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D" w:rsidRPr="0084148D" w:rsidRDefault="00A41928" w:rsidP="0084148D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13D60" wp14:editId="6A9C3D53">
                <wp:simplePos x="0" y="0"/>
                <wp:positionH relativeFrom="column">
                  <wp:posOffset>5065395</wp:posOffset>
                </wp:positionH>
                <wp:positionV relativeFrom="paragraph">
                  <wp:posOffset>89535</wp:posOffset>
                </wp:positionV>
                <wp:extent cx="914400" cy="352425"/>
                <wp:effectExtent l="0" t="0" r="190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68" w:rsidRPr="003C5141" w:rsidRDefault="00523A68" w:rsidP="00A419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98.85pt;margin-top:7.05pt;width:1in;height:27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" fillcolor="white [3201]" stroked="f" strokeweight=".5pt">
                <v:textbox>
                  <w:txbxContent>
                    <w:p w:rsidR="00523A68" w:rsidRPr="003C5141" w:rsidRDefault="00523A68" w:rsidP="00A419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84148D" w:rsidRPr="0084148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9813B26" wp14:editId="0DC6D5B5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8D" w:rsidRPr="0084148D" w:rsidRDefault="0084148D" w:rsidP="0084148D">
      <w:pPr>
        <w:ind w:left="3600" w:right="-1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4148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4148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4148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84148D" w:rsidRPr="0084148D" w:rsidRDefault="0084148D" w:rsidP="0084148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1928" w:rsidRPr="00523A68" w:rsidRDefault="00A41928" w:rsidP="00A41928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1928" w:rsidRPr="00865C55" w:rsidRDefault="000D1DD6" w:rsidP="00A41928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26.12.2023</w:t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    № 1874-п</w:t>
      </w:r>
      <w:r w:rsidR="00A41928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23A68" w:rsidRPr="0084148D" w:rsidRDefault="00523A68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23A68" w:rsidRDefault="00523A68" w:rsidP="00523A68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523A68" w:rsidRDefault="00523A68" w:rsidP="00523A68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523A68" w:rsidRDefault="00523A68" w:rsidP="00523A68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города Югорска от 31.10.2018 № 3006 </w:t>
      </w:r>
    </w:p>
    <w:p w:rsidR="00523A68" w:rsidRPr="00723C1A" w:rsidRDefault="00523A68" w:rsidP="00523A68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523A68" w:rsidRPr="00723C1A" w:rsidRDefault="00523A68" w:rsidP="00523A68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723C1A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523A68" w:rsidRPr="00723C1A" w:rsidRDefault="00523A68" w:rsidP="00523A68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23A68" w:rsidRDefault="00523A68" w:rsidP="00523A68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23A68" w:rsidRPr="00723C1A" w:rsidRDefault="00523A68" w:rsidP="00523A68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924A5F" w:rsidRPr="00723C1A" w:rsidRDefault="00924A5F" w:rsidP="00924A5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070ABA">
        <w:rPr>
          <w:rFonts w:ascii="PT Astra Serif" w:hAnsi="PT Astra Serif"/>
          <w:sz w:val="28"/>
          <w:szCs w:val="28"/>
        </w:rPr>
        <w:t>решени</w:t>
      </w:r>
      <w:r>
        <w:rPr>
          <w:rFonts w:ascii="PT Astra Serif" w:hAnsi="PT Astra Serif"/>
          <w:sz w:val="28"/>
          <w:szCs w:val="28"/>
        </w:rPr>
        <w:t xml:space="preserve">ем </w:t>
      </w:r>
      <w:r w:rsidRPr="00070ABA">
        <w:rPr>
          <w:rFonts w:ascii="PT Astra Serif" w:hAnsi="PT Astra Serif"/>
          <w:sz w:val="28"/>
          <w:szCs w:val="28"/>
        </w:rPr>
        <w:t xml:space="preserve"> Думы города Югорска от 19.12.2023 № 96 «О внесении изменений в решение Думы города Югорска от 20.12.2022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070ABA">
        <w:rPr>
          <w:rFonts w:ascii="PT Astra Serif" w:hAnsi="PT Astra Serif"/>
          <w:sz w:val="28"/>
          <w:szCs w:val="28"/>
        </w:rPr>
        <w:t>№ 128 «О бюджете города Югорска на 2023 год и на плановый период 2024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070ABA">
        <w:rPr>
          <w:rFonts w:ascii="PT Astra Serif" w:hAnsi="PT Astra Serif"/>
          <w:sz w:val="28"/>
          <w:szCs w:val="28"/>
        </w:rPr>
        <w:t xml:space="preserve"> и 2025 годов»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723C1A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523A68" w:rsidRPr="007A01EE" w:rsidRDefault="00523A68" w:rsidP="00523A6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01E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A01EE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</w:t>
      </w:r>
      <w:r>
        <w:rPr>
          <w:rFonts w:ascii="PT Astra Serif" w:hAnsi="PT Astra Serif"/>
          <w:sz w:val="28"/>
          <w:szCs w:val="28"/>
        </w:rPr>
        <w:t xml:space="preserve">т 31.10.2018 </w:t>
      </w:r>
      <w:r w:rsidRPr="007A01EE">
        <w:rPr>
          <w:rFonts w:ascii="PT Astra Serif" w:hAnsi="PT Astra Serif"/>
          <w:sz w:val="28"/>
          <w:szCs w:val="28"/>
        </w:rPr>
        <w:t xml:space="preserve">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7A01EE">
        <w:rPr>
          <w:rFonts w:ascii="PT Astra Serif" w:hAnsi="PT Astra Serif"/>
          <w:sz w:val="28"/>
          <w:szCs w:val="28"/>
        </w:rPr>
        <w:t xml:space="preserve">от 10.10.2019 № 2198, от 07.11.2019 № 2404, от 24.12.2019 № 2773,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7A01EE">
        <w:rPr>
          <w:rFonts w:ascii="PT Astra Serif" w:hAnsi="PT Astra Serif"/>
          <w:sz w:val="28"/>
          <w:szCs w:val="28"/>
        </w:rPr>
        <w:t xml:space="preserve">от 24.12.2019 № 2774, от 09.04.2020 № 545, от 28.07.2020 № 1014,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A01EE">
        <w:rPr>
          <w:rFonts w:ascii="PT Astra Serif" w:hAnsi="PT Astra Serif"/>
          <w:sz w:val="28"/>
          <w:szCs w:val="28"/>
        </w:rPr>
        <w:t xml:space="preserve">от 10.08.2020 № 1072, от 28.09.2020 № 1395, от 22.12.2020 № 1929,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7A01EE">
        <w:rPr>
          <w:rFonts w:ascii="PT Astra Serif" w:hAnsi="PT Astra Serif"/>
          <w:sz w:val="28"/>
          <w:szCs w:val="28"/>
        </w:rPr>
        <w:t>от 22.12.2020 № 1932, от 26.04.2021</w:t>
      </w:r>
      <w:proofErr w:type="gramEnd"/>
      <w:r w:rsidRPr="007A01EE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7A01EE">
        <w:rPr>
          <w:rFonts w:ascii="PT Astra Serif" w:hAnsi="PT Astra Serif"/>
          <w:sz w:val="28"/>
          <w:szCs w:val="28"/>
        </w:rPr>
        <w:t xml:space="preserve">604-п, от 29.06.2021 № 1177-п,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7A01EE">
        <w:rPr>
          <w:rFonts w:ascii="PT Astra Serif" w:hAnsi="PT Astra Serif"/>
          <w:sz w:val="28"/>
          <w:szCs w:val="28"/>
        </w:rPr>
        <w:t xml:space="preserve">от 24.09.2021 № 1787-п, от 15.11.2021 № 2170-п, от 20.12.2021 № 2433-п,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7A01EE">
        <w:rPr>
          <w:rFonts w:ascii="PT Astra Serif" w:hAnsi="PT Astra Serif"/>
          <w:sz w:val="28"/>
          <w:szCs w:val="28"/>
        </w:rPr>
        <w:t xml:space="preserve">от 23.03.2022 № 527-п, от 20.07.2022 № 1577-п, от 10.11.2022 № 2361-п,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7A01EE">
        <w:rPr>
          <w:rFonts w:ascii="PT Astra Serif" w:hAnsi="PT Astra Serif"/>
          <w:sz w:val="28"/>
          <w:szCs w:val="28"/>
        </w:rPr>
        <w:t xml:space="preserve">от 14.11.2022 № 2387-п, от 20.12.2022 № 2669-п, от 29.12.2022 № 2769-п,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7A01EE">
        <w:rPr>
          <w:rFonts w:ascii="PT Astra Serif" w:hAnsi="PT Astra Serif"/>
          <w:sz w:val="28"/>
          <w:szCs w:val="28"/>
        </w:rPr>
        <w:lastRenderedPageBreak/>
        <w:t>от 20.03.2023 № 339-п</w:t>
      </w:r>
      <w:r>
        <w:rPr>
          <w:rFonts w:ascii="PT Astra Serif" w:hAnsi="PT Astra Serif"/>
          <w:sz w:val="28"/>
          <w:szCs w:val="28"/>
        </w:rPr>
        <w:t>, от 07.06.2023 № 756-п, от 01.11.2023 № 1511-п</w:t>
      </w:r>
      <w:r w:rsidRPr="007A01EE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523A68" w:rsidRPr="00563AF1" w:rsidRDefault="00523A68" w:rsidP="00523A68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F1">
        <w:rPr>
          <w:rFonts w:ascii="PT Astra Serif" w:hAnsi="PT Astra Serif"/>
          <w:sz w:val="28"/>
          <w:szCs w:val="28"/>
          <w:lang w:eastAsia="ru-RU"/>
        </w:rPr>
        <w:t xml:space="preserve">В паспорте муниципальной программы строку «Параметры финансового обеспечения муниципальной программы» изложить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563AF1">
        <w:rPr>
          <w:rFonts w:ascii="PT Astra Serif" w:hAnsi="PT Astra Serif"/>
          <w:sz w:val="28"/>
          <w:szCs w:val="28"/>
          <w:lang w:eastAsia="ru-RU"/>
        </w:rPr>
        <w:t>в следующей редакции:</w:t>
      </w:r>
    </w:p>
    <w:p w:rsidR="00523A68" w:rsidRPr="00563AF1" w:rsidRDefault="00523A68" w:rsidP="00523A68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F1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5"/>
      </w:tblGrid>
      <w:tr w:rsidR="00523A68" w:rsidRPr="000B5D13" w:rsidTr="00523A68">
        <w:tc>
          <w:tcPr>
            <w:tcW w:w="1419" w:type="pct"/>
            <w:vAlign w:val="center"/>
          </w:tcPr>
          <w:p w:rsidR="00523A68" w:rsidRPr="00563AF1" w:rsidRDefault="00523A68" w:rsidP="00523A6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4"/>
              </w:rPr>
            </w:pPr>
            <w:r w:rsidRPr="00563AF1">
              <w:rPr>
                <w:rFonts w:ascii="PT Astra Serif" w:hAnsi="PT Astra Serif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Общий объем финансирования муниципальной программы – 2</w:t>
            </w:r>
            <w:r>
              <w:rPr>
                <w:rFonts w:ascii="PT Astra Serif" w:hAnsi="PT Astra Serif"/>
                <w:sz w:val="24"/>
                <w:lang w:eastAsia="ru-RU"/>
              </w:rPr>
              <w:t> 164 964,</w:t>
            </w:r>
            <w:r w:rsidRPr="00563AF1">
              <w:rPr>
                <w:rFonts w:ascii="PT Astra Serif" w:hAnsi="PT Astra Serif"/>
                <w:sz w:val="24"/>
                <w:lang w:eastAsia="ru-RU"/>
              </w:rPr>
              <w:t>0</w:t>
            </w:r>
            <w:r>
              <w:rPr>
                <w:rFonts w:ascii="PT Astra Serif" w:hAnsi="PT Astra Serif"/>
                <w:sz w:val="24"/>
                <w:lang w:eastAsia="ru-RU"/>
              </w:rPr>
              <w:t>9</w:t>
            </w:r>
            <w:r w:rsidRPr="00563AF1">
              <w:rPr>
                <w:rFonts w:ascii="PT Astra Serif" w:hAnsi="PT Astra Serif"/>
                <w:sz w:val="24"/>
                <w:lang w:eastAsia="ru-RU"/>
              </w:rPr>
              <w:t xml:space="preserve"> тыс. рублей, в том числе:</w:t>
            </w:r>
            <w:r w:rsidRPr="00563AF1">
              <w:rPr>
                <w:rFonts w:ascii="PT Astra Serif" w:hAnsi="PT Astra Serif"/>
                <w:sz w:val="24"/>
                <w:lang w:eastAsia="ru-RU"/>
              </w:rPr>
              <w:tab/>
            </w:r>
            <w:r w:rsidRPr="00563AF1">
              <w:rPr>
                <w:rFonts w:ascii="PT Astra Serif" w:hAnsi="PT Astra Serif"/>
                <w:sz w:val="24"/>
                <w:lang w:eastAsia="ru-RU"/>
              </w:rPr>
              <w:tab/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2019 год – 408 242,42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2020 год – 213 481,92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2021 год – 248 207,30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2022 год – 264 500,49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2023 год – 299 605,3</w:t>
            </w:r>
            <w:r>
              <w:rPr>
                <w:rFonts w:ascii="PT Astra Serif" w:hAnsi="PT Astra Serif"/>
                <w:sz w:val="24"/>
                <w:lang w:eastAsia="ru-RU"/>
              </w:rPr>
              <w:t>2</w:t>
            </w:r>
            <w:r w:rsidRPr="00563AF1">
              <w:rPr>
                <w:rFonts w:ascii="PT Astra Serif" w:hAnsi="PT Astra Serif"/>
                <w:sz w:val="24"/>
                <w:lang w:eastAsia="ru-RU"/>
              </w:rPr>
              <w:t xml:space="preserve">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2024 год – 178 970,59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 xml:space="preserve">2025 год – 71 783,55 тыс. рублей 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2026 год – 96 034,50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2027 год – 96 034,50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2028 год – 96 034,50 тыс. рублей</w:t>
            </w:r>
          </w:p>
          <w:p w:rsidR="00523A68" w:rsidRPr="00563AF1" w:rsidRDefault="00523A68" w:rsidP="00523A68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>2029 год – 96 034,50 тыс. рублей</w:t>
            </w:r>
          </w:p>
          <w:p w:rsidR="00523A68" w:rsidRPr="00563AF1" w:rsidRDefault="00523A68" w:rsidP="00523A68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563AF1">
              <w:rPr>
                <w:rFonts w:ascii="PT Astra Serif" w:hAnsi="PT Astra Serif"/>
                <w:sz w:val="24"/>
                <w:lang w:eastAsia="ru-RU"/>
              </w:rPr>
              <w:t xml:space="preserve"> – 96 034,50 тыс. рублей</w:t>
            </w:r>
          </w:p>
        </w:tc>
      </w:tr>
    </w:tbl>
    <w:p w:rsidR="00523A68" w:rsidRPr="00151F45" w:rsidRDefault="00523A68" w:rsidP="00523A68">
      <w:pPr>
        <w:pStyle w:val="a5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523A68" w:rsidRDefault="00523A68" w:rsidP="00523A68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Таблицу 2 </w:t>
      </w:r>
      <w:r w:rsidRPr="00723C1A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1)</w:t>
      </w:r>
      <w:r w:rsidRPr="00034AE4">
        <w:rPr>
          <w:rFonts w:ascii="PT Astra Serif" w:hAnsi="PT Astra Serif"/>
          <w:sz w:val="28"/>
          <w:szCs w:val="28"/>
          <w:lang w:eastAsia="ru-RU"/>
        </w:rPr>
        <w:t>.</w:t>
      </w:r>
    </w:p>
    <w:p w:rsidR="00523A68" w:rsidRDefault="00523A68" w:rsidP="00523A68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523A68" w:rsidRPr="00723C1A" w:rsidRDefault="00523A68" w:rsidP="00523A68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23A68" w:rsidRPr="00723C1A" w:rsidRDefault="00523A68" w:rsidP="00523A68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23A68" w:rsidRPr="00723C1A" w:rsidRDefault="00523A68" w:rsidP="00523A68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23C1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>и строительного комплек</w:t>
      </w:r>
      <w:r>
        <w:rPr>
          <w:rFonts w:ascii="PT Astra Serif" w:hAnsi="PT Astra Serif"/>
          <w:sz w:val="28"/>
          <w:szCs w:val="28"/>
          <w:lang w:eastAsia="ru-RU"/>
        </w:rPr>
        <w:t>са администрации города Югорска Ефимова Р.А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Pr="00865C55" w:rsidRDefault="00A41928" w:rsidP="00A41928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1928" w:rsidRPr="00523A68" w:rsidRDefault="00A41928" w:rsidP="00A41928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A41928" w:rsidRPr="00B36297" w:rsidTr="00523A68">
        <w:trPr>
          <w:trHeight w:val="1610"/>
        </w:trPr>
        <w:tc>
          <w:tcPr>
            <w:tcW w:w="3176" w:type="dxa"/>
          </w:tcPr>
          <w:p w:rsidR="00A41928" w:rsidRPr="00BB578A" w:rsidRDefault="00A41928" w:rsidP="00523A68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A41928" w:rsidRPr="00B36297" w:rsidRDefault="00A41928" w:rsidP="00F56A6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A41928" w:rsidRPr="00BB578A" w:rsidRDefault="00A41928" w:rsidP="00523A68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A68" w:rsidRDefault="00523A6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A68" w:rsidRDefault="00523A6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A68" w:rsidRDefault="00523A6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523A68" w:rsidSect="0084148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 w:rsidR="00D718ED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41928" w:rsidRPr="00A80D6A" w:rsidRDefault="00A41928" w:rsidP="00A4192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A41928" w:rsidRPr="00A80D6A" w:rsidRDefault="000D1DD6" w:rsidP="000907A2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 26.12.2023  № 1874-п</w:t>
      </w:r>
    </w:p>
    <w:p w:rsidR="00A41928" w:rsidRDefault="00A41928" w:rsidP="00A41928">
      <w:pPr>
        <w:rPr>
          <w:rFonts w:ascii="PT Astra Serif" w:hAnsi="PT Astra Serif"/>
          <w:sz w:val="28"/>
          <w:szCs w:val="26"/>
        </w:rPr>
      </w:pPr>
    </w:p>
    <w:p w:rsidR="00523A68" w:rsidRPr="00523A68" w:rsidRDefault="00523A68" w:rsidP="00523A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523A68">
        <w:rPr>
          <w:rFonts w:ascii="PT Astra Serif" w:hAnsi="PT Astra Serif"/>
          <w:b/>
          <w:sz w:val="28"/>
          <w:szCs w:val="24"/>
          <w:lang w:eastAsia="ru-RU"/>
        </w:rPr>
        <w:t>Таблица 2</w:t>
      </w:r>
    </w:p>
    <w:p w:rsidR="00523A68" w:rsidRPr="00523A68" w:rsidRDefault="00523A68" w:rsidP="00523A6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523A68">
        <w:rPr>
          <w:rFonts w:ascii="PT Astra Serif" w:hAnsi="PT Astra Serif"/>
          <w:b/>
          <w:sz w:val="28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A41928" w:rsidRPr="00523A6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9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18"/>
        <w:gridCol w:w="1521"/>
        <w:gridCol w:w="327"/>
        <w:gridCol w:w="1383"/>
        <w:gridCol w:w="1158"/>
        <w:gridCol w:w="814"/>
        <w:gridCol w:w="723"/>
        <w:gridCol w:w="723"/>
        <w:gridCol w:w="723"/>
        <w:gridCol w:w="723"/>
        <w:gridCol w:w="723"/>
        <w:gridCol w:w="723"/>
        <w:gridCol w:w="667"/>
        <w:gridCol w:w="667"/>
        <w:gridCol w:w="667"/>
        <w:gridCol w:w="667"/>
        <w:gridCol w:w="667"/>
        <w:gridCol w:w="679"/>
      </w:tblGrid>
      <w:tr w:rsidR="00523A68" w:rsidRPr="00523A68" w:rsidTr="00523A68">
        <w:trPr>
          <w:trHeight w:val="645"/>
          <w:tblHeader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28" w:type="pct"/>
            <w:gridSpan w:val="2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19" w:type="pct"/>
            <w:gridSpan w:val="13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23A68" w:rsidRPr="00523A68" w:rsidTr="00523A68">
        <w:trPr>
          <w:trHeight w:val="810"/>
          <w:tblHeader/>
        </w:trPr>
        <w:tc>
          <w:tcPr>
            <w:tcW w:w="145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3" w:type="pct"/>
            <w:gridSpan w:val="12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523A68" w:rsidRPr="00523A68" w:rsidTr="00523A68">
        <w:trPr>
          <w:trHeight w:val="707"/>
          <w:tblHeader/>
        </w:trPr>
        <w:tc>
          <w:tcPr>
            <w:tcW w:w="145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523A68" w:rsidRPr="00523A68" w:rsidTr="00523A68">
        <w:trPr>
          <w:trHeight w:val="300"/>
          <w:tblHeader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523A68" w:rsidRPr="00523A68" w:rsidTr="00523A68">
        <w:trPr>
          <w:trHeight w:val="66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609 505,59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45 369,47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129 959,59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22 746,35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523A68" w:rsidRPr="00523A68" w:rsidTr="00523A68">
        <w:trPr>
          <w:trHeight w:val="84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79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479 569,60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37 195,40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112 338,40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16 784,40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</w:tr>
      <w:tr w:rsidR="00523A68" w:rsidRPr="00523A68" w:rsidTr="00523A68">
        <w:trPr>
          <w:trHeight w:val="70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129 935,99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8 174,07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17 621,19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5 961,95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1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9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24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8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29 660,00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523A68" w:rsidRPr="00523A68" w:rsidTr="00523A68">
        <w:trPr>
          <w:trHeight w:val="71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29 660,00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1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9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42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57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672 946,69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126 471,35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523A68" w:rsidRPr="00523A68" w:rsidTr="00523A68">
        <w:trPr>
          <w:trHeight w:val="54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32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387 342,20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25 808,40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285 604,49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100 662,95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527 052,47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523A68" w:rsidRPr="00523A68" w:rsidTr="00523A68">
        <w:trPr>
          <w:trHeight w:val="60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</w:tr>
      <w:tr w:rsidR="00523A68" w:rsidRPr="00523A68" w:rsidTr="00523A68">
        <w:trPr>
          <w:trHeight w:val="647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527 023,87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5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6 257,39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817,18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523A68" w:rsidRPr="00523A68" w:rsidTr="00523A68">
        <w:trPr>
          <w:trHeight w:val="56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4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8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6 257,39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817,18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74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78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47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12 552,36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1 035,09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523A68" w:rsidRPr="00523A68" w:rsidTr="00523A68">
        <w:trPr>
          <w:trHeight w:val="55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3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12 552,36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1 035,09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46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3 264,24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340,18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523A68" w:rsidRPr="00523A68" w:rsidTr="00523A68">
        <w:trPr>
          <w:trHeight w:val="70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3 264,24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340,18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1 091,15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523A68" w:rsidRPr="00523A68" w:rsidTr="00523A68">
        <w:trPr>
          <w:trHeight w:val="66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90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1 091,15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44" w:type="pct"/>
            <w:vMerge w:val="restar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8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Участие в реализации приоритетного проекта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Обеспечение каче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ства жилищно-коммунальных услуг»</w:t>
            </w: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736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0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4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2" w:type="pct"/>
            <w:gridSpan w:val="3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2 164 964,09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23A68" w:rsidRPr="00523A68" w:rsidTr="00523A68">
        <w:trPr>
          <w:trHeight w:val="832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2" w:type="pct"/>
            <w:gridSpan w:val="3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2" w:type="pct"/>
            <w:gridSpan w:val="3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1 039 397,40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2" w:type="pct"/>
            <w:gridSpan w:val="3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1 047 757,69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72" w:type="pct"/>
            <w:gridSpan w:val="3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55" w:type="pct"/>
            <w:gridSpan w:val="18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229 131,33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74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23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66 864,13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1 935 832,76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173 970,59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69 783,55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815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877 130,20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23A68" w:rsidRPr="00523A68" w:rsidTr="00523A68">
        <w:trPr>
          <w:trHeight w:val="597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980 893,56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59 481,19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50 821,95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855" w:type="pct"/>
            <w:gridSpan w:val="18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A313B6">
        <w:trPr>
          <w:trHeight w:val="1196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2 063 916,60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23A68" w:rsidRPr="00523A68" w:rsidTr="00A313B6">
        <w:trPr>
          <w:trHeight w:val="68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A313B6">
        <w:trPr>
          <w:trHeight w:val="88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955 008,50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1 031 099,10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4855" w:type="pct"/>
            <w:gridSpan w:val="18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1 637 911,62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251 671,02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133 967,99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26 780,95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523A68" w:rsidRPr="00523A68" w:rsidTr="00523A68">
        <w:trPr>
          <w:trHeight w:val="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1 039 368,80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63 003,80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112 986,80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17 459,00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520 733,82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113 858,22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19 481,19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7 821,95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6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581" w:type="pct"/>
            <w:gridSpan w:val="2"/>
            <w:vMerge w:val="restar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527 052,47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523A68" w:rsidRPr="00523A68" w:rsidTr="00523A68">
        <w:trPr>
          <w:trHeight w:val="141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23A68" w:rsidRPr="00523A68" w:rsidTr="00523A68">
        <w:trPr>
          <w:trHeight w:val="57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523A68" w:rsidRPr="00523A68" w:rsidTr="00523A68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527 023,87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523A68" w:rsidRPr="00523A68" w:rsidTr="00523A68">
        <w:trPr>
          <w:trHeight w:val="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6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gridSpan w:val="2"/>
            <w:vMerge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523A68" w:rsidRPr="00523A68" w:rsidRDefault="00523A68" w:rsidP="00523A6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23A6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523A68" w:rsidRDefault="00523A6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718ED" w:rsidRDefault="00D718ED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718ED" w:rsidRPr="00A80D6A" w:rsidRDefault="00D718ED" w:rsidP="00D718E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D718ED" w:rsidRPr="00A80D6A" w:rsidRDefault="00D718ED" w:rsidP="00D718E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D718ED" w:rsidRPr="00A80D6A" w:rsidRDefault="00D718ED" w:rsidP="00D718E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D1DD6" w:rsidRPr="00A80D6A" w:rsidRDefault="000D1DD6" w:rsidP="000D1DD6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 26.12.2023  № 1874-п</w:t>
      </w:r>
    </w:p>
    <w:p w:rsidR="00D718ED" w:rsidRPr="00D718ED" w:rsidRDefault="00D718ED" w:rsidP="0084148D">
      <w:pPr>
        <w:spacing w:line="276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D718ED">
        <w:rPr>
          <w:rFonts w:ascii="PT Astra Serif" w:hAnsi="PT Astra Serif"/>
          <w:b/>
          <w:sz w:val="28"/>
          <w:szCs w:val="24"/>
          <w:lang w:eastAsia="ru-RU"/>
        </w:rPr>
        <w:t xml:space="preserve">Приложение 3 </w:t>
      </w:r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D718ED">
        <w:rPr>
          <w:rFonts w:ascii="PT Astra Serif" w:hAnsi="PT Astra Serif"/>
          <w:b/>
          <w:sz w:val="28"/>
          <w:szCs w:val="24"/>
          <w:lang w:eastAsia="ru-RU"/>
        </w:rPr>
        <w:t xml:space="preserve">к муниципальной программе города Югорска </w:t>
      </w:r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D718ED">
        <w:rPr>
          <w:rFonts w:ascii="PT Astra Serif" w:hAnsi="PT Astra Serif"/>
          <w:b/>
          <w:sz w:val="28"/>
          <w:szCs w:val="24"/>
          <w:lang w:eastAsia="ru-RU"/>
        </w:rPr>
        <w:t xml:space="preserve">«Развитие жилищно-коммунального комплекса </w:t>
      </w:r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D718ED">
        <w:rPr>
          <w:rFonts w:ascii="PT Astra Serif" w:hAnsi="PT Astra Serif"/>
          <w:b/>
          <w:sz w:val="28"/>
          <w:szCs w:val="24"/>
          <w:lang w:eastAsia="ru-RU"/>
        </w:rPr>
        <w:t>и повышение энергетической эффективности»</w:t>
      </w:r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D718ED" w:rsidRPr="00D718ED" w:rsidRDefault="00D718ED" w:rsidP="00D718E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D718ED">
        <w:rPr>
          <w:rFonts w:ascii="PT Astra Serif" w:hAnsi="PT Astra Serif"/>
          <w:b/>
          <w:sz w:val="28"/>
          <w:szCs w:val="24"/>
          <w:lang w:eastAsia="ru-RU"/>
        </w:rPr>
        <w:t xml:space="preserve">Перечень мероприятий (объектов), в целях </w:t>
      </w:r>
      <w:proofErr w:type="spellStart"/>
      <w:r w:rsidRPr="00D718ED">
        <w:rPr>
          <w:rFonts w:ascii="PT Astra Serif" w:hAnsi="PT Astra Serif"/>
          <w:b/>
          <w:sz w:val="28"/>
          <w:szCs w:val="24"/>
          <w:lang w:eastAsia="ru-RU"/>
        </w:rPr>
        <w:t>софинансирования</w:t>
      </w:r>
      <w:proofErr w:type="spellEnd"/>
      <w:r w:rsidRPr="00D718ED">
        <w:rPr>
          <w:rFonts w:ascii="PT Astra Serif" w:hAnsi="PT Astra Serif"/>
          <w:b/>
          <w:sz w:val="28"/>
          <w:szCs w:val="24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D718ED" w:rsidRPr="00D718ED" w:rsidRDefault="00D718ED" w:rsidP="00D718ED">
      <w:pPr>
        <w:spacing w:line="276" w:lineRule="auto"/>
        <w:rPr>
          <w:rFonts w:ascii="PT Astra Serif" w:hAnsi="PT Astra Serif"/>
          <w:b/>
          <w:sz w:val="24"/>
          <w:szCs w:val="24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522"/>
        <w:gridCol w:w="4649"/>
        <w:gridCol w:w="967"/>
        <w:gridCol w:w="1040"/>
        <w:gridCol w:w="1218"/>
        <w:gridCol w:w="1305"/>
        <w:gridCol w:w="4047"/>
      </w:tblGrid>
      <w:tr w:rsidR="00D718ED" w:rsidRPr="00D718ED" w:rsidTr="00D718ED">
        <w:trPr>
          <w:trHeight w:val="675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Номер строки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№</w:t>
            </w:r>
            <w:r w:rsidRPr="00D718ED">
              <w:rPr>
                <w:rFonts w:ascii="PT Astra Serif" w:hAnsi="PT Astra Serif"/>
                <w:b/>
                <w:bCs/>
                <w:lang w:eastAsia="ru-RU"/>
              </w:rPr>
              <w:br/>
              <w:t>п\</w:t>
            </w:r>
            <w:proofErr w:type="gram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Характеристика мероприятия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Плановые сроки реализации (</w:t>
            </w:r>
            <w:proofErr w:type="spell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дд.мм</w:t>
            </w:r>
            <w:proofErr w:type="gram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.г</w:t>
            </w:r>
            <w:proofErr w:type="gramEnd"/>
            <w:r w:rsidRPr="00D718ED">
              <w:rPr>
                <w:rFonts w:ascii="PT Astra Serif" w:hAnsi="PT Astra Serif"/>
                <w:b/>
                <w:bCs/>
                <w:lang w:eastAsia="ru-RU"/>
              </w:rPr>
              <w:t>ггг</w:t>
            </w:r>
            <w:proofErr w:type="spellEnd"/>
            <w:r w:rsidRPr="00D718ED">
              <w:rPr>
                <w:rFonts w:ascii="PT Astra Serif" w:hAnsi="PT Astra Serif"/>
                <w:b/>
                <w:bCs/>
                <w:lang w:eastAsia="ru-RU"/>
              </w:rPr>
              <w:t>)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 xml:space="preserve">Информация об использовании </w:t>
            </w:r>
            <w:proofErr w:type="spell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ресурсо</w:t>
            </w:r>
            <w:proofErr w:type="spellEnd"/>
            <w:r w:rsidRPr="00D718ED">
              <w:rPr>
                <w:rFonts w:ascii="PT Astra Serif" w:hAnsi="PT Astra Serif"/>
                <w:b/>
                <w:bCs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D718ED" w:rsidRPr="00D718ED" w:rsidTr="00D718ED">
        <w:trPr>
          <w:trHeight w:val="6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proofErr w:type="spell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ед</w:t>
            </w:r>
            <w:proofErr w:type="gramStart"/>
            <w:r w:rsidRPr="00D718ED">
              <w:rPr>
                <w:rFonts w:ascii="PT Astra Serif" w:hAnsi="PT Astra Serif"/>
                <w:b/>
                <w:bCs/>
                <w:lang w:eastAsia="ru-RU"/>
              </w:rPr>
              <w:t>.и</w:t>
            </w:r>
            <w:proofErr w:type="gramEnd"/>
            <w:r w:rsidRPr="00D718ED">
              <w:rPr>
                <w:rFonts w:ascii="PT Astra Serif" w:hAnsi="PT Astra Serif"/>
                <w:b/>
                <w:bCs/>
                <w:lang w:eastAsia="ru-RU"/>
              </w:rPr>
              <w:t>зм</w:t>
            </w:r>
            <w:proofErr w:type="spellEnd"/>
            <w:r w:rsidRPr="00D718ED">
              <w:rPr>
                <w:rFonts w:ascii="PT Astra Serif" w:hAnsi="PT Astra Serif"/>
                <w:b/>
                <w:bCs/>
                <w:lang w:eastAsia="ru-RU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кол-во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начало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завершение</w:t>
            </w: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</w:tr>
      <w:tr w:rsidR="00D718ED" w:rsidRPr="00D718ED" w:rsidTr="00D718ED">
        <w:trPr>
          <w:trHeight w:val="315"/>
          <w:tblHeader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7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2021 год</w:t>
            </w:r>
          </w:p>
        </w:tc>
      </w:tr>
      <w:tr w:rsidR="00D718ED" w:rsidRPr="00D718ED" w:rsidTr="00D718ED">
        <w:trPr>
          <w:trHeight w:val="96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 </w:t>
            </w:r>
            <w:proofErr w:type="gramStart"/>
            <w:r w:rsidRPr="00D718ED">
              <w:rPr>
                <w:rFonts w:ascii="PT Astra Serif" w:hAnsi="PT Astra Serif"/>
                <w:color w:val="000000"/>
                <w:lang w:eastAsia="ru-RU"/>
              </w:rPr>
              <w:t>квартале</w:t>
            </w:r>
            <w:proofErr w:type="gram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улиц Свердлова - Газовиков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(2 этап)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1 511,00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86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по улице Мира (от ТК 9-30 по ул. Мира, 57 до ТК 16-13/1 по ул. Мира, 45)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1 805,00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lastRenderedPageBreak/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D718ED">
              <w:rPr>
                <w:rFonts w:ascii="PT Astra Serif" w:hAnsi="PT Astra Serif"/>
                <w:color w:val="000000"/>
                <w:lang w:eastAsia="ru-RU"/>
              </w:rPr>
              <w:t>Железнодорожная</w:t>
            </w:r>
            <w:proofErr w:type="gram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468,00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Полиэтиленовая труба ПЭ SDR17 ГОСТ 18599-2001 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3 784,00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D718ED" w:rsidRPr="00D718ED" w:rsidTr="00D718ED">
        <w:trPr>
          <w:trHeight w:val="3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 xml:space="preserve">2022 год </w:t>
            </w:r>
          </w:p>
        </w:tc>
      </w:tr>
      <w:tr w:rsidR="00D718ED" w:rsidRPr="00D718ED" w:rsidTr="00D718ED">
        <w:trPr>
          <w:trHeight w:val="52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по пер. Северный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1 349,93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01.06.2022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15.08.2022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(с заменой) сетей водоснабжения методом ГНБ по ул. Транспортная от ул. Спортивная, д. 25 до ул. Лермонтова, д. 2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              </w:t>
            </w: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988,10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01.09.2022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01.11.2022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2 338,03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2023 год</w:t>
            </w:r>
          </w:p>
        </w:tc>
      </w:tr>
      <w:tr w:rsidR="00D718ED" w:rsidRPr="00D718ED" w:rsidTr="00D718ED">
        <w:trPr>
          <w:trHeight w:val="6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по ул. Энтузиастов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1 070,00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01.06.2023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2E3096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D718ED" w:rsidRPr="00D718ED">
              <w:rPr>
                <w:rFonts w:ascii="PT Astra Serif" w:hAnsi="PT Astra Serif"/>
              </w:rPr>
              <w:t>.10.2023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D718ED">
              <w:rPr>
                <w:rFonts w:ascii="PT Astra Serif" w:hAnsi="PT Astra Serif"/>
                <w:color w:val="000000"/>
                <w:lang w:eastAsia="ru-RU"/>
              </w:rPr>
              <w:t>по ул. </w:t>
            </w:r>
            <w:proofErr w:type="gram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Таежная</w:t>
            </w:r>
            <w:proofErr w:type="gram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2 272,00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01.06.2023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15.09.2023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(с заменой) участка сетей водоснабжения методом ГНБ по ул. Монтажников в г.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870,00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01.06.2023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20.10.2023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Труба ПЭ ГОСТ 18599-2001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(с заменой) участка сетей водоснабжения методом ГНБ по ул. </w:t>
            </w:r>
            <w:proofErr w:type="gramStart"/>
            <w:r w:rsidRPr="00D718ED">
              <w:rPr>
                <w:rFonts w:ascii="PT Astra Serif" w:hAnsi="PT Astra Serif"/>
                <w:color w:val="000000"/>
                <w:lang w:eastAsia="ru-RU"/>
              </w:rPr>
              <w:t>Снежная</w:t>
            </w:r>
            <w:proofErr w:type="gram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               </w:t>
            </w:r>
            <w:r w:rsidRPr="00D718ED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в г.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662,00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01.06.2023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8ED" w:rsidRPr="00D718ED" w:rsidRDefault="00D718ED" w:rsidP="00D718E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718ED">
              <w:rPr>
                <w:rFonts w:ascii="PT Astra Serif" w:hAnsi="PT Astra Serif"/>
              </w:rPr>
              <w:t>20.10.2023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Труба ПЭ ГОСТ 18599-2001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lastRenderedPageBreak/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4 874,00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2024 год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D718ED">
              <w:rPr>
                <w:rFonts w:ascii="PT Astra Serif" w:hAnsi="PT Astra Serif"/>
                <w:color w:val="000000"/>
                <w:lang w:eastAsia="ru-RU"/>
              </w:rPr>
              <w:t>Капитальный ремонт (с заменой) сетей тепло-, водоснабжения от ул. Геологов д. 7 до ул. Геологов д. 15 г. 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(1 этап)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1 410,00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01.06.2024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01.09.2024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от котельной № 8 по ул. Геологов, 6Б в городе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2 800,00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01.06.2024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01.09.2024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D718ED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D718ED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D718ED" w:rsidRPr="00D718ED" w:rsidTr="00D718E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718ED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4 210,00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D718ED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D" w:rsidRPr="00D718ED" w:rsidRDefault="00D718ED" w:rsidP="00D718ED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D718ED">
              <w:rPr>
                <w:rFonts w:ascii="PT Astra Serif" w:hAnsi="PT Astra Serif"/>
                <w:lang w:eastAsia="ru-RU"/>
              </w:rPr>
              <w:t> </w:t>
            </w:r>
          </w:p>
        </w:tc>
      </w:tr>
    </w:tbl>
    <w:p w:rsidR="00D718ED" w:rsidRPr="00D718ED" w:rsidRDefault="00D718ED" w:rsidP="00D718E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sectPr w:rsidR="00D718ED" w:rsidRPr="00D718ED" w:rsidSect="00523A68"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68" w:rsidRDefault="00523A68" w:rsidP="003C5141">
      <w:r>
        <w:separator/>
      </w:r>
    </w:p>
  </w:endnote>
  <w:endnote w:type="continuationSeparator" w:id="0">
    <w:p w:rsidR="00523A68" w:rsidRDefault="00523A6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68" w:rsidRDefault="00523A68" w:rsidP="003C5141">
      <w:r>
        <w:separator/>
      </w:r>
    </w:p>
  </w:footnote>
  <w:footnote w:type="continuationSeparator" w:id="0">
    <w:p w:rsidR="00523A68" w:rsidRDefault="00523A6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3250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23A68" w:rsidRPr="00A313B6" w:rsidRDefault="00523A68" w:rsidP="0084148D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A313B6">
          <w:rPr>
            <w:rFonts w:ascii="PT Astra Serif" w:hAnsi="PT Astra Serif"/>
            <w:sz w:val="22"/>
            <w:szCs w:val="22"/>
          </w:rPr>
          <w:fldChar w:fldCharType="begin"/>
        </w:r>
        <w:r w:rsidRPr="00A313B6">
          <w:rPr>
            <w:rFonts w:ascii="PT Astra Serif" w:hAnsi="PT Astra Serif"/>
            <w:sz w:val="22"/>
            <w:szCs w:val="22"/>
          </w:rPr>
          <w:instrText>PAGE   \* MERGEFORMAT</w:instrText>
        </w:r>
        <w:r w:rsidRPr="00A313B6">
          <w:rPr>
            <w:rFonts w:ascii="PT Astra Serif" w:hAnsi="PT Astra Serif"/>
            <w:sz w:val="22"/>
            <w:szCs w:val="22"/>
          </w:rPr>
          <w:fldChar w:fldCharType="separate"/>
        </w:r>
        <w:r w:rsidR="000D1DD6">
          <w:rPr>
            <w:rFonts w:ascii="PT Astra Serif" w:hAnsi="PT Astra Serif"/>
            <w:noProof/>
            <w:sz w:val="22"/>
            <w:szCs w:val="22"/>
          </w:rPr>
          <w:t>15</w:t>
        </w:r>
        <w:r w:rsidRPr="00A313B6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899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23A68" w:rsidRPr="00523A68" w:rsidRDefault="00523A68">
        <w:pPr>
          <w:pStyle w:val="a8"/>
          <w:jc w:val="center"/>
          <w:rPr>
            <w:sz w:val="22"/>
            <w:szCs w:val="22"/>
          </w:rPr>
        </w:pPr>
        <w:r w:rsidRPr="00523A68">
          <w:rPr>
            <w:sz w:val="22"/>
            <w:szCs w:val="22"/>
          </w:rPr>
          <w:fldChar w:fldCharType="begin"/>
        </w:r>
        <w:r w:rsidRPr="00523A68">
          <w:rPr>
            <w:sz w:val="22"/>
            <w:szCs w:val="22"/>
          </w:rPr>
          <w:instrText>PAGE   \* MERGEFORMAT</w:instrText>
        </w:r>
        <w:r w:rsidRPr="00523A68">
          <w:rPr>
            <w:sz w:val="22"/>
            <w:szCs w:val="22"/>
          </w:rPr>
          <w:fldChar w:fldCharType="separate"/>
        </w:r>
        <w:r w:rsidR="000D1DD6">
          <w:rPr>
            <w:noProof/>
            <w:sz w:val="22"/>
            <w:szCs w:val="22"/>
          </w:rPr>
          <w:t>3</w:t>
        </w:r>
        <w:r w:rsidRPr="00523A68">
          <w:rPr>
            <w:sz w:val="22"/>
            <w:szCs w:val="22"/>
          </w:rPr>
          <w:fldChar w:fldCharType="end"/>
        </w:r>
      </w:p>
    </w:sdtContent>
  </w:sdt>
  <w:p w:rsidR="00523A68" w:rsidRDefault="00523A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C138F"/>
    <w:multiLevelType w:val="hybridMultilevel"/>
    <w:tmpl w:val="3C12D1FE"/>
    <w:lvl w:ilvl="0" w:tplc="1840CF16">
      <w:start w:val="2030"/>
      <w:numFmt w:val="decimal"/>
      <w:lvlText w:val="%1"/>
      <w:lvlJc w:val="left"/>
      <w:pPr>
        <w:ind w:left="4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89256B"/>
    <w:multiLevelType w:val="multilevel"/>
    <w:tmpl w:val="85102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4"/>
  </w:num>
  <w:num w:numId="5">
    <w:abstractNumId w:val="34"/>
  </w:num>
  <w:num w:numId="6">
    <w:abstractNumId w:val="8"/>
  </w:num>
  <w:num w:numId="7">
    <w:abstractNumId w:val="26"/>
  </w:num>
  <w:num w:numId="8">
    <w:abstractNumId w:val="17"/>
  </w:num>
  <w:num w:numId="9">
    <w:abstractNumId w:val="2"/>
  </w:num>
  <w:num w:numId="10">
    <w:abstractNumId w:val="16"/>
  </w:num>
  <w:num w:numId="11">
    <w:abstractNumId w:val="25"/>
  </w:num>
  <w:num w:numId="12">
    <w:abstractNumId w:val="38"/>
  </w:num>
  <w:num w:numId="13">
    <w:abstractNumId w:val="4"/>
  </w:num>
  <w:num w:numId="14">
    <w:abstractNumId w:val="18"/>
  </w:num>
  <w:num w:numId="15">
    <w:abstractNumId w:val="10"/>
  </w:num>
  <w:num w:numId="16">
    <w:abstractNumId w:val="46"/>
  </w:num>
  <w:num w:numId="17">
    <w:abstractNumId w:val="29"/>
  </w:num>
  <w:num w:numId="18">
    <w:abstractNumId w:val="35"/>
  </w:num>
  <w:num w:numId="19">
    <w:abstractNumId w:val="19"/>
  </w:num>
  <w:num w:numId="20">
    <w:abstractNumId w:val="20"/>
  </w:num>
  <w:num w:numId="21">
    <w:abstractNumId w:val="42"/>
  </w:num>
  <w:num w:numId="22">
    <w:abstractNumId w:val="23"/>
  </w:num>
  <w:num w:numId="23">
    <w:abstractNumId w:val="37"/>
  </w:num>
  <w:num w:numId="24">
    <w:abstractNumId w:val="14"/>
  </w:num>
  <w:num w:numId="25">
    <w:abstractNumId w:val="5"/>
  </w:num>
  <w:num w:numId="26">
    <w:abstractNumId w:val="9"/>
  </w:num>
  <w:num w:numId="27">
    <w:abstractNumId w:val="21"/>
  </w:num>
  <w:num w:numId="28">
    <w:abstractNumId w:val="36"/>
  </w:num>
  <w:num w:numId="29">
    <w:abstractNumId w:val="43"/>
  </w:num>
  <w:num w:numId="30">
    <w:abstractNumId w:val="7"/>
  </w:num>
  <w:num w:numId="31">
    <w:abstractNumId w:val="15"/>
  </w:num>
  <w:num w:numId="32">
    <w:abstractNumId w:val="41"/>
  </w:num>
  <w:num w:numId="33">
    <w:abstractNumId w:val="28"/>
  </w:num>
  <w:num w:numId="34">
    <w:abstractNumId w:val="45"/>
  </w:num>
  <w:num w:numId="35">
    <w:abstractNumId w:val="32"/>
  </w:num>
  <w:num w:numId="36">
    <w:abstractNumId w:val="30"/>
  </w:num>
  <w:num w:numId="37">
    <w:abstractNumId w:val="11"/>
  </w:num>
  <w:num w:numId="38">
    <w:abstractNumId w:val="12"/>
  </w:num>
  <w:num w:numId="39">
    <w:abstractNumId w:val="27"/>
  </w:num>
  <w:num w:numId="40">
    <w:abstractNumId w:val="40"/>
  </w:num>
  <w:num w:numId="41">
    <w:abstractNumId w:val="13"/>
  </w:num>
  <w:num w:numId="42">
    <w:abstractNumId w:val="22"/>
  </w:num>
  <w:num w:numId="43">
    <w:abstractNumId w:val="6"/>
  </w:num>
  <w:num w:numId="44">
    <w:abstractNumId w:val="1"/>
  </w:num>
  <w:num w:numId="45">
    <w:abstractNumId w:val="39"/>
  </w:num>
  <w:num w:numId="46">
    <w:abstractNumId w:val="4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36"/>
    <w:rsid w:val="00062D90"/>
    <w:rsid w:val="000713DF"/>
    <w:rsid w:val="000907A2"/>
    <w:rsid w:val="000A0E8D"/>
    <w:rsid w:val="000C16FB"/>
    <w:rsid w:val="000C2EA5"/>
    <w:rsid w:val="000D1DD6"/>
    <w:rsid w:val="0010401B"/>
    <w:rsid w:val="001257C7"/>
    <w:rsid w:val="001347D7"/>
    <w:rsid w:val="001356EA"/>
    <w:rsid w:val="00140D6B"/>
    <w:rsid w:val="0018017D"/>
    <w:rsid w:val="001842B1"/>
    <w:rsid w:val="00184ECA"/>
    <w:rsid w:val="001E71AE"/>
    <w:rsid w:val="001F7250"/>
    <w:rsid w:val="0021641A"/>
    <w:rsid w:val="00224E69"/>
    <w:rsid w:val="00256A87"/>
    <w:rsid w:val="00271EA8"/>
    <w:rsid w:val="00285C61"/>
    <w:rsid w:val="00296E8C"/>
    <w:rsid w:val="002B107D"/>
    <w:rsid w:val="002E3096"/>
    <w:rsid w:val="002F5129"/>
    <w:rsid w:val="003642AD"/>
    <w:rsid w:val="0037056B"/>
    <w:rsid w:val="003C5141"/>
    <w:rsid w:val="003D688F"/>
    <w:rsid w:val="00423003"/>
    <w:rsid w:val="0048136D"/>
    <w:rsid w:val="0049624D"/>
    <w:rsid w:val="0049752D"/>
    <w:rsid w:val="004B0DBB"/>
    <w:rsid w:val="004C6A75"/>
    <w:rsid w:val="00510950"/>
    <w:rsid w:val="00523A68"/>
    <w:rsid w:val="0053339B"/>
    <w:rsid w:val="005371D9"/>
    <w:rsid w:val="0054333F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E6405"/>
    <w:rsid w:val="007F4A15"/>
    <w:rsid w:val="007F525B"/>
    <w:rsid w:val="008267F4"/>
    <w:rsid w:val="0084148D"/>
    <w:rsid w:val="008478F4"/>
    <w:rsid w:val="00865C55"/>
    <w:rsid w:val="00886003"/>
    <w:rsid w:val="008A62F1"/>
    <w:rsid w:val="008C2827"/>
    <w:rsid w:val="008C407D"/>
    <w:rsid w:val="008F0C2C"/>
    <w:rsid w:val="00906884"/>
    <w:rsid w:val="00914417"/>
    <w:rsid w:val="00924A5F"/>
    <w:rsid w:val="00953E9C"/>
    <w:rsid w:val="009674DE"/>
    <w:rsid w:val="0097026B"/>
    <w:rsid w:val="00980B76"/>
    <w:rsid w:val="009C4E86"/>
    <w:rsid w:val="009D583A"/>
    <w:rsid w:val="009F466B"/>
    <w:rsid w:val="009F7184"/>
    <w:rsid w:val="00A313B6"/>
    <w:rsid w:val="00A33E61"/>
    <w:rsid w:val="00A41928"/>
    <w:rsid w:val="00A44F85"/>
    <w:rsid w:val="00A471A4"/>
    <w:rsid w:val="00AB09E1"/>
    <w:rsid w:val="00AD29B5"/>
    <w:rsid w:val="00AD77E7"/>
    <w:rsid w:val="00AF75FC"/>
    <w:rsid w:val="00B14AF7"/>
    <w:rsid w:val="00B36297"/>
    <w:rsid w:val="00B36B2A"/>
    <w:rsid w:val="00B60FEE"/>
    <w:rsid w:val="00B753EC"/>
    <w:rsid w:val="00B91EF8"/>
    <w:rsid w:val="00BD7EE5"/>
    <w:rsid w:val="00BE1CAB"/>
    <w:rsid w:val="00C26832"/>
    <w:rsid w:val="00C5524A"/>
    <w:rsid w:val="00C648E3"/>
    <w:rsid w:val="00CE2A5A"/>
    <w:rsid w:val="00D01A38"/>
    <w:rsid w:val="00D17027"/>
    <w:rsid w:val="00D3103C"/>
    <w:rsid w:val="00D6114D"/>
    <w:rsid w:val="00D6571C"/>
    <w:rsid w:val="00D718ED"/>
    <w:rsid w:val="00D97ACC"/>
    <w:rsid w:val="00DD3187"/>
    <w:rsid w:val="00E864FB"/>
    <w:rsid w:val="00E91200"/>
    <w:rsid w:val="00E96878"/>
    <w:rsid w:val="00EC794D"/>
    <w:rsid w:val="00ED117A"/>
    <w:rsid w:val="00EF19B1"/>
    <w:rsid w:val="00F31BC1"/>
    <w:rsid w:val="00F33869"/>
    <w:rsid w:val="00F52A75"/>
    <w:rsid w:val="00F56A6C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3A68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23A68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23A68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23A68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23A68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3A6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23A6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23A6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523A68"/>
  </w:style>
  <w:style w:type="character" w:customStyle="1" w:styleId="WW-Absatz-Standardschriftart">
    <w:name w:val="WW-Absatz-Standardschriftart"/>
    <w:rsid w:val="00523A68"/>
  </w:style>
  <w:style w:type="character" w:customStyle="1" w:styleId="WW-Absatz-Standardschriftart1">
    <w:name w:val="WW-Absatz-Standardschriftart1"/>
    <w:rsid w:val="00523A68"/>
  </w:style>
  <w:style w:type="character" w:customStyle="1" w:styleId="WW-Absatz-Standardschriftart11">
    <w:name w:val="WW-Absatz-Standardschriftart11"/>
    <w:rsid w:val="00523A68"/>
  </w:style>
  <w:style w:type="character" w:customStyle="1" w:styleId="WW-Absatz-Standardschriftart111">
    <w:name w:val="WW-Absatz-Standardschriftart111"/>
    <w:rsid w:val="00523A68"/>
  </w:style>
  <w:style w:type="character" w:customStyle="1" w:styleId="WW-Absatz-Standardschriftart1111">
    <w:name w:val="WW-Absatz-Standardschriftart1111"/>
    <w:rsid w:val="00523A68"/>
  </w:style>
  <w:style w:type="character" w:customStyle="1" w:styleId="WW-Absatz-Standardschriftart11111">
    <w:name w:val="WW-Absatz-Standardschriftart11111"/>
    <w:rsid w:val="00523A68"/>
  </w:style>
  <w:style w:type="character" w:customStyle="1" w:styleId="WW-Absatz-Standardschriftart111111">
    <w:name w:val="WW-Absatz-Standardschriftart111111"/>
    <w:rsid w:val="00523A68"/>
  </w:style>
  <w:style w:type="character" w:customStyle="1" w:styleId="WW-Absatz-Standardschriftart1111111">
    <w:name w:val="WW-Absatz-Standardschriftart1111111"/>
    <w:rsid w:val="00523A68"/>
  </w:style>
  <w:style w:type="character" w:customStyle="1" w:styleId="WW-Absatz-Standardschriftart11111111">
    <w:name w:val="WW-Absatz-Standardschriftart11111111"/>
    <w:rsid w:val="00523A68"/>
  </w:style>
  <w:style w:type="character" w:customStyle="1" w:styleId="WW-Absatz-Standardschriftart111111111">
    <w:name w:val="WW-Absatz-Standardschriftart111111111"/>
    <w:rsid w:val="00523A68"/>
  </w:style>
  <w:style w:type="character" w:customStyle="1" w:styleId="WW-Absatz-Standardschriftart1111111111">
    <w:name w:val="WW-Absatz-Standardschriftart1111111111"/>
    <w:rsid w:val="00523A68"/>
  </w:style>
  <w:style w:type="character" w:customStyle="1" w:styleId="WW-Absatz-Standardschriftart11111111111">
    <w:name w:val="WW-Absatz-Standardschriftart11111111111"/>
    <w:rsid w:val="00523A68"/>
  </w:style>
  <w:style w:type="character" w:customStyle="1" w:styleId="WW-Absatz-Standardschriftart111111111111">
    <w:name w:val="WW-Absatz-Standardschriftart111111111111"/>
    <w:rsid w:val="00523A68"/>
  </w:style>
  <w:style w:type="character" w:customStyle="1" w:styleId="WW-Absatz-Standardschriftart1111111111111">
    <w:name w:val="WW-Absatz-Standardschriftart1111111111111"/>
    <w:rsid w:val="00523A68"/>
  </w:style>
  <w:style w:type="character" w:customStyle="1" w:styleId="12">
    <w:name w:val="Основной шрифт абзаца1"/>
    <w:rsid w:val="00523A68"/>
  </w:style>
  <w:style w:type="character" w:customStyle="1" w:styleId="WW-Absatz-Standardschriftart11111111111111">
    <w:name w:val="WW-Absatz-Standardschriftart11111111111111"/>
    <w:rsid w:val="00523A68"/>
  </w:style>
  <w:style w:type="character" w:customStyle="1" w:styleId="WW-Absatz-Standardschriftart111111111111111">
    <w:name w:val="WW-Absatz-Standardschriftart111111111111111"/>
    <w:rsid w:val="00523A68"/>
  </w:style>
  <w:style w:type="character" w:customStyle="1" w:styleId="WW-Absatz-Standardschriftart1111111111111111">
    <w:name w:val="WW-Absatz-Standardschriftart1111111111111111"/>
    <w:rsid w:val="00523A68"/>
  </w:style>
  <w:style w:type="character" w:customStyle="1" w:styleId="WW-">
    <w:name w:val="WW-Основной шрифт абзаца"/>
    <w:rsid w:val="00523A68"/>
  </w:style>
  <w:style w:type="character" w:styleId="ad">
    <w:name w:val="Hyperlink"/>
    <w:uiPriority w:val="99"/>
    <w:semiHidden/>
    <w:rsid w:val="00523A68"/>
    <w:rPr>
      <w:color w:val="0000FF"/>
      <w:u w:val="single"/>
    </w:rPr>
  </w:style>
  <w:style w:type="character" w:styleId="ae">
    <w:name w:val="FollowedHyperlink"/>
    <w:uiPriority w:val="99"/>
    <w:semiHidden/>
    <w:rsid w:val="00523A68"/>
    <w:rPr>
      <w:color w:val="800080"/>
      <w:u w:val="single"/>
    </w:rPr>
  </w:style>
  <w:style w:type="character" w:customStyle="1" w:styleId="31">
    <w:name w:val="Основной текст 3 Знак"/>
    <w:basedOn w:val="WW-"/>
    <w:rsid w:val="00523A68"/>
  </w:style>
  <w:style w:type="character" w:customStyle="1" w:styleId="af">
    <w:name w:val="Символ нумерации"/>
    <w:rsid w:val="00523A68"/>
  </w:style>
  <w:style w:type="paragraph" w:customStyle="1" w:styleId="af0">
    <w:name w:val="Заголовок"/>
    <w:basedOn w:val="a"/>
    <w:next w:val="af1"/>
    <w:rsid w:val="00523A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semiHidden/>
    <w:rsid w:val="00523A68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523A68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rsid w:val="00523A68"/>
    <w:rPr>
      <w:rFonts w:ascii="Arial" w:hAnsi="Arial" w:cs="Tahoma"/>
    </w:rPr>
  </w:style>
  <w:style w:type="paragraph" w:customStyle="1" w:styleId="13">
    <w:name w:val="Название1"/>
    <w:basedOn w:val="a"/>
    <w:next w:val="af4"/>
    <w:rsid w:val="00523A68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523A68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523A6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523A6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4">
    <w:name w:val="Subtitle"/>
    <w:basedOn w:val="a"/>
    <w:next w:val="af1"/>
    <w:link w:val="af7"/>
    <w:qFormat/>
    <w:rsid w:val="00523A68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523A68"/>
    <w:pPr>
      <w:ind w:left="200" w:hanging="200"/>
    </w:pPr>
  </w:style>
  <w:style w:type="paragraph" w:styleId="af8">
    <w:name w:val="index heading"/>
    <w:basedOn w:val="a"/>
    <w:semiHidden/>
    <w:rsid w:val="00523A6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523A68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523A68"/>
    <w:pPr>
      <w:jc w:val="both"/>
    </w:pPr>
  </w:style>
  <w:style w:type="paragraph" w:customStyle="1" w:styleId="16">
    <w:name w:val="Схема документа1"/>
    <w:basedOn w:val="a"/>
    <w:rsid w:val="00523A68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523A68"/>
    <w:pPr>
      <w:spacing w:after="120" w:line="480" w:lineRule="auto"/>
      <w:ind w:left="283"/>
    </w:pPr>
  </w:style>
  <w:style w:type="paragraph" w:customStyle="1" w:styleId="af9">
    <w:name w:val="Содержимое врезки"/>
    <w:basedOn w:val="af1"/>
    <w:rsid w:val="00523A68"/>
  </w:style>
  <w:style w:type="paragraph" w:customStyle="1" w:styleId="afa">
    <w:name w:val="Содержимое таблицы"/>
    <w:basedOn w:val="a"/>
    <w:rsid w:val="00523A68"/>
    <w:pPr>
      <w:suppressLineNumbers/>
    </w:pPr>
  </w:style>
  <w:style w:type="paragraph" w:customStyle="1" w:styleId="afb">
    <w:name w:val="Заголовок таблицы"/>
    <w:basedOn w:val="afa"/>
    <w:rsid w:val="00523A68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23A68"/>
  </w:style>
  <w:style w:type="character" w:customStyle="1" w:styleId="afd">
    <w:name w:val="Цветовое выделение"/>
    <w:uiPriority w:val="99"/>
    <w:rsid w:val="00523A68"/>
    <w:rPr>
      <w:b/>
      <w:color w:val="26282F"/>
    </w:rPr>
  </w:style>
  <w:style w:type="character" w:customStyle="1" w:styleId="afe">
    <w:name w:val="Гипертекстовая ссылка"/>
    <w:uiPriority w:val="99"/>
    <w:rsid w:val="00523A68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523A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523A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23A68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523A68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523A68"/>
  </w:style>
  <w:style w:type="paragraph" w:styleId="aff7">
    <w:name w:val="No Spacing"/>
    <w:link w:val="aff8"/>
    <w:uiPriority w:val="1"/>
    <w:qFormat/>
    <w:rsid w:val="00523A68"/>
    <w:rPr>
      <w:rFonts w:eastAsia="Times New Roman"/>
    </w:rPr>
  </w:style>
  <w:style w:type="paragraph" w:customStyle="1" w:styleId="Default">
    <w:name w:val="Default"/>
    <w:basedOn w:val="a"/>
    <w:rsid w:val="00523A68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523A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23A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23A68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3A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523A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3A6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23A6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23A6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23A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23A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3A68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523A68"/>
    <w:rPr>
      <w:rFonts w:eastAsia="Times New Roman"/>
    </w:rPr>
  </w:style>
  <w:style w:type="paragraph" w:customStyle="1" w:styleId="xl99">
    <w:name w:val="xl99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523A68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523A68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523A68"/>
    <w:rPr>
      <w:vertAlign w:val="superscript"/>
    </w:rPr>
  </w:style>
  <w:style w:type="paragraph" w:customStyle="1" w:styleId="xl100">
    <w:name w:val="xl10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3A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3A68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23A68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23A68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23A68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23A68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3A6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23A6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23A6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523A68"/>
  </w:style>
  <w:style w:type="character" w:customStyle="1" w:styleId="WW-Absatz-Standardschriftart">
    <w:name w:val="WW-Absatz-Standardschriftart"/>
    <w:rsid w:val="00523A68"/>
  </w:style>
  <w:style w:type="character" w:customStyle="1" w:styleId="WW-Absatz-Standardschriftart1">
    <w:name w:val="WW-Absatz-Standardschriftart1"/>
    <w:rsid w:val="00523A68"/>
  </w:style>
  <w:style w:type="character" w:customStyle="1" w:styleId="WW-Absatz-Standardschriftart11">
    <w:name w:val="WW-Absatz-Standardschriftart11"/>
    <w:rsid w:val="00523A68"/>
  </w:style>
  <w:style w:type="character" w:customStyle="1" w:styleId="WW-Absatz-Standardschriftart111">
    <w:name w:val="WW-Absatz-Standardschriftart111"/>
    <w:rsid w:val="00523A68"/>
  </w:style>
  <w:style w:type="character" w:customStyle="1" w:styleId="WW-Absatz-Standardschriftart1111">
    <w:name w:val="WW-Absatz-Standardschriftart1111"/>
    <w:rsid w:val="00523A68"/>
  </w:style>
  <w:style w:type="character" w:customStyle="1" w:styleId="WW-Absatz-Standardschriftart11111">
    <w:name w:val="WW-Absatz-Standardschriftart11111"/>
    <w:rsid w:val="00523A68"/>
  </w:style>
  <w:style w:type="character" w:customStyle="1" w:styleId="WW-Absatz-Standardschriftart111111">
    <w:name w:val="WW-Absatz-Standardschriftart111111"/>
    <w:rsid w:val="00523A68"/>
  </w:style>
  <w:style w:type="character" w:customStyle="1" w:styleId="WW-Absatz-Standardschriftart1111111">
    <w:name w:val="WW-Absatz-Standardschriftart1111111"/>
    <w:rsid w:val="00523A68"/>
  </w:style>
  <w:style w:type="character" w:customStyle="1" w:styleId="WW-Absatz-Standardschriftart11111111">
    <w:name w:val="WW-Absatz-Standardschriftart11111111"/>
    <w:rsid w:val="00523A68"/>
  </w:style>
  <w:style w:type="character" w:customStyle="1" w:styleId="WW-Absatz-Standardschriftart111111111">
    <w:name w:val="WW-Absatz-Standardschriftart111111111"/>
    <w:rsid w:val="00523A68"/>
  </w:style>
  <w:style w:type="character" w:customStyle="1" w:styleId="WW-Absatz-Standardschriftart1111111111">
    <w:name w:val="WW-Absatz-Standardschriftart1111111111"/>
    <w:rsid w:val="00523A68"/>
  </w:style>
  <w:style w:type="character" w:customStyle="1" w:styleId="WW-Absatz-Standardschriftart11111111111">
    <w:name w:val="WW-Absatz-Standardschriftart11111111111"/>
    <w:rsid w:val="00523A68"/>
  </w:style>
  <w:style w:type="character" w:customStyle="1" w:styleId="WW-Absatz-Standardschriftart111111111111">
    <w:name w:val="WW-Absatz-Standardschriftart111111111111"/>
    <w:rsid w:val="00523A68"/>
  </w:style>
  <w:style w:type="character" w:customStyle="1" w:styleId="WW-Absatz-Standardschriftart1111111111111">
    <w:name w:val="WW-Absatz-Standardschriftart1111111111111"/>
    <w:rsid w:val="00523A68"/>
  </w:style>
  <w:style w:type="character" w:customStyle="1" w:styleId="12">
    <w:name w:val="Основной шрифт абзаца1"/>
    <w:rsid w:val="00523A68"/>
  </w:style>
  <w:style w:type="character" w:customStyle="1" w:styleId="WW-Absatz-Standardschriftart11111111111111">
    <w:name w:val="WW-Absatz-Standardschriftart11111111111111"/>
    <w:rsid w:val="00523A68"/>
  </w:style>
  <w:style w:type="character" w:customStyle="1" w:styleId="WW-Absatz-Standardschriftart111111111111111">
    <w:name w:val="WW-Absatz-Standardschriftart111111111111111"/>
    <w:rsid w:val="00523A68"/>
  </w:style>
  <w:style w:type="character" w:customStyle="1" w:styleId="WW-Absatz-Standardschriftart1111111111111111">
    <w:name w:val="WW-Absatz-Standardschriftart1111111111111111"/>
    <w:rsid w:val="00523A68"/>
  </w:style>
  <w:style w:type="character" w:customStyle="1" w:styleId="WW-">
    <w:name w:val="WW-Основной шрифт абзаца"/>
    <w:rsid w:val="00523A68"/>
  </w:style>
  <w:style w:type="character" w:styleId="ad">
    <w:name w:val="Hyperlink"/>
    <w:uiPriority w:val="99"/>
    <w:semiHidden/>
    <w:rsid w:val="00523A68"/>
    <w:rPr>
      <w:color w:val="0000FF"/>
      <w:u w:val="single"/>
    </w:rPr>
  </w:style>
  <w:style w:type="character" w:styleId="ae">
    <w:name w:val="FollowedHyperlink"/>
    <w:uiPriority w:val="99"/>
    <w:semiHidden/>
    <w:rsid w:val="00523A68"/>
    <w:rPr>
      <w:color w:val="800080"/>
      <w:u w:val="single"/>
    </w:rPr>
  </w:style>
  <w:style w:type="character" w:customStyle="1" w:styleId="31">
    <w:name w:val="Основной текст 3 Знак"/>
    <w:basedOn w:val="WW-"/>
    <w:rsid w:val="00523A68"/>
  </w:style>
  <w:style w:type="character" w:customStyle="1" w:styleId="af">
    <w:name w:val="Символ нумерации"/>
    <w:rsid w:val="00523A68"/>
  </w:style>
  <w:style w:type="paragraph" w:customStyle="1" w:styleId="af0">
    <w:name w:val="Заголовок"/>
    <w:basedOn w:val="a"/>
    <w:next w:val="af1"/>
    <w:rsid w:val="00523A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semiHidden/>
    <w:rsid w:val="00523A68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523A68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rsid w:val="00523A68"/>
    <w:rPr>
      <w:rFonts w:ascii="Arial" w:hAnsi="Arial" w:cs="Tahoma"/>
    </w:rPr>
  </w:style>
  <w:style w:type="paragraph" w:customStyle="1" w:styleId="13">
    <w:name w:val="Название1"/>
    <w:basedOn w:val="a"/>
    <w:next w:val="af4"/>
    <w:rsid w:val="00523A68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523A68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523A6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523A6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4">
    <w:name w:val="Subtitle"/>
    <w:basedOn w:val="a"/>
    <w:next w:val="af1"/>
    <w:link w:val="af7"/>
    <w:qFormat/>
    <w:rsid w:val="00523A68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523A68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523A68"/>
    <w:pPr>
      <w:ind w:left="200" w:hanging="200"/>
    </w:pPr>
  </w:style>
  <w:style w:type="paragraph" w:styleId="af8">
    <w:name w:val="index heading"/>
    <w:basedOn w:val="a"/>
    <w:semiHidden/>
    <w:rsid w:val="00523A6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523A68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523A68"/>
    <w:pPr>
      <w:jc w:val="both"/>
    </w:pPr>
  </w:style>
  <w:style w:type="paragraph" w:customStyle="1" w:styleId="16">
    <w:name w:val="Схема документа1"/>
    <w:basedOn w:val="a"/>
    <w:rsid w:val="00523A68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523A68"/>
    <w:pPr>
      <w:spacing w:after="120" w:line="480" w:lineRule="auto"/>
      <w:ind w:left="283"/>
    </w:pPr>
  </w:style>
  <w:style w:type="paragraph" w:customStyle="1" w:styleId="af9">
    <w:name w:val="Содержимое врезки"/>
    <w:basedOn w:val="af1"/>
    <w:rsid w:val="00523A68"/>
  </w:style>
  <w:style w:type="paragraph" w:customStyle="1" w:styleId="afa">
    <w:name w:val="Содержимое таблицы"/>
    <w:basedOn w:val="a"/>
    <w:rsid w:val="00523A68"/>
    <w:pPr>
      <w:suppressLineNumbers/>
    </w:pPr>
  </w:style>
  <w:style w:type="paragraph" w:customStyle="1" w:styleId="afb">
    <w:name w:val="Заголовок таблицы"/>
    <w:basedOn w:val="afa"/>
    <w:rsid w:val="00523A68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23A68"/>
  </w:style>
  <w:style w:type="character" w:customStyle="1" w:styleId="afd">
    <w:name w:val="Цветовое выделение"/>
    <w:uiPriority w:val="99"/>
    <w:rsid w:val="00523A68"/>
    <w:rPr>
      <w:b/>
      <w:color w:val="26282F"/>
    </w:rPr>
  </w:style>
  <w:style w:type="character" w:customStyle="1" w:styleId="afe">
    <w:name w:val="Гипертекстовая ссылка"/>
    <w:uiPriority w:val="99"/>
    <w:rsid w:val="00523A68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523A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523A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23A68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523A68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523A6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523A68"/>
  </w:style>
  <w:style w:type="paragraph" w:styleId="aff7">
    <w:name w:val="No Spacing"/>
    <w:link w:val="aff8"/>
    <w:uiPriority w:val="1"/>
    <w:qFormat/>
    <w:rsid w:val="00523A68"/>
    <w:rPr>
      <w:rFonts w:eastAsia="Times New Roman"/>
    </w:rPr>
  </w:style>
  <w:style w:type="paragraph" w:customStyle="1" w:styleId="Default">
    <w:name w:val="Default"/>
    <w:basedOn w:val="a"/>
    <w:rsid w:val="00523A68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523A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23A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23A68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3A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523A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3A6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23A6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23A6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23A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23A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3A68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523A68"/>
    <w:rPr>
      <w:rFonts w:eastAsia="Times New Roman"/>
    </w:rPr>
  </w:style>
  <w:style w:type="paragraph" w:customStyle="1" w:styleId="xl99">
    <w:name w:val="xl99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523A68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523A68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523A68"/>
    <w:rPr>
      <w:vertAlign w:val="superscript"/>
    </w:rPr>
  </w:style>
  <w:style w:type="paragraph" w:customStyle="1" w:styleId="xl100">
    <w:name w:val="xl10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3A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23A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523A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23A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23A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23A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23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23A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23A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23A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23A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23A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23A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523A6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15</Pages>
  <Words>3151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2011-11-22T08:34:00Z</cp:lastPrinted>
  <dcterms:created xsi:type="dcterms:W3CDTF">2023-05-29T06:47:00Z</dcterms:created>
  <dcterms:modified xsi:type="dcterms:W3CDTF">2023-12-26T11:30:00Z</dcterms:modified>
</cp:coreProperties>
</file>