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5F" w:rsidRDefault="00BF765F" w:rsidP="00BF765F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A42A4" wp14:editId="33AB7595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BB" w:rsidRPr="00142D45" w:rsidRDefault="000749BB" w:rsidP="00BF765F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0749BB" w:rsidRPr="00142D45" w:rsidRDefault="000749BB" w:rsidP="00BF765F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A41A" wp14:editId="20066485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304B0B73" wp14:editId="4A02F90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5F" w:rsidRPr="00A44F85" w:rsidRDefault="00BF765F" w:rsidP="00BF765F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BF765F" w:rsidRPr="00A44F85" w:rsidRDefault="00BF765F" w:rsidP="00BF765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BF765F" w:rsidRPr="00A44F85" w:rsidRDefault="00BF765F" w:rsidP="00BF765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BF765F" w:rsidRPr="00A44F85" w:rsidRDefault="00BF765F" w:rsidP="00BF765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F765F" w:rsidRPr="00A44F85" w:rsidRDefault="00BF765F" w:rsidP="00BF765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B726B6" w:rsidRDefault="00A44F85" w:rsidP="00B726B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44F85" w:rsidRPr="00B726B6" w:rsidRDefault="00A44F85" w:rsidP="00B726B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44F85" w:rsidRPr="00B726B6" w:rsidRDefault="00A44F85" w:rsidP="00B726B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44F85" w:rsidRPr="00B726B6" w:rsidRDefault="00C452FD" w:rsidP="00B726B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марта 2022 года </w:t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B726B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726B6" w:rsidRPr="00B726B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№ 379-п</w:t>
      </w:r>
    </w:p>
    <w:p w:rsidR="00A44F85" w:rsidRDefault="00A44F85" w:rsidP="00B726B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726B6" w:rsidRDefault="00B726B6" w:rsidP="00B726B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726B6" w:rsidRPr="00B726B6" w:rsidRDefault="00B726B6" w:rsidP="00B726B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A6D55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  <w:lang w:val="x-none"/>
        </w:rPr>
        <w:t>О внесении изменений в поста</w:t>
      </w:r>
      <w:bookmarkStart w:id="0" w:name="_GoBack"/>
      <w:bookmarkEnd w:id="0"/>
      <w:r w:rsidRPr="00B726B6">
        <w:rPr>
          <w:rFonts w:ascii="PT Astra Serif" w:hAnsi="PT Astra Serif"/>
          <w:sz w:val="28"/>
          <w:szCs w:val="28"/>
          <w:lang w:val="x-none"/>
        </w:rPr>
        <w:t xml:space="preserve">новление </w:t>
      </w:r>
    </w:p>
    <w:p w:rsidR="00B726B6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  <w:lang w:val="x-none"/>
        </w:rPr>
        <w:t>администрации города Югорска</w:t>
      </w:r>
    </w:p>
    <w:p w:rsidR="00B726B6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  <w:lang w:val="x-none"/>
        </w:rPr>
        <w:t>от 3</w:t>
      </w:r>
      <w:r w:rsidRPr="00B726B6">
        <w:rPr>
          <w:rFonts w:ascii="PT Astra Serif" w:hAnsi="PT Astra Serif"/>
          <w:sz w:val="28"/>
          <w:szCs w:val="28"/>
        </w:rPr>
        <w:t>0</w:t>
      </w:r>
      <w:r w:rsidRPr="00B726B6">
        <w:rPr>
          <w:rFonts w:ascii="PT Astra Serif" w:hAnsi="PT Astra Serif"/>
          <w:sz w:val="28"/>
          <w:szCs w:val="28"/>
          <w:lang w:val="x-none"/>
        </w:rPr>
        <w:t>.10.201</w:t>
      </w:r>
      <w:r w:rsidRPr="00B726B6">
        <w:rPr>
          <w:rFonts w:ascii="PT Astra Serif" w:hAnsi="PT Astra Serif"/>
          <w:sz w:val="28"/>
          <w:szCs w:val="28"/>
        </w:rPr>
        <w:t>8</w:t>
      </w:r>
      <w:r w:rsidRPr="00B726B6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B726B6">
        <w:rPr>
          <w:rFonts w:ascii="PT Astra Serif" w:hAnsi="PT Astra Serif"/>
          <w:sz w:val="28"/>
          <w:szCs w:val="28"/>
        </w:rPr>
        <w:t>3003 «О муниципальной</w:t>
      </w:r>
    </w:p>
    <w:p w:rsidR="00B726B6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B726B6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«Социально-экономическое развитие </w:t>
      </w:r>
    </w:p>
    <w:p w:rsidR="00FA6D55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>и муниципальное управление»</w:t>
      </w:r>
    </w:p>
    <w:p w:rsidR="00FA6D55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726B6" w:rsidRDefault="00B726B6" w:rsidP="00B726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726B6" w:rsidRPr="00B726B6" w:rsidRDefault="00B726B6" w:rsidP="00B726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A6D55" w:rsidRPr="00B726B6" w:rsidRDefault="00FA6D55" w:rsidP="00B726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B726B6">
        <w:rPr>
          <w:rFonts w:ascii="PT Astra Serif" w:hAnsi="PT Astra Serif"/>
          <w:sz w:val="28"/>
          <w:szCs w:val="28"/>
        </w:rPr>
        <w:t xml:space="preserve">                           </w:t>
      </w:r>
      <w:r w:rsidRPr="00B726B6">
        <w:rPr>
          <w:rFonts w:ascii="PT Astra Serif" w:hAnsi="PT Astra Serif"/>
          <w:sz w:val="28"/>
          <w:szCs w:val="28"/>
        </w:rPr>
        <w:t>от 03.11.2021 № 2096-п «</w:t>
      </w:r>
      <w:r w:rsidRPr="00B726B6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B726B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B726B6">
        <w:rPr>
          <w:rFonts w:ascii="PT Astra Serif" w:hAnsi="PT Astra Serif"/>
          <w:sz w:val="28"/>
          <w:szCs w:val="28"/>
        </w:rPr>
        <w:t>:</w:t>
      </w:r>
    </w:p>
    <w:p w:rsidR="00FA6D55" w:rsidRPr="00B726B6" w:rsidRDefault="00FA6D55" w:rsidP="00B726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726B6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        № 2340, от 23.12.2019 № 2755, от 23.12.2019 № 2756, от 09.04.2020 № 541, </w:t>
      </w:r>
      <w:r w:rsidR="00B726B6">
        <w:rPr>
          <w:rFonts w:ascii="PT Astra Serif" w:hAnsi="PT Astra Serif"/>
          <w:sz w:val="28"/>
          <w:szCs w:val="28"/>
        </w:rPr>
        <w:t xml:space="preserve">                    </w:t>
      </w:r>
      <w:r w:rsidRPr="00B726B6">
        <w:rPr>
          <w:rFonts w:ascii="PT Astra Serif" w:hAnsi="PT Astra Serif"/>
          <w:sz w:val="28"/>
          <w:szCs w:val="28"/>
        </w:rPr>
        <w:t xml:space="preserve">от 29.06.2020 № 846, от 17.08.2020 № 1119, от 28.09.2020 № 1375, </w:t>
      </w:r>
      <w:r w:rsidR="00B726B6">
        <w:rPr>
          <w:rFonts w:ascii="PT Astra Serif" w:hAnsi="PT Astra Serif"/>
          <w:sz w:val="28"/>
          <w:szCs w:val="28"/>
        </w:rPr>
        <w:t xml:space="preserve">                              </w:t>
      </w:r>
      <w:r w:rsidRPr="00B726B6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 w:rsidR="00B726B6">
        <w:rPr>
          <w:rFonts w:ascii="PT Astra Serif" w:hAnsi="PT Astra Serif"/>
          <w:sz w:val="28"/>
          <w:szCs w:val="28"/>
        </w:rPr>
        <w:t xml:space="preserve">                             </w:t>
      </w:r>
      <w:r w:rsidRPr="00B726B6">
        <w:rPr>
          <w:rFonts w:ascii="PT Astra Serif" w:hAnsi="PT Astra Serif"/>
          <w:sz w:val="28"/>
          <w:szCs w:val="28"/>
        </w:rPr>
        <w:t>от</w:t>
      </w:r>
      <w:proofErr w:type="gramEnd"/>
      <w:r w:rsidRPr="00B726B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726B6">
        <w:rPr>
          <w:rFonts w:ascii="PT Astra Serif" w:hAnsi="PT Astra Serif"/>
          <w:sz w:val="28"/>
          <w:szCs w:val="28"/>
        </w:rPr>
        <w:t xml:space="preserve">26.04.2021 № 601-п, от 11.05.2021 № 709-п, от 31.05.2021 № 927-п, </w:t>
      </w:r>
      <w:r w:rsidR="00B726B6">
        <w:rPr>
          <w:rFonts w:ascii="PT Astra Serif" w:hAnsi="PT Astra Serif"/>
          <w:sz w:val="28"/>
          <w:szCs w:val="28"/>
        </w:rPr>
        <w:t xml:space="preserve">                          </w:t>
      </w:r>
      <w:r w:rsidRPr="00B726B6">
        <w:rPr>
          <w:rFonts w:ascii="PT Astra Serif" w:hAnsi="PT Astra Serif"/>
          <w:sz w:val="28"/>
          <w:szCs w:val="28"/>
        </w:rPr>
        <w:t xml:space="preserve">от </w:t>
      </w:r>
      <w:r w:rsidRPr="00B726B6">
        <w:rPr>
          <w:rFonts w:ascii="PT Astra Serif" w:eastAsia="Calibri" w:hAnsi="PT Astra Serif"/>
          <w:sz w:val="28"/>
          <w:szCs w:val="28"/>
        </w:rPr>
        <w:t>24.09.2021 № 1785-п, от 15.11.2021 № 2168-п, от 27.12.2021 № 2522-п</w:t>
      </w:r>
      <w:r w:rsidRPr="00B726B6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A6D55" w:rsidRPr="00B726B6" w:rsidRDefault="00FA6D55" w:rsidP="00B726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6D55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A6D55" w:rsidRPr="00B726B6" w:rsidTr="00FA6D55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55" w:rsidRPr="00B726B6" w:rsidRDefault="00FA6D55" w:rsidP="00B726B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726B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 w:cstheme="minorBidi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5 892 932,1 тыс. рублей, в том числе: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2022 год – 499 582,8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FA6D55" w:rsidRPr="00B726B6" w:rsidRDefault="00FA6D55" w:rsidP="00B726B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6B6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FA6D55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    ».</w:t>
      </w:r>
    </w:p>
    <w:p w:rsidR="00FA6D55" w:rsidRPr="00B726B6" w:rsidRDefault="00FA6D55" w:rsidP="00B726B6">
      <w:pPr>
        <w:spacing w:line="276" w:lineRule="auto"/>
        <w:ind w:firstLine="709"/>
        <w:rPr>
          <w:rFonts w:ascii="PT Astra Serif" w:hAnsi="PT Astra Serif" w:cstheme="minorBidi"/>
          <w:sz w:val="28"/>
          <w:szCs w:val="28"/>
          <w:lang w:eastAsia="ru-RU"/>
        </w:rPr>
      </w:pPr>
      <w:r w:rsidRPr="00B726B6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FA6D55" w:rsidRPr="00B726B6" w:rsidRDefault="00FA6D55" w:rsidP="00B726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26B6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A6D55" w:rsidRPr="00B726B6" w:rsidRDefault="00FA6D55" w:rsidP="00B726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26B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FA6D55" w:rsidRPr="00B726B6" w:rsidRDefault="00FA6D55" w:rsidP="00B726B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726B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726B6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B726B6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Pr="00B726B6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B726B6">
        <w:rPr>
          <w:rFonts w:ascii="PT Astra Serif" w:hAnsi="PT Astra Serif"/>
          <w:sz w:val="28"/>
          <w:szCs w:val="28"/>
        </w:rPr>
        <w:t>Грудцыну</w:t>
      </w:r>
      <w:proofErr w:type="spellEnd"/>
      <w:r w:rsidRPr="00B726B6">
        <w:rPr>
          <w:rFonts w:ascii="PT Astra Serif" w:hAnsi="PT Astra Serif"/>
          <w:sz w:val="28"/>
          <w:szCs w:val="28"/>
        </w:rPr>
        <w:t>.</w:t>
      </w:r>
    </w:p>
    <w:p w:rsidR="00FA6D55" w:rsidRPr="00B726B6" w:rsidRDefault="00FA6D55" w:rsidP="00B726B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A6D55" w:rsidRPr="00B726B6" w:rsidRDefault="00FA6D55" w:rsidP="00B726B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A6D55" w:rsidRPr="00B726B6" w:rsidRDefault="00FA6D55" w:rsidP="00B726B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A6D55" w:rsidRDefault="00FA6D55" w:rsidP="00B726B6">
      <w:pPr>
        <w:spacing w:line="276" w:lineRule="auto"/>
        <w:rPr>
          <w:rFonts w:ascii="PT Astra Serif" w:eastAsiaTheme="minorHAnsi" w:hAnsi="PT Astra Serif"/>
          <w:sz w:val="24"/>
          <w:szCs w:val="24"/>
          <w:lang w:eastAsia="en-US"/>
        </w:rPr>
      </w:pPr>
      <w:r w:rsidRPr="00B726B6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B726B6">
        <w:rPr>
          <w:rFonts w:ascii="PT Astra Serif" w:hAnsi="PT Astra Serif"/>
          <w:b/>
          <w:sz w:val="28"/>
          <w:szCs w:val="28"/>
        </w:rPr>
        <w:tab/>
      </w:r>
      <w:r w:rsidRPr="00B726B6">
        <w:rPr>
          <w:rFonts w:ascii="PT Astra Serif" w:hAnsi="PT Astra Serif"/>
          <w:b/>
          <w:sz w:val="28"/>
          <w:szCs w:val="28"/>
        </w:rPr>
        <w:tab/>
        <w:t xml:space="preserve">                          А.В. Бородкин  </w:t>
      </w:r>
    </w:p>
    <w:p w:rsidR="00FA6D55" w:rsidRDefault="00FA6D55" w:rsidP="00FA6D55">
      <w:pPr>
        <w:rPr>
          <w:rFonts w:ascii="PT Astra Serif" w:hAnsi="PT Astra Serif"/>
          <w:sz w:val="24"/>
          <w:szCs w:val="24"/>
        </w:rPr>
        <w:sectPr w:rsidR="00FA6D55" w:rsidSect="0030263C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FA6D55" w:rsidRPr="00B726B6" w:rsidRDefault="00FA6D55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726B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A6D55" w:rsidRPr="00B726B6" w:rsidRDefault="00FA6D55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726B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FA6D55" w:rsidRPr="00B726B6" w:rsidRDefault="00FA6D55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726B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FA6D55" w:rsidRPr="00B726B6" w:rsidRDefault="00C452FD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от 03 марта 2022 года №379-п</w:t>
      </w:r>
    </w:p>
    <w:p w:rsidR="00FA6D55" w:rsidRPr="00B726B6" w:rsidRDefault="00FA6D55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A6D55" w:rsidRPr="00B726B6" w:rsidRDefault="00FA6D55" w:rsidP="00B726B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A6D55" w:rsidRPr="00B726B6" w:rsidRDefault="00FA6D55" w:rsidP="00B726B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>Таблица 2</w:t>
      </w:r>
    </w:p>
    <w:p w:rsidR="00FA6D55" w:rsidRPr="00B726B6" w:rsidRDefault="00FA6D55" w:rsidP="00B726B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726B6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FA6D55" w:rsidRPr="00B726B6" w:rsidRDefault="00FA6D55" w:rsidP="00B726B6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848" w:type="pct"/>
        <w:tblInd w:w="373" w:type="dxa"/>
        <w:tblLook w:val="04A0" w:firstRow="1" w:lastRow="0" w:firstColumn="1" w:lastColumn="0" w:noHBand="0" w:noVBand="1"/>
      </w:tblPr>
      <w:tblGrid>
        <w:gridCol w:w="521"/>
        <w:gridCol w:w="522"/>
        <w:gridCol w:w="1617"/>
        <w:gridCol w:w="2007"/>
        <w:gridCol w:w="1336"/>
        <w:gridCol w:w="915"/>
        <w:gridCol w:w="814"/>
        <w:gridCol w:w="809"/>
        <w:gridCol w:w="806"/>
        <w:gridCol w:w="803"/>
        <w:gridCol w:w="803"/>
        <w:gridCol w:w="806"/>
        <w:gridCol w:w="829"/>
        <w:gridCol w:w="1749"/>
      </w:tblGrid>
      <w:tr w:rsidR="00FA6D55" w:rsidRPr="00B726B6" w:rsidTr="00A405AC">
        <w:trPr>
          <w:trHeight w:val="281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Номер строки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92068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Финансовые затраты на реализацию (тыс. рублей)</w:t>
            </w:r>
          </w:p>
        </w:tc>
      </w:tr>
      <w:tr w:rsidR="00FA6D55" w:rsidRPr="00B726B6" w:rsidTr="00A405AC">
        <w:trPr>
          <w:trHeight w:val="272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25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 том числе по годам:</w:t>
            </w:r>
          </w:p>
        </w:tc>
      </w:tr>
      <w:tr w:rsidR="00A405AC" w:rsidRPr="00B726B6" w:rsidTr="00A405AC">
        <w:trPr>
          <w:trHeight w:val="259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2026 - 2030</w:t>
            </w:r>
          </w:p>
        </w:tc>
      </w:tr>
      <w:tr w:rsidR="00A405AC" w:rsidRPr="00B726B6" w:rsidTr="00A405AC">
        <w:trPr>
          <w:trHeight w:val="315"/>
          <w:tblHeader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</w:t>
            </w:r>
          </w:p>
        </w:tc>
      </w:tr>
      <w:tr w:rsidR="00FA6D55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1.1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2 216 976,3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169 904,9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176 050,5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183 375,6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194 846,5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186 473,5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186 617,9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186 617,9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933 089,5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202 292,7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14 981,9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17 761,5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17 149,4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16 496,7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16 985,1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16 988,3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84 941,5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1 909 526,3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145 573,0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150 053,2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158 107,0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169 861,2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160 758,9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160 739,0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160 739,0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803 695,0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МКУ «Централизованная бухгалтерия»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266 304,0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22 240,3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23 672,4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22 391,3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110 000,0</w:t>
            </w:r>
          </w:p>
        </w:tc>
      </w:tr>
      <w:tr w:rsidR="00A405AC" w:rsidRPr="00B726B6" w:rsidTr="00A405AC">
        <w:trPr>
          <w:trHeight w:val="8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266 304,0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22 240,3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23 672,4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22 391,3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110 000,0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МКУ «Служба обеспечения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638 136,1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49 173,0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50 995,7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53 117,4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55 250,0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268 500,0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8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638 136,1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49 173,0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50 995,7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53 117,4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55 250,0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268 500,0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1.2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578 668,4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41 328,3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46 173,3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38 482,0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251 872,0</w:t>
            </w:r>
          </w:p>
        </w:tc>
      </w:tr>
      <w:tr w:rsidR="00A405AC" w:rsidRPr="00B726B6" w:rsidTr="00A405AC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578 668,4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41 328,3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46 173,3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38 482,0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251 872,0</w:t>
            </w:r>
          </w:p>
        </w:tc>
      </w:tr>
      <w:tr w:rsidR="00A405AC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20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Итого по подпрограмме 1: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3 700 084,8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282 646,5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296 891,9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297 366,3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321 786,1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312 547,9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312 692,3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312 692,3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1 563 461,5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780 961,1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56 310,2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63 934,8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55 631,4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66 186,3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67 359,5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67 362,7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67 362,7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336 813,5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2 813 966,4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216 986,3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224 721,3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233 615,7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247 111,2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236 458,9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236 439,0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236 439,0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1 182 195,0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4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27</w:t>
            </w:r>
          </w:p>
        </w:tc>
        <w:tc>
          <w:tcPr>
            <w:tcW w:w="42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</w:tr>
      <w:tr w:rsidR="00A405AC" w:rsidRPr="00B726B6" w:rsidTr="00A405AC">
        <w:trPr>
          <w:trHeight w:val="4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28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2.1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8 752,2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7 608,2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715,0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4 295,2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4 295,2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4 457,0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3 313,0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715,0</w:t>
            </w:r>
          </w:p>
        </w:tc>
      </w:tr>
      <w:tr w:rsidR="00A405AC" w:rsidRPr="00B726B6" w:rsidTr="00A405AC">
        <w:trPr>
          <w:trHeight w:val="1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2.2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Участие в реализации регионального проекта «Расширение доступа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 xml:space="preserve">субъектов малого и среднего предпринимательства к финансовой </w:t>
            </w:r>
            <w:proofErr w:type="gramStart"/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поддержке</w:t>
            </w:r>
            <w:proofErr w:type="gramEnd"/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9 990,3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5 341,5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4 648,8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35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8 684,6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4 593,7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4 090,9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36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1 305,7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747,8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557,9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38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2.3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245,4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245,4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216,0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216,0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C452FD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C452FD">
        <w:trPr>
          <w:trHeight w:val="10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42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43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2.4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 (4,5)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45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563,5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285,0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278,5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48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2.5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Участие в реализации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 xml:space="preserve">Департамент экономического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4 997,2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2 431,9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2 565,3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49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50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4 747,3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2 310,3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2 437,0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5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Итого по подпрограмме 2: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24 578,2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5 341,5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12 502,4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2 731,9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2 858,4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715,0</w:t>
            </w:r>
          </w:p>
        </w:tc>
      </w:tr>
      <w:tr w:rsidR="00A405AC" w:rsidRPr="00B726B6" w:rsidTr="00A405AC">
        <w:trPr>
          <w:trHeight w:val="9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18 506,6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4 593,7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8 602,1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2 595,3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2 715,5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56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6 071,6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747,8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3 900,3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715,0</w:t>
            </w:r>
          </w:p>
        </w:tc>
      </w:tr>
      <w:tr w:rsidR="00A405AC" w:rsidRPr="00B726B6" w:rsidTr="00A405AC">
        <w:trPr>
          <w:trHeight w:val="1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4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58</w:t>
            </w:r>
          </w:p>
        </w:tc>
        <w:tc>
          <w:tcPr>
            <w:tcW w:w="42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</w:tr>
      <w:tr w:rsidR="00A405AC" w:rsidRPr="00B726B6" w:rsidTr="00A405AC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59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3.1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2 074 311,5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239 721,6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205 224,9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166 698,0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173 148,7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168 061,6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801 040,5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2 074 311,5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239 721,6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205 224,9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166 698,0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173 148,7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168 061,6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801 040,5</w:t>
            </w:r>
          </w:p>
        </w:tc>
      </w:tr>
      <w:tr w:rsidR="00A405AC" w:rsidRPr="00B726B6" w:rsidTr="00A405AC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8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64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Итого по подпрограмме 3: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2 074 311,5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239 721,6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205 224,9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166 698,0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173 148,7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168 061,6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801 040,5</w:t>
            </w:r>
          </w:p>
        </w:tc>
      </w:tr>
      <w:tr w:rsidR="00A405AC" w:rsidRPr="00B726B6" w:rsidTr="00A405AC">
        <w:trPr>
          <w:trHeight w:val="8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2 074 311,5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239 721,6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205 224,9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166 698,0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173 148,7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168 061,6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160 208,1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801 040,5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69</w:t>
            </w:r>
          </w:p>
        </w:tc>
        <w:tc>
          <w:tcPr>
            <w:tcW w:w="42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4.1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Организация предоставления государственных и муниципальных услуг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через многофункциональный центр (7,8)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72 555,2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36 703,2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35 852,0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71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72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65 946,4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33 407,8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32 538,6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73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5 783,9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2 895,4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2 888,5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Итого по подпрограмме 4: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72 555,2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36 703,2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35 852,0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8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65 946,4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33 407,8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32 538,6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78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5 783,9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2 895,4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2 888,5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</w:t>
            </w:r>
          </w:p>
        </w:tc>
        <w:tc>
          <w:tcPr>
            <w:tcW w:w="42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</w:tr>
      <w:tr w:rsidR="00A405AC" w:rsidRPr="00B726B6" w:rsidTr="00A405AC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5.1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1 191,8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1 191,8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500,0</w:t>
            </w:r>
          </w:p>
        </w:tc>
      </w:tr>
      <w:tr w:rsidR="00A405AC" w:rsidRPr="00B726B6" w:rsidTr="00A405AC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85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5.2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20 210,6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1 826,0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1 668,1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1 644,5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8 364,0</w:t>
            </w:r>
          </w:p>
        </w:tc>
      </w:tr>
      <w:tr w:rsidR="00A405AC" w:rsidRPr="00B726B6" w:rsidTr="00A405AC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0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20 197,1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1 826,0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1 668,1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1 631,0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8 364,0</w:t>
            </w:r>
          </w:p>
        </w:tc>
      </w:tr>
      <w:tr w:rsidR="00A405AC" w:rsidRPr="00B726B6" w:rsidTr="00A405AC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Итого по подпрограмме 5: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21 402,4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1 946,0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1 757,1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1 727,3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1 772,8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1 772,8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1 772,8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8 864,0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93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20 197,1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1 826,0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1 668,1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1 631,0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1 672,8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8 364,0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1 205,3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500,0</w:t>
            </w:r>
          </w:p>
        </w:tc>
      </w:tr>
      <w:tr w:rsidR="00A405AC" w:rsidRPr="00B726B6" w:rsidTr="00A405AC">
        <w:trPr>
          <w:trHeight w:val="10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96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Всего по муниципальной программе: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5 892 932,1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566 358,8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552 228,3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468 523,5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499 582,8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482 525,3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2 374 081,0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97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98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2 959 922,7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335 859,3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311 968,5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226 555,7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243 740,1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237 093,9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1 146 218,0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99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2 827 027,2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220 749,5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231 599,1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233 848,6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247 354,1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236 701,9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1 183 410,0</w:t>
            </w:r>
          </w:p>
        </w:tc>
      </w:tr>
      <w:tr w:rsidR="00A405AC" w:rsidRPr="00B726B6" w:rsidTr="00A405AC">
        <w:trPr>
          <w:trHeight w:val="12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100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101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в том числе: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102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103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104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106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107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Прочие расходы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5 892 932,1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566 358,8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552 228,3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468 523,5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499 582,8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482 525,3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2 374 081,0</w:t>
            </w:r>
          </w:p>
        </w:tc>
      </w:tr>
      <w:tr w:rsidR="00A405AC" w:rsidRPr="00B726B6" w:rsidTr="00A405AC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108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9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109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2 959 922,7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335 859,3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311 968,5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226 555,7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243 740,1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237 093,9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1 146 218,0</w:t>
            </w:r>
          </w:p>
        </w:tc>
      </w:tr>
      <w:tr w:rsidR="00A405AC" w:rsidRPr="00B726B6" w:rsidTr="00A405AC">
        <w:trPr>
          <w:trHeight w:val="5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2 827 027,2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220 749,5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231 599,1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233 848,6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247 354,1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236 701,9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1 183 410,0</w:t>
            </w:r>
          </w:p>
        </w:tc>
      </w:tr>
      <w:tr w:rsidR="00A405AC" w:rsidRPr="00B726B6" w:rsidTr="00A405AC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111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112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в том числе:</w:t>
            </w:r>
          </w:p>
        </w:tc>
      </w:tr>
      <w:tr w:rsidR="00A405AC" w:rsidRPr="00B726B6" w:rsidTr="00A405AC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113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Проектная часть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15 826,0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5 341,5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4 894,2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2 731,9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2 858,4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114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115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14 211,4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4 593,7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4 306,9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2 595,3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2 715,5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116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1 614,6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747,8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587,3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117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118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Процессная часть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5 877 106,1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561 017,3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547 334,1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465 791,6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496 724,4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482 525,3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474 816,2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2 374 081,0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119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2 945 711,3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331 265,6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307 661,6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223 960,4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241 024,6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237 093,9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229 243,6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1 146 218,0</w:t>
            </w:r>
          </w:p>
        </w:tc>
      </w:tr>
      <w:tr w:rsidR="00A405AC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121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2 825 412,6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220 001,7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231 011,8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233 712,0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247 211,2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236 701,9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236 682,0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1 183 410,0</w:t>
            </w:r>
          </w:p>
        </w:tc>
      </w:tr>
      <w:tr w:rsidR="00A405AC" w:rsidRPr="00B726B6" w:rsidTr="00A405AC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122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FA6D55" w:rsidRPr="00B726B6" w:rsidTr="00A405AC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123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в том числе: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124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Ответственный исполнитель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2 192 847,3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283 712,3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255 336,4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171 157,2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177 796,7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169 977,4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162 123,9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162 123,9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810 619,5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125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126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2 178 961,6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279 549,1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248 033,7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170 924,3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177 553,8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169 734,4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161 880,9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161 880,9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809 404,5</w:t>
            </w:r>
          </w:p>
        </w:tc>
      </w:tr>
      <w:tr w:rsidR="00A405AC" w:rsidRPr="00B726B6" w:rsidTr="00A405AC">
        <w:trPr>
          <w:trHeight w:val="6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127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13 060,8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3 763,2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6 877,8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1 215,0</w:t>
            </w:r>
          </w:p>
        </w:tc>
      </w:tr>
      <w:tr w:rsidR="00A405AC" w:rsidRPr="00B726B6" w:rsidTr="00A405AC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128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129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Соисполнитель 1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2 216 976,3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169 904,9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176 050,5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183 375,6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194 846,5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186 473,5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186 617,9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186 617,9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933 089,5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105 157,3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9 350,0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8 235,8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8 119,2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8 488,6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8 729,5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8 890,6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44 453,0</w:t>
            </w:r>
          </w:p>
        </w:tc>
      </w:tr>
      <w:tr w:rsidR="00A405AC" w:rsidRPr="00B726B6" w:rsidTr="00A405AC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131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202 292,7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14 981,9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17 761,5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17 149,4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16 496,7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16 985,1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16 988,3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16 988,3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84 941,5</w:t>
            </w:r>
          </w:p>
        </w:tc>
      </w:tr>
      <w:tr w:rsidR="00A405AC" w:rsidRPr="00B726B6" w:rsidTr="00A405AC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132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1 909 526,3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145 573,0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150 053,2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158 107,0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169 861,2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160 758,9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160 739,0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160 739,0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803 695,0</w:t>
            </w:r>
          </w:p>
        </w:tc>
      </w:tr>
      <w:tr w:rsidR="00A405AC" w:rsidRPr="00B726B6" w:rsidTr="00A405AC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133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134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Соисполнитель 2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МКУ «Централизованная </w:t>
            </w: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бухгалтерия»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266 304,0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22 240,3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23 672,4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22 391,3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110 000,0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135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136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137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266 304,0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22 240,3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23 672,4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22 391,3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110 000,0</w:t>
            </w:r>
          </w:p>
        </w:tc>
      </w:tr>
      <w:tr w:rsidR="00A405AC" w:rsidRPr="00B726B6" w:rsidTr="00A405AC">
        <w:trPr>
          <w:trHeight w:val="10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138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139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Соисполнитель 3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638 136,1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49 173,0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50 995,7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53 117,4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55 250,0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268 500,0</w:t>
            </w:r>
          </w:p>
        </w:tc>
      </w:tr>
      <w:tr w:rsidR="00A405AC" w:rsidRPr="00B726B6" w:rsidTr="00A405AC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141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142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638 136,1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49 173,0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50 995,7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53 117,4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55 250,0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53 700,0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268 500,0</w:t>
            </w:r>
          </w:p>
        </w:tc>
      </w:tr>
      <w:tr w:rsidR="00A405AC" w:rsidRPr="00B726B6" w:rsidTr="00A405AC">
        <w:trPr>
          <w:trHeight w:val="9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lastRenderedPageBreak/>
              <w:t>143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4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144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Соисполнитель 4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578 668,4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41 328,3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46 173,3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38 482,0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251 872,0</w:t>
            </w:r>
          </w:p>
        </w:tc>
      </w:tr>
      <w:tr w:rsidR="00A405AC" w:rsidRPr="00B726B6" w:rsidTr="00A405AC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145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146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578 668,4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41 328,3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46 173,3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38 482,0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49 689,6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50 374,4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251 872,0</w:t>
            </w:r>
          </w:p>
        </w:tc>
      </w:tr>
      <w:tr w:rsidR="00A405AC" w:rsidRPr="00B726B6" w:rsidTr="00A405AC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147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местный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D55" w:rsidRPr="00B726B6" w:rsidRDefault="00FA6D55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  <w:tr w:rsidR="00A405AC" w:rsidRPr="00B726B6" w:rsidTr="00A405AC">
        <w:trPr>
          <w:trHeight w:val="1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</w:tr>
      <w:tr w:rsidR="00A405AC" w:rsidRPr="00B726B6" w:rsidTr="00A405AC">
        <w:trPr>
          <w:trHeight w:val="7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148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AC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иные источники </w:t>
            </w:r>
          </w:p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 xml:space="preserve">финансирования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5AC" w:rsidRPr="00B726B6" w:rsidRDefault="00A405AC" w:rsidP="00B726B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B726B6">
              <w:rPr>
                <w:rFonts w:ascii="PT Astra Serif" w:hAnsi="PT Astra Serif"/>
                <w:color w:val="000000"/>
                <w:sz w:val="22"/>
                <w:szCs w:val="22"/>
                <w:vertAlign w:val="subscript"/>
                <w:lang w:eastAsia="ru-RU"/>
              </w:rPr>
              <w:t>0,0</w:t>
            </w:r>
          </w:p>
        </w:tc>
      </w:tr>
    </w:tbl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A405A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4E" w:rsidRDefault="00AA504E" w:rsidP="003C5141">
      <w:r>
        <w:separator/>
      </w:r>
    </w:p>
  </w:endnote>
  <w:endnote w:type="continuationSeparator" w:id="0">
    <w:p w:rsidR="00AA504E" w:rsidRDefault="00AA504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4E" w:rsidRDefault="00AA504E" w:rsidP="003C5141">
      <w:r>
        <w:separator/>
      </w:r>
    </w:p>
  </w:footnote>
  <w:footnote w:type="continuationSeparator" w:id="0">
    <w:p w:rsidR="00AA504E" w:rsidRDefault="00AA504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6337"/>
      <w:docPartObj>
        <w:docPartGallery w:val="Page Numbers (Top of Page)"/>
        <w:docPartUnique/>
      </w:docPartObj>
    </w:sdtPr>
    <w:sdtEndPr/>
    <w:sdtContent>
      <w:p w:rsidR="000749BB" w:rsidRDefault="00074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3C">
          <w:rPr>
            <w:noProof/>
          </w:rPr>
          <w:t>3</w:t>
        </w:r>
        <w:r>
          <w:fldChar w:fldCharType="end"/>
        </w:r>
      </w:p>
    </w:sdtContent>
  </w:sdt>
  <w:p w:rsidR="000749BB" w:rsidRDefault="000749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49BB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A0C64"/>
    <w:rsid w:val="002F5129"/>
    <w:rsid w:val="0030263C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0680"/>
    <w:rsid w:val="00934BBE"/>
    <w:rsid w:val="00953E9C"/>
    <w:rsid w:val="0097026B"/>
    <w:rsid w:val="00980B76"/>
    <w:rsid w:val="009C4E86"/>
    <w:rsid w:val="009F7184"/>
    <w:rsid w:val="00A33E61"/>
    <w:rsid w:val="00A405AC"/>
    <w:rsid w:val="00A44F85"/>
    <w:rsid w:val="00A471A4"/>
    <w:rsid w:val="00AA504E"/>
    <w:rsid w:val="00AB09E1"/>
    <w:rsid w:val="00AD29B5"/>
    <w:rsid w:val="00AD77E7"/>
    <w:rsid w:val="00AF75FC"/>
    <w:rsid w:val="00B02204"/>
    <w:rsid w:val="00B14AF7"/>
    <w:rsid w:val="00B726B6"/>
    <w:rsid w:val="00B753EC"/>
    <w:rsid w:val="00B91EF8"/>
    <w:rsid w:val="00BD7EE5"/>
    <w:rsid w:val="00BE1CAB"/>
    <w:rsid w:val="00BF765F"/>
    <w:rsid w:val="00C26832"/>
    <w:rsid w:val="00C452FD"/>
    <w:rsid w:val="00C4620C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A6D5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A6D5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A6D5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A6D55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6D55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A6D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A6D5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A6D55"/>
    <w:rPr>
      <w:rFonts w:eastAsia="Times New Roman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FA6D5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A6D55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FA6D5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A6D5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FA6D5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FA6D5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A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D55"/>
    <w:rPr>
      <w:rFonts w:ascii="Courier New" w:eastAsia="Times New Roman" w:hAnsi="Courier New" w:cs="Courier New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FA6D5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e">
    <w:name w:val="footnote text"/>
    <w:basedOn w:val="a"/>
    <w:link w:val="af"/>
    <w:uiPriority w:val="99"/>
    <w:semiHidden/>
    <w:unhideWhenUsed/>
    <w:rsid w:val="00FA6D55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A6D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aliases w:val="!Равноширинный текст документа Знак"/>
    <w:link w:val="af1"/>
    <w:semiHidden/>
    <w:locked/>
    <w:rsid w:val="00FA6D55"/>
    <w:rPr>
      <w:rFonts w:ascii="Courier" w:eastAsia="Times New Roman" w:hAnsi="Courier"/>
    </w:rPr>
  </w:style>
  <w:style w:type="paragraph" w:styleId="af1">
    <w:name w:val="annotation text"/>
    <w:aliases w:val="!Равноширинный текст документа"/>
    <w:basedOn w:val="a"/>
    <w:link w:val="af0"/>
    <w:semiHidden/>
    <w:unhideWhenUsed/>
    <w:rsid w:val="00FA6D5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FA6D55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FA6D55"/>
    <w:pPr>
      <w:suppressAutoHyphens w:val="0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A6D55"/>
    <w:rPr>
      <w:sz w:val="20"/>
      <w:szCs w:val="20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FA6D55"/>
    <w:pPr>
      <w:spacing w:after="120"/>
      <w:ind w:firstLine="709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A6D55"/>
    <w:rPr>
      <w:rFonts w:ascii="Times New Roman" w:eastAsia="Times New Roman" w:hAnsi="Times New Roman"/>
      <w:sz w:val="20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FA6D55"/>
    <w:pPr>
      <w:suppressAutoHyphens w:val="0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A6D55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FA6D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A6D55"/>
    <w:rPr>
      <w:rFonts w:ascii="Times New Roman" w:eastAsia="Times New Roman" w:hAnsi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FA6D5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A6D55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FA6D5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A6D5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6">
    <w:name w:val="Plain Text"/>
    <w:basedOn w:val="a"/>
    <w:link w:val="af7"/>
    <w:semiHidden/>
    <w:unhideWhenUsed/>
    <w:rsid w:val="00FA6D5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7">
    <w:name w:val="Текст Знак"/>
    <w:basedOn w:val="a0"/>
    <w:link w:val="af6"/>
    <w:semiHidden/>
    <w:rsid w:val="00FA6D55"/>
    <w:rPr>
      <w:rFonts w:ascii="Courier New" w:eastAsia="Times New Roman" w:hAnsi="Courier New" w:cs="Courier New"/>
      <w:sz w:val="20"/>
      <w:szCs w:val="20"/>
    </w:r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FA6D55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basedOn w:val="12"/>
    <w:link w:val="af8"/>
    <w:uiPriority w:val="99"/>
    <w:semiHidden/>
    <w:rsid w:val="00FA6D55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FA6D55"/>
  </w:style>
  <w:style w:type="paragraph" w:styleId="afb">
    <w:name w:val="No Spacing"/>
    <w:link w:val="afa"/>
    <w:uiPriority w:val="1"/>
    <w:qFormat/>
    <w:rsid w:val="00FA6D55"/>
    <w:pPr>
      <w:ind w:firstLine="709"/>
      <w:jc w:val="both"/>
    </w:pPr>
  </w:style>
  <w:style w:type="paragraph" w:customStyle="1" w:styleId="font5">
    <w:name w:val="font5"/>
    <w:basedOn w:val="a"/>
    <w:rsid w:val="00FA6D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A6D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FA6D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A6D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A6D55"/>
    <w:pPr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A6D5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A6D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FA6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30">
    <w:name w:val="Основной текст с отступом 33"/>
    <w:basedOn w:val="a"/>
    <w:rsid w:val="00FA6D55"/>
    <w:pPr>
      <w:spacing w:line="360" w:lineRule="auto"/>
      <w:ind w:firstLine="851"/>
      <w:jc w:val="both"/>
    </w:pPr>
    <w:rPr>
      <w:sz w:val="24"/>
    </w:rPr>
  </w:style>
  <w:style w:type="paragraph" w:customStyle="1" w:styleId="afc">
    <w:name w:val="Нормальный (таблица)"/>
    <w:basedOn w:val="a"/>
    <w:next w:val="a"/>
    <w:uiPriority w:val="99"/>
    <w:rsid w:val="00FA6D5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A6D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A6D5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A6D5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6D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6D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6D5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13">
    <w:name w:val="Без интервала1"/>
    <w:rsid w:val="00FA6D55"/>
    <w:rPr>
      <w:rFonts w:eastAsia="Times New Roman"/>
    </w:rPr>
  </w:style>
  <w:style w:type="paragraph" w:customStyle="1" w:styleId="310">
    <w:name w:val="Основной текст 31"/>
    <w:basedOn w:val="a"/>
    <w:rsid w:val="00FA6D55"/>
    <w:pPr>
      <w:jc w:val="both"/>
    </w:pPr>
  </w:style>
  <w:style w:type="paragraph" w:customStyle="1" w:styleId="xl63">
    <w:name w:val="xl63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A6D5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FA6D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xl170">
    <w:name w:val="xl170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D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A6D5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font9">
    <w:name w:val="font9"/>
    <w:basedOn w:val="a"/>
    <w:rsid w:val="00FA6D55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FA6D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e">
    <w:name w:val="Знак Знак Знак Знак"/>
    <w:basedOn w:val="a"/>
    <w:rsid w:val="00FA6D5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FA6D5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A6D55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A6D55"/>
    <w:rPr>
      <w:sz w:val="28"/>
    </w:rPr>
  </w:style>
  <w:style w:type="paragraph" w:customStyle="1" w:styleId="xl174">
    <w:name w:val="xl174"/>
    <w:basedOn w:val="a"/>
    <w:rsid w:val="00FA6D5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FA6D5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FA6D5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FA6D5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FA6D5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FA6D5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FA6D55"/>
    <w:rPr>
      <w:vertAlign w:val="superscript"/>
    </w:rPr>
  </w:style>
  <w:style w:type="character" w:styleId="aff2">
    <w:name w:val="annotation reference"/>
    <w:uiPriority w:val="99"/>
    <w:semiHidden/>
    <w:unhideWhenUsed/>
    <w:rsid w:val="00FA6D55"/>
    <w:rPr>
      <w:sz w:val="16"/>
      <w:szCs w:val="16"/>
    </w:rPr>
  </w:style>
  <w:style w:type="character" w:styleId="aff3">
    <w:name w:val="endnote reference"/>
    <w:uiPriority w:val="99"/>
    <w:semiHidden/>
    <w:unhideWhenUsed/>
    <w:rsid w:val="00FA6D55"/>
    <w:rPr>
      <w:vertAlign w:val="superscript"/>
    </w:rPr>
  </w:style>
  <w:style w:type="character" w:styleId="aff4">
    <w:name w:val="Placeholder Text"/>
    <w:basedOn w:val="a0"/>
    <w:uiPriority w:val="99"/>
    <w:semiHidden/>
    <w:rsid w:val="00FA6D55"/>
    <w:rPr>
      <w:color w:val="808080"/>
    </w:rPr>
  </w:style>
  <w:style w:type="character" w:customStyle="1" w:styleId="36">
    <w:name w:val="Основной шрифт абзаца3"/>
    <w:rsid w:val="00FA6D55"/>
  </w:style>
  <w:style w:type="character" w:customStyle="1" w:styleId="apple-converted-space">
    <w:name w:val="apple-converted-space"/>
    <w:rsid w:val="00FA6D55"/>
  </w:style>
  <w:style w:type="character" w:customStyle="1" w:styleId="link">
    <w:name w:val="link"/>
    <w:rsid w:val="00FA6D55"/>
  </w:style>
  <w:style w:type="character" w:customStyle="1" w:styleId="aff5">
    <w:name w:val="Гипертекстовая ссылка"/>
    <w:uiPriority w:val="99"/>
    <w:rsid w:val="00FA6D55"/>
    <w:rPr>
      <w:color w:val="008000"/>
    </w:rPr>
  </w:style>
  <w:style w:type="character" w:customStyle="1" w:styleId="14">
    <w:name w:val="Текст сноски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311">
    <w:name w:val="Основной текст с отступом 3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FA6D55"/>
    <w:rPr>
      <w:color w:val="000000"/>
      <w:shd w:val="clear" w:color="auto" w:fill="C1D7FF"/>
    </w:rPr>
  </w:style>
  <w:style w:type="character" w:customStyle="1" w:styleId="aff7">
    <w:name w:val="Цветовое выделение"/>
    <w:uiPriority w:val="99"/>
    <w:rsid w:val="00FA6D55"/>
    <w:rPr>
      <w:b/>
      <w:bCs w:val="0"/>
      <w:color w:val="26282F"/>
    </w:rPr>
  </w:style>
  <w:style w:type="character" w:customStyle="1" w:styleId="extended-textshort">
    <w:name w:val="extended-text__short"/>
    <w:basedOn w:val="a0"/>
    <w:rsid w:val="00FA6D55"/>
  </w:style>
  <w:style w:type="character" w:customStyle="1" w:styleId="17">
    <w:name w:val="Текст концевой сноски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8">
    <w:name w:val="Основной текст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8">
    <w:name w:val="Table Grid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A6D5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A6D5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A6D5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A6D55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6D55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A6D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A6D5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A6D55"/>
    <w:rPr>
      <w:rFonts w:eastAsia="Times New Roman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FA6D5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A6D55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FA6D5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A6D5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FA6D5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FA6D5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A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D55"/>
    <w:rPr>
      <w:rFonts w:ascii="Courier New" w:eastAsia="Times New Roman" w:hAnsi="Courier New" w:cs="Courier New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FA6D5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e">
    <w:name w:val="footnote text"/>
    <w:basedOn w:val="a"/>
    <w:link w:val="af"/>
    <w:uiPriority w:val="99"/>
    <w:semiHidden/>
    <w:unhideWhenUsed/>
    <w:rsid w:val="00FA6D55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A6D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aliases w:val="!Равноширинный текст документа Знак"/>
    <w:link w:val="af1"/>
    <w:semiHidden/>
    <w:locked/>
    <w:rsid w:val="00FA6D55"/>
    <w:rPr>
      <w:rFonts w:ascii="Courier" w:eastAsia="Times New Roman" w:hAnsi="Courier"/>
    </w:rPr>
  </w:style>
  <w:style w:type="paragraph" w:styleId="af1">
    <w:name w:val="annotation text"/>
    <w:aliases w:val="!Равноширинный текст документа"/>
    <w:basedOn w:val="a"/>
    <w:link w:val="af0"/>
    <w:semiHidden/>
    <w:unhideWhenUsed/>
    <w:rsid w:val="00FA6D5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FA6D55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FA6D55"/>
    <w:pPr>
      <w:suppressAutoHyphens w:val="0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A6D55"/>
    <w:rPr>
      <w:sz w:val="20"/>
      <w:szCs w:val="20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FA6D55"/>
    <w:pPr>
      <w:spacing w:after="120"/>
      <w:ind w:firstLine="709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A6D55"/>
    <w:rPr>
      <w:rFonts w:ascii="Times New Roman" w:eastAsia="Times New Roman" w:hAnsi="Times New Roman"/>
      <w:sz w:val="20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FA6D55"/>
    <w:pPr>
      <w:suppressAutoHyphens w:val="0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A6D55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FA6D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A6D55"/>
    <w:rPr>
      <w:rFonts w:ascii="Times New Roman" w:eastAsia="Times New Roman" w:hAnsi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FA6D5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A6D55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FA6D5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A6D5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6">
    <w:name w:val="Plain Text"/>
    <w:basedOn w:val="a"/>
    <w:link w:val="af7"/>
    <w:semiHidden/>
    <w:unhideWhenUsed/>
    <w:rsid w:val="00FA6D5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7">
    <w:name w:val="Текст Знак"/>
    <w:basedOn w:val="a0"/>
    <w:link w:val="af6"/>
    <w:semiHidden/>
    <w:rsid w:val="00FA6D55"/>
    <w:rPr>
      <w:rFonts w:ascii="Courier New" w:eastAsia="Times New Roman" w:hAnsi="Courier New" w:cs="Courier New"/>
      <w:sz w:val="20"/>
      <w:szCs w:val="20"/>
    </w:r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FA6D55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basedOn w:val="12"/>
    <w:link w:val="af8"/>
    <w:uiPriority w:val="99"/>
    <w:semiHidden/>
    <w:rsid w:val="00FA6D55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FA6D55"/>
  </w:style>
  <w:style w:type="paragraph" w:styleId="afb">
    <w:name w:val="No Spacing"/>
    <w:link w:val="afa"/>
    <w:uiPriority w:val="1"/>
    <w:qFormat/>
    <w:rsid w:val="00FA6D55"/>
    <w:pPr>
      <w:ind w:firstLine="709"/>
      <w:jc w:val="both"/>
    </w:pPr>
  </w:style>
  <w:style w:type="paragraph" w:customStyle="1" w:styleId="font5">
    <w:name w:val="font5"/>
    <w:basedOn w:val="a"/>
    <w:rsid w:val="00FA6D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A6D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FA6D5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A6D5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A6D55"/>
    <w:pPr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A6D5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A6D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FA6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30">
    <w:name w:val="Основной текст с отступом 33"/>
    <w:basedOn w:val="a"/>
    <w:rsid w:val="00FA6D55"/>
    <w:pPr>
      <w:spacing w:line="360" w:lineRule="auto"/>
      <w:ind w:firstLine="851"/>
      <w:jc w:val="both"/>
    </w:pPr>
    <w:rPr>
      <w:sz w:val="24"/>
    </w:rPr>
  </w:style>
  <w:style w:type="paragraph" w:customStyle="1" w:styleId="afc">
    <w:name w:val="Нормальный (таблица)"/>
    <w:basedOn w:val="a"/>
    <w:next w:val="a"/>
    <w:uiPriority w:val="99"/>
    <w:rsid w:val="00FA6D5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A6D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A6D5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A6D5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6D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6D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6D5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A6D5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FA6D5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13">
    <w:name w:val="Без интервала1"/>
    <w:rsid w:val="00FA6D55"/>
    <w:rPr>
      <w:rFonts w:eastAsia="Times New Roman"/>
    </w:rPr>
  </w:style>
  <w:style w:type="paragraph" w:customStyle="1" w:styleId="310">
    <w:name w:val="Основной текст 31"/>
    <w:basedOn w:val="a"/>
    <w:rsid w:val="00FA6D55"/>
    <w:pPr>
      <w:jc w:val="both"/>
    </w:pPr>
  </w:style>
  <w:style w:type="paragraph" w:customStyle="1" w:styleId="xl63">
    <w:name w:val="xl63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A6D5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FA6D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xl170">
    <w:name w:val="xl170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FA6D5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FA6D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D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A6D5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font9">
    <w:name w:val="font9"/>
    <w:basedOn w:val="a"/>
    <w:rsid w:val="00FA6D55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FA6D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e">
    <w:name w:val="Знак Знак Знак Знак"/>
    <w:basedOn w:val="a"/>
    <w:rsid w:val="00FA6D5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FA6D5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A6D55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A6D55"/>
    <w:rPr>
      <w:sz w:val="28"/>
    </w:rPr>
  </w:style>
  <w:style w:type="paragraph" w:customStyle="1" w:styleId="xl174">
    <w:name w:val="xl174"/>
    <w:basedOn w:val="a"/>
    <w:rsid w:val="00FA6D5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FA6D5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FA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FA6D5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FA6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FA6D5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A6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A6D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FA6D5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FA6D5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FA6D55"/>
    <w:rPr>
      <w:vertAlign w:val="superscript"/>
    </w:rPr>
  </w:style>
  <w:style w:type="character" w:styleId="aff2">
    <w:name w:val="annotation reference"/>
    <w:uiPriority w:val="99"/>
    <w:semiHidden/>
    <w:unhideWhenUsed/>
    <w:rsid w:val="00FA6D55"/>
    <w:rPr>
      <w:sz w:val="16"/>
      <w:szCs w:val="16"/>
    </w:rPr>
  </w:style>
  <w:style w:type="character" w:styleId="aff3">
    <w:name w:val="endnote reference"/>
    <w:uiPriority w:val="99"/>
    <w:semiHidden/>
    <w:unhideWhenUsed/>
    <w:rsid w:val="00FA6D55"/>
    <w:rPr>
      <w:vertAlign w:val="superscript"/>
    </w:rPr>
  </w:style>
  <w:style w:type="character" w:styleId="aff4">
    <w:name w:val="Placeholder Text"/>
    <w:basedOn w:val="a0"/>
    <w:uiPriority w:val="99"/>
    <w:semiHidden/>
    <w:rsid w:val="00FA6D55"/>
    <w:rPr>
      <w:color w:val="808080"/>
    </w:rPr>
  </w:style>
  <w:style w:type="character" w:customStyle="1" w:styleId="36">
    <w:name w:val="Основной шрифт абзаца3"/>
    <w:rsid w:val="00FA6D55"/>
  </w:style>
  <w:style w:type="character" w:customStyle="1" w:styleId="apple-converted-space">
    <w:name w:val="apple-converted-space"/>
    <w:rsid w:val="00FA6D55"/>
  </w:style>
  <w:style w:type="character" w:customStyle="1" w:styleId="link">
    <w:name w:val="link"/>
    <w:rsid w:val="00FA6D55"/>
  </w:style>
  <w:style w:type="character" w:customStyle="1" w:styleId="aff5">
    <w:name w:val="Гипертекстовая ссылка"/>
    <w:uiPriority w:val="99"/>
    <w:rsid w:val="00FA6D55"/>
    <w:rPr>
      <w:color w:val="008000"/>
    </w:rPr>
  </w:style>
  <w:style w:type="character" w:customStyle="1" w:styleId="14">
    <w:name w:val="Текст сноски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lang w:eastAsia="ar-SA"/>
    </w:rPr>
  </w:style>
  <w:style w:type="character" w:customStyle="1" w:styleId="311">
    <w:name w:val="Основной текст с отступом 3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FA6D55"/>
    <w:rPr>
      <w:color w:val="000000"/>
      <w:shd w:val="clear" w:color="auto" w:fill="C1D7FF"/>
    </w:rPr>
  </w:style>
  <w:style w:type="character" w:customStyle="1" w:styleId="aff7">
    <w:name w:val="Цветовое выделение"/>
    <w:uiPriority w:val="99"/>
    <w:rsid w:val="00FA6D55"/>
    <w:rPr>
      <w:b/>
      <w:bCs w:val="0"/>
      <w:color w:val="26282F"/>
    </w:rPr>
  </w:style>
  <w:style w:type="character" w:customStyle="1" w:styleId="extended-textshort">
    <w:name w:val="extended-text__short"/>
    <w:basedOn w:val="a0"/>
    <w:rsid w:val="00FA6D55"/>
  </w:style>
  <w:style w:type="character" w:customStyle="1" w:styleId="17">
    <w:name w:val="Текст концевой сноски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8">
    <w:name w:val="Основной текст Знак1"/>
    <w:basedOn w:val="a0"/>
    <w:uiPriority w:val="99"/>
    <w:semiHidden/>
    <w:rsid w:val="00FA6D55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8">
    <w:name w:val="Table Grid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FA6D5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FA6D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A6D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FA6D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FA6D5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3035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24</cp:revision>
  <cp:lastPrinted>2022-03-03T09:41:00Z</cp:lastPrinted>
  <dcterms:created xsi:type="dcterms:W3CDTF">2019-08-02T09:29:00Z</dcterms:created>
  <dcterms:modified xsi:type="dcterms:W3CDTF">2022-03-03T10:18:00Z</dcterms:modified>
</cp:coreProperties>
</file>