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A" w:rsidRPr="00625EDA" w:rsidRDefault="005919A9" w:rsidP="00625EDA">
      <w:pPr>
        <w:widowControl w:val="0"/>
        <w:suppressAutoHyphens/>
        <w:jc w:val="center"/>
        <w:rPr>
          <w:rFonts w:ascii="Arial" w:eastAsia="Lucida Sans Unicode" w:hAnsi="Arial"/>
          <w:kern w:val="2"/>
          <w:sz w:val="28"/>
          <w:szCs w:val="28"/>
          <w:lang w:eastAsia="ar-SA"/>
        </w:rPr>
      </w:pPr>
      <w:r>
        <w:rPr>
          <w:noProof/>
          <w:sz w:val="24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EDA" w:rsidRPr="00625EDA">
        <w:rPr>
          <w:rFonts w:ascii="Arial" w:eastAsia="Lucida Sans Unicode" w:hAnsi="Arial"/>
          <w:noProof/>
          <w:kern w:val="2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3944B9" wp14:editId="4D0E3E0E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7620" cy="737235"/>
                <wp:effectExtent l="0" t="0" r="24130" b="24765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1F" w:rsidRDefault="005E441F" w:rsidP="00625EDA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.3pt;width:200.6pt;height:5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" strokecolor="white" strokeweight=".5pt">
                <v:textbox inset="7.45pt,3.85pt,7.45pt,3.85pt">
                  <w:txbxContent>
                    <w:p w:rsidR="005E441F" w:rsidRDefault="005E441F" w:rsidP="00625EDA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625EDA" w:rsidRPr="00625EDA" w:rsidRDefault="00625EDA" w:rsidP="00625EDA">
      <w:pPr>
        <w:suppressAutoHyphens/>
        <w:spacing w:line="276" w:lineRule="auto"/>
        <w:jc w:val="center"/>
        <w:rPr>
          <w:spacing w:val="40"/>
          <w:sz w:val="32"/>
          <w:szCs w:val="38"/>
          <w:lang w:eastAsia="ar-SA"/>
        </w:rPr>
      </w:pPr>
      <w:r w:rsidRPr="00625EDA">
        <w:rPr>
          <w:spacing w:val="40"/>
          <w:sz w:val="32"/>
          <w:szCs w:val="38"/>
          <w:lang w:eastAsia="ar-SA"/>
        </w:rPr>
        <w:t>АДМИНИСТРАЦИЯ ГОРОДА ЮГОРСКА</w:t>
      </w:r>
    </w:p>
    <w:p w:rsidR="00625EDA" w:rsidRPr="00625EDA" w:rsidRDefault="00625EDA" w:rsidP="00625EDA">
      <w:pPr>
        <w:widowControl w:val="0"/>
        <w:suppressAutoHyphens/>
        <w:jc w:val="center"/>
        <w:rPr>
          <w:rFonts w:eastAsia="Lucida Sans Unicode"/>
          <w:kern w:val="2"/>
          <w:sz w:val="28"/>
          <w:szCs w:val="34"/>
          <w:lang w:eastAsia="ar-SA"/>
        </w:rPr>
      </w:pPr>
      <w:r w:rsidRPr="00625EDA">
        <w:rPr>
          <w:rFonts w:eastAsia="Lucida Sans Unicode"/>
          <w:kern w:val="2"/>
          <w:sz w:val="28"/>
          <w:szCs w:val="34"/>
          <w:lang w:eastAsia="ar-SA"/>
        </w:rPr>
        <w:t>Ханты-Мансийского автономного округа  - Югры</w:t>
      </w:r>
    </w:p>
    <w:p w:rsidR="00625EDA" w:rsidRPr="00625EDA" w:rsidRDefault="00625EDA" w:rsidP="00625EDA">
      <w:pPr>
        <w:keepNext/>
        <w:tabs>
          <w:tab w:val="left" w:pos="708"/>
          <w:tab w:val="num" w:pos="2160"/>
        </w:tabs>
        <w:suppressAutoHyphens/>
        <w:ind w:left="1008"/>
        <w:outlineLvl w:val="4"/>
        <w:rPr>
          <w:sz w:val="28"/>
          <w:szCs w:val="34"/>
          <w:lang w:eastAsia="ar-SA"/>
        </w:rPr>
      </w:pPr>
    </w:p>
    <w:p w:rsidR="00625EDA" w:rsidRPr="00625EDA" w:rsidRDefault="00625EDA" w:rsidP="00625EDA">
      <w:pPr>
        <w:keepNext/>
        <w:tabs>
          <w:tab w:val="left" w:pos="708"/>
          <w:tab w:val="num" w:pos="2520"/>
        </w:tabs>
        <w:suppressAutoHyphens/>
        <w:jc w:val="center"/>
        <w:outlineLvl w:val="5"/>
        <w:rPr>
          <w:sz w:val="36"/>
          <w:szCs w:val="36"/>
          <w:lang w:eastAsia="ar-SA"/>
        </w:rPr>
      </w:pPr>
      <w:r w:rsidRPr="00625EDA">
        <w:rPr>
          <w:sz w:val="36"/>
          <w:szCs w:val="36"/>
          <w:lang w:eastAsia="ar-SA"/>
        </w:rPr>
        <w:t>ПОСТАНОВЛЕНИЕ</w:t>
      </w:r>
    </w:p>
    <w:p w:rsidR="00625EDA" w:rsidRPr="00625EDA" w:rsidRDefault="00625EDA" w:rsidP="00625EDA">
      <w:pPr>
        <w:widowControl w:val="0"/>
        <w:suppressAutoHyphens/>
        <w:rPr>
          <w:rFonts w:eastAsia="Lucida Sans Unicode"/>
          <w:kern w:val="2"/>
          <w:sz w:val="24"/>
          <w:szCs w:val="24"/>
          <w:lang w:eastAsia="ar-SA"/>
        </w:rPr>
      </w:pPr>
    </w:p>
    <w:p w:rsidR="00625EDA" w:rsidRPr="00625EDA" w:rsidRDefault="00625EDA" w:rsidP="00625EDA">
      <w:pPr>
        <w:widowControl w:val="0"/>
        <w:suppressAutoHyphens/>
        <w:rPr>
          <w:rFonts w:eastAsia="Lucida Sans Unicode"/>
          <w:kern w:val="2"/>
          <w:sz w:val="24"/>
          <w:szCs w:val="24"/>
          <w:lang w:eastAsia="ar-SA"/>
        </w:rPr>
      </w:pPr>
    </w:p>
    <w:p w:rsidR="00625EDA" w:rsidRPr="00625EDA" w:rsidRDefault="00625EDA" w:rsidP="00625EDA">
      <w:pPr>
        <w:widowControl w:val="0"/>
        <w:suppressAutoHyphens/>
        <w:rPr>
          <w:rFonts w:eastAsia="Lucida Sans Unicode"/>
          <w:kern w:val="2"/>
          <w:sz w:val="24"/>
          <w:szCs w:val="24"/>
          <w:u w:val="single"/>
          <w:lang w:eastAsia="ar-SA"/>
        </w:rPr>
      </w:pPr>
      <w:r w:rsidRPr="00E719D6">
        <w:rPr>
          <w:rFonts w:eastAsia="Lucida Sans Unicode"/>
          <w:kern w:val="2"/>
          <w:sz w:val="24"/>
          <w:szCs w:val="24"/>
          <w:u w:val="single"/>
          <w:lang w:eastAsia="ar-SA"/>
        </w:rPr>
        <w:t>от </w:t>
      </w:r>
      <w:r w:rsidR="00E719D6" w:rsidRPr="00E719D6">
        <w:rPr>
          <w:rFonts w:eastAsia="Lucida Sans Unicode"/>
          <w:kern w:val="2"/>
          <w:sz w:val="24"/>
          <w:szCs w:val="24"/>
          <w:u w:val="single"/>
          <w:lang w:eastAsia="ar-SA"/>
        </w:rPr>
        <w:t>01 апреля 2015 года</w:t>
      </w:r>
      <w:r w:rsidR="00E719D6">
        <w:rPr>
          <w:rFonts w:eastAsia="Lucida Sans Unicode"/>
          <w:kern w:val="2"/>
          <w:sz w:val="24"/>
          <w:szCs w:val="24"/>
          <w:lang w:eastAsia="ar-SA"/>
        </w:rPr>
        <w:t xml:space="preserve">        </w:t>
      </w:r>
      <w:r w:rsidRPr="00625EDA">
        <w:rPr>
          <w:rFonts w:eastAsia="Lucida Sans Unicode"/>
          <w:kern w:val="2"/>
          <w:sz w:val="24"/>
          <w:szCs w:val="24"/>
          <w:lang w:eastAsia="ar-SA"/>
        </w:rPr>
        <w:t xml:space="preserve">                         </w:t>
      </w:r>
      <w:r w:rsidR="00E719D6">
        <w:rPr>
          <w:rFonts w:eastAsia="Lucida Sans Unicode"/>
          <w:kern w:val="2"/>
          <w:sz w:val="24"/>
          <w:szCs w:val="24"/>
          <w:lang w:eastAsia="ar-SA"/>
        </w:rPr>
        <w:t xml:space="preserve">                      </w:t>
      </w:r>
      <w:r w:rsidRPr="00625EDA">
        <w:rPr>
          <w:rFonts w:eastAsia="Lucida Sans Unicode"/>
          <w:kern w:val="2"/>
          <w:sz w:val="24"/>
          <w:szCs w:val="24"/>
          <w:lang w:eastAsia="ar-SA"/>
        </w:rPr>
        <w:t xml:space="preserve">       </w:t>
      </w:r>
      <w:r w:rsidR="005919A9">
        <w:rPr>
          <w:rFonts w:eastAsia="Lucida Sans Unicode"/>
          <w:kern w:val="2"/>
          <w:sz w:val="24"/>
          <w:szCs w:val="24"/>
          <w:lang w:eastAsia="ar-SA"/>
        </w:rPr>
        <w:t xml:space="preserve">    </w:t>
      </w:r>
      <w:r w:rsidR="00E719D6">
        <w:rPr>
          <w:rFonts w:eastAsia="Lucida Sans Unicode"/>
          <w:kern w:val="2"/>
          <w:sz w:val="24"/>
          <w:szCs w:val="24"/>
          <w:lang w:eastAsia="ar-SA"/>
        </w:rPr>
        <w:t xml:space="preserve">           </w:t>
      </w:r>
      <w:r w:rsidRPr="00625EDA">
        <w:rPr>
          <w:rFonts w:eastAsia="Lucida Sans Unicode"/>
          <w:kern w:val="2"/>
          <w:sz w:val="24"/>
          <w:szCs w:val="24"/>
          <w:lang w:eastAsia="ar-SA"/>
        </w:rPr>
        <w:t xml:space="preserve">                          </w:t>
      </w:r>
      <w:r w:rsidRPr="00E719D6">
        <w:rPr>
          <w:rFonts w:eastAsia="Lucida Sans Unicode"/>
          <w:kern w:val="2"/>
          <w:sz w:val="24"/>
          <w:szCs w:val="24"/>
          <w:u w:val="single"/>
          <w:lang w:eastAsia="ar-SA"/>
        </w:rPr>
        <w:t xml:space="preserve">№  </w:t>
      </w:r>
      <w:r w:rsidR="00E719D6" w:rsidRPr="00E719D6">
        <w:rPr>
          <w:rFonts w:eastAsia="Lucida Sans Unicode"/>
          <w:kern w:val="2"/>
          <w:sz w:val="24"/>
          <w:szCs w:val="24"/>
          <w:u w:val="single"/>
          <w:lang w:eastAsia="ar-SA"/>
        </w:rPr>
        <w:t>1719</w:t>
      </w:r>
    </w:p>
    <w:p w:rsidR="00625EDA" w:rsidRPr="00625EDA" w:rsidRDefault="00625EDA" w:rsidP="00625EDA">
      <w:pPr>
        <w:widowControl w:val="0"/>
        <w:suppressAutoHyphens/>
        <w:rPr>
          <w:rFonts w:eastAsia="Lucida Sans Unicode"/>
          <w:kern w:val="2"/>
          <w:sz w:val="24"/>
          <w:szCs w:val="24"/>
          <w:lang w:eastAsia="ar-SA"/>
        </w:rPr>
      </w:pPr>
    </w:p>
    <w:p w:rsidR="00625EDA" w:rsidRPr="00625EDA" w:rsidRDefault="00625EDA" w:rsidP="00625EDA">
      <w:pPr>
        <w:widowControl w:val="0"/>
        <w:suppressAutoHyphens/>
        <w:rPr>
          <w:rFonts w:eastAsia="Lucida Sans Unicode"/>
          <w:kern w:val="2"/>
          <w:sz w:val="24"/>
          <w:szCs w:val="24"/>
          <w:lang w:eastAsia="ar-SA"/>
        </w:rPr>
      </w:pPr>
    </w:p>
    <w:p w:rsidR="00625EDA" w:rsidRDefault="00625EDA" w:rsidP="00D04DA7">
      <w:pPr>
        <w:widowControl w:val="0"/>
        <w:suppressAutoHyphens/>
        <w:rPr>
          <w:rFonts w:eastAsia="Arial Unicode MS" w:cs="Tahoma"/>
          <w:bCs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bCs/>
          <w:kern w:val="2"/>
          <w:sz w:val="24"/>
          <w:szCs w:val="29"/>
          <w:lang w:eastAsia="ar-SA"/>
        </w:rPr>
        <w:t xml:space="preserve">О </w:t>
      </w:r>
      <w:r w:rsidR="00D04DA7">
        <w:rPr>
          <w:rFonts w:eastAsia="Arial Unicode MS" w:cs="Tahoma"/>
          <w:bCs/>
          <w:kern w:val="2"/>
          <w:sz w:val="24"/>
          <w:szCs w:val="29"/>
          <w:lang w:eastAsia="ar-SA"/>
        </w:rPr>
        <w:t xml:space="preserve">проведении в городе </w:t>
      </w:r>
      <w:proofErr w:type="spellStart"/>
      <w:r w:rsidR="00D04DA7">
        <w:rPr>
          <w:rFonts w:eastAsia="Arial Unicode MS" w:cs="Tahoma"/>
          <w:bCs/>
          <w:kern w:val="2"/>
          <w:sz w:val="24"/>
          <w:szCs w:val="29"/>
          <w:lang w:eastAsia="ar-SA"/>
        </w:rPr>
        <w:t>Югорске</w:t>
      </w:r>
      <w:proofErr w:type="spellEnd"/>
    </w:p>
    <w:p w:rsidR="00D04DA7" w:rsidRDefault="000925CE" w:rsidP="00D04DA7">
      <w:pPr>
        <w:widowControl w:val="0"/>
        <w:suppressAutoHyphens/>
        <w:rPr>
          <w:rFonts w:eastAsia="Arial Unicode MS" w:cs="Tahoma"/>
          <w:bCs/>
          <w:kern w:val="2"/>
          <w:sz w:val="24"/>
          <w:szCs w:val="29"/>
          <w:lang w:eastAsia="ar-SA"/>
        </w:rPr>
      </w:pPr>
      <w:r>
        <w:rPr>
          <w:rFonts w:eastAsia="Arial Unicode MS" w:cs="Tahoma"/>
          <w:bCs/>
          <w:kern w:val="2"/>
          <w:sz w:val="24"/>
          <w:szCs w:val="29"/>
          <w:lang w:val="en-US" w:eastAsia="ar-SA"/>
        </w:rPr>
        <w:t>X</w:t>
      </w:r>
      <w:r w:rsidRPr="000925CE">
        <w:rPr>
          <w:rFonts w:eastAsia="Arial Unicode MS" w:cs="Tahoma"/>
          <w:bCs/>
          <w:kern w:val="2"/>
          <w:sz w:val="24"/>
          <w:szCs w:val="29"/>
          <w:lang w:eastAsia="ar-SA"/>
        </w:rPr>
        <w:t xml:space="preserve"> </w:t>
      </w:r>
      <w:r>
        <w:rPr>
          <w:rFonts w:eastAsia="Arial Unicode MS" w:cs="Tahoma"/>
          <w:bCs/>
          <w:kern w:val="2"/>
          <w:sz w:val="24"/>
          <w:szCs w:val="29"/>
          <w:lang w:eastAsia="ar-SA"/>
        </w:rPr>
        <w:t xml:space="preserve">Юбилейного </w:t>
      </w:r>
      <w:r w:rsidR="00D04DA7" w:rsidRPr="00D04DA7">
        <w:rPr>
          <w:rFonts w:eastAsia="Arial Unicode MS" w:cs="Tahoma"/>
          <w:bCs/>
          <w:kern w:val="2"/>
          <w:sz w:val="24"/>
          <w:szCs w:val="29"/>
          <w:lang w:eastAsia="ar-SA"/>
        </w:rPr>
        <w:t xml:space="preserve">регионального фестиваля – конкурса </w:t>
      </w:r>
    </w:p>
    <w:p w:rsidR="00D04DA7" w:rsidRPr="00625EDA" w:rsidRDefault="00D04DA7" w:rsidP="00D04DA7">
      <w:pPr>
        <w:widowControl w:val="0"/>
        <w:suppressAutoHyphens/>
        <w:rPr>
          <w:rFonts w:eastAsia="Arial Unicode MS" w:cs="Tahoma"/>
          <w:bCs/>
          <w:kern w:val="2"/>
          <w:sz w:val="24"/>
          <w:szCs w:val="29"/>
          <w:lang w:eastAsia="ar-SA"/>
        </w:rPr>
      </w:pPr>
      <w:r w:rsidRPr="00D04DA7">
        <w:rPr>
          <w:rFonts w:eastAsia="Arial Unicode MS" w:cs="Tahoma"/>
          <w:bCs/>
          <w:kern w:val="2"/>
          <w:sz w:val="24"/>
          <w:szCs w:val="29"/>
          <w:lang w:eastAsia="ar-SA"/>
        </w:rPr>
        <w:t>«Пасха Красная»</w:t>
      </w:r>
    </w:p>
    <w:p w:rsidR="00625EDA" w:rsidRPr="00625EDA" w:rsidRDefault="00625EDA" w:rsidP="00625EDA">
      <w:pPr>
        <w:widowControl w:val="0"/>
        <w:suppressAutoHyphens/>
        <w:rPr>
          <w:rFonts w:eastAsia="Arial Unicode MS" w:cs="Tahoma"/>
          <w:kern w:val="2"/>
          <w:sz w:val="24"/>
          <w:szCs w:val="29"/>
          <w:lang w:eastAsia="ar-SA"/>
        </w:rPr>
      </w:pPr>
    </w:p>
    <w:p w:rsidR="00625EDA" w:rsidRPr="00625EDA" w:rsidRDefault="00625EDA" w:rsidP="00625EDA">
      <w:pPr>
        <w:widowControl w:val="0"/>
        <w:suppressAutoHyphens/>
        <w:ind w:firstLine="720"/>
        <w:jc w:val="both"/>
        <w:rPr>
          <w:rFonts w:eastAsia="Arial Unicode MS" w:cs="Tahoma"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 В целях исполнения </w:t>
      </w:r>
      <w:r>
        <w:rPr>
          <w:rFonts w:eastAsia="Arial Unicode MS" w:cs="Tahoma"/>
          <w:kern w:val="2"/>
          <w:sz w:val="24"/>
          <w:szCs w:val="29"/>
          <w:lang w:eastAsia="ar-SA"/>
        </w:rPr>
        <w:t xml:space="preserve"> муниципальной </w:t>
      </w:r>
      <w:r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программы </w:t>
      </w:r>
      <w:r>
        <w:rPr>
          <w:rFonts w:eastAsia="Arial Unicode MS" w:cs="Tahoma"/>
          <w:kern w:val="2"/>
          <w:sz w:val="24"/>
          <w:szCs w:val="29"/>
          <w:lang w:eastAsia="ar-SA"/>
        </w:rPr>
        <w:t xml:space="preserve">города </w:t>
      </w:r>
      <w:proofErr w:type="spellStart"/>
      <w:r>
        <w:rPr>
          <w:rFonts w:eastAsia="Arial Unicode MS" w:cs="Tahoma"/>
          <w:kern w:val="2"/>
          <w:sz w:val="24"/>
          <w:szCs w:val="29"/>
          <w:lang w:eastAsia="ar-SA"/>
        </w:rPr>
        <w:t>Югорска</w:t>
      </w:r>
      <w:proofErr w:type="spellEnd"/>
      <w:r w:rsidR="007D12A4">
        <w:rPr>
          <w:rFonts w:eastAsia="Arial Unicode MS" w:cs="Tahoma"/>
          <w:kern w:val="2"/>
          <w:sz w:val="24"/>
          <w:szCs w:val="29"/>
          <w:lang w:eastAsia="ar-SA"/>
        </w:rPr>
        <w:t>,</w:t>
      </w:r>
      <w:r w:rsidR="005919A9" w:rsidRPr="005919A9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5919A9">
        <w:rPr>
          <w:rFonts w:eastAsia="Arial Unicode MS" w:cs="Tahoma"/>
          <w:kern w:val="2"/>
          <w:sz w:val="24"/>
          <w:szCs w:val="29"/>
          <w:lang w:eastAsia="ar-SA"/>
        </w:rPr>
        <w:t xml:space="preserve">утвержденной постановлением администрации города </w:t>
      </w:r>
      <w:proofErr w:type="spellStart"/>
      <w:r w:rsidR="005919A9">
        <w:rPr>
          <w:rFonts w:eastAsia="Arial Unicode MS" w:cs="Tahoma"/>
          <w:kern w:val="2"/>
          <w:sz w:val="24"/>
          <w:szCs w:val="29"/>
          <w:lang w:eastAsia="ar-SA"/>
        </w:rPr>
        <w:t>Югорска</w:t>
      </w:r>
      <w:proofErr w:type="spellEnd"/>
      <w:r w:rsidR="005919A9" w:rsidRPr="005919A9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E719D6">
        <w:rPr>
          <w:rFonts w:eastAsia="Arial Unicode MS" w:cs="Tahoma"/>
          <w:kern w:val="2"/>
          <w:sz w:val="24"/>
          <w:szCs w:val="29"/>
          <w:lang w:eastAsia="ar-SA"/>
        </w:rPr>
        <w:t xml:space="preserve">от 31.10.2013 № </w:t>
      </w:r>
      <w:r w:rsidR="005919A9">
        <w:rPr>
          <w:rFonts w:eastAsia="Arial Unicode MS" w:cs="Tahoma"/>
          <w:kern w:val="2"/>
          <w:sz w:val="24"/>
          <w:szCs w:val="29"/>
          <w:lang w:eastAsia="ar-SA"/>
        </w:rPr>
        <w:t>3246</w:t>
      </w:r>
      <w:r w:rsidR="005919A9"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Pr="00625EDA">
        <w:rPr>
          <w:rFonts w:eastAsia="Arial Unicode MS" w:cs="Tahoma"/>
          <w:kern w:val="2"/>
          <w:sz w:val="24"/>
          <w:szCs w:val="29"/>
          <w:lang w:eastAsia="ar-SA"/>
        </w:rPr>
        <w:t>«Р</w:t>
      </w:r>
      <w:r>
        <w:rPr>
          <w:rFonts w:eastAsia="Arial Unicode MS" w:cs="Tahoma"/>
          <w:kern w:val="2"/>
          <w:sz w:val="24"/>
          <w:szCs w:val="29"/>
          <w:lang w:eastAsia="ar-SA"/>
        </w:rPr>
        <w:t xml:space="preserve">азвитие культуры </w:t>
      </w:r>
      <w:r w:rsidR="007D628A">
        <w:rPr>
          <w:rFonts w:eastAsia="Arial Unicode MS" w:cs="Tahoma"/>
          <w:kern w:val="2"/>
          <w:sz w:val="24"/>
          <w:szCs w:val="29"/>
          <w:lang w:eastAsia="ar-SA"/>
        </w:rPr>
        <w:t xml:space="preserve">и туризма </w:t>
      </w:r>
      <w:r>
        <w:rPr>
          <w:rFonts w:eastAsia="Arial Unicode MS" w:cs="Tahoma"/>
          <w:kern w:val="2"/>
          <w:sz w:val="24"/>
          <w:szCs w:val="29"/>
          <w:lang w:eastAsia="ar-SA"/>
        </w:rPr>
        <w:t xml:space="preserve">в городе </w:t>
      </w:r>
      <w:proofErr w:type="spellStart"/>
      <w:r>
        <w:rPr>
          <w:rFonts w:eastAsia="Arial Unicode MS" w:cs="Tahoma"/>
          <w:kern w:val="2"/>
          <w:sz w:val="24"/>
          <w:szCs w:val="29"/>
          <w:lang w:eastAsia="ar-SA"/>
        </w:rPr>
        <w:t>Югорске</w:t>
      </w:r>
      <w:proofErr w:type="spellEnd"/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 на 2014 – 2020 годы»;</w:t>
      </w:r>
      <w:r w:rsidR="005919A9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сохранения  и развития лучших традиций российской культуры, духовного, нравственного, патриотического просвещения и воспитания детей и молодежи: </w:t>
      </w:r>
    </w:p>
    <w:p w:rsidR="00177889" w:rsidRDefault="00110125" w:rsidP="005919A9">
      <w:pPr>
        <w:widowControl w:val="0"/>
        <w:numPr>
          <w:ilvl w:val="0"/>
          <w:numId w:val="1"/>
        </w:numPr>
        <w:suppressAutoHyphens/>
        <w:ind w:left="0" w:firstLine="720"/>
        <w:jc w:val="both"/>
        <w:rPr>
          <w:rFonts w:eastAsia="Arial Unicode MS" w:cs="Tahoma"/>
          <w:kern w:val="2"/>
          <w:sz w:val="24"/>
          <w:szCs w:val="29"/>
          <w:lang w:eastAsia="ar-SA"/>
        </w:rPr>
      </w:pPr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Провести в городе </w:t>
      </w:r>
      <w:proofErr w:type="spellStart"/>
      <w:r w:rsidRPr="00177889">
        <w:rPr>
          <w:rFonts w:eastAsia="Arial Unicode MS" w:cs="Tahoma"/>
          <w:kern w:val="2"/>
          <w:sz w:val="24"/>
          <w:szCs w:val="29"/>
          <w:lang w:eastAsia="ar-SA"/>
        </w:rPr>
        <w:t>Югорске</w:t>
      </w:r>
      <w:proofErr w:type="spellEnd"/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val="en-US" w:eastAsia="ar-SA"/>
        </w:rPr>
        <w:t>X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 Юбилейный 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>региональный фестиваль</w:t>
      </w:r>
      <w:r w:rsidR="005919A9"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 – конкурс «Пасха 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Красная» </w:t>
      </w:r>
      <w:r w:rsidR="00737F1F" w:rsidRPr="00177889">
        <w:rPr>
          <w:rFonts w:eastAsia="Arial Unicode MS" w:cs="Tahoma"/>
          <w:kern w:val="2"/>
          <w:sz w:val="24"/>
          <w:szCs w:val="29"/>
          <w:lang w:eastAsia="ar-SA"/>
        </w:rPr>
        <w:t>1</w:t>
      </w:r>
      <w:r w:rsidR="00B80FCF" w:rsidRPr="00177889">
        <w:rPr>
          <w:rFonts w:eastAsia="Arial Unicode MS" w:cs="Tahoma"/>
          <w:kern w:val="2"/>
          <w:sz w:val="24"/>
          <w:szCs w:val="29"/>
          <w:lang w:eastAsia="ar-SA"/>
        </w:rPr>
        <w:t>8</w:t>
      </w:r>
      <w:r w:rsidR="00913876">
        <w:rPr>
          <w:rFonts w:eastAsia="Arial Unicode MS" w:cs="Tahoma"/>
          <w:kern w:val="2"/>
          <w:sz w:val="24"/>
          <w:szCs w:val="29"/>
          <w:lang w:eastAsia="ar-SA"/>
        </w:rPr>
        <w:t>.04. – 19.04.2015</w:t>
      </w:r>
      <w:r w:rsidR="00E4273A" w:rsidRPr="00177889">
        <w:rPr>
          <w:rFonts w:eastAsia="Arial Unicode MS" w:cs="Tahoma"/>
          <w:kern w:val="2"/>
          <w:sz w:val="24"/>
          <w:szCs w:val="29"/>
          <w:lang w:eastAsia="ar-SA"/>
        </w:rPr>
        <w:t>.</w:t>
      </w:r>
    </w:p>
    <w:p w:rsidR="00625EDA" w:rsidRPr="00177889" w:rsidRDefault="00625EDA" w:rsidP="005919A9">
      <w:pPr>
        <w:widowControl w:val="0"/>
        <w:numPr>
          <w:ilvl w:val="0"/>
          <w:numId w:val="1"/>
        </w:numPr>
        <w:suppressAutoHyphens/>
        <w:ind w:left="0" w:firstLine="720"/>
        <w:jc w:val="both"/>
        <w:rPr>
          <w:rFonts w:eastAsia="Arial Unicode MS" w:cs="Tahoma"/>
          <w:kern w:val="2"/>
          <w:sz w:val="24"/>
          <w:szCs w:val="29"/>
          <w:lang w:eastAsia="ar-SA"/>
        </w:rPr>
      </w:pPr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Утвердить состав организационного комитета по подготовке и проведению </w:t>
      </w:r>
      <w:r w:rsidR="002579B5">
        <w:rPr>
          <w:rFonts w:eastAsia="Arial Unicode MS" w:cs="Tahoma"/>
          <w:kern w:val="2"/>
          <w:sz w:val="24"/>
          <w:szCs w:val="29"/>
          <w:lang w:val="en-US" w:eastAsia="ar-SA"/>
        </w:rPr>
        <w:t>X</w:t>
      </w:r>
      <w:r w:rsidR="002579B5"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Юбилейного 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регионального фестиваля – конкурса «Пасха Красная» (приложение </w:t>
      </w:r>
      <w:r w:rsidR="00110125" w:rsidRPr="00177889">
        <w:rPr>
          <w:rFonts w:eastAsia="Arial Unicode MS" w:cs="Tahoma"/>
          <w:kern w:val="2"/>
          <w:sz w:val="24"/>
          <w:szCs w:val="29"/>
          <w:lang w:eastAsia="ar-SA"/>
        </w:rPr>
        <w:t>1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>).</w:t>
      </w:r>
    </w:p>
    <w:p w:rsidR="00177889" w:rsidRDefault="00625EDA" w:rsidP="00177889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Arial Unicode MS" w:cs="Tahoma"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Возложить ответственность за проведение </w:t>
      </w:r>
      <w:r w:rsidR="00070130">
        <w:rPr>
          <w:rFonts w:eastAsia="Arial Unicode MS" w:cs="Tahoma"/>
          <w:kern w:val="2"/>
          <w:sz w:val="24"/>
          <w:szCs w:val="29"/>
          <w:lang w:eastAsia="ar-SA"/>
        </w:rPr>
        <w:t>18</w:t>
      </w:r>
      <w:r w:rsidR="00913876">
        <w:rPr>
          <w:rFonts w:eastAsia="Arial Unicode MS" w:cs="Tahoma"/>
          <w:kern w:val="2"/>
          <w:sz w:val="24"/>
          <w:szCs w:val="29"/>
          <w:lang w:eastAsia="ar-SA"/>
        </w:rPr>
        <w:t xml:space="preserve">.04.2015 </w:t>
      </w:r>
      <w:r w:rsidR="00070130">
        <w:rPr>
          <w:rFonts w:eastAsia="Arial Unicode MS" w:cs="Tahoma"/>
          <w:kern w:val="2"/>
          <w:sz w:val="24"/>
          <w:szCs w:val="29"/>
          <w:lang w:eastAsia="ar-SA"/>
        </w:rPr>
        <w:t xml:space="preserve">конкурсной программы </w:t>
      </w:r>
      <w:r w:rsidR="002579B5">
        <w:rPr>
          <w:rFonts w:eastAsia="Arial Unicode MS" w:cs="Tahoma"/>
          <w:kern w:val="2"/>
          <w:sz w:val="24"/>
          <w:szCs w:val="29"/>
          <w:lang w:val="en-US" w:eastAsia="ar-SA"/>
        </w:rPr>
        <w:t>X</w:t>
      </w:r>
      <w:r w:rsidR="002579B5"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Юбилейного </w:t>
      </w:r>
      <w:r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фестиваля </w:t>
      </w:r>
      <w:r w:rsidR="00110125">
        <w:rPr>
          <w:rFonts w:eastAsia="Arial Unicode MS" w:cs="Tahoma"/>
          <w:kern w:val="2"/>
          <w:sz w:val="24"/>
          <w:szCs w:val="29"/>
          <w:lang w:eastAsia="ar-SA"/>
        </w:rPr>
        <w:t>«Пасха Красная»</w:t>
      </w:r>
      <w:r w:rsidR="00D04DA7">
        <w:rPr>
          <w:rFonts w:eastAsia="Arial Unicode MS" w:cs="Tahoma"/>
          <w:kern w:val="2"/>
          <w:sz w:val="24"/>
          <w:szCs w:val="29"/>
          <w:lang w:eastAsia="ar-SA"/>
        </w:rPr>
        <w:t>,</w:t>
      </w:r>
      <w:r w:rsidR="00110125" w:rsidRPr="00110125">
        <w:t xml:space="preserve"> </w:t>
      </w:r>
      <w:r w:rsidR="00D04DA7" w:rsidRPr="00D04DA7">
        <w:rPr>
          <w:sz w:val="24"/>
          <w:szCs w:val="24"/>
        </w:rPr>
        <w:t>обеспечение мер</w:t>
      </w:r>
      <w:r w:rsidR="00D04DA7">
        <w:t xml:space="preserve"> </w:t>
      </w:r>
      <w:r w:rsidR="00D04DA7" w:rsidRPr="00D04DA7">
        <w:rPr>
          <w:sz w:val="24"/>
          <w:szCs w:val="24"/>
        </w:rPr>
        <w:t>комплекс</w:t>
      </w:r>
      <w:r w:rsidR="00D04DA7">
        <w:rPr>
          <w:sz w:val="24"/>
          <w:szCs w:val="24"/>
        </w:rPr>
        <w:t>ной безопасности учреждения,</w:t>
      </w:r>
      <w:r w:rsidR="00D04DA7">
        <w:t xml:space="preserve"> </w:t>
      </w:r>
      <w:r w:rsidR="00110125" w:rsidRPr="00110125">
        <w:rPr>
          <w:rFonts w:eastAsia="Arial Unicode MS" w:cs="Tahoma"/>
          <w:kern w:val="2"/>
          <w:sz w:val="24"/>
          <w:szCs w:val="29"/>
          <w:lang w:eastAsia="ar-SA"/>
        </w:rPr>
        <w:t xml:space="preserve">взаимодействие с организациями и учреждениями по подготовке фестиваля </w:t>
      </w:r>
      <w:r w:rsidR="00110125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на муниципальное </w:t>
      </w:r>
      <w:r w:rsidR="00110125">
        <w:rPr>
          <w:rFonts w:eastAsia="Arial Unicode MS" w:cs="Tahoma"/>
          <w:kern w:val="2"/>
          <w:sz w:val="24"/>
          <w:szCs w:val="29"/>
          <w:lang w:eastAsia="ar-SA"/>
        </w:rPr>
        <w:t>автоном</w:t>
      </w:r>
      <w:r w:rsidRPr="00625EDA">
        <w:rPr>
          <w:rFonts w:eastAsia="Arial Unicode MS" w:cs="Tahoma"/>
          <w:kern w:val="2"/>
          <w:sz w:val="24"/>
          <w:szCs w:val="29"/>
          <w:lang w:eastAsia="ar-SA"/>
        </w:rPr>
        <w:t xml:space="preserve">ное учреждение </w:t>
      </w:r>
      <w:r w:rsidR="005919A9">
        <w:rPr>
          <w:rFonts w:eastAsia="Arial Unicode MS" w:cs="Tahoma"/>
          <w:kern w:val="2"/>
          <w:sz w:val="24"/>
          <w:szCs w:val="29"/>
          <w:lang w:eastAsia="ar-SA"/>
        </w:rPr>
        <w:t>«Центр культуры</w:t>
      </w:r>
      <w:r w:rsidR="00110125">
        <w:rPr>
          <w:rFonts w:eastAsia="Arial Unicode MS" w:cs="Tahoma"/>
          <w:kern w:val="2"/>
          <w:sz w:val="24"/>
          <w:szCs w:val="29"/>
          <w:lang w:eastAsia="ar-SA"/>
        </w:rPr>
        <w:t xml:space="preserve"> «Югра - презент»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110125">
        <w:rPr>
          <w:rFonts w:eastAsia="Arial Unicode MS" w:cs="Tahoma"/>
          <w:kern w:val="2"/>
          <w:sz w:val="24"/>
          <w:szCs w:val="29"/>
          <w:lang w:eastAsia="ar-SA"/>
        </w:rPr>
        <w:t>(Н.Т. Самарина</w:t>
      </w:r>
      <w:r w:rsidRPr="00625EDA">
        <w:rPr>
          <w:rFonts w:eastAsia="Arial Unicode MS" w:cs="Tahoma"/>
          <w:kern w:val="2"/>
          <w:sz w:val="24"/>
          <w:szCs w:val="29"/>
          <w:lang w:eastAsia="ar-SA"/>
        </w:rPr>
        <w:t>)</w:t>
      </w:r>
      <w:r w:rsidR="00D04DA7">
        <w:rPr>
          <w:rFonts w:eastAsia="Arial Unicode MS" w:cs="Tahoma"/>
          <w:kern w:val="2"/>
          <w:sz w:val="24"/>
          <w:szCs w:val="29"/>
          <w:lang w:eastAsia="ar-SA"/>
        </w:rPr>
        <w:t>.</w:t>
      </w:r>
    </w:p>
    <w:p w:rsidR="0098333B" w:rsidRPr="00177889" w:rsidRDefault="0098333B" w:rsidP="00177889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Arial Unicode MS" w:cs="Tahoma"/>
          <w:kern w:val="2"/>
          <w:sz w:val="24"/>
          <w:szCs w:val="29"/>
          <w:lang w:eastAsia="ar-SA"/>
        </w:rPr>
      </w:pPr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Возложить ответственность за проведение </w:t>
      </w:r>
      <w:r w:rsidR="00070130">
        <w:rPr>
          <w:rFonts w:eastAsia="Arial Unicode MS" w:cs="Tahoma"/>
          <w:kern w:val="2"/>
          <w:sz w:val="24"/>
          <w:szCs w:val="29"/>
          <w:lang w:eastAsia="ar-SA"/>
        </w:rPr>
        <w:t>19</w:t>
      </w:r>
      <w:r w:rsidR="00913876">
        <w:rPr>
          <w:rFonts w:eastAsia="Arial Unicode MS" w:cs="Tahoma"/>
          <w:kern w:val="2"/>
          <w:sz w:val="24"/>
          <w:szCs w:val="29"/>
          <w:lang w:eastAsia="ar-SA"/>
        </w:rPr>
        <w:t>.04.2015</w:t>
      </w:r>
      <w:r w:rsidR="00070130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                                </w:t>
      </w:r>
      <w:r w:rsidR="00B73BAB">
        <w:rPr>
          <w:rFonts w:eastAsia="Arial Unicode MS" w:cs="Tahoma"/>
          <w:kern w:val="2"/>
          <w:sz w:val="24"/>
          <w:szCs w:val="29"/>
          <w:lang w:eastAsia="ar-SA"/>
        </w:rPr>
        <w:t>праздничного концерта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913876">
        <w:rPr>
          <w:rFonts w:eastAsia="Arial Unicode MS" w:cs="Tahoma"/>
          <w:kern w:val="2"/>
          <w:sz w:val="24"/>
          <w:szCs w:val="29"/>
          <w:lang w:eastAsia="ar-SA"/>
        </w:rPr>
        <w:t xml:space="preserve">в рамках </w:t>
      </w:r>
      <w:r w:rsidR="002579B5">
        <w:rPr>
          <w:rFonts w:eastAsia="Arial Unicode MS" w:cs="Tahoma"/>
          <w:kern w:val="2"/>
          <w:sz w:val="24"/>
          <w:szCs w:val="29"/>
          <w:lang w:val="en-US" w:eastAsia="ar-SA"/>
        </w:rPr>
        <w:t>X</w:t>
      </w:r>
      <w:r w:rsidR="002579B5"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Юбилейного 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>фестиваля – конкурса «Пасха Красная»,</w:t>
      </w:r>
      <w:r w:rsidRPr="00110125">
        <w:t xml:space="preserve"> </w:t>
      </w:r>
      <w:r w:rsidRPr="00177889">
        <w:rPr>
          <w:sz w:val="24"/>
          <w:szCs w:val="24"/>
        </w:rPr>
        <w:t>обеспечение мер</w:t>
      </w:r>
      <w:r>
        <w:t xml:space="preserve"> </w:t>
      </w:r>
      <w:r w:rsidRPr="00177889">
        <w:rPr>
          <w:sz w:val="24"/>
          <w:szCs w:val="24"/>
        </w:rPr>
        <w:t>комплексной безопасности учреждения</w:t>
      </w:r>
      <w:r>
        <w:t xml:space="preserve"> 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 xml:space="preserve">на муниципальное бюджетное учреждение </w:t>
      </w:r>
      <w:r w:rsidR="007147D8">
        <w:rPr>
          <w:rFonts w:eastAsia="Arial Unicode MS" w:cs="Tahoma"/>
          <w:kern w:val="2"/>
          <w:sz w:val="24"/>
          <w:szCs w:val="29"/>
          <w:lang w:eastAsia="ar-SA"/>
        </w:rPr>
        <w:t xml:space="preserve">культуры </w:t>
      </w:r>
      <w:r w:rsidRPr="00177889">
        <w:rPr>
          <w:rFonts w:eastAsia="Arial Unicode MS" w:cs="Tahoma"/>
          <w:kern w:val="2"/>
          <w:sz w:val="24"/>
          <w:szCs w:val="29"/>
          <w:lang w:eastAsia="ar-SA"/>
        </w:rPr>
        <w:t>«МиГ» (А.В. Кузнецова).</w:t>
      </w:r>
    </w:p>
    <w:p w:rsidR="00D04DA7" w:rsidRDefault="00D04DA7" w:rsidP="005919A9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Arial Unicode MS" w:cs="Tahoma"/>
          <w:kern w:val="2"/>
          <w:sz w:val="24"/>
          <w:szCs w:val="29"/>
          <w:lang w:eastAsia="ar-SA"/>
        </w:rPr>
      </w:pPr>
      <w:r w:rsidRPr="00D04DA7">
        <w:rPr>
          <w:rFonts w:eastAsia="Arial Unicode MS" w:cs="Tahoma"/>
          <w:kern w:val="2"/>
          <w:sz w:val="24"/>
          <w:szCs w:val="29"/>
          <w:lang w:eastAsia="ar-SA"/>
        </w:rPr>
        <w:t xml:space="preserve">Начальнику </w:t>
      </w:r>
      <w:proofErr w:type="gramStart"/>
      <w:r w:rsidRPr="00D04DA7">
        <w:rPr>
          <w:rFonts w:eastAsia="Arial Unicode MS" w:cs="Tahoma"/>
          <w:kern w:val="2"/>
          <w:sz w:val="24"/>
          <w:szCs w:val="29"/>
          <w:lang w:eastAsia="ar-SA"/>
        </w:rPr>
        <w:t xml:space="preserve">управления культуры администрации города </w:t>
      </w:r>
      <w:proofErr w:type="spellStart"/>
      <w:r w:rsidRPr="00D04DA7">
        <w:rPr>
          <w:rFonts w:eastAsia="Arial Unicode MS" w:cs="Tahoma"/>
          <w:kern w:val="2"/>
          <w:sz w:val="24"/>
          <w:szCs w:val="29"/>
          <w:lang w:eastAsia="ar-SA"/>
        </w:rPr>
        <w:t>Югорска</w:t>
      </w:r>
      <w:proofErr w:type="spellEnd"/>
      <w:proofErr w:type="gramEnd"/>
      <w:r w:rsidR="005919A9">
        <w:rPr>
          <w:rFonts w:eastAsia="Arial Unicode MS" w:cs="Tahoma"/>
          <w:kern w:val="2"/>
          <w:sz w:val="24"/>
          <w:szCs w:val="29"/>
          <w:lang w:eastAsia="ar-SA"/>
        </w:rPr>
        <w:t xml:space="preserve">          </w:t>
      </w:r>
      <w:r w:rsidRPr="00D04DA7">
        <w:rPr>
          <w:rFonts w:eastAsia="Arial Unicode MS" w:cs="Tahoma"/>
          <w:kern w:val="2"/>
          <w:sz w:val="24"/>
          <w:szCs w:val="29"/>
          <w:lang w:eastAsia="ar-SA"/>
        </w:rPr>
        <w:t xml:space="preserve"> Н.Н. Нестеровой обеспечить контроль за организацией и проведением</w:t>
      </w:r>
      <w:r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val="en-US" w:eastAsia="ar-SA"/>
        </w:rPr>
        <w:t>X</w:t>
      </w:r>
      <w:r w:rsidR="002579B5" w:rsidRPr="00D04DA7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Юбилейного </w:t>
      </w:r>
      <w:r w:rsidRPr="00D04DA7">
        <w:rPr>
          <w:rFonts w:eastAsia="Arial Unicode MS" w:cs="Tahoma"/>
          <w:kern w:val="2"/>
          <w:sz w:val="24"/>
          <w:szCs w:val="29"/>
          <w:lang w:eastAsia="ar-SA"/>
        </w:rPr>
        <w:t>регионального фестиваля – конкурса «Пасха Красная»</w:t>
      </w:r>
      <w:r>
        <w:rPr>
          <w:rFonts w:eastAsia="Arial Unicode MS" w:cs="Tahoma"/>
          <w:kern w:val="2"/>
          <w:sz w:val="24"/>
          <w:szCs w:val="29"/>
          <w:lang w:eastAsia="ar-SA"/>
        </w:rPr>
        <w:t>.</w:t>
      </w:r>
    </w:p>
    <w:p w:rsidR="00D04DA7" w:rsidRPr="007147D8" w:rsidRDefault="00D04DA7" w:rsidP="00B16D27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D04DA7">
        <w:rPr>
          <w:rFonts w:eastAsia="Arial Unicode MS" w:cs="Tahoma"/>
          <w:kern w:val="2"/>
          <w:sz w:val="24"/>
          <w:szCs w:val="29"/>
          <w:lang w:eastAsia="ar-SA"/>
        </w:rPr>
        <w:t>Рекомендовать отделу министерства внутренних дел России по гор</w:t>
      </w:r>
      <w:r w:rsidR="005919A9">
        <w:rPr>
          <w:rFonts w:eastAsia="Arial Unicode MS" w:cs="Tahoma"/>
          <w:kern w:val="2"/>
          <w:sz w:val="24"/>
          <w:szCs w:val="29"/>
          <w:lang w:eastAsia="ar-SA"/>
        </w:rPr>
        <w:t xml:space="preserve">оду </w:t>
      </w:r>
      <w:proofErr w:type="spellStart"/>
      <w:r w:rsidR="005919A9">
        <w:rPr>
          <w:rFonts w:eastAsia="Arial Unicode MS" w:cs="Tahoma"/>
          <w:kern w:val="2"/>
          <w:sz w:val="24"/>
          <w:szCs w:val="29"/>
          <w:lang w:eastAsia="ar-SA"/>
        </w:rPr>
        <w:t>Югорску</w:t>
      </w:r>
      <w:proofErr w:type="spellEnd"/>
      <w:r w:rsidR="00407DE6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Pr="00D04DA7">
        <w:rPr>
          <w:rFonts w:eastAsia="Arial Unicode MS" w:cs="Tahoma"/>
          <w:kern w:val="2"/>
          <w:sz w:val="24"/>
          <w:szCs w:val="29"/>
          <w:lang w:eastAsia="ar-SA"/>
        </w:rPr>
        <w:t>(</w:t>
      </w:r>
      <w:r w:rsidR="00737F1F" w:rsidRPr="00737F1F">
        <w:rPr>
          <w:rFonts w:eastAsia="Arial Unicode MS" w:cs="Tahoma"/>
          <w:kern w:val="2"/>
          <w:sz w:val="24"/>
          <w:szCs w:val="29"/>
          <w:lang w:eastAsia="ar-SA"/>
        </w:rPr>
        <w:t>Н.С. Плаксин</w:t>
      </w:r>
      <w:r w:rsidRPr="00D04DA7">
        <w:rPr>
          <w:rFonts w:eastAsia="Arial Unicode MS" w:cs="Tahoma"/>
          <w:kern w:val="2"/>
          <w:sz w:val="24"/>
          <w:szCs w:val="29"/>
          <w:lang w:eastAsia="ar-SA"/>
        </w:rPr>
        <w:t>) (по согласованию) спланировать и реализовать комплекс профилактических мер по обеспечению общественной безопасности и антитер</w:t>
      </w:r>
      <w:r w:rsidR="00070130">
        <w:rPr>
          <w:rFonts w:eastAsia="Arial Unicode MS" w:cs="Tahoma"/>
          <w:kern w:val="2"/>
          <w:sz w:val="24"/>
          <w:szCs w:val="29"/>
          <w:lang w:eastAsia="ar-SA"/>
        </w:rPr>
        <w:t>рористической защищенности мест</w:t>
      </w:r>
      <w:r w:rsidRPr="00D04DA7">
        <w:rPr>
          <w:rFonts w:eastAsia="Arial Unicode MS" w:cs="Tahoma"/>
          <w:kern w:val="2"/>
          <w:sz w:val="24"/>
          <w:szCs w:val="29"/>
          <w:lang w:eastAsia="ar-SA"/>
        </w:rPr>
        <w:t xml:space="preserve"> проведения </w:t>
      </w:r>
      <w:r w:rsidR="002579B5">
        <w:rPr>
          <w:rFonts w:eastAsia="Arial Unicode MS" w:cs="Tahoma"/>
          <w:kern w:val="2"/>
          <w:sz w:val="24"/>
          <w:szCs w:val="29"/>
          <w:lang w:val="en-US" w:eastAsia="ar-SA"/>
        </w:rPr>
        <w:t>X</w:t>
      </w:r>
      <w:r w:rsidR="002579B5" w:rsidRPr="00D04DA7">
        <w:rPr>
          <w:rFonts w:eastAsia="Arial Unicode MS" w:cs="Tahoma"/>
          <w:kern w:val="2"/>
          <w:sz w:val="24"/>
          <w:szCs w:val="29"/>
          <w:lang w:eastAsia="ar-SA"/>
        </w:rPr>
        <w:t xml:space="preserve"> </w:t>
      </w:r>
      <w:r w:rsidR="002579B5">
        <w:rPr>
          <w:rFonts w:eastAsia="Arial Unicode MS" w:cs="Tahoma"/>
          <w:kern w:val="2"/>
          <w:sz w:val="24"/>
          <w:szCs w:val="29"/>
          <w:lang w:eastAsia="ar-SA"/>
        </w:rPr>
        <w:t xml:space="preserve">Юбилейного </w:t>
      </w:r>
      <w:r w:rsidRPr="00D04DA7">
        <w:rPr>
          <w:rFonts w:eastAsia="Arial Unicode MS" w:cs="Tahoma"/>
          <w:kern w:val="2"/>
          <w:sz w:val="24"/>
          <w:szCs w:val="29"/>
          <w:lang w:eastAsia="ar-SA"/>
        </w:rPr>
        <w:t xml:space="preserve">регионального фестиваля – конкурса </w:t>
      </w:r>
      <w:r w:rsidRPr="007147D8">
        <w:rPr>
          <w:rFonts w:eastAsia="Arial Unicode MS" w:cs="Tahoma"/>
          <w:kern w:val="2"/>
          <w:sz w:val="24"/>
          <w:szCs w:val="24"/>
          <w:lang w:eastAsia="ar-SA"/>
        </w:rPr>
        <w:t>«Пасха Красная».</w:t>
      </w:r>
    </w:p>
    <w:p w:rsidR="005E441F" w:rsidRPr="007147D8" w:rsidRDefault="007147D8" w:rsidP="005919A9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7147D8">
        <w:rPr>
          <w:sz w:val="24"/>
          <w:szCs w:val="24"/>
        </w:rPr>
        <w:t xml:space="preserve">Управлению информационной политики администрации города </w:t>
      </w:r>
      <w:proofErr w:type="spellStart"/>
      <w:r w:rsidRPr="007147D8">
        <w:rPr>
          <w:sz w:val="24"/>
          <w:szCs w:val="24"/>
        </w:rPr>
        <w:t>Югорска</w:t>
      </w:r>
      <w:proofErr w:type="spellEnd"/>
      <w:r w:rsidRPr="007147D8">
        <w:rPr>
          <w:sz w:val="24"/>
          <w:szCs w:val="24"/>
        </w:rPr>
        <w:t xml:space="preserve">         (Г.Р. Аристова) организовать информационное сопровождение фестиваля</w:t>
      </w:r>
      <w:r>
        <w:rPr>
          <w:rFonts w:eastAsia="Arial Unicode MS" w:cs="Tahoma"/>
          <w:sz w:val="24"/>
          <w:szCs w:val="24"/>
          <w:lang w:eastAsia="ar-SA"/>
        </w:rPr>
        <w:t>.</w:t>
      </w:r>
    </w:p>
    <w:p w:rsidR="00625EDA" w:rsidRPr="00625EDA" w:rsidRDefault="00625EDA" w:rsidP="005919A9">
      <w:pPr>
        <w:widowControl w:val="0"/>
        <w:numPr>
          <w:ilvl w:val="0"/>
          <w:numId w:val="1"/>
        </w:numPr>
        <w:tabs>
          <w:tab w:val="left" w:pos="-142"/>
        </w:tabs>
        <w:suppressAutoHyphens/>
        <w:ind w:left="0" w:firstLine="709"/>
        <w:jc w:val="both"/>
        <w:rPr>
          <w:kern w:val="2"/>
          <w:sz w:val="24"/>
          <w:szCs w:val="24"/>
          <w:lang w:eastAsia="ar-SA"/>
        </w:rPr>
      </w:pPr>
      <w:proofErr w:type="gramStart"/>
      <w:r w:rsidRPr="007147D8">
        <w:rPr>
          <w:kern w:val="2"/>
          <w:sz w:val="24"/>
          <w:szCs w:val="24"/>
          <w:lang w:eastAsia="ar-SA"/>
        </w:rPr>
        <w:t>Контроль за</w:t>
      </w:r>
      <w:proofErr w:type="gramEnd"/>
      <w:r w:rsidRPr="007147D8">
        <w:rPr>
          <w:kern w:val="2"/>
          <w:sz w:val="24"/>
          <w:szCs w:val="24"/>
          <w:lang w:eastAsia="ar-SA"/>
        </w:rPr>
        <w:t xml:space="preserve"> выполнением постановления возложить на заместителя</w:t>
      </w:r>
      <w:r w:rsidRPr="00625EDA">
        <w:rPr>
          <w:kern w:val="2"/>
          <w:sz w:val="24"/>
          <w:szCs w:val="24"/>
          <w:lang w:eastAsia="ar-SA"/>
        </w:rPr>
        <w:t xml:space="preserve"> главы администрации города </w:t>
      </w:r>
      <w:proofErr w:type="spellStart"/>
      <w:r w:rsidRPr="00625EDA">
        <w:rPr>
          <w:kern w:val="2"/>
          <w:sz w:val="24"/>
          <w:szCs w:val="24"/>
          <w:lang w:eastAsia="ar-SA"/>
        </w:rPr>
        <w:t>Югорска</w:t>
      </w:r>
      <w:proofErr w:type="spellEnd"/>
      <w:r w:rsidRPr="00625EDA">
        <w:rPr>
          <w:kern w:val="2"/>
          <w:sz w:val="24"/>
          <w:szCs w:val="24"/>
          <w:lang w:eastAsia="ar-SA"/>
        </w:rPr>
        <w:t xml:space="preserve">  Т.И. </w:t>
      </w:r>
      <w:proofErr w:type="spellStart"/>
      <w:r w:rsidRPr="00625EDA">
        <w:rPr>
          <w:kern w:val="2"/>
          <w:sz w:val="24"/>
          <w:szCs w:val="24"/>
          <w:lang w:eastAsia="ar-SA"/>
        </w:rPr>
        <w:t>Долгодворову</w:t>
      </w:r>
      <w:proofErr w:type="spellEnd"/>
      <w:r w:rsidRPr="00625EDA">
        <w:rPr>
          <w:kern w:val="2"/>
          <w:sz w:val="24"/>
          <w:szCs w:val="24"/>
          <w:lang w:eastAsia="ar-SA"/>
        </w:rPr>
        <w:t>.</w:t>
      </w:r>
    </w:p>
    <w:p w:rsidR="007147D8" w:rsidRPr="008C4E96" w:rsidRDefault="007147D8" w:rsidP="007147D8">
      <w:pPr>
        <w:tabs>
          <w:tab w:val="left" w:pos="680"/>
        </w:tabs>
        <w:jc w:val="both"/>
      </w:pPr>
    </w:p>
    <w:p w:rsidR="00737F1F" w:rsidRPr="00625EDA" w:rsidRDefault="00737F1F" w:rsidP="00625EDA">
      <w:pPr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</w:p>
    <w:p w:rsidR="00E719D6" w:rsidRDefault="00E719D6" w:rsidP="00625EDA">
      <w:pPr>
        <w:widowControl w:val="0"/>
        <w:suppressAutoHyphens/>
        <w:ind w:firstLine="19"/>
        <w:jc w:val="both"/>
        <w:rPr>
          <w:rFonts w:eastAsia="Arial Unicode MS" w:cs="Tahoma"/>
          <w:b/>
          <w:bCs/>
          <w:kern w:val="2"/>
          <w:sz w:val="24"/>
          <w:szCs w:val="29"/>
          <w:lang w:eastAsia="ar-SA"/>
        </w:rPr>
      </w:pPr>
      <w:proofErr w:type="gramStart"/>
      <w:r>
        <w:rPr>
          <w:rFonts w:eastAsia="Arial Unicode MS" w:cs="Tahoma"/>
          <w:b/>
          <w:bCs/>
          <w:kern w:val="2"/>
          <w:sz w:val="24"/>
          <w:szCs w:val="29"/>
          <w:lang w:eastAsia="ar-SA"/>
        </w:rPr>
        <w:t>Исполняющий</w:t>
      </w:r>
      <w:proofErr w:type="gramEnd"/>
      <w:r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обязанности</w:t>
      </w:r>
    </w:p>
    <w:p w:rsidR="00625EDA" w:rsidRPr="00625EDA" w:rsidRDefault="00E719D6" w:rsidP="00E719D6">
      <w:pPr>
        <w:widowControl w:val="0"/>
        <w:suppressAutoHyphens/>
        <w:ind w:firstLine="19"/>
        <w:jc w:val="both"/>
        <w:rPr>
          <w:rFonts w:eastAsia="Arial Unicode MS" w:cs="Tahoma"/>
          <w:b/>
          <w:bCs/>
          <w:kern w:val="2"/>
          <w:sz w:val="24"/>
          <w:szCs w:val="29"/>
          <w:lang w:eastAsia="ar-SA"/>
        </w:rPr>
      </w:pPr>
      <w:r>
        <w:rPr>
          <w:rFonts w:eastAsia="Arial Unicode MS" w:cs="Tahoma"/>
          <w:b/>
          <w:bCs/>
          <w:kern w:val="2"/>
          <w:sz w:val="24"/>
          <w:szCs w:val="29"/>
          <w:lang w:eastAsia="ar-SA"/>
        </w:rPr>
        <w:t>г</w:t>
      </w:r>
      <w:r w:rsidR="00625EDA"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>лав</w:t>
      </w:r>
      <w:r>
        <w:rPr>
          <w:rFonts w:eastAsia="Arial Unicode MS" w:cs="Tahoma"/>
          <w:b/>
          <w:bCs/>
          <w:kern w:val="2"/>
          <w:sz w:val="24"/>
          <w:szCs w:val="29"/>
          <w:lang w:eastAsia="ar-SA"/>
        </w:rPr>
        <w:t>ы</w:t>
      </w:r>
      <w:r w:rsidR="00625EDA"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администрации города </w:t>
      </w:r>
      <w:proofErr w:type="spellStart"/>
      <w:r w:rsidR="00625EDA"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>Югорска</w:t>
      </w:r>
      <w:proofErr w:type="spellEnd"/>
      <w:r w:rsidR="00625EDA"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         </w:t>
      </w:r>
      <w:r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                                                     С.Д. </w:t>
      </w:r>
      <w:proofErr w:type="spellStart"/>
      <w:r>
        <w:rPr>
          <w:rFonts w:eastAsia="Arial Unicode MS" w:cs="Tahoma"/>
          <w:b/>
          <w:bCs/>
          <w:kern w:val="2"/>
          <w:sz w:val="24"/>
          <w:szCs w:val="29"/>
          <w:lang w:eastAsia="ar-SA"/>
        </w:rPr>
        <w:t>Голин</w:t>
      </w:r>
      <w:proofErr w:type="spellEnd"/>
      <w:r w:rsidR="00625EDA"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                                                               </w:t>
      </w:r>
      <w:r w:rsidR="00737F1F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                           </w:t>
      </w:r>
    </w:p>
    <w:p w:rsidR="00625EDA" w:rsidRPr="00625EDA" w:rsidRDefault="00625EDA" w:rsidP="00F45D19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Lucida Sans Unicode"/>
          <w:kern w:val="2"/>
          <w:lang w:eastAsia="ar-SA"/>
        </w:rPr>
      </w:pPr>
      <w:r w:rsidRPr="00625EDA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</w:p>
    <w:p w:rsidR="00D91FE8" w:rsidRDefault="00D91FE8" w:rsidP="00625EDA">
      <w:pPr>
        <w:widowControl w:val="0"/>
        <w:suppressAutoHyphens/>
        <w:jc w:val="center"/>
        <w:rPr>
          <w:rFonts w:eastAsia="Andale Sans UI"/>
          <w:b/>
          <w:bCs/>
          <w:kern w:val="2"/>
          <w:sz w:val="24"/>
          <w:szCs w:val="24"/>
          <w:lang w:eastAsia="ar-SA"/>
        </w:rPr>
      </w:pPr>
    </w:p>
    <w:p w:rsidR="00625EDA" w:rsidRPr="00625EDA" w:rsidRDefault="00625EDA" w:rsidP="005E441F">
      <w:pPr>
        <w:widowControl w:val="0"/>
        <w:suppressAutoHyphens/>
        <w:jc w:val="right"/>
        <w:rPr>
          <w:rFonts w:eastAsia="Arial Unicode MS" w:cs="Tahoma"/>
          <w:b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b/>
          <w:kern w:val="2"/>
          <w:sz w:val="24"/>
          <w:szCs w:val="29"/>
          <w:lang w:eastAsia="ar-SA"/>
        </w:rPr>
        <w:lastRenderedPageBreak/>
        <w:t xml:space="preserve">Приложение </w:t>
      </w:r>
    </w:p>
    <w:p w:rsidR="00625EDA" w:rsidRPr="00625EDA" w:rsidRDefault="00625EDA" w:rsidP="00625EDA">
      <w:pPr>
        <w:widowControl w:val="0"/>
        <w:suppressAutoHyphens/>
        <w:ind w:firstLine="675"/>
        <w:jc w:val="right"/>
        <w:rPr>
          <w:rFonts w:eastAsia="Arial Unicode MS" w:cs="Tahoma"/>
          <w:b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b/>
          <w:kern w:val="2"/>
          <w:sz w:val="24"/>
          <w:szCs w:val="29"/>
          <w:lang w:eastAsia="ar-SA"/>
        </w:rPr>
        <w:t>к  постановлению</w:t>
      </w:r>
    </w:p>
    <w:p w:rsidR="00625EDA" w:rsidRPr="00625EDA" w:rsidRDefault="00625EDA" w:rsidP="00625EDA">
      <w:pPr>
        <w:widowControl w:val="0"/>
        <w:suppressAutoHyphens/>
        <w:ind w:firstLine="675"/>
        <w:jc w:val="right"/>
        <w:rPr>
          <w:rFonts w:eastAsia="Arial Unicode MS" w:cs="Tahoma"/>
          <w:b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b/>
          <w:kern w:val="2"/>
          <w:sz w:val="24"/>
          <w:szCs w:val="29"/>
          <w:lang w:eastAsia="ar-SA"/>
        </w:rPr>
        <w:t xml:space="preserve">  администрации города Югорска</w:t>
      </w:r>
    </w:p>
    <w:p w:rsidR="00625EDA" w:rsidRPr="00625EDA" w:rsidRDefault="00B16D27" w:rsidP="00625EDA">
      <w:pPr>
        <w:widowControl w:val="0"/>
        <w:suppressAutoHyphens/>
        <w:ind w:firstLine="675"/>
        <w:jc w:val="right"/>
        <w:rPr>
          <w:rFonts w:eastAsia="Arial Unicode MS" w:cs="Tahoma"/>
          <w:b/>
          <w:kern w:val="2"/>
          <w:sz w:val="24"/>
          <w:szCs w:val="29"/>
          <w:u w:val="single"/>
          <w:lang w:eastAsia="ar-SA"/>
        </w:rPr>
      </w:pPr>
      <w:r>
        <w:rPr>
          <w:rFonts w:eastAsia="Arial Unicode MS" w:cs="Tahoma"/>
          <w:b/>
          <w:kern w:val="2"/>
          <w:sz w:val="24"/>
          <w:szCs w:val="29"/>
          <w:lang w:eastAsia="ar-SA"/>
        </w:rPr>
        <w:t xml:space="preserve"> от</w:t>
      </w:r>
      <w:r w:rsidR="00E719D6">
        <w:rPr>
          <w:rFonts w:eastAsia="Arial Unicode MS" w:cs="Tahoma"/>
          <w:b/>
          <w:kern w:val="2"/>
          <w:sz w:val="24"/>
          <w:szCs w:val="29"/>
          <w:lang w:eastAsia="ar-SA"/>
        </w:rPr>
        <w:t xml:space="preserve"> </w:t>
      </w:r>
      <w:r w:rsidR="00E719D6" w:rsidRPr="00E719D6">
        <w:rPr>
          <w:rFonts w:eastAsia="Arial Unicode MS" w:cs="Tahoma"/>
          <w:b/>
          <w:kern w:val="2"/>
          <w:sz w:val="24"/>
          <w:szCs w:val="29"/>
          <w:u w:val="single"/>
          <w:lang w:eastAsia="ar-SA"/>
        </w:rPr>
        <w:t>01 апреля 2015 года</w:t>
      </w:r>
      <w:r w:rsidR="00625EDA" w:rsidRPr="00625EDA">
        <w:rPr>
          <w:rFonts w:eastAsia="Arial Unicode MS" w:cs="Tahoma"/>
          <w:b/>
          <w:kern w:val="2"/>
          <w:sz w:val="24"/>
          <w:szCs w:val="29"/>
          <w:lang w:eastAsia="ar-SA"/>
        </w:rPr>
        <w:t xml:space="preserve"> №  </w:t>
      </w:r>
      <w:r w:rsidR="00E719D6">
        <w:rPr>
          <w:rFonts w:eastAsia="Arial Unicode MS" w:cs="Tahoma"/>
          <w:b/>
          <w:kern w:val="2"/>
          <w:sz w:val="24"/>
          <w:szCs w:val="29"/>
          <w:u w:val="single"/>
          <w:lang w:eastAsia="ar-SA"/>
        </w:rPr>
        <w:t>1719</w:t>
      </w:r>
    </w:p>
    <w:p w:rsidR="00625EDA" w:rsidRPr="00625EDA" w:rsidRDefault="00625EDA" w:rsidP="00625EDA">
      <w:pPr>
        <w:widowControl w:val="0"/>
        <w:suppressAutoHyphens/>
        <w:ind w:firstLine="675"/>
        <w:jc w:val="center"/>
        <w:rPr>
          <w:rFonts w:eastAsia="Arial Unicode MS" w:cs="Tahoma"/>
          <w:kern w:val="2"/>
          <w:sz w:val="24"/>
          <w:szCs w:val="29"/>
          <w:lang w:eastAsia="ar-SA"/>
        </w:rPr>
      </w:pPr>
    </w:p>
    <w:p w:rsidR="00625EDA" w:rsidRPr="00625EDA" w:rsidRDefault="00625EDA" w:rsidP="00625EDA">
      <w:pPr>
        <w:widowControl w:val="0"/>
        <w:suppressAutoHyphens/>
        <w:ind w:firstLine="675"/>
        <w:jc w:val="right"/>
        <w:rPr>
          <w:rFonts w:eastAsia="Arial Unicode MS" w:cs="Tahoma"/>
          <w:kern w:val="2"/>
          <w:sz w:val="24"/>
          <w:szCs w:val="29"/>
          <w:lang w:eastAsia="ar-SA"/>
        </w:rPr>
      </w:pPr>
    </w:p>
    <w:p w:rsidR="00625EDA" w:rsidRPr="00625EDA" w:rsidRDefault="00625EDA" w:rsidP="00625EDA">
      <w:pPr>
        <w:widowControl w:val="0"/>
        <w:suppressAutoHyphens/>
        <w:ind w:firstLine="675"/>
        <w:jc w:val="right"/>
        <w:rPr>
          <w:rFonts w:eastAsia="Arial Unicode MS" w:cs="Tahoma"/>
          <w:kern w:val="2"/>
          <w:sz w:val="24"/>
          <w:szCs w:val="29"/>
          <w:lang w:eastAsia="ar-SA"/>
        </w:rPr>
      </w:pPr>
    </w:p>
    <w:p w:rsidR="00625EDA" w:rsidRPr="00625EDA" w:rsidRDefault="00625EDA" w:rsidP="00625EDA">
      <w:pPr>
        <w:widowControl w:val="0"/>
        <w:suppressAutoHyphens/>
        <w:ind w:firstLine="675"/>
        <w:jc w:val="center"/>
        <w:rPr>
          <w:rFonts w:eastAsia="Arial Unicode MS" w:cs="Tahoma"/>
          <w:b/>
          <w:bCs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Состав организационного комитета </w:t>
      </w:r>
    </w:p>
    <w:p w:rsidR="00625EDA" w:rsidRPr="00625EDA" w:rsidRDefault="00625EDA" w:rsidP="00625EDA">
      <w:pPr>
        <w:widowControl w:val="0"/>
        <w:tabs>
          <w:tab w:val="left" w:pos="720"/>
        </w:tabs>
        <w:suppressAutoHyphens/>
        <w:spacing w:line="200" w:lineRule="atLeast"/>
        <w:ind w:firstLine="675"/>
        <w:jc w:val="center"/>
        <w:rPr>
          <w:rFonts w:eastAsia="Arial Unicode MS" w:cs="Tahoma"/>
          <w:b/>
          <w:bCs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по подготовке и проведению </w:t>
      </w:r>
      <w:r w:rsidR="000C7777">
        <w:rPr>
          <w:rFonts w:eastAsia="Arial Unicode MS" w:cs="Tahoma"/>
          <w:kern w:val="2"/>
          <w:sz w:val="24"/>
          <w:szCs w:val="29"/>
          <w:lang w:val="en-US" w:eastAsia="ar-SA"/>
        </w:rPr>
        <w:t>X</w:t>
      </w:r>
      <w:r w:rsidR="000C7777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</w:t>
      </w:r>
      <w:proofErr w:type="gramStart"/>
      <w:r w:rsidR="000C7777">
        <w:rPr>
          <w:rFonts w:eastAsia="Arial Unicode MS" w:cs="Tahoma"/>
          <w:b/>
          <w:bCs/>
          <w:kern w:val="2"/>
          <w:sz w:val="24"/>
          <w:szCs w:val="29"/>
          <w:lang w:eastAsia="ar-SA"/>
        </w:rPr>
        <w:t>Юбилейного</w:t>
      </w:r>
      <w:proofErr w:type="gramEnd"/>
      <w:r w:rsidR="000C7777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 </w:t>
      </w:r>
      <w:r w:rsidR="00A57D1B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регионального </w:t>
      </w:r>
    </w:p>
    <w:p w:rsidR="00625EDA" w:rsidRPr="00625EDA" w:rsidRDefault="00625EDA" w:rsidP="00625EDA">
      <w:pPr>
        <w:widowControl w:val="0"/>
        <w:tabs>
          <w:tab w:val="left" w:pos="720"/>
        </w:tabs>
        <w:suppressAutoHyphens/>
        <w:spacing w:line="200" w:lineRule="atLeast"/>
        <w:ind w:firstLine="675"/>
        <w:jc w:val="center"/>
        <w:rPr>
          <w:rFonts w:eastAsia="Arial Unicode MS" w:cs="Tahoma"/>
          <w:b/>
          <w:kern w:val="2"/>
          <w:sz w:val="24"/>
          <w:szCs w:val="29"/>
          <w:lang w:eastAsia="ar-SA"/>
        </w:rPr>
      </w:pPr>
      <w:r w:rsidRPr="00625EDA">
        <w:rPr>
          <w:rFonts w:eastAsia="Arial Unicode MS" w:cs="Tahoma"/>
          <w:b/>
          <w:bCs/>
          <w:kern w:val="2"/>
          <w:sz w:val="24"/>
          <w:szCs w:val="29"/>
          <w:lang w:eastAsia="ar-SA"/>
        </w:rPr>
        <w:t xml:space="preserve">фестиваля-конкурса «Пасха Красная»  </w:t>
      </w:r>
    </w:p>
    <w:p w:rsidR="00625EDA" w:rsidRDefault="00625EDA" w:rsidP="005E441F">
      <w:pPr>
        <w:widowControl w:val="0"/>
        <w:tabs>
          <w:tab w:val="left" w:pos="720"/>
        </w:tabs>
        <w:suppressAutoHyphens/>
        <w:spacing w:line="200" w:lineRule="atLeast"/>
        <w:rPr>
          <w:b/>
          <w:bCs/>
          <w:kern w:val="2"/>
          <w:sz w:val="24"/>
          <w:szCs w:val="24"/>
          <w:lang w:eastAsia="ar-SA"/>
        </w:rPr>
      </w:pPr>
    </w:p>
    <w:p w:rsidR="00C951BA" w:rsidRPr="00407DE6" w:rsidRDefault="00C951BA" w:rsidP="005E441F">
      <w:pPr>
        <w:widowControl w:val="0"/>
        <w:tabs>
          <w:tab w:val="left" w:pos="720"/>
        </w:tabs>
        <w:suppressAutoHyphens/>
        <w:spacing w:line="200" w:lineRule="atLeast"/>
        <w:rPr>
          <w:b/>
          <w:bCs/>
          <w:kern w:val="2"/>
          <w:sz w:val="24"/>
          <w:szCs w:val="24"/>
          <w:lang w:eastAsia="ar-SA"/>
        </w:rPr>
      </w:pPr>
    </w:p>
    <w:p w:rsidR="00C951BA" w:rsidRPr="00407DE6" w:rsidRDefault="00C951BA" w:rsidP="005E441F">
      <w:pPr>
        <w:widowControl w:val="0"/>
        <w:tabs>
          <w:tab w:val="left" w:pos="720"/>
        </w:tabs>
        <w:suppressAutoHyphens/>
        <w:spacing w:line="200" w:lineRule="atLeast"/>
        <w:rPr>
          <w:b/>
          <w:bCs/>
          <w:kern w:val="2"/>
          <w:sz w:val="24"/>
          <w:szCs w:val="24"/>
          <w:lang w:eastAsia="ar-SA"/>
        </w:rPr>
      </w:pPr>
    </w:p>
    <w:p w:rsidR="00625EDA" w:rsidRPr="00407DE6" w:rsidRDefault="00C951B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b/>
          <w:bCs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b/>
          <w:bCs/>
          <w:kern w:val="2"/>
          <w:sz w:val="24"/>
          <w:szCs w:val="24"/>
          <w:lang w:eastAsia="ar-SA"/>
        </w:rPr>
        <w:t>Председатель оргкомитета:</w:t>
      </w:r>
    </w:p>
    <w:p w:rsidR="00C951BA" w:rsidRPr="00407DE6" w:rsidRDefault="00C951B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</w:p>
    <w:p w:rsidR="00625EDA" w:rsidRPr="00407DE6" w:rsidRDefault="003451B4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proofErr w:type="spellStart"/>
      <w:r w:rsidRPr="00407DE6">
        <w:rPr>
          <w:rFonts w:eastAsia="Arial Unicode MS" w:cs="Tahoma"/>
          <w:kern w:val="2"/>
          <w:sz w:val="24"/>
          <w:szCs w:val="24"/>
          <w:lang w:eastAsia="ar-SA"/>
        </w:rPr>
        <w:t>Долгодворова</w:t>
      </w:r>
      <w:proofErr w:type="spellEnd"/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="00737F1F" w:rsidRPr="00407DE6">
        <w:rPr>
          <w:rFonts w:eastAsia="Arial Unicode MS" w:cs="Tahoma"/>
          <w:kern w:val="2"/>
          <w:sz w:val="24"/>
          <w:szCs w:val="24"/>
          <w:lang w:eastAsia="ar-SA"/>
        </w:rPr>
        <w:t>Татьяна Ивановна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</w:t>
      </w:r>
      <w:r w:rsidR="00554638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</w:t>
      </w:r>
      <w:r w:rsidR="00625EDA" w:rsidRPr="00407DE6">
        <w:rPr>
          <w:rFonts w:eastAsia="Arial Unicode MS" w:cs="Tahoma"/>
          <w:kern w:val="2"/>
          <w:sz w:val="24"/>
          <w:szCs w:val="24"/>
          <w:lang w:eastAsia="ar-SA"/>
        </w:rPr>
        <w:t>- заместител</w:t>
      </w:r>
      <w:r w:rsidR="00737F1F" w:rsidRPr="00407DE6">
        <w:rPr>
          <w:rFonts w:eastAsia="Arial Unicode MS" w:cs="Tahoma"/>
          <w:kern w:val="2"/>
          <w:sz w:val="24"/>
          <w:szCs w:val="24"/>
          <w:lang w:eastAsia="ar-SA"/>
        </w:rPr>
        <w:t>ь</w:t>
      </w:r>
      <w:r w:rsidR="00625EDA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главы </w:t>
      </w:r>
      <w:r w:rsidR="00737F1F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администрации города </w:t>
      </w:r>
      <w:proofErr w:type="spellStart"/>
      <w:r w:rsidR="00737F1F" w:rsidRPr="00407DE6">
        <w:rPr>
          <w:rFonts w:eastAsia="Arial Unicode MS" w:cs="Tahoma"/>
          <w:kern w:val="2"/>
          <w:sz w:val="24"/>
          <w:szCs w:val="24"/>
          <w:lang w:eastAsia="ar-SA"/>
        </w:rPr>
        <w:t>Югорска</w:t>
      </w:r>
      <w:proofErr w:type="spellEnd"/>
      <w:r w:rsidR="00737F1F" w:rsidRPr="00407DE6">
        <w:rPr>
          <w:rFonts w:eastAsia="Arial Unicode MS" w:cs="Tahoma"/>
          <w:kern w:val="2"/>
          <w:sz w:val="24"/>
          <w:szCs w:val="24"/>
          <w:lang w:eastAsia="ar-SA"/>
        </w:rPr>
        <w:t>,</w:t>
      </w:r>
    </w:p>
    <w:p w:rsidR="00625EDA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                                                    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</w:t>
      </w:r>
      <w:r w:rsidR="00554638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</w:t>
      </w:r>
      <w:r w:rsidRPr="00407DE6">
        <w:rPr>
          <w:kern w:val="2"/>
          <w:sz w:val="24"/>
          <w:szCs w:val="24"/>
          <w:lang w:eastAsia="ar-SA"/>
        </w:rPr>
        <w:t xml:space="preserve"> </w:t>
      </w:r>
      <w:r w:rsidR="00737F1F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председатель организационного комитета  </w:t>
      </w:r>
    </w:p>
    <w:p w:rsidR="005E441F" w:rsidRPr="00407DE6" w:rsidRDefault="005E441F" w:rsidP="005E441F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kern w:val="2"/>
          <w:sz w:val="24"/>
          <w:szCs w:val="24"/>
          <w:lang w:eastAsia="ar-SA"/>
        </w:rPr>
        <w:tab/>
        <w:t xml:space="preserve">                                             </w:t>
      </w:r>
      <w:r w:rsidR="00F012E4" w:rsidRPr="00407DE6">
        <w:rPr>
          <w:kern w:val="2"/>
          <w:sz w:val="24"/>
          <w:szCs w:val="24"/>
          <w:lang w:eastAsia="ar-SA"/>
        </w:rPr>
        <w:t xml:space="preserve">  </w:t>
      </w:r>
      <w:r w:rsidRPr="00407DE6">
        <w:rPr>
          <w:kern w:val="2"/>
          <w:sz w:val="24"/>
          <w:szCs w:val="24"/>
          <w:lang w:eastAsia="ar-SA"/>
        </w:rPr>
        <w:t xml:space="preserve"> </w:t>
      </w:r>
      <w:r w:rsidR="00F012E4" w:rsidRPr="00407DE6">
        <w:rPr>
          <w:kern w:val="2"/>
          <w:sz w:val="24"/>
          <w:szCs w:val="24"/>
          <w:lang w:eastAsia="ar-SA"/>
        </w:rPr>
        <w:t xml:space="preserve"> </w:t>
      </w:r>
      <w:r w:rsidR="00554638" w:rsidRPr="00407DE6">
        <w:rPr>
          <w:kern w:val="2"/>
          <w:sz w:val="24"/>
          <w:szCs w:val="24"/>
          <w:lang w:eastAsia="ar-SA"/>
        </w:rPr>
        <w:t xml:space="preserve">    </w:t>
      </w:r>
      <w:r w:rsidR="00F012E4" w:rsidRPr="00407DE6">
        <w:rPr>
          <w:kern w:val="2"/>
          <w:sz w:val="24"/>
          <w:szCs w:val="24"/>
          <w:lang w:eastAsia="ar-SA"/>
        </w:rPr>
        <w:t xml:space="preserve">  </w:t>
      </w:r>
    </w:p>
    <w:p w:rsidR="005E441F" w:rsidRPr="00407DE6" w:rsidRDefault="005E441F" w:rsidP="005E441F">
      <w:pPr>
        <w:widowControl w:val="0"/>
        <w:tabs>
          <w:tab w:val="left" w:pos="3495"/>
        </w:tabs>
        <w:suppressAutoHyphens/>
        <w:spacing w:line="200" w:lineRule="atLeast"/>
        <w:jc w:val="both"/>
        <w:rPr>
          <w:kern w:val="2"/>
          <w:sz w:val="24"/>
          <w:szCs w:val="24"/>
          <w:lang w:eastAsia="ar-SA"/>
        </w:rPr>
      </w:pPr>
    </w:p>
    <w:p w:rsidR="00625EDA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b/>
          <w:bCs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b/>
          <w:bCs/>
          <w:kern w:val="2"/>
          <w:sz w:val="24"/>
          <w:szCs w:val="24"/>
          <w:lang w:eastAsia="ar-SA"/>
        </w:rPr>
        <w:t>Члены оргкомитета:</w:t>
      </w:r>
    </w:p>
    <w:p w:rsidR="00625EDA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b/>
          <w:bCs/>
          <w:kern w:val="2"/>
          <w:sz w:val="24"/>
          <w:szCs w:val="24"/>
          <w:lang w:eastAsia="ar-SA"/>
        </w:rPr>
      </w:pPr>
    </w:p>
    <w:p w:rsidR="00F012E4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Нестерова Наталья Николаевна    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</w:t>
      </w:r>
      <w:r w:rsidR="00554638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>- начальник управления культуры администрации</w:t>
      </w:r>
    </w:p>
    <w:p w:rsidR="00F012E4" w:rsidRPr="00407DE6" w:rsidRDefault="00625EDA" w:rsidP="00F012E4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                                                      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="00554638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>города Югорска</w:t>
      </w:r>
    </w:p>
    <w:p w:rsidR="00625EDA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</w:p>
    <w:p w:rsidR="00625EDA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ascii="Arial" w:eastAsia="Lucida Sans Unicode" w:hAnsi="Arial"/>
          <w:kern w:val="2"/>
          <w:sz w:val="24"/>
          <w:szCs w:val="24"/>
          <w:lang w:eastAsia="ar-SA"/>
        </w:rPr>
      </w:pPr>
    </w:p>
    <w:p w:rsidR="00625EDA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>Аристо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ва </w:t>
      </w:r>
      <w:proofErr w:type="spellStart"/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>Гузэль</w:t>
      </w:r>
      <w:proofErr w:type="spellEnd"/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proofErr w:type="spellStart"/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>Раитовна</w:t>
      </w:r>
      <w:proofErr w:type="spellEnd"/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      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</w:t>
      </w:r>
      <w:r w:rsidR="00554638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</w:t>
      </w:r>
      <w:r w:rsidR="00C951BA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-  начальник управления </w:t>
      </w:r>
      <w:proofErr w:type="gramStart"/>
      <w:r w:rsidRPr="00407DE6">
        <w:rPr>
          <w:rFonts w:eastAsia="Arial Unicode MS" w:cs="Tahoma"/>
          <w:kern w:val="2"/>
          <w:sz w:val="24"/>
          <w:szCs w:val="24"/>
          <w:lang w:eastAsia="ar-SA"/>
        </w:rPr>
        <w:t>информационной</w:t>
      </w:r>
      <w:proofErr w:type="gramEnd"/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</w:p>
    <w:p w:rsidR="00554638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                         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                            </w:t>
      </w:r>
      <w:r w:rsidR="00554638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</w:t>
      </w:r>
      <w:r w:rsidR="00F012E4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="00554638" w:rsidRPr="00407DE6">
        <w:rPr>
          <w:rFonts w:eastAsia="Arial Unicode MS" w:cs="Tahoma"/>
          <w:kern w:val="2"/>
          <w:sz w:val="24"/>
          <w:szCs w:val="24"/>
          <w:lang w:eastAsia="ar-SA"/>
        </w:rPr>
        <w:t>политики администрации города Югорска</w:t>
      </w:r>
    </w:p>
    <w:p w:rsidR="00F740AC" w:rsidRPr="00407DE6" w:rsidRDefault="00F012E4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</w:p>
    <w:p w:rsidR="00625EDA" w:rsidRPr="00407DE6" w:rsidRDefault="00F740AC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>Бобровская Наталья Игоревна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ab/>
        <w:t xml:space="preserve">     </w:t>
      </w:r>
      <w:r w:rsidR="00C951BA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</w:t>
      </w:r>
      <w:r w:rsidR="00C951BA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-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>начальник Управления образования</w:t>
      </w:r>
    </w:p>
    <w:p w:rsidR="00F740AC" w:rsidRPr="00407DE6" w:rsidRDefault="00F740AC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</w:p>
    <w:p w:rsidR="00F740AC" w:rsidRPr="00407DE6" w:rsidRDefault="00F740AC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</w:p>
    <w:p w:rsidR="00F740AC" w:rsidRPr="00407DE6" w:rsidRDefault="00F740AC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proofErr w:type="spellStart"/>
      <w:r w:rsidRPr="00407DE6">
        <w:rPr>
          <w:rFonts w:eastAsia="Arial Unicode MS" w:cs="Tahoma"/>
          <w:kern w:val="2"/>
          <w:sz w:val="24"/>
          <w:szCs w:val="24"/>
          <w:lang w:eastAsia="ar-SA"/>
        </w:rPr>
        <w:t>Бурматов</w:t>
      </w:r>
      <w:proofErr w:type="spellEnd"/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Владимир Михайлович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ab/>
        <w:t xml:space="preserve">     </w:t>
      </w:r>
      <w:r w:rsidR="00C951BA"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-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>начальник управления социальной политики</w:t>
      </w:r>
    </w:p>
    <w:p w:rsidR="00F740AC" w:rsidRPr="00407DE6" w:rsidRDefault="00F740AC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</w:p>
    <w:p w:rsidR="00625EDA" w:rsidRPr="00407DE6" w:rsidRDefault="00625EDA" w:rsidP="00625EDA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</w:p>
    <w:p w:rsidR="00407DA7" w:rsidRPr="00407DE6" w:rsidRDefault="00407DA7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Романовская Светлана Николаевна        - директор-главный редактор  </w:t>
      </w:r>
      <w:proofErr w:type="gramStart"/>
      <w:r w:rsidRPr="00407DE6">
        <w:rPr>
          <w:rFonts w:eastAsia="Arial Unicode MS" w:cs="Tahoma"/>
          <w:kern w:val="2"/>
          <w:sz w:val="24"/>
          <w:szCs w:val="24"/>
          <w:lang w:eastAsia="ar-SA"/>
        </w:rPr>
        <w:t>м</w:t>
      </w:r>
      <w:r w:rsidRPr="00407DE6">
        <w:rPr>
          <w:rFonts w:eastAsia="Calibri" w:cs="Calibri"/>
          <w:kern w:val="2"/>
          <w:sz w:val="24"/>
          <w:szCs w:val="24"/>
          <w:lang w:eastAsia="ar-SA"/>
        </w:rPr>
        <w:t>униципального</w:t>
      </w:r>
      <w:proofErr w:type="gramEnd"/>
    </w:p>
    <w:p w:rsidR="00407DA7" w:rsidRPr="00407DE6" w:rsidRDefault="00407DA7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Calibri" w:cs="Calibri"/>
          <w:kern w:val="2"/>
          <w:sz w:val="24"/>
          <w:szCs w:val="24"/>
          <w:lang w:eastAsia="ar-SA"/>
        </w:rPr>
        <w:t xml:space="preserve">                                                                     унитарного предприятия города Югорска  </w:t>
      </w:r>
    </w:p>
    <w:p w:rsidR="00407DA7" w:rsidRDefault="00407DA7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                                                 </w:t>
      </w:r>
      <w:r w:rsidRPr="00407DE6">
        <w:rPr>
          <w:rFonts w:eastAsia="Calibri" w:cs="Calibri"/>
          <w:kern w:val="2"/>
          <w:sz w:val="24"/>
          <w:szCs w:val="24"/>
          <w:lang w:eastAsia="ar-SA"/>
        </w:rPr>
        <w:t xml:space="preserve">                    «Югорский информационно-издательский центр»</w:t>
      </w:r>
    </w:p>
    <w:p w:rsidR="00407DA7" w:rsidRDefault="00407DA7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</w:p>
    <w:p w:rsidR="00407DA7" w:rsidRPr="00407DE6" w:rsidRDefault="00407DA7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Calibri" w:cs="Calibri"/>
          <w:kern w:val="2"/>
          <w:sz w:val="24"/>
          <w:szCs w:val="24"/>
          <w:lang w:eastAsia="ar-SA"/>
        </w:rPr>
        <w:t>Самарина Надежда Тимофеевна            - директор муниципального автономного</w:t>
      </w:r>
    </w:p>
    <w:p w:rsidR="00407DA7" w:rsidRPr="00407DE6" w:rsidRDefault="00407DA7" w:rsidP="00407DA7">
      <w:pPr>
        <w:widowControl w:val="0"/>
        <w:tabs>
          <w:tab w:val="left" w:pos="42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Calibri" w:cs="Calibri"/>
          <w:kern w:val="2"/>
          <w:sz w:val="24"/>
          <w:szCs w:val="24"/>
          <w:lang w:eastAsia="ar-SA"/>
        </w:rPr>
        <w:t xml:space="preserve">                                                                     учреждения «Центр культуры «Югра – презент»</w:t>
      </w:r>
    </w:p>
    <w:p w:rsidR="00407DA7" w:rsidRPr="00407DE6" w:rsidRDefault="00407DA7" w:rsidP="00407DA7">
      <w:pPr>
        <w:widowControl w:val="0"/>
        <w:tabs>
          <w:tab w:val="left" w:pos="3825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Calibri" w:cs="Calibri"/>
          <w:kern w:val="2"/>
          <w:sz w:val="24"/>
          <w:szCs w:val="24"/>
          <w:lang w:eastAsia="ar-SA"/>
        </w:rPr>
        <w:t xml:space="preserve">                                                                   </w:t>
      </w:r>
    </w:p>
    <w:p w:rsidR="00407DA7" w:rsidRPr="00407DE6" w:rsidRDefault="00407DA7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 xml:space="preserve">Кузнецова Анастасия Викторовна        - директор муниципального  бюджетного </w:t>
      </w:r>
    </w:p>
    <w:p w:rsidR="00407DA7" w:rsidRPr="00407DE6" w:rsidRDefault="00407DA7" w:rsidP="00407DA7">
      <w:pPr>
        <w:widowControl w:val="0"/>
        <w:tabs>
          <w:tab w:val="left" w:pos="42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Calibri" w:cs="Calibri"/>
          <w:kern w:val="2"/>
          <w:sz w:val="24"/>
          <w:szCs w:val="24"/>
          <w:lang w:eastAsia="ar-SA"/>
        </w:rPr>
        <w:t xml:space="preserve">                                                                    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>учреждения культуры «МиГ»</w:t>
      </w:r>
    </w:p>
    <w:p w:rsidR="00407DA7" w:rsidRPr="00407DE6" w:rsidRDefault="00407DA7" w:rsidP="00407DA7">
      <w:pPr>
        <w:rPr>
          <w:sz w:val="24"/>
          <w:szCs w:val="24"/>
        </w:rPr>
      </w:pPr>
    </w:p>
    <w:p w:rsidR="00D03D5B" w:rsidRPr="00407DE6" w:rsidRDefault="00D03D5B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kern w:val="2"/>
          <w:sz w:val="24"/>
          <w:szCs w:val="24"/>
          <w:lang w:eastAsia="ar-SA"/>
        </w:rPr>
      </w:pPr>
      <w:r w:rsidRPr="00407DE6">
        <w:rPr>
          <w:rFonts w:eastAsia="Arial Unicode MS" w:cs="Tahoma"/>
          <w:kern w:val="2"/>
          <w:sz w:val="24"/>
          <w:szCs w:val="24"/>
          <w:lang w:eastAsia="ar-SA"/>
        </w:rPr>
        <w:t>Бондарева Любовь Викторовна</w:t>
      </w:r>
      <w:r w:rsidR="00CD7B6B" w:rsidRPr="00407DE6">
        <w:rPr>
          <w:rFonts w:eastAsia="Arial Unicode MS" w:cs="Tahoma"/>
          <w:kern w:val="2"/>
          <w:sz w:val="24"/>
          <w:szCs w:val="24"/>
          <w:lang w:eastAsia="ar-SA"/>
        </w:rPr>
        <w:tab/>
        <w:t xml:space="preserve">        - </w:t>
      </w:r>
      <w:r w:rsidRPr="00407DE6">
        <w:rPr>
          <w:rFonts w:eastAsia="Arial Unicode MS" w:cs="Tahoma"/>
          <w:kern w:val="2"/>
          <w:sz w:val="24"/>
          <w:szCs w:val="24"/>
          <w:lang w:eastAsia="ar-SA"/>
        </w:rPr>
        <w:t>методист о</w:t>
      </w:r>
      <w:r w:rsidRPr="00407DE6">
        <w:rPr>
          <w:kern w:val="2"/>
          <w:sz w:val="24"/>
          <w:szCs w:val="24"/>
          <w:lang w:eastAsia="ar-SA"/>
        </w:rPr>
        <w:t>тдела образования Югорской и</w:t>
      </w:r>
      <w:r w:rsidR="00407DA7">
        <w:rPr>
          <w:kern w:val="2"/>
          <w:sz w:val="24"/>
          <w:szCs w:val="24"/>
          <w:lang w:eastAsia="ar-SA"/>
        </w:rPr>
        <w:tab/>
      </w:r>
      <w:r w:rsidR="00407DA7">
        <w:rPr>
          <w:kern w:val="2"/>
          <w:sz w:val="24"/>
          <w:szCs w:val="24"/>
          <w:lang w:eastAsia="ar-SA"/>
        </w:rPr>
        <w:tab/>
      </w:r>
      <w:r w:rsidR="00407DA7">
        <w:rPr>
          <w:kern w:val="2"/>
          <w:sz w:val="24"/>
          <w:szCs w:val="24"/>
          <w:lang w:eastAsia="ar-SA"/>
        </w:rPr>
        <w:tab/>
      </w:r>
      <w:r w:rsidRPr="00407DE6">
        <w:rPr>
          <w:kern w:val="2"/>
          <w:sz w:val="24"/>
          <w:szCs w:val="24"/>
          <w:lang w:eastAsia="ar-SA"/>
        </w:rPr>
        <w:tab/>
      </w:r>
      <w:r w:rsidRPr="00407DE6">
        <w:rPr>
          <w:kern w:val="2"/>
          <w:sz w:val="24"/>
          <w:szCs w:val="24"/>
          <w:lang w:eastAsia="ar-SA"/>
        </w:rPr>
        <w:tab/>
      </w:r>
      <w:r w:rsidRPr="00407DE6">
        <w:rPr>
          <w:kern w:val="2"/>
          <w:sz w:val="24"/>
          <w:szCs w:val="24"/>
          <w:lang w:eastAsia="ar-SA"/>
        </w:rPr>
        <w:tab/>
      </w:r>
      <w:r w:rsidRPr="00407DE6">
        <w:rPr>
          <w:kern w:val="2"/>
          <w:sz w:val="24"/>
          <w:szCs w:val="24"/>
          <w:lang w:eastAsia="ar-SA"/>
        </w:rPr>
        <w:tab/>
      </w:r>
      <w:r w:rsidRPr="00407DE6">
        <w:rPr>
          <w:kern w:val="2"/>
          <w:sz w:val="24"/>
          <w:szCs w:val="24"/>
          <w:lang w:eastAsia="ar-SA"/>
        </w:rPr>
        <w:tab/>
      </w:r>
      <w:proofErr w:type="spellStart"/>
      <w:r w:rsidR="00407DA7">
        <w:rPr>
          <w:kern w:val="2"/>
          <w:sz w:val="24"/>
          <w:szCs w:val="24"/>
          <w:lang w:eastAsia="ar-SA"/>
        </w:rPr>
        <w:t>Няганьской</w:t>
      </w:r>
      <w:proofErr w:type="spellEnd"/>
      <w:r w:rsidR="00407DA7">
        <w:rPr>
          <w:kern w:val="2"/>
          <w:sz w:val="24"/>
          <w:szCs w:val="24"/>
          <w:lang w:eastAsia="ar-SA"/>
        </w:rPr>
        <w:t xml:space="preserve"> </w:t>
      </w:r>
      <w:r w:rsidRPr="00407DE6">
        <w:rPr>
          <w:kern w:val="2"/>
          <w:sz w:val="24"/>
          <w:szCs w:val="24"/>
          <w:lang w:eastAsia="ar-SA"/>
        </w:rPr>
        <w:t xml:space="preserve">епархии </w:t>
      </w:r>
    </w:p>
    <w:p w:rsidR="00D03D5B" w:rsidRPr="00407DE6" w:rsidRDefault="00D03D5B" w:rsidP="00D03D5B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Arial Unicode MS" w:cs="Tahoma"/>
          <w:kern w:val="2"/>
          <w:sz w:val="24"/>
          <w:szCs w:val="24"/>
          <w:lang w:eastAsia="ar-SA"/>
        </w:rPr>
      </w:pPr>
    </w:p>
    <w:p w:rsidR="00407DA7" w:rsidRDefault="00625EDA" w:rsidP="00407DA7">
      <w:pPr>
        <w:widowControl w:val="0"/>
        <w:tabs>
          <w:tab w:val="left" w:pos="720"/>
        </w:tabs>
        <w:suppressAutoHyphens/>
        <w:spacing w:line="200" w:lineRule="atLeast"/>
        <w:jc w:val="both"/>
        <w:rPr>
          <w:rFonts w:eastAsia="Calibri" w:cs="Calibri"/>
          <w:kern w:val="2"/>
          <w:sz w:val="24"/>
          <w:szCs w:val="24"/>
          <w:lang w:eastAsia="ar-SA"/>
        </w:rPr>
      </w:pPr>
      <w:r w:rsidRPr="00407DE6">
        <w:rPr>
          <w:rFonts w:eastAsia="Calibri" w:cs="Calibri"/>
          <w:kern w:val="2"/>
          <w:sz w:val="24"/>
          <w:szCs w:val="24"/>
          <w:lang w:eastAsia="ar-SA"/>
        </w:rPr>
        <w:t xml:space="preserve"> </w:t>
      </w:r>
    </w:p>
    <w:p w:rsidR="00F740AC" w:rsidRPr="00407DE6" w:rsidRDefault="00FB7BF0" w:rsidP="00F740AC">
      <w:pPr>
        <w:ind w:left="4245" w:hanging="4245"/>
        <w:rPr>
          <w:sz w:val="24"/>
          <w:szCs w:val="24"/>
        </w:rPr>
      </w:pPr>
      <w:proofErr w:type="spellStart"/>
      <w:r>
        <w:rPr>
          <w:rFonts w:eastAsia="Arial Unicode MS" w:cs="Tahoma"/>
          <w:bCs/>
          <w:kern w:val="2"/>
          <w:sz w:val="24"/>
          <w:szCs w:val="24"/>
          <w:lang w:eastAsia="ar-SA"/>
        </w:rPr>
        <w:t>Малыганова</w:t>
      </w:r>
      <w:proofErr w:type="spellEnd"/>
      <w:r>
        <w:rPr>
          <w:rFonts w:eastAsia="Arial Unicode MS" w:cs="Tahoma"/>
          <w:bCs/>
          <w:kern w:val="2"/>
          <w:sz w:val="24"/>
          <w:szCs w:val="24"/>
          <w:lang w:eastAsia="ar-SA"/>
        </w:rPr>
        <w:t xml:space="preserve"> Светлана Анатольевна</w:t>
      </w:r>
      <w:r>
        <w:rPr>
          <w:rFonts w:eastAsia="Arial Unicode MS" w:cs="Tahoma"/>
          <w:bCs/>
          <w:kern w:val="2"/>
          <w:sz w:val="24"/>
          <w:szCs w:val="24"/>
          <w:lang w:eastAsia="ar-SA"/>
        </w:rPr>
        <w:tab/>
      </w:r>
      <w:r w:rsidR="00F740AC" w:rsidRPr="00407DE6">
        <w:rPr>
          <w:rFonts w:eastAsia="Arial Unicode MS" w:cs="Tahoma"/>
          <w:bCs/>
          <w:kern w:val="2"/>
          <w:sz w:val="24"/>
          <w:szCs w:val="24"/>
          <w:lang w:eastAsia="ar-SA"/>
        </w:rPr>
        <w:t xml:space="preserve">- заместитель директора муниципального </w:t>
      </w:r>
      <w:r w:rsidR="00C951BA" w:rsidRPr="00407DE6">
        <w:rPr>
          <w:rFonts w:eastAsia="Arial Unicode MS" w:cs="Tahoma"/>
          <w:bCs/>
          <w:kern w:val="2"/>
          <w:sz w:val="24"/>
          <w:szCs w:val="24"/>
          <w:lang w:eastAsia="ar-SA"/>
        </w:rPr>
        <w:t xml:space="preserve">  </w:t>
      </w:r>
      <w:r w:rsidR="00F740AC" w:rsidRPr="00407DE6">
        <w:rPr>
          <w:rFonts w:eastAsia="Arial Unicode MS" w:cs="Tahoma"/>
          <w:bCs/>
          <w:kern w:val="2"/>
          <w:sz w:val="24"/>
          <w:szCs w:val="24"/>
          <w:lang w:eastAsia="ar-SA"/>
        </w:rPr>
        <w:t>автономного учреждени</w:t>
      </w:r>
      <w:r w:rsidR="00E719D6">
        <w:rPr>
          <w:rFonts w:eastAsia="Arial Unicode MS" w:cs="Tahoma"/>
          <w:bCs/>
          <w:kern w:val="2"/>
          <w:sz w:val="24"/>
          <w:szCs w:val="24"/>
          <w:lang w:eastAsia="ar-SA"/>
        </w:rPr>
        <w:t xml:space="preserve">я «Центр культуры «Югра-презент», секретарь организационного </w:t>
      </w:r>
      <w:bookmarkStart w:id="0" w:name="_GoBack"/>
      <w:bookmarkEnd w:id="0"/>
      <w:r w:rsidR="00E719D6">
        <w:rPr>
          <w:rFonts w:eastAsia="Arial Unicode MS" w:cs="Tahoma"/>
          <w:bCs/>
          <w:kern w:val="2"/>
          <w:sz w:val="24"/>
          <w:szCs w:val="24"/>
          <w:lang w:eastAsia="ar-SA"/>
        </w:rPr>
        <w:t>комитета</w:t>
      </w:r>
    </w:p>
    <w:sectPr w:rsidR="00F740AC" w:rsidRPr="00407DE6" w:rsidSect="00C951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7FB"/>
    <w:multiLevelType w:val="hybridMultilevel"/>
    <w:tmpl w:val="B2ACF690"/>
    <w:lvl w:ilvl="0" w:tplc="A42A670E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ahom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6"/>
    <w:rsid w:val="00001E44"/>
    <w:rsid w:val="0000470E"/>
    <w:rsid w:val="00007B33"/>
    <w:rsid w:val="00011248"/>
    <w:rsid w:val="0001331D"/>
    <w:rsid w:val="0001376C"/>
    <w:rsid w:val="00016106"/>
    <w:rsid w:val="00025F35"/>
    <w:rsid w:val="00025FA4"/>
    <w:rsid w:val="00026C11"/>
    <w:rsid w:val="00027EDD"/>
    <w:rsid w:val="000319E9"/>
    <w:rsid w:val="0003502E"/>
    <w:rsid w:val="000360B8"/>
    <w:rsid w:val="00040C46"/>
    <w:rsid w:val="00044813"/>
    <w:rsid w:val="00044FD6"/>
    <w:rsid w:val="00046074"/>
    <w:rsid w:val="00047477"/>
    <w:rsid w:val="000573DB"/>
    <w:rsid w:val="0006246D"/>
    <w:rsid w:val="000644BC"/>
    <w:rsid w:val="00070130"/>
    <w:rsid w:val="00076EDF"/>
    <w:rsid w:val="0007799B"/>
    <w:rsid w:val="00080E91"/>
    <w:rsid w:val="00082178"/>
    <w:rsid w:val="0008365B"/>
    <w:rsid w:val="00084114"/>
    <w:rsid w:val="0008498E"/>
    <w:rsid w:val="00085706"/>
    <w:rsid w:val="000902C4"/>
    <w:rsid w:val="000925CE"/>
    <w:rsid w:val="00093FD7"/>
    <w:rsid w:val="00097584"/>
    <w:rsid w:val="000A4D08"/>
    <w:rsid w:val="000B112C"/>
    <w:rsid w:val="000B1169"/>
    <w:rsid w:val="000B4B03"/>
    <w:rsid w:val="000C2BBC"/>
    <w:rsid w:val="000C5E08"/>
    <w:rsid w:val="000C6C88"/>
    <w:rsid w:val="000C7777"/>
    <w:rsid w:val="000E39A5"/>
    <w:rsid w:val="000E7594"/>
    <w:rsid w:val="000F0A99"/>
    <w:rsid w:val="000F0F53"/>
    <w:rsid w:val="000F3AD4"/>
    <w:rsid w:val="000F7A53"/>
    <w:rsid w:val="00104DA6"/>
    <w:rsid w:val="001057ED"/>
    <w:rsid w:val="00107EAB"/>
    <w:rsid w:val="00110125"/>
    <w:rsid w:val="00110E15"/>
    <w:rsid w:val="00111E7E"/>
    <w:rsid w:val="00123CC4"/>
    <w:rsid w:val="001266E5"/>
    <w:rsid w:val="00135658"/>
    <w:rsid w:val="00136AAB"/>
    <w:rsid w:val="001437B6"/>
    <w:rsid w:val="00145D00"/>
    <w:rsid w:val="00152D8B"/>
    <w:rsid w:val="001538AC"/>
    <w:rsid w:val="00161F13"/>
    <w:rsid w:val="001626EF"/>
    <w:rsid w:val="0016517C"/>
    <w:rsid w:val="0016708C"/>
    <w:rsid w:val="00177889"/>
    <w:rsid w:val="00181476"/>
    <w:rsid w:val="001859C9"/>
    <w:rsid w:val="001946AF"/>
    <w:rsid w:val="00195624"/>
    <w:rsid w:val="00196EE1"/>
    <w:rsid w:val="001A2107"/>
    <w:rsid w:val="001A2161"/>
    <w:rsid w:val="001A6895"/>
    <w:rsid w:val="001B20F9"/>
    <w:rsid w:val="001B3259"/>
    <w:rsid w:val="001B7CC0"/>
    <w:rsid w:val="001C3F1F"/>
    <w:rsid w:val="001C63C4"/>
    <w:rsid w:val="001D0E68"/>
    <w:rsid w:val="001D25A0"/>
    <w:rsid w:val="001D3508"/>
    <w:rsid w:val="001D36E6"/>
    <w:rsid w:val="001D7C6A"/>
    <w:rsid w:val="001E1021"/>
    <w:rsid w:val="001E18F0"/>
    <w:rsid w:val="001E1DB9"/>
    <w:rsid w:val="001E1E7B"/>
    <w:rsid w:val="001F0FC8"/>
    <w:rsid w:val="001F1A5E"/>
    <w:rsid w:val="001F502F"/>
    <w:rsid w:val="001F5305"/>
    <w:rsid w:val="001F55FC"/>
    <w:rsid w:val="001F56DD"/>
    <w:rsid w:val="001F6DEA"/>
    <w:rsid w:val="00204C4A"/>
    <w:rsid w:val="00207585"/>
    <w:rsid w:val="00212139"/>
    <w:rsid w:val="00212176"/>
    <w:rsid w:val="00215D9A"/>
    <w:rsid w:val="00222310"/>
    <w:rsid w:val="00223544"/>
    <w:rsid w:val="0022535F"/>
    <w:rsid w:val="00227E9A"/>
    <w:rsid w:val="002318D8"/>
    <w:rsid w:val="002349CE"/>
    <w:rsid w:val="00235F89"/>
    <w:rsid w:val="002451E6"/>
    <w:rsid w:val="00247A7D"/>
    <w:rsid w:val="00252AD9"/>
    <w:rsid w:val="00257199"/>
    <w:rsid w:val="002579B5"/>
    <w:rsid w:val="00260E20"/>
    <w:rsid w:val="00261097"/>
    <w:rsid w:val="0027192D"/>
    <w:rsid w:val="00271C24"/>
    <w:rsid w:val="00272BE2"/>
    <w:rsid w:val="002776FA"/>
    <w:rsid w:val="00282641"/>
    <w:rsid w:val="0028394A"/>
    <w:rsid w:val="00285544"/>
    <w:rsid w:val="0029148D"/>
    <w:rsid w:val="00295BAA"/>
    <w:rsid w:val="00296931"/>
    <w:rsid w:val="002A36A6"/>
    <w:rsid w:val="002A499E"/>
    <w:rsid w:val="002A5691"/>
    <w:rsid w:val="002A716A"/>
    <w:rsid w:val="002B1D73"/>
    <w:rsid w:val="002B5BA9"/>
    <w:rsid w:val="002C015D"/>
    <w:rsid w:val="002C6681"/>
    <w:rsid w:val="002D0854"/>
    <w:rsid w:val="002D15BF"/>
    <w:rsid w:val="002D2054"/>
    <w:rsid w:val="002D2431"/>
    <w:rsid w:val="002D2CEC"/>
    <w:rsid w:val="002D51F5"/>
    <w:rsid w:val="002D54BC"/>
    <w:rsid w:val="002D7BE9"/>
    <w:rsid w:val="002E2D8B"/>
    <w:rsid w:val="002E538D"/>
    <w:rsid w:val="002E6FE2"/>
    <w:rsid w:val="002F1030"/>
    <w:rsid w:val="002F3C40"/>
    <w:rsid w:val="002F4314"/>
    <w:rsid w:val="002F48A0"/>
    <w:rsid w:val="002F7E21"/>
    <w:rsid w:val="00302345"/>
    <w:rsid w:val="0030471D"/>
    <w:rsid w:val="003064CB"/>
    <w:rsid w:val="00307938"/>
    <w:rsid w:val="00312114"/>
    <w:rsid w:val="003143A6"/>
    <w:rsid w:val="003163D3"/>
    <w:rsid w:val="003179E8"/>
    <w:rsid w:val="00317D93"/>
    <w:rsid w:val="00323A17"/>
    <w:rsid w:val="00325417"/>
    <w:rsid w:val="00326153"/>
    <w:rsid w:val="00327079"/>
    <w:rsid w:val="0033042B"/>
    <w:rsid w:val="0033434C"/>
    <w:rsid w:val="003367A9"/>
    <w:rsid w:val="003377D1"/>
    <w:rsid w:val="00340F31"/>
    <w:rsid w:val="003451B4"/>
    <w:rsid w:val="003454FA"/>
    <w:rsid w:val="00345E34"/>
    <w:rsid w:val="00346FE9"/>
    <w:rsid w:val="003513A0"/>
    <w:rsid w:val="0035622B"/>
    <w:rsid w:val="00365C55"/>
    <w:rsid w:val="0036676D"/>
    <w:rsid w:val="0036772C"/>
    <w:rsid w:val="003702F6"/>
    <w:rsid w:val="00370EDE"/>
    <w:rsid w:val="003718C0"/>
    <w:rsid w:val="00372066"/>
    <w:rsid w:val="00390828"/>
    <w:rsid w:val="003909FE"/>
    <w:rsid w:val="00396F67"/>
    <w:rsid w:val="00397E2F"/>
    <w:rsid w:val="003A0DAD"/>
    <w:rsid w:val="003A2CD4"/>
    <w:rsid w:val="003A4469"/>
    <w:rsid w:val="003A62C4"/>
    <w:rsid w:val="003A6FD7"/>
    <w:rsid w:val="003B4C4F"/>
    <w:rsid w:val="003B4F30"/>
    <w:rsid w:val="003B57EC"/>
    <w:rsid w:val="003C1D3C"/>
    <w:rsid w:val="003C3217"/>
    <w:rsid w:val="003C361C"/>
    <w:rsid w:val="003C53DE"/>
    <w:rsid w:val="003C5CA4"/>
    <w:rsid w:val="003D610E"/>
    <w:rsid w:val="003D6E60"/>
    <w:rsid w:val="003D7EE4"/>
    <w:rsid w:val="003E0078"/>
    <w:rsid w:val="003E27C3"/>
    <w:rsid w:val="003E7B6F"/>
    <w:rsid w:val="003F0EA5"/>
    <w:rsid w:val="003F37D7"/>
    <w:rsid w:val="003F6734"/>
    <w:rsid w:val="00401625"/>
    <w:rsid w:val="00402C6D"/>
    <w:rsid w:val="00405781"/>
    <w:rsid w:val="004061C7"/>
    <w:rsid w:val="004067D6"/>
    <w:rsid w:val="004070CD"/>
    <w:rsid w:val="0040772E"/>
    <w:rsid w:val="00407DA7"/>
    <w:rsid w:val="00407DE6"/>
    <w:rsid w:val="00413805"/>
    <w:rsid w:val="00415C35"/>
    <w:rsid w:val="00416072"/>
    <w:rsid w:val="004167B5"/>
    <w:rsid w:val="00421650"/>
    <w:rsid w:val="004309A8"/>
    <w:rsid w:val="00431549"/>
    <w:rsid w:val="00431D23"/>
    <w:rsid w:val="0043562F"/>
    <w:rsid w:val="0044131A"/>
    <w:rsid w:val="00444418"/>
    <w:rsid w:val="004456BF"/>
    <w:rsid w:val="00447C38"/>
    <w:rsid w:val="0045033D"/>
    <w:rsid w:val="00450E38"/>
    <w:rsid w:val="00453573"/>
    <w:rsid w:val="004540FE"/>
    <w:rsid w:val="004545F8"/>
    <w:rsid w:val="004612E1"/>
    <w:rsid w:val="00461A07"/>
    <w:rsid w:val="00462448"/>
    <w:rsid w:val="0046408E"/>
    <w:rsid w:val="0046442C"/>
    <w:rsid w:val="00470149"/>
    <w:rsid w:val="00473154"/>
    <w:rsid w:val="00474682"/>
    <w:rsid w:val="00475E2C"/>
    <w:rsid w:val="0048001E"/>
    <w:rsid w:val="004850FE"/>
    <w:rsid w:val="004A0073"/>
    <w:rsid w:val="004A0A03"/>
    <w:rsid w:val="004A14FC"/>
    <w:rsid w:val="004B16E9"/>
    <w:rsid w:val="004B74F5"/>
    <w:rsid w:val="004B7D41"/>
    <w:rsid w:val="004C2C41"/>
    <w:rsid w:val="004C3D75"/>
    <w:rsid w:val="004D2152"/>
    <w:rsid w:val="004D2C5F"/>
    <w:rsid w:val="004D3AD5"/>
    <w:rsid w:val="004D42AC"/>
    <w:rsid w:val="004D4917"/>
    <w:rsid w:val="004D6A78"/>
    <w:rsid w:val="004E63BD"/>
    <w:rsid w:val="004F5350"/>
    <w:rsid w:val="004F6571"/>
    <w:rsid w:val="00500AFB"/>
    <w:rsid w:val="0050614D"/>
    <w:rsid w:val="0051073D"/>
    <w:rsid w:val="00512A13"/>
    <w:rsid w:val="0051489B"/>
    <w:rsid w:val="00515BFB"/>
    <w:rsid w:val="00516655"/>
    <w:rsid w:val="00522A5B"/>
    <w:rsid w:val="005232D3"/>
    <w:rsid w:val="00523A08"/>
    <w:rsid w:val="00523DDC"/>
    <w:rsid w:val="00526085"/>
    <w:rsid w:val="005270C8"/>
    <w:rsid w:val="00531A6E"/>
    <w:rsid w:val="005336C9"/>
    <w:rsid w:val="00537E99"/>
    <w:rsid w:val="005404DA"/>
    <w:rsid w:val="005436E0"/>
    <w:rsid w:val="00543C6E"/>
    <w:rsid w:val="00545346"/>
    <w:rsid w:val="00554638"/>
    <w:rsid w:val="00561C95"/>
    <w:rsid w:val="005635E4"/>
    <w:rsid w:val="00566CBB"/>
    <w:rsid w:val="005835A6"/>
    <w:rsid w:val="005838A3"/>
    <w:rsid w:val="00584F6D"/>
    <w:rsid w:val="00586ACE"/>
    <w:rsid w:val="00590FE7"/>
    <w:rsid w:val="005919A9"/>
    <w:rsid w:val="005A4A7F"/>
    <w:rsid w:val="005A5850"/>
    <w:rsid w:val="005A7900"/>
    <w:rsid w:val="005B2ED0"/>
    <w:rsid w:val="005C09DD"/>
    <w:rsid w:val="005C70DB"/>
    <w:rsid w:val="005C7CD2"/>
    <w:rsid w:val="005E1301"/>
    <w:rsid w:val="005E2107"/>
    <w:rsid w:val="005E2317"/>
    <w:rsid w:val="005E441F"/>
    <w:rsid w:val="005E44EE"/>
    <w:rsid w:val="005E4D56"/>
    <w:rsid w:val="005E6A3F"/>
    <w:rsid w:val="00606BE1"/>
    <w:rsid w:val="00611DD4"/>
    <w:rsid w:val="00612008"/>
    <w:rsid w:val="006128AF"/>
    <w:rsid w:val="00612A22"/>
    <w:rsid w:val="00612E13"/>
    <w:rsid w:val="00617D0E"/>
    <w:rsid w:val="006210FE"/>
    <w:rsid w:val="006223D2"/>
    <w:rsid w:val="00624BA2"/>
    <w:rsid w:val="00625EDA"/>
    <w:rsid w:val="0062707E"/>
    <w:rsid w:val="006309BA"/>
    <w:rsid w:val="00631815"/>
    <w:rsid w:val="006328F1"/>
    <w:rsid w:val="00632F9F"/>
    <w:rsid w:val="00634F60"/>
    <w:rsid w:val="00635F40"/>
    <w:rsid w:val="00637EB0"/>
    <w:rsid w:val="00641D89"/>
    <w:rsid w:val="00644EAA"/>
    <w:rsid w:val="00651B37"/>
    <w:rsid w:val="00655552"/>
    <w:rsid w:val="00655D63"/>
    <w:rsid w:val="00657B92"/>
    <w:rsid w:val="00661AE1"/>
    <w:rsid w:val="00670244"/>
    <w:rsid w:val="00670A8D"/>
    <w:rsid w:val="006725AC"/>
    <w:rsid w:val="00685BAC"/>
    <w:rsid w:val="0068697A"/>
    <w:rsid w:val="00690ED3"/>
    <w:rsid w:val="00694C2A"/>
    <w:rsid w:val="006A3AB8"/>
    <w:rsid w:val="006A6102"/>
    <w:rsid w:val="006B235B"/>
    <w:rsid w:val="006B25A6"/>
    <w:rsid w:val="006B6E13"/>
    <w:rsid w:val="006C22AA"/>
    <w:rsid w:val="006C463B"/>
    <w:rsid w:val="006C48FB"/>
    <w:rsid w:val="006C6F16"/>
    <w:rsid w:val="006D1022"/>
    <w:rsid w:val="006D40D1"/>
    <w:rsid w:val="006D73DA"/>
    <w:rsid w:val="006E155E"/>
    <w:rsid w:val="006E2B1D"/>
    <w:rsid w:val="006E2F01"/>
    <w:rsid w:val="006E3430"/>
    <w:rsid w:val="006E436D"/>
    <w:rsid w:val="006E6A0B"/>
    <w:rsid w:val="006F4541"/>
    <w:rsid w:val="006F581D"/>
    <w:rsid w:val="006F6A04"/>
    <w:rsid w:val="007008C1"/>
    <w:rsid w:val="00701BF2"/>
    <w:rsid w:val="0070531F"/>
    <w:rsid w:val="00707106"/>
    <w:rsid w:val="00707135"/>
    <w:rsid w:val="007111BF"/>
    <w:rsid w:val="007147D8"/>
    <w:rsid w:val="00717C53"/>
    <w:rsid w:val="0072089B"/>
    <w:rsid w:val="00722F13"/>
    <w:rsid w:val="00722F40"/>
    <w:rsid w:val="007231D5"/>
    <w:rsid w:val="0072378C"/>
    <w:rsid w:val="00725A49"/>
    <w:rsid w:val="00731EE9"/>
    <w:rsid w:val="007360F4"/>
    <w:rsid w:val="00737F1F"/>
    <w:rsid w:val="00746B89"/>
    <w:rsid w:val="00750C93"/>
    <w:rsid w:val="007529BA"/>
    <w:rsid w:val="00754233"/>
    <w:rsid w:val="007544C9"/>
    <w:rsid w:val="00760E54"/>
    <w:rsid w:val="00761908"/>
    <w:rsid w:val="00767A8D"/>
    <w:rsid w:val="00770685"/>
    <w:rsid w:val="00772687"/>
    <w:rsid w:val="007729DB"/>
    <w:rsid w:val="00773040"/>
    <w:rsid w:val="00773BBA"/>
    <w:rsid w:val="00774D82"/>
    <w:rsid w:val="00775765"/>
    <w:rsid w:val="00781A26"/>
    <w:rsid w:val="00781C85"/>
    <w:rsid w:val="0078318A"/>
    <w:rsid w:val="00785870"/>
    <w:rsid w:val="00786021"/>
    <w:rsid w:val="00793244"/>
    <w:rsid w:val="00794FBF"/>
    <w:rsid w:val="007A22ED"/>
    <w:rsid w:val="007A2B48"/>
    <w:rsid w:val="007A6F11"/>
    <w:rsid w:val="007B04C6"/>
    <w:rsid w:val="007B4A4B"/>
    <w:rsid w:val="007B4EB9"/>
    <w:rsid w:val="007B7025"/>
    <w:rsid w:val="007C645B"/>
    <w:rsid w:val="007D12A4"/>
    <w:rsid w:val="007D165E"/>
    <w:rsid w:val="007D23E7"/>
    <w:rsid w:val="007D628A"/>
    <w:rsid w:val="007E475D"/>
    <w:rsid w:val="007E65DF"/>
    <w:rsid w:val="007F20D3"/>
    <w:rsid w:val="007F5461"/>
    <w:rsid w:val="007F5EC8"/>
    <w:rsid w:val="007F60F8"/>
    <w:rsid w:val="00800F71"/>
    <w:rsid w:val="0080163A"/>
    <w:rsid w:val="008019D0"/>
    <w:rsid w:val="00803F5E"/>
    <w:rsid w:val="0080734A"/>
    <w:rsid w:val="008104F3"/>
    <w:rsid w:val="008142E7"/>
    <w:rsid w:val="00814692"/>
    <w:rsid w:val="0081503A"/>
    <w:rsid w:val="008257D7"/>
    <w:rsid w:val="008309B3"/>
    <w:rsid w:val="00832EDF"/>
    <w:rsid w:val="008349D1"/>
    <w:rsid w:val="00836077"/>
    <w:rsid w:val="00846163"/>
    <w:rsid w:val="00846CF6"/>
    <w:rsid w:val="00847ABE"/>
    <w:rsid w:val="00850789"/>
    <w:rsid w:val="00851A6D"/>
    <w:rsid w:val="00861B34"/>
    <w:rsid w:val="00861D16"/>
    <w:rsid w:val="00863590"/>
    <w:rsid w:val="00867EAD"/>
    <w:rsid w:val="0087307A"/>
    <w:rsid w:val="00873EEF"/>
    <w:rsid w:val="008762E8"/>
    <w:rsid w:val="00877B5C"/>
    <w:rsid w:val="0088013C"/>
    <w:rsid w:val="00884673"/>
    <w:rsid w:val="00887272"/>
    <w:rsid w:val="00896078"/>
    <w:rsid w:val="008978DF"/>
    <w:rsid w:val="008A66E8"/>
    <w:rsid w:val="008A76E3"/>
    <w:rsid w:val="008B0E30"/>
    <w:rsid w:val="008B3A1B"/>
    <w:rsid w:val="008C12A0"/>
    <w:rsid w:val="008C227C"/>
    <w:rsid w:val="008C55D7"/>
    <w:rsid w:val="008C7238"/>
    <w:rsid w:val="008C763D"/>
    <w:rsid w:val="008C7E8E"/>
    <w:rsid w:val="008D1FA4"/>
    <w:rsid w:val="008D2548"/>
    <w:rsid w:val="008D2AA6"/>
    <w:rsid w:val="008D4239"/>
    <w:rsid w:val="008D439B"/>
    <w:rsid w:val="008D5A17"/>
    <w:rsid w:val="008E0559"/>
    <w:rsid w:val="008E2D87"/>
    <w:rsid w:val="008E5DAE"/>
    <w:rsid w:val="008E5F2A"/>
    <w:rsid w:val="008E6BE0"/>
    <w:rsid w:val="008E77BA"/>
    <w:rsid w:val="008E7B72"/>
    <w:rsid w:val="008F352F"/>
    <w:rsid w:val="008F451D"/>
    <w:rsid w:val="00904772"/>
    <w:rsid w:val="009056EC"/>
    <w:rsid w:val="009100E2"/>
    <w:rsid w:val="00913876"/>
    <w:rsid w:val="009153CC"/>
    <w:rsid w:val="00920D30"/>
    <w:rsid w:val="00923325"/>
    <w:rsid w:val="0092393E"/>
    <w:rsid w:val="00926A55"/>
    <w:rsid w:val="00926F71"/>
    <w:rsid w:val="0092724D"/>
    <w:rsid w:val="009338D6"/>
    <w:rsid w:val="00943027"/>
    <w:rsid w:val="009448B5"/>
    <w:rsid w:val="009465AD"/>
    <w:rsid w:val="00951373"/>
    <w:rsid w:val="009520F3"/>
    <w:rsid w:val="009525B5"/>
    <w:rsid w:val="00955753"/>
    <w:rsid w:val="0096289D"/>
    <w:rsid w:val="009637E5"/>
    <w:rsid w:val="0096388E"/>
    <w:rsid w:val="00970F48"/>
    <w:rsid w:val="0097225D"/>
    <w:rsid w:val="009773D1"/>
    <w:rsid w:val="0098079E"/>
    <w:rsid w:val="00980981"/>
    <w:rsid w:val="00982BF9"/>
    <w:rsid w:val="0098333B"/>
    <w:rsid w:val="00983385"/>
    <w:rsid w:val="00987489"/>
    <w:rsid w:val="00990C2E"/>
    <w:rsid w:val="00990FB2"/>
    <w:rsid w:val="009928EE"/>
    <w:rsid w:val="00992ED1"/>
    <w:rsid w:val="009A0929"/>
    <w:rsid w:val="009A1CCF"/>
    <w:rsid w:val="009A3888"/>
    <w:rsid w:val="009A69C3"/>
    <w:rsid w:val="009A74C8"/>
    <w:rsid w:val="009A7B7B"/>
    <w:rsid w:val="009B04F1"/>
    <w:rsid w:val="009B6BEA"/>
    <w:rsid w:val="009C3637"/>
    <w:rsid w:val="009D02CC"/>
    <w:rsid w:val="009D216C"/>
    <w:rsid w:val="009D342E"/>
    <w:rsid w:val="009D6FE2"/>
    <w:rsid w:val="009E30C0"/>
    <w:rsid w:val="009E4459"/>
    <w:rsid w:val="009E6C2C"/>
    <w:rsid w:val="009F012D"/>
    <w:rsid w:val="009F0871"/>
    <w:rsid w:val="009F1D98"/>
    <w:rsid w:val="009F4E28"/>
    <w:rsid w:val="009F77A6"/>
    <w:rsid w:val="00A004A7"/>
    <w:rsid w:val="00A047C1"/>
    <w:rsid w:val="00A128F0"/>
    <w:rsid w:val="00A16FE0"/>
    <w:rsid w:val="00A20032"/>
    <w:rsid w:val="00A229BD"/>
    <w:rsid w:val="00A25903"/>
    <w:rsid w:val="00A30586"/>
    <w:rsid w:val="00A30D8E"/>
    <w:rsid w:val="00A3127F"/>
    <w:rsid w:val="00A316EF"/>
    <w:rsid w:val="00A3326C"/>
    <w:rsid w:val="00A379C9"/>
    <w:rsid w:val="00A416EE"/>
    <w:rsid w:val="00A41CBC"/>
    <w:rsid w:val="00A43050"/>
    <w:rsid w:val="00A45C24"/>
    <w:rsid w:val="00A46466"/>
    <w:rsid w:val="00A52DCB"/>
    <w:rsid w:val="00A55F28"/>
    <w:rsid w:val="00A57D1B"/>
    <w:rsid w:val="00A613A6"/>
    <w:rsid w:val="00A6283E"/>
    <w:rsid w:val="00A719A2"/>
    <w:rsid w:val="00A81712"/>
    <w:rsid w:val="00A8559E"/>
    <w:rsid w:val="00A9675D"/>
    <w:rsid w:val="00A96D4D"/>
    <w:rsid w:val="00AB0E00"/>
    <w:rsid w:val="00AB2F46"/>
    <w:rsid w:val="00AB5C36"/>
    <w:rsid w:val="00AB6E93"/>
    <w:rsid w:val="00AC3E23"/>
    <w:rsid w:val="00AD010E"/>
    <w:rsid w:val="00AD1E4D"/>
    <w:rsid w:val="00AD2C18"/>
    <w:rsid w:val="00AD3E36"/>
    <w:rsid w:val="00AD4EF8"/>
    <w:rsid w:val="00AE211D"/>
    <w:rsid w:val="00AE5B25"/>
    <w:rsid w:val="00AF0484"/>
    <w:rsid w:val="00AF20DC"/>
    <w:rsid w:val="00AF545A"/>
    <w:rsid w:val="00AF74BD"/>
    <w:rsid w:val="00B02143"/>
    <w:rsid w:val="00B05829"/>
    <w:rsid w:val="00B06BC8"/>
    <w:rsid w:val="00B13F65"/>
    <w:rsid w:val="00B13FF6"/>
    <w:rsid w:val="00B14CD3"/>
    <w:rsid w:val="00B15827"/>
    <w:rsid w:val="00B16D27"/>
    <w:rsid w:val="00B253E9"/>
    <w:rsid w:val="00B367D4"/>
    <w:rsid w:val="00B4074A"/>
    <w:rsid w:val="00B41E4A"/>
    <w:rsid w:val="00B42E25"/>
    <w:rsid w:val="00B45629"/>
    <w:rsid w:val="00B53C07"/>
    <w:rsid w:val="00B614BE"/>
    <w:rsid w:val="00B6661D"/>
    <w:rsid w:val="00B678FA"/>
    <w:rsid w:val="00B714B0"/>
    <w:rsid w:val="00B71ED7"/>
    <w:rsid w:val="00B73BAB"/>
    <w:rsid w:val="00B73D73"/>
    <w:rsid w:val="00B80FCF"/>
    <w:rsid w:val="00B85AA4"/>
    <w:rsid w:val="00B91088"/>
    <w:rsid w:val="00B94095"/>
    <w:rsid w:val="00BC3EF4"/>
    <w:rsid w:val="00BC6552"/>
    <w:rsid w:val="00BC7223"/>
    <w:rsid w:val="00BC76DB"/>
    <w:rsid w:val="00BD3BE2"/>
    <w:rsid w:val="00BD5D2A"/>
    <w:rsid w:val="00BE0609"/>
    <w:rsid w:val="00BE3E72"/>
    <w:rsid w:val="00BE7F89"/>
    <w:rsid w:val="00BF0210"/>
    <w:rsid w:val="00BF32AE"/>
    <w:rsid w:val="00C00711"/>
    <w:rsid w:val="00C010C7"/>
    <w:rsid w:val="00C011E8"/>
    <w:rsid w:val="00C01299"/>
    <w:rsid w:val="00C03AF5"/>
    <w:rsid w:val="00C07720"/>
    <w:rsid w:val="00C11164"/>
    <w:rsid w:val="00C11A44"/>
    <w:rsid w:val="00C12C37"/>
    <w:rsid w:val="00C12DC2"/>
    <w:rsid w:val="00C15F86"/>
    <w:rsid w:val="00C26F59"/>
    <w:rsid w:val="00C3044B"/>
    <w:rsid w:val="00C34A40"/>
    <w:rsid w:val="00C36F8E"/>
    <w:rsid w:val="00C4557A"/>
    <w:rsid w:val="00C52CB6"/>
    <w:rsid w:val="00C53C48"/>
    <w:rsid w:val="00C61156"/>
    <w:rsid w:val="00C61A57"/>
    <w:rsid w:val="00C6281C"/>
    <w:rsid w:val="00C64FA4"/>
    <w:rsid w:val="00C66B08"/>
    <w:rsid w:val="00C701C1"/>
    <w:rsid w:val="00C70869"/>
    <w:rsid w:val="00C72918"/>
    <w:rsid w:val="00C735C2"/>
    <w:rsid w:val="00C73FB1"/>
    <w:rsid w:val="00C76284"/>
    <w:rsid w:val="00C77B15"/>
    <w:rsid w:val="00C80180"/>
    <w:rsid w:val="00C82535"/>
    <w:rsid w:val="00C83E33"/>
    <w:rsid w:val="00C8459B"/>
    <w:rsid w:val="00C85BD1"/>
    <w:rsid w:val="00C87115"/>
    <w:rsid w:val="00C90E99"/>
    <w:rsid w:val="00C9262F"/>
    <w:rsid w:val="00C92AF1"/>
    <w:rsid w:val="00C94231"/>
    <w:rsid w:val="00C951BA"/>
    <w:rsid w:val="00C96DB5"/>
    <w:rsid w:val="00CA0296"/>
    <w:rsid w:val="00CA0B5C"/>
    <w:rsid w:val="00CA4583"/>
    <w:rsid w:val="00CB03E0"/>
    <w:rsid w:val="00CB62F8"/>
    <w:rsid w:val="00CC1DE3"/>
    <w:rsid w:val="00CC3E06"/>
    <w:rsid w:val="00CC72FC"/>
    <w:rsid w:val="00CC7DD1"/>
    <w:rsid w:val="00CD0C4C"/>
    <w:rsid w:val="00CD7B6B"/>
    <w:rsid w:val="00CE4815"/>
    <w:rsid w:val="00CE4D3C"/>
    <w:rsid w:val="00CE5FF3"/>
    <w:rsid w:val="00CE746E"/>
    <w:rsid w:val="00CF5768"/>
    <w:rsid w:val="00CF62C7"/>
    <w:rsid w:val="00D00204"/>
    <w:rsid w:val="00D035D8"/>
    <w:rsid w:val="00D03D5B"/>
    <w:rsid w:val="00D04298"/>
    <w:rsid w:val="00D04DA7"/>
    <w:rsid w:val="00D05884"/>
    <w:rsid w:val="00D11B87"/>
    <w:rsid w:val="00D12431"/>
    <w:rsid w:val="00D138C2"/>
    <w:rsid w:val="00D15DC2"/>
    <w:rsid w:val="00D16849"/>
    <w:rsid w:val="00D169B7"/>
    <w:rsid w:val="00D17552"/>
    <w:rsid w:val="00D23B28"/>
    <w:rsid w:val="00D2585D"/>
    <w:rsid w:val="00D26912"/>
    <w:rsid w:val="00D26D40"/>
    <w:rsid w:val="00D27EC9"/>
    <w:rsid w:val="00D30147"/>
    <w:rsid w:val="00D325C0"/>
    <w:rsid w:val="00D343C4"/>
    <w:rsid w:val="00D36720"/>
    <w:rsid w:val="00D418DB"/>
    <w:rsid w:val="00D43B2B"/>
    <w:rsid w:val="00D47391"/>
    <w:rsid w:val="00D572FD"/>
    <w:rsid w:val="00D62A9E"/>
    <w:rsid w:val="00D63C96"/>
    <w:rsid w:val="00D64546"/>
    <w:rsid w:val="00D64CAD"/>
    <w:rsid w:val="00D67FF1"/>
    <w:rsid w:val="00D71AD0"/>
    <w:rsid w:val="00D71AEF"/>
    <w:rsid w:val="00D73471"/>
    <w:rsid w:val="00D91FE8"/>
    <w:rsid w:val="00DA52CB"/>
    <w:rsid w:val="00DA6EA7"/>
    <w:rsid w:val="00DB06CE"/>
    <w:rsid w:val="00DB1E4D"/>
    <w:rsid w:val="00DB337F"/>
    <w:rsid w:val="00DB4C36"/>
    <w:rsid w:val="00DC2B4A"/>
    <w:rsid w:val="00DC3873"/>
    <w:rsid w:val="00DC4D1B"/>
    <w:rsid w:val="00DC63A5"/>
    <w:rsid w:val="00DC78D6"/>
    <w:rsid w:val="00DD14C0"/>
    <w:rsid w:val="00DD3109"/>
    <w:rsid w:val="00DD43AB"/>
    <w:rsid w:val="00DD6BF4"/>
    <w:rsid w:val="00DE1AEA"/>
    <w:rsid w:val="00DE4668"/>
    <w:rsid w:val="00DE7C17"/>
    <w:rsid w:val="00DF1952"/>
    <w:rsid w:val="00DF29D6"/>
    <w:rsid w:val="00DF34A1"/>
    <w:rsid w:val="00DF3AC2"/>
    <w:rsid w:val="00DF55DE"/>
    <w:rsid w:val="00DF66E4"/>
    <w:rsid w:val="00E06149"/>
    <w:rsid w:val="00E109C4"/>
    <w:rsid w:val="00E13A24"/>
    <w:rsid w:val="00E13EA3"/>
    <w:rsid w:val="00E22C2E"/>
    <w:rsid w:val="00E2389E"/>
    <w:rsid w:val="00E25593"/>
    <w:rsid w:val="00E26398"/>
    <w:rsid w:val="00E30E53"/>
    <w:rsid w:val="00E32644"/>
    <w:rsid w:val="00E33C3C"/>
    <w:rsid w:val="00E41744"/>
    <w:rsid w:val="00E4273A"/>
    <w:rsid w:val="00E430E4"/>
    <w:rsid w:val="00E4719E"/>
    <w:rsid w:val="00E502E3"/>
    <w:rsid w:val="00E557E5"/>
    <w:rsid w:val="00E5628C"/>
    <w:rsid w:val="00E57003"/>
    <w:rsid w:val="00E62170"/>
    <w:rsid w:val="00E719D6"/>
    <w:rsid w:val="00E71B9A"/>
    <w:rsid w:val="00E745B7"/>
    <w:rsid w:val="00E810FA"/>
    <w:rsid w:val="00E82B51"/>
    <w:rsid w:val="00E83441"/>
    <w:rsid w:val="00E84983"/>
    <w:rsid w:val="00E92AC9"/>
    <w:rsid w:val="00E9737A"/>
    <w:rsid w:val="00E97698"/>
    <w:rsid w:val="00EA09F5"/>
    <w:rsid w:val="00EA126E"/>
    <w:rsid w:val="00EA1652"/>
    <w:rsid w:val="00EA27E5"/>
    <w:rsid w:val="00EA2CAF"/>
    <w:rsid w:val="00EB312F"/>
    <w:rsid w:val="00EB3C20"/>
    <w:rsid w:val="00EB4744"/>
    <w:rsid w:val="00EB5630"/>
    <w:rsid w:val="00EB5A1B"/>
    <w:rsid w:val="00EC13DB"/>
    <w:rsid w:val="00EC3708"/>
    <w:rsid w:val="00EC61E3"/>
    <w:rsid w:val="00ED2218"/>
    <w:rsid w:val="00ED72F8"/>
    <w:rsid w:val="00ED7B6D"/>
    <w:rsid w:val="00EE4B20"/>
    <w:rsid w:val="00EF09E0"/>
    <w:rsid w:val="00EF2A58"/>
    <w:rsid w:val="00EF58F5"/>
    <w:rsid w:val="00EF6141"/>
    <w:rsid w:val="00F012E4"/>
    <w:rsid w:val="00F04202"/>
    <w:rsid w:val="00F0421C"/>
    <w:rsid w:val="00F15842"/>
    <w:rsid w:val="00F168C4"/>
    <w:rsid w:val="00F23891"/>
    <w:rsid w:val="00F27765"/>
    <w:rsid w:val="00F379CE"/>
    <w:rsid w:val="00F44FB2"/>
    <w:rsid w:val="00F45D19"/>
    <w:rsid w:val="00F47461"/>
    <w:rsid w:val="00F54579"/>
    <w:rsid w:val="00F5548B"/>
    <w:rsid w:val="00F60969"/>
    <w:rsid w:val="00F620A7"/>
    <w:rsid w:val="00F63160"/>
    <w:rsid w:val="00F6642A"/>
    <w:rsid w:val="00F700CE"/>
    <w:rsid w:val="00F71620"/>
    <w:rsid w:val="00F740AC"/>
    <w:rsid w:val="00F76F48"/>
    <w:rsid w:val="00F81EC4"/>
    <w:rsid w:val="00F86094"/>
    <w:rsid w:val="00F91861"/>
    <w:rsid w:val="00F929E2"/>
    <w:rsid w:val="00F93397"/>
    <w:rsid w:val="00F93950"/>
    <w:rsid w:val="00F94DB6"/>
    <w:rsid w:val="00F94EC2"/>
    <w:rsid w:val="00F957C6"/>
    <w:rsid w:val="00F96A9D"/>
    <w:rsid w:val="00FA03D0"/>
    <w:rsid w:val="00FA093F"/>
    <w:rsid w:val="00FA38E7"/>
    <w:rsid w:val="00FA4761"/>
    <w:rsid w:val="00FA6726"/>
    <w:rsid w:val="00FA67A9"/>
    <w:rsid w:val="00FA6A66"/>
    <w:rsid w:val="00FA6EA6"/>
    <w:rsid w:val="00FA6FD6"/>
    <w:rsid w:val="00FB0E69"/>
    <w:rsid w:val="00FB7BF0"/>
    <w:rsid w:val="00FC09A0"/>
    <w:rsid w:val="00FC11BD"/>
    <w:rsid w:val="00FC6373"/>
    <w:rsid w:val="00FC7142"/>
    <w:rsid w:val="00FC7709"/>
    <w:rsid w:val="00FD06C2"/>
    <w:rsid w:val="00FD69CC"/>
    <w:rsid w:val="00FE221E"/>
    <w:rsid w:val="00FE3FFE"/>
    <w:rsid w:val="00FE594C"/>
    <w:rsid w:val="00FE6EAC"/>
    <w:rsid w:val="00FF457C"/>
    <w:rsid w:val="00FF4F09"/>
    <w:rsid w:val="00FF63F2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D5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AD5"/>
    <w:pPr>
      <w:keepNext/>
      <w:jc w:val="center"/>
      <w:outlineLvl w:val="0"/>
    </w:pPr>
    <w:rPr>
      <w:rFonts w:eastAsiaTheme="majorEastAsia" w:cstheme="majorBidi"/>
      <w:i/>
      <w:sz w:val="26"/>
      <w:lang w:eastAsia="en-US"/>
    </w:rPr>
  </w:style>
  <w:style w:type="paragraph" w:styleId="2">
    <w:name w:val="heading 2"/>
    <w:basedOn w:val="a"/>
    <w:next w:val="a"/>
    <w:link w:val="20"/>
    <w:qFormat/>
    <w:rsid w:val="004D3AD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3A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D3AD5"/>
    <w:pPr>
      <w:keepNext/>
      <w:jc w:val="right"/>
      <w:outlineLvl w:val="3"/>
    </w:pPr>
    <w:rPr>
      <w:sz w:val="26"/>
      <w:lang w:eastAsia="en-US"/>
    </w:rPr>
  </w:style>
  <w:style w:type="paragraph" w:styleId="5">
    <w:name w:val="heading 5"/>
    <w:basedOn w:val="a"/>
    <w:next w:val="a"/>
    <w:link w:val="50"/>
    <w:qFormat/>
    <w:rsid w:val="004D3AD5"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4D3AD5"/>
    <w:pPr>
      <w:keepNext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4D3AD5"/>
    <w:pPr>
      <w:keepNext/>
      <w:outlineLvl w:val="6"/>
    </w:pPr>
    <w:rPr>
      <w:i/>
      <w:sz w:val="22"/>
    </w:rPr>
  </w:style>
  <w:style w:type="paragraph" w:styleId="8">
    <w:name w:val="heading 8"/>
    <w:basedOn w:val="a"/>
    <w:next w:val="a"/>
    <w:link w:val="80"/>
    <w:qFormat/>
    <w:rsid w:val="004D3AD5"/>
    <w:pPr>
      <w:keepNext/>
      <w:jc w:val="both"/>
      <w:outlineLvl w:val="7"/>
    </w:pPr>
    <w:rPr>
      <w:rFonts w:eastAsiaTheme="majorEastAsia" w:cstheme="majorBidi"/>
      <w:i/>
      <w:sz w:val="32"/>
      <w:u w:val="single"/>
    </w:rPr>
  </w:style>
  <w:style w:type="paragraph" w:styleId="9">
    <w:name w:val="heading 9"/>
    <w:basedOn w:val="a"/>
    <w:next w:val="a"/>
    <w:link w:val="90"/>
    <w:qFormat/>
    <w:rsid w:val="004D3AD5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4"/>
    <w:qFormat/>
    <w:rsid w:val="004D3AD5"/>
    <w:pPr>
      <w:widowControl w:val="0"/>
      <w:autoSpaceDE w:val="0"/>
      <w:autoSpaceDN w:val="0"/>
      <w:adjustRightInd w:val="0"/>
      <w:ind w:left="0" w:firstLine="720"/>
      <w:jc w:val="center"/>
    </w:pPr>
    <w:rPr>
      <w:b/>
      <w:cap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4D3A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D3AD5"/>
  </w:style>
  <w:style w:type="paragraph" w:customStyle="1" w:styleId="a6">
    <w:name w:val="название в сб"/>
    <w:basedOn w:val="1"/>
    <w:qFormat/>
    <w:rsid w:val="004D3AD5"/>
    <w:rPr>
      <w:rFonts w:eastAsia="Times New Roman" w:cs="Times New Roman"/>
      <w:b/>
      <w:bCs/>
      <w:i w:val="0"/>
      <w:color w:val="002060"/>
      <w:sz w:val="28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D3AD5"/>
    <w:rPr>
      <w:rFonts w:eastAsiaTheme="majorEastAsia" w:cstheme="majorBidi"/>
      <w:i/>
      <w:sz w:val="26"/>
    </w:rPr>
  </w:style>
  <w:style w:type="paragraph" w:customStyle="1" w:styleId="a7">
    <w:name w:val="Стиль"/>
    <w:basedOn w:val="8"/>
    <w:qFormat/>
    <w:rsid w:val="004D3AD5"/>
    <w:pPr>
      <w:jc w:val="center"/>
    </w:pPr>
    <w:rPr>
      <w:rFonts w:eastAsia="Times New Roman" w:cs="Times New Roman"/>
      <w:b/>
      <w:i w:val="0"/>
      <w:sz w:val="24"/>
      <w:szCs w:val="24"/>
      <w:u w:val="none"/>
      <w:lang w:val="en-US"/>
    </w:rPr>
  </w:style>
  <w:style w:type="character" w:customStyle="1" w:styleId="80">
    <w:name w:val="Заголовок 8 Знак"/>
    <w:basedOn w:val="a0"/>
    <w:link w:val="8"/>
    <w:rsid w:val="004D3AD5"/>
    <w:rPr>
      <w:rFonts w:eastAsiaTheme="majorEastAsia" w:cstheme="majorBidi"/>
      <w:i/>
      <w:sz w:val="32"/>
      <w:u w:val="single"/>
      <w:lang w:eastAsia="ru-RU"/>
    </w:rPr>
  </w:style>
  <w:style w:type="paragraph" w:customStyle="1" w:styleId="a8">
    <w:name w:val="Глава"/>
    <w:basedOn w:val="a7"/>
    <w:qFormat/>
    <w:rsid w:val="004D3AD5"/>
    <w:rPr>
      <w:caps/>
    </w:rPr>
  </w:style>
  <w:style w:type="paragraph" w:customStyle="1" w:styleId="a9">
    <w:name w:val="параграф"/>
    <w:basedOn w:val="a"/>
    <w:uiPriority w:val="99"/>
    <w:qFormat/>
    <w:rsid w:val="004D3AD5"/>
    <w:pPr>
      <w:jc w:val="both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4D3AD5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4D3AD5"/>
    <w:rPr>
      <w:b/>
      <w:sz w:val="28"/>
      <w:lang w:eastAsia="ru-RU"/>
    </w:rPr>
  </w:style>
  <w:style w:type="character" w:customStyle="1" w:styleId="40">
    <w:name w:val="Заголовок 4 Знак"/>
    <w:link w:val="4"/>
    <w:rsid w:val="004D3AD5"/>
    <w:rPr>
      <w:sz w:val="26"/>
    </w:rPr>
  </w:style>
  <w:style w:type="character" w:customStyle="1" w:styleId="50">
    <w:name w:val="Заголовок 5 Знак"/>
    <w:basedOn w:val="a0"/>
    <w:link w:val="5"/>
    <w:rsid w:val="004D3AD5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4D3AD5"/>
    <w:rPr>
      <w:b/>
      <w:sz w:val="22"/>
      <w:lang w:eastAsia="ru-RU"/>
    </w:rPr>
  </w:style>
  <w:style w:type="character" w:customStyle="1" w:styleId="70">
    <w:name w:val="Заголовок 7 Знак"/>
    <w:basedOn w:val="a0"/>
    <w:link w:val="7"/>
    <w:rsid w:val="004D3AD5"/>
    <w:rPr>
      <w:i/>
      <w:sz w:val="22"/>
      <w:lang w:eastAsia="ru-RU"/>
    </w:rPr>
  </w:style>
  <w:style w:type="character" w:customStyle="1" w:styleId="90">
    <w:name w:val="Заголовок 9 Знак"/>
    <w:basedOn w:val="a0"/>
    <w:link w:val="9"/>
    <w:rsid w:val="004D3AD5"/>
    <w:rPr>
      <w:b/>
      <w:sz w:val="28"/>
      <w:lang w:eastAsia="ru-RU"/>
    </w:rPr>
  </w:style>
  <w:style w:type="paragraph" w:styleId="aa">
    <w:name w:val="List Paragraph"/>
    <w:basedOn w:val="a"/>
    <w:uiPriority w:val="99"/>
    <w:qFormat/>
    <w:rsid w:val="004D3A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25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E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D5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AD5"/>
    <w:pPr>
      <w:keepNext/>
      <w:jc w:val="center"/>
      <w:outlineLvl w:val="0"/>
    </w:pPr>
    <w:rPr>
      <w:rFonts w:eastAsiaTheme="majorEastAsia" w:cstheme="majorBidi"/>
      <w:i/>
      <w:sz w:val="26"/>
      <w:lang w:eastAsia="en-US"/>
    </w:rPr>
  </w:style>
  <w:style w:type="paragraph" w:styleId="2">
    <w:name w:val="heading 2"/>
    <w:basedOn w:val="a"/>
    <w:next w:val="a"/>
    <w:link w:val="20"/>
    <w:qFormat/>
    <w:rsid w:val="004D3AD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3A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D3AD5"/>
    <w:pPr>
      <w:keepNext/>
      <w:jc w:val="right"/>
      <w:outlineLvl w:val="3"/>
    </w:pPr>
    <w:rPr>
      <w:sz w:val="26"/>
      <w:lang w:eastAsia="en-US"/>
    </w:rPr>
  </w:style>
  <w:style w:type="paragraph" w:styleId="5">
    <w:name w:val="heading 5"/>
    <w:basedOn w:val="a"/>
    <w:next w:val="a"/>
    <w:link w:val="50"/>
    <w:qFormat/>
    <w:rsid w:val="004D3AD5"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4D3AD5"/>
    <w:pPr>
      <w:keepNext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4D3AD5"/>
    <w:pPr>
      <w:keepNext/>
      <w:outlineLvl w:val="6"/>
    </w:pPr>
    <w:rPr>
      <w:i/>
      <w:sz w:val="22"/>
    </w:rPr>
  </w:style>
  <w:style w:type="paragraph" w:styleId="8">
    <w:name w:val="heading 8"/>
    <w:basedOn w:val="a"/>
    <w:next w:val="a"/>
    <w:link w:val="80"/>
    <w:qFormat/>
    <w:rsid w:val="004D3AD5"/>
    <w:pPr>
      <w:keepNext/>
      <w:jc w:val="both"/>
      <w:outlineLvl w:val="7"/>
    </w:pPr>
    <w:rPr>
      <w:rFonts w:eastAsiaTheme="majorEastAsia" w:cstheme="majorBidi"/>
      <w:i/>
      <w:sz w:val="32"/>
      <w:u w:val="single"/>
    </w:rPr>
  </w:style>
  <w:style w:type="paragraph" w:styleId="9">
    <w:name w:val="heading 9"/>
    <w:basedOn w:val="a"/>
    <w:next w:val="a"/>
    <w:link w:val="90"/>
    <w:qFormat/>
    <w:rsid w:val="004D3AD5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4"/>
    <w:qFormat/>
    <w:rsid w:val="004D3AD5"/>
    <w:pPr>
      <w:widowControl w:val="0"/>
      <w:autoSpaceDE w:val="0"/>
      <w:autoSpaceDN w:val="0"/>
      <w:adjustRightInd w:val="0"/>
      <w:ind w:left="0" w:firstLine="720"/>
      <w:jc w:val="center"/>
    </w:pPr>
    <w:rPr>
      <w:b/>
      <w:cap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4D3A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D3AD5"/>
  </w:style>
  <w:style w:type="paragraph" w:customStyle="1" w:styleId="a6">
    <w:name w:val="название в сб"/>
    <w:basedOn w:val="1"/>
    <w:qFormat/>
    <w:rsid w:val="004D3AD5"/>
    <w:rPr>
      <w:rFonts w:eastAsia="Times New Roman" w:cs="Times New Roman"/>
      <w:b/>
      <w:bCs/>
      <w:i w:val="0"/>
      <w:color w:val="002060"/>
      <w:sz w:val="28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D3AD5"/>
    <w:rPr>
      <w:rFonts w:eastAsiaTheme="majorEastAsia" w:cstheme="majorBidi"/>
      <w:i/>
      <w:sz w:val="26"/>
    </w:rPr>
  </w:style>
  <w:style w:type="paragraph" w:customStyle="1" w:styleId="a7">
    <w:name w:val="Стиль"/>
    <w:basedOn w:val="8"/>
    <w:qFormat/>
    <w:rsid w:val="004D3AD5"/>
    <w:pPr>
      <w:jc w:val="center"/>
    </w:pPr>
    <w:rPr>
      <w:rFonts w:eastAsia="Times New Roman" w:cs="Times New Roman"/>
      <w:b/>
      <w:i w:val="0"/>
      <w:sz w:val="24"/>
      <w:szCs w:val="24"/>
      <w:u w:val="none"/>
      <w:lang w:val="en-US"/>
    </w:rPr>
  </w:style>
  <w:style w:type="character" w:customStyle="1" w:styleId="80">
    <w:name w:val="Заголовок 8 Знак"/>
    <w:basedOn w:val="a0"/>
    <w:link w:val="8"/>
    <w:rsid w:val="004D3AD5"/>
    <w:rPr>
      <w:rFonts w:eastAsiaTheme="majorEastAsia" w:cstheme="majorBidi"/>
      <w:i/>
      <w:sz w:val="32"/>
      <w:u w:val="single"/>
      <w:lang w:eastAsia="ru-RU"/>
    </w:rPr>
  </w:style>
  <w:style w:type="paragraph" w:customStyle="1" w:styleId="a8">
    <w:name w:val="Глава"/>
    <w:basedOn w:val="a7"/>
    <w:qFormat/>
    <w:rsid w:val="004D3AD5"/>
    <w:rPr>
      <w:caps/>
    </w:rPr>
  </w:style>
  <w:style w:type="paragraph" w:customStyle="1" w:styleId="a9">
    <w:name w:val="параграф"/>
    <w:basedOn w:val="a"/>
    <w:uiPriority w:val="99"/>
    <w:qFormat/>
    <w:rsid w:val="004D3AD5"/>
    <w:pPr>
      <w:jc w:val="both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4D3AD5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4D3AD5"/>
    <w:rPr>
      <w:b/>
      <w:sz w:val="28"/>
      <w:lang w:eastAsia="ru-RU"/>
    </w:rPr>
  </w:style>
  <w:style w:type="character" w:customStyle="1" w:styleId="40">
    <w:name w:val="Заголовок 4 Знак"/>
    <w:link w:val="4"/>
    <w:rsid w:val="004D3AD5"/>
    <w:rPr>
      <w:sz w:val="26"/>
    </w:rPr>
  </w:style>
  <w:style w:type="character" w:customStyle="1" w:styleId="50">
    <w:name w:val="Заголовок 5 Знак"/>
    <w:basedOn w:val="a0"/>
    <w:link w:val="5"/>
    <w:rsid w:val="004D3AD5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4D3AD5"/>
    <w:rPr>
      <w:b/>
      <w:sz w:val="22"/>
      <w:lang w:eastAsia="ru-RU"/>
    </w:rPr>
  </w:style>
  <w:style w:type="character" w:customStyle="1" w:styleId="70">
    <w:name w:val="Заголовок 7 Знак"/>
    <w:basedOn w:val="a0"/>
    <w:link w:val="7"/>
    <w:rsid w:val="004D3AD5"/>
    <w:rPr>
      <w:i/>
      <w:sz w:val="22"/>
      <w:lang w:eastAsia="ru-RU"/>
    </w:rPr>
  </w:style>
  <w:style w:type="character" w:customStyle="1" w:styleId="90">
    <w:name w:val="Заголовок 9 Знак"/>
    <w:basedOn w:val="a0"/>
    <w:link w:val="9"/>
    <w:rsid w:val="004D3AD5"/>
    <w:rPr>
      <w:b/>
      <w:sz w:val="28"/>
      <w:lang w:eastAsia="ru-RU"/>
    </w:rPr>
  </w:style>
  <w:style w:type="paragraph" w:styleId="aa">
    <w:name w:val="List Paragraph"/>
    <w:basedOn w:val="a"/>
    <w:uiPriority w:val="99"/>
    <w:qFormat/>
    <w:rsid w:val="004D3A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25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E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Тормашева Светлана Викторовна</dc:creator>
  <cp:lastModifiedBy>Наумова Татьяна Витальевна</cp:lastModifiedBy>
  <cp:revision>2</cp:revision>
  <cp:lastPrinted>2015-03-24T09:04:00Z</cp:lastPrinted>
  <dcterms:created xsi:type="dcterms:W3CDTF">2015-04-06T10:07:00Z</dcterms:created>
  <dcterms:modified xsi:type="dcterms:W3CDTF">2015-04-06T10:07:00Z</dcterms:modified>
</cp:coreProperties>
</file>