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3F" w:rsidRDefault="00654A3F" w:rsidP="00654A3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31.10.2013 № 3285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2014-2020 годы»  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1" w:rsidRDefault="00D82D21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№ 114                                                                                                             от  19 декабря 2017 года</w:t>
      </w:r>
    </w:p>
    <w:p w:rsidR="00D82D21" w:rsidRDefault="00D82D21" w:rsidP="00654A3F">
      <w:pPr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3285 (далее по тексту - Проект постановления). </w:t>
      </w:r>
    </w:p>
    <w:p w:rsidR="00654A3F" w:rsidRDefault="00654A3F" w:rsidP="00654A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3285 с приложениями;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344 от 18.12.2017  о проведенных правовой и  антикоррупционной экспертизах  проекта постановления;</w:t>
      </w:r>
      <w:proofErr w:type="gramEnd"/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15.12.2017 № 53 по проекту постановления;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14.12.2017 № 721   по проекту постановления;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по проекту постановления.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значений целевых показателей, характеризующих результат реализации муниципальной программы;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 раздела 2 «Цели, задачи и показатели их достижения»;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объемов финансирования на мероприятия программы на 2018 год и плановый период 2019-2020 годов </w:t>
      </w:r>
      <w:bookmarkStart w:id="0" w:name="_GoBack"/>
      <w:r w:rsidRPr="00020866">
        <w:rPr>
          <w:rFonts w:ascii="Times New Roman" w:hAnsi="Times New Roman" w:cs="Times New Roman"/>
          <w:sz w:val="24"/>
          <w:szCs w:val="24"/>
        </w:rPr>
        <w:t>за  счет средств окружного и местного бюджетов</w:t>
      </w:r>
      <w:r w:rsidR="00346F83" w:rsidRPr="00020866">
        <w:rPr>
          <w:rFonts w:ascii="Times New Roman" w:hAnsi="Times New Roman" w:cs="Times New Roman"/>
          <w:sz w:val="24"/>
          <w:szCs w:val="24"/>
        </w:rPr>
        <w:t xml:space="preserve"> и средств от приносящей доход деятельности</w:t>
      </w:r>
      <w:r w:rsidRPr="0002086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346F8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D82D21">
        <w:rPr>
          <w:rFonts w:ascii="Times New Roman" w:hAnsi="Times New Roman" w:cs="Times New Roman"/>
          <w:b/>
          <w:sz w:val="24"/>
          <w:szCs w:val="24"/>
        </w:rPr>
        <w:t>22 504,2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8F4BF6">
        <w:rPr>
          <w:rFonts w:ascii="Times New Roman" w:hAnsi="Times New Roman" w:cs="Times New Roman"/>
          <w:sz w:val="24"/>
          <w:szCs w:val="24"/>
        </w:rPr>
        <w:t>в том числе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средств приносящей доход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D82D21">
        <w:rPr>
          <w:rFonts w:ascii="Times New Roman" w:hAnsi="Times New Roman" w:cs="Times New Roman"/>
          <w:sz w:val="24"/>
          <w:szCs w:val="24"/>
        </w:rPr>
        <w:t>6 700,0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77D">
        <w:rPr>
          <w:rFonts w:ascii="Times New Roman" w:hAnsi="Times New Roman" w:cs="Times New Roman"/>
          <w:b/>
          <w:sz w:val="24"/>
          <w:szCs w:val="24"/>
        </w:rPr>
        <w:t xml:space="preserve">бюджетных средств +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D21">
        <w:rPr>
          <w:rFonts w:ascii="Times New Roman" w:hAnsi="Times New Roman" w:cs="Times New Roman"/>
          <w:b/>
          <w:sz w:val="24"/>
          <w:szCs w:val="24"/>
        </w:rPr>
        <w:t xml:space="preserve">15 804,2 </w:t>
      </w:r>
      <w:proofErr w:type="spellStart"/>
      <w:r w:rsidRPr="00C1677D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из них:</w:t>
      </w:r>
    </w:p>
    <w:p w:rsidR="00346F83" w:rsidRPr="008F4BF6" w:rsidRDefault="00346F83" w:rsidP="00346F8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 xml:space="preserve">а окружного бюджета </w:t>
      </w:r>
      <w:r w:rsidR="00D82D21">
        <w:rPr>
          <w:rFonts w:ascii="Times New Roman" w:hAnsi="Times New Roman" w:cs="Times New Roman"/>
          <w:sz w:val="24"/>
          <w:szCs w:val="24"/>
        </w:rPr>
        <w:t xml:space="preserve"> (-) 452,0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346F83" w:rsidRPr="008F4BF6" w:rsidRDefault="00346F83" w:rsidP="00346F8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 w:rsidR="00D82D21">
        <w:rPr>
          <w:rFonts w:ascii="Times New Roman" w:hAnsi="Times New Roman" w:cs="Times New Roman"/>
          <w:sz w:val="24"/>
          <w:szCs w:val="24"/>
        </w:rPr>
        <w:t xml:space="preserve">а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D82D21">
        <w:rPr>
          <w:rFonts w:ascii="Times New Roman" w:hAnsi="Times New Roman" w:cs="Times New Roman"/>
          <w:sz w:val="24"/>
          <w:szCs w:val="24"/>
        </w:rPr>
        <w:t>16 256,2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F83" w:rsidRDefault="00346F83" w:rsidP="00346F8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2D21" w:rsidRDefault="00346F83" w:rsidP="00346F8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>на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="00D82D21">
        <w:rPr>
          <w:rFonts w:ascii="Times New Roman" w:hAnsi="Times New Roman" w:cs="Times New Roman"/>
          <w:sz w:val="24"/>
          <w:szCs w:val="24"/>
        </w:rPr>
        <w:t>(-</w:t>
      </w:r>
      <w:r w:rsidRPr="008F4BF6">
        <w:rPr>
          <w:rFonts w:ascii="Times New Roman" w:hAnsi="Times New Roman" w:cs="Times New Roman"/>
          <w:sz w:val="24"/>
          <w:szCs w:val="24"/>
        </w:rPr>
        <w:t>)</w:t>
      </w:r>
      <w:r w:rsidR="00D82D21">
        <w:rPr>
          <w:rFonts w:ascii="Times New Roman" w:hAnsi="Times New Roman" w:cs="Times New Roman"/>
          <w:sz w:val="24"/>
          <w:szCs w:val="24"/>
        </w:rPr>
        <w:t xml:space="preserve"> 27 875,8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="00D82D21">
        <w:rPr>
          <w:rFonts w:ascii="Times New Roman" w:hAnsi="Times New Roman" w:cs="Times New Roman"/>
          <w:sz w:val="24"/>
          <w:szCs w:val="24"/>
        </w:rPr>
        <w:t xml:space="preserve"> (-</w:t>
      </w:r>
      <w:r w:rsidRPr="008F4BF6">
        <w:rPr>
          <w:rFonts w:ascii="Times New Roman" w:hAnsi="Times New Roman" w:cs="Times New Roman"/>
          <w:sz w:val="24"/>
          <w:szCs w:val="24"/>
        </w:rPr>
        <w:t>)</w:t>
      </w:r>
      <w:r w:rsidR="00D82D21">
        <w:rPr>
          <w:rFonts w:ascii="Times New Roman" w:hAnsi="Times New Roman" w:cs="Times New Roman"/>
          <w:sz w:val="24"/>
          <w:szCs w:val="24"/>
        </w:rPr>
        <w:t xml:space="preserve"> 27 875,8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</w:t>
      </w:r>
    </w:p>
    <w:p w:rsidR="00346F83" w:rsidRDefault="00D82D21" w:rsidP="00346F8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346F83">
        <w:rPr>
          <w:rFonts w:ascii="Times New Roman" w:hAnsi="Times New Roman" w:cs="Times New Roman"/>
          <w:sz w:val="24"/>
          <w:szCs w:val="24"/>
        </w:rPr>
        <w:t xml:space="preserve"> таблица в </w:t>
      </w:r>
      <w:proofErr w:type="spellStart"/>
      <w:r w:rsidR="00346F8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346F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46F8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346F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2801"/>
      </w:tblGrid>
      <w:tr w:rsidR="00346F83" w:rsidTr="00D82D21">
        <w:tc>
          <w:tcPr>
            <w:tcW w:w="4361" w:type="dxa"/>
          </w:tcPr>
          <w:p w:rsidR="00346F83" w:rsidRDefault="00346F83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260" w:type="dxa"/>
          </w:tcPr>
          <w:p w:rsidR="00346F83" w:rsidRDefault="00346F83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801" w:type="dxa"/>
          </w:tcPr>
          <w:p w:rsidR="00346F83" w:rsidRDefault="00346F83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346F83" w:rsidTr="00D82D21">
        <w:tc>
          <w:tcPr>
            <w:tcW w:w="4361" w:type="dxa"/>
          </w:tcPr>
          <w:p w:rsidR="00346F83" w:rsidRPr="008F4BF6" w:rsidRDefault="00346F83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риносящей доход деятельности</w:t>
            </w:r>
          </w:p>
        </w:tc>
        <w:tc>
          <w:tcPr>
            <w:tcW w:w="3260" w:type="dxa"/>
          </w:tcPr>
          <w:p w:rsidR="00346F83" w:rsidRPr="00C1677D" w:rsidRDefault="00346F83" w:rsidP="00346F83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82D21">
              <w:rPr>
                <w:rFonts w:ascii="Times New Roman" w:hAnsi="Times New Roman" w:cs="Times New Roman"/>
                <w:sz w:val="24"/>
                <w:szCs w:val="24"/>
              </w:rPr>
              <w:t>6 700,0</w:t>
            </w:r>
          </w:p>
        </w:tc>
        <w:tc>
          <w:tcPr>
            <w:tcW w:w="2801" w:type="dxa"/>
          </w:tcPr>
          <w:p w:rsidR="00346F83" w:rsidRPr="00C1677D" w:rsidRDefault="00346F83" w:rsidP="00346F83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82D21">
              <w:rPr>
                <w:rFonts w:ascii="Times New Roman" w:hAnsi="Times New Roman" w:cs="Times New Roman"/>
                <w:sz w:val="24"/>
                <w:szCs w:val="24"/>
              </w:rPr>
              <w:t xml:space="preserve"> 6 700,0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F83" w:rsidTr="00D82D21">
        <w:tc>
          <w:tcPr>
            <w:tcW w:w="4361" w:type="dxa"/>
          </w:tcPr>
          <w:p w:rsidR="00346F83" w:rsidRPr="008F4BF6" w:rsidRDefault="00346F83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средств, всего</w:t>
            </w:r>
          </w:p>
        </w:tc>
        <w:tc>
          <w:tcPr>
            <w:tcW w:w="3260" w:type="dxa"/>
          </w:tcPr>
          <w:p w:rsidR="00346F83" w:rsidRPr="00C1677D" w:rsidRDefault="00D82D21" w:rsidP="00346F83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34 575,8</w:t>
            </w:r>
          </w:p>
        </w:tc>
        <w:tc>
          <w:tcPr>
            <w:tcW w:w="2801" w:type="dxa"/>
          </w:tcPr>
          <w:p w:rsidR="00346F83" w:rsidRPr="00C1677D" w:rsidRDefault="00D82D21" w:rsidP="00D82D2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34 575,8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F83" w:rsidTr="00D82D21">
        <w:tc>
          <w:tcPr>
            <w:tcW w:w="4361" w:type="dxa"/>
          </w:tcPr>
          <w:p w:rsidR="00346F83" w:rsidRPr="00C1677D" w:rsidRDefault="00346F83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260" w:type="dxa"/>
          </w:tcPr>
          <w:p w:rsidR="00346F83" w:rsidRPr="00C1677D" w:rsidRDefault="00346F83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346F83" w:rsidRPr="00C1677D" w:rsidRDefault="00346F83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21" w:rsidTr="00D82D21">
        <w:tc>
          <w:tcPr>
            <w:tcW w:w="4361" w:type="dxa"/>
          </w:tcPr>
          <w:p w:rsidR="00D82D21" w:rsidRDefault="00D82D21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бюджета</w:t>
            </w:r>
          </w:p>
        </w:tc>
        <w:tc>
          <w:tcPr>
            <w:tcW w:w="3260" w:type="dxa"/>
          </w:tcPr>
          <w:p w:rsidR="00D82D21" w:rsidRPr="00C1677D" w:rsidRDefault="00D82D21" w:rsidP="00346F83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452,0 </w:t>
            </w:r>
          </w:p>
        </w:tc>
        <w:tc>
          <w:tcPr>
            <w:tcW w:w="2801" w:type="dxa"/>
          </w:tcPr>
          <w:p w:rsidR="00D82D21" w:rsidRPr="00C1677D" w:rsidRDefault="00D82D21" w:rsidP="0059504E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452,0 </w:t>
            </w:r>
          </w:p>
        </w:tc>
      </w:tr>
      <w:tr w:rsidR="00D82D21" w:rsidTr="00D82D21">
        <w:tc>
          <w:tcPr>
            <w:tcW w:w="4361" w:type="dxa"/>
          </w:tcPr>
          <w:p w:rsidR="00D82D21" w:rsidRDefault="00D82D21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 </w:t>
            </w:r>
          </w:p>
        </w:tc>
        <w:tc>
          <w:tcPr>
            <w:tcW w:w="3260" w:type="dxa"/>
          </w:tcPr>
          <w:p w:rsidR="00D82D21" w:rsidRPr="00C1677D" w:rsidRDefault="00D82D21" w:rsidP="00346F83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34 123,8 </w:t>
            </w:r>
          </w:p>
        </w:tc>
        <w:tc>
          <w:tcPr>
            <w:tcW w:w="2801" w:type="dxa"/>
          </w:tcPr>
          <w:p w:rsidR="00D82D21" w:rsidRPr="00C1677D" w:rsidRDefault="00D82D21" w:rsidP="0059504E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34 123,8 </w:t>
            </w:r>
          </w:p>
        </w:tc>
      </w:tr>
    </w:tbl>
    <w:p w:rsidR="00346F83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уточнен (увеличен)  на  </w:t>
      </w:r>
      <w:r w:rsidR="00D82D21">
        <w:rPr>
          <w:rFonts w:ascii="Times New Roman" w:hAnsi="Times New Roman" w:cs="Times New Roman"/>
          <w:sz w:val="24"/>
          <w:szCs w:val="24"/>
        </w:rPr>
        <w:t>(-) 33 247,4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составил  </w:t>
      </w:r>
      <w:r w:rsidR="00D82D21">
        <w:rPr>
          <w:rFonts w:ascii="Times New Roman" w:hAnsi="Times New Roman" w:cs="Times New Roman"/>
          <w:sz w:val="24"/>
          <w:szCs w:val="24"/>
        </w:rPr>
        <w:t>1 103 531,5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за счет:   </w:t>
      </w:r>
    </w:p>
    <w:p w:rsidR="00346F83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-внебюджетных источников   </w:t>
      </w:r>
      <w:r w:rsidR="00D82D21">
        <w:rPr>
          <w:rFonts w:ascii="Times New Roman" w:hAnsi="Times New Roman"/>
          <w:sz w:val="24"/>
          <w:szCs w:val="24"/>
        </w:rPr>
        <w:t xml:space="preserve">     23 220,0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346F83" w:rsidRPr="00DD1446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-бюджетных ассигнований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2D21">
        <w:rPr>
          <w:rFonts w:ascii="Times New Roman" w:hAnsi="Times New Roman"/>
          <w:sz w:val="24"/>
          <w:szCs w:val="24"/>
        </w:rPr>
        <w:t xml:space="preserve">1 080 311,5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D1446">
        <w:rPr>
          <w:rFonts w:ascii="Times New Roman" w:hAnsi="Times New Roman"/>
        </w:rPr>
        <w:t xml:space="preserve">, </w:t>
      </w:r>
    </w:p>
    <w:p w:rsidR="00346F83" w:rsidRPr="004E2CFE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2CFE">
        <w:rPr>
          <w:rFonts w:ascii="Times New Roman" w:hAnsi="Times New Roman"/>
          <w:sz w:val="24"/>
          <w:szCs w:val="24"/>
        </w:rPr>
        <w:t>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7"/>
        <w:gridCol w:w="2243"/>
        <w:gridCol w:w="3764"/>
        <w:gridCol w:w="2908"/>
      </w:tblGrid>
      <w:tr w:rsidR="00346F83" w:rsidTr="00A84B91">
        <w:tc>
          <w:tcPr>
            <w:tcW w:w="1507" w:type="dxa"/>
          </w:tcPr>
          <w:p w:rsidR="00346F83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243" w:type="dxa"/>
          </w:tcPr>
          <w:p w:rsidR="00346F83" w:rsidRDefault="00346F83" w:rsidP="00346F8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4B91">
              <w:rPr>
                <w:rFonts w:ascii="Times New Roman" w:hAnsi="Times New Roman"/>
                <w:sz w:val="24"/>
                <w:szCs w:val="24"/>
              </w:rPr>
              <w:t xml:space="preserve">102 186,3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346F83" w:rsidRPr="0088107D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346F83" w:rsidRPr="0088107D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 w:rsidR="00A84B91">
              <w:rPr>
                <w:rFonts w:ascii="Times New Roman" w:hAnsi="Times New Roman" w:cs="Times New Roman"/>
                <w:sz w:val="20"/>
                <w:szCs w:val="20"/>
              </w:rPr>
              <w:t xml:space="preserve">       671,0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F83" w:rsidRPr="0088107D" w:rsidRDefault="00346F83" w:rsidP="00A84B9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 w:rsidR="00A84B91">
              <w:rPr>
                <w:rFonts w:ascii="Times New Roman" w:hAnsi="Times New Roman" w:cs="Times New Roman"/>
                <w:sz w:val="20"/>
                <w:szCs w:val="20"/>
              </w:rPr>
              <w:t>101 515,3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 w:val="restart"/>
          </w:tcPr>
          <w:p w:rsidR="00A84B91" w:rsidRDefault="00A84B91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6F83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/>
                <w:sz w:val="20"/>
                <w:szCs w:val="20"/>
              </w:rPr>
              <w:t>ПРОЕКТУ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 решени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Думы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годов» </w:t>
            </w:r>
          </w:p>
        </w:tc>
      </w:tr>
      <w:tr w:rsidR="00346F83" w:rsidTr="00A84B91">
        <w:tc>
          <w:tcPr>
            <w:tcW w:w="1507" w:type="dxa"/>
          </w:tcPr>
          <w:p w:rsidR="00346F83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243" w:type="dxa"/>
          </w:tcPr>
          <w:p w:rsidR="00346F83" w:rsidRDefault="00346F83" w:rsidP="00346F8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4B91">
              <w:rPr>
                <w:rFonts w:ascii="Times New Roman" w:hAnsi="Times New Roman"/>
                <w:sz w:val="24"/>
                <w:szCs w:val="24"/>
              </w:rPr>
              <w:t xml:space="preserve">  51 806,3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346F83" w:rsidRPr="0088107D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346F83" w:rsidRPr="0088107D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 w:rsidR="00A84B91">
              <w:rPr>
                <w:rFonts w:ascii="Times New Roman" w:hAnsi="Times New Roman" w:cs="Times New Roman"/>
                <w:sz w:val="20"/>
                <w:szCs w:val="20"/>
              </w:rPr>
              <w:t xml:space="preserve">    671,0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F83" w:rsidRPr="0088107D" w:rsidRDefault="00346F83" w:rsidP="00A84B9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</w:t>
            </w:r>
            <w:r w:rsidR="00A84B91">
              <w:rPr>
                <w:rFonts w:ascii="Times New Roman" w:hAnsi="Times New Roman" w:cs="Times New Roman"/>
                <w:sz w:val="20"/>
                <w:szCs w:val="20"/>
              </w:rPr>
              <w:t>51 135,3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/>
          </w:tcPr>
          <w:p w:rsidR="00346F83" w:rsidRDefault="00346F83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91" w:rsidTr="00A84B91">
        <w:tc>
          <w:tcPr>
            <w:tcW w:w="1507" w:type="dxa"/>
          </w:tcPr>
          <w:p w:rsidR="00A84B91" w:rsidRDefault="00A84B91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243" w:type="dxa"/>
          </w:tcPr>
          <w:p w:rsidR="00A84B91" w:rsidRDefault="00A84B91" w:rsidP="0059504E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51 806,3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A84B91" w:rsidRPr="0088107D" w:rsidRDefault="00A84B91" w:rsidP="0059504E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A84B91" w:rsidRPr="0088107D" w:rsidRDefault="00A84B91" w:rsidP="0059504E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671,0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4B91" w:rsidRPr="0088107D" w:rsidRDefault="00A84B91" w:rsidP="0059504E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51 135,3 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/>
          </w:tcPr>
          <w:p w:rsidR="00A84B91" w:rsidRDefault="00A84B91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F83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46F83" w:rsidRDefault="00346F83" w:rsidP="00346F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3 «Целевые показатели муниципальной программы», в таблицу № 4 «Перечень мероприятий муниципальной программы…», в текстовую часть программы.</w:t>
      </w:r>
    </w:p>
    <w:p w:rsidR="00346F83" w:rsidRDefault="00346F83" w:rsidP="00346F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Pr="005C209A" w:rsidRDefault="00346F83" w:rsidP="00346F8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3284 рекомендуется  к утверждению.</w:t>
      </w:r>
      <w:r w:rsidRPr="005C209A">
        <w:rPr>
          <w:rFonts w:ascii="Times New Roman" w:hAnsi="Times New Roman"/>
          <w:sz w:val="24"/>
        </w:rPr>
        <w:t xml:space="preserve"> </w:t>
      </w:r>
    </w:p>
    <w:p w:rsidR="00346F83" w:rsidRDefault="00346F83" w:rsidP="00346F8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46F83" w:rsidRDefault="00346F83" w:rsidP="00346F8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46F83" w:rsidRDefault="00346F83" w:rsidP="00346F8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46F83" w:rsidRDefault="00346F83" w:rsidP="00346F83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Л.Г. Балуева</w:t>
      </w:r>
    </w:p>
    <w:p w:rsidR="00346F83" w:rsidRDefault="00346F83" w:rsidP="00346F83"/>
    <w:p w:rsidR="00346F83" w:rsidRDefault="00346F83" w:rsidP="00346F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346F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Pr="00783DC7" w:rsidRDefault="00346F83" w:rsidP="00346F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346F83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346F83"/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lastRenderedPageBreak/>
        <w:t xml:space="preserve">Общий объем финансирования мероприятий программы </w:t>
      </w:r>
      <w:r w:rsidRPr="00BE303E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E303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BE303E">
        <w:rPr>
          <w:rFonts w:ascii="Times New Roman" w:hAnsi="Times New Roman" w:cs="Times New Roman"/>
          <w:sz w:val="24"/>
          <w:szCs w:val="24"/>
        </w:rPr>
        <w:t xml:space="preserve"> уточнен на 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Pr="00BE303E">
        <w:rPr>
          <w:rFonts w:ascii="Times New Roman" w:hAnsi="Times New Roman" w:cs="Times New Roman"/>
          <w:sz w:val="24"/>
          <w:szCs w:val="24"/>
        </w:rPr>
        <w:t xml:space="preserve"> сумму  </w:t>
      </w:r>
      <w:r w:rsidRPr="00E43AB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43AB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55 513,7</w:t>
      </w:r>
      <w:r w:rsidRPr="00E43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3AB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43AB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43AB9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E43AB9">
        <w:rPr>
          <w:rFonts w:ascii="Times New Roman" w:hAnsi="Times New Roman" w:cs="Times New Roman"/>
          <w:b/>
          <w:sz w:val="24"/>
          <w:szCs w:val="24"/>
        </w:rPr>
        <w:t>.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объемов финансирования на мероприятия программы  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источников</w:t>
      </w:r>
      <w:r w:rsidRPr="00BE30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E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03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E303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E303E">
        <w:rPr>
          <w:rFonts w:ascii="Times New Roman" w:hAnsi="Times New Roman" w:cs="Times New Roman"/>
          <w:sz w:val="24"/>
          <w:szCs w:val="24"/>
        </w:rPr>
        <w:t xml:space="preserve">.                      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992"/>
        <w:gridCol w:w="992"/>
        <w:gridCol w:w="992"/>
      </w:tblGrid>
      <w:tr w:rsidR="00654A3F" w:rsidTr="00715D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кружной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естн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</w:tc>
      </w:tr>
      <w:tr w:rsidR="00654A3F" w:rsidTr="00715D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ФСК с универсальным игровым залом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3F" w:rsidTr="00715D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МТБ учреждений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3F" w:rsidTr="00715D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389D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организации комплексного содержания</w:t>
            </w:r>
            <w:r w:rsidRPr="0012389D">
              <w:rPr>
                <w:rFonts w:ascii="Times New Roman" w:hAnsi="Times New Roman" w:cs="Times New Roman"/>
              </w:rPr>
              <w:t xml:space="preserve"> подведомственн</w:t>
            </w:r>
            <w:r>
              <w:rPr>
                <w:rFonts w:ascii="Times New Roman" w:hAnsi="Times New Roman" w:cs="Times New Roman"/>
              </w:rPr>
              <w:t>ых</w:t>
            </w:r>
            <w:r w:rsidRPr="0012389D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- 3 669,3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- 121,8</w:t>
            </w:r>
          </w:p>
        </w:tc>
      </w:tr>
      <w:tr w:rsidR="00654A3F" w:rsidTr="00715D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12389D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3F" w:rsidTr="00715DD0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3F" w:rsidRPr="00BE303E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уточнения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797638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51 947,5</w:t>
            </w:r>
            <w:r w:rsidRPr="00797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3F" w:rsidRPr="00797638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3F" w:rsidRPr="00797638" w:rsidRDefault="00654A3F" w:rsidP="00715DD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- 121,8</w:t>
            </w:r>
          </w:p>
        </w:tc>
      </w:tr>
    </w:tbl>
    <w:p w:rsidR="00654A3F" w:rsidRDefault="00654A3F" w:rsidP="00654A3F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Уточнения объема финансирования мероприятий программы  повлекло за собой изменение значений целевых показателей.</w:t>
      </w:r>
    </w:p>
    <w:p w:rsidR="00654A3F" w:rsidRDefault="00654A3F" w:rsidP="00654A3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1  136 778,9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p w:rsidR="00654A3F" w:rsidRDefault="00654A3F" w:rsidP="00654A3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-внебюджетные источники 3 120,0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654A3F" w:rsidRDefault="00654A3F" w:rsidP="00654A3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бюджетные ассигнования</w:t>
      </w:r>
      <w:r>
        <w:rPr>
          <w:rFonts w:ascii="Times New Roman" w:hAnsi="Times New Roman"/>
          <w:sz w:val="24"/>
          <w:szCs w:val="24"/>
        </w:rPr>
        <w:t xml:space="preserve">   1 133 658,9 </w:t>
      </w:r>
      <w:proofErr w:type="spellStart"/>
      <w:r w:rsidRPr="00424F5A">
        <w:rPr>
          <w:rFonts w:ascii="Times New Roman" w:hAnsi="Times New Roman"/>
          <w:sz w:val="24"/>
          <w:szCs w:val="24"/>
        </w:rPr>
        <w:t>тыс</w:t>
      </w:r>
      <w:proofErr w:type="gramStart"/>
      <w:r w:rsidRPr="00424F5A">
        <w:rPr>
          <w:rFonts w:ascii="Times New Roman" w:hAnsi="Times New Roman"/>
          <w:sz w:val="24"/>
          <w:szCs w:val="24"/>
        </w:rPr>
        <w:t>.р</w:t>
      </w:r>
      <w:proofErr w:type="gramEnd"/>
      <w:r w:rsidRPr="00424F5A">
        <w:rPr>
          <w:rFonts w:ascii="Times New Roman" w:hAnsi="Times New Roman"/>
          <w:sz w:val="24"/>
          <w:szCs w:val="24"/>
        </w:rPr>
        <w:t>уб</w:t>
      </w:r>
      <w:proofErr w:type="spellEnd"/>
      <w:r w:rsidRPr="00424F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из них: </w:t>
      </w:r>
    </w:p>
    <w:p w:rsidR="00654A3F" w:rsidRDefault="00654A3F" w:rsidP="00654A3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2017 год – 196 365,5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0C1C35">
        <w:rPr>
          <w:rFonts w:ascii="Times New Roman" w:hAnsi="Times New Roman"/>
          <w:sz w:val="24"/>
          <w:szCs w:val="24"/>
        </w:rPr>
        <w:t>(средства окружного бюджета – 126 221</w:t>
      </w:r>
      <w:r w:rsidRPr="000C1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C35">
        <w:rPr>
          <w:rFonts w:ascii="Times New Roman" w:hAnsi="Times New Roman"/>
          <w:sz w:val="24"/>
          <w:szCs w:val="24"/>
        </w:rPr>
        <w:t>тыс.руб</w:t>
      </w:r>
      <w:proofErr w:type="spellEnd"/>
      <w:r w:rsidRPr="000C1C35">
        <w:rPr>
          <w:rFonts w:ascii="Times New Roman" w:hAnsi="Times New Roman"/>
          <w:sz w:val="24"/>
          <w:szCs w:val="24"/>
        </w:rPr>
        <w:t>., средства местного бюджета –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C35">
        <w:rPr>
          <w:rFonts w:ascii="Times New Roman" w:hAnsi="Times New Roman"/>
          <w:sz w:val="24"/>
          <w:szCs w:val="24"/>
        </w:rPr>
        <w:t>144,5</w:t>
      </w:r>
      <w:r w:rsidRPr="000C1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C35">
        <w:rPr>
          <w:rFonts w:ascii="Times New Roman" w:hAnsi="Times New Roman"/>
          <w:sz w:val="24"/>
          <w:szCs w:val="24"/>
        </w:rPr>
        <w:t>тыс.руб</w:t>
      </w:r>
      <w:proofErr w:type="spellEnd"/>
      <w:r w:rsidRPr="000C1C35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54A3F" w:rsidRPr="00484AB6" w:rsidRDefault="00654A3F" w:rsidP="00654A3F">
      <w:pPr>
        <w:pStyle w:val="a5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654A3F" w:rsidRDefault="00654A3F" w:rsidP="00654A3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 «Целевые показатели муниципальной программы», в таблицу  «Перечень мероприятий муниципальной программы», в текстовую часть программы.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Pr="005C209A" w:rsidRDefault="00654A3F" w:rsidP="00654A3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3285 рекомендуется  к утверждению.</w:t>
      </w:r>
      <w:r w:rsidRPr="005C209A">
        <w:rPr>
          <w:rFonts w:ascii="Times New Roman" w:hAnsi="Times New Roman"/>
          <w:sz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Л.Г. Балуева</w:t>
      </w:r>
    </w:p>
    <w:p w:rsidR="00654A3F" w:rsidRDefault="00654A3F" w:rsidP="00654A3F"/>
    <w:p w:rsidR="00654A3F" w:rsidRDefault="00654A3F" w:rsidP="00654A3F">
      <w:pPr>
        <w:jc w:val="both"/>
      </w:pPr>
    </w:p>
    <w:p w:rsidR="00654A3F" w:rsidRDefault="00654A3F" w:rsidP="00654A3F"/>
    <w:p w:rsidR="009C55A3" w:rsidRDefault="009C55A3"/>
    <w:sectPr w:rsidR="009C55A3" w:rsidSect="00D82D21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61"/>
    <w:rsid w:val="00020866"/>
    <w:rsid w:val="00093E61"/>
    <w:rsid w:val="00346F83"/>
    <w:rsid w:val="00654A3F"/>
    <w:rsid w:val="009C55A3"/>
    <w:rsid w:val="00A84B91"/>
    <w:rsid w:val="00D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3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4A3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54A3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654A3F"/>
    <w:pPr>
      <w:ind w:left="720"/>
      <w:contextualSpacing/>
    </w:pPr>
  </w:style>
  <w:style w:type="paragraph" w:styleId="a6">
    <w:name w:val="No Spacing"/>
    <w:uiPriority w:val="1"/>
    <w:qFormat/>
    <w:rsid w:val="00654A3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3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3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4A3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54A3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654A3F"/>
    <w:pPr>
      <w:ind w:left="720"/>
      <w:contextualSpacing/>
    </w:pPr>
  </w:style>
  <w:style w:type="paragraph" w:styleId="a6">
    <w:name w:val="No Spacing"/>
    <w:uiPriority w:val="1"/>
    <w:qFormat/>
    <w:rsid w:val="00654A3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3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2017-12-21T05:21:00Z</cp:lastPrinted>
  <dcterms:created xsi:type="dcterms:W3CDTF">2017-12-20T12:27:00Z</dcterms:created>
  <dcterms:modified xsi:type="dcterms:W3CDTF">2017-12-21T05:24:00Z</dcterms:modified>
</cp:coreProperties>
</file>