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913" w:rsidRPr="00812913" w:rsidRDefault="00812913" w:rsidP="0081291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ru-RU"/>
        </w:rPr>
        <w:t>«В регистр»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812913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inline distT="0" distB="0" distL="0" distR="0" wp14:anchorId="3E06724B" wp14:editId="185B7074">
            <wp:extent cx="57912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812913" w:rsidP="0081291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32"/>
          <w:szCs w:val="20"/>
          <w:lang w:eastAsia="ar-SA"/>
        </w:rPr>
        <w:t>АДМИНИСТРАЦИЯ ГОРОДА ЮГОРСКА</w:t>
      </w:r>
    </w:p>
    <w:p w:rsidR="00812913" w:rsidRPr="00812913" w:rsidRDefault="00812913" w:rsidP="00812913">
      <w:pPr>
        <w:keepNext/>
        <w:numPr>
          <w:ilvl w:val="1"/>
          <w:numId w:val="1"/>
        </w:numPr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8"/>
          <w:szCs w:val="20"/>
          <w:lang w:eastAsia="ar-SA"/>
        </w:rPr>
        <w:t>Ханты-Мансийского автономного округа - Югры</w:t>
      </w: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12913" w:rsidRPr="00812913" w:rsidRDefault="000B34D6" w:rsidP="00812913">
      <w:pPr>
        <w:keepNext/>
        <w:numPr>
          <w:ilvl w:val="5"/>
          <w:numId w:val="1"/>
        </w:numPr>
        <w:suppressAutoHyphens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6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36"/>
          <w:szCs w:val="20"/>
          <w:lang w:eastAsia="ar-SA"/>
        </w:rPr>
        <w:t>ПОСТАНОВЛЕНИЕ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>от </w:t>
      </w:r>
      <w:r w:rsidR="00DA1A62" w:rsidRPr="00DA1A6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27 апреля 2018 года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                              </w:t>
      </w:r>
      <w:r w:rsidR="00DA1A62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  <w:r w:rsidRPr="00812913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№ </w:t>
      </w:r>
      <w:r w:rsidR="00DA1A62" w:rsidRPr="00DA1A62">
        <w:rPr>
          <w:rFonts w:ascii="Times New Roman" w:eastAsia="Times New Roman" w:hAnsi="Times New Roman" w:cs="Times New Roman"/>
          <w:sz w:val="24"/>
          <w:szCs w:val="20"/>
          <w:u w:val="single"/>
          <w:lang w:eastAsia="ar-SA"/>
        </w:rPr>
        <w:t>1172</w:t>
      </w: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О внесении изменений в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отдельные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</w:t>
      </w:r>
    </w:p>
    <w:p w:rsidR="00812913" w:rsidRPr="00812913" w:rsidRDefault="00812913" w:rsidP="00812913">
      <w:pPr>
        <w:spacing w:after="0" w:line="240" w:lineRule="auto"/>
        <w:ind w:right="5951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постановления администрации</w:t>
      </w:r>
    </w:p>
    <w:p w:rsidR="00812913" w:rsidRPr="00812913" w:rsidRDefault="00812913" w:rsidP="00812913">
      <w:pPr>
        <w:spacing w:after="0" w:line="240" w:lineRule="auto"/>
        <w:ind w:right="5810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города Югорска </w:t>
      </w:r>
    </w:p>
    <w:p w:rsidR="00812913" w:rsidRPr="00812913" w:rsidRDefault="00812913" w:rsidP="00812913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 постановлением администрации города Югорска от 15.06.2011 № 1219 «О порядке разработки и утверждения административных регламентов предоставления муниципальных услуг»: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Внести в приложение к постановлению администрации города Югорска от 25.12.2015 № 3803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постоянное (бессрочное) пользование» (с изменениями от 10.05.2016 № 975, от 31.10.2017 № 2666) следующие изменения: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Абзац первый пункта 2 изложить в следующей редакции: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«2.</w:t>
      </w: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Заявителями муниципальной услуги могут быть: 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1) государственные и муниципальные учреждения (бюджетные, казенные, автономные);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2)    казенные предприятия; 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3) центры исторического наследия президентов Российской Федерации, прекративших исполнение своих полномочий</w:t>
      </w:r>
      <w:proofErr w:type="gramStart"/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.».</w:t>
      </w:r>
      <w:proofErr w:type="gramEnd"/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1.2. В пункте 8 слова «специалист МФЦ» заменить словами «работник МФЦ».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1.3. В пункте 11 слова «специалисту МФЦ» заменить словами «работнику МФЦ».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пункте 16: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1.4.1. В абзаце восьмом слова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государственном кадастре недвижимости» заменить словами «О кадастровой деятельности»;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1.4.2. Абзац девятый изложить в следующей редакции: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Федеральным законом от 13.07.2015 № 218-ФЗ «О государственной регистрации недвижимости» (Официальный Интернет-портал правовой информации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7" w:history="1"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pravo</w:t>
        </w:r>
        <w:proofErr w:type="spellEnd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14.07.2015);»;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1.4.3. Абзац пятнадцатый изложить в следующей редакции: 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нормативных правовых 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актов  города Югорска от 09.04.2018 № 14);».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1.5. В пункте 21 слова «специалиста МФЦ» заменить словами «работника МФЦ».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1.6. Абзац пятый пункта 23 исключить.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1.7. Пункт 24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«24.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предоставлении муниципальной услуги запрещено: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1.8.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Подпункт 8 пункта 27 изложить в следующей редакции: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«8)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недвижимости</w:t>
      </w:r>
      <w:proofErr w:type="gramStart"/>
      <w:r w:rsidR="007F7D9A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812913" w:rsidRPr="00812913" w:rsidRDefault="00812913" w:rsidP="00812913">
      <w:pPr>
        <w:widowControl w:val="0"/>
        <w:snapToGrid w:val="0"/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1.9.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абзаце втором пункта 29 слова «О государственном кадастре недвижимости» заменить словами «О кадастровой деятельности».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1.10. В пункте 32: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1.10.1. В абзаце первом слова «, в том числе посредством электронной почты</w:t>
      </w:r>
      <w:proofErr w:type="gramStart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,»</w:t>
      </w:r>
      <w:proofErr w:type="gramEnd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исключить.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1.10.2. Абзац третий исключить.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1.10.3. В абзаце четвертом слово «специалистом» заменить словом «работником».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1.11. Пункт 34 изложить в следующей редакции: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«34. Показателями доступности муниципальной услуги являются: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</w:t>
      </w:r>
      <w:r w:rsidRPr="00812913">
        <w:rPr>
          <w:rFonts w:ascii="Times New Roman" w:eastAsia="Times New Roman" w:hAnsi="Times New Roman" w:cs="Times New Roman"/>
          <w:sz w:val="24"/>
          <w:szCs w:val="24"/>
        </w:rPr>
        <w:t>доступность информирования заявителей о порядке и сроках предоставления муниципальной услуги в форме устного или письменного информирования, в том числе посредством официального сайта, Единого и регионального порталов;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812913">
        <w:rPr>
          <w:rFonts w:ascii="Times New Roman" w:eastAsia="Times New Roman" w:hAnsi="Times New Roman" w:cs="Times New Roman"/>
          <w:sz w:val="24"/>
          <w:szCs w:val="24"/>
        </w:rPr>
        <w:t>возможность получения заявителем муниципальной услуги в МФЦ.».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2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1.12. Пункт 36 изложить в следующей редакции:</w:t>
      </w:r>
    </w:p>
    <w:p w:rsidR="00812913" w:rsidRPr="00812913" w:rsidRDefault="00812913" w:rsidP="00812913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 xml:space="preserve">«36.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в МФЦ осуществляется по принципу «одного окна» в соответствии с законодательством Российской Федерации.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МФЦ осуществляет прием и регистрацию заявления о предоставлении муниципальной услуги, подготовку и выдачу заявителям результата предоставления муниципальной услуги.</w:t>
      </w:r>
    </w:p>
    <w:p w:rsidR="00812913" w:rsidRPr="00812913" w:rsidRDefault="00812913" w:rsidP="00812913">
      <w:pPr>
        <w:spacing w:after="0" w:line="240" w:lineRule="auto"/>
        <w:ind w:left="566" w:right="-851" w:firstLine="14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Муниципальная услуга посредством Единого или регионального портала не предоставляется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.».</w:t>
      </w:r>
      <w:proofErr w:type="gramEnd"/>
    </w:p>
    <w:p w:rsidR="00812913" w:rsidRPr="00812913" w:rsidRDefault="00812913" w:rsidP="00812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1.13. Д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ополнить пунктом 37.1 следующего содержания:</w:t>
      </w:r>
    </w:p>
    <w:p w:rsidR="00812913" w:rsidRPr="00812913" w:rsidRDefault="00812913" w:rsidP="00812913">
      <w:pPr>
        <w:widowControl w:val="0"/>
        <w:suppressAutoHyphens/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«37.1. П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посредством Единого портала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заявителю обеспечивается следующий состав действий в электронной форме: 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 должностного лица Управления или муниципального служащего, работника МФЦ.».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1.14. В пунктах 38, 39, 41 слова «специалист МФЦ» заменить словами «работник МФЦ» в соответствующем падеже.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1.15. Раздел </w:t>
      </w:r>
      <w:r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1).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Внести в приложение к постановлению администрации города Югорска от 25.01.2016 № 119 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назначения, находящихся в муниципальной собственности или государственная собственность на которые не разграничена крестьянским (фермерским) хозяйствам для осуществления их деятельности»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изменениями от 10.05.2016 № 975, от 27.12.2016 № 3347, от 31.10.2017 № 2666)</w:t>
      </w:r>
      <w:r w:rsidRPr="008129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изменения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  <w:proofErr w:type="gramEnd"/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2.1. В пункте 8 слова «специалист МФЦ» заменить словами «работник МФЦ».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2.2. В пункте 16:</w:t>
      </w:r>
    </w:p>
    <w:p w:rsidR="00812913" w:rsidRPr="00812913" w:rsidRDefault="007F7D9A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2.2.1.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абзаце восьмом «О государственном кадастре недвижимости» заменить словами «О кадастровой деятельности»;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2.2.2. Абзац девятый изложить в следующей редакции: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Федеральным законом от 13.07.2015 № 218-ФЗ «О государственной регистрации недвижимости» (Официальный Интернет-портал правовой информации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8" w:history="1"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pravo</w:t>
        </w:r>
        <w:proofErr w:type="spellEnd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14.07.2015);»;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2.2.3. Абзац пятнадцатый пункта 16 изложить в следующей редакции: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постановлением администрации города Югорска от 02.04.2018 № 949 «Об 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нормативных правовых актов  города Югорска от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09.04.2018 № 14);».</w:t>
      </w:r>
      <w:proofErr w:type="gramEnd"/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2.3. Пункт 17 изложить в следующей редакции: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«17. </w:t>
      </w:r>
      <w:r w:rsidRPr="00812913">
        <w:rPr>
          <w:rFonts w:ascii="Times New Roman" w:eastAsia="Calibri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услуги:</w:t>
      </w:r>
    </w:p>
    <w:p w:rsidR="00812913" w:rsidRPr="00812913" w:rsidRDefault="00812913" w:rsidP="00812913">
      <w:pPr>
        <w:tabs>
          <w:tab w:val="center" w:pos="0"/>
        </w:tabs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Calibri" w:hAnsi="Times New Roman" w:cs="Times New Roman"/>
          <w:sz w:val="24"/>
          <w:szCs w:val="24"/>
        </w:rPr>
        <w:t xml:space="preserve">1) </w:t>
      </w:r>
      <w:hyperlink r:id="rId9" w:history="1">
        <w:r w:rsidR="007F7D9A">
          <w:rPr>
            <w:rFonts w:ascii="Times New Roman" w:eastAsia="Calibri" w:hAnsi="Times New Roman" w:cs="Times New Roman"/>
            <w:sz w:val="24"/>
            <w:szCs w:val="24"/>
            <w:u w:val="single"/>
          </w:rPr>
          <w:t>з</w:t>
        </w:r>
        <w:r w:rsidRPr="007F7D9A">
          <w:rPr>
            <w:rFonts w:ascii="Times New Roman" w:eastAsia="Calibri" w:hAnsi="Times New Roman" w:cs="Times New Roman"/>
            <w:sz w:val="24"/>
            <w:szCs w:val="24"/>
            <w:u w:val="single"/>
          </w:rPr>
          <w:t>аявление</w:t>
        </w:r>
      </w:hyperlink>
      <w:r w:rsidRPr="007F7D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2913">
        <w:rPr>
          <w:rFonts w:ascii="Times New Roman" w:eastAsia="Calibri" w:hAnsi="Times New Roman" w:cs="Times New Roman"/>
          <w:sz w:val="24"/>
          <w:szCs w:val="24"/>
        </w:rPr>
        <w:t>о предоставлении муниципальной услуги;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окумент, подтверждающий полномочия представителя заявителя, в случае если с заявлением о предоставлении земельного участка обращается представитель заявителя.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если заявителем является иностранное юридическое лицо.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опия документа, удостоверяющего личность заявителя (представителя заявителя), кроме случаев представления заявления посредством</w:t>
      </w:r>
      <w:r w:rsidRPr="008129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отправки через личный кабинет Е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диного портала или </w:t>
      </w:r>
      <w:r w:rsidRPr="00812913">
        <w:rPr>
          <w:rFonts w:ascii="Times New Roman" w:eastAsia="Times New Roman" w:hAnsi="Times New Roman" w:cs="Arial"/>
          <w:sz w:val="24"/>
          <w:szCs w:val="24"/>
          <w:lang w:eastAsia="ru-RU"/>
        </w:rPr>
        <w:t>регионального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портала, а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заявление подписано усиленной квалифицированной электронной подписью.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5) </w:t>
      </w:r>
      <w:r w:rsidR="007F7D9A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оглашение о создании крестьянского (фермерского) хозяйства в случае, если фермерское хозяйство создано несколькими гражданами.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Calibri" w:hAnsi="Times New Roman" w:cs="Times New Roman"/>
          <w:sz w:val="24"/>
          <w:szCs w:val="24"/>
        </w:rPr>
        <w:t xml:space="preserve">6) </w:t>
      </w:r>
      <w:r w:rsidR="007F7D9A">
        <w:rPr>
          <w:rFonts w:ascii="Times New Roman" w:eastAsia="Calibri" w:hAnsi="Times New Roman" w:cs="Times New Roman"/>
          <w:sz w:val="24"/>
          <w:szCs w:val="24"/>
        </w:rPr>
        <w:t>в</w:t>
      </w:r>
      <w:r w:rsidRPr="00812913">
        <w:rPr>
          <w:rFonts w:ascii="Times New Roman" w:eastAsia="Calibri" w:hAnsi="Times New Roman" w:cs="Times New Roman"/>
          <w:sz w:val="24"/>
          <w:szCs w:val="24"/>
        </w:rPr>
        <w:t xml:space="preserve">ыписка из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Единого государственного реестра </w:t>
      </w:r>
      <w:r w:rsidRPr="00812913">
        <w:rPr>
          <w:rFonts w:ascii="Times New Roman" w:eastAsia="Calibri" w:hAnsi="Times New Roman" w:cs="Times New Roman"/>
          <w:sz w:val="24"/>
          <w:szCs w:val="24"/>
        </w:rPr>
        <w:t xml:space="preserve">недвижимости или уведомление об отсутствии в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Едином государственном реестре </w:t>
      </w:r>
      <w:r w:rsidRPr="00812913">
        <w:rPr>
          <w:rFonts w:ascii="Times New Roman" w:eastAsia="Calibri" w:hAnsi="Times New Roman" w:cs="Times New Roman"/>
          <w:sz w:val="24"/>
          <w:szCs w:val="24"/>
        </w:rPr>
        <w:t>недвижимости запрашиваемых сведений о земельном участке.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</w:t>
      </w:r>
      <w:r w:rsidRPr="00812913">
        <w:rPr>
          <w:rFonts w:ascii="Times New Roman" w:eastAsia="Calibri" w:hAnsi="Times New Roman" w:cs="Times New Roman"/>
          <w:sz w:val="24"/>
          <w:szCs w:val="24"/>
        </w:rPr>
        <w:t>Единого государственного реестра индивидуальных предпринимателей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индивидуальном предпринимателе, являющемся заявителем.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1"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ыписка из </w:t>
      </w:r>
      <w:r w:rsidRPr="00812913">
        <w:rPr>
          <w:rFonts w:ascii="Times New Roman" w:eastAsia="Calibri" w:hAnsi="Times New Roman" w:cs="Times New Roman"/>
          <w:sz w:val="24"/>
          <w:szCs w:val="24"/>
        </w:rPr>
        <w:t>Единого государственного реестра юридических лиц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юридическом лице, являющемся заявителем.</w:t>
      </w:r>
    </w:p>
    <w:p w:rsidR="00812913" w:rsidRPr="007F7D9A" w:rsidRDefault="00812913" w:rsidP="00812913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Документы, указанные </w:t>
      </w:r>
      <w:r w:rsidRPr="007F7D9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hyperlink r:id="rId10" w:history="1">
        <w:r w:rsidRPr="007F7D9A">
          <w:rPr>
            <w:rFonts w:ascii="Times New Roman" w:eastAsia="Calibri" w:hAnsi="Times New Roman" w:cs="Times New Roman"/>
            <w:sz w:val="24"/>
            <w:szCs w:val="24"/>
            <w:u w:val="single"/>
          </w:rPr>
          <w:t>подпунктах</w:t>
        </w:r>
      </w:hyperlink>
      <w:r w:rsidRPr="007F7D9A">
        <w:rPr>
          <w:rFonts w:ascii="Times New Roman" w:eastAsia="Calibri" w:hAnsi="Times New Roman" w:cs="Times New Roman"/>
          <w:sz w:val="24"/>
          <w:szCs w:val="24"/>
        </w:rPr>
        <w:t xml:space="preserve"> 1 – 5 пункта 17 настоящего административного регламента, заявитель представляет самостоятельно.</w:t>
      </w:r>
    </w:p>
    <w:p w:rsidR="00812913" w:rsidRPr="00812913" w:rsidRDefault="00812913" w:rsidP="009F0A3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7D9A">
        <w:rPr>
          <w:rFonts w:ascii="Times New Roman" w:eastAsia="Calibri" w:hAnsi="Times New Roman" w:cs="Times New Roman"/>
          <w:sz w:val="24"/>
          <w:szCs w:val="24"/>
        </w:rPr>
        <w:t xml:space="preserve">Документы, указанные в </w:t>
      </w:r>
      <w:hyperlink r:id="rId11" w:history="1">
        <w:r w:rsidRPr="007F7D9A">
          <w:rPr>
            <w:rFonts w:ascii="Times New Roman" w:eastAsia="Calibri" w:hAnsi="Times New Roman" w:cs="Times New Roman"/>
            <w:sz w:val="24"/>
            <w:szCs w:val="24"/>
            <w:u w:val="single"/>
          </w:rPr>
          <w:t xml:space="preserve">подпунктах </w:t>
        </w:r>
      </w:hyperlink>
      <w:r w:rsidRPr="00812913">
        <w:rPr>
          <w:rFonts w:ascii="Times New Roman" w:eastAsia="Calibri" w:hAnsi="Times New Roman" w:cs="Times New Roman"/>
          <w:sz w:val="24"/>
          <w:szCs w:val="24"/>
        </w:rPr>
        <w:t>6 – 8 пункта 17 настоящего административного регламента, заявитель вправе предоставить по собственной инициативе, так как они подлежат предоставлению в соответствии с межведомственным информационным взаимодействием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</w:rPr>
        <w:t xml:space="preserve">.». </w:t>
      </w:r>
      <w:proofErr w:type="gramEnd"/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2.4. Абзацы пятый, шестой пункта 18 изложить в следующей редакции:</w:t>
      </w:r>
    </w:p>
    <w:p w:rsidR="00812913" w:rsidRPr="00812913" w:rsidRDefault="00812913" w:rsidP="009F0A3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12913">
        <w:rPr>
          <w:rFonts w:ascii="Times New Roman" w:eastAsia="Calibri" w:hAnsi="Times New Roman" w:cs="Times New Roman"/>
          <w:sz w:val="24"/>
          <w:szCs w:val="24"/>
        </w:rPr>
        <w:t>Документ, указанный в подпункте 6 пункта 17 настоящего административного регламента, заявитель может получить, обратившись в Югорский отдел Управления Федеральной службы государственной регистрации, кадастра и картографии по Ханты-Мансийскому автономному округу – Югре (информация о месте нахождения указана в подпункте 1 пункта 5 настоящего административного регламента).</w:t>
      </w:r>
    </w:p>
    <w:p w:rsidR="00812913" w:rsidRPr="00812913" w:rsidRDefault="00812913" w:rsidP="009F0A36">
      <w:pPr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1"/>
        <w:rPr>
          <w:rFonts w:ascii="Calibri" w:eastAsia="Calibri" w:hAnsi="Calibri" w:cs="Times New Roman"/>
          <w:sz w:val="24"/>
          <w:szCs w:val="24"/>
        </w:rPr>
      </w:pPr>
      <w:r w:rsidRPr="00812913">
        <w:rPr>
          <w:rFonts w:ascii="Times New Roman" w:eastAsia="Calibri" w:hAnsi="Times New Roman" w:cs="Times New Roman"/>
          <w:sz w:val="24"/>
          <w:szCs w:val="24"/>
        </w:rPr>
        <w:t>Документы, указанные в подпунктах 7, 8 пункта 17 настоящего административного регламента, заявитель может получить, обратившись в Межрайонную инспекцию Федеральной налоговой службы Российской Федерации (информация о месте нахождения указана в подпункте 2 пункта 5 настоящего административного регламента).»</w:t>
      </w:r>
      <w:r w:rsidRPr="00812913">
        <w:rPr>
          <w:rFonts w:ascii="Calibri" w:eastAsia="Calibri" w:hAnsi="Calibri" w:cs="Times New Roman"/>
          <w:sz w:val="24"/>
          <w:szCs w:val="24"/>
        </w:rPr>
        <w:t>.</w:t>
      </w:r>
    </w:p>
    <w:p w:rsidR="00812913" w:rsidRPr="00812913" w:rsidRDefault="00812913" w:rsidP="009F0A3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2.5. Абзац шестой подпункта 10 пункта 19 изложить в следующей редакции:</w:t>
      </w:r>
    </w:p>
    <w:p w:rsidR="00812913" w:rsidRPr="00812913" w:rsidRDefault="00812913" w:rsidP="009F0A3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291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proofErr w:type="gramStart"/>
      <w:r w:rsidRPr="00812913">
        <w:rPr>
          <w:rFonts w:ascii="Times New Roman" w:eastAsia="Calibri" w:hAnsi="Times New Roman" w:cs="Times New Roman"/>
          <w:bCs/>
          <w:sz w:val="24"/>
          <w:szCs w:val="24"/>
        </w:rPr>
        <w:t xml:space="preserve">«Дополнительно в заявлении, </w:t>
      </w:r>
      <w:r w:rsidRPr="00812913">
        <w:rPr>
          <w:rFonts w:ascii="Times New Roman" w:eastAsia="Calibri" w:hAnsi="Times New Roman" w:cs="Times New Roman"/>
          <w:sz w:val="24"/>
          <w:szCs w:val="24"/>
        </w:rPr>
        <w:t>направляемом в форме электронного документа,</w:t>
      </w:r>
      <w:r w:rsidRPr="00812913">
        <w:rPr>
          <w:rFonts w:ascii="Times New Roman" w:eastAsia="Calibri" w:hAnsi="Times New Roman" w:cs="Times New Roman"/>
          <w:bCs/>
          <w:sz w:val="24"/>
          <w:szCs w:val="24"/>
        </w:rPr>
        <w:t xml:space="preserve"> указывается способ предоставления результатов рассмотрения заявления Департаментом в виде бумажного документа, который заявитель получает непосредственно при личном обращении, либо который направляется Департаментом заявителю посредством почтового отправления, если результатом его рассмотрения является выдача (направление) заявителю: постановления администрации города Югорска о предоставлении земельного участка в собственность бесплатно, </w:t>
      </w:r>
      <w:r w:rsidRPr="00812913">
        <w:rPr>
          <w:rFonts w:ascii="Times New Roman" w:eastAsia="Calibri" w:hAnsi="Times New Roman" w:cs="Times New Roman"/>
          <w:sz w:val="24"/>
          <w:szCs w:val="24"/>
        </w:rPr>
        <w:t>договора купли-продажи в случае предоставления земельного участка</w:t>
      </w:r>
      <w:proofErr w:type="gramEnd"/>
      <w:r w:rsidRPr="00812913">
        <w:rPr>
          <w:rFonts w:ascii="Times New Roman" w:eastAsia="Calibri" w:hAnsi="Times New Roman" w:cs="Times New Roman"/>
          <w:sz w:val="24"/>
          <w:szCs w:val="24"/>
        </w:rPr>
        <w:t xml:space="preserve"> в собственность за плату, договора аренды в случае предоставления земельного участка в аренду, договора безвозмездного пользования в случае предоставления земельного участка в безвозмездное пользование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812913" w:rsidRPr="00812913" w:rsidRDefault="00812913" w:rsidP="009F0A36">
      <w:pPr>
        <w:autoSpaceDE w:val="0"/>
        <w:autoSpaceDN w:val="0"/>
        <w:adjustRightInd w:val="0"/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2.6. Пункт 22 изложить в следующей редакции:</w:t>
      </w:r>
    </w:p>
    <w:p w:rsidR="00812913" w:rsidRPr="00812913" w:rsidRDefault="00812913" w:rsidP="009F0A36">
      <w:pPr>
        <w:spacing w:after="0" w:line="240" w:lineRule="auto"/>
        <w:ind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22. При предоставлении муниципальной услуги запрещено: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9F0A36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hyperlink r:id="rId12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129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№ 210-ФЗ</w:t>
        </w:r>
      </w:hyperlink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12913" w:rsidRPr="00812913" w:rsidRDefault="00812913" w:rsidP="00812913">
      <w:pPr>
        <w:spacing w:after="0" w:line="240" w:lineRule="auto"/>
        <w:ind w:left="851" w:right="-851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2.7.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Абзац двадцать второй пункта 25 изложить в следующей редакции: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7F7D9A" w:rsidP="0081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«-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</w:t>
      </w:r>
      <w:proofErr w:type="gramStart"/>
      <w:r w:rsidR="00812913"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2.8. В пункте 28 слова «специалистом МФЦ» заменить словами «работником МФЦ».</w:t>
      </w:r>
    </w:p>
    <w:p w:rsidR="00812913" w:rsidRPr="00812913" w:rsidRDefault="007F7D9A" w:rsidP="008129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2.9. Дополнить пунктом 33.1</w:t>
      </w:r>
      <w:r w:rsidR="00812913"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следующего содержания: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«33.1. При предоставлении муниципальной услуги в электронной форме посредством Единого портала заявителю обеспечивается: 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запись на прием в Департамент, МФЦ для подачи запроса о предоставлении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запроса о предоставлении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и регистрация Департаментом запроса и иных документов, необходимых для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получение результата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получение сведений о ходе выполнения запроса;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осуществление оценки качества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9) досудебное (внесудебное) обжалование решений и действий (бездействия) Департамента, МФЦ, должностного лица Департамента или муниципального служащего, работника МФЦ.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33.1.1. Информацию о порядке и сроках предоставления муниципальной услуги заявитель может получить в соответствии с пунктом 7 настоящего административного регламента.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33.1.2. Запись на прием в Департамент, МФЦ для подачи запроса о предоставлении муниципальной услуги осуществляется по предварительной записи.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на прием проводится посредством Единого портала.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Заявителю предоставляется возможность записи в любые свободные для приема дату и время в пределах установленного Управлением, МФЦ графика приема заявителей.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Департамент, МФЦ не вправе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33.1.3. 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какой-либо иной форме.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Едином портале размещается образец заполнения электронной формы запроса.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запроса заявителю обеспечивается: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возможность копирования и сохранения запроса и иных документов, указанных в пункте 17 настоящего административного регламента, необходимых для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возможность печати на бумажном носителе копии электронной формы запроса;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заполнение полей электронной формы запроса до начала ввода сведений заявителем с использованием сведений, размещенных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федеральной государственной  информационной 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е-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система идентификации и аутентификации), и сведений, опубликованных на Едином портале, в части, касающейся сведений, отсутствующих в единой системе идентификации и аутентификации;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возможность вернуться в любой из этапов заполнения электронной формы запроса без потери введенной информации;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6) возможность доступа заявителя на Едином портале к ранее поданным им запросам в течение не менее одного года, а также частично сформированных заявлений – в течение не менее 3 месяцев.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Сформированный и подписанный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иные документы, указанные в пункте 17 настоящего административного регламента, необходимые для предоставления муниципальной услуги, направляются в Департамент посредством Единого портала.</w:t>
      </w:r>
    </w:p>
    <w:p w:rsidR="00812913" w:rsidRPr="00812913" w:rsidRDefault="00812913" w:rsidP="009F0A36">
      <w:pPr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</w:t>
      </w:r>
      <w:r w:rsidR="007F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33.1.4. Департамент обеспечивает прием документов, необходимых для предоставления муниципальной услуги, и регистрацию запроса без необходимости повторного предоставления заявителем таких документов на бумажном носителе.</w:t>
      </w:r>
    </w:p>
    <w:p w:rsidR="00812913" w:rsidRPr="00812913" w:rsidRDefault="00812913" w:rsidP="009F0A3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регистрации заявления – 1 рабочий день.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муниципальной услуги начинается с момента приема и регистрации Департаментом электронных документов, необходимых для предоставления муниципальной услуги.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заявления, указанных в пункте 33 настоящего административного регламента, а также осуществляются следующие действия: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заявителю будет представлена информация о ходе выполнения указанного заявления.</w:t>
      </w:r>
    </w:p>
    <w:p w:rsidR="00812913" w:rsidRPr="00812913" w:rsidRDefault="00812913" w:rsidP="009F0A36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запроса осуществляется специалистом соответствующего Отдела, регистрация - специалистом Департамента.</w:t>
      </w:r>
    </w:p>
    <w:p w:rsidR="00812913" w:rsidRPr="00812913" w:rsidRDefault="00812913" w:rsidP="002C304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регистрации запрос передается в Отдел, ответственный за предоставление муниципальной услуги.</w:t>
      </w:r>
    </w:p>
    <w:p w:rsidR="00812913" w:rsidRPr="00812913" w:rsidRDefault="00812913" w:rsidP="002C304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принятия запроса специалистом Отдела, ответственным за предоставление муниципальной услуги, статус запроса заявителя в личном кабинете на Едином портале обновляется до статуса «принято».</w:t>
      </w:r>
    </w:p>
    <w:p w:rsidR="00812913" w:rsidRPr="00812913" w:rsidRDefault="00812913" w:rsidP="002C304C">
      <w:pPr>
        <w:autoSpaceDE w:val="0"/>
        <w:autoSpaceDN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</w:t>
      </w:r>
      <w:r w:rsidR="007F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812913" w:rsidP="002C304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33.1.5. Государственная пошлина за предоставление муниципальной услуги не взимается.</w:t>
      </w:r>
    </w:p>
    <w:p w:rsidR="00812913" w:rsidRPr="00812913" w:rsidRDefault="00812913" w:rsidP="002C304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33.1.6. Результат предоставления муниципальной услуги заявитель по его выбору вправе получить на бумажном носителе, а также в форме электронного  документа  или  документа 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2913" w:rsidRPr="00812913" w:rsidRDefault="00812913" w:rsidP="002C304C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бумажном носителе  в течение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срока действия результата предоставления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муниципальной услуги</w:t>
      </w:r>
      <w:proofErr w:type="gramEnd"/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812913" w:rsidP="00812913">
      <w:pPr>
        <w:autoSpaceDE w:val="0"/>
        <w:autoSpaceDN w:val="0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</w:t>
      </w:r>
      <w:r w:rsidR="007F7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12913" w:rsidRPr="00812913" w:rsidRDefault="00812913" w:rsidP="0081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33.1.5. Заявитель имеет возможность получения информации о ходе предоставления муниципальной услуги.</w:t>
      </w:r>
    </w:p>
    <w:p w:rsidR="00812913" w:rsidRPr="00812913" w:rsidRDefault="00812913" w:rsidP="008129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Информация о ходе предоставления муниципальной услуги направляется заявителю Департаментом в срок, не превышающий одного рабочего дня  после завершения выполнения соответствующего действия, на адрес электронной почты или с использованием средств Единого портала по выбору заявителя.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 в электронной форме заявителю направляется:</w:t>
      </w:r>
    </w:p>
    <w:p w:rsidR="00812913" w:rsidRPr="00812913" w:rsidRDefault="00812913" w:rsidP="00812913">
      <w:pPr>
        <w:numPr>
          <w:ilvl w:val="0"/>
          <w:numId w:val="2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о записи на прием в Управление или МФЦ;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уведомление о приеме и регистрации запроса и иных документов, необходимых для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уведомление о начале процедуры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уведомление о результатах рассмотрения документов, необходимых для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7) уведомление о мотивированном отказе в предоставлении муниципальной услуги.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данной административной процедуры будут реализованы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33.1.6. Заявителям обеспечивается возможность оценить доступность и качество муниципальной услуги на Едином портале.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Действие данной административной процедуры будет реализовано в соответствии с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 не позднее 31.12.2018.</w:t>
      </w:r>
    </w:p>
    <w:p w:rsidR="00812913" w:rsidRPr="00812913" w:rsidRDefault="00812913" w:rsidP="00812913">
      <w:pPr>
        <w:numPr>
          <w:ilvl w:val="0"/>
          <w:numId w:val="3"/>
        </w:numPr>
        <w:tabs>
          <w:tab w:val="num" w:pos="432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33.1.7.</w:t>
      </w:r>
      <w:r w:rsidRPr="008129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Заявителю  обеспечивается право д</w:t>
      </w:r>
      <w:r w:rsidRPr="00812913">
        <w:rPr>
          <w:rFonts w:ascii="Times New Roman" w:eastAsia="Times New Roman" w:hAnsi="Times New Roman" w:cs="Arial"/>
          <w:bCs/>
          <w:iCs/>
          <w:sz w:val="24"/>
          <w:szCs w:val="24"/>
          <w:lang w:eastAsia="ru-RU"/>
        </w:rPr>
        <w:t>осудебного (внесудебного)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  <w:r w:rsidRPr="008129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в соответствии с пунктами 41-60 настоящего административного регламента</w:t>
      </w:r>
      <w:proofErr w:type="gramStart"/>
      <w:r w:rsidRPr="0081291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.».</w:t>
      </w:r>
      <w:proofErr w:type="gramEnd"/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 В пунктах 34, 35, 37 слова «специалист МФЦ» заменить словами «работник МФЦ» в соответствующем падеже.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Раздел </w:t>
      </w:r>
      <w:r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2).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3. Внести в приложение к постановлению администрации города Югорска от 14.03.2016 № 556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на торгах»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(с изменением от 22.12.2016 № 3279, от 31.10.2017 № 2666)</w:t>
      </w:r>
      <w:r w:rsidRPr="0081291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812913" w:rsidRPr="00812913" w:rsidRDefault="00812913" w:rsidP="00812913">
      <w:pPr>
        <w:tabs>
          <w:tab w:val="center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       3.1. В пункте 8 слова «специалист МФЦ» заменить словами «работник МФЦ»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812913" w:rsidP="00812913">
      <w:pPr>
        <w:tabs>
          <w:tab w:val="center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3.2. В пункте 16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812913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В абзаце восьмом слова «О государственном кадастре недвижимости» заменить словами «О кадастровой деятельности»;</w:t>
      </w:r>
    </w:p>
    <w:p w:rsidR="00812913" w:rsidRPr="00812913" w:rsidRDefault="00812913" w:rsidP="00812913">
      <w:pPr>
        <w:tabs>
          <w:tab w:val="center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3.2.2. Абзац девятый изложить в следующей редакции: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«- Федеральным законом от 13.07.2015 № 218-ФЗ «О государственной регистрации недвижимости» (Официальный Интернет-портал правовой информации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hyperlink r:id="rId13" w:history="1"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pravo</w:t>
        </w:r>
        <w:proofErr w:type="spellEnd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1291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14.07.2015);»;</w:t>
      </w:r>
    </w:p>
    <w:p w:rsidR="00812913" w:rsidRPr="00812913" w:rsidRDefault="00812913" w:rsidP="008129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3.2.3.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Абзац шестнадцатый изложить в следующей редакции:</w:t>
      </w:r>
    </w:p>
    <w:p w:rsidR="00812913" w:rsidRPr="00812913" w:rsidRDefault="00812913" w:rsidP="002C304C">
      <w:pPr>
        <w:widowControl w:val="0"/>
        <w:tabs>
          <w:tab w:val="center" w:pos="0"/>
        </w:tabs>
        <w:suppressAutoHyphens/>
        <w:snapToGri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«- постановлением администрации города Югорска от 02.04.2018 № 949 «Об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утверждении Положения об особенностях подачи и рассмотрения жалоб на решения и действия (бездействие)  органов и структурных подразделений администрации города Югорска, её должностных лиц, муниципальных служащих, а также на решения и действия (бездействие) муниципального автономного учреждения «Многофункциональный центр предоставления государственных и муниципальных услуг» и его работников» (Сборник нормативных правовых актов  города Югорска от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09.04.2018 № 14);».</w:t>
      </w:r>
      <w:proofErr w:type="gramEnd"/>
    </w:p>
    <w:p w:rsidR="00812913" w:rsidRPr="00812913" w:rsidRDefault="00812913" w:rsidP="002C304C">
      <w:p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851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В пункте 18 слова «специалиста МФЦ» заменить словами «работника МФЦ».</w:t>
      </w:r>
    </w:p>
    <w:p w:rsidR="00812913" w:rsidRPr="00812913" w:rsidRDefault="00812913" w:rsidP="002C304C">
      <w:p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851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Абзац четвертый пункта 20 исключить.</w:t>
      </w:r>
    </w:p>
    <w:p w:rsidR="00812913" w:rsidRPr="00812913" w:rsidRDefault="00812913" w:rsidP="002C304C">
      <w:pPr>
        <w:tabs>
          <w:tab w:val="center" w:pos="851"/>
        </w:tabs>
        <w:autoSpaceDE w:val="0"/>
        <w:autoSpaceDN w:val="0"/>
        <w:adjustRightInd w:val="0"/>
        <w:spacing w:after="0" w:line="240" w:lineRule="auto"/>
        <w:ind w:left="851" w:right="-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Пункт 22 изложить в следующей редакции:</w:t>
      </w:r>
    </w:p>
    <w:p w:rsidR="00812913" w:rsidRPr="00812913" w:rsidRDefault="00812913" w:rsidP="002C304C">
      <w:pPr>
        <w:spacing w:after="0" w:line="240" w:lineRule="auto"/>
        <w:ind w:left="851"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«22. При предоставлении муниципальной услуги запрещено:</w:t>
      </w:r>
    </w:p>
    <w:p w:rsidR="00812913" w:rsidRPr="00812913" w:rsidRDefault="00812913" w:rsidP="002C304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12913" w:rsidRPr="00812913" w:rsidRDefault="00812913" w:rsidP="002C304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требовать от заявителя представления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</w:t>
      </w: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закона </w:t>
      </w:r>
      <w:hyperlink r:id="rId14" w:tooltip="ФЕДЕРАЛЬНЫЙ ЗАКОН от 27.07.2010 № 210-ФЗ ГОСУДАРСТВЕННАЯ ДУМА ФЕДЕРАЛЬНОГО СОБРАНИЯ РФ&#10;&#10;Об организации предоставления государственных и муниципальных услуг" w:history="1">
        <w:r w:rsidRPr="00812913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№ 210-ФЗ</w:t>
        </w:r>
      </w:hyperlink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и муниципальных услуг, в соответствии с нормативными правовыми актами Российской Федерации, нормативными правовыми актами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Ханты-Мансийского автономного округа - Югры, муниципальными правовыми актами, за исключением документов, включенных в определенный частью 6 статьи 7 указанного Федерального закона № 210-ФЗ перечень документов. 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  <w:proofErr w:type="gramEnd"/>
    </w:p>
    <w:p w:rsidR="00812913" w:rsidRPr="00812913" w:rsidRDefault="00812913" w:rsidP="002C304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2C304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портале;</w:t>
      </w:r>
    </w:p>
    <w:p w:rsidR="00812913" w:rsidRPr="00812913" w:rsidRDefault="00812913" w:rsidP="002C304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совершения иных действий, кроме прохождения идентификац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ау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812913" w:rsidRPr="00812913" w:rsidRDefault="00812913" w:rsidP="002C304C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812913" w:rsidRPr="00812913" w:rsidRDefault="00812913" w:rsidP="004C6EB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Подпункт 1 пункта  25 изложить в следующей редакции:</w:t>
      </w:r>
    </w:p>
    <w:p w:rsidR="00812913" w:rsidRPr="00812913" w:rsidRDefault="00812913" w:rsidP="004C6EB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«1) границы земельного участка, указанного в заявлении о его предоставлении, подлежат уточнению в соответствии с Федеральным законом «О государственной регистрации недвижимости»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;»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812913" w:rsidRPr="00812913" w:rsidRDefault="00812913" w:rsidP="004C6EB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3.7. Абзац четвертый пункта 28 исключить.</w:t>
      </w:r>
    </w:p>
    <w:p w:rsidR="00812913" w:rsidRPr="00812913" w:rsidRDefault="00812913" w:rsidP="004C6EB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3.8. В пункте 30:</w:t>
      </w:r>
    </w:p>
    <w:p w:rsidR="00812913" w:rsidRPr="00812913" w:rsidRDefault="00812913" w:rsidP="004C6EB6">
      <w:pPr>
        <w:autoSpaceDE w:val="0"/>
        <w:autoSpaceDN w:val="0"/>
        <w:adjustRightInd w:val="0"/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3.8.1. Абзац четвертый изложить в следующей редакции:</w:t>
      </w:r>
    </w:p>
    <w:p w:rsidR="00812913" w:rsidRPr="00812913" w:rsidRDefault="00812913" w:rsidP="004C6EB6">
      <w:pPr>
        <w:tabs>
          <w:tab w:val="left" w:pos="709"/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«- доступность информации о порядке и сроках предоставления муниципальной услуги, об образцах оформления документов, необходимых для предос</w:t>
      </w:r>
      <w:r w:rsidR="007F7D9A">
        <w:rPr>
          <w:rFonts w:ascii="Times New Roman" w:eastAsia="Times New Roman" w:hAnsi="Times New Roman" w:cs="Times New Roman"/>
          <w:sz w:val="24"/>
          <w:szCs w:val="24"/>
        </w:rPr>
        <w:t>тавления муниципальной услуги</w:t>
      </w:r>
      <w:proofErr w:type="gramStart"/>
      <w:r w:rsidR="007F7D9A">
        <w:rPr>
          <w:rFonts w:ascii="Times New Roman" w:eastAsia="Times New Roman" w:hAnsi="Times New Roman" w:cs="Times New Roman"/>
          <w:sz w:val="24"/>
          <w:szCs w:val="24"/>
        </w:rPr>
        <w:t>;»</w:t>
      </w:r>
      <w:proofErr w:type="gramEnd"/>
      <w:r w:rsidR="007F7D9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12913" w:rsidRPr="00812913" w:rsidRDefault="00812913" w:rsidP="004C6EB6">
      <w:pPr>
        <w:tabs>
          <w:tab w:val="left" w:pos="709"/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3.8.2. Абзацы пятый, шестой исключить.</w:t>
      </w:r>
    </w:p>
    <w:p w:rsidR="00812913" w:rsidRPr="00812913" w:rsidRDefault="00812913" w:rsidP="004C6EB6">
      <w:pPr>
        <w:tabs>
          <w:tab w:val="left" w:pos="709"/>
          <w:tab w:val="left" w:pos="993"/>
        </w:tabs>
        <w:suppressAutoHyphens/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3.9. Пункт 32 изложить в следующей редакции:</w:t>
      </w:r>
    </w:p>
    <w:p w:rsidR="00812913" w:rsidRPr="00812913" w:rsidRDefault="00812913" w:rsidP="004C6EB6">
      <w:pPr>
        <w:widowControl w:val="0"/>
        <w:autoSpaceDE w:val="0"/>
        <w:autoSpaceDN w:val="0"/>
        <w:adjustRightInd w:val="0"/>
        <w:spacing w:after="0" w:line="240" w:lineRule="auto"/>
        <w:ind w:right="-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«32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Предоставление муниципальной услуги в МФЦ осуществляется по принципу 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окна</w:t>
      </w:r>
      <w:r w:rsidR="007F7D9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Федерации.</w:t>
      </w:r>
    </w:p>
    <w:p w:rsidR="00812913" w:rsidRPr="00812913" w:rsidRDefault="00812913" w:rsidP="004C6EB6">
      <w:pPr>
        <w:widowControl w:val="0"/>
        <w:autoSpaceDE w:val="0"/>
        <w:autoSpaceDN w:val="0"/>
        <w:adjustRightInd w:val="0"/>
        <w:spacing w:after="0" w:line="240" w:lineRule="auto"/>
        <w:ind w:right="-2" w:firstLine="5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МФЦ осуществляет приём и регистрацию заявления о предоставлении муниципальной 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услуги, межведомственное взаимодействие, а также выдачу результата предоставления 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услуги.</w:t>
      </w:r>
    </w:p>
    <w:p w:rsidR="00812913" w:rsidRPr="00812913" w:rsidRDefault="00812913" w:rsidP="00812913">
      <w:pPr>
        <w:tabs>
          <w:tab w:val="left" w:pos="709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>Муниципальная услуга посредством Единого и регионального портала не предоставляется</w:t>
      </w: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812913" w:rsidRPr="00812913" w:rsidRDefault="00812913" w:rsidP="00812913">
      <w:pPr>
        <w:tabs>
          <w:tab w:val="left" w:pos="709"/>
          <w:tab w:val="left" w:pos="993"/>
        </w:tabs>
        <w:suppressAutoHyphens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2913">
        <w:rPr>
          <w:rFonts w:ascii="Times New Roman" w:eastAsia="Times New Roman" w:hAnsi="Times New Roman" w:cs="Times New Roman"/>
          <w:sz w:val="24"/>
          <w:szCs w:val="24"/>
        </w:rPr>
        <w:tab/>
        <w:t>3.10. Дополнить пунктом 33.1 следующего содержания:</w:t>
      </w:r>
    </w:p>
    <w:p w:rsidR="00812913" w:rsidRPr="00812913" w:rsidRDefault="00812913" w:rsidP="00812913">
      <w:pPr>
        <w:widowControl w:val="0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«33.1. Посредством Единого портала п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предоставлении муниципальной услуги заявителю обеспечивается следующий состав действий в электронной форме: 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получение информации о порядке и сроках предоставления муниципальной услуги;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досудебное (внесудебное) обжалование решений и действий (бездействия) Департамента, МФЦ, должностного лица Департамента или муниципального служащего, работника МФЦ.».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В пункте 34: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3.11.1. В абзаце третьем слова «либо посредством Единого и регионального порталов» исключить.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3.11.2. В абзаце пятом слово «специалист» заменить словом «работник».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3.11.3. Абзац двенадцатый исключить.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3.12. В пункте 35 слова «специалист МФЦ» заменить словами «работник МФЦ» в соответствующем падеже.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В пункте 37: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3.13.1. В абзаце первом, пятом слова «специалист МФЦ» заменить словами «работник  МФЦ» в соответствующем падеже.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3.13.2. В абзаце четвертом слова « либо посредством Единого и регионального порталов» исключить.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3.13.3. Абзац двенадцатый исключить.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3.14. Раздел </w:t>
      </w:r>
      <w:r w:rsidRPr="0081291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 (приложение 2).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4. Опубликовать постановление в официальном печатном издании города Югорска и разместить на официальном сайте органов местного самоуправления.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>5. Настоящее постановление вступает в силу после его официального опубликования.</w:t>
      </w: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Глава города Югорска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  <w:t xml:space="preserve">                                                Р.З. Салахов</w:t>
      </w:r>
    </w:p>
    <w:p w:rsidR="00812913" w:rsidRPr="00812913" w:rsidRDefault="00812913" w:rsidP="00812913">
      <w:pPr>
        <w:widowControl w:val="0"/>
        <w:autoSpaceDE w:val="0"/>
        <w:autoSpaceDN w:val="0"/>
        <w:adjustRightInd w:val="0"/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Default="00812913" w:rsidP="008129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1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812913" w:rsidP="00812913">
      <w:pPr>
        <w:spacing w:after="0" w:line="240" w:lineRule="auto"/>
        <w:ind w:left="567"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A1A62" w:rsidRPr="00DA1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апреля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DA1A62" w:rsidRPr="00DA1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1172</w:t>
      </w: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обжалования решений и действий (бездействия) Департамента, МФЦ, должностного лица Департамента или муниципального служащего, работника МФЦ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567" w:right="-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812913" w:rsidRPr="00812913" w:rsidRDefault="00812913" w:rsidP="00812913">
      <w:pPr>
        <w:spacing w:after="0" w:line="240" w:lineRule="auto"/>
        <w:ind w:left="567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46.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812913" w:rsidRPr="00812913" w:rsidRDefault="00812913" w:rsidP="00812913">
      <w:pPr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812913">
      <w:pPr>
        <w:suppressAutoHyphens/>
        <w:spacing w:after="0" w:line="240" w:lineRule="auto"/>
        <w:ind w:right="-1" w:firstLine="426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2913" w:rsidRPr="00812913" w:rsidRDefault="00812913" w:rsidP="007800CD">
      <w:pPr>
        <w:suppressAutoHyphens/>
        <w:spacing w:after="0" w:line="240" w:lineRule="auto"/>
        <w:ind w:right="-2" w:firstLine="425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right="-852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812913" w:rsidRPr="00812913" w:rsidRDefault="00812913" w:rsidP="007800C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7800CD">
      <w:pPr>
        <w:spacing w:after="0" w:line="240" w:lineRule="auto"/>
        <w:ind w:right="-85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812913" w:rsidRPr="00812913" w:rsidRDefault="00812913" w:rsidP="007800CD">
      <w:pPr>
        <w:widowControl w:val="0"/>
        <w:suppressAutoHyphens/>
        <w:autoSpaceDE w:val="0"/>
        <w:autoSpaceDN w:val="0"/>
        <w:snapToGrid w:val="0"/>
        <w:spacing w:after="0" w:line="240" w:lineRule="auto"/>
        <w:ind w:right="-2" w:firstLine="567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</w:t>
      </w:r>
      <w:proofErr w:type="gramEnd"/>
    </w:p>
    <w:p w:rsidR="00812913" w:rsidRPr="00812913" w:rsidRDefault="00812913" w:rsidP="007800C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настоящим Положением, либо в порядке, установленном антимонопольным законодательством Российской Федерации, в антимонопольный орган.</w:t>
      </w:r>
    </w:p>
    <w:p w:rsidR="00812913" w:rsidRPr="00812913" w:rsidRDefault="00812913" w:rsidP="0081291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812913" w:rsidRPr="00812913" w:rsidRDefault="00812913" w:rsidP="007800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7800CD">
      <w:pPr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48.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Отдела, заместителя директора Департамента, директора Департамента, муниципального служащего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812913" w:rsidRPr="00812913" w:rsidRDefault="00812913" w:rsidP="007800CD">
      <w:pPr>
        <w:suppressAutoHyphens/>
        <w:spacing w:after="0" w:line="240" w:lineRule="auto"/>
        <w:ind w:right="-2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50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7800C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7800CD">
      <w:pPr>
        <w:suppressAutoHyphens/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</w:t>
      </w:r>
      <w:r w:rsidR="007800CD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асы приема заявителей в месте </w:t>
      </w:r>
      <w:proofErr w:type="spellStart"/>
      <w:r w:rsidR="007800CD">
        <w:rPr>
          <w:rFonts w:ascii="Times New Roman" w:eastAsia="Arial" w:hAnsi="Times New Roman" w:cs="Times New Roman"/>
          <w:sz w:val="24"/>
          <w:szCs w:val="24"/>
          <w:lang w:eastAsia="ar-SA"/>
        </w:rPr>
        <w:t>п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едоставления</w:t>
      </w:r>
      <w:proofErr w:type="spell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2913" w:rsidRPr="00812913" w:rsidRDefault="00812913" w:rsidP="007800CD">
      <w:pPr>
        <w:suppressAutoHyphens/>
        <w:spacing w:after="0" w:line="240" w:lineRule="auto"/>
        <w:ind w:left="567" w:right="-1" w:firstLine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7800CD">
      <w:pPr>
        <w:suppressAutoHyphens/>
        <w:spacing w:after="0" w:line="240" w:lineRule="auto"/>
        <w:ind w:left="567" w:right="-1" w:firstLine="28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на бумажном носителе почтой;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электронном виде посредством официального сайта МФЦ, Единого портала;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50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49. При подаче жалобы заявитель указывает следующую информацию: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812913" w:rsidRPr="00812913" w:rsidRDefault="00812913" w:rsidP="00812913">
      <w:pPr>
        <w:spacing w:after="0" w:line="240" w:lineRule="auto"/>
        <w:ind w:right="-1"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50.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51.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52. Жалоба после регистрации подлежит рассмотрению должностными лицами,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56</w:t>
      </w:r>
      <w:r w:rsidRPr="0081291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53. Жалоба рассматривается в течение 15 рабочих дней со дня ее регистрации.</w:t>
      </w:r>
    </w:p>
    <w:p w:rsidR="00812913" w:rsidRPr="00812913" w:rsidRDefault="00812913" w:rsidP="00812913">
      <w:pPr>
        <w:tabs>
          <w:tab w:val="decimal" w:pos="0"/>
        </w:tabs>
        <w:suppressAutoHyphens/>
        <w:spacing w:after="0" w:line="240" w:lineRule="auto"/>
        <w:ind w:left="-142" w:right="-1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54.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12913" w:rsidRPr="00812913" w:rsidRDefault="00812913" w:rsidP="007800CD">
      <w:pPr>
        <w:tabs>
          <w:tab w:val="decimal" w:pos="0"/>
        </w:tabs>
        <w:autoSpaceDE w:val="0"/>
        <w:autoSpaceDN w:val="0"/>
        <w:adjustRightInd w:val="0"/>
        <w:spacing w:after="0" w:line="240" w:lineRule="auto"/>
        <w:ind w:left="-142" w:right="-1"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55. 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</w:t>
      </w:r>
      <w:r w:rsidR="007800C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но не позднее следующего рабочего дня со дня поступления жалобы.</w:t>
      </w:r>
      <w:proofErr w:type="gramEnd"/>
    </w:p>
    <w:p w:rsidR="00812913" w:rsidRPr="00812913" w:rsidRDefault="00812913" w:rsidP="007800CD">
      <w:pPr>
        <w:suppressAutoHyphens/>
        <w:spacing w:after="0" w:line="240" w:lineRule="auto"/>
        <w:ind w:left="-142" w:right="-2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56. В случае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47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812913" w:rsidRPr="00812913" w:rsidRDefault="00812913" w:rsidP="007800CD">
      <w:pPr>
        <w:suppressAutoHyphens/>
        <w:spacing w:after="0" w:line="240" w:lineRule="auto"/>
        <w:ind w:left="-142" w:right="-2"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812913" w:rsidRPr="00812913" w:rsidRDefault="00812913" w:rsidP="007800CD">
      <w:pPr>
        <w:suppressAutoHyphens/>
        <w:spacing w:after="0" w:line="240" w:lineRule="auto"/>
        <w:ind w:left="-142"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57.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800CD">
      <w:pPr>
        <w:suppressAutoHyphens/>
        <w:spacing w:after="0" w:line="240" w:lineRule="auto"/>
        <w:ind w:right="-2"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58. Оснований для приостановления рассмотрения жалобы законодательством Российской Федерации не предусмотрено.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59. Должностное лицо о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в удовлетворении жалобы отказывается.</w:t>
      </w:r>
    </w:p>
    <w:p w:rsidR="00812913" w:rsidRPr="00812913" w:rsidRDefault="00812913" w:rsidP="00812913">
      <w:pPr>
        <w:suppressAutoHyphens/>
        <w:spacing w:after="0" w:line="240" w:lineRule="auto"/>
        <w:ind w:right="-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60.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59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61.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 w:firstLine="720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812913" w:rsidRPr="00812913" w:rsidRDefault="00812913" w:rsidP="00812913">
      <w:pPr>
        <w:suppressAutoHyphens/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800CD">
      <w:pPr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62.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812913" w:rsidRPr="00812913" w:rsidRDefault="00812913" w:rsidP="00812913">
      <w:pPr>
        <w:suppressAutoHyphens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pacing w:after="0" w:line="240" w:lineRule="auto"/>
        <w:ind w:righ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Право заявителя на получение информации и документов, </w:t>
      </w:r>
    </w:p>
    <w:p w:rsidR="00812913" w:rsidRPr="00812913" w:rsidRDefault="00812913" w:rsidP="00812913">
      <w:pPr>
        <w:spacing w:after="0" w:line="240" w:lineRule="auto"/>
        <w:ind w:right="-851"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необходимых</w:t>
      </w:r>
      <w:proofErr w:type="gramEnd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обоснования и рассмотрения жалобы</w:t>
      </w: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7800CD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63.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(представителя), или в электронном виде.</w:t>
      </w:r>
    </w:p>
    <w:p w:rsidR="00812913" w:rsidRPr="00812913" w:rsidRDefault="00812913" w:rsidP="007800CD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851" w:right="-851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812913" w:rsidRPr="00812913" w:rsidRDefault="00812913" w:rsidP="00812913">
      <w:pPr>
        <w:spacing w:after="0" w:line="240" w:lineRule="auto"/>
        <w:ind w:left="851" w:right="-85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spacing w:after="0" w:line="240" w:lineRule="auto"/>
        <w:ind w:left="-142"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64.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812913" w:rsidRPr="00812913" w:rsidRDefault="00812913" w:rsidP="0081291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2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постановлению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города Югорска </w:t>
      </w:r>
    </w:p>
    <w:p w:rsidR="00812913" w:rsidRPr="00812913" w:rsidRDefault="00DA1A62" w:rsidP="00635AB2">
      <w:pPr>
        <w:tabs>
          <w:tab w:val="center" w:pos="10065"/>
        </w:tabs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DA1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27 апреля 2018 года</w:t>
      </w:r>
      <w:r w:rsidRPr="008129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Pr="00DA1A6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1172</w:t>
      </w:r>
    </w:p>
    <w:p w:rsidR="00812913" w:rsidRPr="00812913" w:rsidRDefault="00812913" w:rsidP="00635AB2">
      <w:pPr>
        <w:tabs>
          <w:tab w:val="center" w:pos="10065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 w:eastAsia="ru-RU"/>
        </w:rPr>
        <w:t>V</w:t>
      </w:r>
      <w:r w:rsidRPr="0081291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. </w:t>
      </w: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Досудебный (внесудебный) порядок об</w:t>
      </w:r>
      <w:bookmarkStart w:id="0" w:name="_GoBack"/>
      <w:bookmarkEnd w:id="0"/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жалования решений и действий 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 xml:space="preserve">(бездействия) Департамента, МФЦ, должностного лица Департамента 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outlineLvl w:val="1"/>
        <w:rPr>
          <w:rFonts w:ascii="Times New Roman" w:eastAsia="Times New Roman" w:hAnsi="Times New Roman" w:cs="Arial"/>
          <w:b/>
          <w:bCs/>
          <w:iCs/>
          <w:sz w:val="30"/>
          <w:szCs w:val="28"/>
          <w:lang w:eastAsia="ru-RU"/>
        </w:rPr>
      </w:pPr>
      <w:r w:rsidRPr="00812913">
        <w:rPr>
          <w:rFonts w:ascii="Times New Roman" w:eastAsia="Times New Roman" w:hAnsi="Times New Roman" w:cs="Arial"/>
          <w:b/>
          <w:bCs/>
          <w:iCs/>
          <w:sz w:val="24"/>
          <w:szCs w:val="24"/>
          <w:lang w:eastAsia="ru-RU"/>
        </w:rPr>
        <w:t>или муниципального служащего, работника МФЦ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537A64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 Департаментом, МФЦ,  а также должностными лицами Департамента или муниципальными служащими, работниками МФЦ.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left="567" w:right="-56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жалобы</w:t>
      </w:r>
    </w:p>
    <w:p w:rsidR="00812913" w:rsidRPr="00812913" w:rsidRDefault="00812913" w:rsidP="00812913">
      <w:pPr>
        <w:tabs>
          <w:tab w:val="center" w:pos="10490"/>
        </w:tabs>
        <w:spacing w:after="0" w:line="240" w:lineRule="auto"/>
        <w:ind w:left="567" w:right="-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537A64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42. Предметом досудебного (внесудебного) обжалования могут являться действие (бездействие) Департамента, МФЦ, должностных лиц Департамента или муниципальных служащих, работников МФЦ, а также принимаемые ими решения в ходе предоставления муниципальной услуги.</w:t>
      </w:r>
    </w:p>
    <w:p w:rsidR="00812913" w:rsidRPr="00812913" w:rsidRDefault="00812913" w:rsidP="00537A64">
      <w:pPr>
        <w:tabs>
          <w:tab w:val="center" w:pos="9923"/>
        </w:tabs>
        <w:spacing w:after="0" w:line="240" w:lineRule="auto"/>
        <w:ind w:right="-2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нарушение срока регистрации запроса о предоставлении муниципальной услуги;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 Федерального закона № 210-ФЗ;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для предоставления муниципальной услуги;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актами для предоставления муниципальной услуги, у заявителя;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5) отказ в предоставлении муниципальной услуги, если основания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812913" w:rsidP="00537A64">
      <w:pPr>
        <w:tabs>
          <w:tab w:val="center" w:pos="9923"/>
        </w:tabs>
        <w:suppressAutoHyphens/>
        <w:spacing w:after="0" w:line="240" w:lineRule="auto"/>
        <w:ind w:right="-2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7) отказ Департамента, МФЦ должностного лица Департамента или  муниципального служащего,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 решения  и  действия  (бездействия)  которого  обжалуются,  возложена  функция 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предоставлению муниципальной услуги в полном объеме в порядке, определенном  частью 1.3 статьи 16  Федерального закона № 210-ФЗ;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8) нарушение срока или порядка выдачи документов по результатам предоставления муниципальной услуги;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 частью 1.3 статьи 16  Федерального закона № 210-ФЗ.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и должностные лица, уполномоченные на рассмотрение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537A64">
      <w:pPr>
        <w:tabs>
          <w:tab w:val="center" w:pos="10773"/>
        </w:tabs>
        <w:spacing w:after="0" w:line="240" w:lineRule="auto"/>
        <w:ind w:right="-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43.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подается в Департамент, МФЦ, либо главе города Югорска.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действия (бездействие) начальника соответствующего Отдела, муниципального служащего подается заместителю директора Департамента, директору Департамента, либо главе города Югорска, на действия  директора Департамента – главе города Югорска.</w:t>
      </w:r>
    </w:p>
    <w:p w:rsidR="00812913" w:rsidRPr="00812913" w:rsidRDefault="00812913" w:rsidP="00537A64">
      <w:pPr>
        <w:widowControl w:val="0"/>
        <w:tabs>
          <w:tab w:val="center" w:pos="10773"/>
        </w:tabs>
        <w:suppressAutoHyphens/>
        <w:autoSpaceDE w:val="0"/>
        <w:autoSpaceDN w:val="0"/>
        <w:snapToGrid w:val="0"/>
        <w:spacing w:after="0" w:line="240" w:lineRule="auto"/>
        <w:ind w:right="-2" w:firstLine="709"/>
        <w:jc w:val="both"/>
        <w:textAlignment w:val="baseline"/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</w:pP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 xml:space="preserve">Жалоба на решения и действия (бездействие) работника </w:t>
      </w:r>
      <w:r w:rsidRPr="00812913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bidi="en-US"/>
        </w:rPr>
        <w:t xml:space="preserve">МФЦ </w:t>
      </w:r>
      <w:r w:rsidRPr="00812913">
        <w:rPr>
          <w:rFonts w:ascii="Times New Roman" w:eastAsia="Arial" w:hAnsi="Times New Roman" w:cs="Tahoma"/>
          <w:color w:val="000000"/>
          <w:kern w:val="3"/>
          <w:sz w:val="24"/>
          <w:szCs w:val="24"/>
          <w:lang w:eastAsia="ar-SA" w:bidi="en-US"/>
        </w:rPr>
        <w:t>подается директору МФЦ.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 на решения и действия (бездействие)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Югорска, </w:t>
      </w:r>
      <w:r w:rsidRPr="00812913">
        <w:rPr>
          <w:rFonts w:ascii="Times New Roman" w:eastAsia="Arial" w:hAnsi="Times New Roman" w:cs="Times New Roman"/>
          <w:sz w:val="24"/>
          <w:szCs w:val="24"/>
          <w:lang w:eastAsia="ru-RU"/>
        </w:rPr>
        <w:t>ответственному за качество муниципальных услуг, предоставляемых органами местного самоуправления города Югорска, в том числе за выполнение требований статьи 7 Федерального закона № 210-ФЗ.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Жалоба на решения и (или) действия (бездействие) Департамента,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 такими лицами в порядке, установленном настоящим Положением, либо в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порядке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 установленном антимонопольным законодательством Российской Федерации, в антимонопольный орган.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812913">
      <w:pPr>
        <w:tabs>
          <w:tab w:val="center" w:pos="10773"/>
        </w:tabs>
        <w:spacing w:after="0" w:line="240" w:lineRule="auto"/>
        <w:ind w:right="-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подачи и рассмотрения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12913" w:rsidRPr="00812913" w:rsidRDefault="00812913" w:rsidP="00537A64">
      <w:pPr>
        <w:tabs>
          <w:tab w:val="center" w:pos="10773"/>
        </w:tabs>
        <w:spacing w:after="0" w:line="240" w:lineRule="auto"/>
        <w:ind w:right="-851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44.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Подача жалобы на решения и действия (бездействие):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1) Департамента, начальника соответствующего Отдела, заместителя директора Департамента, директора Департамента, муниципального служащего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left="851" w:right="-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 в письменной форме на бумажном носителе почтой или через МФЦ;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в разделе «Гражданам», Единого портала, федеральной государственной информационной системы досудебного (внесудебного) обжалования;</w:t>
      </w:r>
    </w:p>
    <w:p w:rsidR="00812913" w:rsidRPr="00812913" w:rsidRDefault="00812913" w:rsidP="00537A64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Прием жалоб осуществляется Департаментом, Управлением в часы приема заявителей в месте предоставления услуг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12913" w:rsidRPr="00812913" w:rsidRDefault="00812913" w:rsidP="00812913">
      <w:pPr>
        <w:tabs>
          <w:tab w:val="center" w:pos="10773"/>
        </w:tabs>
        <w:suppressAutoHyphens/>
        <w:spacing w:after="0" w:line="240" w:lineRule="auto"/>
        <w:ind w:left="851" w:right="-851" w:firstLine="85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 МФЦ, работников МФЦ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возможна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: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- в письменной форме на бумажном носителе почтой;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электронном виде посредством официального сайта МФЦ, Единого портала;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в электронном виде документы, указанные в пункте 46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- в письменной форме при личном приеме заявителя (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предоставляется документ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удостоверяющий личность в соответствии с законодательством Российской Федерации). 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45. При подаче жалобы заявитель указывает следующую информацию: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работника МФЦ, решения и действия (бездействие) которых обжалуются;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лица, участвующего в предоставлении муниципальной услуги, муниципального служащего, работника МФЦ;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участвующего в предоставлении муниципальной услуги, муниципального служащего, работника МФЦ.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46.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подаче жалобы через представителя заявителя, документально подтверждается полномочие на осуществление действий от имени заявителя: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оформленная в соответствии с законодательством Российской Федерации доверенность (для физических лиц);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2) 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47.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Жалоба, поступившая в Департамент, отдел документационного и архивного обеспечения администрации города Югорска, МФЦ, подлежит регистрации не позднее следующего рабочего дня со дня   ее поступления.  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48. Жалоба после регистрации подлежит рассмотрению должностными лицами, 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наделенным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полномочиями по её рассмотрению (приложение), которые обеспечивают: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 изучение и рассмотрение жалобы в соответствии с требованиями настоящего Положения;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2) направление жалоб в уполномоченный орган в соответствии с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пунктом 52</w:t>
      </w:r>
      <w:r w:rsidRPr="00812913"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  <w:t xml:space="preserve"> 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настоящего административного регламента;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3) направление материалов проверки главе города Югорска для последующей подготовки представления на Комиссию по соблюдению требований к служебному поведению муниципальных служащих города Югорска и урегулированию конфликта интересов в случае подтверждения фактов, свидетельствующих о несоблюдении муниципальным служащим требований статьи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12 Федерального закона от 02.03.2007 № 25-ФЗ «О муниципальной службе в Российской Федерации»;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 w:firstLine="70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4) незамедлительное направление соответствующих материалов в органы прокуратуры            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 или признаков состава преступления. 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Сроки рассмотрения жалобы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left="851" w:right="-851" w:hanging="142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49. Жалоба рассматривается в течение 15 рабочих дней со дня ее регистрации.</w:t>
      </w:r>
    </w:p>
    <w:p w:rsidR="00812913" w:rsidRPr="00812913" w:rsidRDefault="00812913" w:rsidP="00482A08">
      <w:pPr>
        <w:tabs>
          <w:tab w:val="left" w:pos="0"/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50. В случае обжалования отказа Департамента, МФЦ в приеме документов у заявителя либо в исправлении 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регистрации.</w:t>
      </w:r>
    </w:p>
    <w:p w:rsidR="00812913" w:rsidRPr="00812913" w:rsidRDefault="00812913" w:rsidP="00482A08">
      <w:pPr>
        <w:tabs>
          <w:tab w:val="center" w:pos="10773"/>
        </w:tabs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51. </w:t>
      </w:r>
      <w:proofErr w:type="gramStart"/>
      <w:r w:rsidRPr="00812913">
        <w:rPr>
          <w:rFonts w:ascii="Times New Roman" w:eastAsia="Calibri" w:hAnsi="Times New Roman" w:cs="Times New Roman"/>
          <w:sz w:val="24"/>
          <w:szCs w:val="24"/>
          <w:lang w:eastAsia="ru-RU"/>
        </w:rPr>
        <w:t>В случае поступления в МФЦ жалобы на решения и действия (бездействие) Департамента, МФЦ, должностного лица Департамента или муниципального служащего, либо директора МФЦ передача документов на рассмотрение в уполномоченный орган обеспечивается в порядке и сроки, которые установлены соглашением о взаимодействии между сторонами, но не позднее следующего рабочего дня со дня поступления жалобы.</w:t>
      </w:r>
      <w:proofErr w:type="gramEnd"/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52. В случае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,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жалоба подана заявителем в уполномоченный орган, в компетенцию которого не входит ее рассмотрение  в соответствии с требованиями пункта 43 настоящего административного регламента, то в течение 3 рабочих дней  со дня ее регистрации она направляется в уполномоченный орган, о чем заявитель информируется в письменной форме.</w:t>
      </w:r>
    </w:p>
    <w:p w:rsidR="00482A08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При этом срок рассмотрения жалобы исчисляется со дня регистрации жалобы                            в уполномоченном органе  на ее рассмотрение органе.</w:t>
      </w:r>
    </w:p>
    <w:p w:rsidR="00812913" w:rsidRPr="00812913" w:rsidRDefault="00812913" w:rsidP="00482A08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53. При удовлетворении жалобы уполномоченный орган принимает исчерпывающие  меры по установлению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Перечень оснований для приостановления рассмотрения жалобы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54. Оснований для приостановления рассмотрения жалобы законодательством Российской Федерации не предусмотрено.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Результат рассмотрения жалобы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10773"/>
        </w:tabs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55. Должностное лицо о</w:t>
      </w: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ргана, уполномоченное на рассмотрение жалобы,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 результатам рассмотрения жалобы в соответствии с частью 7 статьи 11.2 Федерального закона № 210-ФЗ уполномоченный орган принимает одно из следующих решений:</w:t>
      </w: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</w:t>
      </w:r>
      <w:proofErr w:type="gramStart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а-</w:t>
      </w:r>
      <w:proofErr w:type="gramEnd"/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Югры, муниципальными правовыми актами;</w:t>
      </w:r>
    </w:p>
    <w:p w:rsidR="00812913" w:rsidRPr="00812913" w:rsidRDefault="007266F5" w:rsidP="007266F5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    </w:t>
      </w:r>
      <w:r w:rsidR="00812913"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  2) в удовлетворении жалобы отказывается.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информирования о результатах рассмотрения жалобы</w:t>
      </w:r>
    </w:p>
    <w:p w:rsidR="00812913" w:rsidRPr="00812913" w:rsidRDefault="00812913" w:rsidP="00812913">
      <w:pPr>
        <w:suppressAutoHyphens/>
        <w:spacing w:after="0" w:line="240" w:lineRule="auto"/>
        <w:ind w:left="851"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56. Ответ по результатам рассмотрения жалобы с мотивировкой принятого решения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r w:rsidRPr="00812913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пункте 55</w:t>
      </w: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настоящего административного регламента.</w:t>
      </w:r>
    </w:p>
    <w:p w:rsidR="00812913" w:rsidRPr="00812913" w:rsidRDefault="00812913" w:rsidP="007266F5">
      <w:pPr>
        <w:tabs>
          <w:tab w:val="center" w:pos="0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color w:val="FF0000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57. В случае подачи жалобы через федеральную государственную информационную систему досудебного (внесудебного) обжалования ответ заявителю направляется посредством данной системы.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10773"/>
        </w:tabs>
        <w:suppressAutoHyphens/>
        <w:spacing w:after="0" w:line="240" w:lineRule="auto"/>
        <w:ind w:right="-851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Порядок обжалования решения по жалобе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7266F5">
      <w:pPr>
        <w:tabs>
          <w:tab w:val="center" w:pos="10773"/>
        </w:tabs>
        <w:suppressAutoHyphens/>
        <w:spacing w:after="0" w:line="240" w:lineRule="auto"/>
        <w:ind w:right="-2"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812913">
        <w:rPr>
          <w:rFonts w:ascii="Times New Roman" w:eastAsia="Arial" w:hAnsi="Times New Roman" w:cs="Times New Roman"/>
          <w:sz w:val="24"/>
          <w:szCs w:val="24"/>
          <w:lang w:eastAsia="ar-SA"/>
        </w:rPr>
        <w:t>58. Заявитель вправе обжаловать решения по жалобе в административном и (или) судебном порядке в соответствии с законодательством Российской Федерации.</w:t>
      </w:r>
    </w:p>
    <w:p w:rsidR="00812913" w:rsidRPr="00812913" w:rsidRDefault="00812913" w:rsidP="00812913">
      <w:pPr>
        <w:tabs>
          <w:tab w:val="center" w:pos="9922"/>
        </w:tabs>
        <w:suppressAutoHyphens/>
        <w:spacing w:after="0" w:line="240" w:lineRule="auto"/>
        <w:ind w:right="-1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заявителя (представителя) на получение информации и документов, необходимых для обоснования и рассмотрения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58. Заявители имеют право обратиться в Департамент, МФЦ за получением информации и документов, необходимых для обоснования и рассмотрения жалобы, в письменной форме, в том числе при личном приеме заявителя (представителя), или в электронном виде.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информирования заявителей о порядке подачи и рассмотрения жалобы</w:t>
      </w: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2913" w:rsidRPr="00812913" w:rsidRDefault="00812913" w:rsidP="00812913">
      <w:pPr>
        <w:tabs>
          <w:tab w:val="center" w:pos="99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60. 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порталах.</w:t>
      </w:r>
    </w:p>
    <w:p w:rsidR="00CA0311" w:rsidRDefault="00CA0311"/>
    <w:sectPr w:rsidR="00CA0311" w:rsidSect="00812913"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800B00"/>
    <w:multiLevelType w:val="hybridMultilevel"/>
    <w:tmpl w:val="933E46AE"/>
    <w:lvl w:ilvl="0" w:tplc="0E008C2A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AB1"/>
    <w:rsid w:val="000B34D6"/>
    <w:rsid w:val="00291E5C"/>
    <w:rsid w:val="002C304C"/>
    <w:rsid w:val="00452AB1"/>
    <w:rsid w:val="00482A08"/>
    <w:rsid w:val="004C6EB6"/>
    <w:rsid w:val="004F53B0"/>
    <w:rsid w:val="00537A64"/>
    <w:rsid w:val="00635AB2"/>
    <w:rsid w:val="007266F5"/>
    <w:rsid w:val="007800CD"/>
    <w:rsid w:val="007F7D9A"/>
    <w:rsid w:val="00812913"/>
    <w:rsid w:val="009F0A36"/>
    <w:rsid w:val="00BD7DCA"/>
    <w:rsid w:val="00CA0311"/>
    <w:rsid w:val="00DA1A62"/>
    <w:rsid w:val="00F3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29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yperlink" Target="http://www.pravo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12" Type="http://schemas.openxmlformats.org/officeDocument/2006/relationships/hyperlink" Target="file:///D:\content\act\bba0bfb1-06c7-4e50-a8d3-fe1045784bf1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316E3A8CFBD6DB5C02666DB7B790C3816970B5AD19F0A009C635E79F1217EC24BEF9FB8D2A5F727E4A297EBaBIF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316E3A8CFBD6DB5C02666DB7B790C3816970B5AD19F0A009C635E79F1217EC24BEF9FB8D2A5F727E4A297EBaBI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FC6EA434D7EFCB00F462824039C24EC95E4EF4408D810A330A06F5DBC701193D5D827C4E5CFCC3272F56Q4RAJ" TargetMode="External"/><Relationship Id="rId14" Type="http://schemas.openxmlformats.org/officeDocument/2006/relationships/hyperlink" Target="file:///D:\content\act\bba0bfb1-06c7-4e50-a8d3-fe1045784bf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19</Pages>
  <Words>9165</Words>
  <Characters>52241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Глушкова Елена Валерьевна</dc:creator>
  <cp:keywords/>
  <dc:description/>
  <cp:lastModifiedBy>Сахиуллина Рафина Курбангалеевна</cp:lastModifiedBy>
  <cp:revision>16</cp:revision>
  <cp:lastPrinted>2018-04-27T05:22:00Z</cp:lastPrinted>
  <dcterms:created xsi:type="dcterms:W3CDTF">2018-04-18T12:02:00Z</dcterms:created>
  <dcterms:modified xsi:type="dcterms:W3CDTF">2018-04-27T05:48:00Z</dcterms:modified>
</cp:coreProperties>
</file>