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3C5141" w:rsidRDefault="003C5141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3C5141" w:rsidRDefault="003C5141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1845A5" w:rsidRPr="00865C55" w:rsidRDefault="001845A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1845A5" w:rsidRDefault="000A32C1" w:rsidP="001845A5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 17 января 2023 года 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1845A5">
        <w:rPr>
          <w:rFonts w:ascii="PT Astra Serif" w:eastAsia="Calibri" w:hAnsi="PT Astra Serif"/>
          <w:sz w:val="28"/>
          <w:szCs w:val="28"/>
          <w:lang w:eastAsia="en-US"/>
        </w:rPr>
        <w:t xml:space="preserve">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bookmarkStart w:id="0" w:name="_GoBack"/>
      <w:bookmarkEnd w:id="0"/>
      <w:r w:rsidR="00E96878" w:rsidRPr="001845A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№ 34-п</w:t>
      </w:r>
      <w:r w:rsidR="00A44F85" w:rsidRPr="001845A5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F5265D" w:rsidRDefault="00F5265D" w:rsidP="001845A5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1845A5" w:rsidRPr="001845A5" w:rsidRDefault="001845A5" w:rsidP="001845A5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1845A5" w:rsidRPr="001845A5" w:rsidRDefault="001845A5" w:rsidP="001845A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1845A5">
        <w:rPr>
          <w:rFonts w:ascii="PT Astra Serif" w:hAnsi="PT Astra Serif"/>
          <w:bCs/>
          <w:sz w:val="28"/>
          <w:szCs w:val="28"/>
          <w:lang w:eastAsia="x-none"/>
        </w:rPr>
        <w:t xml:space="preserve">О признании </w:t>
      </w:r>
      <w:proofErr w:type="gramStart"/>
      <w:r w:rsidRPr="001845A5">
        <w:rPr>
          <w:rFonts w:ascii="PT Astra Serif" w:hAnsi="PT Astra Serif"/>
          <w:bCs/>
          <w:sz w:val="28"/>
          <w:szCs w:val="28"/>
          <w:lang w:eastAsia="x-none"/>
        </w:rPr>
        <w:t>утратившим</w:t>
      </w:r>
      <w:proofErr w:type="gramEnd"/>
      <w:r w:rsidRPr="001845A5">
        <w:rPr>
          <w:rFonts w:ascii="PT Astra Serif" w:hAnsi="PT Astra Serif"/>
          <w:bCs/>
          <w:sz w:val="28"/>
          <w:szCs w:val="28"/>
          <w:lang w:eastAsia="x-none"/>
        </w:rPr>
        <w:t xml:space="preserve"> силу </w:t>
      </w:r>
    </w:p>
    <w:p w:rsidR="001845A5" w:rsidRPr="001845A5" w:rsidRDefault="001845A5" w:rsidP="001845A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1845A5">
        <w:rPr>
          <w:rFonts w:ascii="PT Astra Serif" w:hAnsi="PT Astra Serif"/>
          <w:bCs/>
          <w:sz w:val="28"/>
          <w:szCs w:val="28"/>
          <w:lang w:eastAsia="x-none"/>
        </w:rPr>
        <w:t>постановления администрации</w:t>
      </w:r>
    </w:p>
    <w:p w:rsidR="001845A5" w:rsidRPr="001845A5" w:rsidRDefault="001845A5" w:rsidP="001845A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1845A5">
        <w:rPr>
          <w:rFonts w:ascii="PT Astra Serif" w:hAnsi="PT Astra Serif"/>
          <w:bCs/>
          <w:sz w:val="28"/>
          <w:szCs w:val="28"/>
          <w:lang w:eastAsia="x-none"/>
        </w:rPr>
        <w:t>города Югорска</w:t>
      </w:r>
      <w:r w:rsidRPr="001845A5">
        <w:rPr>
          <w:rFonts w:ascii="PT Astra Serif" w:hAnsi="PT Astra Serif"/>
          <w:sz w:val="28"/>
          <w:szCs w:val="28"/>
        </w:rPr>
        <w:t xml:space="preserve"> </w:t>
      </w:r>
      <w:r w:rsidRPr="001845A5">
        <w:rPr>
          <w:rFonts w:ascii="PT Astra Serif" w:hAnsi="PT Astra Serif"/>
          <w:bCs/>
          <w:sz w:val="28"/>
          <w:szCs w:val="28"/>
          <w:lang w:eastAsia="x-none"/>
        </w:rPr>
        <w:t>от 28.11.2011 № 2725</w:t>
      </w:r>
    </w:p>
    <w:p w:rsidR="001845A5" w:rsidRDefault="001845A5" w:rsidP="001845A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>
        <w:rPr>
          <w:rFonts w:ascii="PT Astra Serif" w:hAnsi="PT Astra Serif"/>
          <w:bCs/>
          <w:sz w:val="28"/>
          <w:szCs w:val="28"/>
          <w:lang w:eastAsia="x-none"/>
        </w:rPr>
        <w:t>«Об утверждении Перечня</w:t>
      </w:r>
    </w:p>
    <w:p w:rsidR="001845A5" w:rsidRDefault="001845A5" w:rsidP="001845A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1845A5">
        <w:rPr>
          <w:rFonts w:ascii="PT Astra Serif" w:hAnsi="PT Astra Serif"/>
          <w:bCs/>
          <w:sz w:val="28"/>
          <w:szCs w:val="28"/>
          <w:lang w:eastAsia="x-none"/>
        </w:rPr>
        <w:t xml:space="preserve">первичных </w:t>
      </w:r>
      <w:r>
        <w:rPr>
          <w:rFonts w:ascii="PT Astra Serif" w:hAnsi="PT Astra Serif"/>
          <w:bCs/>
          <w:sz w:val="28"/>
          <w:szCs w:val="28"/>
          <w:lang w:eastAsia="x-none"/>
        </w:rPr>
        <w:t>средств тушения пожаров</w:t>
      </w:r>
    </w:p>
    <w:p w:rsidR="001845A5" w:rsidRDefault="001845A5" w:rsidP="001845A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>
        <w:rPr>
          <w:rFonts w:ascii="PT Astra Serif" w:hAnsi="PT Astra Serif"/>
          <w:bCs/>
          <w:sz w:val="28"/>
          <w:szCs w:val="28"/>
          <w:lang w:eastAsia="x-none"/>
        </w:rPr>
        <w:t>и противопожарного инвентаря</w:t>
      </w:r>
    </w:p>
    <w:p w:rsidR="001845A5" w:rsidRDefault="001845A5" w:rsidP="001845A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1845A5">
        <w:rPr>
          <w:rFonts w:ascii="PT Astra Serif" w:hAnsi="PT Astra Serif"/>
          <w:bCs/>
          <w:sz w:val="28"/>
          <w:szCs w:val="28"/>
          <w:lang w:eastAsia="x-none"/>
        </w:rPr>
        <w:t>в помещениях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и строениях, находящихся</w:t>
      </w:r>
    </w:p>
    <w:p w:rsidR="001845A5" w:rsidRPr="001845A5" w:rsidRDefault="001845A5" w:rsidP="001845A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  <w:r w:rsidRPr="001845A5">
        <w:rPr>
          <w:rFonts w:ascii="PT Astra Serif" w:hAnsi="PT Astra Serif"/>
          <w:bCs/>
          <w:sz w:val="28"/>
          <w:szCs w:val="28"/>
          <w:lang w:eastAsia="x-none"/>
        </w:rPr>
        <w:t xml:space="preserve">в 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собственности </w:t>
      </w:r>
      <w:r w:rsidRPr="001845A5">
        <w:rPr>
          <w:rFonts w:ascii="PT Astra Serif" w:hAnsi="PT Astra Serif"/>
          <w:bCs/>
          <w:sz w:val="28"/>
          <w:szCs w:val="28"/>
          <w:lang w:eastAsia="x-none"/>
        </w:rPr>
        <w:t>(пользовании) граждан»</w:t>
      </w:r>
    </w:p>
    <w:p w:rsidR="001845A5" w:rsidRPr="001845A5" w:rsidRDefault="001845A5" w:rsidP="001845A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</w:p>
    <w:p w:rsidR="001845A5" w:rsidRDefault="001845A5" w:rsidP="001845A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</w:p>
    <w:p w:rsidR="001845A5" w:rsidRPr="001845A5" w:rsidRDefault="001845A5" w:rsidP="001845A5">
      <w:pPr>
        <w:tabs>
          <w:tab w:val="left" w:pos="9498"/>
          <w:tab w:val="left" w:pos="9781"/>
        </w:tabs>
        <w:spacing w:line="276" w:lineRule="auto"/>
        <w:rPr>
          <w:rFonts w:ascii="PT Astra Serif" w:hAnsi="PT Astra Serif"/>
          <w:bCs/>
          <w:sz w:val="28"/>
          <w:szCs w:val="28"/>
          <w:lang w:eastAsia="x-none"/>
        </w:rPr>
      </w:pPr>
    </w:p>
    <w:p w:rsidR="001845A5" w:rsidRPr="001845A5" w:rsidRDefault="001845A5" w:rsidP="001845A5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1845A5">
        <w:rPr>
          <w:rFonts w:ascii="PT Astra Serif" w:hAnsi="PT Astra Serif"/>
          <w:bCs/>
          <w:sz w:val="28"/>
          <w:szCs w:val="28"/>
          <w:lang w:eastAsia="x-none"/>
        </w:rPr>
        <w:t>В соответствии с Федеральным законом от 21.12.1994 № 69-ФЗ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      </w:t>
      </w:r>
      <w:r w:rsidRPr="001845A5">
        <w:rPr>
          <w:rFonts w:ascii="PT Astra Serif" w:hAnsi="PT Astra Serif"/>
          <w:bCs/>
          <w:sz w:val="28"/>
          <w:szCs w:val="28"/>
          <w:lang w:eastAsia="x-none"/>
        </w:rPr>
        <w:t xml:space="preserve"> «О пожарной безопасности»,</w:t>
      </w:r>
      <w:r w:rsidRPr="001845A5">
        <w:rPr>
          <w:rFonts w:ascii="PT Astra Serif" w:hAnsi="PT Astra Serif"/>
          <w:sz w:val="28"/>
          <w:szCs w:val="28"/>
        </w:rPr>
        <w:t xml:space="preserve"> </w:t>
      </w:r>
      <w:r w:rsidRPr="001845A5">
        <w:rPr>
          <w:rFonts w:ascii="PT Astra Serif" w:hAnsi="PT Astra Serif"/>
          <w:bCs/>
          <w:sz w:val="28"/>
          <w:szCs w:val="28"/>
          <w:lang w:eastAsia="x-none"/>
        </w:rPr>
        <w:t>постановлением Правительства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 </w:t>
      </w:r>
      <w:r w:rsidRPr="001845A5">
        <w:rPr>
          <w:rFonts w:ascii="PT Astra Serif" w:hAnsi="PT Astra Serif"/>
          <w:bCs/>
          <w:sz w:val="28"/>
          <w:szCs w:val="28"/>
          <w:lang w:eastAsia="x-none"/>
        </w:rPr>
        <w:t xml:space="preserve"> Российской Федерации от 16.09.2020 № 1479 «Об утверждении Правил противопожарного режима в Российской Федерации», постановлением администрации города Югорска от 21.03.2019 № 561 «Об обеспечении первичных мер пожарной безопасности в границах города Югорска»:</w:t>
      </w:r>
    </w:p>
    <w:p w:rsidR="001845A5" w:rsidRPr="001845A5" w:rsidRDefault="001845A5" w:rsidP="001845A5">
      <w:pPr>
        <w:spacing w:line="276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1845A5">
        <w:rPr>
          <w:rFonts w:ascii="PT Astra Serif" w:hAnsi="PT Astra Serif"/>
          <w:bCs/>
          <w:sz w:val="28"/>
          <w:szCs w:val="28"/>
          <w:lang w:eastAsia="x-none"/>
        </w:rPr>
        <w:t>1. Постановление администрации города Югорска от 28.11.2011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         </w:t>
      </w:r>
      <w:r w:rsidRPr="001845A5">
        <w:rPr>
          <w:rFonts w:ascii="PT Astra Serif" w:hAnsi="PT Astra Serif"/>
          <w:bCs/>
          <w:sz w:val="28"/>
          <w:szCs w:val="28"/>
          <w:lang w:eastAsia="x-none"/>
        </w:rPr>
        <w:t xml:space="preserve"> № 2725 «</w:t>
      </w:r>
      <w:r w:rsidRPr="001845A5">
        <w:rPr>
          <w:rFonts w:ascii="PT Astra Serif" w:hAnsi="PT Astra Serif"/>
          <w:bCs/>
          <w:sz w:val="28"/>
          <w:szCs w:val="28"/>
        </w:rPr>
        <w:t xml:space="preserve">Об утверждении Перечня первичных средств тушения пожаров </w:t>
      </w:r>
      <w:r>
        <w:rPr>
          <w:rFonts w:ascii="PT Astra Serif" w:hAnsi="PT Astra Serif"/>
          <w:bCs/>
          <w:sz w:val="28"/>
          <w:szCs w:val="28"/>
        </w:rPr>
        <w:t xml:space="preserve">               </w:t>
      </w:r>
      <w:r w:rsidRPr="001845A5">
        <w:rPr>
          <w:rFonts w:ascii="PT Astra Serif" w:hAnsi="PT Astra Serif"/>
          <w:bCs/>
          <w:sz w:val="28"/>
          <w:szCs w:val="28"/>
        </w:rPr>
        <w:t xml:space="preserve">и противопожарного инвентаря в помещениях и строениях, </w:t>
      </w:r>
      <w:r>
        <w:rPr>
          <w:rFonts w:ascii="PT Astra Serif" w:hAnsi="PT Astra Serif"/>
          <w:bCs/>
          <w:sz w:val="28"/>
          <w:szCs w:val="28"/>
        </w:rPr>
        <w:t xml:space="preserve">                    </w:t>
      </w:r>
      <w:r w:rsidRPr="001845A5">
        <w:rPr>
          <w:rFonts w:ascii="PT Astra Serif" w:hAnsi="PT Astra Serif"/>
          <w:bCs/>
          <w:sz w:val="28"/>
          <w:szCs w:val="28"/>
        </w:rPr>
        <w:t>находящихся в собственности (пользовании) граждан</w:t>
      </w:r>
      <w:r w:rsidRPr="001845A5">
        <w:rPr>
          <w:rFonts w:ascii="PT Astra Serif" w:hAnsi="PT Astra Serif"/>
          <w:bCs/>
          <w:sz w:val="28"/>
          <w:szCs w:val="28"/>
          <w:lang w:eastAsia="x-none"/>
        </w:rPr>
        <w:t>» признать</w:t>
      </w:r>
      <w:r>
        <w:rPr>
          <w:rFonts w:ascii="PT Astra Serif" w:hAnsi="PT Astra Serif"/>
          <w:bCs/>
          <w:sz w:val="28"/>
          <w:szCs w:val="28"/>
          <w:lang w:eastAsia="x-none"/>
        </w:rPr>
        <w:t xml:space="preserve">           </w:t>
      </w:r>
      <w:r w:rsidRPr="001845A5">
        <w:rPr>
          <w:rFonts w:ascii="PT Astra Serif" w:hAnsi="PT Astra Serif"/>
          <w:bCs/>
          <w:sz w:val="28"/>
          <w:szCs w:val="28"/>
          <w:lang w:eastAsia="x-none"/>
        </w:rPr>
        <w:t xml:space="preserve"> утратившим силу.</w:t>
      </w:r>
    </w:p>
    <w:p w:rsidR="001845A5" w:rsidRPr="001845A5" w:rsidRDefault="001845A5" w:rsidP="001845A5">
      <w:pPr>
        <w:pStyle w:val="3"/>
        <w:spacing w:after="0" w:line="276" w:lineRule="auto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  <w:r w:rsidRPr="001845A5">
        <w:rPr>
          <w:rFonts w:ascii="PT Astra Serif" w:hAnsi="PT Astra Serif"/>
          <w:b w:val="0"/>
          <w:bCs w:val="0"/>
          <w:sz w:val="28"/>
          <w:szCs w:val="28"/>
          <w:lang w:eastAsia="x-none"/>
        </w:rPr>
        <w:t>2</w:t>
      </w:r>
      <w:r>
        <w:rPr>
          <w:rFonts w:ascii="PT Astra Serif" w:hAnsi="PT Astra Serif"/>
          <w:b w:val="0"/>
          <w:bCs w:val="0"/>
          <w:sz w:val="28"/>
          <w:szCs w:val="28"/>
          <w:lang w:eastAsia="x-none"/>
        </w:rPr>
        <w:t xml:space="preserve">. Опубликовать </w:t>
      </w:r>
      <w:r w:rsidRPr="001845A5">
        <w:rPr>
          <w:rFonts w:ascii="PT Astra Serif" w:hAnsi="PT Astra Serif"/>
          <w:b w:val="0"/>
          <w:bCs w:val="0"/>
          <w:sz w:val="28"/>
          <w:szCs w:val="28"/>
          <w:lang w:eastAsia="x-none"/>
        </w:rPr>
        <w:t>постановление в официальном пе</w:t>
      </w:r>
      <w:r>
        <w:rPr>
          <w:rFonts w:ascii="PT Astra Serif" w:hAnsi="PT Astra Serif"/>
          <w:b w:val="0"/>
          <w:bCs w:val="0"/>
          <w:sz w:val="28"/>
          <w:szCs w:val="28"/>
          <w:lang w:eastAsia="x-none"/>
        </w:rPr>
        <w:t>чатном издании города Югорска и</w:t>
      </w:r>
      <w:r w:rsidRPr="001845A5">
        <w:rPr>
          <w:rFonts w:ascii="PT Astra Serif" w:hAnsi="PT Astra Serif"/>
          <w:b w:val="0"/>
          <w:bCs w:val="0"/>
          <w:sz w:val="28"/>
          <w:szCs w:val="28"/>
          <w:lang w:eastAsia="x-none"/>
        </w:rPr>
        <w:t xml:space="preserve"> разместить на официальном сайте органов местного самоуправления города Югорска.</w:t>
      </w:r>
    </w:p>
    <w:p w:rsidR="001845A5" w:rsidRPr="001845A5" w:rsidRDefault="001845A5" w:rsidP="001845A5">
      <w:pPr>
        <w:tabs>
          <w:tab w:val="left" w:pos="9498"/>
          <w:tab w:val="left" w:pos="9781"/>
        </w:tabs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  <w:lang w:eastAsia="x-none"/>
        </w:rPr>
      </w:pPr>
      <w:r w:rsidRPr="001845A5">
        <w:rPr>
          <w:rFonts w:ascii="PT Astra Serif" w:hAnsi="PT Astra Serif"/>
          <w:bCs/>
          <w:sz w:val="28"/>
          <w:szCs w:val="28"/>
          <w:lang w:eastAsia="x-none"/>
        </w:rPr>
        <w:lastRenderedPageBreak/>
        <w:t xml:space="preserve">3. Настоящее постановление вступает в силу после его официального опубликования. </w:t>
      </w:r>
    </w:p>
    <w:p w:rsidR="001845A5" w:rsidRDefault="001845A5" w:rsidP="001845A5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</w:p>
    <w:p w:rsidR="001845A5" w:rsidRDefault="001845A5" w:rsidP="001845A5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</w:p>
    <w:p w:rsidR="001845A5" w:rsidRPr="001845A5" w:rsidRDefault="001845A5" w:rsidP="001845A5">
      <w:pPr>
        <w:tabs>
          <w:tab w:val="left" w:pos="9498"/>
          <w:tab w:val="left" w:pos="9781"/>
        </w:tabs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</w:p>
    <w:p w:rsidR="001845A5" w:rsidRDefault="001845A5" w:rsidP="001845A5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A44F85" w:rsidRPr="001845A5" w:rsidRDefault="001845A5" w:rsidP="001845A5">
      <w:pPr>
        <w:spacing w:line="276" w:lineRule="auto"/>
        <w:jc w:val="both"/>
        <w:rPr>
          <w:rFonts w:ascii="PT Astra Serif" w:hAnsi="PT Astra Serif"/>
          <w:b/>
          <w:bCs/>
          <w:sz w:val="28"/>
          <w:szCs w:val="28"/>
          <w:lang w:eastAsia="x-none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Pr="001845A5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ы</w:t>
      </w:r>
      <w:r w:rsidRPr="001845A5">
        <w:rPr>
          <w:rFonts w:ascii="PT Astra Serif" w:hAnsi="PT Astra Serif"/>
          <w:b/>
          <w:sz w:val="28"/>
          <w:szCs w:val="28"/>
        </w:rPr>
        <w:t xml:space="preserve"> города Югорска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      Л.И. </w:t>
      </w:r>
      <w:proofErr w:type="spellStart"/>
      <w:r>
        <w:rPr>
          <w:rFonts w:ascii="PT Astra Serif" w:hAnsi="PT Astra Serif"/>
          <w:b/>
          <w:sz w:val="28"/>
          <w:szCs w:val="28"/>
        </w:rPr>
        <w:t>Носкова</w:t>
      </w:r>
      <w:proofErr w:type="spellEnd"/>
    </w:p>
    <w:sectPr w:rsidR="00A44F85" w:rsidRPr="001845A5" w:rsidSect="001845A5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1A" w:rsidRDefault="0048051A" w:rsidP="003C5141">
      <w:r>
        <w:separator/>
      </w:r>
    </w:p>
  </w:endnote>
  <w:endnote w:type="continuationSeparator" w:id="0">
    <w:p w:rsidR="0048051A" w:rsidRDefault="0048051A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1A" w:rsidRDefault="0048051A" w:rsidP="003C5141">
      <w:r>
        <w:separator/>
      </w:r>
    </w:p>
  </w:footnote>
  <w:footnote w:type="continuationSeparator" w:id="0">
    <w:p w:rsidR="0048051A" w:rsidRDefault="0048051A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571731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</w:rPr>
    </w:sdtEndPr>
    <w:sdtContent>
      <w:p w:rsidR="001845A5" w:rsidRPr="001845A5" w:rsidRDefault="001845A5" w:rsidP="001845A5">
        <w:pPr>
          <w:pStyle w:val="a8"/>
          <w:jc w:val="center"/>
          <w:rPr>
            <w:rFonts w:ascii="PT Astra Serif" w:hAnsi="PT Astra Serif"/>
            <w:sz w:val="22"/>
          </w:rPr>
        </w:pPr>
        <w:r w:rsidRPr="001845A5">
          <w:rPr>
            <w:rFonts w:ascii="PT Astra Serif" w:hAnsi="PT Astra Serif"/>
            <w:sz w:val="22"/>
          </w:rPr>
          <w:fldChar w:fldCharType="begin"/>
        </w:r>
        <w:r w:rsidRPr="001845A5">
          <w:rPr>
            <w:rFonts w:ascii="PT Astra Serif" w:hAnsi="PT Astra Serif"/>
            <w:sz w:val="22"/>
          </w:rPr>
          <w:instrText>PAGE   \* MERGEFORMAT</w:instrText>
        </w:r>
        <w:r w:rsidRPr="001845A5">
          <w:rPr>
            <w:rFonts w:ascii="PT Astra Serif" w:hAnsi="PT Astra Serif"/>
            <w:sz w:val="22"/>
          </w:rPr>
          <w:fldChar w:fldCharType="separate"/>
        </w:r>
        <w:r w:rsidR="000A32C1">
          <w:rPr>
            <w:rFonts w:ascii="PT Astra Serif" w:hAnsi="PT Astra Serif"/>
            <w:noProof/>
            <w:sz w:val="22"/>
          </w:rPr>
          <w:t>2</w:t>
        </w:r>
        <w:r w:rsidRPr="001845A5">
          <w:rPr>
            <w:rFonts w:ascii="PT Astra Serif" w:hAnsi="PT Astra Serif"/>
            <w:sz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A32C1"/>
    <w:rsid w:val="000C2EA5"/>
    <w:rsid w:val="0010401B"/>
    <w:rsid w:val="001257C7"/>
    <w:rsid w:val="001347D7"/>
    <w:rsid w:val="001356EA"/>
    <w:rsid w:val="00140D6B"/>
    <w:rsid w:val="0018017D"/>
    <w:rsid w:val="001845A5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2411E"/>
    <w:rsid w:val="0048051A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4A15"/>
    <w:rsid w:val="007F525B"/>
    <w:rsid w:val="008267F4"/>
    <w:rsid w:val="008478F4"/>
    <w:rsid w:val="00865C55"/>
    <w:rsid w:val="00886003"/>
    <w:rsid w:val="008867EB"/>
    <w:rsid w:val="008C407D"/>
    <w:rsid w:val="00906884"/>
    <w:rsid w:val="00914417"/>
    <w:rsid w:val="00925E7E"/>
    <w:rsid w:val="00953E9C"/>
    <w:rsid w:val="0097026B"/>
    <w:rsid w:val="00980B76"/>
    <w:rsid w:val="009C4E86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96878"/>
    <w:rsid w:val="00EC794D"/>
    <w:rsid w:val="00ED117A"/>
    <w:rsid w:val="00EF19B1"/>
    <w:rsid w:val="00F33869"/>
    <w:rsid w:val="00F5265D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styleId="3">
    <w:name w:val="Body Text 3"/>
    <w:basedOn w:val="a"/>
    <w:link w:val="30"/>
    <w:rsid w:val="001845A5"/>
    <w:pPr>
      <w:widowControl w:val="0"/>
      <w:suppressAutoHyphens w:val="0"/>
      <w:autoSpaceDE w:val="0"/>
      <w:autoSpaceDN w:val="0"/>
      <w:adjustRightInd w:val="0"/>
      <w:spacing w:after="120"/>
    </w:pPr>
    <w:rPr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845A5"/>
    <w:rPr>
      <w:rFonts w:ascii="Times New Roman" w:eastAsia="Times New Roman" w:hAnsi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1">
    <w:name w:val="Без интервала1"/>
    <w:rsid w:val="00F5265D"/>
    <w:rPr>
      <w:rFonts w:eastAsia="Times New Roman"/>
    </w:rPr>
  </w:style>
  <w:style w:type="paragraph" w:styleId="3">
    <w:name w:val="Body Text 3"/>
    <w:basedOn w:val="a"/>
    <w:link w:val="30"/>
    <w:rsid w:val="001845A5"/>
    <w:pPr>
      <w:widowControl w:val="0"/>
      <w:suppressAutoHyphens w:val="0"/>
      <w:autoSpaceDE w:val="0"/>
      <w:autoSpaceDN w:val="0"/>
      <w:adjustRightInd w:val="0"/>
      <w:spacing w:after="120"/>
    </w:pPr>
    <w:rPr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845A5"/>
    <w:rPr>
      <w:rFonts w:ascii="Times New Roman" w:eastAsia="Times New Roman" w:hAnsi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3</cp:revision>
  <cp:lastPrinted>2023-01-13T09:27:00Z</cp:lastPrinted>
  <dcterms:created xsi:type="dcterms:W3CDTF">2023-01-13T09:31:00Z</dcterms:created>
  <dcterms:modified xsi:type="dcterms:W3CDTF">2023-01-17T05:49:00Z</dcterms:modified>
</cp:coreProperties>
</file>