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Приложение 14 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hAnsi="PT Astra Serif" w:cs="Times New Roman"/>
          <w:b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к решению Думы города Югорска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 xml:space="preserve">от </w:t>
      </w:r>
      <w:r w:rsidR="005C50EC">
        <w:rPr>
          <w:rFonts w:ascii="PT Astra Serif" w:hAnsi="PT Astra Serif" w:cs="Times New Roman"/>
          <w:b/>
          <w:sz w:val="24"/>
          <w:szCs w:val="24"/>
        </w:rPr>
        <w:t xml:space="preserve">31 мая 2022 года </w:t>
      </w:r>
      <w:r w:rsidRPr="008F696C">
        <w:rPr>
          <w:rFonts w:ascii="PT Astra Serif" w:hAnsi="PT Astra Serif" w:cs="Times New Roman"/>
          <w:b/>
          <w:sz w:val="24"/>
          <w:szCs w:val="24"/>
        </w:rPr>
        <w:t>№</w:t>
      </w:r>
      <w:r w:rsidR="005C50EC">
        <w:rPr>
          <w:rFonts w:ascii="PT Astra Serif" w:hAnsi="PT Astra Serif" w:cs="Times New Roman"/>
          <w:b/>
          <w:sz w:val="24"/>
          <w:szCs w:val="24"/>
        </w:rPr>
        <w:t xml:space="preserve"> 52</w:t>
      </w:r>
    </w:p>
    <w:p w:rsid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 xml:space="preserve">Приложение 14 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hAnsi="PT Astra Serif" w:cs="Times New Roman"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>к решению Думы</w:t>
      </w:r>
      <w:bookmarkStart w:id="0" w:name="_GoBack"/>
      <w:bookmarkEnd w:id="0"/>
      <w:r w:rsidRPr="008F696C">
        <w:rPr>
          <w:rFonts w:ascii="PT Astra Serif" w:hAnsi="PT Astra Serif" w:cs="Times New Roman"/>
          <w:sz w:val="24"/>
          <w:szCs w:val="24"/>
        </w:rPr>
        <w:t xml:space="preserve"> города Югорска</w:t>
      </w:r>
    </w:p>
    <w:p w:rsidR="008F696C" w:rsidRPr="00F239F4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 xml:space="preserve">от </w:t>
      </w:r>
      <w:r>
        <w:rPr>
          <w:rFonts w:ascii="PT Astra Serif" w:hAnsi="PT Astra Serif" w:cs="Times New Roman"/>
          <w:sz w:val="24"/>
          <w:szCs w:val="24"/>
        </w:rPr>
        <w:t xml:space="preserve">21 декабря 2022 года </w:t>
      </w:r>
      <w:r w:rsidRPr="008F696C">
        <w:rPr>
          <w:rFonts w:ascii="PT Astra Serif" w:hAnsi="PT Astra Serif" w:cs="Times New Roman"/>
          <w:sz w:val="24"/>
          <w:szCs w:val="24"/>
        </w:rPr>
        <w:t>№</w:t>
      </w:r>
      <w:r>
        <w:rPr>
          <w:rFonts w:ascii="PT Astra Serif" w:hAnsi="PT Astra Serif" w:cs="Times New Roman"/>
          <w:sz w:val="24"/>
          <w:szCs w:val="24"/>
        </w:rPr>
        <w:t xml:space="preserve"> 100</w:t>
      </w:r>
    </w:p>
    <w:p w:rsid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8F696C" w:rsidRPr="00F239F4" w:rsidRDefault="008F696C" w:rsidP="008F696C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ПРОГРАММА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муниципальных внутренних заимствований города Югорска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на 202</w:t>
      </w:r>
      <w:r>
        <w:rPr>
          <w:rFonts w:ascii="PT Astra Serif" w:hAnsi="PT Astra Serif" w:cs="Times New Roman"/>
          <w:b/>
          <w:sz w:val="24"/>
          <w:szCs w:val="24"/>
        </w:rPr>
        <w:t>2</w:t>
      </w:r>
      <w:r w:rsidRPr="00F239F4">
        <w:rPr>
          <w:rFonts w:ascii="PT Astra Serif" w:hAnsi="PT Astra Serif" w:cs="Times New Roman"/>
          <w:b/>
          <w:sz w:val="24"/>
          <w:szCs w:val="24"/>
        </w:rPr>
        <w:t xml:space="preserve"> год 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F696C" w:rsidRPr="00F239F4" w:rsidRDefault="008F696C" w:rsidP="008F696C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F239F4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843"/>
      </w:tblGrid>
      <w:tr w:rsidR="008F696C" w:rsidRPr="006C150D" w:rsidTr="00E83491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8F696C" w:rsidRPr="004F2101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4F210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8F696C" w:rsidRPr="00CC53B5" w:rsidTr="00E83491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8F696C" w:rsidRPr="00CC53B5" w:rsidTr="00E83491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4F2101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</w:tr>
      <w:tr w:rsidR="008F696C" w:rsidRPr="00CC53B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CC53B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1C024F" w:rsidRDefault="006C5AAD" w:rsidP="00C576B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-8</w:t>
            </w:r>
            <w:r w:rsidR="00C576B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500 000,00</w:t>
            </w:r>
          </w:p>
        </w:tc>
      </w:tr>
      <w:tr w:rsidR="008F696C" w:rsidRPr="00CC53B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CC53B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1C024F" w:rsidRDefault="006C5AAD" w:rsidP="00C576B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13</w:t>
            </w:r>
            <w:r w:rsidR="00C576B3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000 000,00</w:t>
            </w:r>
          </w:p>
        </w:tc>
      </w:tr>
      <w:tr w:rsidR="008F696C" w:rsidRPr="00CC53B5" w:rsidTr="00E83491">
        <w:trPr>
          <w:cantSplit/>
          <w:trHeight w:val="14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CC53B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1C024F" w:rsidRDefault="00541AD2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6C5AAD">
              <w:rPr>
                <w:rFonts w:ascii="PT Astra Serif" w:eastAsia="Times New Roman" w:hAnsi="PT Astra Serif" w:cs="Times New Roman"/>
                <w:sz w:val="24"/>
                <w:szCs w:val="24"/>
              </w:rPr>
              <w:t>219 500 000,00</w:t>
            </w:r>
          </w:p>
        </w:tc>
      </w:tr>
      <w:tr w:rsidR="008F696C" w:rsidRPr="00CC53B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A50383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50383" w:rsidRDefault="006C5AA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149 437 000,00</w:t>
            </w:r>
          </w:p>
        </w:tc>
      </w:tr>
      <w:tr w:rsidR="008F696C" w:rsidRPr="00CC53B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A50383" w:rsidRDefault="008F696C" w:rsidP="009276C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50383" w:rsidRDefault="006C5AA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219 000 000,00</w:t>
            </w:r>
          </w:p>
        </w:tc>
      </w:tr>
      <w:tr w:rsidR="008F696C" w:rsidRPr="00CC53B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CC53B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1C024F" w:rsidRDefault="006C5AA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-69 563 000,00</w:t>
            </w:r>
          </w:p>
        </w:tc>
      </w:tr>
    </w:tbl>
    <w:p w:rsidR="008F696C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8F696C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C53B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</w:t>
      </w:r>
      <w:r>
        <w:rPr>
          <w:rFonts w:ascii="PT Astra Serif" w:eastAsia="Times New Roman" w:hAnsi="PT Astra Serif" w:cs="Times New Roman"/>
          <w:sz w:val="24"/>
          <w:szCs w:val="24"/>
        </w:rPr>
        <w:t>, возникающих при осуществлении муниципальных внутренних заимствований города Югорска на 2022 год:</w:t>
      </w:r>
      <w:r w:rsidRPr="00CC53B5">
        <w:rPr>
          <w:rFonts w:ascii="PT Astra Serif" w:eastAsia="Times New Roman" w:hAnsi="PT Astra Serif" w:cs="Times New Roman"/>
          <w:sz w:val="24"/>
          <w:szCs w:val="24"/>
        </w:rPr>
        <w:t xml:space="preserve"> </w:t>
      </w:r>
    </w:p>
    <w:p w:rsidR="008F696C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 xml:space="preserve">- </w:t>
      </w:r>
      <w:r w:rsidRPr="00CC53B5">
        <w:rPr>
          <w:rFonts w:ascii="PT Astra Serif" w:eastAsia="Times New Roman" w:hAnsi="PT Astra Serif" w:cs="Times New Roman"/>
          <w:sz w:val="24"/>
          <w:szCs w:val="24"/>
        </w:rPr>
        <w:t xml:space="preserve">по </w:t>
      </w:r>
      <w:r w:rsidRPr="00CC53B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3 лет</w:t>
      </w:r>
      <w:r>
        <w:rPr>
          <w:rFonts w:ascii="PT Astra Serif" w:eastAsia="Times New Roman" w:hAnsi="PT Astra Serif" w:cs="Times New Roman"/>
          <w:bCs/>
          <w:sz w:val="24"/>
          <w:szCs w:val="24"/>
        </w:rPr>
        <w:t>;</w:t>
      </w:r>
    </w:p>
    <w:p w:rsidR="0067332D" w:rsidRPr="00CC53B5" w:rsidRDefault="008F696C" w:rsidP="0088352A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>
        <w:rPr>
          <w:rFonts w:ascii="PT Astra Serif" w:eastAsia="Times New Roman" w:hAnsi="PT Astra Serif" w:cs="Times New Roman"/>
          <w:bCs/>
          <w:sz w:val="24"/>
          <w:szCs w:val="24"/>
        </w:rPr>
        <w:t xml:space="preserve">- </w:t>
      </w:r>
      <w:r w:rsidRPr="0088352A">
        <w:rPr>
          <w:rFonts w:ascii="PT Astra Serif" w:eastAsia="Times New Roman" w:hAnsi="PT Astra Serif" w:cs="Times New Roman"/>
          <w:bCs/>
          <w:sz w:val="24"/>
          <w:szCs w:val="24"/>
        </w:rPr>
        <w:t xml:space="preserve">по бюджетным кредитам из других бюджетов бюджетной системы Российской Федерации до </w:t>
      </w:r>
      <w:r w:rsidR="0088352A" w:rsidRPr="0088352A">
        <w:rPr>
          <w:rFonts w:ascii="PT Astra Serif" w:eastAsia="Times New Roman" w:hAnsi="PT Astra Serif" w:cs="Times New Roman"/>
          <w:bCs/>
          <w:sz w:val="24"/>
          <w:szCs w:val="24"/>
        </w:rPr>
        <w:t>3 лет</w:t>
      </w:r>
      <w:r w:rsidRPr="0088352A">
        <w:rPr>
          <w:rFonts w:ascii="PT Astra Serif" w:eastAsia="Times New Roman" w:hAnsi="PT Astra Serif" w:cs="Times New Roman"/>
          <w:bCs/>
          <w:sz w:val="24"/>
          <w:szCs w:val="24"/>
        </w:rPr>
        <w:t>.</w:t>
      </w:r>
      <w:r w:rsidR="0067332D">
        <w:rPr>
          <w:rFonts w:ascii="PT Astra Serif" w:eastAsia="Times New Roman" w:hAnsi="PT Astra Serif" w:cs="Times New Roman"/>
          <w:bCs/>
          <w:sz w:val="24"/>
          <w:szCs w:val="24"/>
        </w:rPr>
        <w:t xml:space="preserve"> </w:t>
      </w:r>
    </w:p>
    <w:p w:rsidR="0067332D" w:rsidRPr="00CC53B5" w:rsidRDefault="0067332D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67332D" w:rsidRPr="00CC53B5" w:rsidSect="00E8349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6C"/>
    <w:rsid w:val="00224C50"/>
    <w:rsid w:val="00541AD2"/>
    <w:rsid w:val="005C50EC"/>
    <w:rsid w:val="0067332D"/>
    <w:rsid w:val="006C5AAD"/>
    <w:rsid w:val="00880362"/>
    <w:rsid w:val="0088352A"/>
    <w:rsid w:val="008F696C"/>
    <w:rsid w:val="00C576B3"/>
    <w:rsid w:val="00E8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6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6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Киосова Елена Сергеевна</cp:lastModifiedBy>
  <cp:revision>8</cp:revision>
  <dcterms:created xsi:type="dcterms:W3CDTF">2022-03-30T12:02:00Z</dcterms:created>
  <dcterms:modified xsi:type="dcterms:W3CDTF">2022-06-06T06:41:00Z</dcterms:modified>
</cp:coreProperties>
</file>