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96" w:rsidRDefault="00A34E96" w:rsidP="00A34E9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34E96" w:rsidRDefault="00A34E96" w:rsidP="00A34E9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34E96" w:rsidRDefault="00A34E96" w:rsidP="00A34E9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34E96" w:rsidRDefault="00A34E96" w:rsidP="00A34E9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34E96" w:rsidRDefault="00A34E96" w:rsidP="00A34E96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34E96" w:rsidRDefault="00A34E96" w:rsidP="00A34E9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0187300005824000531-1</w:t>
      </w:r>
    </w:p>
    <w:p w:rsidR="00A34E96" w:rsidRDefault="00A34E96" w:rsidP="00A34E9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34E96" w:rsidRDefault="00A34E96" w:rsidP="00A34E96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A34E96" w:rsidRDefault="00A34E96" w:rsidP="00A34E9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A34E96" w:rsidRDefault="00A34E96" w:rsidP="00A34E9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34E96" w:rsidRDefault="00A34E96" w:rsidP="00A34E9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A34E96" w:rsidRDefault="00A34E96" w:rsidP="00A34E9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A34E96" w:rsidRDefault="00A34E96" w:rsidP="00A34E9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Югорска;</w:t>
      </w:r>
    </w:p>
    <w:p w:rsidR="00A34E96" w:rsidRDefault="00A34E96" w:rsidP="00A34E9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A34E96" w:rsidRDefault="00A34E96" w:rsidP="00A34E9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FA4DCD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A34E96" w:rsidRDefault="00A34E96" w:rsidP="00A34E9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Ящук Александра Васильевна, старший специалист по закупкам МБОУ «Средняя общеобразовательная школа №6».</w:t>
      </w:r>
    </w:p>
    <w:p w:rsidR="00A34E96" w:rsidRDefault="00A34E96" w:rsidP="00A34E96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0187300005824000531 </w:t>
      </w:r>
      <w:r w:rsidRPr="00A34E96">
        <w:rPr>
          <w:rFonts w:ascii="PT Astra Serif" w:hAnsi="PT Astra Serif"/>
          <w:spacing w:val="-6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</w:t>
      </w:r>
      <w:bookmarkStart w:id="1" w:name="_Hlk139625262"/>
      <w:r w:rsidRPr="00A34E96">
        <w:rPr>
          <w:rFonts w:ascii="PT Astra Serif" w:hAnsi="PT Astra Serif"/>
          <w:spacing w:val="-6"/>
        </w:rPr>
        <w:t xml:space="preserve"> (сок)</w:t>
      </w:r>
      <w:bookmarkEnd w:id="1"/>
      <w:r w:rsidRPr="00A34E96">
        <w:rPr>
          <w:rFonts w:ascii="PT Astra Serif" w:hAnsi="PT Astra Serif"/>
          <w:spacing w:val="-6"/>
        </w:rPr>
        <w:t>.</w:t>
      </w:r>
    </w:p>
    <w:p w:rsidR="00A34E96" w:rsidRDefault="00A34E96" w:rsidP="00A34E96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A34E96">
          <w:rPr>
            <w:rFonts w:ascii="PT Astra Serif" w:hAnsi="PT Astra Serif"/>
            <w:spacing w:val="-6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0187300005824000531. </w:t>
      </w:r>
    </w:p>
    <w:p w:rsidR="00A34E96" w:rsidRPr="00A34E96" w:rsidRDefault="00A34E96" w:rsidP="00A34E96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A34E96">
        <w:rPr>
          <w:rFonts w:ascii="PT Astra Serif" w:hAnsi="PT Astra Serif"/>
          <w:spacing w:val="-6"/>
        </w:rPr>
        <w:t>Идентификационный код закупки: 24 38622009268862201001 0062 001 1086 244.</w:t>
      </w:r>
    </w:p>
    <w:p w:rsidR="00A34E96" w:rsidRPr="00A34E96" w:rsidRDefault="00A34E96" w:rsidP="00A34E96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A34E96">
        <w:rPr>
          <w:rFonts w:ascii="PT Astra Serif" w:hAnsi="PT Astra Serif"/>
          <w:spacing w:val="-6"/>
        </w:rPr>
        <w:t>Начальная (максимальная) цена договора: 692 982 (шестьсот девяносто две тысячи девятьсот восемьдесят два) рубля 00 копеек.</w:t>
      </w:r>
    </w:p>
    <w:p w:rsidR="00A34E96" w:rsidRDefault="00A34E96" w:rsidP="00A34E96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№6»</w:t>
      </w:r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>628260, ул. Ермака, 7, г. Югорск, Ханты-Мансийский автономный округ – Югра.</w:t>
      </w:r>
    </w:p>
    <w:p w:rsidR="00A34E96" w:rsidRDefault="00A34E96" w:rsidP="00A34E9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По истечении времени окончания срока подачи заявок на участие в аукционе в электронной форме была подана: 1 (одна) заявка на участие в аукционе (под номером № 64).</w:t>
      </w:r>
    </w:p>
    <w:p w:rsidR="00A34E96" w:rsidRDefault="00A34E96" w:rsidP="00A34E9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A34E96" w:rsidRDefault="00A34E96" w:rsidP="00A34E9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34E96" w:rsidRDefault="00A34E96" w:rsidP="00A34E9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№64.</w:t>
      </w:r>
    </w:p>
    <w:p w:rsidR="00A34E96" w:rsidRDefault="00A34E96" w:rsidP="00A34E96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34E96" w:rsidRDefault="00A34E96" w:rsidP="00A34E9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34E96" w:rsidRDefault="00A34E96" w:rsidP="00A34E9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34E96" w:rsidRDefault="00A34E96" w:rsidP="00A34E9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34E96" w:rsidTr="00A34E96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A34E96" w:rsidTr="00A34E9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A34E96" w:rsidTr="00A34E96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34E96" w:rsidTr="00A34E9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34E96" w:rsidTr="00A34E9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  <w:tr w:rsidR="00A34E96" w:rsidTr="00A34E96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96" w:rsidRDefault="00A34E96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E96" w:rsidRDefault="00A34E9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34E96" w:rsidRDefault="00A34E96" w:rsidP="00A34E96">
      <w:pPr>
        <w:jc w:val="both"/>
        <w:rPr>
          <w:rFonts w:ascii="PT Serif" w:hAnsi="PT Serif"/>
          <w:b/>
          <w:sz w:val="24"/>
          <w:szCs w:val="24"/>
        </w:rPr>
      </w:pPr>
    </w:p>
    <w:p w:rsidR="00A34E96" w:rsidRDefault="00A34E96" w:rsidP="00A34E9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комиссии                                                                                 Ю.В. Котелкина</w:t>
      </w:r>
    </w:p>
    <w:p w:rsidR="00A34E96" w:rsidRDefault="00A34E96" w:rsidP="00A34E9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A34E96" w:rsidRDefault="00A34E96" w:rsidP="00A34E9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A34E96" w:rsidRDefault="00A34E96" w:rsidP="00A34E9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A34E96" w:rsidRDefault="00A34E96" w:rsidP="00A34E9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A34E96" w:rsidRDefault="00A34E96" w:rsidP="00A34E9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 В.Э. Штанова</w:t>
      </w:r>
    </w:p>
    <w:p w:rsidR="00A34E96" w:rsidRDefault="00A34E96" w:rsidP="00A34E9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34E96" w:rsidRDefault="00A34E96" w:rsidP="00A34E9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34E96" w:rsidRDefault="00A34E96" w:rsidP="00A34E9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A34E96" w:rsidRDefault="00A34E96" w:rsidP="00A34E96">
      <w:pPr>
        <w:jc w:val="both"/>
        <w:rPr>
          <w:color w:val="FF0000"/>
        </w:rPr>
      </w:pPr>
      <w:r>
        <w:rPr>
          <w:sz w:val="24"/>
          <w:szCs w:val="24"/>
        </w:rPr>
        <w:t>Представитель заказчика:      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Ящук</w:t>
      </w:r>
    </w:p>
    <w:p w:rsidR="00A34E96" w:rsidRDefault="00A34E96" w:rsidP="00A34E96">
      <w:pPr>
        <w:tabs>
          <w:tab w:val="left" w:pos="709"/>
        </w:tabs>
        <w:ind w:left="567"/>
      </w:pPr>
    </w:p>
    <w:p w:rsidR="00A34E96" w:rsidRDefault="00A34E96" w:rsidP="00A34E96"/>
    <w:p w:rsidR="00A34E96" w:rsidRDefault="00A34E96" w:rsidP="00A34E96"/>
    <w:p w:rsidR="00A34E96" w:rsidRDefault="00A34E96" w:rsidP="00A34E96"/>
    <w:p w:rsidR="00A34E96" w:rsidRDefault="00A34E96" w:rsidP="00A34E96"/>
    <w:p w:rsidR="00A34E96" w:rsidRDefault="00A34E96" w:rsidP="00A34E96"/>
    <w:p w:rsidR="00A34E96" w:rsidRDefault="00A34E96" w:rsidP="00A34E96"/>
    <w:p w:rsidR="00A34E96" w:rsidRDefault="00A34E96" w:rsidP="00A34E96"/>
    <w:p w:rsidR="00A34E96" w:rsidRDefault="00A34E96" w:rsidP="00A34E96"/>
    <w:p w:rsidR="00A34E96" w:rsidRDefault="00A34E96" w:rsidP="00A34E96"/>
    <w:p w:rsidR="004427E4" w:rsidRDefault="004427E4"/>
    <w:sectPr w:rsidR="004427E4" w:rsidSect="00A34E9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83"/>
    <w:rsid w:val="00084483"/>
    <w:rsid w:val="004427E4"/>
    <w:rsid w:val="00A34E96"/>
    <w:rsid w:val="00FA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E9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34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34E96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A34E9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34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4E9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34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34E96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A34E9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34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dcterms:created xsi:type="dcterms:W3CDTF">2024-12-11T04:40:00Z</dcterms:created>
  <dcterms:modified xsi:type="dcterms:W3CDTF">2024-12-12T07:48:00Z</dcterms:modified>
</cp:coreProperties>
</file>