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946DF" w:rsidRPr="001946DF" w:rsidRDefault="001946DF" w:rsidP="001946DF">
      <w:pPr>
        <w:ind w:right="-2"/>
        <w:jc w:val="center"/>
        <w:rPr>
          <w:rFonts w:ascii="PT Astra Serif" w:eastAsia="Calibri" w:hAnsi="PT Astra Serif" w:cstheme="minorBidi"/>
          <w:sz w:val="24"/>
          <w:szCs w:val="22"/>
          <w:lang w:eastAsia="en-US"/>
        </w:rPr>
      </w:pPr>
      <w:r w:rsidRPr="001946DF">
        <w:rPr>
          <w:rFonts w:ascii="PT Astra Serif" w:eastAsia="Calibri" w:hAnsi="PT Astra Serif" w:cstheme="minorBid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848EF1" wp14:editId="266C5486">
                <wp:simplePos x="0" y="0"/>
                <wp:positionH relativeFrom="column">
                  <wp:posOffset>4968240</wp:posOffset>
                </wp:positionH>
                <wp:positionV relativeFrom="paragraph">
                  <wp:posOffset>-62865</wp:posOffset>
                </wp:positionV>
                <wp:extent cx="1141095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09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946DF" w:rsidRPr="003C5141" w:rsidRDefault="001946DF" w:rsidP="001946DF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1.2pt;margin-top:-4.95pt;width:89.8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" fillcolor="window" stroked="f" strokeweight=".5pt">
                <v:textbox>
                  <w:txbxContent>
                    <w:p w:rsidR="001946DF" w:rsidRPr="003C5141" w:rsidRDefault="001946DF" w:rsidP="001946DF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Pr="001946DF">
        <w:rPr>
          <w:rFonts w:ascii="PT Astra Serif" w:eastAsia="Calibri" w:hAnsi="PT Astra Serif" w:cstheme="minorBidi"/>
          <w:noProof/>
          <w:sz w:val="24"/>
          <w:szCs w:val="22"/>
          <w:lang w:eastAsia="ru-RU"/>
        </w:rPr>
        <w:drawing>
          <wp:inline distT="0" distB="0" distL="0" distR="0" wp14:anchorId="24F36027" wp14:editId="27BC8DB3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6DF" w:rsidRPr="001946DF" w:rsidRDefault="001946DF" w:rsidP="001946DF">
      <w:pPr>
        <w:ind w:right="-2"/>
        <w:jc w:val="center"/>
        <w:rPr>
          <w:rFonts w:ascii="PT Astra Serif" w:eastAsia="Calibri" w:hAnsi="PT Astra Serif" w:cstheme="minorBidi"/>
          <w:sz w:val="24"/>
          <w:szCs w:val="22"/>
          <w:lang w:eastAsia="en-US"/>
        </w:rPr>
      </w:pPr>
    </w:p>
    <w:p w:rsidR="001946DF" w:rsidRPr="001946DF" w:rsidRDefault="001946DF" w:rsidP="001946DF">
      <w:pPr>
        <w:keepNext/>
        <w:tabs>
          <w:tab w:val="left" w:pos="708"/>
        </w:tabs>
        <w:ind w:right="-2"/>
        <w:jc w:val="center"/>
        <w:outlineLvl w:val="4"/>
        <w:rPr>
          <w:rFonts w:ascii="PT Astra Serif" w:eastAsia="Calibri" w:hAnsi="PT Astra Serif" w:cstheme="minorBidi"/>
          <w:spacing w:val="20"/>
          <w:sz w:val="32"/>
          <w:szCs w:val="22"/>
          <w:lang w:eastAsia="en-US"/>
        </w:rPr>
      </w:pPr>
      <w:r w:rsidRPr="001946DF">
        <w:rPr>
          <w:rFonts w:ascii="PT Astra Serif" w:eastAsia="Calibri" w:hAnsi="PT Astra Serif" w:cstheme="minorBidi"/>
          <w:spacing w:val="20"/>
          <w:sz w:val="32"/>
          <w:szCs w:val="22"/>
          <w:lang w:eastAsia="en-US"/>
        </w:rPr>
        <w:t>АДМИНИСТРАЦИЯ ГОРОДА ЮГОРСКА</w:t>
      </w:r>
    </w:p>
    <w:p w:rsidR="001946DF" w:rsidRPr="001946DF" w:rsidRDefault="001946DF" w:rsidP="001946DF">
      <w:pPr>
        <w:ind w:right="-2"/>
        <w:jc w:val="center"/>
        <w:rPr>
          <w:rFonts w:ascii="PT Astra Serif" w:eastAsia="Calibri" w:hAnsi="PT Astra Serif" w:cstheme="minorBidi"/>
          <w:sz w:val="28"/>
          <w:szCs w:val="28"/>
          <w:lang w:eastAsia="en-US"/>
        </w:rPr>
      </w:pPr>
      <w:r w:rsidRPr="001946DF">
        <w:rPr>
          <w:rFonts w:ascii="PT Astra Serif" w:eastAsia="Calibri" w:hAnsi="PT Astra Serif" w:cstheme="minorBidi"/>
          <w:sz w:val="28"/>
          <w:szCs w:val="28"/>
          <w:lang w:eastAsia="en-US"/>
        </w:rPr>
        <w:t>Ханты-Мансийского автономного округа - Югры</w:t>
      </w:r>
    </w:p>
    <w:p w:rsidR="001946DF" w:rsidRPr="001946DF" w:rsidRDefault="001946DF" w:rsidP="001946DF">
      <w:pPr>
        <w:ind w:right="-2"/>
        <w:jc w:val="center"/>
        <w:rPr>
          <w:rFonts w:ascii="PT Astra Serif" w:eastAsia="Calibri" w:hAnsi="PT Astra Serif" w:cstheme="minorBidi"/>
          <w:sz w:val="28"/>
          <w:szCs w:val="28"/>
          <w:lang w:eastAsia="en-US"/>
        </w:rPr>
      </w:pPr>
    </w:p>
    <w:p w:rsidR="001946DF" w:rsidRPr="001946DF" w:rsidRDefault="001946DF" w:rsidP="001946DF">
      <w:pPr>
        <w:keepNext/>
        <w:numPr>
          <w:ilvl w:val="5"/>
          <w:numId w:val="0"/>
        </w:numPr>
        <w:tabs>
          <w:tab w:val="num" w:pos="1152"/>
        </w:tabs>
        <w:ind w:right="-2"/>
        <w:jc w:val="center"/>
        <w:outlineLvl w:val="5"/>
        <w:rPr>
          <w:rFonts w:ascii="PT Astra Serif" w:eastAsia="Calibri" w:hAnsi="PT Astra Serif" w:cstheme="minorBidi"/>
          <w:spacing w:val="20"/>
          <w:sz w:val="24"/>
          <w:szCs w:val="24"/>
          <w:lang w:eastAsia="en-US"/>
        </w:rPr>
      </w:pPr>
      <w:r w:rsidRPr="001946DF">
        <w:rPr>
          <w:rFonts w:ascii="PT Astra Serif" w:eastAsia="Calibri" w:hAnsi="PT Astra Serif" w:cstheme="minorBidi"/>
          <w:spacing w:val="20"/>
          <w:sz w:val="36"/>
          <w:szCs w:val="36"/>
          <w:lang w:eastAsia="en-US"/>
        </w:rPr>
        <w:t>ПОСТАНОВЛЕНИЕ</w:t>
      </w:r>
    </w:p>
    <w:p w:rsidR="001946DF" w:rsidRPr="001946DF" w:rsidRDefault="001946DF" w:rsidP="001946DF">
      <w:pPr>
        <w:rPr>
          <w:rFonts w:ascii="PT Astra Serif" w:eastAsiaTheme="minorHAnsi" w:hAnsi="PT Astra Serif" w:cstheme="minorBidi"/>
          <w:sz w:val="28"/>
          <w:szCs w:val="26"/>
          <w:lang w:eastAsia="en-US"/>
        </w:rPr>
      </w:pPr>
    </w:p>
    <w:p w:rsidR="001946DF" w:rsidRPr="001946DF" w:rsidRDefault="001946DF" w:rsidP="001946DF">
      <w:pPr>
        <w:rPr>
          <w:rFonts w:ascii="PT Astra Serif" w:eastAsiaTheme="minorHAnsi" w:hAnsi="PT Astra Serif" w:cstheme="minorBidi"/>
          <w:sz w:val="28"/>
          <w:szCs w:val="28"/>
          <w:lang w:val="en-US" w:eastAsia="en-US"/>
        </w:rPr>
      </w:pPr>
    </w:p>
    <w:tbl>
      <w:tblPr>
        <w:tblStyle w:val="17"/>
        <w:tblpPr w:leftFromText="180" w:rightFromText="180" w:vertAnchor="text" w:horzAnchor="margin" w:tblpY="47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4664"/>
      </w:tblGrid>
      <w:tr w:rsidR="001946DF" w:rsidRPr="001946DF" w:rsidTr="001946DF">
        <w:trPr>
          <w:trHeight w:val="227"/>
        </w:trPr>
        <w:tc>
          <w:tcPr>
            <w:tcW w:w="2563" w:type="pct"/>
          </w:tcPr>
          <w:p w:rsidR="001946DF" w:rsidRPr="001946DF" w:rsidRDefault="001946DF" w:rsidP="00AB23BA">
            <w:pPr>
              <w:suppressAutoHyphens w:val="0"/>
              <w:spacing w:line="276" w:lineRule="auto"/>
              <w:contextualSpacing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1946DF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от </w:t>
            </w:r>
            <w:r w:rsidR="009D6C26">
              <w:rPr>
                <w:rFonts w:ascii="PT Astra Serif" w:hAnsi="PT Astra Serif"/>
                <w:sz w:val="28"/>
                <w:szCs w:val="28"/>
                <w:lang w:eastAsia="ru-RU"/>
              </w:rPr>
              <w:t>07.06.2023</w:t>
            </w:r>
          </w:p>
        </w:tc>
        <w:tc>
          <w:tcPr>
            <w:tcW w:w="2437" w:type="pct"/>
          </w:tcPr>
          <w:p w:rsidR="001946DF" w:rsidRPr="001946DF" w:rsidRDefault="001946DF" w:rsidP="00AB23BA">
            <w:pPr>
              <w:suppressAutoHyphens w:val="0"/>
              <w:spacing w:line="276" w:lineRule="auto"/>
              <w:contextualSpacing/>
              <w:jc w:val="right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1946DF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№ </w:t>
            </w:r>
            <w:r w:rsidR="009D6C26">
              <w:rPr>
                <w:rFonts w:ascii="PT Astra Serif" w:hAnsi="PT Astra Serif"/>
                <w:sz w:val="28"/>
                <w:szCs w:val="28"/>
                <w:lang w:eastAsia="ru-RU"/>
              </w:rPr>
              <w:t>756-п</w:t>
            </w:r>
          </w:p>
        </w:tc>
      </w:tr>
    </w:tbl>
    <w:p w:rsidR="001946DF" w:rsidRPr="001946DF" w:rsidRDefault="001946DF" w:rsidP="001946DF">
      <w:pPr>
        <w:spacing w:line="276" w:lineRule="auto"/>
        <w:contextualSpacing/>
        <w:rPr>
          <w:rFonts w:ascii="PT Astra Serif" w:eastAsiaTheme="minorHAnsi" w:hAnsi="PT Astra Serif" w:cstheme="minorBidi"/>
          <w:sz w:val="28"/>
          <w:szCs w:val="28"/>
          <w:lang w:val="en-US" w:eastAsia="en-US"/>
        </w:rPr>
      </w:pPr>
    </w:p>
    <w:p w:rsidR="001946DF" w:rsidRPr="001946DF" w:rsidRDefault="001946DF" w:rsidP="001946DF">
      <w:pPr>
        <w:spacing w:line="276" w:lineRule="auto"/>
        <w:contextualSpacing/>
        <w:rPr>
          <w:rFonts w:ascii="PT Astra Serif" w:eastAsiaTheme="minorHAnsi" w:hAnsi="PT Astra Serif" w:cstheme="minorBidi"/>
          <w:sz w:val="28"/>
          <w:szCs w:val="28"/>
          <w:lang w:eastAsia="en-US"/>
        </w:rPr>
      </w:pPr>
    </w:p>
    <w:p w:rsidR="001946DF" w:rsidRPr="001946DF" w:rsidRDefault="001946DF" w:rsidP="001946DF">
      <w:pPr>
        <w:spacing w:line="276" w:lineRule="auto"/>
        <w:rPr>
          <w:rFonts w:ascii="PT Astra Serif" w:eastAsiaTheme="minorHAnsi" w:hAnsi="PT Astra Serif" w:cstheme="minorBidi"/>
          <w:sz w:val="28"/>
          <w:szCs w:val="28"/>
          <w:lang w:eastAsia="en-US"/>
        </w:rPr>
      </w:pPr>
    </w:p>
    <w:p w:rsidR="00BC4925" w:rsidRPr="001946DF" w:rsidRDefault="00BC4925" w:rsidP="001946DF">
      <w:pPr>
        <w:spacing w:line="276" w:lineRule="auto"/>
        <w:rPr>
          <w:rFonts w:ascii="PT Astra Serif" w:hAnsi="PT Astra Serif"/>
          <w:sz w:val="28"/>
          <w:szCs w:val="28"/>
        </w:rPr>
      </w:pPr>
      <w:r w:rsidRPr="001946DF">
        <w:rPr>
          <w:rFonts w:ascii="PT Astra Serif" w:hAnsi="PT Astra Serif"/>
          <w:sz w:val="28"/>
          <w:szCs w:val="28"/>
        </w:rPr>
        <w:t>О внесении изменени</w:t>
      </w:r>
      <w:r w:rsidR="0068764C" w:rsidRPr="001946DF">
        <w:rPr>
          <w:rFonts w:ascii="PT Astra Serif" w:hAnsi="PT Astra Serif"/>
          <w:sz w:val="28"/>
          <w:szCs w:val="28"/>
        </w:rPr>
        <w:t>й</w:t>
      </w:r>
      <w:r w:rsidRPr="001946DF">
        <w:rPr>
          <w:rFonts w:ascii="PT Astra Serif" w:hAnsi="PT Astra Serif"/>
          <w:sz w:val="28"/>
          <w:szCs w:val="28"/>
        </w:rPr>
        <w:t xml:space="preserve"> в постановление </w:t>
      </w:r>
    </w:p>
    <w:p w:rsidR="001946DF" w:rsidRDefault="00BC4925" w:rsidP="001946DF">
      <w:pPr>
        <w:spacing w:line="276" w:lineRule="auto"/>
        <w:rPr>
          <w:rFonts w:ascii="PT Astra Serif" w:hAnsi="PT Astra Serif"/>
          <w:sz w:val="28"/>
          <w:szCs w:val="28"/>
        </w:rPr>
      </w:pPr>
      <w:r w:rsidRPr="001946DF">
        <w:rPr>
          <w:rFonts w:ascii="PT Astra Serif" w:hAnsi="PT Astra Serif"/>
          <w:sz w:val="28"/>
          <w:szCs w:val="28"/>
        </w:rPr>
        <w:t xml:space="preserve">администрации города Югорска от </w:t>
      </w:r>
      <w:r w:rsidR="00C02DE9" w:rsidRPr="001946DF">
        <w:rPr>
          <w:rFonts w:ascii="PT Astra Serif" w:hAnsi="PT Astra Serif"/>
          <w:sz w:val="28"/>
          <w:szCs w:val="28"/>
        </w:rPr>
        <w:t>31</w:t>
      </w:r>
      <w:r w:rsidR="001946DF">
        <w:rPr>
          <w:rFonts w:ascii="PT Astra Serif" w:hAnsi="PT Astra Serif"/>
          <w:sz w:val="28"/>
          <w:szCs w:val="28"/>
        </w:rPr>
        <w:t>.10.2018</w:t>
      </w:r>
    </w:p>
    <w:p w:rsidR="001946DF" w:rsidRDefault="00C94AB5" w:rsidP="001946DF">
      <w:pPr>
        <w:spacing w:line="276" w:lineRule="auto"/>
        <w:rPr>
          <w:rFonts w:ascii="PT Astra Serif" w:hAnsi="PT Astra Serif"/>
          <w:sz w:val="28"/>
          <w:szCs w:val="28"/>
        </w:rPr>
      </w:pPr>
      <w:r w:rsidRPr="001946DF">
        <w:rPr>
          <w:rFonts w:ascii="PT Astra Serif" w:hAnsi="PT Astra Serif"/>
          <w:sz w:val="28"/>
          <w:szCs w:val="28"/>
        </w:rPr>
        <w:t>№ 3006</w:t>
      </w:r>
      <w:r w:rsidR="00BC4925" w:rsidRPr="001946DF">
        <w:rPr>
          <w:rFonts w:ascii="PT Astra Serif" w:hAnsi="PT Astra Serif"/>
          <w:sz w:val="28"/>
          <w:szCs w:val="28"/>
        </w:rPr>
        <w:t xml:space="preserve"> </w:t>
      </w:r>
      <w:r w:rsidR="00DA7644" w:rsidRPr="001946DF">
        <w:rPr>
          <w:rFonts w:ascii="PT Astra Serif" w:hAnsi="PT Astra Serif"/>
          <w:sz w:val="28"/>
          <w:szCs w:val="28"/>
        </w:rPr>
        <w:t>«</w:t>
      </w:r>
      <w:r w:rsidR="00373928" w:rsidRPr="001946DF">
        <w:rPr>
          <w:rFonts w:ascii="PT Astra Serif" w:hAnsi="PT Astra Serif"/>
          <w:sz w:val="28"/>
          <w:szCs w:val="28"/>
        </w:rPr>
        <w:t xml:space="preserve">О муниципальной </w:t>
      </w:r>
      <w:r w:rsidR="001946DF">
        <w:rPr>
          <w:rFonts w:ascii="PT Astra Serif" w:hAnsi="PT Astra Serif"/>
          <w:sz w:val="28"/>
          <w:szCs w:val="28"/>
        </w:rPr>
        <w:t>программе</w:t>
      </w:r>
    </w:p>
    <w:p w:rsidR="001946DF" w:rsidRDefault="00373928" w:rsidP="001946DF">
      <w:pPr>
        <w:spacing w:line="276" w:lineRule="auto"/>
        <w:rPr>
          <w:rFonts w:ascii="PT Astra Serif" w:hAnsi="PT Astra Serif"/>
          <w:sz w:val="28"/>
          <w:szCs w:val="28"/>
        </w:rPr>
      </w:pPr>
      <w:r w:rsidRPr="001946DF">
        <w:rPr>
          <w:rFonts w:ascii="PT Astra Serif" w:hAnsi="PT Astra Serif"/>
          <w:sz w:val="28"/>
          <w:szCs w:val="28"/>
        </w:rPr>
        <w:t>города Югорска «Развитие жилищно-</w:t>
      </w:r>
    </w:p>
    <w:p w:rsidR="001946DF" w:rsidRDefault="00373928" w:rsidP="001946DF">
      <w:pPr>
        <w:spacing w:line="276" w:lineRule="auto"/>
        <w:rPr>
          <w:rFonts w:ascii="PT Astra Serif" w:hAnsi="PT Astra Serif"/>
          <w:sz w:val="28"/>
          <w:szCs w:val="28"/>
        </w:rPr>
      </w:pPr>
      <w:r w:rsidRPr="001946DF">
        <w:rPr>
          <w:rFonts w:ascii="PT Astra Serif" w:hAnsi="PT Astra Serif"/>
          <w:sz w:val="28"/>
          <w:szCs w:val="28"/>
        </w:rPr>
        <w:t>коммунального комплекса и повышени</w:t>
      </w:r>
      <w:r w:rsidR="001946DF">
        <w:rPr>
          <w:rFonts w:ascii="PT Astra Serif" w:hAnsi="PT Astra Serif"/>
          <w:sz w:val="28"/>
          <w:szCs w:val="28"/>
        </w:rPr>
        <w:t>е</w:t>
      </w:r>
    </w:p>
    <w:p w:rsidR="00373928" w:rsidRPr="001946DF" w:rsidRDefault="008E03FE" w:rsidP="001946DF">
      <w:pPr>
        <w:spacing w:line="276" w:lineRule="auto"/>
        <w:rPr>
          <w:rFonts w:ascii="PT Astra Serif" w:hAnsi="PT Astra Serif"/>
          <w:sz w:val="28"/>
          <w:szCs w:val="28"/>
        </w:rPr>
      </w:pPr>
      <w:r w:rsidRPr="001946DF">
        <w:rPr>
          <w:rFonts w:ascii="PT Astra Serif" w:hAnsi="PT Astra Serif"/>
          <w:sz w:val="28"/>
          <w:szCs w:val="28"/>
        </w:rPr>
        <w:t>энергетической эффективности</w:t>
      </w:r>
      <w:r w:rsidR="00373928" w:rsidRPr="001946DF">
        <w:rPr>
          <w:rFonts w:ascii="PT Astra Serif" w:hAnsi="PT Astra Serif"/>
          <w:sz w:val="28"/>
          <w:szCs w:val="28"/>
        </w:rPr>
        <w:t>»</w:t>
      </w:r>
    </w:p>
    <w:p w:rsidR="00BB568C" w:rsidRDefault="00BB568C" w:rsidP="001946DF">
      <w:pPr>
        <w:suppressAutoHyphens w:val="0"/>
        <w:spacing w:line="276" w:lineRule="auto"/>
        <w:rPr>
          <w:rFonts w:ascii="PT Astra Serif" w:hAnsi="PT Astra Serif"/>
          <w:sz w:val="28"/>
          <w:szCs w:val="28"/>
          <w:lang w:eastAsia="ru-RU"/>
        </w:rPr>
      </w:pPr>
    </w:p>
    <w:p w:rsidR="001946DF" w:rsidRPr="001946DF" w:rsidRDefault="001946DF" w:rsidP="001946DF">
      <w:pPr>
        <w:suppressAutoHyphens w:val="0"/>
        <w:spacing w:line="276" w:lineRule="auto"/>
        <w:rPr>
          <w:rFonts w:ascii="PT Astra Serif" w:hAnsi="PT Astra Serif"/>
          <w:sz w:val="28"/>
          <w:szCs w:val="28"/>
          <w:lang w:eastAsia="ru-RU"/>
        </w:rPr>
      </w:pPr>
    </w:p>
    <w:p w:rsidR="006C2612" w:rsidRPr="001946DF" w:rsidRDefault="006C2612" w:rsidP="001946DF">
      <w:pPr>
        <w:suppressAutoHyphens w:val="0"/>
        <w:spacing w:line="276" w:lineRule="auto"/>
        <w:rPr>
          <w:rFonts w:ascii="PT Astra Serif" w:hAnsi="PT Astra Serif"/>
          <w:sz w:val="28"/>
          <w:szCs w:val="28"/>
          <w:lang w:eastAsia="ru-RU"/>
        </w:rPr>
      </w:pPr>
    </w:p>
    <w:p w:rsidR="00EE54E4" w:rsidRPr="001946DF" w:rsidRDefault="00E30BAD" w:rsidP="001946DF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proofErr w:type="gramStart"/>
      <w:r w:rsidRPr="001946DF">
        <w:rPr>
          <w:rFonts w:ascii="PT Astra Serif" w:hAnsi="PT Astra Serif"/>
          <w:sz w:val="28"/>
          <w:szCs w:val="28"/>
        </w:rPr>
        <w:t xml:space="preserve">В соответствии с решением Думы города Югорска от </w:t>
      </w:r>
      <w:r w:rsidR="007A01EE" w:rsidRPr="001946DF">
        <w:rPr>
          <w:rFonts w:ascii="PT Astra Serif" w:hAnsi="PT Astra Serif"/>
          <w:sz w:val="28"/>
          <w:szCs w:val="28"/>
        </w:rPr>
        <w:t xml:space="preserve">25.04.2023 </w:t>
      </w:r>
      <w:r w:rsidR="001946DF">
        <w:rPr>
          <w:rFonts w:ascii="PT Astra Serif" w:hAnsi="PT Astra Serif"/>
          <w:sz w:val="28"/>
          <w:szCs w:val="28"/>
        </w:rPr>
        <w:t xml:space="preserve">               </w:t>
      </w:r>
      <w:r w:rsidR="007A01EE" w:rsidRPr="001946DF">
        <w:rPr>
          <w:rFonts w:ascii="PT Astra Serif" w:hAnsi="PT Astra Serif"/>
          <w:sz w:val="28"/>
          <w:szCs w:val="28"/>
        </w:rPr>
        <w:t>№ 32</w:t>
      </w:r>
      <w:r w:rsidRPr="001946DF">
        <w:rPr>
          <w:rFonts w:ascii="PT Astra Serif" w:hAnsi="PT Astra Serif"/>
          <w:sz w:val="28"/>
          <w:szCs w:val="28"/>
        </w:rPr>
        <w:t xml:space="preserve"> «О внесении изменений в решение Думы города Югорска от 20.12.2022 </w:t>
      </w:r>
      <w:r w:rsidR="001946DF">
        <w:rPr>
          <w:rFonts w:ascii="PT Astra Serif" w:hAnsi="PT Astra Serif"/>
          <w:sz w:val="28"/>
          <w:szCs w:val="28"/>
        </w:rPr>
        <w:t xml:space="preserve">                </w:t>
      </w:r>
      <w:r w:rsidRPr="001946DF">
        <w:rPr>
          <w:rFonts w:ascii="PT Astra Serif" w:hAnsi="PT Astra Serif"/>
          <w:sz w:val="28"/>
          <w:szCs w:val="28"/>
        </w:rPr>
        <w:t>№ 128 «О бюджете города Югорска на 2023 год и на плановый период 2024</w:t>
      </w:r>
      <w:r w:rsidR="001946DF">
        <w:rPr>
          <w:rFonts w:ascii="PT Astra Serif" w:hAnsi="PT Astra Serif"/>
          <w:sz w:val="28"/>
          <w:szCs w:val="28"/>
        </w:rPr>
        <w:t xml:space="preserve">        </w:t>
      </w:r>
      <w:r w:rsidRPr="001946DF">
        <w:rPr>
          <w:rFonts w:ascii="PT Astra Serif" w:hAnsi="PT Astra Serif"/>
          <w:sz w:val="28"/>
          <w:szCs w:val="28"/>
        </w:rPr>
        <w:t xml:space="preserve"> и 2025 годов», </w:t>
      </w:r>
      <w:r w:rsidRPr="001946DF">
        <w:rPr>
          <w:rFonts w:ascii="PT Astra Serif" w:hAnsi="PT Astra Serif"/>
          <w:sz w:val="28"/>
          <w:szCs w:val="28"/>
          <w:lang w:eastAsia="ru-RU"/>
        </w:rPr>
        <w:t>постановлением администрации города Югорска от 03.11.2021 № 2096-п «О порядке принятия решения о разработке муниципальных программ города Югорска, их формирования, утверждения и реализации»</w:t>
      </w:r>
      <w:r w:rsidR="00EE54E4" w:rsidRPr="001946DF">
        <w:rPr>
          <w:rFonts w:ascii="PT Astra Serif" w:hAnsi="PT Astra Serif"/>
          <w:sz w:val="28"/>
          <w:szCs w:val="28"/>
          <w:lang w:eastAsia="ru-RU"/>
        </w:rPr>
        <w:t>:</w:t>
      </w:r>
      <w:proofErr w:type="gramEnd"/>
    </w:p>
    <w:p w:rsidR="00EE54E4" w:rsidRPr="001946DF" w:rsidRDefault="00EE54E4" w:rsidP="001946D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946DF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1946DF">
        <w:rPr>
          <w:rFonts w:ascii="PT Astra Serif" w:hAnsi="PT Astra Serif"/>
          <w:sz w:val="28"/>
          <w:szCs w:val="28"/>
        </w:rPr>
        <w:t>Внести в</w:t>
      </w:r>
      <w:r w:rsidR="00873D74" w:rsidRPr="001946DF">
        <w:rPr>
          <w:rFonts w:ascii="PT Astra Serif" w:hAnsi="PT Astra Serif"/>
          <w:sz w:val="28"/>
          <w:szCs w:val="28"/>
        </w:rPr>
        <w:t xml:space="preserve"> </w:t>
      </w:r>
      <w:r w:rsidR="002A5E6B" w:rsidRPr="001946DF">
        <w:rPr>
          <w:rFonts w:ascii="PT Astra Serif" w:hAnsi="PT Astra Serif"/>
          <w:sz w:val="28"/>
          <w:szCs w:val="28"/>
        </w:rPr>
        <w:t xml:space="preserve">приложение к </w:t>
      </w:r>
      <w:r w:rsidR="00BB431C" w:rsidRPr="001946DF">
        <w:rPr>
          <w:rFonts w:ascii="PT Astra Serif" w:hAnsi="PT Astra Serif"/>
          <w:sz w:val="28"/>
          <w:szCs w:val="28"/>
        </w:rPr>
        <w:t>постановлени</w:t>
      </w:r>
      <w:r w:rsidR="002A5E6B" w:rsidRPr="001946DF">
        <w:rPr>
          <w:rFonts w:ascii="PT Astra Serif" w:hAnsi="PT Astra Serif"/>
          <w:sz w:val="28"/>
          <w:szCs w:val="28"/>
        </w:rPr>
        <w:t>ю</w:t>
      </w:r>
      <w:r w:rsidR="00BB431C" w:rsidRPr="001946DF">
        <w:rPr>
          <w:rFonts w:ascii="PT Astra Serif" w:hAnsi="PT Astra Serif"/>
          <w:sz w:val="28"/>
          <w:szCs w:val="28"/>
        </w:rPr>
        <w:t xml:space="preserve"> </w:t>
      </w:r>
      <w:r w:rsidRPr="001946DF">
        <w:rPr>
          <w:rFonts w:ascii="PT Astra Serif" w:hAnsi="PT Astra Serif"/>
          <w:sz w:val="28"/>
          <w:szCs w:val="28"/>
        </w:rPr>
        <w:t xml:space="preserve">администрации города Югорска </w:t>
      </w:r>
      <w:r w:rsidR="007A01EE" w:rsidRPr="001946DF">
        <w:rPr>
          <w:rFonts w:ascii="PT Astra Serif" w:hAnsi="PT Astra Serif"/>
          <w:sz w:val="28"/>
          <w:szCs w:val="28"/>
        </w:rPr>
        <w:t>о</w:t>
      </w:r>
      <w:r w:rsidR="001946DF">
        <w:rPr>
          <w:rFonts w:ascii="PT Astra Serif" w:hAnsi="PT Astra Serif"/>
          <w:sz w:val="28"/>
          <w:szCs w:val="28"/>
        </w:rPr>
        <w:t>т 31.10.2018</w:t>
      </w:r>
      <w:r w:rsidRPr="001946DF">
        <w:rPr>
          <w:rFonts w:ascii="PT Astra Serif" w:hAnsi="PT Astra Serif"/>
          <w:sz w:val="28"/>
          <w:szCs w:val="28"/>
        </w:rPr>
        <w:t xml:space="preserve"> № 3006 «О муниципальной программе города Югорска «Развитие</w:t>
      </w:r>
      <w:r w:rsidR="007A01EE" w:rsidRPr="001946DF">
        <w:rPr>
          <w:rFonts w:ascii="PT Astra Serif" w:hAnsi="PT Astra Serif"/>
          <w:sz w:val="28"/>
          <w:szCs w:val="28"/>
        </w:rPr>
        <w:t xml:space="preserve"> ж</w:t>
      </w:r>
      <w:r w:rsidRPr="001946DF">
        <w:rPr>
          <w:rFonts w:ascii="PT Astra Serif" w:hAnsi="PT Astra Serif"/>
          <w:sz w:val="28"/>
          <w:szCs w:val="28"/>
        </w:rPr>
        <w:t>илищно-коммунального</w:t>
      </w:r>
      <w:r w:rsidR="007A01EE" w:rsidRPr="001946DF">
        <w:rPr>
          <w:rFonts w:ascii="PT Astra Serif" w:hAnsi="PT Astra Serif"/>
          <w:sz w:val="28"/>
          <w:szCs w:val="28"/>
        </w:rPr>
        <w:t xml:space="preserve"> </w:t>
      </w:r>
      <w:r w:rsidRPr="001946DF">
        <w:rPr>
          <w:rFonts w:ascii="PT Astra Serif" w:hAnsi="PT Astra Serif"/>
          <w:sz w:val="28"/>
          <w:szCs w:val="28"/>
        </w:rPr>
        <w:t>комплекса</w:t>
      </w:r>
      <w:r w:rsidR="007A01EE" w:rsidRPr="001946DF">
        <w:rPr>
          <w:rFonts w:ascii="PT Astra Serif" w:hAnsi="PT Astra Serif"/>
          <w:sz w:val="28"/>
          <w:szCs w:val="28"/>
        </w:rPr>
        <w:t xml:space="preserve"> </w:t>
      </w:r>
      <w:r w:rsidRPr="001946DF">
        <w:rPr>
          <w:rFonts w:ascii="PT Astra Serif" w:hAnsi="PT Astra Serif"/>
          <w:sz w:val="28"/>
          <w:szCs w:val="28"/>
        </w:rPr>
        <w:t>и</w:t>
      </w:r>
      <w:r w:rsidR="007A01EE" w:rsidRPr="001946DF">
        <w:rPr>
          <w:rFonts w:ascii="PT Astra Serif" w:hAnsi="PT Astra Serif"/>
          <w:sz w:val="28"/>
          <w:szCs w:val="28"/>
        </w:rPr>
        <w:t xml:space="preserve"> </w:t>
      </w:r>
      <w:r w:rsidRPr="001946DF">
        <w:rPr>
          <w:rFonts w:ascii="PT Astra Serif" w:hAnsi="PT Astra Serif"/>
          <w:sz w:val="28"/>
          <w:szCs w:val="28"/>
        </w:rPr>
        <w:t>повышение</w:t>
      </w:r>
      <w:r w:rsidR="007A01EE" w:rsidRPr="001946DF">
        <w:rPr>
          <w:rFonts w:ascii="PT Astra Serif" w:hAnsi="PT Astra Serif"/>
          <w:sz w:val="28"/>
          <w:szCs w:val="28"/>
        </w:rPr>
        <w:t xml:space="preserve"> </w:t>
      </w:r>
      <w:r w:rsidRPr="001946DF">
        <w:rPr>
          <w:rFonts w:ascii="PT Astra Serif" w:hAnsi="PT Astra Serif"/>
          <w:sz w:val="28"/>
          <w:szCs w:val="28"/>
        </w:rPr>
        <w:t>энергетической</w:t>
      </w:r>
      <w:r w:rsidR="007A01EE" w:rsidRPr="001946DF">
        <w:rPr>
          <w:rFonts w:ascii="PT Astra Serif" w:hAnsi="PT Astra Serif"/>
          <w:sz w:val="28"/>
          <w:szCs w:val="28"/>
        </w:rPr>
        <w:t xml:space="preserve"> э</w:t>
      </w:r>
      <w:r w:rsidRPr="001946DF">
        <w:rPr>
          <w:rFonts w:ascii="PT Astra Serif" w:hAnsi="PT Astra Serif"/>
          <w:sz w:val="28"/>
          <w:szCs w:val="28"/>
        </w:rPr>
        <w:t xml:space="preserve">ффективности» (с изменениями от 29.04.2019 № 886, </w:t>
      </w:r>
      <w:r w:rsidR="001946DF">
        <w:rPr>
          <w:rFonts w:ascii="PT Astra Serif" w:hAnsi="PT Astra Serif"/>
          <w:sz w:val="28"/>
          <w:szCs w:val="28"/>
        </w:rPr>
        <w:t xml:space="preserve">                    </w:t>
      </w:r>
      <w:r w:rsidRPr="001946DF">
        <w:rPr>
          <w:rFonts w:ascii="PT Astra Serif" w:hAnsi="PT Astra Serif"/>
          <w:sz w:val="28"/>
          <w:szCs w:val="28"/>
        </w:rPr>
        <w:t>от 10.10.2019 № 2198</w:t>
      </w:r>
      <w:r w:rsidR="008F1B35" w:rsidRPr="001946DF">
        <w:rPr>
          <w:rFonts w:ascii="PT Astra Serif" w:hAnsi="PT Astra Serif"/>
          <w:sz w:val="28"/>
          <w:szCs w:val="28"/>
        </w:rPr>
        <w:t>, от</w:t>
      </w:r>
      <w:r w:rsidR="007A01EE" w:rsidRPr="001946DF">
        <w:rPr>
          <w:rFonts w:ascii="PT Astra Serif" w:hAnsi="PT Astra Serif"/>
          <w:sz w:val="28"/>
          <w:szCs w:val="28"/>
        </w:rPr>
        <w:t xml:space="preserve"> </w:t>
      </w:r>
      <w:r w:rsidR="008F1B35" w:rsidRPr="001946DF">
        <w:rPr>
          <w:rFonts w:ascii="PT Astra Serif" w:hAnsi="PT Astra Serif"/>
          <w:sz w:val="28"/>
          <w:szCs w:val="28"/>
        </w:rPr>
        <w:t>07.11.2019 № 2404</w:t>
      </w:r>
      <w:r w:rsidR="00873D74" w:rsidRPr="001946DF">
        <w:rPr>
          <w:rFonts w:ascii="PT Astra Serif" w:hAnsi="PT Astra Serif"/>
          <w:sz w:val="28"/>
          <w:szCs w:val="28"/>
        </w:rPr>
        <w:t>, от 24.12.2019 № 2773,</w:t>
      </w:r>
      <w:r w:rsidR="001946DF">
        <w:rPr>
          <w:rFonts w:ascii="PT Astra Serif" w:hAnsi="PT Astra Serif"/>
          <w:sz w:val="28"/>
          <w:szCs w:val="28"/>
        </w:rPr>
        <w:t xml:space="preserve">                        </w:t>
      </w:r>
      <w:r w:rsidR="00873D74" w:rsidRPr="001946DF">
        <w:rPr>
          <w:rFonts w:ascii="PT Astra Serif" w:hAnsi="PT Astra Serif"/>
          <w:sz w:val="28"/>
          <w:szCs w:val="28"/>
        </w:rPr>
        <w:t xml:space="preserve"> от 24.12.2019 № 2774</w:t>
      </w:r>
      <w:r w:rsidR="00A262AA" w:rsidRPr="001946DF">
        <w:rPr>
          <w:rFonts w:ascii="PT Astra Serif" w:hAnsi="PT Astra Serif"/>
          <w:sz w:val="28"/>
          <w:szCs w:val="28"/>
        </w:rPr>
        <w:t>, от 09.04.2020 №</w:t>
      </w:r>
      <w:r w:rsidR="007A01EE" w:rsidRPr="001946DF">
        <w:rPr>
          <w:rFonts w:ascii="PT Astra Serif" w:hAnsi="PT Astra Serif"/>
          <w:sz w:val="28"/>
          <w:szCs w:val="28"/>
        </w:rPr>
        <w:t xml:space="preserve"> </w:t>
      </w:r>
      <w:r w:rsidR="00A262AA" w:rsidRPr="001946DF">
        <w:rPr>
          <w:rFonts w:ascii="PT Astra Serif" w:hAnsi="PT Astra Serif"/>
          <w:sz w:val="28"/>
          <w:szCs w:val="28"/>
        </w:rPr>
        <w:t>545</w:t>
      </w:r>
      <w:r w:rsidR="00A53BE7" w:rsidRPr="001946DF">
        <w:rPr>
          <w:rFonts w:ascii="PT Astra Serif" w:hAnsi="PT Astra Serif"/>
          <w:sz w:val="28"/>
          <w:szCs w:val="28"/>
        </w:rPr>
        <w:t xml:space="preserve">, от 28.07.2020 № 1014, </w:t>
      </w:r>
      <w:r w:rsidR="001946DF">
        <w:rPr>
          <w:rFonts w:ascii="PT Astra Serif" w:hAnsi="PT Astra Serif"/>
          <w:sz w:val="28"/>
          <w:szCs w:val="28"/>
        </w:rPr>
        <w:t xml:space="preserve">                       </w:t>
      </w:r>
      <w:r w:rsidR="00A53BE7" w:rsidRPr="001946DF">
        <w:rPr>
          <w:rFonts w:ascii="PT Astra Serif" w:hAnsi="PT Astra Serif"/>
          <w:sz w:val="28"/>
          <w:szCs w:val="28"/>
        </w:rPr>
        <w:t>от 10.08.2020 № 1072</w:t>
      </w:r>
      <w:r w:rsidR="00F6391E" w:rsidRPr="001946DF">
        <w:rPr>
          <w:rFonts w:ascii="PT Astra Serif" w:hAnsi="PT Astra Serif"/>
          <w:sz w:val="28"/>
          <w:szCs w:val="28"/>
        </w:rPr>
        <w:t>, от 28.09.2020 № 1395</w:t>
      </w:r>
      <w:r w:rsidR="003B281D" w:rsidRPr="001946DF">
        <w:rPr>
          <w:rFonts w:ascii="PT Astra Serif" w:hAnsi="PT Astra Serif"/>
          <w:sz w:val="28"/>
          <w:szCs w:val="28"/>
        </w:rPr>
        <w:t xml:space="preserve">, от 22.12.2020 № 1929, </w:t>
      </w:r>
      <w:r w:rsidR="001946DF">
        <w:rPr>
          <w:rFonts w:ascii="PT Astra Serif" w:hAnsi="PT Astra Serif"/>
          <w:sz w:val="28"/>
          <w:szCs w:val="28"/>
        </w:rPr>
        <w:t xml:space="preserve">                       </w:t>
      </w:r>
      <w:r w:rsidR="003B281D" w:rsidRPr="001946DF">
        <w:rPr>
          <w:rFonts w:ascii="PT Astra Serif" w:hAnsi="PT Astra Serif"/>
          <w:sz w:val="28"/>
          <w:szCs w:val="28"/>
        </w:rPr>
        <w:t>от 22.12.2020 № 1932</w:t>
      </w:r>
      <w:r w:rsidR="0068764C" w:rsidRPr="001946DF">
        <w:rPr>
          <w:rFonts w:ascii="PT Astra Serif" w:hAnsi="PT Astra Serif"/>
          <w:sz w:val="28"/>
          <w:szCs w:val="28"/>
        </w:rPr>
        <w:t>, от 26.04.2021</w:t>
      </w:r>
      <w:proofErr w:type="gramEnd"/>
      <w:r w:rsidR="0068764C" w:rsidRPr="001946DF">
        <w:rPr>
          <w:rFonts w:ascii="PT Astra Serif" w:hAnsi="PT Astra Serif"/>
          <w:sz w:val="28"/>
          <w:szCs w:val="28"/>
        </w:rPr>
        <w:t xml:space="preserve"> № </w:t>
      </w:r>
      <w:proofErr w:type="gramStart"/>
      <w:r w:rsidR="0068764C" w:rsidRPr="001946DF">
        <w:rPr>
          <w:rFonts w:ascii="PT Astra Serif" w:hAnsi="PT Astra Serif"/>
          <w:sz w:val="28"/>
          <w:szCs w:val="28"/>
        </w:rPr>
        <w:t>604-п</w:t>
      </w:r>
      <w:r w:rsidR="00E54081" w:rsidRPr="001946DF">
        <w:rPr>
          <w:rFonts w:ascii="PT Astra Serif" w:hAnsi="PT Astra Serif"/>
          <w:sz w:val="28"/>
          <w:szCs w:val="28"/>
        </w:rPr>
        <w:t>, от 29.06.2021 № 1177-п</w:t>
      </w:r>
      <w:r w:rsidR="00BB431C" w:rsidRPr="001946DF">
        <w:rPr>
          <w:rFonts w:ascii="PT Astra Serif" w:hAnsi="PT Astra Serif"/>
          <w:sz w:val="28"/>
          <w:szCs w:val="28"/>
        </w:rPr>
        <w:t>,</w:t>
      </w:r>
      <w:r w:rsidR="001946DF">
        <w:rPr>
          <w:rFonts w:ascii="PT Astra Serif" w:hAnsi="PT Astra Serif"/>
          <w:sz w:val="28"/>
          <w:szCs w:val="28"/>
        </w:rPr>
        <w:t xml:space="preserve">                      </w:t>
      </w:r>
      <w:r w:rsidR="00BB431C" w:rsidRPr="001946DF">
        <w:rPr>
          <w:rFonts w:ascii="PT Astra Serif" w:hAnsi="PT Astra Serif"/>
          <w:sz w:val="28"/>
          <w:szCs w:val="28"/>
        </w:rPr>
        <w:t xml:space="preserve"> от 24.09.2021 № 1787-п</w:t>
      </w:r>
      <w:r w:rsidR="002A5E6B" w:rsidRPr="001946DF">
        <w:rPr>
          <w:rFonts w:ascii="PT Astra Serif" w:hAnsi="PT Astra Serif"/>
          <w:sz w:val="28"/>
          <w:szCs w:val="28"/>
        </w:rPr>
        <w:t>, от 15.11.2021</w:t>
      </w:r>
      <w:r w:rsidR="007A01EE" w:rsidRPr="001946DF">
        <w:rPr>
          <w:rFonts w:ascii="PT Astra Serif" w:hAnsi="PT Astra Serif"/>
          <w:sz w:val="28"/>
          <w:szCs w:val="28"/>
        </w:rPr>
        <w:t xml:space="preserve"> </w:t>
      </w:r>
      <w:r w:rsidR="002A5E6B" w:rsidRPr="001946DF">
        <w:rPr>
          <w:rFonts w:ascii="PT Astra Serif" w:hAnsi="PT Astra Serif"/>
          <w:sz w:val="28"/>
          <w:szCs w:val="28"/>
        </w:rPr>
        <w:t>№ 2170-п, от 20.12.2021 № 2433-п</w:t>
      </w:r>
      <w:r w:rsidR="004C68AE" w:rsidRPr="001946DF">
        <w:rPr>
          <w:rFonts w:ascii="PT Astra Serif" w:hAnsi="PT Astra Serif"/>
          <w:sz w:val="28"/>
          <w:szCs w:val="28"/>
        </w:rPr>
        <w:t>,</w:t>
      </w:r>
      <w:r w:rsidR="001946DF">
        <w:rPr>
          <w:rFonts w:ascii="PT Astra Serif" w:hAnsi="PT Astra Serif"/>
          <w:sz w:val="28"/>
          <w:szCs w:val="28"/>
        </w:rPr>
        <w:t xml:space="preserve">                 </w:t>
      </w:r>
      <w:r w:rsidR="007A01EE" w:rsidRPr="001946DF">
        <w:rPr>
          <w:rFonts w:ascii="PT Astra Serif" w:hAnsi="PT Astra Serif"/>
          <w:sz w:val="28"/>
          <w:szCs w:val="28"/>
        </w:rPr>
        <w:t xml:space="preserve"> </w:t>
      </w:r>
      <w:r w:rsidR="004C68AE" w:rsidRPr="001946DF">
        <w:rPr>
          <w:rFonts w:ascii="PT Astra Serif" w:hAnsi="PT Astra Serif"/>
          <w:sz w:val="28"/>
          <w:szCs w:val="28"/>
        </w:rPr>
        <w:t>от 2</w:t>
      </w:r>
      <w:r w:rsidR="003747AA" w:rsidRPr="001946DF">
        <w:rPr>
          <w:rFonts w:ascii="PT Astra Serif" w:hAnsi="PT Astra Serif"/>
          <w:sz w:val="28"/>
          <w:szCs w:val="28"/>
        </w:rPr>
        <w:t>3</w:t>
      </w:r>
      <w:r w:rsidR="004C68AE" w:rsidRPr="001946DF">
        <w:rPr>
          <w:rFonts w:ascii="PT Astra Serif" w:hAnsi="PT Astra Serif"/>
          <w:sz w:val="28"/>
          <w:szCs w:val="28"/>
        </w:rPr>
        <w:t>.03.2022</w:t>
      </w:r>
      <w:r w:rsidR="007A01EE" w:rsidRPr="001946DF">
        <w:rPr>
          <w:rFonts w:ascii="PT Astra Serif" w:hAnsi="PT Astra Serif"/>
          <w:sz w:val="28"/>
          <w:szCs w:val="28"/>
        </w:rPr>
        <w:t xml:space="preserve"> </w:t>
      </w:r>
      <w:r w:rsidR="004C68AE" w:rsidRPr="001946DF">
        <w:rPr>
          <w:rFonts w:ascii="PT Astra Serif" w:hAnsi="PT Astra Serif"/>
          <w:sz w:val="28"/>
          <w:szCs w:val="28"/>
        </w:rPr>
        <w:t>№ 527-п</w:t>
      </w:r>
      <w:r w:rsidR="00B2483F" w:rsidRPr="001946DF">
        <w:rPr>
          <w:rFonts w:ascii="PT Astra Serif" w:hAnsi="PT Astra Serif"/>
          <w:sz w:val="28"/>
          <w:szCs w:val="28"/>
        </w:rPr>
        <w:t>, от 20.07.2022</w:t>
      </w:r>
      <w:r w:rsidR="003747AA" w:rsidRPr="001946DF">
        <w:rPr>
          <w:rFonts w:ascii="PT Astra Serif" w:hAnsi="PT Astra Serif"/>
          <w:sz w:val="28"/>
          <w:szCs w:val="28"/>
        </w:rPr>
        <w:t xml:space="preserve"> </w:t>
      </w:r>
      <w:r w:rsidR="00B2483F" w:rsidRPr="001946DF">
        <w:rPr>
          <w:rFonts w:ascii="PT Astra Serif" w:hAnsi="PT Astra Serif"/>
          <w:sz w:val="28"/>
          <w:szCs w:val="28"/>
        </w:rPr>
        <w:t>№ 1577-п</w:t>
      </w:r>
      <w:r w:rsidR="009F2F94" w:rsidRPr="001946DF">
        <w:rPr>
          <w:rFonts w:ascii="PT Astra Serif" w:hAnsi="PT Astra Serif"/>
          <w:sz w:val="28"/>
          <w:szCs w:val="28"/>
        </w:rPr>
        <w:t>, от 10.11.2022 № 2361-п</w:t>
      </w:r>
      <w:r w:rsidR="003747AA" w:rsidRPr="001946DF">
        <w:rPr>
          <w:rFonts w:ascii="PT Astra Serif" w:hAnsi="PT Astra Serif"/>
          <w:sz w:val="28"/>
          <w:szCs w:val="28"/>
        </w:rPr>
        <w:t xml:space="preserve">, </w:t>
      </w:r>
      <w:r w:rsidR="001946DF">
        <w:rPr>
          <w:rFonts w:ascii="PT Astra Serif" w:hAnsi="PT Astra Serif"/>
          <w:sz w:val="28"/>
          <w:szCs w:val="28"/>
        </w:rPr>
        <w:t xml:space="preserve">               </w:t>
      </w:r>
      <w:r w:rsidR="003747AA" w:rsidRPr="001946DF">
        <w:rPr>
          <w:rFonts w:ascii="PT Astra Serif" w:hAnsi="PT Astra Serif"/>
          <w:sz w:val="28"/>
          <w:szCs w:val="28"/>
        </w:rPr>
        <w:lastRenderedPageBreak/>
        <w:t>от 14.11.2022 № 2387-п</w:t>
      </w:r>
      <w:r w:rsidR="00FE32AE" w:rsidRPr="001946DF">
        <w:rPr>
          <w:rFonts w:ascii="PT Astra Serif" w:hAnsi="PT Astra Serif"/>
          <w:sz w:val="28"/>
          <w:szCs w:val="28"/>
        </w:rPr>
        <w:t>, от 20.12.2022 № 2669-п</w:t>
      </w:r>
      <w:r w:rsidR="00C056F4" w:rsidRPr="001946DF">
        <w:rPr>
          <w:rFonts w:ascii="PT Astra Serif" w:hAnsi="PT Astra Serif"/>
          <w:sz w:val="28"/>
          <w:szCs w:val="28"/>
        </w:rPr>
        <w:t>, от 29.12.2022 № 2769-п</w:t>
      </w:r>
      <w:r w:rsidR="00613555" w:rsidRPr="001946DF">
        <w:rPr>
          <w:rFonts w:ascii="PT Astra Serif" w:hAnsi="PT Astra Serif"/>
          <w:sz w:val="28"/>
          <w:szCs w:val="28"/>
        </w:rPr>
        <w:t xml:space="preserve">, </w:t>
      </w:r>
      <w:r w:rsidR="001946DF">
        <w:rPr>
          <w:rFonts w:ascii="PT Astra Serif" w:hAnsi="PT Astra Serif"/>
          <w:sz w:val="28"/>
          <w:szCs w:val="28"/>
        </w:rPr>
        <w:t xml:space="preserve">              </w:t>
      </w:r>
      <w:r w:rsidR="00613555" w:rsidRPr="001946DF">
        <w:rPr>
          <w:rFonts w:ascii="PT Astra Serif" w:hAnsi="PT Astra Serif"/>
          <w:sz w:val="28"/>
          <w:szCs w:val="28"/>
        </w:rPr>
        <w:t>от 20.03.2023 № 339-п</w:t>
      </w:r>
      <w:r w:rsidRPr="001946DF">
        <w:rPr>
          <w:rFonts w:ascii="PT Astra Serif" w:hAnsi="PT Astra Serif"/>
          <w:sz w:val="28"/>
          <w:szCs w:val="28"/>
        </w:rPr>
        <w:t>) следующие изменения</w:t>
      </w:r>
      <w:r w:rsidR="00873D74" w:rsidRPr="001946DF">
        <w:rPr>
          <w:rFonts w:ascii="PT Astra Serif" w:hAnsi="PT Astra Serif"/>
          <w:sz w:val="28"/>
          <w:szCs w:val="28"/>
        </w:rPr>
        <w:t>:</w:t>
      </w:r>
      <w:proofErr w:type="gramEnd"/>
    </w:p>
    <w:p w:rsidR="00A87282" w:rsidRPr="001946DF" w:rsidRDefault="00BB431C" w:rsidP="001946DF">
      <w:pPr>
        <w:pStyle w:val="af8"/>
        <w:numPr>
          <w:ilvl w:val="1"/>
          <w:numId w:val="2"/>
        </w:numPr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1946DF">
        <w:rPr>
          <w:rFonts w:ascii="PT Astra Serif" w:hAnsi="PT Astra Serif"/>
          <w:sz w:val="28"/>
          <w:szCs w:val="28"/>
          <w:lang w:eastAsia="ru-RU"/>
        </w:rPr>
        <w:t xml:space="preserve">В </w:t>
      </w:r>
      <w:r w:rsidR="00A87282" w:rsidRPr="001946DF">
        <w:rPr>
          <w:rFonts w:ascii="PT Astra Serif" w:hAnsi="PT Astra Serif"/>
          <w:sz w:val="28"/>
          <w:szCs w:val="28"/>
          <w:lang w:eastAsia="ru-RU"/>
        </w:rPr>
        <w:t>паспорте муниципальной программы:</w:t>
      </w:r>
    </w:p>
    <w:p w:rsidR="007A01EE" w:rsidRPr="001946DF" w:rsidRDefault="007A01EE" w:rsidP="001946DF">
      <w:pPr>
        <w:pStyle w:val="af8"/>
        <w:numPr>
          <w:ilvl w:val="2"/>
          <w:numId w:val="40"/>
        </w:numPr>
        <w:tabs>
          <w:tab w:val="left" w:pos="0"/>
          <w:tab w:val="left" w:pos="1560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1946DF">
        <w:rPr>
          <w:rFonts w:ascii="PT Astra Serif" w:hAnsi="PT Astra Serif"/>
          <w:sz w:val="28"/>
          <w:szCs w:val="28"/>
          <w:lang w:eastAsia="ru-RU"/>
        </w:rPr>
        <w:t xml:space="preserve">В </w:t>
      </w:r>
      <w:r w:rsidR="00D66ABF" w:rsidRPr="001946DF">
        <w:rPr>
          <w:rFonts w:ascii="PT Astra Serif" w:hAnsi="PT Astra Serif"/>
          <w:sz w:val="28"/>
          <w:szCs w:val="28"/>
          <w:lang w:eastAsia="ru-RU"/>
        </w:rPr>
        <w:t>пункте</w:t>
      </w:r>
      <w:r w:rsidRPr="001946DF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D66ABF" w:rsidRPr="001946DF">
        <w:rPr>
          <w:rFonts w:ascii="PT Astra Serif" w:hAnsi="PT Astra Serif"/>
          <w:sz w:val="28"/>
          <w:szCs w:val="28"/>
          <w:lang w:eastAsia="ru-RU"/>
        </w:rPr>
        <w:t>8</w:t>
      </w:r>
      <w:r w:rsidRPr="001946DF">
        <w:rPr>
          <w:rFonts w:ascii="PT Astra Serif" w:hAnsi="PT Astra Serif"/>
          <w:sz w:val="28"/>
          <w:szCs w:val="28"/>
          <w:lang w:eastAsia="ru-RU"/>
        </w:rPr>
        <w:t xml:space="preserve"> строки «Целевые показатели муниципальной программы» цифру «183» заменить цифрой «197».</w:t>
      </w:r>
    </w:p>
    <w:p w:rsidR="00151F45" w:rsidRPr="001946DF" w:rsidRDefault="00151F45" w:rsidP="001946DF">
      <w:pPr>
        <w:pStyle w:val="af8"/>
        <w:numPr>
          <w:ilvl w:val="2"/>
          <w:numId w:val="40"/>
        </w:numPr>
        <w:tabs>
          <w:tab w:val="left" w:pos="0"/>
          <w:tab w:val="left" w:pos="1560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1946DF">
        <w:rPr>
          <w:rFonts w:ascii="PT Astra Serif" w:hAnsi="PT Astra Serif"/>
          <w:sz w:val="28"/>
          <w:szCs w:val="28"/>
          <w:lang w:eastAsia="ru-RU"/>
        </w:rPr>
        <w:t>Строк</w:t>
      </w:r>
      <w:r w:rsidR="00613555" w:rsidRPr="001946DF">
        <w:rPr>
          <w:rFonts w:ascii="PT Astra Serif" w:hAnsi="PT Astra Serif"/>
          <w:sz w:val="28"/>
          <w:szCs w:val="28"/>
          <w:lang w:eastAsia="ru-RU"/>
        </w:rPr>
        <w:t>у</w:t>
      </w:r>
      <w:r w:rsidRPr="001946DF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034AE4" w:rsidRPr="001946DF">
        <w:rPr>
          <w:rFonts w:ascii="PT Astra Serif" w:hAnsi="PT Astra Serif"/>
          <w:sz w:val="28"/>
          <w:szCs w:val="28"/>
          <w:lang w:eastAsia="ru-RU"/>
        </w:rPr>
        <w:t>«Параметры финансового обеспечения муниципальной программы»</w:t>
      </w:r>
      <w:r w:rsidRPr="001946DF">
        <w:rPr>
          <w:rFonts w:ascii="PT Astra Serif" w:hAnsi="PT Astra Serif"/>
          <w:sz w:val="28"/>
          <w:szCs w:val="28"/>
          <w:lang w:eastAsia="ru-RU"/>
        </w:rPr>
        <w:t xml:space="preserve"> изложить в </w:t>
      </w:r>
      <w:r w:rsidR="009205CA" w:rsidRPr="001946DF">
        <w:rPr>
          <w:rFonts w:ascii="PT Astra Serif" w:hAnsi="PT Astra Serif"/>
          <w:sz w:val="28"/>
          <w:szCs w:val="28"/>
          <w:lang w:eastAsia="ru-RU"/>
        </w:rPr>
        <w:t>следующей</w:t>
      </w:r>
      <w:r w:rsidRPr="001946DF">
        <w:rPr>
          <w:rFonts w:ascii="PT Astra Serif" w:hAnsi="PT Astra Serif"/>
          <w:sz w:val="28"/>
          <w:szCs w:val="28"/>
          <w:lang w:eastAsia="ru-RU"/>
        </w:rPr>
        <w:t xml:space="preserve"> редакции:</w:t>
      </w:r>
    </w:p>
    <w:p w:rsidR="000B5D13" w:rsidRPr="001946DF" w:rsidRDefault="000B5D13" w:rsidP="001946DF">
      <w:pPr>
        <w:pStyle w:val="af8"/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ind w:left="0"/>
        <w:jc w:val="both"/>
        <w:rPr>
          <w:rFonts w:ascii="PT Astra Serif" w:hAnsi="PT Astra Serif"/>
          <w:sz w:val="28"/>
          <w:szCs w:val="28"/>
          <w:lang w:eastAsia="ru-RU"/>
        </w:rPr>
      </w:pPr>
      <w:r w:rsidRPr="001946DF">
        <w:rPr>
          <w:rFonts w:ascii="PT Astra Serif" w:hAnsi="PT Astra Serif"/>
          <w:sz w:val="28"/>
          <w:szCs w:val="28"/>
          <w:lang w:eastAsia="ru-RU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6"/>
        <w:gridCol w:w="6854"/>
      </w:tblGrid>
      <w:tr w:rsidR="00F04007" w:rsidRPr="001946DF" w:rsidTr="001946DF">
        <w:tc>
          <w:tcPr>
            <w:tcW w:w="1419" w:type="pct"/>
            <w:vAlign w:val="center"/>
          </w:tcPr>
          <w:p w:rsidR="00F04007" w:rsidRPr="001946DF" w:rsidRDefault="00F04007" w:rsidP="001946DF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1946DF">
              <w:rPr>
                <w:rFonts w:ascii="PT Astra Serif" w:hAnsi="PT Astra Serif"/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3581" w:type="pct"/>
            <w:vAlign w:val="center"/>
          </w:tcPr>
          <w:p w:rsidR="00F04007" w:rsidRPr="001946DF" w:rsidRDefault="00F04007" w:rsidP="001946DF">
            <w:pPr>
              <w:tabs>
                <w:tab w:val="left" w:pos="284"/>
              </w:tabs>
              <w:spacing w:line="276" w:lineRule="auto"/>
              <w:ind w:firstLine="11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1946DF">
              <w:rPr>
                <w:rFonts w:ascii="PT Astra Serif" w:hAnsi="PT Astra Serif"/>
                <w:sz w:val="28"/>
                <w:szCs w:val="28"/>
                <w:lang w:eastAsia="ru-RU"/>
              </w:rPr>
              <w:t>Общий объем финансирования муниципальной программы – 1</w:t>
            </w:r>
            <w:r w:rsidR="00190E71" w:rsidRPr="001946DF">
              <w:rPr>
                <w:rFonts w:ascii="PT Astra Serif" w:hAnsi="PT Astra Serif"/>
                <w:sz w:val="28"/>
                <w:szCs w:val="28"/>
                <w:lang w:eastAsia="ru-RU"/>
              </w:rPr>
              <w:t> 959 181,54</w:t>
            </w:r>
            <w:r w:rsidR="001946DF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тыс. рублей, в том числе:</w:t>
            </w:r>
            <w:r w:rsidR="001946DF">
              <w:rPr>
                <w:rFonts w:ascii="PT Astra Serif" w:hAnsi="PT Astra Serif"/>
                <w:sz w:val="28"/>
                <w:szCs w:val="28"/>
                <w:lang w:eastAsia="ru-RU"/>
              </w:rPr>
              <w:tab/>
            </w:r>
          </w:p>
          <w:p w:rsidR="00F04007" w:rsidRPr="001946DF" w:rsidRDefault="00F04007" w:rsidP="001946DF">
            <w:pPr>
              <w:tabs>
                <w:tab w:val="left" w:pos="284"/>
              </w:tabs>
              <w:spacing w:line="276" w:lineRule="auto"/>
              <w:ind w:firstLine="11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1946DF">
              <w:rPr>
                <w:rFonts w:ascii="PT Astra Serif" w:hAnsi="PT Astra Serif"/>
                <w:sz w:val="28"/>
                <w:szCs w:val="28"/>
                <w:lang w:eastAsia="ru-RU"/>
              </w:rPr>
              <w:t>2019 год – 408 242,42 тыс. рублей</w:t>
            </w:r>
          </w:p>
          <w:p w:rsidR="00F04007" w:rsidRPr="001946DF" w:rsidRDefault="00F04007" w:rsidP="001946DF">
            <w:pPr>
              <w:tabs>
                <w:tab w:val="left" w:pos="284"/>
              </w:tabs>
              <w:spacing w:line="276" w:lineRule="auto"/>
              <w:ind w:firstLine="11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1946DF">
              <w:rPr>
                <w:rFonts w:ascii="PT Astra Serif" w:hAnsi="PT Astra Serif"/>
                <w:sz w:val="28"/>
                <w:szCs w:val="28"/>
                <w:lang w:eastAsia="ru-RU"/>
              </w:rPr>
              <w:t>2020 год – 213 481,92 тыс. рублей</w:t>
            </w:r>
          </w:p>
          <w:p w:rsidR="00F04007" w:rsidRPr="001946DF" w:rsidRDefault="00F04007" w:rsidP="001946DF">
            <w:pPr>
              <w:tabs>
                <w:tab w:val="left" w:pos="284"/>
              </w:tabs>
              <w:spacing w:line="276" w:lineRule="auto"/>
              <w:ind w:firstLine="11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1946DF">
              <w:rPr>
                <w:rFonts w:ascii="PT Astra Serif" w:hAnsi="PT Astra Serif"/>
                <w:sz w:val="28"/>
                <w:szCs w:val="28"/>
                <w:lang w:eastAsia="ru-RU"/>
              </w:rPr>
              <w:t>2021 год – 248 207,30 тыс. рублей</w:t>
            </w:r>
          </w:p>
          <w:p w:rsidR="00F04007" w:rsidRPr="001946DF" w:rsidRDefault="00F04007" w:rsidP="001946DF">
            <w:pPr>
              <w:tabs>
                <w:tab w:val="left" w:pos="284"/>
              </w:tabs>
              <w:spacing w:line="276" w:lineRule="auto"/>
              <w:ind w:firstLine="11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1946DF">
              <w:rPr>
                <w:rFonts w:ascii="PT Astra Serif" w:hAnsi="PT Astra Serif"/>
                <w:sz w:val="28"/>
                <w:szCs w:val="28"/>
                <w:lang w:eastAsia="ru-RU"/>
              </w:rPr>
              <w:t>2022 год – 264 500,49 тыс. рублей</w:t>
            </w:r>
          </w:p>
          <w:p w:rsidR="00F04007" w:rsidRPr="001946DF" w:rsidRDefault="00F04007" w:rsidP="001946DF">
            <w:pPr>
              <w:tabs>
                <w:tab w:val="left" w:pos="284"/>
              </w:tabs>
              <w:spacing w:line="276" w:lineRule="auto"/>
              <w:ind w:firstLine="11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1946DF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2023 год – </w:t>
            </w:r>
            <w:r w:rsidR="007A01EE" w:rsidRPr="001946DF">
              <w:rPr>
                <w:rFonts w:ascii="PT Astra Serif" w:hAnsi="PT Astra Serif"/>
                <w:sz w:val="28"/>
                <w:szCs w:val="28"/>
                <w:lang w:eastAsia="ru-RU"/>
              </w:rPr>
              <w:t>93 822,77</w:t>
            </w:r>
            <w:r w:rsidRPr="001946DF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тыс. рублей</w:t>
            </w:r>
          </w:p>
          <w:p w:rsidR="00F04007" w:rsidRPr="001946DF" w:rsidRDefault="007A01EE" w:rsidP="001946DF">
            <w:pPr>
              <w:tabs>
                <w:tab w:val="left" w:pos="284"/>
              </w:tabs>
              <w:spacing w:line="276" w:lineRule="auto"/>
              <w:ind w:firstLine="11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1946DF">
              <w:rPr>
                <w:rFonts w:ascii="PT Astra Serif" w:hAnsi="PT Astra Serif"/>
                <w:sz w:val="28"/>
                <w:szCs w:val="28"/>
                <w:lang w:eastAsia="ru-RU"/>
              </w:rPr>
              <w:t>2024 год – 178 970,59</w:t>
            </w:r>
            <w:r w:rsidR="00F04007" w:rsidRPr="001946DF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тыс. рублей</w:t>
            </w:r>
          </w:p>
          <w:p w:rsidR="00F04007" w:rsidRPr="001946DF" w:rsidRDefault="007A01EE" w:rsidP="001946DF">
            <w:pPr>
              <w:tabs>
                <w:tab w:val="left" w:pos="284"/>
              </w:tabs>
              <w:spacing w:line="276" w:lineRule="auto"/>
              <w:ind w:firstLine="11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1946DF">
              <w:rPr>
                <w:rFonts w:ascii="PT Astra Serif" w:hAnsi="PT Astra Serif"/>
                <w:sz w:val="28"/>
                <w:szCs w:val="28"/>
                <w:lang w:eastAsia="ru-RU"/>
              </w:rPr>
              <w:t>2025 год – 71 783,55</w:t>
            </w:r>
            <w:r w:rsidR="00F04007" w:rsidRPr="001946DF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тыс. рублей </w:t>
            </w:r>
          </w:p>
          <w:p w:rsidR="00F04007" w:rsidRPr="001946DF" w:rsidRDefault="00F04007" w:rsidP="001946DF">
            <w:pPr>
              <w:tabs>
                <w:tab w:val="left" w:pos="284"/>
              </w:tabs>
              <w:spacing w:line="276" w:lineRule="auto"/>
              <w:ind w:firstLine="11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1946DF">
              <w:rPr>
                <w:rFonts w:ascii="PT Astra Serif" w:hAnsi="PT Astra Serif"/>
                <w:sz w:val="28"/>
                <w:szCs w:val="28"/>
                <w:lang w:eastAsia="ru-RU"/>
              </w:rPr>
              <w:t>2026 год – 96 034,50 тыс. рублей</w:t>
            </w:r>
          </w:p>
          <w:p w:rsidR="00F04007" w:rsidRPr="001946DF" w:rsidRDefault="00F04007" w:rsidP="001946DF">
            <w:pPr>
              <w:tabs>
                <w:tab w:val="left" w:pos="284"/>
              </w:tabs>
              <w:spacing w:line="276" w:lineRule="auto"/>
              <w:ind w:firstLine="11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1946DF">
              <w:rPr>
                <w:rFonts w:ascii="PT Astra Serif" w:hAnsi="PT Astra Serif"/>
                <w:sz w:val="28"/>
                <w:szCs w:val="28"/>
                <w:lang w:eastAsia="ru-RU"/>
              </w:rPr>
              <w:t>2027 год – 96 034,50 тыс. рублей</w:t>
            </w:r>
          </w:p>
          <w:p w:rsidR="00F04007" w:rsidRPr="001946DF" w:rsidRDefault="00F04007" w:rsidP="001946DF">
            <w:pPr>
              <w:tabs>
                <w:tab w:val="left" w:pos="284"/>
              </w:tabs>
              <w:spacing w:line="276" w:lineRule="auto"/>
              <w:ind w:firstLine="11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1946DF">
              <w:rPr>
                <w:rFonts w:ascii="PT Astra Serif" w:hAnsi="PT Astra Serif"/>
                <w:sz w:val="28"/>
                <w:szCs w:val="28"/>
                <w:lang w:eastAsia="ru-RU"/>
              </w:rPr>
              <w:t>2028 год – 96 034,50 тыс. рублей</w:t>
            </w:r>
          </w:p>
          <w:p w:rsidR="00F04007" w:rsidRPr="001946DF" w:rsidRDefault="00F04007" w:rsidP="001946DF">
            <w:pPr>
              <w:tabs>
                <w:tab w:val="left" w:pos="284"/>
              </w:tabs>
              <w:spacing w:line="276" w:lineRule="auto"/>
              <w:ind w:firstLine="11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1946DF">
              <w:rPr>
                <w:rFonts w:ascii="PT Astra Serif" w:hAnsi="PT Astra Serif"/>
                <w:sz w:val="28"/>
                <w:szCs w:val="28"/>
                <w:lang w:eastAsia="ru-RU"/>
              </w:rPr>
              <w:t>2029 год – 96 034,50 тыс. рублей</w:t>
            </w:r>
          </w:p>
          <w:p w:rsidR="00F04007" w:rsidRPr="001946DF" w:rsidRDefault="00F04007" w:rsidP="001946DF">
            <w:pPr>
              <w:tabs>
                <w:tab w:val="left" w:pos="284"/>
              </w:tabs>
              <w:spacing w:line="276" w:lineRule="auto"/>
              <w:ind w:firstLine="11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1946DF">
              <w:rPr>
                <w:rFonts w:ascii="PT Astra Serif" w:hAnsi="PT Astra Serif"/>
                <w:sz w:val="28"/>
                <w:szCs w:val="28"/>
                <w:lang w:eastAsia="ru-RU"/>
              </w:rPr>
              <w:t>2030 год – 96 034,50 тыс. рублей</w:t>
            </w:r>
          </w:p>
        </w:tc>
      </w:tr>
    </w:tbl>
    <w:p w:rsidR="00151F45" w:rsidRPr="001946DF" w:rsidRDefault="000B5D13" w:rsidP="001946DF">
      <w:pPr>
        <w:pStyle w:val="af8"/>
        <w:spacing w:line="276" w:lineRule="auto"/>
        <w:ind w:left="0"/>
        <w:jc w:val="right"/>
        <w:rPr>
          <w:rFonts w:ascii="PT Astra Serif" w:hAnsi="PT Astra Serif"/>
          <w:sz w:val="28"/>
          <w:szCs w:val="28"/>
          <w:lang w:eastAsia="ru-RU"/>
        </w:rPr>
      </w:pPr>
      <w:r w:rsidRPr="001946DF">
        <w:rPr>
          <w:rFonts w:ascii="PT Astra Serif" w:hAnsi="PT Astra Serif"/>
          <w:sz w:val="28"/>
          <w:szCs w:val="28"/>
          <w:lang w:eastAsia="ru-RU"/>
        </w:rPr>
        <w:t>».</w:t>
      </w:r>
    </w:p>
    <w:p w:rsidR="007A01EE" w:rsidRPr="001946DF" w:rsidRDefault="00D66ABF" w:rsidP="001946DF">
      <w:pPr>
        <w:pStyle w:val="af8"/>
        <w:numPr>
          <w:ilvl w:val="1"/>
          <w:numId w:val="2"/>
        </w:numPr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1946DF">
        <w:rPr>
          <w:rFonts w:ascii="PT Astra Serif" w:hAnsi="PT Astra Serif"/>
          <w:sz w:val="28"/>
          <w:szCs w:val="28"/>
          <w:lang w:eastAsia="ru-RU"/>
        </w:rPr>
        <w:t xml:space="preserve">Строку 8 таблицы </w:t>
      </w:r>
      <w:r w:rsidR="007A01EE" w:rsidRPr="001946DF">
        <w:rPr>
          <w:rFonts w:ascii="PT Astra Serif" w:hAnsi="PT Astra Serif"/>
          <w:sz w:val="28"/>
          <w:szCs w:val="28"/>
          <w:lang w:eastAsia="ru-RU"/>
        </w:rPr>
        <w:t>1 изложить в следующей редакции:</w:t>
      </w:r>
    </w:p>
    <w:p w:rsidR="007A01EE" w:rsidRPr="001946DF" w:rsidRDefault="007A01EE" w:rsidP="001946DF">
      <w:pPr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1946DF">
        <w:rPr>
          <w:rFonts w:ascii="PT Astra Serif" w:hAnsi="PT Astra Serif"/>
          <w:sz w:val="28"/>
          <w:szCs w:val="28"/>
          <w:lang w:eastAsia="ru-RU"/>
        </w:rPr>
        <w:t>«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0"/>
        <w:gridCol w:w="1490"/>
        <w:gridCol w:w="7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</w:tblGrid>
      <w:tr w:rsidR="007A01EE" w:rsidRPr="001946DF" w:rsidTr="001946DF">
        <w:trPr>
          <w:trHeight w:val="90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1EE" w:rsidRPr="001946DF" w:rsidRDefault="007A01EE" w:rsidP="001946DF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1946DF">
              <w:rPr>
                <w:rFonts w:ascii="PT Astra Serif" w:hAnsi="PT Astra Serif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1EE" w:rsidRPr="001946DF" w:rsidRDefault="007A01EE" w:rsidP="001946DF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1946DF">
              <w:rPr>
                <w:rFonts w:ascii="PT Astra Serif" w:hAnsi="PT Astra Serif"/>
                <w:sz w:val="28"/>
                <w:szCs w:val="28"/>
                <w:lang w:eastAsia="ru-RU"/>
              </w:rPr>
              <w:t>Количество квартир, находящихся в муниципальной собственности, в которых проведен ремонт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1EE" w:rsidRPr="001946DF" w:rsidRDefault="007A01EE" w:rsidP="001946DF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1946DF">
              <w:rPr>
                <w:rFonts w:ascii="PT Astra Serif" w:hAnsi="PT Astra Serif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1EE" w:rsidRPr="001946DF" w:rsidRDefault="007A01EE" w:rsidP="001946DF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1946DF">
              <w:rPr>
                <w:rFonts w:ascii="PT Astra Serif" w:hAnsi="PT Astra Serif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1EE" w:rsidRPr="001946DF" w:rsidRDefault="007A01EE" w:rsidP="001946DF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1946DF">
              <w:rPr>
                <w:rFonts w:ascii="PT Astra Serif" w:hAnsi="PT Astra Serif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1EE" w:rsidRPr="001946DF" w:rsidRDefault="007A01EE" w:rsidP="001946DF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1946DF">
              <w:rPr>
                <w:rFonts w:ascii="PT Astra Serif" w:hAnsi="PT Astra Serif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1EE" w:rsidRPr="001946DF" w:rsidRDefault="007A01EE" w:rsidP="001946DF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1946DF">
              <w:rPr>
                <w:rFonts w:ascii="PT Astra Serif" w:hAnsi="PT Astra Serif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1EE" w:rsidRPr="001946DF" w:rsidRDefault="007A01EE" w:rsidP="001946DF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1946DF">
              <w:rPr>
                <w:rFonts w:ascii="PT Astra Serif" w:hAnsi="PT Astra Serif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1EE" w:rsidRPr="001946DF" w:rsidRDefault="007A01EE" w:rsidP="001946DF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1946DF">
              <w:rPr>
                <w:rFonts w:ascii="PT Astra Serif" w:hAnsi="PT Astra Serif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1EE" w:rsidRPr="001946DF" w:rsidRDefault="007A01EE" w:rsidP="001946DF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1946DF">
              <w:rPr>
                <w:rFonts w:ascii="PT Astra Serif" w:hAnsi="PT Astra Serif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1EE" w:rsidRPr="001946DF" w:rsidRDefault="007A01EE" w:rsidP="001946DF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1946DF">
              <w:rPr>
                <w:rFonts w:ascii="PT Astra Serif" w:hAnsi="PT Astra Serif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1EE" w:rsidRPr="001946DF" w:rsidRDefault="007A01EE" w:rsidP="001946DF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1946DF">
              <w:rPr>
                <w:rFonts w:ascii="PT Astra Serif" w:hAnsi="PT Astra Serif"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1EE" w:rsidRPr="001946DF" w:rsidRDefault="007A01EE" w:rsidP="001946DF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1946DF">
              <w:rPr>
                <w:rFonts w:ascii="PT Astra Serif" w:hAnsi="PT Astra Serif"/>
                <w:sz w:val="28"/>
                <w:szCs w:val="28"/>
                <w:lang w:eastAsia="ru-RU"/>
              </w:rPr>
              <w:t>179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1EE" w:rsidRPr="001946DF" w:rsidRDefault="007A01EE" w:rsidP="001946DF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1946DF">
              <w:rPr>
                <w:rFonts w:ascii="PT Astra Serif" w:hAnsi="PT Astra Serif"/>
                <w:sz w:val="28"/>
                <w:szCs w:val="28"/>
                <w:lang w:eastAsia="ru-RU"/>
              </w:rPr>
              <w:t>184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1EE" w:rsidRPr="001946DF" w:rsidRDefault="007A01EE" w:rsidP="001946DF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1946DF">
              <w:rPr>
                <w:rFonts w:ascii="PT Astra Serif" w:hAnsi="PT Astra Serif"/>
                <w:sz w:val="28"/>
                <w:szCs w:val="28"/>
                <w:lang w:eastAsia="ru-RU"/>
              </w:rPr>
              <w:t>189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1EE" w:rsidRPr="001946DF" w:rsidRDefault="007A01EE" w:rsidP="001946DF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1946DF">
              <w:rPr>
                <w:rFonts w:ascii="PT Astra Serif" w:hAnsi="PT Astra Serif"/>
                <w:sz w:val="28"/>
                <w:szCs w:val="28"/>
                <w:lang w:eastAsia="ru-RU"/>
              </w:rPr>
              <w:t>194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1EE" w:rsidRPr="001946DF" w:rsidRDefault="007A01EE" w:rsidP="001946DF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1946DF">
              <w:rPr>
                <w:rFonts w:ascii="PT Astra Serif" w:hAnsi="PT Astra Serif"/>
                <w:sz w:val="28"/>
                <w:szCs w:val="28"/>
                <w:lang w:eastAsia="ru-RU"/>
              </w:rPr>
              <w:t>194</w:t>
            </w:r>
          </w:p>
        </w:tc>
      </w:tr>
    </w:tbl>
    <w:p w:rsidR="007A01EE" w:rsidRPr="001946DF" w:rsidRDefault="007A01EE" w:rsidP="001946DF">
      <w:pPr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sz w:val="28"/>
          <w:szCs w:val="28"/>
          <w:lang w:eastAsia="ru-RU"/>
        </w:rPr>
      </w:pPr>
      <w:r w:rsidRPr="001946DF">
        <w:rPr>
          <w:rFonts w:ascii="PT Astra Serif" w:hAnsi="PT Astra Serif"/>
          <w:sz w:val="28"/>
          <w:szCs w:val="28"/>
          <w:lang w:eastAsia="ru-RU"/>
        </w:rPr>
        <w:t>».</w:t>
      </w:r>
    </w:p>
    <w:p w:rsidR="00151F45" w:rsidRPr="001946DF" w:rsidRDefault="004C68AE" w:rsidP="001946DF">
      <w:pPr>
        <w:pStyle w:val="af8"/>
        <w:numPr>
          <w:ilvl w:val="1"/>
          <w:numId w:val="2"/>
        </w:numPr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1946DF">
        <w:rPr>
          <w:rFonts w:ascii="PT Astra Serif" w:hAnsi="PT Astra Serif"/>
          <w:sz w:val="28"/>
          <w:szCs w:val="28"/>
          <w:lang w:eastAsia="ru-RU"/>
        </w:rPr>
        <w:t>Таблиц</w:t>
      </w:r>
      <w:r w:rsidR="00613555" w:rsidRPr="001946DF">
        <w:rPr>
          <w:rFonts w:ascii="PT Astra Serif" w:hAnsi="PT Astra Serif"/>
          <w:sz w:val="28"/>
          <w:szCs w:val="28"/>
          <w:lang w:eastAsia="ru-RU"/>
        </w:rPr>
        <w:t>у</w:t>
      </w:r>
      <w:r w:rsidR="001E726E" w:rsidRPr="001946DF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1946DF">
        <w:rPr>
          <w:rFonts w:ascii="PT Astra Serif" w:hAnsi="PT Astra Serif"/>
          <w:sz w:val="28"/>
          <w:szCs w:val="28"/>
          <w:lang w:eastAsia="ru-RU"/>
        </w:rPr>
        <w:t>2</w:t>
      </w:r>
      <w:r w:rsidR="001E726E" w:rsidRPr="001946DF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723C1A" w:rsidRPr="001946DF">
        <w:rPr>
          <w:rFonts w:ascii="PT Astra Serif" w:hAnsi="PT Astra Serif"/>
          <w:sz w:val="28"/>
          <w:szCs w:val="28"/>
          <w:lang w:eastAsia="ru-RU"/>
        </w:rPr>
        <w:t>изложить в новой редакции (приложение</w:t>
      </w:r>
      <w:r w:rsidR="00034AE4" w:rsidRPr="001946DF">
        <w:rPr>
          <w:rFonts w:ascii="PT Astra Serif" w:hAnsi="PT Astra Serif"/>
          <w:sz w:val="28"/>
          <w:szCs w:val="28"/>
          <w:lang w:eastAsia="ru-RU"/>
        </w:rPr>
        <w:t>)</w:t>
      </w:r>
      <w:r w:rsidR="00151F45" w:rsidRPr="001946DF">
        <w:rPr>
          <w:rFonts w:ascii="PT Astra Serif" w:hAnsi="PT Astra Serif"/>
          <w:sz w:val="28"/>
          <w:szCs w:val="28"/>
          <w:lang w:eastAsia="ru-RU"/>
        </w:rPr>
        <w:t>.</w:t>
      </w:r>
    </w:p>
    <w:p w:rsidR="00EE54E4" w:rsidRPr="001946DF" w:rsidRDefault="00EE54E4" w:rsidP="001946D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1946DF">
        <w:rPr>
          <w:rFonts w:ascii="PT Astra Serif" w:hAnsi="PT Astra Serif"/>
          <w:sz w:val="28"/>
          <w:szCs w:val="28"/>
          <w:lang w:eastAsia="ru-RU"/>
        </w:rPr>
        <w:lastRenderedPageBreak/>
        <w:t>2. Опубликовать постановление в официальном печатном издании города Югорска,</w:t>
      </w:r>
      <w:r w:rsidR="00723C1A" w:rsidRPr="001946DF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1946DF">
        <w:rPr>
          <w:rFonts w:ascii="PT Astra Serif" w:hAnsi="PT Astra Serif"/>
          <w:sz w:val="28"/>
          <w:szCs w:val="28"/>
          <w:lang w:eastAsia="ru-RU"/>
        </w:rPr>
        <w:t>разместить на официальном сайте органов местного самоуправления города Югорска и в государственной автоматизированной системе «Управление».</w:t>
      </w:r>
    </w:p>
    <w:p w:rsidR="00EE54E4" w:rsidRPr="001946DF" w:rsidRDefault="00EE54E4" w:rsidP="001946D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1946DF">
        <w:rPr>
          <w:rFonts w:ascii="PT Astra Serif" w:hAnsi="PT Astra Serif"/>
          <w:sz w:val="28"/>
          <w:szCs w:val="28"/>
          <w:lang w:eastAsia="ru-RU"/>
        </w:rPr>
        <w:t>3. Настоящее постановление вступает в силу после</w:t>
      </w:r>
      <w:r w:rsidR="00873D74" w:rsidRPr="001946DF">
        <w:rPr>
          <w:rFonts w:ascii="PT Astra Serif" w:hAnsi="PT Astra Serif"/>
          <w:sz w:val="28"/>
          <w:szCs w:val="28"/>
          <w:lang w:eastAsia="ru-RU"/>
        </w:rPr>
        <w:t xml:space="preserve"> его официального опубликования</w:t>
      </w:r>
      <w:r w:rsidRPr="001946DF">
        <w:rPr>
          <w:rFonts w:ascii="PT Astra Serif" w:hAnsi="PT Astra Serif"/>
          <w:sz w:val="28"/>
          <w:szCs w:val="28"/>
          <w:lang w:eastAsia="ru-RU"/>
        </w:rPr>
        <w:t>.</w:t>
      </w:r>
    </w:p>
    <w:p w:rsidR="00EE54E4" w:rsidRPr="001946DF" w:rsidRDefault="00EE54E4" w:rsidP="001946D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1946DF">
        <w:rPr>
          <w:rFonts w:ascii="PT Astra Serif" w:hAnsi="PT Astra Serif"/>
          <w:sz w:val="28"/>
          <w:szCs w:val="28"/>
          <w:lang w:eastAsia="ru-RU"/>
        </w:rPr>
        <w:t xml:space="preserve">4. </w:t>
      </w:r>
      <w:proofErr w:type="gramStart"/>
      <w:r w:rsidRPr="001946DF">
        <w:rPr>
          <w:rFonts w:ascii="PT Astra Serif" w:hAnsi="PT Astra Serif"/>
          <w:sz w:val="28"/>
          <w:szCs w:val="28"/>
          <w:lang w:eastAsia="ru-RU"/>
        </w:rPr>
        <w:t>Контроль за</w:t>
      </w:r>
      <w:proofErr w:type="gramEnd"/>
      <w:r w:rsidRPr="001946DF">
        <w:rPr>
          <w:rFonts w:ascii="PT Astra Serif" w:hAnsi="PT Astra Serif"/>
          <w:sz w:val="28"/>
          <w:szCs w:val="28"/>
          <w:lang w:eastAsia="ru-RU"/>
        </w:rPr>
        <w:t xml:space="preserve"> выполнением постановления возложить на заместителя </w:t>
      </w:r>
      <w:r w:rsidR="00B2483F" w:rsidRPr="001946DF">
        <w:rPr>
          <w:rFonts w:ascii="PT Astra Serif" w:hAnsi="PT Astra Serif"/>
          <w:sz w:val="28"/>
          <w:szCs w:val="28"/>
          <w:lang w:eastAsia="ru-RU"/>
        </w:rPr>
        <w:t xml:space="preserve">главы города – директора </w:t>
      </w:r>
      <w:r w:rsidRPr="001946DF">
        <w:rPr>
          <w:rFonts w:ascii="PT Astra Serif" w:hAnsi="PT Astra Serif"/>
          <w:sz w:val="28"/>
          <w:szCs w:val="28"/>
          <w:lang w:eastAsia="ru-RU"/>
        </w:rPr>
        <w:t>департамента жилищно-коммунального и строительного комплекса администрации города Югорска</w:t>
      </w:r>
      <w:r w:rsidR="00B2483F" w:rsidRPr="001946DF">
        <w:rPr>
          <w:rFonts w:ascii="PT Astra Serif" w:hAnsi="PT Astra Serif"/>
          <w:sz w:val="28"/>
          <w:szCs w:val="28"/>
          <w:lang w:eastAsia="ru-RU"/>
        </w:rPr>
        <w:t xml:space="preserve"> Ефимова</w:t>
      </w:r>
      <w:r w:rsidR="001946DF" w:rsidRPr="001946DF">
        <w:rPr>
          <w:rFonts w:ascii="PT Astra Serif" w:hAnsi="PT Astra Serif"/>
          <w:sz w:val="28"/>
          <w:szCs w:val="28"/>
          <w:lang w:eastAsia="ru-RU"/>
        </w:rPr>
        <w:t xml:space="preserve"> Р.А</w:t>
      </w:r>
      <w:r w:rsidRPr="001946DF">
        <w:rPr>
          <w:rFonts w:ascii="PT Astra Serif" w:hAnsi="PT Astra Serif"/>
          <w:sz w:val="28"/>
          <w:szCs w:val="28"/>
          <w:lang w:eastAsia="ru-RU"/>
        </w:rPr>
        <w:t xml:space="preserve">. </w:t>
      </w:r>
    </w:p>
    <w:p w:rsidR="00C75843" w:rsidRPr="001946DF" w:rsidRDefault="00C75843" w:rsidP="001946DF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1E76DE" w:rsidRPr="001946DF" w:rsidRDefault="001E76DE" w:rsidP="001946DF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723C1A" w:rsidRPr="001946DF" w:rsidRDefault="00723C1A" w:rsidP="001946DF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723C1A" w:rsidRPr="001946DF" w:rsidRDefault="00723C1A" w:rsidP="001946DF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tbl>
      <w:tblPr>
        <w:tblStyle w:val="1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02"/>
        <w:gridCol w:w="3929"/>
        <w:gridCol w:w="1937"/>
      </w:tblGrid>
      <w:tr w:rsidR="001946DF" w:rsidRPr="00D920B8" w:rsidTr="001946DF">
        <w:trPr>
          <w:trHeight w:val="1443"/>
        </w:trPr>
        <w:tc>
          <w:tcPr>
            <w:tcW w:w="1902" w:type="pct"/>
          </w:tcPr>
          <w:p w:rsidR="001946DF" w:rsidRPr="00D920B8" w:rsidRDefault="001946DF" w:rsidP="001946DF">
            <w:pPr>
              <w:suppressAutoHyphens w:val="0"/>
              <w:rPr>
                <w:rFonts w:ascii="PT Astra Serif" w:hAnsi="PT Astra Serif"/>
                <w:b/>
                <w:szCs w:val="26"/>
              </w:rPr>
            </w:pPr>
            <w:r w:rsidRPr="00D920B8">
              <w:rPr>
                <w:rFonts w:ascii="PT Astra Serif" w:hAnsi="PT Astra Serif"/>
                <w:b/>
                <w:sz w:val="28"/>
                <w:szCs w:val="26"/>
              </w:rPr>
              <w:t>Глава города Югорска</w:t>
            </w:r>
          </w:p>
        </w:tc>
        <w:tc>
          <w:tcPr>
            <w:tcW w:w="2075" w:type="pct"/>
            <w:vAlign w:val="center"/>
          </w:tcPr>
          <w:p w:rsidR="001946DF" w:rsidRPr="00D920B8" w:rsidRDefault="001946DF" w:rsidP="001946DF">
            <w:pPr>
              <w:suppressAutoHyphens w:val="0"/>
              <w:jc w:val="center"/>
              <w:rPr>
                <w:rFonts w:ascii="PT Astra Serif" w:eastAsia="Calibri" w:hAnsi="PT Astra Serif"/>
                <w:szCs w:val="26"/>
              </w:rPr>
            </w:pPr>
          </w:p>
        </w:tc>
        <w:tc>
          <w:tcPr>
            <w:tcW w:w="1023" w:type="pct"/>
          </w:tcPr>
          <w:p w:rsidR="001946DF" w:rsidRPr="00D920B8" w:rsidRDefault="001946DF" w:rsidP="001946DF">
            <w:pPr>
              <w:suppressAutoHyphens w:val="0"/>
              <w:jc w:val="right"/>
              <w:rPr>
                <w:rFonts w:ascii="PT Astra Serif" w:hAnsi="PT Astra Serif"/>
                <w:b/>
                <w:szCs w:val="26"/>
              </w:rPr>
            </w:pPr>
            <w:r w:rsidRPr="00D920B8">
              <w:rPr>
                <w:rFonts w:ascii="PT Astra Serif" w:hAnsi="PT Astra Serif"/>
                <w:b/>
                <w:sz w:val="28"/>
                <w:szCs w:val="26"/>
              </w:rPr>
              <w:t>А.Ю. Харлов</w:t>
            </w:r>
          </w:p>
        </w:tc>
      </w:tr>
    </w:tbl>
    <w:p w:rsidR="00140BF2" w:rsidRPr="00723C1A" w:rsidRDefault="00062A98" w:rsidP="00EC20EF">
      <w:pPr>
        <w:jc w:val="both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723C1A">
        <w:rPr>
          <w:rFonts w:ascii="PT Astra Serif" w:hAnsi="PT Astra Serif"/>
          <w:b/>
          <w:bCs/>
          <w:sz w:val="28"/>
          <w:szCs w:val="28"/>
          <w:lang w:eastAsia="ru-RU"/>
        </w:rPr>
        <w:tab/>
      </w:r>
      <w:r w:rsidRPr="00723C1A">
        <w:rPr>
          <w:rFonts w:ascii="PT Astra Serif" w:hAnsi="PT Astra Serif"/>
          <w:b/>
          <w:bCs/>
          <w:sz w:val="28"/>
          <w:szCs w:val="28"/>
          <w:lang w:eastAsia="ru-RU"/>
        </w:rPr>
        <w:tab/>
      </w:r>
      <w:r w:rsidR="00223C20" w:rsidRPr="00723C1A">
        <w:rPr>
          <w:rFonts w:ascii="PT Astra Serif" w:hAnsi="PT Astra Serif"/>
          <w:b/>
          <w:bCs/>
          <w:sz w:val="28"/>
          <w:szCs w:val="28"/>
          <w:lang w:eastAsia="ru-RU"/>
        </w:rPr>
        <w:t xml:space="preserve"> </w:t>
      </w:r>
    </w:p>
    <w:p w:rsidR="00613555" w:rsidRDefault="00613555" w:rsidP="00613555">
      <w:pPr>
        <w:suppressAutoHyphens w:val="0"/>
        <w:rPr>
          <w:rFonts w:ascii="PT Astra Serif" w:hAnsi="PT Astra Serif"/>
          <w:bCs/>
          <w:sz w:val="24"/>
          <w:szCs w:val="24"/>
          <w:lang w:eastAsia="ru-RU"/>
        </w:rPr>
        <w:sectPr w:rsidR="00613555" w:rsidSect="001946DF">
          <w:headerReference w:type="default" r:id="rId10"/>
          <w:pgSz w:w="11906" w:h="16838"/>
          <w:pgMar w:top="1134" w:right="851" w:bottom="1134" w:left="1701" w:header="567" w:footer="709" w:gutter="0"/>
          <w:cols w:space="720"/>
          <w:titlePg/>
          <w:docGrid w:linePitch="272"/>
        </w:sectPr>
      </w:pPr>
    </w:p>
    <w:p w:rsidR="00613555" w:rsidRPr="001946DF" w:rsidRDefault="00613555" w:rsidP="001946DF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1946DF">
        <w:rPr>
          <w:rFonts w:ascii="PT Astra Serif" w:hAnsi="PT Astra Serif"/>
          <w:b/>
          <w:sz w:val="28"/>
          <w:szCs w:val="28"/>
          <w:lang w:eastAsia="ru-RU"/>
        </w:rPr>
        <w:lastRenderedPageBreak/>
        <w:t>Приложение</w:t>
      </w:r>
    </w:p>
    <w:p w:rsidR="00613555" w:rsidRPr="001946DF" w:rsidRDefault="001946DF" w:rsidP="001946DF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1946DF">
        <w:rPr>
          <w:rFonts w:ascii="PT Astra Serif" w:hAnsi="PT Astra Serif"/>
          <w:b/>
          <w:sz w:val="28"/>
          <w:szCs w:val="28"/>
          <w:lang w:eastAsia="ru-RU"/>
        </w:rPr>
        <w:t>к постановлению</w:t>
      </w:r>
    </w:p>
    <w:p w:rsidR="00613555" w:rsidRPr="001946DF" w:rsidRDefault="001946DF" w:rsidP="001946DF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1946DF">
        <w:rPr>
          <w:rFonts w:ascii="PT Astra Serif" w:hAnsi="PT Astra Serif"/>
          <w:b/>
          <w:sz w:val="28"/>
          <w:szCs w:val="28"/>
          <w:lang w:eastAsia="ru-RU"/>
        </w:rPr>
        <w:t>администрации города Югорска</w:t>
      </w:r>
    </w:p>
    <w:p w:rsidR="00AB23BA" w:rsidRDefault="009D6C26" w:rsidP="00AB23BA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  <w:r>
        <w:rPr>
          <w:rFonts w:ascii="PT Astra Serif" w:hAnsi="PT Astra Serif"/>
          <w:b/>
          <w:sz w:val="28"/>
          <w:szCs w:val="26"/>
        </w:rPr>
        <w:t xml:space="preserve">от  07.06.2023 </w:t>
      </w:r>
      <w:bookmarkStart w:id="0" w:name="_GoBack"/>
      <w:bookmarkEnd w:id="0"/>
      <w:r w:rsidR="00AB23BA" w:rsidRPr="004846DC">
        <w:rPr>
          <w:rFonts w:ascii="PT Astra Serif" w:hAnsi="PT Astra Serif"/>
          <w:b/>
          <w:sz w:val="28"/>
          <w:szCs w:val="26"/>
        </w:rPr>
        <w:t xml:space="preserve"> №</w:t>
      </w:r>
      <w:r w:rsidR="00AB23BA">
        <w:rPr>
          <w:rFonts w:ascii="PT Astra Serif" w:hAnsi="PT Astra Serif"/>
          <w:b/>
          <w:sz w:val="28"/>
          <w:szCs w:val="26"/>
        </w:rPr>
        <w:t xml:space="preserve"> </w:t>
      </w:r>
      <w:r>
        <w:rPr>
          <w:rFonts w:ascii="PT Astra Serif" w:hAnsi="PT Astra Serif"/>
          <w:b/>
          <w:sz w:val="28"/>
          <w:szCs w:val="26"/>
        </w:rPr>
        <w:t>756-п</w:t>
      </w:r>
    </w:p>
    <w:p w:rsidR="00613555" w:rsidRPr="001946DF" w:rsidRDefault="00613555" w:rsidP="001946DF">
      <w:pPr>
        <w:numPr>
          <w:ilvl w:val="0"/>
          <w:numId w:val="1"/>
        </w:numPr>
        <w:suppressAutoHyphens w:val="0"/>
        <w:spacing w:line="276" w:lineRule="auto"/>
        <w:jc w:val="right"/>
        <w:rPr>
          <w:rFonts w:ascii="PT Astra Serif" w:hAnsi="PT Astra Serif"/>
          <w:bCs/>
          <w:sz w:val="28"/>
          <w:szCs w:val="28"/>
          <w:lang w:eastAsia="ru-RU"/>
        </w:rPr>
      </w:pPr>
    </w:p>
    <w:p w:rsidR="00613555" w:rsidRPr="001946DF" w:rsidRDefault="00613555" w:rsidP="001946DF">
      <w:pPr>
        <w:widowControl w:val="0"/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sz w:val="28"/>
          <w:szCs w:val="28"/>
          <w:lang w:eastAsia="ru-RU"/>
        </w:rPr>
      </w:pPr>
      <w:r w:rsidRPr="001946DF">
        <w:rPr>
          <w:rFonts w:ascii="PT Astra Serif" w:hAnsi="PT Astra Serif"/>
          <w:sz w:val="28"/>
          <w:szCs w:val="28"/>
          <w:lang w:eastAsia="ru-RU"/>
        </w:rPr>
        <w:t>Таблица 2</w:t>
      </w:r>
    </w:p>
    <w:p w:rsidR="00613555" w:rsidRPr="001946DF" w:rsidRDefault="00613555" w:rsidP="001946DF">
      <w:pPr>
        <w:widowControl w:val="0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PT Astra Serif" w:hAnsi="PT Astra Serif"/>
          <w:sz w:val="28"/>
          <w:szCs w:val="28"/>
          <w:lang w:eastAsia="ru-RU"/>
        </w:rPr>
      </w:pPr>
      <w:r w:rsidRPr="001946DF">
        <w:rPr>
          <w:rFonts w:ascii="PT Astra Serif" w:hAnsi="PT Astra Serif"/>
          <w:sz w:val="28"/>
          <w:szCs w:val="28"/>
          <w:lang w:eastAsia="ru-RU"/>
        </w:rPr>
        <w:t>Распределение финансовых ресурсов муниципальной программы (по годам)</w:t>
      </w:r>
    </w:p>
    <w:p w:rsidR="002911B6" w:rsidRPr="001946DF" w:rsidRDefault="002911B6" w:rsidP="001946DF">
      <w:pPr>
        <w:widowControl w:val="0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PT Astra Serif" w:hAnsi="PT Astra Serif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581"/>
        <w:gridCol w:w="1653"/>
        <w:gridCol w:w="1416"/>
        <w:gridCol w:w="1419"/>
        <w:gridCol w:w="934"/>
        <w:gridCol w:w="683"/>
        <w:gridCol w:w="686"/>
        <w:gridCol w:w="686"/>
        <w:gridCol w:w="686"/>
        <w:gridCol w:w="686"/>
        <w:gridCol w:w="686"/>
        <w:gridCol w:w="686"/>
        <w:gridCol w:w="686"/>
        <w:gridCol w:w="686"/>
        <w:gridCol w:w="683"/>
        <w:gridCol w:w="686"/>
        <w:gridCol w:w="674"/>
      </w:tblGrid>
      <w:tr w:rsidR="00190E71" w:rsidRPr="001946DF" w:rsidTr="009C2BC0">
        <w:trPr>
          <w:trHeight w:val="435"/>
          <w:tblHeader/>
        </w:trPr>
        <w:tc>
          <w:tcPr>
            <w:tcW w:w="192" w:type="pct"/>
            <w:vMerge w:val="restart"/>
            <w:shd w:val="clear" w:color="auto" w:fill="auto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Номер строки</w:t>
            </w:r>
          </w:p>
        </w:tc>
        <w:tc>
          <w:tcPr>
            <w:tcW w:w="196" w:type="pct"/>
            <w:vMerge w:val="restart"/>
            <w:shd w:val="clear" w:color="auto" w:fill="auto"/>
            <w:textDirection w:val="btLr"/>
            <w:vAlign w:val="center"/>
            <w:hideMark/>
          </w:tcPr>
          <w:p w:rsidR="00190E71" w:rsidRPr="001946DF" w:rsidRDefault="00190E71" w:rsidP="001946DF">
            <w:pPr>
              <w:suppressAutoHyphens w:val="0"/>
              <w:ind w:left="113" w:right="113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Номер структурного элемента (основного мероприятия)</w:t>
            </w:r>
          </w:p>
        </w:tc>
        <w:tc>
          <w:tcPr>
            <w:tcW w:w="559" w:type="pct"/>
            <w:vMerge w:val="restart"/>
            <w:shd w:val="clear" w:color="auto" w:fill="auto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Структурные элементы (основные мероприятия) муниципальной программы (их связь с целевыми показателями муниципальной программы)</w:t>
            </w:r>
          </w:p>
        </w:tc>
        <w:tc>
          <w:tcPr>
            <w:tcW w:w="479" w:type="pct"/>
            <w:vMerge w:val="restart"/>
            <w:shd w:val="clear" w:color="auto" w:fill="auto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480" w:type="pct"/>
            <w:vMerge w:val="restart"/>
            <w:shd w:val="clear" w:color="auto" w:fill="auto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3093" w:type="pct"/>
            <w:gridSpan w:val="13"/>
            <w:shd w:val="clear" w:color="auto" w:fill="auto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Финансовые затраты на реализацию (тыс. рублей)</w:t>
            </w:r>
          </w:p>
        </w:tc>
      </w:tr>
      <w:tr w:rsidR="00190E71" w:rsidRPr="001946DF" w:rsidTr="009C2BC0">
        <w:trPr>
          <w:trHeight w:val="380"/>
          <w:tblHeader/>
        </w:trPr>
        <w:tc>
          <w:tcPr>
            <w:tcW w:w="192" w:type="pct"/>
            <w:vMerge/>
            <w:vAlign w:val="center"/>
            <w:hideMark/>
          </w:tcPr>
          <w:p w:rsidR="00190E71" w:rsidRPr="001946DF" w:rsidRDefault="00190E71" w:rsidP="001946DF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6" w:type="pct"/>
            <w:vMerge/>
            <w:vAlign w:val="center"/>
            <w:hideMark/>
          </w:tcPr>
          <w:p w:rsidR="00190E71" w:rsidRPr="001946DF" w:rsidRDefault="00190E71" w:rsidP="001946DF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:rsidR="00190E71" w:rsidRPr="001946DF" w:rsidRDefault="00190E71" w:rsidP="001946DF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190E71" w:rsidRPr="001946DF" w:rsidRDefault="00190E71" w:rsidP="001946DF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:rsidR="00190E71" w:rsidRPr="001946DF" w:rsidRDefault="00190E71" w:rsidP="001946DF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6" w:type="pct"/>
            <w:vMerge w:val="restart"/>
            <w:shd w:val="clear" w:color="auto" w:fill="auto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778" w:type="pct"/>
            <w:gridSpan w:val="12"/>
            <w:shd w:val="clear" w:color="auto" w:fill="auto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в том числе по годам</w:t>
            </w:r>
          </w:p>
        </w:tc>
      </w:tr>
      <w:tr w:rsidR="001946DF" w:rsidRPr="001946DF" w:rsidTr="009C2BC0">
        <w:trPr>
          <w:tblHeader/>
        </w:trPr>
        <w:tc>
          <w:tcPr>
            <w:tcW w:w="192" w:type="pct"/>
            <w:vMerge/>
            <w:vAlign w:val="center"/>
            <w:hideMark/>
          </w:tcPr>
          <w:p w:rsidR="00190E71" w:rsidRPr="001946DF" w:rsidRDefault="00190E71" w:rsidP="001946DF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6" w:type="pct"/>
            <w:vMerge/>
            <w:vAlign w:val="center"/>
            <w:hideMark/>
          </w:tcPr>
          <w:p w:rsidR="00190E71" w:rsidRPr="001946DF" w:rsidRDefault="00190E71" w:rsidP="001946DF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:rsidR="00190E71" w:rsidRPr="001946DF" w:rsidRDefault="00190E71" w:rsidP="001946DF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190E71" w:rsidRPr="001946DF" w:rsidRDefault="00190E71" w:rsidP="001946DF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:rsidR="00190E71" w:rsidRPr="001946DF" w:rsidRDefault="00190E71" w:rsidP="001946DF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6" w:type="pct"/>
            <w:vMerge/>
            <w:vAlign w:val="center"/>
            <w:hideMark/>
          </w:tcPr>
          <w:p w:rsidR="00190E71" w:rsidRPr="001946DF" w:rsidRDefault="00190E71" w:rsidP="001946DF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2030</w:t>
            </w:r>
          </w:p>
        </w:tc>
      </w:tr>
      <w:tr w:rsidR="001946DF" w:rsidRPr="001946DF" w:rsidTr="009C2BC0">
        <w:trPr>
          <w:tblHeader/>
        </w:trPr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17</w:t>
            </w:r>
          </w:p>
        </w:tc>
      </w:tr>
      <w:tr w:rsidR="001946DF" w:rsidRPr="001946DF" w:rsidTr="009C2BC0"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6" w:type="pct"/>
            <w:vMerge w:val="restar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9" w:type="pct"/>
            <w:vMerge w:val="restar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Реконструкция, расширение, модернизация, строительство и капитальный ремонт объектов коммунального комплекса (в том числе в рамках концессионных соглашений) (1)</w:t>
            </w:r>
          </w:p>
        </w:tc>
        <w:tc>
          <w:tcPr>
            <w:tcW w:w="479" w:type="pct"/>
            <w:vMerge w:val="restar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16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605 913,88</w:t>
            </w:r>
          </w:p>
        </w:tc>
        <w:tc>
          <w:tcPr>
            <w:tcW w:w="231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125 117,85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3 568,66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32 851,95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24 455,22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41 777,76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129 959,59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22 746,35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45 087,30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45 087,30</w:t>
            </w:r>
          </w:p>
        </w:tc>
        <w:tc>
          <w:tcPr>
            <w:tcW w:w="231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45 087,30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45 087,30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45 087,30</w:t>
            </w:r>
          </w:p>
        </w:tc>
      </w:tr>
      <w:tr w:rsidR="001946DF" w:rsidRPr="001946DF" w:rsidTr="009C2BC0"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6" w:type="pct"/>
            <w:vMerge/>
            <w:vAlign w:val="center"/>
            <w:hideMark/>
          </w:tcPr>
          <w:p w:rsidR="00190E71" w:rsidRPr="001946DF" w:rsidRDefault="00190E71" w:rsidP="001946D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:rsidR="00190E71" w:rsidRPr="001946DF" w:rsidRDefault="00190E71" w:rsidP="001946D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190E71" w:rsidRPr="001946DF" w:rsidRDefault="00190E71" w:rsidP="001946D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16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1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1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1946DF" w:rsidRPr="001946DF" w:rsidTr="009C2BC0"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6" w:type="pct"/>
            <w:vMerge/>
            <w:vAlign w:val="center"/>
            <w:hideMark/>
          </w:tcPr>
          <w:p w:rsidR="00190E71" w:rsidRPr="001946DF" w:rsidRDefault="00190E71" w:rsidP="001946D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:rsidR="00190E71" w:rsidRPr="001946DF" w:rsidRDefault="00190E71" w:rsidP="001946D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190E71" w:rsidRPr="001946DF" w:rsidRDefault="00190E71" w:rsidP="001946D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16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467 275,90</w:t>
            </w:r>
          </w:p>
        </w:tc>
        <w:tc>
          <w:tcPr>
            <w:tcW w:w="231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111 708,60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15 743,30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24 901,70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112 338,40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16 784,40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35 159,90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35 159,90</w:t>
            </w:r>
          </w:p>
        </w:tc>
        <w:tc>
          <w:tcPr>
            <w:tcW w:w="231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35 159,90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35 159,90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35 159,90</w:t>
            </w:r>
          </w:p>
        </w:tc>
      </w:tr>
      <w:tr w:rsidR="001946DF" w:rsidRPr="001946DF" w:rsidTr="009C2BC0"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6" w:type="pct"/>
            <w:vMerge/>
            <w:vAlign w:val="center"/>
            <w:hideMark/>
          </w:tcPr>
          <w:p w:rsidR="00190E71" w:rsidRPr="001946DF" w:rsidRDefault="00190E71" w:rsidP="001946D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:rsidR="00190E71" w:rsidRPr="001946DF" w:rsidRDefault="00190E71" w:rsidP="001946D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190E71" w:rsidRPr="001946DF" w:rsidRDefault="00190E71" w:rsidP="001946D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16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138 637,98</w:t>
            </w:r>
          </w:p>
        </w:tc>
        <w:tc>
          <w:tcPr>
            <w:tcW w:w="231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13 409,25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3 568,66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22 851,95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8 711,92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16 876,06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17 621,19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5 961,95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9 927,40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9 927,40</w:t>
            </w:r>
          </w:p>
        </w:tc>
        <w:tc>
          <w:tcPr>
            <w:tcW w:w="231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9 927,40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9 927,40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9 927,40</w:t>
            </w:r>
          </w:p>
        </w:tc>
      </w:tr>
      <w:tr w:rsidR="001946DF" w:rsidRPr="001946DF" w:rsidTr="009C2BC0"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6" w:type="pct"/>
            <w:vMerge/>
            <w:vAlign w:val="center"/>
            <w:hideMark/>
          </w:tcPr>
          <w:p w:rsidR="00190E71" w:rsidRPr="001946DF" w:rsidRDefault="00190E71" w:rsidP="001946D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:rsidR="00190E71" w:rsidRPr="001946DF" w:rsidRDefault="00190E71" w:rsidP="001946D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190E71" w:rsidRPr="001946DF" w:rsidRDefault="00190E71" w:rsidP="001946D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16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1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1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1946DF" w:rsidRPr="001946DF" w:rsidTr="009C2BC0"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6" w:type="pct"/>
            <w:vMerge w:val="restar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9" w:type="pct"/>
            <w:vMerge w:val="restar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Строительство объектов инженерной инфраструктуры на территориях, предназначенных для жилищного строительства (2,3)</w:t>
            </w:r>
          </w:p>
        </w:tc>
        <w:tc>
          <w:tcPr>
            <w:tcW w:w="479" w:type="pct"/>
            <w:vMerge w:val="restar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16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121 338,13</w:t>
            </w:r>
          </w:p>
        </w:tc>
        <w:tc>
          <w:tcPr>
            <w:tcW w:w="231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81 054,00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39 275,54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408,59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1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1946DF" w:rsidRPr="001946DF" w:rsidTr="009C2BC0"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96" w:type="pct"/>
            <w:vMerge/>
            <w:vAlign w:val="center"/>
            <w:hideMark/>
          </w:tcPr>
          <w:p w:rsidR="00190E71" w:rsidRPr="001946DF" w:rsidRDefault="00190E71" w:rsidP="001946D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:rsidR="00190E71" w:rsidRPr="001946DF" w:rsidRDefault="00190E71" w:rsidP="001946D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190E71" w:rsidRPr="001946DF" w:rsidRDefault="00190E71" w:rsidP="001946D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16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1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1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1946DF" w:rsidRPr="001946DF" w:rsidTr="009C2BC0"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96" w:type="pct"/>
            <w:vMerge/>
            <w:vAlign w:val="center"/>
            <w:hideMark/>
          </w:tcPr>
          <w:p w:rsidR="00190E71" w:rsidRPr="001946DF" w:rsidRDefault="00190E71" w:rsidP="001946D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:rsidR="00190E71" w:rsidRPr="001946DF" w:rsidRDefault="00190E71" w:rsidP="001946D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190E71" w:rsidRPr="001946DF" w:rsidRDefault="00190E71" w:rsidP="001946D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16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88 068,10</w:t>
            </w:r>
          </w:p>
        </w:tc>
        <w:tc>
          <w:tcPr>
            <w:tcW w:w="231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28 068,10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1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1946DF" w:rsidRPr="001946DF" w:rsidTr="009C2BC0"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96" w:type="pct"/>
            <w:vMerge/>
            <w:vAlign w:val="center"/>
            <w:hideMark/>
          </w:tcPr>
          <w:p w:rsidR="00190E71" w:rsidRPr="001946DF" w:rsidRDefault="00190E71" w:rsidP="001946D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:rsidR="00190E71" w:rsidRPr="001946DF" w:rsidRDefault="00190E71" w:rsidP="001946D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190E71" w:rsidRPr="001946DF" w:rsidRDefault="00190E71" w:rsidP="001946D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16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33 270,03</w:t>
            </w:r>
          </w:p>
        </w:tc>
        <w:tc>
          <w:tcPr>
            <w:tcW w:w="231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21 054,00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11 207,44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408,59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1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1946DF" w:rsidRPr="001946DF" w:rsidTr="009C2BC0"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96" w:type="pct"/>
            <w:vMerge/>
            <w:vAlign w:val="center"/>
            <w:hideMark/>
          </w:tcPr>
          <w:p w:rsidR="00190E71" w:rsidRPr="001946DF" w:rsidRDefault="00190E71" w:rsidP="001946D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:rsidR="00190E71" w:rsidRPr="001946DF" w:rsidRDefault="00190E71" w:rsidP="001946D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190E71" w:rsidRPr="001946DF" w:rsidRDefault="00190E71" w:rsidP="001946D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16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1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1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1946DF" w:rsidRPr="001946DF" w:rsidTr="009C2BC0">
        <w:trPr>
          <w:trHeight w:val="469"/>
        </w:trPr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196" w:type="pct"/>
            <w:vMerge w:val="restar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59" w:type="pct"/>
            <w:vMerge w:val="restar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Выполнение мероприятий по консалтинговому обследованию, разработке и (или) актуализации программ, схем и нормативных документов в сфере жилищно-коммунального комплекса (4)</w:t>
            </w:r>
          </w:p>
        </w:tc>
        <w:tc>
          <w:tcPr>
            <w:tcW w:w="479" w:type="pct"/>
            <w:vMerge w:val="restar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16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29 670,00</w:t>
            </w:r>
          </w:p>
        </w:tc>
        <w:tc>
          <w:tcPr>
            <w:tcW w:w="231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4 430,76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6 939,24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2 800,00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231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3 000,00</w:t>
            </w:r>
          </w:p>
        </w:tc>
      </w:tr>
      <w:tr w:rsidR="001946DF" w:rsidRPr="001946DF" w:rsidTr="009C2BC0"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96" w:type="pct"/>
            <w:vMerge/>
            <w:vAlign w:val="center"/>
            <w:hideMark/>
          </w:tcPr>
          <w:p w:rsidR="00190E71" w:rsidRPr="001946DF" w:rsidRDefault="00190E71" w:rsidP="001946D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:rsidR="00190E71" w:rsidRPr="001946DF" w:rsidRDefault="00190E71" w:rsidP="001946D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190E71" w:rsidRPr="001946DF" w:rsidRDefault="00190E71" w:rsidP="001946D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16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1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1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1946DF" w:rsidRPr="001946DF" w:rsidTr="009C2BC0"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96" w:type="pct"/>
            <w:vMerge/>
            <w:vAlign w:val="center"/>
            <w:hideMark/>
          </w:tcPr>
          <w:p w:rsidR="00190E71" w:rsidRPr="001946DF" w:rsidRDefault="00190E71" w:rsidP="001946D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:rsidR="00190E71" w:rsidRPr="001946DF" w:rsidRDefault="00190E71" w:rsidP="001946D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190E71" w:rsidRPr="001946DF" w:rsidRDefault="00190E71" w:rsidP="001946D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16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1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1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1946DF" w:rsidRPr="001946DF" w:rsidTr="009C2BC0"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96" w:type="pct"/>
            <w:vMerge/>
            <w:vAlign w:val="center"/>
            <w:hideMark/>
          </w:tcPr>
          <w:p w:rsidR="00190E71" w:rsidRPr="001946DF" w:rsidRDefault="00190E71" w:rsidP="001946D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:rsidR="00190E71" w:rsidRPr="001946DF" w:rsidRDefault="00190E71" w:rsidP="001946D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190E71" w:rsidRPr="001946DF" w:rsidRDefault="00190E71" w:rsidP="001946D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16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29 670,00</w:t>
            </w:r>
          </w:p>
        </w:tc>
        <w:tc>
          <w:tcPr>
            <w:tcW w:w="231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4 430,76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6 939,24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2 800,00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231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3 000,00</w:t>
            </w:r>
          </w:p>
        </w:tc>
      </w:tr>
      <w:tr w:rsidR="001946DF" w:rsidRPr="001946DF" w:rsidTr="009C2BC0"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96" w:type="pct"/>
            <w:vMerge/>
            <w:vAlign w:val="center"/>
            <w:hideMark/>
          </w:tcPr>
          <w:p w:rsidR="00190E71" w:rsidRPr="001946DF" w:rsidRDefault="00190E71" w:rsidP="001946D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:rsidR="00190E71" w:rsidRPr="001946DF" w:rsidRDefault="00190E71" w:rsidP="001946D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190E71" w:rsidRPr="001946DF" w:rsidRDefault="00190E71" w:rsidP="001946D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16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1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1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1946DF" w:rsidRPr="001946DF" w:rsidTr="009C2BC0"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96" w:type="pct"/>
            <w:vMerge w:val="restar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9" w:type="pct"/>
            <w:vMerge w:val="restar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Поддержка мероприятий инвестиционных проектов в сфере жилищно-коммунального комплекса, в том числе энергосберегающих проектов в транспортном комплексе, жилищном фонде и муниципальной сфере (5)</w:t>
            </w:r>
          </w:p>
        </w:tc>
        <w:tc>
          <w:tcPr>
            <w:tcW w:w="479" w:type="pct"/>
            <w:vMerge w:val="restar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16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231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1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1946DF" w:rsidRPr="001946DF" w:rsidTr="009C2BC0"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96" w:type="pct"/>
            <w:vMerge/>
            <w:vAlign w:val="center"/>
            <w:hideMark/>
          </w:tcPr>
          <w:p w:rsidR="00190E71" w:rsidRPr="001946DF" w:rsidRDefault="00190E71" w:rsidP="001946D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:rsidR="00190E71" w:rsidRPr="001946DF" w:rsidRDefault="00190E71" w:rsidP="001946D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190E71" w:rsidRPr="001946DF" w:rsidRDefault="00190E71" w:rsidP="001946D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16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1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1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1946DF" w:rsidRPr="001946DF" w:rsidTr="009C2BC0"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96" w:type="pct"/>
            <w:vMerge/>
            <w:vAlign w:val="center"/>
            <w:hideMark/>
          </w:tcPr>
          <w:p w:rsidR="00190E71" w:rsidRPr="001946DF" w:rsidRDefault="00190E71" w:rsidP="001946D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:rsidR="00190E71" w:rsidRPr="001946DF" w:rsidRDefault="00190E71" w:rsidP="001946D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190E71" w:rsidRPr="001946DF" w:rsidRDefault="00190E71" w:rsidP="001946D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16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1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1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1946DF" w:rsidRPr="001946DF" w:rsidTr="009C2BC0"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96" w:type="pct"/>
            <w:vMerge/>
            <w:vAlign w:val="center"/>
            <w:hideMark/>
          </w:tcPr>
          <w:p w:rsidR="00190E71" w:rsidRPr="001946DF" w:rsidRDefault="00190E71" w:rsidP="001946D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:rsidR="00190E71" w:rsidRPr="001946DF" w:rsidRDefault="00190E71" w:rsidP="001946D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190E71" w:rsidRPr="001946DF" w:rsidRDefault="00190E71" w:rsidP="001946D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16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1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1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1946DF" w:rsidRPr="001946DF" w:rsidTr="009C2BC0"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96" w:type="pct"/>
            <w:vMerge/>
            <w:vAlign w:val="center"/>
            <w:hideMark/>
          </w:tcPr>
          <w:p w:rsidR="00190E71" w:rsidRPr="001946DF" w:rsidRDefault="00190E71" w:rsidP="001946D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:rsidR="00190E71" w:rsidRPr="001946DF" w:rsidRDefault="00190E71" w:rsidP="001946D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190E71" w:rsidRPr="001946DF" w:rsidRDefault="00190E71" w:rsidP="001946D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16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231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1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1946DF" w:rsidRPr="001946DF" w:rsidTr="009C2BC0"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96" w:type="pct"/>
            <w:vMerge w:val="restar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59" w:type="pct"/>
            <w:vMerge w:val="restar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Предоставление субсидий организациям жилищно-коммунального комплекса (6)</w:t>
            </w:r>
          </w:p>
        </w:tc>
        <w:tc>
          <w:tcPr>
            <w:tcW w:w="479" w:type="pct"/>
            <w:vMerge w:val="restar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16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547 098,44</w:t>
            </w:r>
          </w:p>
        </w:tc>
        <w:tc>
          <w:tcPr>
            <w:tcW w:w="231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156 278,50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69 843,77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120 034,47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195 622,60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623,10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648,40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674,60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674,60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674,60</w:t>
            </w:r>
          </w:p>
        </w:tc>
        <w:tc>
          <w:tcPr>
            <w:tcW w:w="231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674,60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674,60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674,60</w:t>
            </w:r>
          </w:p>
        </w:tc>
      </w:tr>
      <w:tr w:rsidR="001946DF" w:rsidRPr="001946DF" w:rsidTr="009C2BC0"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96" w:type="pct"/>
            <w:vMerge/>
            <w:vAlign w:val="center"/>
            <w:hideMark/>
          </w:tcPr>
          <w:p w:rsidR="00190E71" w:rsidRPr="001946DF" w:rsidRDefault="00190E71" w:rsidP="001946D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:rsidR="00190E71" w:rsidRPr="001946DF" w:rsidRDefault="00190E71" w:rsidP="001946D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190E71" w:rsidRPr="001946DF" w:rsidRDefault="00190E71" w:rsidP="001946D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16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1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1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1946DF" w:rsidRPr="001946DF" w:rsidTr="009C2BC0"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96" w:type="pct"/>
            <w:vMerge/>
            <w:vAlign w:val="center"/>
            <w:hideMark/>
          </w:tcPr>
          <w:p w:rsidR="00190E71" w:rsidRPr="001946DF" w:rsidRDefault="00190E71" w:rsidP="001946D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:rsidR="00190E71" w:rsidRPr="001946DF" w:rsidRDefault="00190E71" w:rsidP="001946D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190E71" w:rsidRPr="001946DF" w:rsidRDefault="00190E71" w:rsidP="001946D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16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362 156,90</w:t>
            </w:r>
          </w:p>
        </w:tc>
        <w:tc>
          <w:tcPr>
            <w:tcW w:w="231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119 347,70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68 909,70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68 703,80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99 876,60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623,10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648,40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674,60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674,60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674,60</w:t>
            </w:r>
          </w:p>
        </w:tc>
        <w:tc>
          <w:tcPr>
            <w:tcW w:w="231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674,60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674,60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674,60</w:t>
            </w:r>
          </w:p>
        </w:tc>
      </w:tr>
      <w:tr w:rsidR="001946DF" w:rsidRPr="001946DF" w:rsidTr="009C2BC0"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96" w:type="pct"/>
            <w:vMerge/>
            <w:vAlign w:val="center"/>
            <w:hideMark/>
          </w:tcPr>
          <w:p w:rsidR="00190E71" w:rsidRPr="001946DF" w:rsidRDefault="00190E71" w:rsidP="001946D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:rsidR="00190E71" w:rsidRPr="001946DF" w:rsidRDefault="00190E71" w:rsidP="001946D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190E71" w:rsidRPr="001946DF" w:rsidRDefault="00190E71" w:rsidP="001946D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16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184 941,54</w:t>
            </w:r>
          </w:p>
        </w:tc>
        <w:tc>
          <w:tcPr>
            <w:tcW w:w="231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36 930,80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934,07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51 330,67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95 746,00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1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1946DF" w:rsidRPr="001946DF" w:rsidTr="009C2BC0"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96" w:type="pct"/>
            <w:vMerge/>
            <w:vAlign w:val="center"/>
            <w:hideMark/>
          </w:tcPr>
          <w:p w:rsidR="00190E71" w:rsidRPr="001946DF" w:rsidRDefault="00190E71" w:rsidP="001946D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:rsidR="00190E71" w:rsidRPr="001946DF" w:rsidRDefault="00190E71" w:rsidP="001946D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190E71" w:rsidRPr="001946DF" w:rsidRDefault="00190E71" w:rsidP="001946D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16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1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1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1946DF" w:rsidRPr="001946DF" w:rsidTr="009C2BC0"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96" w:type="pct"/>
            <w:vMerge w:val="restar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59" w:type="pct"/>
            <w:vMerge w:val="restar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Организационно-техническое и </w:t>
            </w: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финансовое обеспечение деятельности департамента жилищно-коммунального и строительного комплекса администрации города Югорска (1-10)</w:t>
            </w:r>
          </w:p>
        </w:tc>
        <w:tc>
          <w:tcPr>
            <w:tcW w:w="479" w:type="pct"/>
            <w:vMerge w:val="restar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 xml:space="preserve">Управление бухгалтерского </w:t>
            </w: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учета и отчетности</w:t>
            </w: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lastRenderedPageBreak/>
              <w:t>Всего</w:t>
            </w:r>
          </w:p>
        </w:tc>
        <w:tc>
          <w:tcPr>
            <w:tcW w:w="316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524 020,77</w:t>
            </w:r>
          </w:p>
        </w:tc>
        <w:tc>
          <w:tcPr>
            <w:tcW w:w="231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40 707,09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39 217,88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41 106,76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42 068,24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44 902,60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45 002,60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45 002,60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45 202,60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45 202,60</w:t>
            </w:r>
          </w:p>
        </w:tc>
        <w:tc>
          <w:tcPr>
            <w:tcW w:w="231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45 202,60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45 202,60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45 202,60</w:t>
            </w:r>
          </w:p>
        </w:tc>
      </w:tr>
      <w:tr w:rsidR="001946DF" w:rsidRPr="001946DF" w:rsidTr="009C2BC0"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27</w:t>
            </w:r>
          </w:p>
        </w:tc>
        <w:tc>
          <w:tcPr>
            <w:tcW w:w="196" w:type="pct"/>
            <w:vMerge/>
            <w:vAlign w:val="center"/>
            <w:hideMark/>
          </w:tcPr>
          <w:p w:rsidR="00190E71" w:rsidRPr="001946DF" w:rsidRDefault="00190E71" w:rsidP="001946D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:rsidR="00190E71" w:rsidRPr="001946DF" w:rsidRDefault="00190E71" w:rsidP="001946D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190E71" w:rsidRPr="001946DF" w:rsidRDefault="00190E71" w:rsidP="001946D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16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1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1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1946DF" w:rsidRPr="001946DF" w:rsidTr="009C2BC0"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28</w:t>
            </w:r>
          </w:p>
        </w:tc>
        <w:tc>
          <w:tcPr>
            <w:tcW w:w="196" w:type="pct"/>
            <w:vMerge/>
            <w:vAlign w:val="center"/>
            <w:hideMark/>
          </w:tcPr>
          <w:p w:rsidR="00190E71" w:rsidRPr="001946DF" w:rsidRDefault="00190E71" w:rsidP="001946D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:rsidR="00190E71" w:rsidRPr="001946DF" w:rsidRDefault="00190E71" w:rsidP="001946D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190E71" w:rsidRPr="001946DF" w:rsidRDefault="00190E71" w:rsidP="001946D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16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28,60</w:t>
            </w:r>
          </w:p>
        </w:tc>
        <w:tc>
          <w:tcPr>
            <w:tcW w:w="231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231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2,60</w:t>
            </w:r>
          </w:p>
        </w:tc>
      </w:tr>
      <w:tr w:rsidR="001946DF" w:rsidRPr="001946DF" w:rsidTr="009C2BC0"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96" w:type="pct"/>
            <w:vMerge/>
            <w:vAlign w:val="center"/>
            <w:hideMark/>
          </w:tcPr>
          <w:p w:rsidR="00190E71" w:rsidRPr="001946DF" w:rsidRDefault="00190E71" w:rsidP="001946D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:rsidR="00190E71" w:rsidRPr="001946DF" w:rsidRDefault="00190E71" w:rsidP="001946D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190E71" w:rsidRPr="001946DF" w:rsidRDefault="00190E71" w:rsidP="001946D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16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523 992,17</w:t>
            </w:r>
          </w:p>
        </w:tc>
        <w:tc>
          <w:tcPr>
            <w:tcW w:w="231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40 704,49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39 217,88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41 104,16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42 065,64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44 900,00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45 200,00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45 200,00</w:t>
            </w:r>
          </w:p>
        </w:tc>
        <w:tc>
          <w:tcPr>
            <w:tcW w:w="231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45 200,00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45 200,00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45 200,00</w:t>
            </w:r>
          </w:p>
        </w:tc>
      </w:tr>
      <w:tr w:rsidR="001946DF" w:rsidRPr="001946DF" w:rsidTr="009C2BC0"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96" w:type="pct"/>
            <w:vMerge/>
            <w:vAlign w:val="center"/>
            <w:hideMark/>
          </w:tcPr>
          <w:p w:rsidR="00190E71" w:rsidRPr="001946DF" w:rsidRDefault="00190E71" w:rsidP="001946D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:rsidR="00190E71" w:rsidRPr="001946DF" w:rsidRDefault="00190E71" w:rsidP="001946D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190E71" w:rsidRPr="001946DF" w:rsidRDefault="00190E71" w:rsidP="001946D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16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1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1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1946DF" w:rsidRPr="001946DF" w:rsidTr="009C2BC0"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96" w:type="pct"/>
            <w:vMerge/>
            <w:vAlign w:val="center"/>
            <w:hideMark/>
          </w:tcPr>
          <w:p w:rsidR="00190E71" w:rsidRPr="001946DF" w:rsidRDefault="00190E71" w:rsidP="001946D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:rsidR="00190E71" w:rsidRPr="001946DF" w:rsidRDefault="00190E71" w:rsidP="001946D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 w:val="restar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16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6 089,50</w:t>
            </w:r>
          </w:p>
        </w:tc>
        <w:tc>
          <w:tcPr>
            <w:tcW w:w="231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1 595,06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188,20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694,35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232,60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649,29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240,00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240,00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231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450,00</w:t>
            </w:r>
          </w:p>
        </w:tc>
      </w:tr>
      <w:tr w:rsidR="001946DF" w:rsidRPr="001946DF" w:rsidTr="009C2BC0"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96" w:type="pct"/>
            <w:vMerge/>
            <w:vAlign w:val="center"/>
            <w:hideMark/>
          </w:tcPr>
          <w:p w:rsidR="00190E71" w:rsidRPr="001946DF" w:rsidRDefault="00190E71" w:rsidP="001946D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:rsidR="00190E71" w:rsidRPr="001946DF" w:rsidRDefault="00190E71" w:rsidP="001946D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190E71" w:rsidRPr="001946DF" w:rsidRDefault="00190E71" w:rsidP="001946D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16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1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1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1946DF" w:rsidRPr="001946DF" w:rsidTr="009C2BC0"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96" w:type="pct"/>
            <w:vMerge/>
            <w:vAlign w:val="center"/>
            <w:hideMark/>
          </w:tcPr>
          <w:p w:rsidR="00190E71" w:rsidRPr="001946DF" w:rsidRDefault="00190E71" w:rsidP="001946D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:rsidR="00190E71" w:rsidRPr="001946DF" w:rsidRDefault="00190E71" w:rsidP="001946D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190E71" w:rsidRPr="001946DF" w:rsidRDefault="00190E71" w:rsidP="001946D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16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1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1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1946DF" w:rsidRPr="001946DF" w:rsidTr="009C2BC0"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96" w:type="pct"/>
            <w:vMerge/>
            <w:vAlign w:val="center"/>
            <w:hideMark/>
          </w:tcPr>
          <w:p w:rsidR="00190E71" w:rsidRPr="001946DF" w:rsidRDefault="00190E71" w:rsidP="001946D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:rsidR="00190E71" w:rsidRPr="001946DF" w:rsidRDefault="00190E71" w:rsidP="001946D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190E71" w:rsidRPr="001946DF" w:rsidRDefault="00190E71" w:rsidP="001946D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16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6 089,50</w:t>
            </w:r>
          </w:p>
        </w:tc>
        <w:tc>
          <w:tcPr>
            <w:tcW w:w="231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1 595,06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188,20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694,35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232,60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649,29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240,00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240,00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231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450,00</w:t>
            </w:r>
          </w:p>
        </w:tc>
      </w:tr>
      <w:tr w:rsidR="001946DF" w:rsidRPr="001946DF" w:rsidTr="009C2BC0"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96" w:type="pct"/>
            <w:vMerge/>
            <w:vAlign w:val="center"/>
            <w:hideMark/>
          </w:tcPr>
          <w:p w:rsidR="00190E71" w:rsidRPr="001946DF" w:rsidRDefault="00190E71" w:rsidP="001946D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:rsidR="00190E71" w:rsidRPr="001946DF" w:rsidRDefault="00190E71" w:rsidP="001946D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190E71" w:rsidRPr="001946DF" w:rsidRDefault="00190E71" w:rsidP="001946D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16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1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1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1946DF" w:rsidRPr="001946DF" w:rsidTr="009C2BC0"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96" w:type="pct"/>
            <w:vMerge w:val="restar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59" w:type="pct"/>
            <w:vMerge w:val="restar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Муниципальная поддержка на проведение капитального ремонта многоквартирных домов (7)</w:t>
            </w:r>
          </w:p>
        </w:tc>
        <w:tc>
          <w:tcPr>
            <w:tcW w:w="479" w:type="pct"/>
            <w:vMerge w:val="restar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16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2 439,58</w:t>
            </w:r>
          </w:p>
        </w:tc>
        <w:tc>
          <w:tcPr>
            <w:tcW w:w="231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1 607,38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832,20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1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1946DF" w:rsidRPr="001946DF" w:rsidTr="009C2BC0"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96" w:type="pct"/>
            <w:vMerge/>
            <w:vAlign w:val="center"/>
            <w:hideMark/>
          </w:tcPr>
          <w:p w:rsidR="00190E71" w:rsidRPr="001946DF" w:rsidRDefault="00190E71" w:rsidP="001946D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:rsidR="00190E71" w:rsidRPr="001946DF" w:rsidRDefault="00190E71" w:rsidP="001946D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190E71" w:rsidRPr="001946DF" w:rsidRDefault="00190E71" w:rsidP="001946D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16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1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1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1946DF" w:rsidRPr="001946DF" w:rsidTr="009C2BC0"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96" w:type="pct"/>
            <w:vMerge/>
            <w:vAlign w:val="center"/>
            <w:hideMark/>
          </w:tcPr>
          <w:p w:rsidR="00190E71" w:rsidRPr="001946DF" w:rsidRDefault="00190E71" w:rsidP="001946D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:rsidR="00190E71" w:rsidRPr="001946DF" w:rsidRDefault="00190E71" w:rsidP="001946D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190E71" w:rsidRPr="001946DF" w:rsidRDefault="00190E71" w:rsidP="001946D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16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1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1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1946DF" w:rsidRPr="001946DF" w:rsidTr="009C2BC0"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96" w:type="pct"/>
            <w:vMerge/>
            <w:vAlign w:val="center"/>
            <w:hideMark/>
          </w:tcPr>
          <w:p w:rsidR="00190E71" w:rsidRPr="001946DF" w:rsidRDefault="00190E71" w:rsidP="001946D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:rsidR="00190E71" w:rsidRPr="001946DF" w:rsidRDefault="00190E71" w:rsidP="001946D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190E71" w:rsidRPr="001946DF" w:rsidRDefault="00190E71" w:rsidP="001946D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16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2 439,58</w:t>
            </w:r>
          </w:p>
        </w:tc>
        <w:tc>
          <w:tcPr>
            <w:tcW w:w="231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1 607,38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832,20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1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1946DF" w:rsidRPr="001946DF" w:rsidTr="009C2BC0"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96" w:type="pct"/>
            <w:vMerge/>
            <w:vAlign w:val="center"/>
            <w:hideMark/>
          </w:tcPr>
          <w:p w:rsidR="00190E71" w:rsidRPr="001946DF" w:rsidRDefault="00190E71" w:rsidP="001946D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:rsidR="00190E71" w:rsidRPr="001946DF" w:rsidRDefault="00190E71" w:rsidP="001946D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190E71" w:rsidRPr="001946DF" w:rsidRDefault="00190E71" w:rsidP="001946D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16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1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1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1946DF" w:rsidRPr="001946DF" w:rsidTr="009C2BC0"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96" w:type="pct"/>
            <w:vMerge w:val="restar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59" w:type="pct"/>
            <w:vMerge w:val="restar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Ремонт муниципального жилищного фонда (8)</w:t>
            </w:r>
          </w:p>
        </w:tc>
        <w:tc>
          <w:tcPr>
            <w:tcW w:w="479" w:type="pct"/>
            <w:vMerge w:val="restar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16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12 717,27</w:t>
            </w:r>
          </w:p>
        </w:tc>
        <w:tc>
          <w:tcPr>
            <w:tcW w:w="231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727,54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309,58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482,32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1 247,83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1 250,00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1 250,00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1 250,00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1 250,00</w:t>
            </w:r>
          </w:p>
        </w:tc>
        <w:tc>
          <w:tcPr>
            <w:tcW w:w="231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1 250,00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1 250,00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1 250,00</w:t>
            </w:r>
          </w:p>
        </w:tc>
      </w:tr>
      <w:tr w:rsidR="001946DF" w:rsidRPr="001946DF" w:rsidTr="009C2BC0"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96" w:type="pct"/>
            <w:vMerge/>
            <w:vAlign w:val="center"/>
            <w:hideMark/>
          </w:tcPr>
          <w:p w:rsidR="00190E71" w:rsidRPr="001946DF" w:rsidRDefault="00190E71" w:rsidP="001946D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:rsidR="00190E71" w:rsidRPr="001946DF" w:rsidRDefault="00190E71" w:rsidP="001946D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190E71" w:rsidRPr="001946DF" w:rsidRDefault="00190E71" w:rsidP="001946D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16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1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1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1946DF" w:rsidRPr="001946DF" w:rsidTr="009C2BC0"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96" w:type="pct"/>
            <w:vMerge/>
            <w:vAlign w:val="center"/>
            <w:hideMark/>
          </w:tcPr>
          <w:p w:rsidR="00190E71" w:rsidRPr="001946DF" w:rsidRDefault="00190E71" w:rsidP="001946D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:rsidR="00190E71" w:rsidRPr="001946DF" w:rsidRDefault="00190E71" w:rsidP="001946D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190E71" w:rsidRPr="001946DF" w:rsidRDefault="00190E71" w:rsidP="001946D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16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1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1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1946DF" w:rsidRPr="001946DF" w:rsidTr="009C2BC0"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96" w:type="pct"/>
            <w:vMerge/>
            <w:vAlign w:val="center"/>
            <w:hideMark/>
          </w:tcPr>
          <w:p w:rsidR="00190E71" w:rsidRPr="001946DF" w:rsidRDefault="00190E71" w:rsidP="001946D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:rsidR="00190E71" w:rsidRPr="001946DF" w:rsidRDefault="00190E71" w:rsidP="001946D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190E71" w:rsidRPr="001946DF" w:rsidRDefault="00190E71" w:rsidP="001946D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16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12 717,27</w:t>
            </w:r>
          </w:p>
        </w:tc>
        <w:tc>
          <w:tcPr>
            <w:tcW w:w="231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727,54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309,58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482,32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1 247,83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1 250,00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1 250,00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1 250,00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1 250,00</w:t>
            </w:r>
          </w:p>
        </w:tc>
        <w:tc>
          <w:tcPr>
            <w:tcW w:w="231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1 250,00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1 250,00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1 250,00</w:t>
            </w:r>
          </w:p>
        </w:tc>
      </w:tr>
      <w:tr w:rsidR="001946DF" w:rsidRPr="001946DF" w:rsidTr="009C2BC0"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45</w:t>
            </w:r>
          </w:p>
        </w:tc>
        <w:tc>
          <w:tcPr>
            <w:tcW w:w="196" w:type="pct"/>
            <w:vMerge/>
            <w:vAlign w:val="center"/>
            <w:hideMark/>
          </w:tcPr>
          <w:p w:rsidR="00190E71" w:rsidRPr="001946DF" w:rsidRDefault="00190E71" w:rsidP="001946D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:rsidR="00190E71" w:rsidRPr="001946DF" w:rsidRDefault="00190E71" w:rsidP="001946D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190E71" w:rsidRPr="001946DF" w:rsidRDefault="00190E71" w:rsidP="001946D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16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1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1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1946DF" w:rsidRPr="001946DF" w:rsidTr="009C2BC0"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96" w:type="pct"/>
            <w:vMerge w:val="restar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59" w:type="pct"/>
            <w:vMerge w:val="restar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Приведение в технически исправное состояние жилых домов, использовавшихся до 01.01.2012 в качестве общежитий (9)</w:t>
            </w:r>
          </w:p>
        </w:tc>
        <w:tc>
          <w:tcPr>
            <w:tcW w:w="479" w:type="pct"/>
            <w:vMerge w:val="restar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16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3 224,06</w:t>
            </w:r>
          </w:p>
        </w:tc>
        <w:tc>
          <w:tcPr>
            <w:tcW w:w="231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90,44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197,02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186,60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231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300,00</w:t>
            </w:r>
          </w:p>
        </w:tc>
      </w:tr>
      <w:tr w:rsidR="001946DF" w:rsidRPr="001946DF" w:rsidTr="009C2BC0"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96" w:type="pct"/>
            <w:vMerge/>
            <w:vAlign w:val="center"/>
            <w:hideMark/>
          </w:tcPr>
          <w:p w:rsidR="00190E71" w:rsidRPr="001946DF" w:rsidRDefault="00190E71" w:rsidP="001946D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:rsidR="00190E71" w:rsidRPr="001946DF" w:rsidRDefault="00190E71" w:rsidP="001946D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190E71" w:rsidRPr="001946DF" w:rsidRDefault="00190E71" w:rsidP="001946D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16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1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1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1946DF" w:rsidRPr="001946DF" w:rsidTr="009C2BC0"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96" w:type="pct"/>
            <w:vMerge/>
            <w:vAlign w:val="center"/>
            <w:hideMark/>
          </w:tcPr>
          <w:p w:rsidR="00190E71" w:rsidRPr="001946DF" w:rsidRDefault="00190E71" w:rsidP="001946D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:rsidR="00190E71" w:rsidRPr="001946DF" w:rsidRDefault="00190E71" w:rsidP="001946D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190E71" w:rsidRPr="001946DF" w:rsidRDefault="00190E71" w:rsidP="001946D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16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1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1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1946DF" w:rsidRPr="001946DF" w:rsidTr="009C2BC0"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96" w:type="pct"/>
            <w:vMerge/>
            <w:vAlign w:val="center"/>
            <w:hideMark/>
          </w:tcPr>
          <w:p w:rsidR="00190E71" w:rsidRPr="001946DF" w:rsidRDefault="00190E71" w:rsidP="001946D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:rsidR="00190E71" w:rsidRPr="001946DF" w:rsidRDefault="00190E71" w:rsidP="001946D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190E71" w:rsidRPr="001946DF" w:rsidRDefault="00190E71" w:rsidP="001946D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16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3 224,06</w:t>
            </w:r>
          </w:p>
        </w:tc>
        <w:tc>
          <w:tcPr>
            <w:tcW w:w="231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90,44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197,02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186,60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231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300,00</w:t>
            </w:r>
          </w:p>
        </w:tc>
      </w:tr>
      <w:tr w:rsidR="001946DF" w:rsidRPr="001946DF" w:rsidTr="009C2BC0"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96" w:type="pct"/>
            <w:vMerge/>
            <w:vAlign w:val="center"/>
            <w:hideMark/>
          </w:tcPr>
          <w:p w:rsidR="00190E71" w:rsidRPr="001946DF" w:rsidRDefault="00190E71" w:rsidP="001946D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:rsidR="00190E71" w:rsidRPr="001946DF" w:rsidRDefault="00190E71" w:rsidP="001946D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190E71" w:rsidRPr="001946DF" w:rsidRDefault="00190E71" w:rsidP="001946D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16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1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1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1946DF" w:rsidRPr="001946DF" w:rsidTr="009C2BC0"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96" w:type="pct"/>
            <w:vMerge w:val="restar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59" w:type="pct"/>
            <w:vMerge w:val="restar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Привлечение населения к самостоятельному решению вопросов содержания, благоустройства и повышения энергоэффективности жилищного фонда (10)</w:t>
            </w:r>
          </w:p>
        </w:tc>
        <w:tc>
          <w:tcPr>
            <w:tcW w:w="479" w:type="pct"/>
            <w:vMerge w:val="restar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16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1 122,40</w:t>
            </w:r>
          </w:p>
        </w:tc>
        <w:tc>
          <w:tcPr>
            <w:tcW w:w="231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305,00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87,40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231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70,00</w:t>
            </w:r>
          </w:p>
        </w:tc>
      </w:tr>
      <w:tr w:rsidR="001946DF" w:rsidRPr="001946DF" w:rsidTr="009C2BC0"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96" w:type="pct"/>
            <w:vMerge/>
            <w:vAlign w:val="center"/>
            <w:hideMark/>
          </w:tcPr>
          <w:p w:rsidR="00190E71" w:rsidRPr="001946DF" w:rsidRDefault="00190E71" w:rsidP="001946D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:rsidR="00190E71" w:rsidRPr="001946DF" w:rsidRDefault="00190E71" w:rsidP="001946D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190E71" w:rsidRPr="001946DF" w:rsidRDefault="00190E71" w:rsidP="001946D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16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1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1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1946DF" w:rsidRPr="001946DF" w:rsidTr="009C2BC0"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96" w:type="pct"/>
            <w:vMerge/>
            <w:vAlign w:val="center"/>
            <w:hideMark/>
          </w:tcPr>
          <w:p w:rsidR="00190E71" w:rsidRPr="001946DF" w:rsidRDefault="00190E71" w:rsidP="001946D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:rsidR="00190E71" w:rsidRPr="001946DF" w:rsidRDefault="00190E71" w:rsidP="001946D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190E71" w:rsidRPr="001946DF" w:rsidRDefault="00190E71" w:rsidP="001946D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16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1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1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1946DF" w:rsidRPr="001946DF" w:rsidTr="009C2BC0"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96" w:type="pct"/>
            <w:vMerge/>
            <w:vAlign w:val="center"/>
            <w:hideMark/>
          </w:tcPr>
          <w:p w:rsidR="00190E71" w:rsidRPr="001946DF" w:rsidRDefault="00190E71" w:rsidP="001946D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:rsidR="00190E71" w:rsidRPr="001946DF" w:rsidRDefault="00190E71" w:rsidP="001946D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190E71" w:rsidRPr="001946DF" w:rsidRDefault="00190E71" w:rsidP="001946D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16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1 122,40</w:t>
            </w:r>
          </w:p>
        </w:tc>
        <w:tc>
          <w:tcPr>
            <w:tcW w:w="231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305,00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87,40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231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70,00</w:t>
            </w:r>
          </w:p>
        </w:tc>
      </w:tr>
      <w:tr w:rsidR="001946DF" w:rsidRPr="001946DF" w:rsidTr="009C2BC0"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96" w:type="pct"/>
            <w:vMerge/>
            <w:vAlign w:val="center"/>
            <w:hideMark/>
          </w:tcPr>
          <w:p w:rsidR="00190E71" w:rsidRPr="001946DF" w:rsidRDefault="00190E71" w:rsidP="001946D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:rsidR="00190E71" w:rsidRPr="001946DF" w:rsidRDefault="00190E71" w:rsidP="001946D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190E71" w:rsidRPr="001946DF" w:rsidRDefault="00190E71" w:rsidP="001946D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16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1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1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1946DF" w:rsidRPr="001946DF" w:rsidTr="009C2BC0"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96" w:type="pct"/>
            <w:vMerge w:val="restar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59" w:type="pct"/>
            <w:vMerge w:val="restar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Участие в реализации приоритетного проекта "Обеспечение качества жилищно-коммунальных услуг" (1)</w:t>
            </w:r>
          </w:p>
        </w:tc>
        <w:tc>
          <w:tcPr>
            <w:tcW w:w="479" w:type="pct"/>
            <w:vMerge w:val="restar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16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101 047,49</w:t>
            </w:r>
          </w:p>
        </w:tc>
        <w:tc>
          <w:tcPr>
            <w:tcW w:w="231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55 574,89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45 472,60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1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1946DF" w:rsidRPr="001946DF" w:rsidTr="009C2BC0"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96" w:type="pct"/>
            <w:vMerge/>
            <w:vAlign w:val="center"/>
            <w:hideMark/>
          </w:tcPr>
          <w:p w:rsidR="00190E71" w:rsidRPr="001946DF" w:rsidRDefault="00190E71" w:rsidP="001946D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:rsidR="00190E71" w:rsidRPr="001946DF" w:rsidRDefault="00190E71" w:rsidP="001946D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190E71" w:rsidRPr="001946DF" w:rsidRDefault="00190E71" w:rsidP="001946D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16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1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1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1946DF" w:rsidRPr="001946DF" w:rsidTr="009C2BC0"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96" w:type="pct"/>
            <w:vMerge/>
            <w:vAlign w:val="center"/>
            <w:hideMark/>
          </w:tcPr>
          <w:p w:rsidR="00190E71" w:rsidRPr="001946DF" w:rsidRDefault="00190E71" w:rsidP="001946D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:rsidR="00190E71" w:rsidRPr="001946DF" w:rsidRDefault="00190E71" w:rsidP="001946D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190E71" w:rsidRPr="001946DF" w:rsidRDefault="00190E71" w:rsidP="001946D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16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84 388,90</w:t>
            </w:r>
          </w:p>
        </w:tc>
        <w:tc>
          <w:tcPr>
            <w:tcW w:w="231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47 238,60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37 150,30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1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1946DF" w:rsidRPr="001946DF" w:rsidTr="009C2BC0"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96" w:type="pct"/>
            <w:vMerge/>
            <w:vAlign w:val="center"/>
            <w:hideMark/>
          </w:tcPr>
          <w:p w:rsidR="00190E71" w:rsidRPr="001946DF" w:rsidRDefault="00190E71" w:rsidP="001946D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:rsidR="00190E71" w:rsidRPr="001946DF" w:rsidRDefault="00190E71" w:rsidP="001946D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190E71" w:rsidRPr="001946DF" w:rsidRDefault="00190E71" w:rsidP="001946D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16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16 658,59</w:t>
            </w:r>
          </w:p>
        </w:tc>
        <w:tc>
          <w:tcPr>
            <w:tcW w:w="231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8 336,29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8 322,30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1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1946DF" w:rsidRPr="001946DF" w:rsidTr="009C2BC0"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96" w:type="pct"/>
            <w:vMerge/>
            <w:vAlign w:val="center"/>
            <w:hideMark/>
          </w:tcPr>
          <w:p w:rsidR="00190E71" w:rsidRPr="001946DF" w:rsidRDefault="00190E71" w:rsidP="001946D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:rsidR="00190E71" w:rsidRPr="001946DF" w:rsidRDefault="00190E71" w:rsidP="001946D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190E71" w:rsidRPr="001946DF" w:rsidRDefault="00190E71" w:rsidP="001946D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16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1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1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1946DF" w:rsidRPr="001946DF" w:rsidTr="009C2BC0"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755" w:type="pct"/>
            <w:gridSpan w:val="2"/>
            <w:vMerge w:val="restar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Всего по муниципальной программе:</w:t>
            </w:r>
          </w:p>
        </w:tc>
        <w:tc>
          <w:tcPr>
            <w:tcW w:w="479" w:type="pct"/>
            <w:vMerge w:val="restar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16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1 959 181,52</w:t>
            </w:r>
          </w:p>
        </w:tc>
        <w:tc>
          <w:tcPr>
            <w:tcW w:w="231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408 242,42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213 481,92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248 207,30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264 500,49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93 822,75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178 970,59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71 783,55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96 034,50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96 034,50</w:t>
            </w:r>
          </w:p>
        </w:tc>
        <w:tc>
          <w:tcPr>
            <w:tcW w:w="231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96 034,50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96 034,50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96 034,50</w:t>
            </w:r>
          </w:p>
        </w:tc>
      </w:tr>
      <w:tr w:rsidR="001946DF" w:rsidRPr="001946DF" w:rsidTr="009C2BC0"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755" w:type="pct"/>
            <w:gridSpan w:val="2"/>
            <w:vMerge/>
            <w:vAlign w:val="center"/>
            <w:hideMark/>
          </w:tcPr>
          <w:p w:rsidR="00190E71" w:rsidRPr="001946DF" w:rsidRDefault="00190E71" w:rsidP="001946DF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190E71" w:rsidRPr="001946DF" w:rsidRDefault="00190E71" w:rsidP="001946DF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16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1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1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1946DF" w:rsidRPr="001946DF" w:rsidTr="009C2BC0"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755" w:type="pct"/>
            <w:gridSpan w:val="2"/>
            <w:vMerge/>
            <w:vAlign w:val="center"/>
            <w:hideMark/>
          </w:tcPr>
          <w:p w:rsidR="00190E71" w:rsidRPr="001946DF" w:rsidRDefault="00190E71" w:rsidP="001946DF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190E71" w:rsidRPr="001946DF" w:rsidRDefault="00190E71" w:rsidP="001946DF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 xml:space="preserve">Бюджет автономного </w:t>
            </w: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lastRenderedPageBreak/>
              <w:t>округа</w:t>
            </w:r>
          </w:p>
        </w:tc>
        <w:tc>
          <w:tcPr>
            <w:tcW w:w="316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lastRenderedPageBreak/>
              <w:t>1 001 918,40</w:t>
            </w:r>
          </w:p>
        </w:tc>
        <w:tc>
          <w:tcPr>
            <w:tcW w:w="231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291 058,90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144 216,40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115 856,70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115 622,50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25 527,40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112 989,40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17 461,60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35 837,10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35 837,10</w:t>
            </w:r>
          </w:p>
        </w:tc>
        <w:tc>
          <w:tcPr>
            <w:tcW w:w="231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35 837,10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35 837,10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35 837,10</w:t>
            </w:r>
          </w:p>
        </w:tc>
      </w:tr>
      <w:tr w:rsidR="001946DF" w:rsidRPr="001946DF" w:rsidTr="009C2BC0"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64</w:t>
            </w:r>
          </w:p>
        </w:tc>
        <w:tc>
          <w:tcPr>
            <w:tcW w:w="755" w:type="pct"/>
            <w:gridSpan w:val="2"/>
            <w:vMerge/>
            <w:vAlign w:val="center"/>
            <w:hideMark/>
          </w:tcPr>
          <w:p w:rsidR="00190E71" w:rsidRPr="001946DF" w:rsidRDefault="00190E71" w:rsidP="001946DF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190E71" w:rsidRPr="001946DF" w:rsidRDefault="00190E71" w:rsidP="001946DF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16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952 763,12</w:t>
            </w:r>
          </w:p>
        </w:tc>
        <w:tc>
          <w:tcPr>
            <w:tcW w:w="231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117 183,52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69 265,52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132 350,60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148 877,99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66 795,35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64 481,19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52 821,95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60 197,40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60 197,40</w:t>
            </w:r>
          </w:p>
        </w:tc>
        <w:tc>
          <w:tcPr>
            <w:tcW w:w="231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60 197,40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60 197,40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60 197,40</w:t>
            </w:r>
          </w:p>
        </w:tc>
      </w:tr>
      <w:tr w:rsidR="001946DF" w:rsidRPr="001946DF" w:rsidTr="009C2BC0"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755" w:type="pct"/>
            <w:gridSpan w:val="2"/>
            <w:vMerge/>
            <w:vAlign w:val="center"/>
            <w:hideMark/>
          </w:tcPr>
          <w:p w:rsidR="00190E71" w:rsidRPr="001946DF" w:rsidRDefault="00190E71" w:rsidP="001946DF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190E71" w:rsidRPr="001946DF" w:rsidRDefault="00190E71" w:rsidP="001946DF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16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231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1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190E71" w:rsidRPr="001946DF" w:rsidTr="001946DF"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4808" w:type="pct"/>
            <w:gridSpan w:val="17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в том числе:</w:t>
            </w:r>
          </w:p>
        </w:tc>
      </w:tr>
      <w:tr w:rsidR="001946DF" w:rsidRPr="001946DF" w:rsidTr="009C2BC0"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755" w:type="pct"/>
            <w:gridSpan w:val="2"/>
            <w:vMerge w:val="restar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479" w:type="pct"/>
            <w:vMerge w:val="restar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242 131,33</w:t>
            </w:r>
          </w:p>
        </w:tc>
        <w:tc>
          <w:tcPr>
            <w:tcW w:w="231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148 632,00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40 925,21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31 974,12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1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8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1946DF" w:rsidRPr="001946DF" w:rsidTr="009C2BC0"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755" w:type="pct"/>
            <w:gridSpan w:val="2"/>
            <w:vMerge/>
            <w:vAlign w:val="center"/>
            <w:hideMark/>
          </w:tcPr>
          <w:p w:rsidR="00190E71" w:rsidRPr="001946DF" w:rsidRDefault="00190E71" w:rsidP="001946DF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190E71" w:rsidRPr="001946DF" w:rsidRDefault="00190E71" w:rsidP="001946DF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1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1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8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1946DF" w:rsidRPr="001946DF" w:rsidTr="009C2BC0"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755" w:type="pct"/>
            <w:gridSpan w:val="2"/>
            <w:vMerge/>
            <w:vAlign w:val="center"/>
            <w:hideMark/>
          </w:tcPr>
          <w:p w:rsidR="00190E71" w:rsidRPr="001946DF" w:rsidRDefault="00190E71" w:rsidP="001946DF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190E71" w:rsidRPr="001946DF" w:rsidRDefault="00190E71" w:rsidP="001946DF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162 267,20</w:t>
            </w:r>
          </w:p>
        </w:tc>
        <w:tc>
          <w:tcPr>
            <w:tcW w:w="231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124 199,10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28 068,10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1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8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1946DF" w:rsidRPr="001946DF" w:rsidTr="009C2BC0"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755" w:type="pct"/>
            <w:gridSpan w:val="2"/>
            <w:vMerge/>
            <w:vAlign w:val="center"/>
            <w:hideMark/>
          </w:tcPr>
          <w:p w:rsidR="00190E71" w:rsidRPr="001946DF" w:rsidRDefault="00190E71" w:rsidP="001946DF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190E71" w:rsidRPr="001946DF" w:rsidRDefault="00190E71" w:rsidP="001946DF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79 864,13</w:t>
            </w:r>
          </w:p>
        </w:tc>
        <w:tc>
          <w:tcPr>
            <w:tcW w:w="231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24 432,90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12 857,11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21 974,12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1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8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1946DF" w:rsidRPr="001946DF" w:rsidTr="009C2BC0"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755" w:type="pct"/>
            <w:gridSpan w:val="2"/>
            <w:vMerge/>
            <w:vAlign w:val="center"/>
            <w:hideMark/>
          </w:tcPr>
          <w:p w:rsidR="00190E71" w:rsidRPr="001946DF" w:rsidRDefault="00190E71" w:rsidP="001946DF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190E71" w:rsidRPr="001946DF" w:rsidRDefault="00190E71" w:rsidP="001946DF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1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1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8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1946DF" w:rsidRPr="001946DF" w:rsidTr="009C2BC0"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755" w:type="pct"/>
            <w:gridSpan w:val="2"/>
            <w:vMerge w:val="restar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479" w:type="pct"/>
            <w:vMerge w:val="restar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1 717 050,19</w:t>
            </w:r>
          </w:p>
        </w:tc>
        <w:tc>
          <w:tcPr>
            <w:tcW w:w="231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259 610,42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172 556,71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216 233,18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263 900,49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80 822,75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173 970,59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69 783,55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96 034,50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96 034,50</w:t>
            </w:r>
          </w:p>
        </w:tc>
        <w:tc>
          <w:tcPr>
            <w:tcW w:w="231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96 034,50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96 034,50</w:t>
            </w:r>
          </w:p>
        </w:tc>
        <w:tc>
          <w:tcPr>
            <w:tcW w:w="228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96 034,50</w:t>
            </w:r>
          </w:p>
        </w:tc>
      </w:tr>
      <w:tr w:rsidR="001946DF" w:rsidRPr="001946DF" w:rsidTr="009C2BC0"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755" w:type="pct"/>
            <w:gridSpan w:val="2"/>
            <w:vMerge/>
            <w:vAlign w:val="center"/>
            <w:hideMark/>
          </w:tcPr>
          <w:p w:rsidR="00190E71" w:rsidRPr="001946DF" w:rsidRDefault="00190E71" w:rsidP="001946DF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190E71" w:rsidRPr="001946DF" w:rsidRDefault="00190E71" w:rsidP="001946DF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1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1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8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1946DF" w:rsidRPr="001946DF" w:rsidTr="009C2BC0"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755" w:type="pct"/>
            <w:gridSpan w:val="2"/>
            <w:vMerge/>
            <w:vAlign w:val="center"/>
            <w:hideMark/>
          </w:tcPr>
          <w:p w:rsidR="00190E71" w:rsidRPr="001946DF" w:rsidRDefault="00190E71" w:rsidP="001946DF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190E71" w:rsidRPr="001946DF" w:rsidRDefault="00190E71" w:rsidP="001946DF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839 651,20</w:t>
            </w:r>
          </w:p>
        </w:tc>
        <w:tc>
          <w:tcPr>
            <w:tcW w:w="231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166 859,80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116 148,30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105 856,70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115 622,50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25 527,40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112 989,40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17 461,60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35 837,10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35 837,10</w:t>
            </w:r>
          </w:p>
        </w:tc>
        <w:tc>
          <w:tcPr>
            <w:tcW w:w="231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35 837,10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35 837,10</w:t>
            </w:r>
          </w:p>
        </w:tc>
        <w:tc>
          <w:tcPr>
            <w:tcW w:w="228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35 837,10</w:t>
            </w:r>
          </w:p>
        </w:tc>
      </w:tr>
      <w:tr w:rsidR="001946DF" w:rsidRPr="001946DF" w:rsidTr="009C2BC0"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755" w:type="pct"/>
            <w:gridSpan w:val="2"/>
            <w:vMerge/>
            <w:vAlign w:val="center"/>
            <w:hideMark/>
          </w:tcPr>
          <w:p w:rsidR="00190E71" w:rsidRPr="001946DF" w:rsidRDefault="00190E71" w:rsidP="001946DF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190E71" w:rsidRPr="001946DF" w:rsidRDefault="00190E71" w:rsidP="001946DF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872 898,99</w:t>
            </w:r>
          </w:p>
        </w:tc>
        <w:tc>
          <w:tcPr>
            <w:tcW w:w="231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92 750,62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56 408,41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110 376,48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148 277,99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53 795,35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59 481,19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50 821,95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60 197,40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60 197,40</w:t>
            </w:r>
          </w:p>
        </w:tc>
        <w:tc>
          <w:tcPr>
            <w:tcW w:w="231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60 197,40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60 197,40</w:t>
            </w:r>
          </w:p>
        </w:tc>
        <w:tc>
          <w:tcPr>
            <w:tcW w:w="228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60 197,40</w:t>
            </w:r>
          </w:p>
        </w:tc>
      </w:tr>
      <w:tr w:rsidR="001946DF" w:rsidRPr="001946DF" w:rsidTr="009C2BC0"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755" w:type="pct"/>
            <w:gridSpan w:val="2"/>
            <w:vMerge/>
            <w:vAlign w:val="center"/>
            <w:hideMark/>
          </w:tcPr>
          <w:p w:rsidR="00190E71" w:rsidRPr="001946DF" w:rsidRDefault="00190E71" w:rsidP="001946DF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190E71" w:rsidRPr="001946DF" w:rsidRDefault="00190E71" w:rsidP="001946DF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231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1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8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190E71" w:rsidRPr="001946DF" w:rsidTr="001946DF"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4808" w:type="pct"/>
            <w:gridSpan w:val="17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в том числе:</w:t>
            </w:r>
          </w:p>
        </w:tc>
      </w:tr>
      <w:tr w:rsidR="001946DF" w:rsidRPr="001946DF" w:rsidTr="009C2BC0"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755" w:type="pct"/>
            <w:gridSpan w:val="2"/>
            <w:vMerge w:val="restar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Проектная часть</w:t>
            </w:r>
          </w:p>
        </w:tc>
        <w:tc>
          <w:tcPr>
            <w:tcW w:w="479" w:type="pct"/>
            <w:vMerge w:val="restar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101 047,49</w:t>
            </w:r>
          </w:p>
        </w:tc>
        <w:tc>
          <w:tcPr>
            <w:tcW w:w="231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55 574,89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45 472,60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1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8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1946DF" w:rsidRPr="001946DF" w:rsidTr="009C2BC0"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755" w:type="pct"/>
            <w:gridSpan w:val="2"/>
            <w:vMerge/>
            <w:vAlign w:val="center"/>
            <w:hideMark/>
          </w:tcPr>
          <w:p w:rsidR="00190E71" w:rsidRPr="001946DF" w:rsidRDefault="00190E71" w:rsidP="001946DF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190E71" w:rsidRPr="001946DF" w:rsidRDefault="00190E71" w:rsidP="001946DF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1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1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8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1946DF" w:rsidRPr="001946DF" w:rsidTr="009C2BC0"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755" w:type="pct"/>
            <w:gridSpan w:val="2"/>
            <w:vMerge/>
            <w:vAlign w:val="center"/>
            <w:hideMark/>
          </w:tcPr>
          <w:p w:rsidR="00190E71" w:rsidRPr="001946DF" w:rsidRDefault="00190E71" w:rsidP="001946DF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190E71" w:rsidRPr="001946DF" w:rsidRDefault="00190E71" w:rsidP="001946DF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84 388,90</w:t>
            </w:r>
          </w:p>
        </w:tc>
        <w:tc>
          <w:tcPr>
            <w:tcW w:w="231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47 238,60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37 150,30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1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8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1946DF" w:rsidRPr="001946DF" w:rsidTr="009C2BC0"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755" w:type="pct"/>
            <w:gridSpan w:val="2"/>
            <w:vMerge/>
            <w:vAlign w:val="center"/>
            <w:hideMark/>
          </w:tcPr>
          <w:p w:rsidR="00190E71" w:rsidRPr="001946DF" w:rsidRDefault="00190E71" w:rsidP="001946DF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190E71" w:rsidRPr="001946DF" w:rsidRDefault="00190E71" w:rsidP="001946DF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16 658,59</w:t>
            </w:r>
          </w:p>
        </w:tc>
        <w:tc>
          <w:tcPr>
            <w:tcW w:w="231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8 336,29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8 322,30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1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8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1946DF" w:rsidRPr="001946DF" w:rsidTr="009C2BC0"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755" w:type="pct"/>
            <w:gridSpan w:val="2"/>
            <w:vMerge/>
            <w:vAlign w:val="center"/>
            <w:hideMark/>
          </w:tcPr>
          <w:p w:rsidR="00190E71" w:rsidRPr="001946DF" w:rsidRDefault="00190E71" w:rsidP="001946DF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190E71" w:rsidRPr="001946DF" w:rsidRDefault="00190E71" w:rsidP="001946DF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 xml:space="preserve">Иные источники </w:t>
            </w: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lastRenderedPageBreak/>
              <w:t>финансирования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lastRenderedPageBreak/>
              <w:t>0,00</w:t>
            </w:r>
          </w:p>
        </w:tc>
        <w:tc>
          <w:tcPr>
            <w:tcW w:w="231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1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8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1946DF" w:rsidRPr="001946DF" w:rsidTr="009C2BC0"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83</w:t>
            </w:r>
          </w:p>
        </w:tc>
        <w:tc>
          <w:tcPr>
            <w:tcW w:w="755" w:type="pct"/>
            <w:gridSpan w:val="2"/>
            <w:vMerge w:val="restar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Процессная часть</w:t>
            </w:r>
          </w:p>
        </w:tc>
        <w:tc>
          <w:tcPr>
            <w:tcW w:w="479" w:type="pct"/>
            <w:vMerge w:val="restar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1 858 134,03</w:t>
            </w:r>
          </w:p>
        </w:tc>
        <w:tc>
          <w:tcPr>
            <w:tcW w:w="231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408 242,42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157 907,03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202 734,70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264 500,49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93 822,75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178 970,59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71 783,55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96 034,50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96 034,50</w:t>
            </w:r>
          </w:p>
        </w:tc>
        <w:tc>
          <w:tcPr>
            <w:tcW w:w="231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96 034,50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96 034,50</w:t>
            </w:r>
          </w:p>
        </w:tc>
        <w:tc>
          <w:tcPr>
            <w:tcW w:w="228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96 034,50</w:t>
            </w:r>
          </w:p>
        </w:tc>
      </w:tr>
      <w:tr w:rsidR="001946DF" w:rsidRPr="001946DF" w:rsidTr="009C2BC0"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755" w:type="pct"/>
            <w:gridSpan w:val="2"/>
            <w:vMerge/>
            <w:vAlign w:val="center"/>
            <w:hideMark/>
          </w:tcPr>
          <w:p w:rsidR="00190E71" w:rsidRPr="001946DF" w:rsidRDefault="00190E71" w:rsidP="001946DF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190E71" w:rsidRPr="001946DF" w:rsidRDefault="00190E71" w:rsidP="001946DF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1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1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8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1946DF" w:rsidRPr="001946DF" w:rsidTr="009C2BC0"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755" w:type="pct"/>
            <w:gridSpan w:val="2"/>
            <w:vMerge/>
            <w:vAlign w:val="center"/>
            <w:hideMark/>
          </w:tcPr>
          <w:p w:rsidR="00190E71" w:rsidRPr="001946DF" w:rsidRDefault="00190E71" w:rsidP="001946DF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190E71" w:rsidRPr="001946DF" w:rsidRDefault="00190E71" w:rsidP="001946DF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917 529,50</w:t>
            </w:r>
          </w:p>
        </w:tc>
        <w:tc>
          <w:tcPr>
            <w:tcW w:w="231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291 058,90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96 977,80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78 706,40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115 622,50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25 527,40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112 989,40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17 461,60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35 837,10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35 837,10</w:t>
            </w:r>
          </w:p>
        </w:tc>
        <w:tc>
          <w:tcPr>
            <w:tcW w:w="231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35 837,10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35 837,10</w:t>
            </w:r>
          </w:p>
        </w:tc>
        <w:tc>
          <w:tcPr>
            <w:tcW w:w="228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35 837,10</w:t>
            </w:r>
          </w:p>
        </w:tc>
      </w:tr>
      <w:tr w:rsidR="001946DF" w:rsidRPr="001946DF" w:rsidTr="009C2BC0"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755" w:type="pct"/>
            <w:gridSpan w:val="2"/>
            <w:vMerge/>
            <w:vAlign w:val="center"/>
            <w:hideMark/>
          </w:tcPr>
          <w:p w:rsidR="00190E71" w:rsidRPr="001946DF" w:rsidRDefault="00190E71" w:rsidP="001946DF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190E71" w:rsidRPr="001946DF" w:rsidRDefault="00190E71" w:rsidP="001946DF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936 104,53</w:t>
            </w:r>
          </w:p>
        </w:tc>
        <w:tc>
          <w:tcPr>
            <w:tcW w:w="231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117 183,52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60 929,23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124 028,30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148 877,99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66 795,35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64 481,19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52 821,95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60 197,40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60 197,40</w:t>
            </w:r>
          </w:p>
        </w:tc>
        <w:tc>
          <w:tcPr>
            <w:tcW w:w="231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60 197,40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60 197,40</w:t>
            </w:r>
          </w:p>
        </w:tc>
        <w:tc>
          <w:tcPr>
            <w:tcW w:w="228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60 197,40</w:t>
            </w:r>
          </w:p>
        </w:tc>
      </w:tr>
      <w:tr w:rsidR="001946DF" w:rsidRPr="001946DF" w:rsidTr="009C2BC0"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755" w:type="pct"/>
            <w:gridSpan w:val="2"/>
            <w:vMerge/>
            <w:vAlign w:val="center"/>
            <w:hideMark/>
          </w:tcPr>
          <w:p w:rsidR="00190E71" w:rsidRPr="001946DF" w:rsidRDefault="00190E71" w:rsidP="001946DF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190E71" w:rsidRPr="001946DF" w:rsidRDefault="00190E71" w:rsidP="001946DF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231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1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8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190E71" w:rsidRPr="001946DF" w:rsidTr="001946DF"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4808" w:type="pct"/>
            <w:gridSpan w:val="17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в том числе:</w:t>
            </w:r>
          </w:p>
        </w:tc>
      </w:tr>
      <w:tr w:rsidR="001946DF" w:rsidRPr="001946DF" w:rsidTr="009C2BC0"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755" w:type="pct"/>
            <w:gridSpan w:val="2"/>
            <w:vMerge w:val="restar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Ответственный исполнитель</w:t>
            </w:r>
          </w:p>
        </w:tc>
        <w:tc>
          <w:tcPr>
            <w:tcW w:w="479" w:type="pct"/>
            <w:vMerge w:val="restar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1 435 160,75</w:t>
            </w:r>
          </w:p>
        </w:tc>
        <w:tc>
          <w:tcPr>
            <w:tcW w:w="231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367 535,33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174 264,04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207 100,54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222 432,25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48 920,15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133 967,99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26 780,95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50 831,90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50 831,90</w:t>
            </w:r>
          </w:p>
        </w:tc>
        <w:tc>
          <w:tcPr>
            <w:tcW w:w="231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50 831,90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50 831,90</w:t>
            </w:r>
          </w:p>
        </w:tc>
        <w:tc>
          <w:tcPr>
            <w:tcW w:w="228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50 831,90</w:t>
            </w:r>
          </w:p>
        </w:tc>
      </w:tr>
      <w:tr w:rsidR="001946DF" w:rsidRPr="001946DF" w:rsidTr="009C2BC0"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755" w:type="pct"/>
            <w:gridSpan w:val="2"/>
            <w:vMerge/>
            <w:vAlign w:val="center"/>
            <w:hideMark/>
          </w:tcPr>
          <w:p w:rsidR="00190E71" w:rsidRPr="001946DF" w:rsidRDefault="00190E71" w:rsidP="001946DF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190E71" w:rsidRPr="001946DF" w:rsidRDefault="00190E71" w:rsidP="001946DF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1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1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8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1946DF" w:rsidRPr="001946DF" w:rsidTr="009C2BC0"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755" w:type="pct"/>
            <w:gridSpan w:val="2"/>
            <w:vMerge/>
            <w:vAlign w:val="center"/>
            <w:hideMark/>
          </w:tcPr>
          <w:p w:rsidR="00190E71" w:rsidRPr="001946DF" w:rsidRDefault="00190E71" w:rsidP="001946DF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190E71" w:rsidRPr="001946DF" w:rsidRDefault="00190E71" w:rsidP="001946DF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1 001 889,80</w:t>
            </w:r>
          </w:p>
        </w:tc>
        <w:tc>
          <w:tcPr>
            <w:tcW w:w="231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291 056,30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144 216,40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115 854,10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115 619,90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25 524,80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112 986,80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17 459,00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35 834,50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35 834,50</w:t>
            </w:r>
          </w:p>
        </w:tc>
        <w:tc>
          <w:tcPr>
            <w:tcW w:w="231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35 834,50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35 834,50</w:t>
            </w:r>
          </w:p>
        </w:tc>
        <w:tc>
          <w:tcPr>
            <w:tcW w:w="228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35 834,50</w:t>
            </w:r>
          </w:p>
        </w:tc>
      </w:tr>
      <w:tr w:rsidR="001946DF" w:rsidRPr="001946DF" w:rsidTr="009C2BC0"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755" w:type="pct"/>
            <w:gridSpan w:val="2"/>
            <w:vMerge/>
            <w:vAlign w:val="center"/>
            <w:hideMark/>
          </w:tcPr>
          <w:p w:rsidR="00190E71" w:rsidRPr="001946DF" w:rsidRDefault="00190E71" w:rsidP="001946DF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190E71" w:rsidRPr="001946DF" w:rsidRDefault="00190E71" w:rsidP="001946DF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428 770,95</w:t>
            </w:r>
          </w:p>
        </w:tc>
        <w:tc>
          <w:tcPr>
            <w:tcW w:w="231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76 479,03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30 047,64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91 246,44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106 812,35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21 895,35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19 481,19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7 821,95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14 997,40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14 997,40</w:t>
            </w:r>
          </w:p>
        </w:tc>
        <w:tc>
          <w:tcPr>
            <w:tcW w:w="231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14 997,40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14 997,40</w:t>
            </w:r>
          </w:p>
        </w:tc>
        <w:tc>
          <w:tcPr>
            <w:tcW w:w="228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14 997,40</w:t>
            </w:r>
          </w:p>
        </w:tc>
      </w:tr>
      <w:tr w:rsidR="001946DF" w:rsidRPr="001946DF" w:rsidTr="009C2BC0"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755" w:type="pct"/>
            <w:gridSpan w:val="2"/>
            <w:vMerge/>
            <w:vAlign w:val="center"/>
            <w:hideMark/>
          </w:tcPr>
          <w:p w:rsidR="00190E71" w:rsidRPr="001946DF" w:rsidRDefault="00190E71" w:rsidP="001946DF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190E71" w:rsidRPr="001946DF" w:rsidRDefault="00190E71" w:rsidP="001946DF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231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1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8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1946DF" w:rsidRPr="001946DF" w:rsidTr="009C2BC0"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755" w:type="pct"/>
            <w:gridSpan w:val="2"/>
            <w:vMerge w:val="restar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 xml:space="preserve">Соисполнитель </w:t>
            </w:r>
          </w:p>
        </w:tc>
        <w:tc>
          <w:tcPr>
            <w:tcW w:w="479" w:type="pct"/>
            <w:vMerge w:val="restar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524 020,77</w:t>
            </w:r>
          </w:p>
        </w:tc>
        <w:tc>
          <w:tcPr>
            <w:tcW w:w="231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40 707,09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39 217,88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41 106,76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42 068,24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44 902,60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45 002,60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45 002,60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45 202,60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45 202,60</w:t>
            </w:r>
          </w:p>
        </w:tc>
        <w:tc>
          <w:tcPr>
            <w:tcW w:w="231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45 202,60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45 202,60</w:t>
            </w:r>
          </w:p>
        </w:tc>
        <w:tc>
          <w:tcPr>
            <w:tcW w:w="228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45 202,60</w:t>
            </w:r>
          </w:p>
        </w:tc>
      </w:tr>
      <w:tr w:rsidR="001946DF" w:rsidRPr="001946DF" w:rsidTr="009C2BC0"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755" w:type="pct"/>
            <w:gridSpan w:val="2"/>
            <w:vMerge/>
            <w:vAlign w:val="center"/>
            <w:hideMark/>
          </w:tcPr>
          <w:p w:rsidR="00190E71" w:rsidRPr="001946DF" w:rsidRDefault="00190E71" w:rsidP="001946DF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190E71" w:rsidRPr="001946DF" w:rsidRDefault="00190E71" w:rsidP="001946DF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1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1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8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1946DF" w:rsidRPr="001946DF" w:rsidTr="009C2BC0"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755" w:type="pct"/>
            <w:gridSpan w:val="2"/>
            <w:vMerge/>
            <w:vAlign w:val="center"/>
            <w:hideMark/>
          </w:tcPr>
          <w:p w:rsidR="00190E71" w:rsidRPr="001946DF" w:rsidRDefault="00190E71" w:rsidP="001946DF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190E71" w:rsidRPr="001946DF" w:rsidRDefault="00190E71" w:rsidP="001946DF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28,60</w:t>
            </w:r>
          </w:p>
        </w:tc>
        <w:tc>
          <w:tcPr>
            <w:tcW w:w="231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231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228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2,60</w:t>
            </w:r>
          </w:p>
        </w:tc>
      </w:tr>
      <w:tr w:rsidR="001946DF" w:rsidRPr="001946DF" w:rsidTr="009C2BC0"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755" w:type="pct"/>
            <w:gridSpan w:val="2"/>
            <w:vMerge/>
            <w:vAlign w:val="center"/>
            <w:hideMark/>
          </w:tcPr>
          <w:p w:rsidR="00190E71" w:rsidRPr="001946DF" w:rsidRDefault="00190E71" w:rsidP="001946DF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190E71" w:rsidRPr="001946DF" w:rsidRDefault="00190E71" w:rsidP="001946DF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523 992,17</w:t>
            </w:r>
          </w:p>
        </w:tc>
        <w:tc>
          <w:tcPr>
            <w:tcW w:w="231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40 704,49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39 217,88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41 104,16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42 065,64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44 900,00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45 200,00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45 200,00</w:t>
            </w:r>
          </w:p>
        </w:tc>
        <w:tc>
          <w:tcPr>
            <w:tcW w:w="231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45 200,00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45 200,00</w:t>
            </w:r>
          </w:p>
        </w:tc>
        <w:tc>
          <w:tcPr>
            <w:tcW w:w="228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45 200,00</w:t>
            </w:r>
          </w:p>
        </w:tc>
      </w:tr>
      <w:tr w:rsidR="001946DF" w:rsidRPr="001946DF" w:rsidTr="009C2BC0"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755" w:type="pct"/>
            <w:gridSpan w:val="2"/>
            <w:vMerge/>
            <w:vAlign w:val="center"/>
            <w:hideMark/>
          </w:tcPr>
          <w:p w:rsidR="00190E71" w:rsidRPr="001946DF" w:rsidRDefault="00190E71" w:rsidP="001946DF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190E71" w:rsidRPr="001946DF" w:rsidRDefault="00190E71" w:rsidP="001946DF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1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1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8" w:type="pct"/>
            <w:shd w:val="clear" w:color="000000" w:fill="FFFFFF"/>
            <w:vAlign w:val="center"/>
            <w:hideMark/>
          </w:tcPr>
          <w:p w:rsidR="00190E71" w:rsidRPr="001946DF" w:rsidRDefault="00190E71" w:rsidP="001946D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946D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</w:tr>
    </w:tbl>
    <w:p w:rsidR="005F1855" w:rsidRDefault="005F1855" w:rsidP="00613555">
      <w:pPr>
        <w:suppressAutoHyphens w:val="0"/>
        <w:rPr>
          <w:rFonts w:ascii="PT Astra Serif" w:hAnsi="PT Astra Serif"/>
          <w:bCs/>
          <w:sz w:val="24"/>
          <w:szCs w:val="24"/>
          <w:lang w:eastAsia="ru-RU"/>
        </w:rPr>
      </w:pPr>
    </w:p>
    <w:sectPr w:rsidR="005F1855" w:rsidSect="001946DF">
      <w:pgSz w:w="16838" w:h="11906" w:orient="landscape"/>
      <w:pgMar w:top="1644" w:right="1134" w:bottom="851" w:left="1134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6DF" w:rsidRDefault="001946DF" w:rsidP="00722F49">
      <w:r>
        <w:separator/>
      </w:r>
    </w:p>
  </w:endnote>
  <w:endnote w:type="continuationSeparator" w:id="0">
    <w:p w:rsidR="001946DF" w:rsidRDefault="001946DF" w:rsidP="00722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6DF" w:rsidRDefault="001946DF" w:rsidP="00722F49">
      <w:r>
        <w:separator/>
      </w:r>
    </w:p>
  </w:footnote>
  <w:footnote w:type="continuationSeparator" w:id="0">
    <w:p w:rsidR="001946DF" w:rsidRDefault="001946DF" w:rsidP="00722F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1303239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  <w:szCs w:val="22"/>
      </w:rPr>
    </w:sdtEndPr>
    <w:sdtContent>
      <w:p w:rsidR="001946DF" w:rsidRPr="001946DF" w:rsidRDefault="001946DF" w:rsidP="001946DF">
        <w:pPr>
          <w:pStyle w:val="af9"/>
          <w:jc w:val="center"/>
          <w:rPr>
            <w:rFonts w:ascii="PT Astra Serif" w:hAnsi="PT Astra Serif"/>
            <w:sz w:val="22"/>
            <w:szCs w:val="22"/>
          </w:rPr>
        </w:pPr>
        <w:r w:rsidRPr="001946DF">
          <w:rPr>
            <w:rFonts w:ascii="PT Astra Serif" w:hAnsi="PT Astra Serif"/>
            <w:sz w:val="22"/>
            <w:szCs w:val="22"/>
          </w:rPr>
          <w:fldChar w:fldCharType="begin"/>
        </w:r>
        <w:r w:rsidRPr="001946DF">
          <w:rPr>
            <w:rFonts w:ascii="PT Astra Serif" w:hAnsi="PT Astra Serif"/>
            <w:sz w:val="22"/>
            <w:szCs w:val="22"/>
          </w:rPr>
          <w:instrText>PAGE   \* MERGEFORMAT</w:instrText>
        </w:r>
        <w:r w:rsidRPr="001946DF">
          <w:rPr>
            <w:rFonts w:ascii="PT Astra Serif" w:hAnsi="PT Astra Serif"/>
            <w:sz w:val="22"/>
            <w:szCs w:val="22"/>
          </w:rPr>
          <w:fldChar w:fldCharType="separate"/>
        </w:r>
        <w:r w:rsidR="009D6C26" w:rsidRPr="009D6C26">
          <w:rPr>
            <w:rFonts w:ascii="PT Astra Serif" w:hAnsi="PT Astra Serif"/>
            <w:noProof/>
            <w:sz w:val="22"/>
            <w:szCs w:val="22"/>
            <w:lang w:val="ru-RU"/>
          </w:rPr>
          <w:t>4</w:t>
        </w:r>
        <w:r w:rsidRPr="001946DF">
          <w:rPr>
            <w:rFonts w:ascii="PT Astra Serif" w:hAnsi="PT Astra Serif"/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7F108B"/>
    <w:multiLevelType w:val="hybridMultilevel"/>
    <w:tmpl w:val="933001D2"/>
    <w:lvl w:ilvl="0" w:tplc="E8385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5B22453"/>
    <w:multiLevelType w:val="hybridMultilevel"/>
    <w:tmpl w:val="6576D330"/>
    <w:lvl w:ilvl="0" w:tplc="283008C6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A519C"/>
    <w:multiLevelType w:val="hybridMultilevel"/>
    <w:tmpl w:val="7E56126A"/>
    <w:lvl w:ilvl="0" w:tplc="B0D8CE4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E025F6"/>
    <w:multiLevelType w:val="hybridMultilevel"/>
    <w:tmpl w:val="31AE61FA"/>
    <w:lvl w:ilvl="0" w:tplc="2AAA3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95E1CE6"/>
    <w:multiLevelType w:val="hybridMultilevel"/>
    <w:tmpl w:val="D45C4DB0"/>
    <w:lvl w:ilvl="0" w:tplc="E8385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C0A0126"/>
    <w:multiLevelType w:val="multilevel"/>
    <w:tmpl w:val="9A2883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7">
    <w:nsid w:val="0C402B42"/>
    <w:multiLevelType w:val="hybridMultilevel"/>
    <w:tmpl w:val="75E2C5D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C42031C"/>
    <w:multiLevelType w:val="multilevel"/>
    <w:tmpl w:val="DD662E1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10801FFF"/>
    <w:multiLevelType w:val="hybridMultilevel"/>
    <w:tmpl w:val="81A058D0"/>
    <w:lvl w:ilvl="0" w:tplc="E8385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77B0F70"/>
    <w:multiLevelType w:val="hybridMultilevel"/>
    <w:tmpl w:val="7E56126A"/>
    <w:lvl w:ilvl="0" w:tplc="B0D8CE4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265272"/>
    <w:multiLevelType w:val="hybridMultilevel"/>
    <w:tmpl w:val="552CEEDA"/>
    <w:lvl w:ilvl="0" w:tplc="E8385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EB238DA"/>
    <w:multiLevelType w:val="hybridMultilevel"/>
    <w:tmpl w:val="7A161A42"/>
    <w:lvl w:ilvl="0" w:tplc="E8385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1C11AC2"/>
    <w:multiLevelType w:val="hybridMultilevel"/>
    <w:tmpl w:val="8CD8B9E8"/>
    <w:lvl w:ilvl="0" w:tplc="E8385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37A2787"/>
    <w:multiLevelType w:val="hybridMultilevel"/>
    <w:tmpl w:val="4F560D90"/>
    <w:lvl w:ilvl="0" w:tplc="E8385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58C14A4"/>
    <w:multiLevelType w:val="hybridMultilevel"/>
    <w:tmpl w:val="F56819A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7FC2E44"/>
    <w:multiLevelType w:val="hybridMultilevel"/>
    <w:tmpl w:val="360485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836FBF"/>
    <w:multiLevelType w:val="hybridMultilevel"/>
    <w:tmpl w:val="89364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915456"/>
    <w:multiLevelType w:val="hybridMultilevel"/>
    <w:tmpl w:val="223CA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261806"/>
    <w:multiLevelType w:val="multilevel"/>
    <w:tmpl w:val="B590DCB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34CB1E35"/>
    <w:multiLevelType w:val="multilevel"/>
    <w:tmpl w:val="268C465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1">
    <w:nsid w:val="35B40BE4"/>
    <w:multiLevelType w:val="hybridMultilevel"/>
    <w:tmpl w:val="C6F411C2"/>
    <w:lvl w:ilvl="0" w:tplc="E8385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6F46348"/>
    <w:multiLevelType w:val="multilevel"/>
    <w:tmpl w:val="02D4D72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3">
    <w:nsid w:val="38A84980"/>
    <w:multiLevelType w:val="multilevel"/>
    <w:tmpl w:val="FA507B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39B05F5A"/>
    <w:multiLevelType w:val="multilevel"/>
    <w:tmpl w:val="E08AA2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PT Astra Serif" w:eastAsia="Times New Roman" w:hAnsi="PT Astra Serif" w:cs="Times New Roman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25">
    <w:nsid w:val="39DC6ED7"/>
    <w:multiLevelType w:val="hybridMultilevel"/>
    <w:tmpl w:val="7E56126A"/>
    <w:lvl w:ilvl="0" w:tplc="B0D8CE4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0A2F48"/>
    <w:multiLevelType w:val="multilevel"/>
    <w:tmpl w:val="E20C97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2053" w:hanging="13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2" w:hanging="13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1" w:hanging="134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0" w:hanging="134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9" w:hanging="1344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7">
    <w:nsid w:val="3C1B2844"/>
    <w:multiLevelType w:val="hybridMultilevel"/>
    <w:tmpl w:val="C346D1E4"/>
    <w:lvl w:ilvl="0" w:tplc="E8385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3CA94F1E"/>
    <w:multiLevelType w:val="hybridMultilevel"/>
    <w:tmpl w:val="D5A84E52"/>
    <w:lvl w:ilvl="0" w:tplc="E8385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4273EAD"/>
    <w:multiLevelType w:val="multilevel"/>
    <w:tmpl w:val="4CBC57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49D25170"/>
    <w:multiLevelType w:val="hybridMultilevel"/>
    <w:tmpl w:val="E89E9FA2"/>
    <w:lvl w:ilvl="0" w:tplc="E8385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1D652B4"/>
    <w:multiLevelType w:val="hybridMultilevel"/>
    <w:tmpl w:val="2AC4FCE8"/>
    <w:lvl w:ilvl="0" w:tplc="E8385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2F54186"/>
    <w:multiLevelType w:val="multilevel"/>
    <w:tmpl w:val="CD6C26F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56B3465F"/>
    <w:multiLevelType w:val="hybridMultilevel"/>
    <w:tmpl w:val="90988202"/>
    <w:lvl w:ilvl="0" w:tplc="1B20000E">
      <w:start w:val="2025"/>
      <w:numFmt w:val="bullet"/>
      <w:lvlText w:val="-"/>
      <w:lvlJc w:val="left"/>
      <w:pPr>
        <w:ind w:left="1080" w:hanging="360"/>
      </w:pPr>
      <w:rPr>
        <w:rFonts w:ascii="PT Astra Serif" w:eastAsia="Times New Roman" w:hAnsi="PT Astra Serif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75178DD"/>
    <w:multiLevelType w:val="hybridMultilevel"/>
    <w:tmpl w:val="F0C41A5C"/>
    <w:lvl w:ilvl="0" w:tplc="E8385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AD037CB"/>
    <w:multiLevelType w:val="hybridMultilevel"/>
    <w:tmpl w:val="EEF837D0"/>
    <w:lvl w:ilvl="0" w:tplc="E8385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F975D9B"/>
    <w:multiLevelType w:val="hybridMultilevel"/>
    <w:tmpl w:val="223CA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646758"/>
    <w:multiLevelType w:val="hybridMultilevel"/>
    <w:tmpl w:val="BD40F5BE"/>
    <w:lvl w:ilvl="0" w:tplc="E8385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291249F"/>
    <w:multiLevelType w:val="hybridMultilevel"/>
    <w:tmpl w:val="322E940E"/>
    <w:lvl w:ilvl="0" w:tplc="E8385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E4A6443"/>
    <w:multiLevelType w:val="hybridMultilevel"/>
    <w:tmpl w:val="56B4CB00"/>
    <w:lvl w:ilvl="0" w:tplc="E8385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1">
    <w:nsid w:val="75BA38E7"/>
    <w:multiLevelType w:val="hybridMultilevel"/>
    <w:tmpl w:val="72E074D2"/>
    <w:lvl w:ilvl="0" w:tplc="E8385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88555B9"/>
    <w:multiLevelType w:val="hybridMultilevel"/>
    <w:tmpl w:val="E2545432"/>
    <w:lvl w:ilvl="0" w:tplc="169EEEBA">
      <w:start w:val="1"/>
      <w:numFmt w:val="decimal"/>
      <w:lvlText w:val="%1)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A781E99"/>
    <w:multiLevelType w:val="hybridMultilevel"/>
    <w:tmpl w:val="3474B248"/>
    <w:lvl w:ilvl="0" w:tplc="E8385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C837A85"/>
    <w:multiLevelType w:val="multilevel"/>
    <w:tmpl w:val="1B7826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24"/>
  </w:num>
  <w:num w:numId="3">
    <w:abstractNumId w:val="32"/>
  </w:num>
  <w:num w:numId="4">
    <w:abstractNumId w:val="8"/>
  </w:num>
  <w:num w:numId="5">
    <w:abstractNumId w:val="26"/>
  </w:num>
  <w:num w:numId="6">
    <w:abstractNumId w:val="17"/>
  </w:num>
  <w:num w:numId="7">
    <w:abstractNumId w:val="2"/>
  </w:num>
  <w:num w:numId="8">
    <w:abstractNumId w:val="16"/>
  </w:num>
  <w:num w:numId="9">
    <w:abstractNumId w:val="25"/>
  </w:num>
  <w:num w:numId="10">
    <w:abstractNumId w:val="36"/>
  </w:num>
  <w:num w:numId="11">
    <w:abstractNumId w:val="4"/>
  </w:num>
  <w:num w:numId="12">
    <w:abstractNumId w:val="18"/>
  </w:num>
  <w:num w:numId="13">
    <w:abstractNumId w:val="10"/>
  </w:num>
  <w:num w:numId="14">
    <w:abstractNumId w:val="44"/>
  </w:num>
  <w:num w:numId="15">
    <w:abstractNumId w:val="29"/>
  </w:num>
  <w:num w:numId="16">
    <w:abstractNumId w:val="33"/>
  </w:num>
  <w:num w:numId="17">
    <w:abstractNumId w:val="19"/>
  </w:num>
  <w:num w:numId="18">
    <w:abstractNumId w:val="20"/>
  </w:num>
  <w:num w:numId="19">
    <w:abstractNumId w:val="40"/>
  </w:num>
  <w:num w:numId="20">
    <w:abstractNumId w:val="23"/>
  </w:num>
  <w:num w:numId="21">
    <w:abstractNumId w:val="35"/>
  </w:num>
  <w:num w:numId="22">
    <w:abstractNumId w:val="14"/>
  </w:num>
  <w:num w:numId="23">
    <w:abstractNumId w:val="5"/>
  </w:num>
  <w:num w:numId="24">
    <w:abstractNumId w:val="9"/>
  </w:num>
  <w:num w:numId="25">
    <w:abstractNumId w:val="21"/>
  </w:num>
  <w:num w:numId="26">
    <w:abstractNumId w:val="34"/>
  </w:num>
  <w:num w:numId="27">
    <w:abstractNumId w:val="41"/>
  </w:num>
  <w:num w:numId="28">
    <w:abstractNumId w:val="7"/>
  </w:num>
  <w:num w:numId="29">
    <w:abstractNumId w:val="15"/>
  </w:num>
  <w:num w:numId="30">
    <w:abstractNumId w:val="39"/>
  </w:num>
  <w:num w:numId="31">
    <w:abstractNumId w:val="28"/>
  </w:num>
  <w:num w:numId="32">
    <w:abstractNumId w:val="43"/>
  </w:num>
  <w:num w:numId="33">
    <w:abstractNumId w:val="31"/>
  </w:num>
  <w:num w:numId="34">
    <w:abstractNumId w:val="30"/>
  </w:num>
  <w:num w:numId="35">
    <w:abstractNumId w:val="11"/>
  </w:num>
  <w:num w:numId="36">
    <w:abstractNumId w:val="12"/>
  </w:num>
  <w:num w:numId="37">
    <w:abstractNumId w:val="27"/>
  </w:num>
  <w:num w:numId="38">
    <w:abstractNumId w:val="38"/>
  </w:num>
  <w:num w:numId="39">
    <w:abstractNumId w:val="13"/>
  </w:num>
  <w:num w:numId="40">
    <w:abstractNumId w:val="22"/>
  </w:num>
  <w:num w:numId="41">
    <w:abstractNumId w:val="6"/>
  </w:num>
  <w:num w:numId="42">
    <w:abstractNumId w:val="1"/>
  </w:num>
  <w:num w:numId="43">
    <w:abstractNumId w:val="37"/>
  </w:num>
  <w:num w:numId="44">
    <w:abstractNumId w:val="42"/>
  </w:num>
  <w:num w:numId="4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14F"/>
    <w:rsid w:val="0000134C"/>
    <w:rsid w:val="00001EC9"/>
    <w:rsid w:val="000032D9"/>
    <w:rsid w:val="000039B5"/>
    <w:rsid w:val="00006116"/>
    <w:rsid w:val="00006FB1"/>
    <w:rsid w:val="00010836"/>
    <w:rsid w:val="00011613"/>
    <w:rsid w:val="00013238"/>
    <w:rsid w:val="00013DBF"/>
    <w:rsid w:val="0001566D"/>
    <w:rsid w:val="00015DB2"/>
    <w:rsid w:val="00015F01"/>
    <w:rsid w:val="000165B7"/>
    <w:rsid w:val="0001737C"/>
    <w:rsid w:val="00020246"/>
    <w:rsid w:val="00020855"/>
    <w:rsid w:val="00022365"/>
    <w:rsid w:val="00022448"/>
    <w:rsid w:val="0002271B"/>
    <w:rsid w:val="00023553"/>
    <w:rsid w:val="00025137"/>
    <w:rsid w:val="00026A79"/>
    <w:rsid w:val="00032847"/>
    <w:rsid w:val="00032B1E"/>
    <w:rsid w:val="00034AE4"/>
    <w:rsid w:val="000363BE"/>
    <w:rsid w:val="00036703"/>
    <w:rsid w:val="00043EBC"/>
    <w:rsid w:val="00043EF6"/>
    <w:rsid w:val="00044BAE"/>
    <w:rsid w:val="000454FB"/>
    <w:rsid w:val="00060682"/>
    <w:rsid w:val="0006132E"/>
    <w:rsid w:val="00062A98"/>
    <w:rsid w:val="00063AEA"/>
    <w:rsid w:val="000645AC"/>
    <w:rsid w:val="00071E6D"/>
    <w:rsid w:val="000741F2"/>
    <w:rsid w:val="00075C80"/>
    <w:rsid w:val="0008292C"/>
    <w:rsid w:val="000834D8"/>
    <w:rsid w:val="0008370E"/>
    <w:rsid w:val="00085692"/>
    <w:rsid w:val="00085E01"/>
    <w:rsid w:val="00087783"/>
    <w:rsid w:val="0009274F"/>
    <w:rsid w:val="0009545C"/>
    <w:rsid w:val="0009552F"/>
    <w:rsid w:val="000960B7"/>
    <w:rsid w:val="00096FD8"/>
    <w:rsid w:val="000A0260"/>
    <w:rsid w:val="000A0684"/>
    <w:rsid w:val="000A192E"/>
    <w:rsid w:val="000A1E95"/>
    <w:rsid w:val="000A2444"/>
    <w:rsid w:val="000A279D"/>
    <w:rsid w:val="000A32AE"/>
    <w:rsid w:val="000A5DC4"/>
    <w:rsid w:val="000B2DFE"/>
    <w:rsid w:val="000B3B5A"/>
    <w:rsid w:val="000B3BBD"/>
    <w:rsid w:val="000B3DD4"/>
    <w:rsid w:val="000B5D13"/>
    <w:rsid w:val="000C0F0D"/>
    <w:rsid w:val="000C4960"/>
    <w:rsid w:val="000C51F0"/>
    <w:rsid w:val="000C7A98"/>
    <w:rsid w:val="000C7BED"/>
    <w:rsid w:val="000D584B"/>
    <w:rsid w:val="000D5F95"/>
    <w:rsid w:val="000D60A1"/>
    <w:rsid w:val="000D6FEA"/>
    <w:rsid w:val="000E103F"/>
    <w:rsid w:val="000E3424"/>
    <w:rsid w:val="000E445E"/>
    <w:rsid w:val="000E5C8C"/>
    <w:rsid w:val="000E7284"/>
    <w:rsid w:val="000E728A"/>
    <w:rsid w:val="000F1E47"/>
    <w:rsid w:val="000F6610"/>
    <w:rsid w:val="001003DF"/>
    <w:rsid w:val="00100BEC"/>
    <w:rsid w:val="0010228E"/>
    <w:rsid w:val="0010314A"/>
    <w:rsid w:val="001040F2"/>
    <w:rsid w:val="00104984"/>
    <w:rsid w:val="00104CD4"/>
    <w:rsid w:val="00105A48"/>
    <w:rsid w:val="001130C2"/>
    <w:rsid w:val="00114605"/>
    <w:rsid w:val="00115338"/>
    <w:rsid w:val="00117239"/>
    <w:rsid w:val="00122345"/>
    <w:rsid w:val="0012374F"/>
    <w:rsid w:val="001240DF"/>
    <w:rsid w:val="00125876"/>
    <w:rsid w:val="00126A8B"/>
    <w:rsid w:val="00131325"/>
    <w:rsid w:val="00132CDE"/>
    <w:rsid w:val="00133377"/>
    <w:rsid w:val="00135557"/>
    <w:rsid w:val="0014027F"/>
    <w:rsid w:val="00140933"/>
    <w:rsid w:val="00140BF2"/>
    <w:rsid w:val="00140C5C"/>
    <w:rsid w:val="00144694"/>
    <w:rsid w:val="00145C51"/>
    <w:rsid w:val="00146718"/>
    <w:rsid w:val="001471B3"/>
    <w:rsid w:val="00150952"/>
    <w:rsid w:val="00151F45"/>
    <w:rsid w:val="00152A89"/>
    <w:rsid w:val="001539A5"/>
    <w:rsid w:val="00155A2E"/>
    <w:rsid w:val="00156C37"/>
    <w:rsid w:val="00157DF3"/>
    <w:rsid w:val="00162608"/>
    <w:rsid w:val="00167BC9"/>
    <w:rsid w:val="00167FDB"/>
    <w:rsid w:val="00171353"/>
    <w:rsid w:val="001714AE"/>
    <w:rsid w:val="0017205A"/>
    <w:rsid w:val="001722F2"/>
    <w:rsid w:val="00172629"/>
    <w:rsid w:val="00174EE0"/>
    <w:rsid w:val="0017567F"/>
    <w:rsid w:val="00177729"/>
    <w:rsid w:val="00181AF0"/>
    <w:rsid w:val="00183545"/>
    <w:rsid w:val="001841BB"/>
    <w:rsid w:val="001902B4"/>
    <w:rsid w:val="00190E71"/>
    <w:rsid w:val="0019235A"/>
    <w:rsid w:val="001928C4"/>
    <w:rsid w:val="00194332"/>
    <w:rsid w:val="001946DF"/>
    <w:rsid w:val="00194862"/>
    <w:rsid w:val="00194B3E"/>
    <w:rsid w:val="00194BF1"/>
    <w:rsid w:val="001A04DB"/>
    <w:rsid w:val="001A0FBC"/>
    <w:rsid w:val="001A1084"/>
    <w:rsid w:val="001A1878"/>
    <w:rsid w:val="001A4B0E"/>
    <w:rsid w:val="001A5019"/>
    <w:rsid w:val="001A52E8"/>
    <w:rsid w:val="001A741F"/>
    <w:rsid w:val="001A755E"/>
    <w:rsid w:val="001A7692"/>
    <w:rsid w:val="001B0073"/>
    <w:rsid w:val="001B2DBB"/>
    <w:rsid w:val="001B3D23"/>
    <w:rsid w:val="001B411A"/>
    <w:rsid w:val="001B60BC"/>
    <w:rsid w:val="001B6E22"/>
    <w:rsid w:val="001B7EE9"/>
    <w:rsid w:val="001C0218"/>
    <w:rsid w:val="001C086D"/>
    <w:rsid w:val="001C2158"/>
    <w:rsid w:val="001C2522"/>
    <w:rsid w:val="001C3644"/>
    <w:rsid w:val="001C6EED"/>
    <w:rsid w:val="001D00D2"/>
    <w:rsid w:val="001D03DD"/>
    <w:rsid w:val="001D2034"/>
    <w:rsid w:val="001D2C36"/>
    <w:rsid w:val="001D47C4"/>
    <w:rsid w:val="001D5035"/>
    <w:rsid w:val="001D6A01"/>
    <w:rsid w:val="001D7711"/>
    <w:rsid w:val="001D7A8C"/>
    <w:rsid w:val="001E08E5"/>
    <w:rsid w:val="001E1005"/>
    <w:rsid w:val="001E11CE"/>
    <w:rsid w:val="001E2A80"/>
    <w:rsid w:val="001E557A"/>
    <w:rsid w:val="001E5829"/>
    <w:rsid w:val="001E726E"/>
    <w:rsid w:val="001E76DE"/>
    <w:rsid w:val="001F1E6E"/>
    <w:rsid w:val="001F3223"/>
    <w:rsid w:val="001F3766"/>
    <w:rsid w:val="001F51A6"/>
    <w:rsid w:val="001F6A12"/>
    <w:rsid w:val="001F7C25"/>
    <w:rsid w:val="001F7EDC"/>
    <w:rsid w:val="001F7EFF"/>
    <w:rsid w:val="00200331"/>
    <w:rsid w:val="00202CBE"/>
    <w:rsid w:val="002038F1"/>
    <w:rsid w:val="0020398A"/>
    <w:rsid w:val="00204330"/>
    <w:rsid w:val="00206544"/>
    <w:rsid w:val="002100BA"/>
    <w:rsid w:val="00211605"/>
    <w:rsid w:val="0021168F"/>
    <w:rsid w:val="00212E4C"/>
    <w:rsid w:val="00213A7F"/>
    <w:rsid w:val="002164F0"/>
    <w:rsid w:val="00220975"/>
    <w:rsid w:val="00221C00"/>
    <w:rsid w:val="00221C63"/>
    <w:rsid w:val="00221DDA"/>
    <w:rsid w:val="002223A9"/>
    <w:rsid w:val="002235D1"/>
    <w:rsid w:val="00223C20"/>
    <w:rsid w:val="00224452"/>
    <w:rsid w:val="00225489"/>
    <w:rsid w:val="00230760"/>
    <w:rsid w:val="00232974"/>
    <w:rsid w:val="00232FA1"/>
    <w:rsid w:val="00237455"/>
    <w:rsid w:val="00237FC7"/>
    <w:rsid w:val="002450CA"/>
    <w:rsid w:val="00245986"/>
    <w:rsid w:val="00245C99"/>
    <w:rsid w:val="002467FC"/>
    <w:rsid w:val="002473B3"/>
    <w:rsid w:val="00250073"/>
    <w:rsid w:val="00251ED0"/>
    <w:rsid w:val="0025303E"/>
    <w:rsid w:val="002538CC"/>
    <w:rsid w:val="002542F7"/>
    <w:rsid w:val="0025618B"/>
    <w:rsid w:val="00260C76"/>
    <w:rsid w:val="002610B2"/>
    <w:rsid w:val="00261724"/>
    <w:rsid w:val="0026236B"/>
    <w:rsid w:val="00265077"/>
    <w:rsid w:val="002671E9"/>
    <w:rsid w:val="00270F78"/>
    <w:rsid w:val="00275EC4"/>
    <w:rsid w:val="0028003F"/>
    <w:rsid w:val="00280089"/>
    <w:rsid w:val="002807E3"/>
    <w:rsid w:val="00282174"/>
    <w:rsid w:val="002911B6"/>
    <w:rsid w:val="00293A48"/>
    <w:rsid w:val="00294307"/>
    <w:rsid w:val="00296AFF"/>
    <w:rsid w:val="002A09F8"/>
    <w:rsid w:val="002A0B9B"/>
    <w:rsid w:val="002A0E61"/>
    <w:rsid w:val="002A1730"/>
    <w:rsid w:val="002A1EFD"/>
    <w:rsid w:val="002A2DDA"/>
    <w:rsid w:val="002A35C5"/>
    <w:rsid w:val="002A392D"/>
    <w:rsid w:val="002A4D30"/>
    <w:rsid w:val="002A5E6B"/>
    <w:rsid w:val="002A5FCE"/>
    <w:rsid w:val="002A739C"/>
    <w:rsid w:val="002B0911"/>
    <w:rsid w:val="002B0E7A"/>
    <w:rsid w:val="002B1B41"/>
    <w:rsid w:val="002B23D7"/>
    <w:rsid w:val="002B2FA2"/>
    <w:rsid w:val="002B43D5"/>
    <w:rsid w:val="002B61DA"/>
    <w:rsid w:val="002B6435"/>
    <w:rsid w:val="002B6BB0"/>
    <w:rsid w:val="002C1544"/>
    <w:rsid w:val="002C4A16"/>
    <w:rsid w:val="002C5EF1"/>
    <w:rsid w:val="002D127F"/>
    <w:rsid w:val="002D1B56"/>
    <w:rsid w:val="002D1BDE"/>
    <w:rsid w:val="002D500E"/>
    <w:rsid w:val="002E007D"/>
    <w:rsid w:val="002E2364"/>
    <w:rsid w:val="002E430D"/>
    <w:rsid w:val="002E51FE"/>
    <w:rsid w:val="002E5708"/>
    <w:rsid w:val="002E5C29"/>
    <w:rsid w:val="002E6F2E"/>
    <w:rsid w:val="002F20CB"/>
    <w:rsid w:val="002F46E7"/>
    <w:rsid w:val="002F5636"/>
    <w:rsid w:val="002F58BD"/>
    <w:rsid w:val="0030154B"/>
    <w:rsid w:val="00302739"/>
    <w:rsid w:val="00303B1A"/>
    <w:rsid w:val="00303E95"/>
    <w:rsid w:val="00304341"/>
    <w:rsid w:val="003047A2"/>
    <w:rsid w:val="003074B3"/>
    <w:rsid w:val="00311BF0"/>
    <w:rsid w:val="003124DE"/>
    <w:rsid w:val="003131E9"/>
    <w:rsid w:val="00313286"/>
    <w:rsid w:val="003160B4"/>
    <w:rsid w:val="003177E0"/>
    <w:rsid w:val="00317DC7"/>
    <w:rsid w:val="00321368"/>
    <w:rsid w:val="003218F1"/>
    <w:rsid w:val="00321C24"/>
    <w:rsid w:val="00321CA5"/>
    <w:rsid w:val="00321DEC"/>
    <w:rsid w:val="00323967"/>
    <w:rsid w:val="00326625"/>
    <w:rsid w:val="0033108F"/>
    <w:rsid w:val="00331E9B"/>
    <w:rsid w:val="00333E70"/>
    <w:rsid w:val="00337910"/>
    <w:rsid w:val="00337F4F"/>
    <w:rsid w:val="003406BA"/>
    <w:rsid w:val="00341464"/>
    <w:rsid w:val="00342BEE"/>
    <w:rsid w:val="00343177"/>
    <w:rsid w:val="00344071"/>
    <w:rsid w:val="00347679"/>
    <w:rsid w:val="00352A3D"/>
    <w:rsid w:val="00353715"/>
    <w:rsid w:val="00354697"/>
    <w:rsid w:val="003557E9"/>
    <w:rsid w:val="00355E78"/>
    <w:rsid w:val="00357C90"/>
    <w:rsid w:val="00361E71"/>
    <w:rsid w:val="0036246E"/>
    <w:rsid w:val="00363EB7"/>
    <w:rsid w:val="003640BC"/>
    <w:rsid w:val="003645A2"/>
    <w:rsid w:val="0036608B"/>
    <w:rsid w:val="00366BA7"/>
    <w:rsid w:val="003670AB"/>
    <w:rsid w:val="00367DE9"/>
    <w:rsid w:val="00373928"/>
    <w:rsid w:val="003741DF"/>
    <w:rsid w:val="003747AA"/>
    <w:rsid w:val="00380726"/>
    <w:rsid w:val="0038559F"/>
    <w:rsid w:val="00385DE4"/>
    <w:rsid w:val="00386B49"/>
    <w:rsid w:val="00387643"/>
    <w:rsid w:val="00392D5B"/>
    <w:rsid w:val="00394711"/>
    <w:rsid w:val="0039739A"/>
    <w:rsid w:val="003A0EB9"/>
    <w:rsid w:val="003A2106"/>
    <w:rsid w:val="003A314E"/>
    <w:rsid w:val="003A451C"/>
    <w:rsid w:val="003A5BD9"/>
    <w:rsid w:val="003B281D"/>
    <w:rsid w:val="003B2DE1"/>
    <w:rsid w:val="003B4864"/>
    <w:rsid w:val="003B5616"/>
    <w:rsid w:val="003B6E59"/>
    <w:rsid w:val="003B7B5B"/>
    <w:rsid w:val="003C10EA"/>
    <w:rsid w:val="003C514F"/>
    <w:rsid w:val="003C5CD5"/>
    <w:rsid w:val="003D26B1"/>
    <w:rsid w:val="003D4A09"/>
    <w:rsid w:val="003D587B"/>
    <w:rsid w:val="003D6FCF"/>
    <w:rsid w:val="003E1AB7"/>
    <w:rsid w:val="003E3D12"/>
    <w:rsid w:val="003E4D74"/>
    <w:rsid w:val="003E4D7E"/>
    <w:rsid w:val="003E7150"/>
    <w:rsid w:val="003F144A"/>
    <w:rsid w:val="003F15FD"/>
    <w:rsid w:val="003F2F57"/>
    <w:rsid w:val="003F5132"/>
    <w:rsid w:val="00401CBC"/>
    <w:rsid w:val="00403EF1"/>
    <w:rsid w:val="0040522D"/>
    <w:rsid w:val="00410F51"/>
    <w:rsid w:val="00412410"/>
    <w:rsid w:val="00412603"/>
    <w:rsid w:val="00414502"/>
    <w:rsid w:val="00414B28"/>
    <w:rsid w:val="00415478"/>
    <w:rsid w:val="004168E4"/>
    <w:rsid w:val="00417180"/>
    <w:rsid w:val="00417FA4"/>
    <w:rsid w:val="004219BD"/>
    <w:rsid w:val="004227B4"/>
    <w:rsid w:val="0042416D"/>
    <w:rsid w:val="00425425"/>
    <w:rsid w:val="004327C5"/>
    <w:rsid w:val="004344DC"/>
    <w:rsid w:val="0043641F"/>
    <w:rsid w:val="0043693E"/>
    <w:rsid w:val="00436CFF"/>
    <w:rsid w:val="00437129"/>
    <w:rsid w:val="004415BD"/>
    <w:rsid w:val="00443FA4"/>
    <w:rsid w:val="00446542"/>
    <w:rsid w:val="00447EC9"/>
    <w:rsid w:val="0045037A"/>
    <w:rsid w:val="00450FF5"/>
    <w:rsid w:val="004514F5"/>
    <w:rsid w:val="004520CC"/>
    <w:rsid w:val="00454E06"/>
    <w:rsid w:val="00455379"/>
    <w:rsid w:val="00457047"/>
    <w:rsid w:val="00457EF5"/>
    <w:rsid w:val="004636A3"/>
    <w:rsid w:val="0046409D"/>
    <w:rsid w:val="0046599E"/>
    <w:rsid w:val="00467DAD"/>
    <w:rsid w:val="00470CBE"/>
    <w:rsid w:val="00471FF6"/>
    <w:rsid w:val="004732AD"/>
    <w:rsid w:val="00476CF7"/>
    <w:rsid w:val="00486C11"/>
    <w:rsid w:val="00486CF3"/>
    <w:rsid w:val="00490304"/>
    <w:rsid w:val="00491326"/>
    <w:rsid w:val="00492E92"/>
    <w:rsid w:val="00497266"/>
    <w:rsid w:val="004A1122"/>
    <w:rsid w:val="004A2064"/>
    <w:rsid w:val="004A2514"/>
    <w:rsid w:val="004A4F1B"/>
    <w:rsid w:val="004A6AF8"/>
    <w:rsid w:val="004B4202"/>
    <w:rsid w:val="004B44C0"/>
    <w:rsid w:val="004B4F63"/>
    <w:rsid w:val="004B55A1"/>
    <w:rsid w:val="004B6F8C"/>
    <w:rsid w:val="004C1EAE"/>
    <w:rsid w:val="004C5603"/>
    <w:rsid w:val="004C5B87"/>
    <w:rsid w:val="004C6764"/>
    <w:rsid w:val="004C68AE"/>
    <w:rsid w:val="004D2B69"/>
    <w:rsid w:val="004D3CA1"/>
    <w:rsid w:val="004D4E03"/>
    <w:rsid w:val="004D6024"/>
    <w:rsid w:val="004D7F8D"/>
    <w:rsid w:val="004E0A32"/>
    <w:rsid w:val="004E4670"/>
    <w:rsid w:val="004E4C47"/>
    <w:rsid w:val="004F079E"/>
    <w:rsid w:val="004F191D"/>
    <w:rsid w:val="004F2626"/>
    <w:rsid w:val="004F41EC"/>
    <w:rsid w:val="004F58BA"/>
    <w:rsid w:val="0050277F"/>
    <w:rsid w:val="00512069"/>
    <w:rsid w:val="005130D1"/>
    <w:rsid w:val="005135D4"/>
    <w:rsid w:val="00514A7C"/>
    <w:rsid w:val="00514EA8"/>
    <w:rsid w:val="00516DFA"/>
    <w:rsid w:val="005173DC"/>
    <w:rsid w:val="005205F9"/>
    <w:rsid w:val="00521535"/>
    <w:rsid w:val="0052263A"/>
    <w:rsid w:val="005238C4"/>
    <w:rsid w:val="00527820"/>
    <w:rsid w:val="0053159E"/>
    <w:rsid w:val="005316A1"/>
    <w:rsid w:val="00532385"/>
    <w:rsid w:val="005338BB"/>
    <w:rsid w:val="00533B3A"/>
    <w:rsid w:val="00535E97"/>
    <w:rsid w:val="00540F43"/>
    <w:rsid w:val="0054119B"/>
    <w:rsid w:val="00541B48"/>
    <w:rsid w:val="0054535E"/>
    <w:rsid w:val="0054629C"/>
    <w:rsid w:val="00551B0D"/>
    <w:rsid w:val="00553048"/>
    <w:rsid w:val="005530E2"/>
    <w:rsid w:val="005608BF"/>
    <w:rsid w:val="00562E78"/>
    <w:rsid w:val="00564772"/>
    <w:rsid w:val="0056490D"/>
    <w:rsid w:val="005649E7"/>
    <w:rsid w:val="00564E4B"/>
    <w:rsid w:val="005651AF"/>
    <w:rsid w:val="00566C57"/>
    <w:rsid w:val="00570EF7"/>
    <w:rsid w:val="0057193F"/>
    <w:rsid w:val="00571A45"/>
    <w:rsid w:val="00572BFB"/>
    <w:rsid w:val="00573C2B"/>
    <w:rsid w:val="005743A0"/>
    <w:rsid w:val="005809FA"/>
    <w:rsid w:val="00581541"/>
    <w:rsid w:val="00583537"/>
    <w:rsid w:val="00585C77"/>
    <w:rsid w:val="0058629F"/>
    <w:rsid w:val="0058644B"/>
    <w:rsid w:val="00593A5E"/>
    <w:rsid w:val="00594668"/>
    <w:rsid w:val="005950EA"/>
    <w:rsid w:val="005A0C2C"/>
    <w:rsid w:val="005A2D08"/>
    <w:rsid w:val="005A6A7B"/>
    <w:rsid w:val="005B0797"/>
    <w:rsid w:val="005B15D2"/>
    <w:rsid w:val="005B2BA1"/>
    <w:rsid w:val="005B5F36"/>
    <w:rsid w:val="005B6158"/>
    <w:rsid w:val="005B7ACA"/>
    <w:rsid w:val="005B7FF8"/>
    <w:rsid w:val="005C209F"/>
    <w:rsid w:val="005C5161"/>
    <w:rsid w:val="005C57EC"/>
    <w:rsid w:val="005C755E"/>
    <w:rsid w:val="005D0847"/>
    <w:rsid w:val="005D0E80"/>
    <w:rsid w:val="005D49A8"/>
    <w:rsid w:val="005D6C8A"/>
    <w:rsid w:val="005D7167"/>
    <w:rsid w:val="005D7B1B"/>
    <w:rsid w:val="005E2392"/>
    <w:rsid w:val="005E27A5"/>
    <w:rsid w:val="005E4719"/>
    <w:rsid w:val="005F04B8"/>
    <w:rsid w:val="005F1855"/>
    <w:rsid w:val="005F19A8"/>
    <w:rsid w:val="005F22A6"/>
    <w:rsid w:val="005F34E7"/>
    <w:rsid w:val="005F395A"/>
    <w:rsid w:val="005F6C7C"/>
    <w:rsid w:val="005F7335"/>
    <w:rsid w:val="006011C2"/>
    <w:rsid w:val="0060441B"/>
    <w:rsid w:val="00613555"/>
    <w:rsid w:val="00613B3D"/>
    <w:rsid w:val="00613CFF"/>
    <w:rsid w:val="00615B33"/>
    <w:rsid w:val="00616EEB"/>
    <w:rsid w:val="00620BD4"/>
    <w:rsid w:val="00621025"/>
    <w:rsid w:val="00623018"/>
    <w:rsid w:val="0062417E"/>
    <w:rsid w:val="0062438A"/>
    <w:rsid w:val="0062440E"/>
    <w:rsid w:val="00626484"/>
    <w:rsid w:val="00626A48"/>
    <w:rsid w:val="006332AE"/>
    <w:rsid w:val="00633C9E"/>
    <w:rsid w:val="006343FC"/>
    <w:rsid w:val="006346A2"/>
    <w:rsid w:val="0063512C"/>
    <w:rsid w:val="00636BFC"/>
    <w:rsid w:val="00637E2B"/>
    <w:rsid w:val="006415A9"/>
    <w:rsid w:val="00642CFC"/>
    <w:rsid w:val="00643992"/>
    <w:rsid w:val="00644CB3"/>
    <w:rsid w:val="00646C8A"/>
    <w:rsid w:val="00647F0C"/>
    <w:rsid w:val="006507A9"/>
    <w:rsid w:val="00650EA7"/>
    <w:rsid w:val="006512FB"/>
    <w:rsid w:val="00651DA4"/>
    <w:rsid w:val="006534E1"/>
    <w:rsid w:val="00661C82"/>
    <w:rsid w:val="00662B1E"/>
    <w:rsid w:val="006640CC"/>
    <w:rsid w:val="006679AD"/>
    <w:rsid w:val="00667CF9"/>
    <w:rsid w:val="00670070"/>
    <w:rsid w:val="00672475"/>
    <w:rsid w:val="0067353F"/>
    <w:rsid w:val="00676A13"/>
    <w:rsid w:val="00677F0B"/>
    <w:rsid w:val="00680513"/>
    <w:rsid w:val="00680FC8"/>
    <w:rsid w:val="006827C4"/>
    <w:rsid w:val="006866C6"/>
    <w:rsid w:val="00686C17"/>
    <w:rsid w:val="00686E9F"/>
    <w:rsid w:val="006870E0"/>
    <w:rsid w:val="0068764C"/>
    <w:rsid w:val="00690E93"/>
    <w:rsid w:val="00691984"/>
    <w:rsid w:val="00692C8F"/>
    <w:rsid w:val="00694F0B"/>
    <w:rsid w:val="00695884"/>
    <w:rsid w:val="00696FF3"/>
    <w:rsid w:val="006977B7"/>
    <w:rsid w:val="006A09F9"/>
    <w:rsid w:val="006A1748"/>
    <w:rsid w:val="006A23ED"/>
    <w:rsid w:val="006A2CE3"/>
    <w:rsid w:val="006A55BF"/>
    <w:rsid w:val="006A5778"/>
    <w:rsid w:val="006A585C"/>
    <w:rsid w:val="006A6530"/>
    <w:rsid w:val="006B1F32"/>
    <w:rsid w:val="006B2086"/>
    <w:rsid w:val="006B36C1"/>
    <w:rsid w:val="006B3CD9"/>
    <w:rsid w:val="006C1A31"/>
    <w:rsid w:val="006C1F9E"/>
    <w:rsid w:val="006C20F9"/>
    <w:rsid w:val="006C22A3"/>
    <w:rsid w:val="006C2394"/>
    <w:rsid w:val="006C2612"/>
    <w:rsid w:val="006C2DC4"/>
    <w:rsid w:val="006C4B1C"/>
    <w:rsid w:val="006C6B2A"/>
    <w:rsid w:val="006C7656"/>
    <w:rsid w:val="006D39C6"/>
    <w:rsid w:val="006D3B84"/>
    <w:rsid w:val="006D4807"/>
    <w:rsid w:val="006D4986"/>
    <w:rsid w:val="006D4A1A"/>
    <w:rsid w:val="006D74B4"/>
    <w:rsid w:val="006D7C2A"/>
    <w:rsid w:val="006E0820"/>
    <w:rsid w:val="006E72A3"/>
    <w:rsid w:val="006E7DD7"/>
    <w:rsid w:val="006F1738"/>
    <w:rsid w:val="006F2027"/>
    <w:rsid w:val="006F35D7"/>
    <w:rsid w:val="006F4C1D"/>
    <w:rsid w:val="006F5C59"/>
    <w:rsid w:val="006F7EED"/>
    <w:rsid w:val="00701127"/>
    <w:rsid w:val="0070746C"/>
    <w:rsid w:val="00711601"/>
    <w:rsid w:val="00711935"/>
    <w:rsid w:val="00711C72"/>
    <w:rsid w:val="00712464"/>
    <w:rsid w:val="0072030E"/>
    <w:rsid w:val="007209E4"/>
    <w:rsid w:val="007216A6"/>
    <w:rsid w:val="00722128"/>
    <w:rsid w:val="00722F49"/>
    <w:rsid w:val="00723C1A"/>
    <w:rsid w:val="00724598"/>
    <w:rsid w:val="00727EC6"/>
    <w:rsid w:val="0073099F"/>
    <w:rsid w:val="007319AE"/>
    <w:rsid w:val="00733568"/>
    <w:rsid w:val="007347F6"/>
    <w:rsid w:val="00735948"/>
    <w:rsid w:val="00735ABE"/>
    <w:rsid w:val="00741751"/>
    <w:rsid w:val="00741C8B"/>
    <w:rsid w:val="00742D05"/>
    <w:rsid w:val="007442E2"/>
    <w:rsid w:val="007455F6"/>
    <w:rsid w:val="00750327"/>
    <w:rsid w:val="00750F99"/>
    <w:rsid w:val="007546E5"/>
    <w:rsid w:val="00756570"/>
    <w:rsid w:val="00757582"/>
    <w:rsid w:val="00757CEF"/>
    <w:rsid w:val="007600E7"/>
    <w:rsid w:val="0076272C"/>
    <w:rsid w:val="007660B5"/>
    <w:rsid w:val="00766614"/>
    <w:rsid w:val="007666B9"/>
    <w:rsid w:val="0076762E"/>
    <w:rsid w:val="00767A88"/>
    <w:rsid w:val="007713DB"/>
    <w:rsid w:val="007766F3"/>
    <w:rsid w:val="00776EB7"/>
    <w:rsid w:val="00781028"/>
    <w:rsid w:val="00784132"/>
    <w:rsid w:val="00786C9C"/>
    <w:rsid w:val="007A01EE"/>
    <w:rsid w:val="007A400D"/>
    <w:rsid w:val="007A6C46"/>
    <w:rsid w:val="007A77AB"/>
    <w:rsid w:val="007B020D"/>
    <w:rsid w:val="007B0CA5"/>
    <w:rsid w:val="007B1959"/>
    <w:rsid w:val="007B2FD9"/>
    <w:rsid w:val="007B3BAF"/>
    <w:rsid w:val="007B54B0"/>
    <w:rsid w:val="007B66D4"/>
    <w:rsid w:val="007B7CE9"/>
    <w:rsid w:val="007B7E73"/>
    <w:rsid w:val="007C243F"/>
    <w:rsid w:val="007C27D6"/>
    <w:rsid w:val="007C4453"/>
    <w:rsid w:val="007C77BC"/>
    <w:rsid w:val="007C79F4"/>
    <w:rsid w:val="007E4E64"/>
    <w:rsid w:val="007E4EBE"/>
    <w:rsid w:val="007E4FD4"/>
    <w:rsid w:val="007E604E"/>
    <w:rsid w:val="007E63F1"/>
    <w:rsid w:val="007E67BD"/>
    <w:rsid w:val="007E68EC"/>
    <w:rsid w:val="007E6E1B"/>
    <w:rsid w:val="007E6F1A"/>
    <w:rsid w:val="007E709F"/>
    <w:rsid w:val="007E719D"/>
    <w:rsid w:val="007F02D0"/>
    <w:rsid w:val="007F03FB"/>
    <w:rsid w:val="007F1E92"/>
    <w:rsid w:val="007F31EB"/>
    <w:rsid w:val="007F4752"/>
    <w:rsid w:val="0080176C"/>
    <w:rsid w:val="00806707"/>
    <w:rsid w:val="00807E5B"/>
    <w:rsid w:val="00812145"/>
    <w:rsid w:val="00812563"/>
    <w:rsid w:val="0081373F"/>
    <w:rsid w:val="00815DFF"/>
    <w:rsid w:val="008161B9"/>
    <w:rsid w:val="00816250"/>
    <w:rsid w:val="00816CF8"/>
    <w:rsid w:val="00817E0D"/>
    <w:rsid w:val="00820F3D"/>
    <w:rsid w:val="00821819"/>
    <w:rsid w:val="00825A68"/>
    <w:rsid w:val="00831287"/>
    <w:rsid w:val="008337BD"/>
    <w:rsid w:val="00835E2B"/>
    <w:rsid w:val="00836C62"/>
    <w:rsid w:val="008371CE"/>
    <w:rsid w:val="008406A8"/>
    <w:rsid w:val="0084544A"/>
    <w:rsid w:val="00851016"/>
    <w:rsid w:val="008552E9"/>
    <w:rsid w:val="00860EAA"/>
    <w:rsid w:val="00864DA8"/>
    <w:rsid w:val="00865C43"/>
    <w:rsid w:val="0086610C"/>
    <w:rsid w:val="0086764B"/>
    <w:rsid w:val="008676A3"/>
    <w:rsid w:val="0086784E"/>
    <w:rsid w:val="008712B1"/>
    <w:rsid w:val="008715B9"/>
    <w:rsid w:val="00871D92"/>
    <w:rsid w:val="00872EF7"/>
    <w:rsid w:val="00873969"/>
    <w:rsid w:val="00873D74"/>
    <w:rsid w:val="00874EB0"/>
    <w:rsid w:val="0087638F"/>
    <w:rsid w:val="00880C20"/>
    <w:rsid w:val="008823F3"/>
    <w:rsid w:val="00882D1B"/>
    <w:rsid w:val="00885980"/>
    <w:rsid w:val="00886A81"/>
    <w:rsid w:val="0089045A"/>
    <w:rsid w:val="00890A3F"/>
    <w:rsid w:val="0089170D"/>
    <w:rsid w:val="008950EF"/>
    <w:rsid w:val="0089587B"/>
    <w:rsid w:val="00895C9F"/>
    <w:rsid w:val="008A3E62"/>
    <w:rsid w:val="008A4655"/>
    <w:rsid w:val="008A49DE"/>
    <w:rsid w:val="008B23DE"/>
    <w:rsid w:val="008B2549"/>
    <w:rsid w:val="008B3286"/>
    <w:rsid w:val="008B3903"/>
    <w:rsid w:val="008B4353"/>
    <w:rsid w:val="008C209F"/>
    <w:rsid w:val="008D61CE"/>
    <w:rsid w:val="008D7ADA"/>
    <w:rsid w:val="008E03F2"/>
    <w:rsid w:val="008E03FE"/>
    <w:rsid w:val="008E2D7A"/>
    <w:rsid w:val="008E3816"/>
    <w:rsid w:val="008E5768"/>
    <w:rsid w:val="008E5F02"/>
    <w:rsid w:val="008E78E9"/>
    <w:rsid w:val="008F1511"/>
    <w:rsid w:val="008F1B35"/>
    <w:rsid w:val="008F2688"/>
    <w:rsid w:val="008F2D8A"/>
    <w:rsid w:val="008F69B1"/>
    <w:rsid w:val="008F707F"/>
    <w:rsid w:val="00900DB2"/>
    <w:rsid w:val="00902B23"/>
    <w:rsid w:val="0090525F"/>
    <w:rsid w:val="00906BAF"/>
    <w:rsid w:val="009110B7"/>
    <w:rsid w:val="009145C4"/>
    <w:rsid w:val="00917DFA"/>
    <w:rsid w:val="009205CA"/>
    <w:rsid w:val="00921A5B"/>
    <w:rsid w:val="0092227B"/>
    <w:rsid w:val="00922D82"/>
    <w:rsid w:val="00924A24"/>
    <w:rsid w:val="0092678B"/>
    <w:rsid w:val="00926811"/>
    <w:rsid w:val="0093473A"/>
    <w:rsid w:val="00942502"/>
    <w:rsid w:val="00942794"/>
    <w:rsid w:val="0094279A"/>
    <w:rsid w:val="00942A99"/>
    <w:rsid w:val="0094521F"/>
    <w:rsid w:val="00945F53"/>
    <w:rsid w:val="00947C89"/>
    <w:rsid w:val="009548BD"/>
    <w:rsid w:val="00956467"/>
    <w:rsid w:val="009567E7"/>
    <w:rsid w:val="00956D38"/>
    <w:rsid w:val="0096032F"/>
    <w:rsid w:val="00963896"/>
    <w:rsid w:val="00964805"/>
    <w:rsid w:val="00965A0F"/>
    <w:rsid w:val="0097033F"/>
    <w:rsid w:val="009704FF"/>
    <w:rsid w:val="009724D1"/>
    <w:rsid w:val="00972709"/>
    <w:rsid w:val="00972E73"/>
    <w:rsid w:val="009730CD"/>
    <w:rsid w:val="00974701"/>
    <w:rsid w:val="00976BC3"/>
    <w:rsid w:val="00977BAC"/>
    <w:rsid w:val="00977FE3"/>
    <w:rsid w:val="009804F7"/>
    <w:rsid w:val="0098161D"/>
    <w:rsid w:val="009839AD"/>
    <w:rsid w:val="00983E91"/>
    <w:rsid w:val="0098467B"/>
    <w:rsid w:val="00985E0A"/>
    <w:rsid w:val="00995B9C"/>
    <w:rsid w:val="00996AD6"/>
    <w:rsid w:val="009A255B"/>
    <w:rsid w:val="009A2BED"/>
    <w:rsid w:val="009A3461"/>
    <w:rsid w:val="009A66BD"/>
    <w:rsid w:val="009A6C63"/>
    <w:rsid w:val="009A7E31"/>
    <w:rsid w:val="009B1BED"/>
    <w:rsid w:val="009B3948"/>
    <w:rsid w:val="009B502F"/>
    <w:rsid w:val="009B5D72"/>
    <w:rsid w:val="009B6031"/>
    <w:rsid w:val="009B73B9"/>
    <w:rsid w:val="009C0216"/>
    <w:rsid w:val="009C2BC0"/>
    <w:rsid w:val="009C2BDC"/>
    <w:rsid w:val="009C3130"/>
    <w:rsid w:val="009D3883"/>
    <w:rsid w:val="009D4411"/>
    <w:rsid w:val="009D5639"/>
    <w:rsid w:val="009D6690"/>
    <w:rsid w:val="009D6C26"/>
    <w:rsid w:val="009E14DA"/>
    <w:rsid w:val="009E181C"/>
    <w:rsid w:val="009E1A8B"/>
    <w:rsid w:val="009E3EFD"/>
    <w:rsid w:val="009E585C"/>
    <w:rsid w:val="009E7448"/>
    <w:rsid w:val="009F2F94"/>
    <w:rsid w:val="009F4FA6"/>
    <w:rsid w:val="009F61F4"/>
    <w:rsid w:val="00A03B5C"/>
    <w:rsid w:val="00A03C9E"/>
    <w:rsid w:val="00A04D87"/>
    <w:rsid w:val="00A15911"/>
    <w:rsid w:val="00A15E00"/>
    <w:rsid w:val="00A20F31"/>
    <w:rsid w:val="00A262AA"/>
    <w:rsid w:val="00A3057C"/>
    <w:rsid w:val="00A31099"/>
    <w:rsid w:val="00A32FC3"/>
    <w:rsid w:val="00A34CFA"/>
    <w:rsid w:val="00A36764"/>
    <w:rsid w:val="00A36D63"/>
    <w:rsid w:val="00A377FF"/>
    <w:rsid w:val="00A379CC"/>
    <w:rsid w:val="00A37A4D"/>
    <w:rsid w:val="00A42A11"/>
    <w:rsid w:val="00A432BD"/>
    <w:rsid w:val="00A4487F"/>
    <w:rsid w:val="00A4544B"/>
    <w:rsid w:val="00A46275"/>
    <w:rsid w:val="00A4794D"/>
    <w:rsid w:val="00A51871"/>
    <w:rsid w:val="00A53970"/>
    <w:rsid w:val="00A53BE7"/>
    <w:rsid w:val="00A55AE1"/>
    <w:rsid w:val="00A60370"/>
    <w:rsid w:val="00A66F01"/>
    <w:rsid w:val="00A733BE"/>
    <w:rsid w:val="00A74C51"/>
    <w:rsid w:val="00A76607"/>
    <w:rsid w:val="00A802D2"/>
    <w:rsid w:val="00A8046D"/>
    <w:rsid w:val="00A808D1"/>
    <w:rsid w:val="00A81039"/>
    <w:rsid w:val="00A81C79"/>
    <w:rsid w:val="00A82C88"/>
    <w:rsid w:val="00A839B7"/>
    <w:rsid w:val="00A843C9"/>
    <w:rsid w:val="00A84F7B"/>
    <w:rsid w:val="00A86681"/>
    <w:rsid w:val="00A86A5E"/>
    <w:rsid w:val="00A87282"/>
    <w:rsid w:val="00A905DB"/>
    <w:rsid w:val="00A94B63"/>
    <w:rsid w:val="00A94E97"/>
    <w:rsid w:val="00AA1C33"/>
    <w:rsid w:val="00AA2ED4"/>
    <w:rsid w:val="00AA2FF6"/>
    <w:rsid w:val="00AA5AA4"/>
    <w:rsid w:val="00AA7BCD"/>
    <w:rsid w:val="00AB01D0"/>
    <w:rsid w:val="00AB1356"/>
    <w:rsid w:val="00AB22D7"/>
    <w:rsid w:val="00AB23BA"/>
    <w:rsid w:val="00AB42C7"/>
    <w:rsid w:val="00AB6278"/>
    <w:rsid w:val="00AB66AD"/>
    <w:rsid w:val="00AB6B2D"/>
    <w:rsid w:val="00AB7CC7"/>
    <w:rsid w:val="00AC2CCE"/>
    <w:rsid w:val="00AC4687"/>
    <w:rsid w:val="00AC5FAE"/>
    <w:rsid w:val="00AD482B"/>
    <w:rsid w:val="00AD62DB"/>
    <w:rsid w:val="00AD78AF"/>
    <w:rsid w:val="00AE0866"/>
    <w:rsid w:val="00AE0FEC"/>
    <w:rsid w:val="00AE55D0"/>
    <w:rsid w:val="00AE7983"/>
    <w:rsid w:val="00AE7EE6"/>
    <w:rsid w:val="00AF1B87"/>
    <w:rsid w:val="00AF3281"/>
    <w:rsid w:val="00B023B4"/>
    <w:rsid w:val="00B038E2"/>
    <w:rsid w:val="00B044DE"/>
    <w:rsid w:val="00B06142"/>
    <w:rsid w:val="00B11937"/>
    <w:rsid w:val="00B12516"/>
    <w:rsid w:val="00B12CBF"/>
    <w:rsid w:val="00B1595F"/>
    <w:rsid w:val="00B20C15"/>
    <w:rsid w:val="00B21797"/>
    <w:rsid w:val="00B22878"/>
    <w:rsid w:val="00B23F4E"/>
    <w:rsid w:val="00B245D1"/>
    <w:rsid w:val="00B2483F"/>
    <w:rsid w:val="00B25996"/>
    <w:rsid w:val="00B25B37"/>
    <w:rsid w:val="00B316C3"/>
    <w:rsid w:val="00B33A46"/>
    <w:rsid w:val="00B353CE"/>
    <w:rsid w:val="00B36419"/>
    <w:rsid w:val="00B41309"/>
    <w:rsid w:val="00B41CD6"/>
    <w:rsid w:val="00B448B7"/>
    <w:rsid w:val="00B44B97"/>
    <w:rsid w:val="00B45692"/>
    <w:rsid w:val="00B456F9"/>
    <w:rsid w:val="00B4657F"/>
    <w:rsid w:val="00B47BBF"/>
    <w:rsid w:val="00B52901"/>
    <w:rsid w:val="00B53475"/>
    <w:rsid w:val="00B53A0F"/>
    <w:rsid w:val="00B54806"/>
    <w:rsid w:val="00B62B27"/>
    <w:rsid w:val="00B66B84"/>
    <w:rsid w:val="00B6766D"/>
    <w:rsid w:val="00B67D76"/>
    <w:rsid w:val="00B74514"/>
    <w:rsid w:val="00B74ACC"/>
    <w:rsid w:val="00B75A46"/>
    <w:rsid w:val="00B77661"/>
    <w:rsid w:val="00B801C9"/>
    <w:rsid w:val="00B81085"/>
    <w:rsid w:val="00B8136E"/>
    <w:rsid w:val="00B81B0C"/>
    <w:rsid w:val="00B826B2"/>
    <w:rsid w:val="00B85465"/>
    <w:rsid w:val="00B8609E"/>
    <w:rsid w:val="00B94B8A"/>
    <w:rsid w:val="00B95B38"/>
    <w:rsid w:val="00B960CF"/>
    <w:rsid w:val="00BA3934"/>
    <w:rsid w:val="00BA654D"/>
    <w:rsid w:val="00BB200D"/>
    <w:rsid w:val="00BB27D7"/>
    <w:rsid w:val="00BB431C"/>
    <w:rsid w:val="00BB4B0A"/>
    <w:rsid w:val="00BB4B86"/>
    <w:rsid w:val="00BB568C"/>
    <w:rsid w:val="00BB57CF"/>
    <w:rsid w:val="00BB5C75"/>
    <w:rsid w:val="00BB6838"/>
    <w:rsid w:val="00BB68B8"/>
    <w:rsid w:val="00BB6C04"/>
    <w:rsid w:val="00BC01F9"/>
    <w:rsid w:val="00BC21E0"/>
    <w:rsid w:val="00BC3187"/>
    <w:rsid w:val="00BC4925"/>
    <w:rsid w:val="00BC4E62"/>
    <w:rsid w:val="00BC5499"/>
    <w:rsid w:val="00BD2B6D"/>
    <w:rsid w:val="00BD2D42"/>
    <w:rsid w:val="00BD4609"/>
    <w:rsid w:val="00BD4788"/>
    <w:rsid w:val="00BD5CDC"/>
    <w:rsid w:val="00BE0B22"/>
    <w:rsid w:val="00BE1827"/>
    <w:rsid w:val="00BE21C7"/>
    <w:rsid w:val="00BE3F4C"/>
    <w:rsid w:val="00BE504C"/>
    <w:rsid w:val="00BE5289"/>
    <w:rsid w:val="00BE63EE"/>
    <w:rsid w:val="00BE6494"/>
    <w:rsid w:val="00BE6D52"/>
    <w:rsid w:val="00BE7E76"/>
    <w:rsid w:val="00BF6F93"/>
    <w:rsid w:val="00BF7616"/>
    <w:rsid w:val="00C00850"/>
    <w:rsid w:val="00C02DE9"/>
    <w:rsid w:val="00C03C50"/>
    <w:rsid w:val="00C056F4"/>
    <w:rsid w:val="00C063B0"/>
    <w:rsid w:val="00C071AE"/>
    <w:rsid w:val="00C10CB4"/>
    <w:rsid w:val="00C10E53"/>
    <w:rsid w:val="00C1150C"/>
    <w:rsid w:val="00C11625"/>
    <w:rsid w:val="00C131F0"/>
    <w:rsid w:val="00C13D49"/>
    <w:rsid w:val="00C15F2C"/>
    <w:rsid w:val="00C15F53"/>
    <w:rsid w:val="00C16AD4"/>
    <w:rsid w:val="00C20A5A"/>
    <w:rsid w:val="00C247D4"/>
    <w:rsid w:val="00C26F57"/>
    <w:rsid w:val="00C2712C"/>
    <w:rsid w:val="00C27D0E"/>
    <w:rsid w:val="00C27FB8"/>
    <w:rsid w:val="00C31C17"/>
    <w:rsid w:val="00C3208A"/>
    <w:rsid w:val="00C32844"/>
    <w:rsid w:val="00C32D13"/>
    <w:rsid w:val="00C331C8"/>
    <w:rsid w:val="00C33D80"/>
    <w:rsid w:val="00C36685"/>
    <w:rsid w:val="00C37584"/>
    <w:rsid w:val="00C400C6"/>
    <w:rsid w:val="00C4118B"/>
    <w:rsid w:val="00C412DC"/>
    <w:rsid w:val="00C4522B"/>
    <w:rsid w:val="00C45239"/>
    <w:rsid w:val="00C460D5"/>
    <w:rsid w:val="00C466E2"/>
    <w:rsid w:val="00C47150"/>
    <w:rsid w:val="00C47302"/>
    <w:rsid w:val="00C50E30"/>
    <w:rsid w:val="00C52ACF"/>
    <w:rsid w:val="00C52B3C"/>
    <w:rsid w:val="00C56AD6"/>
    <w:rsid w:val="00C56B25"/>
    <w:rsid w:val="00C60A64"/>
    <w:rsid w:val="00C628DC"/>
    <w:rsid w:val="00C62C93"/>
    <w:rsid w:val="00C65C98"/>
    <w:rsid w:val="00C6702A"/>
    <w:rsid w:val="00C70839"/>
    <w:rsid w:val="00C70B96"/>
    <w:rsid w:val="00C730CB"/>
    <w:rsid w:val="00C73899"/>
    <w:rsid w:val="00C73C5D"/>
    <w:rsid w:val="00C74144"/>
    <w:rsid w:val="00C75843"/>
    <w:rsid w:val="00C8046B"/>
    <w:rsid w:val="00C824DF"/>
    <w:rsid w:val="00C874EF"/>
    <w:rsid w:val="00C901DE"/>
    <w:rsid w:val="00C904D5"/>
    <w:rsid w:val="00C93EB9"/>
    <w:rsid w:val="00C942E3"/>
    <w:rsid w:val="00C94AB5"/>
    <w:rsid w:val="00C96D78"/>
    <w:rsid w:val="00C97235"/>
    <w:rsid w:val="00CA1B24"/>
    <w:rsid w:val="00CA240D"/>
    <w:rsid w:val="00CA2CA6"/>
    <w:rsid w:val="00CA2EB8"/>
    <w:rsid w:val="00CA3A45"/>
    <w:rsid w:val="00CA4D6A"/>
    <w:rsid w:val="00CA53AB"/>
    <w:rsid w:val="00CA73DC"/>
    <w:rsid w:val="00CA7758"/>
    <w:rsid w:val="00CB0156"/>
    <w:rsid w:val="00CB0CEB"/>
    <w:rsid w:val="00CB12E4"/>
    <w:rsid w:val="00CB14F6"/>
    <w:rsid w:val="00CB33C2"/>
    <w:rsid w:val="00CB3B36"/>
    <w:rsid w:val="00CB4A4D"/>
    <w:rsid w:val="00CB53AA"/>
    <w:rsid w:val="00CB5601"/>
    <w:rsid w:val="00CB58BC"/>
    <w:rsid w:val="00CB5991"/>
    <w:rsid w:val="00CB62D6"/>
    <w:rsid w:val="00CB79E9"/>
    <w:rsid w:val="00CB7CA8"/>
    <w:rsid w:val="00CB7D4D"/>
    <w:rsid w:val="00CC23D2"/>
    <w:rsid w:val="00CC2EAC"/>
    <w:rsid w:val="00CC3019"/>
    <w:rsid w:val="00CC38AB"/>
    <w:rsid w:val="00CD062B"/>
    <w:rsid w:val="00CD2206"/>
    <w:rsid w:val="00CD3556"/>
    <w:rsid w:val="00CD3947"/>
    <w:rsid w:val="00CD4CF6"/>
    <w:rsid w:val="00CD5DB3"/>
    <w:rsid w:val="00CD67D9"/>
    <w:rsid w:val="00CE2032"/>
    <w:rsid w:val="00CE3676"/>
    <w:rsid w:val="00CE41DE"/>
    <w:rsid w:val="00CE5336"/>
    <w:rsid w:val="00CE5BC8"/>
    <w:rsid w:val="00CF0A3F"/>
    <w:rsid w:val="00CF403A"/>
    <w:rsid w:val="00CF461B"/>
    <w:rsid w:val="00CF4D37"/>
    <w:rsid w:val="00CF624B"/>
    <w:rsid w:val="00CF74A7"/>
    <w:rsid w:val="00D067FA"/>
    <w:rsid w:val="00D13418"/>
    <w:rsid w:val="00D154DC"/>
    <w:rsid w:val="00D157AD"/>
    <w:rsid w:val="00D16649"/>
    <w:rsid w:val="00D1689B"/>
    <w:rsid w:val="00D17994"/>
    <w:rsid w:val="00D17E06"/>
    <w:rsid w:val="00D2098B"/>
    <w:rsid w:val="00D22E03"/>
    <w:rsid w:val="00D2618C"/>
    <w:rsid w:val="00D32D0C"/>
    <w:rsid w:val="00D32FA1"/>
    <w:rsid w:val="00D34240"/>
    <w:rsid w:val="00D35217"/>
    <w:rsid w:val="00D35E90"/>
    <w:rsid w:val="00D37A22"/>
    <w:rsid w:val="00D41E07"/>
    <w:rsid w:val="00D43CEA"/>
    <w:rsid w:val="00D43D83"/>
    <w:rsid w:val="00D455BA"/>
    <w:rsid w:val="00D45C88"/>
    <w:rsid w:val="00D50C1B"/>
    <w:rsid w:val="00D52287"/>
    <w:rsid w:val="00D530AA"/>
    <w:rsid w:val="00D53D2A"/>
    <w:rsid w:val="00D54788"/>
    <w:rsid w:val="00D54862"/>
    <w:rsid w:val="00D5770E"/>
    <w:rsid w:val="00D6125A"/>
    <w:rsid w:val="00D63B28"/>
    <w:rsid w:val="00D64256"/>
    <w:rsid w:val="00D6691B"/>
    <w:rsid w:val="00D66ABF"/>
    <w:rsid w:val="00D708FB"/>
    <w:rsid w:val="00D73393"/>
    <w:rsid w:val="00D74371"/>
    <w:rsid w:val="00D7679E"/>
    <w:rsid w:val="00D76B63"/>
    <w:rsid w:val="00D824F4"/>
    <w:rsid w:val="00D82C26"/>
    <w:rsid w:val="00D83817"/>
    <w:rsid w:val="00D90C66"/>
    <w:rsid w:val="00D91BE7"/>
    <w:rsid w:val="00D91CD8"/>
    <w:rsid w:val="00D91F55"/>
    <w:rsid w:val="00DA3181"/>
    <w:rsid w:val="00DA6D4E"/>
    <w:rsid w:val="00DA7644"/>
    <w:rsid w:val="00DB0EF2"/>
    <w:rsid w:val="00DB3137"/>
    <w:rsid w:val="00DB344E"/>
    <w:rsid w:val="00DB4EF8"/>
    <w:rsid w:val="00DB5104"/>
    <w:rsid w:val="00DB6ECA"/>
    <w:rsid w:val="00DB76E2"/>
    <w:rsid w:val="00DC1F75"/>
    <w:rsid w:val="00DC3A4A"/>
    <w:rsid w:val="00DC5692"/>
    <w:rsid w:val="00DC6023"/>
    <w:rsid w:val="00DC608A"/>
    <w:rsid w:val="00DC7805"/>
    <w:rsid w:val="00DD0789"/>
    <w:rsid w:val="00DD0C3B"/>
    <w:rsid w:val="00DD2845"/>
    <w:rsid w:val="00DD3B2C"/>
    <w:rsid w:val="00DE1560"/>
    <w:rsid w:val="00DE599E"/>
    <w:rsid w:val="00DE6486"/>
    <w:rsid w:val="00DE6C28"/>
    <w:rsid w:val="00DE70F9"/>
    <w:rsid w:val="00DF5004"/>
    <w:rsid w:val="00DF5A19"/>
    <w:rsid w:val="00DF6FBE"/>
    <w:rsid w:val="00E019C3"/>
    <w:rsid w:val="00E01CC8"/>
    <w:rsid w:val="00E02693"/>
    <w:rsid w:val="00E0373B"/>
    <w:rsid w:val="00E10F4B"/>
    <w:rsid w:val="00E13AC3"/>
    <w:rsid w:val="00E17533"/>
    <w:rsid w:val="00E17A2E"/>
    <w:rsid w:val="00E22B14"/>
    <w:rsid w:val="00E23EFA"/>
    <w:rsid w:val="00E2756F"/>
    <w:rsid w:val="00E2799A"/>
    <w:rsid w:val="00E3050F"/>
    <w:rsid w:val="00E30BAD"/>
    <w:rsid w:val="00E33DE0"/>
    <w:rsid w:val="00E37C38"/>
    <w:rsid w:val="00E403EF"/>
    <w:rsid w:val="00E4183C"/>
    <w:rsid w:val="00E41FD2"/>
    <w:rsid w:val="00E44AAC"/>
    <w:rsid w:val="00E47CC5"/>
    <w:rsid w:val="00E508D0"/>
    <w:rsid w:val="00E53E40"/>
    <w:rsid w:val="00E54081"/>
    <w:rsid w:val="00E5463E"/>
    <w:rsid w:val="00E554DC"/>
    <w:rsid w:val="00E567BC"/>
    <w:rsid w:val="00E56D1A"/>
    <w:rsid w:val="00E57B16"/>
    <w:rsid w:val="00E600DA"/>
    <w:rsid w:val="00E60BDE"/>
    <w:rsid w:val="00E727D4"/>
    <w:rsid w:val="00E72B21"/>
    <w:rsid w:val="00E72E46"/>
    <w:rsid w:val="00E760D9"/>
    <w:rsid w:val="00E800E1"/>
    <w:rsid w:val="00E83F3F"/>
    <w:rsid w:val="00E851E0"/>
    <w:rsid w:val="00E851F1"/>
    <w:rsid w:val="00E85AFF"/>
    <w:rsid w:val="00E86BAE"/>
    <w:rsid w:val="00E87784"/>
    <w:rsid w:val="00E90BC4"/>
    <w:rsid w:val="00E91C54"/>
    <w:rsid w:val="00E929E7"/>
    <w:rsid w:val="00E93893"/>
    <w:rsid w:val="00E938E1"/>
    <w:rsid w:val="00E95B73"/>
    <w:rsid w:val="00EA0844"/>
    <w:rsid w:val="00EA149D"/>
    <w:rsid w:val="00EA3135"/>
    <w:rsid w:val="00EA4292"/>
    <w:rsid w:val="00EA4CFB"/>
    <w:rsid w:val="00EA4FF3"/>
    <w:rsid w:val="00EB027D"/>
    <w:rsid w:val="00EB2333"/>
    <w:rsid w:val="00EB2903"/>
    <w:rsid w:val="00EC20EF"/>
    <w:rsid w:val="00EC372B"/>
    <w:rsid w:val="00EC6B0C"/>
    <w:rsid w:val="00EC6B7C"/>
    <w:rsid w:val="00EC757D"/>
    <w:rsid w:val="00ED094A"/>
    <w:rsid w:val="00ED0A3B"/>
    <w:rsid w:val="00ED1195"/>
    <w:rsid w:val="00ED360E"/>
    <w:rsid w:val="00ED6740"/>
    <w:rsid w:val="00ED710B"/>
    <w:rsid w:val="00EE4675"/>
    <w:rsid w:val="00EE54E4"/>
    <w:rsid w:val="00EE5D2B"/>
    <w:rsid w:val="00EF0014"/>
    <w:rsid w:val="00EF010E"/>
    <w:rsid w:val="00EF38EB"/>
    <w:rsid w:val="00EF3E01"/>
    <w:rsid w:val="00EF3F32"/>
    <w:rsid w:val="00EF73AC"/>
    <w:rsid w:val="00F014BE"/>
    <w:rsid w:val="00F03D14"/>
    <w:rsid w:val="00F04007"/>
    <w:rsid w:val="00F06080"/>
    <w:rsid w:val="00F1334C"/>
    <w:rsid w:val="00F16805"/>
    <w:rsid w:val="00F170E9"/>
    <w:rsid w:val="00F201DA"/>
    <w:rsid w:val="00F20363"/>
    <w:rsid w:val="00F21427"/>
    <w:rsid w:val="00F269A7"/>
    <w:rsid w:val="00F30E30"/>
    <w:rsid w:val="00F3524C"/>
    <w:rsid w:val="00F3666F"/>
    <w:rsid w:val="00F3797E"/>
    <w:rsid w:val="00F37CFB"/>
    <w:rsid w:val="00F405A2"/>
    <w:rsid w:val="00F42288"/>
    <w:rsid w:val="00F44AC5"/>
    <w:rsid w:val="00F46661"/>
    <w:rsid w:val="00F5079B"/>
    <w:rsid w:val="00F5082E"/>
    <w:rsid w:val="00F50C6E"/>
    <w:rsid w:val="00F51A53"/>
    <w:rsid w:val="00F55965"/>
    <w:rsid w:val="00F5746F"/>
    <w:rsid w:val="00F6055D"/>
    <w:rsid w:val="00F61438"/>
    <w:rsid w:val="00F61599"/>
    <w:rsid w:val="00F62E69"/>
    <w:rsid w:val="00F6391E"/>
    <w:rsid w:val="00F70A8D"/>
    <w:rsid w:val="00F74165"/>
    <w:rsid w:val="00F74EFC"/>
    <w:rsid w:val="00F7508C"/>
    <w:rsid w:val="00F81F3B"/>
    <w:rsid w:val="00F8272A"/>
    <w:rsid w:val="00F82AF1"/>
    <w:rsid w:val="00F90BEB"/>
    <w:rsid w:val="00F90D5C"/>
    <w:rsid w:val="00F90F4A"/>
    <w:rsid w:val="00F931C4"/>
    <w:rsid w:val="00F93770"/>
    <w:rsid w:val="00F95779"/>
    <w:rsid w:val="00F959B8"/>
    <w:rsid w:val="00F95F1D"/>
    <w:rsid w:val="00F96789"/>
    <w:rsid w:val="00FA0EF3"/>
    <w:rsid w:val="00FA190C"/>
    <w:rsid w:val="00FA27FA"/>
    <w:rsid w:val="00FA532B"/>
    <w:rsid w:val="00FB0F2B"/>
    <w:rsid w:val="00FB17BA"/>
    <w:rsid w:val="00FB33E6"/>
    <w:rsid w:val="00FB4EB2"/>
    <w:rsid w:val="00FC09FF"/>
    <w:rsid w:val="00FC7715"/>
    <w:rsid w:val="00FD0326"/>
    <w:rsid w:val="00FD211D"/>
    <w:rsid w:val="00FD5170"/>
    <w:rsid w:val="00FD6181"/>
    <w:rsid w:val="00FD71C8"/>
    <w:rsid w:val="00FE05C1"/>
    <w:rsid w:val="00FE155E"/>
    <w:rsid w:val="00FE1BF5"/>
    <w:rsid w:val="00FE227C"/>
    <w:rsid w:val="00FE32AE"/>
    <w:rsid w:val="00FE33B5"/>
    <w:rsid w:val="00FE546F"/>
    <w:rsid w:val="00FE76A3"/>
    <w:rsid w:val="00FE78AA"/>
    <w:rsid w:val="00FF1C09"/>
    <w:rsid w:val="00FF1F31"/>
    <w:rsid w:val="00FF2E95"/>
    <w:rsid w:val="00FF4C20"/>
    <w:rsid w:val="00FF4FDA"/>
    <w:rsid w:val="00FF6464"/>
    <w:rsid w:val="00FF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992"/>
    <w:pPr>
      <w:suppressAutoHyphens/>
    </w:pPr>
    <w:rPr>
      <w:lang w:eastAsia="ar-SA"/>
    </w:rPr>
  </w:style>
  <w:style w:type="paragraph" w:styleId="1">
    <w:name w:val="heading 1"/>
    <w:basedOn w:val="a"/>
    <w:next w:val="a"/>
    <w:uiPriority w:val="99"/>
    <w:qFormat/>
    <w:pPr>
      <w:keepNext/>
      <w:numPr>
        <w:numId w:val="1"/>
      </w:numPr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jc w:val="right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paragraph" w:styleId="8">
    <w:name w:val="heading 8"/>
    <w:basedOn w:val="a"/>
    <w:next w:val="a"/>
    <w:link w:val="80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10">
    <w:name w:val="Основной шрифт абзаца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">
    <w:name w:val="WW-Основной шрифт абзаца"/>
  </w:style>
  <w:style w:type="character" w:styleId="a3">
    <w:name w:val="Hyperlink"/>
    <w:uiPriority w:val="99"/>
    <w:semiHidden/>
    <w:rPr>
      <w:color w:val="0000FF"/>
      <w:u w:val="single"/>
    </w:rPr>
  </w:style>
  <w:style w:type="character" w:styleId="a4">
    <w:name w:val="FollowedHyperlink"/>
    <w:uiPriority w:val="99"/>
    <w:semiHidden/>
    <w:rPr>
      <w:color w:val="800080"/>
      <w:u w:val="single"/>
    </w:rPr>
  </w:style>
  <w:style w:type="character" w:customStyle="1" w:styleId="11">
    <w:name w:val="Заголовок 1 Знак"/>
    <w:uiPriority w:val="99"/>
    <w:rPr>
      <w:sz w:val="24"/>
    </w:rPr>
  </w:style>
  <w:style w:type="character" w:customStyle="1" w:styleId="50">
    <w:name w:val="Заголовок 5 Знак"/>
    <w:rPr>
      <w:sz w:val="32"/>
    </w:rPr>
  </w:style>
  <w:style w:type="character" w:customStyle="1" w:styleId="60">
    <w:name w:val="Заголовок 6 Знак"/>
    <w:rPr>
      <w:sz w:val="40"/>
    </w:rPr>
  </w:style>
  <w:style w:type="character" w:customStyle="1" w:styleId="31">
    <w:name w:val="Основной текст 3 Знак"/>
    <w:basedOn w:val="WW-"/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link w:val="a8"/>
    <w:semiHidden/>
    <w:pPr>
      <w:jc w:val="both"/>
    </w:pPr>
    <w:rPr>
      <w:sz w:val="24"/>
    </w:rPr>
  </w:style>
  <w:style w:type="paragraph" w:styleId="a9">
    <w:name w:val="List"/>
    <w:basedOn w:val="a7"/>
    <w:semiHidden/>
    <w:rPr>
      <w:rFonts w:ascii="Arial" w:hAnsi="Arial" w:cs="Tahoma"/>
    </w:rPr>
  </w:style>
  <w:style w:type="paragraph" w:customStyle="1" w:styleId="12">
    <w:name w:val="Название1"/>
    <w:basedOn w:val="a"/>
    <w:next w:val="aa"/>
    <w:pPr>
      <w:jc w:val="center"/>
    </w:pPr>
    <w:rPr>
      <w:b/>
      <w:b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b">
    <w:name w:val="Title"/>
    <w:basedOn w:val="a"/>
    <w:next w:val="aa"/>
    <w:link w:val="ac"/>
    <w:qFormat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styleId="aa">
    <w:name w:val="Subtitle"/>
    <w:basedOn w:val="a"/>
    <w:next w:val="a7"/>
    <w:link w:val="ad"/>
    <w:qFormat/>
    <w:pPr>
      <w:jc w:val="center"/>
    </w:pPr>
    <w:rPr>
      <w:b/>
      <w:sz w:val="24"/>
    </w:rPr>
  </w:style>
  <w:style w:type="paragraph" w:styleId="ae">
    <w:name w:val="index heading"/>
    <w:basedOn w:val="a"/>
    <w:semiHidden/>
    <w:pPr>
      <w:suppressLineNumbers/>
    </w:pPr>
    <w:rPr>
      <w:rFonts w:ascii="Arial" w:hAnsi="Arial" w:cs="Tahoma"/>
    </w:rPr>
  </w:style>
  <w:style w:type="paragraph" w:customStyle="1" w:styleId="21">
    <w:name w:val="Основной текст 21"/>
    <w:basedOn w:val="a"/>
    <w:pPr>
      <w:ind w:right="4944"/>
      <w:jc w:val="both"/>
    </w:pPr>
    <w:rPr>
      <w:b/>
      <w:sz w:val="24"/>
    </w:rPr>
  </w:style>
  <w:style w:type="paragraph" w:styleId="af">
    <w:name w:val="Body Text Indent"/>
    <w:basedOn w:val="a"/>
    <w:link w:val="af0"/>
    <w:semiHidden/>
    <w:pPr>
      <w:ind w:firstLine="708"/>
      <w:jc w:val="both"/>
    </w:pPr>
    <w:rPr>
      <w:sz w:val="24"/>
    </w:rPr>
  </w:style>
  <w:style w:type="paragraph" w:customStyle="1" w:styleId="310">
    <w:name w:val="Основной текст 31"/>
    <w:basedOn w:val="a"/>
    <w:pPr>
      <w:jc w:val="both"/>
    </w:pPr>
  </w:style>
  <w:style w:type="paragraph" w:customStyle="1" w:styleId="14">
    <w:name w:val="Схема документа1"/>
    <w:basedOn w:val="a"/>
    <w:pPr>
      <w:shd w:val="clear" w:color="auto" w:fill="000080"/>
    </w:pPr>
    <w:rPr>
      <w:rFonts w:ascii="Tahoma" w:hAnsi="Tahoma" w:cs="Tahoma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af1">
    <w:name w:val="Содержимое врезки"/>
    <w:basedOn w:val="a7"/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1E5829"/>
    <w:rPr>
      <w:rFonts w:ascii="Tahoma" w:hAnsi="Tahoma"/>
      <w:sz w:val="16"/>
      <w:szCs w:val="16"/>
      <w:lang w:val="x-none"/>
    </w:rPr>
  </w:style>
  <w:style w:type="character" w:customStyle="1" w:styleId="af5">
    <w:name w:val="Текст выноски Знак"/>
    <w:link w:val="af4"/>
    <w:uiPriority w:val="99"/>
    <w:semiHidden/>
    <w:rsid w:val="001E5829"/>
    <w:rPr>
      <w:rFonts w:ascii="Tahoma" w:hAnsi="Tahoma" w:cs="Tahoma"/>
      <w:sz w:val="16"/>
      <w:szCs w:val="16"/>
      <w:lang w:eastAsia="ar-SA"/>
    </w:rPr>
  </w:style>
  <w:style w:type="table" w:styleId="af6">
    <w:name w:val="Table Grid"/>
    <w:basedOn w:val="a1"/>
    <w:rsid w:val="00EF38E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Нормальный (таблица)"/>
    <w:basedOn w:val="a"/>
    <w:next w:val="a"/>
    <w:uiPriority w:val="99"/>
    <w:rsid w:val="00AB42C7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2D1B56"/>
    <w:pPr>
      <w:ind w:left="708"/>
    </w:pPr>
  </w:style>
  <w:style w:type="paragraph" w:styleId="af9">
    <w:name w:val="header"/>
    <w:basedOn w:val="a"/>
    <w:link w:val="afa"/>
    <w:uiPriority w:val="99"/>
    <w:unhideWhenUsed/>
    <w:rsid w:val="00722F49"/>
    <w:pPr>
      <w:tabs>
        <w:tab w:val="center" w:pos="4677"/>
        <w:tab w:val="right" w:pos="9355"/>
      </w:tabs>
    </w:pPr>
    <w:rPr>
      <w:lang w:val="x-none"/>
    </w:rPr>
  </w:style>
  <w:style w:type="character" w:customStyle="1" w:styleId="afa">
    <w:name w:val="Верхний колонтитул Знак"/>
    <w:link w:val="af9"/>
    <w:uiPriority w:val="99"/>
    <w:rsid w:val="00722F49"/>
    <w:rPr>
      <w:lang w:eastAsia="ar-SA"/>
    </w:rPr>
  </w:style>
  <w:style w:type="paragraph" w:styleId="afb">
    <w:name w:val="footer"/>
    <w:basedOn w:val="a"/>
    <w:link w:val="afc"/>
    <w:uiPriority w:val="99"/>
    <w:unhideWhenUsed/>
    <w:rsid w:val="00722F49"/>
    <w:pPr>
      <w:tabs>
        <w:tab w:val="center" w:pos="4677"/>
        <w:tab w:val="right" w:pos="9355"/>
      </w:tabs>
    </w:pPr>
    <w:rPr>
      <w:lang w:val="x-none"/>
    </w:rPr>
  </w:style>
  <w:style w:type="character" w:customStyle="1" w:styleId="afc">
    <w:name w:val="Нижний колонтитул Знак"/>
    <w:link w:val="afb"/>
    <w:uiPriority w:val="99"/>
    <w:rsid w:val="00722F49"/>
    <w:rPr>
      <w:lang w:eastAsia="ar-SA"/>
    </w:rPr>
  </w:style>
  <w:style w:type="numbering" w:customStyle="1" w:styleId="15">
    <w:name w:val="Нет списка1"/>
    <w:next w:val="a2"/>
    <w:uiPriority w:val="99"/>
    <w:semiHidden/>
    <w:unhideWhenUsed/>
    <w:rsid w:val="00EA149D"/>
  </w:style>
  <w:style w:type="character" w:customStyle="1" w:styleId="afd">
    <w:name w:val="Цветовое выделение"/>
    <w:uiPriority w:val="99"/>
    <w:rsid w:val="00EA149D"/>
    <w:rPr>
      <w:b/>
      <w:color w:val="26282F"/>
    </w:rPr>
  </w:style>
  <w:style w:type="character" w:customStyle="1" w:styleId="afe">
    <w:name w:val="Гипертекстовая ссылка"/>
    <w:uiPriority w:val="99"/>
    <w:rsid w:val="00EA149D"/>
    <w:rPr>
      <w:rFonts w:cs="Times New Roman"/>
      <w:b w:val="0"/>
      <w:color w:val="106BBE"/>
    </w:rPr>
  </w:style>
  <w:style w:type="paragraph" w:customStyle="1" w:styleId="aff">
    <w:name w:val="Текст информации об изменениях"/>
    <w:basedOn w:val="a"/>
    <w:next w:val="a"/>
    <w:uiPriority w:val="99"/>
    <w:rsid w:val="00EA149D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  <w:lang w:eastAsia="ru-RU"/>
    </w:rPr>
  </w:style>
  <w:style w:type="paragraph" w:customStyle="1" w:styleId="aff0">
    <w:name w:val="Информация об изменениях"/>
    <w:basedOn w:val="aff"/>
    <w:next w:val="a"/>
    <w:uiPriority w:val="99"/>
    <w:rsid w:val="00EA149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1">
    <w:name w:val="Текст (справка)"/>
    <w:basedOn w:val="a"/>
    <w:next w:val="a"/>
    <w:uiPriority w:val="99"/>
    <w:rsid w:val="00EA149D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  <w:lang w:eastAsia="ru-RU"/>
    </w:rPr>
  </w:style>
  <w:style w:type="paragraph" w:customStyle="1" w:styleId="aff2">
    <w:name w:val="Комментарий"/>
    <w:basedOn w:val="aff1"/>
    <w:next w:val="a"/>
    <w:uiPriority w:val="99"/>
    <w:rsid w:val="00EA149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EA149D"/>
    <w:rPr>
      <w:i/>
      <w:iCs/>
    </w:rPr>
  </w:style>
  <w:style w:type="paragraph" w:customStyle="1" w:styleId="aff4">
    <w:name w:val="Подзаголовок для информации об изменениях"/>
    <w:basedOn w:val="aff"/>
    <w:next w:val="a"/>
    <w:uiPriority w:val="99"/>
    <w:rsid w:val="00EA149D"/>
    <w:rPr>
      <w:b/>
      <w:bCs/>
    </w:rPr>
  </w:style>
  <w:style w:type="paragraph" w:customStyle="1" w:styleId="aff5">
    <w:name w:val="Прижатый влево"/>
    <w:basedOn w:val="a"/>
    <w:next w:val="a"/>
    <w:uiPriority w:val="99"/>
    <w:rsid w:val="00EA149D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character" w:customStyle="1" w:styleId="aff6">
    <w:name w:val="Цветовое выделение для Текст"/>
    <w:uiPriority w:val="99"/>
    <w:rsid w:val="00EA149D"/>
  </w:style>
  <w:style w:type="paragraph" w:styleId="aff7">
    <w:name w:val="No Spacing"/>
    <w:link w:val="aff8"/>
    <w:uiPriority w:val="1"/>
    <w:qFormat/>
    <w:rsid w:val="00EA149D"/>
    <w:rPr>
      <w:rFonts w:ascii="Calibri" w:hAnsi="Calibri"/>
      <w:sz w:val="22"/>
      <w:szCs w:val="22"/>
    </w:rPr>
  </w:style>
  <w:style w:type="paragraph" w:customStyle="1" w:styleId="Default">
    <w:name w:val="Default"/>
    <w:basedOn w:val="a"/>
    <w:rsid w:val="0043641F"/>
    <w:pPr>
      <w:suppressAutoHyphens w:val="0"/>
      <w:autoSpaceDE w:val="0"/>
      <w:autoSpaceDN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a"/>
    <w:rsid w:val="000A192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5">
    <w:name w:val="xl65"/>
    <w:basedOn w:val="a"/>
    <w:rsid w:val="000A1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0A1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0A192E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0A192E"/>
    <w:pP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0A192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0A192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0A192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0A192E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"/>
    <w:rsid w:val="000A192E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0A192E"/>
    <w:pP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0A192E"/>
    <w:pP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6">
    <w:name w:val="xl76"/>
    <w:basedOn w:val="a"/>
    <w:rsid w:val="000A192E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0A192E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0A192E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0A192E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0A192E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0A192E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0A192E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"/>
    <w:rsid w:val="000A192E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9C021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9C021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9C021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9C021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9C021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9C021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9C0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9C021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9C021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9C021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4">
    <w:name w:val="xl94"/>
    <w:basedOn w:val="a"/>
    <w:rsid w:val="009C021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5">
    <w:name w:val="xl95"/>
    <w:basedOn w:val="a"/>
    <w:rsid w:val="009C021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6">
    <w:name w:val="xl96"/>
    <w:basedOn w:val="a"/>
    <w:rsid w:val="009C021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7">
    <w:name w:val="xl97"/>
    <w:basedOn w:val="a"/>
    <w:rsid w:val="009C021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8">
    <w:name w:val="xl98"/>
    <w:basedOn w:val="a"/>
    <w:rsid w:val="009C0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45537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455379"/>
    <w:rPr>
      <w:rFonts w:ascii="Arial" w:hAnsi="Arial" w:cs="Arial"/>
      <w:lang w:val="ru-RU" w:eastAsia="ru-RU" w:bidi="ar-SA"/>
    </w:rPr>
  </w:style>
  <w:style w:type="character" w:customStyle="1" w:styleId="aff8">
    <w:name w:val="Без интервала Знак"/>
    <w:link w:val="aff7"/>
    <w:uiPriority w:val="1"/>
    <w:locked/>
    <w:rsid w:val="0042416D"/>
    <w:rPr>
      <w:rFonts w:ascii="Calibri" w:hAnsi="Calibri"/>
      <w:sz w:val="22"/>
      <w:szCs w:val="22"/>
      <w:lang w:bidi="ar-SA"/>
    </w:rPr>
  </w:style>
  <w:style w:type="paragraph" w:customStyle="1" w:styleId="xl99">
    <w:name w:val="xl99"/>
    <w:basedOn w:val="a"/>
    <w:rsid w:val="007F0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styleId="aff9">
    <w:name w:val="footnote text"/>
    <w:basedOn w:val="a"/>
    <w:link w:val="affa"/>
    <w:uiPriority w:val="99"/>
    <w:semiHidden/>
    <w:unhideWhenUsed/>
    <w:rsid w:val="001A52E8"/>
    <w:rPr>
      <w:lang w:val="x-none"/>
    </w:rPr>
  </w:style>
  <w:style w:type="character" w:customStyle="1" w:styleId="affa">
    <w:name w:val="Текст сноски Знак"/>
    <w:link w:val="aff9"/>
    <w:uiPriority w:val="99"/>
    <w:semiHidden/>
    <w:rsid w:val="001A52E8"/>
    <w:rPr>
      <w:lang w:eastAsia="ar-SA"/>
    </w:rPr>
  </w:style>
  <w:style w:type="character" w:styleId="affb">
    <w:name w:val="footnote reference"/>
    <w:uiPriority w:val="99"/>
    <w:semiHidden/>
    <w:unhideWhenUsed/>
    <w:rsid w:val="001A52E8"/>
    <w:rPr>
      <w:vertAlign w:val="superscript"/>
    </w:rPr>
  </w:style>
  <w:style w:type="paragraph" w:customStyle="1" w:styleId="xl100">
    <w:name w:val="xl100"/>
    <w:basedOn w:val="a"/>
    <w:rsid w:val="00FE05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"/>
    <w:rsid w:val="00FE05C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FE05C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FE05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  <w:lang w:eastAsia="ru-RU"/>
    </w:rPr>
  </w:style>
  <w:style w:type="paragraph" w:customStyle="1" w:styleId="xl104">
    <w:name w:val="xl104"/>
    <w:basedOn w:val="a"/>
    <w:rsid w:val="00FE05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"/>
    <w:rsid w:val="00FE05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9C2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07">
    <w:name w:val="xl107"/>
    <w:basedOn w:val="a"/>
    <w:rsid w:val="009C2BD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9C2BD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8D7ADA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EE54E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1">
    <w:name w:val="xl111"/>
    <w:basedOn w:val="a"/>
    <w:rsid w:val="00EE54E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"/>
    <w:rsid w:val="00EE54E4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EE54E4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EE54E4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E54E4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E54E4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EE54E4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EE54E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EE54E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EE54E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rsid w:val="009724D1"/>
    <w:rPr>
      <w:b/>
      <w:sz w:val="24"/>
      <w:lang w:eastAsia="ar-SA"/>
    </w:rPr>
  </w:style>
  <w:style w:type="character" w:customStyle="1" w:styleId="30">
    <w:name w:val="Заголовок 3 Знак"/>
    <w:link w:val="3"/>
    <w:rsid w:val="009724D1"/>
    <w:rPr>
      <w:b/>
      <w:sz w:val="24"/>
      <w:lang w:eastAsia="ar-SA"/>
    </w:rPr>
  </w:style>
  <w:style w:type="character" w:customStyle="1" w:styleId="40">
    <w:name w:val="Заголовок 4 Знак"/>
    <w:link w:val="4"/>
    <w:rsid w:val="009724D1"/>
    <w:rPr>
      <w:sz w:val="24"/>
      <w:lang w:eastAsia="ar-SA"/>
    </w:rPr>
  </w:style>
  <w:style w:type="character" w:customStyle="1" w:styleId="80">
    <w:name w:val="Заголовок 8 Знак"/>
    <w:link w:val="8"/>
    <w:rsid w:val="009724D1"/>
    <w:rPr>
      <w:i/>
      <w:iCs/>
      <w:sz w:val="24"/>
      <w:szCs w:val="24"/>
      <w:lang w:eastAsia="ar-SA"/>
    </w:rPr>
  </w:style>
  <w:style w:type="paragraph" w:styleId="16">
    <w:name w:val="index 1"/>
    <w:basedOn w:val="a"/>
    <w:next w:val="a"/>
    <w:autoRedefine/>
    <w:uiPriority w:val="99"/>
    <w:semiHidden/>
    <w:unhideWhenUsed/>
    <w:rsid w:val="009724D1"/>
    <w:pPr>
      <w:ind w:left="200" w:hanging="200"/>
    </w:pPr>
  </w:style>
  <w:style w:type="character" w:customStyle="1" w:styleId="a8">
    <w:name w:val="Основной текст Знак"/>
    <w:link w:val="a7"/>
    <w:semiHidden/>
    <w:rsid w:val="009724D1"/>
    <w:rPr>
      <w:sz w:val="24"/>
      <w:lang w:eastAsia="ar-SA"/>
    </w:rPr>
  </w:style>
  <w:style w:type="character" w:customStyle="1" w:styleId="ad">
    <w:name w:val="Подзаголовок Знак"/>
    <w:link w:val="aa"/>
    <w:rsid w:val="009724D1"/>
    <w:rPr>
      <w:b/>
      <w:sz w:val="24"/>
      <w:lang w:eastAsia="ar-SA"/>
    </w:rPr>
  </w:style>
  <w:style w:type="character" w:customStyle="1" w:styleId="ac">
    <w:name w:val="Название Знак"/>
    <w:link w:val="ab"/>
    <w:rsid w:val="009724D1"/>
    <w:rPr>
      <w:rFonts w:ascii="Arial" w:hAnsi="Arial" w:cs="Tahoma"/>
      <w:i/>
      <w:iCs/>
      <w:szCs w:val="24"/>
      <w:lang w:eastAsia="ar-SA"/>
    </w:rPr>
  </w:style>
  <w:style w:type="character" w:customStyle="1" w:styleId="af0">
    <w:name w:val="Основной текст с отступом Знак"/>
    <w:link w:val="af"/>
    <w:semiHidden/>
    <w:rsid w:val="009724D1"/>
    <w:rPr>
      <w:sz w:val="24"/>
      <w:lang w:eastAsia="ar-SA"/>
    </w:rPr>
  </w:style>
  <w:style w:type="paragraph" w:customStyle="1" w:styleId="ConsPlusNonformat">
    <w:name w:val="ConsPlusNonformat"/>
    <w:uiPriority w:val="99"/>
    <w:rsid w:val="00EB027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xl1141">
    <w:name w:val="xl1141"/>
    <w:basedOn w:val="a"/>
    <w:rsid w:val="00414B28"/>
    <w:pPr>
      <w:suppressAutoHyphens w:val="0"/>
      <w:spacing w:before="100" w:beforeAutospacing="1" w:after="100" w:afterAutospacing="1"/>
    </w:pPr>
    <w:rPr>
      <w:rFonts w:ascii="PT Astra Serif" w:hAnsi="PT Astra Serif"/>
      <w:sz w:val="24"/>
      <w:szCs w:val="24"/>
      <w:lang w:eastAsia="ru-RU"/>
    </w:rPr>
  </w:style>
  <w:style w:type="paragraph" w:customStyle="1" w:styleId="xl1142">
    <w:name w:val="xl1142"/>
    <w:basedOn w:val="a"/>
    <w:rsid w:val="00414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43">
    <w:name w:val="xl1143"/>
    <w:basedOn w:val="a"/>
    <w:rsid w:val="00414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44">
    <w:name w:val="xl1144"/>
    <w:basedOn w:val="a"/>
    <w:rsid w:val="00414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45">
    <w:name w:val="xl1145"/>
    <w:basedOn w:val="a"/>
    <w:rsid w:val="00414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46">
    <w:name w:val="xl1146"/>
    <w:basedOn w:val="a"/>
    <w:rsid w:val="00414B2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47">
    <w:name w:val="xl1147"/>
    <w:basedOn w:val="a"/>
    <w:rsid w:val="00414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48">
    <w:name w:val="xl1148"/>
    <w:basedOn w:val="a"/>
    <w:rsid w:val="00414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color w:val="3333FF"/>
      <w:sz w:val="24"/>
      <w:szCs w:val="24"/>
      <w:lang w:eastAsia="ru-RU"/>
    </w:rPr>
  </w:style>
  <w:style w:type="paragraph" w:customStyle="1" w:styleId="xl1149">
    <w:name w:val="xl1149"/>
    <w:basedOn w:val="a"/>
    <w:rsid w:val="00414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color w:val="3333FF"/>
      <w:sz w:val="24"/>
      <w:szCs w:val="24"/>
      <w:lang w:eastAsia="ru-RU"/>
    </w:rPr>
  </w:style>
  <w:style w:type="paragraph" w:customStyle="1" w:styleId="xl1150">
    <w:name w:val="xl1150"/>
    <w:basedOn w:val="a"/>
    <w:rsid w:val="00414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color w:val="3333FF"/>
      <w:sz w:val="24"/>
      <w:szCs w:val="24"/>
      <w:lang w:eastAsia="ru-RU"/>
    </w:rPr>
  </w:style>
  <w:style w:type="paragraph" w:customStyle="1" w:styleId="xl1151">
    <w:name w:val="xl1151"/>
    <w:basedOn w:val="a"/>
    <w:rsid w:val="00414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52">
    <w:name w:val="xl1152"/>
    <w:basedOn w:val="a"/>
    <w:rsid w:val="00414B2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53">
    <w:name w:val="xl1153"/>
    <w:basedOn w:val="a"/>
    <w:rsid w:val="00414B2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54">
    <w:name w:val="xl1154"/>
    <w:basedOn w:val="a"/>
    <w:rsid w:val="00414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55">
    <w:name w:val="xl1155"/>
    <w:basedOn w:val="a"/>
    <w:rsid w:val="00414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color w:val="3333FF"/>
      <w:sz w:val="24"/>
      <w:szCs w:val="24"/>
      <w:lang w:eastAsia="ru-RU"/>
    </w:rPr>
  </w:style>
  <w:style w:type="paragraph" w:customStyle="1" w:styleId="xl1156">
    <w:name w:val="xl1156"/>
    <w:basedOn w:val="a"/>
    <w:rsid w:val="00414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color w:val="3333FF"/>
      <w:sz w:val="24"/>
      <w:szCs w:val="24"/>
      <w:lang w:eastAsia="ru-RU"/>
    </w:rPr>
  </w:style>
  <w:style w:type="paragraph" w:customStyle="1" w:styleId="xl1157">
    <w:name w:val="xl1157"/>
    <w:basedOn w:val="a"/>
    <w:rsid w:val="00414B28"/>
    <w:pPr>
      <w:suppressAutoHyphens w:val="0"/>
      <w:spacing w:before="100" w:beforeAutospacing="1" w:after="100" w:afterAutospacing="1"/>
    </w:pPr>
    <w:rPr>
      <w:rFonts w:ascii="PT Astra Serif" w:hAnsi="PT Astra Serif"/>
      <w:color w:val="3333FF"/>
      <w:sz w:val="24"/>
      <w:szCs w:val="24"/>
      <w:lang w:eastAsia="ru-RU"/>
    </w:rPr>
  </w:style>
  <w:style w:type="paragraph" w:customStyle="1" w:styleId="xl1158">
    <w:name w:val="xl1158"/>
    <w:basedOn w:val="a"/>
    <w:rsid w:val="00414B28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59">
    <w:name w:val="xl1159"/>
    <w:basedOn w:val="a"/>
    <w:rsid w:val="00414B28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60">
    <w:name w:val="xl1160"/>
    <w:basedOn w:val="a"/>
    <w:rsid w:val="00414B28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61">
    <w:name w:val="xl1161"/>
    <w:basedOn w:val="a"/>
    <w:rsid w:val="00414B28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62">
    <w:name w:val="xl1162"/>
    <w:basedOn w:val="a"/>
    <w:rsid w:val="00414B28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63">
    <w:name w:val="xl1163"/>
    <w:basedOn w:val="a"/>
    <w:rsid w:val="00414B28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64">
    <w:name w:val="xl1164"/>
    <w:basedOn w:val="a"/>
    <w:rsid w:val="00414B28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65">
    <w:name w:val="xl1165"/>
    <w:basedOn w:val="a"/>
    <w:rsid w:val="00414B28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66">
    <w:name w:val="xl1166"/>
    <w:basedOn w:val="a"/>
    <w:rsid w:val="00414B2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67">
    <w:name w:val="xl1167"/>
    <w:basedOn w:val="a"/>
    <w:rsid w:val="00414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68">
    <w:name w:val="xl1168"/>
    <w:basedOn w:val="a"/>
    <w:rsid w:val="00414B2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69">
    <w:name w:val="xl1169"/>
    <w:basedOn w:val="a"/>
    <w:rsid w:val="00414B28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70">
    <w:name w:val="xl1170"/>
    <w:basedOn w:val="a"/>
    <w:rsid w:val="00414B2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71">
    <w:name w:val="xl1171"/>
    <w:basedOn w:val="a"/>
    <w:rsid w:val="00414B28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72">
    <w:name w:val="xl1172"/>
    <w:basedOn w:val="a"/>
    <w:rsid w:val="00414B2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73">
    <w:name w:val="xl1173"/>
    <w:basedOn w:val="a"/>
    <w:rsid w:val="00414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74">
    <w:name w:val="xl1174"/>
    <w:basedOn w:val="a"/>
    <w:rsid w:val="00414B28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75">
    <w:name w:val="xl1175"/>
    <w:basedOn w:val="a"/>
    <w:rsid w:val="00414B28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76">
    <w:name w:val="xl1176"/>
    <w:basedOn w:val="a"/>
    <w:rsid w:val="00414B28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77">
    <w:name w:val="xl1177"/>
    <w:basedOn w:val="a"/>
    <w:rsid w:val="00414B2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78">
    <w:name w:val="xl1178"/>
    <w:basedOn w:val="a"/>
    <w:rsid w:val="00414B28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79">
    <w:name w:val="xl1179"/>
    <w:basedOn w:val="a"/>
    <w:rsid w:val="00414B2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80">
    <w:name w:val="xl1180"/>
    <w:basedOn w:val="a"/>
    <w:rsid w:val="00414B28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81">
    <w:name w:val="xl1181"/>
    <w:basedOn w:val="a"/>
    <w:rsid w:val="00414B28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82">
    <w:name w:val="xl1182"/>
    <w:basedOn w:val="a"/>
    <w:rsid w:val="00414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b/>
      <w:bCs/>
      <w:color w:val="3333FF"/>
      <w:sz w:val="24"/>
      <w:szCs w:val="24"/>
      <w:lang w:eastAsia="ru-RU"/>
    </w:rPr>
  </w:style>
  <w:style w:type="paragraph" w:customStyle="1" w:styleId="xl1183">
    <w:name w:val="xl1183"/>
    <w:basedOn w:val="a"/>
    <w:rsid w:val="00414B28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color w:val="3333FF"/>
      <w:sz w:val="24"/>
      <w:szCs w:val="24"/>
      <w:lang w:eastAsia="ru-RU"/>
    </w:rPr>
  </w:style>
  <w:style w:type="paragraph" w:customStyle="1" w:styleId="xl1184">
    <w:name w:val="xl1184"/>
    <w:basedOn w:val="a"/>
    <w:rsid w:val="00414B28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color w:val="3333FF"/>
      <w:sz w:val="24"/>
      <w:szCs w:val="24"/>
      <w:lang w:eastAsia="ru-RU"/>
    </w:rPr>
  </w:style>
  <w:style w:type="paragraph" w:customStyle="1" w:styleId="xl1185">
    <w:name w:val="xl1185"/>
    <w:basedOn w:val="a"/>
    <w:rsid w:val="00414B28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color w:val="3333FF"/>
      <w:sz w:val="24"/>
      <w:szCs w:val="24"/>
      <w:lang w:eastAsia="ru-RU"/>
    </w:rPr>
  </w:style>
  <w:style w:type="paragraph" w:customStyle="1" w:styleId="xl1186">
    <w:name w:val="xl1186"/>
    <w:basedOn w:val="a"/>
    <w:rsid w:val="00414B28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color w:val="3333FF"/>
      <w:sz w:val="24"/>
      <w:szCs w:val="24"/>
      <w:lang w:eastAsia="ru-RU"/>
    </w:rPr>
  </w:style>
  <w:style w:type="paragraph" w:customStyle="1" w:styleId="xl1187">
    <w:name w:val="xl1187"/>
    <w:basedOn w:val="a"/>
    <w:rsid w:val="00414B28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color w:val="3333FF"/>
      <w:sz w:val="24"/>
      <w:szCs w:val="24"/>
      <w:lang w:eastAsia="ru-RU"/>
    </w:rPr>
  </w:style>
  <w:style w:type="paragraph" w:customStyle="1" w:styleId="xl1188">
    <w:name w:val="xl1188"/>
    <w:basedOn w:val="a"/>
    <w:rsid w:val="00414B28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color w:val="3333FF"/>
      <w:sz w:val="24"/>
      <w:szCs w:val="24"/>
      <w:lang w:eastAsia="ru-RU"/>
    </w:rPr>
  </w:style>
  <w:style w:type="paragraph" w:customStyle="1" w:styleId="xl1140">
    <w:name w:val="xl1140"/>
    <w:basedOn w:val="a"/>
    <w:rsid w:val="00527820"/>
    <w:pPr>
      <w:suppressAutoHyphens w:val="0"/>
      <w:spacing w:before="100" w:beforeAutospacing="1" w:after="100" w:afterAutospacing="1"/>
    </w:pPr>
    <w:rPr>
      <w:rFonts w:ascii="PT Astra Serif" w:hAnsi="PT Astra Serif"/>
      <w:sz w:val="24"/>
      <w:szCs w:val="24"/>
      <w:lang w:eastAsia="ru-RU"/>
    </w:rPr>
  </w:style>
  <w:style w:type="paragraph" w:customStyle="1" w:styleId="xl1139">
    <w:name w:val="xl1139"/>
    <w:basedOn w:val="a"/>
    <w:rsid w:val="00BB68B8"/>
    <w:pPr>
      <w:suppressAutoHyphens w:val="0"/>
      <w:spacing w:before="100" w:beforeAutospacing="1" w:after="100" w:afterAutospacing="1"/>
    </w:pPr>
    <w:rPr>
      <w:rFonts w:ascii="PT Astra Serif" w:hAnsi="PT Astra Serif"/>
      <w:sz w:val="24"/>
      <w:szCs w:val="24"/>
      <w:lang w:eastAsia="ru-RU"/>
    </w:rPr>
  </w:style>
  <w:style w:type="paragraph" w:customStyle="1" w:styleId="xl1138">
    <w:name w:val="xl1138"/>
    <w:basedOn w:val="a"/>
    <w:rsid w:val="00AD62DB"/>
    <w:pPr>
      <w:suppressAutoHyphens w:val="0"/>
      <w:spacing w:before="100" w:beforeAutospacing="1" w:after="100" w:afterAutospacing="1"/>
    </w:pPr>
    <w:rPr>
      <w:rFonts w:ascii="PT Astra Serif" w:hAnsi="PT Astra Serif"/>
      <w:sz w:val="24"/>
      <w:szCs w:val="24"/>
      <w:lang w:eastAsia="ru-RU"/>
    </w:rPr>
  </w:style>
  <w:style w:type="table" w:customStyle="1" w:styleId="17">
    <w:name w:val="Сетка таблицы1"/>
    <w:basedOn w:val="a1"/>
    <w:next w:val="af6"/>
    <w:uiPriority w:val="59"/>
    <w:rsid w:val="001946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992"/>
    <w:pPr>
      <w:suppressAutoHyphens/>
    </w:pPr>
    <w:rPr>
      <w:lang w:eastAsia="ar-SA"/>
    </w:rPr>
  </w:style>
  <w:style w:type="paragraph" w:styleId="1">
    <w:name w:val="heading 1"/>
    <w:basedOn w:val="a"/>
    <w:next w:val="a"/>
    <w:uiPriority w:val="99"/>
    <w:qFormat/>
    <w:pPr>
      <w:keepNext/>
      <w:numPr>
        <w:numId w:val="1"/>
      </w:numPr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jc w:val="right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paragraph" w:styleId="8">
    <w:name w:val="heading 8"/>
    <w:basedOn w:val="a"/>
    <w:next w:val="a"/>
    <w:link w:val="80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10">
    <w:name w:val="Основной шрифт абзаца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">
    <w:name w:val="WW-Основной шрифт абзаца"/>
  </w:style>
  <w:style w:type="character" w:styleId="a3">
    <w:name w:val="Hyperlink"/>
    <w:uiPriority w:val="99"/>
    <w:semiHidden/>
    <w:rPr>
      <w:color w:val="0000FF"/>
      <w:u w:val="single"/>
    </w:rPr>
  </w:style>
  <w:style w:type="character" w:styleId="a4">
    <w:name w:val="FollowedHyperlink"/>
    <w:uiPriority w:val="99"/>
    <w:semiHidden/>
    <w:rPr>
      <w:color w:val="800080"/>
      <w:u w:val="single"/>
    </w:rPr>
  </w:style>
  <w:style w:type="character" w:customStyle="1" w:styleId="11">
    <w:name w:val="Заголовок 1 Знак"/>
    <w:uiPriority w:val="99"/>
    <w:rPr>
      <w:sz w:val="24"/>
    </w:rPr>
  </w:style>
  <w:style w:type="character" w:customStyle="1" w:styleId="50">
    <w:name w:val="Заголовок 5 Знак"/>
    <w:rPr>
      <w:sz w:val="32"/>
    </w:rPr>
  </w:style>
  <w:style w:type="character" w:customStyle="1" w:styleId="60">
    <w:name w:val="Заголовок 6 Знак"/>
    <w:rPr>
      <w:sz w:val="40"/>
    </w:rPr>
  </w:style>
  <w:style w:type="character" w:customStyle="1" w:styleId="31">
    <w:name w:val="Основной текст 3 Знак"/>
    <w:basedOn w:val="WW-"/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link w:val="a8"/>
    <w:semiHidden/>
    <w:pPr>
      <w:jc w:val="both"/>
    </w:pPr>
    <w:rPr>
      <w:sz w:val="24"/>
    </w:rPr>
  </w:style>
  <w:style w:type="paragraph" w:styleId="a9">
    <w:name w:val="List"/>
    <w:basedOn w:val="a7"/>
    <w:semiHidden/>
    <w:rPr>
      <w:rFonts w:ascii="Arial" w:hAnsi="Arial" w:cs="Tahoma"/>
    </w:rPr>
  </w:style>
  <w:style w:type="paragraph" w:customStyle="1" w:styleId="12">
    <w:name w:val="Название1"/>
    <w:basedOn w:val="a"/>
    <w:next w:val="aa"/>
    <w:pPr>
      <w:jc w:val="center"/>
    </w:pPr>
    <w:rPr>
      <w:b/>
      <w:b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b">
    <w:name w:val="Title"/>
    <w:basedOn w:val="a"/>
    <w:next w:val="aa"/>
    <w:link w:val="ac"/>
    <w:qFormat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styleId="aa">
    <w:name w:val="Subtitle"/>
    <w:basedOn w:val="a"/>
    <w:next w:val="a7"/>
    <w:link w:val="ad"/>
    <w:qFormat/>
    <w:pPr>
      <w:jc w:val="center"/>
    </w:pPr>
    <w:rPr>
      <w:b/>
      <w:sz w:val="24"/>
    </w:rPr>
  </w:style>
  <w:style w:type="paragraph" w:styleId="ae">
    <w:name w:val="index heading"/>
    <w:basedOn w:val="a"/>
    <w:semiHidden/>
    <w:pPr>
      <w:suppressLineNumbers/>
    </w:pPr>
    <w:rPr>
      <w:rFonts w:ascii="Arial" w:hAnsi="Arial" w:cs="Tahoma"/>
    </w:rPr>
  </w:style>
  <w:style w:type="paragraph" w:customStyle="1" w:styleId="21">
    <w:name w:val="Основной текст 21"/>
    <w:basedOn w:val="a"/>
    <w:pPr>
      <w:ind w:right="4944"/>
      <w:jc w:val="both"/>
    </w:pPr>
    <w:rPr>
      <w:b/>
      <w:sz w:val="24"/>
    </w:rPr>
  </w:style>
  <w:style w:type="paragraph" w:styleId="af">
    <w:name w:val="Body Text Indent"/>
    <w:basedOn w:val="a"/>
    <w:link w:val="af0"/>
    <w:semiHidden/>
    <w:pPr>
      <w:ind w:firstLine="708"/>
      <w:jc w:val="both"/>
    </w:pPr>
    <w:rPr>
      <w:sz w:val="24"/>
    </w:rPr>
  </w:style>
  <w:style w:type="paragraph" w:customStyle="1" w:styleId="310">
    <w:name w:val="Основной текст 31"/>
    <w:basedOn w:val="a"/>
    <w:pPr>
      <w:jc w:val="both"/>
    </w:pPr>
  </w:style>
  <w:style w:type="paragraph" w:customStyle="1" w:styleId="14">
    <w:name w:val="Схема документа1"/>
    <w:basedOn w:val="a"/>
    <w:pPr>
      <w:shd w:val="clear" w:color="auto" w:fill="000080"/>
    </w:pPr>
    <w:rPr>
      <w:rFonts w:ascii="Tahoma" w:hAnsi="Tahoma" w:cs="Tahoma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af1">
    <w:name w:val="Содержимое врезки"/>
    <w:basedOn w:val="a7"/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1E5829"/>
    <w:rPr>
      <w:rFonts w:ascii="Tahoma" w:hAnsi="Tahoma"/>
      <w:sz w:val="16"/>
      <w:szCs w:val="16"/>
      <w:lang w:val="x-none"/>
    </w:rPr>
  </w:style>
  <w:style w:type="character" w:customStyle="1" w:styleId="af5">
    <w:name w:val="Текст выноски Знак"/>
    <w:link w:val="af4"/>
    <w:uiPriority w:val="99"/>
    <w:semiHidden/>
    <w:rsid w:val="001E5829"/>
    <w:rPr>
      <w:rFonts w:ascii="Tahoma" w:hAnsi="Tahoma" w:cs="Tahoma"/>
      <w:sz w:val="16"/>
      <w:szCs w:val="16"/>
      <w:lang w:eastAsia="ar-SA"/>
    </w:rPr>
  </w:style>
  <w:style w:type="table" w:styleId="af6">
    <w:name w:val="Table Grid"/>
    <w:basedOn w:val="a1"/>
    <w:rsid w:val="00EF38E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Нормальный (таблица)"/>
    <w:basedOn w:val="a"/>
    <w:next w:val="a"/>
    <w:uiPriority w:val="99"/>
    <w:rsid w:val="00AB42C7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2D1B56"/>
    <w:pPr>
      <w:ind w:left="708"/>
    </w:pPr>
  </w:style>
  <w:style w:type="paragraph" w:styleId="af9">
    <w:name w:val="header"/>
    <w:basedOn w:val="a"/>
    <w:link w:val="afa"/>
    <w:uiPriority w:val="99"/>
    <w:unhideWhenUsed/>
    <w:rsid w:val="00722F49"/>
    <w:pPr>
      <w:tabs>
        <w:tab w:val="center" w:pos="4677"/>
        <w:tab w:val="right" w:pos="9355"/>
      </w:tabs>
    </w:pPr>
    <w:rPr>
      <w:lang w:val="x-none"/>
    </w:rPr>
  </w:style>
  <w:style w:type="character" w:customStyle="1" w:styleId="afa">
    <w:name w:val="Верхний колонтитул Знак"/>
    <w:link w:val="af9"/>
    <w:uiPriority w:val="99"/>
    <w:rsid w:val="00722F49"/>
    <w:rPr>
      <w:lang w:eastAsia="ar-SA"/>
    </w:rPr>
  </w:style>
  <w:style w:type="paragraph" w:styleId="afb">
    <w:name w:val="footer"/>
    <w:basedOn w:val="a"/>
    <w:link w:val="afc"/>
    <w:uiPriority w:val="99"/>
    <w:unhideWhenUsed/>
    <w:rsid w:val="00722F49"/>
    <w:pPr>
      <w:tabs>
        <w:tab w:val="center" w:pos="4677"/>
        <w:tab w:val="right" w:pos="9355"/>
      </w:tabs>
    </w:pPr>
    <w:rPr>
      <w:lang w:val="x-none"/>
    </w:rPr>
  </w:style>
  <w:style w:type="character" w:customStyle="1" w:styleId="afc">
    <w:name w:val="Нижний колонтитул Знак"/>
    <w:link w:val="afb"/>
    <w:uiPriority w:val="99"/>
    <w:rsid w:val="00722F49"/>
    <w:rPr>
      <w:lang w:eastAsia="ar-SA"/>
    </w:rPr>
  </w:style>
  <w:style w:type="numbering" w:customStyle="1" w:styleId="15">
    <w:name w:val="Нет списка1"/>
    <w:next w:val="a2"/>
    <w:uiPriority w:val="99"/>
    <w:semiHidden/>
    <w:unhideWhenUsed/>
    <w:rsid w:val="00EA149D"/>
  </w:style>
  <w:style w:type="character" w:customStyle="1" w:styleId="afd">
    <w:name w:val="Цветовое выделение"/>
    <w:uiPriority w:val="99"/>
    <w:rsid w:val="00EA149D"/>
    <w:rPr>
      <w:b/>
      <w:color w:val="26282F"/>
    </w:rPr>
  </w:style>
  <w:style w:type="character" w:customStyle="1" w:styleId="afe">
    <w:name w:val="Гипертекстовая ссылка"/>
    <w:uiPriority w:val="99"/>
    <w:rsid w:val="00EA149D"/>
    <w:rPr>
      <w:rFonts w:cs="Times New Roman"/>
      <w:b w:val="0"/>
      <w:color w:val="106BBE"/>
    </w:rPr>
  </w:style>
  <w:style w:type="paragraph" w:customStyle="1" w:styleId="aff">
    <w:name w:val="Текст информации об изменениях"/>
    <w:basedOn w:val="a"/>
    <w:next w:val="a"/>
    <w:uiPriority w:val="99"/>
    <w:rsid w:val="00EA149D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  <w:lang w:eastAsia="ru-RU"/>
    </w:rPr>
  </w:style>
  <w:style w:type="paragraph" w:customStyle="1" w:styleId="aff0">
    <w:name w:val="Информация об изменениях"/>
    <w:basedOn w:val="aff"/>
    <w:next w:val="a"/>
    <w:uiPriority w:val="99"/>
    <w:rsid w:val="00EA149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1">
    <w:name w:val="Текст (справка)"/>
    <w:basedOn w:val="a"/>
    <w:next w:val="a"/>
    <w:uiPriority w:val="99"/>
    <w:rsid w:val="00EA149D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  <w:lang w:eastAsia="ru-RU"/>
    </w:rPr>
  </w:style>
  <w:style w:type="paragraph" w:customStyle="1" w:styleId="aff2">
    <w:name w:val="Комментарий"/>
    <w:basedOn w:val="aff1"/>
    <w:next w:val="a"/>
    <w:uiPriority w:val="99"/>
    <w:rsid w:val="00EA149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EA149D"/>
    <w:rPr>
      <w:i/>
      <w:iCs/>
    </w:rPr>
  </w:style>
  <w:style w:type="paragraph" w:customStyle="1" w:styleId="aff4">
    <w:name w:val="Подзаголовок для информации об изменениях"/>
    <w:basedOn w:val="aff"/>
    <w:next w:val="a"/>
    <w:uiPriority w:val="99"/>
    <w:rsid w:val="00EA149D"/>
    <w:rPr>
      <w:b/>
      <w:bCs/>
    </w:rPr>
  </w:style>
  <w:style w:type="paragraph" w:customStyle="1" w:styleId="aff5">
    <w:name w:val="Прижатый влево"/>
    <w:basedOn w:val="a"/>
    <w:next w:val="a"/>
    <w:uiPriority w:val="99"/>
    <w:rsid w:val="00EA149D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character" w:customStyle="1" w:styleId="aff6">
    <w:name w:val="Цветовое выделение для Текст"/>
    <w:uiPriority w:val="99"/>
    <w:rsid w:val="00EA149D"/>
  </w:style>
  <w:style w:type="paragraph" w:styleId="aff7">
    <w:name w:val="No Spacing"/>
    <w:link w:val="aff8"/>
    <w:uiPriority w:val="1"/>
    <w:qFormat/>
    <w:rsid w:val="00EA149D"/>
    <w:rPr>
      <w:rFonts w:ascii="Calibri" w:hAnsi="Calibri"/>
      <w:sz w:val="22"/>
      <w:szCs w:val="22"/>
    </w:rPr>
  </w:style>
  <w:style w:type="paragraph" w:customStyle="1" w:styleId="Default">
    <w:name w:val="Default"/>
    <w:basedOn w:val="a"/>
    <w:rsid w:val="0043641F"/>
    <w:pPr>
      <w:suppressAutoHyphens w:val="0"/>
      <w:autoSpaceDE w:val="0"/>
      <w:autoSpaceDN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a"/>
    <w:rsid w:val="000A192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5">
    <w:name w:val="xl65"/>
    <w:basedOn w:val="a"/>
    <w:rsid w:val="000A1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0A1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0A192E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0A192E"/>
    <w:pP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0A192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0A192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0A192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0A192E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"/>
    <w:rsid w:val="000A192E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0A192E"/>
    <w:pP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0A192E"/>
    <w:pP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6">
    <w:name w:val="xl76"/>
    <w:basedOn w:val="a"/>
    <w:rsid w:val="000A192E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0A192E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0A192E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0A192E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0A192E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0A192E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0A192E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"/>
    <w:rsid w:val="000A192E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9C021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9C021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9C021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9C021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9C021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9C021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9C0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9C021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9C021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9C021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4">
    <w:name w:val="xl94"/>
    <w:basedOn w:val="a"/>
    <w:rsid w:val="009C021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5">
    <w:name w:val="xl95"/>
    <w:basedOn w:val="a"/>
    <w:rsid w:val="009C021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6">
    <w:name w:val="xl96"/>
    <w:basedOn w:val="a"/>
    <w:rsid w:val="009C021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7">
    <w:name w:val="xl97"/>
    <w:basedOn w:val="a"/>
    <w:rsid w:val="009C021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8">
    <w:name w:val="xl98"/>
    <w:basedOn w:val="a"/>
    <w:rsid w:val="009C0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45537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455379"/>
    <w:rPr>
      <w:rFonts w:ascii="Arial" w:hAnsi="Arial" w:cs="Arial"/>
      <w:lang w:val="ru-RU" w:eastAsia="ru-RU" w:bidi="ar-SA"/>
    </w:rPr>
  </w:style>
  <w:style w:type="character" w:customStyle="1" w:styleId="aff8">
    <w:name w:val="Без интервала Знак"/>
    <w:link w:val="aff7"/>
    <w:uiPriority w:val="1"/>
    <w:locked/>
    <w:rsid w:val="0042416D"/>
    <w:rPr>
      <w:rFonts w:ascii="Calibri" w:hAnsi="Calibri"/>
      <w:sz w:val="22"/>
      <w:szCs w:val="22"/>
      <w:lang w:bidi="ar-SA"/>
    </w:rPr>
  </w:style>
  <w:style w:type="paragraph" w:customStyle="1" w:styleId="xl99">
    <w:name w:val="xl99"/>
    <w:basedOn w:val="a"/>
    <w:rsid w:val="007F0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styleId="aff9">
    <w:name w:val="footnote text"/>
    <w:basedOn w:val="a"/>
    <w:link w:val="affa"/>
    <w:uiPriority w:val="99"/>
    <w:semiHidden/>
    <w:unhideWhenUsed/>
    <w:rsid w:val="001A52E8"/>
    <w:rPr>
      <w:lang w:val="x-none"/>
    </w:rPr>
  </w:style>
  <w:style w:type="character" w:customStyle="1" w:styleId="affa">
    <w:name w:val="Текст сноски Знак"/>
    <w:link w:val="aff9"/>
    <w:uiPriority w:val="99"/>
    <w:semiHidden/>
    <w:rsid w:val="001A52E8"/>
    <w:rPr>
      <w:lang w:eastAsia="ar-SA"/>
    </w:rPr>
  </w:style>
  <w:style w:type="character" w:styleId="affb">
    <w:name w:val="footnote reference"/>
    <w:uiPriority w:val="99"/>
    <w:semiHidden/>
    <w:unhideWhenUsed/>
    <w:rsid w:val="001A52E8"/>
    <w:rPr>
      <w:vertAlign w:val="superscript"/>
    </w:rPr>
  </w:style>
  <w:style w:type="paragraph" w:customStyle="1" w:styleId="xl100">
    <w:name w:val="xl100"/>
    <w:basedOn w:val="a"/>
    <w:rsid w:val="00FE05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"/>
    <w:rsid w:val="00FE05C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FE05C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FE05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  <w:lang w:eastAsia="ru-RU"/>
    </w:rPr>
  </w:style>
  <w:style w:type="paragraph" w:customStyle="1" w:styleId="xl104">
    <w:name w:val="xl104"/>
    <w:basedOn w:val="a"/>
    <w:rsid w:val="00FE05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"/>
    <w:rsid w:val="00FE05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9C2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07">
    <w:name w:val="xl107"/>
    <w:basedOn w:val="a"/>
    <w:rsid w:val="009C2BD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9C2BD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8D7ADA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EE54E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1">
    <w:name w:val="xl111"/>
    <w:basedOn w:val="a"/>
    <w:rsid w:val="00EE54E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"/>
    <w:rsid w:val="00EE54E4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EE54E4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EE54E4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E54E4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E54E4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EE54E4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EE54E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EE54E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EE54E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rsid w:val="009724D1"/>
    <w:rPr>
      <w:b/>
      <w:sz w:val="24"/>
      <w:lang w:eastAsia="ar-SA"/>
    </w:rPr>
  </w:style>
  <w:style w:type="character" w:customStyle="1" w:styleId="30">
    <w:name w:val="Заголовок 3 Знак"/>
    <w:link w:val="3"/>
    <w:rsid w:val="009724D1"/>
    <w:rPr>
      <w:b/>
      <w:sz w:val="24"/>
      <w:lang w:eastAsia="ar-SA"/>
    </w:rPr>
  </w:style>
  <w:style w:type="character" w:customStyle="1" w:styleId="40">
    <w:name w:val="Заголовок 4 Знак"/>
    <w:link w:val="4"/>
    <w:rsid w:val="009724D1"/>
    <w:rPr>
      <w:sz w:val="24"/>
      <w:lang w:eastAsia="ar-SA"/>
    </w:rPr>
  </w:style>
  <w:style w:type="character" w:customStyle="1" w:styleId="80">
    <w:name w:val="Заголовок 8 Знак"/>
    <w:link w:val="8"/>
    <w:rsid w:val="009724D1"/>
    <w:rPr>
      <w:i/>
      <w:iCs/>
      <w:sz w:val="24"/>
      <w:szCs w:val="24"/>
      <w:lang w:eastAsia="ar-SA"/>
    </w:rPr>
  </w:style>
  <w:style w:type="paragraph" w:styleId="16">
    <w:name w:val="index 1"/>
    <w:basedOn w:val="a"/>
    <w:next w:val="a"/>
    <w:autoRedefine/>
    <w:uiPriority w:val="99"/>
    <w:semiHidden/>
    <w:unhideWhenUsed/>
    <w:rsid w:val="009724D1"/>
    <w:pPr>
      <w:ind w:left="200" w:hanging="200"/>
    </w:pPr>
  </w:style>
  <w:style w:type="character" w:customStyle="1" w:styleId="a8">
    <w:name w:val="Основной текст Знак"/>
    <w:link w:val="a7"/>
    <w:semiHidden/>
    <w:rsid w:val="009724D1"/>
    <w:rPr>
      <w:sz w:val="24"/>
      <w:lang w:eastAsia="ar-SA"/>
    </w:rPr>
  </w:style>
  <w:style w:type="character" w:customStyle="1" w:styleId="ad">
    <w:name w:val="Подзаголовок Знак"/>
    <w:link w:val="aa"/>
    <w:rsid w:val="009724D1"/>
    <w:rPr>
      <w:b/>
      <w:sz w:val="24"/>
      <w:lang w:eastAsia="ar-SA"/>
    </w:rPr>
  </w:style>
  <w:style w:type="character" w:customStyle="1" w:styleId="ac">
    <w:name w:val="Название Знак"/>
    <w:link w:val="ab"/>
    <w:rsid w:val="009724D1"/>
    <w:rPr>
      <w:rFonts w:ascii="Arial" w:hAnsi="Arial" w:cs="Tahoma"/>
      <w:i/>
      <w:iCs/>
      <w:szCs w:val="24"/>
      <w:lang w:eastAsia="ar-SA"/>
    </w:rPr>
  </w:style>
  <w:style w:type="character" w:customStyle="1" w:styleId="af0">
    <w:name w:val="Основной текст с отступом Знак"/>
    <w:link w:val="af"/>
    <w:semiHidden/>
    <w:rsid w:val="009724D1"/>
    <w:rPr>
      <w:sz w:val="24"/>
      <w:lang w:eastAsia="ar-SA"/>
    </w:rPr>
  </w:style>
  <w:style w:type="paragraph" w:customStyle="1" w:styleId="ConsPlusNonformat">
    <w:name w:val="ConsPlusNonformat"/>
    <w:uiPriority w:val="99"/>
    <w:rsid w:val="00EB027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xl1141">
    <w:name w:val="xl1141"/>
    <w:basedOn w:val="a"/>
    <w:rsid w:val="00414B28"/>
    <w:pPr>
      <w:suppressAutoHyphens w:val="0"/>
      <w:spacing w:before="100" w:beforeAutospacing="1" w:after="100" w:afterAutospacing="1"/>
    </w:pPr>
    <w:rPr>
      <w:rFonts w:ascii="PT Astra Serif" w:hAnsi="PT Astra Serif"/>
      <w:sz w:val="24"/>
      <w:szCs w:val="24"/>
      <w:lang w:eastAsia="ru-RU"/>
    </w:rPr>
  </w:style>
  <w:style w:type="paragraph" w:customStyle="1" w:styleId="xl1142">
    <w:name w:val="xl1142"/>
    <w:basedOn w:val="a"/>
    <w:rsid w:val="00414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43">
    <w:name w:val="xl1143"/>
    <w:basedOn w:val="a"/>
    <w:rsid w:val="00414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44">
    <w:name w:val="xl1144"/>
    <w:basedOn w:val="a"/>
    <w:rsid w:val="00414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45">
    <w:name w:val="xl1145"/>
    <w:basedOn w:val="a"/>
    <w:rsid w:val="00414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46">
    <w:name w:val="xl1146"/>
    <w:basedOn w:val="a"/>
    <w:rsid w:val="00414B2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47">
    <w:name w:val="xl1147"/>
    <w:basedOn w:val="a"/>
    <w:rsid w:val="00414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48">
    <w:name w:val="xl1148"/>
    <w:basedOn w:val="a"/>
    <w:rsid w:val="00414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color w:val="3333FF"/>
      <w:sz w:val="24"/>
      <w:szCs w:val="24"/>
      <w:lang w:eastAsia="ru-RU"/>
    </w:rPr>
  </w:style>
  <w:style w:type="paragraph" w:customStyle="1" w:styleId="xl1149">
    <w:name w:val="xl1149"/>
    <w:basedOn w:val="a"/>
    <w:rsid w:val="00414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color w:val="3333FF"/>
      <w:sz w:val="24"/>
      <w:szCs w:val="24"/>
      <w:lang w:eastAsia="ru-RU"/>
    </w:rPr>
  </w:style>
  <w:style w:type="paragraph" w:customStyle="1" w:styleId="xl1150">
    <w:name w:val="xl1150"/>
    <w:basedOn w:val="a"/>
    <w:rsid w:val="00414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color w:val="3333FF"/>
      <w:sz w:val="24"/>
      <w:szCs w:val="24"/>
      <w:lang w:eastAsia="ru-RU"/>
    </w:rPr>
  </w:style>
  <w:style w:type="paragraph" w:customStyle="1" w:styleId="xl1151">
    <w:name w:val="xl1151"/>
    <w:basedOn w:val="a"/>
    <w:rsid w:val="00414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52">
    <w:name w:val="xl1152"/>
    <w:basedOn w:val="a"/>
    <w:rsid w:val="00414B2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53">
    <w:name w:val="xl1153"/>
    <w:basedOn w:val="a"/>
    <w:rsid w:val="00414B2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54">
    <w:name w:val="xl1154"/>
    <w:basedOn w:val="a"/>
    <w:rsid w:val="00414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55">
    <w:name w:val="xl1155"/>
    <w:basedOn w:val="a"/>
    <w:rsid w:val="00414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color w:val="3333FF"/>
      <w:sz w:val="24"/>
      <w:szCs w:val="24"/>
      <w:lang w:eastAsia="ru-RU"/>
    </w:rPr>
  </w:style>
  <w:style w:type="paragraph" w:customStyle="1" w:styleId="xl1156">
    <w:name w:val="xl1156"/>
    <w:basedOn w:val="a"/>
    <w:rsid w:val="00414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color w:val="3333FF"/>
      <w:sz w:val="24"/>
      <w:szCs w:val="24"/>
      <w:lang w:eastAsia="ru-RU"/>
    </w:rPr>
  </w:style>
  <w:style w:type="paragraph" w:customStyle="1" w:styleId="xl1157">
    <w:name w:val="xl1157"/>
    <w:basedOn w:val="a"/>
    <w:rsid w:val="00414B28"/>
    <w:pPr>
      <w:suppressAutoHyphens w:val="0"/>
      <w:spacing w:before="100" w:beforeAutospacing="1" w:after="100" w:afterAutospacing="1"/>
    </w:pPr>
    <w:rPr>
      <w:rFonts w:ascii="PT Astra Serif" w:hAnsi="PT Astra Serif"/>
      <w:color w:val="3333FF"/>
      <w:sz w:val="24"/>
      <w:szCs w:val="24"/>
      <w:lang w:eastAsia="ru-RU"/>
    </w:rPr>
  </w:style>
  <w:style w:type="paragraph" w:customStyle="1" w:styleId="xl1158">
    <w:name w:val="xl1158"/>
    <w:basedOn w:val="a"/>
    <w:rsid w:val="00414B28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59">
    <w:name w:val="xl1159"/>
    <w:basedOn w:val="a"/>
    <w:rsid w:val="00414B28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60">
    <w:name w:val="xl1160"/>
    <w:basedOn w:val="a"/>
    <w:rsid w:val="00414B28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61">
    <w:name w:val="xl1161"/>
    <w:basedOn w:val="a"/>
    <w:rsid w:val="00414B28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62">
    <w:name w:val="xl1162"/>
    <w:basedOn w:val="a"/>
    <w:rsid w:val="00414B28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63">
    <w:name w:val="xl1163"/>
    <w:basedOn w:val="a"/>
    <w:rsid w:val="00414B28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64">
    <w:name w:val="xl1164"/>
    <w:basedOn w:val="a"/>
    <w:rsid w:val="00414B28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65">
    <w:name w:val="xl1165"/>
    <w:basedOn w:val="a"/>
    <w:rsid w:val="00414B28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66">
    <w:name w:val="xl1166"/>
    <w:basedOn w:val="a"/>
    <w:rsid w:val="00414B2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67">
    <w:name w:val="xl1167"/>
    <w:basedOn w:val="a"/>
    <w:rsid w:val="00414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68">
    <w:name w:val="xl1168"/>
    <w:basedOn w:val="a"/>
    <w:rsid w:val="00414B2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69">
    <w:name w:val="xl1169"/>
    <w:basedOn w:val="a"/>
    <w:rsid w:val="00414B28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70">
    <w:name w:val="xl1170"/>
    <w:basedOn w:val="a"/>
    <w:rsid w:val="00414B2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71">
    <w:name w:val="xl1171"/>
    <w:basedOn w:val="a"/>
    <w:rsid w:val="00414B28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72">
    <w:name w:val="xl1172"/>
    <w:basedOn w:val="a"/>
    <w:rsid w:val="00414B2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73">
    <w:name w:val="xl1173"/>
    <w:basedOn w:val="a"/>
    <w:rsid w:val="00414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74">
    <w:name w:val="xl1174"/>
    <w:basedOn w:val="a"/>
    <w:rsid w:val="00414B28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75">
    <w:name w:val="xl1175"/>
    <w:basedOn w:val="a"/>
    <w:rsid w:val="00414B28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76">
    <w:name w:val="xl1176"/>
    <w:basedOn w:val="a"/>
    <w:rsid w:val="00414B28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77">
    <w:name w:val="xl1177"/>
    <w:basedOn w:val="a"/>
    <w:rsid w:val="00414B2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78">
    <w:name w:val="xl1178"/>
    <w:basedOn w:val="a"/>
    <w:rsid w:val="00414B28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79">
    <w:name w:val="xl1179"/>
    <w:basedOn w:val="a"/>
    <w:rsid w:val="00414B2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80">
    <w:name w:val="xl1180"/>
    <w:basedOn w:val="a"/>
    <w:rsid w:val="00414B28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81">
    <w:name w:val="xl1181"/>
    <w:basedOn w:val="a"/>
    <w:rsid w:val="00414B28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82">
    <w:name w:val="xl1182"/>
    <w:basedOn w:val="a"/>
    <w:rsid w:val="00414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b/>
      <w:bCs/>
      <w:color w:val="3333FF"/>
      <w:sz w:val="24"/>
      <w:szCs w:val="24"/>
      <w:lang w:eastAsia="ru-RU"/>
    </w:rPr>
  </w:style>
  <w:style w:type="paragraph" w:customStyle="1" w:styleId="xl1183">
    <w:name w:val="xl1183"/>
    <w:basedOn w:val="a"/>
    <w:rsid w:val="00414B28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color w:val="3333FF"/>
      <w:sz w:val="24"/>
      <w:szCs w:val="24"/>
      <w:lang w:eastAsia="ru-RU"/>
    </w:rPr>
  </w:style>
  <w:style w:type="paragraph" w:customStyle="1" w:styleId="xl1184">
    <w:name w:val="xl1184"/>
    <w:basedOn w:val="a"/>
    <w:rsid w:val="00414B28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color w:val="3333FF"/>
      <w:sz w:val="24"/>
      <w:szCs w:val="24"/>
      <w:lang w:eastAsia="ru-RU"/>
    </w:rPr>
  </w:style>
  <w:style w:type="paragraph" w:customStyle="1" w:styleId="xl1185">
    <w:name w:val="xl1185"/>
    <w:basedOn w:val="a"/>
    <w:rsid w:val="00414B28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color w:val="3333FF"/>
      <w:sz w:val="24"/>
      <w:szCs w:val="24"/>
      <w:lang w:eastAsia="ru-RU"/>
    </w:rPr>
  </w:style>
  <w:style w:type="paragraph" w:customStyle="1" w:styleId="xl1186">
    <w:name w:val="xl1186"/>
    <w:basedOn w:val="a"/>
    <w:rsid w:val="00414B28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color w:val="3333FF"/>
      <w:sz w:val="24"/>
      <w:szCs w:val="24"/>
      <w:lang w:eastAsia="ru-RU"/>
    </w:rPr>
  </w:style>
  <w:style w:type="paragraph" w:customStyle="1" w:styleId="xl1187">
    <w:name w:val="xl1187"/>
    <w:basedOn w:val="a"/>
    <w:rsid w:val="00414B28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color w:val="3333FF"/>
      <w:sz w:val="24"/>
      <w:szCs w:val="24"/>
      <w:lang w:eastAsia="ru-RU"/>
    </w:rPr>
  </w:style>
  <w:style w:type="paragraph" w:customStyle="1" w:styleId="xl1188">
    <w:name w:val="xl1188"/>
    <w:basedOn w:val="a"/>
    <w:rsid w:val="00414B28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color w:val="3333FF"/>
      <w:sz w:val="24"/>
      <w:szCs w:val="24"/>
      <w:lang w:eastAsia="ru-RU"/>
    </w:rPr>
  </w:style>
  <w:style w:type="paragraph" w:customStyle="1" w:styleId="xl1140">
    <w:name w:val="xl1140"/>
    <w:basedOn w:val="a"/>
    <w:rsid w:val="00527820"/>
    <w:pPr>
      <w:suppressAutoHyphens w:val="0"/>
      <w:spacing w:before="100" w:beforeAutospacing="1" w:after="100" w:afterAutospacing="1"/>
    </w:pPr>
    <w:rPr>
      <w:rFonts w:ascii="PT Astra Serif" w:hAnsi="PT Astra Serif"/>
      <w:sz w:val="24"/>
      <w:szCs w:val="24"/>
      <w:lang w:eastAsia="ru-RU"/>
    </w:rPr>
  </w:style>
  <w:style w:type="paragraph" w:customStyle="1" w:styleId="xl1139">
    <w:name w:val="xl1139"/>
    <w:basedOn w:val="a"/>
    <w:rsid w:val="00BB68B8"/>
    <w:pPr>
      <w:suppressAutoHyphens w:val="0"/>
      <w:spacing w:before="100" w:beforeAutospacing="1" w:after="100" w:afterAutospacing="1"/>
    </w:pPr>
    <w:rPr>
      <w:rFonts w:ascii="PT Astra Serif" w:hAnsi="PT Astra Serif"/>
      <w:sz w:val="24"/>
      <w:szCs w:val="24"/>
      <w:lang w:eastAsia="ru-RU"/>
    </w:rPr>
  </w:style>
  <w:style w:type="paragraph" w:customStyle="1" w:styleId="xl1138">
    <w:name w:val="xl1138"/>
    <w:basedOn w:val="a"/>
    <w:rsid w:val="00AD62DB"/>
    <w:pPr>
      <w:suppressAutoHyphens w:val="0"/>
      <w:spacing w:before="100" w:beforeAutospacing="1" w:after="100" w:afterAutospacing="1"/>
    </w:pPr>
    <w:rPr>
      <w:rFonts w:ascii="PT Astra Serif" w:hAnsi="PT Astra Serif"/>
      <w:sz w:val="24"/>
      <w:szCs w:val="24"/>
      <w:lang w:eastAsia="ru-RU"/>
    </w:rPr>
  </w:style>
  <w:style w:type="table" w:customStyle="1" w:styleId="17">
    <w:name w:val="Сетка таблицы1"/>
    <w:basedOn w:val="a1"/>
    <w:next w:val="af6"/>
    <w:uiPriority w:val="59"/>
    <w:rsid w:val="001946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640951">
          <w:marLeft w:val="3045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9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6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37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D3093-5F0A-49E9-99D9-3CE2C8A08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2555</Words>
  <Characters>14566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 Цыкарева</dc:creator>
  <cp:lastModifiedBy>Сахиуллина Рафина Курбангалеевна</cp:lastModifiedBy>
  <cp:revision>5</cp:revision>
  <cp:lastPrinted>2023-06-05T12:59:00Z</cp:lastPrinted>
  <dcterms:created xsi:type="dcterms:W3CDTF">2023-05-30T06:17:00Z</dcterms:created>
  <dcterms:modified xsi:type="dcterms:W3CDTF">2023-06-07T07:52:00Z</dcterms:modified>
</cp:coreProperties>
</file>