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39B44E4C"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C37E6B" w:rsidRPr="00C37E6B">
        <w:rPr>
          <w:rFonts w:ascii="PT Astra Serif" w:hAnsi="PT Astra Serif"/>
          <w:b/>
          <w:color w:val="000099"/>
          <w:sz w:val="28"/>
        </w:rPr>
        <w:t>камер видеонаблюдения</w:t>
      </w:r>
    </w:p>
    <w:p w14:paraId="4907CF93" w14:textId="40EA663C"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261521">
        <w:rPr>
          <w:rFonts w:ascii="PT Astra Serif" w:hAnsi="PT Astra Serif"/>
          <w:color w:val="000099"/>
          <w:sz w:val="28"/>
        </w:rPr>
        <w:t xml:space="preserve"> </w:t>
      </w:r>
      <w:r w:rsidR="00F825DC" w:rsidRPr="00F825DC">
        <w:rPr>
          <w:rFonts w:ascii="PT Astra Serif" w:hAnsi="PT Astra Serif"/>
          <w:color w:val="000099"/>
          <w:sz w:val="28"/>
        </w:rPr>
        <w:t>243862200236886220100101830012640244</w:t>
      </w:r>
      <w:bookmarkStart w:id="0" w:name="_GoBack"/>
      <w:bookmarkEnd w:id="0"/>
      <w:r w:rsidR="00EF2FBB">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45F4F6F8"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C37E6B" w:rsidRPr="00C37E6B">
        <w:rPr>
          <w:rFonts w:ascii="PT Astra Serif" w:hAnsi="PT Astra Serif"/>
          <w:bCs/>
          <w:color w:val="000099"/>
          <w:szCs w:val="24"/>
        </w:rPr>
        <w:t>камер</w:t>
      </w:r>
      <w:r w:rsidR="00C37E6B">
        <w:rPr>
          <w:rFonts w:ascii="PT Astra Serif" w:hAnsi="PT Astra Serif"/>
          <w:bCs/>
          <w:color w:val="000099"/>
          <w:szCs w:val="24"/>
        </w:rPr>
        <w:t>ы</w:t>
      </w:r>
      <w:r w:rsidR="00C37E6B" w:rsidRPr="00C37E6B">
        <w:rPr>
          <w:rFonts w:ascii="PT Astra Serif" w:hAnsi="PT Astra Serif"/>
          <w:bCs/>
          <w:color w:val="000099"/>
          <w:szCs w:val="24"/>
        </w:rPr>
        <w:t xml:space="preserve"> видеонаблюдения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1AC690FE"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2.5. Источник финансирования Контракта: </w:t>
      </w:r>
      <w:r w:rsidRPr="00F2142A">
        <w:rPr>
          <w:rFonts w:ascii="PT Astra Serif" w:hAnsi="PT Astra Serif"/>
          <w:color w:val="000099"/>
          <w:szCs w:val="24"/>
        </w:rPr>
        <w:t xml:space="preserve">бюджет города Югорска на </w:t>
      </w:r>
      <w:r w:rsidR="00EA596F">
        <w:rPr>
          <w:rFonts w:ascii="PT Astra Serif" w:hAnsi="PT Astra Serif"/>
          <w:color w:val="000099"/>
          <w:szCs w:val="24"/>
        </w:rPr>
        <w:t>2024</w:t>
      </w:r>
      <w:r w:rsidRPr="00F2142A">
        <w:rPr>
          <w:rFonts w:ascii="PT Astra Serif" w:hAnsi="PT Astra Serif"/>
          <w:color w:val="000099"/>
          <w:szCs w:val="24"/>
        </w:rPr>
        <w:t xml:space="preserve"> год </w:t>
      </w:r>
      <w:r w:rsidR="002F5BDF" w:rsidRPr="002F5BDF">
        <w:rPr>
          <w:rFonts w:ascii="PT Astra Serif" w:hAnsi="PT Astra Serif"/>
          <w:color w:val="000099"/>
          <w:szCs w:val="24"/>
        </w:rPr>
        <w:lastRenderedPageBreak/>
        <w:t>(Муниципальная программа города Югорска «Развитие информационного общества»)</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5FE41C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2.8. Датой (днём) оплаты контракта Стороны считают дату (день) списания денежных средств </w:t>
      </w:r>
      <w:proofErr w:type="gramStart"/>
      <w:r w:rsidRPr="002654A9">
        <w:rPr>
          <w:rFonts w:ascii="PT Astra Serif" w:hAnsi="PT Astra Serif"/>
          <w:color w:val="auto"/>
          <w:szCs w:val="24"/>
        </w:rPr>
        <w:t>с лицевого счета</w:t>
      </w:r>
      <w:proofErr w:type="gramEnd"/>
      <w:r w:rsidRPr="002654A9">
        <w:rPr>
          <w:rFonts w:ascii="PT Astra Serif" w:hAnsi="PT Astra Serif"/>
          <w:color w:val="auto"/>
          <w:szCs w:val="24"/>
        </w:rPr>
        <w:t xml:space="preserve">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5CBD9541"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EA596F">
        <w:rPr>
          <w:rFonts w:ascii="PT Astra Serif" w:hAnsi="PT Astra Serif"/>
          <w:color w:val="000099"/>
          <w:szCs w:val="24"/>
        </w:rPr>
        <w:t>31</w:t>
      </w:r>
      <w:r w:rsidRPr="00F2142A">
        <w:rPr>
          <w:rFonts w:ascii="PT Astra Serif" w:hAnsi="PT Astra Serif"/>
          <w:color w:val="000099"/>
          <w:szCs w:val="24"/>
        </w:rPr>
        <w:t>.</w:t>
      </w:r>
      <w:r w:rsidR="00EA596F">
        <w:rPr>
          <w:rFonts w:ascii="PT Astra Serif" w:hAnsi="PT Astra Serif"/>
          <w:color w:val="000099"/>
          <w:szCs w:val="24"/>
        </w:rPr>
        <w:t>05</w:t>
      </w:r>
      <w:r w:rsidRPr="00F2142A">
        <w:rPr>
          <w:rFonts w:ascii="PT Astra Serif" w:hAnsi="PT Astra Serif"/>
          <w:color w:val="000099"/>
          <w:szCs w:val="24"/>
        </w:rPr>
        <w:t>.</w:t>
      </w:r>
      <w:r w:rsidR="00EA596F">
        <w:rPr>
          <w:rFonts w:ascii="PT Astra Serif" w:hAnsi="PT Astra Serif"/>
          <w:color w:val="000099"/>
          <w:szCs w:val="24"/>
        </w:rPr>
        <w:t>2024</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lastRenderedPageBreak/>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0937424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E288C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w:t>
      </w:r>
      <w:r w:rsidRPr="00872312">
        <w:rPr>
          <w:rFonts w:ascii="PT Astra Serif" w:hAnsi="PT Astra Serif"/>
          <w:color w:val="000099"/>
          <w:szCs w:val="24"/>
        </w:rPr>
        <w:t xml:space="preserve">течение </w:t>
      </w:r>
      <w:r w:rsidR="00872312" w:rsidRPr="00872312">
        <w:rPr>
          <w:rFonts w:ascii="PT Astra Serif" w:hAnsi="PT Astra Serif"/>
          <w:color w:val="000099"/>
          <w:szCs w:val="24"/>
        </w:rPr>
        <w:t>п</w:t>
      </w:r>
      <w:r w:rsidR="00374448" w:rsidRPr="00872312">
        <w:rPr>
          <w:rFonts w:ascii="PT Astra Serif" w:hAnsi="PT Astra Serif"/>
          <w:color w:val="000099"/>
          <w:szCs w:val="24"/>
        </w:rPr>
        <w:t>яти</w:t>
      </w:r>
      <w:r w:rsidRPr="00872312">
        <w:rPr>
          <w:rFonts w:ascii="PT Astra Serif" w:hAnsi="PT Astra Serif"/>
          <w:color w:val="000099"/>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D454D19"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lastRenderedPageBreak/>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5FEF5FC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w:t>
      </w:r>
      <w:r w:rsidRPr="00F2142A">
        <w:rPr>
          <w:rFonts w:ascii="PT Astra Serif" w:hAnsi="PT Astra Serif"/>
          <w:szCs w:val="24"/>
        </w:rPr>
        <w:lastRenderedPageBreak/>
        <w:t>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Фото- и (или) видеоматериалы являются подтверждением фактов неисполнения или </w:t>
      </w:r>
      <w:r w:rsidRPr="00F2142A">
        <w:rPr>
          <w:rFonts w:ascii="PT Astra Serif" w:hAnsi="PT Astra Serif"/>
          <w:szCs w:val="24"/>
        </w:rPr>
        <w:lastRenderedPageBreak/>
        <w:t>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3" w:name="P1554"/>
      <w:bookmarkEnd w:id="3"/>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4" w:name="P1556"/>
      <w:bookmarkEnd w:id="4"/>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6.12. В случае расторжения Контракта в связи с односторонним отказом Стороны от </w:t>
      </w:r>
      <w:r w:rsidRPr="00F2142A">
        <w:rPr>
          <w:rFonts w:ascii="PT Astra Serif" w:hAnsi="PT Astra Serif"/>
          <w:szCs w:val="24"/>
        </w:rPr>
        <w:lastRenderedPageBreak/>
        <w:t>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1976CC6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7D8B9E5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70459E02"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39CB940F"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51FBDB7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62034A9" w14:textId="3874A17E"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исполнения муниципального контракта по аукциону в электронной форме № ___________ </w:t>
      </w:r>
      <w:r w:rsidRPr="00713AD9">
        <w:rPr>
          <w:rFonts w:ascii="PT Astra Serif" w:hAnsi="PT Astra Serif"/>
          <w:color w:val="000099"/>
          <w:szCs w:val="24"/>
        </w:rPr>
        <w:t xml:space="preserve">на поставку </w:t>
      </w:r>
      <w:r w:rsidR="00C37E6B" w:rsidRPr="00C37E6B">
        <w:rPr>
          <w:rFonts w:ascii="PT Astra Serif" w:hAnsi="PT Astra Serif"/>
          <w:color w:val="000099"/>
          <w:szCs w:val="24"/>
        </w:rPr>
        <w:t>камер видеонаблюдения</w:t>
      </w:r>
      <w:r w:rsidRPr="00713AD9">
        <w:rPr>
          <w:rFonts w:ascii="PT Astra Serif" w:hAnsi="PT Astra Serif"/>
          <w:color w:val="000099"/>
          <w:szCs w:val="24"/>
        </w:rPr>
        <w:t>».</w:t>
      </w:r>
    </w:p>
    <w:p w14:paraId="5C910099"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41D0D92E"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25D8A03E" w14:textId="22BFE4C3"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8A5F63" w:rsidRPr="00F2142A">
        <w:rPr>
          <w:rFonts w:ascii="PT Astra Serif" w:hAnsi="PT Astra Serif"/>
          <w:szCs w:val="24"/>
        </w:rPr>
        <w:t>счёт</w:t>
      </w:r>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 xml:space="preserve">с даты исполнения Поставщиком обязательств, предусмотренных Контрактом (если такая форма обеспечения исполнения Контракта применяется </w:t>
      </w:r>
      <w:r w:rsidRPr="00F2142A">
        <w:rPr>
          <w:rFonts w:ascii="PT Astra Serif" w:hAnsi="PT Astra Serif"/>
          <w:szCs w:val="24"/>
        </w:rPr>
        <w:lastRenderedPageBreak/>
        <w:t>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w:t>
      </w:r>
      <w:proofErr w:type="spellStart"/>
      <w:r w:rsidRPr="00F2142A">
        <w:rPr>
          <w:rFonts w:ascii="PT Astra Serif" w:hAnsi="PT Astra Serif"/>
          <w:szCs w:val="24"/>
        </w:rPr>
        <w:t>счет</w:t>
      </w:r>
      <w:proofErr w:type="spellEnd"/>
      <w:r w:rsidRPr="00F2142A">
        <w:rPr>
          <w:rFonts w:ascii="PT Astra Serif" w:hAnsi="PT Astra Serif"/>
          <w:szCs w:val="24"/>
        </w:rPr>
        <w:t>,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w:t>
      </w:r>
      <w:r w:rsidRPr="00F2142A">
        <w:rPr>
          <w:rFonts w:ascii="PT Astra Serif" w:hAnsi="PT Astra Serif"/>
          <w:szCs w:val="24"/>
        </w:rPr>
        <w:lastRenderedPageBreak/>
        <w:t>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DFBA51D"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59FA1343"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9C1E75A"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Наименование заказчика: Администрация города Югорска.</w:t>
      </w:r>
    </w:p>
    <w:p w14:paraId="4ED544C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Получатель: Депфин Югорска (Администрация города Югорска, 070190000), ИНН 8622002368, КПП 862201001.</w:t>
      </w:r>
    </w:p>
    <w:p w14:paraId="66BB90E1"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44B1EFBD" w14:textId="48FD2615"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 xml:space="preserve">Назначение платежа: «Обеспечение </w:t>
      </w:r>
      <w:r w:rsidR="00D9194A">
        <w:rPr>
          <w:rFonts w:ascii="PT Astra Serif" w:hAnsi="PT Astra Serif"/>
          <w:szCs w:val="24"/>
        </w:rPr>
        <w:t>гарантийных обязательств</w:t>
      </w:r>
      <w:r w:rsidRPr="00713AD9">
        <w:rPr>
          <w:rFonts w:ascii="PT Astra Serif" w:hAnsi="PT Astra Serif"/>
          <w:szCs w:val="24"/>
        </w:rPr>
        <w:t xml:space="preserve"> по аукциону в электронной форме № ___________ </w:t>
      </w:r>
      <w:r w:rsidRPr="00713AD9">
        <w:rPr>
          <w:rFonts w:ascii="PT Astra Serif" w:hAnsi="PT Astra Serif"/>
          <w:color w:val="000099"/>
          <w:szCs w:val="24"/>
        </w:rPr>
        <w:t xml:space="preserve">на поставку </w:t>
      </w:r>
      <w:r w:rsidR="00C37E6B" w:rsidRPr="00C37E6B">
        <w:rPr>
          <w:rFonts w:ascii="PT Astra Serif" w:hAnsi="PT Astra Serif"/>
          <w:color w:val="000099"/>
          <w:szCs w:val="24"/>
        </w:rPr>
        <w:t>камер видеонаблюдения</w:t>
      </w:r>
      <w:r w:rsidRPr="00713AD9">
        <w:rPr>
          <w:rFonts w:ascii="PT Astra Serif" w:hAnsi="PT Astra Serif"/>
          <w:color w:val="000099"/>
          <w:szCs w:val="24"/>
        </w:rPr>
        <w:t>».</w:t>
      </w:r>
    </w:p>
    <w:p w14:paraId="794703FE" w14:textId="77777777" w:rsidR="008A5F63" w:rsidRPr="00713AD9"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34711B6A" w14:textId="77777777" w:rsidR="008A5F63" w:rsidRPr="00F2142A" w:rsidRDefault="008A5F63" w:rsidP="008A5F63">
      <w:pPr>
        <w:pStyle w:val="13"/>
        <w:spacing w:after="0" w:line="240" w:lineRule="auto"/>
        <w:ind w:firstLine="709"/>
        <w:jc w:val="both"/>
        <w:rPr>
          <w:rFonts w:ascii="PT Astra Serif" w:hAnsi="PT Astra Serif"/>
          <w:szCs w:val="24"/>
        </w:rPr>
      </w:pPr>
      <w:r w:rsidRPr="00713AD9">
        <w:rPr>
          <w:rFonts w:ascii="PT Astra Serif" w:hAnsi="PT Astra Serif"/>
          <w:szCs w:val="24"/>
        </w:rPr>
        <w:t>2) предоставление независимой гарантии, соответствующей требованиям статьи 45 Закона о контрактной системе.</w:t>
      </w:r>
    </w:p>
    <w:p w14:paraId="1A3D6A17" w14:textId="77777777" w:rsidR="00D9194A" w:rsidRDefault="00D9194A" w:rsidP="002A47F0">
      <w:pPr>
        <w:pStyle w:val="13"/>
        <w:spacing w:after="0" w:line="240" w:lineRule="auto"/>
        <w:ind w:firstLine="709"/>
        <w:jc w:val="both"/>
        <w:rPr>
          <w:rFonts w:ascii="PT Astra Serif" w:hAnsi="PT Astra Serif"/>
          <w:szCs w:val="24"/>
        </w:rPr>
      </w:pPr>
    </w:p>
    <w:p w14:paraId="189F8FE9" w14:textId="0AE3641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C37E6B" w:rsidRPr="00C37E6B">
        <w:rPr>
          <w:rFonts w:ascii="PT Astra Serif" w:hAnsi="PT Astra Serif"/>
          <w:color w:val="000099"/>
          <w:szCs w:val="24"/>
        </w:rPr>
        <w:t>2 447 (две тысячи четыреста сорок семь) рублей 04 копейки</w:t>
      </w:r>
    </w:p>
    <w:p w14:paraId="3C6091A5" w14:textId="0B74C88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r w:rsidR="00D9194A" w:rsidRPr="002A47F0">
        <w:rPr>
          <w:rFonts w:ascii="PT Astra Serif" w:hAnsi="PT Astra Serif"/>
          <w:szCs w:val="24"/>
        </w:rPr>
        <w:t>счёт</w:t>
      </w:r>
      <w:r w:rsidRPr="002A47F0">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lastRenderedPageBreak/>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5BE1A7E7"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 xml:space="preserve">13.1. Настоящий Контракт вступает в силу с даты его подписания </w:t>
      </w:r>
      <w:r w:rsidRPr="00897F6E">
        <w:rPr>
          <w:rFonts w:ascii="PT Astra Serif" w:hAnsi="PT Astra Serif"/>
          <w:color w:val="000099"/>
          <w:sz w:val="24"/>
        </w:rPr>
        <w:t xml:space="preserve">и действует до </w:t>
      </w:r>
      <w:r w:rsidR="008F2C03">
        <w:rPr>
          <w:rFonts w:ascii="PT Astra Serif" w:hAnsi="PT Astra Serif"/>
          <w:color w:val="000099"/>
          <w:sz w:val="24"/>
        </w:rPr>
        <w:t>2</w:t>
      </w:r>
      <w:r w:rsidR="00872312">
        <w:rPr>
          <w:rFonts w:ascii="PT Astra Serif" w:hAnsi="PT Astra Serif"/>
          <w:color w:val="000099"/>
          <w:sz w:val="24"/>
        </w:rPr>
        <w:t>9</w:t>
      </w:r>
      <w:r w:rsidR="00EA596F">
        <w:rPr>
          <w:rFonts w:ascii="PT Astra Serif" w:hAnsi="PT Astra Serif"/>
          <w:color w:val="000099"/>
          <w:sz w:val="24"/>
        </w:rPr>
        <w:t>.0</w:t>
      </w:r>
      <w:r w:rsidR="008F2C03">
        <w:rPr>
          <w:rFonts w:ascii="PT Astra Serif" w:hAnsi="PT Astra Serif"/>
          <w:color w:val="000099"/>
          <w:sz w:val="24"/>
        </w:rPr>
        <w:t>6</w:t>
      </w:r>
      <w:r w:rsidR="00EA596F">
        <w:rPr>
          <w:rFonts w:ascii="PT Astra Serif" w:hAnsi="PT Astra Serif"/>
          <w:color w:val="000099"/>
          <w:sz w:val="24"/>
        </w:rPr>
        <w:t>.2024</w:t>
      </w:r>
      <w:r w:rsidRPr="00897F6E">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w:t>
      </w:r>
      <w:r w:rsidRPr="00CC5A2B">
        <w:rPr>
          <w:rFonts w:ascii="PT Astra Serif" w:hAnsi="PT Astra Serif"/>
          <w:sz w:val="24"/>
        </w:rPr>
        <w:lastRenderedPageBreak/>
        <w:t>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3.8.4,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24AD5096"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w:t>
            </w:r>
            <w:r w:rsidR="008A5F63">
              <w:rPr>
                <w:rFonts w:ascii="PT Astra Serif" w:hAnsi="PT Astra Serif"/>
                <w:color w:val="00000A"/>
                <w:sz w:val="22"/>
              </w:rPr>
              <w:t>61</w:t>
            </w:r>
            <w:r w:rsidRPr="006A2CA6">
              <w:rPr>
                <w:rFonts w:ascii="PT Astra Serif" w:hAnsi="PT Astra Serif"/>
                <w:color w:val="00000A"/>
                <w:sz w:val="22"/>
              </w:rPr>
              <w:t>, 5-00-</w:t>
            </w:r>
            <w:r w:rsidR="008A5F63">
              <w:rPr>
                <w:rFonts w:ascii="PT Astra Serif" w:hAnsi="PT Astra Serif"/>
                <w:color w:val="00000A"/>
                <w:sz w:val="22"/>
              </w:rPr>
              <w:t>47</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lastRenderedPageBreak/>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lastRenderedPageBreak/>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 xml:space="preserve">Работник контрактной </w:t>
      </w:r>
      <w:proofErr w:type="gramStart"/>
      <w:r w:rsidRPr="00EA0B3D">
        <w:rPr>
          <w:rFonts w:ascii="PT Astra Serif" w:hAnsi="PT Astra Serif"/>
        </w:rPr>
        <w:t>службы:</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1F6CB190"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w:t>
      </w:r>
      <w:r w:rsidR="00D92135">
        <w:rPr>
          <w:rFonts w:ascii="PT Astra Serif" w:hAnsi="PT Astra Serif"/>
        </w:rPr>
        <w:t>3,7,8</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34996079"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EA596F">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5DD38AD2"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C37E6B" w:rsidRPr="00C37E6B">
        <w:rPr>
          <w:rFonts w:ascii="PT Astra Serif" w:hAnsi="PT Astra Serif"/>
          <w:b/>
          <w:bCs/>
          <w:color w:val="000099"/>
        </w:rPr>
        <w:t>камер видеонаблюдения</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C34094" w:rsidRPr="009C638B" w14:paraId="344A05EF" w14:textId="2317FD1E" w:rsidTr="008F2C03">
        <w:tc>
          <w:tcPr>
            <w:tcW w:w="579" w:type="dxa"/>
            <w:shd w:val="clear" w:color="auto" w:fill="auto"/>
          </w:tcPr>
          <w:p w14:paraId="2D7D5FAC"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292" w:type="dxa"/>
            <w:shd w:val="clear" w:color="auto" w:fill="auto"/>
          </w:tcPr>
          <w:p w14:paraId="59B94CBD" w14:textId="128364D1"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754" w:type="dxa"/>
          </w:tcPr>
          <w:p w14:paraId="34C1DCE1" w14:textId="2CD68B88"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957" w:type="dxa"/>
            <w:shd w:val="clear" w:color="auto" w:fill="auto"/>
          </w:tcPr>
          <w:p w14:paraId="0C438500"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C34094" w:rsidRPr="009C638B" w:rsidRDefault="00C34094"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1116" w:type="dxa"/>
            <w:shd w:val="clear" w:color="auto" w:fill="auto"/>
          </w:tcPr>
          <w:p w14:paraId="052F5D42" w14:textId="2E3CEB44"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98" w:type="dxa"/>
            <w:shd w:val="clear" w:color="auto" w:fill="auto"/>
          </w:tcPr>
          <w:p w14:paraId="05195392"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276" w:type="dxa"/>
            <w:shd w:val="clear" w:color="auto" w:fill="auto"/>
          </w:tcPr>
          <w:p w14:paraId="37A7AA0F" w14:textId="02D3604D" w:rsidR="00C34094" w:rsidRPr="009C638B" w:rsidRDefault="00C34094"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434" w:type="dxa"/>
          </w:tcPr>
          <w:p w14:paraId="3633C6C2" w14:textId="40D2E4FD" w:rsidR="00C34094" w:rsidRPr="009C638B" w:rsidRDefault="00C34094"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8F2C03" w:rsidRPr="009E6CCE" w14:paraId="0B4C3905" w14:textId="77777777" w:rsidTr="004378EE">
        <w:tc>
          <w:tcPr>
            <w:tcW w:w="579" w:type="dxa"/>
            <w:shd w:val="clear" w:color="auto" w:fill="auto"/>
          </w:tcPr>
          <w:p w14:paraId="4C8712C6" w14:textId="592D9080" w:rsidR="008F2C03" w:rsidRPr="009E6CCE" w:rsidRDefault="00C37E6B" w:rsidP="00C37E6B">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292" w:type="dxa"/>
            <w:tcBorders>
              <w:top w:val="single" w:sz="4" w:space="0" w:color="auto"/>
              <w:left w:val="single" w:sz="4" w:space="0" w:color="auto"/>
              <w:bottom w:val="single" w:sz="4" w:space="0" w:color="auto"/>
              <w:right w:val="single" w:sz="4" w:space="0" w:color="auto"/>
            </w:tcBorders>
          </w:tcPr>
          <w:p w14:paraId="3D2CE60D" w14:textId="51A9BB72" w:rsidR="008F2C03" w:rsidRPr="008F2C03" w:rsidRDefault="00C37E6B" w:rsidP="008F2C03">
            <w:pPr>
              <w:autoSpaceDE w:val="0"/>
              <w:spacing w:after="0"/>
              <w:rPr>
                <w:rFonts w:ascii="PT Astra Serif" w:hAnsi="PT Astra Serif"/>
                <w:sz w:val="20"/>
              </w:rPr>
            </w:pPr>
            <w:r>
              <w:rPr>
                <w:rFonts w:ascii="PT Astra Serif" w:hAnsi="PT Astra Serif"/>
                <w:sz w:val="20"/>
              </w:rPr>
              <w:t>Комплект камер</w:t>
            </w:r>
          </w:p>
          <w:p w14:paraId="74E81A7B" w14:textId="7E8263D9" w:rsidR="008F2C03" w:rsidRPr="008F2C03" w:rsidRDefault="008F2C03" w:rsidP="008F2C03">
            <w:pPr>
              <w:autoSpaceDE w:val="0"/>
              <w:spacing w:after="0"/>
              <w:rPr>
                <w:rFonts w:ascii="PT Astra Serif" w:hAnsi="PT Astra Serif"/>
                <w:sz w:val="20"/>
              </w:rPr>
            </w:pPr>
            <w:r w:rsidRPr="008F2C03">
              <w:rPr>
                <w:rFonts w:ascii="PT Astra Serif" w:hAnsi="PT Astra Serif"/>
                <w:sz w:val="20"/>
              </w:rPr>
              <w:t>видеонаблюдения</w:t>
            </w:r>
          </w:p>
        </w:tc>
        <w:tc>
          <w:tcPr>
            <w:tcW w:w="1754" w:type="dxa"/>
            <w:tcBorders>
              <w:top w:val="single" w:sz="4" w:space="0" w:color="auto"/>
              <w:left w:val="single" w:sz="4" w:space="0" w:color="auto"/>
              <w:bottom w:val="single" w:sz="4" w:space="0" w:color="auto"/>
              <w:right w:val="single" w:sz="4" w:space="0" w:color="auto"/>
            </w:tcBorders>
          </w:tcPr>
          <w:p w14:paraId="074CE336" w14:textId="77777777" w:rsidR="008F2C03" w:rsidRPr="009E6CCE" w:rsidRDefault="008F2C03" w:rsidP="004378EE">
            <w:pPr>
              <w:autoSpaceDE w:val="0"/>
              <w:autoSpaceDN w:val="0"/>
              <w:adjustRightInd w:val="0"/>
              <w:spacing w:after="0"/>
              <w:rPr>
                <w:rFonts w:ascii="PT Astra Serif" w:hAnsi="PT Astra Serif"/>
                <w:sz w:val="20"/>
                <w:szCs w:val="20"/>
              </w:rPr>
            </w:pPr>
          </w:p>
        </w:tc>
        <w:tc>
          <w:tcPr>
            <w:tcW w:w="957" w:type="dxa"/>
            <w:shd w:val="clear" w:color="auto" w:fill="auto"/>
          </w:tcPr>
          <w:p w14:paraId="2BB55247" w14:textId="32954288" w:rsidR="008F2C03" w:rsidRPr="009E6CCE" w:rsidRDefault="008F2C03" w:rsidP="004378EE">
            <w:pPr>
              <w:autoSpaceDE w:val="0"/>
              <w:autoSpaceDN w:val="0"/>
              <w:adjustRightInd w:val="0"/>
              <w:spacing w:after="0"/>
              <w:jc w:val="center"/>
              <w:rPr>
                <w:rFonts w:ascii="PT Astra Serif" w:hAnsi="PT Astra Serif"/>
                <w:sz w:val="20"/>
                <w:szCs w:val="20"/>
              </w:rPr>
            </w:pPr>
            <w:r>
              <w:rPr>
                <w:rFonts w:ascii="PT Astra Serif" w:hAnsi="PT Astra Serif"/>
                <w:sz w:val="20"/>
                <w:szCs w:val="20"/>
              </w:rPr>
              <w:t>комплект</w:t>
            </w:r>
          </w:p>
        </w:tc>
        <w:tc>
          <w:tcPr>
            <w:tcW w:w="1116" w:type="dxa"/>
            <w:shd w:val="clear" w:color="auto" w:fill="auto"/>
          </w:tcPr>
          <w:p w14:paraId="66224874"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4C42821A" w14:textId="23261960" w:rsidR="008F2C03" w:rsidRPr="00A229D3" w:rsidRDefault="008F2C03" w:rsidP="004378EE">
            <w:pPr>
              <w:autoSpaceDE w:val="0"/>
              <w:spacing w:after="0"/>
              <w:jc w:val="center"/>
              <w:rPr>
                <w:rFonts w:ascii="PT Astra Serif" w:hAnsi="PT Astra Serif"/>
                <w:sz w:val="20"/>
              </w:rPr>
            </w:pPr>
            <w:r>
              <w:rPr>
                <w:rFonts w:ascii="PT Astra Serif" w:hAnsi="PT Astra Serif"/>
                <w:sz w:val="20"/>
              </w:rPr>
              <w:t>1</w:t>
            </w:r>
          </w:p>
        </w:tc>
        <w:tc>
          <w:tcPr>
            <w:tcW w:w="1276" w:type="dxa"/>
            <w:shd w:val="clear" w:color="auto" w:fill="auto"/>
          </w:tcPr>
          <w:p w14:paraId="2E85F1DE"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c>
          <w:tcPr>
            <w:tcW w:w="1434" w:type="dxa"/>
          </w:tcPr>
          <w:p w14:paraId="639CA3FE" w14:textId="77777777" w:rsidR="008F2C03" w:rsidRPr="009E6CCE" w:rsidRDefault="008F2C03" w:rsidP="004378EE">
            <w:pPr>
              <w:autoSpaceDE w:val="0"/>
              <w:autoSpaceDN w:val="0"/>
              <w:adjustRightInd w:val="0"/>
              <w:spacing w:after="0"/>
              <w:jc w:val="center"/>
              <w:rPr>
                <w:rFonts w:ascii="PT Astra Serif" w:hAnsi="PT Astra Serif"/>
                <w:sz w:val="20"/>
                <w:szCs w:val="20"/>
              </w:rPr>
            </w:pPr>
          </w:p>
        </w:tc>
      </w:tr>
      <w:tr w:rsidR="00C34094" w:rsidRPr="00D1206A" w14:paraId="53F8B3DC" w14:textId="04A9448C" w:rsidTr="008F2C03">
        <w:tc>
          <w:tcPr>
            <w:tcW w:w="8772" w:type="dxa"/>
            <w:gridSpan w:val="7"/>
            <w:shd w:val="clear" w:color="auto" w:fill="auto"/>
          </w:tcPr>
          <w:p w14:paraId="752C5B03" w14:textId="4A6438F7" w:rsidR="00C34094" w:rsidRPr="00D1206A" w:rsidRDefault="00C34094"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434" w:type="dxa"/>
          </w:tcPr>
          <w:p w14:paraId="41AC7E9F" w14:textId="77777777" w:rsidR="00C34094" w:rsidRPr="00D1206A" w:rsidRDefault="00C34094" w:rsidP="00E04463">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4FFBD816"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Требования к товару:</w:t>
      </w:r>
    </w:p>
    <w:p w14:paraId="0B9D929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370D9973"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FC4AE84"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 Гарантийные обязательства:</w:t>
      </w:r>
    </w:p>
    <w:p w14:paraId="5767BA58" w14:textId="7B1798A8"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3.1. Срок, на который предоставляется гарантия: </w:t>
      </w:r>
      <w:r w:rsidRPr="00EF2FBB">
        <w:rPr>
          <w:rFonts w:ascii="PT Astra Serif" w:hAnsi="PT Astra Serif"/>
          <w:bCs/>
          <w:color w:val="000099"/>
        </w:rPr>
        <w:t>36 (тридцать шесть) месяцев</w:t>
      </w:r>
      <w:r w:rsidRPr="00C34094">
        <w:rPr>
          <w:rFonts w:ascii="PT Astra Serif" w:hAnsi="PT Astra Serif"/>
          <w:bCs/>
        </w:rPr>
        <w:t xml:space="preserve"> с момента подписания Заказчиком документа о приёмке, предусмотренного муниципальным контрактом.</w:t>
      </w:r>
    </w:p>
    <w:p w14:paraId="4164AB3E" w14:textId="198ED57F"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3.2. Требования к гарантии производителя товара: </w:t>
      </w:r>
      <w:r w:rsidRPr="00EF2FBB">
        <w:rPr>
          <w:rFonts w:ascii="PT Astra Serif" w:hAnsi="PT Astra Serif"/>
          <w:bCs/>
          <w:color w:val="000099"/>
        </w:rPr>
        <w:t xml:space="preserve">12 (двенадцать) месяцев </w:t>
      </w:r>
      <w:r w:rsidRPr="00C34094">
        <w:rPr>
          <w:rFonts w:ascii="PT Astra Serif" w:hAnsi="PT Astra Serif"/>
          <w:bCs/>
        </w:rPr>
        <w:t>с даты подписания Заказчиком документа о приёмке, предусмотренного муниципальным контрактом.</w:t>
      </w:r>
    </w:p>
    <w:p w14:paraId="4E0A4B3B"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3.3. Информация о требованиях к гарантийному обслуживанию товаров: </w:t>
      </w:r>
    </w:p>
    <w:p w14:paraId="7BF4EAE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7DE38869"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3.4. Объём предоставления гарантий качества товаров, работ услуг:</w:t>
      </w:r>
    </w:p>
    <w:p w14:paraId="1CF519DC"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1EDCE3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3.5. Порядок предоставления обеспечения, требования к обеспечению гарантийных обязательств:</w:t>
      </w:r>
    </w:p>
    <w:p w14:paraId="1B0BC2EF"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2D4206D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Поставщик может предоставить обеспечение гарантийных обязательств любым из двух способов:</w:t>
      </w:r>
    </w:p>
    <w:p w14:paraId="590D69E7"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6603A61" w14:textId="72A4B029" w:rsidR="00C9673B" w:rsidRPr="00DB69CB"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lastRenderedPageBreak/>
        <w:t>2) предоставление независимой гарантии, соответствующей требованиям статьи 45 Закона о контрактной системе.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6E5EB" w14:textId="77777777" w:rsidR="00515678" w:rsidRDefault="00515678">
      <w:r>
        <w:separator/>
      </w:r>
    </w:p>
  </w:endnote>
  <w:endnote w:type="continuationSeparator" w:id="0">
    <w:p w14:paraId="026A6801" w14:textId="77777777" w:rsidR="00515678" w:rsidRDefault="0051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825DC">
      <w:rPr>
        <w:rStyle w:val="a5"/>
        <w:noProof/>
      </w:rPr>
      <w:t>18</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816E0" w14:textId="77777777" w:rsidR="00515678" w:rsidRDefault="00515678">
      <w:r>
        <w:separator/>
      </w:r>
    </w:p>
  </w:footnote>
  <w:footnote w:type="continuationSeparator" w:id="0">
    <w:p w14:paraId="6E80975F" w14:textId="77777777" w:rsidR="00515678" w:rsidRDefault="00515678">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295DA85"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0B0"/>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3EC9"/>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15BC"/>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678"/>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5159"/>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553AA"/>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4B16"/>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A29"/>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0100"/>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2312"/>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97F6E"/>
    <w:rsid w:val="008A089F"/>
    <w:rsid w:val="008A1EFF"/>
    <w:rsid w:val="008A25CA"/>
    <w:rsid w:val="008A36B8"/>
    <w:rsid w:val="008A5EE5"/>
    <w:rsid w:val="008A5F63"/>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2C03"/>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59C4"/>
    <w:rsid w:val="009374F4"/>
    <w:rsid w:val="0094144B"/>
    <w:rsid w:val="0094183D"/>
    <w:rsid w:val="009423D4"/>
    <w:rsid w:val="00943819"/>
    <w:rsid w:val="00946710"/>
    <w:rsid w:val="00950A2C"/>
    <w:rsid w:val="00950BB5"/>
    <w:rsid w:val="00951E65"/>
    <w:rsid w:val="0095393B"/>
    <w:rsid w:val="00953B49"/>
    <w:rsid w:val="009549AE"/>
    <w:rsid w:val="009553CD"/>
    <w:rsid w:val="00955E4F"/>
    <w:rsid w:val="0095675D"/>
    <w:rsid w:val="00957933"/>
    <w:rsid w:val="009617B3"/>
    <w:rsid w:val="009622E8"/>
    <w:rsid w:val="0096287A"/>
    <w:rsid w:val="00963290"/>
    <w:rsid w:val="009632FA"/>
    <w:rsid w:val="009637A8"/>
    <w:rsid w:val="00964596"/>
    <w:rsid w:val="009649C3"/>
    <w:rsid w:val="009653AB"/>
    <w:rsid w:val="00966228"/>
    <w:rsid w:val="00967433"/>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65B3"/>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E20"/>
    <w:rsid w:val="00C34FF9"/>
    <w:rsid w:val="00C350A6"/>
    <w:rsid w:val="00C368E1"/>
    <w:rsid w:val="00C37E6B"/>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1635"/>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19E5"/>
    <w:rsid w:val="00D324C4"/>
    <w:rsid w:val="00D33B86"/>
    <w:rsid w:val="00D33C04"/>
    <w:rsid w:val="00D33E6C"/>
    <w:rsid w:val="00D34CF6"/>
    <w:rsid w:val="00D36179"/>
    <w:rsid w:val="00D3632A"/>
    <w:rsid w:val="00D40B8E"/>
    <w:rsid w:val="00D415B1"/>
    <w:rsid w:val="00D41611"/>
    <w:rsid w:val="00D42B1A"/>
    <w:rsid w:val="00D44FE2"/>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194A"/>
    <w:rsid w:val="00D92135"/>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596F"/>
    <w:rsid w:val="00EA6A3B"/>
    <w:rsid w:val="00EA783D"/>
    <w:rsid w:val="00EA7A9C"/>
    <w:rsid w:val="00EB4417"/>
    <w:rsid w:val="00EB44FA"/>
    <w:rsid w:val="00EB47F0"/>
    <w:rsid w:val="00EB6455"/>
    <w:rsid w:val="00EB787A"/>
    <w:rsid w:val="00EC13BA"/>
    <w:rsid w:val="00EC144A"/>
    <w:rsid w:val="00EC1EB4"/>
    <w:rsid w:val="00EC2207"/>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2FBB"/>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5DC"/>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D923-6FF2-4210-8884-E7BBAFB3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18</Pages>
  <Words>9045</Words>
  <Characters>51563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60488</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96</cp:revision>
  <cp:lastPrinted>2024-02-06T05:53:00Z</cp:lastPrinted>
  <dcterms:created xsi:type="dcterms:W3CDTF">2022-04-28T12:32:00Z</dcterms:created>
  <dcterms:modified xsi:type="dcterms:W3CDTF">2024-02-06T05:53:00Z</dcterms:modified>
</cp:coreProperties>
</file>