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21641A" w:rsidRDefault="00787A01" w:rsidP="0021641A">
      <w:pPr>
        <w:pStyle w:val="Standard"/>
        <w:jc w:val="center"/>
        <w:rPr>
          <w:lang w:val="ru-RU"/>
        </w:rPr>
      </w:pP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98.95pt;margin-top:4.6pt;width:90.8pt;height:154.65pt;z-index:1;visibility:visible" strokecolor="white">
            <v:textbox style="mso-fit-shape-to-text:t">
              <w:txbxContent>
                <w:p w:rsidR="00952C13" w:rsidRDefault="00952C13" w:rsidP="00952C13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t xml:space="preserve">«В </w:t>
                  </w:r>
                  <w:proofErr w:type="spellStart"/>
                  <w:r>
                    <w:t>регистр</w:t>
                  </w:r>
                  <w:proofErr w:type="spellEnd"/>
                  <w:r>
                    <w:t>»</w:t>
                  </w:r>
                </w:p>
                <w:p w:rsidR="001215DD" w:rsidRPr="001215DD" w:rsidRDefault="001215DD" w:rsidP="00952C13">
                  <w:pPr>
                    <w:pStyle w:val="Standard"/>
                    <w:jc w:val="right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>ПРОЕКТ</w:t>
                  </w:r>
                </w:p>
                <w:p w:rsidR="00952C13" w:rsidRDefault="00952C13" w:rsidP="00952C13"/>
              </w:txbxContent>
            </v:textbox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55.5pt" filled="t">
            <v:fill color2="black"/>
            <v:imagedata r:id="rId6" o:title=""/>
          </v:shape>
        </w:pict>
      </w:r>
    </w:p>
    <w:p w:rsidR="00256A87" w:rsidRPr="00FA2C75" w:rsidRDefault="00256A87" w:rsidP="0037056B">
      <w:pPr>
        <w:pStyle w:val="5"/>
        <w:jc w:val="center"/>
        <w:rPr>
          <w:b w:val="0"/>
          <w:bCs w:val="0"/>
          <w:i w:val="0"/>
          <w:iCs w:val="0"/>
          <w:sz w:val="32"/>
          <w:szCs w:val="32"/>
        </w:rPr>
      </w:pPr>
      <w:r w:rsidRPr="00FA2C75">
        <w:rPr>
          <w:b w:val="0"/>
          <w:bCs w:val="0"/>
          <w:i w:val="0"/>
          <w:iCs w:val="0"/>
          <w:sz w:val="32"/>
          <w:szCs w:val="32"/>
        </w:rPr>
        <w:t>АДМИНИСТРАЦИЯ ГОРОДА ЮГОРСКА</w:t>
      </w:r>
    </w:p>
    <w:p w:rsidR="00256A87" w:rsidRPr="00FA2C75" w:rsidRDefault="00256A87" w:rsidP="0037056B">
      <w:pPr>
        <w:tabs>
          <w:tab w:val="left" w:pos="0"/>
        </w:tabs>
        <w:jc w:val="center"/>
        <w:rPr>
          <w:sz w:val="28"/>
          <w:szCs w:val="28"/>
        </w:rPr>
      </w:pPr>
      <w:r w:rsidRPr="00FA2C75">
        <w:rPr>
          <w:sz w:val="28"/>
          <w:szCs w:val="28"/>
        </w:rPr>
        <w:t xml:space="preserve">Ханты-Мансийского автономного округа – Югры 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>
      <w:pPr>
        <w:jc w:val="center"/>
        <w:rPr>
          <w:sz w:val="36"/>
          <w:szCs w:val="36"/>
        </w:rPr>
      </w:pPr>
      <w:r w:rsidRPr="00FA2C75">
        <w:rPr>
          <w:sz w:val="36"/>
          <w:szCs w:val="36"/>
        </w:rPr>
        <w:t>ПОСТАНОВЛЕНИЕ</w:t>
      </w:r>
    </w:p>
    <w:p w:rsidR="00256A87" w:rsidRPr="00FA2C75" w:rsidRDefault="00256A87" w:rsidP="0037056B">
      <w:pPr>
        <w:jc w:val="center"/>
        <w:rPr>
          <w:sz w:val="36"/>
          <w:szCs w:val="36"/>
        </w:rPr>
      </w:pPr>
    </w:p>
    <w:p w:rsidR="00256A87" w:rsidRDefault="00256A87" w:rsidP="0037056B"/>
    <w:p w:rsidR="00256A87" w:rsidRPr="002579FA" w:rsidRDefault="00AE55BA" w:rsidP="0037056B">
      <w:pPr>
        <w:rPr>
          <w:sz w:val="24"/>
          <w:szCs w:val="24"/>
        </w:rPr>
      </w:pPr>
      <w:r>
        <w:rPr>
          <w:sz w:val="24"/>
          <w:szCs w:val="24"/>
        </w:rPr>
        <w:t>от</w:t>
      </w:r>
      <w:r w:rsidR="00952C13">
        <w:rPr>
          <w:sz w:val="24"/>
          <w:szCs w:val="24"/>
          <w:u w:val="single"/>
        </w:rPr>
        <w:t xml:space="preserve">  </w:t>
      </w:r>
      <w:r w:rsidR="000B4C53">
        <w:rPr>
          <w:sz w:val="24"/>
          <w:szCs w:val="24"/>
          <w:u w:val="single"/>
        </w:rPr>
        <w:t xml:space="preserve">                       </w:t>
      </w:r>
      <w:r w:rsidR="00B43D41">
        <w:rPr>
          <w:sz w:val="24"/>
          <w:szCs w:val="24"/>
          <w:u w:val="single"/>
        </w:rPr>
        <w:t>2018</w:t>
      </w:r>
      <w:r>
        <w:rPr>
          <w:sz w:val="24"/>
          <w:szCs w:val="24"/>
          <w:u w:val="single"/>
        </w:rPr>
        <w:t xml:space="preserve"> года </w:t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</w:r>
      <w:r w:rsidR="00B43D41"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 xml:space="preserve">         №</w:t>
      </w:r>
      <w:r w:rsidR="00B43D41" w:rsidRPr="002579FA">
        <w:rPr>
          <w:sz w:val="24"/>
          <w:szCs w:val="24"/>
        </w:rPr>
        <w:t>_______</w:t>
      </w:r>
    </w:p>
    <w:p w:rsidR="00256A87" w:rsidRPr="002579FA" w:rsidRDefault="00256A87" w:rsidP="0037056B">
      <w:pPr>
        <w:rPr>
          <w:sz w:val="24"/>
          <w:szCs w:val="24"/>
        </w:rPr>
      </w:pPr>
    </w:p>
    <w:p w:rsidR="00256A87" w:rsidRDefault="00256A87" w:rsidP="0037056B">
      <w:pPr>
        <w:rPr>
          <w:sz w:val="24"/>
          <w:szCs w:val="24"/>
        </w:rPr>
      </w:pPr>
    </w:p>
    <w:p w:rsidR="000C459A" w:rsidRDefault="000C459A" w:rsidP="007D72FB">
      <w:pPr>
        <w:spacing w:after="120"/>
        <w:ind w:right="5101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 внесении изменени</w:t>
      </w:r>
      <w:r w:rsidR="00B43D41">
        <w:rPr>
          <w:sz w:val="24"/>
          <w:szCs w:val="24"/>
        </w:rPr>
        <w:t>й</w:t>
      </w:r>
      <w:r>
        <w:rPr>
          <w:sz w:val="24"/>
          <w:szCs w:val="24"/>
        </w:rPr>
        <w:t xml:space="preserve"> в </w:t>
      </w:r>
      <w:r w:rsidR="00B43D41">
        <w:rPr>
          <w:sz w:val="24"/>
          <w:szCs w:val="24"/>
        </w:rPr>
        <w:t>постановление</w:t>
      </w:r>
      <w:r w:rsidR="000B4C53">
        <w:rPr>
          <w:sz w:val="24"/>
          <w:szCs w:val="24"/>
        </w:rPr>
        <w:t xml:space="preserve"> </w:t>
      </w:r>
      <w:r w:rsidR="00B43D41">
        <w:rPr>
          <w:sz w:val="24"/>
          <w:szCs w:val="24"/>
        </w:rPr>
        <w:t xml:space="preserve">администрации города Югорска от </w:t>
      </w:r>
      <w:r w:rsidR="000B4C53">
        <w:rPr>
          <w:sz w:val="24"/>
          <w:szCs w:val="24"/>
        </w:rPr>
        <w:t>2</w:t>
      </w:r>
      <w:r w:rsidR="007D72FB">
        <w:rPr>
          <w:sz w:val="24"/>
          <w:szCs w:val="24"/>
        </w:rPr>
        <w:t>9</w:t>
      </w:r>
      <w:r w:rsidR="00FE48B8">
        <w:rPr>
          <w:sz w:val="24"/>
          <w:szCs w:val="24"/>
        </w:rPr>
        <w:t>.0</w:t>
      </w:r>
      <w:r w:rsidR="000B4C53">
        <w:rPr>
          <w:sz w:val="24"/>
          <w:szCs w:val="24"/>
        </w:rPr>
        <w:t>6</w:t>
      </w:r>
      <w:r w:rsidR="00E83662">
        <w:rPr>
          <w:sz w:val="24"/>
          <w:szCs w:val="24"/>
        </w:rPr>
        <w:t>.2018 № </w:t>
      </w:r>
      <w:r w:rsidR="007D72FB">
        <w:rPr>
          <w:sz w:val="24"/>
          <w:szCs w:val="24"/>
        </w:rPr>
        <w:t>1816</w:t>
      </w:r>
      <w:r w:rsidR="00FE48B8">
        <w:rPr>
          <w:sz w:val="24"/>
          <w:szCs w:val="24"/>
        </w:rPr>
        <w:t xml:space="preserve"> «</w:t>
      </w:r>
      <w:r w:rsidR="007D72FB" w:rsidRPr="007D72FB">
        <w:rPr>
          <w:sz w:val="24"/>
        </w:rPr>
        <w:t>Об утверждении Порядка осуществления</w:t>
      </w:r>
      <w:r w:rsidR="007D72FB">
        <w:rPr>
          <w:sz w:val="24"/>
        </w:rPr>
        <w:t xml:space="preserve"> </w:t>
      </w:r>
      <w:r w:rsidR="007D72FB" w:rsidRPr="007D72FB">
        <w:rPr>
          <w:sz w:val="24"/>
        </w:rPr>
        <w:t xml:space="preserve">муниципального лесного </w:t>
      </w:r>
      <w:bookmarkStart w:id="0" w:name="_GoBack"/>
      <w:bookmarkEnd w:id="0"/>
      <w:r w:rsidR="007D72FB" w:rsidRPr="007D72FB">
        <w:rPr>
          <w:sz w:val="24"/>
        </w:rPr>
        <w:t>контроля</w:t>
      </w:r>
      <w:r w:rsidR="000B4C53">
        <w:rPr>
          <w:sz w:val="24"/>
        </w:rPr>
        <w:t>»</w:t>
      </w:r>
    </w:p>
    <w:p w:rsidR="000C459A" w:rsidRDefault="000C459A" w:rsidP="00301CE4">
      <w:pPr>
        <w:ind w:firstLine="709"/>
        <w:jc w:val="both"/>
        <w:rPr>
          <w:sz w:val="24"/>
          <w:szCs w:val="24"/>
        </w:rPr>
      </w:pPr>
    </w:p>
    <w:p w:rsidR="00301CE4" w:rsidRPr="00FE48B8" w:rsidRDefault="009050EA" w:rsidP="00301CE4">
      <w:pPr>
        <w:shd w:val="clear" w:color="auto" w:fill="FFFFFF"/>
        <w:ind w:firstLine="709"/>
        <w:jc w:val="both"/>
        <w:rPr>
          <w:sz w:val="24"/>
          <w:szCs w:val="24"/>
        </w:rPr>
      </w:pPr>
      <w:bookmarkStart w:id="1" w:name="sub_2"/>
      <w:r w:rsidRPr="00FE48B8">
        <w:rPr>
          <w:sz w:val="24"/>
          <w:szCs w:val="24"/>
        </w:rPr>
        <w:t xml:space="preserve">В </w:t>
      </w:r>
      <w:r w:rsidR="00FE48B8" w:rsidRPr="00FE48B8">
        <w:rPr>
          <w:sz w:val="24"/>
          <w:szCs w:val="24"/>
        </w:rPr>
        <w:t>соответствии с Федеральн</w:t>
      </w:r>
      <w:r w:rsidR="0044262F">
        <w:rPr>
          <w:sz w:val="24"/>
          <w:szCs w:val="24"/>
        </w:rPr>
        <w:t>ым</w:t>
      </w:r>
      <w:r w:rsidR="00FE48B8" w:rsidRPr="00FE48B8">
        <w:rPr>
          <w:sz w:val="24"/>
          <w:szCs w:val="24"/>
        </w:rPr>
        <w:t xml:space="preserve"> закон</w:t>
      </w:r>
      <w:r w:rsidR="0044262F">
        <w:rPr>
          <w:sz w:val="24"/>
          <w:szCs w:val="24"/>
        </w:rPr>
        <w:t>ом</w:t>
      </w:r>
      <w:r w:rsidR="00FE48B8" w:rsidRPr="00FE48B8">
        <w:rPr>
          <w:sz w:val="24"/>
          <w:szCs w:val="24"/>
        </w:rPr>
        <w:t xml:space="preserve"> от 26.12.2008 № 294-ФЗ «О защите прав юридических лиц и индивидуальных предпринимателей при осуществлении государственного контроля (надз</w:t>
      </w:r>
      <w:r w:rsidR="00DD51DD">
        <w:rPr>
          <w:sz w:val="24"/>
          <w:szCs w:val="24"/>
        </w:rPr>
        <w:t>ора) и муниципального контроля»</w:t>
      </w:r>
      <w:r w:rsidR="00301CE4" w:rsidRPr="00FE48B8">
        <w:rPr>
          <w:sz w:val="24"/>
          <w:szCs w:val="24"/>
        </w:rPr>
        <w:t>:</w:t>
      </w:r>
    </w:p>
    <w:p w:rsidR="00301CE4" w:rsidRDefault="00301CE4" w:rsidP="00301CE4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 Внести в </w:t>
      </w:r>
      <w:r w:rsidR="00FE48B8">
        <w:rPr>
          <w:sz w:val="24"/>
          <w:szCs w:val="24"/>
        </w:rPr>
        <w:t>приложение к постановлению</w:t>
      </w:r>
      <w:r w:rsidR="009050EA">
        <w:rPr>
          <w:sz w:val="24"/>
          <w:szCs w:val="24"/>
        </w:rPr>
        <w:t xml:space="preserve"> администрации города Югорска от </w:t>
      </w:r>
      <w:r w:rsidR="007D72FB" w:rsidRPr="007D72FB">
        <w:rPr>
          <w:sz w:val="24"/>
          <w:szCs w:val="24"/>
        </w:rPr>
        <w:t>29.06.2018 № 1816 «Об утверждении Порядка осуществления муниципального лесного контроля»</w:t>
      </w:r>
      <w:r w:rsidR="00FE48B8">
        <w:rPr>
          <w:sz w:val="24"/>
          <w:szCs w:val="24"/>
        </w:rPr>
        <w:t xml:space="preserve"> </w:t>
      </w:r>
      <w:r w:rsidR="009050EA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bookmarkEnd w:id="1"/>
    <w:p w:rsidR="00204B53" w:rsidRPr="00BD2096" w:rsidRDefault="009050EA" w:rsidP="00116B90">
      <w:pPr>
        <w:ind w:firstLine="709"/>
        <w:jc w:val="both"/>
        <w:rPr>
          <w:sz w:val="24"/>
          <w:szCs w:val="24"/>
        </w:rPr>
      </w:pPr>
      <w:r w:rsidRPr="00BD2096">
        <w:rPr>
          <w:sz w:val="24"/>
          <w:szCs w:val="24"/>
        </w:rPr>
        <w:t xml:space="preserve">1.1. </w:t>
      </w:r>
      <w:r w:rsidR="00204B53" w:rsidRPr="00BD2096">
        <w:rPr>
          <w:sz w:val="24"/>
          <w:szCs w:val="24"/>
        </w:rPr>
        <w:t>П</w:t>
      </w:r>
      <w:r w:rsidR="00E83662" w:rsidRPr="00BD2096">
        <w:rPr>
          <w:sz w:val="24"/>
          <w:szCs w:val="24"/>
        </w:rPr>
        <w:t>ункт</w:t>
      </w:r>
      <w:r w:rsidR="00204B53" w:rsidRPr="00BD2096">
        <w:rPr>
          <w:sz w:val="24"/>
          <w:szCs w:val="24"/>
        </w:rPr>
        <w:t xml:space="preserve"> </w:t>
      </w:r>
      <w:r w:rsidR="00E838CC" w:rsidRPr="00BD2096">
        <w:rPr>
          <w:sz w:val="24"/>
          <w:szCs w:val="24"/>
        </w:rPr>
        <w:t>1</w:t>
      </w:r>
      <w:r w:rsidR="00BD2096" w:rsidRPr="00BD2096">
        <w:rPr>
          <w:sz w:val="24"/>
          <w:szCs w:val="24"/>
        </w:rPr>
        <w:t>2</w:t>
      </w:r>
      <w:r w:rsidR="00204B53" w:rsidRPr="00BD2096">
        <w:rPr>
          <w:sz w:val="24"/>
          <w:szCs w:val="24"/>
        </w:rPr>
        <w:t xml:space="preserve"> изложить в следующей редакции:</w:t>
      </w:r>
    </w:p>
    <w:p w:rsidR="00900E80" w:rsidRPr="00BD2096" w:rsidRDefault="00900E80" w:rsidP="00900E80">
      <w:pPr>
        <w:autoSpaceDE w:val="0"/>
        <w:autoSpaceDN w:val="0"/>
        <w:adjustRightInd w:val="0"/>
        <w:ind w:firstLine="709"/>
        <w:jc w:val="both"/>
        <w:rPr>
          <w:color w:val="000000"/>
          <w:sz w:val="24"/>
          <w:szCs w:val="24"/>
        </w:rPr>
      </w:pPr>
      <w:r w:rsidRPr="00BD2096">
        <w:rPr>
          <w:rFonts w:eastAsia="Calibri"/>
          <w:sz w:val="24"/>
          <w:szCs w:val="24"/>
          <w:lang w:eastAsia="en-US"/>
        </w:rPr>
        <w:t>«1</w:t>
      </w:r>
      <w:r w:rsidR="00BD2096" w:rsidRPr="00BD2096">
        <w:rPr>
          <w:rFonts w:eastAsia="Calibri"/>
          <w:sz w:val="24"/>
          <w:szCs w:val="24"/>
          <w:lang w:eastAsia="en-US"/>
        </w:rPr>
        <w:t>2</w:t>
      </w:r>
      <w:r w:rsidRPr="00BD2096">
        <w:rPr>
          <w:rFonts w:eastAsia="Calibri"/>
          <w:sz w:val="24"/>
          <w:szCs w:val="24"/>
          <w:lang w:eastAsia="en-US"/>
        </w:rPr>
        <w:t xml:space="preserve">. </w:t>
      </w:r>
      <w:r w:rsidRPr="00BD2096">
        <w:rPr>
          <w:color w:val="000000"/>
          <w:sz w:val="24"/>
          <w:szCs w:val="24"/>
        </w:rPr>
        <w:t xml:space="preserve">В случае выявления при проведении проверки нарушений установленных требований должностные лица </w:t>
      </w:r>
      <w:r w:rsidRPr="00BD2096">
        <w:rPr>
          <w:sz w:val="24"/>
          <w:szCs w:val="24"/>
        </w:rPr>
        <w:t>уполномоченного органа</w:t>
      </w:r>
      <w:r w:rsidRPr="00BD2096">
        <w:rPr>
          <w:color w:val="000000"/>
          <w:sz w:val="24"/>
          <w:szCs w:val="24"/>
        </w:rPr>
        <w:t>:</w:t>
      </w:r>
    </w:p>
    <w:p w:rsidR="00900E80" w:rsidRPr="00BD2096" w:rsidRDefault="00900E80" w:rsidP="00900E80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D2096">
        <w:rPr>
          <w:color w:val="000000"/>
          <w:sz w:val="24"/>
          <w:szCs w:val="24"/>
        </w:rPr>
        <w:t xml:space="preserve">1) выдают предписание проверяемому лицу об устранении выявленных нарушений с указанием сроков об их устранении </w:t>
      </w:r>
      <w:r w:rsidRPr="00BD2096">
        <w:rPr>
          <w:rFonts w:eastAsia="Calibri"/>
          <w:sz w:val="24"/>
          <w:szCs w:val="24"/>
          <w:lang w:eastAsia="ru-RU"/>
        </w:rPr>
        <w:t>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</w:t>
      </w:r>
      <w:r w:rsidRPr="00BD2096">
        <w:rPr>
          <w:color w:val="000000"/>
          <w:sz w:val="24"/>
          <w:szCs w:val="24"/>
        </w:rPr>
        <w:t>;</w:t>
      </w:r>
    </w:p>
    <w:p w:rsidR="00900E80" w:rsidRPr="00BD2096" w:rsidRDefault="00900E80" w:rsidP="00900E80">
      <w:pPr>
        <w:ind w:firstLine="709"/>
        <w:jc w:val="both"/>
        <w:rPr>
          <w:sz w:val="24"/>
          <w:szCs w:val="24"/>
        </w:rPr>
      </w:pPr>
      <w:r w:rsidRPr="00BD2096">
        <w:rPr>
          <w:sz w:val="24"/>
          <w:szCs w:val="24"/>
        </w:rPr>
        <w:t xml:space="preserve">2) принимают меры по контролю за устранением выявленных нарушений,                               их предупреждению, </w:t>
      </w:r>
      <w:r w:rsidRPr="00BD2096">
        <w:rPr>
          <w:rFonts w:eastAsia="Calibri"/>
          <w:sz w:val="24"/>
          <w:szCs w:val="24"/>
          <w:lang w:eastAsia="ru-RU"/>
        </w:rPr>
        <w:t>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</w:t>
      </w:r>
      <w:r w:rsidR="00E83662" w:rsidRPr="00BD2096">
        <w:rPr>
          <w:sz w:val="24"/>
          <w:szCs w:val="24"/>
        </w:rPr>
        <w:t>;</w:t>
      </w:r>
    </w:p>
    <w:p w:rsidR="00900E80" w:rsidRPr="00BD2096" w:rsidRDefault="00900E80" w:rsidP="00900E80">
      <w:pPr>
        <w:ind w:firstLine="709"/>
        <w:jc w:val="both"/>
        <w:rPr>
          <w:sz w:val="24"/>
          <w:szCs w:val="24"/>
        </w:rPr>
      </w:pPr>
      <w:r w:rsidRPr="00BD2096">
        <w:rPr>
          <w:sz w:val="24"/>
          <w:szCs w:val="24"/>
        </w:rPr>
        <w:t xml:space="preserve">3) при обнаружении признаков состава административного правонарушения,                             в соответствии с компетенцией, составляют протокол об административных правонарушениях, </w:t>
      </w:r>
      <w:r w:rsidRPr="00BD2096">
        <w:rPr>
          <w:sz w:val="24"/>
          <w:szCs w:val="24"/>
        </w:rPr>
        <w:lastRenderedPageBreak/>
        <w:t>либо направляют материалы в органы, уполномоченные осуществлять производство по делам об административных правонарушениях;</w:t>
      </w:r>
    </w:p>
    <w:p w:rsidR="000B4C53" w:rsidRDefault="00900E80" w:rsidP="00900E80">
      <w:pPr>
        <w:ind w:firstLine="709"/>
        <w:jc w:val="both"/>
        <w:rPr>
          <w:rFonts w:eastAsia="Calibri"/>
          <w:sz w:val="24"/>
          <w:szCs w:val="24"/>
          <w:lang w:eastAsia="ru-RU"/>
        </w:rPr>
      </w:pPr>
      <w:r w:rsidRPr="00BD2096">
        <w:rPr>
          <w:sz w:val="24"/>
          <w:szCs w:val="24"/>
        </w:rPr>
        <w:t xml:space="preserve">4) </w:t>
      </w:r>
      <w:r w:rsidRPr="00BD2096">
        <w:rPr>
          <w:rFonts w:eastAsia="Calibri"/>
          <w:sz w:val="24"/>
          <w:szCs w:val="24"/>
          <w:lang w:eastAsia="ru-RU"/>
        </w:rPr>
        <w:t>незамедлительно принимают меры по недопущению причинения вреда или прекращению его причинения вплоть до временного запрета деятельности юридического лица, его филиала, представительства, структурного подразделения, индивидуального предпринимателя в порядке, установленном Кодексом Российской Федерации об административных правонарушениях, отзыва продукции, представляющей опасность для жизни, здоровья граждан и для окружающей среды, из оборота и доводят до сведения граждан, а также других юридических лиц, индивидуальных предпринимателей любым доступным способом информацию о наличии угрозы причинения вреда и способах его предотвращения (в случае</w:t>
      </w:r>
      <w:r w:rsidRPr="00BD2096">
        <w:t xml:space="preserve"> </w:t>
      </w:r>
      <w:r w:rsidRPr="00BD2096">
        <w:rPr>
          <w:rFonts w:eastAsia="Calibri"/>
          <w:sz w:val="24"/>
          <w:szCs w:val="24"/>
          <w:lang w:eastAsia="ru-RU"/>
        </w:rPr>
        <w:t>если при проведении проверки установлено, что деятельность юридического лица, его филиала, представительства, структурного подразделения, индивидуального предпринимателя, эксплуатация ими зданий, строений, сооружений, помещений, оборудования, подобных объектов, транспортных средств, производимые и реализуемые ими товары (выполняемые работы, предоставляемые услуги) представляют непосредственную угрозу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характера).».</w:t>
      </w:r>
    </w:p>
    <w:p w:rsidR="00301CE4" w:rsidRDefault="00301CE4" w:rsidP="00725552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01CE4" w:rsidRDefault="00301CE4" w:rsidP="00301CE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2579FA" w:rsidRPr="00147E9F" w:rsidRDefault="002579FA" w:rsidP="002579F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2579FA">
        <w:rPr>
          <w:sz w:val="24"/>
          <w:szCs w:val="24"/>
        </w:rPr>
        <w:t xml:space="preserve"> </w:t>
      </w:r>
      <w:r w:rsidRPr="00147E9F">
        <w:rPr>
          <w:sz w:val="24"/>
          <w:szCs w:val="24"/>
        </w:rPr>
        <w:t>Контроль за выполнением постановления возложить на начальника управления контроля администрации города Югорска А.И. Ганчана.</w:t>
      </w:r>
    </w:p>
    <w:p w:rsidR="000C459A" w:rsidRDefault="000C459A" w:rsidP="00301CE4">
      <w:pPr>
        <w:ind w:firstLine="709"/>
        <w:jc w:val="both"/>
        <w:rPr>
          <w:sz w:val="24"/>
          <w:szCs w:val="24"/>
        </w:rPr>
      </w:pPr>
    </w:p>
    <w:p w:rsidR="000C459A" w:rsidRDefault="000C459A" w:rsidP="00301CE4">
      <w:pPr>
        <w:ind w:firstLine="709"/>
        <w:jc w:val="both"/>
        <w:rPr>
          <w:sz w:val="24"/>
          <w:szCs w:val="24"/>
        </w:rPr>
      </w:pPr>
    </w:p>
    <w:p w:rsidR="000C459A" w:rsidRDefault="000C459A" w:rsidP="000C459A">
      <w:pPr>
        <w:ind w:firstLine="709"/>
        <w:jc w:val="both"/>
        <w:rPr>
          <w:sz w:val="24"/>
          <w:szCs w:val="24"/>
        </w:rPr>
      </w:pPr>
    </w:p>
    <w:p w:rsidR="000C459A" w:rsidRDefault="00F0214A" w:rsidP="000C459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2579FA">
        <w:rPr>
          <w:b/>
          <w:sz w:val="24"/>
          <w:szCs w:val="24"/>
        </w:rPr>
        <w:t>лав</w:t>
      </w:r>
      <w:r>
        <w:rPr>
          <w:b/>
          <w:sz w:val="24"/>
          <w:szCs w:val="24"/>
        </w:rPr>
        <w:t>а</w:t>
      </w:r>
      <w:r w:rsidR="000C459A">
        <w:rPr>
          <w:b/>
          <w:sz w:val="24"/>
          <w:szCs w:val="24"/>
        </w:rPr>
        <w:t xml:space="preserve"> города Югорска                                                                </w:t>
      </w:r>
      <w:r w:rsidR="00864394">
        <w:rPr>
          <w:b/>
          <w:sz w:val="24"/>
          <w:szCs w:val="24"/>
        </w:rPr>
        <w:t xml:space="preserve">                             </w:t>
      </w:r>
      <w:r w:rsidR="002579FA">
        <w:rPr>
          <w:b/>
          <w:sz w:val="24"/>
          <w:szCs w:val="24"/>
        </w:rPr>
        <w:t xml:space="preserve"> </w:t>
      </w:r>
      <w:r w:rsidR="000C459A">
        <w:rPr>
          <w:b/>
          <w:sz w:val="24"/>
          <w:szCs w:val="24"/>
        </w:rPr>
        <w:t xml:space="preserve"> </w:t>
      </w:r>
      <w:r w:rsidR="002579FA">
        <w:rPr>
          <w:b/>
          <w:sz w:val="24"/>
          <w:szCs w:val="24"/>
        </w:rPr>
        <w:t>А.В. Бородкин</w:t>
      </w:r>
      <w:r w:rsidR="000C459A">
        <w:rPr>
          <w:b/>
          <w:sz w:val="24"/>
          <w:szCs w:val="24"/>
        </w:rPr>
        <w:t xml:space="preserve"> </w:t>
      </w:r>
    </w:p>
    <w:p w:rsidR="000C459A" w:rsidRDefault="000C459A" w:rsidP="000C459A">
      <w:pPr>
        <w:jc w:val="both"/>
        <w:rPr>
          <w:sz w:val="24"/>
          <w:szCs w:val="24"/>
        </w:rPr>
      </w:pPr>
    </w:p>
    <w:p w:rsidR="002579FA" w:rsidRDefault="002579FA" w:rsidP="000C459A">
      <w:pPr>
        <w:jc w:val="both"/>
        <w:rPr>
          <w:sz w:val="24"/>
          <w:szCs w:val="24"/>
        </w:rPr>
      </w:pPr>
    </w:p>
    <w:p w:rsidR="00517E2B" w:rsidRDefault="00517E2B" w:rsidP="00E83662">
      <w:pPr>
        <w:jc w:val="both"/>
        <w:rPr>
          <w:sz w:val="24"/>
          <w:szCs w:val="24"/>
        </w:rPr>
      </w:pPr>
    </w:p>
    <w:p w:rsidR="00517E2B" w:rsidRDefault="00E83662" w:rsidP="00E83662">
      <w:pPr>
        <w:jc w:val="both"/>
        <w:rPr>
          <w:sz w:val="24"/>
          <w:szCs w:val="24"/>
        </w:rPr>
      </w:pPr>
      <w:r>
        <w:rPr>
          <w:sz w:val="24"/>
          <w:szCs w:val="24"/>
        </w:rPr>
        <w:t>Проект муниципального нормативного правового акта коррупциогенных факторов не содержит.</w:t>
      </w:r>
    </w:p>
    <w:p w:rsidR="00E83662" w:rsidRPr="0062632C" w:rsidRDefault="00E83662" w:rsidP="00E83662">
      <w:pPr>
        <w:jc w:val="both"/>
        <w:rPr>
          <w:sz w:val="24"/>
          <w:szCs w:val="24"/>
        </w:rPr>
      </w:pPr>
      <w:r w:rsidRPr="0062632C">
        <w:rPr>
          <w:sz w:val="24"/>
          <w:szCs w:val="24"/>
        </w:rPr>
        <w:t xml:space="preserve">Начальник управления контроля администрации </w:t>
      </w:r>
    </w:p>
    <w:p w:rsidR="00E83662" w:rsidRPr="0010575A" w:rsidRDefault="00E83662" w:rsidP="00E83662">
      <w:pPr>
        <w:jc w:val="both"/>
        <w:rPr>
          <w:sz w:val="24"/>
          <w:szCs w:val="24"/>
        </w:rPr>
      </w:pPr>
      <w:r w:rsidRPr="0062632C">
        <w:rPr>
          <w:sz w:val="24"/>
          <w:szCs w:val="24"/>
        </w:rPr>
        <w:t>города Югорска</w:t>
      </w:r>
      <w:r w:rsidRPr="0062632C">
        <w:rPr>
          <w:sz w:val="24"/>
          <w:szCs w:val="24"/>
        </w:rPr>
        <w:tab/>
      </w:r>
      <w:r w:rsidRPr="0062632C">
        <w:rPr>
          <w:sz w:val="24"/>
          <w:szCs w:val="24"/>
        </w:rPr>
        <w:tab/>
      </w:r>
      <w:r w:rsidRPr="0062632C">
        <w:rPr>
          <w:sz w:val="24"/>
          <w:szCs w:val="24"/>
        </w:rPr>
        <w:tab/>
      </w:r>
      <w:r w:rsidRPr="0062632C">
        <w:rPr>
          <w:sz w:val="24"/>
          <w:szCs w:val="24"/>
        </w:rPr>
        <w:tab/>
      </w:r>
      <w:r w:rsidRPr="0062632C">
        <w:rPr>
          <w:sz w:val="24"/>
          <w:szCs w:val="24"/>
        </w:rPr>
        <w:tab/>
        <w:t xml:space="preserve">                                                            А.И. Ганчан</w:t>
      </w:r>
    </w:p>
    <w:p w:rsidR="00E83662" w:rsidRDefault="00E83662" w:rsidP="00E83662">
      <w:pPr>
        <w:jc w:val="both"/>
        <w:rPr>
          <w:sz w:val="24"/>
          <w:szCs w:val="24"/>
        </w:rPr>
      </w:pPr>
    </w:p>
    <w:p w:rsidR="00256A87" w:rsidRDefault="00256A87" w:rsidP="00E83662">
      <w:pPr>
        <w:jc w:val="both"/>
        <w:rPr>
          <w:sz w:val="24"/>
          <w:szCs w:val="24"/>
        </w:rPr>
      </w:pPr>
    </w:p>
    <w:sectPr w:rsidR="00256A87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056B"/>
    <w:rsid w:val="000713DF"/>
    <w:rsid w:val="000B4C53"/>
    <w:rsid w:val="000C2EA5"/>
    <w:rsid w:val="000C459A"/>
    <w:rsid w:val="0010401B"/>
    <w:rsid w:val="00116B90"/>
    <w:rsid w:val="001215DD"/>
    <w:rsid w:val="001257C7"/>
    <w:rsid w:val="001347D7"/>
    <w:rsid w:val="001356EA"/>
    <w:rsid w:val="00140D6B"/>
    <w:rsid w:val="0018017D"/>
    <w:rsid w:val="00184ECA"/>
    <w:rsid w:val="00204B53"/>
    <w:rsid w:val="0021641A"/>
    <w:rsid w:val="00224E69"/>
    <w:rsid w:val="00256A87"/>
    <w:rsid w:val="002579FA"/>
    <w:rsid w:val="00271EA8"/>
    <w:rsid w:val="00285C61"/>
    <w:rsid w:val="00296E8C"/>
    <w:rsid w:val="002F5129"/>
    <w:rsid w:val="00301CE4"/>
    <w:rsid w:val="0030706B"/>
    <w:rsid w:val="003642AD"/>
    <w:rsid w:val="0037056B"/>
    <w:rsid w:val="003803EA"/>
    <w:rsid w:val="003D688F"/>
    <w:rsid w:val="00423003"/>
    <w:rsid w:val="0044262F"/>
    <w:rsid w:val="004B0DBB"/>
    <w:rsid w:val="004C6A75"/>
    <w:rsid w:val="00510950"/>
    <w:rsid w:val="00517E2B"/>
    <w:rsid w:val="0053339B"/>
    <w:rsid w:val="005C295E"/>
    <w:rsid w:val="00624190"/>
    <w:rsid w:val="0065328E"/>
    <w:rsid w:val="006B3FA0"/>
    <w:rsid w:val="006F6444"/>
    <w:rsid w:val="00713C1C"/>
    <w:rsid w:val="00725552"/>
    <w:rsid w:val="007268A4"/>
    <w:rsid w:val="00787A01"/>
    <w:rsid w:val="007D5A8E"/>
    <w:rsid w:val="007D72FB"/>
    <w:rsid w:val="007E29A5"/>
    <w:rsid w:val="007F4A15"/>
    <w:rsid w:val="008267F4"/>
    <w:rsid w:val="008416F9"/>
    <w:rsid w:val="008478F4"/>
    <w:rsid w:val="00864394"/>
    <w:rsid w:val="00886003"/>
    <w:rsid w:val="008C407D"/>
    <w:rsid w:val="008E4B50"/>
    <w:rsid w:val="00900E80"/>
    <w:rsid w:val="009050EA"/>
    <w:rsid w:val="00906884"/>
    <w:rsid w:val="00914417"/>
    <w:rsid w:val="00952C13"/>
    <w:rsid w:val="00953E9C"/>
    <w:rsid w:val="0097026B"/>
    <w:rsid w:val="009C3ADE"/>
    <w:rsid w:val="009C4E86"/>
    <w:rsid w:val="009F7184"/>
    <w:rsid w:val="00A33E61"/>
    <w:rsid w:val="00A471A4"/>
    <w:rsid w:val="00AB09E1"/>
    <w:rsid w:val="00AD29B5"/>
    <w:rsid w:val="00AD77E7"/>
    <w:rsid w:val="00AE55BA"/>
    <w:rsid w:val="00AF75FC"/>
    <w:rsid w:val="00B0157D"/>
    <w:rsid w:val="00B14AF7"/>
    <w:rsid w:val="00B43D41"/>
    <w:rsid w:val="00B53E70"/>
    <w:rsid w:val="00B753EC"/>
    <w:rsid w:val="00B91EF8"/>
    <w:rsid w:val="00BD2096"/>
    <w:rsid w:val="00BD7EE5"/>
    <w:rsid w:val="00BE1CAB"/>
    <w:rsid w:val="00C07781"/>
    <w:rsid w:val="00C26832"/>
    <w:rsid w:val="00C81B94"/>
    <w:rsid w:val="00CE2A5A"/>
    <w:rsid w:val="00D01A38"/>
    <w:rsid w:val="00D3103C"/>
    <w:rsid w:val="00D6114D"/>
    <w:rsid w:val="00D6571C"/>
    <w:rsid w:val="00DD3187"/>
    <w:rsid w:val="00DD51DD"/>
    <w:rsid w:val="00E83662"/>
    <w:rsid w:val="00E838CC"/>
    <w:rsid w:val="00E864FB"/>
    <w:rsid w:val="00E91200"/>
    <w:rsid w:val="00EB6168"/>
    <w:rsid w:val="00EC794D"/>
    <w:rsid w:val="00ED117A"/>
    <w:rsid w:val="00EF19B1"/>
    <w:rsid w:val="00EF40D5"/>
    <w:rsid w:val="00F0214A"/>
    <w:rsid w:val="00F33869"/>
    <w:rsid w:val="00F52A75"/>
    <w:rsid w:val="00F639D4"/>
    <w:rsid w:val="00F6410F"/>
    <w:rsid w:val="00F930E6"/>
    <w:rsid w:val="00FA2C75"/>
    <w:rsid w:val="00FE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character" w:styleId="a8">
    <w:name w:val="Hyperlink"/>
    <w:rsid w:val="009050EA"/>
    <w:rPr>
      <w:color w:val="0000FF"/>
      <w:u w:val="none"/>
    </w:rPr>
  </w:style>
  <w:style w:type="character" w:customStyle="1" w:styleId="a9">
    <w:name w:val="Гипертекстовая ссылка"/>
    <w:uiPriority w:val="99"/>
    <w:rsid w:val="00EB6168"/>
    <w:rPr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3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5333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Халиков Руслан Нагимович</cp:lastModifiedBy>
  <cp:revision>31</cp:revision>
  <cp:lastPrinted>2018-11-14T06:26:00Z</cp:lastPrinted>
  <dcterms:created xsi:type="dcterms:W3CDTF">2011-11-15T08:57:00Z</dcterms:created>
  <dcterms:modified xsi:type="dcterms:W3CDTF">2018-11-14T06:44:00Z</dcterms:modified>
</cp:coreProperties>
</file>