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5265D" w:rsidRDefault="00E96878" w:rsidP="00F5265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F5265D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753ACD">
        <w:rPr>
          <w:rFonts w:ascii="PT Astra Serif" w:eastAsia="Calibri" w:hAnsi="PT Astra Serif"/>
          <w:sz w:val="28"/>
          <w:szCs w:val="28"/>
          <w:lang w:eastAsia="en-US"/>
        </w:rPr>
        <w:t>27 февраля 2023 года</w:t>
      </w:r>
      <w:r w:rsidR="00753AC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53AC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53AC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53AC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53AC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53AC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53ACD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753ACD">
        <w:rPr>
          <w:rFonts w:ascii="PT Astra Serif" w:eastAsia="Calibri" w:hAnsi="PT Astra Serif"/>
          <w:sz w:val="28"/>
          <w:szCs w:val="28"/>
          <w:lang w:eastAsia="en-US"/>
        </w:rPr>
        <w:t>244-п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5265D" w:rsidRDefault="00F5265D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D26EA" w:rsidRPr="006854CD" w:rsidRDefault="00AD26EA" w:rsidP="00AD26EA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BE767E" w:rsidRDefault="00AD26EA" w:rsidP="00AD26EA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администрации города Югорска от</w:t>
      </w:r>
      <w:r w:rsidR="00BE76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21.08.2019</w:t>
      </w:r>
    </w:p>
    <w:p w:rsidR="00BE767E" w:rsidRDefault="00AD26EA" w:rsidP="00AD26EA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1855</w:t>
      </w:r>
      <w:r w:rsidRPr="006854CD">
        <w:rPr>
          <w:rFonts w:ascii="PT Astra Serif" w:hAnsi="PT Astra Serif"/>
          <w:sz w:val="28"/>
          <w:szCs w:val="28"/>
        </w:rPr>
        <w:t xml:space="preserve"> «Об утверждении </w:t>
      </w:r>
      <w:proofErr w:type="gramStart"/>
      <w:r w:rsidR="00BE767E">
        <w:rPr>
          <w:rFonts w:ascii="PT Astra Serif" w:hAnsi="PT Astra Serif"/>
          <w:sz w:val="28"/>
          <w:szCs w:val="28"/>
        </w:rPr>
        <w:t>административного</w:t>
      </w:r>
      <w:proofErr w:type="gramEnd"/>
    </w:p>
    <w:p w:rsidR="00BE767E" w:rsidRDefault="00AD26EA" w:rsidP="00AD26EA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регламента предоставления</w:t>
      </w:r>
      <w:r w:rsidR="00BE767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E767E">
        <w:rPr>
          <w:rFonts w:ascii="PT Astra Serif" w:hAnsi="PT Astra Serif"/>
          <w:sz w:val="28"/>
          <w:szCs w:val="28"/>
        </w:rPr>
        <w:t>муниципальной</w:t>
      </w:r>
      <w:proofErr w:type="gramEnd"/>
    </w:p>
    <w:p w:rsidR="00AD26EA" w:rsidRPr="00BE767E" w:rsidRDefault="00AD26EA" w:rsidP="00AD26EA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услуги</w:t>
      </w:r>
      <w:r w:rsidR="00BE767E">
        <w:rPr>
          <w:rFonts w:ascii="PT Astra Serif" w:hAnsi="PT Astra Serif"/>
          <w:sz w:val="28"/>
          <w:szCs w:val="28"/>
        </w:rPr>
        <w:t xml:space="preserve"> </w:t>
      </w:r>
      <w:r w:rsidRPr="006854CD">
        <w:rPr>
          <w:rFonts w:ascii="PT Astra Serif" w:hAnsi="PT Astra Serif"/>
          <w:sz w:val="28"/>
          <w:szCs w:val="28"/>
        </w:rPr>
        <w:t>«</w:t>
      </w:r>
      <w:r w:rsidRPr="001C1846">
        <w:rPr>
          <w:rFonts w:ascii="PT Astra Serif" w:hAnsi="PT Astra Serif"/>
          <w:bCs/>
          <w:sz w:val="28"/>
          <w:szCs w:val="28"/>
        </w:rPr>
        <w:t xml:space="preserve">Предоставление информации </w:t>
      </w:r>
    </w:p>
    <w:p w:rsidR="00AD26EA" w:rsidRPr="001C1846" w:rsidRDefault="00AD26EA" w:rsidP="00AD26EA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1C1846">
        <w:rPr>
          <w:rFonts w:ascii="PT Astra Serif" w:hAnsi="PT Astra Serif"/>
          <w:bCs/>
          <w:sz w:val="28"/>
          <w:szCs w:val="28"/>
        </w:rPr>
        <w:t>пользователям автомобильных дорог</w:t>
      </w:r>
    </w:p>
    <w:p w:rsidR="00AD26EA" w:rsidRPr="006854CD" w:rsidRDefault="00AD26EA" w:rsidP="00AD26EA">
      <w:pPr>
        <w:spacing w:line="276" w:lineRule="auto"/>
        <w:rPr>
          <w:rFonts w:ascii="PT Astra Serif" w:hAnsi="PT Astra Serif"/>
          <w:sz w:val="28"/>
          <w:szCs w:val="28"/>
        </w:rPr>
      </w:pPr>
      <w:r w:rsidRPr="001C1846">
        <w:rPr>
          <w:rFonts w:ascii="PT Astra Serif" w:hAnsi="PT Astra Serif"/>
          <w:bCs/>
          <w:sz w:val="28"/>
          <w:szCs w:val="28"/>
        </w:rPr>
        <w:t>общего пользования местного значения</w:t>
      </w:r>
      <w:r w:rsidRPr="006854CD">
        <w:rPr>
          <w:rFonts w:ascii="PT Astra Serif" w:hAnsi="PT Astra Serif"/>
          <w:sz w:val="28"/>
          <w:szCs w:val="28"/>
        </w:rPr>
        <w:t>»</w:t>
      </w:r>
    </w:p>
    <w:p w:rsidR="00AD26EA" w:rsidRDefault="00AD26EA" w:rsidP="00AD26EA">
      <w:pPr>
        <w:rPr>
          <w:sz w:val="24"/>
          <w:szCs w:val="24"/>
          <w:lang w:eastAsia="en-US"/>
        </w:rPr>
      </w:pPr>
    </w:p>
    <w:p w:rsidR="00AD26EA" w:rsidRDefault="00AD26EA" w:rsidP="00AD26EA">
      <w:pPr>
        <w:rPr>
          <w:sz w:val="24"/>
          <w:szCs w:val="24"/>
          <w:lang w:eastAsia="en-US"/>
        </w:rPr>
      </w:pPr>
    </w:p>
    <w:p w:rsidR="00AD26EA" w:rsidRDefault="00AD26EA" w:rsidP="00AD26EA">
      <w:pPr>
        <w:rPr>
          <w:sz w:val="24"/>
          <w:szCs w:val="24"/>
          <w:lang w:eastAsia="en-US"/>
        </w:rPr>
      </w:pPr>
    </w:p>
    <w:p w:rsidR="00AD26EA" w:rsidRDefault="00AD26EA" w:rsidP="00AD26E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27.07.2010 № 210-ФЗ</w:t>
      </w:r>
      <w:r w:rsidR="00BE767E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r w:rsidRPr="006854CD">
        <w:rPr>
          <w:rFonts w:ascii="PT Astra Serif" w:hAnsi="PT Astra Serif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 </w:t>
      </w:r>
      <w:r>
        <w:rPr>
          <w:rFonts w:ascii="PT Astra Serif" w:hAnsi="PT Astra Serif"/>
          <w:color w:val="000000"/>
          <w:sz w:val="28"/>
          <w:szCs w:val="28"/>
        </w:rPr>
        <w:t>организационно-штатными мероприятиями администрации города Югорска</w:t>
      </w:r>
      <w:r w:rsidRPr="006854CD">
        <w:rPr>
          <w:rFonts w:ascii="PT Astra Serif" w:hAnsi="PT Astra Serif"/>
          <w:color w:val="000000"/>
          <w:sz w:val="28"/>
          <w:szCs w:val="28"/>
        </w:rPr>
        <w:t>:</w:t>
      </w:r>
    </w:p>
    <w:p w:rsidR="00AD26EA" w:rsidRPr="00370EDA" w:rsidRDefault="00AD26EA" w:rsidP="00AD26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Pr="00370EDA">
        <w:rPr>
          <w:rFonts w:ascii="PT Astra Serif" w:hAnsi="PT Astra Serif"/>
          <w:color w:val="000000"/>
          <w:sz w:val="28"/>
          <w:szCs w:val="28"/>
        </w:rPr>
        <w:t>Внести в постановлени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370EDA">
        <w:rPr>
          <w:rFonts w:ascii="PT Astra Serif" w:hAnsi="PT Astra Serif"/>
          <w:sz w:val="28"/>
          <w:szCs w:val="28"/>
        </w:rPr>
        <w:t>администрации города Югорска</w:t>
      </w:r>
      <w:r w:rsidR="00BE767E">
        <w:rPr>
          <w:rFonts w:ascii="PT Astra Serif" w:hAnsi="PT Astra Serif"/>
          <w:sz w:val="28"/>
          <w:szCs w:val="28"/>
        </w:rPr>
        <w:t xml:space="preserve">                          </w:t>
      </w:r>
      <w:r w:rsidRPr="00370EDA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21.08.2019</w:t>
      </w:r>
      <w:r w:rsidRPr="00370E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370EDA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1855</w:t>
      </w:r>
      <w:r w:rsidRPr="00370EDA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1C1846">
        <w:rPr>
          <w:rFonts w:ascii="PT Astra Serif" w:hAnsi="PT Astra Serif"/>
          <w:bCs/>
          <w:sz w:val="28"/>
          <w:szCs w:val="28"/>
        </w:rPr>
        <w:t>Предоставление информации пользователям автомобильных дорог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1C1846">
        <w:rPr>
          <w:rFonts w:ascii="PT Astra Serif" w:hAnsi="PT Astra Serif"/>
          <w:bCs/>
          <w:sz w:val="28"/>
          <w:szCs w:val="28"/>
        </w:rPr>
        <w:t>общего пользования местного значения</w:t>
      </w:r>
      <w:r>
        <w:rPr>
          <w:rFonts w:ascii="PT Astra Serif" w:hAnsi="PT Astra Serif"/>
          <w:bCs/>
          <w:sz w:val="28"/>
          <w:szCs w:val="28"/>
        </w:rPr>
        <w:t>»</w:t>
      </w:r>
      <w:r w:rsidRPr="00370E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(с изменениями от 09.06.2021 № 1027-п, от 21.11.2022 № 2445-п) </w:t>
      </w:r>
      <w:r w:rsidRPr="00370EDA">
        <w:rPr>
          <w:rFonts w:ascii="PT Astra Serif" w:hAnsi="PT Astra Serif"/>
          <w:sz w:val="28"/>
          <w:szCs w:val="28"/>
        </w:rPr>
        <w:t>следующие изменения: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1.1. Пункт 5 изложить в следующей редакции: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«5. </w:t>
      </w:r>
      <w:r w:rsidRPr="007D047A">
        <w:rPr>
          <w:rFonts w:ascii="PT Astra Serif" w:hAnsi="PT Astra Serif"/>
          <w:color w:val="000000"/>
          <w:sz w:val="28"/>
          <w:szCs w:val="28"/>
        </w:rPr>
        <w:t>Контроль за выполнением постановления возложить на</w:t>
      </w:r>
      <w:r>
        <w:rPr>
          <w:rFonts w:ascii="PT Astra Serif" w:hAnsi="PT Astra Serif"/>
          <w:color w:val="000000"/>
          <w:sz w:val="28"/>
          <w:szCs w:val="28"/>
        </w:rPr>
        <w:t xml:space="preserve"> заместителя главы города - директора департамента жилищно-коммунального и строительного комплекса администрации города Югорска Р.А. Ефимова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 В приложении: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1.2.1. В пункте 1, абзаце первом пункта 8 слова «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отдел  по гражданской обороне и чрезвычайным ситуациям, транспорту и связи» заменить словами </w:t>
      </w:r>
      <w:r>
        <w:rPr>
          <w:rFonts w:ascii="PT Astra Serif" w:hAnsi="PT Astra Serif"/>
          <w:bCs/>
          <w:color w:val="000000"/>
          <w:sz w:val="28"/>
          <w:szCs w:val="28"/>
        </w:rPr>
        <w:lastRenderedPageBreak/>
        <w:t>«Де</w:t>
      </w:r>
      <w:r w:rsidR="00272636">
        <w:rPr>
          <w:rFonts w:ascii="PT Astra Serif" w:hAnsi="PT Astra Serif"/>
          <w:bCs/>
          <w:color w:val="000000"/>
          <w:sz w:val="28"/>
          <w:szCs w:val="28"/>
        </w:rPr>
        <w:t>партамент жилищно-коммунального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и строительного комплекса» </w:t>
      </w:r>
      <w:r w:rsidR="005C5584">
        <w:rPr>
          <w:rFonts w:ascii="PT Astra Serif" w:hAnsi="PT Astra Serif"/>
          <w:bCs/>
          <w:color w:val="000000"/>
          <w:sz w:val="28"/>
          <w:szCs w:val="28"/>
        </w:rPr>
        <w:t xml:space="preserve">              </w:t>
      </w:r>
      <w:r>
        <w:rPr>
          <w:rFonts w:ascii="PT Astra Serif" w:hAnsi="PT Astra Serif"/>
          <w:bCs/>
          <w:color w:val="000000"/>
          <w:sz w:val="28"/>
          <w:szCs w:val="28"/>
        </w:rPr>
        <w:t>в соответствующих падежах.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1.2.2. По тексту слово «Отдел» заменить словом «Департамент» </w:t>
      </w:r>
      <w:r w:rsidR="005C5584">
        <w:rPr>
          <w:rFonts w:ascii="PT Astra Serif" w:hAnsi="PT Astra Serif"/>
          <w:color w:val="000000"/>
          <w:sz w:val="28"/>
          <w:szCs w:val="28"/>
        </w:rPr>
        <w:t xml:space="preserve">                  </w:t>
      </w:r>
      <w:r>
        <w:rPr>
          <w:rFonts w:ascii="PT Astra Serif" w:hAnsi="PT Astra Serif"/>
          <w:color w:val="000000"/>
          <w:sz w:val="28"/>
          <w:szCs w:val="28"/>
        </w:rPr>
        <w:t>в соответствующих падежах.</w:t>
      </w:r>
    </w:p>
    <w:p w:rsidR="00AD26EA" w:rsidRDefault="005C5584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1.2.3. </w:t>
      </w:r>
      <w:r w:rsidR="00AD26EA">
        <w:rPr>
          <w:rFonts w:ascii="PT Astra Serif" w:hAnsi="PT Astra Serif"/>
          <w:color w:val="000000"/>
          <w:sz w:val="28"/>
          <w:szCs w:val="28"/>
        </w:rPr>
        <w:t>В абзаце первом пункта 10 слова «</w:t>
      </w:r>
      <w:r w:rsidR="00AD26EA" w:rsidRPr="00BA5279">
        <w:rPr>
          <w:rFonts w:ascii="PT Astra Serif" w:hAnsi="PT Astra Serif"/>
          <w:color w:val="000000"/>
          <w:sz w:val="28"/>
          <w:szCs w:val="28"/>
        </w:rPr>
        <w:t xml:space="preserve">отделе документационного </w:t>
      </w:r>
      <w:r w:rsidR="008B2985">
        <w:rPr>
          <w:rFonts w:ascii="PT Astra Serif" w:hAnsi="PT Astra Serif"/>
          <w:color w:val="000000"/>
          <w:sz w:val="28"/>
          <w:szCs w:val="28"/>
        </w:rPr>
        <w:t xml:space="preserve">                 </w:t>
      </w:r>
      <w:r w:rsidR="00AD26EA" w:rsidRPr="00BA5279">
        <w:rPr>
          <w:rFonts w:ascii="PT Astra Serif" w:hAnsi="PT Astra Serif"/>
          <w:color w:val="000000"/>
          <w:sz w:val="28"/>
          <w:szCs w:val="28"/>
        </w:rPr>
        <w:t>и архивного обеспечения</w:t>
      </w:r>
      <w:r w:rsidR="00AD26EA">
        <w:rPr>
          <w:rFonts w:ascii="PT Astra Serif" w:hAnsi="PT Astra Serif"/>
          <w:color w:val="000000"/>
          <w:sz w:val="28"/>
          <w:szCs w:val="28"/>
        </w:rPr>
        <w:t xml:space="preserve">» заменить словами «журнале регистрации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="00AD26EA">
        <w:rPr>
          <w:rFonts w:ascii="PT Astra Serif" w:hAnsi="PT Astra Serif"/>
          <w:color w:val="000000"/>
          <w:sz w:val="28"/>
          <w:szCs w:val="28"/>
        </w:rPr>
        <w:t>или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D26EA">
        <w:rPr>
          <w:rFonts w:ascii="PT Astra Serif" w:hAnsi="PT Astra Serif"/>
          <w:color w:val="000000"/>
          <w:sz w:val="28"/>
          <w:szCs w:val="28"/>
        </w:rPr>
        <w:t>в электронном документообороте».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1.2.4. В абзаце пятом подпункта 3 пункта 17 слова «начальника Отдела» заменить словами «директора Департамента либо лица,</w:t>
      </w:r>
      <w:r w:rsidR="005C5584">
        <w:rPr>
          <w:rFonts w:ascii="PT Astra Serif" w:hAnsi="PT Astra Serif"/>
          <w:color w:val="000000"/>
          <w:sz w:val="28"/>
          <w:szCs w:val="28"/>
        </w:rPr>
        <w:t xml:space="preserve">     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его замещающего».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1.2.5. В пункте 23 слова «</w:t>
      </w:r>
      <w:r w:rsidRPr="005D562E">
        <w:rPr>
          <w:rFonts w:ascii="PT Astra Serif" w:hAnsi="PT Astra Serif"/>
          <w:color w:val="000000"/>
          <w:sz w:val="28"/>
          <w:szCs w:val="28"/>
        </w:rPr>
        <w:t xml:space="preserve">отделе документационного </w:t>
      </w:r>
      <w:r w:rsidR="005C5584">
        <w:rPr>
          <w:rFonts w:ascii="PT Astra Serif" w:hAnsi="PT Astra Serif"/>
          <w:color w:val="000000"/>
          <w:sz w:val="28"/>
          <w:szCs w:val="28"/>
        </w:rPr>
        <w:t xml:space="preserve">                                       </w:t>
      </w:r>
      <w:r w:rsidRPr="005D562E">
        <w:rPr>
          <w:rFonts w:ascii="PT Astra Serif" w:hAnsi="PT Astra Serif"/>
          <w:color w:val="000000"/>
          <w:sz w:val="28"/>
          <w:szCs w:val="28"/>
        </w:rPr>
        <w:t>и архивного обеспечения</w:t>
      </w:r>
      <w:r>
        <w:rPr>
          <w:rFonts w:ascii="PT Astra Serif" w:hAnsi="PT Astra Serif"/>
          <w:color w:val="000000"/>
          <w:sz w:val="28"/>
          <w:szCs w:val="28"/>
        </w:rPr>
        <w:t>» заменить словами «</w:t>
      </w:r>
      <w:r w:rsidRPr="005D562E">
        <w:rPr>
          <w:rFonts w:ascii="PT Astra Serif" w:hAnsi="PT Astra Serif"/>
          <w:color w:val="000000"/>
          <w:sz w:val="28"/>
          <w:szCs w:val="28"/>
        </w:rPr>
        <w:t xml:space="preserve">журнале регистрации </w:t>
      </w:r>
      <w:r w:rsidR="005C5584"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Pr="005D562E">
        <w:rPr>
          <w:rFonts w:ascii="PT Astra Serif" w:hAnsi="PT Astra Serif"/>
          <w:color w:val="000000"/>
          <w:sz w:val="28"/>
          <w:szCs w:val="28"/>
        </w:rPr>
        <w:t>или в электронном документообороте»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1.2.6. В абзаце четвертом пункта 30</w:t>
      </w:r>
      <w:r w:rsidRPr="00BE7D74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слова «</w:t>
      </w:r>
      <w:r w:rsidRPr="00BA5279">
        <w:rPr>
          <w:rFonts w:ascii="PT Astra Serif" w:hAnsi="PT Astra Serif"/>
          <w:color w:val="000000"/>
          <w:sz w:val="28"/>
          <w:szCs w:val="28"/>
        </w:rPr>
        <w:t xml:space="preserve">специалист </w:t>
      </w:r>
      <w:r w:rsidR="005C5584">
        <w:rPr>
          <w:rFonts w:ascii="PT Astra Serif" w:hAnsi="PT Astra Serif"/>
          <w:color w:val="000000"/>
          <w:sz w:val="28"/>
          <w:szCs w:val="28"/>
        </w:rPr>
        <w:t xml:space="preserve">                           </w:t>
      </w:r>
      <w:r w:rsidRPr="00BA5279">
        <w:rPr>
          <w:rFonts w:ascii="PT Astra Serif" w:hAnsi="PT Astra Serif"/>
          <w:color w:val="000000"/>
          <w:sz w:val="28"/>
          <w:szCs w:val="28"/>
        </w:rPr>
        <w:t>отдела документационного и архивного обеспечения</w:t>
      </w:r>
      <w:r>
        <w:rPr>
          <w:rFonts w:ascii="PT Astra Serif" w:hAnsi="PT Astra Serif"/>
          <w:color w:val="000000"/>
          <w:sz w:val="28"/>
          <w:szCs w:val="28"/>
        </w:rPr>
        <w:t xml:space="preserve">» заменить </w:t>
      </w:r>
      <w:r w:rsidR="005C5584">
        <w:rPr>
          <w:rFonts w:ascii="PT Astra Serif" w:hAnsi="PT Astra Serif"/>
          <w:color w:val="000000"/>
          <w:sz w:val="28"/>
          <w:szCs w:val="28"/>
        </w:rPr>
        <w:t xml:space="preserve"> 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словами «работник, выполняющий функции по </w:t>
      </w:r>
      <w:r w:rsidRPr="00BA5279">
        <w:rPr>
          <w:rFonts w:ascii="PT Astra Serif" w:hAnsi="PT Astra Serif"/>
          <w:color w:val="000000"/>
          <w:sz w:val="28"/>
          <w:szCs w:val="28"/>
        </w:rPr>
        <w:t xml:space="preserve">должности </w:t>
      </w:r>
      <w:r w:rsidR="005C5584">
        <w:rPr>
          <w:rFonts w:ascii="PT Astra Serif" w:hAnsi="PT Astra Serif"/>
          <w:color w:val="000000"/>
          <w:sz w:val="28"/>
          <w:szCs w:val="28"/>
        </w:rPr>
        <w:t xml:space="preserve">                                    </w:t>
      </w:r>
      <w:r w:rsidRPr="00BA5279">
        <w:rPr>
          <w:rFonts w:ascii="PT Astra Serif" w:hAnsi="PT Astra Serif"/>
          <w:color w:val="000000"/>
          <w:sz w:val="28"/>
          <w:szCs w:val="28"/>
        </w:rPr>
        <w:t>не отнесенной,</w:t>
      </w:r>
      <w:r w:rsidR="005C558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A5279">
        <w:rPr>
          <w:rFonts w:ascii="PT Astra Serif" w:hAnsi="PT Astra Serif"/>
          <w:color w:val="000000"/>
          <w:sz w:val="28"/>
          <w:szCs w:val="28"/>
        </w:rPr>
        <w:t xml:space="preserve">к должностям муниципальной службы и </w:t>
      </w:r>
      <w:r w:rsidR="005C5584">
        <w:rPr>
          <w:rFonts w:ascii="PT Astra Serif" w:hAnsi="PT Astra Serif"/>
          <w:color w:val="000000"/>
          <w:sz w:val="28"/>
          <w:szCs w:val="28"/>
        </w:rPr>
        <w:t xml:space="preserve">                       </w:t>
      </w:r>
      <w:r w:rsidRPr="00BA5279">
        <w:rPr>
          <w:rFonts w:ascii="PT Astra Serif" w:hAnsi="PT Astra Serif"/>
          <w:color w:val="000000"/>
          <w:sz w:val="28"/>
          <w:szCs w:val="28"/>
        </w:rPr>
        <w:t>осуществляющ</w:t>
      </w:r>
      <w:r>
        <w:rPr>
          <w:rFonts w:ascii="PT Astra Serif" w:hAnsi="PT Astra Serif"/>
          <w:color w:val="000000"/>
          <w:sz w:val="28"/>
          <w:szCs w:val="28"/>
        </w:rPr>
        <w:t>ий</w:t>
      </w:r>
      <w:r w:rsidRPr="00BA5279">
        <w:rPr>
          <w:rFonts w:ascii="PT Astra Serif" w:hAnsi="PT Astra Serif"/>
          <w:color w:val="000000"/>
          <w:sz w:val="28"/>
          <w:szCs w:val="28"/>
        </w:rPr>
        <w:t xml:space="preserve"> техническое обеспечение деятельности администрации города Югорска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1.2.7. В пункте 31: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1.2.7.1. В абзацах третьем, четвертом слова «начальник Отдела» заменить с</w:t>
      </w:r>
      <w:r w:rsidR="005C5584">
        <w:rPr>
          <w:rFonts w:ascii="PT Astra Serif" w:hAnsi="PT Astra Serif"/>
          <w:color w:val="000000"/>
          <w:sz w:val="28"/>
          <w:szCs w:val="28"/>
        </w:rPr>
        <w:t xml:space="preserve">ловами «директор Департамента» </w:t>
      </w:r>
      <w:r>
        <w:rPr>
          <w:rFonts w:ascii="PT Astra Serif" w:hAnsi="PT Astra Serif"/>
          <w:color w:val="000000"/>
          <w:sz w:val="28"/>
          <w:szCs w:val="28"/>
        </w:rPr>
        <w:t>в соответствующих падежах.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1.2.7.2. В абзаце шестом слова «</w:t>
      </w:r>
      <w:r w:rsidRPr="00D82F6C">
        <w:rPr>
          <w:rFonts w:ascii="PT Astra Serif" w:hAnsi="PT Astra Serif"/>
          <w:color w:val="000000"/>
          <w:sz w:val="28"/>
          <w:szCs w:val="28"/>
        </w:rPr>
        <w:t xml:space="preserve">отделе документационного </w:t>
      </w:r>
      <w:r w:rsidR="005C5584">
        <w:rPr>
          <w:rFonts w:ascii="PT Astra Serif" w:hAnsi="PT Astra Serif"/>
          <w:color w:val="000000"/>
          <w:sz w:val="28"/>
          <w:szCs w:val="28"/>
        </w:rPr>
        <w:t xml:space="preserve">                             </w:t>
      </w:r>
      <w:r w:rsidRPr="00D82F6C">
        <w:rPr>
          <w:rFonts w:ascii="PT Astra Serif" w:hAnsi="PT Astra Serif"/>
          <w:color w:val="000000"/>
          <w:sz w:val="28"/>
          <w:szCs w:val="28"/>
        </w:rPr>
        <w:t>и</w:t>
      </w:r>
      <w:r w:rsidR="00BE767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82F6C">
        <w:rPr>
          <w:rFonts w:ascii="PT Astra Serif" w:hAnsi="PT Astra Serif"/>
          <w:color w:val="000000"/>
          <w:sz w:val="28"/>
          <w:szCs w:val="28"/>
        </w:rPr>
        <w:t>архивного обеспечения</w:t>
      </w:r>
      <w:r>
        <w:rPr>
          <w:rFonts w:ascii="PT Astra Serif" w:hAnsi="PT Astra Serif"/>
          <w:color w:val="000000"/>
          <w:sz w:val="28"/>
          <w:szCs w:val="28"/>
        </w:rPr>
        <w:t>» заменить словами «</w:t>
      </w:r>
      <w:r w:rsidRPr="00D82F6C">
        <w:rPr>
          <w:rFonts w:ascii="PT Astra Serif" w:hAnsi="PT Astra Serif"/>
          <w:color w:val="000000"/>
          <w:sz w:val="28"/>
          <w:szCs w:val="28"/>
        </w:rPr>
        <w:t xml:space="preserve">журнале регистрации </w:t>
      </w:r>
      <w:r w:rsidR="005C5584"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Pr="00D82F6C">
        <w:rPr>
          <w:rFonts w:ascii="PT Astra Serif" w:hAnsi="PT Astra Serif"/>
          <w:color w:val="000000"/>
          <w:sz w:val="28"/>
          <w:szCs w:val="28"/>
        </w:rPr>
        <w:t>или в электронном документообороте</w:t>
      </w:r>
      <w:r>
        <w:rPr>
          <w:rFonts w:ascii="PT Astra Serif" w:hAnsi="PT Astra Serif"/>
          <w:color w:val="000000"/>
          <w:sz w:val="28"/>
          <w:szCs w:val="28"/>
        </w:rPr>
        <w:t xml:space="preserve"> администрации города Югорска</w:t>
      </w:r>
      <w:r w:rsidRPr="00D82F6C">
        <w:rPr>
          <w:rFonts w:ascii="PT Astra Serif" w:hAnsi="PT Astra Serif"/>
          <w:color w:val="000000"/>
          <w:sz w:val="28"/>
          <w:szCs w:val="28"/>
        </w:rPr>
        <w:t>».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1.2.7.3. В абзацах седьмом, восьмом слова «начальником Отдела»</w:t>
      </w:r>
      <w:r w:rsidR="00BE767E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заменить словами «директором Департамента».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1.2.8. В пункте 33 слова «начальником Отдела» заменить словами «директором Департамента либо иным уполномоченным лицом».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1.2.9. В абзаце первом пункта 34 слова «</w:t>
      </w:r>
      <w:r w:rsidRPr="00E567DD">
        <w:rPr>
          <w:rFonts w:ascii="PT Astra Serif" w:hAnsi="PT Astra Serif"/>
          <w:color w:val="000000"/>
          <w:sz w:val="28"/>
          <w:szCs w:val="28"/>
        </w:rPr>
        <w:t xml:space="preserve">жилищно-коммунального </w:t>
      </w:r>
      <w:r w:rsidR="005C5584">
        <w:rPr>
          <w:rFonts w:ascii="PT Astra Serif" w:hAnsi="PT Astra Serif"/>
          <w:color w:val="000000"/>
          <w:sz w:val="28"/>
          <w:szCs w:val="28"/>
        </w:rPr>
        <w:t xml:space="preserve">               </w:t>
      </w:r>
      <w:r w:rsidRPr="00E567DD">
        <w:rPr>
          <w:rFonts w:ascii="PT Astra Serif" w:hAnsi="PT Astra Serif"/>
          <w:color w:val="000000"/>
          <w:sz w:val="28"/>
          <w:szCs w:val="28"/>
        </w:rPr>
        <w:t>и строительного комплекса администрации города Югорска (далее - директор Департамента)</w:t>
      </w:r>
      <w:r>
        <w:rPr>
          <w:rFonts w:ascii="PT Astra Serif" w:hAnsi="PT Astra Serif"/>
          <w:color w:val="000000"/>
          <w:sz w:val="28"/>
          <w:szCs w:val="28"/>
        </w:rPr>
        <w:t>» исключить.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1.2.10. В пункте 39: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1.2.10.1. В абзаце первом слова «</w:t>
      </w:r>
      <w:r w:rsidRPr="006758D7">
        <w:rPr>
          <w:rFonts w:ascii="PT Astra Serif" w:hAnsi="PT Astra Serif"/>
          <w:color w:val="000000"/>
          <w:sz w:val="28"/>
          <w:szCs w:val="28"/>
        </w:rPr>
        <w:t>Отдел, Департамент жилищно-коммунального и строительного комплекс</w:t>
      </w:r>
      <w:r>
        <w:rPr>
          <w:rFonts w:ascii="PT Astra Serif" w:hAnsi="PT Astra Serif"/>
          <w:color w:val="000000"/>
          <w:sz w:val="28"/>
          <w:szCs w:val="28"/>
        </w:rPr>
        <w:t>а администрации города Югорска» заменить словом «Департамент».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1.2.10.2. В абзаце втором слова «начальнику Отдела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,»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исключить.</w:t>
      </w:r>
    </w:p>
    <w:p w:rsidR="00AD26EA" w:rsidRDefault="00AD26EA" w:rsidP="00AD26E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1.2.10.3. Абзац третий признать утратившим силу.</w:t>
      </w:r>
    </w:p>
    <w:p w:rsidR="00AD26EA" w:rsidRPr="00C47721" w:rsidRDefault="00AD26EA" w:rsidP="00AD26EA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lastRenderedPageBreak/>
        <w:t xml:space="preserve">1.2.11. В приложении к административному регламенту слова </w:t>
      </w:r>
      <w:r w:rsidRPr="00C4772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               </w:t>
      </w:r>
      <w:r w:rsidRPr="00C4772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C47721">
        <w:rPr>
          <w:rFonts w:ascii="PT Astra Serif" w:hAnsi="PT Astra Serif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E94EC2C" wp14:editId="42352176">
            <wp:extent cx="152400" cy="144780"/>
            <wp:effectExtent l="0" t="0" r="0" b="762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721">
        <w:rPr>
          <w:rFonts w:ascii="PT Astra Serif" w:hAnsi="PT Astra Serif"/>
          <w:bCs/>
          <w:color w:val="000000"/>
          <w:sz w:val="28"/>
          <w:szCs w:val="28"/>
        </w:rPr>
        <w:t xml:space="preserve"> лично в Отделе по гражданской обороне и чрезвычайным ситуациям, транспорту и связи</w:t>
      </w:r>
      <w:proofErr w:type="gramStart"/>
      <w:r w:rsidRPr="00C47721">
        <w:rPr>
          <w:rFonts w:ascii="PT Astra Serif" w:hAnsi="PT Astra Serif"/>
          <w:bCs/>
          <w:color w:val="000000"/>
          <w:sz w:val="28"/>
          <w:szCs w:val="28"/>
        </w:rPr>
        <w:t>;</w:t>
      </w:r>
      <w:r>
        <w:rPr>
          <w:rFonts w:ascii="PT Astra Serif" w:hAnsi="PT Astra Serif"/>
          <w:bCs/>
          <w:color w:val="000000"/>
          <w:sz w:val="28"/>
          <w:szCs w:val="28"/>
        </w:rPr>
        <w:t>»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заменить словами «</w:t>
      </w:r>
      <w:r w:rsidRPr="00C47721">
        <w:rPr>
          <w:rFonts w:ascii="PT Astra Serif" w:hAnsi="PT Astra Serif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B517EAB" wp14:editId="50750E95">
            <wp:extent cx="152400" cy="144780"/>
            <wp:effectExtent l="0" t="0" r="0" b="762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721">
        <w:rPr>
          <w:rFonts w:ascii="PT Astra Serif" w:hAnsi="PT Astra Serif"/>
          <w:bCs/>
          <w:color w:val="000000"/>
          <w:sz w:val="28"/>
          <w:szCs w:val="28"/>
        </w:rPr>
        <w:t xml:space="preserve"> лично в </w:t>
      </w:r>
      <w:r>
        <w:rPr>
          <w:rFonts w:ascii="PT Astra Serif" w:hAnsi="PT Astra Serif"/>
          <w:bCs/>
          <w:color w:val="000000"/>
          <w:sz w:val="28"/>
          <w:szCs w:val="28"/>
        </w:rPr>
        <w:t>Департаменте жилищно-коммунального и строительного комплекса администрации города Югорска»</w:t>
      </w:r>
      <w:r w:rsidRPr="00C47721">
        <w:rPr>
          <w:rFonts w:ascii="PT Astra Serif" w:hAnsi="PT Astra Serif"/>
          <w:bCs/>
          <w:color w:val="000000"/>
          <w:sz w:val="28"/>
          <w:szCs w:val="28"/>
        </w:rPr>
        <w:t>;</w:t>
      </w:r>
      <w:r>
        <w:rPr>
          <w:rFonts w:ascii="PT Astra Serif" w:hAnsi="PT Astra Serif"/>
          <w:bCs/>
          <w:color w:val="000000"/>
          <w:sz w:val="28"/>
          <w:szCs w:val="28"/>
        </w:rPr>
        <w:t>».</w:t>
      </w:r>
    </w:p>
    <w:p w:rsidR="00AD26EA" w:rsidRPr="006854CD" w:rsidRDefault="00AD26EA" w:rsidP="00AD26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6854CD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>
        <w:rPr>
          <w:rFonts w:ascii="PT Astra Serif" w:hAnsi="PT Astra Serif"/>
          <w:sz w:val="28"/>
          <w:szCs w:val="28"/>
        </w:rPr>
        <w:t>печатном издании города Югорска</w:t>
      </w:r>
      <w:r w:rsidRPr="006854CD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</w:t>
      </w:r>
      <w:r>
        <w:rPr>
          <w:rFonts w:ascii="PT Astra Serif" w:hAnsi="PT Astra Serif"/>
          <w:sz w:val="28"/>
          <w:szCs w:val="28"/>
        </w:rPr>
        <w:t xml:space="preserve"> города Югорска</w:t>
      </w:r>
      <w:r w:rsidRPr="006854CD">
        <w:rPr>
          <w:rFonts w:ascii="PT Astra Serif" w:hAnsi="PT Astra Serif"/>
          <w:sz w:val="28"/>
          <w:szCs w:val="28"/>
        </w:rPr>
        <w:t>.</w:t>
      </w:r>
    </w:p>
    <w:p w:rsidR="00AD26EA" w:rsidRPr="006854CD" w:rsidRDefault="00AD26EA" w:rsidP="00AD26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D26EA" w:rsidRDefault="00AD26EA" w:rsidP="00AD26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26EA" w:rsidRDefault="00AD26EA" w:rsidP="00AD26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767E" w:rsidRPr="006854CD" w:rsidRDefault="00BE767E" w:rsidP="00AD26E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26EA" w:rsidRPr="006854CD" w:rsidRDefault="00AD26EA" w:rsidP="00AD26EA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r w:rsidR="00BE767E">
        <w:rPr>
          <w:rFonts w:ascii="PT Astra Serif" w:hAnsi="PT Astra Serif"/>
          <w:b/>
          <w:sz w:val="28"/>
          <w:szCs w:val="28"/>
        </w:rPr>
        <w:t>Югорска</w:t>
      </w:r>
      <w:r w:rsidR="00BE767E">
        <w:rPr>
          <w:rFonts w:ascii="PT Astra Serif" w:hAnsi="PT Astra Serif"/>
          <w:b/>
          <w:sz w:val="28"/>
          <w:szCs w:val="28"/>
        </w:rPr>
        <w:tab/>
      </w:r>
      <w:r w:rsidR="00BE767E">
        <w:rPr>
          <w:rFonts w:ascii="PT Astra Serif" w:hAnsi="PT Astra Serif"/>
          <w:b/>
          <w:sz w:val="28"/>
          <w:szCs w:val="28"/>
        </w:rPr>
        <w:tab/>
      </w:r>
      <w:r w:rsidR="00BE767E">
        <w:rPr>
          <w:rFonts w:ascii="PT Astra Serif" w:hAnsi="PT Astra Serif"/>
          <w:b/>
          <w:sz w:val="28"/>
          <w:szCs w:val="28"/>
        </w:rPr>
        <w:tab/>
      </w:r>
      <w:r w:rsidR="00BE767E">
        <w:rPr>
          <w:rFonts w:ascii="PT Astra Serif" w:hAnsi="PT Astra Serif"/>
          <w:b/>
          <w:sz w:val="28"/>
          <w:szCs w:val="28"/>
        </w:rPr>
        <w:tab/>
      </w:r>
      <w:r w:rsidR="00BE767E">
        <w:rPr>
          <w:rFonts w:ascii="PT Astra Serif" w:hAnsi="PT Astra Serif"/>
          <w:b/>
          <w:sz w:val="28"/>
          <w:szCs w:val="28"/>
        </w:rPr>
        <w:tab/>
        <w:t xml:space="preserve"> </w:t>
      </w:r>
      <w:r w:rsidR="00BE767E"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Pr="006854CD">
        <w:rPr>
          <w:rFonts w:ascii="PT Astra Serif" w:hAnsi="PT Astra Serif"/>
          <w:b/>
          <w:sz w:val="28"/>
          <w:szCs w:val="28"/>
        </w:rPr>
        <w:t>А.</w:t>
      </w:r>
      <w:r>
        <w:rPr>
          <w:rFonts w:ascii="PT Astra Serif" w:hAnsi="PT Astra Serif"/>
          <w:b/>
          <w:sz w:val="28"/>
          <w:szCs w:val="28"/>
        </w:rPr>
        <w:t>Ю</w:t>
      </w:r>
      <w:r w:rsidRPr="006854CD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 xml:space="preserve"> Харлов</w:t>
      </w:r>
    </w:p>
    <w:p w:rsidR="00A44F85" w:rsidRPr="00BE767E" w:rsidRDefault="00A44F85" w:rsidP="008B2985">
      <w:pPr>
        <w:pStyle w:val="1"/>
        <w:spacing w:before="0" w:line="276" w:lineRule="auto"/>
        <w:rPr>
          <w:rFonts w:ascii="PT Astra Serif" w:hAnsi="PT Astra Serif"/>
        </w:rPr>
      </w:pPr>
    </w:p>
    <w:sectPr w:rsidR="00A44F85" w:rsidRPr="00BE767E" w:rsidSect="004A2D1E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279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BE767E" w:rsidRPr="00BE767E" w:rsidRDefault="00BE767E" w:rsidP="00BE767E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BE767E">
          <w:rPr>
            <w:rFonts w:ascii="PT Astra Serif" w:hAnsi="PT Astra Serif"/>
            <w:sz w:val="22"/>
            <w:szCs w:val="22"/>
          </w:rPr>
          <w:fldChar w:fldCharType="begin"/>
        </w:r>
        <w:r w:rsidRPr="00BE767E">
          <w:rPr>
            <w:rFonts w:ascii="PT Astra Serif" w:hAnsi="PT Astra Serif"/>
            <w:sz w:val="22"/>
            <w:szCs w:val="22"/>
          </w:rPr>
          <w:instrText>PAGE   \* MERGEFORMAT</w:instrText>
        </w:r>
        <w:r w:rsidRPr="00BE767E">
          <w:rPr>
            <w:rFonts w:ascii="PT Astra Serif" w:hAnsi="PT Astra Serif"/>
            <w:sz w:val="22"/>
            <w:szCs w:val="22"/>
          </w:rPr>
          <w:fldChar w:fldCharType="separate"/>
        </w:r>
        <w:r w:rsidR="004A2D1E">
          <w:rPr>
            <w:rFonts w:ascii="PT Astra Serif" w:hAnsi="PT Astra Serif"/>
            <w:noProof/>
            <w:sz w:val="22"/>
            <w:szCs w:val="22"/>
          </w:rPr>
          <w:t>2</w:t>
        </w:r>
        <w:r w:rsidRPr="00BE767E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72636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A2D1E"/>
    <w:rsid w:val="004B0DBB"/>
    <w:rsid w:val="004C6A75"/>
    <w:rsid w:val="00510950"/>
    <w:rsid w:val="0053339B"/>
    <w:rsid w:val="005371D9"/>
    <w:rsid w:val="00576EF8"/>
    <w:rsid w:val="005C5584"/>
    <w:rsid w:val="00624190"/>
    <w:rsid w:val="0065328E"/>
    <w:rsid w:val="006B3FA0"/>
    <w:rsid w:val="006F6444"/>
    <w:rsid w:val="00713C1C"/>
    <w:rsid w:val="007268A4"/>
    <w:rsid w:val="00750AD5"/>
    <w:rsid w:val="00753ACD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B2985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6EA"/>
    <w:rsid w:val="00AD29B5"/>
    <w:rsid w:val="00AD77E7"/>
    <w:rsid w:val="00AF75FC"/>
    <w:rsid w:val="00B14AF7"/>
    <w:rsid w:val="00B753EC"/>
    <w:rsid w:val="00B91EF8"/>
    <w:rsid w:val="00BD7EE5"/>
    <w:rsid w:val="00BE1CAB"/>
    <w:rsid w:val="00BE767E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2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D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2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D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455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2023-02-28T11:45:00Z</cp:lastPrinted>
  <dcterms:created xsi:type="dcterms:W3CDTF">2023-02-27T07:22:00Z</dcterms:created>
  <dcterms:modified xsi:type="dcterms:W3CDTF">2023-02-28T11:45:00Z</dcterms:modified>
</cp:coreProperties>
</file>