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9" w:rsidRPr="006C4B19" w:rsidRDefault="006C4B19" w:rsidP="006C4B1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C4B19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0FAC" wp14:editId="132CE32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B19" w:rsidRPr="003C5141" w:rsidRDefault="006C4B19" w:rsidP="006C4B1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C4B19" w:rsidRPr="003C5141" w:rsidRDefault="006C4B19" w:rsidP="006C4B1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C4B19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C12DBFC" wp14:editId="3A8E1F5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19" w:rsidRPr="006C4B19" w:rsidRDefault="006C4B19" w:rsidP="006C4B1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C4B19" w:rsidRPr="006C4B19" w:rsidRDefault="006C4B19" w:rsidP="006C4B1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C4B19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C4B19" w:rsidRPr="006C4B19" w:rsidRDefault="006C4B19" w:rsidP="006C4B1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C4B19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C4B19" w:rsidRPr="006C4B19" w:rsidRDefault="006C4B19" w:rsidP="006C4B1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C4B19" w:rsidRPr="006C4B19" w:rsidRDefault="006C4B19" w:rsidP="006C4B1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C4B19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C4B19" w:rsidRPr="006C4B19" w:rsidRDefault="006C4B19" w:rsidP="006C4B19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C4B19" w:rsidRPr="006C4B19" w:rsidRDefault="006C4B19" w:rsidP="006C4B19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C4B19" w:rsidRPr="006C4B19" w:rsidTr="006C4B19">
        <w:trPr>
          <w:trHeight w:val="227"/>
        </w:trPr>
        <w:tc>
          <w:tcPr>
            <w:tcW w:w="2563" w:type="pct"/>
          </w:tcPr>
          <w:p w:rsidR="006C4B19" w:rsidRPr="006C4B19" w:rsidRDefault="006C4B19" w:rsidP="005D6A3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C4B19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5D6A33">
              <w:rPr>
                <w:rFonts w:ascii="PT Astra Serif" w:hAnsi="PT Astra Serif"/>
                <w:sz w:val="28"/>
                <w:szCs w:val="26"/>
                <w:lang w:eastAsia="ru-RU"/>
              </w:rPr>
              <w:t>29.03.2023</w:t>
            </w:r>
          </w:p>
        </w:tc>
        <w:tc>
          <w:tcPr>
            <w:tcW w:w="2437" w:type="pct"/>
          </w:tcPr>
          <w:p w:rsidR="006C4B19" w:rsidRPr="006C4B19" w:rsidRDefault="006C4B19" w:rsidP="005D6A3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C4B19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5D6A33">
              <w:rPr>
                <w:rFonts w:ascii="PT Astra Serif" w:hAnsi="PT Astra Serif"/>
                <w:sz w:val="28"/>
                <w:szCs w:val="26"/>
                <w:lang w:eastAsia="ru-RU"/>
              </w:rPr>
              <w:t>401-п</w:t>
            </w:r>
          </w:p>
        </w:tc>
      </w:tr>
    </w:tbl>
    <w:p w:rsidR="006C4B19" w:rsidRPr="006C4B19" w:rsidRDefault="006C4B19" w:rsidP="006C4B19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6C4B19" w:rsidRPr="006C4B19" w:rsidRDefault="006C4B19" w:rsidP="006C4B1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C4B19" w:rsidRPr="006C4B19" w:rsidRDefault="004D252D" w:rsidP="006C4B19">
      <w:pPr>
        <w:tabs>
          <w:tab w:val="left" w:pos="6946"/>
          <w:tab w:val="left" w:pos="836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C4B19" w:rsidRPr="006C4B19" w:rsidRDefault="006C4B19" w:rsidP="006C4B19">
      <w:pPr>
        <w:tabs>
          <w:tab w:val="left" w:pos="6946"/>
          <w:tab w:val="left" w:pos="836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C4B19" w:rsidRPr="006C4B19" w:rsidRDefault="004D252D" w:rsidP="006C4B19">
      <w:pPr>
        <w:tabs>
          <w:tab w:val="left" w:pos="6946"/>
          <w:tab w:val="left" w:pos="836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 xml:space="preserve"> от 27.10.2022 № 2240-п «</w:t>
      </w:r>
      <w:r w:rsidR="00063381" w:rsidRPr="006C4B19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063381" w:rsidRPr="006C4B19" w:rsidRDefault="00063381" w:rsidP="006C4B19">
      <w:pPr>
        <w:tabs>
          <w:tab w:val="left" w:pos="6946"/>
          <w:tab w:val="left" w:pos="836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форм</w:t>
      </w:r>
      <w:r w:rsidR="004D252D" w:rsidRPr="006C4B19">
        <w:rPr>
          <w:rFonts w:ascii="PT Astra Serif" w:hAnsi="PT Astra Serif"/>
          <w:sz w:val="28"/>
          <w:szCs w:val="28"/>
        </w:rPr>
        <w:t xml:space="preserve"> </w:t>
      </w:r>
      <w:r w:rsidRPr="006C4B19">
        <w:rPr>
          <w:rFonts w:ascii="PT Astra Serif" w:hAnsi="PT Astra Serif"/>
          <w:sz w:val="28"/>
          <w:szCs w:val="28"/>
        </w:rPr>
        <w:t>проверочных листов</w:t>
      </w:r>
      <w:r w:rsidR="004D252D" w:rsidRPr="006C4B19">
        <w:rPr>
          <w:rFonts w:ascii="PT Astra Serif" w:hAnsi="PT Astra Serif"/>
          <w:sz w:val="28"/>
          <w:szCs w:val="28"/>
        </w:rPr>
        <w:t>»</w:t>
      </w:r>
    </w:p>
    <w:p w:rsidR="00063381" w:rsidRPr="006C4B19" w:rsidRDefault="00063381" w:rsidP="006C4B1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C4B19" w:rsidRPr="006C4B19" w:rsidRDefault="006C4B19" w:rsidP="006C4B1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6C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C4B19">
        <w:rPr>
          <w:rFonts w:ascii="PT Astra Serif" w:hAnsi="PT Astra Serif"/>
          <w:sz w:val="28"/>
          <w:szCs w:val="28"/>
        </w:rPr>
        <w:t xml:space="preserve">В соответствии с частью 1 статьи 53 Федерального закона </w:t>
      </w:r>
      <w:r w:rsidR="006C4B19">
        <w:rPr>
          <w:rFonts w:ascii="PT Astra Serif" w:hAnsi="PT Astra Serif"/>
          <w:sz w:val="28"/>
          <w:szCs w:val="28"/>
        </w:rPr>
        <w:t xml:space="preserve">                          </w:t>
      </w:r>
      <w:r w:rsidRPr="006C4B19">
        <w:rPr>
          <w:rFonts w:ascii="PT Astra Serif" w:hAnsi="PT Astra Serif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</w:t>
      </w:r>
      <w:r w:rsidR="006C4B19">
        <w:rPr>
          <w:rFonts w:ascii="PT Astra Serif" w:hAnsi="PT Astra Serif"/>
          <w:sz w:val="28"/>
          <w:szCs w:val="28"/>
        </w:rPr>
        <w:t xml:space="preserve">                              </w:t>
      </w:r>
      <w:r w:rsidRPr="006C4B19">
        <w:rPr>
          <w:rFonts w:ascii="PT Astra Serif" w:hAnsi="PT Astra Serif"/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</w:t>
      </w:r>
      <w:proofErr w:type="gramEnd"/>
    </w:p>
    <w:p w:rsidR="00743053" w:rsidRPr="006C4B19" w:rsidRDefault="00743053" w:rsidP="006C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1. Внести в постановление администрации города Югорска от 27.10.2022 № 2240-п «Об утверждении форм проверочных листов» изменени</w:t>
      </w:r>
      <w:r w:rsidR="00F27DE8" w:rsidRPr="006C4B19">
        <w:rPr>
          <w:rFonts w:ascii="PT Astra Serif" w:hAnsi="PT Astra Serif"/>
          <w:sz w:val="28"/>
          <w:szCs w:val="28"/>
        </w:rPr>
        <w:t>я</w:t>
      </w:r>
      <w:r w:rsidRPr="006C4B19">
        <w:rPr>
          <w:rFonts w:ascii="PT Astra Serif" w:hAnsi="PT Astra Serif"/>
          <w:sz w:val="28"/>
          <w:szCs w:val="28"/>
        </w:rPr>
        <w:t>, изложив приложени</w:t>
      </w:r>
      <w:r w:rsidR="00376555" w:rsidRPr="006C4B19">
        <w:rPr>
          <w:rFonts w:ascii="PT Astra Serif" w:hAnsi="PT Astra Serif"/>
          <w:sz w:val="28"/>
          <w:szCs w:val="28"/>
        </w:rPr>
        <w:t>я</w:t>
      </w:r>
      <w:r w:rsidRPr="006C4B19">
        <w:rPr>
          <w:rFonts w:ascii="PT Astra Serif" w:hAnsi="PT Astra Serif"/>
          <w:sz w:val="28"/>
          <w:szCs w:val="28"/>
        </w:rPr>
        <w:t xml:space="preserve"> </w:t>
      </w:r>
      <w:r w:rsidR="00A43294" w:rsidRPr="006C4B19">
        <w:rPr>
          <w:rFonts w:ascii="PT Astra Serif" w:hAnsi="PT Astra Serif"/>
          <w:sz w:val="28"/>
          <w:szCs w:val="28"/>
        </w:rPr>
        <w:t>1</w:t>
      </w:r>
      <w:r w:rsidR="006B318E" w:rsidRPr="006C4B19">
        <w:rPr>
          <w:rFonts w:ascii="PT Astra Serif" w:hAnsi="PT Astra Serif"/>
          <w:sz w:val="28"/>
          <w:szCs w:val="28"/>
        </w:rPr>
        <w:t xml:space="preserve"> –</w:t>
      </w:r>
      <w:r w:rsidR="00A43294" w:rsidRPr="006C4B19">
        <w:rPr>
          <w:rFonts w:ascii="PT Astra Serif" w:hAnsi="PT Astra Serif"/>
          <w:sz w:val="28"/>
          <w:szCs w:val="28"/>
        </w:rPr>
        <w:t xml:space="preserve"> 5 </w:t>
      </w:r>
      <w:r w:rsidRPr="006C4B19">
        <w:rPr>
          <w:rFonts w:ascii="PT Astra Serif" w:hAnsi="PT Astra Serif"/>
          <w:sz w:val="28"/>
          <w:szCs w:val="28"/>
        </w:rPr>
        <w:t>в новой редакции (приложени</w:t>
      </w:r>
      <w:r w:rsidR="00A43294" w:rsidRPr="006C4B19">
        <w:rPr>
          <w:rFonts w:ascii="PT Astra Serif" w:hAnsi="PT Astra Serif"/>
          <w:sz w:val="28"/>
          <w:szCs w:val="28"/>
        </w:rPr>
        <w:t>я</w:t>
      </w:r>
      <w:r w:rsidR="00376555" w:rsidRPr="006C4B19">
        <w:rPr>
          <w:rFonts w:ascii="PT Astra Serif" w:hAnsi="PT Astra Serif"/>
          <w:sz w:val="28"/>
          <w:szCs w:val="28"/>
        </w:rPr>
        <w:t xml:space="preserve"> </w:t>
      </w:r>
      <w:r w:rsidR="00A43294" w:rsidRPr="006C4B19">
        <w:rPr>
          <w:rFonts w:ascii="PT Astra Serif" w:hAnsi="PT Astra Serif"/>
          <w:sz w:val="28"/>
          <w:szCs w:val="28"/>
        </w:rPr>
        <w:t>1</w:t>
      </w:r>
      <w:r w:rsidR="006B318E" w:rsidRPr="006C4B19">
        <w:rPr>
          <w:rFonts w:ascii="PT Astra Serif" w:hAnsi="PT Astra Serif"/>
          <w:sz w:val="28"/>
          <w:szCs w:val="28"/>
        </w:rPr>
        <w:t xml:space="preserve"> – </w:t>
      </w:r>
      <w:r w:rsidR="00A43294" w:rsidRPr="006C4B19">
        <w:rPr>
          <w:rFonts w:ascii="PT Astra Serif" w:hAnsi="PT Astra Serif"/>
          <w:sz w:val="28"/>
          <w:szCs w:val="28"/>
        </w:rPr>
        <w:t>5</w:t>
      </w:r>
      <w:r w:rsidRPr="006C4B19">
        <w:rPr>
          <w:rFonts w:ascii="PT Astra Serif" w:hAnsi="PT Astra Serif"/>
          <w:sz w:val="28"/>
          <w:szCs w:val="28"/>
        </w:rPr>
        <w:t>).</w:t>
      </w:r>
    </w:p>
    <w:p w:rsidR="00063381" w:rsidRPr="006C4B19" w:rsidRDefault="00F27DE8" w:rsidP="006C4B1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C4B19">
        <w:rPr>
          <w:rFonts w:ascii="PT Astra Serif" w:hAnsi="PT Astra Serif"/>
          <w:color w:val="000000"/>
          <w:sz w:val="28"/>
          <w:szCs w:val="28"/>
        </w:rPr>
        <w:t>2</w:t>
      </w:r>
      <w:r w:rsidR="00063381" w:rsidRPr="006C4B19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063381" w:rsidRPr="006C4B19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063381" w:rsidRPr="006C4B19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063381" w:rsidRPr="006C4B19" w:rsidRDefault="00F27DE8" w:rsidP="006C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3</w:t>
      </w:r>
      <w:r w:rsidR="00063381" w:rsidRPr="006C4B19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63381" w:rsidRPr="006C4B19" w:rsidRDefault="00F27DE8" w:rsidP="006C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4</w:t>
      </w:r>
      <w:r w:rsidR="00063381" w:rsidRPr="006C4B1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63381" w:rsidRPr="006C4B1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063381" w:rsidRPr="006C4B19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контроля администрации города Югорска А.И. Ганчана.</w:t>
      </w:r>
    </w:p>
    <w:p w:rsidR="006B318E" w:rsidRPr="006C4B19" w:rsidRDefault="006B318E" w:rsidP="006C4B1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F27DE8" w:rsidRPr="006C4B19" w:rsidRDefault="00F27DE8" w:rsidP="006C4B1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F27DE8" w:rsidRPr="006C4B19" w:rsidRDefault="00F27DE8" w:rsidP="006C4B1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6C4B19" w:rsidRDefault="00063381" w:rsidP="006C4B1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6C4B19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6C4B19">
        <w:rPr>
          <w:rFonts w:ascii="PT Astra Serif" w:hAnsi="PT Astra Serif"/>
          <w:b/>
          <w:sz w:val="28"/>
          <w:szCs w:val="28"/>
          <w:lang w:eastAsia="ru-RU"/>
        </w:rPr>
        <w:tab/>
      </w:r>
      <w:r w:rsidRPr="006C4B19">
        <w:rPr>
          <w:rFonts w:ascii="PT Astra Serif" w:hAnsi="PT Astra Serif"/>
          <w:b/>
          <w:sz w:val="28"/>
          <w:szCs w:val="28"/>
          <w:lang w:eastAsia="ru-RU"/>
        </w:rPr>
        <w:tab/>
      </w:r>
      <w:r w:rsidRPr="006C4B19">
        <w:rPr>
          <w:rFonts w:ascii="PT Astra Serif" w:hAnsi="PT Astra Serif"/>
          <w:b/>
          <w:sz w:val="28"/>
          <w:szCs w:val="28"/>
          <w:lang w:eastAsia="ru-RU"/>
        </w:rPr>
        <w:tab/>
      </w:r>
      <w:r w:rsidRPr="006C4B19">
        <w:rPr>
          <w:rFonts w:ascii="PT Astra Serif" w:hAnsi="PT Astra Serif"/>
          <w:b/>
          <w:sz w:val="28"/>
          <w:szCs w:val="28"/>
          <w:lang w:eastAsia="ru-RU"/>
        </w:rPr>
        <w:tab/>
      </w:r>
      <w:r w:rsidRPr="006C4B19">
        <w:rPr>
          <w:rFonts w:ascii="PT Astra Serif" w:hAnsi="PT Astra Serif"/>
          <w:b/>
          <w:sz w:val="28"/>
          <w:szCs w:val="28"/>
          <w:lang w:eastAsia="ru-RU"/>
        </w:rPr>
        <w:tab/>
      </w:r>
      <w:r w:rsidRPr="006C4B19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А.Ю. Харлов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5D6A33">
        <w:rPr>
          <w:rFonts w:ascii="PT Astra Serif" w:eastAsia="Calibri" w:hAnsi="PT Astra Serif"/>
          <w:b/>
          <w:sz w:val="28"/>
          <w:szCs w:val="26"/>
          <w:lang w:eastAsia="en-US"/>
        </w:rPr>
        <w:t>29.03.2023</w:t>
      </w: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 w:rsidR="005D6A33">
        <w:rPr>
          <w:rFonts w:ascii="PT Astra Serif" w:eastAsia="Calibri" w:hAnsi="PT Astra Serif"/>
          <w:b/>
          <w:sz w:val="28"/>
          <w:szCs w:val="26"/>
          <w:lang w:eastAsia="en-US"/>
        </w:rPr>
        <w:t>401-п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6C4B19" w:rsidRPr="006C4B19" w:rsidRDefault="006C4B19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bookmarkStart w:id="0" w:name="_GoBack"/>
      <w:bookmarkEnd w:id="0"/>
      <w:r w:rsidRPr="006C4B19">
        <w:rPr>
          <w:rFonts w:ascii="PT Astra Serif" w:hAnsi="PT Astra Serif"/>
          <w:b/>
          <w:sz w:val="28"/>
          <w:szCs w:val="24"/>
        </w:rPr>
        <w:t>Приложение 1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 xml:space="preserve">от </w:t>
      </w:r>
      <w:r w:rsidR="005363D6" w:rsidRPr="006C4B19">
        <w:rPr>
          <w:rFonts w:ascii="PT Astra Serif" w:hAnsi="PT Astra Serif"/>
          <w:b/>
          <w:sz w:val="28"/>
          <w:szCs w:val="26"/>
        </w:rPr>
        <w:t>27 октября 2022 года</w:t>
      </w:r>
      <w:r w:rsidRPr="006C4B19">
        <w:rPr>
          <w:rFonts w:ascii="PT Astra Serif" w:hAnsi="PT Astra Serif"/>
          <w:b/>
          <w:sz w:val="28"/>
          <w:szCs w:val="24"/>
        </w:rPr>
        <w:t xml:space="preserve"> № </w:t>
      </w:r>
      <w:r w:rsidR="005363D6" w:rsidRPr="006C4B19">
        <w:rPr>
          <w:rFonts w:ascii="PT Astra Serif" w:hAnsi="PT Astra Serif"/>
          <w:b/>
          <w:sz w:val="28"/>
          <w:szCs w:val="24"/>
        </w:rPr>
        <w:t>2240-п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656F5" w:rsidRPr="006C4B19" w:rsidRDefault="00A656F5" w:rsidP="00A656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6C4B19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реестре, в рамках которого составлен документ) 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8"/>
          <w:szCs w:val="28"/>
        </w:rPr>
        <w:t>применяемого при осуществлении муниципального земельного контроля</w:t>
      </w:r>
    </w:p>
    <w:p w:rsidR="00063381" w:rsidRPr="006C4B19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(наименование органа муниципального контроля)</w:t>
      </w:r>
    </w:p>
    <w:p w:rsidR="00063381" w:rsidRPr="006C4B19" w:rsidRDefault="00063381" w:rsidP="00063381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(наименование вида контроля)</w:t>
      </w:r>
    </w:p>
    <w:p w:rsidR="00063381" w:rsidRPr="006C4B19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утверждена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6C4B19" w:rsidRDefault="00063381" w:rsidP="00063381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вид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A656F5" w:rsidRPr="006C4B19">
        <w:rPr>
          <w:rFonts w:ascii="PT Astra Serif" w:hAnsi="PT Astra Serif"/>
          <w:sz w:val="24"/>
          <w:szCs w:val="24"/>
        </w:rPr>
        <w:t>оторого проводится контрольное</w:t>
      </w:r>
      <w:r w:rsidRPr="006C4B19">
        <w:rPr>
          <w:rFonts w:ascii="PT Astra Serif" w:hAnsi="PT Astra Serif"/>
          <w:sz w:val="24"/>
          <w:szCs w:val="24"/>
        </w:rPr>
        <w:t xml:space="preserve"> мероприятие </w:t>
      </w: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6C4B19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место (</w:t>
      </w:r>
      <w:r w:rsidR="00A656F5" w:rsidRPr="006C4B19">
        <w:rPr>
          <w:rFonts w:ascii="PT Astra Serif" w:hAnsi="PT Astra Serif"/>
          <w:sz w:val="24"/>
          <w:szCs w:val="24"/>
        </w:rPr>
        <w:t>места) проведения контрольного</w:t>
      </w:r>
      <w:r w:rsidRPr="006C4B19">
        <w:rPr>
          <w:rFonts w:ascii="PT Astra Serif" w:hAnsi="PT Astra Serif"/>
          <w:sz w:val="24"/>
          <w:szCs w:val="24"/>
        </w:rPr>
        <w:t xml:space="preserve"> мероприятия с заполнением проверочного листа 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органа о прове</w:t>
      </w:r>
      <w:r w:rsidRPr="006C4B19">
        <w:rPr>
          <w:rFonts w:ascii="PT Astra Serif" w:hAnsi="PT Astra Serif"/>
          <w:sz w:val="24"/>
          <w:szCs w:val="24"/>
        </w:rPr>
        <w:t>дении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 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учетный номер контрольного </w:t>
      </w:r>
      <w:r w:rsidR="00063381" w:rsidRPr="006C4B19">
        <w:rPr>
          <w:rFonts w:ascii="PT Astra Serif" w:hAnsi="PT Astra Serif"/>
          <w:sz w:val="24"/>
          <w:szCs w:val="24"/>
        </w:rPr>
        <w:t>мероприятия</w:t>
      </w:r>
      <w:r w:rsidR="00063381" w:rsidRPr="006C4B19">
        <w:rPr>
          <w:rFonts w:ascii="PT Astra Serif" w:hAnsi="PT Astra Serif"/>
        </w:rPr>
        <w:t xml:space="preserve"> </w:t>
      </w:r>
      <w:r w:rsidR="00063381"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</w:t>
      </w:r>
      <w:proofErr w:type="gramStart"/>
      <w:r w:rsidRPr="006C4B19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063381" w:rsidRPr="006C4B19" w:rsidRDefault="00063381" w:rsidP="00063381">
      <w:pPr>
        <w:suppressAutoHyphens w:val="0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Проверочный лист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012"/>
        <w:gridCol w:w="2127"/>
        <w:gridCol w:w="707"/>
        <w:gridCol w:w="709"/>
        <w:gridCol w:w="952"/>
        <w:gridCol w:w="1520"/>
      </w:tblGrid>
      <w:tr w:rsidR="00063381" w:rsidRPr="006C4B19" w:rsidTr="004865A4">
        <w:trPr>
          <w:tblHeader/>
        </w:trPr>
        <w:tc>
          <w:tcPr>
            <w:tcW w:w="238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 xml:space="preserve">№ </w:t>
            </w:r>
            <w:proofErr w:type="gramStart"/>
            <w:r w:rsidRPr="006C4B19">
              <w:rPr>
                <w:rFonts w:ascii="PT Astra Serif" w:hAnsi="PT Astra Serif"/>
              </w:rPr>
              <w:t>п</w:t>
            </w:r>
            <w:proofErr w:type="gramEnd"/>
            <w:r w:rsidRPr="006C4B19">
              <w:rPr>
                <w:rFonts w:ascii="PT Astra Serif" w:hAnsi="PT Astra Serif"/>
              </w:rPr>
              <w:t>/п</w:t>
            </w:r>
          </w:p>
        </w:tc>
        <w:tc>
          <w:tcPr>
            <w:tcW w:w="1589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6C4B19">
              <w:rPr>
                <w:rFonts w:ascii="PT Astra Serif" w:hAnsi="PT Astra Serif"/>
              </w:rPr>
              <w:t>отражающие</w:t>
            </w:r>
            <w:proofErr w:type="gramEnd"/>
            <w:r w:rsidRPr="006C4B19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122" w:type="pct"/>
            <w:vMerge w:val="restar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9" w:type="pct"/>
            <w:gridSpan w:val="3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802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Примечание*</w:t>
            </w:r>
          </w:p>
        </w:tc>
      </w:tr>
      <w:tr w:rsidR="00063381" w:rsidRPr="006C4B19" w:rsidTr="004865A4">
        <w:trPr>
          <w:tblHeader/>
        </w:trPr>
        <w:tc>
          <w:tcPr>
            <w:tcW w:w="238" w:type="pct"/>
            <w:vMerge/>
          </w:tcPr>
          <w:p w:rsidR="00063381" w:rsidRPr="006C4B19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89" w:type="pct"/>
            <w:vMerge/>
          </w:tcPr>
          <w:p w:rsidR="00063381" w:rsidRPr="006C4B19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22" w:type="pct"/>
            <w:vMerge/>
          </w:tcPr>
          <w:p w:rsidR="00063381" w:rsidRPr="006C4B19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Нет</w:t>
            </w: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802" w:type="pct"/>
            <w:vMerge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63381" w:rsidRPr="006C4B19" w:rsidTr="004865A4">
        <w:tc>
          <w:tcPr>
            <w:tcW w:w="23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1</w:t>
            </w:r>
          </w:p>
        </w:tc>
        <w:tc>
          <w:tcPr>
            <w:tcW w:w="158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122" w:type="pct"/>
          </w:tcPr>
          <w:p w:rsidR="00063381" w:rsidRPr="006C4B19" w:rsidRDefault="005D6A33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0" w:history="1">
              <w:r w:rsidR="00063381" w:rsidRPr="006C4B19">
                <w:rPr>
                  <w:rFonts w:ascii="PT Astra Serif" w:hAnsi="PT Astra Serif"/>
                </w:rPr>
                <w:t>Пункт 1 статьи 25</w:t>
              </w:r>
            </w:hyperlink>
            <w:r w:rsidR="00063381" w:rsidRPr="006C4B19">
              <w:rPr>
                <w:rFonts w:ascii="PT Astra Serif" w:hAnsi="PT Astra Serif"/>
              </w:rPr>
              <w:t xml:space="preserve"> Земельного кодекса Российской Федерации </w:t>
            </w: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6C4B19" w:rsidTr="004865A4">
        <w:tc>
          <w:tcPr>
            <w:tcW w:w="23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2</w:t>
            </w:r>
          </w:p>
        </w:tc>
        <w:tc>
          <w:tcPr>
            <w:tcW w:w="158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122" w:type="pct"/>
          </w:tcPr>
          <w:p w:rsidR="00063381" w:rsidRPr="006C4B19" w:rsidRDefault="005D6A33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1" w:history="1">
              <w:r w:rsidR="00063381" w:rsidRPr="006C4B19">
                <w:rPr>
                  <w:rFonts w:ascii="PT Astra Serif" w:hAnsi="PT Astra Serif"/>
                </w:rPr>
                <w:t>Пункт 2 статьи 7</w:t>
              </w:r>
            </w:hyperlink>
            <w:r w:rsidR="00063381" w:rsidRPr="006C4B19">
              <w:rPr>
                <w:rFonts w:ascii="PT Astra Serif" w:hAnsi="PT Astra Serif"/>
              </w:rPr>
              <w:t xml:space="preserve">, </w:t>
            </w:r>
            <w:r w:rsidR="00E84990" w:rsidRPr="006C4B19">
              <w:rPr>
                <w:rFonts w:ascii="PT Astra Serif" w:hAnsi="PT Astra Serif"/>
              </w:rPr>
              <w:t xml:space="preserve">абзац </w:t>
            </w:r>
            <w:r w:rsidR="00F27DE8" w:rsidRPr="006C4B19">
              <w:rPr>
                <w:rFonts w:ascii="PT Astra Serif" w:hAnsi="PT Astra Serif"/>
              </w:rPr>
              <w:t>второй</w:t>
            </w:r>
            <w:r w:rsidR="00E84990" w:rsidRPr="006C4B19">
              <w:rPr>
                <w:rFonts w:ascii="PT Astra Serif" w:hAnsi="PT Astra Serif"/>
              </w:rPr>
              <w:t xml:space="preserve"> </w:t>
            </w:r>
            <w:r w:rsidR="00063381" w:rsidRPr="006C4B19">
              <w:rPr>
                <w:rFonts w:ascii="PT Astra Serif" w:hAnsi="PT Astra Serif"/>
              </w:rPr>
              <w:t>стать</w:t>
            </w:r>
            <w:r w:rsidR="00E84990" w:rsidRPr="006C4B19">
              <w:rPr>
                <w:rFonts w:ascii="PT Astra Serif" w:hAnsi="PT Astra Serif"/>
              </w:rPr>
              <w:t>и</w:t>
            </w:r>
            <w:r w:rsidR="00063381" w:rsidRPr="006C4B19">
              <w:rPr>
                <w:rFonts w:ascii="PT Astra Serif" w:hAnsi="PT Astra Serif"/>
              </w:rPr>
              <w:t xml:space="preserve"> 42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6C4B19" w:rsidTr="00063381">
        <w:trPr>
          <w:trHeight w:val="2350"/>
        </w:trPr>
        <w:tc>
          <w:tcPr>
            <w:tcW w:w="23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3</w:t>
            </w:r>
          </w:p>
        </w:tc>
        <w:tc>
          <w:tcPr>
            <w:tcW w:w="158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6C4B19">
                <w:rPr>
                  <w:rFonts w:ascii="PT Astra Serif" w:hAnsi="PT Astra Serif"/>
                </w:rPr>
                <w:t>законом</w:t>
              </w:r>
            </w:hyperlink>
            <w:r w:rsidRPr="006C4B19">
              <w:rPr>
                <w:rFonts w:ascii="PT Astra Serif" w:hAnsi="PT Astra Serif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1122" w:type="pct"/>
          </w:tcPr>
          <w:p w:rsidR="00063381" w:rsidRPr="006C4B19" w:rsidRDefault="005D6A33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3" w:history="1">
              <w:r w:rsidR="00063381" w:rsidRPr="006C4B19">
                <w:rPr>
                  <w:rFonts w:ascii="PT Astra Serif" w:hAnsi="PT Astra Serif"/>
                </w:rPr>
                <w:t>Пункт 1 статьи 26</w:t>
              </w:r>
            </w:hyperlink>
            <w:r w:rsidR="00063381" w:rsidRPr="006C4B19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r w:rsidR="004865A4" w:rsidRPr="006C4B19">
              <w:rPr>
                <w:rFonts w:ascii="PT Astra Serif" w:hAnsi="PT Astra Serif"/>
              </w:rPr>
              <w:t xml:space="preserve">пункт 1 </w:t>
            </w:r>
            <w:hyperlink r:id="rId14" w:history="1">
              <w:r w:rsidR="00063381" w:rsidRPr="006C4B19">
                <w:rPr>
                  <w:rFonts w:ascii="PT Astra Serif" w:hAnsi="PT Astra Serif"/>
                </w:rPr>
                <w:t>стать</w:t>
              </w:r>
              <w:r w:rsidR="004865A4" w:rsidRPr="006C4B19">
                <w:rPr>
                  <w:rFonts w:ascii="PT Astra Serif" w:hAnsi="PT Astra Serif"/>
                </w:rPr>
                <w:t>и</w:t>
              </w:r>
              <w:r w:rsidR="00063381" w:rsidRPr="006C4B19">
                <w:rPr>
                  <w:rFonts w:ascii="PT Astra Serif" w:hAnsi="PT Astra Serif"/>
                </w:rPr>
                <w:t xml:space="preserve"> 8.1</w:t>
              </w:r>
            </w:hyperlink>
            <w:r w:rsidR="00063381" w:rsidRPr="006C4B19">
              <w:rPr>
                <w:rFonts w:ascii="PT Astra Serif" w:hAnsi="PT Astra Serif"/>
              </w:rPr>
              <w:t xml:space="preserve"> Гражданского кодекса Российской Федерации </w:t>
            </w: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6C4B19" w:rsidTr="004865A4">
        <w:tc>
          <w:tcPr>
            <w:tcW w:w="23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4</w:t>
            </w:r>
          </w:p>
        </w:tc>
        <w:tc>
          <w:tcPr>
            <w:tcW w:w="158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122" w:type="pct"/>
          </w:tcPr>
          <w:p w:rsidR="00063381" w:rsidRPr="006C4B19" w:rsidRDefault="005D6A33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5" w:history="1">
              <w:r w:rsidR="00063381" w:rsidRPr="006C4B19">
                <w:rPr>
                  <w:rFonts w:ascii="PT Astra Serif" w:hAnsi="PT Astra Serif"/>
                </w:rPr>
                <w:t>Пункт 1 статьи 25</w:t>
              </w:r>
            </w:hyperlink>
            <w:r w:rsidR="00063381" w:rsidRPr="006C4B19">
              <w:rPr>
                <w:rFonts w:ascii="PT Astra Serif" w:hAnsi="PT Astra Serif"/>
              </w:rPr>
              <w:t xml:space="preserve">, </w:t>
            </w:r>
            <w:hyperlink r:id="rId16" w:history="1">
              <w:r w:rsidR="00063381" w:rsidRPr="006C4B19">
                <w:rPr>
                  <w:rFonts w:ascii="PT Astra Serif" w:hAnsi="PT Astra Serif"/>
                </w:rPr>
                <w:t>пункт 1 статьи 26</w:t>
              </w:r>
            </w:hyperlink>
            <w:r w:rsidR="00063381" w:rsidRPr="006C4B19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6C4B19" w:rsidTr="004865A4">
        <w:tc>
          <w:tcPr>
            <w:tcW w:w="23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589" w:type="pct"/>
          </w:tcPr>
          <w:p w:rsidR="00063381" w:rsidRPr="006C4B19" w:rsidRDefault="00F27DE8" w:rsidP="00F27DE8">
            <w:pPr>
              <w:pStyle w:val="af1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В случаях, если использование земельного участка (земельных участков), находящегося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122" w:type="pct"/>
          </w:tcPr>
          <w:p w:rsidR="00063381" w:rsidRPr="006C4B19" w:rsidRDefault="005D6A33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hyperlink r:id="rId17" w:history="1">
              <w:r w:rsidR="00063381" w:rsidRPr="006C4B19">
                <w:rPr>
                  <w:rFonts w:ascii="PT Astra Serif" w:hAnsi="PT Astra Serif"/>
                </w:rPr>
                <w:t>Пункт 5 статьи 13</w:t>
              </w:r>
            </w:hyperlink>
            <w:r w:rsidR="00063381" w:rsidRPr="006C4B19">
              <w:rPr>
                <w:rFonts w:ascii="PT Astra Serif" w:hAnsi="PT Astra Serif"/>
              </w:rPr>
              <w:t xml:space="preserve">, </w:t>
            </w:r>
            <w:hyperlink r:id="rId18" w:history="1">
              <w:r w:rsidR="00063381" w:rsidRPr="006C4B19">
                <w:rPr>
                  <w:rFonts w:ascii="PT Astra Serif" w:hAnsi="PT Astra Serif"/>
                </w:rPr>
                <w:t>подпункт 1 статьи 39.35</w:t>
              </w:r>
            </w:hyperlink>
            <w:r w:rsidR="00063381" w:rsidRPr="006C4B19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63381" w:rsidRPr="006C4B19" w:rsidTr="004865A4">
        <w:tc>
          <w:tcPr>
            <w:tcW w:w="23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6</w:t>
            </w:r>
          </w:p>
        </w:tc>
        <w:tc>
          <w:tcPr>
            <w:tcW w:w="158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122" w:type="pct"/>
          </w:tcPr>
          <w:p w:rsidR="00063381" w:rsidRPr="006C4B19" w:rsidRDefault="00E84990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C4B19">
              <w:rPr>
                <w:rFonts w:ascii="PT Astra Serif" w:hAnsi="PT Astra Serif"/>
              </w:rPr>
              <w:t xml:space="preserve">Абзац </w:t>
            </w:r>
            <w:r w:rsidR="00F27DE8" w:rsidRPr="006C4B19">
              <w:rPr>
                <w:rFonts w:ascii="PT Astra Serif" w:hAnsi="PT Astra Serif"/>
              </w:rPr>
              <w:t>пятый</w:t>
            </w:r>
            <w:r w:rsidRPr="006C4B19">
              <w:rPr>
                <w:rFonts w:ascii="PT Astra Serif" w:hAnsi="PT Astra Serif"/>
              </w:rPr>
              <w:t xml:space="preserve"> с</w:t>
            </w:r>
            <w:r w:rsidR="00063381" w:rsidRPr="006C4B19">
              <w:rPr>
                <w:rFonts w:ascii="PT Astra Serif" w:hAnsi="PT Astra Serif"/>
              </w:rPr>
              <w:t>тать</w:t>
            </w:r>
            <w:r w:rsidRPr="006C4B19">
              <w:rPr>
                <w:rFonts w:ascii="PT Astra Serif" w:hAnsi="PT Astra Serif"/>
              </w:rPr>
              <w:t>и</w:t>
            </w:r>
            <w:r w:rsidR="00063381" w:rsidRPr="006C4B19">
              <w:rPr>
                <w:rFonts w:ascii="PT Astra Serif" w:hAnsi="PT Astra Serif"/>
              </w:rPr>
              <w:t xml:space="preserve"> 42 Земельного кодекса Российской Федерации, </w:t>
            </w:r>
            <w:hyperlink r:id="rId19" w:history="1">
              <w:r w:rsidR="00063381" w:rsidRPr="006C4B19">
                <w:rPr>
                  <w:rFonts w:ascii="PT Astra Serif" w:hAnsi="PT Astra Serif"/>
                </w:rPr>
                <w:t>статья 284</w:t>
              </w:r>
            </w:hyperlink>
            <w:r w:rsidR="00063381" w:rsidRPr="006C4B19">
              <w:rPr>
                <w:rFonts w:ascii="PT Astra Serif" w:hAnsi="PT Astra Serif"/>
              </w:rPr>
              <w:t xml:space="preserve"> Гражданского кодекса Российской Федерации, </w:t>
            </w:r>
            <w:hyperlink r:id="rId20" w:history="1">
              <w:r w:rsidR="00063381" w:rsidRPr="006C4B19">
                <w:rPr>
                  <w:rFonts w:ascii="PT Astra Serif" w:hAnsi="PT Astra Serif"/>
                </w:rPr>
                <w:t>пункт 2 статьи 45</w:t>
              </w:r>
            </w:hyperlink>
            <w:r w:rsidR="00063381" w:rsidRPr="006C4B19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063381" w:rsidRPr="006C4B19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Cs w:val="24"/>
        </w:rPr>
      </w:pPr>
      <w:r w:rsidRPr="006C4B19">
        <w:rPr>
          <w:rFonts w:ascii="PT Astra Serif" w:hAnsi="PT Astra Serif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«__» ________ 20__ г.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6C4B19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6C4B19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6C4B19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6C4B19">
        <w:rPr>
          <w:rFonts w:ascii="PT Astra Serif" w:hAnsi="PT Astra Serif"/>
          <w:sz w:val="22"/>
          <w:szCs w:val="24"/>
        </w:rPr>
        <w:t xml:space="preserve">    </w:t>
      </w:r>
      <w:proofErr w:type="gramStart"/>
      <w:r w:rsidRPr="006C4B19">
        <w:rPr>
          <w:rFonts w:ascii="PT Astra Serif" w:hAnsi="PT Astra Serif"/>
          <w:sz w:val="22"/>
          <w:szCs w:val="24"/>
        </w:rPr>
        <w:t>(должность лица,                                    (подпись)                (фамилия, имя, отчество (при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6C4B19">
        <w:rPr>
          <w:rFonts w:ascii="PT Astra Serif" w:hAnsi="PT Astra Serif"/>
          <w:sz w:val="22"/>
          <w:szCs w:val="24"/>
        </w:rPr>
        <w:t xml:space="preserve">заполнившего </w:t>
      </w:r>
      <w:proofErr w:type="gramStart"/>
      <w:r w:rsidRPr="006C4B19">
        <w:rPr>
          <w:rFonts w:ascii="PT Astra Serif" w:hAnsi="PT Astra Serif"/>
          <w:sz w:val="22"/>
          <w:szCs w:val="24"/>
        </w:rPr>
        <w:t>проверочный</w:t>
      </w:r>
      <w:proofErr w:type="gramEnd"/>
      <w:r w:rsidRPr="006C4B19">
        <w:rPr>
          <w:rFonts w:ascii="PT Astra Serif" w:hAnsi="PT Astra Serif"/>
          <w:sz w:val="22"/>
          <w:szCs w:val="24"/>
        </w:rPr>
        <w:t xml:space="preserve">                                                       наличии) лица, заполнившего</w:t>
      </w:r>
    </w:p>
    <w:p w:rsidR="00063381" w:rsidRPr="006C4B19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  <w:vertAlign w:val="superscript"/>
        </w:rPr>
      </w:pPr>
      <w:r w:rsidRPr="006C4B19">
        <w:rPr>
          <w:rFonts w:ascii="PT Astra Serif" w:hAnsi="PT Astra Serif"/>
          <w:sz w:val="22"/>
          <w:szCs w:val="24"/>
        </w:rPr>
        <w:t xml:space="preserve">          лист)                                                                                         проверочный лист</w:t>
      </w:r>
      <w:proofErr w:type="gramStart"/>
      <w:r w:rsidRPr="006C4B19">
        <w:rPr>
          <w:rFonts w:ascii="PT Astra Serif" w:hAnsi="PT Astra Serif"/>
          <w:sz w:val="22"/>
          <w:szCs w:val="24"/>
          <w:vertAlign w:val="superscript"/>
        </w:rPr>
        <w:t>1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6C4B19">
        <w:rPr>
          <w:rFonts w:ascii="PT Astra Serif" w:hAnsi="PT Astra Serif"/>
          <w:sz w:val="24"/>
          <w:szCs w:val="24"/>
        </w:rPr>
        <w:t>В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6C4B19" w:rsidRDefault="00063381" w:rsidP="00063381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6C4B19">
        <w:rPr>
          <w:rFonts w:ascii="PT Astra Serif" w:hAnsi="PT Astra Serif"/>
          <w:b/>
          <w:sz w:val="28"/>
          <w:szCs w:val="28"/>
        </w:rPr>
        <w:br w:type="page"/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D6A33" w:rsidRPr="006C4B19" w:rsidRDefault="005D6A33" w:rsidP="005D6A3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29.03.2023</w:t>
      </w: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401-п</w:t>
      </w:r>
    </w:p>
    <w:p w:rsidR="00A3081C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6C4B19" w:rsidRPr="006C4B19" w:rsidRDefault="006C4B19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Приложение 2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6C4B19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 xml:space="preserve">от </w:t>
      </w:r>
      <w:r w:rsidRPr="006C4B19">
        <w:rPr>
          <w:rFonts w:ascii="PT Astra Serif" w:hAnsi="PT Astra Serif"/>
          <w:b/>
          <w:sz w:val="28"/>
          <w:szCs w:val="26"/>
        </w:rPr>
        <w:t>27 октября 2022 года</w:t>
      </w:r>
      <w:r w:rsidRPr="006C4B19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6C4B19">
        <w:rPr>
          <w:rFonts w:ascii="PT Astra Serif" w:hAnsi="PT Astra Serif"/>
          <w:sz w:val="18"/>
          <w:szCs w:val="18"/>
        </w:rPr>
        <w:t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</w:t>
      </w:r>
      <w:r w:rsidR="00A656F5" w:rsidRPr="006C4B19">
        <w:rPr>
          <w:rFonts w:ascii="PT Astra Serif" w:hAnsi="PT Astra Serif"/>
          <w:sz w:val="18"/>
          <w:szCs w:val="18"/>
        </w:rPr>
        <w:t xml:space="preserve">ь о контрольном </w:t>
      </w:r>
      <w:r w:rsidRPr="006C4B19">
        <w:rPr>
          <w:rFonts w:ascii="PT Astra Serif" w:hAnsi="PT Astra Serif"/>
          <w:sz w:val="18"/>
          <w:szCs w:val="18"/>
        </w:rPr>
        <w:t xml:space="preserve">мероприятии в едином реестре, в рамках которого составлен документ) 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применяемого при осуществлении муниципального жилищного контроля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(наименование органа муниципального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(наименование вида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утверждена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вид контрольного </w:t>
      </w:r>
      <w:r w:rsidR="00063381" w:rsidRPr="006C4B19">
        <w:rPr>
          <w:rFonts w:ascii="PT Astra Serif" w:hAnsi="PT Astra Serif"/>
          <w:sz w:val="24"/>
          <w:szCs w:val="24"/>
        </w:rPr>
        <w:t xml:space="preserve">мероприятия 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A656F5" w:rsidRPr="006C4B19">
        <w:rPr>
          <w:rFonts w:ascii="PT Astra Serif" w:hAnsi="PT Astra Serif"/>
          <w:sz w:val="24"/>
          <w:szCs w:val="24"/>
        </w:rPr>
        <w:t>оторого проводится контрольное</w:t>
      </w:r>
      <w:r w:rsidRPr="006C4B19">
        <w:rPr>
          <w:rFonts w:ascii="PT Astra Serif" w:hAnsi="PT Astra Serif"/>
          <w:sz w:val="24"/>
          <w:szCs w:val="24"/>
        </w:rPr>
        <w:t xml:space="preserve"> мероприятие </w:t>
      </w: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6C4B19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место (</w:t>
      </w:r>
      <w:r w:rsidR="00A656F5" w:rsidRPr="006C4B19">
        <w:rPr>
          <w:rFonts w:ascii="PT Astra Serif" w:hAnsi="PT Astra Serif"/>
          <w:sz w:val="24"/>
          <w:szCs w:val="24"/>
        </w:rPr>
        <w:t>места) проведения контрольного</w:t>
      </w:r>
      <w:r w:rsidRPr="006C4B19">
        <w:rPr>
          <w:rFonts w:ascii="PT Astra Serif" w:hAnsi="PT Astra Serif"/>
          <w:sz w:val="24"/>
          <w:szCs w:val="24"/>
        </w:rPr>
        <w:t xml:space="preserve"> мероприятия с заполнением проверочного листа 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ор</w:t>
      </w:r>
      <w:r w:rsidRPr="006C4B19">
        <w:rPr>
          <w:rFonts w:ascii="PT Astra Serif" w:hAnsi="PT Astra Serif"/>
          <w:sz w:val="24"/>
          <w:szCs w:val="24"/>
        </w:rPr>
        <w:t>гана о проведении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 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lastRenderedPageBreak/>
        <w:tab/>
      </w:r>
    </w:p>
    <w:p w:rsidR="00063381" w:rsidRPr="006C4B19" w:rsidRDefault="00063381" w:rsidP="00A656F5">
      <w:pPr>
        <w:tabs>
          <w:tab w:val="left" w:pos="9356"/>
        </w:tabs>
        <w:ind w:firstLine="708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учетный номер контрольного </w:t>
      </w:r>
      <w:r w:rsidR="00063381" w:rsidRPr="006C4B19">
        <w:rPr>
          <w:rFonts w:ascii="PT Astra Serif" w:hAnsi="PT Astra Serif"/>
          <w:sz w:val="24"/>
          <w:szCs w:val="24"/>
        </w:rPr>
        <w:t>мероприятия</w:t>
      </w:r>
      <w:r w:rsidR="00063381" w:rsidRPr="006C4B19">
        <w:rPr>
          <w:rFonts w:ascii="PT Astra Serif" w:hAnsi="PT Astra Serif"/>
        </w:rPr>
        <w:t xml:space="preserve"> </w:t>
      </w:r>
      <w:r w:rsidR="00063381"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</w:t>
      </w:r>
      <w:proofErr w:type="gramStart"/>
      <w:r w:rsidRPr="006C4B19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A3081C" w:rsidRPr="006C4B19" w:rsidRDefault="00A3081C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504"/>
        <w:gridCol w:w="3543"/>
        <w:gridCol w:w="569"/>
        <w:gridCol w:w="567"/>
        <w:gridCol w:w="993"/>
        <w:gridCol w:w="910"/>
      </w:tblGrid>
      <w:tr w:rsidR="00083663" w:rsidRPr="006C4B19" w:rsidTr="006C4B19">
        <w:trPr>
          <w:tblHeader/>
        </w:trPr>
        <w:tc>
          <w:tcPr>
            <w:tcW w:w="207" w:type="pct"/>
            <w:vMerge w:val="restar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br w:type="page"/>
              <w:t xml:space="preserve">№ </w:t>
            </w:r>
            <w:proofErr w:type="gramStart"/>
            <w:r w:rsidRPr="006C4B19">
              <w:rPr>
                <w:rFonts w:ascii="PT Astra Serif" w:hAnsi="PT Astra Serif"/>
                <w:sz w:val="18"/>
              </w:rPr>
              <w:t>п</w:t>
            </w:r>
            <w:proofErr w:type="gramEnd"/>
            <w:r w:rsidRPr="006C4B19">
              <w:rPr>
                <w:rFonts w:ascii="PT Astra Serif" w:hAnsi="PT Astra Serif"/>
                <w:sz w:val="18"/>
              </w:rPr>
              <w:t>/п</w:t>
            </w:r>
          </w:p>
        </w:tc>
        <w:tc>
          <w:tcPr>
            <w:tcW w:w="1321" w:type="pct"/>
            <w:vMerge w:val="restar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 xml:space="preserve">Список контрольных вопросов, </w:t>
            </w:r>
            <w:proofErr w:type="gramStart"/>
            <w:r w:rsidRPr="006C4B19">
              <w:rPr>
                <w:rFonts w:ascii="PT Astra Serif" w:hAnsi="PT Astra Serif"/>
                <w:sz w:val="18"/>
              </w:rPr>
              <w:t>отражающие</w:t>
            </w:r>
            <w:proofErr w:type="gramEnd"/>
            <w:r w:rsidRPr="006C4B19">
              <w:rPr>
                <w:rFonts w:ascii="PT Astra Serif" w:hAnsi="PT Astra Serif"/>
                <w:sz w:val="18"/>
              </w:rPr>
              <w:t xml:space="preserve"> содержание обязательных требований</w:t>
            </w:r>
          </w:p>
        </w:tc>
        <w:tc>
          <w:tcPr>
            <w:tcW w:w="1869" w:type="pct"/>
            <w:vMerge w:val="restar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22" w:type="pct"/>
            <w:gridSpan w:val="3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Ответы на вопросы</w:t>
            </w:r>
          </w:p>
        </w:tc>
        <w:tc>
          <w:tcPr>
            <w:tcW w:w="480" w:type="pct"/>
            <w:vMerge w:val="restar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Примечание*</w:t>
            </w:r>
          </w:p>
        </w:tc>
      </w:tr>
      <w:tr w:rsidR="00083663" w:rsidRPr="006C4B19" w:rsidTr="006C4B19">
        <w:trPr>
          <w:trHeight w:val="377"/>
          <w:tblHeader/>
        </w:trPr>
        <w:tc>
          <w:tcPr>
            <w:tcW w:w="207" w:type="pct"/>
            <w:vMerge/>
          </w:tcPr>
          <w:p w:rsidR="00083663" w:rsidRPr="006C4B19" w:rsidRDefault="00083663" w:rsidP="006C4B19">
            <w:pPr>
              <w:contextualSpacing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1321" w:type="pct"/>
            <w:vMerge/>
          </w:tcPr>
          <w:p w:rsidR="00083663" w:rsidRPr="006C4B19" w:rsidRDefault="00083663" w:rsidP="006C4B19">
            <w:pPr>
              <w:contextualSpacing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1869" w:type="pct"/>
            <w:vMerge/>
          </w:tcPr>
          <w:p w:rsidR="00083663" w:rsidRPr="006C4B19" w:rsidRDefault="00083663" w:rsidP="006C4B19">
            <w:pPr>
              <w:contextualSpacing/>
              <w:jc w:val="both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Да</w:t>
            </w: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Нет</w:t>
            </w: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Неприменимо</w:t>
            </w:r>
          </w:p>
        </w:tc>
        <w:tc>
          <w:tcPr>
            <w:tcW w:w="480" w:type="pct"/>
            <w:vMerge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Имеется ли у управляющей организации лицензия</w:t>
            </w:r>
          </w:p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869" w:type="pct"/>
          </w:tcPr>
          <w:p w:rsidR="00083663" w:rsidRPr="006C4B19" w:rsidRDefault="00AB6024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hAnsi="PT Astra Serif"/>
                <w:sz w:val="18"/>
              </w:rPr>
              <w:t>Часть</w:t>
            </w:r>
            <w:r w:rsidR="00083663" w:rsidRPr="006C4B19">
              <w:rPr>
                <w:rFonts w:ascii="PT Astra Serif" w:hAnsi="PT Astra Serif"/>
                <w:sz w:val="18"/>
              </w:rPr>
              <w:t xml:space="preserve"> 1 </w:t>
            </w:r>
            <w:hyperlink r:id="rId21" w:history="1">
              <w:r w:rsidR="00083663" w:rsidRPr="006C4B19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статьи 192</w:t>
              </w:r>
            </w:hyperlink>
            <w:r w:rsidR="00083663"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Жилищного кодекса Российской Федерации;</w:t>
            </w:r>
          </w:p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пункт 51 части 1 статьи 12 Федерального закона от 04.05.2011 № 99-ФЗ «О лицензировании отдельных видов деятельности»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C4B19">
              <w:rPr>
                <w:rFonts w:ascii="PT Astra Serif" w:hAnsi="PT Astra Serif"/>
                <w:sz w:val="18"/>
                <w:shd w:val="clear" w:color="auto" w:fill="FFFFFF"/>
              </w:rPr>
              <w:t>Обеспечены</w:t>
            </w:r>
            <w:proofErr w:type="gramEnd"/>
            <w:r w:rsidRPr="006C4B19">
              <w:rPr>
                <w:rFonts w:ascii="PT Astra Serif" w:hAnsi="PT Astra Serif"/>
                <w:sz w:val="18"/>
                <w:shd w:val="clear" w:color="auto" w:fill="FFFFFF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18"/>
                <w:shd w:val="clear" w:color="auto" w:fill="FFFFFF"/>
              </w:rPr>
            </w:pPr>
            <w:hyperlink r:id="rId22" w:anchor="/document/12132859/entry/10215" w:history="1">
              <w:r w:rsidR="00083663" w:rsidRPr="006C4B19">
                <w:rPr>
                  <w:rFonts w:ascii="PT Astra Serif" w:hAnsi="PT Astra Serif"/>
                  <w:sz w:val="18"/>
                  <w:shd w:val="clear" w:color="auto" w:fill="FFFFFF"/>
                </w:rPr>
                <w:t>подпункт 2.1.5 пункта 2.1</w:t>
              </w:r>
            </w:hyperlink>
            <w:r w:rsidR="00083663" w:rsidRPr="006C4B19">
              <w:rPr>
                <w:rFonts w:ascii="PT Astra Serif" w:hAnsi="PT Astra Serif"/>
                <w:sz w:val="18"/>
                <w:shd w:val="clear" w:color="auto" w:fill="FFFFFF"/>
              </w:rPr>
              <w:t>, </w:t>
            </w:r>
            <w:hyperlink r:id="rId23" w:anchor="/document/12132859/entry/230" w:history="1">
              <w:r w:rsidR="00083663" w:rsidRPr="006C4B19">
                <w:rPr>
                  <w:rFonts w:ascii="PT Astra Serif" w:hAnsi="PT Astra Serif"/>
                  <w:sz w:val="18"/>
                  <w:shd w:val="clear" w:color="auto" w:fill="FFFFFF"/>
                </w:rPr>
                <w:t>пункт 2.3 </w:t>
              </w:r>
            </w:hyperlink>
            <w:r w:rsidR="00083663" w:rsidRPr="006C4B19">
              <w:rPr>
                <w:rFonts w:ascii="PT Astra Serif" w:hAnsi="PT Astra Serif"/>
                <w:sz w:val="18"/>
                <w:shd w:val="clear" w:color="auto" w:fill="FFFFFF"/>
              </w:rPr>
              <w:t>Правил и норм технической эксплуатации жилищного фонда, утвержденных </w:t>
            </w:r>
            <w:hyperlink r:id="rId24" w:anchor="/document/12132859/entry/0" w:history="1">
              <w:r w:rsidR="00083663" w:rsidRPr="006C4B19">
                <w:rPr>
                  <w:rFonts w:ascii="PT Astra Serif" w:hAnsi="PT Astra Serif"/>
                  <w:sz w:val="18"/>
                  <w:shd w:val="clear" w:color="auto" w:fill="FFFFFF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shd w:val="clear" w:color="auto" w:fill="FFFFFF"/>
              </w:rPr>
              <w:t> </w:t>
            </w:r>
          </w:p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  <w:shd w:val="clear" w:color="auto" w:fill="FFFFFF"/>
              </w:rPr>
              <w:t>Госстроя России от 27.09.2003 № 170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требования по содержанию фундаментов МКД?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25" w:anchor="/document/12132859/entry/1041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4.1.1-4.1.15 пункта 4.1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26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27" w:anchor="/document/70354682/entry/100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 1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28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4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29" w:anchor="/document/12132859/entry/1034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3.4.1-3.4.8 пункта 3.4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30" w:anchor="/document/12132859/entry/104115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 4.1.15 пункта 4.1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31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32" w:anchor="/document/70354682/entry/1002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 2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33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34" w:anchor="/document/12132859/entry/10421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4.2.1.1-4.2.2.4 подпункта 4.2.1 пункта 4.2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35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36" w:anchor="/document/70354682/entry/1003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пункты 3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37" w:anchor="/document/70354682/entry/1005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5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38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6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требования по содержанию фасадов МКД?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39" w:anchor="/document/12132859/entry/423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 4.2.3 пункта 4.2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40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41" w:anchor="/document/70354682/entry/1009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 9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42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7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43" w:anchor="/document/12132859/entry/10461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4.6.1.1 - 4.6.4.10 подпункта 4.6.1 пункта 4.6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44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45" w:anchor="/document/70354682/entry/1007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 7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46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47" w:anchor="/document/12132859/entry/1032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3.2.1 - 3.2.18 пункта 3.2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48" w:anchor="/document/12132859/entry/1048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4.8.1 - 4.8.15 пункта 4.8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49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50" w:anchor="/document/70354682/entry/1008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пункты 8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51" w:anchor="/document/70354682/entry/1012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12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52" w:anchor="/document/70354682/entry/1013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13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53" w:anchor="/document/70354682/entry/1023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23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54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 xml:space="preserve"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</w:t>
            </w:r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lastRenderedPageBreak/>
              <w:t>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9</w:t>
            </w:r>
          </w:p>
        </w:tc>
        <w:tc>
          <w:tcPr>
            <w:tcW w:w="1321" w:type="pct"/>
          </w:tcPr>
          <w:p w:rsidR="00083663" w:rsidRPr="006C4B19" w:rsidRDefault="00DD65F9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Имеются ли в н</w:t>
            </w:r>
            <w:r w:rsidR="00083663"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аличи</w:t>
            </w: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и</w:t>
            </w:r>
            <w:r w:rsidR="00083663"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 xml:space="preserve"> акт</w:t>
            </w: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ы</w:t>
            </w:r>
            <w:r w:rsidR="00083663"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 xml:space="preserve">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55" w:anchor="/document/12132859/entry/1021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2.1.1-2.1.5 пункта 2.1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56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27.09.2003№ 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57" w:anchor="/document/12148944/entry/1013" w:history="1">
              <w:proofErr w:type="gramStart"/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пункты 13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58" w:anchor="/document/12148944/entry/1113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13 (1)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59" w:anchor="/document/12148944/entry/1014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14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содержания общего имущества в многоквартирном доме, утвержденных </w:t>
            </w:r>
            <w:hyperlink r:id="rId60" w:anchor="/document/12148944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 xml:space="preserve"> перерывами, превышающими установленную продолжительность»;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61" w:anchor="/document/70354682/entry/1006" w:history="1">
              <w:proofErr w:type="gramStart"/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 «г» пункта 6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62" w:anchor="/document/70354682/entry/1027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 27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минимального перечня услуг и работ, необходимых для обеспечения надлежащего содержания общего имущества в многоквартирном доме, утвержденного </w:t>
            </w:r>
            <w:hyperlink r:id="rId63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  <w:proofErr w:type="gramEnd"/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10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64" w:anchor="/document/12132859/entry/26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 2.6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65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66" w:anchor="/document/12148944/entry/102431" w:history="1">
              <w:proofErr w:type="gramStart"/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 «в(1)» пункта 24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содержания общего имущества в многоквартирном доме, утвержденных </w:t>
            </w:r>
            <w:hyperlink r:id="rId67" w:anchor="/document/12148944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 xml:space="preserve"> перерывами, превышающими установленную продолжительность»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11</w:t>
            </w:r>
          </w:p>
        </w:tc>
        <w:tc>
          <w:tcPr>
            <w:tcW w:w="1321" w:type="pct"/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</w:pPr>
            <w:r w:rsidRPr="006C4B19">
              <w:rPr>
                <w:rFonts w:ascii="PT Astra Serif" w:hAnsi="PT Astra Serif"/>
                <w:color w:val="22272F"/>
                <w:sz w:val="18"/>
                <w:shd w:val="clear" w:color="auto" w:fill="FFFFFF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1869" w:type="pct"/>
          </w:tcPr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68" w:anchor="/document/12132859/entry/10361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подпункты 3.6.1-3.6.27 пункта 3.6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Правил и норм технической эксплуатации жилищного фонда, утвержденных </w:t>
            </w:r>
            <w:hyperlink r:id="rId69" w:anchor="/document/12132859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Госстроя России от 27.09.2003 № 170;</w:t>
            </w:r>
          </w:p>
          <w:p w:rsidR="00083663" w:rsidRPr="006C4B19" w:rsidRDefault="005D6A33" w:rsidP="006C4B19">
            <w:pPr>
              <w:shd w:val="clear" w:color="auto" w:fill="FFFFFF"/>
              <w:suppressAutoHyphens w:val="0"/>
              <w:contextualSpacing/>
              <w:jc w:val="both"/>
              <w:rPr>
                <w:rFonts w:ascii="PT Astra Serif" w:hAnsi="PT Astra Serif"/>
                <w:sz w:val="18"/>
                <w:lang w:eastAsia="ru-RU"/>
              </w:rPr>
            </w:pPr>
            <w:hyperlink r:id="rId70" w:anchor="/document/70354682/entry/1024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пункты 24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, </w:t>
            </w:r>
            <w:hyperlink r:id="rId71" w:anchor="/document/70354682/entry/1025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25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 xml:space="preserve"> минимального перечня услуг </w:t>
            </w:r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lastRenderedPageBreak/>
              <w:t>и работ, необходимых для обеспечения надлежащего содержания общего имущества в многоквартирном доме, утвержденного </w:t>
            </w:r>
            <w:hyperlink r:id="rId72" w:anchor="/document/70354682/entry/0" w:history="1">
              <w:r w:rsidR="00083663" w:rsidRPr="006C4B19">
                <w:rPr>
                  <w:rFonts w:ascii="PT Astra Serif" w:hAnsi="PT Astra Serif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hAnsi="PT Astra Serif"/>
                <w:sz w:val="18"/>
                <w:lang w:eastAsia="ru-RU"/>
              </w:rPr>
              <w:t> 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0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  <w:tr w:rsidR="00083663" w:rsidRPr="006C4B19" w:rsidTr="006C4B19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12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Обеспечены</w:t>
            </w:r>
            <w:proofErr w:type="gramEnd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ли организация</w:t>
            </w:r>
          </w:p>
          <w:p w:rsidR="00083663" w:rsidRPr="006C4B19" w:rsidRDefault="0008366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функционирование диспетчерской и аварийно-ремонтной служб?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5D6A33" w:rsidP="006C4B1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73" w:history="1">
              <w:r w:rsidR="00083663" w:rsidRPr="006C4B19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пункт 2.7</w:t>
              </w:r>
            </w:hyperlink>
            <w:r w:rsidR="00083663"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74" w:history="1">
              <w:r w:rsidR="00083663" w:rsidRPr="006C4B19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постановлением</w:t>
              </w:r>
            </w:hyperlink>
            <w:r w:rsidR="00083663"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3" w:rsidRPr="006C4B19" w:rsidRDefault="00083663" w:rsidP="006C4B19">
            <w:pPr>
              <w:widowControl w:val="0"/>
              <w:autoSpaceDE w:val="0"/>
              <w:autoSpaceDN w:val="0"/>
              <w:contextualSpacing/>
              <w:rPr>
                <w:rFonts w:ascii="PT Astra Serif" w:hAnsi="PT Astra Serif"/>
                <w:sz w:val="18"/>
              </w:rPr>
            </w:pPr>
          </w:p>
        </w:tc>
      </w:tr>
    </w:tbl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«__» ________ 20__ г.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6C4B19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C4B19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6C4B19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6C4B19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6C4B19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6C4B19">
        <w:rPr>
          <w:rFonts w:ascii="PT Astra Serif" w:hAnsi="PT Astra Serif"/>
          <w:sz w:val="24"/>
          <w:szCs w:val="24"/>
        </w:rPr>
        <w:t>В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6C4B19">
        <w:rPr>
          <w:rFonts w:ascii="PT Astra Serif" w:hAnsi="PT Astra Serif"/>
          <w:b/>
          <w:sz w:val="28"/>
          <w:szCs w:val="28"/>
        </w:rPr>
        <w:br w:type="page"/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3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D6A33" w:rsidRPr="006C4B19" w:rsidRDefault="005D6A33" w:rsidP="005D6A3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29.03.2023</w:t>
      </w: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401-п</w:t>
      </w:r>
    </w:p>
    <w:p w:rsidR="00A3081C" w:rsidRPr="006C4B19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Приложение 3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6C4B19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 xml:space="preserve">от </w:t>
      </w:r>
      <w:r w:rsidRPr="006C4B19">
        <w:rPr>
          <w:rFonts w:ascii="PT Astra Serif" w:hAnsi="PT Astra Serif"/>
          <w:b/>
          <w:sz w:val="28"/>
          <w:szCs w:val="26"/>
        </w:rPr>
        <w:t>27 октября 2022 года</w:t>
      </w:r>
      <w:r w:rsidRPr="006C4B19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6C4B19">
        <w:rPr>
          <w:rFonts w:ascii="PT Astra Serif" w:hAnsi="PT Astra Serif"/>
          <w:sz w:val="18"/>
          <w:szCs w:val="18"/>
        </w:rPr>
        <w:t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</w:t>
      </w:r>
      <w:r w:rsidR="00E72598" w:rsidRPr="006C4B19">
        <w:rPr>
          <w:rFonts w:ascii="PT Astra Serif" w:hAnsi="PT Astra Serif"/>
          <w:sz w:val="18"/>
          <w:szCs w:val="18"/>
        </w:rPr>
        <w:t>одержащую запись о контрольном</w:t>
      </w:r>
      <w:r w:rsidRPr="006C4B19">
        <w:rPr>
          <w:rFonts w:ascii="PT Astra Serif" w:hAnsi="PT Astra Serif"/>
          <w:sz w:val="18"/>
          <w:szCs w:val="18"/>
        </w:rPr>
        <w:t xml:space="preserve"> мероприятии в едином реестре, в рамках которого составлен документ) 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(наименование органа муниципального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(наименование вида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утверждена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6C4B19" w:rsidRDefault="00E72598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вид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E72598" w:rsidRPr="006C4B19">
        <w:rPr>
          <w:rFonts w:ascii="PT Astra Serif" w:hAnsi="PT Astra Serif"/>
          <w:sz w:val="24"/>
          <w:szCs w:val="24"/>
        </w:rPr>
        <w:t>оторого проводится контрольное</w:t>
      </w:r>
      <w:r w:rsidRPr="006C4B19">
        <w:rPr>
          <w:rFonts w:ascii="PT Astra Serif" w:hAnsi="PT Astra Serif"/>
          <w:sz w:val="24"/>
          <w:szCs w:val="24"/>
        </w:rPr>
        <w:t xml:space="preserve"> мероприятие </w:t>
      </w: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6C4B19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6C4B19" w:rsidRDefault="00063381" w:rsidP="00063381">
      <w:pPr>
        <w:widowControl w:val="0"/>
        <w:tabs>
          <w:tab w:val="left" w:pos="9354"/>
        </w:tabs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место (места) проведения контрольного мероприятия с заполнением проверочного листа 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E72598" w:rsidP="00063381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ор</w:t>
      </w:r>
      <w:r w:rsidR="00A656F5" w:rsidRPr="006C4B19">
        <w:rPr>
          <w:rFonts w:ascii="PT Astra Serif" w:hAnsi="PT Astra Serif"/>
          <w:sz w:val="24"/>
          <w:szCs w:val="24"/>
        </w:rPr>
        <w:t>гана о проведении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 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A656F5">
      <w:pPr>
        <w:tabs>
          <w:tab w:val="left" w:pos="9354"/>
        </w:tabs>
        <w:ind w:right="-2" w:firstLine="708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lastRenderedPageBreak/>
        <w:t>(номер, дата решения о проведении контрольного мероприятия)</w:t>
      </w:r>
    </w:p>
    <w:p w:rsidR="00063381" w:rsidRPr="006C4B19" w:rsidRDefault="00E72598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учетный номер контрольного </w:t>
      </w:r>
      <w:r w:rsidR="00063381" w:rsidRPr="006C4B19">
        <w:rPr>
          <w:rFonts w:ascii="PT Astra Serif" w:hAnsi="PT Astra Serif"/>
          <w:sz w:val="24"/>
          <w:szCs w:val="24"/>
        </w:rPr>
        <w:t>мероприятия</w:t>
      </w:r>
      <w:r w:rsidR="00063381" w:rsidRPr="006C4B19">
        <w:rPr>
          <w:rFonts w:ascii="PT Astra Serif" w:hAnsi="PT Astra Serif"/>
        </w:rPr>
        <w:t xml:space="preserve"> </w:t>
      </w:r>
      <w:r w:rsidR="00063381"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</w:t>
      </w:r>
      <w:proofErr w:type="gramStart"/>
      <w:r w:rsidRPr="006C4B19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присвоени</w:t>
      </w:r>
      <w:r w:rsidR="00E72598" w:rsidRPr="006C4B19">
        <w:rPr>
          <w:rFonts w:ascii="PT Astra Serif" w:hAnsi="PT Astra Serif"/>
        </w:rPr>
        <w:t>я в едином реестре контрольных (надзорных)</w:t>
      </w:r>
      <w:r w:rsidRPr="006C4B19">
        <w:rPr>
          <w:rFonts w:ascii="PT Astra Serif" w:hAnsi="PT Astra Serif"/>
        </w:rPr>
        <w:t xml:space="preserve"> мероприятий)</w:t>
      </w:r>
    </w:p>
    <w:p w:rsidR="00A3081C" w:rsidRPr="006C4B19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A3081C" w:rsidRPr="006C4B19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Проверочный лист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928"/>
        <w:gridCol w:w="2834"/>
        <w:gridCol w:w="567"/>
        <w:gridCol w:w="567"/>
        <w:gridCol w:w="995"/>
        <w:gridCol w:w="1192"/>
      </w:tblGrid>
      <w:tr w:rsidR="00063381" w:rsidRPr="006C4B19" w:rsidTr="006C4B19">
        <w:trPr>
          <w:tblHeader/>
        </w:trPr>
        <w:tc>
          <w:tcPr>
            <w:tcW w:w="208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br w:type="page"/>
              <w:t xml:space="preserve">№ </w:t>
            </w:r>
            <w:proofErr w:type="gramStart"/>
            <w:r w:rsidRPr="006C4B19">
              <w:rPr>
                <w:rFonts w:ascii="PT Astra Serif" w:hAnsi="PT Astra Serif"/>
                <w:sz w:val="18"/>
              </w:rPr>
              <w:t>п</w:t>
            </w:r>
            <w:proofErr w:type="gramEnd"/>
            <w:r w:rsidRPr="006C4B19">
              <w:rPr>
                <w:rFonts w:ascii="PT Astra Serif" w:hAnsi="PT Astra Serif"/>
                <w:sz w:val="18"/>
              </w:rPr>
              <w:t>/п</w:t>
            </w:r>
          </w:p>
        </w:tc>
        <w:tc>
          <w:tcPr>
            <w:tcW w:w="1544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 xml:space="preserve">Список контрольных вопросов, </w:t>
            </w:r>
            <w:proofErr w:type="gramStart"/>
            <w:r w:rsidRPr="006C4B19">
              <w:rPr>
                <w:rFonts w:ascii="PT Astra Serif" w:hAnsi="PT Astra Serif"/>
                <w:sz w:val="18"/>
              </w:rPr>
              <w:t>отражающие</w:t>
            </w:r>
            <w:proofErr w:type="gramEnd"/>
            <w:r w:rsidRPr="006C4B19">
              <w:rPr>
                <w:rFonts w:ascii="PT Astra Serif" w:hAnsi="PT Astra Serif"/>
                <w:sz w:val="18"/>
              </w:rPr>
              <w:t xml:space="preserve"> содержание обязательных требований</w:t>
            </w:r>
          </w:p>
        </w:tc>
        <w:tc>
          <w:tcPr>
            <w:tcW w:w="1495" w:type="pct"/>
            <w:vMerge w:val="restar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23" w:type="pct"/>
            <w:gridSpan w:val="3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Ответы на вопросы</w:t>
            </w:r>
          </w:p>
        </w:tc>
        <w:tc>
          <w:tcPr>
            <w:tcW w:w="629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Примечание*</w:t>
            </w:r>
          </w:p>
        </w:tc>
      </w:tr>
      <w:tr w:rsidR="006C4B19" w:rsidRPr="006C4B19" w:rsidTr="006C4B19">
        <w:trPr>
          <w:tblHeader/>
        </w:trPr>
        <w:tc>
          <w:tcPr>
            <w:tcW w:w="208" w:type="pct"/>
            <w:vMerge/>
          </w:tcPr>
          <w:p w:rsidR="00063381" w:rsidRPr="006C4B19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1544" w:type="pct"/>
            <w:vMerge/>
          </w:tcPr>
          <w:p w:rsidR="00063381" w:rsidRPr="006C4B19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1495" w:type="pct"/>
            <w:vMerge/>
          </w:tcPr>
          <w:p w:rsidR="00063381" w:rsidRPr="006C4B19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Да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Нет</w:t>
            </w: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Неприменимо</w:t>
            </w:r>
          </w:p>
        </w:tc>
        <w:tc>
          <w:tcPr>
            <w:tcW w:w="629" w:type="pct"/>
            <w:vMerge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1544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Содержится используемая территория, здания, строения, сооружения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конструкций)?</w:t>
            </w:r>
            <w:proofErr w:type="gramEnd"/>
          </w:p>
        </w:tc>
        <w:tc>
          <w:tcPr>
            <w:tcW w:w="1495" w:type="pc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 xml:space="preserve">подпункт 1 пункта 44.19 статьи 44  Правил благоустройства территории города Югорск, утвержденных решением Думы города Югорска от 28.08.2018 № 56 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1544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 по</w:t>
            </w:r>
            <w:proofErr w:type="gramEnd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обращению с твердыми коммунальными отходами, оператору по обращению с твердыми коммунальными отходами,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1495" w:type="pc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2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1544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Имеются ли оборудованные контейнерные площадки</w:t>
            </w:r>
            <w:r w:rsid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</w:t>
            </w: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для установки контейнеров</w:t>
            </w:r>
            <w:r w:rsid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</w:t>
            </w: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(или) бункеров</w:t>
            </w:r>
            <w:r w:rsid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</w:t>
            </w: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для накопления отходов?</w:t>
            </w:r>
          </w:p>
        </w:tc>
        <w:tc>
          <w:tcPr>
            <w:tcW w:w="1495" w:type="pc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 xml:space="preserve">подпункт 3 пункта 44.19 статьи 44  Правил благоустройства территории города Югорск, утвержденных решением Думы города Югорска от 28.08.2018 № </w:t>
            </w:r>
            <w:r w:rsidRPr="006C4B19">
              <w:rPr>
                <w:rFonts w:ascii="PT Astra Serif" w:hAnsi="PT Astra Serif"/>
                <w:sz w:val="18"/>
              </w:rPr>
              <w:lastRenderedPageBreak/>
              <w:t>56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4</w:t>
            </w:r>
          </w:p>
        </w:tc>
        <w:tc>
          <w:tcPr>
            <w:tcW w:w="1544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Допускается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переполнение контейнеров, бункеров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для накопления отходов,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урн, баков, </w:t>
            </w: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приводящее</w:t>
            </w:r>
            <w:proofErr w:type="gramEnd"/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к захламлению контейнерных площадок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прилегающих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к ним территорий?</w:t>
            </w:r>
          </w:p>
        </w:tc>
        <w:tc>
          <w:tcPr>
            <w:tcW w:w="1495" w:type="pc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пункт 44.18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5</w:t>
            </w:r>
          </w:p>
        </w:tc>
        <w:tc>
          <w:tcPr>
            <w:tcW w:w="1544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 последующим размещением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его на площадке складирования снега?</w:t>
            </w:r>
          </w:p>
        </w:tc>
        <w:tc>
          <w:tcPr>
            <w:tcW w:w="1495" w:type="pc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6</w:t>
            </w:r>
          </w:p>
        </w:tc>
        <w:tc>
          <w:tcPr>
            <w:tcW w:w="1544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складирование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размещение снега и скола льда в неустановленных местах?</w:t>
            </w:r>
          </w:p>
        </w:tc>
        <w:tc>
          <w:tcPr>
            <w:tcW w:w="1495" w:type="pc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4, 5, 6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разбрасывание, выталкивание и иные действия по перемещению снега и скола льда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за границы принадлежащего земельного участка?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7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Складируется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ли на территории </w:t>
            </w: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оставленный</w:t>
            </w:r>
            <w:proofErr w:type="gramEnd"/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и </w:t>
            </w:r>
            <w:proofErr w:type="spell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невывезенный</w:t>
            </w:r>
            <w:proofErr w:type="spellEnd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снег, сколы льда более семи календарных дней с момента складирования?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8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самовольная установка рекламных конструкций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9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Содержатся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в надлежащем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состоянии </w:t>
            </w: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рекламные</w:t>
            </w:r>
            <w:proofErr w:type="gramEnd"/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информационные конструкции?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10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</w:t>
            </w: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lastRenderedPageBreak/>
              <w:t>остановочных комплексах, опорах освещения, линий электропередачи</w:t>
            </w:r>
            <w:r w:rsid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</w:t>
            </w: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контактной сети, деревьях информационно-печатная продукция?</w:t>
            </w:r>
            <w:proofErr w:type="gramEnd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подпункт 11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складирование строительных материалов (плит перекрытий, песка, щебня, поддонов, кирпичей</w:t>
            </w:r>
            <w:proofErr w:type="gramEnd"/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др.) на землях общего пользования, придомовых территориях?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13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самовольная установка ограждений строительных площадок с занятием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под эти цели тротуаров, газонов, дорог?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14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Проводятся ли работы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по сносу или пересадке зеленых насаждений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без оформленного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 установленном порядке разрешения?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25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Проводятся ли строительные и ремонтные работы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без ограждения деревьев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кустарников щитами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для защиты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их от повреждений?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28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Откачивается (сливается)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вода из колодцев, траншей, котлованов,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 территорий объектов непосредственно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на тротуары и проезжую часть улиц (за исключением аварийно-восстановительных работ)?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33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Производятся ли земляные работы без </w:t>
            </w:r>
            <w:proofErr w:type="gramStart"/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оформленного</w:t>
            </w:r>
            <w:proofErr w:type="gramEnd"/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 установленном порядке разрешения?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34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Изменяется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35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</w:t>
            </w: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lastRenderedPageBreak/>
              <w:t>разрешении на производство земляных работ?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 xml:space="preserve">подпункт 39 пункта 44.20 статьи 44  Правил благоустройства территории города Югорск, утвержденных решением Думы города Югорска от 28.08.2018 № </w:t>
            </w:r>
            <w:r w:rsidRPr="006C4B19">
              <w:rPr>
                <w:rFonts w:ascii="PT Astra Serif" w:hAnsi="PT Astra Serif"/>
                <w:sz w:val="18"/>
              </w:rPr>
              <w:lastRenderedPageBreak/>
              <w:t>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lastRenderedPageBreak/>
              <w:t>20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Соблюдаются ли условия оснащения, содержания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эксплуатации остановочных павильонов</w:t>
            </w:r>
          </w:p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C4B19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 торговой площадью?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подпункт 45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6C4B19" w:rsidRPr="006C4B19" w:rsidTr="006C4B19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21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Соблюдаются ли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обязанность по содержанию прилегающей территории, включая уборку, кошение травы?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</w:rPr>
            </w:pPr>
            <w:r w:rsidRPr="006C4B19">
              <w:rPr>
                <w:rFonts w:ascii="PT Astra Serif" w:hAnsi="PT Astra Serif"/>
                <w:sz w:val="18"/>
              </w:rPr>
              <w:t>пункта 45.12 статьи 45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</w:tbl>
    <w:p w:rsidR="00063381" w:rsidRPr="006C4B19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«__» ________ 20__ г.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6C4B19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C4B19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6C4B19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6C4B19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6C4B19">
        <w:rPr>
          <w:rFonts w:ascii="PT Astra Serif" w:hAnsi="PT Astra Serif"/>
          <w:sz w:val="24"/>
          <w:szCs w:val="24"/>
        </w:rPr>
        <w:t>В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6C4B19">
        <w:rPr>
          <w:rFonts w:ascii="PT Astra Serif" w:hAnsi="PT Astra Serif"/>
          <w:sz w:val="24"/>
          <w:szCs w:val="24"/>
        </w:rPr>
        <w:br w:type="page"/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4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D6A33" w:rsidRPr="006C4B19" w:rsidRDefault="005D6A33" w:rsidP="005D6A3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29.03.2023</w:t>
      </w: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401-п</w:t>
      </w:r>
    </w:p>
    <w:p w:rsidR="00A3081C" w:rsidRPr="006C4B19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Приложение 4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6C4B19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 xml:space="preserve">от </w:t>
      </w:r>
      <w:r w:rsidRPr="006C4B19">
        <w:rPr>
          <w:rFonts w:ascii="PT Astra Serif" w:hAnsi="PT Astra Serif"/>
          <w:b/>
          <w:sz w:val="28"/>
          <w:szCs w:val="26"/>
        </w:rPr>
        <w:t>27 октября 2022 года</w:t>
      </w:r>
      <w:r w:rsidRPr="006C4B19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E72598" w:rsidRPr="006C4B19" w:rsidRDefault="00E72598" w:rsidP="00E725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6C4B19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реестре, в рамках которого составлен документ) 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применяемого при осуществлении муниципального</w:t>
      </w:r>
      <w:r w:rsidRPr="006C4B19">
        <w:rPr>
          <w:rFonts w:ascii="PT Astra Serif" w:hAnsi="PT Astra Serif"/>
        </w:rPr>
        <w:t xml:space="preserve"> </w:t>
      </w:r>
      <w:r w:rsidRPr="006C4B19">
        <w:rPr>
          <w:rFonts w:ascii="PT Astra Serif" w:hAnsi="PT Astra Serif"/>
          <w:sz w:val="28"/>
          <w:szCs w:val="28"/>
        </w:rPr>
        <w:t>лесного контроля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(наименование органа муниципального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(наименование вида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утверждена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6C4B19" w:rsidRDefault="00E72598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вид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объект муниципального контроля, в отношении к</w:t>
      </w:r>
      <w:r w:rsidR="00E72598" w:rsidRPr="006C4B19">
        <w:rPr>
          <w:rFonts w:ascii="PT Astra Serif" w:hAnsi="PT Astra Serif"/>
          <w:sz w:val="24"/>
          <w:szCs w:val="24"/>
        </w:rPr>
        <w:t xml:space="preserve">оторого проводится контрольное </w:t>
      </w:r>
      <w:r w:rsidRPr="006C4B19">
        <w:rPr>
          <w:rFonts w:ascii="PT Astra Serif" w:hAnsi="PT Astra Serif"/>
          <w:sz w:val="24"/>
          <w:szCs w:val="24"/>
        </w:rPr>
        <w:t xml:space="preserve">мероприятие </w:t>
      </w: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6C4B19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место (места) проведения контрольного мероприятия с заполнением проверочного листа 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A656F5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реквизиты решения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органа о проведении контрольного мероприятия 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A656F5" w:rsidRPr="006C4B19" w:rsidRDefault="00A656F5" w:rsidP="00A656F5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A656F5">
      <w:pPr>
        <w:tabs>
          <w:tab w:val="left" w:pos="9356"/>
        </w:tabs>
        <w:ind w:right="-2" w:firstLine="708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063381" w:rsidRPr="006C4B19" w:rsidRDefault="00E72598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lastRenderedPageBreak/>
        <w:t>учетный номер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</w:t>
      </w:r>
      <w:r w:rsidR="00063381" w:rsidRPr="006C4B19">
        <w:rPr>
          <w:rFonts w:ascii="PT Astra Serif" w:hAnsi="PT Astra Serif"/>
        </w:rPr>
        <w:t xml:space="preserve"> </w:t>
      </w:r>
      <w:r w:rsidR="00063381"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6C4B19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</w:t>
      </w:r>
      <w:proofErr w:type="gramStart"/>
      <w:r w:rsidRPr="006C4B19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присвоения в едином реестре контрольных (надзорных) мероприятий)</w:t>
      </w:r>
      <w:r w:rsidR="00A3081C" w:rsidRPr="006C4B19">
        <w:rPr>
          <w:rFonts w:ascii="PT Astra Serif" w:hAnsi="PT Astra Serif"/>
        </w:rPr>
        <w:t xml:space="preserve"> </w:t>
      </w:r>
    </w:p>
    <w:p w:rsidR="00A3081C" w:rsidRPr="006C4B19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6C4B19">
        <w:rPr>
          <w:rFonts w:ascii="PT Astra Serif" w:hAnsi="PT Astra Serif"/>
          <w:sz w:val="24"/>
          <w:szCs w:val="24"/>
        </w:rPr>
        <w:t>Проверочный лист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867"/>
        <w:gridCol w:w="2420"/>
        <w:gridCol w:w="849"/>
        <w:gridCol w:w="849"/>
        <w:gridCol w:w="995"/>
        <w:gridCol w:w="1052"/>
      </w:tblGrid>
      <w:tr w:rsidR="00063381" w:rsidRPr="006C4B19" w:rsidTr="004865A4">
        <w:tc>
          <w:tcPr>
            <w:tcW w:w="235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6C4B19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6C4B19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512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6C4B19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6C4B19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1276" w:type="pct"/>
            <w:vMerge w:val="restart"/>
          </w:tcPr>
          <w:p w:rsidR="00063381" w:rsidRPr="006C4B19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555" w:type="pct"/>
            <w:vMerge w:val="restar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063381" w:rsidRPr="006C4B19" w:rsidTr="004865A4">
        <w:tc>
          <w:tcPr>
            <w:tcW w:w="235" w:type="pct"/>
            <w:vMerge/>
          </w:tcPr>
          <w:p w:rsidR="00063381" w:rsidRPr="006C4B19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</w:tcPr>
          <w:p w:rsidR="00063381" w:rsidRPr="006C4B19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vMerge/>
          </w:tcPr>
          <w:p w:rsidR="00063381" w:rsidRPr="006C4B19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Неприменимо</w:t>
            </w:r>
          </w:p>
        </w:tc>
        <w:tc>
          <w:tcPr>
            <w:tcW w:w="555" w:type="pct"/>
            <w:vMerge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6C4B19" w:rsidTr="004865A4">
        <w:tc>
          <w:tcPr>
            <w:tcW w:w="23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Имеются ли правоустанавливающие документы на лесной участок?</w:t>
            </w:r>
          </w:p>
        </w:tc>
        <w:tc>
          <w:tcPr>
            <w:tcW w:w="1276" w:type="pct"/>
          </w:tcPr>
          <w:p w:rsidR="00063381" w:rsidRPr="006C4B19" w:rsidRDefault="00F27DE8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Часть</w:t>
            </w:r>
            <w:r w:rsidR="00721805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1 с</w:t>
            </w: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т</w:t>
            </w:r>
            <w:r w:rsidR="00721805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атьи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71 Лесного кодекса Российской Федерации</w:t>
            </w: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6C4B19" w:rsidTr="004865A4">
        <w:tc>
          <w:tcPr>
            <w:tcW w:w="23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1276" w:type="pct"/>
          </w:tcPr>
          <w:p w:rsidR="00063381" w:rsidRPr="006C4B19" w:rsidRDefault="00721805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Статья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25 Лесного кодекса Российской Федерации</w:t>
            </w: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6C4B19" w:rsidTr="004865A4">
        <w:tc>
          <w:tcPr>
            <w:tcW w:w="23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Исполняется ли лесохозяйственный регламент?</w:t>
            </w:r>
          </w:p>
        </w:tc>
        <w:tc>
          <w:tcPr>
            <w:tcW w:w="1276" w:type="pct"/>
          </w:tcPr>
          <w:p w:rsidR="00063381" w:rsidRPr="006C4B19" w:rsidRDefault="00F27DE8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Часть</w:t>
            </w:r>
            <w:r w:rsidR="00721805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8 ст</w:t>
            </w:r>
            <w:r w:rsidR="00721805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атьи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51, </w:t>
            </w: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часть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5 </w:t>
            </w:r>
            <w:r w:rsidR="00721805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статьи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60.1 Лесного кодекса Российской Федерации</w:t>
            </w: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63381" w:rsidRPr="006C4B19" w:rsidTr="004865A4">
        <w:tc>
          <w:tcPr>
            <w:tcW w:w="23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C4B1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12" w:type="pct"/>
          </w:tcPr>
          <w:p w:rsidR="00063381" w:rsidRPr="006C4B19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Выполняются ли меры санитарной безопасности?</w:t>
            </w:r>
          </w:p>
        </w:tc>
        <w:tc>
          <w:tcPr>
            <w:tcW w:w="1276" w:type="pct"/>
          </w:tcPr>
          <w:p w:rsidR="00063381" w:rsidRPr="006C4B19" w:rsidRDefault="00721805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>Статья</w:t>
            </w:r>
            <w:r w:rsidR="00063381" w:rsidRPr="006C4B19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60.3 Лесного кодекса Российской Федерации</w:t>
            </w: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063381" w:rsidRPr="006C4B19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63381" w:rsidRPr="006C4B19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«__» ________ 20__ г.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6C4B19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C4B19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6C4B19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6C4B19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6C4B19" w:rsidRDefault="00063381" w:rsidP="00063381">
      <w:pPr>
        <w:suppressAutoHyphens w:val="0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6C4B19">
        <w:rPr>
          <w:rFonts w:ascii="PT Astra Serif" w:hAnsi="PT Astra Serif"/>
          <w:sz w:val="24"/>
          <w:szCs w:val="24"/>
        </w:rPr>
        <w:t>В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6C4B19" w:rsidRDefault="00063381" w:rsidP="00063381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6C4B19">
        <w:rPr>
          <w:rFonts w:ascii="PT Astra Serif" w:hAnsi="PT Astra Serif"/>
          <w:b/>
          <w:sz w:val="28"/>
          <w:szCs w:val="28"/>
        </w:rPr>
        <w:br w:type="page"/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5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C4B19" w:rsidRPr="006C4B19" w:rsidRDefault="006C4B19" w:rsidP="006C4B19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D6A33" w:rsidRPr="006C4B19" w:rsidRDefault="005D6A33" w:rsidP="005D6A3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29.03.2023</w:t>
      </w:r>
      <w:r w:rsidRPr="006C4B19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401-п</w:t>
      </w:r>
    </w:p>
    <w:p w:rsidR="00A3081C" w:rsidRPr="006C4B19" w:rsidRDefault="00A3081C" w:rsidP="00A3081C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Приложение 5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к постановлению</w:t>
      </w:r>
    </w:p>
    <w:p w:rsidR="00063381" w:rsidRPr="006C4B19" w:rsidRDefault="00063381" w:rsidP="0006338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363D6" w:rsidRPr="006C4B19" w:rsidRDefault="005363D6" w:rsidP="005363D6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 w:rsidRPr="006C4B19">
        <w:rPr>
          <w:rFonts w:ascii="PT Astra Serif" w:hAnsi="PT Astra Serif"/>
          <w:b/>
          <w:sz w:val="28"/>
          <w:szCs w:val="24"/>
        </w:rPr>
        <w:t xml:space="preserve">от </w:t>
      </w:r>
      <w:r w:rsidRPr="006C4B19">
        <w:rPr>
          <w:rFonts w:ascii="PT Astra Serif" w:hAnsi="PT Astra Serif"/>
          <w:b/>
          <w:sz w:val="28"/>
          <w:szCs w:val="26"/>
        </w:rPr>
        <w:t>27 октября 2022 года</w:t>
      </w:r>
      <w:r w:rsidRPr="006C4B19">
        <w:rPr>
          <w:rFonts w:ascii="PT Astra Serif" w:hAnsi="PT Astra Serif"/>
          <w:b/>
          <w:sz w:val="28"/>
          <w:szCs w:val="24"/>
        </w:rPr>
        <w:t xml:space="preserve"> № 2240-п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72598" w:rsidRPr="006C4B19" w:rsidRDefault="00E72598" w:rsidP="00E725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6C4B19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мероприятии в едином реестре, в рамках которого составлен документ) 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Форма проверочного листа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6C4B19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(наименование органа муниципального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(наименование вида контроля)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утверждена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063381" w:rsidRPr="006C4B19" w:rsidRDefault="00E72598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вид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 </w:t>
      </w:r>
      <w:r w:rsidR="00063381"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мероприятие </w:t>
      </w: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6C4B19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место (места) проведения контрольного мероприятия с заполнением проверочного листа 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6C4B19">
        <w:rPr>
          <w:rFonts w:ascii="PT Astra Serif" w:hAnsi="PT Astra Serif"/>
          <w:sz w:val="24"/>
          <w:szCs w:val="24"/>
        </w:rPr>
        <w:t>реквизиты решения контрольного ор</w:t>
      </w:r>
      <w:r w:rsidR="00A656F5" w:rsidRPr="006C4B19">
        <w:rPr>
          <w:rFonts w:ascii="PT Astra Serif" w:hAnsi="PT Astra Serif"/>
          <w:sz w:val="24"/>
          <w:szCs w:val="24"/>
        </w:rPr>
        <w:t>гана о проведении контрольного</w:t>
      </w:r>
      <w:r w:rsidRPr="006C4B19">
        <w:rPr>
          <w:rFonts w:ascii="PT Astra Serif" w:hAnsi="PT Astra Serif"/>
          <w:sz w:val="24"/>
          <w:szCs w:val="24"/>
        </w:rPr>
        <w:t xml:space="preserve"> мероприятия </w:t>
      </w:r>
      <w:r w:rsidRPr="006C4B19">
        <w:rPr>
          <w:rFonts w:ascii="PT Astra Serif" w:hAnsi="PT Astra Serif"/>
          <w:sz w:val="24"/>
          <w:szCs w:val="24"/>
          <w:u w:val="single"/>
        </w:rPr>
        <w:tab/>
      </w:r>
    </w:p>
    <w:p w:rsidR="00063381" w:rsidRPr="006C4B19" w:rsidRDefault="00063381" w:rsidP="00063381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063381" w:rsidRPr="006C4B19" w:rsidRDefault="00E72598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sz w:val="24"/>
          <w:szCs w:val="24"/>
        </w:rPr>
        <w:lastRenderedPageBreak/>
        <w:t>учетный номер контрольного</w:t>
      </w:r>
      <w:r w:rsidR="00063381" w:rsidRPr="006C4B19">
        <w:rPr>
          <w:rFonts w:ascii="PT Astra Serif" w:hAnsi="PT Astra Serif"/>
          <w:sz w:val="24"/>
          <w:szCs w:val="24"/>
        </w:rPr>
        <w:t xml:space="preserve"> мероприятия</w:t>
      </w:r>
      <w:r w:rsidR="00063381" w:rsidRPr="006C4B19">
        <w:rPr>
          <w:rFonts w:ascii="PT Astra Serif" w:hAnsi="PT Astra Serif"/>
        </w:rPr>
        <w:t xml:space="preserve"> </w:t>
      </w:r>
      <w:r w:rsidR="00063381"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063381" w:rsidRPr="006C4B19" w:rsidRDefault="00063381" w:rsidP="00063381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6C4B19">
        <w:rPr>
          <w:rFonts w:ascii="PT Astra Serif" w:hAnsi="PT Astra Serif"/>
          <w:u w:val="single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 xml:space="preserve"> </w:t>
      </w:r>
      <w:proofErr w:type="gramStart"/>
      <w:r w:rsidRPr="006C4B19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063381" w:rsidRPr="006C4B19" w:rsidRDefault="00063381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6C4B19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A3081C" w:rsidRPr="006C4B19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A3081C" w:rsidRPr="006C4B19" w:rsidRDefault="00A3081C" w:rsidP="00063381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</w:p>
    <w:p w:rsidR="00063381" w:rsidRPr="006C4B19" w:rsidRDefault="00A3081C" w:rsidP="00A3081C">
      <w:pPr>
        <w:widowControl w:val="0"/>
        <w:tabs>
          <w:tab w:val="center" w:pos="4677"/>
          <w:tab w:val="right" w:pos="935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  <w:r w:rsidRPr="006C4B19">
        <w:rPr>
          <w:rFonts w:ascii="PT Astra Serif" w:hAnsi="PT Astra Serif"/>
          <w:sz w:val="24"/>
          <w:szCs w:val="24"/>
        </w:rPr>
        <w:tab/>
      </w:r>
      <w:r w:rsidR="00063381" w:rsidRPr="006C4B19">
        <w:rPr>
          <w:rFonts w:ascii="PT Astra Serif" w:hAnsi="PT Astra Serif"/>
          <w:sz w:val="24"/>
          <w:szCs w:val="24"/>
        </w:rPr>
        <w:t>Проверочный лист</w:t>
      </w:r>
      <w:r w:rsidRPr="006C4B19">
        <w:rPr>
          <w:rFonts w:ascii="PT Astra Serif" w:hAnsi="PT Astra Serif"/>
          <w:sz w:val="24"/>
          <w:szCs w:val="24"/>
        </w:rPr>
        <w:tab/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857"/>
        <w:gridCol w:w="3116"/>
        <w:gridCol w:w="567"/>
        <w:gridCol w:w="569"/>
        <w:gridCol w:w="995"/>
        <w:gridCol w:w="908"/>
      </w:tblGrid>
      <w:tr w:rsidR="00063381" w:rsidRPr="0063152C" w:rsidTr="0063152C">
        <w:trPr>
          <w:tblHeader/>
        </w:trPr>
        <w:tc>
          <w:tcPr>
            <w:tcW w:w="246" w:type="pct"/>
            <w:vMerge w:val="restar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br w:type="page"/>
              <w:t xml:space="preserve">№ </w:t>
            </w:r>
            <w:proofErr w:type="gramStart"/>
            <w:r w:rsidRPr="0063152C">
              <w:rPr>
                <w:rFonts w:ascii="PT Astra Serif" w:hAnsi="PT Astra Serif"/>
                <w:sz w:val="18"/>
              </w:rPr>
              <w:t>п</w:t>
            </w:r>
            <w:proofErr w:type="gramEnd"/>
            <w:r w:rsidRPr="0063152C">
              <w:rPr>
                <w:rFonts w:ascii="PT Astra Serif" w:hAnsi="PT Astra Serif"/>
                <w:sz w:val="18"/>
              </w:rPr>
              <w:t>/п</w:t>
            </w:r>
          </w:p>
        </w:tc>
        <w:tc>
          <w:tcPr>
            <w:tcW w:w="1507" w:type="pct"/>
            <w:vMerge w:val="restar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 xml:space="preserve">Список контрольных вопросов, </w:t>
            </w:r>
            <w:proofErr w:type="gramStart"/>
            <w:r w:rsidRPr="0063152C">
              <w:rPr>
                <w:rFonts w:ascii="PT Astra Serif" w:hAnsi="PT Astra Serif"/>
                <w:sz w:val="18"/>
              </w:rPr>
              <w:t>отражающие</w:t>
            </w:r>
            <w:proofErr w:type="gramEnd"/>
            <w:r w:rsidRPr="0063152C">
              <w:rPr>
                <w:rFonts w:ascii="PT Astra Serif" w:hAnsi="PT Astra Serif"/>
                <w:sz w:val="18"/>
              </w:rPr>
              <w:t xml:space="preserve"> содержание обязательных требований</w:t>
            </w:r>
          </w:p>
        </w:tc>
        <w:tc>
          <w:tcPr>
            <w:tcW w:w="1644" w:type="pct"/>
            <w:vMerge w:val="restart"/>
          </w:tcPr>
          <w:p w:rsidR="00063381" w:rsidRPr="0063152C" w:rsidRDefault="00063381" w:rsidP="000836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24" w:type="pct"/>
            <w:gridSpan w:val="3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Ответы на вопросы</w:t>
            </w:r>
          </w:p>
        </w:tc>
        <w:tc>
          <w:tcPr>
            <w:tcW w:w="479" w:type="pct"/>
            <w:vMerge w:val="restar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Примечание*</w:t>
            </w:r>
          </w:p>
        </w:tc>
      </w:tr>
      <w:tr w:rsidR="00063381" w:rsidRPr="0063152C" w:rsidTr="0063152C">
        <w:trPr>
          <w:tblHeader/>
        </w:trPr>
        <w:tc>
          <w:tcPr>
            <w:tcW w:w="246" w:type="pct"/>
            <w:vMerge/>
          </w:tcPr>
          <w:p w:rsidR="00063381" w:rsidRPr="0063152C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1507" w:type="pct"/>
            <w:vMerge/>
          </w:tcPr>
          <w:p w:rsidR="00063381" w:rsidRPr="0063152C" w:rsidRDefault="00063381" w:rsidP="004865A4">
            <w:pPr>
              <w:spacing w:after="160" w:line="259" w:lineRule="auto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1644" w:type="pct"/>
            <w:vMerge/>
          </w:tcPr>
          <w:p w:rsidR="00063381" w:rsidRPr="0063152C" w:rsidRDefault="00063381" w:rsidP="0008366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18"/>
                <w:lang w:eastAsia="en-US"/>
              </w:rPr>
            </w:pP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Да</w:t>
            </w: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Нет</w:t>
            </w: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Неприменимо</w:t>
            </w:r>
          </w:p>
        </w:tc>
        <w:tc>
          <w:tcPr>
            <w:tcW w:w="479" w:type="pct"/>
            <w:vMerge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</w:t>
            </w:r>
          </w:p>
        </w:tc>
        <w:tc>
          <w:tcPr>
            <w:tcW w:w="1507" w:type="pct"/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proofErr w:type="gramStart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орог, их участков применительно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к отдельным этапам строительства, реконструкции автомобильных дорог, их участков,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государственного строительного</w:t>
            </w:r>
            <w:proofErr w:type="gramEnd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надзора?</w:t>
            </w:r>
          </w:p>
        </w:tc>
        <w:tc>
          <w:tcPr>
            <w:tcW w:w="1644" w:type="pct"/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75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2 статьи 16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2</w:t>
            </w:r>
          </w:p>
        </w:tc>
        <w:tc>
          <w:tcPr>
            <w:tcW w:w="1507" w:type="pct"/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Имеется ли разрешение 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на строительство, реконструкцию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автомобильных дорог, выданное органом местного самоуправления?</w:t>
            </w:r>
          </w:p>
        </w:tc>
        <w:tc>
          <w:tcPr>
            <w:tcW w:w="1644" w:type="pct"/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76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3 статьи 16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3</w:t>
            </w:r>
          </w:p>
        </w:tc>
        <w:tc>
          <w:tcPr>
            <w:tcW w:w="1507" w:type="pct"/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1644" w:type="pct"/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77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4 статьи 16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Федерации»;</w:t>
            </w:r>
          </w:p>
          <w:p w:rsidR="00063381" w:rsidRPr="0063152C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hAnsi="PT Astra Serif"/>
                <w:sz w:val="18"/>
              </w:rPr>
              <w:t xml:space="preserve">В полном объеме, за исключением пунктов 1, 2 </w:t>
            </w:r>
            <w:hyperlink r:id="rId78" w:history="1">
              <w:proofErr w:type="gramStart"/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приказ</w:t>
              </w:r>
              <w:proofErr w:type="gramEnd"/>
            </w:hyperlink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4</w:t>
            </w:r>
          </w:p>
        </w:tc>
        <w:tc>
          <w:tcPr>
            <w:tcW w:w="1507" w:type="pct"/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в целях обеспечения сохранности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автомобильных дорог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, а также организации дорожного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lastRenderedPageBreak/>
              <w:t>движения?</w:t>
            </w:r>
          </w:p>
        </w:tc>
        <w:tc>
          <w:tcPr>
            <w:tcW w:w="1644" w:type="pct"/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79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части 1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, </w:t>
            </w:r>
            <w:hyperlink r:id="rId80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2 статьи 17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lastRenderedPageBreak/>
              <w:t>5</w:t>
            </w:r>
          </w:p>
        </w:tc>
        <w:tc>
          <w:tcPr>
            <w:tcW w:w="1507" w:type="pct"/>
          </w:tcPr>
          <w:p w:rsidR="00063381" w:rsidRPr="0063152C" w:rsidRDefault="0063152C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Соблюдается ли состав работ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по содержанию автомобильных дорог?</w:t>
            </w:r>
          </w:p>
        </w:tc>
        <w:tc>
          <w:tcPr>
            <w:tcW w:w="1644" w:type="pct"/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1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3 статьи 17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63381" w:rsidRPr="0063152C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hAnsi="PT Astra Serif"/>
                <w:sz w:val="18"/>
              </w:rPr>
              <w:t xml:space="preserve">В полном объеме, за исключением пунктов 1, 2 </w:t>
            </w:r>
            <w:hyperlink r:id="rId82" w:history="1">
              <w:proofErr w:type="gramStart"/>
              <w:r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приказ</w:t>
              </w:r>
              <w:proofErr w:type="gramEnd"/>
            </w:hyperlink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а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6</w:t>
            </w:r>
          </w:p>
        </w:tc>
        <w:tc>
          <w:tcPr>
            <w:tcW w:w="1507" w:type="pct"/>
          </w:tcPr>
          <w:p w:rsidR="00063381" w:rsidRPr="0063152C" w:rsidRDefault="0063152C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Осуществляется ли ремонт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автомобильных дорог в соответствии с требованиями </w:t>
            </w:r>
            <w:r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технических регламентов в целях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поддержания бесперебойного движения транспортных с</w:t>
            </w:r>
            <w:r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редств по автомобильным дорогам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644" w:type="pct"/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3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1 статьи 18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 ли прок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ладка, перенос, переустройство, эксплуатация инженерных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коммуникаций в границах полос отвода автомобильных дорог в соответствии с техническими требованиями и условиями,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установленными договором между владельцами автомобильных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дорог и инженерных коммуникаций?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4" w:history="1">
              <w:r w:rsidR="00AC3620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</w:t>
              </w:r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 xml:space="preserve"> 2 статьи 19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Выдано ли органом мес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тного самоуправления разрешение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на строитель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ство в случае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5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5 статьи 19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9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Осуществляется ли размещ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ение объектов дорожного сервиса в границах полосы отвода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автомобильной дороги</w:t>
            </w:r>
            <w:r w:rsid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в соответствии с документацией по планировке территории и требованиями технических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регламентов?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6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1 статьи 22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10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Не ухудшают ли объекты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дорожного сервиса видимость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на автомобильной дороге,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другие условия безопасности дорожного движения, а также условия использования и содержания автомобильной дороги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lastRenderedPageBreak/>
              <w:t>и расположенных на ней сооружений и иных объектов?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7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3 статьи 22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lastRenderedPageBreak/>
              <w:t>11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8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4 статьи 22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Оборудованы ли объекты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дорожного сервиса стоянками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местами остановки транспортных средств, а также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89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6 статьи 22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Осуществляется ли в границах полос отвода </w:t>
            </w:r>
            <w:proofErr w:type="gramStart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автомобильной</w:t>
            </w:r>
            <w:proofErr w:type="gramEnd"/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дороги выполнение работ,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не </w:t>
            </w:r>
            <w:proofErr w:type="gramStart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связанных</w:t>
            </w:r>
            <w:proofErr w:type="gramEnd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со строительством, с реконструкцией, капитальным ремонтом, ремонтом и содержанием автомобильной дороги,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 также с размещением объектов дорожного сервиса?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hAnsi="PT Astra Serif"/>
                <w:sz w:val="18"/>
              </w:rPr>
              <w:t xml:space="preserve">пункт 1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част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3 статьи 25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Размещены ли в границах полос отвода автомобильной дороги здания, строения, сооружения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другие объекты, не предназначенные для обслуживания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автомобильной дороги, ее строительства, реконструкции,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hAnsi="PT Astra Serif"/>
                <w:sz w:val="18"/>
              </w:rPr>
              <w:t xml:space="preserve">пункт 2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части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3 статьи 25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в</w:t>
            </w:r>
            <w:proofErr w:type="gramEnd"/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отдельные законодательные</w:t>
            </w:r>
          </w:p>
          <w:p w:rsidR="00063381" w:rsidRPr="0063152C" w:rsidRDefault="00063381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Производится ли в границах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полос отвода </w:t>
            </w:r>
            <w:proofErr w:type="gramStart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автомобильной</w:t>
            </w:r>
            <w:proofErr w:type="gramEnd"/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дороги распашка земельных участков, покос травы,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осуществление рубок и повреждение лесных насаждений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и иных многолетних насаждений, снятие дерна и выемка грунта, за исключением работ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по содержанию полосы отвода автомобильной дороги</w:t>
            </w:r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или ремонту </w:t>
            </w:r>
            <w:proofErr w:type="gramStart"/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автомобильной</w:t>
            </w:r>
            <w:proofErr w:type="gramEnd"/>
          </w:p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дороги, ее участков?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BC1E6C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hAnsi="PT Astra Serif"/>
                <w:sz w:val="18"/>
              </w:rPr>
              <w:t xml:space="preserve">пункт 3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части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>3 статьи 25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  <w:tr w:rsidR="00063381" w:rsidRPr="0063152C" w:rsidTr="0063152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</w:rPr>
            </w:pPr>
            <w:r w:rsidRPr="0063152C">
              <w:rPr>
                <w:rFonts w:ascii="PT Astra Serif" w:hAnsi="PT Astra Serif"/>
                <w:sz w:val="18"/>
              </w:rPr>
              <w:t>16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Согласовано ли в письменной форме владельцем автомобильной дороги строительство, </w:t>
            </w:r>
            <w:r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5D6A33" w:rsidP="000836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Times New Roman CYR"/>
                <w:sz w:val="18"/>
                <w:lang w:eastAsia="ru-RU"/>
              </w:rPr>
            </w:pPr>
            <w:hyperlink r:id="rId90" w:history="1">
              <w:r w:rsidR="00063381" w:rsidRPr="0063152C">
                <w:rPr>
                  <w:rFonts w:ascii="PT Astra Serif" w:eastAsiaTheme="minorEastAsia" w:hAnsi="PT Astra Serif" w:cs="Times New Roman CYR"/>
                  <w:sz w:val="18"/>
                  <w:lang w:eastAsia="ru-RU"/>
                </w:rPr>
                <w:t>часть 8 статьи 26</w:t>
              </w:r>
            </w:hyperlink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t xml:space="preserve"> Федерального закона от 08.11.2007 № 257-ФЗ «Об автомобильных дорогах и о дорожной </w:t>
            </w:r>
            <w:r w:rsidR="00063381" w:rsidRPr="0063152C">
              <w:rPr>
                <w:rFonts w:ascii="PT Astra Serif" w:eastAsiaTheme="minorEastAsia" w:hAnsi="PT Astra Serif" w:cs="Times New Roman CYR"/>
                <w:sz w:val="18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1" w:rsidRPr="0063152C" w:rsidRDefault="00063381" w:rsidP="004865A4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</w:rPr>
            </w:pPr>
          </w:p>
        </w:tc>
      </w:tr>
    </w:tbl>
    <w:p w:rsidR="00063381" w:rsidRPr="006C4B19" w:rsidRDefault="00063381" w:rsidP="00063381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«__» ________ 20__ г.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6C4B19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проверочного листа)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C4B19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6C4B19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6C4B19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063381" w:rsidRPr="006C4B19" w:rsidRDefault="00063381" w:rsidP="00063381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063381" w:rsidRPr="006C4B19" w:rsidRDefault="00063381" w:rsidP="00063381">
      <w:pPr>
        <w:suppressAutoHyphens w:val="0"/>
        <w:rPr>
          <w:rFonts w:ascii="PT Astra Serif" w:hAnsi="PT Astra Serif"/>
          <w:sz w:val="24"/>
          <w:szCs w:val="24"/>
        </w:rPr>
      </w:pPr>
      <w:r w:rsidRPr="006C4B19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6C4B19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6C4B19">
        <w:rPr>
          <w:rFonts w:ascii="PT Astra Serif" w:hAnsi="PT Astra Serif"/>
          <w:sz w:val="24"/>
          <w:szCs w:val="24"/>
        </w:rPr>
        <w:t>В</w:t>
      </w:r>
      <w:proofErr w:type="gramEnd"/>
      <w:r w:rsidRPr="006C4B19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63381" w:rsidRPr="006C4B19" w:rsidRDefault="00063381" w:rsidP="00063381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63381" w:rsidRPr="006C4B19" w:rsidRDefault="00063381" w:rsidP="00063381">
      <w:pPr>
        <w:rPr>
          <w:rFonts w:ascii="PT Astra Serif" w:hAnsi="PT Astra Serif"/>
          <w:sz w:val="28"/>
          <w:szCs w:val="26"/>
        </w:rPr>
      </w:pPr>
    </w:p>
    <w:p w:rsidR="00A44F85" w:rsidRPr="006C4B19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6C4B19" w:rsidSect="005D6A33">
      <w:headerReference w:type="default" r:id="rId91"/>
      <w:footerReference w:type="default" r:id="rId9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19" w:rsidRDefault="006C4B19" w:rsidP="003C5141">
      <w:r>
        <w:separator/>
      </w:r>
    </w:p>
  </w:endnote>
  <w:endnote w:type="continuationSeparator" w:id="0">
    <w:p w:rsidR="006C4B19" w:rsidRDefault="006C4B1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19" w:rsidRPr="00A3081C" w:rsidRDefault="006C4B19">
    <w:pPr>
      <w:pStyle w:val="aa"/>
      <w:jc w:val="center"/>
      <w:rPr>
        <w:rFonts w:ascii="PT Astra Serif" w:hAnsi="PT Astra Serif"/>
        <w:sz w:val="24"/>
        <w:szCs w:val="24"/>
      </w:rPr>
    </w:pPr>
  </w:p>
  <w:p w:rsidR="006C4B19" w:rsidRDefault="006C4B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19" w:rsidRDefault="006C4B19" w:rsidP="003C5141">
      <w:r>
        <w:separator/>
      </w:r>
    </w:p>
  </w:footnote>
  <w:footnote w:type="continuationSeparator" w:id="0">
    <w:p w:rsidR="006C4B19" w:rsidRDefault="006C4B1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705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6C4B19" w:rsidRPr="006C4B19" w:rsidRDefault="006C4B19" w:rsidP="006C4B19">
        <w:pPr>
          <w:pStyle w:val="a8"/>
          <w:jc w:val="center"/>
          <w:rPr>
            <w:rFonts w:ascii="PT Astra Serif" w:hAnsi="PT Astra Serif"/>
            <w:sz w:val="24"/>
          </w:rPr>
        </w:pPr>
        <w:r w:rsidRPr="006C4B19">
          <w:rPr>
            <w:rFonts w:ascii="PT Astra Serif" w:hAnsi="PT Astra Serif"/>
            <w:sz w:val="24"/>
          </w:rPr>
          <w:fldChar w:fldCharType="begin"/>
        </w:r>
        <w:r w:rsidRPr="006C4B19">
          <w:rPr>
            <w:rFonts w:ascii="PT Astra Serif" w:hAnsi="PT Astra Serif"/>
            <w:sz w:val="24"/>
          </w:rPr>
          <w:instrText>PAGE   \* MERGEFORMAT</w:instrText>
        </w:r>
        <w:r w:rsidRPr="006C4B19">
          <w:rPr>
            <w:rFonts w:ascii="PT Astra Serif" w:hAnsi="PT Astra Serif"/>
            <w:sz w:val="24"/>
          </w:rPr>
          <w:fldChar w:fldCharType="separate"/>
        </w:r>
        <w:r w:rsidR="005D6A33">
          <w:rPr>
            <w:rFonts w:ascii="PT Astra Serif" w:hAnsi="PT Astra Serif"/>
            <w:noProof/>
            <w:sz w:val="24"/>
          </w:rPr>
          <w:t>2</w:t>
        </w:r>
        <w:r w:rsidRPr="006C4B19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535B"/>
    <w:rsid w:val="00063381"/>
    <w:rsid w:val="000713DF"/>
    <w:rsid w:val="00083663"/>
    <w:rsid w:val="000A0E8D"/>
    <w:rsid w:val="000A30E4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2519"/>
    <w:rsid w:val="00285C61"/>
    <w:rsid w:val="00296E8C"/>
    <w:rsid w:val="002F5129"/>
    <w:rsid w:val="003642AD"/>
    <w:rsid w:val="0037056B"/>
    <w:rsid w:val="00376555"/>
    <w:rsid w:val="003C5141"/>
    <w:rsid w:val="003D688F"/>
    <w:rsid w:val="00423003"/>
    <w:rsid w:val="0042411E"/>
    <w:rsid w:val="0048051A"/>
    <w:rsid w:val="004865A4"/>
    <w:rsid w:val="004B0DBB"/>
    <w:rsid w:val="004C6A75"/>
    <w:rsid w:val="004D252D"/>
    <w:rsid w:val="00510950"/>
    <w:rsid w:val="0053339B"/>
    <w:rsid w:val="005363D6"/>
    <w:rsid w:val="005371D9"/>
    <w:rsid w:val="00576EF8"/>
    <w:rsid w:val="005775A6"/>
    <w:rsid w:val="005B0A95"/>
    <w:rsid w:val="005D6A33"/>
    <w:rsid w:val="00624190"/>
    <w:rsid w:val="0063152C"/>
    <w:rsid w:val="0065328E"/>
    <w:rsid w:val="006B318E"/>
    <w:rsid w:val="006B3FA0"/>
    <w:rsid w:val="006C4B19"/>
    <w:rsid w:val="006F6444"/>
    <w:rsid w:val="00713C1C"/>
    <w:rsid w:val="00721805"/>
    <w:rsid w:val="007268A4"/>
    <w:rsid w:val="00743053"/>
    <w:rsid w:val="00750AD5"/>
    <w:rsid w:val="007D5A8E"/>
    <w:rsid w:val="007E29A5"/>
    <w:rsid w:val="007F4A15"/>
    <w:rsid w:val="007F525B"/>
    <w:rsid w:val="008222A1"/>
    <w:rsid w:val="008267F4"/>
    <w:rsid w:val="008478F4"/>
    <w:rsid w:val="00865C55"/>
    <w:rsid w:val="008742D3"/>
    <w:rsid w:val="00886003"/>
    <w:rsid w:val="008867EB"/>
    <w:rsid w:val="008C407D"/>
    <w:rsid w:val="008F15A4"/>
    <w:rsid w:val="00906884"/>
    <w:rsid w:val="00914417"/>
    <w:rsid w:val="00953E9C"/>
    <w:rsid w:val="0097026B"/>
    <w:rsid w:val="00980B76"/>
    <w:rsid w:val="009C4E86"/>
    <w:rsid w:val="009F7184"/>
    <w:rsid w:val="00A3081C"/>
    <w:rsid w:val="00A33E61"/>
    <w:rsid w:val="00A43294"/>
    <w:rsid w:val="00A44F85"/>
    <w:rsid w:val="00A471A4"/>
    <w:rsid w:val="00A656F5"/>
    <w:rsid w:val="00AB09E1"/>
    <w:rsid w:val="00AB6024"/>
    <w:rsid w:val="00AC3620"/>
    <w:rsid w:val="00AD29B5"/>
    <w:rsid w:val="00AD77E7"/>
    <w:rsid w:val="00AF66D9"/>
    <w:rsid w:val="00AF75FC"/>
    <w:rsid w:val="00B14AF7"/>
    <w:rsid w:val="00B753EC"/>
    <w:rsid w:val="00B91EF8"/>
    <w:rsid w:val="00BC1E6C"/>
    <w:rsid w:val="00BD7EE5"/>
    <w:rsid w:val="00BE1CAB"/>
    <w:rsid w:val="00C26832"/>
    <w:rsid w:val="00CE2A5A"/>
    <w:rsid w:val="00D01A38"/>
    <w:rsid w:val="00D3103C"/>
    <w:rsid w:val="00D4630B"/>
    <w:rsid w:val="00D6114D"/>
    <w:rsid w:val="00D6571C"/>
    <w:rsid w:val="00D96D7C"/>
    <w:rsid w:val="00DD3187"/>
    <w:rsid w:val="00DD65F9"/>
    <w:rsid w:val="00E72598"/>
    <w:rsid w:val="00E84990"/>
    <w:rsid w:val="00E864FB"/>
    <w:rsid w:val="00E91200"/>
    <w:rsid w:val="00E96878"/>
    <w:rsid w:val="00EC794D"/>
    <w:rsid w:val="00ED117A"/>
    <w:rsid w:val="00EF19B1"/>
    <w:rsid w:val="00F27DE8"/>
    <w:rsid w:val="00F33869"/>
    <w:rsid w:val="00F419FF"/>
    <w:rsid w:val="00F45F3A"/>
    <w:rsid w:val="00F5265D"/>
    <w:rsid w:val="00F52A75"/>
    <w:rsid w:val="00F639D4"/>
    <w:rsid w:val="00F6410F"/>
    <w:rsid w:val="00F8079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3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38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063381"/>
    <w:rPr>
      <w:i/>
      <w:iCs/>
    </w:rPr>
  </w:style>
  <w:style w:type="paragraph" w:styleId="ad">
    <w:name w:val="Normal (Web)"/>
    <w:basedOn w:val="a"/>
    <w:uiPriority w:val="99"/>
    <w:unhideWhenUsed/>
    <w:rsid w:val="000633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063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06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338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06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06338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6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38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6338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06338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063381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06338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6C4B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6C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63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633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38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063381"/>
    <w:rPr>
      <w:i/>
      <w:iCs/>
    </w:rPr>
  </w:style>
  <w:style w:type="paragraph" w:styleId="ad">
    <w:name w:val="Normal (Web)"/>
    <w:basedOn w:val="a"/>
    <w:uiPriority w:val="99"/>
    <w:unhideWhenUsed/>
    <w:rsid w:val="000633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063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06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338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06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06338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6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38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06338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06338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063381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06338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6C4B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6C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hyperlink" Target="consultantplus://offline/ref=901598548F7FD759C12A5A0A3D22C005D8B9A805DABD9D63AB3126F0868CC8182E873740BEB273F6M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8291/192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://internet.garant.ru/document/redirect/12157004/1603" TargetMode="External"/><Relationship Id="rId84" Type="http://schemas.openxmlformats.org/officeDocument/2006/relationships/hyperlink" Target="http://internet.garant.ru/document/redirect/12157004/1902" TargetMode="External"/><Relationship Id="rId89" Type="http://schemas.openxmlformats.org/officeDocument/2006/relationships/hyperlink" Target="http://internet.garant.ru/document/redirect/12157004/220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598548F7FD759C12A5A0A3D22C005D8B9A805DABD9D63AB3126F0868CC8182E873740BBB273F0M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901598548F7FD759C12A5A0A3D22C005D8B9A805DABD9D63AB3126F0868CC8182E873740BEBB356B76F5M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://internet.garant.ru/document/redirect/12132859/0" TargetMode="External"/><Relationship Id="rId79" Type="http://schemas.openxmlformats.org/officeDocument/2006/relationships/hyperlink" Target="http://internet.garant.ru/document/redirect/12157004/1701" TargetMode="External"/><Relationship Id="rId87" Type="http://schemas.openxmlformats.org/officeDocument/2006/relationships/hyperlink" Target="http://internet.garant.ru/document/redirect/12157004/220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://internet.garant.ru/document/redirect/70318144/0" TargetMode="External"/><Relationship Id="rId90" Type="http://schemas.openxmlformats.org/officeDocument/2006/relationships/hyperlink" Target="http://internet.garant.ru/document/redirect/12157004/2608" TargetMode="External"/><Relationship Id="rId19" Type="http://schemas.openxmlformats.org/officeDocument/2006/relationships/hyperlink" Target="consultantplus://offline/ref=901598548F7FD759C12A5A0A3D22C005D8B9A90CD2B79D63AB3126F0868CC8182E873740BEB23776F4M" TargetMode="External"/><Relationship Id="rId14" Type="http://schemas.openxmlformats.org/officeDocument/2006/relationships/hyperlink" Target="consultantplus://offline/ref=901598548F7FD759C12A5A0A3D22C005D8B9A90CD2B79D63AB3126F0868CC8182E873743BA7BF9M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://internet.garant.ru/document/redirect/12157004/160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://internet.garant.ru/document/redirect/12157004/1702" TargetMode="External"/><Relationship Id="rId85" Type="http://schemas.openxmlformats.org/officeDocument/2006/relationships/hyperlink" Target="http://internet.garant.ru/document/redirect/12157004/1905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01598548F7FD759C12A5A0A3D22C005D8B8AA04D6B09D63AB3126F08678FCM" TargetMode="External"/><Relationship Id="rId17" Type="http://schemas.openxmlformats.org/officeDocument/2006/relationships/hyperlink" Target="consultantplus://offline/ref=901598548F7FD759C12A5A0A3D22C005D8B9A805DABD9D63AB3126F0868CC8182E873740BBBE73FCM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901598548F7FD759C12A5A0A3D22C005D8B9A805DABD9D63AB3126F0868CC8182E873743B87BF3M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://internet.garant.ru/document/redirect/12157004/1602" TargetMode="External"/><Relationship Id="rId83" Type="http://schemas.openxmlformats.org/officeDocument/2006/relationships/hyperlink" Target="http://internet.garant.ru/document/redirect/12157004/1801" TargetMode="External"/><Relationship Id="rId88" Type="http://schemas.openxmlformats.org/officeDocument/2006/relationships/hyperlink" Target="http://internet.garant.ru/document/redirect/12157004/2204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901598548F7FD759C12A5A0A3D22C005D8B9A805DABD9D63AB3126F0868CC8182E873740BBB273F1M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://internet.garant.ru/document/redirect/12132859/270" TargetMode="External"/><Relationship Id="rId78" Type="http://schemas.openxmlformats.org/officeDocument/2006/relationships/hyperlink" Target="http://internet.garant.ru/document/redirect/70318144/0" TargetMode="External"/><Relationship Id="rId81" Type="http://schemas.openxmlformats.org/officeDocument/2006/relationships/hyperlink" Target="http://internet.garant.ru/document/redirect/12157004/1703" TargetMode="External"/><Relationship Id="rId86" Type="http://schemas.openxmlformats.org/officeDocument/2006/relationships/hyperlink" Target="http://internet.garant.ru/document/redirect/12157004/2201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3CB8-19AA-4DD2-B78B-7F28D20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4717</Words>
  <Characters>42912</Characters>
  <Application>Microsoft Office Word</Application>
  <DocSecurity>0</DocSecurity>
  <Lines>357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27</cp:revision>
  <cp:lastPrinted>2023-03-29T09:00:00Z</cp:lastPrinted>
  <dcterms:created xsi:type="dcterms:W3CDTF">2022-10-25T12:54:00Z</dcterms:created>
  <dcterms:modified xsi:type="dcterms:W3CDTF">2023-03-29T09:01:00Z</dcterms:modified>
</cp:coreProperties>
</file>