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24026A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24026A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24026A">
        <w:rPr>
          <w:sz w:val="24"/>
          <w:szCs w:val="24"/>
          <w:u w:val="single"/>
        </w:rPr>
        <w:t xml:space="preserve">  23 декабря 2019 года  </w:t>
      </w:r>
      <w:r w:rsidR="0024026A">
        <w:rPr>
          <w:sz w:val="24"/>
          <w:szCs w:val="24"/>
        </w:rPr>
        <w:tab/>
      </w:r>
      <w:r w:rsidR="0024026A">
        <w:rPr>
          <w:sz w:val="24"/>
          <w:szCs w:val="24"/>
        </w:rPr>
        <w:tab/>
      </w:r>
      <w:r w:rsidR="0024026A">
        <w:rPr>
          <w:sz w:val="24"/>
          <w:szCs w:val="24"/>
        </w:rPr>
        <w:tab/>
      </w:r>
      <w:r w:rsidR="0024026A">
        <w:rPr>
          <w:sz w:val="24"/>
          <w:szCs w:val="24"/>
        </w:rPr>
        <w:tab/>
      </w:r>
      <w:r w:rsidR="0024026A">
        <w:rPr>
          <w:sz w:val="24"/>
          <w:szCs w:val="24"/>
        </w:rPr>
        <w:tab/>
      </w:r>
      <w:r w:rsidR="0024026A">
        <w:rPr>
          <w:sz w:val="24"/>
          <w:szCs w:val="24"/>
        </w:rPr>
        <w:tab/>
      </w:r>
      <w:r w:rsidR="0024026A">
        <w:rPr>
          <w:sz w:val="24"/>
          <w:szCs w:val="24"/>
        </w:rPr>
        <w:tab/>
      </w:r>
      <w:r w:rsidR="0024026A">
        <w:rPr>
          <w:sz w:val="24"/>
          <w:szCs w:val="24"/>
        </w:rPr>
        <w:tab/>
      </w:r>
      <w:r w:rsidR="0024026A">
        <w:rPr>
          <w:sz w:val="24"/>
          <w:szCs w:val="24"/>
        </w:rPr>
        <w:tab/>
        <w:t xml:space="preserve">          №</w:t>
      </w:r>
      <w:r w:rsidR="0024026A">
        <w:rPr>
          <w:sz w:val="24"/>
          <w:szCs w:val="24"/>
          <w:u w:val="single"/>
        </w:rPr>
        <w:t xml:space="preserve"> 2772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501C4E" w:rsidRDefault="00501C4E" w:rsidP="00501C4E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Об установлении размера платы </w:t>
      </w:r>
    </w:p>
    <w:p w:rsidR="00501C4E" w:rsidRDefault="00501C4E" w:rsidP="00501C4E">
      <w:pPr>
        <w:rPr>
          <w:rFonts w:eastAsia="Arial"/>
          <w:sz w:val="24"/>
          <w:szCs w:val="24"/>
        </w:rPr>
      </w:pPr>
      <w:r>
        <w:rPr>
          <w:sz w:val="24"/>
          <w:szCs w:val="24"/>
        </w:rPr>
        <w:t xml:space="preserve">за </w:t>
      </w:r>
      <w:r>
        <w:rPr>
          <w:rFonts w:eastAsia="Arial"/>
          <w:sz w:val="24"/>
          <w:szCs w:val="24"/>
        </w:rPr>
        <w:t xml:space="preserve">содержание жилого помещения </w:t>
      </w:r>
    </w:p>
    <w:p w:rsidR="00501C4E" w:rsidRDefault="00501C4E" w:rsidP="00501C4E">
      <w:pPr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для собственников </w:t>
      </w:r>
      <w:r>
        <w:rPr>
          <w:sz w:val="24"/>
          <w:szCs w:val="24"/>
        </w:rPr>
        <w:t>помещений,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которые </w:t>
      </w:r>
    </w:p>
    <w:p w:rsidR="00501C4E" w:rsidRPr="00501C4E" w:rsidRDefault="00501C4E" w:rsidP="00501C4E">
      <w:pPr>
        <w:rPr>
          <w:rFonts w:eastAsia="Arial"/>
          <w:sz w:val="24"/>
          <w:szCs w:val="24"/>
        </w:rPr>
      </w:pPr>
      <w:r>
        <w:rPr>
          <w:sz w:val="24"/>
          <w:szCs w:val="24"/>
        </w:rPr>
        <w:t xml:space="preserve">не приняли решение о выборе способа </w:t>
      </w:r>
    </w:p>
    <w:p w:rsidR="00501C4E" w:rsidRDefault="00501C4E" w:rsidP="00501C4E">
      <w:pPr>
        <w:rPr>
          <w:sz w:val="24"/>
          <w:szCs w:val="24"/>
        </w:rPr>
      </w:pPr>
      <w:r>
        <w:rPr>
          <w:sz w:val="24"/>
          <w:szCs w:val="24"/>
        </w:rPr>
        <w:t>управления многоквартирным домом, решение</w:t>
      </w:r>
    </w:p>
    <w:p w:rsidR="00501C4E" w:rsidRDefault="00501C4E" w:rsidP="00501C4E">
      <w:pPr>
        <w:rPr>
          <w:sz w:val="24"/>
          <w:szCs w:val="24"/>
        </w:rPr>
      </w:pPr>
      <w:r>
        <w:rPr>
          <w:sz w:val="24"/>
          <w:szCs w:val="24"/>
        </w:rPr>
        <w:t xml:space="preserve">об установлении размера платы за содержание </w:t>
      </w:r>
    </w:p>
    <w:p w:rsidR="00501C4E" w:rsidRPr="00501C4E" w:rsidRDefault="00501C4E" w:rsidP="00501C4E">
      <w:pPr>
        <w:rPr>
          <w:sz w:val="24"/>
          <w:szCs w:val="24"/>
        </w:rPr>
      </w:pPr>
      <w:r>
        <w:rPr>
          <w:sz w:val="24"/>
          <w:szCs w:val="24"/>
        </w:rPr>
        <w:t xml:space="preserve">жилого помещения </w:t>
      </w:r>
      <w:r>
        <w:rPr>
          <w:rFonts w:eastAsia="Arial"/>
          <w:sz w:val="24"/>
          <w:szCs w:val="24"/>
        </w:rPr>
        <w:t xml:space="preserve">по типам многоквартирных домов, </w:t>
      </w:r>
    </w:p>
    <w:p w:rsidR="00501C4E" w:rsidRDefault="00501C4E" w:rsidP="00501C4E">
      <w:pPr>
        <w:rPr>
          <w:rFonts w:eastAsia="Arial"/>
          <w:sz w:val="24"/>
          <w:szCs w:val="24"/>
        </w:rPr>
      </w:pPr>
      <w:proofErr w:type="gramStart"/>
      <w:r>
        <w:rPr>
          <w:rFonts w:eastAsia="Arial"/>
          <w:sz w:val="24"/>
          <w:szCs w:val="24"/>
        </w:rPr>
        <w:t>расположенных</w:t>
      </w:r>
      <w:proofErr w:type="gramEnd"/>
      <w:r>
        <w:rPr>
          <w:rFonts w:eastAsia="Arial"/>
          <w:sz w:val="24"/>
          <w:szCs w:val="24"/>
        </w:rPr>
        <w:t xml:space="preserve"> на территории города Югорска</w:t>
      </w:r>
    </w:p>
    <w:p w:rsidR="00501C4E" w:rsidRDefault="00501C4E" w:rsidP="00501C4E">
      <w:pPr>
        <w:rPr>
          <w:sz w:val="24"/>
          <w:szCs w:val="24"/>
        </w:rPr>
      </w:pPr>
    </w:p>
    <w:p w:rsidR="00501C4E" w:rsidRDefault="00501C4E" w:rsidP="00501C4E">
      <w:pPr>
        <w:rPr>
          <w:sz w:val="24"/>
          <w:szCs w:val="24"/>
        </w:rPr>
      </w:pPr>
    </w:p>
    <w:p w:rsidR="00501C4E" w:rsidRDefault="00501C4E" w:rsidP="00501C4E">
      <w:pPr>
        <w:rPr>
          <w:sz w:val="24"/>
          <w:szCs w:val="24"/>
        </w:rPr>
      </w:pPr>
    </w:p>
    <w:p w:rsidR="00501C4E" w:rsidRPr="00501C4E" w:rsidRDefault="00501C4E" w:rsidP="00501C4E">
      <w:pPr>
        <w:pStyle w:val="a8"/>
        <w:spacing w:after="0"/>
        <w:ind w:firstLine="709"/>
        <w:jc w:val="both"/>
        <w:rPr>
          <w:sz w:val="24"/>
          <w:szCs w:val="24"/>
        </w:rPr>
      </w:pPr>
      <w:r w:rsidRPr="00501C4E">
        <w:rPr>
          <w:sz w:val="24"/>
          <w:szCs w:val="24"/>
        </w:rPr>
        <w:t xml:space="preserve">В соответствии с частью 4 статьи 158 </w:t>
      </w:r>
      <w:r w:rsidRPr="00501C4E">
        <w:rPr>
          <w:rStyle w:val="aa"/>
          <w:color w:val="auto"/>
          <w:sz w:val="24"/>
          <w:szCs w:val="24"/>
        </w:rPr>
        <w:t>Жилищного кодекса</w:t>
      </w:r>
      <w:r w:rsidRPr="00501C4E">
        <w:rPr>
          <w:sz w:val="24"/>
          <w:szCs w:val="24"/>
        </w:rPr>
        <w:t xml:space="preserve"> Российской Федерации:</w:t>
      </w:r>
    </w:p>
    <w:p w:rsidR="00501C4E" w:rsidRPr="00501C4E" w:rsidRDefault="00501C4E" w:rsidP="00501C4E">
      <w:pPr>
        <w:pStyle w:val="a5"/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01C4E">
        <w:rPr>
          <w:sz w:val="24"/>
          <w:szCs w:val="24"/>
        </w:rPr>
        <w:t xml:space="preserve">Установить размер платы за </w:t>
      </w:r>
      <w:r w:rsidRPr="00501C4E">
        <w:rPr>
          <w:rFonts w:eastAsia="Arial"/>
          <w:sz w:val="24"/>
          <w:szCs w:val="24"/>
        </w:rPr>
        <w:t xml:space="preserve">содержание жилого помещения для собственников </w:t>
      </w:r>
      <w:r w:rsidRPr="00501C4E">
        <w:rPr>
          <w:sz w:val="24"/>
          <w:szCs w:val="24"/>
        </w:rPr>
        <w:t xml:space="preserve">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</w:t>
      </w:r>
      <w:r w:rsidRPr="00501C4E">
        <w:rPr>
          <w:rFonts w:eastAsia="Arial"/>
          <w:sz w:val="24"/>
          <w:szCs w:val="24"/>
        </w:rPr>
        <w:t>по типам многоквартирных домов, расположенных на территории города Югорска</w:t>
      </w:r>
      <w:r w:rsidRPr="00501C4E">
        <w:rPr>
          <w:sz w:val="24"/>
          <w:szCs w:val="24"/>
        </w:rPr>
        <w:t xml:space="preserve"> (приложение).</w:t>
      </w:r>
    </w:p>
    <w:p w:rsidR="00501C4E" w:rsidRPr="00501C4E" w:rsidRDefault="00501C4E" w:rsidP="00501C4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4"/>
          <w:sz w:val="24"/>
          <w:szCs w:val="24"/>
        </w:rPr>
      </w:pPr>
      <w:r w:rsidRPr="00501C4E">
        <w:rPr>
          <w:sz w:val="24"/>
          <w:szCs w:val="24"/>
        </w:rPr>
        <w:t xml:space="preserve">2. </w:t>
      </w:r>
      <w:r w:rsidRPr="00501C4E">
        <w:rPr>
          <w:spacing w:val="4"/>
          <w:sz w:val="24"/>
          <w:szCs w:val="24"/>
        </w:rPr>
        <w:t xml:space="preserve">Опубликовать постановление в официальном печатном издании города Югорска </w:t>
      </w:r>
      <w:r>
        <w:rPr>
          <w:spacing w:val="4"/>
          <w:sz w:val="24"/>
          <w:szCs w:val="24"/>
        </w:rPr>
        <w:t xml:space="preserve">               </w:t>
      </w:r>
      <w:r w:rsidRPr="00501C4E">
        <w:rPr>
          <w:spacing w:val="4"/>
          <w:sz w:val="24"/>
          <w:szCs w:val="24"/>
        </w:rPr>
        <w:t>и разместить на официальном сайте органов местного самоуправления города Югорска.</w:t>
      </w:r>
    </w:p>
    <w:p w:rsidR="00501C4E" w:rsidRPr="00501C4E" w:rsidRDefault="00501C4E" w:rsidP="00501C4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aa"/>
          <w:color w:val="auto"/>
        </w:rPr>
      </w:pPr>
      <w:r w:rsidRPr="00501C4E">
        <w:rPr>
          <w:spacing w:val="4"/>
          <w:sz w:val="24"/>
          <w:szCs w:val="24"/>
        </w:rPr>
        <w:t>3. </w:t>
      </w:r>
      <w:r w:rsidRPr="00501C4E">
        <w:rPr>
          <w:sz w:val="24"/>
          <w:szCs w:val="24"/>
        </w:rPr>
        <w:t>Настоящее постановление вступает в силу с 01.01.2020 года.</w:t>
      </w:r>
    </w:p>
    <w:p w:rsidR="00501C4E" w:rsidRPr="00501C4E" w:rsidRDefault="00501C4E" w:rsidP="00501C4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4"/>
        </w:rPr>
      </w:pPr>
      <w:r w:rsidRPr="00501C4E">
        <w:rPr>
          <w:spacing w:val="4"/>
          <w:sz w:val="24"/>
          <w:szCs w:val="24"/>
        </w:rPr>
        <w:t xml:space="preserve">4. </w:t>
      </w:r>
      <w:proofErr w:type="gramStart"/>
      <w:r w:rsidRPr="00501C4E">
        <w:rPr>
          <w:rFonts w:eastAsia="Arial"/>
          <w:sz w:val="24"/>
          <w:szCs w:val="24"/>
        </w:rPr>
        <w:t>Контроль за</w:t>
      </w:r>
      <w:proofErr w:type="gramEnd"/>
      <w:r w:rsidRPr="00501C4E">
        <w:rPr>
          <w:rFonts w:eastAsia="Arial"/>
          <w:sz w:val="24"/>
          <w:szCs w:val="24"/>
        </w:rPr>
        <w:t xml:space="preserve"> выполнением постановления возложить на заместителя главы</w:t>
      </w:r>
      <w:r>
        <w:rPr>
          <w:rFonts w:eastAsia="Arial"/>
          <w:sz w:val="24"/>
          <w:szCs w:val="24"/>
        </w:rPr>
        <w:t xml:space="preserve">                  </w:t>
      </w:r>
      <w:r w:rsidRPr="00501C4E">
        <w:rPr>
          <w:rFonts w:eastAsia="Arial"/>
          <w:sz w:val="24"/>
          <w:szCs w:val="24"/>
        </w:rPr>
        <w:t xml:space="preserve"> города – директора департамента жилищно-коммунального и строительного комплекса</w:t>
      </w:r>
      <w:r>
        <w:rPr>
          <w:rFonts w:eastAsia="Arial"/>
          <w:sz w:val="24"/>
          <w:szCs w:val="24"/>
        </w:rPr>
        <w:t xml:space="preserve">                 </w:t>
      </w:r>
      <w:r w:rsidRPr="00501C4E">
        <w:rPr>
          <w:rFonts w:eastAsia="Arial"/>
          <w:sz w:val="24"/>
          <w:szCs w:val="24"/>
        </w:rPr>
        <w:t xml:space="preserve"> В.К. </w:t>
      </w:r>
      <w:proofErr w:type="spellStart"/>
      <w:r w:rsidRPr="00501C4E">
        <w:rPr>
          <w:rFonts w:eastAsia="Arial"/>
          <w:sz w:val="24"/>
          <w:szCs w:val="24"/>
        </w:rPr>
        <w:t>Бандурина</w:t>
      </w:r>
      <w:proofErr w:type="spellEnd"/>
      <w:r w:rsidRPr="00501C4E">
        <w:rPr>
          <w:rFonts w:eastAsia="Arial"/>
          <w:sz w:val="24"/>
          <w:szCs w:val="24"/>
        </w:rPr>
        <w:t>.</w:t>
      </w:r>
    </w:p>
    <w:p w:rsidR="00501C4E" w:rsidRPr="00501C4E" w:rsidRDefault="00501C4E" w:rsidP="00501C4E">
      <w:pPr>
        <w:ind w:firstLine="709"/>
        <w:jc w:val="both"/>
        <w:rPr>
          <w:rFonts w:eastAsia="Arial"/>
          <w:sz w:val="24"/>
          <w:szCs w:val="24"/>
        </w:rPr>
      </w:pPr>
    </w:p>
    <w:p w:rsidR="00501C4E" w:rsidRPr="00501C4E" w:rsidRDefault="00501C4E" w:rsidP="00501C4E">
      <w:pPr>
        <w:ind w:firstLine="709"/>
        <w:jc w:val="both"/>
        <w:rPr>
          <w:b/>
          <w:sz w:val="24"/>
          <w:szCs w:val="24"/>
        </w:rPr>
      </w:pPr>
    </w:p>
    <w:p w:rsidR="00256A87" w:rsidRPr="00501C4E" w:rsidRDefault="00256A87" w:rsidP="00501C4E">
      <w:pPr>
        <w:ind w:firstLine="709"/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501C4E" w:rsidRDefault="00501C4E" w:rsidP="00501C4E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501C4E" w:rsidRPr="00B67A95" w:rsidRDefault="00501C4E" w:rsidP="00501C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Югорска                                                                                                   Д.А. Крылов</w:t>
      </w:r>
    </w:p>
    <w:p w:rsidR="00501C4E" w:rsidRDefault="00501C4E" w:rsidP="00501C4E">
      <w:pPr>
        <w:suppressAutoHyphens w:val="0"/>
        <w:spacing w:after="200" w:line="276" w:lineRule="auto"/>
      </w:pPr>
    </w:p>
    <w:p w:rsidR="00501C4E" w:rsidRDefault="00501C4E" w:rsidP="007F4A15">
      <w:pPr>
        <w:jc w:val="both"/>
        <w:rPr>
          <w:sz w:val="24"/>
          <w:szCs w:val="24"/>
        </w:rPr>
      </w:pPr>
    </w:p>
    <w:p w:rsidR="00501C4E" w:rsidRDefault="00501C4E" w:rsidP="007F4A15">
      <w:pPr>
        <w:jc w:val="both"/>
        <w:rPr>
          <w:sz w:val="24"/>
          <w:szCs w:val="24"/>
        </w:rPr>
      </w:pPr>
    </w:p>
    <w:p w:rsidR="00501C4E" w:rsidRDefault="00501C4E" w:rsidP="007F4A15">
      <w:pPr>
        <w:jc w:val="both"/>
        <w:rPr>
          <w:sz w:val="24"/>
          <w:szCs w:val="24"/>
        </w:rPr>
      </w:pPr>
    </w:p>
    <w:p w:rsidR="00501C4E" w:rsidRDefault="00501C4E" w:rsidP="007F4A15">
      <w:pPr>
        <w:jc w:val="both"/>
        <w:rPr>
          <w:sz w:val="24"/>
          <w:szCs w:val="24"/>
        </w:rPr>
      </w:pPr>
    </w:p>
    <w:p w:rsidR="00501C4E" w:rsidRDefault="00501C4E" w:rsidP="007F4A15">
      <w:pPr>
        <w:jc w:val="both"/>
        <w:rPr>
          <w:sz w:val="24"/>
          <w:szCs w:val="24"/>
        </w:rPr>
      </w:pPr>
    </w:p>
    <w:p w:rsidR="00501C4E" w:rsidRDefault="00501C4E" w:rsidP="007F4A15">
      <w:pPr>
        <w:jc w:val="both"/>
        <w:rPr>
          <w:sz w:val="24"/>
          <w:szCs w:val="24"/>
        </w:rPr>
      </w:pPr>
    </w:p>
    <w:p w:rsidR="00501C4E" w:rsidRDefault="00501C4E" w:rsidP="007F4A15">
      <w:pPr>
        <w:jc w:val="both"/>
        <w:rPr>
          <w:sz w:val="24"/>
          <w:szCs w:val="24"/>
        </w:rPr>
      </w:pPr>
    </w:p>
    <w:p w:rsidR="00501C4E" w:rsidRDefault="00501C4E" w:rsidP="007F4A15">
      <w:pPr>
        <w:jc w:val="both"/>
        <w:rPr>
          <w:sz w:val="24"/>
          <w:szCs w:val="24"/>
        </w:rPr>
      </w:pPr>
    </w:p>
    <w:p w:rsidR="00501C4E" w:rsidRDefault="00501C4E" w:rsidP="007F4A15">
      <w:pPr>
        <w:jc w:val="both"/>
        <w:rPr>
          <w:sz w:val="24"/>
          <w:szCs w:val="24"/>
        </w:rPr>
      </w:pPr>
    </w:p>
    <w:p w:rsidR="00501C4E" w:rsidRDefault="00501C4E" w:rsidP="00501C4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501C4E" w:rsidRDefault="00501C4E" w:rsidP="00501C4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501C4E" w:rsidRDefault="00501C4E" w:rsidP="00501C4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501C4E" w:rsidRPr="0024026A" w:rsidRDefault="0024026A" w:rsidP="00501C4E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23 декабря 2019 года 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2772</w:t>
      </w:r>
    </w:p>
    <w:p w:rsidR="00501C4E" w:rsidRPr="00501C4E" w:rsidRDefault="00501C4E" w:rsidP="007F4A15">
      <w:pPr>
        <w:jc w:val="both"/>
        <w:rPr>
          <w:b/>
          <w:sz w:val="24"/>
          <w:szCs w:val="24"/>
        </w:rPr>
      </w:pPr>
    </w:p>
    <w:p w:rsidR="00501C4E" w:rsidRPr="00501C4E" w:rsidRDefault="00501C4E" w:rsidP="00501C4E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  <w:r w:rsidRPr="00501C4E">
        <w:rPr>
          <w:b/>
          <w:sz w:val="24"/>
          <w:szCs w:val="24"/>
        </w:rPr>
        <w:t xml:space="preserve">Размер платы за </w:t>
      </w:r>
      <w:r w:rsidRPr="00501C4E">
        <w:rPr>
          <w:rFonts w:eastAsia="Arial"/>
          <w:b/>
          <w:sz w:val="24"/>
          <w:szCs w:val="24"/>
        </w:rPr>
        <w:t xml:space="preserve">содержание жилого помещения для собственников </w:t>
      </w:r>
      <w:r w:rsidRPr="00501C4E">
        <w:rPr>
          <w:b/>
          <w:sz w:val="24"/>
          <w:szCs w:val="24"/>
        </w:rPr>
        <w:t xml:space="preserve">помещений, </w:t>
      </w:r>
    </w:p>
    <w:p w:rsidR="00501C4E" w:rsidRPr="00501C4E" w:rsidRDefault="00501C4E" w:rsidP="00501C4E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  <w:r w:rsidRPr="00501C4E">
        <w:rPr>
          <w:b/>
          <w:sz w:val="24"/>
          <w:szCs w:val="24"/>
        </w:rPr>
        <w:t xml:space="preserve">которые не приняли решение о выборе способа управления многоквартирным домом, </w:t>
      </w:r>
    </w:p>
    <w:p w:rsidR="00501C4E" w:rsidRPr="00501C4E" w:rsidRDefault="00501C4E" w:rsidP="00501C4E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  <w:r w:rsidRPr="00501C4E">
        <w:rPr>
          <w:b/>
          <w:sz w:val="24"/>
          <w:szCs w:val="24"/>
        </w:rPr>
        <w:t xml:space="preserve">решение об установлении размера платы за содержание жилого помещения </w:t>
      </w:r>
    </w:p>
    <w:p w:rsidR="00501C4E" w:rsidRPr="00501C4E" w:rsidRDefault="00501C4E" w:rsidP="00501C4E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rFonts w:eastAsia="Arial"/>
          <w:b/>
          <w:sz w:val="24"/>
          <w:szCs w:val="24"/>
        </w:rPr>
      </w:pPr>
      <w:r w:rsidRPr="00501C4E">
        <w:rPr>
          <w:rFonts w:eastAsia="Arial"/>
          <w:b/>
          <w:sz w:val="24"/>
          <w:szCs w:val="24"/>
        </w:rPr>
        <w:t>по типам многоквартирных домов, расположенных на территории города Югорска</w:t>
      </w:r>
    </w:p>
    <w:p w:rsidR="00501C4E" w:rsidRPr="00501C4E" w:rsidRDefault="00501C4E" w:rsidP="00501C4E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rFonts w:eastAsia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7"/>
        <w:gridCol w:w="2268"/>
      </w:tblGrid>
      <w:tr w:rsidR="00501C4E" w:rsidTr="00501C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P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01C4E">
              <w:rPr>
                <w:rFonts w:ascii="Times New Roman" w:hAnsi="Times New Roman" w:cs="Times New Roman"/>
                <w:b/>
              </w:rPr>
              <w:t>№</w:t>
            </w:r>
            <w:r w:rsidRPr="00501C4E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Pr="00501C4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01C4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4E" w:rsidRP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01C4E">
              <w:rPr>
                <w:rFonts w:ascii="Times New Roman" w:hAnsi="Times New Roman" w:cs="Times New Roman"/>
                <w:b/>
              </w:rPr>
              <w:t>Тип многоквартирного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P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01C4E">
              <w:rPr>
                <w:rFonts w:ascii="Times New Roman" w:hAnsi="Times New Roman" w:cs="Times New Roman"/>
                <w:b/>
              </w:rPr>
              <w:t>Размер платы</w:t>
            </w:r>
          </w:p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01C4E">
              <w:rPr>
                <w:rFonts w:ascii="Times New Roman" w:hAnsi="Times New Roman" w:cs="Times New Roman"/>
                <w:b/>
              </w:rPr>
              <w:t>(руб. / кв. м в месяц</w:t>
            </w:r>
            <w:proofErr w:type="gramEnd"/>
          </w:p>
          <w:p w:rsidR="00501C4E" w:rsidRP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01C4E">
              <w:rPr>
                <w:rFonts w:ascii="Times New Roman" w:hAnsi="Times New Roman" w:cs="Times New Roman"/>
                <w:b/>
              </w:rPr>
              <w:t>(с учетом НДС)</w:t>
            </w:r>
          </w:p>
        </w:tc>
      </w:tr>
      <w:tr w:rsidR="00501C4E" w:rsidTr="00501C4E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4E" w:rsidRDefault="00501C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2-х этажный многоквартирный дом, оборудованный централизованным теплоснабжением, холодным и горячим водоснабжением, водоотведением, газоснабжением природным газом, общедомовыми приборами учета коммунальных ресурсов, энергосберегающими светильниками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34,90</w:t>
            </w:r>
          </w:p>
        </w:tc>
      </w:tr>
      <w:tr w:rsidR="00501C4E" w:rsidTr="00501C4E">
        <w:trPr>
          <w:trHeight w:val="1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4E" w:rsidRDefault="00501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2-х этажный многоквартирный дом, оборудованный централизованным теплоснабжением, холодным и горячим водоснабжением, водоотведением, газоснабжением природным газом, общедомовыми приборами учета коммунальных ресурсов, водосточной системой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35,94</w:t>
            </w:r>
          </w:p>
        </w:tc>
      </w:tr>
      <w:tr w:rsidR="00501C4E" w:rsidTr="00501C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4E" w:rsidRDefault="00501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2-х этажный многоквартирный дом, оборудованный централизованным теплоснабжением, холодным и горячим водоснабжением, водоотведением, оборудованный общедомовыми приборами учета коммунальных ресурсов, электрическими плитами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34,95</w:t>
            </w:r>
          </w:p>
        </w:tc>
      </w:tr>
      <w:tr w:rsidR="00501C4E" w:rsidTr="00501C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4E" w:rsidRDefault="00501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2-х этажный многоквартирный дом, оборудованный централизованным теплоснабжением, холодным и горячим водоснабжением, водоотведением, газоснабжением природным газом, общедомовыми приборами учета коммунальных 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35,49</w:t>
            </w:r>
          </w:p>
        </w:tc>
      </w:tr>
      <w:tr w:rsidR="00501C4E" w:rsidTr="00501C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4E" w:rsidRDefault="00501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2-х этажный многоквартирный дом, оборудованный централизованным теплоснабжением, холодным водоснабжением, водоотведением, газоснабжением природным газом,  общедомовыми приборами учета коммунальных 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34,36</w:t>
            </w:r>
          </w:p>
        </w:tc>
      </w:tr>
      <w:tr w:rsidR="00501C4E" w:rsidTr="00501C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4E" w:rsidRDefault="00501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2-х этажный многоквартирный дом, оборудованный централизованным теплоснабжением, холодным и горячим водоснабжением, водоотведением, энергосберегающими светильниками, электрическими плитами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33,14</w:t>
            </w:r>
          </w:p>
        </w:tc>
      </w:tr>
      <w:tr w:rsidR="00501C4E" w:rsidTr="00501C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4E" w:rsidRDefault="00501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2-х этажный многоквартирный дом, оборудованный централизованным теплоснабжением, холодным и горячим водоснабжением, водоотведением, энергосберегающими светильниками, природным газом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33,69</w:t>
            </w:r>
          </w:p>
        </w:tc>
      </w:tr>
      <w:tr w:rsidR="00501C4E" w:rsidTr="00501C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4E" w:rsidRDefault="00501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2-х этажный многоквартирный дом, оборудованный централизованным теплоснабжением, холодным и горячим водоснабжением, водоотведением, электрическими плитами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33,19</w:t>
            </w:r>
          </w:p>
        </w:tc>
      </w:tr>
      <w:tr w:rsidR="00501C4E" w:rsidTr="00501C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4E" w:rsidRDefault="00501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2-х этажный многоквартирный дом, оборудованный централизованным теплоснабжением, холодным и горячим водоснабжением, водоотведением, природным газом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33,70</w:t>
            </w:r>
          </w:p>
        </w:tc>
      </w:tr>
      <w:tr w:rsidR="00501C4E" w:rsidTr="00501C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4E" w:rsidRDefault="00501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2-х этажный многоквартирный дом, оборудованный централизованным теплоснабжением, холодным водоснабжением, водоотведением, газоснабжением природным газом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32,56</w:t>
            </w:r>
          </w:p>
        </w:tc>
      </w:tr>
      <w:tr w:rsidR="00501C4E" w:rsidTr="00501C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4E" w:rsidRDefault="00501C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3-5 </w:t>
            </w:r>
            <w:proofErr w:type="spellStart"/>
            <w:r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этажный многоквартирный дом, оборудованный централизованным теплоснабжением, холодным и горячим водоснабжением, водоотведением, газоснабжением природным газом, общедомовыми приборами учета коммунальных ресурсов, энергосберегающими светильниками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30,96</w:t>
            </w:r>
          </w:p>
        </w:tc>
      </w:tr>
      <w:tr w:rsidR="00501C4E" w:rsidTr="00501C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4E" w:rsidRDefault="00501C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3-5 </w:t>
            </w:r>
            <w:proofErr w:type="spellStart"/>
            <w:r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этажный многоквартирный дом, оборудованный централизованным теплоснабжением, холодным и горячим водоснабжением, водоотведением, газоснабжением природным газом, общедомовыми приборами учета коммунальных 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31,01</w:t>
            </w:r>
          </w:p>
        </w:tc>
      </w:tr>
      <w:tr w:rsidR="00501C4E" w:rsidTr="00501C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4E" w:rsidRDefault="00501C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3-5 </w:t>
            </w:r>
            <w:proofErr w:type="spellStart"/>
            <w:r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этажный многоквартирный дом, оборудованный централизованным теплоснабжением, холодным и горячим водоснабжением, водоотведением, газоснабжением природным газом, общедомовыми приборами учета коммунальных ресурсов, энергосберегающими светильниками, водосточной системой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31,07</w:t>
            </w:r>
          </w:p>
        </w:tc>
      </w:tr>
      <w:tr w:rsidR="00501C4E" w:rsidTr="00501C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4E" w:rsidRDefault="00501C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3-5 </w:t>
            </w:r>
            <w:proofErr w:type="spellStart"/>
            <w:r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этажный многоквартирный дом, оборудованный централизованным теплоснабжением, холодным и горячим водоснабжением, водоотведением, газоснабжением природным газом, общедомовыми приборами учета коммунальных ресурсов, водосточной системой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31,12</w:t>
            </w:r>
          </w:p>
        </w:tc>
      </w:tr>
      <w:tr w:rsidR="00501C4E" w:rsidTr="00501C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4E" w:rsidRDefault="00501C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этажный многоквартирный дом, оборудованный централизованным теплоснабжением, холодным и горячим водоснабжением, водоотведением, газоснабжением природным газом, общедомовыми приборами учета коммунальных ресурсов, лифтами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36,30</w:t>
            </w:r>
          </w:p>
        </w:tc>
      </w:tr>
      <w:tr w:rsidR="00501C4E" w:rsidTr="00501C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4E" w:rsidRDefault="00501C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этажный многоквартирный дом, оборудованный централизованным холодным водоснабжением, водоотведением, газоснабжением природным газом, общедомовыми приборами учета коммунальных ресурсов, лифтами, энергосберегающими светильниками, крышной котельной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43,60</w:t>
            </w:r>
          </w:p>
        </w:tc>
      </w:tr>
      <w:tr w:rsidR="00501C4E" w:rsidTr="00501C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4E" w:rsidRDefault="00501C4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6-9 </w:t>
            </w:r>
            <w:proofErr w:type="spellStart"/>
            <w:r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этажный многоквартирный дом, оборудованный централизованным теплоснабжением, холодным и горячим водоснабжением, водоотведением, газоснабжением природным газом, общедомовыми приборами учета коммунальных ресурсов, лифтами, энергосберегающими светильниками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4E" w:rsidRDefault="00501C4E" w:rsidP="00501C4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36,24</w:t>
            </w:r>
          </w:p>
        </w:tc>
      </w:tr>
    </w:tbl>
    <w:p w:rsidR="00501C4E" w:rsidRDefault="00501C4E" w:rsidP="007F4A15">
      <w:pPr>
        <w:jc w:val="both"/>
        <w:rPr>
          <w:b/>
          <w:sz w:val="24"/>
          <w:szCs w:val="24"/>
        </w:rPr>
      </w:pPr>
    </w:p>
    <w:p w:rsidR="00501C4E" w:rsidRDefault="00501C4E" w:rsidP="007F4A15">
      <w:pPr>
        <w:jc w:val="both"/>
        <w:rPr>
          <w:b/>
          <w:sz w:val="24"/>
          <w:szCs w:val="24"/>
        </w:rPr>
      </w:pPr>
    </w:p>
    <w:p w:rsidR="00501C4E" w:rsidRDefault="00501C4E" w:rsidP="007F4A15">
      <w:pPr>
        <w:jc w:val="both"/>
        <w:rPr>
          <w:b/>
          <w:sz w:val="24"/>
          <w:szCs w:val="24"/>
        </w:rPr>
      </w:pPr>
    </w:p>
    <w:p w:rsidR="00501C4E" w:rsidRDefault="00501C4E" w:rsidP="007F4A15">
      <w:pPr>
        <w:jc w:val="both"/>
        <w:rPr>
          <w:b/>
          <w:sz w:val="24"/>
          <w:szCs w:val="24"/>
        </w:rPr>
      </w:pPr>
    </w:p>
    <w:p w:rsidR="00501C4E" w:rsidRDefault="00501C4E" w:rsidP="007F4A15">
      <w:pPr>
        <w:jc w:val="both"/>
        <w:rPr>
          <w:b/>
          <w:sz w:val="24"/>
          <w:szCs w:val="24"/>
        </w:rPr>
      </w:pPr>
    </w:p>
    <w:p w:rsidR="00501C4E" w:rsidRDefault="00501C4E" w:rsidP="007F4A15">
      <w:pPr>
        <w:jc w:val="both"/>
        <w:rPr>
          <w:b/>
          <w:sz w:val="24"/>
          <w:szCs w:val="24"/>
        </w:rPr>
      </w:pPr>
    </w:p>
    <w:p w:rsidR="00501C4E" w:rsidRDefault="00501C4E" w:rsidP="007F4A15">
      <w:pPr>
        <w:jc w:val="both"/>
        <w:rPr>
          <w:b/>
          <w:sz w:val="24"/>
          <w:szCs w:val="24"/>
        </w:rPr>
      </w:pPr>
    </w:p>
    <w:p w:rsidR="00501C4E" w:rsidRDefault="00501C4E" w:rsidP="007F4A15">
      <w:pPr>
        <w:jc w:val="both"/>
        <w:rPr>
          <w:b/>
          <w:sz w:val="24"/>
          <w:szCs w:val="24"/>
        </w:rPr>
      </w:pPr>
    </w:p>
    <w:p w:rsidR="00501C4E" w:rsidRDefault="00501C4E" w:rsidP="007F4A15">
      <w:pPr>
        <w:jc w:val="both"/>
        <w:rPr>
          <w:b/>
          <w:sz w:val="24"/>
          <w:szCs w:val="24"/>
        </w:rPr>
      </w:pPr>
    </w:p>
    <w:p w:rsidR="00501C4E" w:rsidRDefault="00501C4E" w:rsidP="007F4A15">
      <w:pPr>
        <w:jc w:val="both"/>
        <w:rPr>
          <w:b/>
          <w:sz w:val="24"/>
          <w:szCs w:val="24"/>
        </w:rPr>
      </w:pPr>
    </w:p>
    <w:p w:rsidR="00501C4E" w:rsidRDefault="00501C4E" w:rsidP="007F4A15">
      <w:pPr>
        <w:jc w:val="both"/>
        <w:rPr>
          <w:b/>
          <w:sz w:val="24"/>
          <w:szCs w:val="24"/>
        </w:rPr>
      </w:pPr>
    </w:p>
    <w:p w:rsidR="00501C4E" w:rsidRDefault="00501C4E" w:rsidP="007F4A15">
      <w:pPr>
        <w:jc w:val="both"/>
        <w:rPr>
          <w:b/>
          <w:sz w:val="24"/>
          <w:szCs w:val="24"/>
        </w:rPr>
      </w:pPr>
    </w:p>
    <w:p w:rsidR="00501C4E" w:rsidRDefault="00501C4E" w:rsidP="007F4A15">
      <w:pPr>
        <w:jc w:val="both"/>
        <w:rPr>
          <w:b/>
          <w:sz w:val="24"/>
          <w:szCs w:val="24"/>
        </w:rPr>
      </w:pPr>
    </w:p>
    <w:p w:rsidR="00501C4E" w:rsidRDefault="00501C4E" w:rsidP="007F4A15">
      <w:pPr>
        <w:jc w:val="both"/>
        <w:rPr>
          <w:b/>
          <w:sz w:val="24"/>
          <w:szCs w:val="24"/>
        </w:rPr>
      </w:pPr>
    </w:p>
    <w:p w:rsidR="00501C4E" w:rsidRDefault="00501C4E" w:rsidP="007F4A15">
      <w:pPr>
        <w:jc w:val="both"/>
        <w:rPr>
          <w:b/>
          <w:sz w:val="24"/>
          <w:szCs w:val="24"/>
        </w:rPr>
      </w:pPr>
    </w:p>
    <w:p w:rsidR="00501C4E" w:rsidRDefault="00501C4E" w:rsidP="007F4A15">
      <w:pPr>
        <w:jc w:val="both"/>
        <w:rPr>
          <w:b/>
          <w:sz w:val="24"/>
          <w:szCs w:val="24"/>
        </w:rPr>
      </w:pPr>
    </w:p>
    <w:p w:rsidR="00501C4E" w:rsidRDefault="00501C4E" w:rsidP="007F4A15">
      <w:pPr>
        <w:jc w:val="both"/>
        <w:rPr>
          <w:b/>
          <w:sz w:val="24"/>
          <w:szCs w:val="24"/>
        </w:rPr>
      </w:pPr>
    </w:p>
    <w:p w:rsidR="00501C4E" w:rsidRDefault="00501C4E" w:rsidP="007F4A15">
      <w:pPr>
        <w:jc w:val="both"/>
        <w:rPr>
          <w:b/>
          <w:sz w:val="24"/>
          <w:szCs w:val="24"/>
        </w:rPr>
      </w:pPr>
    </w:p>
    <w:p w:rsidR="00501C4E" w:rsidRDefault="00501C4E" w:rsidP="007F4A15">
      <w:pPr>
        <w:jc w:val="both"/>
        <w:rPr>
          <w:b/>
          <w:sz w:val="24"/>
          <w:szCs w:val="24"/>
        </w:rPr>
      </w:pPr>
    </w:p>
    <w:p w:rsidR="00501C4E" w:rsidRPr="00501C4E" w:rsidRDefault="00501C4E" w:rsidP="007F4A15">
      <w:pPr>
        <w:jc w:val="both"/>
        <w:rPr>
          <w:b/>
          <w:sz w:val="32"/>
          <w:szCs w:val="24"/>
        </w:rPr>
      </w:pPr>
    </w:p>
    <w:sectPr w:rsidR="00501C4E" w:rsidRPr="00501C4E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B5C4539"/>
    <w:multiLevelType w:val="hybridMultilevel"/>
    <w:tmpl w:val="B37C1256"/>
    <w:lvl w:ilvl="0" w:tplc="3F36682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4026A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01C4E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unhideWhenUsed/>
    <w:rsid w:val="00501C4E"/>
    <w:pPr>
      <w:spacing w:after="120"/>
    </w:pPr>
  </w:style>
  <w:style w:type="character" w:customStyle="1" w:styleId="a9">
    <w:name w:val="Основной текст Знак"/>
    <w:link w:val="a8"/>
    <w:semiHidden/>
    <w:rsid w:val="00501C4E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a">
    <w:name w:val="Гипертекстовая ссылка"/>
    <w:uiPriority w:val="99"/>
    <w:rsid w:val="00501C4E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501C4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501C4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2019-12-23T07:12:00Z</cp:lastPrinted>
  <dcterms:created xsi:type="dcterms:W3CDTF">2011-11-15T08:57:00Z</dcterms:created>
  <dcterms:modified xsi:type="dcterms:W3CDTF">2019-12-24T09:53:00Z</dcterms:modified>
</cp:coreProperties>
</file>