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DE" w:rsidRDefault="005F07DE" w:rsidP="005F07DE">
      <w:pPr>
        <w:jc w:val="center"/>
      </w:pPr>
      <w:bookmarkStart w:id="0" w:name="_GoBack"/>
      <w:bookmarkEnd w:id="0"/>
      <w:r>
        <w:t>План работы</w:t>
      </w:r>
    </w:p>
    <w:p w:rsidR="005F07DE" w:rsidRDefault="005F07DE" w:rsidP="005F07DE">
      <w:pPr>
        <w:jc w:val="center"/>
      </w:pPr>
      <w:r>
        <w:t xml:space="preserve"> Отдела документационного и архивного обеспечения администрации города </w:t>
      </w:r>
      <w:proofErr w:type="spellStart"/>
      <w:r>
        <w:t>Югорска</w:t>
      </w:r>
      <w:proofErr w:type="spellEnd"/>
    </w:p>
    <w:p w:rsidR="005F07DE" w:rsidRDefault="005F07DE" w:rsidP="005F07DE">
      <w:pPr>
        <w:jc w:val="center"/>
      </w:pPr>
      <w:r>
        <w:t xml:space="preserve"> на 3 квартал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6"/>
        <w:gridCol w:w="2299"/>
      </w:tblGrid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Сроки исполнения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jc w:val="both"/>
            </w:pP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Размещение и актуализация информации на портале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Работа в сетевом справочном телефонном узле на базе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 xml:space="preserve">Заполнение реестров и итоговых таблиц по результатам рассмотрения обращений граждан, </w:t>
            </w:r>
            <w:r>
              <w:rPr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ежеквартально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 xml:space="preserve">Подготовка сводной аналитической информации </w:t>
            </w:r>
            <w:r>
              <w:rPr>
                <w:shd w:val="clear" w:color="auto" w:fill="FFFFFF"/>
              </w:rPr>
              <w:t xml:space="preserve">о рассмотрении обращений граждан в администрации города </w:t>
            </w:r>
            <w:proofErr w:type="spellStart"/>
            <w:r>
              <w:rPr>
                <w:shd w:val="clear" w:color="auto" w:fill="FFFFFF"/>
              </w:rPr>
              <w:t>Югорска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t>на основе заполненных реестров и итоговых таблиц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ежеквартально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ежеквартально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 xml:space="preserve">Проведение личного приема граждан с использованием специального программного обеспечения как в общероссийский день приема граждан (ежегодно), так и на постоянной основе, в связи с включением </w:t>
            </w:r>
            <w:r>
              <w:rPr>
                <w:i/>
              </w:rPr>
              <w:t>Ханты-Мансийского автономного округа - Югры в пилотный проект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>Ф с помощью АРМ ЕС ОГ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при готовности ответа на обращение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 xml:space="preserve">Сбор информации с органов, структурных подразделений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>
              <w:t>файле</w:t>
            </w:r>
            <w:proofErr w:type="gramEnd"/>
            <w:r>
              <w:t xml:space="preserve"> заполненном в локальном АРМ ЕС ОГ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ежемесячно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 xml:space="preserve">Загрузка полученных данных от органов, структурных подразделений администрации города </w:t>
            </w:r>
            <w:proofErr w:type="spellStart"/>
            <w:r>
              <w:t>Югорска</w:t>
            </w:r>
            <w:proofErr w:type="spellEnd"/>
            <w:r>
              <w:t>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ежемесячно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2.11.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Подготовка сводной информации о количестве внесенных обращений на ССТУ</w:t>
            </w:r>
            <w:proofErr w:type="gramStart"/>
            <w:r>
              <w:t>.Р</w:t>
            </w:r>
            <w:proofErr w:type="gramEnd"/>
            <w:r>
              <w:t xml:space="preserve">Ф и результатах их рассмотрения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ежемесячно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lastRenderedPageBreak/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1 квартал 2019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jc w:val="both"/>
            </w:pP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Организация и проведение еженедельных совещаний главы  города,  протоколирование  совещания, протоколирование отдельных совещаний, проводимых главой 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 мере надобности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 мере поступления заявлений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 xml:space="preserve">по заявлению 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Формирование регистра МНПА и отправка в автономный округ, размещение на официальном сайте органов местного самоуправления города </w:t>
            </w:r>
            <w:proofErr w:type="spellStart"/>
            <w:r>
              <w:rPr>
                <w:szCs w:val="24"/>
              </w:rPr>
              <w:t>Югорска</w:t>
            </w:r>
            <w:proofErr w:type="spellEnd"/>
            <w:r>
              <w:rPr>
                <w:szCs w:val="24"/>
              </w:rPr>
              <w:t>, работа в АРМ Муниципал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12.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13.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ind w:left="34"/>
              <w:jc w:val="both"/>
            </w:pPr>
            <w: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 w:rsidP="00343DCE">
            <w:pPr>
              <w:numPr>
                <w:ilvl w:val="0"/>
                <w:numId w:val="1"/>
              </w:numPr>
              <w:jc w:val="both"/>
            </w:pPr>
            <w:r>
              <w:t>неукоснительно соблюдать нормативные требования по организации хранения и выдаче документов различным пользователям;</w:t>
            </w:r>
          </w:p>
          <w:p w:rsidR="005F07DE" w:rsidRDefault="005F07DE" w:rsidP="00343DCE">
            <w:pPr>
              <w:numPr>
                <w:ilvl w:val="0"/>
                <w:numId w:val="1"/>
              </w:numPr>
              <w:jc w:val="both"/>
            </w:pPr>
            <w:r>
              <w:t xml:space="preserve">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5F07DE" w:rsidRDefault="005F07DE" w:rsidP="00343DCE">
            <w:pPr>
              <w:numPr>
                <w:ilvl w:val="0"/>
                <w:numId w:val="1"/>
              </w:numPr>
              <w:jc w:val="both"/>
            </w:pPr>
            <w:r>
              <w:t>соблюдать противопожарную безопасность в помещении архива.</w:t>
            </w:r>
          </w:p>
          <w:p w:rsidR="005F07DE" w:rsidRDefault="005F07DE">
            <w:pPr>
              <w:jc w:val="both"/>
              <w:rPr>
                <w:rStyle w:val="FontStyle12"/>
                <w:rFonts w:eastAsia="Calibri"/>
                <w:sz w:val="24"/>
                <w:szCs w:val="24"/>
              </w:rPr>
            </w:pPr>
            <w:r>
              <w:rPr>
                <w:rStyle w:val="FontStyle12"/>
                <w:rFonts w:eastAsia="Calibri"/>
                <w:sz w:val="24"/>
                <w:szCs w:val="24"/>
              </w:rPr>
              <w:t xml:space="preserve">-   провести работы по улучшению физического состояния документов по личному составу фонда № 2 «Коллекция документов по личному составу ликвидированных предприятий города </w:t>
            </w:r>
            <w:proofErr w:type="spellStart"/>
            <w:r>
              <w:rPr>
                <w:rStyle w:val="FontStyle12"/>
                <w:rFonts w:eastAsia="Calibri"/>
                <w:sz w:val="24"/>
                <w:szCs w:val="24"/>
              </w:rPr>
              <w:t>Югорска</w:t>
            </w:r>
            <w:proofErr w:type="spellEnd"/>
            <w:r>
              <w:rPr>
                <w:rStyle w:val="FontStyle12"/>
                <w:rFonts w:eastAsia="Calibri"/>
                <w:sz w:val="24"/>
                <w:szCs w:val="24"/>
              </w:rPr>
              <w:t>», фондов  № 2 и № 3  улучшить физическое состояние 30 дел (заново перешить ветхие дела, подклеить листы, обновить обложки дел).</w:t>
            </w:r>
          </w:p>
          <w:p w:rsidR="005F07DE" w:rsidRDefault="005F07DE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jc w:val="both"/>
            </w:pPr>
          </w:p>
          <w:p w:rsidR="005F07DE" w:rsidRDefault="005F07DE">
            <w:pPr>
              <w:jc w:val="both"/>
            </w:pPr>
          </w:p>
          <w:p w:rsidR="005F07DE" w:rsidRDefault="005F07DE">
            <w:pPr>
              <w:jc w:val="both"/>
            </w:pPr>
            <w:r>
              <w:t xml:space="preserve">постоянно </w:t>
            </w:r>
          </w:p>
          <w:p w:rsidR="005F07DE" w:rsidRDefault="005F07DE">
            <w:pPr>
              <w:jc w:val="both"/>
            </w:pPr>
          </w:p>
          <w:p w:rsidR="005F07DE" w:rsidRDefault="005F07DE">
            <w:pPr>
              <w:jc w:val="both"/>
            </w:pPr>
          </w:p>
          <w:p w:rsidR="005F07DE" w:rsidRDefault="005F07DE">
            <w:pPr>
              <w:jc w:val="both"/>
            </w:pPr>
          </w:p>
          <w:p w:rsidR="005F07DE" w:rsidRDefault="005F07DE">
            <w:pPr>
              <w:jc w:val="both"/>
            </w:pPr>
          </w:p>
          <w:p w:rsidR="005F07DE" w:rsidRDefault="005F07DE">
            <w:pPr>
              <w:jc w:val="both"/>
            </w:pPr>
            <w:r>
              <w:t>до 27.09. 2019</w:t>
            </w:r>
          </w:p>
          <w:p w:rsidR="005F07DE" w:rsidRDefault="005F07DE">
            <w:pPr>
              <w:jc w:val="both"/>
            </w:pP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16.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ind w:left="360"/>
              <w:jc w:val="both"/>
            </w:pPr>
            <w:r>
              <w:t xml:space="preserve">Использование архивных документов </w:t>
            </w:r>
          </w:p>
          <w:p w:rsidR="005F07DE" w:rsidRDefault="005F07DE" w:rsidP="00343DCE">
            <w:pPr>
              <w:numPr>
                <w:ilvl w:val="0"/>
                <w:numId w:val="1"/>
              </w:numPr>
              <w:jc w:val="both"/>
            </w:pPr>
            <w:r>
              <w:t>качественно и в срок исполнять запросы граждан, организаций по наведению справок социально-правового характера;</w:t>
            </w:r>
          </w:p>
          <w:p w:rsidR="005F07DE" w:rsidRDefault="005F07DE">
            <w:pPr>
              <w:jc w:val="both"/>
            </w:pPr>
            <w:r>
              <w:t>-     качественно и в срок исполнять  тематические запросы по документам архива.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jc w:val="both"/>
            </w:pPr>
          </w:p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17.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 xml:space="preserve">     Осуществлять работу по индексированию и загрузке в ИС «Электронный архив Югры» переведенных в электронный вид заголовков описей дел постоянного хранения.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18.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тематической БД «Местонахождение документов  по личному составу».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lastRenderedPageBreak/>
              <w:t>19.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 БД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Фотокаталог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pStyle w:val="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Контрольно-аналитическая работа</w:t>
            </w:r>
          </w:p>
          <w:p w:rsidR="005F07DE" w:rsidRDefault="005F07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jc w:val="both"/>
            </w:pP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ежеквартальных и годовых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еженедельно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 xml:space="preserve">21.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</w:pPr>
            <w:r>
              <w:t>Ежемесячно отправка МНПА главы города, администрации города в  межрайонную прокуратуру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ежемесячно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Оказывать методическую помощь организациям - источникам комплектования и муниципальным учреждениям  в уточнении и  разработке номенклатур дел на 2019 год.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 формированием документов по личному составу в муниципальных учреждениях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pStyle w:val="2"/>
              <w:ind w:firstLine="0"/>
              <w:rPr>
                <w:b/>
                <w:szCs w:val="24"/>
              </w:rPr>
            </w:pPr>
          </w:p>
          <w:p w:rsidR="005F07DE" w:rsidRDefault="005F07DE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>Совершенствование профессионального мастерства</w:t>
            </w:r>
          </w:p>
          <w:p w:rsidR="005F07DE" w:rsidRDefault="005F07DE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E" w:rsidRDefault="005F07DE">
            <w:pPr>
              <w:jc w:val="both"/>
            </w:pP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5F07DE" w:rsidRDefault="005F07DE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</w:pPr>
            <w:r>
              <w:rPr>
                <w:szCs w:val="24"/>
              </w:rPr>
              <w:t>В течение года проводить   работу  по внедрению в практику работы  Правил организации  хранения, комплектования, учета и использования документов Архивного фонда Российской Федерации и других архивных документов в  органах государственной власти, органах местного самоуправления и организациях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</w:pPr>
            <w:r>
              <w:t>Внедрение   в практику работы архива    версии 5.0  программного комплекса «Архивный фонд»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  <w:tr w:rsidR="005F07DE" w:rsidTr="005F07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29.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pStyle w:val="2"/>
              <w:ind w:firstLine="0"/>
            </w:pPr>
            <w:r>
              <w:t xml:space="preserve">Внедрение в практику работы архива БД «Организации-источники комплектования» 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DE" w:rsidRDefault="005F07DE">
            <w:pPr>
              <w:jc w:val="both"/>
            </w:pPr>
            <w:r>
              <w:t>постоянно</w:t>
            </w:r>
          </w:p>
        </w:tc>
      </w:tr>
    </w:tbl>
    <w:p w:rsidR="005F07DE" w:rsidRDefault="005F07DE" w:rsidP="005F07DE">
      <w:pPr>
        <w:jc w:val="both"/>
      </w:pPr>
    </w:p>
    <w:p w:rsidR="005F07DE" w:rsidRDefault="005F07DE" w:rsidP="005F07DE">
      <w:pPr>
        <w:jc w:val="both"/>
      </w:pPr>
    </w:p>
    <w:p w:rsidR="005F07DE" w:rsidRDefault="005F07DE" w:rsidP="005F07DE">
      <w:pPr>
        <w:jc w:val="both"/>
      </w:pPr>
    </w:p>
    <w:p w:rsidR="005F07DE" w:rsidRDefault="005F07DE" w:rsidP="005F07DE">
      <w:pPr>
        <w:ind w:firstLine="627"/>
        <w:jc w:val="both"/>
      </w:pPr>
    </w:p>
    <w:p w:rsidR="005F07DE" w:rsidRDefault="005F07DE" w:rsidP="005F07DE">
      <w:pPr>
        <w:ind w:firstLine="627"/>
        <w:jc w:val="both"/>
      </w:pPr>
    </w:p>
    <w:p w:rsidR="00FD04DF" w:rsidRDefault="00FD04DF"/>
    <w:sectPr w:rsidR="00FD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7D"/>
    <w:rsid w:val="005F07DE"/>
    <w:rsid w:val="00643D7D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F07D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F07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F07D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5F07DE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5F07DE"/>
    <w:rPr>
      <w:rFonts w:ascii="Times New Roman" w:hAnsi="Times New Roman" w:cs="Times New Roman" w:hint="default"/>
      <w:spacing w:val="10"/>
      <w:sz w:val="20"/>
      <w:szCs w:val="20"/>
    </w:rPr>
  </w:style>
  <w:style w:type="character" w:styleId="a5">
    <w:name w:val="Strong"/>
    <w:basedOn w:val="a0"/>
    <w:uiPriority w:val="22"/>
    <w:qFormat/>
    <w:rsid w:val="005F0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F07D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F07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F07D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5F07DE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5F07DE"/>
    <w:rPr>
      <w:rFonts w:ascii="Times New Roman" w:hAnsi="Times New Roman" w:cs="Times New Roman" w:hint="default"/>
      <w:spacing w:val="10"/>
      <w:sz w:val="20"/>
      <w:szCs w:val="20"/>
    </w:rPr>
  </w:style>
  <w:style w:type="character" w:styleId="a5">
    <w:name w:val="Strong"/>
    <w:basedOn w:val="a0"/>
    <w:uiPriority w:val="22"/>
    <w:qFormat/>
    <w:rsid w:val="005F0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2019-08-08T07:45:00Z</dcterms:created>
  <dcterms:modified xsi:type="dcterms:W3CDTF">2019-08-08T07:46:00Z</dcterms:modified>
</cp:coreProperties>
</file>