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53" w:rsidRDefault="00D33A53" w:rsidP="00D33A53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D33A53" w:rsidRDefault="00D33A53" w:rsidP="00D33A5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33A53" w:rsidRDefault="00D33A53" w:rsidP="00D33A5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33A53" w:rsidRDefault="00D33A53" w:rsidP="00D33A53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D33A53" w:rsidRDefault="00D33A53" w:rsidP="00D33A53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D33A53" w:rsidRDefault="00D33A53" w:rsidP="00D33A5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33A53" w:rsidRDefault="00D33A53" w:rsidP="00D33A5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33A53" w:rsidRDefault="00D33A53" w:rsidP="00D33A5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 31.10.2018 № 3007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«Охрана окружающей среды, использование и защита городских лесов»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33A53" w:rsidRDefault="00D33A53" w:rsidP="00D33A53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</w:t>
      </w:r>
      <w:r w:rsidR="00F165AD">
        <w:rPr>
          <w:rFonts w:ascii="PT Astra Serif" w:hAnsi="PT Astra Serif" w:cs="Times New Roman"/>
          <w:sz w:val="24"/>
          <w:szCs w:val="24"/>
        </w:rPr>
        <w:t>24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</w:t>
      </w:r>
      <w:r w:rsidR="00F165AD">
        <w:rPr>
          <w:rFonts w:ascii="PT Astra Serif" w:hAnsi="PT Astra Serif" w:cs="Times New Roman"/>
          <w:sz w:val="24"/>
          <w:szCs w:val="24"/>
        </w:rPr>
        <w:t xml:space="preserve">   </w:t>
      </w:r>
      <w:r>
        <w:rPr>
          <w:rFonts w:ascii="PT Astra Serif" w:hAnsi="PT Astra Serif" w:cs="Times New Roman"/>
          <w:sz w:val="24"/>
          <w:szCs w:val="24"/>
        </w:rPr>
        <w:t xml:space="preserve">         от   2</w:t>
      </w:r>
      <w:r w:rsidR="00D27DB8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D27DB8">
        <w:rPr>
          <w:rFonts w:ascii="PT Astra Serif" w:hAnsi="PT Astra Serif" w:cs="Times New Roman"/>
          <w:sz w:val="24"/>
          <w:szCs w:val="24"/>
        </w:rPr>
        <w:t>апреля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D27DB8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33A53" w:rsidRDefault="00D33A53" w:rsidP="00D33A53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3007 (далее по тексту «Проект постановления»). </w:t>
      </w:r>
    </w:p>
    <w:p w:rsidR="00D33A53" w:rsidRDefault="00D33A53" w:rsidP="00D33A5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3007» с приложениями;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F165AD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.</w:t>
      </w:r>
      <w:r w:rsidR="00F165AD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</w:t>
      </w:r>
      <w:r w:rsidR="00F165AD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             № </w:t>
      </w:r>
      <w:r w:rsidR="00F165AD">
        <w:rPr>
          <w:rFonts w:ascii="PT Astra Serif" w:hAnsi="PT Astra Serif" w:cs="Times New Roman"/>
          <w:sz w:val="24"/>
          <w:szCs w:val="24"/>
        </w:rPr>
        <w:t>93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</w:t>
      </w:r>
      <w:r w:rsidR="00F165AD">
        <w:rPr>
          <w:rFonts w:ascii="PT Astra Serif" w:hAnsi="PT Astra Serif" w:cs="Times New Roman"/>
          <w:sz w:val="24"/>
          <w:szCs w:val="24"/>
        </w:rPr>
        <w:t>26</w:t>
      </w:r>
      <w:r>
        <w:rPr>
          <w:rFonts w:ascii="PT Astra Serif" w:hAnsi="PT Astra Serif" w:cs="Times New Roman"/>
          <w:sz w:val="24"/>
          <w:szCs w:val="24"/>
        </w:rPr>
        <w:t>.</w:t>
      </w:r>
      <w:r w:rsidR="00F165AD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</w:t>
      </w:r>
      <w:r w:rsidR="00F165AD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№ </w:t>
      </w:r>
      <w:r w:rsidR="00F165AD">
        <w:rPr>
          <w:rFonts w:ascii="PT Astra Serif" w:hAnsi="PT Astra Serif" w:cs="Times New Roman"/>
          <w:sz w:val="24"/>
          <w:szCs w:val="24"/>
        </w:rPr>
        <w:t>18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 2</w:t>
      </w:r>
      <w:r w:rsidR="00F165AD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.</w:t>
      </w:r>
      <w:r w:rsidR="00F165AD">
        <w:rPr>
          <w:rFonts w:ascii="PT Astra Serif" w:hAnsi="PT Astra Serif" w:cs="Times New Roman"/>
          <w:sz w:val="24"/>
          <w:szCs w:val="24"/>
        </w:rPr>
        <w:t>04</w:t>
      </w:r>
      <w:r>
        <w:rPr>
          <w:rFonts w:ascii="PT Astra Serif" w:hAnsi="PT Astra Serif" w:cs="Times New Roman"/>
          <w:sz w:val="24"/>
          <w:szCs w:val="24"/>
        </w:rPr>
        <w:t>.202</w:t>
      </w:r>
      <w:r w:rsidR="00F165AD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F165AD">
        <w:rPr>
          <w:rFonts w:ascii="PT Astra Serif" w:hAnsi="PT Astra Serif" w:cs="Times New Roman"/>
          <w:sz w:val="24"/>
          <w:szCs w:val="24"/>
        </w:rPr>
        <w:t>178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451D0A" w:rsidRPr="00451D0A" w:rsidRDefault="00D33A53" w:rsidP="00D33A53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н</w:t>
      </w:r>
      <w:r w:rsidR="00F165AD">
        <w:rPr>
          <w:rFonts w:ascii="PT Astra Serif" w:hAnsi="PT Astra Serif" w:cs="Times New Roman"/>
          <w:b/>
          <w:sz w:val="24"/>
          <w:szCs w:val="24"/>
        </w:rPr>
        <w:t xml:space="preserve">а 2021 </w:t>
      </w:r>
      <w:r>
        <w:rPr>
          <w:rFonts w:ascii="PT Astra Serif" w:hAnsi="PT Astra Serif" w:cs="Times New Roman"/>
          <w:b/>
          <w:sz w:val="24"/>
          <w:szCs w:val="24"/>
        </w:rPr>
        <w:t>год</w:t>
      </w:r>
      <w:r w:rsidR="00451D0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51D0A" w:rsidRPr="00451D0A">
        <w:rPr>
          <w:rFonts w:ascii="PT Astra Serif" w:hAnsi="PT Astra Serif" w:cs="Times New Roman"/>
          <w:sz w:val="24"/>
          <w:szCs w:val="24"/>
        </w:rPr>
        <w:t>за счет средств</w:t>
      </w:r>
      <w:r w:rsidR="00F165AD">
        <w:rPr>
          <w:rFonts w:ascii="PT Astra Serif" w:hAnsi="PT Astra Serif" w:cs="Times New Roman"/>
          <w:sz w:val="24"/>
          <w:szCs w:val="24"/>
        </w:rPr>
        <w:t xml:space="preserve"> местного бюджета (+) 400,0 </w:t>
      </w:r>
      <w:proofErr w:type="spellStart"/>
      <w:r w:rsidR="00F165AD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F165AD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F165AD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F165AD">
        <w:rPr>
          <w:rFonts w:ascii="PT Astra Serif" w:hAnsi="PT Astra Serif" w:cs="Times New Roman"/>
          <w:sz w:val="24"/>
          <w:szCs w:val="24"/>
        </w:rPr>
        <w:t>. по мероприятию 3 «Регулирование деятельности в сфере обращения с твердыми коммунальными отходами», которые планируется направить на ликвидацию дополнительно выявленных несанкционированных свалок.</w:t>
      </w:r>
    </w:p>
    <w:p w:rsidR="00235DF7" w:rsidRDefault="00D33A53" w:rsidP="00D33A53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Общий объем бюджетных ассигнований на реализацию программы с учетом внесенных уточнений  составил  </w:t>
      </w:r>
      <w:r w:rsidRPr="00235DF7">
        <w:rPr>
          <w:rFonts w:ascii="PT Astra Serif" w:hAnsi="PT Astra Serif"/>
          <w:sz w:val="24"/>
        </w:rPr>
        <w:t>38</w:t>
      </w:r>
      <w:r w:rsidR="00235DF7" w:rsidRPr="00235DF7">
        <w:rPr>
          <w:rFonts w:ascii="PT Astra Serif" w:hAnsi="PT Astra Serif"/>
          <w:sz w:val="24"/>
        </w:rPr>
        <w:t>5 </w:t>
      </w:r>
      <w:r w:rsidR="00F165AD">
        <w:rPr>
          <w:rFonts w:ascii="PT Astra Serif" w:hAnsi="PT Astra Serif"/>
          <w:sz w:val="24"/>
        </w:rPr>
        <w:t>5</w:t>
      </w:r>
      <w:r w:rsidR="00235DF7" w:rsidRPr="00235DF7">
        <w:rPr>
          <w:rFonts w:ascii="PT Astra Serif" w:hAnsi="PT Astra Serif"/>
          <w:sz w:val="24"/>
        </w:rPr>
        <w:t>10,5</w:t>
      </w:r>
      <w:r w:rsidRPr="00235DF7">
        <w:rPr>
          <w:rFonts w:ascii="PT Astra Serif" w:hAnsi="PT Astra Serif"/>
          <w:sz w:val="24"/>
        </w:rPr>
        <w:t> </w:t>
      </w:r>
      <w:proofErr w:type="spellStart"/>
      <w:r w:rsidRPr="00235DF7">
        <w:rPr>
          <w:rFonts w:ascii="PT Astra Serif" w:hAnsi="PT Astra Serif"/>
          <w:sz w:val="24"/>
        </w:rPr>
        <w:t>тыс</w:t>
      </w:r>
      <w:proofErr w:type="gramStart"/>
      <w:r w:rsidRPr="00235DF7">
        <w:rPr>
          <w:rFonts w:ascii="PT Astra Serif" w:hAnsi="PT Astra Serif"/>
          <w:sz w:val="24"/>
        </w:rPr>
        <w:t>.р</w:t>
      </w:r>
      <w:proofErr w:type="gramEnd"/>
      <w:r w:rsidRPr="00235DF7">
        <w:rPr>
          <w:rFonts w:ascii="PT Astra Serif" w:hAnsi="PT Astra Serif"/>
          <w:sz w:val="24"/>
        </w:rPr>
        <w:t>уб</w:t>
      </w:r>
      <w:proofErr w:type="spellEnd"/>
      <w:r w:rsidRPr="00235DF7">
        <w:rPr>
          <w:rFonts w:ascii="PT Astra Serif" w:hAnsi="PT Astra Serif"/>
          <w:sz w:val="24"/>
        </w:rPr>
        <w:t xml:space="preserve">., </w:t>
      </w:r>
      <w:r w:rsidR="00235DF7" w:rsidRPr="00235DF7">
        <w:rPr>
          <w:rFonts w:ascii="PT Astra Serif" w:hAnsi="PT Astra Serif"/>
          <w:sz w:val="24"/>
        </w:rPr>
        <w:t>из них средства бюджета 36</w:t>
      </w:r>
      <w:r w:rsidR="00F165AD">
        <w:rPr>
          <w:rFonts w:ascii="PT Astra Serif" w:hAnsi="PT Astra Serif"/>
          <w:sz w:val="24"/>
        </w:rPr>
        <w:t>4</w:t>
      </w:r>
      <w:r w:rsidR="00235DF7" w:rsidRPr="00235DF7">
        <w:rPr>
          <w:rFonts w:ascii="PT Astra Serif" w:hAnsi="PT Astra Serif"/>
          <w:sz w:val="24"/>
        </w:rPr>
        <w:t> </w:t>
      </w:r>
      <w:r w:rsidR="00F165AD">
        <w:rPr>
          <w:rFonts w:ascii="PT Astra Serif" w:hAnsi="PT Astra Serif"/>
          <w:sz w:val="24"/>
        </w:rPr>
        <w:t>3</w:t>
      </w:r>
      <w:r w:rsidR="00235DF7" w:rsidRPr="00235DF7">
        <w:rPr>
          <w:rFonts w:ascii="PT Astra Serif" w:hAnsi="PT Astra Serif"/>
          <w:sz w:val="24"/>
        </w:rPr>
        <w:t xml:space="preserve">51,5 </w:t>
      </w:r>
      <w:proofErr w:type="spellStart"/>
      <w:r w:rsidR="00235DF7" w:rsidRPr="00235DF7">
        <w:rPr>
          <w:rFonts w:ascii="PT Astra Serif" w:hAnsi="PT Astra Serif"/>
          <w:sz w:val="24"/>
        </w:rPr>
        <w:t>тыс.руб</w:t>
      </w:r>
      <w:proofErr w:type="spellEnd"/>
      <w:r w:rsidR="00235DF7" w:rsidRPr="00235DF7">
        <w:rPr>
          <w:rFonts w:ascii="PT Astra Serif" w:hAnsi="PT Astra Serif"/>
          <w:sz w:val="24"/>
        </w:rPr>
        <w:t>.,</w:t>
      </w:r>
      <w:r w:rsidR="00235DF7">
        <w:rPr>
          <w:rFonts w:ascii="PT Astra Serif" w:hAnsi="PT Astra Serif"/>
          <w:b/>
          <w:sz w:val="24"/>
        </w:rPr>
        <w:t xml:space="preserve"> </w:t>
      </w:r>
      <w:r>
        <w:rPr>
          <w:rFonts w:ascii="PT Astra Serif" w:hAnsi="PT Astra Serif"/>
          <w:sz w:val="24"/>
          <w:szCs w:val="24"/>
        </w:rPr>
        <w:t>в том числе</w:t>
      </w:r>
      <w:r w:rsidR="00235DF7">
        <w:rPr>
          <w:rFonts w:ascii="PT Astra Serif" w:hAnsi="PT Astra Serif"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235DF7" w:rsidRPr="00235DF7" w:rsidRDefault="00D33A53" w:rsidP="00D33A53">
      <w:pPr>
        <w:spacing w:after="0"/>
        <w:ind w:firstLine="567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202</w:t>
      </w:r>
      <w:r w:rsidR="00235DF7">
        <w:rPr>
          <w:rFonts w:ascii="PT Astra Serif" w:hAnsi="PT Astra Serif"/>
          <w:b/>
          <w:sz w:val="24"/>
          <w:szCs w:val="24"/>
        </w:rPr>
        <w:t>1</w:t>
      </w:r>
      <w:r>
        <w:rPr>
          <w:rFonts w:ascii="PT Astra Serif" w:hAnsi="PT Astra Serif"/>
          <w:b/>
          <w:sz w:val="24"/>
          <w:szCs w:val="24"/>
        </w:rPr>
        <w:t xml:space="preserve"> год</w:t>
      </w:r>
      <w:r>
        <w:rPr>
          <w:rFonts w:ascii="PT Astra Serif" w:hAnsi="PT Astra Serif"/>
          <w:sz w:val="24"/>
          <w:szCs w:val="24"/>
        </w:rPr>
        <w:t xml:space="preserve"> – </w:t>
      </w:r>
      <w:r>
        <w:rPr>
          <w:rFonts w:ascii="PT Astra Serif" w:hAnsi="PT Astra Serif"/>
          <w:b/>
          <w:sz w:val="24"/>
          <w:szCs w:val="24"/>
        </w:rPr>
        <w:t>30</w:t>
      </w:r>
      <w:r w:rsidR="00235DF7">
        <w:rPr>
          <w:rFonts w:ascii="PT Astra Serif" w:hAnsi="PT Astra Serif"/>
          <w:b/>
          <w:sz w:val="24"/>
          <w:szCs w:val="24"/>
        </w:rPr>
        <w:t> </w:t>
      </w:r>
      <w:r w:rsidR="00F9339F">
        <w:rPr>
          <w:rFonts w:ascii="PT Astra Serif" w:hAnsi="PT Astra Serif"/>
          <w:b/>
          <w:sz w:val="24"/>
          <w:szCs w:val="24"/>
        </w:rPr>
        <w:t>5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t>7</w:t>
      </w:r>
      <w:r w:rsidR="00235DF7">
        <w:rPr>
          <w:rFonts w:ascii="PT Astra Serif" w:hAnsi="PT Astra Serif"/>
          <w:b/>
          <w:sz w:val="24"/>
          <w:szCs w:val="24"/>
        </w:rPr>
        <w:t>0,9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="00235DF7">
        <w:rPr>
          <w:rFonts w:ascii="PT Astra Serif" w:hAnsi="PT Astra Serif"/>
          <w:sz w:val="24"/>
          <w:szCs w:val="24"/>
        </w:rPr>
        <w:t xml:space="preserve">. </w:t>
      </w:r>
      <w:r w:rsidRPr="00235DF7">
        <w:rPr>
          <w:rFonts w:ascii="PT Astra Serif" w:hAnsi="PT Astra Serif" w:cs="Times New Roman"/>
          <w:i/>
          <w:sz w:val="24"/>
          <w:szCs w:val="24"/>
        </w:rPr>
        <w:t>(</w:t>
      </w:r>
      <w:r w:rsidRPr="00235DF7">
        <w:rPr>
          <w:rFonts w:ascii="PT Astra Serif" w:hAnsi="PT Astra Serif"/>
          <w:i/>
          <w:sz w:val="24"/>
          <w:szCs w:val="24"/>
        </w:rPr>
        <w:t xml:space="preserve">средства окружного бюджета </w:t>
      </w:r>
      <w:r w:rsidR="00235DF7">
        <w:rPr>
          <w:rFonts w:ascii="PT Astra Serif" w:hAnsi="PT Astra Serif"/>
          <w:i/>
          <w:sz w:val="24"/>
          <w:szCs w:val="24"/>
        </w:rPr>
        <w:t>120</w:t>
      </w:r>
      <w:r w:rsidRPr="00235DF7">
        <w:rPr>
          <w:rFonts w:ascii="PT Astra Serif" w:hAnsi="PT Astra Serif"/>
          <w:i/>
          <w:sz w:val="24"/>
          <w:szCs w:val="24"/>
        </w:rPr>
        <w:t xml:space="preserve">,9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 xml:space="preserve">., местного  бюджета </w:t>
      </w:r>
      <w:r w:rsidR="00235DF7">
        <w:rPr>
          <w:rFonts w:ascii="PT Astra Serif" w:hAnsi="PT Astra Serif"/>
          <w:i/>
          <w:sz w:val="24"/>
          <w:szCs w:val="24"/>
        </w:rPr>
        <w:t>30 </w:t>
      </w:r>
      <w:r w:rsidR="00F165AD">
        <w:rPr>
          <w:rFonts w:ascii="PT Astra Serif" w:hAnsi="PT Astra Serif"/>
          <w:i/>
          <w:sz w:val="24"/>
          <w:szCs w:val="24"/>
        </w:rPr>
        <w:t>4</w:t>
      </w:r>
      <w:r w:rsidR="00235DF7">
        <w:rPr>
          <w:rFonts w:ascii="PT Astra Serif" w:hAnsi="PT Astra Serif"/>
          <w:i/>
          <w:sz w:val="24"/>
          <w:szCs w:val="24"/>
        </w:rPr>
        <w:t>50,0</w:t>
      </w:r>
      <w:r w:rsidRPr="00235DF7">
        <w:rPr>
          <w:rFonts w:ascii="PT Astra Serif" w:hAnsi="PT Astra Serif"/>
          <w:i/>
          <w:sz w:val="24"/>
          <w:szCs w:val="24"/>
        </w:rPr>
        <w:t xml:space="preserve"> </w:t>
      </w:r>
      <w:proofErr w:type="spellStart"/>
      <w:r w:rsidRPr="00235DF7">
        <w:rPr>
          <w:rFonts w:ascii="PT Astra Serif" w:hAnsi="PT Astra Serif"/>
          <w:i/>
          <w:sz w:val="24"/>
          <w:szCs w:val="24"/>
        </w:rPr>
        <w:t>тыс.руб</w:t>
      </w:r>
      <w:proofErr w:type="spellEnd"/>
      <w:r w:rsidRPr="00235DF7">
        <w:rPr>
          <w:rFonts w:ascii="PT Astra Serif" w:hAnsi="PT Astra Serif"/>
          <w:i/>
          <w:sz w:val="24"/>
          <w:szCs w:val="24"/>
        </w:rPr>
        <w:t>.),</w:t>
      </w:r>
    </w:p>
    <w:p w:rsidR="00F165AD" w:rsidRDefault="00235DF7" w:rsidP="00235DF7">
      <w:pPr>
        <w:spacing w:after="0"/>
        <w:ind w:firstLine="567"/>
        <w:jc w:val="both"/>
        <w:rPr>
          <w:rFonts w:ascii="PT Astra Serif" w:hAnsi="PT Astra Serif" w:cs="Times New Roman"/>
          <w:i/>
          <w:sz w:val="24"/>
          <w:szCs w:val="24"/>
        </w:rPr>
      </w:pPr>
      <w:r w:rsidRPr="00235DF7">
        <w:rPr>
          <w:rFonts w:ascii="PT Astra Serif" w:hAnsi="PT Astra Serif"/>
          <w:sz w:val="24"/>
          <w:szCs w:val="24"/>
        </w:rPr>
        <w:t xml:space="preserve">на 2022 год – 27 170,9 </w:t>
      </w:r>
      <w:proofErr w:type="spellStart"/>
      <w:r w:rsidRPr="00235DF7">
        <w:rPr>
          <w:rFonts w:ascii="PT Astra Serif" w:hAnsi="PT Astra Serif"/>
          <w:sz w:val="24"/>
          <w:szCs w:val="24"/>
        </w:rPr>
        <w:t>тыс</w:t>
      </w:r>
      <w:proofErr w:type="gramStart"/>
      <w:r w:rsidRPr="00235DF7">
        <w:rPr>
          <w:rFonts w:ascii="PT Astra Serif" w:hAnsi="PT Astra Serif"/>
          <w:sz w:val="24"/>
          <w:szCs w:val="24"/>
        </w:rPr>
        <w:t>.р</w:t>
      </w:r>
      <w:proofErr w:type="gramEnd"/>
      <w:r w:rsidRPr="00235DF7">
        <w:rPr>
          <w:rFonts w:ascii="PT Astra Serif" w:hAnsi="PT Astra Serif"/>
          <w:sz w:val="24"/>
          <w:szCs w:val="24"/>
        </w:rPr>
        <w:t>уб</w:t>
      </w:r>
      <w:proofErr w:type="spellEnd"/>
      <w:r w:rsidRPr="00235DF7">
        <w:rPr>
          <w:rFonts w:ascii="PT Astra Serif" w:hAnsi="PT Astra Serif"/>
          <w:sz w:val="24"/>
          <w:szCs w:val="24"/>
        </w:rPr>
        <w:t>.</w:t>
      </w:r>
      <w:r w:rsidR="00F165AD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D33A53" w:rsidRDefault="00235DF7" w:rsidP="00D33A53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235DF7">
        <w:rPr>
          <w:rFonts w:ascii="PT Astra Serif" w:hAnsi="PT Astra Serif"/>
          <w:sz w:val="24"/>
          <w:szCs w:val="24"/>
        </w:rPr>
        <w:t xml:space="preserve">на 2023 год – 27 170,9 </w:t>
      </w:r>
      <w:proofErr w:type="spellStart"/>
      <w:r w:rsidRPr="00235DF7">
        <w:rPr>
          <w:rFonts w:ascii="PT Astra Serif" w:hAnsi="PT Astra Serif"/>
          <w:sz w:val="24"/>
          <w:szCs w:val="24"/>
        </w:rPr>
        <w:t>тыс</w:t>
      </w:r>
      <w:proofErr w:type="gramStart"/>
      <w:r w:rsidRPr="00235DF7">
        <w:rPr>
          <w:rFonts w:ascii="PT Astra Serif" w:hAnsi="PT Astra Serif"/>
          <w:sz w:val="24"/>
          <w:szCs w:val="24"/>
        </w:rPr>
        <w:t>.р</w:t>
      </w:r>
      <w:proofErr w:type="gramEnd"/>
      <w:r w:rsidRPr="00235DF7">
        <w:rPr>
          <w:rFonts w:ascii="PT Astra Serif" w:hAnsi="PT Astra Serif"/>
          <w:sz w:val="24"/>
          <w:szCs w:val="24"/>
        </w:rPr>
        <w:t>уб</w:t>
      </w:r>
      <w:proofErr w:type="spellEnd"/>
      <w:r w:rsidRPr="00235DF7">
        <w:rPr>
          <w:rFonts w:ascii="PT Astra Serif" w:hAnsi="PT Astra Serif"/>
          <w:sz w:val="24"/>
          <w:szCs w:val="24"/>
        </w:rPr>
        <w:t>.</w:t>
      </w:r>
      <w:r w:rsidR="00F165AD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</w:t>
      </w:r>
      <w:r w:rsidR="00D33A53">
        <w:rPr>
          <w:rFonts w:ascii="PT Astra Serif" w:hAnsi="PT Astra Serif"/>
          <w:sz w:val="24"/>
          <w:szCs w:val="24"/>
        </w:rPr>
        <w:t xml:space="preserve"> </w:t>
      </w:r>
      <w:r w:rsidR="00D33A53"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 w:rsidR="00D33A5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33A53">
        <w:rPr>
          <w:rFonts w:ascii="PT Astra Serif" w:hAnsi="PT Astra Serif" w:cs="Times New Roman"/>
          <w:sz w:val="24"/>
          <w:szCs w:val="24"/>
        </w:rPr>
        <w:t xml:space="preserve"> </w:t>
      </w:r>
      <w:r w:rsidR="00F165AD">
        <w:rPr>
          <w:rFonts w:ascii="PT Astra Serif" w:hAnsi="PT Astra Serif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F165A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165AD">
        <w:rPr>
          <w:rFonts w:ascii="PT Astra Serif" w:hAnsi="PT Astra Serif" w:cs="Times New Roman"/>
          <w:sz w:val="24"/>
          <w:szCs w:val="24"/>
        </w:rPr>
        <w:t xml:space="preserve"> от 22.12.2020 № 91 </w:t>
      </w:r>
      <w:r w:rsidR="00D33A53">
        <w:rPr>
          <w:rFonts w:ascii="PT Astra Serif" w:hAnsi="PT Astra Serif" w:cs="Times New Roman"/>
          <w:sz w:val="24"/>
          <w:szCs w:val="24"/>
        </w:rPr>
        <w:t xml:space="preserve">«О бюджете города </w:t>
      </w:r>
      <w:proofErr w:type="spellStart"/>
      <w:r w:rsidR="00D33A5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33A53">
        <w:rPr>
          <w:rFonts w:ascii="PT Astra Serif" w:hAnsi="PT Astra Serif" w:cs="Times New Roman"/>
          <w:sz w:val="24"/>
          <w:szCs w:val="24"/>
        </w:rPr>
        <w:t xml:space="preserve"> на 202</w:t>
      </w:r>
      <w:r>
        <w:rPr>
          <w:rFonts w:ascii="PT Astra Serif" w:hAnsi="PT Astra Serif" w:cs="Times New Roman"/>
          <w:sz w:val="24"/>
          <w:szCs w:val="24"/>
        </w:rPr>
        <w:t>1</w:t>
      </w:r>
      <w:r w:rsidR="00D33A53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 w:cs="Times New Roman"/>
          <w:sz w:val="24"/>
          <w:szCs w:val="24"/>
        </w:rPr>
        <w:t>2</w:t>
      </w:r>
      <w:r w:rsidR="00D33A53">
        <w:rPr>
          <w:rFonts w:ascii="PT Astra Serif" w:hAnsi="PT Astra Serif" w:cs="Times New Roman"/>
          <w:sz w:val="24"/>
          <w:szCs w:val="24"/>
        </w:rPr>
        <w:t xml:space="preserve"> и 202</w:t>
      </w:r>
      <w:r>
        <w:rPr>
          <w:rFonts w:ascii="PT Astra Serif" w:hAnsi="PT Astra Serif" w:cs="Times New Roman"/>
          <w:sz w:val="24"/>
          <w:szCs w:val="24"/>
        </w:rPr>
        <w:t>3</w:t>
      </w:r>
      <w:r w:rsidR="00D33A53">
        <w:rPr>
          <w:rFonts w:ascii="PT Astra Serif" w:hAnsi="PT Astra Serif" w:cs="Times New Roman"/>
          <w:sz w:val="24"/>
          <w:szCs w:val="24"/>
        </w:rPr>
        <w:t xml:space="preserve"> годов», который  планируется к  рассмотрению  Ду</w:t>
      </w:r>
      <w:r w:rsidR="00F165AD">
        <w:rPr>
          <w:rFonts w:ascii="PT Astra Serif" w:hAnsi="PT Astra Serif" w:cs="Times New Roman"/>
          <w:sz w:val="24"/>
          <w:szCs w:val="24"/>
        </w:rPr>
        <w:t xml:space="preserve">мой города </w:t>
      </w:r>
      <w:proofErr w:type="spellStart"/>
      <w:r w:rsidR="00F165A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165AD">
        <w:rPr>
          <w:rFonts w:ascii="PT Astra Serif" w:hAnsi="PT Astra Serif" w:cs="Times New Roman"/>
          <w:sz w:val="24"/>
          <w:szCs w:val="24"/>
        </w:rPr>
        <w:t xml:space="preserve">   в  апреле</w:t>
      </w:r>
      <w:r w:rsidR="00D33A53">
        <w:rPr>
          <w:rFonts w:ascii="PT Astra Serif" w:hAnsi="PT Astra Serif" w:cs="Times New Roman"/>
          <w:sz w:val="24"/>
          <w:szCs w:val="24"/>
        </w:rPr>
        <w:t xml:space="preserve"> 202</w:t>
      </w:r>
      <w:r w:rsidR="00F165AD">
        <w:rPr>
          <w:rFonts w:ascii="PT Astra Serif" w:hAnsi="PT Astra Serif" w:cs="Times New Roman"/>
          <w:sz w:val="24"/>
          <w:szCs w:val="24"/>
        </w:rPr>
        <w:t>1</w:t>
      </w:r>
      <w:r w:rsidR="00D33A53">
        <w:rPr>
          <w:rFonts w:ascii="PT Astra Serif" w:hAnsi="PT Astra Serif" w:cs="Times New Roman"/>
          <w:sz w:val="24"/>
          <w:szCs w:val="24"/>
        </w:rPr>
        <w:t xml:space="preserve"> года.</w:t>
      </w: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4"/>
          <w:szCs w:val="24"/>
        </w:rPr>
        <w:t>таблиц</w:t>
      </w:r>
      <w:r w:rsidR="00F165AD">
        <w:rPr>
          <w:rFonts w:ascii="PT Astra Serif" w:hAnsi="PT Astra Serif" w:cs="Times New Roman"/>
          <w:sz w:val="24"/>
          <w:szCs w:val="24"/>
        </w:rPr>
        <w:t>а 2 изложена в новой редакции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</w:rPr>
        <w:t xml:space="preserve">      </w:t>
      </w:r>
    </w:p>
    <w:p w:rsidR="00F07A47" w:rsidRPr="001D6EEB" w:rsidRDefault="00D33A53" w:rsidP="00F07A4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proofErr w:type="gramStart"/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3007</w:t>
      </w:r>
      <w:r>
        <w:rPr>
          <w:rFonts w:ascii="PT Astra Serif" w:hAnsi="PT Astra Serif"/>
          <w:sz w:val="24"/>
        </w:rPr>
        <w:t>» рекомендуется к утверждению</w:t>
      </w:r>
      <w:r w:rsidR="00F07A47">
        <w:rPr>
          <w:rFonts w:ascii="PT Astra Serif" w:hAnsi="PT Astra Serif"/>
          <w:sz w:val="24"/>
        </w:rPr>
        <w:t xml:space="preserve">, в случае </w:t>
      </w:r>
      <w:r w:rsidR="00F07A47" w:rsidRPr="00292511">
        <w:rPr>
          <w:rFonts w:ascii="PT Astra Serif" w:hAnsi="PT Astra Serif"/>
          <w:sz w:val="24"/>
        </w:rPr>
        <w:t xml:space="preserve">принятия Думой города </w:t>
      </w:r>
      <w:proofErr w:type="spellStart"/>
      <w:r w:rsidR="00F07A47" w:rsidRPr="00292511">
        <w:rPr>
          <w:rFonts w:ascii="PT Astra Serif" w:hAnsi="PT Astra Serif"/>
          <w:sz w:val="24"/>
        </w:rPr>
        <w:t>Югорска</w:t>
      </w:r>
      <w:proofErr w:type="spellEnd"/>
      <w:r w:rsidR="00F07A47" w:rsidRPr="00292511">
        <w:rPr>
          <w:rFonts w:ascii="PT Astra Serif" w:hAnsi="PT Astra Serif"/>
          <w:sz w:val="24"/>
        </w:rPr>
        <w:t xml:space="preserve"> проекта решения </w:t>
      </w:r>
      <w:r w:rsidR="00F07A47" w:rsidRPr="001D6EEB"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 w:rsidR="00F07A47" w:rsidRPr="001D6E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07A47" w:rsidRPr="001D6EEB">
        <w:rPr>
          <w:rFonts w:ascii="PT Astra Serif" w:hAnsi="PT Astra Serif" w:cs="Times New Roman"/>
          <w:sz w:val="24"/>
          <w:szCs w:val="24"/>
        </w:rPr>
        <w:t xml:space="preserve">  </w:t>
      </w:r>
      <w:r w:rsidR="00F07A4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F07A4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07A47">
        <w:rPr>
          <w:rFonts w:ascii="Times New Roman" w:hAnsi="Times New Roman" w:cs="Times New Roman"/>
          <w:sz w:val="24"/>
          <w:szCs w:val="24"/>
        </w:rPr>
        <w:t xml:space="preserve"> от 22.12.2020 № 91 </w:t>
      </w:r>
      <w:r w:rsidR="00F07A47" w:rsidRPr="00DF1212">
        <w:rPr>
          <w:rFonts w:ascii="Times New Roman" w:hAnsi="Times New Roman" w:cs="Times New Roman"/>
          <w:sz w:val="24"/>
          <w:szCs w:val="24"/>
        </w:rPr>
        <w:t xml:space="preserve"> </w:t>
      </w:r>
      <w:r w:rsidR="00F07A47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F07A47">
        <w:rPr>
          <w:rFonts w:ascii="Times New Roman" w:hAnsi="Times New Roman"/>
          <w:sz w:val="24"/>
          <w:szCs w:val="24"/>
        </w:rPr>
        <w:t>Югорска</w:t>
      </w:r>
      <w:proofErr w:type="spellEnd"/>
      <w:r w:rsidR="00F07A47">
        <w:rPr>
          <w:rFonts w:ascii="Times New Roman" w:hAnsi="Times New Roman"/>
          <w:sz w:val="24"/>
          <w:szCs w:val="24"/>
        </w:rPr>
        <w:t xml:space="preserve"> на 2021 год и на плановый период 2022 и 2023 годов».</w:t>
      </w:r>
      <w:proofErr w:type="gramEnd"/>
    </w:p>
    <w:p w:rsidR="00D33A53" w:rsidRDefault="00D33A53" w:rsidP="00D33A5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D33A53" w:rsidRDefault="00D33A53" w:rsidP="00D33A5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</w:p>
    <w:p w:rsidR="00245C47" w:rsidRDefault="00D33A53" w:rsidP="00364331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>Зам</w:t>
      </w:r>
      <w:r w:rsidR="00A83F7B">
        <w:rPr>
          <w:rFonts w:ascii="PT Astra Serif" w:hAnsi="PT Astra Serif" w:cs="Times New Roman"/>
          <w:sz w:val="24"/>
          <w:szCs w:val="24"/>
        </w:rPr>
        <w:t>.</w:t>
      </w:r>
      <w:r w:rsidR="00364331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председателя</w:t>
      </w:r>
      <w:r w:rsidR="00A83F7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</w:t>
      </w:r>
      <w:r w:rsidR="00A83F7B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Л.Г. Балуева </w:t>
      </w:r>
    </w:p>
    <w:sectPr w:rsidR="00245C47" w:rsidSect="00D33A53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A9"/>
    <w:rsid w:val="00152933"/>
    <w:rsid w:val="00235DF7"/>
    <w:rsid w:val="00245C47"/>
    <w:rsid w:val="00364331"/>
    <w:rsid w:val="00451D0A"/>
    <w:rsid w:val="00737BA9"/>
    <w:rsid w:val="00A83F7B"/>
    <w:rsid w:val="00D27DB8"/>
    <w:rsid w:val="00D33A53"/>
    <w:rsid w:val="00EB223E"/>
    <w:rsid w:val="00F07A47"/>
    <w:rsid w:val="00F165AD"/>
    <w:rsid w:val="00F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5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3A5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33A5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33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5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3A5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33A5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D33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dcterms:created xsi:type="dcterms:W3CDTF">2020-12-22T10:27:00Z</dcterms:created>
  <dcterms:modified xsi:type="dcterms:W3CDTF">2021-12-17T06:27:00Z</dcterms:modified>
</cp:coreProperties>
</file>