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D5DE4" w:rsidRDefault="006373BE" w:rsidP="00FD5DE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 17 января 2023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D5DE4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№ 37-п</w:t>
      </w:r>
      <w:r w:rsidR="00A44F85" w:rsidRPr="00FD5DE4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FD5DE4" w:rsidRDefault="00A44F85" w:rsidP="00FD5DE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D5DE4" w:rsidRP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 от 02.03.2022</w:t>
      </w:r>
    </w:p>
    <w:p w:rsid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№ 366-п «О порядке </w:t>
      </w:r>
      <w:r>
        <w:rPr>
          <w:rFonts w:ascii="PT Astra Serif" w:hAnsi="PT Astra Serif"/>
          <w:sz w:val="28"/>
          <w:szCs w:val="28"/>
        </w:rPr>
        <w:t>формирования</w:t>
      </w:r>
    </w:p>
    <w:p w:rsid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муниципальных резервов управленческих</w:t>
      </w:r>
    </w:p>
    <w:p w:rsidR="00FD5DE4" w:rsidRP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кадров в городе Югорске»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5DE4">
        <w:rPr>
          <w:rFonts w:ascii="PT Astra Serif" w:hAnsi="PT Astra Serif"/>
          <w:bCs/>
          <w:sz w:val="28"/>
          <w:szCs w:val="28"/>
        </w:rPr>
        <w:t xml:space="preserve">В соответствии с Законом Ханты-Мансийского автономного                        округа-Югры от 30.12.2008 № 172-оз «О резервах управленческих кадров              </w:t>
      </w:r>
      <w:proofErr w:type="gramStart"/>
      <w:r w:rsidRPr="00FD5DE4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FD5DE4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D5DE4">
        <w:rPr>
          <w:rFonts w:ascii="PT Astra Serif" w:hAnsi="PT Astra Serif"/>
          <w:bCs/>
          <w:sz w:val="28"/>
          <w:szCs w:val="28"/>
        </w:rPr>
        <w:t>Ханты-Мансийском</w:t>
      </w:r>
      <w:proofErr w:type="gramEnd"/>
      <w:r w:rsidRPr="00FD5DE4">
        <w:rPr>
          <w:rFonts w:ascii="PT Astra Serif" w:hAnsi="PT Astra Serif"/>
          <w:bCs/>
          <w:sz w:val="28"/>
          <w:szCs w:val="28"/>
        </w:rPr>
        <w:t xml:space="preserve"> автономном округе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D5DE4">
        <w:rPr>
          <w:rFonts w:ascii="PT Astra Serif" w:hAnsi="PT Astra Serif"/>
          <w:bCs/>
          <w:sz w:val="28"/>
          <w:szCs w:val="28"/>
        </w:rPr>
        <w:t>-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D5DE4">
        <w:rPr>
          <w:rFonts w:ascii="PT Astra Serif" w:hAnsi="PT Astra Serif"/>
          <w:bCs/>
          <w:sz w:val="28"/>
          <w:szCs w:val="28"/>
        </w:rPr>
        <w:t>Югре», в связи с организационно штатными изменениями: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Югорска      </w:t>
      </w:r>
      <w:r>
        <w:rPr>
          <w:rFonts w:ascii="PT Astra Serif" w:hAnsi="PT Astra Serif"/>
          <w:sz w:val="28"/>
          <w:szCs w:val="28"/>
        </w:rPr>
        <w:t xml:space="preserve">                 от 02.03.2022 </w:t>
      </w:r>
      <w:r w:rsidRPr="00FD5DE4">
        <w:rPr>
          <w:rFonts w:ascii="PT Astra Serif" w:hAnsi="PT Astra Serif"/>
          <w:sz w:val="28"/>
          <w:szCs w:val="28"/>
        </w:rPr>
        <w:t>№ 366-п «О порядке формирования муниципальных резервов управленческих кадров в городе Югорске» следующие изменения: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1.1. В пункте 4 слова «первого заместителя главы города Югорска» заменить словами «управляющего делами администрации города Югорска».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1.2. В приложении 1: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1.2.1. В абзаце втором пункта 3.3 раздела 3 слова «,</w:t>
      </w:r>
      <w:r>
        <w:rPr>
          <w:rFonts w:ascii="PT Astra Serif" w:hAnsi="PT Astra Serif"/>
          <w:sz w:val="28"/>
          <w:szCs w:val="28"/>
        </w:rPr>
        <w:t xml:space="preserve"> </w:t>
      </w:r>
      <w:r w:rsidRPr="00FD5DE4">
        <w:rPr>
          <w:rFonts w:ascii="PT Astra Serif" w:hAnsi="PT Astra Serif"/>
          <w:sz w:val="28"/>
          <w:szCs w:val="28"/>
        </w:rPr>
        <w:t>а именно» исключить.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1.2.2. Пункт 4.4 раздела 4 изложить в следующей редакции: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 xml:space="preserve">«4.4. </w:t>
      </w:r>
      <w:proofErr w:type="gramStart"/>
      <w:r w:rsidRPr="00FD5DE4">
        <w:rPr>
          <w:rFonts w:ascii="PT Astra Serif" w:hAnsi="PT Astra Serif"/>
          <w:sz w:val="28"/>
          <w:szCs w:val="28"/>
        </w:rPr>
        <w:t xml:space="preserve">В течение 1 месяца после включения кандидата в соответствующий резерв управленческих кадров и проведения текущей оценки компетенций кадровая служба либо органы администрации города Югорска, курирующие ведомственные муниципальные организации                 и выполняющие функции и полномочия учредителя, представителя нанимателя (работодателя) в отношении подведомственных муниципальных организаций совместно с участником резерва и с привлечением наставника </w:t>
      </w:r>
      <w:r w:rsidRPr="00FD5DE4">
        <w:rPr>
          <w:rFonts w:ascii="PT Astra Serif" w:hAnsi="PT Astra Serif"/>
          <w:sz w:val="28"/>
          <w:szCs w:val="28"/>
        </w:rPr>
        <w:lastRenderedPageBreak/>
        <w:t>(при наличии) готовят проект индивидуального плана профессионального развития по форме</w:t>
      </w:r>
      <w:proofErr w:type="gramEnd"/>
      <w:r w:rsidRPr="00FD5DE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D5DE4">
        <w:rPr>
          <w:rFonts w:ascii="PT Astra Serif" w:hAnsi="PT Astra Serif"/>
          <w:sz w:val="28"/>
          <w:szCs w:val="28"/>
        </w:rPr>
        <w:t>являющейся приложением 4 к настоящему Порядку.».</w:t>
      </w:r>
      <w:proofErr w:type="gramEnd"/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1.2.3. Пункт 6.1 раздела 6 дополнить абзацем следующего содержания: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«В случае изменения структуры и организационно-штатных преобразований органов местного самоуправления города Югорска, муниципальных организаций и предприятий Комиссия решает вопросы пересмотра и пополнения резервов управленческих кадров по мере необходимости</w:t>
      </w:r>
      <w:proofErr w:type="gramStart"/>
      <w:r w:rsidRPr="00FD5DE4">
        <w:rPr>
          <w:rFonts w:ascii="PT Astra Serif" w:hAnsi="PT Astra Serif"/>
          <w:sz w:val="28"/>
          <w:szCs w:val="28"/>
        </w:rPr>
        <w:t>.».</w:t>
      </w:r>
      <w:proofErr w:type="gramEnd"/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1.2.4. Приложения 1, 2 изложить в новой редакции (приложения 1, 2).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1.3. В разделе 4 приложения 2: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1.3.1. Пункт 4.8 изложить в следующей редакции: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«4.8. Организационное обеспечение деятельности Комиссии осуществляют: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- управление по вопросам муниципальной службы, кадров и наград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FD5DE4">
        <w:rPr>
          <w:rFonts w:ascii="PT Astra Serif" w:hAnsi="PT Astra Serif"/>
          <w:sz w:val="28"/>
          <w:szCs w:val="28"/>
        </w:rPr>
        <w:t xml:space="preserve"> (в случае формирования муниципального резерва управленческих кадров </w:t>
      </w:r>
      <w:r>
        <w:rPr>
          <w:rFonts w:ascii="PT Astra Serif" w:hAnsi="PT Astra Serif"/>
          <w:sz w:val="28"/>
          <w:szCs w:val="28"/>
        </w:rPr>
        <w:t xml:space="preserve">   </w:t>
      </w:r>
      <w:r w:rsidRPr="00FD5DE4">
        <w:rPr>
          <w:rFonts w:ascii="PT Astra Serif" w:hAnsi="PT Astra Serif"/>
          <w:sz w:val="28"/>
          <w:szCs w:val="28"/>
        </w:rPr>
        <w:t>для замещения целевых управленческих должностей муниципальной</w:t>
      </w:r>
      <w:r>
        <w:rPr>
          <w:rFonts w:ascii="PT Astra Serif" w:hAnsi="PT Astra Serif"/>
          <w:sz w:val="28"/>
          <w:szCs w:val="28"/>
        </w:rPr>
        <w:t xml:space="preserve">    </w:t>
      </w:r>
      <w:r w:rsidRPr="00FD5DE4">
        <w:rPr>
          <w:rFonts w:ascii="PT Astra Serif" w:hAnsi="PT Astra Serif"/>
          <w:sz w:val="28"/>
          <w:szCs w:val="28"/>
        </w:rPr>
        <w:t xml:space="preserve"> службы города Югорска);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- органы администрации города Югорска, курирующие ведомственные муниципальные организации и выполняющие функции и полномочия учредителя, представителя нанимателя (работодателя) в отношении подведомственных муниципальных организаций (в случае формирования муниципального резерва управленческих кадров для замещения целевых управленческих должностей в муниципальных организациях)</w:t>
      </w:r>
      <w:proofErr w:type="gramStart"/>
      <w:r w:rsidRPr="00FD5DE4">
        <w:rPr>
          <w:rFonts w:ascii="PT Astra Serif" w:hAnsi="PT Astra Serif"/>
          <w:sz w:val="28"/>
          <w:szCs w:val="28"/>
        </w:rPr>
        <w:t>.»</w:t>
      </w:r>
      <w:proofErr w:type="gramEnd"/>
      <w:r w:rsidRPr="00FD5DE4">
        <w:rPr>
          <w:rFonts w:ascii="PT Astra Serif" w:hAnsi="PT Astra Serif"/>
          <w:sz w:val="28"/>
          <w:szCs w:val="28"/>
        </w:rPr>
        <w:t>.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1.3.2. Пункт 4.9 дополнить абзацем девятым следующего содержания:</w:t>
      </w:r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«- о переводе лиц, включенных в резерв управленческих кадров, на должность, образовавшуюся в результате изменения структуры и организационно-штатных преобразований органов местного самоуправления города Югорска, муниципальных организаций и предприятий</w:t>
      </w:r>
      <w:proofErr w:type="gramStart"/>
      <w:r w:rsidRPr="00FD5DE4">
        <w:rPr>
          <w:rFonts w:ascii="PT Astra Serif" w:hAnsi="PT Astra Serif"/>
          <w:sz w:val="28"/>
          <w:szCs w:val="28"/>
        </w:rPr>
        <w:t>.».</w:t>
      </w:r>
      <w:proofErr w:type="gramEnd"/>
    </w:p>
    <w:p w:rsidR="00FD5DE4" w:rsidRP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1.4. Приложение 3 изложить в новой редакции (приложение 3).</w:t>
      </w:r>
    </w:p>
    <w:p w:rsidR="00FD5DE4" w:rsidRPr="00FD5DE4" w:rsidRDefault="00FD5DE4" w:rsidP="00FD5DE4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D5DE4" w:rsidRP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5DE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09.01.2023.</w:t>
      </w:r>
    </w:p>
    <w:p w:rsidR="00FD5DE4" w:rsidRDefault="00FD5DE4" w:rsidP="00FD5DE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D5DE4" w:rsidRPr="00FD5DE4" w:rsidRDefault="00FD5DE4" w:rsidP="00FD5DE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D5DE4" w:rsidRPr="002524D4" w:rsidRDefault="00FD5DE4" w:rsidP="00FD5DE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FD5DE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FD5DE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FD5DE4">
        <w:rPr>
          <w:rFonts w:ascii="PT Astra Serif" w:hAnsi="PT Astra Serif"/>
          <w:b/>
          <w:sz w:val="28"/>
          <w:szCs w:val="28"/>
        </w:rPr>
        <w:t xml:space="preserve">            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FD5DE4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FD5DE4" w:rsidRPr="006373BE" w:rsidRDefault="006373BE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17 января 2023 года </w:t>
      </w:r>
      <w:r>
        <w:rPr>
          <w:rFonts w:ascii="PT Astra Serif" w:hAnsi="PT Astra Serif"/>
          <w:b/>
          <w:sz w:val="28"/>
          <w:szCs w:val="28"/>
        </w:rPr>
        <w:t xml:space="preserve"> №</w:t>
      </w:r>
      <w:r>
        <w:rPr>
          <w:rFonts w:ascii="PT Astra Serif" w:hAnsi="PT Astra Serif"/>
          <w:b/>
          <w:sz w:val="28"/>
          <w:szCs w:val="28"/>
          <w:u w:val="single"/>
        </w:rPr>
        <w:t>37-п</w:t>
      </w:r>
    </w:p>
    <w:p w:rsidR="00FD5DE4" w:rsidRDefault="00FD5DE4" w:rsidP="00FD5DE4">
      <w:pPr>
        <w:spacing w:line="276" w:lineRule="auto"/>
        <w:ind w:firstLine="709"/>
        <w:jc w:val="right"/>
        <w:rPr>
          <w:rFonts w:ascii="PT Astra Serif" w:hAnsi="PT Astra Serif"/>
          <w:b/>
          <w:spacing w:val="1"/>
          <w:sz w:val="28"/>
          <w:szCs w:val="28"/>
        </w:rPr>
      </w:pPr>
    </w:p>
    <w:p w:rsidR="00FD5DE4" w:rsidRDefault="00FD5DE4" w:rsidP="00FD5DE4">
      <w:pPr>
        <w:spacing w:line="276" w:lineRule="auto"/>
        <w:ind w:firstLine="709"/>
        <w:jc w:val="right"/>
        <w:rPr>
          <w:rFonts w:ascii="PT Astra Serif" w:hAnsi="PT Astra Serif"/>
          <w:b/>
          <w:spacing w:val="1"/>
          <w:sz w:val="28"/>
          <w:szCs w:val="28"/>
        </w:rPr>
      </w:pPr>
      <w:r>
        <w:rPr>
          <w:rFonts w:ascii="PT Astra Serif" w:hAnsi="PT Astra Serif"/>
          <w:b/>
          <w:spacing w:val="1"/>
          <w:sz w:val="28"/>
          <w:szCs w:val="28"/>
        </w:rPr>
        <w:t>Приложение 1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 xml:space="preserve">к Порядку формирования 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 xml:space="preserve">муниципальных резервов 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>управленческих кадров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>в городе Югорске</w:t>
      </w:r>
    </w:p>
    <w:p w:rsidR="00FD5DE4" w:rsidRDefault="00FD5DE4" w:rsidP="00FD5DE4">
      <w:pPr>
        <w:shd w:val="clear" w:color="auto" w:fill="FFFFFF"/>
        <w:spacing w:line="276" w:lineRule="auto"/>
        <w:rPr>
          <w:rFonts w:ascii="PT Astra Serif" w:hAnsi="PT Astra Serif"/>
          <w:b/>
          <w:spacing w:val="-2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>
        <w:rPr>
          <w:rFonts w:ascii="PT Astra Serif" w:hAnsi="PT Astra Serif"/>
          <w:b/>
          <w:bCs/>
          <w:spacing w:val="-6"/>
          <w:sz w:val="28"/>
          <w:szCs w:val="28"/>
        </w:rPr>
        <w:t>Перечень</w:t>
      </w: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>
        <w:rPr>
          <w:rFonts w:ascii="PT Astra Serif" w:hAnsi="PT Astra Serif"/>
          <w:b/>
          <w:bCs/>
          <w:spacing w:val="-6"/>
          <w:sz w:val="28"/>
          <w:szCs w:val="28"/>
        </w:rPr>
        <w:t>целевых управленческих должностей муниципальной службы в городе Югорске, на которые формируются муниципальные резервы управленческих кадров</w:t>
      </w:r>
    </w:p>
    <w:p w:rsid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8"/>
      </w:tblGrid>
      <w:tr w:rsidR="00FD5DE4" w:rsidTr="00F920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5DE4" w:rsidRDefault="00FD5DE4" w:rsidP="00776765">
            <w:pPr>
              <w:spacing w:line="276" w:lineRule="auto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>Номенклатура главы города Югорска</w:t>
            </w:r>
          </w:p>
        </w:tc>
      </w:tr>
      <w:tr w:rsidR="00FD5DE4" w:rsidTr="00F920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5DE4" w:rsidRPr="00AD345E" w:rsidRDefault="00FD5DE4" w:rsidP="00776765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D5DE4" w:rsidTr="00F920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5DE4" w:rsidRDefault="00FD5DE4" w:rsidP="00776765">
            <w:pPr>
              <w:spacing w:line="276" w:lineRule="auto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>должности муниципальной службы «высшей» группы</w:t>
            </w:r>
          </w:p>
        </w:tc>
      </w:tr>
      <w:tr w:rsidR="00FD5DE4" w:rsidTr="00F920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E4" w:rsidRDefault="00FD5DE4" w:rsidP="00776765">
            <w:pPr>
              <w:spacing w:line="276" w:lineRule="auto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FD5DE4" w:rsidTr="00F9207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jc w:val="right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caps/>
                <w:sz w:val="28"/>
                <w:szCs w:val="28"/>
              </w:rPr>
              <w:t>1.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города – директор департамента муниципальной собственности и градостроительства администрации города Югорска</w:t>
            </w:r>
          </w:p>
        </w:tc>
      </w:tr>
      <w:tr w:rsidR="00FD5DE4" w:rsidTr="00F9207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jc w:val="right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caps/>
                <w:sz w:val="28"/>
                <w:szCs w:val="28"/>
              </w:rPr>
              <w:t>2.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города Югорска</w:t>
            </w:r>
          </w:p>
        </w:tc>
      </w:tr>
      <w:tr w:rsidR="00FD5DE4" w:rsidTr="00F9207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jc w:val="right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caps/>
                <w:sz w:val="28"/>
                <w:szCs w:val="28"/>
              </w:rPr>
              <w:t>3.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4" w:rsidRDefault="00FD5DE4" w:rsidP="00776765">
            <w:pPr>
              <w:spacing w:line="276" w:lineRule="auto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</w:tbl>
    <w:p w:rsidR="00FD5DE4" w:rsidRPr="00D952FB" w:rsidRDefault="00FD5DE4" w:rsidP="00FD5DE4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FD5DE4" w:rsidRPr="00D952FB" w:rsidRDefault="00FD5DE4" w:rsidP="00FD5DE4">
      <w:pPr>
        <w:ind w:firstLine="709"/>
        <w:rPr>
          <w:rFonts w:ascii="PT Astra Serif" w:hAnsi="PT Astra Serif"/>
          <w:sz w:val="28"/>
          <w:szCs w:val="28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FD5DE4" w:rsidRPr="00D952FB" w:rsidRDefault="00FD5DE4" w:rsidP="00FD5DE4">
      <w:pPr>
        <w:rPr>
          <w:rFonts w:ascii="PT Astra Serif" w:hAnsi="PT Astra Serif"/>
          <w:spacing w:val="1"/>
          <w:sz w:val="32"/>
          <w:szCs w:val="32"/>
        </w:rPr>
      </w:pPr>
    </w:p>
    <w:p w:rsidR="00D952FB" w:rsidRDefault="00D952FB">
      <w:pPr>
        <w:suppressAutoHyphens w:val="0"/>
        <w:rPr>
          <w:rFonts w:ascii="PT Astra Serif" w:hAnsi="PT Astra Serif"/>
          <w:spacing w:val="1"/>
          <w:sz w:val="32"/>
          <w:szCs w:val="32"/>
        </w:rPr>
      </w:pPr>
      <w:r>
        <w:rPr>
          <w:rFonts w:ascii="PT Astra Serif" w:hAnsi="PT Astra Serif"/>
          <w:spacing w:val="1"/>
          <w:sz w:val="32"/>
          <w:szCs w:val="32"/>
        </w:rPr>
        <w:br w:type="page"/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FD5DE4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373BE" w:rsidRPr="006373BE" w:rsidRDefault="006373BE" w:rsidP="006373BE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17 января 2023 года </w:t>
      </w:r>
      <w:r>
        <w:rPr>
          <w:rFonts w:ascii="PT Astra Serif" w:hAnsi="PT Astra Serif"/>
          <w:b/>
          <w:sz w:val="28"/>
          <w:szCs w:val="28"/>
        </w:rPr>
        <w:t xml:space="preserve"> №</w:t>
      </w:r>
      <w:r>
        <w:rPr>
          <w:rFonts w:ascii="PT Astra Serif" w:hAnsi="PT Astra Serif"/>
          <w:b/>
          <w:sz w:val="28"/>
          <w:szCs w:val="28"/>
          <w:u w:val="single"/>
        </w:rPr>
        <w:t>37-п</w:t>
      </w:r>
    </w:p>
    <w:p w:rsidR="00FD5DE4" w:rsidRDefault="00FD5DE4" w:rsidP="00FD5DE4">
      <w:pPr>
        <w:spacing w:line="276" w:lineRule="auto"/>
        <w:ind w:firstLine="709"/>
        <w:jc w:val="right"/>
        <w:rPr>
          <w:rFonts w:ascii="PT Astra Serif" w:hAnsi="PT Astra Serif"/>
          <w:b/>
          <w:spacing w:val="1"/>
          <w:sz w:val="28"/>
          <w:szCs w:val="28"/>
        </w:rPr>
      </w:pPr>
    </w:p>
    <w:p w:rsidR="00FD5DE4" w:rsidRDefault="00FD5DE4" w:rsidP="00FD5DE4">
      <w:pPr>
        <w:spacing w:line="276" w:lineRule="auto"/>
        <w:ind w:firstLine="709"/>
        <w:jc w:val="right"/>
        <w:rPr>
          <w:rFonts w:ascii="PT Astra Serif" w:hAnsi="PT Astra Serif"/>
          <w:b/>
          <w:spacing w:val="1"/>
          <w:sz w:val="28"/>
          <w:szCs w:val="28"/>
        </w:rPr>
      </w:pPr>
      <w:r>
        <w:rPr>
          <w:rFonts w:ascii="PT Astra Serif" w:hAnsi="PT Astra Serif"/>
          <w:b/>
          <w:spacing w:val="1"/>
          <w:sz w:val="28"/>
          <w:szCs w:val="28"/>
        </w:rPr>
        <w:t>Приложение 2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 xml:space="preserve">к Порядку формирования 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 xml:space="preserve">муниципальных резервов 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>управленческих кадров</w:t>
      </w:r>
    </w:p>
    <w:p w:rsidR="00FD5DE4" w:rsidRDefault="00FD5DE4" w:rsidP="00FD5DE4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pacing w:val="-2"/>
          <w:sz w:val="28"/>
          <w:szCs w:val="28"/>
        </w:rPr>
      </w:pPr>
      <w:r>
        <w:rPr>
          <w:rFonts w:ascii="PT Astra Serif" w:hAnsi="PT Astra Serif"/>
          <w:b/>
          <w:spacing w:val="-2"/>
          <w:sz w:val="28"/>
          <w:szCs w:val="28"/>
        </w:rPr>
        <w:t>в городе Югорске</w:t>
      </w:r>
    </w:p>
    <w:p w:rsidR="00FD5DE4" w:rsidRDefault="00FD5DE4" w:rsidP="00FD5DE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>
        <w:rPr>
          <w:rFonts w:ascii="PT Astra Serif" w:hAnsi="PT Astra Serif"/>
          <w:b/>
          <w:bCs/>
          <w:spacing w:val="-6"/>
          <w:sz w:val="28"/>
          <w:szCs w:val="28"/>
        </w:rPr>
        <w:t>Перечень</w:t>
      </w: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>
        <w:rPr>
          <w:rFonts w:ascii="PT Astra Serif" w:hAnsi="PT Astra Serif"/>
          <w:b/>
          <w:bCs/>
          <w:spacing w:val="-6"/>
          <w:sz w:val="28"/>
          <w:szCs w:val="28"/>
        </w:rPr>
        <w:t>целевых управленческих должностей в муниципальных учреждениях и на муниципальных предприятиях города Югорска,  на которые формируются резервы управленческих кадров</w:t>
      </w:r>
    </w:p>
    <w:p w:rsidR="00FD5DE4" w:rsidRDefault="00FD5DE4" w:rsidP="00FD5DE4">
      <w:pPr>
        <w:spacing w:line="276" w:lineRule="auto"/>
        <w:ind w:firstLine="709"/>
        <w:rPr>
          <w:rFonts w:ascii="PT Astra Serif" w:hAnsi="PT Astra Serif"/>
          <w:b/>
          <w:bCs/>
          <w:spacing w:val="-6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управляющего делами</w:t>
      </w:r>
    </w:p>
    <w:p w:rsidR="00FD5DE4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муниципального казенного учреждения «Служба обеспечения органов местного самоуправления»</w:t>
      </w:r>
    </w:p>
    <w:p w:rsidR="00FD5DE4" w:rsidRDefault="00FD5DE4" w:rsidP="00FD5DE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заместителя главы города - директора департамента муниципальной собственности и градостроительства</w:t>
      </w:r>
    </w:p>
    <w:p w:rsidR="00FD5DE4" w:rsidRPr="00DB2A18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DB2A18">
        <w:rPr>
          <w:rFonts w:ascii="PT Astra Serif" w:hAnsi="PT Astra Serif"/>
          <w:sz w:val="28"/>
          <w:szCs w:val="28"/>
        </w:rPr>
        <w:t>Директор муниципального унитарного предприятия «</w:t>
      </w:r>
      <w:proofErr w:type="spellStart"/>
      <w:r w:rsidRPr="00DB2A18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DB2A18">
        <w:rPr>
          <w:rFonts w:ascii="PT Astra Serif" w:hAnsi="PT Astra Serif"/>
          <w:sz w:val="28"/>
          <w:szCs w:val="28"/>
        </w:rPr>
        <w:t>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2. Директор - главный редактор муниципального унитарного предприятия «Югорский информационно-издательский центр»</w:t>
      </w:r>
    </w:p>
    <w:p w:rsidR="00FD5DE4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директора департамента финансов</w:t>
      </w:r>
    </w:p>
    <w:p w:rsidR="00FD5DE4" w:rsidRDefault="00FD5DE4" w:rsidP="00F9207D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муниципального казенного учреждения «Централизованная бухгалтерия»</w:t>
      </w:r>
    </w:p>
    <w:p w:rsidR="00FD5DE4" w:rsidRDefault="00FD5DE4" w:rsidP="00FD5DE4">
      <w:pPr>
        <w:pStyle w:val="a5"/>
        <w:spacing w:line="276" w:lineRule="auto"/>
        <w:ind w:left="0" w:firstLine="709"/>
        <w:rPr>
          <w:rFonts w:ascii="PT Astra Serif" w:hAnsi="PT Astra Serif"/>
          <w:b/>
          <w:sz w:val="28"/>
          <w:szCs w:val="28"/>
          <w:u w:val="single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начальника управления образования</w:t>
      </w:r>
    </w:p>
    <w:p w:rsid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Директор муниципального бюджетного общеобразовательного учреждения</w:t>
      </w:r>
    </w:p>
    <w:p w:rsidR="00FD5DE4" w:rsidRDefault="00FD5DE4" w:rsidP="00FD5DE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Заведующий муниципального автономного дошкольного образовательного учреждения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Директор муниципального бюджетного учреждения дополнительного образования «Прометей»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казенного учреждения «Централизованная бухгалтерия учреждений образования»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казенного учреждения «Центр материально-технического и информационно - методического обеспечения»</w:t>
      </w:r>
    </w:p>
    <w:p w:rsidR="00FD5DE4" w:rsidRDefault="00FD5DE4" w:rsidP="00FD5DE4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начальника управления культуры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автономного учреждения «Центр культуры «Югра – презент»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Директор муниципального бюджетного учреждения «Централизованная библиотечная система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.Ю</w:t>
      </w:r>
      <w:proofErr w:type="gramEnd"/>
      <w:r>
        <w:rPr>
          <w:rFonts w:ascii="PT Astra Serif" w:hAnsi="PT Astra Serif"/>
          <w:sz w:val="28"/>
          <w:szCs w:val="28"/>
        </w:rPr>
        <w:t>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бюджетного учреждения «Музей истории и этнографии»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бюджетного учреждения дополнительного образования «Детская школа искусств»</w:t>
      </w:r>
    </w:p>
    <w:p w:rsidR="00FD5DE4" w:rsidRDefault="00FD5DE4" w:rsidP="00FD5DE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FD5DE4" w:rsidRDefault="00FD5DE4" w:rsidP="00FD5DE4">
      <w:pPr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Номенклатура начальника управления социальной политики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бюджетного учреждения спортивная школа олимпийского резерва «Центр Югорского спорта»</w:t>
      </w:r>
    </w:p>
    <w:p w:rsidR="00FD5DE4" w:rsidRDefault="00FD5DE4" w:rsidP="00FD5DE4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F920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Директор муниципального автономного учреждения</w:t>
      </w:r>
      <w:r w:rsidR="00F9207D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«Молодежный центр «Гелиос»</w:t>
      </w:r>
    </w:p>
    <w:p w:rsidR="00FD5DE4" w:rsidRDefault="00FD5DE4" w:rsidP="00FD5DE4">
      <w:pPr>
        <w:shd w:val="clear" w:color="auto" w:fill="FFFFFF"/>
        <w:spacing w:line="276" w:lineRule="auto"/>
        <w:ind w:firstLine="709"/>
        <w:rPr>
          <w:b/>
          <w:spacing w:val="1"/>
          <w:sz w:val="24"/>
          <w:szCs w:val="24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shd w:val="clear" w:color="auto" w:fill="FFFFFF"/>
        <w:rPr>
          <w:rFonts w:ascii="PT Astra Serif" w:hAnsi="PT Astra Serif"/>
          <w:b/>
          <w:i/>
          <w:spacing w:val="1"/>
          <w:sz w:val="32"/>
          <w:szCs w:val="32"/>
          <w:u w:val="single"/>
        </w:rPr>
      </w:pPr>
    </w:p>
    <w:p w:rsidR="00FD5DE4" w:rsidRDefault="00FD5DE4" w:rsidP="00FD5DE4">
      <w:pPr>
        <w:pStyle w:val="ConsPlusNormal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FD5DE4" w:rsidRDefault="00FD5DE4" w:rsidP="00FD5DE4">
      <w:pPr>
        <w:pStyle w:val="ConsPlusNormal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FD5DE4" w:rsidRDefault="00FD5DE4" w:rsidP="00FD5DE4">
      <w:pPr>
        <w:pStyle w:val="ConsPlusNormal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3</w:t>
      </w:r>
    </w:p>
    <w:p w:rsidR="00FD5DE4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373BE" w:rsidRPr="006373BE" w:rsidRDefault="006373BE" w:rsidP="006373BE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17 января 2023 года </w:t>
      </w:r>
      <w:r>
        <w:rPr>
          <w:rFonts w:ascii="PT Astra Serif" w:hAnsi="PT Astra Serif"/>
          <w:b/>
          <w:sz w:val="28"/>
          <w:szCs w:val="28"/>
        </w:rPr>
        <w:t xml:space="preserve"> №</w:t>
      </w:r>
      <w:r>
        <w:rPr>
          <w:rFonts w:ascii="PT Astra Serif" w:hAnsi="PT Astra Serif"/>
          <w:b/>
          <w:sz w:val="28"/>
          <w:szCs w:val="28"/>
          <w:u w:val="single"/>
        </w:rPr>
        <w:t>37-п</w:t>
      </w:r>
    </w:p>
    <w:p w:rsidR="00FD5DE4" w:rsidRDefault="00FD5DE4" w:rsidP="00FD5DE4">
      <w:pPr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Приложение 3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02 марта 2022 года №366-п</w:t>
      </w:r>
    </w:p>
    <w:p w:rsidR="00FD5DE4" w:rsidRPr="00171F0D" w:rsidRDefault="00FD5DE4" w:rsidP="00FD5DE4">
      <w:pPr>
        <w:spacing w:line="276" w:lineRule="auto"/>
        <w:ind w:firstLine="600"/>
        <w:jc w:val="right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D5DE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D5DE4">
      <w:pPr>
        <w:pStyle w:val="ConsPlusNormal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1F0D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FD5DE4" w:rsidRPr="00171F0D" w:rsidRDefault="00FD5DE4" w:rsidP="00FD5DE4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Комиссии по формированию муниципальных резервов </w:t>
      </w:r>
    </w:p>
    <w:p w:rsidR="00FD5DE4" w:rsidRPr="00171F0D" w:rsidRDefault="00FD5DE4" w:rsidP="00FD5DE4">
      <w:pPr>
        <w:pStyle w:val="2"/>
        <w:spacing w:before="0" w:line="276" w:lineRule="auto"/>
        <w:jc w:val="center"/>
        <w:rPr>
          <w:rFonts w:ascii="PT Astra Serif" w:hAnsi="PT Astra Serif"/>
          <w:b w:val="0"/>
          <w:i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управленческих кадров </w:t>
      </w:r>
      <w:r>
        <w:rPr>
          <w:rFonts w:ascii="PT Astra Serif" w:hAnsi="PT Astra Serif"/>
          <w:b w:val="0"/>
          <w:color w:val="auto"/>
          <w:sz w:val="28"/>
          <w:szCs w:val="28"/>
        </w:rPr>
        <w:t>в городе Югорске</w:t>
      </w:r>
    </w:p>
    <w:p w:rsidR="00FD5DE4" w:rsidRPr="00171F0D" w:rsidRDefault="00FD5DE4" w:rsidP="00FD5DE4">
      <w:pPr>
        <w:pStyle w:val="ConsPlusNormal"/>
        <w:widowControl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Глава города Югорска, председатель комиссии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Управляющий делами </w:t>
      </w:r>
      <w:r w:rsidRPr="00171F0D">
        <w:rPr>
          <w:rFonts w:ascii="PT Astra Serif" w:hAnsi="PT Astra Serif"/>
          <w:sz w:val="28"/>
          <w:szCs w:val="28"/>
        </w:rPr>
        <w:t>администрации города Югорска, заместитель председателя комиссии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Главный специалист управления по вопросам муниципальной службы, кадров и наград администрации города Югорска (в случае формирования муниципального резерва управленческих кадров для замещения целевых управленческих должностей муниципальной службы города Югорска), секретарь комиссии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Уполномоченное должностное лицо органа</w:t>
      </w:r>
      <w:r w:rsidRPr="00A03FA9">
        <w:rPr>
          <w:rFonts w:ascii="PT Astra Serif" w:hAnsi="PT Astra Serif"/>
          <w:sz w:val="28"/>
          <w:szCs w:val="28"/>
        </w:rPr>
        <w:t xml:space="preserve"> админист</w:t>
      </w:r>
      <w:r>
        <w:rPr>
          <w:rFonts w:ascii="PT Astra Serif" w:hAnsi="PT Astra Serif"/>
          <w:sz w:val="28"/>
          <w:szCs w:val="28"/>
        </w:rPr>
        <w:t>рации города Югорска, курирующего</w:t>
      </w:r>
      <w:r w:rsidRPr="00A03FA9">
        <w:rPr>
          <w:rFonts w:ascii="PT Astra Serif" w:hAnsi="PT Astra Serif"/>
          <w:sz w:val="28"/>
          <w:szCs w:val="28"/>
        </w:rPr>
        <w:t xml:space="preserve"> ведомственные муниципальные организации</w:t>
      </w:r>
      <w:r>
        <w:rPr>
          <w:rFonts w:ascii="PT Astra Serif" w:hAnsi="PT Astra Serif"/>
          <w:sz w:val="28"/>
          <w:szCs w:val="28"/>
        </w:rPr>
        <w:t xml:space="preserve"> и выполняюще</w:t>
      </w:r>
      <w:r w:rsidRPr="00A03FA9">
        <w:rPr>
          <w:rFonts w:ascii="PT Astra Serif" w:hAnsi="PT Astra Serif"/>
          <w:sz w:val="28"/>
          <w:szCs w:val="28"/>
        </w:rPr>
        <w:t>е функции и полномочия учредителя, представителя нанимателя (работодателя)</w:t>
      </w:r>
      <w:r>
        <w:rPr>
          <w:rFonts w:ascii="PT Astra Serif" w:hAnsi="PT Astra Serif"/>
          <w:sz w:val="28"/>
          <w:szCs w:val="28"/>
        </w:rPr>
        <w:t xml:space="preserve"> </w:t>
      </w:r>
      <w:r w:rsidRPr="00A03FA9">
        <w:rPr>
          <w:rFonts w:ascii="PT Astra Serif" w:hAnsi="PT Astra Serif"/>
          <w:sz w:val="28"/>
          <w:szCs w:val="28"/>
        </w:rPr>
        <w:t>в отношении подведомственных муниципальных организаций</w:t>
      </w:r>
      <w:r w:rsidRPr="00171F0D">
        <w:rPr>
          <w:rFonts w:ascii="PT Astra Serif" w:hAnsi="PT Astra Serif"/>
          <w:sz w:val="28"/>
          <w:szCs w:val="28"/>
        </w:rPr>
        <w:t xml:space="preserve"> (в случае формирования муниципального резерва управленческих кадров для замещения целевых управленческих должностей в муниципальных учреждениях и на муниципальных предприятиях города Югорска), секретарь комиссии</w:t>
      </w:r>
      <w:proofErr w:type="gramEnd"/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Члены комиссии: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Думы города Югорска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Заместитель главы города Югорска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lastRenderedPageBreak/>
        <w:t>Директор департамента финансов администрации города Югорска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управления по вопросам муниципальной службы, кадров и наград администрации города Югорска</w:t>
      </w:r>
    </w:p>
    <w:p w:rsidR="00FD5DE4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</w:p>
    <w:p w:rsidR="00FD5DE4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Югорска 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Должностное лицо администрации города Югорска, наделенное полномочиями работодателя в отношении руководител</w:t>
      </w:r>
      <w:r>
        <w:rPr>
          <w:rFonts w:ascii="PT Astra Serif" w:hAnsi="PT Astra Serif"/>
          <w:sz w:val="28"/>
          <w:szCs w:val="28"/>
        </w:rPr>
        <w:t xml:space="preserve">я муниципального учреждения, </w:t>
      </w:r>
      <w:r w:rsidRPr="00171F0D">
        <w:rPr>
          <w:rFonts w:ascii="PT Astra Serif" w:hAnsi="PT Astra Serif"/>
          <w:sz w:val="28"/>
          <w:szCs w:val="28"/>
        </w:rPr>
        <w:t>муниципального предприятия, на должность которого формируется муниципальный резерв управленческих кадров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работодателей города Югорска (по согласованию)</w:t>
      </w:r>
    </w:p>
    <w:p w:rsidR="00FD5DE4" w:rsidRPr="00171F0D" w:rsidRDefault="00FD5DE4" w:rsidP="00F9207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профсоюзов города Югорска (по согласованию)</w:t>
      </w:r>
    </w:p>
    <w:p w:rsidR="00A44F85" w:rsidRPr="00865C55" w:rsidRDefault="00A44F85" w:rsidP="00F9207D">
      <w:pPr>
        <w:ind w:firstLine="709"/>
        <w:rPr>
          <w:rFonts w:ascii="PT Astra Serif" w:hAnsi="PT Astra Serif"/>
          <w:sz w:val="28"/>
          <w:szCs w:val="26"/>
        </w:rPr>
      </w:pPr>
    </w:p>
    <w:sectPr w:rsidR="00A44F85" w:rsidRPr="00865C55" w:rsidSect="00F9207D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115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9207D" w:rsidRPr="00F9207D" w:rsidRDefault="00F9207D" w:rsidP="00F9207D">
        <w:pPr>
          <w:pStyle w:val="a8"/>
          <w:jc w:val="center"/>
          <w:rPr>
            <w:rFonts w:ascii="PT Astra Serif" w:hAnsi="PT Astra Serif"/>
            <w:sz w:val="22"/>
          </w:rPr>
        </w:pPr>
        <w:r w:rsidRPr="00F9207D">
          <w:rPr>
            <w:rFonts w:ascii="PT Astra Serif" w:hAnsi="PT Astra Serif"/>
            <w:sz w:val="22"/>
          </w:rPr>
          <w:fldChar w:fldCharType="begin"/>
        </w:r>
        <w:r w:rsidRPr="00F9207D">
          <w:rPr>
            <w:rFonts w:ascii="PT Astra Serif" w:hAnsi="PT Astra Serif"/>
            <w:sz w:val="22"/>
          </w:rPr>
          <w:instrText>PAGE   \* MERGEFORMAT</w:instrText>
        </w:r>
        <w:r w:rsidRPr="00F9207D">
          <w:rPr>
            <w:rFonts w:ascii="PT Astra Serif" w:hAnsi="PT Astra Serif"/>
            <w:sz w:val="22"/>
          </w:rPr>
          <w:fldChar w:fldCharType="separate"/>
        </w:r>
        <w:r w:rsidR="006373BE">
          <w:rPr>
            <w:rFonts w:ascii="PT Astra Serif" w:hAnsi="PT Astra Serif"/>
            <w:noProof/>
            <w:sz w:val="22"/>
          </w:rPr>
          <w:t>7</w:t>
        </w:r>
        <w:r w:rsidRPr="00F9207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858AA"/>
    <w:rsid w:val="004B0DBB"/>
    <w:rsid w:val="004C6A75"/>
    <w:rsid w:val="00510950"/>
    <w:rsid w:val="0053339B"/>
    <w:rsid w:val="005371D9"/>
    <w:rsid w:val="00576EF8"/>
    <w:rsid w:val="00624190"/>
    <w:rsid w:val="006373BE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52FB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207D"/>
    <w:rsid w:val="00F930E6"/>
    <w:rsid w:val="00FA2C75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D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FD5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D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FD5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921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2023-01-17T04:05:00Z</cp:lastPrinted>
  <dcterms:created xsi:type="dcterms:W3CDTF">2023-01-16T11:26:00Z</dcterms:created>
  <dcterms:modified xsi:type="dcterms:W3CDTF">2023-01-17T10:34:00Z</dcterms:modified>
</cp:coreProperties>
</file>