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C40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2579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D102B">
        <w:rPr>
          <w:sz w:val="24"/>
          <w:szCs w:val="24"/>
          <w:u w:val="single"/>
        </w:rPr>
        <w:t xml:space="preserve">  09 января 2020</w:t>
      </w:r>
      <w:r w:rsidR="00E2579D">
        <w:rPr>
          <w:sz w:val="24"/>
          <w:szCs w:val="24"/>
          <w:u w:val="single"/>
        </w:rPr>
        <w:t xml:space="preserve"> года </w:t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</w:r>
      <w:r w:rsidR="00E2579D">
        <w:rPr>
          <w:sz w:val="24"/>
          <w:szCs w:val="24"/>
        </w:rPr>
        <w:tab/>
        <w:t xml:space="preserve">                            №</w:t>
      </w:r>
      <w:r w:rsidR="00E2579D">
        <w:rPr>
          <w:sz w:val="24"/>
          <w:szCs w:val="24"/>
          <w:u w:val="single"/>
        </w:rPr>
        <w:t xml:space="preserve"> 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06.12.2017 № 3015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Порядка предоставления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субсидий юридическим лицам (за исключением </w:t>
      </w:r>
      <w:proofErr w:type="gramEnd"/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субсидий </w:t>
      </w:r>
      <w:proofErr w:type="gramStart"/>
      <w:r>
        <w:rPr>
          <w:sz w:val="24"/>
          <w:szCs w:val="24"/>
          <w:lang w:eastAsia="ru-RU"/>
        </w:rPr>
        <w:t>государственным</w:t>
      </w:r>
      <w:proofErr w:type="gramEnd"/>
      <w:r>
        <w:rPr>
          <w:sz w:val="24"/>
          <w:szCs w:val="24"/>
          <w:lang w:eastAsia="ru-RU"/>
        </w:rPr>
        <w:t xml:space="preserve"> (муниципальным)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учреждениям) и (или) индивидуальным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предпринимателям в целях возмещения затрат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связи с выполнением работ по приведению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технически исправное состояние жилых домов, 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расположенных</w:t>
      </w:r>
      <w:proofErr w:type="gramEnd"/>
      <w:r>
        <w:rPr>
          <w:sz w:val="24"/>
          <w:szCs w:val="24"/>
          <w:lang w:eastAsia="ru-RU"/>
        </w:rPr>
        <w:t xml:space="preserve"> на территории города Югорска»</w:t>
      </w: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rPr>
          <w:sz w:val="24"/>
          <w:szCs w:val="24"/>
          <w:lang w:eastAsia="ru-RU"/>
        </w:rPr>
      </w:pPr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постановлением Правительства Российской Федерации от 06.09.2016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FF1B7B" w:rsidRDefault="00FF1B7B" w:rsidP="00FF1B7B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Внести в приложение 1 к постановлению администрации города Югорска                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 (с изменениями от 18.05.2018 № 1384, от 15.03.2019 № 528) следующие изменения:</w:t>
      </w:r>
    </w:p>
    <w:p w:rsidR="00FF1B7B" w:rsidRDefault="00FF1B7B" w:rsidP="00FF1B7B">
      <w:pPr>
        <w:numPr>
          <w:ilvl w:val="1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Подпункт 9 пункта 2.1 признать утратившим силу.</w:t>
      </w:r>
    </w:p>
    <w:p w:rsidR="00FF1B7B" w:rsidRDefault="00FF1B7B" w:rsidP="00FF1B7B">
      <w:pPr>
        <w:numPr>
          <w:ilvl w:val="1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Пункт 2.7 изложить в следующей редакции:</w:t>
      </w:r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«2.7.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                            о предоставлении субсидии:</w:t>
      </w:r>
    </w:p>
    <w:p w:rsidR="00FF1B7B" w:rsidRDefault="00FF1B7B" w:rsidP="00FF1B7B">
      <w:pPr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1B7B" w:rsidRDefault="00FF1B7B" w:rsidP="00FF1B7B">
      <w:pPr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отсутствие просроченной задолженности 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Югорска;</w:t>
      </w:r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</w:t>
      </w:r>
      <w:r>
        <w:rPr>
          <w:sz w:val="24"/>
          <w:szCs w:val="24"/>
          <w:lang w:eastAsia="ru-RU"/>
        </w:rPr>
        <w:lastRenderedPageBreak/>
        <w:t>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4) получатели субсидии не должны являться иностранными юридическими лицами,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sz w:val="24"/>
          <w:szCs w:val="24"/>
          <w:lang w:eastAsia="ru-RU"/>
        </w:rPr>
        <w:t xml:space="preserve"> зоны) в отношении таких юридических лиц,               в совокупности превышает 50 процентов;</w:t>
      </w:r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получатели субсидии не должны получать средства из бюджета города Югорска                  на основании иных муниципальных правовых актов на цели, указанные в пункте 1.2 настоящего Порядка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FF1B7B" w:rsidRDefault="00FF1B7B" w:rsidP="00FF1B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Приложения 1, 2 к Порядку предоставления субсидий юридическим лицам                        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 изложить в новой редакции (приложение).</w:t>
      </w:r>
    </w:p>
    <w:p w:rsidR="00FF1B7B" w:rsidRDefault="00FF1B7B" w:rsidP="00FF1B7B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FF1B7B" w:rsidRDefault="00FF1B7B" w:rsidP="00FF1B7B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опубликования.</w:t>
      </w:r>
    </w:p>
    <w:p w:rsidR="00FF1B7B" w:rsidRDefault="00FF1B7B" w:rsidP="00FF1B7B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FF1B7B" w:rsidRDefault="00FF1B7B" w:rsidP="00FF1B7B">
      <w:pPr>
        <w:ind w:firstLine="720"/>
        <w:jc w:val="both"/>
        <w:rPr>
          <w:sz w:val="24"/>
          <w:szCs w:val="24"/>
          <w:lang w:eastAsia="ru-RU"/>
        </w:rPr>
      </w:pPr>
    </w:p>
    <w:p w:rsidR="00FF1B7B" w:rsidRDefault="00FF1B7B" w:rsidP="00FF1B7B">
      <w:pPr>
        <w:ind w:firstLine="720"/>
        <w:jc w:val="both"/>
        <w:rPr>
          <w:sz w:val="24"/>
          <w:szCs w:val="24"/>
          <w:lang w:eastAsia="ru-RU"/>
        </w:rPr>
      </w:pPr>
    </w:p>
    <w:p w:rsidR="00FF1B7B" w:rsidRDefault="00FF1B7B" w:rsidP="00FF1B7B">
      <w:pPr>
        <w:ind w:firstLine="720"/>
        <w:jc w:val="both"/>
        <w:rPr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Глава города Югорска                               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FF1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F1B7B" w:rsidRDefault="00FF1B7B" w:rsidP="00FF1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F1B7B" w:rsidRDefault="00FF1B7B" w:rsidP="00FF1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F1B7B" w:rsidRPr="00E2579D" w:rsidRDefault="00E2579D" w:rsidP="00FF1B7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6C4073">
        <w:rPr>
          <w:sz w:val="24"/>
          <w:szCs w:val="24"/>
          <w:u w:val="single"/>
        </w:rPr>
        <w:t xml:space="preserve">  09 января 2020</w:t>
      </w:r>
      <w:bookmarkStart w:id="0" w:name="_GoBack"/>
      <w:bookmarkEnd w:id="0"/>
      <w:r>
        <w:rPr>
          <w:sz w:val="24"/>
          <w:szCs w:val="24"/>
          <w:u w:val="single"/>
        </w:rPr>
        <w:t xml:space="preserve">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 </w:t>
      </w:r>
    </w:p>
    <w:p w:rsidR="00FF1B7B" w:rsidRDefault="00FF1B7B" w:rsidP="00FF1B7B">
      <w:pPr>
        <w:ind w:left="709"/>
        <w:jc w:val="right"/>
        <w:rPr>
          <w:b/>
          <w:bCs/>
          <w:sz w:val="24"/>
          <w:szCs w:val="24"/>
          <w:lang w:eastAsia="ru-RU"/>
        </w:rPr>
      </w:pPr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Приложение 1</w:t>
      </w:r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 xml:space="preserve">к </w:t>
      </w:r>
      <w:hyperlink r:id="rId7" w:anchor="sub_1000" w:history="1">
        <w:r w:rsidRPr="00FF1B7B">
          <w:rPr>
            <w:rStyle w:val="a8"/>
            <w:b/>
            <w:color w:val="auto"/>
            <w:sz w:val="24"/>
            <w:szCs w:val="24"/>
            <w:u w:val="none"/>
            <w:lang w:eastAsia="ru-RU"/>
          </w:rPr>
          <w:t>Порядку</w:t>
        </w:r>
      </w:hyperlink>
      <w:r w:rsidRPr="00FF1B7B">
        <w:rPr>
          <w:b/>
          <w:bCs/>
          <w:sz w:val="24"/>
          <w:szCs w:val="24"/>
          <w:lang w:eastAsia="ru-RU"/>
        </w:rPr>
        <w:t xml:space="preserve"> предоставления субсидий юридическим лицам</w:t>
      </w:r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proofErr w:type="gramStart"/>
      <w:r w:rsidRPr="00FF1B7B">
        <w:rPr>
          <w:b/>
          <w:bCs/>
          <w:sz w:val="24"/>
          <w:szCs w:val="24"/>
          <w:lang w:eastAsia="ru-RU"/>
        </w:rPr>
        <w:t>(за исклю</w:t>
      </w:r>
      <w:r>
        <w:rPr>
          <w:b/>
          <w:bCs/>
          <w:sz w:val="24"/>
          <w:szCs w:val="24"/>
          <w:lang w:eastAsia="ru-RU"/>
        </w:rPr>
        <w:t>чением субсидий государственным</w:t>
      </w:r>
      <w:proofErr w:type="gramEnd"/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(муниципальным) учреждениям) и (или) индивидуальным</w:t>
      </w:r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 xml:space="preserve">предпринимателям в целях возмещения затрат в связи </w:t>
      </w:r>
      <w:proofErr w:type="gramStart"/>
      <w:r w:rsidRPr="00FF1B7B">
        <w:rPr>
          <w:b/>
          <w:bCs/>
          <w:sz w:val="24"/>
          <w:szCs w:val="24"/>
          <w:lang w:eastAsia="ru-RU"/>
        </w:rPr>
        <w:t>с</w:t>
      </w:r>
      <w:proofErr w:type="gramEnd"/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выполнением р</w:t>
      </w:r>
      <w:r>
        <w:rPr>
          <w:b/>
          <w:bCs/>
          <w:sz w:val="24"/>
          <w:szCs w:val="24"/>
          <w:lang w:eastAsia="ru-RU"/>
        </w:rPr>
        <w:t xml:space="preserve">абот по приведению </w:t>
      </w:r>
      <w:proofErr w:type="gramStart"/>
      <w:r>
        <w:rPr>
          <w:b/>
          <w:bCs/>
          <w:sz w:val="24"/>
          <w:szCs w:val="24"/>
          <w:lang w:eastAsia="ru-RU"/>
        </w:rPr>
        <w:t>в</w:t>
      </w:r>
      <w:proofErr w:type="gramEnd"/>
      <w:r>
        <w:rPr>
          <w:b/>
          <w:bCs/>
          <w:sz w:val="24"/>
          <w:szCs w:val="24"/>
          <w:lang w:eastAsia="ru-RU"/>
        </w:rPr>
        <w:t xml:space="preserve"> технически</w:t>
      </w:r>
    </w:p>
    <w:p w:rsidR="00FF1B7B" w:rsidRPr="00FF1B7B" w:rsidRDefault="00FF1B7B" w:rsidP="00FF1B7B">
      <w:pPr>
        <w:ind w:left="709"/>
        <w:jc w:val="right"/>
        <w:rPr>
          <w:b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исправное состояние жилых домов, расположенных</w:t>
      </w:r>
    </w:p>
    <w:p w:rsidR="00FF1B7B" w:rsidRPr="00FF1B7B" w:rsidRDefault="00FF1B7B" w:rsidP="00FF1B7B">
      <w:pPr>
        <w:ind w:left="709"/>
        <w:jc w:val="right"/>
        <w:rPr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на территории города Югорска</w:t>
      </w:r>
    </w:p>
    <w:p w:rsidR="00FF1B7B" w:rsidRDefault="00FF1B7B" w:rsidP="00FF1B7B">
      <w:pPr>
        <w:ind w:left="709"/>
        <w:jc w:val="center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ind w:left="709"/>
        <w:jc w:val="center"/>
        <w:rPr>
          <w:bCs/>
          <w:sz w:val="24"/>
          <w:szCs w:val="24"/>
          <w:lang w:eastAsia="ru-RU"/>
        </w:rPr>
      </w:pPr>
    </w:p>
    <w:p w:rsidR="00FF1B7B" w:rsidRPr="00FF1B7B" w:rsidRDefault="00FF1B7B" w:rsidP="00FF1B7B">
      <w:pPr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jc w:val="center"/>
        <w:rPr>
          <w:b/>
          <w:bCs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Перечень</w:t>
      </w:r>
      <w:r w:rsidRPr="00FF1B7B">
        <w:rPr>
          <w:b/>
          <w:bCs/>
          <w:sz w:val="24"/>
          <w:szCs w:val="24"/>
          <w:lang w:eastAsia="ru-RU"/>
        </w:rPr>
        <w:br/>
        <w:t xml:space="preserve"> жилых домов, расположенных на территории города Югорска, использовавшихся </w:t>
      </w:r>
    </w:p>
    <w:p w:rsidR="00FF1B7B" w:rsidRPr="00FF1B7B" w:rsidRDefault="00FF1B7B" w:rsidP="00FF1B7B">
      <w:pPr>
        <w:jc w:val="center"/>
        <w:rPr>
          <w:b/>
          <w:bCs/>
          <w:sz w:val="24"/>
          <w:szCs w:val="24"/>
          <w:lang w:eastAsia="ru-RU"/>
        </w:rPr>
      </w:pPr>
      <w:r w:rsidRPr="00FF1B7B">
        <w:rPr>
          <w:b/>
          <w:bCs/>
          <w:sz w:val="24"/>
          <w:szCs w:val="24"/>
          <w:lang w:eastAsia="ru-RU"/>
        </w:rPr>
        <w:t>до 01.01.2012 в качестве общежитий, и не подлежащих включению в региональную программу капитального ремонта</w:t>
      </w:r>
    </w:p>
    <w:p w:rsidR="00FF1B7B" w:rsidRPr="00FF1B7B" w:rsidRDefault="00FF1B7B" w:rsidP="00FF1B7B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8221"/>
      </w:tblGrid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Pr="00FF1B7B" w:rsidRDefault="00FF1B7B">
            <w:pPr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FF1B7B">
              <w:rPr>
                <w:b/>
                <w:sz w:val="24"/>
                <w:szCs w:val="24"/>
                <w:lang w:eastAsia="ru-RU"/>
              </w:rPr>
              <w:t>№</w:t>
            </w:r>
            <w:r w:rsidRPr="00FF1B7B">
              <w:rPr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FF1B7B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1B7B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Pr="00FF1B7B" w:rsidRDefault="00FF1B7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1B7B">
              <w:rPr>
                <w:b/>
                <w:sz w:val="24"/>
                <w:szCs w:val="24"/>
                <w:lang w:eastAsia="ru-RU"/>
              </w:rPr>
              <w:t>Адрес жилого дома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Железнодорожная, д. 39А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Мира, д. 48Б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Монтажников, д. 1А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Попова, д. 1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46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48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50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52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54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56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Садовая, д. 60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Спортивная, д. 49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3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3А</w:t>
            </w:r>
          </w:p>
        </w:tc>
      </w:tr>
      <w:tr w:rsidR="00FF1B7B" w:rsidTr="00FF1B7B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ind w:lef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 Энтузиастов, д. 5</w:t>
            </w:r>
          </w:p>
        </w:tc>
      </w:tr>
    </w:tbl>
    <w:p w:rsidR="00FF1B7B" w:rsidRDefault="00FF1B7B" w:rsidP="00FF1B7B">
      <w:pPr>
        <w:ind w:left="709"/>
        <w:jc w:val="both"/>
        <w:rPr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Примечание</w:t>
      </w:r>
      <w:r>
        <w:rPr>
          <w:sz w:val="24"/>
          <w:szCs w:val="24"/>
          <w:lang w:eastAsia="ru-RU"/>
        </w:rPr>
        <w:t>: указанные дома исключены из специализированного жилищного фонда                              с 01.01.2012 в соответствии с постановлением администрации города Югорска от 10.10.2011 № 2146.</w:t>
      </w:r>
    </w:p>
    <w:p w:rsidR="00FF1B7B" w:rsidRDefault="00FF1B7B" w:rsidP="00FF1B7B">
      <w:pPr>
        <w:suppressAutoHyphens w:val="0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bookmarkStart w:id="1" w:name="sub_2000"/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2</w:t>
      </w:r>
    </w:p>
    <w:bookmarkEnd w:id="1"/>
    <w:p w:rsidR="00FF1B7B" w:rsidRDefault="00FF1B7B" w:rsidP="00FF1B7B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к Порядку предоставления субсидий </w:t>
      </w:r>
      <w:r>
        <w:rPr>
          <w:b/>
          <w:bCs/>
          <w:sz w:val="24"/>
          <w:szCs w:val="24"/>
          <w:lang w:eastAsia="ru-RU"/>
        </w:rPr>
        <w:br/>
        <w:t xml:space="preserve">юридическим лицам (за исключением субсидий </w:t>
      </w:r>
      <w:r>
        <w:rPr>
          <w:b/>
          <w:bCs/>
          <w:sz w:val="24"/>
          <w:szCs w:val="24"/>
          <w:lang w:eastAsia="ru-RU"/>
        </w:rPr>
        <w:br/>
        <w:t xml:space="preserve">государственным (муниципальным) учреждениям) </w:t>
      </w:r>
      <w:r>
        <w:rPr>
          <w:b/>
          <w:bCs/>
          <w:sz w:val="24"/>
          <w:szCs w:val="24"/>
          <w:lang w:eastAsia="ru-RU"/>
        </w:rPr>
        <w:br/>
        <w:t>и (или) индивидуальным предпринимателям</w:t>
      </w:r>
      <w:r>
        <w:rPr>
          <w:b/>
          <w:bCs/>
          <w:sz w:val="24"/>
          <w:szCs w:val="24"/>
          <w:lang w:eastAsia="ru-RU"/>
        </w:rPr>
        <w:br/>
        <w:t xml:space="preserve">в целях возмещения затрат в связи с выполнением работ </w:t>
      </w:r>
      <w:r>
        <w:rPr>
          <w:b/>
          <w:bCs/>
          <w:sz w:val="24"/>
          <w:szCs w:val="24"/>
          <w:lang w:eastAsia="ru-RU"/>
        </w:rPr>
        <w:br/>
        <w:t xml:space="preserve">по приведению в технически исправное состояние жилых домов, </w:t>
      </w:r>
      <w:r>
        <w:rPr>
          <w:b/>
          <w:bCs/>
          <w:sz w:val="24"/>
          <w:szCs w:val="24"/>
          <w:lang w:eastAsia="ru-RU"/>
        </w:rPr>
        <w:br/>
        <w:t xml:space="preserve">расположенных на территории города </w:t>
      </w:r>
      <w:r>
        <w:rPr>
          <w:b/>
          <w:sz w:val="24"/>
          <w:szCs w:val="24"/>
          <w:lang w:eastAsia="ru-RU"/>
        </w:rPr>
        <w:t>Югорска</w:t>
      </w:r>
    </w:p>
    <w:p w:rsidR="00FF1B7B" w:rsidRDefault="00FF1B7B" w:rsidP="00FF1B7B">
      <w:pPr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Форма заявки на получение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 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(предоставляется на бланке организации)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Заместителю главы города – директору департамента</w:t>
      </w:r>
      <w:r>
        <w:rPr>
          <w:b/>
          <w:bCs/>
          <w:sz w:val="24"/>
          <w:szCs w:val="24"/>
          <w:lang w:eastAsia="ru-RU"/>
        </w:rPr>
        <w:br/>
        <w:t>жилищно-коммунального и строительного комплекса</w:t>
      </w:r>
      <w:r>
        <w:rPr>
          <w:b/>
          <w:bCs/>
          <w:sz w:val="24"/>
          <w:szCs w:val="24"/>
          <w:lang w:eastAsia="ru-RU"/>
        </w:rPr>
        <w:br/>
        <w:t>администрации города Югорска</w:t>
      </w:r>
      <w:r>
        <w:rPr>
          <w:b/>
          <w:bCs/>
          <w:sz w:val="24"/>
          <w:szCs w:val="24"/>
          <w:lang w:eastAsia="ru-RU"/>
        </w:rPr>
        <w:br/>
        <w:t xml:space="preserve">В.К. </w:t>
      </w:r>
      <w:proofErr w:type="spellStart"/>
      <w:r>
        <w:rPr>
          <w:b/>
          <w:bCs/>
          <w:sz w:val="24"/>
          <w:szCs w:val="24"/>
          <w:lang w:eastAsia="ru-RU"/>
        </w:rPr>
        <w:t>Бандурину</w:t>
      </w:r>
      <w:proofErr w:type="spellEnd"/>
    </w:p>
    <w:p w:rsidR="00FF1B7B" w:rsidRDefault="00FF1B7B" w:rsidP="00FF1B7B">
      <w:pPr>
        <w:pStyle w:val="a5"/>
        <w:rPr>
          <w:b/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ЗАЯВКА </w:t>
      </w:r>
      <w:proofErr w:type="gramStart"/>
      <w:r>
        <w:rPr>
          <w:bCs/>
          <w:sz w:val="24"/>
          <w:szCs w:val="24"/>
          <w:lang w:eastAsia="ru-RU"/>
        </w:rPr>
        <w:t>НА ПОЛУЧЕНИЕ СУБСИДИИ</w:t>
      </w:r>
      <w:r>
        <w:rPr>
          <w:bCs/>
          <w:sz w:val="24"/>
          <w:szCs w:val="24"/>
          <w:lang w:eastAsia="ru-RU"/>
        </w:rPr>
        <w:br/>
        <w:t>НА ВОЗМЕЩЕНИЕ ЗАТРАТ В СВЯЗИ С ВЫПОЛНЕНИЕМ РАБОТ ПО ПРИВЕДЕНИЮ</w:t>
      </w:r>
      <w:proofErr w:type="gramEnd"/>
      <w:r>
        <w:rPr>
          <w:bCs/>
          <w:sz w:val="24"/>
          <w:szCs w:val="24"/>
          <w:lang w:eastAsia="ru-RU"/>
        </w:rPr>
        <w:t xml:space="preserve"> В ТЕХНИЧЕСКИ ИСПРАВНОЕ СОСТОЯНИЕ ЖИЛЫХ ДОМОВ,</w:t>
      </w:r>
      <w:r>
        <w:rPr>
          <w:bCs/>
          <w:sz w:val="24"/>
          <w:szCs w:val="24"/>
          <w:lang w:eastAsia="ru-RU"/>
        </w:rPr>
        <w:br/>
        <w:t>РАСПОЛОЖЕННЫХ НА ТЕРРИТОРИИ ГОРОДА ЮГОРСКА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Прошу рассмотреть возможность предоставления субсидии в сумме ___________________________________________________________________________ рублей 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(сумма цифрами и прописью)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 возмещение затрат в связи с выполнением работ по приведению в технически исправное состояние жилого дома (жилых домов):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1667"/>
        <w:gridCol w:w="1660"/>
        <w:gridCol w:w="1753"/>
        <w:gridCol w:w="1776"/>
      </w:tblGrid>
      <w:tr w:rsidR="00FF1B7B" w:rsidTr="00FF1B7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Адрес дома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Виды работ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Стоимость работ, руб.:</w:t>
            </w:r>
          </w:p>
        </w:tc>
      </w:tr>
      <w:tr w:rsidR="00FF1B7B" w:rsidTr="00FF1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за счет средств бюджета города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за счет средств заявителя</w:t>
            </w:r>
          </w:p>
        </w:tc>
      </w:tr>
      <w:tr w:rsidR="00FF1B7B" w:rsidTr="00FF1B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F1B7B" w:rsidTr="00FF1B7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FF1B7B" w:rsidTr="00FF1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FF1B7B" w:rsidTr="00FF1B7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FF1B7B" w:rsidTr="00FF1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FF1B7B" w:rsidTr="00FF1B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7B" w:rsidRDefault="00FF1B7B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7B" w:rsidRDefault="00FF1B7B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2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Коэффициент участия средств бюджета города в проведении работ по приведению                        в технически исправное состояние жилого дома (жилых домов) составляет ____ % (определяется путем деления значения в графе 4 на значение в графе 3).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 xml:space="preserve">Настоящей заявкой подтверждаю соответствие требованиям пункта 2.7 Порядка </w:t>
      </w:r>
      <w:r>
        <w:rPr>
          <w:sz w:val="24"/>
          <w:szCs w:val="24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</w:t>
      </w:r>
      <w:r>
        <w:rPr>
          <w:bCs/>
          <w:sz w:val="24"/>
          <w:szCs w:val="24"/>
          <w:lang w:eastAsia="ru-RU"/>
        </w:rPr>
        <w:t xml:space="preserve">на первое число месяца, предшествующего месяцу подачи настоящей заявки. </w:t>
      </w:r>
      <w:proofErr w:type="gramEnd"/>
    </w:p>
    <w:p w:rsidR="00FF1B7B" w:rsidRDefault="00FF1B7B" w:rsidP="00FF1B7B">
      <w:pPr>
        <w:numPr>
          <w:ilvl w:val="2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7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Гарантирую целевое использование средств, предоставленных на проведение указанных работ.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2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заявке прилагаются следующие документы (перечислить):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</w:t>
      </w:r>
    </w:p>
    <w:p w:rsidR="00FF1B7B" w:rsidRDefault="00FF1B7B" w:rsidP="00FF1B7B">
      <w:pPr>
        <w:numPr>
          <w:ilvl w:val="0"/>
          <w:numId w:val="5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ind w:left="0" w:firstLine="0"/>
        <w:rPr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ind w:left="0" w:firstLine="0"/>
        <w:rPr>
          <w:sz w:val="24"/>
          <w:szCs w:val="24"/>
          <w:lang w:eastAsia="ru-RU"/>
        </w:rPr>
      </w:pPr>
    </w:p>
    <w:p w:rsidR="00FF1B7B" w:rsidRDefault="00FF1B7B" w:rsidP="00FF1B7B">
      <w:pPr>
        <w:numPr>
          <w:ilvl w:val="0"/>
          <w:numId w:val="5"/>
        </w:numPr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Руководитель:</w:t>
      </w:r>
    </w:p>
    <w:p w:rsidR="00FF1B7B" w:rsidRDefault="00FF1B7B" w:rsidP="00FF1B7B">
      <w:pPr>
        <w:numPr>
          <w:ilvl w:val="0"/>
          <w:numId w:val="5"/>
        </w:numPr>
        <w:ind w:left="0" w:firstLine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176"/>
        <w:gridCol w:w="3500"/>
      </w:tblGrid>
      <w:tr w:rsidR="00FF1B7B" w:rsidTr="00FF1B7B"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B7B" w:rsidRDefault="00FF1B7B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(Ф.И.О.)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F1B7B" w:rsidRDefault="00FF1B7B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1B7B" w:rsidRDefault="00FF1B7B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(подпись)</w:t>
            </w:r>
          </w:p>
        </w:tc>
      </w:tr>
      <w:tr w:rsidR="00FF1B7B" w:rsidTr="00FF1B7B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FF1B7B" w:rsidRDefault="00FF1B7B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FF1B7B" w:rsidRDefault="00FF1B7B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B7B" w:rsidRDefault="00FF1B7B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МП</w:t>
            </w:r>
          </w:p>
        </w:tc>
      </w:tr>
    </w:tbl>
    <w:p w:rsidR="00FF1B7B" w:rsidRDefault="00FF1B7B" w:rsidP="00FF1B7B">
      <w:pPr>
        <w:rPr>
          <w:sz w:val="24"/>
          <w:szCs w:val="24"/>
          <w:lang w:eastAsia="ru-RU"/>
        </w:rPr>
      </w:pPr>
    </w:p>
    <w:p w:rsidR="00FF1B7B" w:rsidRDefault="00FF1B7B" w:rsidP="00FF1B7B">
      <w:pPr>
        <w:suppressAutoHyphens w:val="0"/>
        <w:rPr>
          <w:bCs/>
          <w:sz w:val="24"/>
          <w:szCs w:val="24"/>
          <w:lang w:eastAsia="ru-RU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p w:rsidR="00FF1B7B" w:rsidRDefault="00FF1B7B" w:rsidP="007F4A15">
      <w:pPr>
        <w:jc w:val="both"/>
        <w:rPr>
          <w:sz w:val="24"/>
          <w:szCs w:val="24"/>
        </w:rPr>
      </w:pPr>
    </w:p>
    <w:sectPr w:rsidR="00FF1B7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941B2"/>
    <w:multiLevelType w:val="hybridMultilevel"/>
    <w:tmpl w:val="0F44156C"/>
    <w:lvl w:ilvl="0" w:tplc="701A32F4">
      <w:start w:val="1"/>
      <w:numFmt w:val="decimal"/>
      <w:lvlText w:val="%1)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D105F"/>
    <w:multiLevelType w:val="multilevel"/>
    <w:tmpl w:val="302C6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0DE5030"/>
    <w:multiLevelType w:val="multilevel"/>
    <w:tmpl w:val="D9AAF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C407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102B"/>
    <w:rsid w:val="00CE2A5A"/>
    <w:rsid w:val="00D01A38"/>
    <w:rsid w:val="00D3103C"/>
    <w:rsid w:val="00D6114D"/>
    <w:rsid w:val="00D6571C"/>
    <w:rsid w:val="00DD3187"/>
    <w:rsid w:val="00E2579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FF1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46;&#1050;&#1080;&#1057;&#1050;\26.12.2019%20&#1055;&#1088;&#1086;&#1077;&#1082;&#1090;%20&#1087;&#1086;&#1089;&#1090;.(&#1080;&#1079;&#1084;.&#1074;%20&#8470;3015%20&#1086;&#1090;%2006.12.17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2020-01-09T11:31:00Z</cp:lastPrinted>
  <dcterms:created xsi:type="dcterms:W3CDTF">2011-11-15T08:57:00Z</dcterms:created>
  <dcterms:modified xsi:type="dcterms:W3CDTF">2020-01-09T11:35:00Z</dcterms:modified>
</cp:coreProperties>
</file>