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5F" w:rsidRDefault="0032355F" w:rsidP="0032355F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32355F" w:rsidRDefault="0032355F" w:rsidP="003235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55F" w:rsidRDefault="0032355F" w:rsidP="003235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628260 Российская Федерация, Тюменская область,</w:t>
      </w:r>
    </w:p>
    <w:p w:rsidR="0032355F" w:rsidRDefault="0032355F" w:rsidP="003235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Ханты-Мансийский автономный округ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телефакс: (34675) 5-00-83</w:t>
      </w:r>
    </w:p>
    <w:p w:rsidR="0032355F" w:rsidRDefault="0032355F" w:rsidP="003235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ул. 40 лет Победы, 11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телефон:  (34675)  5-00-83         </w:t>
      </w:r>
    </w:p>
    <w:p w:rsidR="0032355F" w:rsidRDefault="0032355F" w:rsidP="003235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</w:t>
      </w:r>
    </w:p>
    <w:p w:rsidR="0032355F" w:rsidRDefault="0032355F" w:rsidP="003235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32355F" w:rsidRDefault="0032355F" w:rsidP="003235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55F" w:rsidRDefault="0032355F" w:rsidP="0032355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55F" w:rsidRDefault="0032355F" w:rsidP="0032355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31.10.2013 № 3285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55F" w:rsidRDefault="0032355F" w:rsidP="0032355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2014-2020 годы»   </w:t>
      </w:r>
    </w:p>
    <w:p w:rsidR="0032355F" w:rsidRDefault="0032355F" w:rsidP="0032355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55F" w:rsidRDefault="0032355F" w:rsidP="00323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№ </w:t>
      </w:r>
      <w:r>
        <w:rPr>
          <w:rFonts w:ascii="Times New Roman" w:hAnsi="Times New Roman" w:cs="Times New Roman"/>
          <w:sz w:val="24"/>
          <w:szCs w:val="24"/>
        </w:rPr>
        <w:t>113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 </w:t>
      </w:r>
      <w:r>
        <w:rPr>
          <w:rFonts w:ascii="Times New Roman" w:hAnsi="Times New Roman" w:cs="Times New Roman"/>
          <w:sz w:val="24"/>
          <w:szCs w:val="24"/>
        </w:rPr>
        <w:t>19 декабря</w:t>
      </w:r>
      <w:r>
        <w:rPr>
          <w:rFonts w:ascii="Times New Roman" w:hAnsi="Times New Roman" w:cs="Times New Roman"/>
          <w:sz w:val="24"/>
          <w:szCs w:val="24"/>
        </w:rPr>
        <w:t xml:space="preserve"> 2017 года</w:t>
      </w:r>
    </w:p>
    <w:p w:rsidR="0032355F" w:rsidRDefault="0032355F" w:rsidP="003235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на основании пункта 4 раздела 1 плана работы 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2017 год,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3285 (далее по тексту - Проект постановления). </w:t>
      </w:r>
    </w:p>
    <w:p w:rsidR="0032355F" w:rsidRDefault="0032355F" w:rsidP="003235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32355F" w:rsidRDefault="0032355F" w:rsidP="0032355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3285 с приложениями;</w:t>
      </w:r>
    </w:p>
    <w:p w:rsidR="0032355F" w:rsidRDefault="0032355F" w:rsidP="0032355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24F5A">
        <w:rPr>
          <w:rFonts w:ascii="Times New Roman" w:hAnsi="Times New Roman" w:cs="Times New Roman"/>
          <w:sz w:val="24"/>
          <w:szCs w:val="24"/>
        </w:rPr>
        <w:t>343 от 18.12</w:t>
      </w:r>
      <w:r>
        <w:rPr>
          <w:rFonts w:ascii="Times New Roman" w:hAnsi="Times New Roman" w:cs="Times New Roman"/>
          <w:sz w:val="24"/>
          <w:szCs w:val="24"/>
        </w:rPr>
        <w:t>.2017  о проведенн</w:t>
      </w:r>
      <w:r w:rsidR="00424F5A">
        <w:rPr>
          <w:rFonts w:ascii="Times New Roman" w:hAnsi="Times New Roman" w:cs="Times New Roman"/>
          <w:sz w:val="24"/>
          <w:szCs w:val="24"/>
        </w:rPr>
        <w:t xml:space="preserve">ых правовой и </w:t>
      </w:r>
      <w:r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</w:t>
      </w:r>
      <w:r w:rsidR="00424F5A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 проекта постановления;</w:t>
      </w:r>
      <w:proofErr w:type="gramEnd"/>
    </w:p>
    <w:p w:rsidR="0032355F" w:rsidRDefault="0032355F" w:rsidP="0032355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</w:t>
      </w:r>
      <w:r w:rsidR="00424F5A">
        <w:rPr>
          <w:rFonts w:ascii="Times New Roman" w:hAnsi="Times New Roman" w:cs="Times New Roman"/>
          <w:sz w:val="24"/>
          <w:szCs w:val="24"/>
        </w:rPr>
        <w:t xml:space="preserve">и проектного управления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24F5A">
        <w:rPr>
          <w:rFonts w:ascii="Times New Roman" w:hAnsi="Times New Roman" w:cs="Times New Roman"/>
          <w:sz w:val="24"/>
          <w:szCs w:val="24"/>
        </w:rPr>
        <w:t>15.12</w:t>
      </w:r>
      <w:r>
        <w:rPr>
          <w:rFonts w:ascii="Times New Roman" w:hAnsi="Times New Roman" w:cs="Times New Roman"/>
          <w:sz w:val="24"/>
          <w:szCs w:val="24"/>
        </w:rPr>
        <w:t xml:space="preserve">.2017 № </w:t>
      </w:r>
      <w:r w:rsidR="00424F5A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 </w:t>
      </w:r>
    </w:p>
    <w:p w:rsidR="0032355F" w:rsidRDefault="0032355F" w:rsidP="0032355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24F5A">
        <w:rPr>
          <w:rFonts w:ascii="Times New Roman" w:hAnsi="Times New Roman" w:cs="Times New Roman"/>
          <w:sz w:val="24"/>
          <w:szCs w:val="24"/>
        </w:rPr>
        <w:t>14.12</w:t>
      </w:r>
      <w:r>
        <w:rPr>
          <w:rFonts w:ascii="Times New Roman" w:hAnsi="Times New Roman" w:cs="Times New Roman"/>
          <w:sz w:val="24"/>
          <w:szCs w:val="24"/>
        </w:rPr>
        <w:t xml:space="preserve">.2017 № </w:t>
      </w:r>
      <w:r w:rsidR="00424F5A">
        <w:rPr>
          <w:rFonts w:ascii="Times New Roman" w:hAnsi="Times New Roman" w:cs="Times New Roman"/>
          <w:sz w:val="24"/>
          <w:szCs w:val="24"/>
        </w:rPr>
        <w:t>720</w:t>
      </w:r>
      <w:r>
        <w:rPr>
          <w:rFonts w:ascii="Times New Roman" w:hAnsi="Times New Roman" w:cs="Times New Roman"/>
          <w:sz w:val="24"/>
          <w:szCs w:val="24"/>
        </w:rPr>
        <w:t xml:space="preserve">   по проекту постановления;</w:t>
      </w:r>
    </w:p>
    <w:p w:rsidR="0032355F" w:rsidRDefault="0032355F" w:rsidP="0032355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</w:t>
      </w:r>
      <w:r w:rsidR="00424F5A">
        <w:rPr>
          <w:rFonts w:ascii="Times New Roman" w:hAnsi="Times New Roman" w:cs="Times New Roman"/>
          <w:sz w:val="24"/>
          <w:szCs w:val="24"/>
        </w:rPr>
        <w:t xml:space="preserve"> и лист согласования по проекту </w:t>
      </w:r>
      <w:proofErr w:type="spellStart"/>
      <w:r w:rsidR="00424F5A">
        <w:rPr>
          <w:rFonts w:ascii="Times New Roman" w:hAnsi="Times New Roman" w:cs="Times New Roman"/>
          <w:sz w:val="24"/>
          <w:szCs w:val="24"/>
        </w:rPr>
        <w:t>поставления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2355F" w:rsidRDefault="0032355F" w:rsidP="0032355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F5A" w:rsidRDefault="0032355F" w:rsidP="0032355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03E">
        <w:rPr>
          <w:rFonts w:ascii="Times New Roman" w:hAnsi="Times New Roman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</w:t>
      </w:r>
      <w:proofErr w:type="gramStart"/>
      <w:r w:rsidRPr="00BE303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24F5A">
        <w:rPr>
          <w:rFonts w:ascii="Times New Roman" w:hAnsi="Times New Roman" w:cs="Times New Roman"/>
          <w:sz w:val="24"/>
          <w:szCs w:val="24"/>
        </w:rPr>
        <w:t>:</w:t>
      </w:r>
    </w:p>
    <w:p w:rsidR="00424F5A" w:rsidRDefault="00424F5A" w:rsidP="0032355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уточнением значений целевых показателей, характеризующих результат реализации муниципальной программы;</w:t>
      </w:r>
    </w:p>
    <w:p w:rsidR="00424F5A" w:rsidRDefault="00424F5A" w:rsidP="0032355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уточнением формулировки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разделе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«Характеристика основных мероприятий программы»;</w:t>
      </w:r>
    </w:p>
    <w:p w:rsidR="00424F5A" w:rsidRDefault="00424F5A" w:rsidP="0032355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уточнением наименования мероприятия №</w:t>
      </w:r>
      <w:r w:rsidR="00797638">
        <w:rPr>
          <w:rFonts w:ascii="Times New Roman" w:hAnsi="Times New Roman" w:cs="Times New Roman"/>
          <w:sz w:val="24"/>
          <w:szCs w:val="24"/>
        </w:rPr>
        <w:t>0.1.2</w:t>
      </w:r>
      <w:r>
        <w:rPr>
          <w:rFonts w:ascii="Times New Roman" w:hAnsi="Times New Roman" w:cs="Times New Roman"/>
          <w:sz w:val="24"/>
          <w:szCs w:val="24"/>
        </w:rPr>
        <w:t xml:space="preserve">   муниципальной программы;</w:t>
      </w:r>
    </w:p>
    <w:p w:rsidR="0032355F" w:rsidRDefault="00424F5A" w:rsidP="0032355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355F">
        <w:rPr>
          <w:rFonts w:ascii="Times New Roman" w:hAnsi="Times New Roman" w:cs="Times New Roman"/>
          <w:sz w:val="24"/>
          <w:szCs w:val="24"/>
        </w:rPr>
        <w:t xml:space="preserve"> уточнением объемов финансирования на мероприятия программы на 2017 год за  счет средств окружного и местного бюджетов.</w:t>
      </w:r>
    </w:p>
    <w:p w:rsidR="0032355F" w:rsidRDefault="0032355F" w:rsidP="0032355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03E">
        <w:rPr>
          <w:rFonts w:ascii="Times New Roman" w:hAnsi="Times New Roman" w:cs="Times New Roman"/>
          <w:sz w:val="24"/>
          <w:szCs w:val="24"/>
        </w:rPr>
        <w:t xml:space="preserve">Общий объем финансирования мероприятий программы </w:t>
      </w:r>
      <w:r w:rsidRPr="00BE303E"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E303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BE303E">
        <w:rPr>
          <w:rFonts w:ascii="Times New Roman" w:hAnsi="Times New Roman" w:cs="Times New Roman"/>
          <w:sz w:val="24"/>
          <w:szCs w:val="24"/>
        </w:rPr>
        <w:t xml:space="preserve"> уточнен на общую сумму  </w:t>
      </w:r>
      <w:r w:rsidRPr="00E43AB9">
        <w:rPr>
          <w:rFonts w:ascii="Times New Roman" w:hAnsi="Times New Roman" w:cs="Times New Roman"/>
          <w:b/>
          <w:sz w:val="24"/>
          <w:szCs w:val="24"/>
        </w:rPr>
        <w:t>(</w:t>
      </w:r>
      <w:r w:rsidR="00797638">
        <w:rPr>
          <w:rFonts w:ascii="Times New Roman" w:hAnsi="Times New Roman" w:cs="Times New Roman"/>
          <w:b/>
          <w:sz w:val="24"/>
          <w:szCs w:val="24"/>
        </w:rPr>
        <w:t>-</w:t>
      </w:r>
      <w:r w:rsidRPr="00E43AB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424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638">
        <w:rPr>
          <w:rFonts w:ascii="Times New Roman" w:hAnsi="Times New Roman" w:cs="Times New Roman"/>
          <w:b/>
          <w:sz w:val="24"/>
          <w:szCs w:val="24"/>
        </w:rPr>
        <w:t>55 513,7</w:t>
      </w:r>
      <w:r w:rsidRPr="00E43A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3AB9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E43AB9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E43AB9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E43AB9">
        <w:rPr>
          <w:rFonts w:ascii="Times New Roman" w:hAnsi="Times New Roman" w:cs="Times New Roman"/>
          <w:b/>
          <w:sz w:val="24"/>
          <w:szCs w:val="24"/>
        </w:rPr>
        <w:t>.</w:t>
      </w:r>
    </w:p>
    <w:p w:rsidR="0032355F" w:rsidRDefault="0032355F" w:rsidP="0032355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Уточнение объемов финансирования на м</w:t>
      </w:r>
      <w:r w:rsidR="000C1C35">
        <w:rPr>
          <w:rFonts w:ascii="Times New Roman" w:hAnsi="Times New Roman" w:cs="Times New Roman"/>
          <w:sz w:val="24"/>
          <w:szCs w:val="24"/>
        </w:rPr>
        <w:t xml:space="preserve">ероприятия программы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9763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797638">
        <w:rPr>
          <w:rFonts w:ascii="Times New Roman" w:hAnsi="Times New Roman" w:cs="Times New Roman"/>
          <w:sz w:val="24"/>
          <w:szCs w:val="24"/>
        </w:rPr>
        <w:t>разрезе</w:t>
      </w:r>
      <w:proofErr w:type="gramEnd"/>
      <w:r w:rsidR="00797638">
        <w:rPr>
          <w:rFonts w:ascii="Times New Roman" w:hAnsi="Times New Roman" w:cs="Times New Roman"/>
          <w:sz w:val="24"/>
          <w:szCs w:val="24"/>
        </w:rPr>
        <w:t xml:space="preserve">  источников</w:t>
      </w:r>
      <w:bookmarkStart w:id="0" w:name="_GoBack"/>
      <w:bookmarkEnd w:id="0"/>
      <w:r w:rsidRPr="00BE303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355F" w:rsidRDefault="0032355F" w:rsidP="0032355F">
      <w:pPr>
        <w:tabs>
          <w:tab w:val="center" w:pos="4960"/>
          <w:tab w:val="left" w:pos="6510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E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03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E303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E303E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E303E">
        <w:rPr>
          <w:rFonts w:ascii="Times New Roman" w:hAnsi="Times New Roman" w:cs="Times New Roman"/>
          <w:sz w:val="24"/>
          <w:szCs w:val="24"/>
        </w:rPr>
        <w:t xml:space="preserve">.                      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62"/>
        <w:gridCol w:w="992"/>
        <w:gridCol w:w="992"/>
        <w:gridCol w:w="992"/>
      </w:tblGrid>
      <w:tr w:rsidR="00797638" w:rsidTr="007976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638" w:rsidRPr="00BE303E" w:rsidRDefault="00797638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638" w:rsidRPr="00BE303E" w:rsidRDefault="00797638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03E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 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638" w:rsidRPr="00BE303E" w:rsidRDefault="00797638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03E">
              <w:rPr>
                <w:rFonts w:ascii="Times New Roman" w:hAnsi="Times New Roman" w:cs="Times New Roman"/>
                <w:sz w:val="20"/>
                <w:szCs w:val="20"/>
              </w:rPr>
              <w:t>кружной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638" w:rsidRDefault="00797638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E303E">
              <w:rPr>
                <w:rFonts w:ascii="Times New Roman" w:hAnsi="Times New Roman" w:cs="Times New Roman"/>
                <w:sz w:val="20"/>
                <w:szCs w:val="20"/>
              </w:rPr>
              <w:t>естн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  <w:p w:rsidR="00797638" w:rsidRPr="00BE303E" w:rsidRDefault="00797638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03E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38" w:rsidRDefault="00797638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</w:p>
        </w:tc>
      </w:tr>
      <w:tr w:rsidR="00797638" w:rsidTr="007976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38" w:rsidRPr="00BE303E" w:rsidRDefault="00797638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38" w:rsidRPr="00BE303E" w:rsidRDefault="00797638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ФСК с универсальным игровым залом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38" w:rsidRDefault="00797638" w:rsidP="00797638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38" w:rsidRDefault="00797638" w:rsidP="00797638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+ 769,6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38" w:rsidRDefault="00797638" w:rsidP="00797638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638" w:rsidTr="007976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38" w:rsidRPr="0012389D" w:rsidRDefault="00797638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38" w:rsidRPr="0012389D" w:rsidRDefault="00797638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Укрепление МТБ учреждений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38" w:rsidRDefault="00797638" w:rsidP="00797638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38" w:rsidRPr="00BE303E" w:rsidRDefault="00797638" w:rsidP="00797638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38" w:rsidRDefault="00797638" w:rsidP="00797638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638" w:rsidTr="007976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38" w:rsidRPr="0012389D" w:rsidRDefault="00797638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38" w:rsidRPr="0012389D" w:rsidRDefault="00797638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2389D">
              <w:rPr>
                <w:rFonts w:ascii="Times New Roman" w:hAnsi="Times New Roman" w:cs="Times New Roman"/>
              </w:rPr>
              <w:t xml:space="preserve">Обеспечение </w:t>
            </w:r>
            <w:r>
              <w:rPr>
                <w:rFonts w:ascii="Times New Roman" w:hAnsi="Times New Roman" w:cs="Times New Roman"/>
              </w:rPr>
              <w:t>организации комплексного содержания</w:t>
            </w:r>
            <w:r w:rsidRPr="0012389D">
              <w:rPr>
                <w:rFonts w:ascii="Times New Roman" w:hAnsi="Times New Roman" w:cs="Times New Roman"/>
              </w:rPr>
              <w:t xml:space="preserve"> подведомственн</w:t>
            </w:r>
            <w:r>
              <w:rPr>
                <w:rFonts w:ascii="Times New Roman" w:hAnsi="Times New Roman" w:cs="Times New Roman"/>
              </w:rPr>
              <w:t>ых</w:t>
            </w:r>
            <w:r w:rsidRPr="0012389D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й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38" w:rsidRDefault="00797638" w:rsidP="00797638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38" w:rsidRDefault="00797638" w:rsidP="00797638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- 3 669,3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38" w:rsidRDefault="00797638" w:rsidP="00797638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- 121,8</w:t>
            </w:r>
          </w:p>
        </w:tc>
      </w:tr>
      <w:tr w:rsidR="00797638" w:rsidTr="007976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38" w:rsidRPr="0012389D" w:rsidRDefault="00797638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38" w:rsidRPr="0012389D" w:rsidRDefault="00797638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спортивно-массовых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38" w:rsidRDefault="00797638" w:rsidP="00797638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38" w:rsidRDefault="00797638" w:rsidP="00797638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38" w:rsidRDefault="00797638" w:rsidP="00797638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638" w:rsidTr="00797638">
        <w:trPr>
          <w:trHeight w:val="1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638" w:rsidRPr="00BE303E" w:rsidRDefault="00797638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638" w:rsidRPr="00BE303E" w:rsidRDefault="00797638" w:rsidP="00797638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уточнения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38" w:rsidRPr="00797638" w:rsidRDefault="00797638" w:rsidP="00797638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51 947,5</w:t>
            </w:r>
            <w:r w:rsidRPr="007976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38" w:rsidRPr="00797638" w:rsidRDefault="00797638" w:rsidP="00797638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-3444,4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38" w:rsidRPr="00797638" w:rsidRDefault="00797638" w:rsidP="00797638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- 121,8</w:t>
            </w:r>
          </w:p>
        </w:tc>
      </w:tr>
    </w:tbl>
    <w:p w:rsidR="000C1C35" w:rsidRDefault="000C1C35" w:rsidP="000C1C35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Уточнения объема финанс</w:t>
      </w:r>
      <w:r>
        <w:rPr>
          <w:rFonts w:ascii="Times New Roman" w:hAnsi="Times New Roman" w:cs="Times New Roman"/>
          <w:sz w:val="24"/>
          <w:szCs w:val="24"/>
        </w:rPr>
        <w:t xml:space="preserve">ирования мероприятий программы </w:t>
      </w:r>
      <w:r>
        <w:rPr>
          <w:rFonts w:ascii="Times New Roman" w:hAnsi="Times New Roman" w:cs="Times New Roman"/>
          <w:sz w:val="24"/>
          <w:szCs w:val="24"/>
        </w:rPr>
        <w:t xml:space="preserve"> повлекло за собой изменения значений целевых показателей.</w:t>
      </w:r>
    </w:p>
    <w:p w:rsidR="0032355F" w:rsidRDefault="0032355F" w:rsidP="0032355F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4F5A" w:rsidRDefault="0032355F" w:rsidP="0032355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внесенных изменений общий объем финансирования программы составил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424F5A">
        <w:rPr>
          <w:rFonts w:ascii="Times New Roman" w:hAnsi="Times New Roman"/>
          <w:sz w:val="24"/>
          <w:szCs w:val="24"/>
        </w:rPr>
        <w:t>1  136 778,9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., в том числе</w:t>
      </w:r>
      <w:r w:rsidR="00424F5A">
        <w:rPr>
          <w:rFonts w:ascii="Times New Roman" w:hAnsi="Times New Roman"/>
          <w:sz w:val="24"/>
          <w:szCs w:val="24"/>
        </w:rPr>
        <w:t>:</w:t>
      </w:r>
    </w:p>
    <w:p w:rsidR="00424F5A" w:rsidRDefault="00424F5A" w:rsidP="0032355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-внебюджетные</w:t>
      </w:r>
      <w:r w:rsidR="0032355F">
        <w:rPr>
          <w:rFonts w:ascii="Times New Roman" w:hAnsi="Times New Roman"/>
          <w:sz w:val="24"/>
          <w:szCs w:val="24"/>
        </w:rPr>
        <w:t xml:space="preserve"> источник</w:t>
      </w:r>
      <w:r>
        <w:rPr>
          <w:rFonts w:ascii="Times New Roman" w:hAnsi="Times New Roman"/>
          <w:sz w:val="24"/>
          <w:szCs w:val="24"/>
        </w:rPr>
        <w:t>и</w:t>
      </w:r>
      <w:r w:rsidR="003235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3 120,0</w:t>
      </w:r>
      <w:r w:rsidR="003235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55F">
        <w:rPr>
          <w:rFonts w:ascii="Times New Roman" w:hAnsi="Times New Roman"/>
          <w:sz w:val="24"/>
          <w:szCs w:val="24"/>
        </w:rPr>
        <w:t>тыс</w:t>
      </w:r>
      <w:proofErr w:type="gramStart"/>
      <w:r w:rsidR="0032355F">
        <w:rPr>
          <w:rFonts w:ascii="Times New Roman" w:hAnsi="Times New Roman"/>
          <w:sz w:val="24"/>
          <w:szCs w:val="24"/>
        </w:rPr>
        <w:t>.р</w:t>
      </w:r>
      <w:proofErr w:type="gramEnd"/>
      <w:r w:rsidR="0032355F">
        <w:rPr>
          <w:rFonts w:ascii="Times New Roman" w:hAnsi="Times New Roman"/>
          <w:sz w:val="24"/>
          <w:szCs w:val="24"/>
        </w:rPr>
        <w:t>уб</w:t>
      </w:r>
      <w:proofErr w:type="spellEnd"/>
      <w:r w:rsidR="0032355F">
        <w:rPr>
          <w:rFonts w:ascii="Times New Roman" w:hAnsi="Times New Roman"/>
          <w:sz w:val="24"/>
          <w:szCs w:val="24"/>
        </w:rPr>
        <w:t xml:space="preserve">., </w:t>
      </w:r>
    </w:p>
    <w:p w:rsidR="0032355F" w:rsidRDefault="00424F5A" w:rsidP="0032355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2355F">
        <w:rPr>
          <w:rFonts w:ascii="Times New Roman" w:hAnsi="Times New Roman"/>
          <w:b/>
          <w:sz w:val="24"/>
          <w:szCs w:val="24"/>
        </w:rPr>
        <w:t>бюджетные ассигнования</w:t>
      </w:r>
      <w:r w:rsidR="003235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1 133 658,9 </w:t>
      </w:r>
      <w:proofErr w:type="spellStart"/>
      <w:r w:rsidR="0032355F" w:rsidRPr="00424F5A">
        <w:rPr>
          <w:rFonts w:ascii="Times New Roman" w:hAnsi="Times New Roman"/>
          <w:sz w:val="24"/>
          <w:szCs w:val="24"/>
        </w:rPr>
        <w:t>тыс</w:t>
      </w:r>
      <w:proofErr w:type="gramStart"/>
      <w:r w:rsidR="0032355F" w:rsidRPr="00424F5A">
        <w:rPr>
          <w:rFonts w:ascii="Times New Roman" w:hAnsi="Times New Roman"/>
          <w:sz w:val="24"/>
          <w:szCs w:val="24"/>
        </w:rPr>
        <w:t>.р</w:t>
      </w:r>
      <w:proofErr w:type="gramEnd"/>
      <w:r w:rsidR="0032355F" w:rsidRPr="00424F5A">
        <w:rPr>
          <w:rFonts w:ascii="Times New Roman" w:hAnsi="Times New Roman"/>
          <w:sz w:val="24"/>
          <w:szCs w:val="24"/>
        </w:rPr>
        <w:t>уб</w:t>
      </w:r>
      <w:proofErr w:type="spellEnd"/>
      <w:r w:rsidR="0032355F" w:rsidRPr="00424F5A">
        <w:rPr>
          <w:rFonts w:ascii="Times New Roman" w:hAnsi="Times New Roman"/>
          <w:sz w:val="24"/>
          <w:szCs w:val="24"/>
        </w:rPr>
        <w:t>.</w:t>
      </w:r>
      <w:r w:rsidR="0032355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из них</w:t>
      </w:r>
      <w:r w:rsidR="0032355F">
        <w:rPr>
          <w:rFonts w:ascii="Times New Roman" w:hAnsi="Times New Roman"/>
          <w:sz w:val="24"/>
          <w:szCs w:val="24"/>
        </w:rPr>
        <w:t xml:space="preserve">: </w:t>
      </w:r>
    </w:p>
    <w:p w:rsidR="0032355F" w:rsidRDefault="000C1C35" w:rsidP="0032355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2355F">
        <w:rPr>
          <w:rFonts w:ascii="Times New Roman" w:hAnsi="Times New Roman"/>
          <w:b/>
          <w:sz w:val="24"/>
          <w:szCs w:val="24"/>
        </w:rPr>
        <w:t xml:space="preserve">на 2017 год – </w:t>
      </w:r>
      <w:r>
        <w:rPr>
          <w:rFonts w:ascii="Times New Roman" w:hAnsi="Times New Roman"/>
          <w:b/>
          <w:sz w:val="24"/>
          <w:szCs w:val="24"/>
        </w:rPr>
        <w:t>196 365,5</w:t>
      </w:r>
      <w:r w:rsidR="003235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2355F">
        <w:rPr>
          <w:rFonts w:ascii="Times New Roman" w:hAnsi="Times New Roman"/>
          <w:b/>
          <w:sz w:val="24"/>
          <w:szCs w:val="24"/>
        </w:rPr>
        <w:t>тыс</w:t>
      </w:r>
      <w:proofErr w:type="gramStart"/>
      <w:r w:rsidR="0032355F">
        <w:rPr>
          <w:rFonts w:ascii="Times New Roman" w:hAnsi="Times New Roman"/>
          <w:b/>
          <w:sz w:val="24"/>
          <w:szCs w:val="24"/>
        </w:rPr>
        <w:t>.р</w:t>
      </w:r>
      <w:proofErr w:type="gramEnd"/>
      <w:r w:rsidR="0032355F">
        <w:rPr>
          <w:rFonts w:ascii="Times New Roman" w:hAnsi="Times New Roman"/>
          <w:b/>
          <w:sz w:val="24"/>
          <w:szCs w:val="24"/>
        </w:rPr>
        <w:t>уб</w:t>
      </w:r>
      <w:proofErr w:type="spellEnd"/>
      <w:r w:rsidR="003235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1C35">
        <w:rPr>
          <w:rFonts w:ascii="Times New Roman" w:hAnsi="Times New Roman"/>
          <w:sz w:val="24"/>
          <w:szCs w:val="24"/>
        </w:rPr>
        <w:t>(</w:t>
      </w:r>
      <w:r w:rsidR="0032355F" w:rsidRPr="000C1C35">
        <w:rPr>
          <w:rFonts w:ascii="Times New Roman" w:hAnsi="Times New Roman"/>
          <w:sz w:val="24"/>
          <w:szCs w:val="24"/>
        </w:rPr>
        <w:t>средств</w:t>
      </w:r>
      <w:r w:rsidRPr="000C1C35">
        <w:rPr>
          <w:rFonts w:ascii="Times New Roman" w:hAnsi="Times New Roman"/>
          <w:sz w:val="24"/>
          <w:szCs w:val="24"/>
        </w:rPr>
        <w:t>а</w:t>
      </w:r>
      <w:r w:rsidR="0032355F" w:rsidRPr="000C1C35">
        <w:rPr>
          <w:rFonts w:ascii="Times New Roman" w:hAnsi="Times New Roman"/>
          <w:sz w:val="24"/>
          <w:szCs w:val="24"/>
        </w:rPr>
        <w:t xml:space="preserve"> окружного бюджета – </w:t>
      </w:r>
      <w:r w:rsidRPr="000C1C35">
        <w:rPr>
          <w:rFonts w:ascii="Times New Roman" w:hAnsi="Times New Roman"/>
          <w:sz w:val="24"/>
          <w:szCs w:val="24"/>
        </w:rPr>
        <w:t>126 221</w:t>
      </w:r>
      <w:r w:rsidR="0032355F" w:rsidRPr="000C1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55F" w:rsidRPr="000C1C35">
        <w:rPr>
          <w:rFonts w:ascii="Times New Roman" w:hAnsi="Times New Roman"/>
          <w:sz w:val="24"/>
          <w:szCs w:val="24"/>
        </w:rPr>
        <w:t>тыс.руб</w:t>
      </w:r>
      <w:proofErr w:type="spellEnd"/>
      <w:r w:rsidR="0032355F" w:rsidRPr="000C1C35">
        <w:rPr>
          <w:rFonts w:ascii="Times New Roman" w:hAnsi="Times New Roman"/>
          <w:sz w:val="24"/>
          <w:szCs w:val="24"/>
        </w:rPr>
        <w:t xml:space="preserve">., </w:t>
      </w:r>
      <w:r w:rsidRPr="000C1C35">
        <w:rPr>
          <w:rFonts w:ascii="Times New Roman" w:hAnsi="Times New Roman"/>
          <w:sz w:val="24"/>
          <w:szCs w:val="24"/>
        </w:rPr>
        <w:t xml:space="preserve">средства </w:t>
      </w:r>
      <w:r w:rsidR="0032355F" w:rsidRPr="000C1C35">
        <w:rPr>
          <w:rFonts w:ascii="Times New Roman" w:hAnsi="Times New Roman"/>
          <w:sz w:val="24"/>
          <w:szCs w:val="24"/>
        </w:rPr>
        <w:t xml:space="preserve">местного бюджета – </w:t>
      </w:r>
      <w:r w:rsidRPr="000C1C35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1C35">
        <w:rPr>
          <w:rFonts w:ascii="Times New Roman" w:hAnsi="Times New Roman"/>
          <w:sz w:val="24"/>
          <w:szCs w:val="24"/>
        </w:rPr>
        <w:t>144,5</w:t>
      </w:r>
      <w:r w:rsidR="0032355F" w:rsidRPr="000C1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55F" w:rsidRPr="000C1C35">
        <w:rPr>
          <w:rFonts w:ascii="Times New Roman" w:hAnsi="Times New Roman"/>
          <w:sz w:val="24"/>
          <w:szCs w:val="24"/>
        </w:rPr>
        <w:t>тыс.руб</w:t>
      </w:r>
      <w:proofErr w:type="spellEnd"/>
      <w:r w:rsidR="0032355F" w:rsidRPr="000C1C35">
        <w:rPr>
          <w:rFonts w:ascii="Times New Roman" w:hAnsi="Times New Roman"/>
          <w:sz w:val="24"/>
          <w:szCs w:val="24"/>
        </w:rPr>
        <w:t>.</w:t>
      </w:r>
      <w:r w:rsidRPr="000C1C3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0C1C35" w:rsidRPr="00484AB6" w:rsidRDefault="000C1C35" w:rsidP="000C1C35">
      <w:pPr>
        <w:pStyle w:val="a5"/>
        <w:tabs>
          <w:tab w:val="center" w:pos="4960"/>
          <w:tab w:val="left" w:pos="651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соответствует </w:t>
      </w:r>
      <w:r w:rsidRPr="00FD231B">
        <w:rPr>
          <w:rFonts w:ascii="Times New Roman" w:hAnsi="Times New Roman"/>
          <w:sz w:val="24"/>
          <w:szCs w:val="24"/>
          <w:u w:val="single"/>
        </w:rPr>
        <w:t xml:space="preserve">проекту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231B">
        <w:rPr>
          <w:rFonts w:ascii="Times New Roman" w:hAnsi="Times New Roman"/>
          <w:sz w:val="24"/>
          <w:szCs w:val="24"/>
          <w:u w:val="single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23.12.2016 № 116 </w:t>
      </w:r>
      <w:r w:rsidRPr="00484AB6"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 w:rsidRPr="00484AB6">
        <w:rPr>
          <w:rFonts w:ascii="Times New Roman" w:hAnsi="Times New Roman"/>
          <w:sz w:val="24"/>
          <w:szCs w:val="24"/>
        </w:rPr>
        <w:t>Югорска</w:t>
      </w:r>
      <w:proofErr w:type="spellEnd"/>
      <w:r w:rsidRPr="00484AB6">
        <w:rPr>
          <w:rFonts w:ascii="Times New Roman" w:hAnsi="Times New Roman"/>
          <w:sz w:val="24"/>
          <w:szCs w:val="24"/>
        </w:rPr>
        <w:t xml:space="preserve"> на 2017 год и на плановый период 2018 и 2019 годов», который планируется к рассмотрению</w:t>
      </w:r>
      <w:r>
        <w:rPr>
          <w:rFonts w:ascii="Times New Roman" w:hAnsi="Times New Roman"/>
          <w:sz w:val="24"/>
          <w:szCs w:val="24"/>
        </w:rPr>
        <w:t>.</w:t>
      </w:r>
      <w:r w:rsidRPr="00484AB6">
        <w:rPr>
          <w:rFonts w:ascii="Times New Roman" w:hAnsi="Times New Roman"/>
          <w:sz w:val="24"/>
          <w:szCs w:val="24"/>
        </w:rPr>
        <w:t xml:space="preserve">  </w:t>
      </w:r>
    </w:p>
    <w:p w:rsidR="000C1C35" w:rsidRDefault="000C1C35" w:rsidP="0032355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2355F" w:rsidRDefault="0032355F" w:rsidP="0032355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FF9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указанными уточнениями внесены соответствующие изменения в </w:t>
      </w:r>
      <w:r>
        <w:rPr>
          <w:rFonts w:ascii="Times New Roman" w:hAnsi="Times New Roman" w:cs="Times New Roman"/>
          <w:sz w:val="24"/>
          <w:szCs w:val="24"/>
        </w:rPr>
        <w:t xml:space="preserve">Паспорт Программы, </w:t>
      </w:r>
      <w:r w:rsidR="000C1C35">
        <w:rPr>
          <w:rFonts w:ascii="Times New Roman" w:hAnsi="Times New Roman" w:cs="Times New Roman"/>
          <w:sz w:val="24"/>
          <w:szCs w:val="24"/>
        </w:rPr>
        <w:t>в таблицу  «Целевые показатели муниципальной программы», в таблицу  «</w:t>
      </w:r>
      <w:r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</w:t>
      </w:r>
      <w:r w:rsidR="000C1C35">
        <w:rPr>
          <w:rFonts w:ascii="Times New Roman" w:hAnsi="Times New Roman" w:cs="Times New Roman"/>
          <w:sz w:val="24"/>
          <w:szCs w:val="24"/>
        </w:rPr>
        <w:t>», в текстовую часть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1C35" w:rsidRDefault="000C1C35" w:rsidP="0032355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355F" w:rsidRPr="005C209A" w:rsidRDefault="0032355F" w:rsidP="0032355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 31.10.2013 № 3285 рекомендуется  к утверждению</w:t>
      </w:r>
      <w:r w:rsidR="000C1C35">
        <w:rPr>
          <w:rFonts w:ascii="Times New Roman" w:hAnsi="Times New Roman"/>
          <w:sz w:val="24"/>
        </w:rPr>
        <w:t>.</w:t>
      </w:r>
      <w:r w:rsidRPr="005C209A">
        <w:rPr>
          <w:rFonts w:ascii="Times New Roman" w:hAnsi="Times New Roman"/>
          <w:sz w:val="24"/>
        </w:rPr>
        <w:t xml:space="preserve"> </w:t>
      </w:r>
    </w:p>
    <w:p w:rsidR="0032355F" w:rsidRDefault="0032355F" w:rsidP="0032355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10E6B" w:rsidRDefault="00D10E6B" w:rsidP="0032355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2355F" w:rsidRDefault="0032355F" w:rsidP="0032355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2355F" w:rsidRDefault="0032355F" w:rsidP="0032355F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Л.Г. Балуева</w:t>
      </w:r>
    </w:p>
    <w:p w:rsidR="0032355F" w:rsidRDefault="0032355F" w:rsidP="0032355F"/>
    <w:p w:rsidR="0032355F" w:rsidRDefault="0032355F" w:rsidP="0032355F">
      <w:pPr>
        <w:jc w:val="both"/>
      </w:pPr>
    </w:p>
    <w:p w:rsidR="009C55A3" w:rsidRDefault="009C55A3"/>
    <w:sectPr w:rsidR="009C55A3" w:rsidSect="000C1C35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86"/>
    <w:rsid w:val="000C1C35"/>
    <w:rsid w:val="0032355F"/>
    <w:rsid w:val="00424F5A"/>
    <w:rsid w:val="00664286"/>
    <w:rsid w:val="00797638"/>
    <w:rsid w:val="009C55A3"/>
    <w:rsid w:val="00D1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5F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2355F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2355F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32355F"/>
    <w:pPr>
      <w:ind w:left="720"/>
      <w:contextualSpacing/>
    </w:pPr>
  </w:style>
  <w:style w:type="paragraph" w:styleId="a6">
    <w:name w:val="No Spacing"/>
    <w:uiPriority w:val="1"/>
    <w:qFormat/>
    <w:rsid w:val="0032355F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5F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2355F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2355F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32355F"/>
    <w:pPr>
      <w:ind w:left="720"/>
      <w:contextualSpacing/>
    </w:pPr>
  </w:style>
  <w:style w:type="paragraph" w:styleId="a6">
    <w:name w:val="No Spacing"/>
    <w:uiPriority w:val="1"/>
    <w:qFormat/>
    <w:rsid w:val="0032355F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4</cp:revision>
  <dcterms:created xsi:type="dcterms:W3CDTF">2017-12-20T11:03:00Z</dcterms:created>
  <dcterms:modified xsi:type="dcterms:W3CDTF">2017-12-20T12:15:00Z</dcterms:modified>
</cp:coreProperties>
</file>