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40" w:rsidRPr="00697E40" w:rsidRDefault="00697E40" w:rsidP="00697E40">
      <w:pPr>
        <w:ind w:right="-1"/>
        <w:jc w:val="center"/>
        <w:rPr>
          <w:rFonts w:ascii="PT Astra Serif" w:eastAsiaTheme="minorHAnsi" w:hAnsi="PT Astra Serif" w:cstheme="minorBidi"/>
          <w:sz w:val="24"/>
          <w:szCs w:val="22"/>
          <w:lang w:eastAsia="en-US"/>
        </w:rPr>
      </w:pPr>
      <w:r w:rsidRPr="00697E40">
        <w:rPr>
          <w:rFonts w:ascii="PT Astra Serif" w:eastAsiaTheme="minorHAnsi" w:hAnsi="PT Astra Serif" w:cstheme="minorBidi"/>
          <w:noProof/>
          <w:sz w:val="24"/>
          <w:szCs w:val="22"/>
          <w:lang w:eastAsia="ru-RU"/>
        </w:rPr>
        <w:drawing>
          <wp:inline distT="0" distB="0" distL="0" distR="0" wp14:anchorId="1668EA10" wp14:editId="51E8331D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40" w:rsidRPr="00697E40" w:rsidRDefault="00697E40" w:rsidP="00697E40">
      <w:pPr>
        <w:ind w:left="3600" w:right="-1" w:firstLine="720"/>
        <w:rPr>
          <w:rFonts w:ascii="PT Astra Serif" w:eastAsiaTheme="minorHAnsi" w:hAnsi="PT Astra Serif" w:cstheme="minorBidi"/>
          <w:sz w:val="24"/>
          <w:szCs w:val="22"/>
          <w:lang w:eastAsia="en-US"/>
        </w:rPr>
      </w:pPr>
    </w:p>
    <w:p w:rsidR="00697E40" w:rsidRPr="00697E40" w:rsidRDefault="00697E40" w:rsidP="00697E40">
      <w:pPr>
        <w:keepNext/>
        <w:ind w:right="-1"/>
        <w:jc w:val="center"/>
        <w:outlineLvl w:val="4"/>
        <w:rPr>
          <w:rFonts w:ascii="PT Astra Serif" w:eastAsiaTheme="minorHAnsi" w:hAnsi="PT Astra Serif" w:cstheme="minorBidi"/>
          <w:spacing w:val="20"/>
          <w:sz w:val="32"/>
          <w:szCs w:val="22"/>
          <w:lang w:eastAsia="en-US"/>
        </w:rPr>
      </w:pPr>
      <w:r w:rsidRPr="00697E40">
        <w:rPr>
          <w:rFonts w:ascii="PT Astra Serif" w:eastAsiaTheme="minorHAns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697E40" w:rsidRPr="00697E40" w:rsidRDefault="00697E40" w:rsidP="00697E40">
      <w:pPr>
        <w:ind w:right="-1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697E40">
        <w:rPr>
          <w:rFonts w:ascii="PT Astra Serif" w:eastAsiaTheme="minorHAnsi" w:hAnsi="PT Astra Serif" w:cstheme="minorBidi"/>
          <w:sz w:val="28"/>
          <w:szCs w:val="28"/>
          <w:lang w:eastAsia="en-US"/>
        </w:rPr>
        <w:t>Ханты-Мансийского автономного округа-Югры</w:t>
      </w:r>
    </w:p>
    <w:p w:rsidR="00697E40" w:rsidRPr="00697E40" w:rsidRDefault="00697E40" w:rsidP="00697E40">
      <w:pPr>
        <w:ind w:right="-1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697E40" w:rsidRPr="00697E40" w:rsidRDefault="00697E40" w:rsidP="00697E40">
      <w:pPr>
        <w:keepNext/>
        <w:ind w:right="-1"/>
        <w:jc w:val="center"/>
        <w:outlineLvl w:val="5"/>
        <w:rPr>
          <w:rFonts w:ascii="PT Astra Serif" w:eastAsiaTheme="minorHAnsi" w:hAnsi="PT Astra Serif" w:cstheme="minorBidi"/>
          <w:spacing w:val="20"/>
          <w:sz w:val="24"/>
          <w:szCs w:val="24"/>
          <w:lang w:eastAsia="en-US"/>
        </w:rPr>
      </w:pPr>
      <w:r w:rsidRPr="00697E40">
        <w:rPr>
          <w:rFonts w:ascii="PT Astra Serif" w:eastAsiaTheme="minorHAns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697E40" w:rsidRPr="00697E40" w:rsidRDefault="00697E40" w:rsidP="00697E40">
      <w:pPr>
        <w:ind w:right="-1"/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:rsidR="00697E40" w:rsidRPr="00697E40" w:rsidRDefault="00697E40" w:rsidP="00697E40">
      <w:pPr>
        <w:ind w:right="-1"/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:rsidR="00697E40" w:rsidRPr="00697E40" w:rsidRDefault="003A105B" w:rsidP="00697E40">
      <w:pPr>
        <w:ind w:right="-1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>от  16 февраля 2023 года</w:t>
      </w:r>
      <w:r w:rsidR="00697E40" w:rsidRPr="00697E40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                                 </w:t>
      </w: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№ 202-п</w:t>
      </w:r>
    </w:p>
    <w:p w:rsidR="009131B7" w:rsidRPr="00697E40" w:rsidRDefault="009131B7" w:rsidP="00697E4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97E40" w:rsidRPr="00697E40" w:rsidRDefault="00697E40" w:rsidP="00697E4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97E40" w:rsidRPr="00697E40" w:rsidRDefault="00697E40" w:rsidP="00697E4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E78C5" w:rsidRPr="00697E40" w:rsidRDefault="00533A1C" w:rsidP="00697E40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t>Об утверждении</w:t>
      </w:r>
      <w:r w:rsidR="008E78C5" w:rsidRPr="00697E40">
        <w:rPr>
          <w:rFonts w:ascii="PT Astra Serif" w:hAnsi="PT Astra Serif"/>
          <w:sz w:val="28"/>
          <w:szCs w:val="28"/>
          <w:lang w:eastAsia="ru-RU"/>
        </w:rPr>
        <w:t xml:space="preserve"> Перечня органов и организаций, </w:t>
      </w:r>
    </w:p>
    <w:p w:rsidR="008E78C5" w:rsidRPr="00697E40" w:rsidRDefault="008E78C5" w:rsidP="00697E40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t xml:space="preserve">с </w:t>
      </w:r>
      <w:proofErr w:type="gramStart"/>
      <w:r w:rsidRPr="00697E40">
        <w:rPr>
          <w:rFonts w:ascii="PT Astra Serif" w:hAnsi="PT Astra Serif"/>
          <w:sz w:val="28"/>
          <w:szCs w:val="28"/>
          <w:lang w:eastAsia="ru-RU"/>
        </w:rPr>
        <w:t>которыми</w:t>
      </w:r>
      <w:proofErr w:type="gramEnd"/>
      <w:r w:rsidRPr="00697E40">
        <w:rPr>
          <w:rFonts w:ascii="PT Astra Serif" w:hAnsi="PT Astra Serif"/>
          <w:sz w:val="28"/>
          <w:szCs w:val="28"/>
          <w:lang w:eastAsia="ru-RU"/>
        </w:rPr>
        <w:t xml:space="preserve"> подлежат согласованию </w:t>
      </w:r>
    </w:p>
    <w:p w:rsidR="008E78C5" w:rsidRPr="00697E40" w:rsidRDefault="008E78C5" w:rsidP="00697E40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t>проекты организации дорожного движения,</w:t>
      </w:r>
    </w:p>
    <w:p w:rsidR="008E78C5" w:rsidRPr="00697E40" w:rsidRDefault="008E78C5" w:rsidP="00697E40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697E40">
        <w:rPr>
          <w:rFonts w:ascii="PT Astra Serif" w:hAnsi="PT Astra Serif"/>
          <w:sz w:val="28"/>
          <w:szCs w:val="28"/>
          <w:lang w:eastAsia="ru-RU"/>
        </w:rPr>
        <w:t>разрабатываемые</w:t>
      </w:r>
      <w:proofErr w:type="gramEnd"/>
      <w:r w:rsidRPr="00697E40">
        <w:rPr>
          <w:rFonts w:ascii="PT Astra Serif" w:hAnsi="PT Astra Serif"/>
          <w:sz w:val="28"/>
          <w:szCs w:val="28"/>
          <w:lang w:eastAsia="ru-RU"/>
        </w:rPr>
        <w:t xml:space="preserve"> для автомобильных дорог </w:t>
      </w:r>
    </w:p>
    <w:p w:rsidR="008E78C5" w:rsidRPr="00697E40" w:rsidRDefault="008E78C5" w:rsidP="00697E40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t xml:space="preserve">местного значения либо их участков, расположенных </w:t>
      </w:r>
    </w:p>
    <w:p w:rsidR="008E78C5" w:rsidRPr="00697E40" w:rsidRDefault="008E78C5" w:rsidP="00697E40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t>в границах муниципального образования город Югорск</w:t>
      </w:r>
    </w:p>
    <w:p w:rsidR="009131B7" w:rsidRPr="00697E40" w:rsidRDefault="009131B7" w:rsidP="00697E40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97E40" w:rsidRPr="00697E40" w:rsidRDefault="00697E40" w:rsidP="00697E40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97E40" w:rsidRPr="00697E40" w:rsidRDefault="00697E40" w:rsidP="00697E40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33A1C" w:rsidRPr="00697E40" w:rsidRDefault="00533A1C" w:rsidP="00697E4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федеральными законами от 29.12.2017 №443-ФЗ </w:t>
      </w:r>
      <w:r w:rsidR="00697E40" w:rsidRPr="00697E40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697E40">
        <w:rPr>
          <w:rFonts w:ascii="PT Astra Serif" w:hAnsi="PT Astra Serif"/>
          <w:sz w:val="28"/>
          <w:szCs w:val="28"/>
          <w:lang w:eastAsia="ru-RU"/>
        </w:rPr>
        <w:t xml:space="preserve">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697E40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697E40">
        <w:rPr>
          <w:rFonts w:ascii="PT Astra Serif" w:hAnsi="PT Astra Serif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руководствуясь Уставом города Югорска:</w:t>
      </w:r>
    </w:p>
    <w:p w:rsidR="008E78C5" w:rsidRPr="00697E40" w:rsidRDefault="00533A1C" w:rsidP="00697E4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2C0A29" w:rsidRPr="00697E40">
        <w:rPr>
          <w:rFonts w:ascii="PT Astra Serif" w:hAnsi="PT Astra Serif"/>
          <w:sz w:val="28"/>
          <w:szCs w:val="28"/>
          <w:lang w:eastAsia="ru-RU"/>
        </w:rPr>
        <w:t xml:space="preserve">Установить перечень органов и организаций, с которыми            </w:t>
      </w:r>
      <w:r w:rsidRPr="00697E40">
        <w:rPr>
          <w:rFonts w:ascii="PT Astra Serif" w:hAnsi="PT Astra Serif"/>
          <w:sz w:val="28"/>
          <w:szCs w:val="28"/>
          <w:lang w:eastAsia="ru-RU"/>
        </w:rPr>
        <w:t xml:space="preserve">подлежат согласованию проекты организации дорожного движения, </w:t>
      </w:r>
      <w:r w:rsidR="008E78C5" w:rsidRPr="00697E40">
        <w:rPr>
          <w:rFonts w:ascii="PT Astra Serif" w:hAnsi="PT Astra Serif"/>
          <w:sz w:val="28"/>
          <w:szCs w:val="28"/>
          <w:lang w:eastAsia="ru-RU"/>
        </w:rPr>
        <w:t>разрабатываемые для автомобильных дорог местного значения либо их участков, расположенных в границах муниципального образования город Югорск.</w:t>
      </w:r>
    </w:p>
    <w:p w:rsidR="00533A1C" w:rsidRPr="00697E40" w:rsidRDefault="00533A1C" w:rsidP="00697E4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33A1C" w:rsidRPr="00697E40" w:rsidRDefault="00533A1C" w:rsidP="00697E4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t xml:space="preserve">3. Настоящее постановление вступает в силу </w:t>
      </w:r>
      <w:r w:rsidR="0025504E" w:rsidRPr="00697E40">
        <w:rPr>
          <w:rFonts w:ascii="PT Astra Serif" w:hAnsi="PT Astra Serif"/>
          <w:sz w:val="28"/>
          <w:szCs w:val="28"/>
          <w:lang w:eastAsia="ru-RU"/>
        </w:rPr>
        <w:t>после его подписания.</w:t>
      </w:r>
    </w:p>
    <w:p w:rsidR="00AC0203" w:rsidRPr="00697E40" w:rsidRDefault="00533A1C" w:rsidP="00697E4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lastRenderedPageBreak/>
        <w:t xml:space="preserve">4. </w:t>
      </w:r>
      <w:proofErr w:type="gramStart"/>
      <w:r w:rsidR="00AC0203" w:rsidRPr="00697E40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AC0203" w:rsidRPr="00697E40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– директора Департамента жилищно-коммунал</w:t>
      </w:r>
      <w:r w:rsidR="006A7B3E" w:rsidRPr="00697E40">
        <w:rPr>
          <w:rFonts w:ascii="PT Astra Serif" w:hAnsi="PT Astra Serif"/>
          <w:sz w:val="28"/>
          <w:szCs w:val="28"/>
        </w:rPr>
        <w:t>ьного и строительного комплекса Р.А.</w:t>
      </w:r>
      <w:r w:rsidR="0088485A" w:rsidRPr="00697E40">
        <w:rPr>
          <w:rFonts w:ascii="PT Astra Serif" w:hAnsi="PT Astra Serif"/>
          <w:sz w:val="28"/>
          <w:szCs w:val="28"/>
        </w:rPr>
        <w:t xml:space="preserve"> </w:t>
      </w:r>
      <w:r w:rsidR="006A7B3E" w:rsidRPr="00697E40">
        <w:rPr>
          <w:rFonts w:ascii="PT Astra Serif" w:hAnsi="PT Astra Serif"/>
          <w:sz w:val="28"/>
          <w:szCs w:val="28"/>
        </w:rPr>
        <w:t>Ефимова.</w:t>
      </w:r>
    </w:p>
    <w:p w:rsidR="00533A1C" w:rsidRDefault="00533A1C" w:rsidP="00697E4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697E4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Pr="00697E40" w:rsidRDefault="00697E40" w:rsidP="00697E4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697E4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9131B7" w:rsidRPr="00697E40" w:rsidRDefault="00697E40" w:rsidP="00697E4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="009131B7" w:rsidRPr="00697E40">
        <w:rPr>
          <w:rFonts w:ascii="PT Astra Serif" w:hAnsi="PT Astra Serif"/>
          <w:b/>
          <w:sz w:val="28"/>
          <w:szCs w:val="28"/>
        </w:rPr>
        <w:t xml:space="preserve"> города Югорска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</w:t>
      </w:r>
      <w:r w:rsidR="009131B7" w:rsidRPr="00697E40">
        <w:rPr>
          <w:rFonts w:ascii="PT Astra Serif" w:hAnsi="PT Astra Serif"/>
          <w:b/>
          <w:sz w:val="28"/>
          <w:szCs w:val="28"/>
        </w:rPr>
        <w:t xml:space="preserve">      </w:t>
      </w:r>
      <w:r>
        <w:rPr>
          <w:rFonts w:ascii="PT Astra Serif" w:hAnsi="PT Astra Serif"/>
          <w:b/>
          <w:sz w:val="28"/>
          <w:szCs w:val="28"/>
        </w:rPr>
        <w:t>Л.И. Носкова</w:t>
      </w:r>
    </w:p>
    <w:p w:rsidR="00533A1C" w:rsidRDefault="00533A1C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33A1C" w:rsidRDefault="00533A1C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33A1C" w:rsidRDefault="00533A1C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E78C5" w:rsidRDefault="008E78C5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33A1C" w:rsidRDefault="00533A1C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Default="00697E40" w:rsidP="00D47C66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97E40" w:rsidRPr="00697E40" w:rsidRDefault="00697E40" w:rsidP="00697E40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697E4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lastRenderedPageBreak/>
        <w:t>Приложение</w:t>
      </w:r>
    </w:p>
    <w:p w:rsidR="00697E40" w:rsidRPr="00697E40" w:rsidRDefault="00697E40" w:rsidP="00697E40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697E4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к постановлению</w:t>
      </w:r>
    </w:p>
    <w:p w:rsidR="00697E40" w:rsidRPr="00697E40" w:rsidRDefault="00697E40" w:rsidP="00697E40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697E4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администрации города Югорска</w:t>
      </w:r>
    </w:p>
    <w:p w:rsidR="00697E40" w:rsidRPr="00697E40" w:rsidRDefault="003A105B" w:rsidP="00697E40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от  16 февраля 2023 года </w:t>
      </w:r>
      <w:bookmarkStart w:id="0" w:name="_GoBack"/>
      <w:bookmarkEnd w:id="0"/>
      <w:r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№202-п</w:t>
      </w:r>
    </w:p>
    <w:p w:rsidR="00533A1C" w:rsidRPr="00697E40" w:rsidRDefault="00533A1C" w:rsidP="00697E40">
      <w:pPr>
        <w:suppressAutoHyphens w:val="0"/>
        <w:autoSpaceDE w:val="0"/>
        <w:autoSpaceDN w:val="0"/>
        <w:adjustRightInd w:val="0"/>
        <w:spacing w:line="276" w:lineRule="auto"/>
        <w:ind w:firstLine="567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533A1C" w:rsidRPr="00697E40" w:rsidRDefault="00533A1C" w:rsidP="00697E40">
      <w:pPr>
        <w:suppressAutoHyphens w:val="0"/>
        <w:autoSpaceDE w:val="0"/>
        <w:autoSpaceDN w:val="0"/>
        <w:adjustRightInd w:val="0"/>
        <w:spacing w:line="276" w:lineRule="auto"/>
        <w:ind w:firstLine="567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533A1C" w:rsidRPr="00697E40" w:rsidRDefault="00533A1C" w:rsidP="00697E40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t>Перечень</w:t>
      </w:r>
    </w:p>
    <w:p w:rsidR="00533A1C" w:rsidRPr="00697E40" w:rsidRDefault="00533A1C" w:rsidP="00697E40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t xml:space="preserve">органов и организаций, с которыми подлежат согласованию проекты организации дорожного движения, разрабатываемые </w:t>
      </w:r>
    </w:p>
    <w:p w:rsidR="00533A1C" w:rsidRPr="00697E40" w:rsidRDefault="00533A1C" w:rsidP="00697E40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t xml:space="preserve">для автомобильных дорог местного значения </w:t>
      </w:r>
    </w:p>
    <w:p w:rsidR="00533A1C" w:rsidRPr="00697E40" w:rsidRDefault="00533A1C" w:rsidP="00697E40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t xml:space="preserve">либо их участков, расположенных </w:t>
      </w:r>
    </w:p>
    <w:p w:rsidR="00533A1C" w:rsidRPr="00697E40" w:rsidRDefault="00533A1C" w:rsidP="00697E40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t>в границах муниципального образования город Югорск</w:t>
      </w:r>
    </w:p>
    <w:p w:rsidR="00533A1C" w:rsidRPr="00697E40" w:rsidRDefault="00533A1C" w:rsidP="00697E4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E78C5" w:rsidRPr="00697E40" w:rsidRDefault="008E78C5" w:rsidP="00697E4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E78C5" w:rsidRPr="00697E40" w:rsidRDefault="00533A1C" w:rsidP="00697E4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97E40">
        <w:rPr>
          <w:rFonts w:ascii="PT Astra Serif" w:hAnsi="PT Astra Serif"/>
          <w:sz w:val="28"/>
          <w:szCs w:val="28"/>
          <w:lang w:eastAsia="ru-RU"/>
        </w:rPr>
        <w:t xml:space="preserve">Отдел государственной </w:t>
      </w:r>
      <w:proofErr w:type="gramStart"/>
      <w:r w:rsidRPr="00697E40">
        <w:rPr>
          <w:rFonts w:ascii="PT Astra Serif" w:hAnsi="PT Astra Serif"/>
          <w:sz w:val="28"/>
          <w:szCs w:val="28"/>
          <w:lang w:eastAsia="ru-RU"/>
        </w:rPr>
        <w:t xml:space="preserve">инспекции безопасности дорожного движения </w:t>
      </w:r>
      <w:r w:rsidR="008E78C5" w:rsidRPr="00697E40">
        <w:rPr>
          <w:rFonts w:ascii="PT Astra Serif" w:hAnsi="PT Astra Serif"/>
          <w:sz w:val="28"/>
          <w:szCs w:val="28"/>
          <w:lang w:eastAsia="ru-RU"/>
        </w:rPr>
        <w:t>отдела министерства внутренних дел</w:t>
      </w:r>
      <w:proofErr w:type="gramEnd"/>
      <w:r w:rsidR="008E78C5" w:rsidRPr="00697E40">
        <w:rPr>
          <w:rFonts w:ascii="PT Astra Serif" w:hAnsi="PT Astra Serif"/>
          <w:sz w:val="28"/>
          <w:szCs w:val="28"/>
          <w:lang w:eastAsia="ru-RU"/>
        </w:rPr>
        <w:t xml:space="preserve"> по городу Югорску.</w:t>
      </w:r>
    </w:p>
    <w:p w:rsidR="00E62434" w:rsidRPr="00697E40" w:rsidRDefault="00E62434" w:rsidP="00697E40">
      <w:pPr>
        <w:tabs>
          <w:tab w:val="left" w:pos="6800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sectPr w:rsidR="00E62434" w:rsidRPr="00697E40" w:rsidSect="00697E4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7E" w:rsidRDefault="00B72C7E" w:rsidP="00205C6A">
      <w:r>
        <w:separator/>
      </w:r>
    </w:p>
  </w:endnote>
  <w:endnote w:type="continuationSeparator" w:id="0">
    <w:p w:rsidR="00B72C7E" w:rsidRDefault="00B72C7E" w:rsidP="0020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7E" w:rsidRDefault="00B72C7E" w:rsidP="00205C6A">
      <w:r>
        <w:separator/>
      </w:r>
    </w:p>
  </w:footnote>
  <w:footnote w:type="continuationSeparator" w:id="0">
    <w:p w:rsidR="00B72C7E" w:rsidRDefault="00B72C7E" w:rsidP="0020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32366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697E40" w:rsidRPr="00697E40" w:rsidRDefault="00697E40">
        <w:pPr>
          <w:pStyle w:val="aa"/>
          <w:jc w:val="center"/>
          <w:rPr>
            <w:rFonts w:ascii="PT Astra Serif" w:hAnsi="PT Astra Serif"/>
            <w:sz w:val="24"/>
          </w:rPr>
        </w:pPr>
        <w:r w:rsidRPr="00697E40">
          <w:rPr>
            <w:rFonts w:ascii="PT Astra Serif" w:hAnsi="PT Astra Serif"/>
            <w:sz w:val="24"/>
          </w:rPr>
          <w:fldChar w:fldCharType="begin"/>
        </w:r>
        <w:r w:rsidRPr="00697E40">
          <w:rPr>
            <w:rFonts w:ascii="PT Astra Serif" w:hAnsi="PT Astra Serif"/>
            <w:sz w:val="24"/>
          </w:rPr>
          <w:instrText>PAGE   \* MERGEFORMAT</w:instrText>
        </w:r>
        <w:r w:rsidRPr="00697E40">
          <w:rPr>
            <w:rFonts w:ascii="PT Astra Serif" w:hAnsi="PT Astra Serif"/>
            <w:sz w:val="24"/>
          </w:rPr>
          <w:fldChar w:fldCharType="separate"/>
        </w:r>
        <w:r w:rsidR="003A105B">
          <w:rPr>
            <w:rFonts w:ascii="PT Astra Serif" w:hAnsi="PT Astra Serif"/>
            <w:noProof/>
            <w:sz w:val="24"/>
          </w:rPr>
          <w:t>3</w:t>
        </w:r>
        <w:r w:rsidRPr="00697E40">
          <w:rPr>
            <w:rFonts w:ascii="PT Astra Serif" w:hAnsi="PT Astra Serif"/>
            <w:sz w:val="24"/>
          </w:rPr>
          <w:fldChar w:fldCharType="end"/>
        </w:r>
      </w:p>
    </w:sdtContent>
  </w:sdt>
  <w:p w:rsidR="00697E40" w:rsidRDefault="00697E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333"/>
    <w:multiLevelType w:val="hybridMultilevel"/>
    <w:tmpl w:val="8EEEDDE4"/>
    <w:lvl w:ilvl="0" w:tplc="15FE1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EA4F9D"/>
    <w:multiLevelType w:val="hybridMultilevel"/>
    <w:tmpl w:val="81263530"/>
    <w:lvl w:ilvl="0" w:tplc="BF20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F4"/>
    <w:rsid w:val="000830A6"/>
    <w:rsid w:val="00135B4E"/>
    <w:rsid w:val="00205C6A"/>
    <w:rsid w:val="0025504E"/>
    <w:rsid w:val="002C0A29"/>
    <w:rsid w:val="00385CF4"/>
    <w:rsid w:val="00395FE2"/>
    <w:rsid w:val="003A105B"/>
    <w:rsid w:val="003D578B"/>
    <w:rsid w:val="004700B3"/>
    <w:rsid w:val="00533A1C"/>
    <w:rsid w:val="00567546"/>
    <w:rsid w:val="00633D7F"/>
    <w:rsid w:val="00663547"/>
    <w:rsid w:val="00697E40"/>
    <w:rsid w:val="006A7B3E"/>
    <w:rsid w:val="006C3E02"/>
    <w:rsid w:val="00785A6F"/>
    <w:rsid w:val="007B5B05"/>
    <w:rsid w:val="00800CBE"/>
    <w:rsid w:val="0088485A"/>
    <w:rsid w:val="008E4296"/>
    <w:rsid w:val="008E78C5"/>
    <w:rsid w:val="009131B7"/>
    <w:rsid w:val="0092730A"/>
    <w:rsid w:val="009737FB"/>
    <w:rsid w:val="00AC0203"/>
    <w:rsid w:val="00AD4B98"/>
    <w:rsid w:val="00B72C7E"/>
    <w:rsid w:val="00BD1CAB"/>
    <w:rsid w:val="00C9221B"/>
    <w:rsid w:val="00CA5458"/>
    <w:rsid w:val="00CC31F0"/>
    <w:rsid w:val="00D121C0"/>
    <w:rsid w:val="00D47C66"/>
    <w:rsid w:val="00E62434"/>
    <w:rsid w:val="00EA07C2"/>
    <w:rsid w:val="00ED66F7"/>
    <w:rsid w:val="00F47803"/>
    <w:rsid w:val="00F63691"/>
    <w:rsid w:val="00F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F4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131B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E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131B7"/>
    <w:rPr>
      <w:rFonts w:ascii="Times New Roman" w:eastAsia="Calibri" w:hAnsi="Times New Roman"/>
      <w:b/>
      <w:bCs/>
      <w:i/>
      <w:iCs/>
      <w:szCs w:val="26"/>
      <w:lang w:eastAsia="ar-SA"/>
    </w:rPr>
  </w:style>
  <w:style w:type="paragraph" w:customStyle="1" w:styleId="Standard">
    <w:name w:val="Standard"/>
    <w:uiPriority w:val="99"/>
    <w:rsid w:val="009131B7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913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1B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C0203"/>
    <w:pPr>
      <w:ind w:left="720"/>
      <w:contextualSpacing/>
    </w:pPr>
  </w:style>
  <w:style w:type="table" w:styleId="a6">
    <w:name w:val="Table Grid"/>
    <w:basedOn w:val="a1"/>
    <w:uiPriority w:val="59"/>
    <w:rsid w:val="00F4780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205C6A"/>
  </w:style>
  <w:style w:type="character" w:customStyle="1" w:styleId="a8">
    <w:name w:val="Текст сноски Знак"/>
    <w:basedOn w:val="a0"/>
    <w:link w:val="a7"/>
    <w:uiPriority w:val="99"/>
    <w:semiHidden/>
    <w:rsid w:val="00205C6A"/>
    <w:rPr>
      <w:rFonts w:ascii="Times New Roman" w:hAnsi="Times New Roman"/>
      <w:sz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205C6A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697E4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ar-SA"/>
    </w:rPr>
  </w:style>
  <w:style w:type="paragraph" w:styleId="aa">
    <w:name w:val="header"/>
    <w:basedOn w:val="a"/>
    <w:link w:val="ab"/>
    <w:uiPriority w:val="99"/>
    <w:unhideWhenUsed/>
    <w:rsid w:val="00697E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E40"/>
    <w:rPr>
      <w:rFonts w:ascii="Times New Roman" w:hAnsi="Times New Roman"/>
      <w:sz w:val="20"/>
      <w:lang w:eastAsia="ar-SA"/>
    </w:rPr>
  </w:style>
  <w:style w:type="paragraph" w:styleId="ac">
    <w:name w:val="footer"/>
    <w:basedOn w:val="a"/>
    <w:link w:val="ad"/>
    <w:uiPriority w:val="99"/>
    <w:unhideWhenUsed/>
    <w:rsid w:val="00697E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7E40"/>
    <w:rPr>
      <w:rFonts w:ascii="Times New Roman" w:hAnsi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F4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131B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E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131B7"/>
    <w:rPr>
      <w:rFonts w:ascii="Times New Roman" w:eastAsia="Calibri" w:hAnsi="Times New Roman"/>
      <w:b/>
      <w:bCs/>
      <w:i/>
      <w:iCs/>
      <w:szCs w:val="26"/>
      <w:lang w:eastAsia="ar-SA"/>
    </w:rPr>
  </w:style>
  <w:style w:type="paragraph" w:customStyle="1" w:styleId="Standard">
    <w:name w:val="Standard"/>
    <w:uiPriority w:val="99"/>
    <w:rsid w:val="009131B7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913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1B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C0203"/>
    <w:pPr>
      <w:ind w:left="720"/>
      <w:contextualSpacing/>
    </w:pPr>
  </w:style>
  <w:style w:type="table" w:styleId="a6">
    <w:name w:val="Table Grid"/>
    <w:basedOn w:val="a1"/>
    <w:uiPriority w:val="59"/>
    <w:rsid w:val="00F4780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205C6A"/>
  </w:style>
  <w:style w:type="character" w:customStyle="1" w:styleId="a8">
    <w:name w:val="Текст сноски Знак"/>
    <w:basedOn w:val="a0"/>
    <w:link w:val="a7"/>
    <w:uiPriority w:val="99"/>
    <w:semiHidden/>
    <w:rsid w:val="00205C6A"/>
    <w:rPr>
      <w:rFonts w:ascii="Times New Roman" w:hAnsi="Times New Roman"/>
      <w:sz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205C6A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697E4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ar-SA"/>
    </w:rPr>
  </w:style>
  <w:style w:type="paragraph" w:styleId="aa">
    <w:name w:val="header"/>
    <w:basedOn w:val="a"/>
    <w:link w:val="ab"/>
    <w:uiPriority w:val="99"/>
    <w:unhideWhenUsed/>
    <w:rsid w:val="00697E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E40"/>
    <w:rPr>
      <w:rFonts w:ascii="Times New Roman" w:hAnsi="Times New Roman"/>
      <w:sz w:val="20"/>
      <w:lang w:eastAsia="ar-SA"/>
    </w:rPr>
  </w:style>
  <w:style w:type="paragraph" w:styleId="ac">
    <w:name w:val="footer"/>
    <w:basedOn w:val="a"/>
    <w:link w:val="ad"/>
    <w:uiPriority w:val="99"/>
    <w:unhideWhenUsed/>
    <w:rsid w:val="00697E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7E40"/>
    <w:rPr>
      <w:rFonts w:ascii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9649-9333-4F81-A21B-6C475715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Сахиуллина Рафина Курбангалеевна</cp:lastModifiedBy>
  <cp:revision>99</cp:revision>
  <cp:lastPrinted>2023-02-16T04:04:00Z</cp:lastPrinted>
  <dcterms:created xsi:type="dcterms:W3CDTF">2022-04-29T07:33:00Z</dcterms:created>
  <dcterms:modified xsi:type="dcterms:W3CDTF">2023-02-16T04:35:00Z</dcterms:modified>
</cp:coreProperties>
</file>