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A52B7B">
        <w:rPr>
          <w:rFonts w:ascii="PT Astra Serif" w:hAnsi="PT Astra Serif"/>
          <w:b/>
          <w:sz w:val="26"/>
          <w:szCs w:val="26"/>
        </w:rPr>
        <w:t xml:space="preserve">31 августа </w:t>
      </w:r>
      <w:r w:rsidRPr="0077069B">
        <w:rPr>
          <w:rFonts w:ascii="PT Astra Serif" w:hAnsi="PT Astra Serif"/>
          <w:b/>
          <w:sz w:val="26"/>
          <w:szCs w:val="26"/>
        </w:rPr>
        <w:t>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A52B7B">
        <w:rPr>
          <w:rFonts w:ascii="PT Astra Serif" w:hAnsi="PT Astra Serif"/>
          <w:b/>
          <w:sz w:val="26"/>
          <w:szCs w:val="26"/>
        </w:rPr>
        <w:t xml:space="preserve">  </w:t>
      </w:r>
      <w:r w:rsidR="001135DB" w:rsidRPr="0077069B">
        <w:rPr>
          <w:rFonts w:ascii="PT Astra Serif" w:hAnsi="PT Astra Serif"/>
          <w:b/>
          <w:sz w:val="26"/>
          <w:szCs w:val="26"/>
        </w:rPr>
        <w:t xml:space="preserve">№ </w:t>
      </w:r>
      <w:r w:rsidR="00A52B7B">
        <w:rPr>
          <w:rFonts w:ascii="PT Astra Serif" w:hAnsi="PT Astra Serif"/>
          <w:b/>
          <w:sz w:val="26"/>
          <w:szCs w:val="26"/>
        </w:rPr>
        <w:t>68</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3570E2" w:rsidRDefault="003570E2" w:rsidP="003570E2">
      <w:pPr>
        <w:pStyle w:val="Title"/>
        <w:spacing w:before="0"/>
        <w:ind w:firstLine="0"/>
        <w:jc w:val="both"/>
        <w:rPr>
          <w:rFonts w:ascii="PT Astra Serif" w:hAnsi="PT Astra Serif"/>
          <w:sz w:val="26"/>
          <w:szCs w:val="26"/>
        </w:rPr>
      </w:pPr>
      <w:r w:rsidRPr="003570E2">
        <w:rPr>
          <w:rFonts w:ascii="PT Astra Serif" w:hAnsi="PT Astra Serif"/>
          <w:sz w:val="26"/>
          <w:szCs w:val="26"/>
        </w:rPr>
        <w:t xml:space="preserve">о муниципальном </w:t>
      </w:r>
      <w:r>
        <w:rPr>
          <w:rFonts w:ascii="PT Astra Serif" w:hAnsi="PT Astra Serif"/>
          <w:sz w:val="26"/>
          <w:szCs w:val="26"/>
        </w:rPr>
        <w:t xml:space="preserve">контроле </w:t>
      </w:r>
      <w:proofErr w:type="gramStart"/>
      <w:r>
        <w:rPr>
          <w:rFonts w:ascii="PT Astra Serif" w:hAnsi="PT Astra Serif"/>
          <w:sz w:val="26"/>
          <w:szCs w:val="26"/>
        </w:rPr>
        <w:t>на</w:t>
      </w:r>
      <w:proofErr w:type="gramEnd"/>
      <w:r>
        <w:rPr>
          <w:rFonts w:ascii="PT Astra Serif" w:hAnsi="PT Astra Serif"/>
          <w:sz w:val="26"/>
          <w:szCs w:val="26"/>
        </w:rPr>
        <w:t xml:space="preserve"> автомобильном</w:t>
      </w:r>
    </w:p>
    <w:p w:rsidR="003570E2" w:rsidRDefault="003570E2" w:rsidP="003570E2">
      <w:pPr>
        <w:pStyle w:val="Title"/>
        <w:spacing w:before="0"/>
        <w:ind w:firstLine="0"/>
        <w:jc w:val="both"/>
        <w:rPr>
          <w:rFonts w:ascii="PT Astra Serif" w:hAnsi="PT Astra Serif"/>
          <w:sz w:val="26"/>
          <w:szCs w:val="26"/>
        </w:rPr>
      </w:pPr>
      <w:proofErr w:type="gramStart"/>
      <w:r w:rsidRPr="003570E2">
        <w:rPr>
          <w:rFonts w:ascii="PT Astra Serif" w:hAnsi="PT Astra Serif"/>
          <w:sz w:val="26"/>
          <w:szCs w:val="26"/>
        </w:rPr>
        <w:t>транспорте</w:t>
      </w:r>
      <w:proofErr w:type="gramEnd"/>
      <w:r w:rsidRPr="003570E2">
        <w:rPr>
          <w:rFonts w:ascii="PT Astra Serif" w:hAnsi="PT Astra Serif"/>
          <w:sz w:val="26"/>
          <w:szCs w:val="26"/>
        </w:rPr>
        <w:t xml:space="preserve">, городском наземном электрическом </w:t>
      </w:r>
    </w:p>
    <w:p w:rsidR="00CF6A36" w:rsidRDefault="003570E2" w:rsidP="003570E2">
      <w:pPr>
        <w:pStyle w:val="Title"/>
        <w:spacing w:before="0"/>
        <w:ind w:firstLine="0"/>
        <w:jc w:val="both"/>
        <w:rPr>
          <w:rFonts w:ascii="PT Astra Serif" w:hAnsi="PT Astra Serif"/>
          <w:sz w:val="26"/>
          <w:szCs w:val="26"/>
        </w:rPr>
      </w:pPr>
      <w:proofErr w:type="gramStart"/>
      <w:r w:rsidRPr="003570E2">
        <w:rPr>
          <w:rFonts w:ascii="PT Astra Serif" w:hAnsi="PT Astra Serif"/>
          <w:sz w:val="26"/>
          <w:szCs w:val="26"/>
        </w:rPr>
        <w:t>транспорте</w:t>
      </w:r>
      <w:proofErr w:type="gramEnd"/>
      <w:r w:rsidRPr="003570E2">
        <w:rPr>
          <w:rFonts w:ascii="PT Astra Serif" w:hAnsi="PT Astra Serif"/>
          <w:sz w:val="26"/>
          <w:szCs w:val="26"/>
        </w:rPr>
        <w:t xml:space="preserve"> и в дорожном хозяйстве</w:t>
      </w:r>
    </w:p>
    <w:p w:rsidR="0077069B" w:rsidRDefault="0077069B" w:rsidP="00CF6A36">
      <w:pPr>
        <w:pStyle w:val="Title"/>
        <w:spacing w:before="0"/>
        <w:rPr>
          <w:rFonts w:ascii="PT Astra Serif" w:hAnsi="PT Astra Serif"/>
          <w:sz w:val="26"/>
          <w:szCs w:val="26"/>
        </w:rPr>
      </w:pPr>
    </w:p>
    <w:p w:rsidR="004F03DC" w:rsidRPr="0077069B" w:rsidRDefault="004F03DC"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3570E2">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о муниципальном контроле на автомобильном транспорте, городском наземном электрическом транспорте и в дорожном хозяйстве</w:t>
      </w:r>
      <w:r w:rsidR="003570E2">
        <w:rPr>
          <w:rFonts w:ascii="PT Astra Serif" w:hAnsi="PT Astra Serif"/>
          <w:sz w:val="26"/>
          <w:szCs w:val="26"/>
        </w:rPr>
        <w:t xml:space="preserve"> </w:t>
      </w:r>
      <w:r w:rsidRPr="00B073A3">
        <w:rPr>
          <w:rFonts w:ascii="PT Astra Serif" w:hAnsi="PT Astra Serif"/>
          <w:sz w:val="26"/>
          <w:szCs w:val="26"/>
        </w:rPr>
        <w:t>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sidRPr="00B073A3">
        <w:rPr>
          <w:rFonts w:ascii="PT Astra Serif" w:hAnsi="PT Astra Serif"/>
          <w:sz w:val="26"/>
          <w:szCs w:val="26"/>
        </w:rPr>
        <w:t xml:space="preserve">, </w:t>
      </w:r>
      <w:r w:rsidR="00BD59E5" w:rsidRPr="00BD59E5">
        <w:rPr>
          <w:rFonts w:ascii="PT Astra Serif" w:hAnsi="PT Astra Serif"/>
          <w:sz w:val="26"/>
          <w:szCs w:val="26"/>
        </w:rPr>
        <w:t>но не ранее 01.01.2022.</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A52B7B" w:rsidRDefault="00A52B7B" w:rsidP="00A52B7B">
      <w:pPr>
        <w:pStyle w:val="3"/>
        <w:spacing w:after="0"/>
        <w:ind w:right="283" w:firstLine="0"/>
        <w:rPr>
          <w:rFonts w:ascii="PT Astra Serif" w:hAnsi="PT Astra Serif"/>
          <w:b/>
          <w:color w:val="000000"/>
          <w:sz w:val="26"/>
          <w:szCs w:val="26"/>
        </w:rPr>
      </w:pPr>
      <w:proofErr w:type="gramStart"/>
      <w:r w:rsidRPr="00A52B7B">
        <w:rPr>
          <w:rFonts w:ascii="PT Astra Serif" w:hAnsi="PT Astra Serif"/>
          <w:b/>
          <w:color w:val="000000"/>
          <w:sz w:val="26"/>
          <w:szCs w:val="26"/>
        </w:rPr>
        <w:t>Исполняющий</w:t>
      </w:r>
      <w:proofErr w:type="gramEnd"/>
      <w:r w:rsidRPr="00A52B7B">
        <w:rPr>
          <w:rFonts w:ascii="PT Astra Serif" w:hAnsi="PT Astra Serif"/>
          <w:b/>
          <w:color w:val="000000"/>
          <w:sz w:val="26"/>
          <w:szCs w:val="26"/>
        </w:rPr>
        <w:t xml:space="preserve"> обязанности</w:t>
      </w:r>
    </w:p>
    <w:p w:rsidR="00CF6A36" w:rsidRPr="0077069B" w:rsidRDefault="00A52B7B" w:rsidP="00CF6A36">
      <w:pPr>
        <w:ind w:firstLine="0"/>
        <w:rPr>
          <w:rFonts w:ascii="PT Astra Serif" w:hAnsi="PT Astra Serif"/>
          <w:b/>
          <w:sz w:val="26"/>
          <w:szCs w:val="26"/>
        </w:rPr>
      </w:pPr>
      <w:r>
        <w:rPr>
          <w:rFonts w:ascii="PT Astra Serif" w:hAnsi="PT Astra Serif"/>
          <w:b/>
          <w:sz w:val="26"/>
          <w:szCs w:val="26"/>
        </w:rPr>
        <w:t>п</w:t>
      </w:r>
      <w:r w:rsidR="00A13BDF" w:rsidRPr="0077069B">
        <w:rPr>
          <w:rFonts w:ascii="PT Astra Serif" w:hAnsi="PT Astra Serif"/>
          <w:b/>
          <w:sz w:val="26"/>
          <w:szCs w:val="26"/>
        </w:rPr>
        <w:t>редседател</w:t>
      </w:r>
      <w:r w:rsidR="004F03DC">
        <w:rPr>
          <w:rFonts w:ascii="PT Astra Serif" w:hAnsi="PT Astra Serif"/>
          <w:b/>
          <w:sz w:val="26"/>
          <w:szCs w:val="26"/>
        </w:rPr>
        <w:t>я</w:t>
      </w:r>
      <w:bookmarkStart w:id="0" w:name="_GoBack"/>
      <w:bookmarkEnd w:id="0"/>
      <w:r w:rsidR="00A13BDF" w:rsidRPr="0077069B">
        <w:rPr>
          <w:rFonts w:ascii="PT Astra Serif" w:hAnsi="PT Astra Serif"/>
          <w:b/>
          <w:sz w:val="26"/>
          <w:szCs w:val="26"/>
        </w:rPr>
        <w:t xml:space="preserve">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Pr>
          <w:rFonts w:ascii="PT Astra Serif" w:hAnsi="PT Astra Serif"/>
          <w:b/>
          <w:sz w:val="26"/>
          <w:szCs w:val="26"/>
        </w:rPr>
        <w:t xml:space="preserve"> </w:t>
      </w:r>
      <w:r w:rsidR="0077069B">
        <w:rPr>
          <w:rFonts w:ascii="PT Astra Serif" w:hAnsi="PT Astra Serif"/>
          <w:b/>
          <w:sz w:val="26"/>
          <w:szCs w:val="26"/>
        </w:rPr>
        <w:t xml:space="preserve">  </w:t>
      </w:r>
      <w:r>
        <w:rPr>
          <w:rFonts w:ascii="PT Astra Serif" w:hAnsi="PT Astra Serif"/>
          <w:b/>
          <w:sz w:val="26"/>
          <w:szCs w:val="26"/>
        </w:rPr>
        <w:t>М.И. Бодак</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4F03DC" w:rsidRDefault="004F03DC"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Default="00CF6A36" w:rsidP="004F03DC">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4F03DC" w:rsidRDefault="004F03DC" w:rsidP="0077069B">
      <w:pPr>
        <w:tabs>
          <w:tab w:val="left" w:pos="936"/>
        </w:tabs>
        <w:ind w:firstLine="0"/>
        <w:rPr>
          <w:rFonts w:ascii="PT Astra Serif" w:hAnsi="PT Astra Serif"/>
          <w:b/>
          <w:bCs/>
          <w:u w:val="single"/>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52B7B">
        <w:rPr>
          <w:rFonts w:ascii="PT Astra Serif" w:hAnsi="PT Astra Serif"/>
          <w:b/>
          <w:bCs/>
          <w:u w:val="single"/>
        </w:rPr>
        <w:t>31</w:t>
      </w:r>
      <w:r w:rsidRPr="00650BDA">
        <w:rPr>
          <w:rFonts w:ascii="PT Astra Serif" w:hAnsi="PT Astra Serif"/>
          <w:b/>
          <w:bCs/>
          <w:u w:val="single"/>
        </w:rPr>
        <w:t>»</w:t>
      </w:r>
      <w:r>
        <w:rPr>
          <w:rFonts w:ascii="PT Astra Serif" w:hAnsi="PT Astra Serif"/>
          <w:b/>
          <w:bCs/>
          <w:u w:val="single"/>
        </w:rPr>
        <w:t xml:space="preserve"> </w:t>
      </w:r>
      <w:r w:rsidR="00A52B7B">
        <w:rPr>
          <w:rFonts w:ascii="PT Astra Serif" w:hAnsi="PT Astra Serif"/>
          <w:b/>
          <w:bCs/>
          <w:u w:val="single"/>
        </w:rPr>
        <w:t>августа</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52B7B">
        <w:rPr>
          <w:rFonts w:ascii="PT Astra Serif" w:hAnsi="PT Astra Serif"/>
          <w:sz w:val="26"/>
          <w:szCs w:val="26"/>
        </w:rPr>
        <w:t>31 августа</w:t>
      </w:r>
      <w:r w:rsidRPr="0077069B">
        <w:rPr>
          <w:rFonts w:ascii="PT Astra Serif" w:hAnsi="PT Astra Serif"/>
          <w:sz w:val="26"/>
          <w:szCs w:val="26"/>
        </w:rPr>
        <w:t xml:space="preserve"> 20</w:t>
      </w:r>
      <w:r w:rsidR="005559C7" w:rsidRPr="0077069B">
        <w:rPr>
          <w:rFonts w:ascii="PT Astra Serif" w:hAnsi="PT Astra Serif"/>
          <w:sz w:val="26"/>
          <w:szCs w:val="26"/>
        </w:rPr>
        <w:t>21</w:t>
      </w:r>
      <w:r w:rsidR="00A52B7B">
        <w:rPr>
          <w:rFonts w:ascii="PT Astra Serif" w:hAnsi="PT Astra Serif"/>
          <w:sz w:val="26"/>
          <w:szCs w:val="26"/>
        </w:rPr>
        <w:t xml:space="preserve"> года № 68</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3570E2" w:rsidRDefault="003570E2" w:rsidP="003570E2">
      <w:pPr>
        <w:ind w:firstLine="0"/>
        <w:jc w:val="center"/>
        <w:rPr>
          <w:rFonts w:ascii="PT Astra Serif" w:hAnsi="PT Astra Serif" w:cs="Arial"/>
          <w:b/>
          <w:bCs/>
          <w:kern w:val="28"/>
          <w:sz w:val="26"/>
          <w:szCs w:val="26"/>
        </w:rPr>
      </w:pPr>
      <w:r w:rsidRPr="003570E2">
        <w:rPr>
          <w:rFonts w:ascii="PT Astra Serif" w:hAnsi="PT Astra Serif" w:cs="Arial"/>
          <w:b/>
          <w:bCs/>
          <w:kern w:val="28"/>
          <w:sz w:val="26"/>
          <w:szCs w:val="26"/>
        </w:rPr>
        <w:t>о муниципальном контроле на автомобильном транспорте,</w:t>
      </w:r>
    </w:p>
    <w:p w:rsidR="001135DB" w:rsidRPr="0077069B" w:rsidRDefault="003570E2" w:rsidP="003570E2">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городском наземном электрическом </w:t>
      </w:r>
      <w:proofErr w:type="gramStart"/>
      <w:r w:rsidRPr="003570E2">
        <w:rPr>
          <w:rFonts w:ascii="PT Astra Serif" w:hAnsi="PT Astra Serif" w:cs="Arial"/>
          <w:b/>
          <w:bCs/>
          <w:kern w:val="28"/>
          <w:sz w:val="26"/>
          <w:szCs w:val="26"/>
        </w:rPr>
        <w:t>транспорте</w:t>
      </w:r>
      <w:proofErr w:type="gramEnd"/>
      <w:r w:rsidRPr="003570E2">
        <w:rPr>
          <w:rFonts w:ascii="PT Astra Serif" w:hAnsi="PT Astra Serif" w:cs="Arial"/>
          <w:b/>
          <w:bCs/>
          <w:kern w:val="28"/>
          <w:sz w:val="26"/>
          <w:szCs w:val="26"/>
        </w:rPr>
        <w:t xml:space="preserve"> и в дорожном хозяйстве</w:t>
      </w:r>
    </w:p>
    <w:p w:rsidR="003570E2" w:rsidRDefault="003570E2" w:rsidP="00A278B4">
      <w:pPr>
        <w:pStyle w:val="2"/>
        <w:ind w:firstLine="0"/>
        <w:rPr>
          <w:rFonts w:ascii="PT Astra Serif" w:hAnsi="PT Astra Serif"/>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w:t>
      </w:r>
      <w:r w:rsidR="003570E2" w:rsidRPr="003570E2">
        <w:rPr>
          <w:rFonts w:ascii="PT Astra Serif" w:eastAsia="Times New Roman" w:hAnsi="PT Astra Serif"/>
          <w:kern w:val="0"/>
          <w:sz w:val="26"/>
          <w:szCs w:val="26"/>
          <w:lang w:eastAsia="ru-RU"/>
        </w:rPr>
        <w:t xml:space="preserve">о муниципальном контроле на автомобильном транспорте, городском наземном электрическом транспорте и в дорожном хозяйстве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контроле на автомобильном транспорте, городском наземном электрическом транспорте и в дорожном хозяйстве</w:t>
      </w:r>
      <w:r w:rsidRPr="00A278B4">
        <w:rPr>
          <w:rFonts w:ascii="PT Astra Serif" w:eastAsia="Times New Roman" w:hAnsi="PT Astra Serif"/>
          <w:kern w:val="0"/>
          <w:sz w:val="26"/>
          <w:szCs w:val="26"/>
          <w:lang w:eastAsia="ru-RU"/>
        </w:rPr>
        <w:t xml:space="preserve">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на автомобильном транспорте, городском наземном электрическом транспорте и в дорожном хозяйстве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proofErr w:type="gramStart"/>
      <w:r w:rsidR="003570E2" w:rsidRPr="003570E2">
        <w:rPr>
          <w:rFonts w:ascii="PT Astra Serif" w:eastAsia="Times New Roman" w:hAnsi="PT Astra Serif"/>
          <w:kern w:val="0"/>
          <w:sz w:val="26"/>
          <w:szCs w:val="26"/>
          <w:lang w:eastAsia="ru-RU"/>
        </w:rPr>
        <w:t>Предметом муниципального контроля является соблюдение организациями и гражданами обязательных требований, предусмотренных Федеральными законами от 08.11.2007 №</w:t>
      </w:r>
      <w:r w:rsidR="003570E2">
        <w:rPr>
          <w:rFonts w:ascii="PT Astra Serif" w:eastAsia="Times New Roman" w:hAnsi="PT Astra Serif"/>
          <w:kern w:val="0"/>
          <w:sz w:val="26"/>
          <w:szCs w:val="26"/>
          <w:lang w:eastAsia="ru-RU"/>
        </w:rPr>
        <w:t xml:space="preserve"> </w:t>
      </w:r>
      <w:r w:rsidR="003570E2" w:rsidRPr="003570E2">
        <w:rPr>
          <w:rFonts w:ascii="PT Astra Serif" w:eastAsia="Times New Roman" w:hAnsi="PT Astra Serif"/>
          <w:kern w:val="0"/>
          <w:sz w:val="26"/>
          <w:szCs w:val="26"/>
          <w:lang w:eastAsia="ru-RU"/>
        </w:rPr>
        <w:t>259-ФЗ «Устав автомобильного транспорта и городского наземного электрического транспорта» и от 08.11.2007 №</w:t>
      </w:r>
      <w:r w:rsidR="003570E2">
        <w:rPr>
          <w:rFonts w:ascii="PT Astra Serif" w:eastAsia="Times New Roman" w:hAnsi="PT Astra Serif"/>
          <w:kern w:val="0"/>
          <w:sz w:val="26"/>
          <w:szCs w:val="26"/>
          <w:lang w:eastAsia="ru-RU"/>
        </w:rPr>
        <w:t xml:space="preserve"> </w:t>
      </w:r>
      <w:r w:rsidR="003570E2" w:rsidRPr="003570E2">
        <w:rPr>
          <w:rFonts w:ascii="PT Astra Serif" w:eastAsia="Times New Roman" w:hAnsi="PT Astra Serif"/>
          <w:kern w:val="0"/>
          <w:sz w:val="26"/>
          <w:szCs w:val="26"/>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в области автомобильных дорог и дорожной деятельности, установленных в отношении автомобильных дорог местного значения: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70E2" w:rsidRDefault="003570E2" w:rsidP="003570E2">
      <w:pPr>
        <w:pStyle w:val="a3"/>
        <w:ind w:firstLine="709"/>
        <w:jc w:val="both"/>
        <w:rPr>
          <w:rFonts w:ascii="PT Astra Serif" w:eastAsia="Times New Roman" w:hAnsi="PT Astra Serif"/>
          <w:kern w:val="0"/>
          <w:sz w:val="26"/>
          <w:szCs w:val="26"/>
          <w:lang w:eastAsia="ru-RU"/>
        </w:rPr>
      </w:pPr>
      <w:proofErr w:type="gramStart"/>
      <w:r w:rsidRPr="003570E2">
        <w:rPr>
          <w:rFonts w:ascii="PT Astra Serif" w:eastAsia="Times New Roman" w:hAnsi="PT Astra Serif"/>
          <w:kern w:val="0"/>
          <w:sz w:val="26"/>
          <w:szCs w:val="26"/>
          <w:lang w:eastAsia="ru-RU"/>
        </w:rPr>
        <w:t xml:space="preserve">2) здания, помещения, сооружения, линейные объекты, территории, </w:t>
      </w:r>
      <w:r w:rsidRPr="003570E2">
        <w:rPr>
          <w:rFonts w:ascii="PT Astra Serif" w:eastAsia="Times New Roman" w:hAnsi="PT Astra Serif"/>
          <w:kern w:val="0"/>
          <w:sz w:val="26"/>
          <w:szCs w:val="26"/>
          <w:lang w:eastAsia="ru-RU"/>
        </w:rPr>
        <w:lastRenderedPageBreak/>
        <w:t xml:space="preserve">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roofErr w:type="gramEnd"/>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9. При осуществлении учета объектов контроля на контролируемых лиц не возлага</w:t>
      </w:r>
      <w:r w:rsidR="00286960">
        <w:rPr>
          <w:rFonts w:ascii="PT Astra Serif" w:eastAsia="Times New Roman" w:hAnsi="PT Astra Serif"/>
          <w:kern w:val="0"/>
          <w:sz w:val="26"/>
          <w:szCs w:val="26"/>
          <w:lang w:eastAsia="ru-RU"/>
        </w:rPr>
        <w:t>е</w:t>
      </w:r>
      <w:r w:rsidRPr="00A278B4">
        <w:rPr>
          <w:rFonts w:ascii="PT Astra Serif" w:eastAsia="Times New Roman" w:hAnsi="PT Astra Serif"/>
          <w:kern w:val="0"/>
          <w:sz w:val="26"/>
          <w:szCs w:val="26"/>
          <w:lang w:eastAsia="ru-RU"/>
        </w:rPr>
        <w:t xml:space="preserve">тся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14. 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15.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16. Оценка результативности и эффективности муниципального контроля осуществляется в соответствии со статьей 30 Федерального закона от 31.07.2020 </w:t>
      </w:r>
      <w:r w:rsidR="00AE0A41">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 248-ФЗ.</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r w:rsidR="00AE0A41">
        <w:rPr>
          <w:rFonts w:ascii="PT Astra Serif" w:eastAsia="Times New Roman" w:hAnsi="PT Astra Serif"/>
          <w:kern w:val="0"/>
          <w:sz w:val="26"/>
          <w:szCs w:val="26"/>
          <w:lang w:eastAsia="ru-RU"/>
        </w:rPr>
        <w:t xml:space="preserve"> Югорска</w:t>
      </w:r>
      <w:r w:rsidRPr="00A278B4">
        <w:rPr>
          <w:rFonts w:ascii="PT Astra Serif" w:eastAsia="Times New Roman" w:hAnsi="PT Astra Serif"/>
          <w:kern w:val="0"/>
          <w:sz w:val="26"/>
          <w:szCs w:val="26"/>
          <w:lang w:eastAsia="ru-RU"/>
        </w:rPr>
        <w:t>.</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A278B4">
        <w:rPr>
          <w:rFonts w:ascii="PT Astra Serif" w:eastAsia="Arial Unicode MS" w:hAnsi="PT Astra Serif"/>
          <w:sz w:val="26"/>
          <w:szCs w:val="26"/>
        </w:rPr>
        <w:lastRenderedPageBreak/>
        <w:t>ценностям (далее – Программа профилактики), утверждаемой муниципальным правовым актом администрации города</w:t>
      </w:r>
      <w:r w:rsidR="00AE0A41">
        <w:rPr>
          <w:rFonts w:ascii="PT Astra Serif" w:eastAsia="Arial Unicode MS" w:hAnsi="PT Astra Serif"/>
          <w:sz w:val="26"/>
          <w:szCs w:val="26"/>
        </w:rPr>
        <w:t xml:space="preserve"> Югорска</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86960" w:rsidRPr="00286960" w:rsidRDefault="00A278B4" w:rsidP="00286960">
      <w:pPr>
        <w:ind w:firstLine="709"/>
        <w:rPr>
          <w:rFonts w:ascii="PT Astra Serif" w:eastAsia="Arial Unicode MS" w:hAnsi="PT Astra Serif"/>
          <w:sz w:val="26"/>
          <w:szCs w:val="26"/>
        </w:rPr>
      </w:pPr>
      <w:r w:rsidRPr="00286960">
        <w:rPr>
          <w:rFonts w:ascii="PT Astra Serif" w:eastAsia="Arial Unicode MS" w:hAnsi="PT Astra Serif"/>
          <w:sz w:val="26"/>
          <w:szCs w:val="26"/>
        </w:rPr>
        <w:t xml:space="preserve">22. </w:t>
      </w:r>
      <w:r w:rsidR="00286960" w:rsidRPr="00286960">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в целях решения задач, определенных статьей 47 Федерального закона от 31.07.2020 № 248-ФЗ путем сбора и анализа данных </w:t>
      </w:r>
      <w:proofErr w:type="gramStart"/>
      <w:r w:rsidR="00286960" w:rsidRPr="00286960">
        <w:rPr>
          <w:rFonts w:ascii="PT Astra Serif" w:eastAsia="Arial Unicode MS" w:hAnsi="PT Astra Serif"/>
          <w:sz w:val="26"/>
          <w:szCs w:val="26"/>
        </w:rPr>
        <w:t>о</w:t>
      </w:r>
      <w:proofErr w:type="gramEnd"/>
      <w:r w:rsidR="00286960" w:rsidRPr="00286960">
        <w:rPr>
          <w:rFonts w:ascii="PT Astra Serif" w:eastAsia="Arial Unicode MS" w:hAnsi="PT Astra Serif"/>
          <w:sz w:val="26"/>
          <w:szCs w:val="26"/>
        </w:rPr>
        <w:t xml:space="preserve"> проведенных контрольных   мероприятий и их результатов, поступивших в контрольный орган обращений.</w:t>
      </w:r>
    </w:p>
    <w:p w:rsidR="00286960" w:rsidRPr="00286960" w:rsidRDefault="00286960" w:rsidP="00286960">
      <w:pPr>
        <w:ind w:firstLine="709"/>
        <w:rPr>
          <w:rFonts w:ascii="PT Astra Serif" w:eastAsia="Arial Unicode MS" w:hAnsi="PT Astra Serif"/>
          <w:sz w:val="26"/>
          <w:szCs w:val="26"/>
        </w:rPr>
      </w:pPr>
      <w:r w:rsidRPr="00286960">
        <w:rPr>
          <w:rFonts w:ascii="PT Astra Serif" w:eastAsia="Arial Unicode MS" w:hAnsi="PT Astra Serif"/>
          <w:sz w:val="26"/>
          <w:szCs w:val="26"/>
        </w:rPr>
        <w:t>По итогам обобщения правоприменительной практики конт</w:t>
      </w:r>
      <w:r w:rsidR="00AE0A41">
        <w:rPr>
          <w:rFonts w:ascii="PT Astra Serif" w:eastAsia="Arial Unicode MS" w:hAnsi="PT Astra Serif"/>
          <w:sz w:val="26"/>
          <w:szCs w:val="26"/>
        </w:rPr>
        <w:t>рольный орган ежегодно готовит</w:t>
      </w:r>
      <w:r w:rsidRPr="00286960">
        <w:rPr>
          <w:rFonts w:ascii="PT Astra Serif" w:eastAsia="Arial Unicode MS" w:hAnsi="PT Astra Serif"/>
          <w:sz w:val="26"/>
          <w:szCs w:val="26"/>
        </w:rPr>
        <w:t xml:space="preserve">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администрации города Югорска и размещается в срок до 1 июля года, следующего за отчетным годом, на официальном сайте.</w:t>
      </w:r>
    </w:p>
    <w:p w:rsidR="00A278B4" w:rsidRPr="00A278B4" w:rsidRDefault="006A16D8" w:rsidP="00286960">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w:t>
      </w:r>
      <w:r w:rsidRPr="00A278B4">
        <w:rPr>
          <w:rFonts w:ascii="PT Astra Serif" w:eastAsia="Arial Unicode MS" w:hAnsi="PT Astra Serif"/>
          <w:sz w:val="26"/>
          <w:szCs w:val="26"/>
        </w:rPr>
        <w:lastRenderedPageBreak/>
        <w:t>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286960" w:rsidP="00A278B4">
      <w:pPr>
        <w:ind w:firstLine="709"/>
        <w:rPr>
          <w:rFonts w:ascii="PT Astra Serif" w:eastAsia="Arial Unicode MS" w:hAnsi="PT Astra Serif"/>
          <w:sz w:val="26"/>
          <w:szCs w:val="26"/>
        </w:rPr>
      </w:pPr>
      <w:proofErr w:type="gramStart"/>
      <w:r w:rsidRPr="00286960">
        <w:rPr>
          <w:rFonts w:ascii="PT Astra Serif" w:eastAsia="Arial Unicode MS" w:hAnsi="PT Astra Serif"/>
          <w:sz w:val="26"/>
          <w:szCs w:val="26"/>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w:t>
      </w:r>
      <w:r w:rsidRPr="00A278B4">
        <w:rPr>
          <w:rFonts w:ascii="PT Astra Serif" w:eastAsia="Arial Unicode MS" w:hAnsi="PT Astra Serif"/>
          <w:sz w:val="26"/>
          <w:szCs w:val="26"/>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от 31.07.2020 № 248-ФЗ.</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13) дата проведения контрольного (надзорного) мероприятия, в том числе срок </w:t>
      </w:r>
      <w:r w:rsidRPr="00803625">
        <w:rPr>
          <w:rFonts w:ascii="PT Astra Serif" w:hAnsi="PT Astra Serif"/>
          <w:sz w:val="26"/>
          <w:szCs w:val="26"/>
        </w:rP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286960" w:rsidRDefault="00803625" w:rsidP="00803625">
      <w:pPr>
        <w:pStyle w:val="a3"/>
        <w:ind w:firstLine="709"/>
        <w:jc w:val="both"/>
        <w:rPr>
          <w:rFonts w:ascii="PT Astra Serif" w:hAnsi="PT Astra Serif"/>
          <w:sz w:val="26"/>
          <w:szCs w:val="26"/>
        </w:rPr>
      </w:pPr>
      <w:r w:rsidRPr="00286960">
        <w:rPr>
          <w:rFonts w:ascii="PT Astra Serif" w:hAnsi="PT Astra Serif"/>
          <w:sz w:val="26"/>
          <w:szCs w:val="26"/>
        </w:rPr>
        <w:t>4</w:t>
      </w:r>
      <w:r w:rsidR="00286960" w:rsidRPr="00286960">
        <w:rPr>
          <w:rFonts w:ascii="PT Astra Serif" w:hAnsi="PT Astra Serif"/>
          <w:sz w:val="26"/>
          <w:szCs w:val="26"/>
        </w:rPr>
        <w:t>6</w:t>
      </w:r>
      <w:r w:rsidRPr="00286960">
        <w:rPr>
          <w:rFonts w:ascii="PT Astra Serif" w:hAnsi="PT Astra Serif"/>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286960">
        <w:rPr>
          <w:rFonts w:ascii="PT Astra Serif" w:hAnsi="PT Astra Serif"/>
          <w:sz w:val="26"/>
          <w:szCs w:val="26"/>
        </w:rPr>
        <w:t xml:space="preserve">от 31.07.2020 </w:t>
      </w:r>
      <w:r w:rsidR="00286960" w:rsidRPr="00286960">
        <w:rPr>
          <w:rFonts w:ascii="PT Astra Serif" w:hAnsi="PT Astra Serif"/>
          <w:sz w:val="26"/>
          <w:szCs w:val="26"/>
        </w:rPr>
        <w:t xml:space="preserve">          </w:t>
      </w:r>
      <w:r w:rsidR="008D4334" w:rsidRPr="00286960">
        <w:rPr>
          <w:rFonts w:ascii="PT Astra Serif" w:hAnsi="PT Astra Serif"/>
          <w:sz w:val="26"/>
          <w:szCs w:val="26"/>
        </w:rPr>
        <w:t>№ 248-ФЗ</w:t>
      </w:r>
      <w:r w:rsidRPr="00286960">
        <w:rPr>
          <w:rFonts w:ascii="PT Astra Serif" w:hAnsi="PT Astra Serif"/>
          <w:sz w:val="26"/>
          <w:szCs w:val="26"/>
        </w:rPr>
        <w:t>.</w:t>
      </w:r>
      <w:r w:rsidR="00241D54" w:rsidRPr="00286960">
        <w:rPr>
          <w:rFonts w:ascii="PT Astra Serif" w:eastAsia="Lucida Sans Unicode" w:hAnsi="PT Astra Serif" w:cs="Arial"/>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47.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49.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52.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54.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55.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56.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57.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58.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 xml:space="preserve">60.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61.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62.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64.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w:t>
      </w:r>
      <w:r w:rsidR="00286960">
        <w:rPr>
          <w:rFonts w:ascii="PT Astra Serif" w:hAnsi="PT Astra Serif"/>
          <w:sz w:val="26"/>
          <w:szCs w:val="26"/>
        </w:rPr>
        <w:t xml:space="preserve"> </w:t>
      </w:r>
      <w:r w:rsidRPr="00867590">
        <w:rPr>
          <w:rFonts w:ascii="PT Astra Serif" w:hAnsi="PT Astra Serif"/>
          <w:sz w:val="26"/>
          <w:szCs w:val="26"/>
        </w:rPr>
        <w:t>248-ФЗ, если иное не предусмотрено федеральным законом о виде контроля.</w:t>
      </w:r>
    </w:p>
    <w:p w:rsidR="00867590" w:rsidRPr="00286960" w:rsidRDefault="00867590" w:rsidP="00867590">
      <w:pPr>
        <w:ind w:firstLine="709"/>
        <w:rPr>
          <w:rFonts w:ascii="PT Astra Serif" w:hAnsi="PT Astra Serif"/>
          <w:sz w:val="26"/>
          <w:szCs w:val="26"/>
        </w:rPr>
      </w:pPr>
      <w:r w:rsidRPr="00286960">
        <w:rPr>
          <w:rFonts w:ascii="PT Astra Serif" w:hAnsi="PT Astra Serif"/>
          <w:sz w:val="26"/>
          <w:szCs w:val="26"/>
        </w:rPr>
        <w:t xml:space="preserve">67.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6960">
        <w:rPr>
          <w:rFonts w:ascii="PT Astra Serif" w:hAnsi="PT Astra Serif"/>
          <w:sz w:val="26"/>
          <w:szCs w:val="26"/>
        </w:rPr>
        <w:t>микропредприятия</w:t>
      </w:r>
      <w:proofErr w:type="spellEnd"/>
      <w:r w:rsidR="00286960" w:rsidRPr="00286960">
        <w:rPr>
          <w:rFonts w:ascii="PT Astra Serif" w:hAnsi="PT Astra Serif"/>
          <w:sz w:val="26"/>
          <w:szCs w:val="26"/>
        </w:rPr>
        <w:t>.</w:t>
      </w:r>
      <w:r w:rsidRPr="00286960">
        <w:rPr>
          <w:rFonts w:ascii="PT Astra Serif" w:hAnsi="PT Astra Serif"/>
          <w:sz w:val="26"/>
          <w:szCs w:val="26"/>
        </w:rPr>
        <w:t xml:space="preserve">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68.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71.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72.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73.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74.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75.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76.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286960">
        <w:rPr>
          <w:rFonts w:ascii="PT Astra Serif" w:hAnsi="PT Astra Serif"/>
          <w:sz w:val="26"/>
          <w:szCs w:val="26"/>
        </w:rPr>
        <w:t xml:space="preserve">данных из </w:t>
      </w:r>
      <w:r w:rsidR="00FE7BD0" w:rsidRPr="00286960">
        <w:rPr>
          <w:rFonts w:ascii="PT Astra Serif" w:hAnsi="PT Astra Serif"/>
          <w:sz w:val="26"/>
          <w:szCs w:val="26"/>
        </w:rPr>
        <w:t>информационно-</w:t>
      </w:r>
      <w:r w:rsidR="00FE028B">
        <w:rPr>
          <w:rFonts w:ascii="PT Astra Serif" w:hAnsi="PT Astra Serif"/>
          <w:sz w:val="26"/>
          <w:szCs w:val="26"/>
        </w:rPr>
        <w:t>теле</w:t>
      </w:r>
      <w:r w:rsidR="00FE7BD0" w:rsidRPr="00286960">
        <w:rPr>
          <w:rFonts w:ascii="PT Astra Serif" w:hAnsi="PT Astra Serif"/>
          <w:sz w:val="26"/>
          <w:szCs w:val="26"/>
        </w:rPr>
        <w:t xml:space="preserve">коммуникационной </w:t>
      </w:r>
      <w:r w:rsidRPr="00286960">
        <w:rPr>
          <w:rFonts w:ascii="PT Astra Serif" w:hAnsi="PT Astra Serif"/>
          <w:sz w:val="26"/>
          <w:szCs w:val="26"/>
        </w:rPr>
        <w:t xml:space="preserve">сети «Интернет», иных </w:t>
      </w:r>
      <w:r w:rsidRPr="00867590">
        <w:rPr>
          <w:rFonts w:ascii="PT Astra Serif" w:hAnsi="PT Astra Serif"/>
          <w:sz w:val="26"/>
          <w:szCs w:val="26"/>
        </w:rPr>
        <w:t>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867590">
        <w:rPr>
          <w:rFonts w:ascii="PT Astra Serif" w:hAnsi="PT Astra Serif"/>
          <w:sz w:val="26"/>
          <w:szCs w:val="26"/>
        </w:rPr>
        <w:lastRenderedPageBreak/>
        <w:t xml:space="preserve">контрольным органом могут быть приняты решения, предусмотренные частью 3 статьи 74 Федерального закона от 31.07.2020 № 248-ФЗ.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w:t>
      </w:r>
      <w:r w:rsidRPr="00867590">
        <w:rPr>
          <w:rFonts w:ascii="PT Astra Serif" w:hAnsi="PT Astra Serif"/>
          <w:sz w:val="26"/>
          <w:szCs w:val="26"/>
        </w:rPr>
        <w:lastRenderedPageBreak/>
        <w:t>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9F36B1" w:rsidRPr="0077069B" w:rsidRDefault="009F36B1" w:rsidP="00BC160F">
      <w:pPr>
        <w:spacing w:after="200" w:line="276" w:lineRule="auto"/>
        <w:ind w:firstLine="0"/>
        <w:jc w:val="left"/>
        <w:rPr>
          <w:rFonts w:ascii="PT Astra Serif" w:hAnsi="PT Astra Serif"/>
          <w:sz w:val="26"/>
          <w:szCs w:val="26"/>
        </w:rPr>
      </w:pPr>
    </w:p>
    <w:sectPr w:rsidR="009F36B1" w:rsidRPr="0077069B" w:rsidSect="004F03D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7133"/>
    <w:rsid w:val="001135DB"/>
    <w:rsid w:val="001460AF"/>
    <w:rsid w:val="001A30E1"/>
    <w:rsid w:val="001C3141"/>
    <w:rsid w:val="00241D54"/>
    <w:rsid w:val="002472D8"/>
    <w:rsid w:val="00275A00"/>
    <w:rsid w:val="00286960"/>
    <w:rsid w:val="002B1A76"/>
    <w:rsid w:val="002F2A4C"/>
    <w:rsid w:val="003570E2"/>
    <w:rsid w:val="003D4AC0"/>
    <w:rsid w:val="00425117"/>
    <w:rsid w:val="00442F52"/>
    <w:rsid w:val="00460548"/>
    <w:rsid w:val="004806BD"/>
    <w:rsid w:val="004B7537"/>
    <w:rsid w:val="004F03DC"/>
    <w:rsid w:val="00510C36"/>
    <w:rsid w:val="00517362"/>
    <w:rsid w:val="00525915"/>
    <w:rsid w:val="00552D1D"/>
    <w:rsid w:val="005559C7"/>
    <w:rsid w:val="00576144"/>
    <w:rsid w:val="005C547A"/>
    <w:rsid w:val="005F0570"/>
    <w:rsid w:val="00633ED5"/>
    <w:rsid w:val="006961FF"/>
    <w:rsid w:val="006A16D8"/>
    <w:rsid w:val="006C7500"/>
    <w:rsid w:val="00705F16"/>
    <w:rsid w:val="00711430"/>
    <w:rsid w:val="00761FF4"/>
    <w:rsid w:val="0077069B"/>
    <w:rsid w:val="007710EE"/>
    <w:rsid w:val="007C1F86"/>
    <w:rsid w:val="007D1785"/>
    <w:rsid w:val="00803625"/>
    <w:rsid w:val="00821AD1"/>
    <w:rsid w:val="00867590"/>
    <w:rsid w:val="008C230D"/>
    <w:rsid w:val="008C7F06"/>
    <w:rsid w:val="008D4334"/>
    <w:rsid w:val="008F1EBF"/>
    <w:rsid w:val="008F6392"/>
    <w:rsid w:val="00947B58"/>
    <w:rsid w:val="009775B4"/>
    <w:rsid w:val="009B31D9"/>
    <w:rsid w:val="009F1CB6"/>
    <w:rsid w:val="009F36B1"/>
    <w:rsid w:val="00A13BDF"/>
    <w:rsid w:val="00A14484"/>
    <w:rsid w:val="00A278B4"/>
    <w:rsid w:val="00A45A9D"/>
    <w:rsid w:val="00A52B7B"/>
    <w:rsid w:val="00AE0A41"/>
    <w:rsid w:val="00AF2E64"/>
    <w:rsid w:val="00B073A3"/>
    <w:rsid w:val="00B51BC8"/>
    <w:rsid w:val="00BC160F"/>
    <w:rsid w:val="00BD0B7C"/>
    <w:rsid w:val="00BD59E5"/>
    <w:rsid w:val="00C53BDD"/>
    <w:rsid w:val="00C8296F"/>
    <w:rsid w:val="00C90704"/>
    <w:rsid w:val="00CF6A36"/>
    <w:rsid w:val="00D01460"/>
    <w:rsid w:val="00E10FCA"/>
    <w:rsid w:val="00E900E9"/>
    <w:rsid w:val="00ED0334"/>
    <w:rsid w:val="00EF5246"/>
    <w:rsid w:val="00F31B19"/>
    <w:rsid w:val="00FB06A9"/>
    <w:rsid w:val="00FD496D"/>
    <w:rsid w:val="00FE028B"/>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87C7-BF1D-4A81-B252-DBD82CA5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6</cp:revision>
  <cp:lastPrinted>2021-07-30T12:21:00Z</cp:lastPrinted>
  <dcterms:created xsi:type="dcterms:W3CDTF">2021-08-11T10:29:00Z</dcterms:created>
  <dcterms:modified xsi:type="dcterms:W3CDTF">2021-09-02T06:45:00Z</dcterms:modified>
</cp:coreProperties>
</file>