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73F" w:rsidRPr="00142D45" w:rsidRDefault="0059173F">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59173F" w:rsidRPr="00142D45" w:rsidRDefault="0059173F">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Default="00A44F85" w:rsidP="00A44F85">
      <w:pPr>
        <w:rPr>
          <w:rFonts w:eastAsia="Calibri"/>
          <w:sz w:val="24"/>
          <w:szCs w:val="22"/>
          <w:lang w:eastAsia="en-US"/>
        </w:rPr>
      </w:pPr>
    </w:p>
    <w:p w:rsidR="0059173F" w:rsidRPr="00A44F85" w:rsidRDefault="0059173F"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59173F" w:rsidRDefault="008B4D48" w:rsidP="0059173F">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12 ноября 2021 года</w:t>
      </w:r>
      <w:r w:rsidR="0059173F">
        <w:rPr>
          <w:rFonts w:ascii="PT Astra Serif" w:eastAsia="Calibri" w:hAnsi="PT Astra Serif"/>
          <w:sz w:val="28"/>
          <w:szCs w:val="28"/>
          <w:lang w:eastAsia="en-US"/>
        </w:rPr>
        <w:tab/>
      </w:r>
      <w:r w:rsidR="0059173F">
        <w:rPr>
          <w:rFonts w:ascii="PT Astra Serif" w:eastAsia="Calibri" w:hAnsi="PT Astra Serif"/>
          <w:sz w:val="28"/>
          <w:szCs w:val="28"/>
          <w:lang w:eastAsia="en-US"/>
        </w:rPr>
        <w:tab/>
      </w:r>
      <w:r w:rsidR="0059173F">
        <w:rPr>
          <w:rFonts w:ascii="PT Astra Serif" w:eastAsia="Calibri" w:hAnsi="PT Astra Serif"/>
          <w:sz w:val="28"/>
          <w:szCs w:val="28"/>
          <w:lang w:eastAsia="en-US"/>
        </w:rPr>
        <w:tab/>
      </w:r>
      <w:r w:rsidR="0059173F">
        <w:rPr>
          <w:rFonts w:ascii="PT Astra Serif" w:eastAsia="Calibri" w:hAnsi="PT Astra Serif"/>
          <w:sz w:val="28"/>
          <w:szCs w:val="28"/>
          <w:lang w:eastAsia="en-US"/>
        </w:rPr>
        <w:tab/>
      </w:r>
      <w:r w:rsidR="0059173F">
        <w:rPr>
          <w:rFonts w:ascii="PT Astra Serif" w:eastAsia="Calibri" w:hAnsi="PT Astra Serif"/>
          <w:sz w:val="28"/>
          <w:szCs w:val="28"/>
          <w:lang w:eastAsia="en-US"/>
        </w:rPr>
        <w:tab/>
      </w:r>
      <w:r w:rsidR="0059173F">
        <w:rPr>
          <w:rFonts w:ascii="PT Astra Serif" w:eastAsia="Calibri" w:hAnsi="PT Astra Serif"/>
          <w:sz w:val="28"/>
          <w:szCs w:val="28"/>
          <w:lang w:eastAsia="en-US"/>
        </w:rPr>
        <w:tab/>
      </w:r>
      <w:r w:rsidR="0059173F">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2153-п</w:t>
      </w:r>
    </w:p>
    <w:p w:rsidR="0059173F" w:rsidRDefault="0059173F" w:rsidP="0059173F">
      <w:pPr>
        <w:spacing w:line="276" w:lineRule="auto"/>
        <w:rPr>
          <w:rFonts w:ascii="PT Astra Serif" w:eastAsia="Calibri" w:hAnsi="PT Astra Serif"/>
          <w:b/>
          <w:sz w:val="28"/>
          <w:szCs w:val="28"/>
          <w:lang w:eastAsia="en-US"/>
        </w:rPr>
      </w:pPr>
    </w:p>
    <w:p w:rsidR="0059173F" w:rsidRDefault="0059173F" w:rsidP="0059173F">
      <w:pPr>
        <w:spacing w:line="276" w:lineRule="auto"/>
        <w:rPr>
          <w:rFonts w:ascii="PT Astra Serif" w:eastAsia="Calibri" w:hAnsi="PT Astra Serif"/>
          <w:b/>
          <w:sz w:val="28"/>
          <w:szCs w:val="28"/>
          <w:lang w:eastAsia="en-US"/>
        </w:rPr>
      </w:pPr>
    </w:p>
    <w:p w:rsidR="0059173F" w:rsidRPr="0059173F" w:rsidRDefault="0059173F" w:rsidP="0059173F">
      <w:pPr>
        <w:spacing w:line="276" w:lineRule="auto"/>
        <w:rPr>
          <w:rFonts w:ascii="PT Astra Serif" w:eastAsia="Calibri" w:hAnsi="PT Astra Serif"/>
          <w:b/>
          <w:sz w:val="28"/>
          <w:szCs w:val="28"/>
          <w:lang w:eastAsia="en-US"/>
        </w:rPr>
      </w:pPr>
    </w:p>
    <w:p w:rsidR="0059173F" w:rsidRDefault="0059173F" w:rsidP="0059173F">
      <w:pPr>
        <w:spacing w:line="276" w:lineRule="auto"/>
        <w:rPr>
          <w:rFonts w:ascii="PT Astra Serif" w:hAnsi="PT Astra Serif"/>
          <w:sz w:val="28"/>
          <w:szCs w:val="28"/>
        </w:rPr>
      </w:pPr>
      <w:r w:rsidRPr="0059173F">
        <w:rPr>
          <w:rFonts w:ascii="PT Astra Serif" w:hAnsi="PT Astra Serif"/>
          <w:sz w:val="28"/>
          <w:szCs w:val="28"/>
        </w:rPr>
        <w:t xml:space="preserve">О внесении изменений </w:t>
      </w:r>
    </w:p>
    <w:p w:rsidR="0059173F" w:rsidRDefault="0059173F" w:rsidP="0059173F">
      <w:pPr>
        <w:spacing w:line="276" w:lineRule="auto"/>
        <w:rPr>
          <w:rFonts w:ascii="PT Astra Serif" w:hAnsi="PT Astra Serif"/>
          <w:sz w:val="28"/>
          <w:szCs w:val="28"/>
        </w:rPr>
      </w:pPr>
      <w:r w:rsidRPr="0059173F">
        <w:rPr>
          <w:rFonts w:ascii="PT Astra Serif" w:hAnsi="PT Astra Serif"/>
          <w:sz w:val="28"/>
          <w:szCs w:val="28"/>
        </w:rPr>
        <w:t>в постановление</w:t>
      </w:r>
      <w:r>
        <w:rPr>
          <w:rFonts w:ascii="PT Astra Serif" w:hAnsi="PT Astra Serif"/>
          <w:sz w:val="28"/>
          <w:szCs w:val="28"/>
        </w:rPr>
        <w:t xml:space="preserve"> </w:t>
      </w:r>
      <w:r w:rsidRPr="0059173F">
        <w:rPr>
          <w:rFonts w:ascii="PT Astra Serif" w:hAnsi="PT Astra Serif"/>
          <w:sz w:val="28"/>
          <w:szCs w:val="28"/>
        </w:rPr>
        <w:t xml:space="preserve">администрации </w:t>
      </w:r>
    </w:p>
    <w:p w:rsidR="0059173F" w:rsidRDefault="0059173F" w:rsidP="0059173F">
      <w:pPr>
        <w:spacing w:line="276" w:lineRule="auto"/>
        <w:rPr>
          <w:rFonts w:ascii="PT Astra Serif" w:hAnsi="PT Astra Serif"/>
          <w:sz w:val="28"/>
          <w:szCs w:val="28"/>
        </w:rPr>
      </w:pPr>
      <w:r w:rsidRPr="0059173F">
        <w:rPr>
          <w:rFonts w:ascii="PT Astra Serif" w:hAnsi="PT Astra Serif"/>
          <w:sz w:val="28"/>
          <w:szCs w:val="28"/>
        </w:rPr>
        <w:t xml:space="preserve">города </w:t>
      </w:r>
      <w:proofErr w:type="spellStart"/>
      <w:r w:rsidRPr="0059173F">
        <w:rPr>
          <w:rFonts w:ascii="PT Astra Serif" w:hAnsi="PT Astra Serif"/>
          <w:sz w:val="28"/>
          <w:szCs w:val="28"/>
        </w:rPr>
        <w:t>Югорска</w:t>
      </w:r>
      <w:proofErr w:type="spellEnd"/>
      <w:r w:rsidRPr="0059173F">
        <w:rPr>
          <w:rFonts w:ascii="PT Astra Serif" w:hAnsi="PT Astra Serif"/>
          <w:sz w:val="28"/>
          <w:szCs w:val="28"/>
        </w:rPr>
        <w:t xml:space="preserve"> от 03.12.2019 № 2546 </w:t>
      </w:r>
    </w:p>
    <w:p w:rsidR="0059173F" w:rsidRDefault="0059173F" w:rsidP="0059173F">
      <w:pPr>
        <w:spacing w:line="276" w:lineRule="auto"/>
        <w:rPr>
          <w:rFonts w:ascii="PT Astra Serif" w:hAnsi="PT Astra Serif"/>
          <w:sz w:val="28"/>
          <w:szCs w:val="28"/>
        </w:rPr>
      </w:pPr>
      <w:r w:rsidRPr="0059173F">
        <w:rPr>
          <w:rFonts w:ascii="PT Astra Serif" w:hAnsi="PT Astra Serif"/>
          <w:sz w:val="28"/>
          <w:szCs w:val="28"/>
        </w:rPr>
        <w:t>«Об организации</w:t>
      </w:r>
      <w:r>
        <w:rPr>
          <w:rFonts w:ascii="PT Astra Serif" w:hAnsi="PT Astra Serif"/>
          <w:sz w:val="28"/>
          <w:szCs w:val="28"/>
        </w:rPr>
        <w:t xml:space="preserve"> </w:t>
      </w:r>
      <w:proofErr w:type="gramStart"/>
      <w:r w:rsidRPr="0059173F">
        <w:rPr>
          <w:rFonts w:ascii="PT Astra Serif" w:hAnsi="PT Astra Serif"/>
          <w:sz w:val="28"/>
          <w:szCs w:val="28"/>
        </w:rPr>
        <w:t>регулярных</w:t>
      </w:r>
      <w:proofErr w:type="gramEnd"/>
    </w:p>
    <w:p w:rsidR="0059173F" w:rsidRDefault="0059173F" w:rsidP="0059173F">
      <w:pPr>
        <w:spacing w:line="276" w:lineRule="auto"/>
        <w:rPr>
          <w:rFonts w:ascii="PT Astra Serif" w:hAnsi="PT Astra Serif"/>
          <w:sz w:val="28"/>
          <w:szCs w:val="28"/>
        </w:rPr>
      </w:pPr>
      <w:r w:rsidRPr="0059173F">
        <w:rPr>
          <w:rFonts w:ascii="PT Astra Serif" w:hAnsi="PT Astra Serif"/>
          <w:sz w:val="28"/>
          <w:szCs w:val="28"/>
        </w:rPr>
        <w:t xml:space="preserve">перевозок пассажиров и багажа </w:t>
      </w:r>
    </w:p>
    <w:p w:rsidR="0059173F" w:rsidRDefault="0059173F" w:rsidP="0059173F">
      <w:pPr>
        <w:spacing w:line="276" w:lineRule="auto"/>
        <w:rPr>
          <w:rFonts w:ascii="PT Astra Serif" w:hAnsi="PT Astra Serif"/>
          <w:sz w:val="28"/>
          <w:szCs w:val="28"/>
        </w:rPr>
      </w:pPr>
      <w:r w:rsidRPr="0059173F">
        <w:rPr>
          <w:rFonts w:ascii="PT Astra Serif" w:hAnsi="PT Astra Serif"/>
          <w:sz w:val="28"/>
          <w:szCs w:val="28"/>
        </w:rPr>
        <w:t>автомобильным транспортом</w:t>
      </w:r>
    </w:p>
    <w:p w:rsidR="0059173F" w:rsidRDefault="0059173F" w:rsidP="0059173F">
      <w:pPr>
        <w:spacing w:line="276" w:lineRule="auto"/>
        <w:rPr>
          <w:rFonts w:ascii="PT Astra Serif" w:hAnsi="PT Astra Serif"/>
          <w:sz w:val="28"/>
          <w:szCs w:val="28"/>
        </w:rPr>
      </w:pPr>
      <w:r w:rsidRPr="0059173F">
        <w:rPr>
          <w:rFonts w:ascii="PT Astra Serif" w:hAnsi="PT Astra Serif"/>
          <w:sz w:val="28"/>
          <w:szCs w:val="28"/>
        </w:rPr>
        <w:t xml:space="preserve">по муниципальным маршрутам </w:t>
      </w:r>
      <w:proofErr w:type="gramStart"/>
      <w:r w:rsidRPr="0059173F">
        <w:rPr>
          <w:rFonts w:ascii="PT Astra Serif" w:hAnsi="PT Astra Serif"/>
          <w:sz w:val="28"/>
          <w:szCs w:val="28"/>
        </w:rPr>
        <w:t>на</w:t>
      </w:r>
      <w:proofErr w:type="gramEnd"/>
      <w:r w:rsidRPr="0059173F">
        <w:rPr>
          <w:rFonts w:ascii="PT Astra Serif" w:hAnsi="PT Astra Serif"/>
          <w:sz w:val="28"/>
          <w:szCs w:val="28"/>
        </w:rPr>
        <w:t xml:space="preserve"> </w:t>
      </w:r>
    </w:p>
    <w:p w:rsidR="0059173F" w:rsidRPr="0059173F" w:rsidRDefault="0059173F" w:rsidP="0059173F">
      <w:pPr>
        <w:spacing w:line="276" w:lineRule="auto"/>
        <w:rPr>
          <w:rFonts w:ascii="PT Astra Serif" w:hAnsi="PT Astra Serif"/>
          <w:sz w:val="28"/>
          <w:szCs w:val="28"/>
        </w:rPr>
      </w:pPr>
      <w:r w:rsidRPr="0059173F">
        <w:rPr>
          <w:rFonts w:ascii="PT Astra Serif" w:hAnsi="PT Astra Serif"/>
          <w:sz w:val="28"/>
          <w:szCs w:val="28"/>
        </w:rPr>
        <w:t xml:space="preserve">территории города </w:t>
      </w:r>
      <w:proofErr w:type="spellStart"/>
      <w:r w:rsidRPr="0059173F">
        <w:rPr>
          <w:rFonts w:ascii="PT Astra Serif" w:hAnsi="PT Astra Serif"/>
          <w:sz w:val="28"/>
          <w:szCs w:val="28"/>
        </w:rPr>
        <w:t>Югорска</w:t>
      </w:r>
      <w:proofErr w:type="spellEnd"/>
      <w:r w:rsidRPr="0059173F">
        <w:rPr>
          <w:rFonts w:ascii="PT Astra Serif" w:hAnsi="PT Astra Serif"/>
          <w:sz w:val="28"/>
          <w:szCs w:val="28"/>
        </w:rPr>
        <w:t>»</w:t>
      </w:r>
    </w:p>
    <w:p w:rsidR="0059173F" w:rsidRDefault="0059173F" w:rsidP="0059173F">
      <w:pPr>
        <w:spacing w:line="276" w:lineRule="auto"/>
        <w:jc w:val="both"/>
        <w:rPr>
          <w:rFonts w:ascii="PT Astra Serif" w:hAnsi="PT Astra Serif"/>
          <w:sz w:val="28"/>
          <w:szCs w:val="28"/>
          <w:lang w:eastAsia="ru-RU"/>
        </w:rPr>
      </w:pPr>
    </w:p>
    <w:p w:rsidR="0059173F" w:rsidRDefault="0059173F" w:rsidP="0059173F">
      <w:pPr>
        <w:spacing w:line="276" w:lineRule="auto"/>
        <w:jc w:val="both"/>
        <w:rPr>
          <w:rFonts w:ascii="PT Astra Serif" w:hAnsi="PT Astra Serif"/>
          <w:sz w:val="28"/>
          <w:szCs w:val="28"/>
          <w:lang w:eastAsia="ru-RU"/>
        </w:rPr>
      </w:pPr>
    </w:p>
    <w:p w:rsidR="0059173F" w:rsidRDefault="0059173F" w:rsidP="0059173F">
      <w:pPr>
        <w:spacing w:line="276" w:lineRule="auto"/>
        <w:jc w:val="both"/>
        <w:rPr>
          <w:rFonts w:ascii="PT Astra Serif" w:hAnsi="PT Astra Serif"/>
          <w:sz w:val="28"/>
          <w:szCs w:val="28"/>
          <w:lang w:eastAsia="ru-RU"/>
        </w:rPr>
      </w:pPr>
    </w:p>
    <w:p w:rsidR="0059173F" w:rsidRPr="0059173F" w:rsidRDefault="0059173F" w:rsidP="0059173F">
      <w:pPr>
        <w:spacing w:line="276" w:lineRule="auto"/>
        <w:ind w:firstLine="709"/>
        <w:jc w:val="both"/>
        <w:rPr>
          <w:rFonts w:ascii="PT Astra Serif" w:hAnsi="PT Astra Serif"/>
          <w:sz w:val="28"/>
          <w:szCs w:val="28"/>
          <w:lang w:eastAsia="ru-RU"/>
        </w:rPr>
      </w:pPr>
      <w:proofErr w:type="gramStart"/>
      <w:r w:rsidRPr="0059173F">
        <w:rPr>
          <w:rFonts w:ascii="PT Astra Serif" w:hAnsi="PT Astra Serif"/>
          <w:sz w:val="28"/>
          <w:szCs w:val="28"/>
          <w:lang w:eastAsia="ru-RU"/>
        </w:rPr>
        <w:t xml:space="preserve">В соответствии с Федеральным законом от 06.10.2003 № 131-ФЗ </w:t>
      </w:r>
      <w:r>
        <w:rPr>
          <w:rFonts w:ascii="PT Astra Serif" w:hAnsi="PT Astra Serif"/>
          <w:sz w:val="28"/>
          <w:szCs w:val="28"/>
          <w:lang w:eastAsia="ru-RU"/>
        </w:rPr>
        <w:t xml:space="preserve">                       </w:t>
      </w:r>
      <w:r w:rsidRPr="0059173F">
        <w:rPr>
          <w:rFonts w:ascii="PT Astra Serif" w:hAnsi="PT Astra Serif"/>
          <w:sz w:val="28"/>
          <w:szCs w:val="28"/>
          <w:lang w:eastAsia="ru-RU"/>
        </w:rPr>
        <w:t xml:space="preserve">«Об общих принципах организации местного самоуправления в Российской Федерации», Федеральным законом от 13.07.2015 № 220-ФЗ </w:t>
      </w:r>
      <w:r>
        <w:rPr>
          <w:rFonts w:ascii="PT Astra Serif" w:hAnsi="PT Astra Serif"/>
          <w:sz w:val="28"/>
          <w:szCs w:val="28"/>
          <w:lang w:eastAsia="ru-RU"/>
        </w:rPr>
        <w:t xml:space="preserve">                              </w:t>
      </w:r>
      <w:r w:rsidRPr="0059173F">
        <w:rPr>
          <w:rFonts w:ascii="PT Astra Serif" w:hAnsi="PT Astra Serif"/>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w:t>
      </w:r>
      <w:bookmarkStart w:id="0" w:name="_GoBack"/>
      <w:bookmarkEnd w:id="0"/>
      <w:r w:rsidRPr="0059173F">
        <w:rPr>
          <w:rFonts w:ascii="PT Astra Serif" w:hAnsi="PT Astra Serif"/>
          <w:sz w:val="28"/>
          <w:szCs w:val="28"/>
          <w:lang w:eastAsia="ru-RU"/>
        </w:rPr>
        <w:t xml:space="preserve">ерации и о внесении изменений в отдельные законодательные акты Российской Федерации», Законом Ханты-Мансийского автономного округа - Югры от 16.06.2016 № 47-оз </w:t>
      </w:r>
      <w:r>
        <w:rPr>
          <w:rFonts w:ascii="PT Astra Serif" w:hAnsi="PT Astra Serif"/>
          <w:sz w:val="28"/>
          <w:szCs w:val="28"/>
          <w:lang w:eastAsia="ru-RU"/>
        </w:rPr>
        <w:t xml:space="preserve">                              </w:t>
      </w:r>
      <w:r w:rsidRPr="0059173F">
        <w:rPr>
          <w:rFonts w:ascii="PT Astra Serif" w:hAnsi="PT Astra Serif"/>
          <w:sz w:val="28"/>
          <w:szCs w:val="28"/>
          <w:lang w:eastAsia="ru-RU"/>
        </w:rPr>
        <w:t>«Об отдельных вопросах</w:t>
      </w:r>
      <w:proofErr w:type="gramEnd"/>
      <w:r w:rsidRPr="0059173F">
        <w:rPr>
          <w:rFonts w:ascii="PT Astra Serif" w:hAnsi="PT Astra Serif"/>
          <w:sz w:val="28"/>
          <w:szCs w:val="28"/>
          <w:lang w:eastAsia="ru-RU"/>
        </w:rPr>
        <w:t xml:space="preserve"> организации транспортного обслуживания населения в Ханты </w:t>
      </w:r>
      <w:proofErr w:type="gramStart"/>
      <w:r w:rsidRPr="0059173F">
        <w:rPr>
          <w:rFonts w:ascii="PT Astra Serif" w:hAnsi="PT Astra Serif"/>
          <w:sz w:val="28"/>
          <w:szCs w:val="28"/>
          <w:lang w:eastAsia="ru-RU"/>
        </w:rPr>
        <w:t>–М</w:t>
      </w:r>
      <w:proofErr w:type="gramEnd"/>
      <w:r w:rsidRPr="0059173F">
        <w:rPr>
          <w:rFonts w:ascii="PT Astra Serif" w:hAnsi="PT Astra Serif"/>
          <w:sz w:val="28"/>
          <w:szCs w:val="28"/>
          <w:lang w:eastAsia="ru-RU"/>
        </w:rPr>
        <w:t>ансийском автономном округе – Югре»:</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1. Внести в постановление администрации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w:t>
      </w:r>
      <w:r>
        <w:rPr>
          <w:rFonts w:ascii="PT Astra Serif" w:hAnsi="PT Astra Serif"/>
          <w:sz w:val="28"/>
          <w:szCs w:val="28"/>
          <w:lang w:eastAsia="ru-RU"/>
        </w:rPr>
        <w:t xml:space="preserve">                                   </w:t>
      </w:r>
      <w:r w:rsidRPr="0059173F">
        <w:rPr>
          <w:rFonts w:ascii="PT Astra Serif" w:hAnsi="PT Astra Serif"/>
          <w:sz w:val="28"/>
          <w:szCs w:val="28"/>
          <w:lang w:eastAsia="ru-RU"/>
        </w:rPr>
        <w:t xml:space="preserve">от 03.12.2019 № 2546 «Об организации регулярных перевозок пассажиров и багажа автомобильным транспортом по муниципальным маршрутам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следующие изменения:</w:t>
      </w:r>
    </w:p>
    <w:p w:rsidR="0059173F" w:rsidRPr="0059173F" w:rsidRDefault="0059173F" w:rsidP="0059173F">
      <w:pPr>
        <w:spacing w:line="276" w:lineRule="auto"/>
        <w:ind w:left="709"/>
        <w:jc w:val="both"/>
        <w:rPr>
          <w:rFonts w:ascii="PT Astra Serif" w:hAnsi="PT Astra Serif"/>
          <w:sz w:val="28"/>
          <w:szCs w:val="28"/>
          <w:lang w:eastAsia="ru-RU"/>
        </w:rPr>
      </w:pPr>
      <w:r>
        <w:rPr>
          <w:rFonts w:ascii="PT Astra Serif" w:hAnsi="PT Astra Serif"/>
          <w:sz w:val="28"/>
          <w:szCs w:val="28"/>
          <w:lang w:eastAsia="ru-RU"/>
        </w:rPr>
        <w:lastRenderedPageBreak/>
        <w:t xml:space="preserve">1.1. </w:t>
      </w:r>
      <w:r w:rsidRPr="0059173F">
        <w:rPr>
          <w:rFonts w:ascii="PT Astra Serif" w:hAnsi="PT Astra Serif"/>
          <w:sz w:val="28"/>
          <w:szCs w:val="28"/>
          <w:lang w:eastAsia="ru-RU"/>
        </w:rPr>
        <w:t xml:space="preserve">Пункт 3 изложить в следующей редакции: </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«3. Утвердить Положение </w:t>
      </w:r>
      <w:proofErr w:type="gramStart"/>
      <w:r w:rsidRPr="0059173F">
        <w:rPr>
          <w:rFonts w:ascii="PT Astra Serif" w:hAnsi="PT Astra Serif"/>
          <w:sz w:val="28"/>
          <w:szCs w:val="28"/>
          <w:lang w:eastAsia="ru-RU"/>
        </w:rPr>
        <w:t>об организации подготовки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w:t>
      </w:r>
      <w:proofErr w:type="gramEnd"/>
      <w:r w:rsidRPr="0059173F">
        <w:rPr>
          <w:rFonts w:ascii="PT Astra Serif" w:hAnsi="PT Astra Serif"/>
          <w:sz w:val="28"/>
          <w:szCs w:val="28"/>
          <w:lang w:eastAsia="ru-RU"/>
        </w:rPr>
        <w:t xml:space="preserve">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(приложение 3).».</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1.2. Пункт 7 изложить в следующей редакции:</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«7. </w:t>
      </w:r>
      <w:proofErr w:type="gramStart"/>
      <w:r w:rsidRPr="0059173F">
        <w:rPr>
          <w:rFonts w:ascii="PT Astra Serif" w:hAnsi="PT Astra Serif"/>
          <w:sz w:val="28"/>
          <w:szCs w:val="28"/>
          <w:lang w:eastAsia="ru-RU"/>
        </w:rPr>
        <w:t>Контроль за</w:t>
      </w:r>
      <w:proofErr w:type="gramEnd"/>
      <w:r w:rsidRPr="0059173F">
        <w:rPr>
          <w:rFonts w:ascii="PT Astra Serif" w:hAnsi="PT Astra Serif"/>
          <w:sz w:val="28"/>
          <w:szCs w:val="28"/>
          <w:lang w:eastAsia="ru-RU"/>
        </w:rPr>
        <w:t xml:space="preserve"> выполнением постановления возложить на заместителя директора – начальника юридического отдела департамента жилищно-коммунального и строительного комплекса администрации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О.С. </w:t>
      </w:r>
      <w:proofErr w:type="spellStart"/>
      <w:r w:rsidRPr="0059173F">
        <w:rPr>
          <w:rFonts w:ascii="PT Astra Serif" w:hAnsi="PT Astra Serif"/>
          <w:sz w:val="28"/>
          <w:szCs w:val="28"/>
          <w:lang w:eastAsia="ru-RU"/>
        </w:rPr>
        <w:t>Валинурову</w:t>
      </w:r>
      <w:proofErr w:type="spellEnd"/>
      <w:r w:rsidRPr="0059173F">
        <w:rPr>
          <w:rFonts w:ascii="PT Astra Serif" w:hAnsi="PT Astra Serif"/>
          <w:sz w:val="28"/>
          <w:szCs w:val="28"/>
          <w:lang w:eastAsia="ru-RU"/>
        </w:rPr>
        <w:t>.».</w:t>
      </w:r>
    </w:p>
    <w:p w:rsidR="0059173F" w:rsidRPr="0059173F" w:rsidRDefault="0059173F" w:rsidP="0059173F">
      <w:pPr>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1.3. </w:t>
      </w:r>
      <w:r w:rsidRPr="0059173F">
        <w:rPr>
          <w:rFonts w:ascii="PT Astra Serif" w:hAnsi="PT Astra Serif"/>
          <w:sz w:val="28"/>
          <w:szCs w:val="28"/>
          <w:lang w:eastAsia="ru-RU"/>
        </w:rPr>
        <w:t xml:space="preserve">В приложении 1: </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1.3.1. В пункте 1.1 раздела 1 слова «Постановлением Правительства Российской Федерации от 14.02.2009 № 112» заменить словами «постановлением Правительства Российской Федерации от 01.10.2020 </w:t>
      </w:r>
      <w:r>
        <w:rPr>
          <w:rFonts w:ascii="PT Astra Serif" w:hAnsi="PT Astra Serif"/>
          <w:sz w:val="28"/>
          <w:szCs w:val="28"/>
          <w:lang w:eastAsia="ru-RU"/>
        </w:rPr>
        <w:t xml:space="preserve">                      </w:t>
      </w:r>
      <w:r w:rsidRPr="0059173F">
        <w:rPr>
          <w:rFonts w:ascii="PT Astra Serif" w:hAnsi="PT Astra Serif"/>
          <w:sz w:val="28"/>
          <w:szCs w:val="28"/>
          <w:lang w:eastAsia="ru-RU"/>
        </w:rPr>
        <w:t>№ 1586».</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1.3.2. Пункт 2.6 раздела 2 дополнить словами «, статьей 9 Закона Ханты-Мансийского автономного округа – Югры от 16.06.2016 № 47-оз </w:t>
      </w:r>
      <w:r>
        <w:rPr>
          <w:rFonts w:ascii="PT Astra Serif" w:hAnsi="PT Astra Serif"/>
          <w:sz w:val="28"/>
          <w:szCs w:val="28"/>
          <w:lang w:eastAsia="ru-RU"/>
        </w:rPr>
        <w:t xml:space="preserve">                             </w:t>
      </w:r>
      <w:r w:rsidRPr="0059173F">
        <w:rPr>
          <w:rFonts w:ascii="PT Astra Serif" w:hAnsi="PT Astra Serif"/>
          <w:sz w:val="28"/>
          <w:szCs w:val="28"/>
          <w:lang w:eastAsia="ru-RU"/>
        </w:rPr>
        <w:t xml:space="preserve">«Об отдельных вопросах организации транспортного обслуживания населения </w:t>
      </w:r>
      <w:proofErr w:type="gramStart"/>
      <w:r w:rsidRPr="0059173F">
        <w:rPr>
          <w:rFonts w:ascii="PT Astra Serif" w:hAnsi="PT Astra Serif"/>
          <w:sz w:val="28"/>
          <w:szCs w:val="28"/>
          <w:lang w:eastAsia="ru-RU"/>
        </w:rPr>
        <w:t>в</w:t>
      </w:r>
      <w:proofErr w:type="gramEnd"/>
      <w:r w:rsidRPr="0059173F">
        <w:rPr>
          <w:rFonts w:ascii="PT Astra Serif" w:hAnsi="PT Astra Serif"/>
          <w:sz w:val="28"/>
          <w:szCs w:val="28"/>
          <w:lang w:eastAsia="ru-RU"/>
        </w:rPr>
        <w:t xml:space="preserve"> </w:t>
      </w:r>
      <w:proofErr w:type="gramStart"/>
      <w:r w:rsidRPr="0059173F">
        <w:rPr>
          <w:rFonts w:ascii="PT Astra Serif" w:hAnsi="PT Astra Serif"/>
          <w:sz w:val="28"/>
          <w:szCs w:val="28"/>
          <w:lang w:eastAsia="ru-RU"/>
        </w:rPr>
        <w:t>Ханты-Мансийском</w:t>
      </w:r>
      <w:proofErr w:type="gramEnd"/>
      <w:r w:rsidRPr="0059173F">
        <w:rPr>
          <w:rFonts w:ascii="PT Astra Serif" w:hAnsi="PT Astra Serif"/>
          <w:sz w:val="28"/>
          <w:szCs w:val="28"/>
          <w:lang w:eastAsia="ru-RU"/>
        </w:rPr>
        <w:t xml:space="preserve"> автономном округе – Югре» (далее – Закон от 16.06.2016 № 47-оз)».</w:t>
      </w:r>
    </w:p>
    <w:p w:rsidR="0059173F" w:rsidRPr="0059173F" w:rsidRDefault="0059173F" w:rsidP="0059173F">
      <w:pPr>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1.3.3. </w:t>
      </w:r>
      <w:r w:rsidRPr="0059173F">
        <w:rPr>
          <w:rFonts w:ascii="PT Astra Serif" w:hAnsi="PT Astra Serif"/>
          <w:sz w:val="28"/>
          <w:szCs w:val="28"/>
          <w:lang w:eastAsia="ru-RU"/>
        </w:rPr>
        <w:t>В разделе 3:</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1.3.3.1. Пункт 3.11 изложить в следующей редакции:</w:t>
      </w:r>
    </w:p>
    <w:p w:rsidR="0059173F" w:rsidRPr="0059173F" w:rsidRDefault="0059173F" w:rsidP="0059173F">
      <w:pPr>
        <w:pStyle w:val="a5"/>
        <w:spacing w:line="276" w:lineRule="auto"/>
        <w:ind w:left="0" w:firstLine="709"/>
        <w:jc w:val="both"/>
        <w:rPr>
          <w:rFonts w:ascii="PT Astra Serif" w:hAnsi="PT Astra Serif"/>
          <w:color w:val="000000" w:themeColor="text1"/>
          <w:sz w:val="28"/>
          <w:szCs w:val="28"/>
        </w:rPr>
      </w:pPr>
      <w:r w:rsidRPr="0059173F">
        <w:rPr>
          <w:rFonts w:ascii="PT Astra Serif" w:hAnsi="PT Astra Serif"/>
          <w:color w:val="000000" w:themeColor="text1"/>
          <w:sz w:val="28"/>
          <w:szCs w:val="28"/>
        </w:rPr>
        <w:t>«3.11. 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регулярных перевозок автомобильным транспортом по нерегулируемым тарифам кроме требований, установленных нормативными правовыми актами Российской Федерации, обязаны соблюдать требования пункта 1 статьи 8 Закона от 16.06.2016 № 47-оз.».</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1.3.3.2. В пункте 3.12 слова «подпунктах 1-4.1. пункта 5» заменить словами «пунктах 1-4.1 части 5».</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1.3.4. В подпункте 15 пункта 4.1 раздела 4 </w:t>
      </w:r>
      <w:r w:rsidRPr="0059173F">
        <w:rPr>
          <w:rFonts w:ascii="PT Astra Serif" w:hAnsi="PT Astra Serif"/>
          <w:color w:val="000000" w:themeColor="text1"/>
          <w:sz w:val="28"/>
          <w:szCs w:val="28"/>
        </w:rPr>
        <w:t>слова «Постановления Правительства РФ от 14.02.2009 № 112» заменить словами «</w:t>
      </w:r>
      <w:r w:rsidRPr="0059173F">
        <w:rPr>
          <w:rFonts w:ascii="PT Astra Serif" w:hAnsi="PT Astra Serif"/>
          <w:sz w:val="28"/>
          <w:szCs w:val="28"/>
          <w:lang w:eastAsia="ru-RU"/>
        </w:rPr>
        <w:t>постановления Правительства Российской Федерации от 01.10.2020 № 1586».</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1.4. Приложения 2, 3 изложить в новой редакции (приложения 1, 2).</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2. Опубликовать постановление в официальном печатном издании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и разместить на официальном сайте органов местного самоуправления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w:t>
      </w:r>
    </w:p>
    <w:p w:rsidR="0059173F" w:rsidRPr="0059173F" w:rsidRDefault="0059173F" w:rsidP="0059173F">
      <w:pPr>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lastRenderedPageBreak/>
        <w:t>3. Настоящее постановление вступает в силу после его официального опубликования.</w:t>
      </w:r>
    </w:p>
    <w:p w:rsidR="0059173F" w:rsidRDefault="0059173F" w:rsidP="0059173F">
      <w:pPr>
        <w:spacing w:line="276" w:lineRule="auto"/>
        <w:jc w:val="both"/>
        <w:rPr>
          <w:rFonts w:ascii="PT Astra Serif" w:hAnsi="PT Astra Serif"/>
          <w:b/>
          <w:bCs/>
          <w:sz w:val="28"/>
          <w:szCs w:val="28"/>
          <w:lang w:eastAsia="ru-RU"/>
        </w:rPr>
      </w:pPr>
    </w:p>
    <w:p w:rsidR="0059173F" w:rsidRDefault="0059173F" w:rsidP="0059173F">
      <w:pPr>
        <w:spacing w:line="276" w:lineRule="auto"/>
        <w:jc w:val="both"/>
        <w:rPr>
          <w:rFonts w:ascii="PT Astra Serif" w:hAnsi="PT Astra Serif"/>
          <w:b/>
          <w:bCs/>
          <w:sz w:val="28"/>
          <w:szCs w:val="28"/>
          <w:lang w:eastAsia="ru-RU"/>
        </w:rPr>
      </w:pPr>
    </w:p>
    <w:p w:rsidR="0059173F" w:rsidRDefault="0059173F" w:rsidP="0059173F">
      <w:pPr>
        <w:spacing w:line="276" w:lineRule="auto"/>
        <w:jc w:val="both"/>
        <w:rPr>
          <w:rFonts w:ascii="PT Astra Serif" w:hAnsi="PT Astra Serif"/>
          <w:b/>
          <w:bCs/>
          <w:sz w:val="28"/>
          <w:szCs w:val="28"/>
          <w:lang w:eastAsia="ru-RU"/>
        </w:rPr>
      </w:pPr>
    </w:p>
    <w:p w:rsidR="0059173F" w:rsidRDefault="0059173F" w:rsidP="0059173F">
      <w:pPr>
        <w:spacing w:line="276" w:lineRule="auto"/>
        <w:jc w:val="both"/>
        <w:rPr>
          <w:rFonts w:ascii="PT Astra Serif" w:hAnsi="PT Astra Serif"/>
          <w:b/>
          <w:bCs/>
          <w:sz w:val="28"/>
          <w:szCs w:val="28"/>
          <w:lang w:eastAsia="ru-RU"/>
        </w:rPr>
      </w:pPr>
      <w:proofErr w:type="gramStart"/>
      <w:r>
        <w:rPr>
          <w:rFonts w:ascii="PT Astra Serif" w:hAnsi="PT Astra Serif"/>
          <w:b/>
          <w:bCs/>
          <w:sz w:val="28"/>
          <w:szCs w:val="28"/>
          <w:lang w:eastAsia="ru-RU"/>
        </w:rPr>
        <w:t>Исполняющий</w:t>
      </w:r>
      <w:proofErr w:type="gramEnd"/>
      <w:r>
        <w:rPr>
          <w:rFonts w:ascii="PT Astra Serif" w:hAnsi="PT Astra Serif"/>
          <w:b/>
          <w:bCs/>
          <w:sz w:val="28"/>
          <w:szCs w:val="28"/>
          <w:lang w:eastAsia="ru-RU"/>
        </w:rPr>
        <w:t xml:space="preserve"> обязанности </w:t>
      </w:r>
    </w:p>
    <w:p w:rsidR="0059173F" w:rsidRPr="0059173F" w:rsidRDefault="0059173F" w:rsidP="0059173F">
      <w:pPr>
        <w:spacing w:line="276" w:lineRule="auto"/>
        <w:jc w:val="both"/>
        <w:rPr>
          <w:rFonts w:ascii="PT Astra Serif" w:hAnsi="PT Astra Serif"/>
          <w:b/>
          <w:bCs/>
          <w:sz w:val="28"/>
          <w:szCs w:val="28"/>
          <w:lang w:eastAsia="ru-RU"/>
        </w:rPr>
      </w:pPr>
      <w:r>
        <w:rPr>
          <w:rFonts w:ascii="PT Astra Serif" w:hAnsi="PT Astra Serif"/>
          <w:b/>
          <w:bCs/>
          <w:sz w:val="28"/>
          <w:szCs w:val="28"/>
          <w:lang w:eastAsia="ru-RU"/>
        </w:rPr>
        <w:t xml:space="preserve">главы города </w:t>
      </w:r>
      <w:proofErr w:type="spellStart"/>
      <w:r>
        <w:rPr>
          <w:rFonts w:ascii="PT Astra Serif" w:hAnsi="PT Astra Serif"/>
          <w:b/>
          <w:bCs/>
          <w:sz w:val="28"/>
          <w:szCs w:val="28"/>
          <w:lang w:eastAsia="ru-RU"/>
        </w:rPr>
        <w:t>Югорска</w:t>
      </w:r>
      <w:proofErr w:type="spellEnd"/>
      <w:r>
        <w:rPr>
          <w:rFonts w:ascii="PT Astra Serif" w:hAnsi="PT Astra Serif"/>
          <w:b/>
          <w:bCs/>
          <w:sz w:val="28"/>
          <w:szCs w:val="28"/>
          <w:lang w:eastAsia="ru-RU"/>
        </w:rPr>
        <w:t xml:space="preserve">                                       </w:t>
      </w:r>
      <w:r w:rsidR="00FF5758">
        <w:rPr>
          <w:rFonts w:ascii="PT Astra Serif" w:hAnsi="PT Astra Serif"/>
          <w:b/>
          <w:bCs/>
          <w:sz w:val="28"/>
          <w:szCs w:val="28"/>
          <w:lang w:eastAsia="ru-RU"/>
        </w:rPr>
        <w:t xml:space="preserve">                             Д.А. Крылов </w:t>
      </w: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9173F">
        <w:rPr>
          <w:rFonts w:ascii="PT Astra Serif" w:hAnsi="PT Astra Serif"/>
          <w:b/>
          <w:sz w:val="28"/>
          <w:szCs w:val="28"/>
          <w:lang w:eastAsia="ru-RU"/>
        </w:rPr>
        <w:lastRenderedPageBreak/>
        <w:t xml:space="preserve">Приложение 1 </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9173F">
        <w:rPr>
          <w:rFonts w:ascii="PT Astra Serif" w:hAnsi="PT Astra Serif"/>
          <w:b/>
          <w:sz w:val="28"/>
          <w:szCs w:val="28"/>
          <w:lang w:eastAsia="ru-RU"/>
        </w:rPr>
        <w:t>к постановлению</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9173F">
        <w:rPr>
          <w:rFonts w:ascii="PT Astra Serif" w:hAnsi="PT Astra Serif"/>
          <w:b/>
          <w:sz w:val="28"/>
          <w:szCs w:val="28"/>
          <w:lang w:eastAsia="ru-RU"/>
        </w:rPr>
        <w:t xml:space="preserve">администрации города </w:t>
      </w:r>
      <w:proofErr w:type="spellStart"/>
      <w:r w:rsidRPr="0059173F">
        <w:rPr>
          <w:rFonts w:ascii="PT Astra Serif" w:hAnsi="PT Astra Serif"/>
          <w:b/>
          <w:sz w:val="28"/>
          <w:szCs w:val="28"/>
          <w:lang w:eastAsia="ru-RU"/>
        </w:rPr>
        <w:t>Югорска</w:t>
      </w:r>
      <w:proofErr w:type="spellEnd"/>
    </w:p>
    <w:p w:rsidR="0059173F" w:rsidRPr="0059173F" w:rsidRDefault="008B4D48"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r>
        <w:rPr>
          <w:rFonts w:ascii="PT Astra Serif" w:hAnsi="PT Astra Serif"/>
          <w:b/>
          <w:sz w:val="28"/>
          <w:szCs w:val="28"/>
          <w:lang w:eastAsia="ru-RU"/>
        </w:rPr>
        <w:t>от12 ноября 2021 года №2153-п</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9173F">
        <w:rPr>
          <w:rFonts w:ascii="PT Astra Serif" w:hAnsi="PT Astra Serif"/>
          <w:b/>
          <w:sz w:val="28"/>
          <w:szCs w:val="28"/>
          <w:lang w:eastAsia="ru-RU"/>
        </w:rPr>
        <w:t xml:space="preserve">Приложение 2 </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9173F">
        <w:rPr>
          <w:rFonts w:ascii="PT Astra Serif" w:hAnsi="PT Astra Serif"/>
          <w:b/>
          <w:sz w:val="28"/>
          <w:szCs w:val="28"/>
          <w:lang w:eastAsia="ru-RU"/>
        </w:rPr>
        <w:t xml:space="preserve">к постановлению </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9173F">
        <w:rPr>
          <w:rFonts w:ascii="PT Astra Serif" w:hAnsi="PT Astra Serif"/>
          <w:b/>
          <w:sz w:val="28"/>
          <w:szCs w:val="28"/>
          <w:lang w:eastAsia="ru-RU"/>
        </w:rPr>
        <w:t xml:space="preserve">администрации города </w:t>
      </w:r>
      <w:proofErr w:type="spellStart"/>
      <w:r w:rsidRPr="0059173F">
        <w:rPr>
          <w:rFonts w:ascii="PT Astra Serif" w:hAnsi="PT Astra Serif"/>
          <w:b/>
          <w:sz w:val="28"/>
          <w:szCs w:val="28"/>
          <w:lang w:eastAsia="ru-RU"/>
        </w:rPr>
        <w:t>Югорска</w:t>
      </w:r>
      <w:proofErr w:type="spellEnd"/>
      <w:r w:rsidRPr="0059173F">
        <w:rPr>
          <w:rFonts w:ascii="PT Astra Serif" w:hAnsi="PT Astra Serif"/>
          <w:b/>
          <w:sz w:val="28"/>
          <w:szCs w:val="28"/>
          <w:lang w:eastAsia="ru-RU"/>
        </w:rPr>
        <w:t xml:space="preserve"> </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9173F">
        <w:rPr>
          <w:rFonts w:ascii="PT Astra Serif" w:hAnsi="PT Astra Serif"/>
          <w:b/>
          <w:sz w:val="28"/>
          <w:szCs w:val="28"/>
          <w:lang w:eastAsia="ru-RU"/>
        </w:rPr>
        <w:t>от 03 декабря 2019 года № 2546</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center"/>
        <w:rPr>
          <w:rFonts w:ascii="PT Astra Serif" w:hAnsi="PT Astra Serif"/>
          <w:b/>
          <w:sz w:val="28"/>
          <w:szCs w:val="28"/>
          <w:lang w:eastAsia="ru-RU"/>
        </w:rPr>
      </w:pPr>
      <w:r w:rsidRPr="0059173F">
        <w:rPr>
          <w:rFonts w:ascii="PT Astra Serif" w:hAnsi="PT Astra Serif"/>
          <w:b/>
          <w:sz w:val="28"/>
          <w:szCs w:val="28"/>
          <w:lang w:eastAsia="ru-RU"/>
        </w:rPr>
        <w:t xml:space="preserve">Порядок подготовки </w:t>
      </w:r>
    </w:p>
    <w:p w:rsidR="0059173F" w:rsidRPr="0059173F" w:rsidRDefault="0059173F" w:rsidP="0059173F">
      <w:pPr>
        <w:widowControl w:val="0"/>
        <w:suppressAutoHyphens w:val="0"/>
        <w:autoSpaceDE w:val="0"/>
        <w:autoSpaceDN w:val="0"/>
        <w:adjustRightInd w:val="0"/>
        <w:spacing w:line="276" w:lineRule="auto"/>
        <w:jc w:val="center"/>
        <w:rPr>
          <w:rFonts w:ascii="PT Astra Serif" w:hAnsi="PT Astra Serif"/>
          <w:b/>
          <w:sz w:val="28"/>
          <w:szCs w:val="28"/>
          <w:lang w:eastAsia="ru-RU"/>
        </w:rPr>
      </w:pPr>
      <w:r w:rsidRPr="0059173F">
        <w:rPr>
          <w:rFonts w:ascii="PT Astra Serif" w:hAnsi="PT Astra Serif"/>
          <w:b/>
          <w:sz w:val="28"/>
          <w:szCs w:val="28"/>
          <w:lang w:eastAsia="ru-RU"/>
        </w:rPr>
        <w:t xml:space="preserve">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w:t>
      </w:r>
      <w:proofErr w:type="spellStart"/>
      <w:r w:rsidRPr="0059173F">
        <w:rPr>
          <w:rFonts w:ascii="PT Astra Serif" w:hAnsi="PT Astra Serif"/>
          <w:b/>
          <w:sz w:val="28"/>
          <w:szCs w:val="28"/>
          <w:lang w:eastAsia="ru-RU"/>
        </w:rPr>
        <w:t>Югорска</w:t>
      </w:r>
      <w:proofErr w:type="spellEnd"/>
    </w:p>
    <w:p w:rsidR="0059173F" w:rsidRPr="0059173F" w:rsidRDefault="0059173F" w:rsidP="0059173F">
      <w:pPr>
        <w:widowControl w:val="0"/>
        <w:suppressAutoHyphens w:val="0"/>
        <w:autoSpaceDE w:val="0"/>
        <w:autoSpaceDN w:val="0"/>
        <w:adjustRightInd w:val="0"/>
        <w:spacing w:line="276" w:lineRule="auto"/>
        <w:jc w:val="center"/>
        <w:rPr>
          <w:rFonts w:ascii="PT Astra Serif" w:hAnsi="PT Astra Serif"/>
          <w:b/>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center"/>
        <w:rPr>
          <w:rFonts w:ascii="PT Astra Serif" w:hAnsi="PT Astra Serif"/>
          <w:b/>
          <w:sz w:val="28"/>
          <w:szCs w:val="28"/>
          <w:lang w:eastAsia="ru-RU"/>
        </w:rPr>
      </w:pPr>
      <w:r w:rsidRPr="0059173F">
        <w:rPr>
          <w:rFonts w:ascii="PT Astra Serif" w:hAnsi="PT Astra Serif"/>
          <w:b/>
          <w:sz w:val="28"/>
          <w:szCs w:val="28"/>
          <w:lang w:eastAsia="ru-RU"/>
        </w:rPr>
        <w:t>1. Общие положения</w:t>
      </w:r>
    </w:p>
    <w:p w:rsidR="0059173F" w:rsidRPr="0059173F" w:rsidRDefault="0059173F" w:rsidP="0059173F">
      <w:pPr>
        <w:widowControl w:val="0"/>
        <w:suppressAutoHyphens w:val="0"/>
        <w:autoSpaceDE w:val="0"/>
        <w:autoSpaceDN w:val="0"/>
        <w:adjustRightInd w:val="0"/>
        <w:spacing w:line="276" w:lineRule="auto"/>
        <w:jc w:val="both"/>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1.1. </w:t>
      </w:r>
      <w:proofErr w:type="gramStart"/>
      <w:r w:rsidRPr="0059173F">
        <w:rPr>
          <w:rFonts w:ascii="PT Astra Serif" w:hAnsi="PT Astra Serif"/>
          <w:sz w:val="28"/>
          <w:szCs w:val="28"/>
          <w:lang w:eastAsia="ru-RU"/>
        </w:rPr>
        <w:t>Настоящий Порядок разработан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и определяет структуру и процедуру подготовки документа планирования регулярных перевозок пассажиров и багажа автомобильным транспортом по</w:t>
      </w:r>
      <w:proofErr w:type="gramEnd"/>
      <w:r w:rsidRPr="0059173F">
        <w:rPr>
          <w:rFonts w:ascii="PT Astra Serif" w:hAnsi="PT Astra Serif"/>
          <w:sz w:val="28"/>
          <w:szCs w:val="28"/>
          <w:lang w:eastAsia="ru-RU"/>
        </w:rPr>
        <w:t xml:space="preserve"> муниципальным маршрутам регулярных перевозок на территории города </w:t>
      </w:r>
      <w:proofErr w:type="spellStart"/>
      <w:r w:rsidRPr="0059173F">
        <w:rPr>
          <w:rFonts w:ascii="PT Astra Serif" w:hAnsi="PT Astra Serif"/>
          <w:sz w:val="28"/>
          <w:szCs w:val="28"/>
          <w:lang w:eastAsia="ru-RU"/>
        </w:rPr>
        <w:t>Югорска</w:t>
      </w:r>
      <w:proofErr w:type="spellEnd"/>
      <w:r>
        <w:rPr>
          <w:rFonts w:ascii="PT Astra Serif" w:hAnsi="PT Astra Serif"/>
          <w:sz w:val="28"/>
          <w:szCs w:val="28"/>
          <w:lang w:eastAsia="ru-RU"/>
        </w:rPr>
        <w:t xml:space="preserve">                          </w:t>
      </w:r>
      <w:r w:rsidRPr="0059173F">
        <w:rPr>
          <w:rFonts w:ascii="PT Astra Serif" w:hAnsi="PT Astra Serif"/>
          <w:sz w:val="28"/>
          <w:szCs w:val="28"/>
          <w:lang w:eastAsia="ru-RU"/>
        </w:rPr>
        <w:t xml:space="preserve"> (далее - документ планирования), устанавливающего мероприятия, направленные на развитие регулярных перевозок пассажиров и багажа автомобильным транспортом по муниципальным маршрутам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1.2. Подготовка документа планирования, а также внесение изменений в него разрабатывается отделом по делам гражданской обороны и чрезвычайным ситуациям, транспорту и связи администрации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(далее - Отдел) и утверждается постановлением администрации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на срок не менее чем на пять лет.</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1.3. Целями документа планирования являются: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установление перечня мероприятий, направленных на развитие перевозок пассажиров и багажа автомобильным транспортом по муниципальным маршрутам регулярных перевозок;</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lastRenderedPageBreak/>
        <w:t xml:space="preserve">- </w:t>
      </w:r>
      <w:r w:rsidRPr="0059173F">
        <w:rPr>
          <w:rFonts w:ascii="PT Astra Serif" w:hAnsi="PT Astra Serif"/>
          <w:sz w:val="28"/>
          <w:szCs w:val="28"/>
          <w:lang w:eastAsia="ru-RU"/>
        </w:rPr>
        <w:t>повышение качества и эффективности транспортного обслуживания населения;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эффективное использование бюджетных сре</w:t>
      </w:r>
      <w:proofErr w:type="gramStart"/>
      <w:r w:rsidRPr="0059173F">
        <w:rPr>
          <w:rFonts w:ascii="PT Astra Serif" w:hAnsi="PT Astra Serif"/>
          <w:sz w:val="28"/>
          <w:szCs w:val="28"/>
          <w:lang w:eastAsia="ru-RU"/>
        </w:rPr>
        <w:t>дств пр</w:t>
      </w:r>
      <w:proofErr w:type="gramEnd"/>
      <w:r w:rsidRPr="0059173F">
        <w:rPr>
          <w:rFonts w:ascii="PT Astra Serif" w:hAnsi="PT Astra Serif"/>
          <w:sz w:val="28"/>
          <w:szCs w:val="28"/>
          <w:lang w:eastAsia="ru-RU"/>
        </w:rPr>
        <w:t>и организации транспортного обслуживания населения.</w:t>
      </w:r>
    </w:p>
    <w:p w:rsidR="0059173F" w:rsidRPr="0059173F" w:rsidRDefault="0059173F" w:rsidP="0059173F">
      <w:pPr>
        <w:pStyle w:val="a5"/>
        <w:widowControl w:val="0"/>
        <w:numPr>
          <w:ilvl w:val="1"/>
          <w:numId w:val="4"/>
        </w:numPr>
        <w:suppressAutoHyphens w:val="0"/>
        <w:autoSpaceDE w:val="0"/>
        <w:autoSpaceDN w:val="0"/>
        <w:adjustRightInd w:val="0"/>
        <w:spacing w:line="276" w:lineRule="auto"/>
        <w:ind w:left="0"/>
        <w:jc w:val="both"/>
        <w:rPr>
          <w:rFonts w:ascii="PT Astra Serif" w:hAnsi="PT Astra Serif"/>
          <w:sz w:val="28"/>
          <w:szCs w:val="28"/>
          <w:lang w:eastAsia="ru-RU"/>
        </w:rPr>
      </w:pPr>
      <w:r w:rsidRPr="0059173F">
        <w:rPr>
          <w:rFonts w:ascii="PT Astra Serif" w:hAnsi="PT Astra Serif"/>
          <w:sz w:val="28"/>
          <w:szCs w:val="28"/>
          <w:lang w:eastAsia="ru-RU"/>
        </w:rPr>
        <w:t>В документ планирования включаются следующие сведения: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 перечень мероприятий по развитию регулярных перевозок по муниципальным маршрутам;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 перечень муниципальных маршрутов с указанием номера, наименования и вида регулярных перевозок;</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3) перечень муниципальных маршрутов в случае, если предусматривается изменение вида регулярных перевозок, начало действия указанных изменений;</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4) перечень муниципальных маршрутов в случае, если планируется отмена, с указанием сроков отмены муниципального маршрута.</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1.5. </w:t>
      </w:r>
      <w:r w:rsidRPr="0059173F">
        <w:rPr>
          <w:rFonts w:ascii="PT Astra Serif" w:hAnsi="PT Astra Serif"/>
          <w:sz w:val="28"/>
          <w:szCs w:val="28"/>
          <w:lang w:eastAsia="ru-RU"/>
        </w:rPr>
        <w:t>Сведения, содержащиеся в документе планирования, являются открытыми, общедоступными и размещаются Отделом на официальном сайте органов местного самоуправления в информационно - телекоммуникационной сети «Интернет» (далее – официальный сайт).</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1.6. </w:t>
      </w:r>
      <w:r w:rsidRPr="0059173F">
        <w:rPr>
          <w:rFonts w:ascii="PT Astra Serif" w:hAnsi="PT Astra Serif"/>
          <w:sz w:val="28"/>
          <w:szCs w:val="28"/>
          <w:lang w:eastAsia="ru-RU"/>
        </w:rPr>
        <w:t>Обновление сведений документа планирования, размещенных на официальном сайте, осуществляется Отделом, в течение 5 рабочих дней,</w:t>
      </w:r>
      <w:r>
        <w:rPr>
          <w:rFonts w:ascii="PT Astra Serif" w:hAnsi="PT Astra Serif"/>
          <w:sz w:val="28"/>
          <w:szCs w:val="28"/>
          <w:lang w:eastAsia="ru-RU"/>
        </w:rPr>
        <w:t xml:space="preserve">                      </w:t>
      </w:r>
      <w:r w:rsidRPr="0059173F">
        <w:rPr>
          <w:rFonts w:ascii="PT Astra Serif" w:hAnsi="PT Astra Serif"/>
          <w:sz w:val="28"/>
          <w:szCs w:val="28"/>
          <w:lang w:eastAsia="ru-RU"/>
        </w:rPr>
        <w:t xml:space="preserve">со дня вступления в силу постановления администрации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w:t>
      </w:r>
      <w:r>
        <w:rPr>
          <w:rFonts w:ascii="PT Astra Serif" w:hAnsi="PT Astra Serif"/>
          <w:sz w:val="28"/>
          <w:szCs w:val="28"/>
          <w:lang w:eastAsia="ru-RU"/>
        </w:rPr>
        <w:t xml:space="preserve">                      </w:t>
      </w:r>
      <w:r w:rsidRPr="0059173F">
        <w:rPr>
          <w:rFonts w:ascii="PT Astra Serif" w:hAnsi="PT Astra Serif"/>
          <w:sz w:val="28"/>
          <w:szCs w:val="28"/>
          <w:lang w:eastAsia="ru-RU"/>
        </w:rPr>
        <w:t>о внесении изменений в документ планирования.</w:t>
      </w:r>
    </w:p>
    <w:p w:rsidR="0059173F" w:rsidRPr="0059173F" w:rsidRDefault="0059173F" w:rsidP="0059173F">
      <w:pPr>
        <w:pStyle w:val="1"/>
        <w:tabs>
          <w:tab w:val="left" w:pos="708"/>
        </w:tabs>
        <w:spacing w:before="0" w:line="276" w:lineRule="auto"/>
        <w:ind w:firstLine="709"/>
        <w:jc w:val="both"/>
        <w:rPr>
          <w:rFonts w:ascii="PT Astra Serif" w:hAnsi="PT Astra Serif"/>
          <w:b w:val="0"/>
          <w:color w:val="auto"/>
          <w:kern w:val="36"/>
          <w:lang w:eastAsia="ru-RU"/>
        </w:rPr>
      </w:pPr>
      <w:r w:rsidRPr="0059173F">
        <w:rPr>
          <w:rFonts w:ascii="PT Astra Serif" w:hAnsi="PT Astra Serif"/>
          <w:b w:val="0"/>
          <w:color w:val="auto"/>
          <w:lang w:eastAsia="ru-RU"/>
        </w:rPr>
        <w:t xml:space="preserve">1.7. </w:t>
      </w:r>
      <w:proofErr w:type="gramStart"/>
      <w:r w:rsidRPr="0059173F">
        <w:rPr>
          <w:rFonts w:ascii="PT Astra Serif" w:hAnsi="PT Astra Serif"/>
          <w:b w:val="0"/>
          <w:color w:val="auto"/>
          <w:lang w:eastAsia="ru-RU"/>
        </w:rPr>
        <w:t xml:space="preserve">Подготовка проекта документа планирования осуществляется с учетом документов стратегического планирования администрации города </w:t>
      </w:r>
      <w:proofErr w:type="spellStart"/>
      <w:r w:rsidRPr="0059173F">
        <w:rPr>
          <w:rFonts w:ascii="PT Astra Serif" w:hAnsi="PT Astra Serif"/>
          <w:b w:val="0"/>
          <w:color w:val="auto"/>
          <w:lang w:eastAsia="ru-RU"/>
        </w:rPr>
        <w:t>Югорска</w:t>
      </w:r>
      <w:proofErr w:type="spellEnd"/>
      <w:r w:rsidRPr="0059173F">
        <w:rPr>
          <w:rFonts w:ascii="PT Astra Serif" w:hAnsi="PT Astra Serif"/>
          <w:b w:val="0"/>
          <w:color w:val="auto"/>
          <w:lang w:eastAsia="ru-RU"/>
        </w:rPr>
        <w:t xml:space="preserve">, включая муниципальные программы города </w:t>
      </w:r>
      <w:proofErr w:type="spellStart"/>
      <w:r w:rsidRPr="0059173F">
        <w:rPr>
          <w:rFonts w:ascii="PT Astra Serif" w:hAnsi="PT Astra Serif"/>
          <w:b w:val="0"/>
          <w:color w:val="auto"/>
          <w:lang w:eastAsia="ru-RU"/>
        </w:rPr>
        <w:t>Югорска</w:t>
      </w:r>
      <w:proofErr w:type="spellEnd"/>
      <w:r w:rsidRPr="0059173F">
        <w:rPr>
          <w:rFonts w:ascii="PT Astra Serif" w:hAnsi="PT Astra Serif"/>
          <w:b w:val="0"/>
          <w:color w:val="auto"/>
          <w:lang w:eastAsia="ru-RU"/>
        </w:rPr>
        <w:t>, муниципального правого акта устанавливающего требования к качеству транспортных услуг, оказываемых населению, разработанного в соответствии с распоряжением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w:t>
      </w:r>
      <w:proofErr w:type="gramEnd"/>
      <w:r w:rsidRPr="0059173F">
        <w:rPr>
          <w:rFonts w:ascii="PT Astra Serif" w:hAnsi="PT Astra Serif"/>
          <w:b w:val="0"/>
          <w:color w:val="auto"/>
          <w:lang w:eastAsia="ru-RU"/>
        </w:rPr>
        <w:t xml:space="preserve"> транспортом». </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1.8. При подготовке проекта документа планирования учитываются предложения по формированию муниципальной маршрутной сети городского пассажирского транспорта, представляемые в администрацию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физическими и юридическими лицами, индивидуальными предпринимателями, участниками договора простого товарищества, осуществляющими деятельность по перевозкам автомобильным транспортом.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lastRenderedPageBreak/>
        <w:t xml:space="preserve">1.9. </w:t>
      </w:r>
      <w:proofErr w:type="gramStart"/>
      <w:r w:rsidRPr="0059173F">
        <w:rPr>
          <w:rFonts w:ascii="PT Astra Serif" w:hAnsi="PT Astra Serif"/>
          <w:sz w:val="28"/>
          <w:szCs w:val="28"/>
          <w:lang w:eastAsia="ru-RU"/>
        </w:rPr>
        <w:t xml:space="preserve">Сроки (даты) проведения мероприятий, связанных с изменением вида регулярных перевозок, отменой муниципальных маршрутов должны указываться в документе планирования с учетом необходимости извещения об этих мероприятиях юридических лиц, индивидуальных предпринимателей, участников договора простого товарищества, осуществляющих регулярные перевозки по муниципальным маршрутам (далее – перевозчики), не позднее, чем за сто восемьдесят дней, до дня вступления в силу постановления администрации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об утверждении документа</w:t>
      </w:r>
      <w:proofErr w:type="gramEnd"/>
      <w:r w:rsidRPr="0059173F">
        <w:rPr>
          <w:rFonts w:ascii="PT Astra Serif" w:hAnsi="PT Astra Serif"/>
          <w:sz w:val="28"/>
          <w:szCs w:val="28"/>
          <w:lang w:eastAsia="ru-RU"/>
        </w:rPr>
        <w:t xml:space="preserve"> планирования (о внесении изменений в документ планирования), если меньшие сроки с перевозчиками не согласованы.</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center"/>
        <w:rPr>
          <w:rFonts w:ascii="PT Astra Serif" w:hAnsi="PT Astra Serif"/>
          <w:b/>
          <w:sz w:val="28"/>
          <w:szCs w:val="28"/>
          <w:lang w:eastAsia="ru-RU"/>
        </w:rPr>
      </w:pPr>
      <w:r w:rsidRPr="0059173F">
        <w:rPr>
          <w:rFonts w:ascii="PT Astra Serif" w:hAnsi="PT Astra Serif"/>
          <w:b/>
          <w:sz w:val="28"/>
          <w:szCs w:val="28"/>
          <w:lang w:eastAsia="ru-RU"/>
        </w:rPr>
        <w:t>2. Структура и информация документа планирования</w:t>
      </w:r>
    </w:p>
    <w:p w:rsidR="0059173F" w:rsidRPr="0059173F" w:rsidRDefault="0059173F" w:rsidP="0059173F">
      <w:pPr>
        <w:widowControl w:val="0"/>
        <w:suppressAutoHyphens w:val="0"/>
        <w:autoSpaceDE w:val="0"/>
        <w:autoSpaceDN w:val="0"/>
        <w:adjustRightInd w:val="0"/>
        <w:spacing w:line="276" w:lineRule="auto"/>
        <w:jc w:val="both"/>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2.1. Документ планирования ведется Отделом на бумажном носителе путем внесения сведений о мероприятиях, направленных на развитие регулярных перевозок пассажиров и багажа автомобильным транспортом по муниципальным маршрутам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по форме согласно приложению к настоящему Порядку.</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2.2. Документ планирования состоит из шести разделов:</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1) раздел 1 – «Сведения о видах регулярных перевозок по муниципальным маршрутам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2) раздел 2 – «План изменения муниципальных маршрутов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3) раздел 3 – «План установления муниципальных маршрутов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4) раздел 4 – «План отмены муниципальных маршрутов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5) раздел 5 – «План-график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 регулярных перевозок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по нерегулируемым тарифам»;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6) раздел 6 – «План проведения иных мероприятий, направленных на обеспечение транспортного обслуживания населения на территории 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2.3. Раздел 1 документа планирования должен содержать следующие сведения: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 порядковый номер записи в документе планирования;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2) номер и наименование муниципального маршрута в соответствии с </w:t>
      </w:r>
      <w:r w:rsidRPr="0059173F">
        <w:rPr>
          <w:rFonts w:ascii="PT Astra Serif" w:hAnsi="PT Astra Serif"/>
          <w:sz w:val="28"/>
          <w:szCs w:val="28"/>
          <w:lang w:eastAsia="ru-RU"/>
        </w:rPr>
        <w:lastRenderedPageBreak/>
        <w:t xml:space="preserve">реестром муниципальных маршрутов регулярных перевозок пассажиров и багажа автомобильным транспортом в городке </w:t>
      </w:r>
      <w:proofErr w:type="spellStart"/>
      <w:r w:rsidRPr="0059173F">
        <w:rPr>
          <w:rFonts w:ascii="PT Astra Serif" w:hAnsi="PT Astra Serif"/>
          <w:sz w:val="28"/>
          <w:szCs w:val="28"/>
          <w:lang w:eastAsia="ru-RU"/>
        </w:rPr>
        <w:t>Югорске</w:t>
      </w:r>
      <w:proofErr w:type="spellEnd"/>
      <w:r w:rsidRPr="0059173F">
        <w:rPr>
          <w:rFonts w:ascii="PT Astra Serif" w:hAnsi="PT Astra Serif"/>
          <w:sz w:val="28"/>
          <w:szCs w:val="28"/>
          <w:lang w:eastAsia="ru-RU"/>
        </w:rPr>
        <w:t xml:space="preserve"> (далее - реестр);</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3) фактический вид регулярных перевозок, установленный для муниципального маршрута на момент утверждения документа планирования (по регулируемым тарифам/ по нерегулируемым тарифам);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4) планируемый вид регулярных перевозок на соответствующем муниципальном маршруте (по регулируемым тарифам/по нерегулируемым тарифам);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5) срок изменения вида регулярных перевозок на соответствующем муниципальном маршруте.</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2.4. Раздел 2 документа планирования должен содержать следующие сведения: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 порядковый номер записи в документе планирования;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 номер и наименование муниципального маршрута в соответствии с реестром;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3) информация о планируемом изменении муниципального маршрута;</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4) планируемый срок изменения муниципального маршрута.</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2.5. Раздел 3 документа планирования должен содержать следующие сведения: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 порядковый номер записи в документе планирования;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 номер и наименование муниципального маршрута в соответствии с реестром;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3) вид регулярных перевозок, установленный для муниципального маршрута;</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4) протяженность маршрута;</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5) порядок посадки/высадки пассажиров;</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6) срок установления муниципального маршрута.</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2.6. Раздел 4 документа планирования должен содержать следующие сведения: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 порядковый номер записи в документе планирования;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 номер и наименование муниципального маршрута в соответствии с реестром;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3) срок отмены муниципального маршрута.</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2.7. Раздел 5 документа планирования должен содержать следующие сведения: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2.7.1. План-график по заключению муниципальных контрактов на осуществление регулярных перевозок по регулируемым тарифам: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 порядковый номер записи в документе планирования;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 xml:space="preserve">2) номер и наименование муниципального маршрута в соответствии с </w:t>
      </w:r>
      <w:r w:rsidRPr="0059173F">
        <w:rPr>
          <w:rFonts w:ascii="PT Astra Serif" w:hAnsi="PT Astra Serif"/>
          <w:sz w:val="28"/>
          <w:szCs w:val="28"/>
          <w:lang w:eastAsia="ru-RU"/>
        </w:rPr>
        <w:lastRenderedPageBreak/>
        <w:t>реестром;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3) проведение процедуры заключения муниципального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2.7.2. План – график проведения открытых конкурсов по выдаче свидетельства на осуществление регулярных перевозок:</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 порядковый номер записи в документе планирования;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 номер и наименование муниципального маршрута в соответствии с реестром;</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3) срок проведения открытых конкурсов по выдаче свидетельств на осуществление регулярных перевозок;</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4) срок начала действия свидетельства об осуществлении перевозок по маршруту регулярных перевозок.</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2.8. Раздел 6 документа планирования должен содержать следующие сведения: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1) порядковый номер записи в документе планирования;</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2) номер и наименование муниципального маршрута;</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59173F">
        <w:rPr>
          <w:rFonts w:ascii="PT Astra Serif" w:hAnsi="PT Astra Serif"/>
          <w:sz w:val="28"/>
          <w:szCs w:val="28"/>
          <w:lang w:eastAsia="ru-RU"/>
        </w:rPr>
        <w:t>3) содержание мероприятия.</w:t>
      </w: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59173F">
        <w:rPr>
          <w:rFonts w:ascii="PT Astra Serif" w:hAnsi="PT Astra Serif"/>
          <w:sz w:val="28"/>
          <w:szCs w:val="28"/>
          <w:lang w:eastAsia="ru-RU"/>
        </w:rPr>
        <w:lastRenderedPageBreak/>
        <w:t>Приложение</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59173F">
        <w:rPr>
          <w:rFonts w:ascii="PT Astra Serif" w:hAnsi="PT Astra Serif"/>
          <w:sz w:val="28"/>
          <w:szCs w:val="28"/>
          <w:lang w:eastAsia="ru-RU"/>
        </w:rPr>
        <w:t xml:space="preserve"> к Порядку подготовки документа </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59173F">
        <w:rPr>
          <w:rFonts w:ascii="PT Astra Serif" w:hAnsi="PT Astra Serif"/>
          <w:sz w:val="28"/>
          <w:szCs w:val="28"/>
          <w:lang w:eastAsia="ru-RU"/>
        </w:rPr>
        <w:t>планирования регулярных перевозок</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59173F">
        <w:rPr>
          <w:rFonts w:ascii="PT Astra Serif" w:hAnsi="PT Astra Serif"/>
          <w:sz w:val="28"/>
          <w:szCs w:val="28"/>
          <w:lang w:eastAsia="ru-RU"/>
        </w:rPr>
        <w:t xml:space="preserve"> пассажиров и багажа</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59173F">
        <w:rPr>
          <w:rFonts w:ascii="PT Astra Serif" w:hAnsi="PT Astra Serif"/>
          <w:sz w:val="28"/>
          <w:szCs w:val="28"/>
          <w:lang w:eastAsia="ru-RU"/>
        </w:rPr>
        <w:t xml:space="preserve"> автомобильным транспортом </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59173F">
        <w:rPr>
          <w:rFonts w:ascii="PT Astra Serif" w:hAnsi="PT Astra Serif"/>
          <w:sz w:val="28"/>
          <w:szCs w:val="28"/>
          <w:lang w:eastAsia="ru-RU"/>
        </w:rPr>
        <w:t>по муниципальным маршрутам</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59173F">
        <w:rPr>
          <w:rFonts w:ascii="PT Astra Serif" w:hAnsi="PT Astra Serif"/>
          <w:sz w:val="28"/>
          <w:szCs w:val="28"/>
          <w:lang w:eastAsia="ru-RU"/>
        </w:rPr>
        <w:t xml:space="preserve"> регулярных перевозок на территории</w:t>
      </w:r>
    </w:p>
    <w:p w:rsidR="0059173F" w:rsidRPr="0059173F" w:rsidRDefault="0059173F" w:rsidP="0059173F">
      <w:pPr>
        <w:widowControl w:val="0"/>
        <w:suppressAutoHyphens w:val="0"/>
        <w:autoSpaceDE w:val="0"/>
        <w:autoSpaceDN w:val="0"/>
        <w:adjustRightInd w:val="0"/>
        <w:spacing w:line="276" w:lineRule="auto"/>
        <w:jc w:val="right"/>
        <w:rPr>
          <w:rFonts w:ascii="PT Astra Serif" w:hAnsi="PT Astra Serif"/>
          <w:sz w:val="28"/>
          <w:szCs w:val="28"/>
          <w:lang w:eastAsia="ru-RU"/>
        </w:rPr>
      </w:pPr>
      <w:r w:rsidRPr="0059173F">
        <w:rPr>
          <w:rFonts w:ascii="PT Astra Serif" w:hAnsi="PT Astra Serif"/>
          <w:sz w:val="28"/>
          <w:szCs w:val="28"/>
          <w:lang w:eastAsia="ru-RU"/>
        </w:rPr>
        <w:t xml:space="preserve">города </w:t>
      </w:r>
      <w:proofErr w:type="spellStart"/>
      <w:r w:rsidRPr="0059173F">
        <w:rPr>
          <w:rFonts w:ascii="PT Astra Serif" w:hAnsi="PT Astra Serif"/>
          <w:sz w:val="28"/>
          <w:szCs w:val="28"/>
          <w:lang w:eastAsia="ru-RU"/>
        </w:rPr>
        <w:t>Югорска</w:t>
      </w:r>
      <w:proofErr w:type="spellEnd"/>
      <w:r w:rsidRPr="0059173F">
        <w:rPr>
          <w:rFonts w:ascii="PT Astra Serif" w:hAnsi="PT Astra Serif"/>
          <w:sz w:val="28"/>
          <w:szCs w:val="28"/>
          <w:lang w:eastAsia="ru-RU"/>
        </w:rPr>
        <w:t xml:space="preserve"> </w:t>
      </w: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Default="0059173F" w:rsidP="0059173F">
      <w:pPr>
        <w:suppressAutoHyphens w:val="0"/>
        <w:autoSpaceDE w:val="0"/>
        <w:autoSpaceDN w:val="0"/>
        <w:adjustRightInd w:val="0"/>
        <w:spacing w:line="276" w:lineRule="auto"/>
        <w:jc w:val="center"/>
        <w:outlineLvl w:val="0"/>
        <w:rPr>
          <w:rFonts w:ascii="PT Astra Serif" w:hAnsi="PT Astra Serif"/>
          <w:b/>
          <w:bCs/>
          <w:color w:val="000000" w:themeColor="text1"/>
          <w:sz w:val="28"/>
          <w:szCs w:val="28"/>
          <w:lang w:eastAsia="ru-RU"/>
        </w:rPr>
      </w:pPr>
      <w:r w:rsidRPr="0059173F">
        <w:rPr>
          <w:rFonts w:ascii="PT Astra Serif" w:hAnsi="PT Astra Serif"/>
          <w:b/>
          <w:bCs/>
          <w:color w:val="000000" w:themeColor="text1"/>
          <w:sz w:val="28"/>
          <w:szCs w:val="28"/>
          <w:lang w:eastAsia="ru-RU"/>
        </w:rPr>
        <w:t xml:space="preserve">Форма документа </w:t>
      </w:r>
    </w:p>
    <w:p w:rsidR="0059173F" w:rsidRPr="0059173F" w:rsidRDefault="0059173F" w:rsidP="0059173F">
      <w:pPr>
        <w:suppressAutoHyphens w:val="0"/>
        <w:autoSpaceDE w:val="0"/>
        <w:autoSpaceDN w:val="0"/>
        <w:adjustRightInd w:val="0"/>
        <w:spacing w:line="276" w:lineRule="auto"/>
        <w:jc w:val="center"/>
        <w:outlineLvl w:val="0"/>
        <w:rPr>
          <w:rFonts w:ascii="PT Astra Serif" w:hAnsi="PT Astra Serif"/>
          <w:b/>
          <w:bCs/>
          <w:color w:val="000000" w:themeColor="text1"/>
          <w:sz w:val="28"/>
          <w:szCs w:val="28"/>
          <w:lang w:eastAsia="ru-RU"/>
        </w:rPr>
      </w:pPr>
      <w:r w:rsidRPr="0059173F">
        <w:rPr>
          <w:rFonts w:ascii="PT Astra Serif" w:hAnsi="PT Astra Serif"/>
          <w:b/>
          <w:bCs/>
          <w:color w:val="000000" w:themeColor="text1"/>
          <w:sz w:val="28"/>
          <w:szCs w:val="28"/>
          <w:lang w:eastAsia="ru-RU"/>
        </w:rPr>
        <w:t xml:space="preserve">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w:t>
      </w:r>
      <w:proofErr w:type="spellStart"/>
      <w:r w:rsidRPr="0059173F">
        <w:rPr>
          <w:rFonts w:ascii="PT Astra Serif" w:hAnsi="PT Astra Serif"/>
          <w:b/>
          <w:bCs/>
          <w:color w:val="000000" w:themeColor="text1"/>
          <w:sz w:val="28"/>
          <w:szCs w:val="28"/>
          <w:lang w:eastAsia="ru-RU"/>
        </w:rPr>
        <w:t>Югорска</w:t>
      </w:r>
      <w:proofErr w:type="spellEnd"/>
      <w:r w:rsidRPr="0059173F">
        <w:rPr>
          <w:rFonts w:ascii="PT Astra Serif" w:hAnsi="PT Astra Serif"/>
          <w:b/>
          <w:bCs/>
          <w:color w:val="000000" w:themeColor="text1"/>
          <w:sz w:val="28"/>
          <w:szCs w:val="28"/>
          <w:lang w:eastAsia="ru-RU"/>
        </w:rPr>
        <w:t xml:space="preserve"> </w:t>
      </w:r>
    </w:p>
    <w:p w:rsid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 xml:space="preserve">Раздел 1. Сведения о видах регулярных перевозок по муниципальным маршрутам на территории города </w:t>
      </w:r>
      <w:proofErr w:type="spellStart"/>
      <w:r w:rsidRPr="0059173F">
        <w:rPr>
          <w:rFonts w:ascii="PT Astra Serif"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4"/>
        <w:gridCol w:w="3008"/>
        <w:gridCol w:w="1914"/>
        <w:gridCol w:w="1914"/>
        <w:gridCol w:w="2050"/>
      </w:tblGrid>
      <w:tr w:rsidR="0059173F" w:rsidRPr="0059173F" w:rsidTr="0059173F">
        <w:tc>
          <w:tcPr>
            <w:tcW w:w="35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w:t>
            </w:r>
            <w:r w:rsidRPr="0059173F">
              <w:rPr>
                <w:rFonts w:ascii="PT Astra Serif" w:hAnsi="PT Astra Serif"/>
                <w:color w:val="000000" w:themeColor="text1"/>
                <w:sz w:val="28"/>
                <w:szCs w:val="28"/>
                <w:lang w:eastAsia="ru-RU"/>
              </w:rPr>
              <w:br/>
            </w:r>
            <w:proofErr w:type="gramStart"/>
            <w:r w:rsidRPr="0059173F">
              <w:rPr>
                <w:rFonts w:ascii="PT Astra Serif" w:hAnsi="PT Astra Serif"/>
                <w:color w:val="000000" w:themeColor="text1"/>
                <w:sz w:val="28"/>
                <w:szCs w:val="28"/>
                <w:lang w:eastAsia="ru-RU"/>
              </w:rPr>
              <w:t>п</w:t>
            </w:r>
            <w:proofErr w:type="gramEnd"/>
            <w:r w:rsidRPr="0059173F">
              <w:rPr>
                <w:rFonts w:ascii="PT Astra Serif" w:hAnsi="PT Astra Serif"/>
                <w:color w:val="000000" w:themeColor="text1"/>
                <w:sz w:val="28"/>
                <w:szCs w:val="28"/>
                <w:lang w:eastAsia="ru-RU"/>
              </w:rPr>
              <w:t>/п</w:t>
            </w:r>
          </w:p>
        </w:tc>
        <w:tc>
          <w:tcPr>
            <w:tcW w:w="157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Номер и наименование муниципального маршрута</w:t>
            </w:r>
          </w:p>
        </w:tc>
        <w:tc>
          <w:tcPr>
            <w:tcW w:w="1000"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Фактический вид регулярных перевозок</w:t>
            </w:r>
          </w:p>
        </w:tc>
        <w:tc>
          <w:tcPr>
            <w:tcW w:w="1000"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Планируемый вид регулярных перевозок</w:t>
            </w:r>
          </w:p>
        </w:tc>
        <w:tc>
          <w:tcPr>
            <w:tcW w:w="107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Срок изменения вида регулярных перевозок</w:t>
            </w:r>
          </w:p>
        </w:tc>
      </w:tr>
      <w:tr w:rsidR="0059173F" w:rsidRPr="0059173F" w:rsidTr="0059173F">
        <w:tc>
          <w:tcPr>
            <w:tcW w:w="357"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571"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000"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000"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071"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r>
    </w:tbl>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 xml:space="preserve">Раздел 2. План изменения муниципальных маршрутов на территории города </w:t>
      </w:r>
      <w:proofErr w:type="spellStart"/>
      <w:r w:rsidRPr="0059173F">
        <w:rPr>
          <w:rFonts w:ascii="PT Astra Serif"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
        <w:gridCol w:w="3052"/>
        <w:gridCol w:w="2773"/>
        <w:gridCol w:w="3051"/>
      </w:tblGrid>
      <w:tr w:rsidR="0059173F" w:rsidRPr="0059173F" w:rsidTr="0059173F">
        <w:tc>
          <w:tcPr>
            <w:tcW w:w="36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w:t>
            </w:r>
            <w:r w:rsidRPr="0059173F">
              <w:rPr>
                <w:rFonts w:ascii="PT Astra Serif" w:hAnsi="PT Astra Serif"/>
                <w:color w:val="000000" w:themeColor="text1"/>
                <w:sz w:val="28"/>
                <w:szCs w:val="28"/>
                <w:lang w:eastAsia="ru-RU"/>
              </w:rPr>
              <w:br/>
            </w:r>
            <w:proofErr w:type="gramStart"/>
            <w:r w:rsidRPr="0059173F">
              <w:rPr>
                <w:rFonts w:ascii="PT Astra Serif" w:hAnsi="PT Astra Serif"/>
                <w:color w:val="000000" w:themeColor="text1"/>
                <w:sz w:val="28"/>
                <w:szCs w:val="28"/>
                <w:lang w:eastAsia="ru-RU"/>
              </w:rPr>
              <w:t>п</w:t>
            </w:r>
            <w:proofErr w:type="gramEnd"/>
            <w:r w:rsidRPr="0059173F">
              <w:rPr>
                <w:rFonts w:ascii="PT Astra Serif" w:hAnsi="PT Astra Serif"/>
                <w:color w:val="000000" w:themeColor="text1"/>
                <w:sz w:val="28"/>
                <w:szCs w:val="28"/>
                <w:lang w:eastAsia="ru-RU"/>
              </w:rPr>
              <w:t>/п</w:t>
            </w:r>
          </w:p>
        </w:tc>
        <w:tc>
          <w:tcPr>
            <w:tcW w:w="1594"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Номер и наименование муниципального маршрута</w:t>
            </w:r>
          </w:p>
        </w:tc>
        <w:tc>
          <w:tcPr>
            <w:tcW w:w="1449"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Информация о планируемом изменении муниципального маршрута</w:t>
            </w:r>
          </w:p>
        </w:tc>
        <w:tc>
          <w:tcPr>
            <w:tcW w:w="1594"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Планируемый срок изменения муниципального маршрута</w:t>
            </w:r>
          </w:p>
        </w:tc>
      </w:tr>
      <w:tr w:rsidR="0059173F" w:rsidRPr="0059173F" w:rsidTr="0059173F">
        <w:tc>
          <w:tcPr>
            <w:tcW w:w="362"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449"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r>
    </w:tbl>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lastRenderedPageBreak/>
        <w:t xml:space="preserve">Раздел 3. План установления муниципальных маршрутов на территории города </w:t>
      </w:r>
      <w:proofErr w:type="spellStart"/>
      <w:r w:rsidRPr="0059173F">
        <w:rPr>
          <w:rFonts w:ascii="PT Astra Serif"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
        <w:gridCol w:w="1925"/>
        <w:gridCol w:w="1416"/>
        <w:gridCol w:w="1808"/>
        <w:gridCol w:w="1958"/>
        <w:gridCol w:w="1925"/>
      </w:tblGrid>
      <w:tr w:rsidR="0059173F" w:rsidRPr="0059173F" w:rsidTr="0059173F">
        <w:tc>
          <w:tcPr>
            <w:tcW w:w="28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w:t>
            </w:r>
            <w:r w:rsidRPr="0059173F">
              <w:rPr>
                <w:rFonts w:ascii="PT Astra Serif" w:hAnsi="PT Astra Serif"/>
                <w:color w:val="000000" w:themeColor="text1"/>
                <w:sz w:val="28"/>
                <w:szCs w:val="28"/>
                <w:lang w:eastAsia="ru-RU"/>
              </w:rPr>
              <w:br/>
            </w:r>
            <w:proofErr w:type="gramStart"/>
            <w:r w:rsidRPr="0059173F">
              <w:rPr>
                <w:rFonts w:ascii="PT Astra Serif" w:hAnsi="PT Astra Serif"/>
                <w:color w:val="000000" w:themeColor="text1"/>
                <w:sz w:val="28"/>
                <w:szCs w:val="28"/>
                <w:lang w:eastAsia="ru-RU"/>
              </w:rPr>
              <w:t>п</w:t>
            </w:r>
            <w:proofErr w:type="gramEnd"/>
            <w:r w:rsidRPr="0059173F">
              <w:rPr>
                <w:rFonts w:ascii="PT Astra Serif" w:hAnsi="PT Astra Serif"/>
                <w:color w:val="000000" w:themeColor="text1"/>
                <w:sz w:val="28"/>
                <w:szCs w:val="28"/>
                <w:lang w:eastAsia="ru-RU"/>
              </w:rPr>
              <w:t>/п</w:t>
            </w:r>
          </w:p>
        </w:tc>
        <w:tc>
          <w:tcPr>
            <w:tcW w:w="1000"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Номер и наименование муниципального маршрута</w:t>
            </w:r>
          </w:p>
        </w:tc>
        <w:tc>
          <w:tcPr>
            <w:tcW w:w="714"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Вид регулярных перевозок</w:t>
            </w:r>
          </w:p>
        </w:tc>
        <w:tc>
          <w:tcPr>
            <w:tcW w:w="929"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Протяженность маршрута</w:t>
            </w:r>
          </w:p>
        </w:tc>
        <w:tc>
          <w:tcPr>
            <w:tcW w:w="1000"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Порядок посадки/высадки пассажиров</w:t>
            </w:r>
          </w:p>
        </w:tc>
        <w:tc>
          <w:tcPr>
            <w:tcW w:w="107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Срок установления муниципального маршрута</w:t>
            </w:r>
          </w:p>
        </w:tc>
      </w:tr>
      <w:tr w:rsidR="0059173F" w:rsidRPr="0059173F" w:rsidTr="0059173F">
        <w:tc>
          <w:tcPr>
            <w:tcW w:w="286"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000"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714"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929"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000"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071"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r>
    </w:tbl>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 xml:space="preserve">Раздел 4. План отмены муниципальных маршрутов на территории города </w:t>
      </w:r>
      <w:proofErr w:type="spellStart"/>
      <w:r w:rsidRPr="0059173F">
        <w:rPr>
          <w:rFonts w:ascii="PT Astra Serif"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5182"/>
        <w:gridCol w:w="3794"/>
      </w:tblGrid>
      <w:tr w:rsidR="0059173F" w:rsidRPr="0059173F" w:rsidTr="0059173F">
        <w:tc>
          <w:tcPr>
            <w:tcW w:w="290"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w:t>
            </w:r>
            <w:r w:rsidRPr="0059173F">
              <w:rPr>
                <w:rFonts w:ascii="PT Astra Serif" w:hAnsi="PT Astra Serif"/>
                <w:color w:val="000000" w:themeColor="text1"/>
                <w:sz w:val="28"/>
                <w:szCs w:val="28"/>
                <w:lang w:eastAsia="ru-RU"/>
              </w:rPr>
              <w:br/>
            </w:r>
            <w:proofErr w:type="gramStart"/>
            <w:r w:rsidRPr="0059173F">
              <w:rPr>
                <w:rFonts w:ascii="PT Astra Serif" w:hAnsi="PT Astra Serif"/>
                <w:color w:val="000000" w:themeColor="text1"/>
                <w:sz w:val="28"/>
                <w:szCs w:val="28"/>
                <w:lang w:eastAsia="ru-RU"/>
              </w:rPr>
              <w:t>п</w:t>
            </w:r>
            <w:proofErr w:type="gramEnd"/>
            <w:r w:rsidRPr="0059173F">
              <w:rPr>
                <w:rFonts w:ascii="PT Astra Serif" w:hAnsi="PT Astra Serif"/>
                <w:color w:val="000000" w:themeColor="text1"/>
                <w:sz w:val="28"/>
                <w:szCs w:val="28"/>
                <w:lang w:eastAsia="ru-RU"/>
              </w:rPr>
              <w:t>/п</w:t>
            </w:r>
          </w:p>
        </w:tc>
        <w:tc>
          <w:tcPr>
            <w:tcW w:w="2718"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Номер и наименование муниципального маршрута</w:t>
            </w:r>
          </w:p>
        </w:tc>
        <w:tc>
          <w:tcPr>
            <w:tcW w:w="199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Срок отмены муниципального маршрута</w:t>
            </w:r>
          </w:p>
        </w:tc>
      </w:tr>
      <w:tr w:rsidR="0059173F" w:rsidRPr="0059173F" w:rsidTr="0059173F">
        <w:tc>
          <w:tcPr>
            <w:tcW w:w="290"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2718"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992"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r>
    </w:tbl>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 xml:space="preserve">Раздел 5. План-график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 регулярных перевозок на территории города </w:t>
      </w:r>
      <w:proofErr w:type="spellStart"/>
      <w:r w:rsidRPr="0059173F">
        <w:rPr>
          <w:rFonts w:ascii="PT Astra Serif" w:hAnsi="PT Astra Serif"/>
          <w:color w:val="000000" w:themeColor="text1"/>
          <w:sz w:val="28"/>
          <w:szCs w:val="28"/>
          <w:lang w:eastAsia="ru-RU"/>
        </w:rPr>
        <w:t>Югорска</w:t>
      </w:r>
      <w:proofErr w:type="spellEnd"/>
      <w:r w:rsidRPr="0059173F">
        <w:rPr>
          <w:rFonts w:ascii="PT Astra Serif" w:hAnsi="PT Astra Serif"/>
          <w:color w:val="000000" w:themeColor="text1"/>
          <w:sz w:val="28"/>
          <w:szCs w:val="28"/>
          <w:lang w:eastAsia="ru-RU"/>
        </w:rPr>
        <w:t xml:space="preserve"> по нерегулируемым тарифам</w:t>
      </w: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5.1. План-график по заключению муниципальных контрактов на осуществление регулярных перевозок по регулируемым тарифам</w:t>
      </w: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3638"/>
        <w:gridCol w:w="5338"/>
      </w:tblGrid>
      <w:tr w:rsidR="0059173F" w:rsidRPr="0059173F" w:rsidTr="0059173F">
        <w:tc>
          <w:tcPr>
            <w:tcW w:w="290"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w:t>
            </w:r>
            <w:r w:rsidRPr="0059173F">
              <w:rPr>
                <w:rFonts w:ascii="PT Astra Serif" w:hAnsi="PT Astra Serif"/>
                <w:color w:val="000000" w:themeColor="text1"/>
                <w:sz w:val="28"/>
                <w:szCs w:val="28"/>
                <w:lang w:eastAsia="ru-RU"/>
              </w:rPr>
              <w:br/>
            </w:r>
            <w:proofErr w:type="gramStart"/>
            <w:r w:rsidRPr="0059173F">
              <w:rPr>
                <w:rFonts w:ascii="PT Astra Serif" w:hAnsi="PT Astra Serif"/>
                <w:color w:val="000000" w:themeColor="text1"/>
                <w:sz w:val="28"/>
                <w:szCs w:val="28"/>
                <w:lang w:eastAsia="ru-RU"/>
              </w:rPr>
              <w:t>п</w:t>
            </w:r>
            <w:proofErr w:type="gramEnd"/>
            <w:r w:rsidRPr="0059173F">
              <w:rPr>
                <w:rFonts w:ascii="PT Astra Serif" w:hAnsi="PT Astra Serif"/>
                <w:color w:val="000000" w:themeColor="text1"/>
                <w:sz w:val="28"/>
                <w:szCs w:val="28"/>
                <w:lang w:eastAsia="ru-RU"/>
              </w:rPr>
              <w:t>/п</w:t>
            </w:r>
          </w:p>
        </w:tc>
        <w:tc>
          <w:tcPr>
            <w:tcW w:w="191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Номер и наименование муниципального маршрута</w:t>
            </w:r>
          </w:p>
        </w:tc>
        <w:tc>
          <w:tcPr>
            <w:tcW w:w="2799"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Проведение процедуры заключения муниципального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59173F" w:rsidRPr="0059173F" w:rsidTr="0059173F">
        <w:tc>
          <w:tcPr>
            <w:tcW w:w="290"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911"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2799"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r>
    </w:tbl>
    <w:p w:rsid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tabs>
          <w:tab w:val="left" w:pos="3423"/>
        </w:tabs>
        <w:suppressAutoHyphens w:val="0"/>
        <w:autoSpaceDE w:val="0"/>
        <w:autoSpaceDN w:val="0"/>
        <w:adjustRightInd w:val="0"/>
        <w:spacing w:line="276" w:lineRule="auto"/>
        <w:ind w:firstLine="720"/>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5.2. План – график проведения открытых конкурсов по выдаче свидетельства на осуществление регулярных перевозок</w:t>
      </w:r>
    </w:p>
    <w:p w:rsidR="0059173F" w:rsidRPr="0059173F" w:rsidRDefault="0059173F" w:rsidP="0059173F">
      <w:pPr>
        <w:tabs>
          <w:tab w:val="left" w:pos="3423"/>
        </w:tabs>
        <w:suppressAutoHyphens w:val="0"/>
        <w:autoSpaceDE w:val="0"/>
        <w:autoSpaceDN w:val="0"/>
        <w:adjustRightInd w:val="0"/>
        <w:spacing w:line="276" w:lineRule="auto"/>
        <w:ind w:firstLine="720"/>
        <w:jc w:val="center"/>
        <w:rPr>
          <w:rFonts w:ascii="PT Astra Serif"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3645"/>
        <w:gridCol w:w="2670"/>
        <w:gridCol w:w="2661"/>
      </w:tblGrid>
      <w:tr w:rsidR="0059173F" w:rsidRPr="0059173F" w:rsidTr="0059173F">
        <w:tc>
          <w:tcPr>
            <w:tcW w:w="290"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lastRenderedPageBreak/>
              <w:t>№</w:t>
            </w:r>
            <w:r w:rsidRPr="0059173F">
              <w:rPr>
                <w:rFonts w:ascii="PT Astra Serif" w:hAnsi="PT Astra Serif"/>
                <w:color w:val="000000" w:themeColor="text1"/>
                <w:sz w:val="28"/>
                <w:szCs w:val="28"/>
                <w:lang w:eastAsia="ru-RU"/>
              </w:rPr>
              <w:br/>
            </w:r>
            <w:proofErr w:type="gramStart"/>
            <w:r w:rsidRPr="0059173F">
              <w:rPr>
                <w:rFonts w:ascii="PT Astra Serif" w:hAnsi="PT Astra Serif"/>
                <w:color w:val="000000" w:themeColor="text1"/>
                <w:sz w:val="28"/>
                <w:szCs w:val="28"/>
                <w:lang w:eastAsia="ru-RU"/>
              </w:rPr>
              <w:t>п</w:t>
            </w:r>
            <w:proofErr w:type="gramEnd"/>
            <w:r w:rsidRPr="0059173F">
              <w:rPr>
                <w:rFonts w:ascii="PT Astra Serif" w:hAnsi="PT Astra Serif"/>
                <w:color w:val="000000" w:themeColor="text1"/>
                <w:sz w:val="28"/>
                <w:szCs w:val="28"/>
                <w:lang w:eastAsia="ru-RU"/>
              </w:rPr>
              <w:t>/п</w:t>
            </w:r>
          </w:p>
        </w:tc>
        <w:tc>
          <w:tcPr>
            <w:tcW w:w="191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Номер и наименование муниципального маршрута</w:t>
            </w:r>
          </w:p>
        </w:tc>
        <w:tc>
          <w:tcPr>
            <w:tcW w:w="140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Срок проведения открытых конкурсов по выдаче свидетельств на осуществление регулярных перевозок</w:t>
            </w:r>
          </w:p>
        </w:tc>
        <w:tc>
          <w:tcPr>
            <w:tcW w:w="139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Срок начала действия свидетельства об осуществлении перевозок по маршруту регулярных перевозок</w:t>
            </w:r>
          </w:p>
        </w:tc>
      </w:tr>
      <w:tr w:rsidR="0059173F" w:rsidRPr="0059173F" w:rsidTr="0059173F">
        <w:tc>
          <w:tcPr>
            <w:tcW w:w="290"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1911"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2799" w:type="pct"/>
            <w:gridSpan w:val="2"/>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r>
    </w:tbl>
    <w:p w:rsidR="0059173F" w:rsidRPr="0059173F" w:rsidRDefault="0059173F" w:rsidP="0059173F">
      <w:pPr>
        <w:tabs>
          <w:tab w:val="left" w:pos="3423"/>
        </w:tabs>
        <w:suppressAutoHyphens w:val="0"/>
        <w:autoSpaceDE w:val="0"/>
        <w:autoSpaceDN w:val="0"/>
        <w:adjustRightInd w:val="0"/>
        <w:spacing w:line="276" w:lineRule="auto"/>
        <w:ind w:firstLine="720"/>
        <w:jc w:val="center"/>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 xml:space="preserve">Раздел 6. План проведения иных мероприятий, направленных на обеспечение транспортного обслуживания населения на территории города </w:t>
      </w:r>
      <w:proofErr w:type="spellStart"/>
      <w:r w:rsidRPr="0059173F">
        <w:rPr>
          <w:rFonts w:ascii="PT Astra Serif"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4545"/>
        <w:gridCol w:w="4394"/>
      </w:tblGrid>
      <w:tr w:rsidR="0059173F" w:rsidRPr="0059173F" w:rsidTr="0059173F">
        <w:tc>
          <w:tcPr>
            <w:tcW w:w="700" w:type="dxa"/>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w:t>
            </w:r>
            <w:r w:rsidRPr="0059173F">
              <w:rPr>
                <w:rFonts w:ascii="PT Astra Serif" w:hAnsi="PT Astra Serif"/>
                <w:color w:val="000000" w:themeColor="text1"/>
                <w:sz w:val="28"/>
                <w:szCs w:val="28"/>
                <w:lang w:eastAsia="ru-RU"/>
              </w:rPr>
              <w:br/>
            </w:r>
            <w:proofErr w:type="gramStart"/>
            <w:r w:rsidRPr="0059173F">
              <w:rPr>
                <w:rFonts w:ascii="PT Astra Serif" w:hAnsi="PT Astra Serif"/>
                <w:color w:val="000000" w:themeColor="text1"/>
                <w:sz w:val="28"/>
                <w:szCs w:val="28"/>
                <w:lang w:eastAsia="ru-RU"/>
              </w:rPr>
              <w:t>п</w:t>
            </w:r>
            <w:proofErr w:type="gramEnd"/>
            <w:r w:rsidRPr="0059173F">
              <w:rPr>
                <w:rFonts w:ascii="PT Astra Serif" w:hAnsi="PT Astra Serif"/>
                <w:color w:val="000000" w:themeColor="text1"/>
                <w:sz w:val="28"/>
                <w:szCs w:val="28"/>
                <w:lang w:eastAsia="ru-RU"/>
              </w:rPr>
              <w:t>/п</w:t>
            </w:r>
          </w:p>
        </w:tc>
        <w:tc>
          <w:tcPr>
            <w:tcW w:w="4545" w:type="dxa"/>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Номер и наименование муниципального маршрута</w:t>
            </w:r>
          </w:p>
        </w:tc>
        <w:tc>
          <w:tcPr>
            <w:tcW w:w="4394" w:type="dxa"/>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hAnsi="PT Astra Serif"/>
                <w:color w:val="000000" w:themeColor="text1"/>
                <w:sz w:val="28"/>
                <w:szCs w:val="28"/>
                <w:lang w:eastAsia="ru-RU"/>
              </w:rPr>
            </w:pPr>
            <w:r w:rsidRPr="0059173F">
              <w:rPr>
                <w:rFonts w:ascii="PT Astra Serif" w:hAnsi="PT Astra Serif"/>
                <w:color w:val="000000" w:themeColor="text1"/>
                <w:sz w:val="28"/>
                <w:szCs w:val="28"/>
                <w:lang w:eastAsia="ru-RU"/>
              </w:rPr>
              <w:t>Содержание мероприятия</w:t>
            </w:r>
          </w:p>
        </w:tc>
      </w:tr>
      <w:tr w:rsidR="0059173F" w:rsidRPr="0059173F" w:rsidTr="0059173F">
        <w:tc>
          <w:tcPr>
            <w:tcW w:w="700" w:type="dxa"/>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4545" w:type="dxa"/>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both"/>
              <w:rPr>
                <w:rFonts w:ascii="PT Astra Serif" w:hAnsi="PT Astra Serif"/>
                <w:color w:val="000000" w:themeColor="text1"/>
                <w:sz w:val="28"/>
                <w:szCs w:val="28"/>
                <w:lang w:eastAsia="ru-RU"/>
              </w:rPr>
            </w:pPr>
          </w:p>
        </w:tc>
      </w:tr>
    </w:tbl>
    <w:p w:rsidR="0059173F" w:rsidRPr="0059173F" w:rsidRDefault="0059173F" w:rsidP="0059173F">
      <w:pPr>
        <w:suppressAutoHyphens w:val="0"/>
        <w:autoSpaceDE w:val="0"/>
        <w:autoSpaceDN w:val="0"/>
        <w:adjustRightInd w:val="0"/>
        <w:spacing w:line="276" w:lineRule="auto"/>
        <w:ind w:firstLine="720"/>
        <w:jc w:val="both"/>
        <w:rPr>
          <w:rFonts w:ascii="PT Astra Serif"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698"/>
        <w:jc w:val="right"/>
        <w:rPr>
          <w:rFonts w:ascii="PT Astra Serif"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698"/>
        <w:jc w:val="right"/>
        <w:rPr>
          <w:rFonts w:ascii="PT Astra Serif"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698"/>
        <w:jc w:val="right"/>
        <w:rPr>
          <w:rFonts w:ascii="PT Astra Serif"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698"/>
        <w:jc w:val="right"/>
        <w:rPr>
          <w:rFonts w:ascii="PT Astra Serif"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698"/>
        <w:jc w:val="right"/>
        <w:rPr>
          <w:rFonts w:ascii="PT Astra Serif" w:hAnsi="PT Astra Serif"/>
          <w:b/>
          <w:bCs/>
          <w:color w:val="000000" w:themeColor="text1"/>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C164C" w:rsidRDefault="005C164C"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C164C" w:rsidRDefault="005C164C"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C164C" w:rsidRDefault="005C164C"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C164C" w:rsidRDefault="005C164C"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C164C" w:rsidRDefault="0059173F"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C164C">
        <w:rPr>
          <w:rFonts w:ascii="PT Astra Serif" w:hAnsi="PT Astra Serif"/>
          <w:b/>
          <w:sz w:val="28"/>
          <w:szCs w:val="28"/>
          <w:lang w:eastAsia="ru-RU"/>
        </w:rPr>
        <w:lastRenderedPageBreak/>
        <w:t xml:space="preserve">Приложение 2 </w:t>
      </w:r>
    </w:p>
    <w:p w:rsidR="0059173F" w:rsidRPr="005C164C" w:rsidRDefault="0059173F"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C164C">
        <w:rPr>
          <w:rFonts w:ascii="PT Astra Serif" w:hAnsi="PT Astra Serif"/>
          <w:b/>
          <w:sz w:val="28"/>
          <w:szCs w:val="28"/>
          <w:lang w:eastAsia="ru-RU"/>
        </w:rPr>
        <w:t>к постановлению</w:t>
      </w:r>
    </w:p>
    <w:p w:rsidR="0059173F" w:rsidRPr="005C164C" w:rsidRDefault="0059173F"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C164C">
        <w:rPr>
          <w:rFonts w:ascii="PT Astra Serif" w:hAnsi="PT Astra Serif"/>
          <w:b/>
          <w:sz w:val="28"/>
          <w:szCs w:val="28"/>
          <w:lang w:eastAsia="ru-RU"/>
        </w:rPr>
        <w:t xml:space="preserve">администрации города </w:t>
      </w:r>
      <w:proofErr w:type="spellStart"/>
      <w:r w:rsidRPr="005C164C">
        <w:rPr>
          <w:rFonts w:ascii="PT Astra Serif" w:hAnsi="PT Astra Serif"/>
          <w:b/>
          <w:sz w:val="28"/>
          <w:szCs w:val="28"/>
          <w:lang w:eastAsia="ru-RU"/>
        </w:rPr>
        <w:t>Югорска</w:t>
      </w:r>
      <w:proofErr w:type="spellEnd"/>
    </w:p>
    <w:p w:rsidR="0059173F" w:rsidRPr="005C164C" w:rsidRDefault="008B4D48"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r>
        <w:rPr>
          <w:rFonts w:ascii="PT Astra Serif" w:hAnsi="PT Astra Serif"/>
          <w:b/>
          <w:sz w:val="28"/>
          <w:szCs w:val="28"/>
          <w:lang w:eastAsia="ru-RU"/>
        </w:rPr>
        <w:t>от 12 ноября 2021 года №2153-п</w:t>
      </w:r>
    </w:p>
    <w:p w:rsidR="0059173F" w:rsidRPr="005C164C" w:rsidRDefault="0059173F"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p>
    <w:p w:rsidR="0059173F" w:rsidRPr="005C164C" w:rsidRDefault="0059173F"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C164C">
        <w:rPr>
          <w:rFonts w:ascii="PT Astra Serif" w:hAnsi="PT Astra Serif"/>
          <w:b/>
          <w:sz w:val="28"/>
          <w:szCs w:val="28"/>
          <w:lang w:eastAsia="ru-RU"/>
        </w:rPr>
        <w:t xml:space="preserve">Приложение 3 </w:t>
      </w:r>
    </w:p>
    <w:p w:rsidR="0059173F" w:rsidRPr="005C164C" w:rsidRDefault="0059173F"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C164C">
        <w:rPr>
          <w:rFonts w:ascii="PT Astra Serif" w:hAnsi="PT Astra Serif"/>
          <w:b/>
          <w:sz w:val="28"/>
          <w:szCs w:val="28"/>
          <w:lang w:eastAsia="ru-RU"/>
        </w:rPr>
        <w:t xml:space="preserve">к постановлению </w:t>
      </w:r>
    </w:p>
    <w:p w:rsidR="0059173F" w:rsidRPr="005C164C" w:rsidRDefault="0059173F"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C164C">
        <w:rPr>
          <w:rFonts w:ascii="PT Astra Serif" w:hAnsi="PT Astra Serif"/>
          <w:b/>
          <w:sz w:val="28"/>
          <w:szCs w:val="28"/>
          <w:lang w:eastAsia="ru-RU"/>
        </w:rPr>
        <w:t xml:space="preserve">администрации города </w:t>
      </w:r>
      <w:proofErr w:type="spellStart"/>
      <w:r w:rsidRPr="005C164C">
        <w:rPr>
          <w:rFonts w:ascii="PT Astra Serif" w:hAnsi="PT Astra Serif"/>
          <w:b/>
          <w:sz w:val="28"/>
          <w:szCs w:val="28"/>
          <w:lang w:eastAsia="ru-RU"/>
        </w:rPr>
        <w:t>Югорска</w:t>
      </w:r>
      <w:proofErr w:type="spellEnd"/>
      <w:r w:rsidRPr="005C164C">
        <w:rPr>
          <w:rFonts w:ascii="PT Astra Serif" w:hAnsi="PT Astra Serif"/>
          <w:b/>
          <w:sz w:val="28"/>
          <w:szCs w:val="28"/>
          <w:lang w:eastAsia="ru-RU"/>
        </w:rPr>
        <w:t xml:space="preserve"> </w:t>
      </w:r>
    </w:p>
    <w:p w:rsidR="0059173F" w:rsidRPr="005C164C" w:rsidRDefault="0059173F" w:rsidP="005C164C">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5C164C">
        <w:rPr>
          <w:rFonts w:ascii="PT Astra Serif" w:hAnsi="PT Astra Serif"/>
          <w:b/>
          <w:sz w:val="28"/>
          <w:szCs w:val="28"/>
          <w:lang w:eastAsia="ru-RU"/>
        </w:rPr>
        <w:t>от 03 декабря 2019 года № 2546</w:t>
      </w:r>
    </w:p>
    <w:p w:rsidR="0059173F" w:rsidRPr="0059173F" w:rsidRDefault="0059173F" w:rsidP="005C164C">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outlineLvl w:val="0"/>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Положение</w:t>
      </w:r>
    </w:p>
    <w:p w:rsidR="0059173F" w:rsidRPr="0059173F" w:rsidRDefault="0059173F" w:rsidP="0059173F">
      <w:pPr>
        <w:suppressAutoHyphens w:val="0"/>
        <w:autoSpaceDE w:val="0"/>
        <w:autoSpaceDN w:val="0"/>
        <w:adjustRightInd w:val="0"/>
        <w:spacing w:line="276" w:lineRule="auto"/>
        <w:jc w:val="center"/>
        <w:outlineLvl w:val="0"/>
        <w:rPr>
          <w:rFonts w:ascii="PT Astra Serif" w:eastAsiaTheme="minorEastAsia" w:hAnsi="PT Astra Serif"/>
          <w:b/>
          <w:bCs/>
          <w:color w:val="000000" w:themeColor="text1"/>
          <w:sz w:val="28"/>
          <w:szCs w:val="28"/>
          <w:lang w:eastAsia="ru-RU"/>
        </w:rPr>
      </w:pPr>
      <w:proofErr w:type="gramStart"/>
      <w:r w:rsidRPr="0059173F">
        <w:rPr>
          <w:rFonts w:ascii="PT Astra Serif" w:eastAsiaTheme="minorEastAsia" w:hAnsi="PT Astra Serif"/>
          <w:b/>
          <w:bCs/>
          <w:color w:val="000000" w:themeColor="text1"/>
          <w:sz w:val="28"/>
          <w:szCs w:val="28"/>
          <w:lang w:eastAsia="ru-RU"/>
        </w:rPr>
        <w:t>об организации подготовки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w:t>
      </w:r>
      <w:proofErr w:type="gramEnd"/>
      <w:r w:rsidRPr="0059173F">
        <w:rPr>
          <w:rFonts w:ascii="PT Astra Serif" w:eastAsiaTheme="minorEastAsia" w:hAnsi="PT Astra Serif"/>
          <w:b/>
          <w:bCs/>
          <w:color w:val="000000" w:themeColor="text1"/>
          <w:sz w:val="28"/>
          <w:szCs w:val="28"/>
          <w:lang w:eastAsia="ru-RU"/>
        </w:rPr>
        <w:t xml:space="preserve"> города </w:t>
      </w:r>
      <w:proofErr w:type="spellStart"/>
      <w:r w:rsidRPr="0059173F">
        <w:rPr>
          <w:rFonts w:ascii="PT Astra Serif" w:eastAsiaTheme="minorEastAsia" w:hAnsi="PT Astra Serif"/>
          <w:b/>
          <w:bCs/>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jc w:val="center"/>
        <w:outlineLvl w:val="0"/>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(далее – Положение)</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1. Общие положения</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C164C">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1.1. </w:t>
      </w:r>
      <w:proofErr w:type="gramStart"/>
      <w:r w:rsidRPr="0059173F">
        <w:rPr>
          <w:rFonts w:ascii="PT Astra Serif" w:eastAsiaTheme="minorEastAsia" w:hAnsi="PT Astra Serif"/>
          <w:color w:val="000000" w:themeColor="text1"/>
          <w:sz w:val="28"/>
          <w:szCs w:val="28"/>
          <w:lang w:eastAsia="ru-RU"/>
        </w:rPr>
        <w:t xml:space="preserve">Настоящее Положение разработано в соответствии </w:t>
      </w:r>
      <w:r w:rsidRPr="005C164C">
        <w:rPr>
          <w:rFonts w:ascii="PT Astra Serif" w:eastAsiaTheme="minorEastAsia" w:hAnsi="PT Astra Serif"/>
          <w:color w:val="000000" w:themeColor="text1"/>
          <w:sz w:val="28"/>
          <w:szCs w:val="28"/>
          <w:lang w:eastAsia="ru-RU"/>
        </w:rPr>
        <w:t xml:space="preserve">с </w:t>
      </w:r>
      <w:hyperlink r:id="rId9" w:history="1">
        <w:r w:rsidRPr="005C164C">
          <w:rPr>
            <w:rStyle w:val="ac"/>
            <w:rFonts w:ascii="PT Astra Serif" w:eastAsiaTheme="minorEastAsia" w:hAnsi="PT Astra Serif"/>
            <w:color w:val="000000" w:themeColor="text1"/>
            <w:sz w:val="28"/>
            <w:szCs w:val="28"/>
            <w:u w:val="none"/>
            <w:lang w:eastAsia="ru-RU"/>
          </w:rPr>
          <w:t>Гражданским кодексом</w:t>
        </w:r>
      </w:hyperlink>
      <w:r w:rsidRPr="005C164C">
        <w:rPr>
          <w:rFonts w:ascii="PT Astra Serif" w:eastAsiaTheme="minorEastAsia" w:hAnsi="PT Astra Serif"/>
          <w:color w:val="000000" w:themeColor="text1"/>
          <w:sz w:val="28"/>
          <w:szCs w:val="28"/>
          <w:lang w:eastAsia="ru-RU"/>
        </w:rPr>
        <w:t xml:space="preserve"> Российской Федерации, Федеральными законами </w:t>
      </w:r>
      <w:hyperlink r:id="rId10" w:history="1">
        <w:r w:rsidRPr="005C164C">
          <w:rPr>
            <w:rStyle w:val="ac"/>
            <w:rFonts w:ascii="PT Astra Serif" w:eastAsiaTheme="minorEastAsia" w:hAnsi="PT Astra Serif"/>
            <w:color w:val="000000" w:themeColor="text1"/>
            <w:sz w:val="28"/>
            <w:szCs w:val="28"/>
            <w:u w:val="none"/>
            <w:lang w:eastAsia="ru-RU"/>
          </w:rPr>
          <w:t xml:space="preserve">от 06.10.2003 </w:t>
        </w:r>
        <w:r w:rsidR="005C164C">
          <w:rPr>
            <w:rStyle w:val="ac"/>
            <w:rFonts w:ascii="PT Astra Serif" w:eastAsiaTheme="minorEastAsia" w:hAnsi="PT Astra Serif"/>
            <w:color w:val="000000" w:themeColor="text1"/>
            <w:sz w:val="28"/>
            <w:szCs w:val="28"/>
            <w:u w:val="none"/>
            <w:lang w:eastAsia="ru-RU"/>
          </w:rPr>
          <w:t xml:space="preserve">                  </w:t>
        </w:r>
        <w:r w:rsidRPr="005C164C">
          <w:rPr>
            <w:rStyle w:val="ac"/>
            <w:rFonts w:ascii="PT Astra Serif" w:eastAsiaTheme="minorEastAsia" w:hAnsi="PT Astra Serif"/>
            <w:color w:val="000000" w:themeColor="text1"/>
            <w:sz w:val="28"/>
            <w:szCs w:val="28"/>
            <w:u w:val="none"/>
            <w:lang w:eastAsia="ru-RU"/>
          </w:rPr>
          <w:t>№ 131 - ФЗ</w:t>
        </w:r>
      </w:hyperlink>
      <w:r w:rsidRPr="0059173F">
        <w:rPr>
          <w:rFonts w:ascii="PT Astra Serif" w:eastAsiaTheme="minorEastAsia" w:hAnsi="PT Astra Serif"/>
          <w:color w:val="000000" w:themeColor="text1"/>
          <w:sz w:val="28"/>
          <w:szCs w:val="28"/>
          <w:lang w:eastAsia="ru-RU"/>
        </w:rPr>
        <w:t xml:space="preserve"> «Об общих принципах организации местного самоуправ</w:t>
      </w:r>
      <w:r w:rsidR="005C164C">
        <w:rPr>
          <w:rFonts w:ascii="PT Astra Serif" w:eastAsiaTheme="minorEastAsia" w:hAnsi="PT Astra Serif"/>
          <w:color w:val="000000" w:themeColor="text1"/>
          <w:sz w:val="28"/>
          <w:szCs w:val="28"/>
          <w:lang w:eastAsia="ru-RU"/>
        </w:rPr>
        <w:t xml:space="preserve">ления в Российской Федерации», </w:t>
      </w:r>
      <w:hyperlink r:id="rId11" w:history="1">
        <w:r w:rsidRPr="005C164C">
          <w:rPr>
            <w:rStyle w:val="ac"/>
            <w:rFonts w:ascii="PT Astra Serif" w:eastAsiaTheme="minorEastAsia" w:hAnsi="PT Astra Serif"/>
            <w:color w:val="000000" w:themeColor="text1"/>
            <w:sz w:val="28"/>
            <w:szCs w:val="28"/>
            <w:u w:val="none"/>
            <w:lang w:eastAsia="ru-RU"/>
          </w:rPr>
          <w:t>от 13.07.2015 № 220 - ФЗ</w:t>
        </w:r>
      </w:hyperlink>
      <w:r w:rsidRP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w:t>
      </w:r>
      <w:proofErr w:type="gramEnd"/>
      <w:r w:rsidRPr="0059173F">
        <w:rPr>
          <w:rFonts w:ascii="PT Astra Serif" w:eastAsiaTheme="minorEastAsia" w:hAnsi="PT Astra Serif"/>
          <w:color w:val="000000" w:themeColor="text1"/>
          <w:sz w:val="28"/>
          <w:szCs w:val="28"/>
          <w:lang w:eastAsia="ru-RU"/>
        </w:rPr>
        <w:t xml:space="preserve"> </w:t>
      </w:r>
      <w:proofErr w:type="gramStart"/>
      <w:r w:rsidRPr="0059173F">
        <w:rPr>
          <w:rFonts w:ascii="PT Astra Serif" w:eastAsiaTheme="minorEastAsia" w:hAnsi="PT Astra Serif"/>
          <w:color w:val="000000" w:themeColor="text1"/>
          <w:sz w:val="28"/>
          <w:szCs w:val="28"/>
          <w:lang w:eastAsia="ru-RU"/>
        </w:rPr>
        <w:t xml:space="preserve">13.07.2015 № 220 - ФЗ), </w:t>
      </w:r>
      <w:r w:rsidR="005C164C">
        <w:rPr>
          <w:rFonts w:ascii="PT Astra Serif" w:eastAsiaTheme="minorEastAsia" w:hAnsi="PT Astra Serif"/>
          <w:color w:val="000000" w:themeColor="text1"/>
          <w:sz w:val="28"/>
          <w:szCs w:val="28"/>
          <w:lang w:eastAsia="ru-RU"/>
        </w:rPr>
        <w:t xml:space="preserve">                            </w:t>
      </w:r>
      <w:hyperlink r:id="rId12" w:history="1">
        <w:r w:rsidRPr="005C164C">
          <w:rPr>
            <w:rStyle w:val="ac"/>
            <w:rFonts w:ascii="PT Astra Serif" w:eastAsiaTheme="minorEastAsia" w:hAnsi="PT Astra Serif"/>
            <w:color w:val="000000" w:themeColor="text1"/>
            <w:sz w:val="28"/>
            <w:szCs w:val="28"/>
            <w:u w:val="none"/>
            <w:lang w:eastAsia="ru-RU"/>
          </w:rPr>
          <w:t>от 10.12.1995 № 196 - ФЗ</w:t>
        </w:r>
      </w:hyperlink>
      <w:r w:rsidRPr="005C164C">
        <w:rPr>
          <w:rFonts w:ascii="PT Astra Serif" w:eastAsiaTheme="minorEastAsia" w:hAnsi="PT Astra Serif"/>
          <w:color w:val="000000" w:themeColor="text1"/>
          <w:sz w:val="28"/>
          <w:szCs w:val="28"/>
          <w:lang w:eastAsia="ru-RU"/>
        </w:rPr>
        <w:t xml:space="preserve"> «О безопасности дорожного движения», </w:t>
      </w:r>
      <w:r w:rsidR="005C164C">
        <w:rPr>
          <w:rFonts w:ascii="PT Astra Serif" w:eastAsiaTheme="minorEastAsia" w:hAnsi="PT Astra Serif"/>
          <w:color w:val="000000" w:themeColor="text1"/>
          <w:sz w:val="28"/>
          <w:szCs w:val="28"/>
          <w:lang w:eastAsia="ru-RU"/>
        </w:rPr>
        <w:t xml:space="preserve">                             </w:t>
      </w:r>
      <w:hyperlink r:id="rId13" w:history="1">
        <w:r w:rsidRPr="005C164C">
          <w:rPr>
            <w:rStyle w:val="ac"/>
            <w:rFonts w:ascii="PT Astra Serif" w:eastAsiaTheme="minorEastAsia" w:hAnsi="PT Astra Serif"/>
            <w:color w:val="000000" w:themeColor="text1"/>
            <w:sz w:val="28"/>
            <w:szCs w:val="28"/>
            <w:u w:val="none"/>
            <w:lang w:eastAsia="ru-RU"/>
          </w:rPr>
          <w:t>от 08.11.2007 № 259 - ФЗ</w:t>
        </w:r>
      </w:hyperlink>
      <w:r w:rsidRPr="005C164C">
        <w:rPr>
          <w:rFonts w:ascii="PT Astra Serif" w:eastAsiaTheme="minorEastAsia" w:hAnsi="PT Astra Serif"/>
          <w:color w:val="000000" w:themeColor="text1"/>
          <w:sz w:val="28"/>
          <w:szCs w:val="28"/>
          <w:lang w:eastAsia="ru-RU"/>
        </w:rPr>
        <w:t xml:space="preserve"> «Ус</w:t>
      </w:r>
      <w:r w:rsidRPr="0059173F">
        <w:rPr>
          <w:rFonts w:ascii="PT Astra Serif" w:eastAsiaTheme="minorEastAsia" w:hAnsi="PT Astra Serif"/>
          <w:color w:val="000000" w:themeColor="text1"/>
          <w:sz w:val="28"/>
          <w:szCs w:val="28"/>
          <w:lang w:eastAsia="ru-RU"/>
        </w:rPr>
        <w:t>тав автомобильного транспорта и городского наземного электрического транспорта».</w:t>
      </w:r>
      <w:proofErr w:type="gramEnd"/>
    </w:p>
    <w:p w:rsidR="0059173F" w:rsidRPr="0059173F" w:rsidRDefault="0059173F" w:rsidP="005C164C">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1.2. Положение определяет условия организации подготовки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xml:space="preserve"> (далее - открытый конкурс).</w:t>
      </w:r>
    </w:p>
    <w:p w:rsidR="0059173F" w:rsidRPr="0059173F" w:rsidRDefault="0059173F" w:rsidP="005C164C">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1.3. Целью открытого конкурса является удовлетворение потребностей населения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xml:space="preserve"> в качественных и безопасных регулярных перевозках пассажиров.</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lastRenderedPageBreak/>
        <w:t>2. Организатор конкурса</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2.1. Организатором по проведению открытого конкурса является департамент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и строительного комплекс</w:t>
      </w:r>
      <w:r w:rsidR="005C164C">
        <w:rPr>
          <w:rFonts w:ascii="PT Astra Serif" w:eastAsiaTheme="minorEastAsia" w:hAnsi="PT Astra Serif"/>
          <w:color w:val="000000" w:themeColor="text1"/>
          <w:sz w:val="28"/>
          <w:szCs w:val="28"/>
          <w:lang w:eastAsia="ru-RU"/>
        </w:rPr>
        <w:t xml:space="preserve">а администрации города </w:t>
      </w:r>
      <w:proofErr w:type="spellStart"/>
      <w:r w:rsidR="005C164C">
        <w:rPr>
          <w:rFonts w:ascii="PT Astra Serif" w:eastAsiaTheme="minorEastAsia" w:hAnsi="PT Astra Serif"/>
          <w:color w:val="000000" w:themeColor="text1"/>
          <w:sz w:val="28"/>
          <w:szCs w:val="28"/>
          <w:lang w:eastAsia="ru-RU"/>
        </w:rPr>
        <w:t>Югорска</w:t>
      </w:r>
      <w:proofErr w:type="spellEnd"/>
      <w:r w:rsid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(далее - Организатор конкурса).</w:t>
      </w:r>
    </w:p>
    <w:p w:rsidR="0059173F" w:rsidRPr="0059173F" w:rsidRDefault="005C164C"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Pr>
          <w:rFonts w:ascii="PT Astra Serif" w:eastAsiaTheme="minorEastAsia" w:hAnsi="PT Astra Serif"/>
          <w:color w:val="000000" w:themeColor="text1"/>
          <w:sz w:val="28"/>
          <w:szCs w:val="28"/>
          <w:lang w:eastAsia="ru-RU"/>
        </w:rPr>
        <w:t>2.2.</w:t>
      </w:r>
      <w:r w:rsidR="0059173F" w:rsidRPr="0059173F">
        <w:rPr>
          <w:rFonts w:ascii="PT Astra Serif" w:eastAsiaTheme="minorEastAsia" w:hAnsi="PT Astra Serif"/>
          <w:color w:val="000000" w:themeColor="text1"/>
          <w:sz w:val="28"/>
          <w:szCs w:val="28"/>
          <w:lang w:eastAsia="ru-RU"/>
        </w:rPr>
        <w:t>Организатор конкурса осуществляет следующие функции: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1) принимает решение о проведении открытого конкурса, размещает на официальном сайте органов местного самоуправления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xml:space="preserve"> в информационно-телекоммуникационной сети «Интернет» </w:t>
      </w:r>
      <w:r w:rsid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 xml:space="preserve">(далее – официальный сайт) извещение о проведении открытого конкурса, конкурсную документацию и другие </w:t>
      </w:r>
      <w:proofErr w:type="gramStart"/>
      <w:r w:rsidRPr="0059173F">
        <w:rPr>
          <w:rFonts w:ascii="PT Astra Serif" w:eastAsiaTheme="minorEastAsia" w:hAnsi="PT Astra Serif"/>
          <w:color w:val="000000" w:themeColor="text1"/>
          <w:sz w:val="28"/>
          <w:szCs w:val="28"/>
          <w:lang w:eastAsia="ru-RU"/>
        </w:rPr>
        <w:t>сведения</w:t>
      </w:r>
      <w:proofErr w:type="gramEnd"/>
      <w:r w:rsidRPr="0059173F">
        <w:rPr>
          <w:rFonts w:ascii="PT Astra Serif" w:eastAsiaTheme="minorEastAsia" w:hAnsi="PT Astra Serif"/>
          <w:color w:val="000000" w:themeColor="text1"/>
          <w:sz w:val="28"/>
          <w:szCs w:val="28"/>
          <w:lang w:eastAsia="ru-RU"/>
        </w:rPr>
        <w:t xml:space="preserve"> и информацию, определенные настоящим Положением;</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 формирует состав конкурсной комиссии;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 ведет прием, регистрацию конвертов с заявками на участие в конкурсе и прилагаемых к ним документов, обеспечивает их хранение;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 обеспечивает условия для работы конкурсной комиссии;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5) обеспечивает размещение протоколов</w:t>
      </w:r>
      <w:r w:rsidR="005C164C">
        <w:rPr>
          <w:rFonts w:ascii="PT Astra Serif" w:eastAsiaTheme="minorEastAsia" w:hAnsi="PT Astra Serif"/>
          <w:color w:val="000000" w:themeColor="text1"/>
          <w:sz w:val="28"/>
          <w:szCs w:val="28"/>
          <w:lang w:eastAsia="ru-RU"/>
        </w:rPr>
        <w:t xml:space="preserve"> заседаний конкурсной комиссии </w:t>
      </w:r>
      <w:r w:rsidRPr="0059173F">
        <w:rPr>
          <w:rFonts w:ascii="PT Astra Serif" w:eastAsiaTheme="minorEastAsia" w:hAnsi="PT Astra Serif"/>
          <w:color w:val="000000" w:themeColor="text1"/>
          <w:sz w:val="28"/>
          <w:szCs w:val="28"/>
          <w:lang w:eastAsia="ru-RU"/>
        </w:rPr>
        <w:t>на официальном сайте;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6) по результатам проведения открытог</w:t>
      </w:r>
      <w:r w:rsidR="005C164C">
        <w:rPr>
          <w:rFonts w:ascii="PT Astra Serif" w:eastAsiaTheme="minorEastAsia" w:hAnsi="PT Astra Serif"/>
          <w:color w:val="000000" w:themeColor="text1"/>
          <w:sz w:val="28"/>
          <w:szCs w:val="28"/>
          <w:lang w:eastAsia="ru-RU"/>
        </w:rPr>
        <w:t>о конкурса выдает свидетельство</w:t>
      </w:r>
      <w:r w:rsidRPr="0059173F">
        <w:rPr>
          <w:rFonts w:ascii="PT Astra Serif" w:eastAsiaTheme="minorEastAsia" w:hAnsi="PT Astra Serif"/>
          <w:color w:val="000000" w:themeColor="text1"/>
          <w:sz w:val="28"/>
          <w:szCs w:val="28"/>
          <w:lang w:eastAsia="ru-RU"/>
        </w:rPr>
        <w:t xml:space="preserve"> об осуществлении регулярных перевозок по соответствующему муниципальному маршруту и карты соответствующего маршрута;</w:t>
      </w:r>
    </w:p>
    <w:p w:rsidR="0059173F" w:rsidRPr="0059173F" w:rsidRDefault="0059173F" w:rsidP="0059173F">
      <w:pPr>
        <w:suppressAutoHyphens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sz w:val="28"/>
          <w:szCs w:val="28"/>
          <w:lang w:eastAsia="ru-RU"/>
        </w:rPr>
        <w:t>7) к каждому выданному свидетельству победителю конкурса выдается проект соглашения об информационном взаимодействии по внесению и передаче данных в единую региональную систему по управлению автомобильным транспортом и городским наземным электрическим транспортом, осуществляющим регулярную перевозку пассажиров и багажа (АИС «Управление транспортом»).</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3. Условия допуска к участию в открытом конкурсе</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3.1. Принять участие в открытом конкурсе вправе юридические лица, индивидуальные предприниматели, уполномоченные участники договоров простого товарищества (далее - Кандидаты).</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3.2. К участию в открытом конкурсе допускаются </w:t>
      </w:r>
      <w:r w:rsidRPr="0059173F">
        <w:rPr>
          <w:rFonts w:ascii="PT Astra Serif" w:eastAsiaTheme="minorEastAsia" w:hAnsi="PT Astra Serif"/>
          <w:color w:val="000000"/>
          <w:sz w:val="28"/>
          <w:szCs w:val="28"/>
          <w:lang w:eastAsia="ru-RU"/>
        </w:rPr>
        <w:t xml:space="preserve">Кандидаты соответствующие требованиям установленные </w:t>
      </w:r>
      <w:r w:rsidRPr="0059173F">
        <w:rPr>
          <w:rFonts w:ascii="PT Astra Serif" w:eastAsiaTheme="minorEastAsia" w:hAnsi="PT Astra Serif"/>
          <w:color w:val="000000" w:themeColor="text1"/>
          <w:sz w:val="28"/>
          <w:szCs w:val="28"/>
          <w:lang w:eastAsia="ru-RU"/>
        </w:rPr>
        <w:t xml:space="preserve">статьей 23 </w:t>
      </w:r>
      <w:r w:rsidRPr="0059173F">
        <w:rPr>
          <w:rFonts w:ascii="PT Astra Serif" w:eastAsiaTheme="minorEastAsia" w:hAnsi="PT Astra Serif"/>
          <w:color w:val="000000"/>
          <w:sz w:val="28"/>
          <w:szCs w:val="28"/>
          <w:lang w:eastAsia="ru-RU"/>
        </w:rPr>
        <w:t xml:space="preserve">Федерального закона от 13.07.2015 № 220 – ФЗ. </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3.3. Основаниями для отказа в допуске к открытому конкурсу являются: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 xml:space="preserve">1) не предоставление документов, предусмотренных </w:t>
      </w:r>
      <w:hyperlink r:id="rId14" w:anchor="sub_3032" w:history="1">
        <w:r w:rsidRPr="005C164C">
          <w:rPr>
            <w:rStyle w:val="ac"/>
            <w:rFonts w:ascii="PT Astra Serif" w:eastAsiaTheme="minorEastAsia" w:hAnsi="PT Astra Serif"/>
            <w:color w:val="000000" w:themeColor="text1"/>
            <w:sz w:val="28"/>
            <w:szCs w:val="28"/>
            <w:u w:val="none"/>
            <w:lang w:eastAsia="ru-RU"/>
          </w:rPr>
          <w:t>пунктом 3.2</w:t>
        </w:r>
      </w:hyperlink>
      <w:r w:rsidRP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настоящего Положения либо наличия в таких документах недостоверных сведений;</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2) несоответствие требованиям, предъявляемым к участникам открытого конкурса, </w:t>
      </w:r>
      <w:r w:rsidRPr="005C164C">
        <w:rPr>
          <w:rFonts w:ascii="PT Astra Serif" w:eastAsiaTheme="minorEastAsia" w:hAnsi="PT Astra Serif"/>
          <w:color w:val="000000" w:themeColor="text1"/>
          <w:sz w:val="28"/>
          <w:szCs w:val="28"/>
          <w:lang w:eastAsia="ru-RU"/>
        </w:rPr>
        <w:t xml:space="preserve">установленным </w:t>
      </w:r>
      <w:hyperlink r:id="rId15" w:anchor="sub_3032" w:history="1">
        <w:r w:rsidRPr="005C164C">
          <w:rPr>
            <w:rStyle w:val="ac"/>
            <w:rFonts w:ascii="PT Astra Serif" w:eastAsiaTheme="minorEastAsia" w:hAnsi="PT Astra Serif"/>
            <w:color w:val="000000" w:themeColor="text1"/>
            <w:sz w:val="28"/>
            <w:szCs w:val="28"/>
            <w:u w:val="none"/>
            <w:lang w:eastAsia="ru-RU"/>
          </w:rPr>
          <w:t>пунктом 3.2</w:t>
        </w:r>
      </w:hyperlink>
      <w:r w:rsidRPr="0059173F">
        <w:rPr>
          <w:rFonts w:ascii="PT Astra Serif" w:eastAsiaTheme="minorEastAsia" w:hAnsi="PT Astra Serif"/>
          <w:color w:val="000000" w:themeColor="text1"/>
          <w:sz w:val="28"/>
          <w:szCs w:val="28"/>
          <w:lang w:eastAsia="ru-RU"/>
        </w:rPr>
        <w:t xml:space="preserve"> настоящего Положения;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 несоответствие заявки на участие в открытом конкурсе требованиям конкурсной документации.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3.4. Отказ в допуске к участию в открытом конкурсе по иным основаниям, кроме случаев, указанных в пункте </w:t>
      </w:r>
      <w:hyperlink r:id="rId16" w:anchor="sub_3034" w:history="1">
        <w:r w:rsidRPr="005C164C">
          <w:rPr>
            <w:rStyle w:val="ac"/>
            <w:rFonts w:ascii="PT Astra Serif" w:eastAsiaTheme="minorEastAsia" w:hAnsi="PT Astra Serif"/>
            <w:color w:val="000000" w:themeColor="text1"/>
            <w:sz w:val="28"/>
            <w:szCs w:val="28"/>
            <w:u w:val="none"/>
            <w:lang w:eastAsia="ru-RU"/>
          </w:rPr>
          <w:t>3.3</w:t>
        </w:r>
      </w:hyperlink>
      <w:r w:rsidRPr="0059173F">
        <w:rPr>
          <w:rFonts w:ascii="PT Astra Serif" w:eastAsiaTheme="minorEastAsia" w:hAnsi="PT Astra Serif"/>
          <w:color w:val="000000" w:themeColor="text1"/>
          <w:sz w:val="28"/>
          <w:szCs w:val="28"/>
          <w:lang w:eastAsia="ru-RU"/>
        </w:rPr>
        <w:t xml:space="preserve"> настоящего Положения, не допускается.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3.5. В случае установления недостоверности сведений, содержащихся в документах, представленных Кандидатом в соответствии </w:t>
      </w:r>
      <w:r w:rsidRPr="005C164C">
        <w:rPr>
          <w:rFonts w:ascii="PT Astra Serif" w:eastAsiaTheme="minorEastAsia" w:hAnsi="PT Astra Serif"/>
          <w:color w:val="000000" w:themeColor="text1"/>
          <w:sz w:val="28"/>
          <w:szCs w:val="28"/>
          <w:lang w:eastAsia="ru-RU"/>
        </w:rPr>
        <w:t xml:space="preserve">с </w:t>
      </w:r>
      <w:hyperlink r:id="rId17" w:anchor="sub_3073" w:history="1">
        <w:r w:rsidRPr="005C164C">
          <w:rPr>
            <w:rStyle w:val="ac"/>
            <w:rFonts w:ascii="PT Astra Serif" w:eastAsiaTheme="minorEastAsia" w:hAnsi="PT Astra Serif"/>
            <w:color w:val="000000" w:themeColor="text1"/>
            <w:sz w:val="28"/>
            <w:szCs w:val="28"/>
            <w:u w:val="none"/>
            <w:lang w:eastAsia="ru-RU"/>
          </w:rPr>
          <w:t>пунктами 7.3</w:t>
        </w:r>
      </w:hyperlink>
      <w:r w:rsidRPr="005C164C">
        <w:rPr>
          <w:rFonts w:ascii="PT Astra Serif" w:eastAsiaTheme="minorEastAsia" w:hAnsi="PT Astra Serif"/>
          <w:color w:val="000000" w:themeColor="text1"/>
          <w:sz w:val="28"/>
          <w:szCs w:val="28"/>
          <w:lang w:eastAsia="ru-RU"/>
        </w:rPr>
        <w:t xml:space="preserve">, </w:t>
      </w:r>
      <w:hyperlink r:id="rId18" w:anchor="sub_3074" w:history="1">
        <w:r w:rsidRPr="005C164C">
          <w:rPr>
            <w:rStyle w:val="ac"/>
            <w:rFonts w:ascii="PT Astra Serif" w:eastAsiaTheme="minorEastAsia" w:hAnsi="PT Astra Serif"/>
            <w:color w:val="000000" w:themeColor="text1"/>
            <w:sz w:val="28"/>
            <w:szCs w:val="28"/>
            <w:u w:val="none"/>
            <w:lang w:eastAsia="ru-RU"/>
          </w:rPr>
          <w:t>7.4</w:t>
        </w:r>
      </w:hyperlink>
      <w:r w:rsidRPr="005C164C">
        <w:rPr>
          <w:rFonts w:ascii="PT Astra Serif" w:eastAsiaTheme="minorEastAsia" w:hAnsi="PT Astra Serif"/>
          <w:color w:val="000000" w:themeColor="text1"/>
          <w:sz w:val="28"/>
          <w:szCs w:val="28"/>
          <w:lang w:eastAsia="ru-RU"/>
        </w:rPr>
        <w:t xml:space="preserve"> настоящего Положения, несоответствия требованиям, предусмотренным </w:t>
      </w:r>
      <w:hyperlink r:id="rId19" w:anchor="sub_3032" w:history="1">
        <w:r w:rsidRPr="005C164C">
          <w:rPr>
            <w:rStyle w:val="ac"/>
            <w:rFonts w:ascii="PT Astra Serif" w:eastAsiaTheme="minorEastAsia" w:hAnsi="PT Astra Serif"/>
            <w:color w:val="000000" w:themeColor="text1"/>
            <w:sz w:val="28"/>
            <w:szCs w:val="28"/>
            <w:u w:val="none"/>
            <w:lang w:eastAsia="ru-RU"/>
          </w:rPr>
          <w:t>пунктом 3.2</w:t>
        </w:r>
      </w:hyperlink>
      <w:r w:rsidRPr="0059173F">
        <w:rPr>
          <w:rFonts w:ascii="PT Astra Serif" w:eastAsiaTheme="minorEastAsia" w:hAnsi="PT Astra Serif"/>
          <w:color w:val="000000" w:themeColor="text1"/>
          <w:sz w:val="28"/>
          <w:szCs w:val="28"/>
          <w:lang w:eastAsia="ru-RU"/>
        </w:rPr>
        <w:t xml:space="preserve"> настоящего Положения, конкурсная комиссия обязана отстранить такого Кандидата от участия в открытом конкурсе на любом этапе его проведения.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3.6. Решение конкурсной комиссии об отстранении Кандидата от участия в открытом конкурсе либо решение об отказе в допуске к участию в открытом конкурсе может быть обжаловано таким Кандидатом в порядке, установленном законодательством Российской Федерации.</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4. Конкурсная комиссия</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4.1. Конкурсная комиссия на право получения свидетельства об осуществлении перевозок пассажиров по муниципальным маршрутам регулярных перевозок на территории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xml:space="preserve"> (далее - Комиссия) формируется из числа должностных лиц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xml:space="preserve">, депутатов Думы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территориальных органов федеральных органов исполнительной власти в сфере вну</w:t>
      </w:r>
      <w:r w:rsidR="005C164C">
        <w:rPr>
          <w:rFonts w:ascii="PT Astra Serif" w:eastAsiaTheme="minorEastAsia" w:hAnsi="PT Astra Serif"/>
          <w:color w:val="000000" w:themeColor="text1"/>
          <w:sz w:val="28"/>
          <w:szCs w:val="28"/>
          <w:lang w:eastAsia="ru-RU"/>
        </w:rPr>
        <w:t xml:space="preserve">тренних дел. Членами комиссии </w:t>
      </w:r>
      <w:r w:rsidRPr="0059173F">
        <w:rPr>
          <w:rFonts w:ascii="PT Astra Serif" w:eastAsiaTheme="minorEastAsia" w:hAnsi="PT Astra Serif"/>
          <w:color w:val="000000" w:themeColor="text1"/>
          <w:sz w:val="28"/>
          <w:szCs w:val="28"/>
          <w:lang w:eastAsia="ru-RU"/>
        </w:rPr>
        <w:t>не могут быть Кандидаты и их представители.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4.2. Состав конкурсной комиссии утвержден </w:t>
      </w:r>
      <w:hyperlink r:id="rId20" w:anchor="sub_3100" w:history="1">
        <w:r w:rsidRPr="005C164C">
          <w:rPr>
            <w:rStyle w:val="ac"/>
            <w:rFonts w:ascii="PT Astra Serif" w:eastAsiaTheme="minorEastAsia" w:hAnsi="PT Astra Serif"/>
            <w:color w:val="000000" w:themeColor="text1"/>
            <w:sz w:val="28"/>
            <w:szCs w:val="28"/>
            <w:u w:val="none"/>
            <w:lang w:eastAsia="ru-RU"/>
          </w:rPr>
          <w:t>приложением 1</w:t>
        </w:r>
      </w:hyperlink>
      <w:r w:rsidRP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к настоящему Положению.</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4.3. Порядок работы конкурсной комиссии определяется настоящим Положением.</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4.4. Члены конкурсной комиссии уведомляются о месте, дате и времени проведения её заседания в письменном виде не позднее, чем за три рабочих дня.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4.5. Конкурсная комиссия правомочна осуществлять функции, если на ее заседании присутствует не менее пятидесяти процентов общего числа членов комиссии.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4.6. Председатель комиссии проводит заседания</w:t>
      </w:r>
      <w:r w:rsidR="005C164C">
        <w:rPr>
          <w:rFonts w:ascii="PT Astra Serif" w:eastAsiaTheme="minorEastAsia" w:hAnsi="PT Astra Serif"/>
          <w:color w:val="000000" w:themeColor="text1"/>
          <w:sz w:val="28"/>
          <w:szCs w:val="28"/>
          <w:lang w:eastAsia="ru-RU"/>
        </w:rPr>
        <w:t xml:space="preserve"> и руководит работой комиссии, </w:t>
      </w:r>
      <w:r w:rsidRPr="0059173F">
        <w:rPr>
          <w:rFonts w:ascii="PT Astra Serif" w:eastAsiaTheme="minorEastAsia" w:hAnsi="PT Astra Serif"/>
          <w:color w:val="000000" w:themeColor="text1"/>
          <w:sz w:val="28"/>
          <w:szCs w:val="28"/>
          <w:lang w:eastAsia="ru-RU"/>
        </w:rPr>
        <w:t>а во время его отсутствия - заместитель председателя комиссии.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4.7. </w:t>
      </w:r>
      <w:proofErr w:type="gramStart"/>
      <w:r w:rsidRPr="0059173F">
        <w:rPr>
          <w:rFonts w:ascii="PT Astra Serif" w:eastAsiaTheme="minorEastAsia" w:hAnsi="PT Astra Serif"/>
          <w:color w:val="000000" w:themeColor="text1"/>
          <w:sz w:val="28"/>
          <w:szCs w:val="28"/>
          <w:lang w:eastAsia="ru-RU"/>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комиссии осуществляется в порядке, установленном постановлением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xml:space="preserve"> от 31.12.2009 № 2382 </w:t>
      </w:r>
      <w:r w:rsid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proofErr w:type="gramEnd"/>
      <w:r w:rsidRPr="0059173F">
        <w:rPr>
          <w:rFonts w:ascii="PT Astra Serif" w:eastAsiaTheme="minorEastAsia" w:hAnsi="PT Astra Serif"/>
          <w:color w:val="000000" w:themeColor="text1"/>
          <w:sz w:val="28"/>
          <w:szCs w:val="28"/>
          <w:lang w:eastAsia="ru-RU"/>
        </w:rPr>
        <w:t xml:space="preserve">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4.8. </w:t>
      </w:r>
      <w:proofErr w:type="gramStart"/>
      <w:r w:rsidRPr="0059173F">
        <w:rPr>
          <w:rFonts w:ascii="PT Astra Serif" w:eastAsiaTheme="minorEastAsia" w:hAnsi="PT Astra Serif"/>
          <w:color w:val="000000" w:themeColor="text1"/>
          <w:sz w:val="28"/>
          <w:szCs w:val="28"/>
          <w:lang w:eastAsia="ru-RU"/>
        </w:rPr>
        <w:t>Конкурсной комиссией осуществляется вскрытие конвертов с заявками на участие в открытом конкурсе, рассмотрение и сопоставление заявок на участие в открытом конкурсе, оценка и определение победителя открытого конкурса, ведение протокола вскрытия конвертов с заявками на участие в открытом конкурсе, протокола рассмотрения и сопоставления заявок на участие в открытом конкурсе, протокола оценки и определения победителей, протокола об отказе от заключения договора.</w:t>
      </w:r>
      <w:proofErr w:type="gramEnd"/>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5. Извещение о проведении открытого конкурса</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color w:val="000000" w:themeColor="text1"/>
          <w:sz w:val="28"/>
          <w:szCs w:val="28"/>
          <w:lang w:eastAsia="ru-RU"/>
        </w:rPr>
        <w:t xml:space="preserve">5.1. </w:t>
      </w:r>
      <w:r w:rsidRPr="0059173F">
        <w:rPr>
          <w:rFonts w:ascii="PT Astra Serif" w:eastAsiaTheme="minorEastAsia" w:hAnsi="PT Astra Serif"/>
          <w:sz w:val="28"/>
          <w:szCs w:val="28"/>
          <w:lang w:eastAsia="ru-RU"/>
        </w:rPr>
        <w:t xml:space="preserve">Извещение о проведении открытого конкурса размещается Организатором конкурса на официальном сайте не менее чем за 20 дней до даты окончания срока подачи заявок на участие в конкурсе и с соблюдением сроков, установленных частью 3 статьи 21 Федерального закона </w:t>
      </w:r>
      <w:r w:rsidR="005C164C">
        <w:rPr>
          <w:rFonts w:ascii="PT Astra Serif" w:eastAsiaTheme="minorEastAsia" w:hAnsi="PT Astra Serif"/>
          <w:sz w:val="28"/>
          <w:szCs w:val="28"/>
          <w:lang w:eastAsia="ru-RU"/>
        </w:rPr>
        <w:t xml:space="preserve">                                 </w:t>
      </w:r>
      <w:r w:rsidRPr="0059173F">
        <w:rPr>
          <w:rFonts w:ascii="PT Astra Serif" w:eastAsiaTheme="minorEastAsia" w:hAnsi="PT Astra Serif"/>
          <w:sz w:val="28"/>
          <w:szCs w:val="28"/>
          <w:lang w:eastAsia="ru-RU"/>
        </w:rPr>
        <w:t>от 13.07.2015 № 220 - ФЗ.</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sz w:val="28"/>
          <w:szCs w:val="28"/>
          <w:lang w:eastAsia="ru-RU"/>
        </w:rPr>
        <w:t xml:space="preserve">5.2. В извещении о проведении открытого конкурса указываются сведения предусмотренные частью 2 статьи 22 Федерального закона </w:t>
      </w:r>
      <w:r w:rsidR="005C164C">
        <w:rPr>
          <w:rFonts w:ascii="PT Astra Serif" w:eastAsiaTheme="minorEastAsia" w:hAnsi="PT Astra Serif"/>
          <w:sz w:val="28"/>
          <w:szCs w:val="28"/>
          <w:lang w:eastAsia="ru-RU"/>
        </w:rPr>
        <w:t xml:space="preserve">                          </w:t>
      </w:r>
      <w:r w:rsidRPr="0059173F">
        <w:rPr>
          <w:rFonts w:ascii="PT Astra Serif" w:eastAsiaTheme="minorEastAsia" w:hAnsi="PT Astra Serif"/>
          <w:sz w:val="28"/>
          <w:szCs w:val="28"/>
          <w:lang w:eastAsia="ru-RU"/>
        </w:rPr>
        <w:t xml:space="preserve">от 13.07.2015 № 220 – ФЗ. </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sz w:val="28"/>
          <w:szCs w:val="28"/>
          <w:lang w:eastAsia="ru-RU"/>
        </w:rPr>
        <w:t xml:space="preserve">5.3. Организатор конкурса вправе принять решение </w:t>
      </w:r>
      <w:proofErr w:type="gramStart"/>
      <w:r w:rsidRPr="0059173F">
        <w:rPr>
          <w:rFonts w:ascii="PT Astra Serif" w:eastAsiaTheme="minorEastAsia" w:hAnsi="PT Astra Serif"/>
          <w:sz w:val="28"/>
          <w:szCs w:val="28"/>
          <w:lang w:eastAsia="ru-RU"/>
        </w:rPr>
        <w:t>о внесении изменений в извещение о проведении открытого конкурса в соответствии с частью</w:t>
      </w:r>
      <w:proofErr w:type="gramEnd"/>
      <w:r w:rsidRPr="0059173F">
        <w:rPr>
          <w:rFonts w:ascii="PT Astra Serif" w:eastAsiaTheme="minorEastAsia" w:hAnsi="PT Astra Serif"/>
          <w:sz w:val="28"/>
          <w:szCs w:val="28"/>
          <w:lang w:eastAsia="ru-RU"/>
        </w:rPr>
        <w:t xml:space="preserve"> 4 статьи 22 Федерального закона от 13.07.2015 № 220 – ФЗ.</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5.4. Организатор конкурса после размещения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w:t>
      </w:r>
      <w:r w:rsidRPr="0059173F">
        <w:rPr>
          <w:rFonts w:ascii="PT Astra Serif" w:eastAsiaTheme="minorEastAsia" w:hAnsi="PT Astra Serif"/>
          <w:color w:val="000000" w:themeColor="text1"/>
          <w:sz w:val="28"/>
          <w:szCs w:val="28"/>
          <w:lang w:eastAsia="ru-RU"/>
        </w:rPr>
        <w:lastRenderedPageBreak/>
        <w:t>открытом конкурсе. Извещение об отказе от проведения открытого конкурса размещается Организатором конкурса на официальном сайте.</w:t>
      </w: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6. Конкурсная документация</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6.1. Состав и содержание конкурсной документации определяется и утверждается Организатором конкурса. Сведения, содержащиеся в конкурсной документации, должны соответствовать сведениям, указанным в извещении о проведении открытого конкурса.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6.2. Конкурсная документация содержит требования, установленные Организатором конкурса к техническим характеристикам транспортных средств, используемых для оказания транспортных услуг, и иные показатели, связанные с определением соответствия оказываемых услуг потребностям населения в регулярных пассажирских перевозках.</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6.3. Конкурсная документация включает в себя: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 форму заявки на участие в открытом конкурсе;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 основные характеристики и сведения о маршруте;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 порядок, место, дату начала и дату окончания срока подачи заявок на участие в открытом конкурсе;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4) требования к Кандидатам, предусмотренные </w:t>
      </w:r>
      <w:hyperlink r:id="rId21" w:anchor="sub_3032" w:history="1">
        <w:r w:rsidRPr="005C164C">
          <w:rPr>
            <w:rStyle w:val="ac"/>
            <w:rFonts w:ascii="PT Astra Serif" w:eastAsiaTheme="minorEastAsia" w:hAnsi="PT Astra Serif"/>
            <w:color w:val="000000" w:themeColor="text1"/>
            <w:sz w:val="28"/>
            <w:szCs w:val="28"/>
            <w:u w:val="none"/>
            <w:lang w:eastAsia="ru-RU"/>
          </w:rPr>
          <w:t>пунктом 3.2</w:t>
        </w:r>
      </w:hyperlink>
      <w:r w:rsidRP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настоящего Положения;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5) перечень документов, предусмотренных </w:t>
      </w:r>
      <w:hyperlink r:id="rId22" w:anchor="sub_3200" w:history="1">
        <w:r w:rsidRPr="005C164C">
          <w:rPr>
            <w:rStyle w:val="ac"/>
            <w:rFonts w:ascii="PT Astra Serif" w:eastAsiaTheme="minorEastAsia" w:hAnsi="PT Astra Serif"/>
            <w:color w:val="000000" w:themeColor="text1"/>
            <w:sz w:val="28"/>
            <w:szCs w:val="28"/>
            <w:u w:val="none"/>
            <w:lang w:eastAsia="ru-RU"/>
          </w:rPr>
          <w:t>приложением 2</w:t>
        </w:r>
      </w:hyperlink>
      <w:r w:rsidRPr="0059173F">
        <w:rPr>
          <w:rFonts w:ascii="PT Astra Serif" w:eastAsiaTheme="minorEastAsia" w:hAnsi="PT Astra Serif"/>
          <w:color w:val="000000" w:themeColor="text1"/>
          <w:sz w:val="28"/>
          <w:szCs w:val="28"/>
          <w:lang w:eastAsia="ru-RU"/>
        </w:rPr>
        <w:t xml:space="preserve"> к настоящему Положению;</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6) шкалу для оценки критериев определения победителя открытого конкурса, предусмотренную </w:t>
      </w:r>
      <w:hyperlink r:id="rId23" w:anchor="sub_3300" w:history="1">
        <w:r w:rsidRPr="005C164C">
          <w:rPr>
            <w:rStyle w:val="ac"/>
            <w:rFonts w:ascii="PT Astra Serif" w:eastAsiaTheme="minorEastAsia" w:hAnsi="PT Astra Serif"/>
            <w:color w:val="000000" w:themeColor="text1"/>
            <w:sz w:val="28"/>
            <w:szCs w:val="28"/>
            <w:u w:val="none"/>
            <w:lang w:eastAsia="ru-RU"/>
          </w:rPr>
          <w:t>приложением 3</w:t>
        </w:r>
      </w:hyperlink>
      <w:r w:rsidRPr="0059173F">
        <w:rPr>
          <w:rFonts w:ascii="PT Astra Serif" w:eastAsiaTheme="minorEastAsia" w:hAnsi="PT Astra Serif"/>
          <w:color w:val="000000" w:themeColor="text1"/>
          <w:sz w:val="28"/>
          <w:szCs w:val="28"/>
          <w:lang w:eastAsia="ru-RU"/>
        </w:rPr>
        <w:t xml:space="preserve"> к настоящему Положению;</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7) порядок сопоставления и оценки заявок на участие в открытом конкурсе, установленный </w:t>
      </w:r>
      <w:hyperlink r:id="rId24" w:anchor="sub_3814" w:history="1">
        <w:r w:rsidRPr="005C164C">
          <w:rPr>
            <w:rStyle w:val="ac"/>
            <w:rFonts w:ascii="PT Astra Serif" w:eastAsiaTheme="minorEastAsia" w:hAnsi="PT Astra Serif"/>
            <w:color w:val="000000" w:themeColor="text1"/>
            <w:sz w:val="28"/>
            <w:szCs w:val="28"/>
            <w:u w:val="none"/>
            <w:lang w:eastAsia="ru-RU"/>
          </w:rPr>
          <w:t>пунктами 8.14 - 8.20</w:t>
        </w:r>
      </w:hyperlink>
      <w:r w:rsidRPr="0059173F">
        <w:rPr>
          <w:rFonts w:ascii="PT Astra Serif" w:eastAsiaTheme="minorEastAsia" w:hAnsi="PT Astra Serif"/>
          <w:color w:val="000000" w:themeColor="text1"/>
          <w:sz w:val="28"/>
          <w:szCs w:val="28"/>
          <w:lang w:eastAsia="ru-RU"/>
        </w:rPr>
        <w:t xml:space="preserve"> настоящего Положения.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6.4. Организатор конкурса обеспечивает размещение конкурсной документации на официальном сайте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xml:space="preserve"> в информационно - телекоммуникационной сети «Интернет» одновременно с размещением извещения о проведении открытого конкурса.</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7. Порядок подачи заявок на участие в открытом конкурсе</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7.1. Для участия в открытом конкурсе Кандидат подает заявку на участие в срок  и по форме, установленной конкурсной документацией.</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7.2. Заявка на участие в открытом конкурсе подается Кандидатом в письменной форме, в прошитом виде, в запечатанном конверте. На конверте указывается наименование предмета открытого конкурса, номер лота, на </w:t>
      </w:r>
      <w:r w:rsidRPr="0059173F">
        <w:rPr>
          <w:rFonts w:ascii="PT Astra Serif" w:eastAsiaTheme="minorEastAsia" w:hAnsi="PT Astra Serif"/>
          <w:color w:val="000000" w:themeColor="text1"/>
          <w:sz w:val="28"/>
          <w:szCs w:val="28"/>
          <w:lang w:eastAsia="ru-RU"/>
        </w:rPr>
        <w:lastRenderedPageBreak/>
        <w:t xml:space="preserve">участие в котором подается данная заявка. Кандидат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w:t>
      </w:r>
      <w:r w:rsid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(для индивидуального предпринимателя). Заявки на участие в открытом конкурсе, которые содержат недостоверные сведения, отклоняются.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7.3. </w:t>
      </w:r>
      <w:proofErr w:type="gramStart"/>
      <w:r w:rsidRPr="0059173F">
        <w:rPr>
          <w:rFonts w:ascii="PT Astra Serif" w:eastAsiaTheme="minorEastAsia" w:hAnsi="PT Astra Serif"/>
          <w:color w:val="000000" w:themeColor="text1"/>
          <w:sz w:val="28"/>
          <w:szCs w:val="28"/>
          <w:lang w:eastAsia="ru-RU"/>
        </w:rPr>
        <w:t>Заявка на участие в открытом конкурсе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7.4. К заявке на участие в открытом конкурсе прилагаются также документы и (или) их копии, указанные в </w:t>
      </w:r>
      <w:hyperlink r:id="rId25" w:anchor="sub_3200" w:history="1">
        <w:r w:rsidRPr="005C164C">
          <w:rPr>
            <w:rStyle w:val="ac"/>
            <w:rFonts w:ascii="PT Astra Serif" w:eastAsiaTheme="minorEastAsia" w:hAnsi="PT Astra Serif"/>
            <w:color w:val="000000" w:themeColor="text1"/>
            <w:sz w:val="28"/>
            <w:szCs w:val="28"/>
            <w:u w:val="none"/>
            <w:lang w:eastAsia="ru-RU"/>
          </w:rPr>
          <w:t>приложении 2</w:t>
        </w:r>
      </w:hyperlink>
      <w:r w:rsidRP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к настоящему Положению.</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7.5. Кандидат вправе подать только одну заявку на участие в открытом конкурсе в отношении каждого предмета открытого конкурса (лота).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7.6. Кандидат, подавший заявку на участие в открытом конкурсе, вправе изменить такую заявку в любое время до начала процедуры вскрытия конвертов с заявками на участие  в открытом конкурсе, а также отозвать ее в любое время до начала процедуры оценки и сопоставления заявок на участие в открытом конкурсе.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7.7. Каждый конверт с заявкой на участие в открытом конкурсе, поступивший в срок, указанный в конкурсной документации, регистрируется Организатором конкурса.</w:t>
      </w:r>
      <w:r w:rsid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По требованию лица, подавшего конверт с заявкой на участие в открытом конкурсе, Организатор конкурса выдает расписку в получении конверта с такой заявкой с указанием даты и времени его получения.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7.8. В случае</w:t>
      </w:r>
      <w:proofErr w:type="gramStart"/>
      <w:r w:rsidRPr="0059173F">
        <w:rPr>
          <w:rFonts w:ascii="PT Astra Serif" w:eastAsiaTheme="minorEastAsia" w:hAnsi="PT Astra Serif"/>
          <w:color w:val="000000" w:themeColor="text1"/>
          <w:sz w:val="28"/>
          <w:szCs w:val="28"/>
          <w:lang w:eastAsia="ru-RU"/>
        </w:rPr>
        <w:t>,</w:t>
      </w:r>
      <w:proofErr w:type="gramEnd"/>
      <w:r w:rsidRPr="0059173F">
        <w:rPr>
          <w:rFonts w:ascii="PT Astra Serif" w:eastAsiaTheme="minorEastAsia" w:hAnsi="PT Astra Serif"/>
          <w:color w:val="000000" w:themeColor="text1"/>
          <w:sz w:val="28"/>
          <w:szCs w:val="28"/>
          <w:lang w:eastAsia="ru-RU"/>
        </w:rPr>
        <w:t xml:space="preserve"> если по окончании срока подачи заявок на участие в открытом конкурсе подана только одна такая заявка или не подано ни одной заявки на участие в открытом конкурсе, открытый конкурс признается несостоявшимся. В случае</w:t>
      </w:r>
      <w:proofErr w:type="gramStart"/>
      <w:r w:rsidRPr="0059173F">
        <w:rPr>
          <w:rFonts w:ascii="PT Astra Serif" w:eastAsiaTheme="minorEastAsia" w:hAnsi="PT Astra Serif"/>
          <w:color w:val="000000" w:themeColor="text1"/>
          <w:sz w:val="28"/>
          <w:szCs w:val="28"/>
          <w:lang w:eastAsia="ru-RU"/>
        </w:rPr>
        <w:t>,</w:t>
      </w:r>
      <w:proofErr w:type="gramEnd"/>
      <w:r w:rsidRPr="0059173F">
        <w:rPr>
          <w:rFonts w:ascii="PT Astra Serif" w:eastAsiaTheme="minorEastAsia" w:hAnsi="PT Astra Serif"/>
          <w:color w:val="000000" w:themeColor="text1"/>
          <w:sz w:val="28"/>
          <w:szCs w:val="28"/>
          <w:lang w:eastAsia="ru-RU"/>
        </w:rPr>
        <w:t xml:space="preserve">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 на участие в открытом конкурсе.</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8. Организация проведения открытого конкурса</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8.1.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открытом конкурсе. Вскрытие конвертов с заявками на участие в открытом конкурсе осуществляются в один день.</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8.2. Кандидаты,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8.3. При вскрытии конвертов с заявками на участие в открытом конкурсе объявляются: наименование (для юридического лица), фамилия, имя, отчество (для индивидуального предпринимателя) и почтовый адрес каждого Кандидата, конверт с заявкой на участие в открытом конкурсе, который вскрывается, наличие сведений и документов, предусмотренных конкурсной документацией. Все сведения заносятся в протокол вскрытия конвертов с заявками на участие в открытом конкурсе. В случае, предусмотренном </w:t>
      </w:r>
      <w:hyperlink r:id="rId26" w:anchor="sub_3078" w:history="1">
        <w:r w:rsidRPr="005C164C">
          <w:rPr>
            <w:rStyle w:val="ac"/>
            <w:rFonts w:ascii="PT Astra Serif" w:eastAsiaTheme="minorEastAsia" w:hAnsi="PT Astra Serif"/>
            <w:color w:val="000000" w:themeColor="text1"/>
            <w:sz w:val="28"/>
            <w:szCs w:val="28"/>
            <w:u w:val="none"/>
            <w:lang w:eastAsia="ru-RU"/>
          </w:rPr>
          <w:t>пунктом 7.8</w:t>
        </w:r>
      </w:hyperlink>
      <w:r w:rsidRPr="0059173F">
        <w:rPr>
          <w:rFonts w:ascii="PT Astra Serif" w:eastAsiaTheme="minorEastAsia" w:hAnsi="PT Astra Serif"/>
          <w:color w:val="000000" w:themeColor="text1"/>
          <w:sz w:val="28"/>
          <w:szCs w:val="28"/>
          <w:lang w:eastAsia="ru-RU"/>
        </w:rPr>
        <w:t xml:space="preserve"> настоящего Положения, в протокол вскрытия конвертов с заявками вносится информация о признании открытого конкурса несостоявшимся.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8.4.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конкурса не позднее, чем в течение рабочего дня, следующего после дня подписания такого протокола, на официальном сайте.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8.5. Конкурсная комиссия рассматривает заявки на участие в открытом конкурсе на соответствие требованиям, установленным конкурсной документацией, и соответствие подавших такие заявки Кандидатов требованиям, установленным </w:t>
      </w:r>
      <w:hyperlink r:id="rId27" w:anchor="sub_3032" w:history="1">
        <w:r w:rsidRPr="005C164C">
          <w:rPr>
            <w:rStyle w:val="ac"/>
            <w:rFonts w:ascii="PT Astra Serif" w:eastAsiaTheme="minorEastAsia" w:hAnsi="PT Astra Serif"/>
            <w:color w:val="000000" w:themeColor="text1"/>
            <w:sz w:val="28"/>
            <w:szCs w:val="28"/>
            <w:u w:val="none"/>
            <w:lang w:eastAsia="ru-RU"/>
          </w:rPr>
          <w:t>пунктом 3.2</w:t>
        </w:r>
      </w:hyperlink>
      <w:r w:rsidRPr="0059173F">
        <w:rPr>
          <w:rFonts w:ascii="PT Astra Serif" w:eastAsiaTheme="minorEastAsia" w:hAnsi="PT Astra Serif"/>
          <w:color w:val="000000" w:themeColor="text1"/>
          <w:sz w:val="28"/>
          <w:szCs w:val="28"/>
          <w:lang w:eastAsia="ru-RU"/>
        </w:rPr>
        <w:t xml:space="preserve"> настоящего Положения. Срок рассмотрения заявок на участие в открытом конкурсе не может превышать пяти рабочих дней, со дня вскрытия конвертов с заявками на участие в открытом конкурсе.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8.6. На основании результатов рассмотрения заявок на участие в открытом конкурсе, конкурсной комиссией принимается решение о допуске Кандидатов к участию в открытом конкурсе и о признании такого Кандидата участником открытого конкурса или об отказе в допуске такого Кандидата к участию в открытом конкурсе по основаниям, предусмотренным </w:t>
      </w:r>
      <w:hyperlink r:id="rId28" w:anchor="sub_3034" w:history="1">
        <w:r w:rsidRPr="005C164C">
          <w:rPr>
            <w:rStyle w:val="ac"/>
            <w:rFonts w:ascii="PT Astra Serif" w:eastAsiaTheme="minorEastAsia" w:hAnsi="PT Astra Serif"/>
            <w:color w:val="000000" w:themeColor="text1"/>
            <w:sz w:val="28"/>
            <w:szCs w:val="28"/>
            <w:u w:val="none"/>
            <w:lang w:eastAsia="ru-RU"/>
          </w:rPr>
          <w:t>пунктами 3.4</w:t>
        </w:r>
      </w:hyperlink>
      <w:r w:rsidRPr="005C164C">
        <w:rPr>
          <w:rFonts w:ascii="PT Astra Serif" w:eastAsiaTheme="minorEastAsia" w:hAnsi="PT Astra Serif"/>
          <w:color w:val="000000" w:themeColor="text1"/>
          <w:sz w:val="28"/>
          <w:szCs w:val="28"/>
          <w:lang w:eastAsia="ru-RU"/>
        </w:rPr>
        <w:t xml:space="preserve">, </w:t>
      </w:r>
      <w:hyperlink r:id="rId29" w:anchor="sub_3035" w:history="1">
        <w:r w:rsidRPr="005C164C">
          <w:rPr>
            <w:rStyle w:val="ac"/>
            <w:rFonts w:ascii="PT Astra Serif" w:eastAsiaTheme="minorEastAsia" w:hAnsi="PT Astra Serif"/>
            <w:color w:val="000000" w:themeColor="text1"/>
            <w:sz w:val="28"/>
            <w:szCs w:val="28"/>
            <w:u w:val="none"/>
            <w:lang w:eastAsia="ru-RU"/>
          </w:rPr>
          <w:t>3.5</w:t>
        </w:r>
      </w:hyperlink>
      <w:r w:rsidRPr="005C164C">
        <w:rPr>
          <w:rFonts w:ascii="PT Astra Serif" w:eastAsiaTheme="minorEastAsia" w:hAnsi="PT Astra Serif"/>
          <w:color w:val="000000" w:themeColor="text1"/>
          <w:sz w:val="28"/>
          <w:szCs w:val="28"/>
          <w:lang w:eastAsia="ru-RU"/>
        </w:rPr>
        <w:t xml:space="preserve"> н</w:t>
      </w:r>
      <w:r w:rsidRPr="0059173F">
        <w:rPr>
          <w:rFonts w:ascii="PT Astra Serif" w:eastAsiaTheme="minorEastAsia" w:hAnsi="PT Astra Serif"/>
          <w:color w:val="000000" w:themeColor="text1"/>
          <w:sz w:val="28"/>
          <w:szCs w:val="28"/>
          <w:lang w:eastAsia="ru-RU"/>
        </w:rPr>
        <w:t>астоящего Положения.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8.7. По результатам рассмотрения заявок на участие в открытом конкурсе составляется протокол рассмотрения заявок на участие в открытом </w:t>
      </w:r>
      <w:r w:rsidRPr="0059173F">
        <w:rPr>
          <w:rFonts w:ascii="PT Astra Serif" w:eastAsiaTheme="minorEastAsia" w:hAnsi="PT Astra Serif"/>
          <w:color w:val="000000" w:themeColor="text1"/>
          <w:sz w:val="28"/>
          <w:szCs w:val="28"/>
          <w:lang w:eastAsia="ru-RU"/>
        </w:rPr>
        <w:lastRenderedPageBreak/>
        <w:t>конкурсе, который подписывается всеми присутствующими членами конкурсной комиссии в течение дня, следующего после дня окончания рассмотрения заявок на участие в открытом конкурсе.</w:t>
      </w:r>
    </w:p>
    <w:p w:rsidR="0059173F" w:rsidRPr="0059173F" w:rsidRDefault="005C164C"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Pr>
          <w:rFonts w:ascii="PT Astra Serif" w:eastAsiaTheme="minorEastAsia" w:hAnsi="PT Astra Serif"/>
          <w:color w:val="000000" w:themeColor="text1"/>
          <w:sz w:val="28"/>
          <w:szCs w:val="28"/>
          <w:lang w:eastAsia="ru-RU"/>
        </w:rPr>
        <w:t xml:space="preserve">8.8. </w:t>
      </w:r>
      <w:proofErr w:type="gramStart"/>
      <w:r w:rsidR="0059173F" w:rsidRPr="0059173F">
        <w:rPr>
          <w:rFonts w:ascii="PT Astra Serif" w:eastAsiaTheme="minorEastAsia" w:hAnsi="PT Astra Serif"/>
          <w:color w:val="000000" w:themeColor="text1"/>
          <w:sz w:val="28"/>
          <w:szCs w:val="28"/>
          <w:lang w:eastAsia="ru-RU"/>
        </w:rPr>
        <w:t>Протокол рассмотрения заявок на участие в открытом конкурсе должен содержать сведения о Кандидатах, подавших заявки на участие в открытом конкурсе, решение о допуске Кандидата к участию в открытом конкурсе и о признании его участником открытого конкурса или об отказе в допуске Кандидата к участию в открытом конкурсе с обоснованием такого решения и с указанием требований настоящего Положения.</w:t>
      </w:r>
      <w:proofErr w:type="gram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8.9. Протокол рассмотрения заявок на участие в открытом конкурсе размещается Организатором конкурса на официальном сайте не позднее рабочего дня, следующего за днём его подписания.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8.10. Кандидатам, не допущенным к участию в открытом конкурсе, направляются соответствующие уведомления не позднее трех рабочих дней, следующих за днём подписания протокола рассмотрения заявок на участие в открытом конкурсе.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8.11. В случае</w:t>
      </w:r>
      <w:proofErr w:type="gramStart"/>
      <w:r w:rsidRPr="0059173F">
        <w:rPr>
          <w:rFonts w:ascii="PT Astra Serif" w:eastAsiaTheme="minorEastAsia" w:hAnsi="PT Astra Serif"/>
          <w:color w:val="000000" w:themeColor="text1"/>
          <w:sz w:val="28"/>
          <w:szCs w:val="28"/>
          <w:lang w:eastAsia="ru-RU"/>
        </w:rPr>
        <w:t>,</w:t>
      </w:r>
      <w:proofErr w:type="gramEnd"/>
      <w:r w:rsidRPr="0059173F">
        <w:rPr>
          <w:rFonts w:ascii="PT Astra Serif" w:eastAsiaTheme="minorEastAsia" w:hAnsi="PT Astra Serif"/>
          <w:color w:val="000000" w:themeColor="text1"/>
          <w:sz w:val="28"/>
          <w:szCs w:val="28"/>
          <w:lang w:eastAsia="ru-RU"/>
        </w:rPr>
        <w:t xml:space="preserve"> если на основании результатов рассмотрения заявок на участие  в открытом конкурсе конкурсной комиссией принято решение об отказе в допуске к участию  в открытом конкурсе всех Кандидатов, подавших заявки на участие в открытом конкурсе,  или о допуске к участию в открытом конкурсе и признании участником открытого конкурса только одного Кандидата, подавшего заявку на участие в открытом конкурсе, конкурс признается несостоявшимся.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8.12. </w:t>
      </w:r>
      <w:proofErr w:type="gramStart"/>
      <w:r w:rsidRPr="0059173F">
        <w:rPr>
          <w:rFonts w:ascii="PT Astra Serif" w:eastAsiaTheme="minorEastAsia" w:hAnsi="PT Astra Serif"/>
          <w:color w:val="000000" w:themeColor="text1"/>
          <w:sz w:val="28"/>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Кандидатов,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Кандидата</w:t>
      </w:r>
      <w:proofErr w:type="gramEnd"/>
      <w:r w:rsidRPr="0059173F">
        <w:rPr>
          <w:rFonts w:ascii="PT Astra Serif" w:eastAsiaTheme="minorEastAsia" w:hAnsi="PT Astra Serif"/>
          <w:color w:val="000000" w:themeColor="text1"/>
          <w:sz w:val="28"/>
          <w:szCs w:val="28"/>
          <w:lang w:eastAsia="ru-RU"/>
        </w:rPr>
        <w:t>, подавшего заявку на участие в открытом конкурсе в отношении этого лота.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8.13. В случае, предусмотренном </w:t>
      </w:r>
      <w:hyperlink r:id="rId30" w:anchor="sub_3811" w:history="1">
        <w:r w:rsidRPr="005C164C">
          <w:rPr>
            <w:rStyle w:val="ac"/>
            <w:rFonts w:ascii="PT Astra Serif" w:eastAsiaTheme="minorEastAsia" w:hAnsi="PT Astra Serif"/>
            <w:color w:val="000000" w:themeColor="text1"/>
            <w:sz w:val="28"/>
            <w:szCs w:val="28"/>
            <w:u w:val="none"/>
            <w:lang w:eastAsia="ru-RU"/>
          </w:rPr>
          <w:t>пунктом 8.11</w:t>
        </w:r>
      </w:hyperlink>
      <w:r w:rsidRPr="0059173F">
        <w:rPr>
          <w:rFonts w:ascii="PT Astra Serif" w:eastAsiaTheme="minorEastAsia" w:hAnsi="PT Astra Serif"/>
          <w:color w:val="000000" w:themeColor="text1"/>
          <w:sz w:val="28"/>
          <w:szCs w:val="28"/>
          <w:lang w:eastAsia="ru-RU"/>
        </w:rPr>
        <w:t xml:space="preserve"> настоящего Положения, Организатор конкурса обязан выдать единственному Кандидату конкурса свидетельство об осуществлении перевозок по муниципальному маршруту и карты маршрутов.</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8.14.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Кандидатами, признанными участниками открытого конкурса.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 xml:space="preserve">8.15. </w:t>
      </w:r>
      <w:proofErr w:type="gramStart"/>
      <w:r w:rsidRPr="0059173F">
        <w:rPr>
          <w:rFonts w:ascii="PT Astra Serif" w:eastAsiaTheme="minorEastAsia" w:hAnsi="PT Astra Serif"/>
          <w:color w:val="000000" w:themeColor="text1"/>
          <w:sz w:val="28"/>
          <w:szCs w:val="28"/>
          <w:lang w:eastAsia="ru-RU"/>
        </w:rPr>
        <w:t>Оценка и сопоставление заявок на участие в открытом конкурсе осуществляются конкурсной комиссией в целях выявления лучших условий оказания услуг регулярных перевозок пассажиров и багажа в соответствии с критериями, установленными конкурсной документацией, и выбора Участника открытого конкурса, обеспечивающего наиболее качественные и безопасные условия оказания услуг регулярных перевозок пассажиров                   и багажа.</w:t>
      </w:r>
      <w:proofErr w:type="gram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8.16. Конкурсные предложения Кандидатов открытого конкурса оцениваются  и сопоставляются конкурсной комиссией по шкале для оценки критериев, предусмотренных </w:t>
      </w:r>
      <w:hyperlink r:id="rId31" w:anchor="sub_3300" w:history="1">
        <w:r w:rsidRPr="005C164C">
          <w:rPr>
            <w:rStyle w:val="ac"/>
            <w:rFonts w:ascii="PT Astra Serif" w:eastAsiaTheme="minorEastAsia" w:hAnsi="PT Astra Serif"/>
            <w:color w:val="000000" w:themeColor="text1"/>
            <w:sz w:val="28"/>
            <w:szCs w:val="28"/>
            <w:u w:val="none"/>
            <w:lang w:eastAsia="ru-RU"/>
          </w:rPr>
          <w:t>приложением 3</w:t>
        </w:r>
      </w:hyperlink>
      <w:r w:rsidRPr="0059173F">
        <w:rPr>
          <w:rFonts w:ascii="PT Astra Serif" w:eastAsiaTheme="minorEastAsia" w:hAnsi="PT Astra Serif"/>
          <w:color w:val="000000" w:themeColor="text1"/>
          <w:sz w:val="28"/>
          <w:szCs w:val="28"/>
          <w:lang w:eastAsia="ru-RU"/>
        </w:rPr>
        <w:t xml:space="preserve"> к настоящему Положению. Срок оценки и сопоставления таких заявок не может превышать два рабочих дня со дня подписания протокола рассмотрения заявок  на участие в конкурсе.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8.17. На основании результатов оценки и сопоставления заявок на участие в открытом конкурсе, конкурсной комиссией к каждой заявке на участие в открытом конкурсе относительно других по мере уменьшения количества набранных баллов присваивается порядковый номер.</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8.18. Заявке на участие в открытом конкурсе, получившей высшую оценку, присваивается первый номер.</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8.19. В случае</w:t>
      </w:r>
      <w:proofErr w:type="gramStart"/>
      <w:r w:rsidRPr="0059173F">
        <w:rPr>
          <w:rFonts w:ascii="PT Astra Serif" w:eastAsiaTheme="minorEastAsia" w:hAnsi="PT Astra Serif"/>
          <w:color w:val="000000" w:themeColor="text1"/>
          <w:sz w:val="28"/>
          <w:szCs w:val="28"/>
          <w:lang w:eastAsia="ru-RU"/>
        </w:rPr>
        <w:t>,</w:t>
      </w:r>
      <w:proofErr w:type="gramEnd"/>
      <w:r w:rsidRPr="0059173F">
        <w:rPr>
          <w:rFonts w:ascii="PT Astra Serif" w:eastAsiaTheme="minorEastAsia" w:hAnsi="PT Astra Serif"/>
          <w:color w:val="000000" w:themeColor="text1"/>
          <w:sz w:val="28"/>
          <w:szCs w:val="28"/>
          <w:lang w:eastAsia="ru-RU"/>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32" w:anchor="sub_3935" w:history="1">
        <w:r w:rsidRPr="005C164C">
          <w:rPr>
            <w:rStyle w:val="ac"/>
            <w:rFonts w:ascii="PT Astra Serif" w:eastAsiaTheme="minorEastAsia" w:hAnsi="PT Astra Serif"/>
            <w:color w:val="000000" w:themeColor="text1"/>
            <w:sz w:val="28"/>
            <w:szCs w:val="28"/>
            <w:u w:val="none"/>
            <w:lang w:eastAsia="ru-RU"/>
          </w:rPr>
          <w:t>пунктах 1</w:t>
        </w:r>
      </w:hyperlink>
      <w:r w:rsidRPr="005C164C">
        <w:rPr>
          <w:rFonts w:ascii="PT Astra Serif" w:eastAsiaTheme="minorEastAsia" w:hAnsi="PT Astra Serif"/>
          <w:color w:val="000000" w:themeColor="text1"/>
          <w:sz w:val="28"/>
          <w:szCs w:val="28"/>
          <w:lang w:eastAsia="ru-RU"/>
        </w:rPr>
        <w:t xml:space="preserve"> и </w:t>
      </w:r>
      <w:hyperlink r:id="rId33" w:anchor="sub_3936" w:history="1">
        <w:r w:rsidRPr="005C164C">
          <w:rPr>
            <w:rStyle w:val="ac"/>
            <w:rFonts w:ascii="PT Astra Serif" w:eastAsiaTheme="minorEastAsia" w:hAnsi="PT Astra Serif"/>
            <w:color w:val="000000" w:themeColor="text1"/>
            <w:sz w:val="28"/>
            <w:szCs w:val="28"/>
            <w:u w:val="none"/>
            <w:lang w:eastAsia="ru-RU"/>
          </w:rPr>
          <w:t>2</w:t>
        </w:r>
      </w:hyperlink>
      <w:r w:rsidRPr="0059173F">
        <w:rPr>
          <w:rFonts w:ascii="PT Astra Serif" w:eastAsiaTheme="minorEastAsia" w:hAnsi="PT Astra Serif"/>
          <w:color w:val="000000" w:themeColor="text1"/>
          <w:sz w:val="28"/>
          <w:szCs w:val="28"/>
          <w:lang w:eastAsia="ru-RU"/>
        </w:rPr>
        <w:t xml:space="preserve"> приложения 3. </w:t>
      </w:r>
      <w:proofErr w:type="gramStart"/>
      <w:r w:rsidRPr="0059173F">
        <w:rPr>
          <w:rFonts w:ascii="PT Astra Serif" w:eastAsiaTheme="minorEastAsia" w:hAnsi="PT Astra Serif"/>
          <w:color w:val="000000" w:themeColor="text1"/>
          <w:sz w:val="28"/>
          <w:szCs w:val="28"/>
          <w:lang w:eastAsia="ru-RU"/>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34" w:anchor="sub_3938" w:history="1">
        <w:r w:rsidRPr="005C164C">
          <w:rPr>
            <w:rStyle w:val="ac"/>
            <w:rFonts w:ascii="PT Astra Serif" w:eastAsiaTheme="minorEastAsia" w:hAnsi="PT Astra Serif"/>
            <w:color w:val="000000" w:themeColor="text1"/>
            <w:sz w:val="28"/>
            <w:szCs w:val="28"/>
            <w:u w:val="none"/>
            <w:lang w:eastAsia="ru-RU"/>
          </w:rPr>
          <w:t>пункте 4</w:t>
        </w:r>
      </w:hyperlink>
      <w:r w:rsidRPr="0059173F">
        <w:rPr>
          <w:rFonts w:ascii="PT Astra Serif" w:eastAsiaTheme="minorEastAsia" w:hAnsi="PT Astra Serif"/>
          <w:color w:val="000000" w:themeColor="text1"/>
          <w:sz w:val="28"/>
          <w:szCs w:val="28"/>
          <w:lang w:eastAsia="ru-RU"/>
        </w:rPr>
        <w:t xml:space="preserve"> приложения 3, а при отсутствии такого участника - участник открытого конкурса, заявке которого соответствует лучшее значение критерия, указанного в </w:t>
      </w:r>
      <w:hyperlink r:id="rId35" w:anchor="sub_3937" w:history="1">
        <w:r w:rsidRPr="00FF5758">
          <w:rPr>
            <w:rStyle w:val="ac"/>
            <w:rFonts w:ascii="PT Astra Serif" w:eastAsiaTheme="minorEastAsia" w:hAnsi="PT Astra Serif"/>
            <w:color w:val="000000" w:themeColor="text1"/>
            <w:sz w:val="28"/>
            <w:szCs w:val="28"/>
            <w:u w:val="none"/>
            <w:lang w:eastAsia="ru-RU"/>
          </w:rPr>
          <w:t>пункте 3</w:t>
        </w:r>
      </w:hyperlink>
      <w:r w:rsidRPr="0059173F">
        <w:rPr>
          <w:rFonts w:ascii="PT Astra Serif" w:eastAsiaTheme="minorEastAsia" w:hAnsi="PT Astra Serif"/>
          <w:color w:val="000000" w:themeColor="text1"/>
          <w:sz w:val="28"/>
          <w:szCs w:val="28"/>
          <w:lang w:eastAsia="ru-RU"/>
        </w:rPr>
        <w:t xml:space="preserve"> приложения 3.</w:t>
      </w:r>
      <w:proofErr w:type="gram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8.20. Победителем конкурса признается участник открытого конкурса, заявке на участие в открытом конкурсе которого, присвоен первый номер.</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8.21. </w:t>
      </w:r>
      <w:proofErr w:type="gramStart"/>
      <w:r w:rsidRPr="0059173F">
        <w:rPr>
          <w:rFonts w:ascii="PT Astra Serif" w:eastAsiaTheme="minorEastAsia" w:hAnsi="PT Astra Serif"/>
          <w:color w:val="000000" w:themeColor="text1"/>
          <w:sz w:val="28"/>
          <w:szCs w:val="28"/>
          <w:lang w:eastAsia="ru-RU"/>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принятом на основании результатов оценки и сопоставления заявок на участие в открытом конкурсе решении о присвоении заявкам на</w:t>
      </w:r>
      <w:proofErr w:type="gramEnd"/>
      <w:r w:rsidRPr="0059173F">
        <w:rPr>
          <w:rFonts w:ascii="PT Astra Serif" w:eastAsiaTheme="minorEastAsia" w:hAnsi="PT Astra Serif"/>
          <w:color w:val="000000" w:themeColor="text1"/>
          <w:sz w:val="28"/>
          <w:szCs w:val="28"/>
          <w:lang w:eastAsia="ru-RU"/>
        </w:rPr>
        <w:t xml:space="preserve"> участие в открытом конкурсе порядковых номеров, а также наименования (для юридических лиц), фамилии, имена, отчества (для </w:t>
      </w:r>
      <w:r w:rsidRPr="0059173F">
        <w:rPr>
          <w:rFonts w:ascii="PT Astra Serif" w:eastAsiaTheme="minorEastAsia" w:hAnsi="PT Astra Serif"/>
          <w:color w:val="000000" w:themeColor="text1"/>
          <w:sz w:val="28"/>
          <w:szCs w:val="28"/>
          <w:lang w:eastAsia="ru-RU"/>
        </w:rPr>
        <w:lastRenderedPageBreak/>
        <w:t>индивидуальных предпринимателей) и почтовые адреса участников открытого конкурса, заявкам на участие в открытом конкурсе которых присвоен первый и второй номера.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8.22. Протокол оценки и сопоставления заявок на участие в открытом конкурсе подписывается всеми присутствующими членами конкурсной комиссии не </w:t>
      </w:r>
      <w:proofErr w:type="gramStart"/>
      <w:r w:rsidRPr="0059173F">
        <w:rPr>
          <w:rFonts w:ascii="PT Astra Serif" w:eastAsiaTheme="minorEastAsia" w:hAnsi="PT Astra Serif"/>
          <w:color w:val="000000" w:themeColor="text1"/>
          <w:sz w:val="28"/>
          <w:szCs w:val="28"/>
          <w:lang w:eastAsia="ru-RU"/>
        </w:rPr>
        <w:t>позднее рабочего дня, следующего после дня окончания проведения оценки и со</w:t>
      </w:r>
      <w:r w:rsidR="005C164C">
        <w:rPr>
          <w:rFonts w:ascii="PT Astra Serif" w:eastAsiaTheme="minorEastAsia" w:hAnsi="PT Astra Serif"/>
          <w:color w:val="000000" w:themeColor="text1"/>
          <w:sz w:val="28"/>
          <w:szCs w:val="28"/>
          <w:lang w:eastAsia="ru-RU"/>
        </w:rPr>
        <w:t xml:space="preserve">поставления заявок на участие </w:t>
      </w:r>
      <w:r w:rsidRPr="0059173F">
        <w:rPr>
          <w:rFonts w:ascii="PT Astra Serif" w:eastAsiaTheme="minorEastAsia" w:hAnsi="PT Astra Serif"/>
          <w:color w:val="000000" w:themeColor="text1"/>
          <w:sz w:val="28"/>
          <w:szCs w:val="28"/>
          <w:lang w:eastAsia="ru-RU"/>
        </w:rPr>
        <w:t>в открытом конкурсе и размещается</w:t>
      </w:r>
      <w:proofErr w:type="gramEnd"/>
      <w:r w:rsidRPr="0059173F">
        <w:rPr>
          <w:rFonts w:ascii="PT Astra Serif" w:eastAsiaTheme="minorEastAsia" w:hAnsi="PT Astra Serif"/>
          <w:color w:val="000000" w:themeColor="text1"/>
          <w:sz w:val="28"/>
          <w:szCs w:val="28"/>
          <w:lang w:eastAsia="ru-RU"/>
        </w:rPr>
        <w:t xml:space="preserve"> Организатором конкурса на официальном сайте в течение рабочего дня со дня подписания указанного протокола.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8.23.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8.24.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конкурса в письменной форме запрос о разъяснении результатов открытого конкурса. Организатор конкурса, в течение трех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8.25.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три года.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8.26. Если открытый конкурс признан несостоявшимся, Организатор конкурса вправе принять решение о проведении повторного открытого конкурса.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8.27. В случае принятия решения о проведении повторного открытого конкурса, Организатор конкурса вправе изменить условия открытого конкурса.</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9. Выдача свидетельства об осуществлении перевозок по муниципальному маршруту по результатам открытого конкурса</w:t>
      </w:r>
    </w:p>
    <w:p w:rsidR="0059173F" w:rsidRPr="0059173F" w:rsidRDefault="0059173F" w:rsidP="0059173F">
      <w:pPr>
        <w:suppressAutoHyphens w:val="0"/>
        <w:autoSpaceDE w:val="0"/>
        <w:autoSpaceDN w:val="0"/>
        <w:adjustRightInd w:val="0"/>
        <w:spacing w:line="276" w:lineRule="auto"/>
        <w:ind w:firstLine="709"/>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9.1. По результатам открытого конкурса свидетельство об осуществлении перевозок по муниципальному маршруту и карты маршрутов выдаются: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1) победителю открытого конкурса в течение десяти дней с момента подведения итогов открытого конкурса и предоставления победителем конкурса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а именно:</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 копий паспортов всех транспортных средств и свидетельств их регистрации. Для транспортных средств, находящихся в лизинге, в аренде </w:t>
      </w:r>
      <w:r>
        <w:rPr>
          <w:rFonts w:ascii="PT Astra Serif" w:eastAsiaTheme="minorEastAsia" w:hAnsi="PT Astra Serif"/>
          <w:color w:val="000000" w:themeColor="text1"/>
          <w:sz w:val="28"/>
          <w:szCs w:val="28"/>
          <w:lang w:eastAsia="ru-RU"/>
        </w:rPr>
        <w:t xml:space="preserve">или на ином законном основании </w:t>
      </w:r>
      <w:r w:rsidRPr="0059173F">
        <w:rPr>
          <w:rFonts w:ascii="PT Astra Serif" w:eastAsiaTheme="minorEastAsia" w:hAnsi="PT Astra Serif"/>
          <w:color w:val="000000" w:themeColor="text1"/>
          <w:sz w:val="28"/>
          <w:szCs w:val="28"/>
          <w:lang w:eastAsia="ru-RU"/>
        </w:rPr>
        <w:t>у Кандидата, дополнительно должны быть приложенные копии договоров;</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копий документов, подтверждающих соответствие технического состояния транспортных средств, заявленных по лоту, установленным требованиям (копия диагностической карты).</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2) участнику открытого конкурса при условии предоставления им документов, указанных в </w:t>
      </w:r>
      <w:hyperlink r:id="rId36" w:anchor="sub_3911" w:history="1">
        <w:r w:rsidRPr="0059173F">
          <w:rPr>
            <w:rStyle w:val="ac"/>
            <w:rFonts w:ascii="PT Astra Serif" w:eastAsiaTheme="minorEastAsia" w:hAnsi="PT Astra Serif"/>
            <w:color w:val="000000" w:themeColor="text1"/>
            <w:sz w:val="28"/>
            <w:szCs w:val="28"/>
            <w:u w:val="none"/>
            <w:lang w:eastAsia="ru-RU"/>
          </w:rPr>
          <w:t>подпункте 1</w:t>
        </w:r>
      </w:hyperlink>
      <w:r w:rsidRPr="0059173F">
        <w:rPr>
          <w:rFonts w:ascii="PT Astra Serif" w:eastAsiaTheme="minorEastAsia" w:hAnsi="PT Astra Serif"/>
          <w:color w:val="000000" w:themeColor="text1"/>
          <w:sz w:val="28"/>
          <w:szCs w:val="28"/>
          <w:lang w:eastAsia="ru-RU"/>
        </w:rPr>
        <w:t xml:space="preserve"> настоящего пункта, в случае, если к</w:t>
      </w:r>
      <w:r>
        <w:rPr>
          <w:rFonts w:ascii="PT Astra Serif" w:eastAsiaTheme="minorEastAsia" w:hAnsi="PT Astra Serif"/>
          <w:color w:val="000000" w:themeColor="text1"/>
          <w:sz w:val="28"/>
          <w:szCs w:val="28"/>
          <w:lang w:eastAsia="ru-RU"/>
        </w:rPr>
        <w:t xml:space="preserve">онкурс признан не состоявшимся </w:t>
      </w:r>
      <w:r w:rsidRPr="0059173F">
        <w:rPr>
          <w:rFonts w:ascii="PT Astra Serif" w:eastAsiaTheme="minorEastAsia" w:hAnsi="PT Astra Serif"/>
          <w:color w:val="000000" w:themeColor="text1"/>
          <w:sz w:val="28"/>
          <w:szCs w:val="28"/>
          <w:lang w:eastAsia="ru-RU"/>
        </w:rPr>
        <w:t>в связи с тем, что только одна заявка на участие в конкурсе признана соответствующей требованиям конкурсной документации.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9.2. Свидетельство об осуществлении перевозок по муниципальному маршруту и карты маршрутов по итогам открытого конкурса выдаются на срок пять лет.</w:t>
      </w:r>
    </w:p>
    <w:p w:rsidR="0059173F" w:rsidRPr="0059173F" w:rsidRDefault="0059173F" w:rsidP="0059173F">
      <w:pPr>
        <w:widowControl w:val="0"/>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color w:val="000000" w:themeColor="text1"/>
          <w:sz w:val="28"/>
          <w:szCs w:val="28"/>
          <w:lang w:eastAsia="ru-RU"/>
        </w:rPr>
        <w:t xml:space="preserve">9.3. </w:t>
      </w:r>
      <w:proofErr w:type="gramStart"/>
      <w:r w:rsidRPr="0059173F">
        <w:rPr>
          <w:rFonts w:ascii="PT Astra Serif" w:eastAsiaTheme="minorEastAsia" w:hAnsi="PT Astra Serif"/>
          <w:color w:val="000000" w:themeColor="text1"/>
          <w:sz w:val="28"/>
          <w:szCs w:val="28"/>
          <w:lang w:eastAsia="ru-RU"/>
        </w:rPr>
        <w:t xml:space="preserve">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обстоятельства, предусмотренные пунктами </w:t>
      </w:r>
      <w:hyperlink r:id="rId37" w:anchor="sub_29011" w:history="1">
        <w:r w:rsidRPr="005C164C">
          <w:rPr>
            <w:rStyle w:val="ac"/>
            <w:rFonts w:ascii="PT Astra Serif" w:eastAsiaTheme="minorEastAsia" w:hAnsi="PT Astra Serif"/>
            <w:color w:val="000000" w:themeColor="text1"/>
            <w:sz w:val="28"/>
            <w:szCs w:val="28"/>
            <w:u w:val="none"/>
            <w:lang w:eastAsia="ru-RU"/>
          </w:rPr>
          <w:t>1</w:t>
        </w:r>
      </w:hyperlink>
      <w:r w:rsidRPr="005C164C">
        <w:rPr>
          <w:rFonts w:ascii="PT Astra Serif" w:eastAsiaTheme="minorEastAsia" w:hAnsi="PT Astra Serif"/>
          <w:color w:val="000000" w:themeColor="text1"/>
          <w:sz w:val="28"/>
          <w:szCs w:val="28"/>
          <w:lang w:eastAsia="ru-RU"/>
        </w:rPr>
        <w:t xml:space="preserve">, </w:t>
      </w:r>
      <w:hyperlink r:id="rId38" w:anchor="sub_29012" w:history="1">
        <w:r w:rsidRPr="005C164C">
          <w:rPr>
            <w:rStyle w:val="ac"/>
            <w:rFonts w:ascii="PT Astra Serif" w:eastAsiaTheme="minorEastAsia" w:hAnsi="PT Astra Serif"/>
            <w:color w:val="000000" w:themeColor="text1"/>
            <w:sz w:val="28"/>
            <w:szCs w:val="28"/>
            <w:u w:val="none"/>
            <w:lang w:eastAsia="ru-RU"/>
          </w:rPr>
          <w:t>2</w:t>
        </w:r>
      </w:hyperlink>
      <w:r w:rsidRPr="005C164C">
        <w:rPr>
          <w:rFonts w:ascii="PT Astra Serif" w:eastAsiaTheme="minorEastAsia" w:hAnsi="PT Astra Serif"/>
          <w:color w:val="000000" w:themeColor="text1"/>
          <w:sz w:val="28"/>
          <w:szCs w:val="28"/>
          <w:lang w:eastAsia="ru-RU"/>
        </w:rPr>
        <w:t xml:space="preserve">, </w:t>
      </w:r>
      <w:hyperlink r:id="rId39" w:anchor="sub_29013" w:history="1">
        <w:r w:rsidRPr="005C164C">
          <w:rPr>
            <w:rStyle w:val="ac"/>
            <w:rFonts w:ascii="PT Astra Serif" w:eastAsiaTheme="minorEastAsia" w:hAnsi="PT Astra Serif"/>
            <w:color w:val="000000" w:themeColor="text1"/>
            <w:sz w:val="28"/>
            <w:szCs w:val="28"/>
            <w:u w:val="none"/>
            <w:lang w:eastAsia="ru-RU"/>
          </w:rPr>
          <w:t>3</w:t>
        </w:r>
      </w:hyperlink>
      <w:r w:rsidRPr="005C164C">
        <w:rPr>
          <w:rFonts w:ascii="PT Astra Serif" w:eastAsiaTheme="minorEastAsia" w:hAnsi="PT Astra Serif"/>
          <w:color w:val="000000" w:themeColor="text1"/>
          <w:sz w:val="28"/>
          <w:szCs w:val="28"/>
          <w:lang w:eastAsia="ru-RU"/>
        </w:rPr>
        <w:t xml:space="preserve">, </w:t>
      </w:r>
      <w:hyperlink r:id="rId40" w:anchor="sub_29017" w:history="1">
        <w:r w:rsidRPr="005C164C">
          <w:rPr>
            <w:rStyle w:val="ac"/>
            <w:rFonts w:ascii="PT Astra Serif" w:eastAsiaTheme="minorEastAsia" w:hAnsi="PT Astra Serif"/>
            <w:color w:val="000000" w:themeColor="text1"/>
            <w:sz w:val="28"/>
            <w:szCs w:val="28"/>
            <w:u w:val="none"/>
            <w:lang w:eastAsia="ru-RU"/>
          </w:rPr>
          <w:t>7 части 1 статьи 29</w:t>
        </w:r>
      </w:hyperlink>
      <w:r w:rsidRPr="0059173F">
        <w:rPr>
          <w:rFonts w:ascii="PT Astra Serif" w:eastAsiaTheme="minorEastAsia" w:hAnsi="PT Astra Serif"/>
          <w:color w:val="000000" w:themeColor="text1"/>
          <w:sz w:val="28"/>
          <w:szCs w:val="28"/>
          <w:lang w:eastAsia="ru-RU"/>
        </w:rPr>
        <w:t xml:space="preserve"> либо </w:t>
      </w:r>
      <w:hyperlink r:id="rId41" w:anchor="sub_19024" w:history="1">
        <w:r w:rsidRPr="005C164C">
          <w:rPr>
            <w:rStyle w:val="ac"/>
            <w:rFonts w:ascii="PT Astra Serif" w:eastAsiaTheme="minorEastAsia" w:hAnsi="PT Astra Serif"/>
            <w:color w:val="000000" w:themeColor="text1"/>
            <w:sz w:val="28"/>
            <w:szCs w:val="28"/>
            <w:u w:val="none"/>
            <w:lang w:eastAsia="ru-RU"/>
          </w:rPr>
          <w:t>пунктом 4 части 2 статьи 19</w:t>
        </w:r>
      </w:hyperlink>
      <w:r w:rsidRPr="0059173F">
        <w:rPr>
          <w:rFonts w:ascii="PT Astra Serif" w:eastAsiaTheme="minorEastAsia" w:hAnsi="PT Astra Serif"/>
          <w:color w:val="000000" w:themeColor="text1"/>
          <w:sz w:val="28"/>
          <w:szCs w:val="28"/>
          <w:lang w:eastAsia="ru-RU"/>
        </w:rPr>
        <w:t xml:space="preserve"> Федерального закона от 13.07.2015</w:t>
      </w:r>
      <w:r w:rsid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 xml:space="preserve"> № 220 - ФЗ.</w:t>
      </w:r>
      <w:proofErr w:type="gram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9.4.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9.5. </w:t>
      </w:r>
      <w:proofErr w:type="gramStart"/>
      <w:r w:rsidRPr="0059173F">
        <w:rPr>
          <w:rFonts w:ascii="PT Astra Serif" w:eastAsiaTheme="minorEastAsia" w:hAnsi="PT Astra Serif"/>
          <w:color w:val="000000" w:themeColor="text1"/>
          <w:sz w:val="28"/>
          <w:szCs w:val="28"/>
          <w:lang w:eastAsia="ru-RU"/>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w:t>
      </w:r>
      <w:r w:rsidRPr="0059173F">
        <w:rPr>
          <w:rFonts w:ascii="PT Astra Serif" w:eastAsiaTheme="minorEastAsia" w:hAnsi="PT Astra Serif"/>
          <w:color w:val="000000" w:themeColor="text1"/>
          <w:sz w:val="28"/>
          <w:szCs w:val="28"/>
          <w:lang w:eastAsia="ru-RU"/>
        </w:rPr>
        <w:lastRenderedPageBreak/>
        <w:t>маршрутам предоставляется участнику открытого конкурса, заявке на участие в</w:t>
      </w:r>
      <w:proofErr w:type="gramEnd"/>
      <w:r w:rsidRPr="0059173F">
        <w:rPr>
          <w:rFonts w:ascii="PT Astra Serif" w:eastAsiaTheme="minorEastAsia" w:hAnsi="PT Astra Serif"/>
          <w:color w:val="000000" w:themeColor="text1"/>
          <w:sz w:val="28"/>
          <w:szCs w:val="28"/>
          <w:lang w:eastAsia="ru-RU"/>
        </w:rPr>
        <w:t xml:space="preserve"> открытом </w:t>
      </w:r>
      <w:proofErr w:type="gramStart"/>
      <w:r w:rsidRPr="0059173F">
        <w:rPr>
          <w:rFonts w:ascii="PT Astra Serif" w:eastAsiaTheme="minorEastAsia" w:hAnsi="PT Astra Serif"/>
          <w:color w:val="000000" w:themeColor="text1"/>
          <w:sz w:val="28"/>
          <w:szCs w:val="28"/>
          <w:lang w:eastAsia="ru-RU"/>
        </w:rPr>
        <w:t>конкурсе</w:t>
      </w:r>
      <w:proofErr w:type="gramEnd"/>
      <w:r w:rsidRPr="0059173F">
        <w:rPr>
          <w:rFonts w:ascii="PT Astra Serif" w:eastAsiaTheme="minorEastAsia" w:hAnsi="PT Astra Serif"/>
          <w:color w:val="000000" w:themeColor="text1"/>
          <w:sz w:val="28"/>
          <w:szCs w:val="28"/>
          <w:lang w:eastAsia="ru-RU"/>
        </w:rPr>
        <w:t xml:space="preserve"> которого присвоен второй номер.</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9.6. </w:t>
      </w:r>
      <w:proofErr w:type="gramStart"/>
      <w:r w:rsidRPr="0059173F">
        <w:rPr>
          <w:rFonts w:ascii="PT Astra Serif" w:eastAsiaTheme="minorEastAsia" w:hAnsi="PT Astra Serif"/>
          <w:color w:val="000000" w:themeColor="text1"/>
          <w:sz w:val="28"/>
          <w:szCs w:val="28"/>
          <w:lang w:eastAsia="ru-RU"/>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w:t>
      </w:r>
      <w:r w:rsidR="005C164C">
        <w:rPr>
          <w:rFonts w:ascii="PT Astra Serif" w:eastAsiaTheme="minorEastAsia" w:hAnsi="PT Astra Serif"/>
          <w:color w:val="000000" w:themeColor="text1"/>
          <w:sz w:val="28"/>
          <w:szCs w:val="28"/>
          <w:lang w:eastAsia="ru-RU"/>
        </w:rPr>
        <w:t xml:space="preserve">ва на получение хотя бы одного </w:t>
      </w:r>
      <w:r w:rsidRPr="0059173F">
        <w:rPr>
          <w:rFonts w:ascii="PT Astra Serif" w:eastAsiaTheme="minorEastAsia" w:hAnsi="PT Astra Serif"/>
          <w:color w:val="000000" w:themeColor="text1"/>
          <w:sz w:val="28"/>
          <w:szCs w:val="28"/>
          <w:lang w:eastAsia="ru-RU"/>
        </w:rPr>
        <w:t>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59173F">
        <w:rPr>
          <w:rFonts w:ascii="PT Astra Serif" w:eastAsiaTheme="minorEastAsia" w:hAnsi="PT Astra Serif"/>
          <w:color w:val="000000" w:themeColor="text1"/>
          <w:sz w:val="28"/>
          <w:szCs w:val="28"/>
          <w:lang w:eastAsia="ru-RU"/>
        </w:rPr>
        <w:t xml:space="preserve"> проведение открытого конкурса.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9.7. Организатор конкурса в срок, предусмотренный </w:t>
      </w:r>
      <w:hyperlink r:id="rId42" w:anchor="sub_3091" w:history="1">
        <w:r w:rsidRPr="005C164C">
          <w:rPr>
            <w:rStyle w:val="ac"/>
            <w:rFonts w:ascii="PT Astra Serif" w:eastAsiaTheme="minorEastAsia" w:hAnsi="PT Astra Serif"/>
            <w:color w:val="000000" w:themeColor="text1"/>
            <w:sz w:val="28"/>
            <w:szCs w:val="28"/>
            <w:u w:val="none"/>
            <w:lang w:eastAsia="ru-RU"/>
          </w:rPr>
          <w:t>пунктом 9.1</w:t>
        </w:r>
      </w:hyperlink>
      <w:r w:rsidRP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1) предоставления Победителем конкурса заведомо ложных сведений, содержащихся в документах, </w:t>
      </w:r>
      <w:r w:rsidRPr="005C164C">
        <w:rPr>
          <w:rFonts w:ascii="PT Astra Serif" w:eastAsiaTheme="minorEastAsia" w:hAnsi="PT Astra Serif"/>
          <w:color w:val="000000" w:themeColor="text1"/>
          <w:sz w:val="28"/>
          <w:szCs w:val="28"/>
          <w:lang w:eastAsia="ru-RU"/>
        </w:rPr>
        <w:t xml:space="preserve">предусмотренных </w:t>
      </w:r>
      <w:hyperlink r:id="rId43" w:anchor="sub_3073" w:history="1">
        <w:r w:rsidRPr="005C164C">
          <w:rPr>
            <w:rStyle w:val="ac"/>
            <w:rFonts w:ascii="PT Astra Serif" w:eastAsiaTheme="minorEastAsia" w:hAnsi="PT Astra Serif"/>
            <w:color w:val="000000" w:themeColor="text1"/>
            <w:sz w:val="28"/>
            <w:szCs w:val="28"/>
            <w:u w:val="none"/>
            <w:lang w:eastAsia="ru-RU"/>
          </w:rPr>
          <w:t>пунктами 7.3,</w:t>
        </w:r>
      </w:hyperlink>
      <w:r w:rsidRPr="005C164C">
        <w:rPr>
          <w:rFonts w:ascii="PT Astra Serif" w:eastAsiaTheme="minorEastAsia" w:hAnsi="PT Astra Serif"/>
          <w:color w:val="000000" w:themeColor="text1"/>
          <w:sz w:val="28"/>
          <w:szCs w:val="28"/>
          <w:lang w:eastAsia="ru-RU"/>
        </w:rPr>
        <w:t xml:space="preserve"> </w:t>
      </w:r>
      <w:hyperlink r:id="rId44" w:anchor="sub_3074" w:history="1">
        <w:r w:rsidRPr="005C164C">
          <w:rPr>
            <w:rStyle w:val="ac"/>
            <w:rFonts w:ascii="PT Astra Serif" w:eastAsiaTheme="minorEastAsia" w:hAnsi="PT Astra Serif"/>
            <w:color w:val="000000" w:themeColor="text1"/>
            <w:sz w:val="28"/>
            <w:szCs w:val="28"/>
            <w:u w:val="none"/>
            <w:lang w:eastAsia="ru-RU"/>
          </w:rPr>
          <w:t>7.4</w:t>
        </w:r>
      </w:hyperlink>
      <w:r w:rsidRPr="0059173F">
        <w:rPr>
          <w:rFonts w:ascii="PT Astra Serif" w:eastAsiaTheme="minorEastAsia" w:hAnsi="PT Astra Serif"/>
          <w:color w:val="000000" w:themeColor="text1"/>
          <w:sz w:val="28"/>
          <w:szCs w:val="28"/>
          <w:lang w:eastAsia="ru-RU"/>
        </w:rPr>
        <w:t xml:space="preserve"> настоящего Положения;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 несоответствие Победителя конкурса требованиям, устанавливаемым в соответствии с законодательством Российской Федерации к лицам, осуществляющим оказание услуг по перевозке пассажиров;</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 неисполнение обязательства о подтверждении наличия на праве собственности или</w:t>
      </w:r>
      <w:r w:rsid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на ином законном основании транспортных средств, пред</w:t>
      </w:r>
      <w:r w:rsidR="005C164C">
        <w:rPr>
          <w:rFonts w:ascii="PT Astra Serif" w:eastAsiaTheme="minorEastAsia" w:hAnsi="PT Astra Serif"/>
          <w:color w:val="000000" w:themeColor="text1"/>
          <w:sz w:val="28"/>
          <w:szCs w:val="28"/>
          <w:lang w:eastAsia="ru-RU"/>
        </w:rPr>
        <w:t xml:space="preserve">усмотренных заявкой на участие </w:t>
      </w:r>
      <w:r w:rsidRPr="0059173F">
        <w:rPr>
          <w:rFonts w:ascii="PT Astra Serif" w:eastAsiaTheme="minorEastAsia" w:hAnsi="PT Astra Serif"/>
          <w:color w:val="000000" w:themeColor="text1"/>
          <w:sz w:val="28"/>
          <w:szCs w:val="28"/>
          <w:lang w:eastAsia="ru-RU"/>
        </w:rPr>
        <w:t>в открытом конкурсе либо предоставление недостоверной информации о таких транспортных средствах;</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rsidR="0059173F" w:rsidRPr="005C164C"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5) приостановления деятельности Победителя конкурса в порядке, предусмотренном </w:t>
      </w:r>
      <w:hyperlink r:id="rId45" w:history="1">
        <w:r w:rsidRPr="005C164C">
          <w:rPr>
            <w:rStyle w:val="ac"/>
            <w:rFonts w:ascii="PT Astra Serif" w:eastAsiaTheme="minorEastAsia" w:hAnsi="PT Astra Serif"/>
            <w:color w:val="000000" w:themeColor="text1"/>
            <w:sz w:val="28"/>
            <w:szCs w:val="28"/>
            <w:u w:val="none"/>
            <w:lang w:eastAsia="ru-RU"/>
          </w:rPr>
          <w:t>Кодексом Российской Федерации об административных правонарушениях</w:t>
        </w:r>
      </w:hyperlink>
      <w:r w:rsidRPr="005C164C">
        <w:rPr>
          <w:rFonts w:ascii="PT Astra Serif" w:eastAsiaTheme="minorEastAsia" w:hAnsi="PT Astra Serif"/>
          <w:color w:val="000000" w:themeColor="text1"/>
          <w:sz w:val="28"/>
          <w:szCs w:val="28"/>
          <w:lang w:eastAsia="ru-RU"/>
        </w:rPr>
        <w:t>;</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6)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за 12 месяцев, предшествующих проведению конкурса.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9.8. </w:t>
      </w:r>
      <w:proofErr w:type="gramStart"/>
      <w:r w:rsidRPr="0059173F">
        <w:rPr>
          <w:rFonts w:ascii="PT Astra Serif" w:eastAsiaTheme="minorEastAsia" w:hAnsi="PT Astra Serif"/>
          <w:color w:val="000000" w:themeColor="text1"/>
          <w:sz w:val="28"/>
          <w:szCs w:val="28"/>
          <w:lang w:eastAsia="ru-RU"/>
        </w:rPr>
        <w:t xml:space="preserve">Конкурсной комиссией в срок, не позднее рабочего дня, следующего после дня установления фактов, предусмотренных </w:t>
      </w:r>
      <w:hyperlink r:id="rId46" w:anchor="sub_3097" w:history="1">
        <w:r w:rsidRPr="005C164C">
          <w:rPr>
            <w:rStyle w:val="ac"/>
            <w:rFonts w:ascii="PT Astra Serif" w:eastAsiaTheme="minorEastAsia" w:hAnsi="PT Astra Serif"/>
            <w:color w:val="000000" w:themeColor="text1"/>
            <w:sz w:val="28"/>
            <w:szCs w:val="28"/>
            <w:u w:val="none"/>
            <w:lang w:eastAsia="ru-RU"/>
          </w:rPr>
          <w:t>пунктом 9.7</w:t>
        </w:r>
      </w:hyperlink>
      <w:r w:rsidRP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lastRenderedPageBreak/>
        <w:t>настоящего Положения и являющихся основанием для отказа в выдаче свидетельства об осуществлении перевозок  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и времени его составления, о лице, которому</w:t>
      </w:r>
      <w:proofErr w:type="gramEnd"/>
      <w:r w:rsidRPr="0059173F">
        <w:rPr>
          <w:rFonts w:ascii="PT Astra Serif" w:eastAsiaTheme="minorEastAsia" w:hAnsi="PT Astra Serif"/>
          <w:color w:val="000000" w:themeColor="text1"/>
          <w:sz w:val="28"/>
          <w:szCs w:val="28"/>
          <w:lang w:eastAsia="ru-RU"/>
        </w:rPr>
        <w:t xml:space="preserve"> Организатор конкурса отказывается выдать свидетельство и карты маршрута, сведения о фактах, являющихся основанием для отказа 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 в выдаче свидетельства и карт маршрута составляется в двух экземплярах, один из которых хранится у Организатора конкурса. Протокол об отказе в выдаче свидетельства и карт маршрута размещается Организатором конкурса на официальном сайте, в течение рабочего дня, следующего за днём его подписания. Организатор конкурса, в течение двух рабочих дней,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 и карт маршрута лицу, которому Организатор конкурса отказывается выдать свидетельство  и карту маршрута.</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sz w:val="28"/>
          <w:szCs w:val="28"/>
          <w:lang w:eastAsia="ru-RU"/>
        </w:rPr>
      </w:pPr>
      <w:r w:rsidRPr="0059173F">
        <w:rPr>
          <w:rFonts w:ascii="PT Astra Serif" w:eastAsiaTheme="minorEastAsia" w:hAnsi="PT Astra Serif"/>
          <w:b/>
          <w:bCs/>
          <w:sz w:val="28"/>
          <w:szCs w:val="28"/>
          <w:lang w:eastAsia="ru-RU"/>
        </w:rPr>
        <w:t>10. Порядок выдачи свидетельства об осуществлении перевозок по муниципальному маршруту регулярных перевозок и карт маршрутов без проведения открытого конкурса на право осуществления перевозок по маршруту регулярных перевозок</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 w:name="sub_1052"/>
      <w:r w:rsidRPr="0059173F">
        <w:rPr>
          <w:rFonts w:ascii="PT Astra Serif" w:eastAsiaTheme="minorEastAsia" w:hAnsi="PT Astra Serif"/>
          <w:sz w:val="28"/>
          <w:szCs w:val="28"/>
          <w:lang w:eastAsia="ru-RU"/>
        </w:rPr>
        <w:t xml:space="preserve">10.1. </w:t>
      </w:r>
      <w:proofErr w:type="gramStart"/>
      <w:r w:rsidRPr="0059173F">
        <w:rPr>
          <w:rFonts w:ascii="PT Astra Serif" w:eastAsiaTheme="minorEastAsia" w:hAnsi="PT Astra Serif"/>
          <w:sz w:val="28"/>
          <w:szCs w:val="28"/>
          <w:lang w:eastAsia="ru-RU"/>
        </w:rPr>
        <w:t>Без проведения открытого конкурса на право осуществления перевозок по маршруту регулярных перевозок свидетельство об осуществлении перевозок по муниципальному маршруту</w:t>
      </w:r>
      <w:proofErr w:type="gramEnd"/>
      <w:r w:rsidRPr="0059173F">
        <w:rPr>
          <w:rFonts w:ascii="PT Astra Serif" w:eastAsiaTheme="minorEastAsia" w:hAnsi="PT Astra Serif"/>
          <w:sz w:val="28"/>
          <w:szCs w:val="28"/>
          <w:lang w:eastAsia="ru-RU"/>
        </w:rPr>
        <w:t xml:space="preserve"> регулярных перевозок и карты соответствующего маршрута выдаются в случае, если они предназначены для осуществления регулярных перевозок:</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bookmarkStart w:id="2" w:name="sub_84174"/>
      <w:bookmarkEnd w:id="1"/>
      <w:r w:rsidRPr="0059173F">
        <w:rPr>
          <w:rFonts w:ascii="PT Astra Serif" w:eastAsiaTheme="minorEastAsia" w:hAnsi="PT Astra Serif"/>
          <w:sz w:val="28"/>
          <w:szCs w:val="28"/>
          <w:lang w:eastAsia="ru-RU"/>
        </w:rPr>
        <w:t>1) после наступления обстоятель</w:t>
      </w:r>
      <w:proofErr w:type="gramStart"/>
      <w:r w:rsidRPr="0059173F">
        <w:rPr>
          <w:rFonts w:ascii="PT Astra Serif" w:eastAsiaTheme="minorEastAsia" w:hAnsi="PT Astra Serif"/>
          <w:sz w:val="28"/>
          <w:szCs w:val="28"/>
          <w:lang w:eastAsia="ru-RU"/>
        </w:rPr>
        <w:t>ств пр</w:t>
      </w:r>
      <w:proofErr w:type="gramEnd"/>
      <w:r w:rsidRPr="0059173F">
        <w:rPr>
          <w:rFonts w:ascii="PT Astra Serif" w:eastAsiaTheme="minorEastAsia" w:hAnsi="PT Astra Serif"/>
          <w:sz w:val="28"/>
          <w:szCs w:val="28"/>
          <w:lang w:eastAsia="ru-RU"/>
        </w:rPr>
        <w:t xml:space="preserve">едусмотренных </w:t>
      </w:r>
      <w:hyperlink r:id="rId47" w:anchor="sub_5230" w:history="1">
        <w:r w:rsidRPr="005C164C">
          <w:rPr>
            <w:rStyle w:val="ac"/>
            <w:rFonts w:ascii="PT Astra Serif" w:eastAsiaTheme="minorEastAsia" w:hAnsi="PT Astra Serif"/>
            <w:color w:val="000000" w:themeColor="text1"/>
            <w:sz w:val="28"/>
            <w:szCs w:val="28"/>
            <w:u w:val="none"/>
            <w:lang w:eastAsia="ru-RU"/>
          </w:rPr>
          <w:t>частью</w:t>
        </w:r>
      </w:hyperlink>
      <w:r w:rsidRPr="005C164C">
        <w:rPr>
          <w:rFonts w:ascii="PT Astra Serif" w:eastAsiaTheme="minorEastAsia" w:hAnsi="PT Astra Serif"/>
          <w:color w:val="000000" w:themeColor="text1"/>
          <w:sz w:val="28"/>
          <w:szCs w:val="28"/>
          <w:lang w:eastAsia="ru-RU"/>
        </w:rPr>
        <w:t xml:space="preserve"> 10 статьи 24, либо пунктами 1, </w:t>
      </w:r>
      <w:hyperlink r:id="rId48" w:anchor="sub_1612" w:history="1">
        <w:r w:rsidRPr="005C164C">
          <w:rPr>
            <w:rStyle w:val="ac"/>
            <w:rFonts w:ascii="PT Astra Serif" w:eastAsiaTheme="minorEastAsia" w:hAnsi="PT Astra Serif"/>
            <w:color w:val="000000" w:themeColor="text1"/>
            <w:sz w:val="28"/>
            <w:szCs w:val="28"/>
            <w:u w:val="none"/>
            <w:lang w:eastAsia="ru-RU"/>
          </w:rPr>
          <w:t>2</w:t>
        </w:r>
      </w:hyperlink>
      <w:r w:rsidRPr="005C164C">
        <w:rPr>
          <w:rFonts w:ascii="PT Astra Serif" w:eastAsiaTheme="minorEastAsia" w:hAnsi="PT Astra Serif"/>
          <w:color w:val="000000" w:themeColor="text1"/>
          <w:sz w:val="28"/>
          <w:szCs w:val="28"/>
          <w:lang w:eastAsia="ru-RU"/>
        </w:rPr>
        <w:t xml:space="preserve">, </w:t>
      </w:r>
      <w:hyperlink r:id="rId49" w:anchor="sub_1616" w:history="1">
        <w:r w:rsidRPr="005C164C">
          <w:rPr>
            <w:rStyle w:val="ac"/>
            <w:rFonts w:ascii="PT Astra Serif" w:eastAsiaTheme="minorEastAsia" w:hAnsi="PT Astra Serif"/>
            <w:color w:val="000000" w:themeColor="text1"/>
            <w:sz w:val="28"/>
            <w:szCs w:val="28"/>
            <w:u w:val="none"/>
            <w:lang w:eastAsia="ru-RU"/>
          </w:rPr>
          <w:t>7</w:t>
        </w:r>
      </w:hyperlink>
      <w:r w:rsidRPr="005C164C">
        <w:rPr>
          <w:rFonts w:ascii="PT Astra Serif" w:eastAsiaTheme="minorEastAsia" w:hAnsi="PT Astra Serif"/>
          <w:color w:val="000000" w:themeColor="text1"/>
          <w:sz w:val="28"/>
          <w:szCs w:val="28"/>
          <w:lang w:eastAsia="ru-RU"/>
        </w:rPr>
        <w:t xml:space="preserve"> части 1 статьи 29 </w:t>
      </w:r>
      <w:r w:rsidRPr="0059173F">
        <w:rPr>
          <w:rFonts w:ascii="PT Astra Serif" w:eastAsiaTheme="minorEastAsia" w:hAnsi="PT Astra Serif"/>
          <w:color w:val="000000" w:themeColor="text1"/>
          <w:sz w:val="28"/>
          <w:szCs w:val="28"/>
          <w:lang w:eastAsia="ru-RU"/>
        </w:rPr>
        <w:t>Фед</w:t>
      </w:r>
      <w:r w:rsidR="005C164C">
        <w:rPr>
          <w:rFonts w:ascii="PT Astra Serif" w:eastAsiaTheme="minorEastAsia" w:hAnsi="PT Astra Serif"/>
          <w:color w:val="000000" w:themeColor="text1"/>
          <w:sz w:val="28"/>
          <w:szCs w:val="28"/>
          <w:lang w:eastAsia="ru-RU"/>
        </w:rPr>
        <w:t xml:space="preserve">ерального закона от 13.07.2015 </w:t>
      </w:r>
      <w:r w:rsidRPr="0059173F">
        <w:rPr>
          <w:rFonts w:ascii="PT Astra Serif" w:eastAsiaTheme="minorEastAsia" w:hAnsi="PT Astra Serif"/>
          <w:color w:val="000000" w:themeColor="text1"/>
          <w:sz w:val="28"/>
          <w:szCs w:val="28"/>
          <w:lang w:eastAsia="ru-RU"/>
        </w:rPr>
        <w:t xml:space="preserve">№ 220 - ФЗ и до начала осуществления регулярных перевозок в соответствии с новым свидетельством об осуществлении перевозок по маршруту </w:t>
      </w:r>
      <w:r w:rsidR="005C164C">
        <w:rPr>
          <w:rFonts w:ascii="PT Astra Serif" w:eastAsiaTheme="minorEastAsia" w:hAnsi="PT Astra Serif"/>
          <w:color w:val="000000" w:themeColor="text1"/>
          <w:sz w:val="28"/>
          <w:szCs w:val="28"/>
          <w:lang w:eastAsia="ru-RU"/>
        </w:rPr>
        <w:t xml:space="preserve">регулярных перевозок, выданным </w:t>
      </w:r>
      <w:r w:rsidRPr="0059173F">
        <w:rPr>
          <w:rFonts w:ascii="PT Astra Serif" w:eastAsiaTheme="minorEastAsia" w:hAnsi="PT Astra Serif"/>
          <w:color w:val="000000" w:themeColor="text1"/>
          <w:sz w:val="28"/>
          <w:szCs w:val="28"/>
          <w:lang w:eastAsia="ru-RU"/>
        </w:rPr>
        <w:t xml:space="preserve">по результатам проведения открытого конкурса. По обстоятельствам, предусмотренным пунктом 9.6 настоящего Положения, выдача свидетельства об осуществлении перевозок </w:t>
      </w:r>
      <w:r w:rsidRPr="0059173F">
        <w:rPr>
          <w:rFonts w:ascii="PT Astra Serif" w:eastAsiaTheme="minorEastAsia" w:hAnsi="PT Astra Serif"/>
          <w:color w:val="000000" w:themeColor="text1"/>
          <w:sz w:val="28"/>
          <w:szCs w:val="28"/>
          <w:lang w:eastAsia="ru-RU"/>
        </w:rPr>
        <w:lastRenderedPageBreak/>
        <w:t>по маршруту регулярных перевозок и карт данного маршрута победителю открытого конкурса, признанного несостоявшимся, не допускается;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bookmarkStart w:id="3" w:name="sub_84175"/>
      <w:bookmarkEnd w:id="2"/>
      <w:r w:rsidRPr="0059173F">
        <w:rPr>
          <w:rFonts w:ascii="PT Astra Serif" w:eastAsiaTheme="minorEastAsia" w:hAnsi="PT Astra Serif"/>
          <w:color w:val="000000" w:themeColor="text1"/>
          <w:sz w:val="28"/>
          <w:szCs w:val="28"/>
          <w:lang w:eastAsia="ru-RU"/>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4" w:name="sub_1053"/>
      <w:bookmarkEnd w:id="3"/>
      <w:r w:rsidRPr="0059173F">
        <w:rPr>
          <w:rFonts w:ascii="PT Astra Serif" w:eastAsiaTheme="minorEastAsia" w:hAnsi="PT Astra Serif"/>
          <w:color w:val="000000" w:themeColor="text1"/>
          <w:sz w:val="28"/>
          <w:szCs w:val="28"/>
          <w:lang w:eastAsia="ru-RU"/>
        </w:rPr>
        <w:t xml:space="preserve">10.2. Организатор перевозок в день наступления обстоятельств, указанных в </w:t>
      </w:r>
      <w:hyperlink r:id="rId50" w:anchor="sub_1052" w:history="1">
        <w:r w:rsidRPr="005C164C">
          <w:rPr>
            <w:rStyle w:val="ac"/>
            <w:rFonts w:ascii="PT Astra Serif" w:eastAsiaTheme="minorEastAsia" w:hAnsi="PT Astra Serif"/>
            <w:color w:val="000000" w:themeColor="text1"/>
            <w:sz w:val="28"/>
            <w:szCs w:val="28"/>
            <w:u w:val="none"/>
            <w:lang w:eastAsia="ru-RU"/>
          </w:rPr>
          <w:t>пункте</w:t>
        </w:r>
      </w:hyperlink>
      <w:r w:rsidRPr="005C164C">
        <w:rPr>
          <w:rFonts w:ascii="PT Astra Serif" w:eastAsiaTheme="minorEastAsia" w:hAnsi="PT Astra Serif"/>
          <w:color w:val="000000" w:themeColor="text1"/>
          <w:sz w:val="28"/>
          <w:szCs w:val="28"/>
          <w:lang w:eastAsia="ru-RU"/>
        </w:rPr>
        <w:t xml:space="preserve"> 10</w:t>
      </w:r>
      <w:r w:rsidRPr="005C164C">
        <w:rPr>
          <w:rFonts w:ascii="PT Astra Serif" w:eastAsiaTheme="minorEastAsia" w:hAnsi="PT Astra Serif"/>
          <w:sz w:val="28"/>
          <w:szCs w:val="28"/>
          <w:lang w:eastAsia="ru-RU"/>
        </w:rPr>
        <w:t>.</w:t>
      </w:r>
      <w:r w:rsidRPr="0059173F">
        <w:rPr>
          <w:rFonts w:ascii="PT Astra Serif" w:eastAsiaTheme="minorEastAsia" w:hAnsi="PT Astra Serif"/>
          <w:sz w:val="28"/>
          <w:szCs w:val="28"/>
          <w:lang w:eastAsia="ru-RU"/>
        </w:rPr>
        <w:t xml:space="preserve">1. настоящего Порядка, размещает на официальном сайте информацию о намерении выдать </w:t>
      </w:r>
      <w:proofErr w:type="gramStart"/>
      <w:r w:rsidRPr="0059173F">
        <w:rPr>
          <w:rFonts w:ascii="PT Astra Serif" w:eastAsiaTheme="minorEastAsia" w:hAnsi="PT Astra Serif"/>
          <w:sz w:val="28"/>
          <w:szCs w:val="28"/>
          <w:lang w:eastAsia="ru-RU"/>
        </w:rPr>
        <w:t>свидетельство</w:t>
      </w:r>
      <w:proofErr w:type="gramEnd"/>
      <w:r w:rsidRPr="0059173F">
        <w:rPr>
          <w:rFonts w:ascii="PT Astra Serif" w:eastAsiaTheme="minorEastAsia" w:hAnsi="PT Astra Serif"/>
          <w:sz w:val="28"/>
          <w:szCs w:val="28"/>
          <w:lang w:eastAsia="ru-RU"/>
        </w:rPr>
        <w:t xml:space="preserve"> об осуществлении перевозок и карты маршрута без проведения открытого конкурса с указанием регистрационного и порядкового номеров муниципального маршрута регулярных перевозок в муниципальном образовании город </w:t>
      </w:r>
      <w:proofErr w:type="spellStart"/>
      <w:r w:rsidRPr="0059173F">
        <w:rPr>
          <w:rFonts w:ascii="PT Astra Serif" w:eastAsiaTheme="minorEastAsia" w:hAnsi="PT Astra Serif"/>
          <w:sz w:val="28"/>
          <w:szCs w:val="28"/>
          <w:lang w:eastAsia="ru-RU"/>
        </w:rPr>
        <w:t>Югорск</w:t>
      </w:r>
      <w:proofErr w:type="spellEnd"/>
      <w:r w:rsidRPr="0059173F">
        <w:rPr>
          <w:rFonts w:ascii="PT Astra Serif" w:eastAsiaTheme="minorEastAsia" w:hAnsi="PT Astra Serif"/>
          <w:sz w:val="28"/>
          <w:szCs w:val="28"/>
          <w:lang w:eastAsia="ru-RU"/>
        </w:rPr>
        <w:t xml:space="preserve"> в соответствии с реестром муниципальных маршрутов регулярных перевозок в муниципальном образовании город </w:t>
      </w:r>
      <w:proofErr w:type="spellStart"/>
      <w:r w:rsidRPr="0059173F">
        <w:rPr>
          <w:rFonts w:ascii="PT Astra Serif" w:eastAsiaTheme="minorEastAsia" w:hAnsi="PT Astra Serif"/>
          <w:sz w:val="28"/>
          <w:szCs w:val="28"/>
          <w:lang w:eastAsia="ru-RU"/>
        </w:rPr>
        <w:t>Югорск</w:t>
      </w:r>
      <w:proofErr w:type="spellEnd"/>
      <w:r w:rsidRPr="0059173F">
        <w:rPr>
          <w:rFonts w:ascii="PT Astra Serif" w:eastAsiaTheme="minorEastAsia" w:hAnsi="PT Astra Serif"/>
          <w:sz w:val="28"/>
          <w:szCs w:val="28"/>
          <w:lang w:eastAsia="ru-RU"/>
        </w:rPr>
        <w:t>, наименования маршрута, сведений о транспортных средствах, необходимых для обслуживания маршрута (вид, класс транспортных средств, количество транспортных средств, вместимость транспортных средств), адреса приема заявлений, перечня представляемых документов, даты и время окончания приема заявлений.</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5" w:name="sub_1054"/>
      <w:bookmarkEnd w:id="4"/>
      <w:r w:rsidRPr="0059173F">
        <w:rPr>
          <w:rFonts w:ascii="PT Astra Serif" w:eastAsiaTheme="minorEastAsia" w:hAnsi="PT Astra Serif"/>
          <w:sz w:val="28"/>
          <w:szCs w:val="28"/>
          <w:lang w:eastAsia="ru-RU"/>
        </w:rPr>
        <w:t xml:space="preserve">10.3. Юридическое лицо, индивидуальный предприниматель или уполномоченный участник договора простого товарищества </w:t>
      </w:r>
      <w:r w:rsidR="005C164C">
        <w:rPr>
          <w:rFonts w:ascii="PT Astra Serif" w:eastAsiaTheme="minorEastAsia" w:hAnsi="PT Astra Serif"/>
          <w:sz w:val="28"/>
          <w:szCs w:val="28"/>
          <w:lang w:eastAsia="ru-RU"/>
        </w:rPr>
        <w:t xml:space="preserve">                                 </w:t>
      </w:r>
      <w:r w:rsidRPr="0059173F">
        <w:rPr>
          <w:rFonts w:ascii="PT Astra Serif" w:eastAsiaTheme="minorEastAsia" w:hAnsi="PT Astra Serif"/>
          <w:sz w:val="28"/>
          <w:szCs w:val="28"/>
          <w:lang w:eastAsia="ru-RU"/>
        </w:rPr>
        <w:t>(далее - заявитель), заинтересованный в получении свидетельства по маршруту, направляет Организатору перевозок заявление в письменной форме на бумажном носителе о согласии осуществлять перевозки на предложенных условиях.</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6" w:name="sub_1055"/>
      <w:bookmarkEnd w:id="5"/>
      <w:r w:rsidRPr="0059173F">
        <w:rPr>
          <w:rFonts w:ascii="PT Astra Serif" w:eastAsiaTheme="minorEastAsia" w:hAnsi="PT Astra Serif"/>
          <w:sz w:val="28"/>
          <w:szCs w:val="28"/>
          <w:lang w:eastAsia="ru-RU"/>
        </w:rPr>
        <w:t>10.4. К заявлению прилагаются следующие документы:</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7" w:name="sub_84176"/>
      <w:bookmarkEnd w:id="6"/>
      <w:r w:rsidRPr="0059173F">
        <w:rPr>
          <w:rFonts w:ascii="PT Astra Serif" w:eastAsiaTheme="minorEastAsia" w:hAnsi="PT Astra Serif"/>
          <w:sz w:val="28"/>
          <w:szCs w:val="28"/>
          <w:lang w:eastAsia="ru-RU"/>
        </w:rPr>
        <w:t>1) копия лицензии на осуществление деятельности по перевозкам пассажиров;</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8" w:name="sub_84177"/>
      <w:bookmarkEnd w:id="7"/>
      <w:r w:rsidRPr="0059173F">
        <w:rPr>
          <w:rFonts w:ascii="PT Astra Serif" w:eastAsiaTheme="minorEastAsia" w:hAnsi="PT Astra Serif"/>
          <w:sz w:val="28"/>
          <w:szCs w:val="28"/>
          <w:lang w:eastAsia="ru-RU"/>
        </w:rPr>
        <w:t>2) копии документов, подтверждающих владение транспортными средствами на праве собственности и (или) ином законном праве, соответствующих требованиям и в количестве, указанном в размещенной на официальном сайте информации с приложением копий паспортов транспортных средств, свидетельств о регистрации транспортных средств;</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9" w:name="sub_84178"/>
      <w:bookmarkEnd w:id="8"/>
      <w:r w:rsidRPr="0059173F">
        <w:rPr>
          <w:rFonts w:ascii="PT Astra Serif" w:eastAsiaTheme="minorEastAsia" w:hAnsi="PT Astra Serif"/>
          <w:sz w:val="28"/>
          <w:szCs w:val="28"/>
          <w:lang w:eastAsia="ru-RU"/>
        </w:rPr>
        <w:t>3) декларация о не</w:t>
      </w:r>
      <w:r w:rsidR="005C164C">
        <w:rPr>
          <w:rFonts w:ascii="PT Astra Serif" w:eastAsiaTheme="minorEastAsia" w:hAnsi="PT Astra Serif"/>
          <w:sz w:val="28"/>
          <w:szCs w:val="28"/>
          <w:lang w:eastAsia="ru-RU"/>
        </w:rPr>
        <w:t xml:space="preserve"> </w:t>
      </w:r>
      <w:r w:rsidRPr="0059173F">
        <w:rPr>
          <w:rFonts w:ascii="PT Astra Serif" w:eastAsiaTheme="minorEastAsia" w:hAnsi="PT Astra Serif"/>
          <w:sz w:val="28"/>
          <w:szCs w:val="28"/>
          <w:lang w:eastAsia="ru-RU"/>
        </w:rPr>
        <w:t>проведении ликвидации перевозчика - юридического лица и отсутствии решения арбитражного суда о признании банкротом перевозчика - юридического лица или индивидуального предпринимателя и об открытии конкурсного производства;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0" w:name="sub_84179"/>
      <w:bookmarkEnd w:id="9"/>
      <w:r w:rsidRPr="0059173F">
        <w:rPr>
          <w:rFonts w:ascii="PT Astra Serif" w:eastAsiaTheme="minorEastAsia" w:hAnsi="PT Astra Serif"/>
          <w:sz w:val="28"/>
          <w:szCs w:val="28"/>
          <w:lang w:eastAsia="ru-RU"/>
        </w:rPr>
        <w:t>4) 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1" w:name="sub_84180"/>
      <w:bookmarkEnd w:id="10"/>
      <w:r w:rsidRPr="0059173F">
        <w:rPr>
          <w:rFonts w:ascii="PT Astra Serif" w:eastAsiaTheme="minorEastAsia" w:hAnsi="PT Astra Serif"/>
          <w:sz w:val="28"/>
          <w:szCs w:val="28"/>
          <w:lang w:eastAsia="ru-RU"/>
        </w:rPr>
        <w:lastRenderedPageBreak/>
        <w:t xml:space="preserve">5) копия договора простого товарищества в письменной форме </w:t>
      </w:r>
      <w:r w:rsidR="005C164C">
        <w:rPr>
          <w:rFonts w:ascii="PT Astra Serif" w:eastAsiaTheme="minorEastAsia" w:hAnsi="PT Astra Serif"/>
          <w:sz w:val="28"/>
          <w:szCs w:val="28"/>
          <w:lang w:eastAsia="ru-RU"/>
        </w:rPr>
        <w:t xml:space="preserve">                        </w:t>
      </w:r>
      <w:r w:rsidRPr="0059173F">
        <w:rPr>
          <w:rFonts w:ascii="PT Astra Serif" w:eastAsiaTheme="minorEastAsia" w:hAnsi="PT Astra Serif"/>
          <w:sz w:val="28"/>
          <w:szCs w:val="28"/>
          <w:lang w:eastAsia="ru-RU"/>
        </w:rPr>
        <w:t>(для участников договора простого товарищества);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2" w:name="sub_84181"/>
      <w:bookmarkEnd w:id="11"/>
      <w:r w:rsidRPr="0059173F">
        <w:rPr>
          <w:rFonts w:ascii="PT Astra Serif" w:eastAsiaTheme="minorEastAsia" w:hAnsi="PT Astra Serif"/>
          <w:sz w:val="28"/>
          <w:szCs w:val="28"/>
          <w:lang w:eastAsia="ru-RU"/>
        </w:rPr>
        <w:t xml:space="preserve">6) декларация об отсутствии в отношении заявителя: решения суда о прекращении действия свидетельства об осуществлении пассажирских перевозок; решения органа исполнительной власти субъекта Российской Федерации или уполномоченного органа местного самоуправления </w:t>
      </w:r>
      <w:r w:rsidR="005C164C">
        <w:rPr>
          <w:rFonts w:ascii="PT Astra Serif" w:eastAsiaTheme="minorEastAsia" w:hAnsi="PT Astra Serif"/>
          <w:sz w:val="28"/>
          <w:szCs w:val="28"/>
          <w:lang w:eastAsia="ru-RU"/>
        </w:rPr>
        <w:t xml:space="preserve">                             </w:t>
      </w:r>
      <w:proofErr w:type="gramStart"/>
      <w:r w:rsidRPr="0059173F">
        <w:rPr>
          <w:rFonts w:ascii="PT Astra Serif" w:eastAsiaTheme="minorEastAsia" w:hAnsi="PT Astra Serif"/>
          <w:sz w:val="28"/>
          <w:szCs w:val="28"/>
          <w:lang w:eastAsia="ru-RU"/>
        </w:rPr>
        <w:t xml:space="preserve">о прекращении действия свидетельства об осуществлении перевозок                      по муниципальному маршруту регулярных перевозок в связи </w:t>
      </w:r>
      <w:r w:rsidR="005C164C">
        <w:rPr>
          <w:rFonts w:ascii="PT Astra Serif" w:eastAsiaTheme="minorEastAsia" w:hAnsi="PT Astra Serif"/>
          <w:sz w:val="28"/>
          <w:szCs w:val="28"/>
          <w:lang w:eastAsia="ru-RU"/>
        </w:rPr>
        <w:t xml:space="preserve">                                    </w:t>
      </w:r>
      <w:r w:rsidRPr="0059173F">
        <w:rPr>
          <w:rFonts w:ascii="PT Astra Serif" w:eastAsiaTheme="minorEastAsia" w:hAnsi="PT Astra Serif"/>
          <w:sz w:val="28"/>
          <w:szCs w:val="28"/>
          <w:lang w:eastAsia="ru-RU"/>
        </w:rPr>
        <w:t>с невыполнением</w:t>
      </w:r>
      <w:proofErr w:type="gramEnd"/>
      <w:r w:rsidRPr="0059173F">
        <w:rPr>
          <w:rFonts w:ascii="PT Astra Serif" w:eastAsiaTheme="minorEastAsia" w:hAnsi="PT Astra Serif"/>
          <w:sz w:val="28"/>
          <w:szCs w:val="28"/>
          <w:lang w:eastAsia="ru-RU"/>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 решения федерального органа исполнительной власти </w:t>
      </w:r>
      <w:proofErr w:type="gramStart"/>
      <w:r w:rsidRPr="0059173F">
        <w:rPr>
          <w:rFonts w:ascii="PT Astra Serif" w:eastAsiaTheme="minorEastAsia" w:hAnsi="PT Astra Serif"/>
          <w:sz w:val="28"/>
          <w:szCs w:val="28"/>
          <w:lang w:eastAsia="ru-RU"/>
        </w:rPr>
        <w:t>о прекращении действия свидетельства об осуществлении перевозок по межрегиональному маршруту регулярных перевозок в связи с невыполнением</w:t>
      </w:r>
      <w:proofErr w:type="gramEnd"/>
      <w:r w:rsidRPr="0059173F">
        <w:rPr>
          <w:rFonts w:ascii="PT Astra Serif" w:eastAsiaTheme="minorEastAsia" w:hAnsi="PT Astra Serif"/>
          <w:sz w:val="28"/>
          <w:szCs w:val="28"/>
          <w:lang w:eastAsia="ru-RU"/>
        </w:rPr>
        <w:t xml:space="preserve"> по этому маршруту в отсутствие чрезвычайной ситуации более пяти рейсов подряд, предусмотренных расписанием.</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3" w:name="sub_1056"/>
      <w:bookmarkEnd w:id="12"/>
      <w:r w:rsidRPr="0059173F">
        <w:rPr>
          <w:rFonts w:ascii="PT Astra Serif" w:eastAsiaTheme="minorEastAsia" w:hAnsi="PT Astra Serif"/>
          <w:sz w:val="28"/>
          <w:szCs w:val="28"/>
          <w:lang w:eastAsia="ru-RU"/>
        </w:rPr>
        <w:t>10.5. Заявление заявителя с приложенными документами регистрируется Организатором перевозок в журнале регистрации заявлений о выдаче свидетельства об осуществлении перевозок и карт маршрута без проведения конкурса. Запись регистрации должна включать дату, время, подпись и расшифровку подписи лица, подавшего заявление с приложенными документами, и лица его принявшего.</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4" w:name="sub_1057"/>
      <w:bookmarkEnd w:id="13"/>
      <w:r w:rsidRPr="0059173F">
        <w:rPr>
          <w:rFonts w:ascii="PT Astra Serif" w:eastAsiaTheme="minorEastAsia" w:hAnsi="PT Astra Serif"/>
          <w:sz w:val="28"/>
          <w:szCs w:val="28"/>
          <w:lang w:eastAsia="ru-RU"/>
        </w:rPr>
        <w:t>10.6. Заявления рассматриваются по очереди их поступ</w:t>
      </w:r>
      <w:r w:rsidR="005C164C">
        <w:rPr>
          <w:rFonts w:ascii="PT Astra Serif" w:eastAsiaTheme="minorEastAsia" w:hAnsi="PT Astra Serif"/>
          <w:sz w:val="28"/>
          <w:szCs w:val="28"/>
          <w:lang w:eastAsia="ru-RU"/>
        </w:rPr>
        <w:t xml:space="preserve">ления, начиная с первого. Если </w:t>
      </w:r>
      <w:r w:rsidRPr="0059173F">
        <w:rPr>
          <w:rFonts w:ascii="PT Astra Serif" w:eastAsiaTheme="minorEastAsia" w:hAnsi="PT Astra Serif"/>
          <w:sz w:val="28"/>
          <w:szCs w:val="28"/>
          <w:lang w:eastAsia="ru-RU"/>
        </w:rPr>
        <w:t xml:space="preserve">по результатам рассмотрения первого заявления и прилагаемых к нему документов заявитель, подавший такое заявление, соответствует условиям привлечения к выполнению регулярных перевозок по нерегулируемым тарифам в муниципальном образовании город </w:t>
      </w:r>
      <w:proofErr w:type="spellStart"/>
      <w:r w:rsidRPr="0059173F">
        <w:rPr>
          <w:rFonts w:ascii="PT Astra Serif" w:eastAsiaTheme="minorEastAsia" w:hAnsi="PT Astra Serif"/>
          <w:sz w:val="28"/>
          <w:szCs w:val="28"/>
          <w:lang w:eastAsia="ru-RU"/>
        </w:rPr>
        <w:t>Югорск</w:t>
      </w:r>
      <w:proofErr w:type="spellEnd"/>
      <w:r w:rsidRPr="0059173F">
        <w:rPr>
          <w:rFonts w:ascii="PT Astra Serif" w:eastAsiaTheme="minorEastAsia" w:hAnsi="PT Astra Serif"/>
          <w:sz w:val="28"/>
          <w:szCs w:val="28"/>
          <w:lang w:eastAsia="ru-RU"/>
        </w:rPr>
        <w:t xml:space="preserve"> без проведения конкурса (далее - условия выполнения регулярных перевозок), проверка заявлений других заявителей по данному предложению не осуществляется.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5" w:name="sub_1058"/>
      <w:bookmarkEnd w:id="14"/>
      <w:r w:rsidRPr="0059173F">
        <w:rPr>
          <w:rFonts w:ascii="PT Astra Serif" w:eastAsiaTheme="minorEastAsia" w:hAnsi="PT Astra Serif"/>
          <w:sz w:val="28"/>
          <w:szCs w:val="28"/>
          <w:lang w:eastAsia="ru-RU"/>
        </w:rPr>
        <w:t>10.7. Свидетельство и карты маршрута выдаются заявителю, соответствующему условиям выполнения регулярных перевозок, заявление которого поступило раньше других.</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6" w:name="sub_1059"/>
      <w:bookmarkEnd w:id="15"/>
      <w:r w:rsidRPr="0059173F">
        <w:rPr>
          <w:rFonts w:ascii="PT Astra Serif" w:eastAsiaTheme="minorEastAsia" w:hAnsi="PT Astra Serif"/>
          <w:sz w:val="28"/>
          <w:szCs w:val="28"/>
          <w:lang w:eastAsia="ru-RU"/>
        </w:rPr>
        <w:t>10.8. Организатор перевозок размещает на официальном сайте информацию о заявителе, соответствующем условиям настоящего порядка, в течение 3 рабочих дней со дня его определения.</w:t>
      </w:r>
    </w:p>
    <w:p w:rsidR="0059173F" w:rsidRPr="0059173F" w:rsidRDefault="0059173F" w:rsidP="00FF5758">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bookmarkStart w:id="17" w:name="sub_1510"/>
      <w:bookmarkEnd w:id="16"/>
      <w:r w:rsidRPr="0059173F">
        <w:rPr>
          <w:rFonts w:ascii="PT Astra Serif" w:eastAsiaTheme="minorEastAsia" w:hAnsi="PT Astra Serif"/>
          <w:sz w:val="28"/>
          <w:szCs w:val="28"/>
          <w:lang w:eastAsia="ru-RU"/>
        </w:rPr>
        <w:t xml:space="preserve">10.9. </w:t>
      </w:r>
      <w:proofErr w:type="gramStart"/>
      <w:r w:rsidRPr="0059173F">
        <w:rPr>
          <w:rFonts w:ascii="PT Astra Serif" w:eastAsiaTheme="minorEastAsia" w:hAnsi="PT Astra Serif"/>
          <w:sz w:val="28"/>
          <w:szCs w:val="28"/>
          <w:lang w:eastAsia="ru-RU"/>
        </w:rPr>
        <w:t xml:space="preserve">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w:t>
      </w:r>
      <w:r w:rsidRPr="0059173F">
        <w:rPr>
          <w:rFonts w:ascii="PT Astra Serif" w:eastAsiaTheme="minorEastAsia" w:hAnsi="PT Astra Serif"/>
          <w:sz w:val="28"/>
          <w:szCs w:val="28"/>
          <w:lang w:eastAsia="ru-RU"/>
        </w:rPr>
        <w:lastRenderedPageBreak/>
        <w:t>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59173F">
        <w:rPr>
          <w:rFonts w:ascii="PT Astra Serif" w:eastAsiaTheme="minorEastAsia" w:hAnsi="PT Astra Serif"/>
          <w:sz w:val="28"/>
          <w:szCs w:val="28"/>
          <w:lang w:eastAsia="ru-RU"/>
        </w:rPr>
        <w:t xml:space="preserve"> действия указанного свидетельства.</w:t>
      </w:r>
    </w:p>
    <w:bookmarkEnd w:id="17"/>
    <w:p w:rsidR="0059173F" w:rsidRPr="0059173F" w:rsidRDefault="0059173F" w:rsidP="00FF5758">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sz w:val="28"/>
          <w:szCs w:val="28"/>
          <w:lang w:eastAsia="ru-RU"/>
        </w:rPr>
        <w:t xml:space="preserve">10.10. </w:t>
      </w:r>
      <w:proofErr w:type="gramStart"/>
      <w:r w:rsidRPr="0059173F">
        <w:rPr>
          <w:rFonts w:ascii="PT Astra Serif" w:eastAsiaTheme="minorEastAsia" w:hAnsi="PT Astra Serif"/>
          <w:sz w:val="28"/>
          <w:szCs w:val="28"/>
          <w:lang w:eastAsia="ru-RU"/>
        </w:rPr>
        <w:t xml:space="preserve">Если заявитель, указанный в </w:t>
      </w:r>
      <w:hyperlink r:id="rId51" w:anchor="sub_1059" w:history="1">
        <w:r w:rsidRPr="00FF5758">
          <w:rPr>
            <w:rStyle w:val="ac"/>
            <w:rFonts w:ascii="PT Astra Serif" w:eastAsiaTheme="minorEastAsia" w:hAnsi="PT Astra Serif"/>
            <w:color w:val="000000" w:themeColor="text1"/>
            <w:sz w:val="28"/>
            <w:szCs w:val="28"/>
            <w:u w:val="none"/>
            <w:lang w:eastAsia="ru-RU"/>
          </w:rPr>
          <w:t>пункте</w:t>
        </w:r>
      </w:hyperlink>
      <w:r w:rsidRPr="00FF5758">
        <w:rPr>
          <w:rFonts w:ascii="PT Astra Serif" w:eastAsiaTheme="minorEastAsia" w:hAnsi="PT Astra Serif"/>
          <w:color w:val="000000" w:themeColor="text1"/>
          <w:sz w:val="28"/>
          <w:szCs w:val="28"/>
          <w:lang w:eastAsia="ru-RU"/>
        </w:rPr>
        <w:t xml:space="preserve"> 10.8.</w:t>
      </w:r>
      <w:r w:rsidR="005C164C">
        <w:rPr>
          <w:rFonts w:ascii="PT Astra Serif" w:eastAsiaTheme="minorEastAsia" w:hAnsi="PT Astra Serif"/>
          <w:sz w:val="28"/>
          <w:szCs w:val="28"/>
          <w:lang w:eastAsia="ru-RU"/>
        </w:rPr>
        <w:t xml:space="preserve"> настоящего Порядка, </w:t>
      </w:r>
      <w:r w:rsidRPr="0059173F">
        <w:rPr>
          <w:rFonts w:ascii="PT Astra Serif" w:eastAsiaTheme="minorEastAsia" w:hAnsi="PT Astra Serif"/>
          <w:sz w:val="28"/>
          <w:szCs w:val="28"/>
          <w:lang w:eastAsia="ru-RU"/>
        </w:rPr>
        <w:t>в течение 5 рабочих дней с момента размещения информации о нем на официальном сайте отказывается или уклоняется от получения свидетельства и карт маршрута хотя бы по одному из маршрутов, то Организатор перевозок повторно организует выдачу свидетельства и карт маршрута в соответствии с условиями настоящего Порядка.</w:t>
      </w:r>
      <w:proofErr w:type="gramEnd"/>
    </w:p>
    <w:p w:rsidR="0059173F" w:rsidRPr="0059173F" w:rsidRDefault="0059173F" w:rsidP="00FF5758">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FF5758">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FF5758">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lastRenderedPageBreak/>
        <w:t>Приложение 1</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 xml:space="preserve">к </w:t>
      </w:r>
      <w:hyperlink r:id="rId52" w:anchor="sub_3000" w:history="1">
        <w:r w:rsidRPr="005C164C">
          <w:rPr>
            <w:rStyle w:val="ac"/>
            <w:rFonts w:ascii="PT Astra Serif" w:eastAsiaTheme="minorEastAsia" w:hAnsi="PT Astra Serif"/>
            <w:color w:val="000000" w:themeColor="text1"/>
            <w:sz w:val="28"/>
            <w:szCs w:val="28"/>
            <w:u w:val="none"/>
            <w:lang w:eastAsia="ru-RU"/>
          </w:rPr>
          <w:t>Положению</w:t>
        </w:r>
      </w:hyperlink>
      <w:r w:rsidRPr="005C164C">
        <w:rPr>
          <w:rFonts w:ascii="PT Astra Serif" w:eastAsiaTheme="minorEastAsia" w:hAnsi="PT Astra Serif"/>
          <w:bCs/>
          <w:color w:val="000000" w:themeColor="text1"/>
          <w:sz w:val="28"/>
          <w:szCs w:val="28"/>
          <w:lang w:eastAsia="ru-RU"/>
        </w:rPr>
        <w:t xml:space="preserve"> </w:t>
      </w:r>
      <w:r w:rsidRPr="0059173F">
        <w:rPr>
          <w:rFonts w:ascii="PT Astra Serif" w:eastAsiaTheme="minorEastAsia" w:hAnsi="PT Astra Serif"/>
          <w:bCs/>
          <w:color w:val="000000" w:themeColor="text1"/>
          <w:sz w:val="28"/>
          <w:szCs w:val="28"/>
          <w:lang w:eastAsia="ru-RU"/>
        </w:rPr>
        <w:t>об организации подготовки проведения</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открытого конкурса на право получения</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свидетельства об осуществлении перевозок пассажиров</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по муниципальным маршрутам регулярных перевозок</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 xml:space="preserve">на территории города </w:t>
      </w:r>
      <w:proofErr w:type="spellStart"/>
      <w:r w:rsidRPr="0059173F">
        <w:rPr>
          <w:rFonts w:ascii="PT Astra Serif" w:eastAsiaTheme="minorEastAsia" w:hAnsi="PT Astra Serif"/>
          <w:bCs/>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outlineLvl w:val="0"/>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Состав комиссии</w:t>
      </w:r>
    </w:p>
    <w:p w:rsidR="0059173F" w:rsidRPr="0059173F" w:rsidRDefault="0059173F" w:rsidP="0059173F">
      <w:pPr>
        <w:suppressAutoHyphens w:val="0"/>
        <w:autoSpaceDE w:val="0"/>
        <w:autoSpaceDN w:val="0"/>
        <w:adjustRightInd w:val="0"/>
        <w:spacing w:line="276" w:lineRule="auto"/>
        <w:jc w:val="center"/>
        <w:outlineLvl w:val="0"/>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 xml:space="preserve">на право получения свидетельства об осуществлении перевозок пассажиров по муниципальным маршрутам регулярных перевозок на территории города </w:t>
      </w:r>
      <w:proofErr w:type="spellStart"/>
      <w:r w:rsidRPr="0059173F">
        <w:rPr>
          <w:rFonts w:ascii="PT Astra Serif" w:eastAsiaTheme="minorEastAsia" w:hAnsi="PT Astra Serif"/>
          <w:b/>
          <w:bCs/>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Заместитель директора - начальник юридического отдела департамента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и строительного комплекса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председатель комиссии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Начальник управления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хозяйства департамента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и строительного комплекса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заместитель председателя комиссии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Главный специалист отдела реформирования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хозяйства управления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хозяйства департамента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и строительного комплекса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секретарь комиссии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Члены Комиссии: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Начальник отдела по гражданской обороне и чрез</w:t>
      </w:r>
      <w:r w:rsidR="00FF5758">
        <w:rPr>
          <w:rFonts w:ascii="PT Astra Serif" w:eastAsiaTheme="minorEastAsia" w:hAnsi="PT Astra Serif"/>
          <w:color w:val="000000" w:themeColor="text1"/>
          <w:sz w:val="28"/>
          <w:szCs w:val="28"/>
          <w:lang w:eastAsia="ru-RU"/>
        </w:rPr>
        <w:t xml:space="preserve">вычайным ситуациям, транспорту </w:t>
      </w:r>
      <w:r w:rsidRPr="0059173F">
        <w:rPr>
          <w:rFonts w:ascii="PT Astra Serif" w:eastAsiaTheme="minorEastAsia" w:hAnsi="PT Astra Serif"/>
          <w:color w:val="000000" w:themeColor="text1"/>
          <w:sz w:val="28"/>
          <w:szCs w:val="28"/>
          <w:lang w:eastAsia="ru-RU"/>
        </w:rPr>
        <w:t xml:space="preserve">и связи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Заместитель начальника отдела по гражданской обороне и чрезвычайным ситуациям, транспорту и связи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Заместитель начальника отдела реформирования жилищно-коммунального хозяйства управления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хозяйства департамента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w:t>
      </w:r>
      <w:r w:rsidR="005C164C">
        <w:rPr>
          <w:rFonts w:ascii="PT Astra Serif" w:eastAsiaTheme="minorEastAsia" w:hAnsi="PT Astra Serif"/>
          <w:color w:val="000000" w:themeColor="text1"/>
          <w:sz w:val="28"/>
          <w:szCs w:val="28"/>
          <w:lang w:eastAsia="ru-RU"/>
        </w:rPr>
        <w:t>–</w:t>
      </w:r>
      <w:r w:rsidRPr="0059173F">
        <w:rPr>
          <w:rFonts w:ascii="PT Astra Serif" w:eastAsiaTheme="minorEastAsia" w:hAnsi="PT Astra Serif"/>
          <w:color w:val="000000" w:themeColor="text1"/>
          <w:sz w:val="28"/>
          <w:szCs w:val="28"/>
          <w:lang w:eastAsia="ru-RU"/>
        </w:rPr>
        <w:t xml:space="preserve"> коммунального</w:t>
      </w:r>
      <w:r w:rsidR="005C164C">
        <w:rPr>
          <w:rFonts w:ascii="PT Astra Serif" w:eastAsiaTheme="minorEastAsia" w:hAnsi="PT Astra Serif"/>
          <w:color w:val="000000" w:themeColor="text1"/>
          <w:sz w:val="28"/>
          <w:szCs w:val="28"/>
          <w:lang w:eastAsia="ru-RU"/>
        </w:rPr>
        <w:t xml:space="preserve"> </w:t>
      </w:r>
      <w:r w:rsidRPr="0059173F">
        <w:rPr>
          <w:rFonts w:ascii="PT Astra Serif" w:eastAsiaTheme="minorEastAsia" w:hAnsi="PT Astra Serif"/>
          <w:color w:val="000000" w:themeColor="text1"/>
          <w:sz w:val="28"/>
          <w:szCs w:val="28"/>
          <w:lang w:eastAsia="ru-RU"/>
        </w:rPr>
        <w:t xml:space="preserve">и строительного комплекса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Начальник отдела по бухгалтерскому учету департамента </w:t>
      </w:r>
      <w:proofErr w:type="spellStart"/>
      <w:r w:rsidRPr="0059173F">
        <w:rPr>
          <w:rFonts w:ascii="PT Astra Serif" w:eastAsiaTheme="minorEastAsia" w:hAnsi="PT Astra Serif"/>
          <w:color w:val="000000" w:themeColor="text1"/>
          <w:sz w:val="28"/>
          <w:szCs w:val="28"/>
          <w:lang w:eastAsia="ru-RU"/>
        </w:rPr>
        <w:t>жилищно</w:t>
      </w:r>
      <w:proofErr w:type="spellEnd"/>
      <w:r w:rsidRPr="0059173F">
        <w:rPr>
          <w:rFonts w:ascii="PT Astra Serif" w:eastAsiaTheme="minorEastAsia" w:hAnsi="PT Astra Serif"/>
          <w:color w:val="000000" w:themeColor="text1"/>
          <w:sz w:val="28"/>
          <w:szCs w:val="28"/>
          <w:lang w:eastAsia="ru-RU"/>
        </w:rPr>
        <w:t xml:space="preserve"> - коммунального и строительного комплекса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Специалист-эксперт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 xml:space="preserve">Старший государственный инспектор дорожного </w:t>
      </w:r>
      <w:proofErr w:type="gramStart"/>
      <w:r w:rsidRPr="0059173F">
        <w:rPr>
          <w:rFonts w:ascii="PT Astra Serif" w:eastAsiaTheme="minorEastAsia" w:hAnsi="PT Astra Serif"/>
          <w:color w:val="000000" w:themeColor="text1"/>
          <w:sz w:val="28"/>
          <w:szCs w:val="28"/>
          <w:lang w:eastAsia="ru-RU"/>
        </w:rPr>
        <w:t>надзора отделения государственной инспекции безопасности дорожного движения отделения Министерства внутренних дел России</w:t>
      </w:r>
      <w:proofErr w:type="gramEnd"/>
      <w:r w:rsidRPr="0059173F">
        <w:rPr>
          <w:rFonts w:ascii="PT Astra Serif" w:eastAsiaTheme="minorEastAsia" w:hAnsi="PT Astra Serif"/>
          <w:color w:val="000000" w:themeColor="text1"/>
          <w:sz w:val="28"/>
          <w:szCs w:val="28"/>
          <w:lang w:eastAsia="ru-RU"/>
        </w:rPr>
        <w:t xml:space="preserve"> по городу </w:t>
      </w:r>
      <w:proofErr w:type="spellStart"/>
      <w:r w:rsidRPr="0059173F">
        <w:rPr>
          <w:rFonts w:ascii="PT Astra Serif" w:eastAsiaTheme="minorEastAsia" w:hAnsi="PT Astra Serif"/>
          <w:color w:val="000000" w:themeColor="text1"/>
          <w:sz w:val="28"/>
          <w:szCs w:val="28"/>
          <w:lang w:eastAsia="ru-RU"/>
        </w:rPr>
        <w:t>Югорску</w:t>
      </w:r>
      <w:proofErr w:type="spellEnd"/>
      <w:r w:rsidRPr="0059173F">
        <w:rPr>
          <w:rFonts w:ascii="PT Astra Serif" w:eastAsiaTheme="minorEastAsia" w:hAnsi="PT Astra Serif"/>
          <w:color w:val="000000" w:themeColor="text1"/>
          <w:sz w:val="28"/>
          <w:szCs w:val="28"/>
          <w:lang w:eastAsia="ru-RU"/>
        </w:rPr>
        <w:t xml:space="preserve"> (по согласованию)</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Депутат Думы города </w:t>
      </w:r>
      <w:proofErr w:type="spellStart"/>
      <w:r w:rsidRPr="0059173F">
        <w:rPr>
          <w:rFonts w:ascii="PT Astra Serif" w:eastAsiaTheme="minorEastAsia" w:hAnsi="PT Astra Serif"/>
          <w:color w:val="000000" w:themeColor="text1"/>
          <w:sz w:val="28"/>
          <w:szCs w:val="28"/>
          <w:lang w:eastAsia="ru-RU"/>
        </w:rPr>
        <w:t>Югорска</w:t>
      </w:r>
      <w:proofErr w:type="spellEnd"/>
      <w:r w:rsidRPr="0059173F">
        <w:rPr>
          <w:rFonts w:ascii="PT Astra Serif" w:eastAsiaTheme="minorEastAsia" w:hAnsi="PT Astra Serif"/>
          <w:color w:val="000000" w:themeColor="text1"/>
          <w:sz w:val="28"/>
          <w:szCs w:val="28"/>
          <w:lang w:eastAsia="ru-RU"/>
        </w:rPr>
        <w:t xml:space="preserve"> (по согласованию)</w:t>
      </w: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iCs/>
          <w:color w:val="000000" w:themeColor="text1"/>
          <w:sz w:val="28"/>
          <w:szCs w:val="28"/>
          <w:shd w:val="clear" w:color="auto" w:fill="F0F0F0"/>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iCs/>
          <w:color w:val="000000" w:themeColor="text1"/>
          <w:sz w:val="28"/>
          <w:szCs w:val="28"/>
          <w:shd w:val="clear" w:color="auto" w:fill="F0F0F0"/>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iCs/>
          <w:color w:val="000000" w:themeColor="text1"/>
          <w:sz w:val="28"/>
          <w:szCs w:val="28"/>
          <w:shd w:val="clear" w:color="auto" w:fill="F0F0F0"/>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iCs/>
          <w:color w:val="000000" w:themeColor="text1"/>
          <w:sz w:val="28"/>
          <w:szCs w:val="28"/>
          <w:shd w:val="clear" w:color="auto" w:fill="F0F0F0"/>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iCs/>
          <w:color w:val="000000" w:themeColor="text1"/>
          <w:sz w:val="28"/>
          <w:szCs w:val="28"/>
          <w:shd w:val="clear" w:color="auto" w:fill="F0F0F0"/>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iCs/>
          <w:color w:val="000000" w:themeColor="text1"/>
          <w:sz w:val="28"/>
          <w:szCs w:val="28"/>
          <w:shd w:val="clear" w:color="auto" w:fill="F0F0F0"/>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C164C" w:rsidRDefault="005C164C"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lastRenderedPageBreak/>
        <w:t>Приложение 2</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 xml:space="preserve">к </w:t>
      </w:r>
      <w:hyperlink r:id="rId53" w:anchor="sub_3000" w:history="1">
        <w:r w:rsidRPr="005C164C">
          <w:rPr>
            <w:rStyle w:val="ac"/>
            <w:rFonts w:ascii="PT Astra Serif" w:eastAsiaTheme="minorEastAsia" w:hAnsi="PT Astra Serif"/>
            <w:color w:val="000000" w:themeColor="text1"/>
            <w:sz w:val="28"/>
            <w:szCs w:val="28"/>
            <w:u w:val="none"/>
            <w:lang w:eastAsia="ru-RU"/>
          </w:rPr>
          <w:t>Положению</w:t>
        </w:r>
      </w:hyperlink>
      <w:r w:rsidRPr="0059173F">
        <w:rPr>
          <w:rFonts w:ascii="PT Astra Serif" w:eastAsiaTheme="minorEastAsia" w:hAnsi="PT Astra Serif"/>
          <w:bCs/>
          <w:color w:val="000000" w:themeColor="text1"/>
          <w:sz w:val="28"/>
          <w:szCs w:val="28"/>
          <w:lang w:eastAsia="ru-RU"/>
        </w:rPr>
        <w:t xml:space="preserve"> об организации подготовки проведения</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открытого конкурса на право получения</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свидетельства об осуществлении перевозок пассажиров</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по муниципальным маршрутам регулярных перевозок</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 xml:space="preserve">на территории города </w:t>
      </w:r>
      <w:proofErr w:type="spellStart"/>
      <w:r w:rsidRPr="0059173F">
        <w:rPr>
          <w:rFonts w:ascii="PT Astra Serif" w:eastAsiaTheme="minorEastAsia" w:hAnsi="PT Astra Serif"/>
          <w:bCs/>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Перечень документов,</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 xml:space="preserve">представляемых </w:t>
      </w:r>
      <w:proofErr w:type="gramStart"/>
      <w:r w:rsidRPr="0059173F">
        <w:rPr>
          <w:rFonts w:ascii="PT Astra Serif" w:eastAsiaTheme="minorEastAsia" w:hAnsi="PT Astra Serif"/>
          <w:b/>
          <w:bCs/>
          <w:color w:val="000000" w:themeColor="text1"/>
          <w:sz w:val="28"/>
          <w:szCs w:val="28"/>
          <w:lang w:eastAsia="ru-RU"/>
        </w:rPr>
        <w:t>для участия в открытом конкурсе на право получения свидетельства об осуществлении перевозок пассажиров по муниципальным маршрутам</w:t>
      </w:r>
      <w:proofErr w:type="gramEnd"/>
      <w:r w:rsidRPr="0059173F">
        <w:rPr>
          <w:rFonts w:ascii="PT Astra Serif" w:eastAsiaTheme="minorEastAsia" w:hAnsi="PT Astra Serif"/>
          <w:b/>
          <w:bCs/>
          <w:color w:val="000000" w:themeColor="text1"/>
          <w:sz w:val="28"/>
          <w:szCs w:val="28"/>
          <w:lang w:eastAsia="ru-RU"/>
        </w:rPr>
        <w:t xml:space="preserve"> регулярных перевозок</w:t>
      </w:r>
    </w:p>
    <w:p w:rsidR="0059173F" w:rsidRPr="0059173F" w:rsidRDefault="0059173F" w:rsidP="0059173F">
      <w:pPr>
        <w:suppressAutoHyphens w:val="0"/>
        <w:autoSpaceDE w:val="0"/>
        <w:autoSpaceDN w:val="0"/>
        <w:adjustRightInd w:val="0"/>
        <w:spacing w:line="276" w:lineRule="auto"/>
        <w:ind w:firstLine="709"/>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 К заявке на участие в открытом конкурсе прилагаются: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1.1. Опись документов.</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1.2. Анкета Кандидата.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1.3. Декларация о соответствии требованиям </w:t>
      </w:r>
      <w:hyperlink r:id="rId54" w:history="1">
        <w:r w:rsidRPr="005C164C">
          <w:rPr>
            <w:rStyle w:val="ac"/>
            <w:rFonts w:ascii="PT Astra Serif" w:eastAsiaTheme="minorEastAsia" w:hAnsi="PT Astra Serif"/>
            <w:color w:val="000000"/>
            <w:sz w:val="28"/>
            <w:szCs w:val="28"/>
            <w:u w:val="none"/>
            <w:lang w:eastAsia="ru-RU"/>
          </w:rPr>
          <w:t>статьи 23</w:t>
        </w:r>
      </w:hyperlink>
      <w:r w:rsidRPr="005C164C">
        <w:rPr>
          <w:rFonts w:ascii="PT Astra Serif" w:eastAsiaTheme="minorEastAsia" w:hAnsi="PT Astra Serif"/>
          <w:color w:val="000000"/>
          <w:sz w:val="28"/>
          <w:szCs w:val="28"/>
          <w:lang w:eastAsia="ru-RU"/>
        </w:rPr>
        <w:t xml:space="preserve"> </w:t>
      </w:r>
      <w:r w:rsidRPr="0059173F">
        <w:rPr>
          <w:rFonts w:ascii="PT Astra Serif" w:eastAsiaTheme="minorEastAsia" w:hAnsi="PT Astra Serif"/>
          <w:color w:val="000000"/>
          <w:sz w:val="28"/>
          <w:szCs w:val="28"/>
          <w:lang w:eastAsia="ru-RU"/>
        </w:rPr>
        <w:t>Федерального закона  от 13.07.2015 № 220 - ФЗ.</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1.4. Сведения, содержащие информацию о дате и номере государственной регистрации физического лица в качестве индивидуального предпринимателя, юридического лица.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1.5. Заверенные юридическим лицом копия учредительных документов, либо копия паспорта для индивидуального предпринимателя.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1.6. Документ, подтверждающий полномочия лица на осуществление действий от имени Кандидата (либо копия выписка из приказа (решения) о назначении руководителя), в случае необходимости - доверенность, должным образом оформленная и свидетельствующая о том, что лицо, подписывающее заявку, имеет полномочия подписать заявку, и что такая заявка имеет обязательную силу для Кандидата.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1.7. Копия лицензии на право проведения </w:t>
      </w:r>
      <w:proofErr w:type="spellStart"/>
      <w:r w:rsidRPr="0059173F">
        <w:rPr>
          <w:rFonts w:ascii="PT Astra Serif" w:eastAsiaTheme="minorEastAsia" w:hAnsi="PT Astra Serif"/>
          <w:color w:val="000000" w:themeColor="text1"/>
          <w:sz w:val="28"/>
          <w:szCs w:val="28"/>
          <w:lang w:eastAsia="ru-RU"/>
        </w:rPr>
        <w:t>предрейсового</w:t>
      </w:r>
      <w:proofErr w:type="spellEnd"/>
      <w:r w:rsidRPr="0059173F">
        <w:rPr>
          <w:rFonts w:ascii="PT Astra Serif" w:eastAsiaTheme="minorEastAsia" w:hAnsi="PT Astra Serif"/>
          <w:color w:val="000000" w:themeColor="text1"/>
          <w:sz w:val="28"/>
          <w:szCs w:val="28"/>
          <w:lang w:eastAsia="ru-RU"/>
        </w:rPr>
        <w:t xml:space="preserve"> и </w:t>
      </w:r>
      <w:proofErr w:type="spellStart"/>
      <w:r w:rsidRPr="0059173F">
        <w:rPr>
          <w:rFonts w:ascii="PT Astra Serif" w:eastAsiaTheme="minorEastAsia" w:hAnsi="PT Astra Serif"/>
          <w:color w:val="000000" w:themeColor="text1"/>
          <w:sz w:val="28"/>
          <w:szCs w:val="28"/>
          <w:lang w:eastAsia="ru-RU"/>
        </w:rPr>
        <w:t>послерейсового</w:t>
      </w:r>
      <w:proofErr w:type="spellEnd"/>
      <w:r w:rsidRPr="0059173F">
        <w:rPr>
          <w:rFonts w:ascii="PT Astra Serif" w:eastAsiaTheme="minorEastAsia" w:hAnsi="PT Astra Serif"/>
          <w:color w:val="000000" w:themeColor="text1"/>
          <w:sz w:val="28"/>
          <w:szCs w:val="28"/>
          <w:lang w:eastAsia="ru-RU"/>
        </w:rPr>
        <w:t xml:space="preserve"> медицинского осмотра водителей или договор на оказание услуг по проведению </w:t>
      </w:r>
      <w:proofErr w:type="spellStart"/>
      <w:r w:rsidRPr="0059173F">
        <w:rPr>
          <w:rFonts w:ascii="PT Astra Serif" w:eastAsiaTheme="minorEastAsia" w:hAnsi="PT Astra Serif"/>
          <w:color w:val="000000" w:themeColor="text1"/>
          <w:sz w:val="28"/>
          <w:szCs w:val="28"/>
          <w:lang w:eastAsia="ru-RU"/>
        </w:rPr>
        <w:t>предрейсового</w:t>
      </w:r>
      <w:proofErr w:type="spellEnd"/>
      <w:r w:rsidRPr="0059173F">
        <w:rPr>
          <w:rFonts w:ascii="PT Astra Serif" w:eastAsiaTheme="minorEastAsia" w:hAnsi="PT Astra Serif"/>
          <w:color w:val="000000" w:themeColor="text1"/>
          <w:sz w:val="28"/>
          <w:szCs w:val="28"/>
          <w:lang w:eastAsia="ru-RU"/>
        </w:rPr>
        <w:t xml:space="preserve"> и </w:t>
      </w:r>
      <w:proofErr w:type="spellStart"/>
      <w:r w:rsidRPr="0059173F">
        <w:rPr>
          <w:rFonts w:ascii="PT Astra Serif" w:eastAsiaTheme="minorEastAsia" w:hAnsi="PT Astra Serif"/>
          <w:color w:val="000000" w:themeColor="text1"/>
          <w:sz w:val="28"/>
          <w:szCs w:val="28"/>
          <w:lang w:eastAsia="ru-RU"/>
        </w:rPr>
        <w:t>послерейсового</w:t>
      </w:r>
      <w:proofErr w:type="spellEnd"/>
      <w:r w:rsidRPr="0059173F">
        <w:rPr>
          <w:rFonts w:ascii="PT Astra Serif" w:eastAsiaTheme="minorEastAsia" w:hAnsi="PT Astra Serif"/>
          <w:color w:val="000000" w:themeColor="text1"/>
          <w:sz w:val="28"/>
          <w:szCs w:val="28"/>
          <w:lang w:eastAsia="ru-RU"/>
        </w:rPr>
        <w:t xml:space="preserve"> медицинского осмотра с учреждением, имеющим соответствующую лицензию.</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1.8. Копия лицензии на право осуществления перевозки пассажиров.</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1.9. Справка налогового органа об отсутствии задолженности по налогам и сборам и иным обязательным платежам в бюджеты бюджетной систем</w:t>
      </w:r>
      <w:r w:rsidR="005C164C">
        <w:rPr>
          <w:rFonts w:ascii="PT Astra Serif" w:eastAsiaTheme="minorEastAsia" w:hAnsi="PT Astra Serif"/>
          <w:color w:val="000000" w:themeColor="text1"/>
          <w:sz w:val="28"/>
          <w:szCs w:val="28"/>
          <w:lang w:eastAsia="ru-RU"/>
        </w:rPr>
        <w:t xml:space="preserve">ы Российской Федерации </w:t>
      </w:r>
      <w:r w:rsidRPr="0059173F">
        <w:rPr>
          <w:rFonts w:ascii="PT Astra Serif" w:eastAsiaTheme="minorEastAsia" w:hAnsi="PT Astra Serif"/>
          <w:color w:val="000000" w:themeColor="text1"/>
          <w:sz w:val="28"/>
          <w:szCs w:val="28"/>
          <w:lang w:eastAsia="ru-RU"/>
        </w:rPr>
        <w:t>за последний завершенный отчетный период (для участников договора простого товарищества требование применяется в отношении каждого участника).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1.10. Копия договора простого товарищества (для участников договора простого товарищества).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color w:val="000000" w:themeColor="text1"/>
          <w:sz w:val="28"/>
          <w:szCs w:val="28"/>
          <w:lang w:eastAsia="ru-RU"/>
        </w:rPr>
        <w:t xml:space="preserve">1.11. </w:t>
      </w:r>
      <w:r w:rsidRPr="0059173F">
        <w:rPr>
          <w:rFonts w:ascii="PT Astra Serif" w:eastAsiaTheme="minorEastAsia" w:hAnsi="PT Astra Serif"/>
          <w:sz w:val="28"/>
          <w:szCs w:val="28"/>
          <w:lang w:eastAsia="ru-RU"/>
        </w:rPr>
        <w:t>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претендента на участие в открытом конкурсе.</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sz w:val="28"/>
          <w:szCs w:val="28"/>
          <w:lang w:eastAsia="ru-RU"/>
        </w:rPr>
        <w:t>1.12. Обязательство о внесении и передаче данных в единую региональную информационную систему управления транспортом Ханты - Мансийского автономного округа – Югры (АИС «Управление транспортом»).</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 Документы для оценки и сопоставления заявок:</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2.1. Справка государственной инспекции безопасности дорожного движения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Кандидата или их работников в течение года, предшествующего дате размещения извещения о проведении открытого конкурса на официальном сайте (далее - дата размещения извещения).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proofErr w:type="gramStart"/>
      <w:r w:rsidRPr="0059173F">
        <w:rPr>
          <w:rFonts w:ascii="PT Astra Serif" w:eastAsiaTheme="minorEastAsia" w:hAnsi="PT Astra Serif"/>
          <w:sz w:val="28"/>
          <w:szCs w:val="28"/>
          <w:lang w:eastAsia="ru-RU"/>
        </w:rPr>
        <w:t>Справка должна содержать сведения в течение года, предшествующего дате размещения извещения о проведении открытого конкурса на официальном сайте уполномоченного органа или за срок действия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 или по перевозкам пассажиров и иных лиц автобусами (далее – лицензия) до даты размещения извещения о проведении открытого конкурса на</w:t>
      </w:r>
      <w:proofErr w:type="gramEnd"/>
      <w:r w:rsidRPr="0059173F">
        <w:rPr>
          <w:rFonts w:ascii="PT Astra Serif" w:eastAsiaTheme="minorEastAsia" w:hAnsi="PT Astra Serif"/>
          <w:sz w:val="28"/>
          <w:szCs w:val="28"/>
          <w:lang w:eastAsia="ru-RU"/>
        </w:rPr>
        <w:t xml:space="preserve"> официальном </w:t>
      </w:r>
      <w:proofErr w:type="gramStart"/>
      <w:r w:rsidRPr="0059173F">
        <w:rPr>
          <w:rFonts w:ascii="PT Astra Serif" w:eastAsiaTheme="minorEastAsia" w:hAnsi="PT Astra Serif"/>
          <w:sz w:val="28"/>
          <w:szCs w:val="28"/>
          <w:lang w:eastAsia="ru-RU"/>
        </w:rPr>
        <w:t>сайте</w:t>
      </w:r>
      <w:proofErr w:type="gramEnd"/>
      <w:r w:rsidRPr="0059173F">
        <w:rPr>
          <w:rFonts w:ascii="PT Astra Serif" w:eastAsiaTheme="minorEastAsia" w:hAnsi="PT Astra Serif"/>
          <w:sz w:val="28"/>
          <w:szCs w:val="28"/>
          <w:lang w:eastAsia="ru-RU"/>
        </w:rPr>
        <w:t xml:space="preserve"> уполномоченного органа (включая дату размещения извещения о проведении открытого конкурса на официальном сайте уполномоченного органа), если данный срок действия лицензии меньше указанного годового периода и данная лицензия выдана впервые. В случае</w:t>
      </w:r>
      <w:proofErr w:type="gramStart"/>
      <w:r w:rsidRPr="0059173F">
        <w:rPr>
          <w:rFonts w:ascii="PT Astra Serif" w:eastAsiaTheme="minorEastAsia" w:hAnsi="PT Astra Serif"/>
          <w:sz w:val="28"/>
          <w:szCs w:val="28"/>
          <w:lang w:eastAsia="ru-RU"/>
        </w:rPr>
        <w:t>,</w:t>
      </w:r>
      <w:proofErr w:type="gramEnd"/>
      <w:r w:rsidRPr="0059173F">
        <w:rPr>
          <w:rFonts w:ascii="PT Astra Serif" w:eastAsiaTheme="minorEastAsia" w:hAnsi="PT Astra Serif"/>
          <w:sz w:val="28"/>
          <w:szCs w:val="28"/>
          <w:lang w:eastAsia="ru-RU"/>
        </w:rPr>
        <w:t xml:space="preserve"> если заявку на участие в открытом конкурсе подали участники договора простого товарищества, то срок действия лицензии определяется по лицензии с самой ранней датой выдачи среди всех лицензий участников договора простого товарищества.</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sz w:val="28"/>
          <w:szCs w:val="28"/>
          <w:lang w:eastAsia="ru-RU"/>
        </w:rPr>
      </w:pPr>
      <w:r w:rsidRPr="0059173F">
        <w:rPr>
          <w:rFonts w:ascii="PT Astra Serif" w:eastAsiaTheme="minorEastAsia" w:hAnsi="PT Astra Serif"/>
          <w:color w:val="000000"/>
          <w:sz w:val="28"/>
          <w:szCs w:val="28"/>
          <w:lang w:eastAsia="ru-RU"/>
        </w:rPr>
        <w:t>2.1.1. Информация:</w:t>
      </w:r>
    </w:p>
    <w:p w:rsidR="0059173F" w:rsidRPr="0059173F" w:rsidRDefault="0059173F" w:rsidP="00FF5758">
      <w:pPr>
        <w:suppressAutoHyphens w:val="0"/>
        <w:autoSpaceDE w:val="0"/>
        <w:autoSpaceDN w:val="0"/>
        <w:adjustRightInd w:val="0"/>
        <w:spacing w:line="276" w:lineRule="auto"/>
        <w:ind w:firstLine="709"/>
        <w:jc w:val="both"/>
        <w:rPr>
          <w:rFonts w:ascii="PT Astra Serif" w:eastAsiaTheme="minorEastAsia" w:hAnsi="PT Astra Serif"/>
          <w:color w:val="000000"/>
          <w:sz w:val="28"/>
          <w:szCs w:val="28"/>
          <w:lang w:eastAsia="ru-RU"/>
        </w:rPr>
      </w:pPr>
      <w:r w:rsidRPr="0059173F">
        <w:rPr>
          <w:rFonts w:ascii="PT Astra Serif" w:eastAsiaTheme="minorEastAsia" w:hAnsi="PT Astra Serif"/>
          <w:color w:val="000000"/>
          <w:sz w:val="28"/>
          <w:szCs w:val="28"/>
          <w:lang w:eastAsia="ru-RU"/>
        </w:rPr>
        <w:t xml:space="preserve">1) о количестве </w:t>
      </w:r>
      <w:proofErr w:type="spellStart"/>
      <w:r w:rsidRPr="0059173F">
        <w:rPr>
          <w:rFonts w:ascii="PT Astra Serif" w:eastAsiaTheme="minorEastAsia" w:hAnsi="PT Astra Serif"/>
          <w:color w:val="000000"/>
          <w:sz w:val="28"/>
          <w:szCs w:val="28"/>
          <w:lang w:eastAsia="ru-RU"/>
        </w:rPr>
        <w:t>дорожно</w:t>
      </w:r>
      <w:proofErr w:type="spellEnd"/>
      <w:r w:rsidRPr="0059173F">
        <w:rPr>
          <w:rFonts w:ascii="PT Astra Serif" w:eastAsiaTheme="minorEastAsia" w:hAnsi="PT Astra Serif"/>
          <w:color w:val="000000"/>
          <w:sz w:val="28"/>
          <w:szCs w:val="28"/>
          <w:lang w:eastAsia="ru-RU"/>
        </w:rPr>
        <w:t xml:space="preserve"> - транспортных происшествий, повлекших за собой человеческие жертвы или причинение вреда здоровью граждан и произошедших по вине Кандидата или их работников в течение года, предшествующего дате размещения извещения;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sz w:val="28"/>
          <w:szCs w:val="28"/>
          <w:lang w:eastAsia="ru-RU"/>
        </w:rPr>
      </w:pPr>
      <w:r w:rsidRPr="0059173F">
        <w:rPr>
          <w:rFonts w:ascii="PT Astra Serif" w:eastAsiaTheme="minorEastAsia" w:hAnsi="PT Astra Serif"/>
          <w:color w:val="000000"/>
          <w:sz w:val="28"/>
          <w:szCs w:val="28"/>
          <w:lang w:eastAsia="ru-RU"/>
        </w:rPr>
        <w:lastRenderedPageBreak/>
        <w:t>2)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color w:val="000000"/>
          <w:sz w:val="28"/>
          <w:szCs w:val="28"/>
          <w:lang w:eastAsia="ru-RU"/>
        </w:rPr>
        <w:t>3)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2.2. </w:t>
      </w:r>
      <w:proofErr w:type="gramStart"/>
      <w:r w:rsidRPr="0059173F">
        <w:rPr>
          <w:rFonts w:ascii="PT Astra Serif" w:eastAsiaTheme="minorEastAsia" w:hAnsi="PT Astra Serif"/>
          <w:color w:val="000000" w:themeColor="text1"/>
          <w:sz w:val="28"/>
          <w:szCs w:val="28"/>
          <w:lang w:eastAsia="ru-RU"/>
        </w:rPr>
        <w:t>Информация об опыте осуществления регулярных перевозок Кандидатом,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rsidRPr="0059173F">
        <w:rPr>
          <w:rFonts w:ascii="PT Astra Serif" w:eastAsiaTheme="minorEastAsia" w:hAnsi="PT Astra Serif"/>
          <w:color w:val="000000" w:themeColor="text1"/>
          <w:sz w:val="28"/>
          <w:szCs w:val="28"/>
          <w:lang w:eastAsia="ru-RU"/>
        </w:rPr>
        <w:t xml:space="preserve"> правовыми актами.</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color w:val="000000" w:themeColor="text1"/>
          <w:sz w:val="28"/>
          <w:szCs w:val="28"/>
          <w:lang w:eastAsia="ru-RU"/>
        </w:rPr>
        <w:t xml:space="preserve">2.3. </w:t>
      </w:r>
      <w:r w:rsidRPr="0059173F">
        <w:rPr>
          <w:rFonts w:ascii="PT Astra Serif" w:eastAsiaTheme="minorEastAsia" w:hAnsi="PT Astra Serif"/>
          <w:sz w:val="28"/>
          <w:szCs w:val="28"/>
          <w:lang w:eastAsia="ru-RU"/>
        </w:rPr>
        <w:t>Сведения о характеристиках транспортных средств, влияющих на качество регулярных перевозок, предлагаемых претендентом для осуществления регулярных перевозок и копии документов, подтверждающих данные характеристики (при их наличии) на транспортных средствах, заявленных на маршрут.</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sz w:val="28"/>
          <w:szCs w:val="28"/>
          <w:lang w:eastAsia="ru-RU"/>
        </w:rPr>
        <w:t>К таким документам относятся: Сертификат соответствия (одобрение) типа транспортного средства либо иной документ (документация), позволяющий оценить все технические и конструкционные особенности транспортного средства с учетом соответствия модели (модификации) транспортного средства и класса транспортного средства, которому он удовлетворяет.</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sz w:val="28"/>
          <w:szCs w:val="28"/>
          <w:lang w:eastAsia="ru-RU"/>
        </w:rPr>
      </w:pPr>
      <w:r w:rsidRPr="0059173F">
        <w:rPr>
          <w:rFonts w:ascii="PT Astra Serif" w:eastAsiaTheme="minorEastAsia" w:hAnsi="PT Astra Serif"/>
          <w:sz w:val="28"/>
          <w:szCs w:val="28"/>
          <w:lang w:eastAsia="ru-RU"/>
        </w:rPr>
        <w:t>2.4.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lastRenderedPageBreak/>
        <w:t>Приложение 3</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 xml:space="preserve">к </w:t>
      </w:r>
      <w:hyperlink r:id="rId55" w:anchor="sub_3000" w:history="1">
        <w:r w:rsidRPr="00FF5758">
          <w:rPr>
            <w:rStyle w:val="ac"/>
            <w:rFonts w:ascii="PT Astra Serif" w:eastAsiaTheme="minorEastAsia" w:hAnsi="PT Astra Serif"/>
            <w:color w:val="000000" w:themeColor="text1"/>
            <w:sz w:val="28"/>
            <w:szCs w:val="28"/>
            <w:u w:val="none"/>
            <w:lang w:eastAsia="ru-RU"/>
          </w:rPr>
          <w:t>Положению</w:t>
        </w:r>
      </w:hyperlink>
      <w:r w:rsidRPr="0059173F">
        <w:rPr>
          <w:rFonts w:ascii="PT Astra Serif" w:eastAsiaTheme="minorEastAsia" w:hAnsi="PT Astra Serif"/>
          <w:bCs/>
          <w:color w:val="000000" w:themeColor="text1"/>
          <w:sz w:val="28"/>
          <w:szCs w:val="28"/>
          <w:lang w:eastAsia="ru-RU"/>
        </w:rPr>
        <w:t xml:space="preserve"> об организации подготовки проведения</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открытого конкурса на право получения</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свидетельства об осуществлении перевозок пассажиров</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по муниципальным маршрутам регулярных перевозок</w:t>
      </w:r>
    </w:p>
    <w:p w:rsidR="0059173F" w:rsidRPr="0059173F" w:rsidRDefault="0059173F" w:rsidP="0059173F">
      <w:pPr>
        <w:suppressAutoHyphens w:val="0"/>
        <w:autoSpaceDE w:val="0"/>
        <w:autoSpaceDN w:val="0"/>
        <w:adjustRightInd w:val="0"/>
        <w:spacing w:line="276" w:lineRule="auto"/>
        <w:jc w:val="right"/>
        <w:rPr>
          <w:rFonts w:ascii="PT Astra Serif" w:eastAsiaTheme="minorEastAsia" w:hAnsi="PT Astra Serif"/>
          <w:color w:val="000000" w:themeColor="text1"/>
          <w:sz w:val="28"/>
          <w:szCs w:val="28"/>
          <w:lang w:eastAsia="ru-RU"/>
        </w:rPr>
      </w:pPr>
      <w:r w:rsidRPr="0059173F">
        <w:rPr>
          <w:rFonts w:ascii="PT Astra Serif" w:eastAsiaTheme="minorEastAsia" w:hAnsi="PT Astra Serif"/>
          <w:bCs/>
          <w:color w:val="000000" w:themeColor="text1"/>
          <w:sz w:val="28"/>
          <w:szCs w:val="28"/>
          <w:lang w:eastAsia="ru-RU"/>
        </w:rPr>
        <w:t xml:space="preserve">на территории города </w:t>
      </w:r>
      <w:proofErr w:type="spellStart"/>
      <w:r w:rsidRPr="0059173F">
        <w:rPr>
          <w:rFonts w:ascii="PT Astra Serif" w:eastAsiaTheme="minorEastAsia" w:hAnsi="PT Astra Serif"/>
          <w:bCs/>
          <w:color w:val="000000" w:themeColor="text1"/>
          <w:sz w:val="28"/>
          <w:szCs w:val="28"/>
          <w:lang w:eastAsia="ru-RU"/>
        </w:rPr>
        <w:t>Югорска</w:t>
      </w:r>
      <w:proofErr w:type="spellEnd"/>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 xml:space="preserve">Шкала для оценки критериев </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59173F">
        <w:rPr>
          <w:rFonts w:ascii="PT Astra Serif" w:eastAsiaTheme="minorEastAsia" w:hAnsi="PT Astra Serif"/>
          <w:b/>
          <w:bCs/>
          <w:color w:val="000000" w:themeColor="text1"/>
          <w:sz w:val="28"/>
          <w:szCs w:val="28"/>
          <w:lang w:eastAsia="ru-RU"/>
        </w:rPr>
        <w:t>определения победителей открытого конкурса на право получения свидетельства об осуществлении перевозок пассажиров по муниципальным маршрутам</w:t>
      </w: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Оценка и сопоставление заявок на участие в от</w:t>
      </w:r>
      <w:r w:rsidR="00FF5758">
        <w:rPr>
          <w:rFonts w:ascii="PT Astra Serif" w:eastAsiaTheme="minorEastAsia" w:hAnsi="PT Astra Serif"/>
          <w:color w:val="000000" w:themeColor="text1"/>
          <w:sz w:val="28"/>
          <w:szCs w:val="28"/>
          <w:lang w:eastAsia="ru-RU"/>
        </w:rPr>
        <w:t xml:space="preserve">крытом конкурсе осуществляется </w:t>
      </w:r>
      <w:r w:rsidRPr="0059173F">
        <w:rPr>
          <w:rFonts w:ascii="PT Astra Serif" w:eastAsiaTheme="minorEastAsia" w:hAnsi="PT Astra Serif"/>
          <w:color w:val="000000" w:themeColor="text1"/>
          <w:sz w:val="28"/>
          <w:szCs w:val="28"/>
          <w:lang w:eastAsia="ru-RU"/>
        </w:rPr>
        <w:t>по следующим критериям:</w:t>
      </w:r>
    </w:p>
    <w:p w:rsidR="0059173F" w:rsidRPr="0059173F" w:rsidRDefault="0059173F" w:rsidP="00FF5758">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1. Количество </w:t>
      </w:r>
      <w:proofErr w:type="spellStart"/>
      <w:r w:rsidRPr="0059173F">
        <w:rPr>
          <w:rFonts w:ascii="PT Astra Serif" w:eastAsiaTheme="minorEastAsia" w:hAnsi="PT Astra Serif"/>
          <w:color w:val="000000" w:themeColor="text1"/>
          <w:sz w:val="28"/>
          <w:szCs w:val="28"/>
          <w:lang w:eastAsia="ru-RU"/>
        </w:rPr>
        <w:t>дорожно</w:t>
      </w:r>
      <w:proofErr w:type="spellEnd"/>
      <w:r w:rsidRPr="0059173F">
        <w:rPr>
          <w:rFonts w:ascii="PT Astra Serif" w:eastAsiaTheme="minorEastAsia" w:hAnsi="PT Astra Serif"/>
          <w:color w:val="000000" w:themeColor="text1"/>
          <w:sz w:val="28"/>
          <w:szCs w:val="28"/>
          <w:lang w:eastAsia="ru-RU"/>
        </w:rPr>
        <w:t xml:space="preserve"> - транспортных происшествий, повлекших за собой человеческие жертвы или причинение вреда здоровью граждан и произошедших по вине Кандидата или их работников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Оценка указанного критерия осуществляется по следующей шкале:</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0"/>
        <w:gridCol w:w="5671"/>
        <w:gridCol w:w="3089"/>
      </w:tblGrid>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w:t>
            </w:r>
            <w:r w:rsidRPr="0059173F">
              <w:rPr>
                <w:rFonts w:ascii="PT Astra Serif" w:eastAsiaTheme="minorEastAsia" w:hAnsi="PT Astra Serif"/>
                <w:color w:val="000000" w:themeColor="text1"/>
                <w:sz w:val="28"/>
                <w:szCs w:val="28"/>
                <w:lang w:eastAsia="ru-RU"/>
              </w:rPr>
              <w:br/>
            </w:r>
            <w:proofErr w:type="gramStart"/>
            <w:r w:rsidRPr="0059173F">
              <w:rPr>
                <w:rFonts w:ascii="PT Astra Serif" w:eastAsiaTheme="minorEastAsia" w:hAnsi="PT Astra Serif"/>
                <w:color w:val="000000" w:themeColor="text1"/>
                <w:sz w:val="28"/>
                <w:szCs w:val="28"/>
                <w:lang w:eastAsia="ru-RU"/>
              </w:rPr>
              <w:t>п</w:t>
            </w:r>
            <w:proofErr w:type="gramEnd"/>
            <w:r w:rsidRPr="0059173F">
              <w:rPr>
                <w:rFonts w:ascii="PT Astra Serif" w:eastAsiaTheme="minorEastAsia" w:hAnsi="PT Astra Serif"/>
                <w:color w:val="000000" w:themeColor="text1"/>
                <w:sz w:val="28"/>
                <w:szCs w:val="28"/>
                <w:lang w:eastAsia="ru-RU"/>
              </w:rPr>
              <w:t>/п</w:t>
            </w:r>
          </w:p>
        </w:tc>
        <w:tc>
          <w:tcPr>
            <w:tcW w:w="296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roofErr w:type="gramStart"/>
            <w:r w:rsidRPr="0059173F">
              <w:rPr>
                <w:rFonts w:ascii="PT Astra Serif" w:eastAsiaTheme="minorEastAsia" w:hAnsi="PT Astra Serif"/>
                <w:color w:val="000000" w:themeColor="text1"/>
                <w:sz w:val="28"/>
                <w:szCs w:val="28"/>
                <w:lang w:eastAsia="ru-RU"/>
              </w:rPr>
              <w:t>К</w:t>
            </w:r>
            <w:proofErr w:type="gramEnd"/>
            <w:r w:rsidRPr="0059173F">
              <w:rPr>
                <w:rFonts w:ascii="PT Astra Serif" w:eastAsiaTheme="minorEastAsia" w:hAnsi="PT Astra Serif"/>
                <w:color w:val="000000" w:themeColor="text1"/>
                <w:sz w:val="28"/>
                <w:szCs w:val="28"/>
                <w:lang w:eastAsia="ru-RU"/>
              </w:rPr>
              <w:t xml:space="preserve"> - количество дорожно-транспортных происшествий</w:t>
            </w:r>
          </w:p>
        </w:tc>
        <w:tc>
          <w:tcPr>
            <w:tcW w:w="1614"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Количество баллов</w:t>
            </w:r>
          </w:p>
        </w:tc>
      </w:tr>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c>
          <w:tcPr>
            <w:tcW w:w="296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К = 0</w:t>
            </w:r>
          </w:p>
        </w:tc>
        <w:tc>
          <w:tcPr>
            <w:tcW w:w="1614"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w:t>
            </w:r>
          </w:p>
        </w:tc>
      </w:tr>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c>
          <w:tcPr>
            <w:tcW w:w="296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0</w:t>
            </w:r>
            <w:proofErr w:type="gramStart"/>
            <w:r w:rsidRPr="0059173F">
              <w:rPr>
                <w:rFonts w:ascii="PT Astra Serif" w:eastAsiaTheme="minorEastAsia" w:hAnsi="PT Astra Serif"/>
                <w:color w:val="000000" w:themeColor="text1"/>
                <w:sz w:val="28"/>
                <w:szCs w:val="28"/>
                <w:lang w:eastAsia="ru-RU"/>
              </w:rPr>
              <w:t>&lt;К</w:t>
            </w:r>
            <w:proofErr w:type="gramEnd"/>
            <w:r w:rsidRPr="0059173F">
              <w:rPr>
                <w:rFonts w:ascii="PT Astra Serif" w:eastAsiaTheme="minorEastAsia" w:hAnsi="PT Astra Serif"/>
                <w:color w:val="000000" w:themeColor="text1"/>
                <w:sz w:val="28"/>
                <w:szCs w:val="28"/>
                <w:lang w:eastAsia="ru-RU"/>
              </w:rPr>
              <w:t>&lt;0,05</w:t>
            </w:r>
          </w:p>
        </w:tc>
        <w:tc>
          <w:tcPr>
            <w:tcW w:w="1614"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r>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w:t>
            </w:r>
          </w:p>
        </w:tc>
        <w:tc>
          <w:tcPr>
            <w:tcW w:w="296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0,05</w:t>
            </w:r>
            <w:proofErr w:type="gramStart"/>
            <w:r w:rsidRPr="0059173F">
              <w:rPr>
                <w:rFonts w:ascii="PT Astra Serif" w:eastAsiaTheme="minorEastAsia" w:hAnsi="PT Astra Serif"/>
                <w:color w:val="000000" w:themeColor="text1"/>
                <w:sz w:val="28"/>
                <w:szCs w:val="28"/>
                <w:lang w:eastAsia="ru-RU"/>
              </w:rPr>
              <w:t>&lt;К</w:t>
            </w:r>
            <w:proofErr w:type="gramEnd"/>
            <w:r w:rsidRPr="0059173F">
              <w:rPr>
                <w:rFonts w:ascii="PT Astra Serif" w:eastAsiaTheme="minorEastAsia" w:hAnsi="PT Astra Serif"/>
                <w:color w:val="000000" w:themeColor="text1"/>
                <w:sz w:val="28"/>
                <w:szCs w:val="28"/>
                <w:lang w:eastAsia="ru-RU"/>
              </w:rPr>
              <w:t>&lt;0,1</w:t>
            </w:r>
          </w:p>
        </w:tc>
        <w:tc>
          <w:tcPr>
            <w:tcW w:w="1614"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r>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w:t>
            </w:r>
          </w:p>
        </w:tc>
        <w:tc>
          <w:tcPr>
            <w:tcW w:w="296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К&gt;0,1</w:t>
            </w:r>
          </w:p>
        </w:tc>
        <w:tc>
          <w:tcPr>
            <w:tcW w:w="1614"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r>
    </w:tbl>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В случае</w:t>
      </w:r>
      <w:proofErr w:type="gramStart"/>
      <w:r w:rsidRPr="0059173F">
        <w:rPr>
          <w:rFonts w:ascii="PT Astra Serif" w:eastAsiaTheme="minorEastAsia" w:hAnsi="PT Astra Serif"/>
          <w:color w:val="000000" w:themeColor="text1"/>
          <w:sz w:val="28"/>
          <w:szCs w:val="28"/>
          <w:lang w:eastAsia="ru-RU"/>
        </w:rPr>
        <w:t>,</w:t>
      </w:r>
      <w:proofErr w:type="gramEnd"/>
      <w:r w:rsidRPr="0059173F">
        <w:rPr>
          <w:rFonts w:ascii="PT Astra Serif" w:eastAsiaTheme="minorEastAsia" w:hAnsi="PT Astra Serif"/>
          <w:color w:val="000000" w:themeColor="text1"/>
          <w:sz w:val="28"/>
          <w:szCs w:val="28"/>
          <w:lang w:eastAsia="ru-RU"/>
        </w:rPr>
        <w:t xml:space="preserve"> если участник открытого конкурса не ос</w:t>
      </w:r>
      <w:r w:rsidR="00FF5758">
        <w:rPr>
          <w:rFonts w:ascii="PT Astra Serif" w:eastAsiaTheme="minorEastAsia" w:hAnsi="PT Astra Serif"/>
          <w:color w:val="000000" w:themeColor="text1"/>
          <w:sz w:val="28"/>
          <w:szCs w:val="28"/>
          <w:lang w:eastAsia="ru-RU"/>
        </w:rPr>
        <w:t xml:space="preserve">уществлял регулярных перевозок </w:t>
      </w:r>
      <w:r w:rsidRPr="0059173F">
        <w:rPr>
          <w:rFonts w:ascii="PT Astra Serif" w:eastAsiaTheme="minorEastAsia" w:hAnsi="PT Astra Serif"/>
          <w:color w:val="000000" w:themeColor="text1"/>
          <w:sz w:val="28"/>
          <w:szCs w:val="28"/>
          <w:lang w:eastAsia="ru-RU"/>
        </w:rPr>
        <w:t>в течение года, предшествующего дате проведения открытого конкурса, ему присваивается 0 баллов по данному критерию.</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2. </w:t>
      </w:r>
      <w:proofErr w:type="gramStart"/>
      <w:r w:rsidRPr="0059173F">
        <w:rPr>
          <w:rFonts w:ascii="PT Astra Serif" w:eastAsiaTheme="minorEastAsia" w:hAnsi="PT Astra Serif"/>
          <w:color w:val="000000" w:themeColor="text1"/>
          <w:sz w:val="28"/>
          <w:szCs w:val="28"/>
          <w:lang w:eastAsia="ru-RU"/>
        </w:rPr>
        <w:t xml:space="preserve">Опыт осуществления регулярных перевозок Кандидата, который подтвержден сведениями об исполненных государственных или </w:t>
      </w:r>
      <w:r w:rsidRPr="0059173F">
        <w:rPr>
          <w:rFonts w:ascii="PT Astra Serif" w:eastAsiaTheme="minorEastAsia" w:hAnsi="PT Astra Serif"/>
          <w:color w:val="000000" w:themeColor="text1"/>
          <w:sz w:val="28"/>
          <w:szCs w:val="28"/>
          <w:lang w:eastAsia="ru-RU"/>
        </w:rPr>
        <w:lastRenderedPageBreak/>
        <w:t>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r w:rsidRPr="0059173F">
        <w:rPr>
          <w:rFonts w:ascii="PT Astra Serif" w:eastAsiaTheme="minorEastAsia" w:hAnsi="PT Astra Serif"/>
          <w:color w:val="000000" w:themeColor="text1"/>
          <w:sz w:val="28"/>
          <w:szCs w:val="28"/>
          <w:lang w:eastAsia="ru-RU"/>
        </w:rPr>
        <w:t>. Данный критерий в отношении Кандидата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9173F" w:rsidRPr="0059173F" w:rsidRDefault="0059173F" w:rsidP="00FF5758">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Оценка указанного критерия осуществляется по следующей шкале:</w:t>
      </w: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0"/>
        <w:gridCol w:w="5131"/>
        <w:gridCol w:w="3629"/>
      </w:tblGrid>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w:t>
            </w:r>
            <w:r w:rsidRPr="0059173F">
              <w:rPr>
                <w:rFonts w:ascii="PT Astra Serif" w:eastAsiaTheme="minorEastAsia" w:hAnsi="PT Astra Serif"/>
                <w:color w:val="000000" w:themeColor="text1"/>
                <w:sz w:val="28"/>
                <w:szCs w:val="28"/>
                <w:lang w:eastAsia="ru-RU"/>
              </w:rPr>
              <w:br/>
            </w:r>
            <w:proofErr w:type="gramStart"/>
            <w:r w:rsidRPr="0059173F">
              <w:rPr>
                <w:rFonts w:ascii="PT Astra Serif" w:eastAsiaTheme="minorEastAsia" w:hAnsi="PT Astra Serif"/>
                <w:color w:val="000000" w:themeColor="text1"/>
                <w:sz w:val="28"/>
                <w:szCs w:val="28"/>
                <w:lang w:eastAsia="ru-RU"/>
              </w:rPr>
              <w:t>п</w:t>
            </w:r>
            <w:proofErr w:type="gramEnd"/>
            <w:r w:rsidRPr="0059173F">
              <w:rPr>
                <w:rFonts w:ascii="PT Astra Serif" w:eastAsiaTheme="minorEastAsia" w:hAnsi="PT Astra Serif"/>
                <w:color w:val="000000" w:themeColor="text1"/>
                <w:sz w:val="28"/>
                <w:szCs w:val="28"/>
                <w:lang w:eastAsia="ru-RU"/>
              </w:rPr>
              <w:t>/п</w:t>
            </w:r>
          </w:p>
        </w:tc>
        <w:tc>
          <w:tcPr>
            <w:tcW w:w="268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Опыт осуществления регулярных перевозок участником открытого конкурса</w:t>
            </w:r>
          </w:p>
        </w:tc>
        <w:tc>
          <w:tcPr>
            <w:tcW w:w="189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Количество баллов</w:t>
            </w:r>
          </w:p>
        </w:tc>
      </w:tr>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c>
          <w:tcPr>
            <w:tcW w:w="268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Отсутствует</w:t>
            </w:r>
          </w:p>
        </w:tc>
        <w:tc>
          <w:tcPr>
            <w:tcW w:w="189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0</w:t>
            </w:r>
          </w:p>
        </w:tc>
      </w:tr>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c>
          <w:tcPr>
            <w:tcW w:w="268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До 3 лет</w:t>
            </w:r>
          </w:p>
        </w:tc>
        <w:tc>
          <w:tcPr>
            <w:tcW w:w="189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r>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w:t>
            </w:r>
          </w:p>
        </w:tc>
        <w:tc>
          <w:tcPr>
            <w:tcW w:w="268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От 3 до 5 лет</w:t>
            </w:r>
          </w:p>
        </w:tc>
        <w:tc>
          <w:tcPr>
            <w:tcW w:w="189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r>
      <w:tr w:rsidR="0059173F" w:rsidRPr="0059173F" w:rsidTr="00FF5758">
        <w:tc>
          <w:tcPr>
            <w:tcW w:w="423"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w:t>
            </w:r>
          </w:p>
        </w:tc>
        <w:tc>
          <w:tcPr>
            <w:tcW w:w="268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Свыше 5 лет</w:t>
            </w:r>
          </w:p>
        </w:tc>
        <w:tc>
          <w:tcPr>
            <w:tcW w:w="189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w:t>
            </w:r>
          </w:p>
        </w:tc>
      </w:tr>
    </w:tbl>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 Характеристики транспортных средств, влияющие на качество перевозок, предлагаемых Кандидатом для осуществления регулярных перевозок.</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Оценка указанного критерия осуществляется по следующей шкале:</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5498"/>
        <w:gridCol w:w="3478"/>
      </w:tblGrid>
      <w:tr w:rsidR="0059173F" w:rsidRPr="0059173F" w:rsidTr="00FF5758">
        <w:trPr>
          <w:tblHeader/>
        </w:trPr>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w:t>
            </w:r>
            <w:r w:rsidRPr="0059173F">
              <w:rPr>
                <w:rFonts w:ascii="PT Astra Serif" w:eastAsiaTheme="minorEastAsia" w:hAnsi="PT Astra Serif"/>
                <w:color w:val="000000" w:themeColor="text1"/>
                <w:sz w:val="28"/>
                <w:szCs w:val="28"/>
                <w:lang w:eastAsia="ru-RU"/>
              </w:rPr>
              <w:br/>
            </w:r>
            <w:proofErr w:type="gramStart"/>
            <w:r w:rsidRPr="0059173F">
              <w:rPr>
                <w:rFonts w:ascii="PT Astra Serif" w:eastAsiaTheme="minorEastAsia" w:hAnsi="PT Astra Serif"/>
                <w:color w:val="000000" w:themeColor="text1"/>
                <w:sz w:val="28"/>
                <w:szCs w:val="28"/>
                <w:lang w:eastAsia="ru-RU"/>
              </w:rPr>
              <w:t>п</w:t>
            </w:r>
            <w:proofErr w:type="gramEnd"/>
            <w:r w:rsidRPr="0059173F">
              <w:rPr>
                <w:rFonts w:ascii="PT Astra Serif" w:eastAsiaTheme="minorEastAsia" w:hAnsi="PT Astra Serif"/>
                <w:color w:val="000000" w:themeColor="text1"/>
                <w:sz w:val="28"/>
                <w:szCs w:val="28"/>
                <w:lang w:eastAsia="ru-RU"/>
              </w:rPr>
              <w:t>/п</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Характеристики транспортных средств*</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Количество баллов</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Экологический класс ТС</w:t>
            </w:r>
          </w:p>
        </w:tc>
        <w:tc>
          <w:tcPr>
            <w:tcW w:w="1831"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Евро-2 </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0</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Евро-3</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Евро-4</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+5</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Наличие низкого пола</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+5</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Наличие оборудования для перевозок пассажиров из числа инвалидов</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+5</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Наличие оборудования для перевозок пассажиров с детскими колясками</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+5</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5</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Наличие кондиционера</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+0,5</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6</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Наличие видеорегистраторов, осуществляющих непрерывную </w:t>
            </w:r>
            <w:proofErr w:type="gramStart"/>
            <w:r w:rsidRPr="0059173F">
              <w:rPr>
                <w:rFonts w:ascii="PT Astra Serif" w:eastAsiaTheme="minorEastAsia" w:hAnsi="PT Astra Serif"/>
                <w:color w:val="000000" w:themeColor="text1"/>
                <w:sz w:val="28"/>
                <w:szCs w:val="28"/>
                <w:lang w:eastAsia="ru-RU"/>
              </w:rPr>
              <w:t>съемку</w:t>
            </w:r>
            <w:proofErr w:type="gramEnd"/>
            <w:r w:rsidRPr="0059173F">
              <w:rPr>
                <w:rFonts w:ascii="PT Astra Serif" w:eastAsiaTheme="minorEastAsia" w:hAnsi="PT Astra Serif"/>
                <w:color w:val="000000" w:themeColor="text1"/>
                <w:sz w:val="28"/>
                <w:szCs w:val="28"/>
                <w:lang w:eastAsia="ru-RU"/>
              </w:rPr>
              <w:t xml:space="preserve"> как проезжей части, так и салона транспортного средства</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+0,5</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7</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Наличие системы безналичной оплаты проезда</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+0,5</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8</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Наличие оборудования для использования газомоторного топлива</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r>
      <w:tr w:rsidR="0059173F" w:rsidRPr="0059173F" w:rsidTr="00FF5758">
        <w:trPr>
          <w:trHeight w:val="572"/>
        </w:trPr>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val="en-US" w:eastAsia="ru-RU"/>
              </w:rPr>
            </w:pPr>
            <w:r w:rsidRPr="0059173F">
              <w:rPr>
                <w:rFonts w:ascii="PT Astra Serif" w:eastAsiaTheme="minorEastAsia" w:hAnsi="PT Astra Serif"/>
                <w:color w:val="000000" w:themeColor="text1"/>
                <w:sz w:val="28"/>
                <w:szCs w:val="28"/>
                <w:lang w:val="en-US" w:eastAsia="ru-RU"/>
              </w:rPr>
              <w:t>9</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Дверь с электроприводом и механическим аварийным отключением</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val="en-US" w:eastAsia="ru-RU"/>
              </w:rPr>
            </w:pPr>
            <w:r w:rsidRPr="0059173F">
              <w:rPr>
                <w:rFonts w:ascii="PT Astra Serif" w:eastAsiaTheme="minorEastAsia" w:hAnsi="PT Astra Serif"/>
                <w:color w:val="000000" w:themeColor="text1"/>
                <w:sz w:val="28"/>
                <w:szCs w:val="28"/>
                <w:lang w:eastAsia="ru-RU"/>
              </w:rPr>
              <w:t>1</w:t>
            </w:r>
            <w:r w:rsidRPr="0059173F">
              <w:rPr>
                <w:rFonts w:ascii="PT Astra Serif" w:eastAsiaTheme="minorEastAsia" w:hAnsi="PT Astra Serif"/>
                <w:color w:val="000000" w:themeColor="text1"/>
                <w:sz w:val="28"/>
                <w:szCs w:val="28"/>
                <w:lang w:val="en-US" w:eastAsia="ru-RU"/>
              </w:rPr>
              <w:t>0</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Наличие </w:t>
            </w:r>
            <w:proofErr w:type="gramStart"/>
            <w:r w:rsidRPr="0059173F">
              <w:rPr>
                <w:rFonts w:ascii="PT Astra Serif" w:eastAsiaTheme="minorEastAsia" w:hAnsi="PT Astra Serif"/>
                <w:color w:val="000000" w:themeColor="text1"/>
                <w:sz w:val="28"/>
                <w:szCs w:val="28"/>
                <w:lang w:eastAsia="ru-RU"/>
              </w:rPr>
              <w:t>дополнительных</w:t>
            </w:r>
            <w:proofErr w:type="gramEnd"/>
            <w:r w:rsidRPr="0059173F">
              <w:rPr>
                <w:rFonts w:ascii="PT Astra Serif" w:eastAsiaTheme="minorEastAsia" w:hAnsi="PT Astra Serif"/>
                <w:color w:val="000000" w:themeColor="text1"/>
                <w:sz w:val="28"/>
                <w:szCs w:val="28"/>
                <w:lang w:eastAsia="ru-RU"/>
              </w:rPr>
              <w:t xml:space="preserve"> независимых </w:t>
            </w:r>
            <w:proofErr w:type="spellStart"/>
            <w:r w:rsidRPr="0059173F">
              <w:rPr>
                <w:rFonts w:ascii="PT Astra Serif" w:eastAsiaTheme="minorEastAsia" w:hAnsi="PT Astra Serif"/>
                <w:color w:val="000000" w:themeColor="text1"/>
                <w:sz w:val="28"/>
                <w:szCs w:val="28"/>
                <w:lang w:eastAsia="ru-RU"/>
              </w:rPr>
              <w:t>отопителей</w:t>
            </w:r>
            <w:proofErr w:type="spellEnd"/>
            <w:r w:rsidRPr="0059173F">
              <w:rPr>
                <w:rFonts w:ascii="PT Astra Serif" w:eastAsiaTheme="minorEastAsia" w:hAnsi="PT Astra Serif"/>
                <w:color w:val="000000" w:themeColor="text1"/>
                <w:sz w:val="28"/>
                <w:szCs w:val="28"/>
                <w:lang w:eastAsia="ru-RU"/>
              </w:rPr>
              <w:t xml:space="preserve"> салона</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r>
      <w:tr w:rsidR="0059173F" w:rsidRPr="0059173F" w:rsidTr="00FF5758">
        <w:tc>
          <w:tcPr>
            <w:tcW w:w="282"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val="en-US" w:eastAsia="ru-RU"/>
              </w:rPr>
            </w:pPr>
            <w:r w:rsidRPr="0059173F">
              <w:rPr>
                <w:rFonts w:ascii="PT Astra Serif" w:eastAsiaTheme="minorEastAsia" w:hAnsi="PT Astra Serif"/>
                <w:color w:val="000000" w:themeColor="text1"/>
                <w:sz w:val="28"/>
                <w:szCs w:val="28"/>
                <w:lang w:eastAsia="ru-RU"/>
              </w:rPr>
              <w:t>1</w:t>
            </w:r>
            <w:r w:rsidRPr="0059173F">
              <w:rPr>
                <w:rFonts w:ascii="PT Astra Serif" w:eastAsiaTheme="minorEastAsia" w:hAnsi="PT Astra Serif"/>
                <w:color w:val="000000" w:themeColor="text1"/>
                <w:sz w:val="28"/>
                <w:szCs w:val="28"/>
                <w:lang w:val="en-US" w:eastAsia="ru-RU"/>
              </w:rPr>
              <w:t>1</w:t>
            </w:r>
          </w:p>
        </w:tc>
        <w:tc>
          <w:tcPr>
            <w:tcW w:w="288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Наличие электронного информационного табло</w:t>
            </w:r>
          </w:p>
        </w:tc>
        <w:tc>
          <w:tcPr>
            <w:tcW w:w="1831"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r>
    </w:tbl>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Начисление баллов по указанным критериям производится в случаях предоставления участником конкурса документов, подтверждающих наличие у транспортного средства вышеуказанных характеристик.</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Начисление баллов по указанным критериям не производится в случае предоставления участником конкурса документов, подтверждающих принятие на себя обязательства по приобретению таких средств.</w:t>
      </w: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Количество баллов по критерию определяется по формуле:</w:t>
      </w: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noProof/>
          <w:color w:val="000000" w:themeColor="text1"/>
          <w:sz w:val="28"/>
          <w:szCs w:val="28"/>
          <w:lang w:eastAsia="ru-RU"/>
        </w:rPr>
        <w:drawing>
          <wp:inline distT="0" distB="0" distL="0" distR="0" wp14:anchorId="5E1DEA7F" wp14:editId="3CB9FBA7">
            <wp:extent cx="914400" cy="352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Pr="0059173F">
        <w:rPr>
          <w:rFonts w:ascii="PT Astra Serif" w:eastAsiaTheme="minorEastAsia" w:hAnsi="PT Astra Serif"/>
          <w:color w:val="000000" w:themeColor="text1"/>
          <w:sz w:val="28"/>
          <w:szCs w:val="28"/>
          <w:lang w:eastAsia="ru-RU"/>
        </w:rPr>
        <w:t>, где:</w:t>
      </w: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roofErr w:type="spellStart"/>
      <w:r w:rsidRPr="0059173F">
        <w:rPr>
          <w:rFonts w:ascii="PT Astra Serif" w:eastAsiaTheme="minorEastAsia" w:hAnsi="PT Astra Serif"/>
          <w:color w:val="000000" w:themeColor="text1"/>
          <w:sz w:val="28"/>
          <w:szCs w:val="28"/>
          <w:lang w:eastAsia="ru-RU"/>
        </w:rPr>
        <w:t>Ti</w:t>
      </w:r>
      <w:proofErr w:type="spellEnd"/>
      <w:r w:rsidRPr="0059173F">
        <w:rPr>
          <w:rFonts w:ascii="PT Astra Serif" w:eastAsiaTheme="minorEastAsia" w:hAnsi="PT Astra Serif"/>
          <w:color w:val="000000" w:themeColor="text1"/>
          <w:sz w:val="28"/>
          <w:szCs w:val="28"/>
          <w:lang w:eastAsia="ru-RU"/>
        </w:rPr>
        <w:t xml:space="preserve"> - количество баллов, присвоенных одному транспортному средству.</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Количество балов по каждому транспортному средству (</w:t>
      </w:r>
      <w:proofErr w:type="spellStart"/>
      <w:r w:rsidRPr="0059173F">
        <w:rPr>
          <w:rFonts w:ascii="PT Astra Serif" w:eastAsiaTheme="minorEastAsia" w:hAnsi="PT Astra Serif"/>
          <w:color w:val="000000" w:themeColor="text1"/>
          <w:sz w:val="28"/>
          <w:szCs w:val="28"/>
          <w:lang w:eastAsia="ru-RU"/>
        </w:rPr>
        <w:t>Ti</w:t>
      </w:r>
      <w:proofErr w:type="spellEnd"/>
      <w:r w:rsidRPr="0059173F">
        <w:rPr>
          <w:rFonts w:ascii="PT Astra Serif" w:eastAsiaTheme="minorEastAsia" w:hAnsi="PT Astra Serif"/>
          <w:color w:val="000000" w:themeColor="text1"/>
          <w:sz w:val="28"/>
          <w:szCs w:val="28"/>
          <w:lang w:eastAsia="ru-RU"/>
        </w:rPr>
        <w:t>) считается как сумма баллов, присваиваемых заявленному транспортному средству (</w:t>
      </w:r>
      <w:proofErr w:type="spellStart"/>
      <w:r w:rsidRPr="0059173F">
        <w:rPr>
          <w:rFonts w:ascii="PT Astra Serif" w:eastAsiaTheme="minorEastAsia" w:hAnsi="PT Astra Serif"/>
          <w:color w:val="000000" w:themeColor="text1"/>
          <w:sz w:val="28"/>
          <w:szCs w:val="28"/>
          <w:lang w:eastAsia="ru-RU"/>
        </w:rPr>
        <w:t>Ti</w:t>
      </w:r>
      <w:proofErr w:type="spellEnd"/>
      <w:r w:rsidRPr="0059173F">
        <w:rPr>
          <w:rFonts w:ascii="PT Astra Serif" w:eastAsiaTheme="minorEastAsia" w:hAnsi="PT Astra Serif"/>
          <w:color w:val="000000" w:themeColor="text1"/>
          <w:sz w:val="28"/>
          <w:szCs w:val="28"/>
          <w:lang w:eastAsia="ru-RU"/>
        </w:rPr>
        <w:t>) за наличие соответствующих характеристик;</w:t>
      </w:r>
    </w:p>
    <w:p w:rsidR="0059173F" w:rsidRPr="0059173F" w:rsidRDefault="0059173F" w:rsidP="0059173F">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 количество транспортных сре</w:t>
      </w:r>
      <w:proofErr w:type="gramStart"/>
      <w:r w:rsidRPr="0059173F">
        <w:rPr>
          <w:rFonts w:ascii="PT Astra Serif" w:eastAsiaTheme="minorEastAsia" w:hAnsi="PT Astra Serif"/>
          <w:color w:val="000000" w:themeColor="text1"/>
          <w:sz w:val="28"/>
          <w:szCs w:val="28"/>
          <w:lang w:eastAsia="ru-RU"/>
        </w:rPr>
        <w:t>дств в с</w:t>
      </w:r>
      <w:proofErr w:type="gramEnd"/>
      <w:r w:rsidRPr="0059173F">
        <w:rPr>
          <w:rFonts w:ascii="PT Astra Serif" w:eastAsiaTheme="minorEastAsia" w:hAnsi="PT Astra Serif"/>
          <w:color w:val="000000" w:themeColor="text1"/>
          <w:sz w:val="28"/>
          <w:szCs w:val="28"/>
          <w:lang w:eastAsia="ru-RU"/>
        </w:rPr>
        <w:t>оответствии с лотом.</w:t>
      </w:r>
    </w:p>
    <w:p w:rsidR="0059173F" w:rsidRP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 Максимальный срок эксплуатации транспортных средств, предлагаемых Кандидатом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9173F" w:rsidRDefault="0059173F"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Оценка указанного критерия осуществляется по следующей шкале:</w:t>
      </w:r>
    </w:p>
    <w:p w:rsidR="00FF5758" w:rsidRDefault="00FF5758"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FF5758" w:rsidRPr="0059173F" w:rsidRDefault="00FF5758" w:rsidP="0059173F">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2"/>
        <w:gridCol w:w="5449"/>
        <w:gridCol w:w="3439"/>
      </w:tblGrid>
      <w:tr w:rsidR="0059173F" w:rsidRPr="0059173F" w:rsidTr="00FF5758">
        <w:tc>
          <w:tcPr>
            <w:tcW w:w="35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lastRenderedPageBreak/>
              <w:t>№</w:t>
            </w:r>
            <w:r w:rsidRPr="0059173F">
              <w:rPr>
                <w:rFonts w:ascii="PT Astra Serif" w:eastAsiaTheme="minorEastAsia" w:hAnsi="PT Astra Serif"/>
                <w:color w:val="000000" w:themeColor="text1"/>
                <w:sz w:val="28"/>
                <w:szCs w:val="28"/>
                <w:lang w:eastAsia="ru-RU"/>
              </w:rPr>
              <w:br/>
            </w:r>
            <w:proofErr w:type="gramStart"/>
            <w:r w:rsidRPr="0059173F">
              <w:rPr>
                <w:rFonts w:ascii="PT Astra Serif" w:eastAsiaTheme="minorEastAsia" w:hAnsi="PT Astra Serif"/>
                <w:color w:val="000000" w:themeColor="text1"/>
                <w:sz w:val="28"/>
                <w:szCs w:val="28"/>
                <w:lang w:eastAsia="ru-RU"/>
              </w:rPr>
              <w:t>п</w:t>
            </w:r>
            <w:proofErr w:type="gramEnd"/>
            <w:r w:rsidRPr="0059173F">
              <w:rPr>
                <w:rFonts w:ascii="PT Astra Serif" w:eastAsiaTheme="minorEastAsia" w:hAnsi="PT Astra Serif"/>
                <w:color w:val="000000" w:themeColor="text1"/>
                <w:sz w:val="28"/>
                <w:szCs w:val="28"/>
                <w:lang w:eastAsia="ru-RU"/>
              </w:rPr>
              <w:t>/п</w:t>
            </w:r>
          </w:p>
        </w:tc>
        <w:tc>
          <w:tcPr>
            <w:tcW w:w="284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xml:space="preserve">Максимальный срок эксплуатации транспортных средств (согласно дате выдачи </w:t>
            </w:r>
            <w:hyperlink r:id="rId57" w:history="1">
              <w:r w:rsidRPr="0059173F">
                <w:rPr>
                  <w:rStyle w:val="ac"/>
                  <w:rFonts w:ascii="PT Astra Serif" w:eastAsiaTheme="minorEastAsia" w:hAnsi="PT Astra Serif"/>
                  <w:color w:val="000000" w:themeColor="text1"/>
                  <w:sz w:val="28"/>
                  <w:szCs w:val="28"/>
                  <w:lang w:eastAsia="ru-RU"/>
                </w:rPr>
                <w:t>паспорта транспортного средства</w:t>
              </w:r>
            </w:hyperlink>
            <w:r w:rsidRPr="0059173F">
              <w:rPr>
                <w:rFonts w:ascii="PT Astra Serif" w:eastAsiaTheme="minorEastAsia" w:hAnsi="PT Astra Serif"/>
                <w:color w:val="000000" w:themeColor="text1"/>
                <w:sz w:val="28"/>
                <w:szCs w:val="28"/>
                <w:lang w:eastAsia="ru-RU"/>
              </w:rPr>
              <w:t>)</w:t>
            </w:r>
          </w:p>
        </w:tc>
        <w:tc>
          <w:tcPr>
            <w:tcW w:w="179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Количество баллов</w:t>
            </w:r>
          </w:p>
        </w:tc>
      </w:tr>
      <w:tr w:rsidR="0059173F" w:rsidRPr="0059173F" w:rsidTr="00FF5758">
        <w:tc>
          <w:tcPr>
            <w:tcW w:w="35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c>
          <w:tcPr>
            <w:tcW w:w="284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Менее 3 лет</w:t>
            </w:r>
          </w:p>
        </w:tc>
        <w:tc>
          <w:tcPr>
            <w:tcW w:w="179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+ 5</w:t>
            </w:r>
          </w:p>
        </w:tc>
      </w:tr>
      <w:tr w:rsidR="0059173F" w:rsidRPr="0059173F" w:rsidTr="00FF5758">
        <w:tc>
          <w:tcPr>
            <w:tcW w:w="35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c>
          <w:tcPr>
            <w:tcW w:w="284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От 3 до 7 лет</w:t>
            </w:r>
          </w:p>
        </w:tc>
        <w:tc>
          <w:tcPr>
            <w:tcW w:w="179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+2</w:t>
            </w:r>
          </w:p>
        </w:tc>
      </w:tr>
      <w:tr w:rsidR="0059173F" w:rsidRPr="0059173F" w:rsidTr="00FF5758">
        <w:tc>
          <w:tcPr>
            <w:tcW w:w="35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3</w:t>
            </w:r>
          </w:p>
        </w:tc>
        <w:tc>
          <w:tcPr>
            <w:tcW w:w="284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От 7 до 10 лет</w:t>
            </w:r>
          </w:p>
        </w:tc>
        <w:tc>
          <w:tcPr>
            <w:tcW w:w="179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+1</w:t>
            </w:r>
          </w:p>
        </w:tc>
      </w:tr>
      <w:tr w:rsidR="0059173F" w:rsidRPr="0059173F" w:rsidTr="00FF5758">
        <w:tc>
          <w:tcPr>
            <w:tcW w:w="356"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4</w:t>
            </w:r>
          </w:p>
        </w:tc>
        <w:tc>
          <w:tcPr>
            <w:tcW w:w="284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Свыше 10 лет</w:t>
            </w:r>
          </w:p>
        </w:tc>
        <w:tc>
          <w:tcPr>
            <w:tcW w:w="1797" w:type="pct"/>
            <w:tcBorders>
              <w:top w:val="single" w:sz="4" w:space="0" w:color="auto"/>
              <w:left w:val="single" w:sz="4" w:space="0" w:color="auto"/>
              <w:bottom w:val="single" w:sz="4" w:space="0" w:color="auto"/>
              <w:right w:val="single" w:sz="4" w:space="0" w:color="auto"/>
            </w:tcBorders>
            <w:hideMark/>
          </w:tcPr>
          <w:p w:rsidR="0059173F" w:rsidRPr="0059173F" w:rsidRDefault="0059173F" w:rsidP="0059173F">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59173F">
              <w:rPr>
                <w:rFonts w:ascii="PT Astra Serif" w:eastAsiaTheme="minorEastAsia" w:hAnsi="PT Astra Serif"/>
                <w:color w:val="000000" w:themeColor="text1"/>
                <w:sz w:val="28"/>
                <w:szCs w:val="28"/>
                <w:lang w:eastAsia="ru-RU"/>
              </w:rPr>
              <w:t>0</w:t>
            </w:r>
          </w:p>
        </w:tc>
      </w:tr>
    </w:tbl>
    <w:p w:rsidR="0059173F" w:rsidRPr="0059173F" w:rsidRDefault="0059173F" w:rsidP="0059173F">
      <w:pPr>
        <w:widowControl w:val="0"/>
        <w:suppressAutoHyphens w:val="0"/>
        <w:autoSpaceDE w:val="0"/>
        <w:autoSpaceDN w:val="0"/>
        <w:adjustRightInd w:val="0"/>
        <w:spacing w:line="276" w:lineRule="auto"/>
        <w:jc w:val="both"/>
        <w:rPr>
          <w:rFonts w:ascii="PT Astra Serif" w:eastAsiaTheme="minorEastAsia" w:hAnsi="PT Astra Serif"/>
          <w:sz w:val="28"/>
          <w:szCs w:val="28"/>
          <w:highlight w:val="yellow"/>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59173F" w:rsidRPr="0059173F" w:rsidRDefault="0059173F" w:rsidP="0059173F">
      <w:pPr>
        <w:widowControl w:val="0"/>
        <w:suppressAutoHyphens w:val="0"/>
        <w:autoSpaceDE w:val="0"/>
        <w:autoSpaceDN w:val="0"/>
        <w:adjustRightInd w:val="0"/>
        <w:spacing w:line="276" w:lineRule="auto"/>
        <w:rPr>
          <w:rFonts w:ascii="PT Astra Serif" w:hAnsi="PT Astra Serif"/>
          <w:sz w:val="28"/>
          <w:szCs w:val="28"/>
          <w:lang w:eastAsia="ru-RU"/>
        </w:rPr>
      </w:pPr>
    </w:p>
    <w:p w:rsidR="00A44F85" w:rsidRPr="0059173F" w:rsidRDefault="00A44F85" w:rsidP="0059173F">
      <w:pPr>
        <w:spacing w:line="276" w:lineRule="auto"/>
        <w:rPr>
          <w:rFonts w:ascii="PT Astra Serif" w:hAnsi="PT Astra Serif"/>
          <w:sz w:val="28"/>
          <w:szCs w:val="28"/>
        </w:rPr>
      </w:pPr>
    </w:p>
    <w:sectPr w:rsidR="00A44F85" w:rsidRPr="0059173F" w:rsidSect="00D361BC">
      <w:headerReference w:type="default" r:id="rId5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0E" w:rsidRDefault="005A680E" w:rsidP="003C5141">
      <w:r>
        <w:separator/>
      </w:r>
    </w:p>
  </w:endnote>
  <w:endnote w:type="continuationSeparator" w:id="0">
    <w:p w:rsidR="005A680E" w:rsidRDefault="005A680E"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0E" w:rsidRDefault="005A680E" w:rsidP="003C5141">
      <w:r>
        <w:separator/>
      </w:r>
    </w:p>
  </w:footnote>
  <w:footnote w:type="continuationSeparator" w:id="0">
    <w:p w:rsidR="005A680E" w:rsidRDefault="005A680E"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814160"/>
      <w:docPartObj>
        <w:docPartGallery w:val="Page Numbers (Top of Page)"/>
        <w:docPartUnique/>
      </w:docPartObj>
    </w:sdtPr>
    <w:sdtEndPr/>
    <w:sdtContent>
      <w:p w:rsidR="0059173F" w:rsidRDefault="0059173F">
        <w:pPr>
          <w:pStyle w:val="a8"/>
          <w:jc w:val="center"/>
        </w:pPr>
        <w:r>
          <w:fldChar w:fldCharType="begin"/>
        </w:r>
        <w:r>
          <w:instrText>PAGE   \* MERGEFORMAT</w:instrText>
        </w:r>
        <w:r>
          <w:fldChar w:fldCharType="separate"/>
        </w:r>
        <w:r w:rsidR="00D361BC">
          <w:rPr>
            <w:noProof/>
          </w:rPr>
          <w:t>36</w:t>
        </w:r>
        <w:r>
          <w:fldChar w:fldCharType="end"/>
        </w:r>
      </w:p>
    </w:sdtContent>
  </w:sdt>
  <w:p w:rsidR="0059173F" w:rsidRDefault="005917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7642FA"/>
    <w:multiLevelType w:val="multilevel"/>
    <w:tmpl w:val="5DDAFF44"/>
    <w:lvl w:ilvl="0">
      <w:start w:val="1"/>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42D45"/>
    <w:rsid w:val="0018017D"/>
    <w:rsid w:val="00184ECA"/>
    <w:rsid w:val="00200F5F"/>
    <w:rsid w:val="0021641A"/>
    <w:rsid w:val="00224E69"/>
    <w:rsid w:val="002510D6"/>
    <w:rsid w:val="00256A87"/>
    <w:rsid w:val="00271EA8"/>
    <w:rsid w:val="00285C61"/>
    <w:rsid w:val="00296E8C"/>
    <w:rsid w:val="002F5129"/>
    <w:rsid w:val="003642AD"/>
    <w:rsid w:val="0037056B"/>
    <w:rsid w:val="003C5141"/>
    <w:rsid w:val="003D688F"/>
    <w:rsid w:val="00423003"/>
    <w:rsid w:val="004B0DBB"/>
    <w:rsid w:val="004B28A6"/>
    <w:rsid w:val="004C6A75"/>
    <w:rsid w:val="00510950"/>
    <w:rsid w:val="0053339B"/>
    <w:rsid w:val="005371D9"/>
    <w:rsid w:val="0059173F"/>
    <w:rsid w:val="005A680E"/>
    <w:rsid w:val="005C164C"/>
    <w:rsid w:val="00624190"/>
    <w:rsid w:val="0065328E"/>
    <w:rsid w:val="006B3FA0"/>
    <w:rsid w:val="006F6444"/>
    <w:rsid w:val="00713C1C"/>
    <w:rsid w:val="007268A4"/>
    <w:rsid w:val="00750AD5"/>
    <w:rsid w:val="007D227A"/>
    <w:rsid w:val="007D5A8E"/>
    <w:rsid w:val="007E29A5"/>
    <w:rsid w:val="007F4A15"/>
    <w:rsid w:val="008267F4"/>
    <w:rsid w:val="008478F4"/>
    <w:rsid w:val="00886003"/>
    <w:rsid w:val="008A325E"/>
    <w:rsid w:val="008B4D48"/>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361BC"/>
    <w:rsid w:val="00D57B9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F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nhideWhenUsed="0"/>
    <w:lsdException w:name="Body Text" w:uiPriority="0"/>
    <w:lsdException w:name="Body Text Indent" w:uiPriority="0"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9"/>
    <w:qFormat/>
    <w:rsid w:val="005917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9173F"/>
    <w:pPr>
      <w:keepNext/>
      <w:tabs>
        <w:tab w:val="num" w:pos="0"/>
      </w:tabs>
      <w:jc w:val="center"/>
      <w:outlineLvl w:val="1"/>
    </w:pPr>
    <w:rPr>
      <w:b/>
      <w:sz w:val="24"/>
    </w:rPr>
  </w:style>
  <w:style w:type="paragraph" w:styleId="3">
    <w:name w:val="heading 3"/>
    <w:basedOn w:val="a"/>
    <w:next w:val="a"/>
    <w:link w:val="30"/>
    <w:semiHidden/>
    <w:unhideWhenUsed/>
    <w:qFormat/>
    <w:rsid w:val="0059173F"/>
    <w:pPr>
      <w:keepNext/>
      <w:tabs>
        <w:tab w:val="num" w:pos="0"/>
      </w:tabs>
      <w:jc w:val="right"/>
      <w:outlineLvl w:val="2"/>
    </w:pPr>
    <w:rPr>
      <w:b/>
      <w:sz w:val="24"/>
    </w:rPr>
  </w:style>
  <w:style w:type="paragraph" w:styleId="4">
    <w:name w:val="heading 4"/>
    <w:basedOn w:val="a"/>
    <w:next w:val="a"/>
    <w:link w:val="40"/>
    <w:semiHidden/>
    <w:unhideWhenUsed/>
    <w:qFormat/>
    <w:rsid w:val="0059173F"/>
    <w:pPr>
      <w:keepNext/>
      <w:tabs>
        <w:tab w:val="num" w:pos="0"/>
      </w:tabs>
      <w:outlineLvl w:val="3"/>
    </w:pPr>
    <w:rPr>
      <w:sz w:val="24"/>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59173F"/>
    <w:pPr>
      <w:tabs>
        <w:tab w:val="num" w:pos="0"/>
      </w:tabs>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73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semiHidden/>
    <w:rsid w:val="0059173F"/>
    <w:rPr>
      <w:rFonts w:ascii="Times New Roman" w:eastAsia="Times New Roman" w:hAnsi="Times New Roman"/>
      <w:b/>
      <w:sz w:val="24"/>
      <w:szCs w:val="20"/>
      <w:lang w:eastAsia="ar-SA"/>
    </w:rPr>
  </w:style>
  <w:style w:type="character" w:customStyle="1" w:styleId="30">
    <w:name w:val="Заголовок 3 Знак"/>
    <w:basedOn w:val="a0"/>
    <w:link w:val="3"/>
    <w:semiHidden/>
    <w:rsid w:val="0059173F"/>
    <w:rPr>
      <w:rFonts w:ascii="Times New Roman" w:eastAsia="Times New Roman" w:hAnsi="Times New Roman"/>
      <w:b/>
      <w:sz w:val="24"/>
      <w:szCs w:val="20"/>
      <w:lang w:eastAsia="ar-SA"/>
    </w:rPr>
  </w:style>
  <w:style w:type="character" w:customStyle="1" w:styleId="40">
    <w:name w:val="Заголовок 4 Знак"/>
    <w:basedOn w:val="a0"/>
    <w:link w:val="4"/>
    <w:semiHidden/>
    <w:rsid w:val="0059173F"/>
    <w:rPr>
      <w:rFonts w:ascii="Times New Roman" w:eastAsia="Times New Roman" w:hAnsi="Times New Roman"/>
      <w:sz w:val="24"/>
      <w:szCs w:val="20"/>
      <w:lang w:eastAsia="ar-SA"/>
    </w:rPr>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character" w:customStyle="1" w:styleId="80">
    <w:name w:val="Заголовок 8 Знак"/>
    <w:basedOn w:val="a0"/>
    <w:link w:val="8"/>
    <w:semiHidden/>
    <w:rsid w:val="0059173F"/>
    <w:rPr>
      <w:rFonts w:ascii="Times New Roman" w:eastAsia="Times New Roman" w:hAnsi="Times New Roman"/>
      <w:i/>
      <w:iCs/>
      <w:sz w:val="24"/>
      <w:szCs w:val="24"/>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uiPriority w:val="99"/>
    <w:semiHidden/>
    <w:unhideWhenUsed/>
    <w:rsid w:val="0059173F"/>
    <w:rPr>
      <w:color w:val="0000FF"/>
      <w:u w:val="single"/>
    </w:rPr>
  </w:style>
  <w:style w:type="character" w:customStyle="1" w:styleId="ad">
    <w:name w:val="Текст сноски Знак"/>
    <w:basedOn w:val="a0"/>
    <w:link w:val="ae"/>
    <w:uiPriority w:val="99"/>
    <w:semiHidden/>
    <w:rsid w:val="0059173F"/>
    <w:rPr>
      <w:rFonts w:ascii="Times New Roman" w:eastAsia="Times New Roman" w:hAnsi="Times New Roman"/>
      <w:sz w:val="20"/>
      <w:szCs w:val="20"/>
      <w:lang w:val="x-none" w:eastAsia="ar-SA"/>
    </w:rPr>
  </w:style>
  <w:style w:type="paragraph" w:styleId="ae">
    <w:name w:val="footnote text"/>
    <w:basedOn w:val="a"/>
    <w:link w:val="ad"/>
    <w:uiPriority w:val="99"/>
    <w:semiHidden/>
    <w:unhideWhenUsed/>
    <w:rsid w:val="0059173F"/>
    <w:rPr>
      <w:lang w:val="x-none"/>
    </w:rPr>
  </w:style>
  <w:style w:type="paragraph" w:styleId="af">
    <w:name w:val="Body Text"/>
    <w:basedOn w:val="a"/>
    <w:link w:val="af0"/>
    <w:semiHidden/>
    <w:unhideWhenUsed/>
    <w:rsid w:val="0059173F"/>
    <w:pPr>
      <w:jc w:val="both"/>
    </w:pPr>
    <w:rPr>
      <w:sz w:val="24"/>
    </w:rPr>
  </w:style>
  <w:style w:type="character" w:customStyle="1" w:styleId="af0">
    <w:name w:val="Основной текст Знак"/>
    <w:basedOn w:val="a0"/>
    <w:link w:val="af"/>
    <w:semiHidden/>
    <w:rsid w:val="0059173F"/>
    <w:rPr>
      <w:rFonts w:ascii="Times New Roman" w:eastAsia="Times New Roman" w:hAnsi="Times New Roman"/>
      <w:sz w:val="24"/>
      <w:szCs w:val="20"/>
      <w:lang w:eastAsia="ar-SA"/>
    </w:rPr>
  </w:style>
  <w:style w:type="paragraph" w:styleId="af1">
    <w:name w:val="Subtitle"/>
    <w:basedOn w:val="a"/>
    <w:next w:val="af"/>
    <w:link w:val="af2"/>
    <w:qFormat/>
    <w:rsid w:val="0059173F"/>
    <w:pPr>
      <w:jc w:val="center"/>
    </w:pPr>
    <w:rPr>
      <w:b/>
      <w:sz w:val="24"/>
    </w:rPr>
  </w:style>
  <w:style w:type="character" w:customStyle="1" w:styleId="af2">
    <w:name w:val="Подзаголовок Знак"/>
    <w:basedOn w:val="a0"/>
    <w:link w:val="af1"/>
    <w:rsid w:val="0059173F"/>
    <w:rPr>
      <w:rFonts w:ascii="Times New Roman" w:eastAsia="Times New Roman" w:hAnsi="Times New Roman"/>
      <w:b/>
      <w:sz w:val="24"/>
      <w:szCs w:val="20"/>
      <w:lang w:eastAsia="ar-SA"/>
    </w:rPr>
  </w:style>
  <w:style w:type="paragraph" w:styleId="af3">
    <w:name w:val="Title"/>
    <w:basedOn w:val="a"/>
    <w:next w:val="af1"/>
    <w:link w:val="af4"/>
    <w:qFormat/>
    <w:rsid w:val="0059173F"/>
    <w:pPr>
      <w:suppressLineNumbers/>
      <w:spacing w:before="120" w:after="120"/>
    </w:pPr>
    <w:rPr>
      <w:rFonts w:ascii="Arial" w:hAnsi="Arial" w:cs="Tahoma"/>
      <w:i/>
      <w:iCs/>
      <w:szCs w:val="24"/>
    </w:rPr>
  </w:style>
  <w:style w:type="character" w:customStyle="1" w:styleId="af4">
    <w:name w:val="Название Знак"/>
    <w:basedOn w:val="a0"/>
    <w:link w:val="af3"/>
    <w:rsid w:val="0059173F"/>
    <w:rPr>
      <w:rFonts w:ascii="Arial" w:eastAsia="Times New Roman" w:hAnsi="Arial" w:cs="Tahoma"/>
      <w:i/>
      <w:iCs/>
      <w:sz w:val="20"/>
      <w:szCs w:val="24"/>
      <w:lang w:eastAsia="ar-SA"/>
    </w:rPr>
  </w:style>
  <w:style w:type="character" w:customStyle="1" w:styleId="af5">
    <w:name w:val="Без интервала Знак"/>
    <w:link w:val="af6"/>
    <w:uiPriority w:val="1"/>
    <w:locked/>
    <w:rsid w:val="0059173F"/>
  </w:style>
  <w:style w:type="paragraph" w:styleId="af6">
    <w:name w:val="No Spacing"/>
    <w:link w:val="af5"/>
    <w:uiPriority w:val="1"/>
    <w:qFormat/>
    <w:rsid w:val="0059173F"/>
  </w:style>
  <w:style w:type="paragraph" w:customStyle="1" w:styleId="af7">
    <w:name w:val="Заголовок"/>
    <w:basedOn w:val="a"/>
    <w:next w:val="af"/>
    <w:rsid w:val="0059173F"/>
    <w:pPr>
      <w:keepNext/>
      <w:spacing w:before="240" w:after="120"/>
    </w:pPr>
    <w:rPr>
      <w:rFonts w:ascii="Arial" w:eastAsia="Lucida Sans Unicode" w:hAnsi="Arial" w:cs="Tahoma"/>
      <w:sz w:val="28"/>
      <w:szCs w:val="28"/>
    </w:rPr>
  </w:style>
  <w:style w:type="paragraph" w:customStyle="1" w:styleId="11">
    <w:name w:val="Название1"/>
    <w:basedOn w:val="a"/>
    <w:next w:val="af1"/>
    <w:rsid w:val="0059173F"/>
    <w:pPr>
      <w:jc w:val="center"/>
    </w:pPr>
    <w:rPr>
      <w:b/>
      <w:bCs/>
      <w:sz w:val="24"/>
      <w:szCs w:val="24"/>
    </w:rPr>
  </w:style>
  <w:style w:type="paragraph" w:customStyle="1" w:styleId="12">
    <w:name w:val="Указатель1"/>
    <w:basedOn w:val="a"/>
    <w:rsid w:val="0059173F"/>
    <w:pPr>
      <w:suppressLineNumbers/>
    </w:pPr>
    <w:rPr>
      <w:rFonts w:ascii="Arial" w:hAnsi="Arial" w:cs="Tahoma"/>
    </w:rPr>
  </w:style>
  <w:style w:type="paragraph" w:customStyle="1" w:styleId="21">
    <w:name w:val="Основной текст 21"/>
    <w:basedOn w:val="a"/>
    <w:rsid w:val="0059173F"/>
    <w:pPr>
      <w:ind w:right="4944"/>
      <w:jc w:val="both"/>
    </w:pPr>
    <w:rPr>
      <w:b/>
      <w:sz w:val="24"/>
    </w:rPr>
  </w:style>
  <w:style w:type="paragraph" w:customStyle="1" w:styleId="31">
    <w:name w:val="Основной текст 31"/>
    <w:basedOn w:val="a"/>
    <w:rsid w:val="0059173F"/>
    <w:pPr>
      <w:jc w:val="both"/>
    </w:pPr>
  </w:style>
  <w:style w:type="paragraph" w:customStyle="1" w:styleId="13">
    <w:name w:val="Схема документа1"/>
    <w:basedOn w:val="a"/>
    <w:rsid w:val="0059173F"/>
    <w:pPr>
      <w:shd w:val="clear" w:color="auto" w:fill="000080"/>
    </w:pPr>
    <w:rPr>
      <w:rFonts w:ascii="Tahoma" w:hAnsi="Tahoma" w:cs="Tahoma"/>
    </w:rPr>
  </w:style>
  <w:style w:type="paragraph" w:customStyle="1" w:styleId="210">
    <w:name w:val="Основной текст с отступом 21"/>
    <w:basedOn w:val="a"/>
    <w:rsid w:val="0059173F"/>
    <w:pPr>
      <w:spacing w:after="120" w:line="480" w:lineRule="auto"/>
      <w:ind w:left="283"/>
    </w:pPr>
  </w:style>
  <w:style w:type="paragraph" w:customStyle="1" w:styleId="af8">
    <w:name w:val="Содержимое врезки"/>
    <w:basedOn w:val="af"/>
    <w:rsid w:val="0059173F"/>
  </w:style>
  <w:style w:type="paragraph" w:customStyle="1" w:styleId="af9">
    <w:name w:val="Содержимое таблицы"/>
    <w:basedOn w:val="a"/>
    <w:rsid w:val="0059173F"/>
    <w:pPr>
      <w:suppressLineNumbers/>
    </w:pPr>
  </w:style>
  <w:style w:type="paragraph" w:customStyle="1" w:styleId="afa">
    <w:name w:val="Заголовок таблицы"/>
    <w:basedOn w:val="af9"/>
    <w:rsid w:val="0059173F"/>
    <w:pPr>
      <w:jc w:val="center"/>
    </w:pPr>
    <w:rPr>
      <w:b/>
      <w:bCs/>
    </w:rPr>
  </w:style>
  <w:style w:type="paragraph" w:customStyle="1" w:styleId="afb">
    <w:name w:val="Нормальный (таблица)"/>
    <w:basedOn w:val="a"/>
    <w:next w:val="a"/>
    <w:uiPriority w:val="99"/>
    <w:rsid w:val="0059173F"/>
    <w:pPr>
      <w:widowControl w:val="0"/>
      <w:suppressAutoHyphens w:val="0"/>
      <w:autoSpaceDE w:val="0"/>
      <w:autoSpaceDN w:val="0"/>
      <w:adjustRightInd w:val="0"/>
      <w:jc w:val="both"/>
    </w:pPr>
    <w:rPr>
      <w:rFonts w:ascii="Arial" w:hAnsi="Arial" w:cs="Arial"/>
      <w:sz w:val="24"/>
      <w:szCs w:val="24"/>
      <w:lang w:eastAsia="ru-RU"/>
    </w:rPr>
  </w:style>
  <w:style w:type="paragraph" w:customStyle="1" w:styleId="afc">
    <w:name w:val="Текст информации об изменениях"/>
    <w:basedOn w:val="a"/>
    <w:next w:val="a"/>
    <w:uiPriority w:val="99"/>
    <w:rsid w:val="0059173F"/>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d">
    <w:name w:val="Информация об изменениях"/>
    <w:basedOn w:val="afc"/>
    <w:next w:val="a"/>
    <w:uiPriority w:val="99"/>
    <w:rsid w:val="0059173F"/>
    <w:pPr>
      <w:shd w:val="clear" w:color="auto" w:fill="EAEFED"/>
      <w:spacing w:before="180"/>
      <w:ind w:left="360" w:right="360" w:firstLine="0"/>
    </w:pPr>
  </w:style>
  <w:style w:type="paragraph" w:customStyle="1" w:styleId="afe">
    <w:name w:val="Текст (справка)"/>
    <w:basedOn w:val="a"/>
    <w:next w:val="a"/>
    <w:uiPriority w:val="99"/>
    <w:rsid w:val="0059173F"/>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
    <w:name w:val="Комментарий"/>
    <w:basedOn w:val="afe"/>
    <w:next w:val="a"/>
    <w:uiPriority w:val="99"/>
    <w:rsid w:val="0059173F"/>
    <w:pPr>
      <w:shd w:val="clear" w:color="auto" w:fill="F0F0F0"/>
      <w:spacing w:before="75"/>
      <w:ind w:right="0"/>
      <w:jc w:val="both"/>
    </w:pPr>
    <w:rPr>
      <w:color w:val="353842"/>
    </w:rPr>
  </w:style>
  <w:style w:type="paragraph" w:customStyle="1" w:styleId="aff0">
    <w:name w:val="Информация об изменениях документа"/>
    <w:basedOn w:val="aff"/>
    <w:next w:val="a"/>
    <w:uiPriority w:val="99"/>
    <w:rsid w:val="0059173F"/>
    <w:rPr>
      <w:i/>
      <w:iCs/>
    </w:rPr>
  </w:style>
  <w:style w:type="paragraph" w:customStyle="1" w:styleId="aff1">
    <w:name w:val="Подзаголовок для информации об изменениях"/>
    <w:basedOn w:val="afc"/>
    <w:next w:val="a"/>
    <w:uiPriority w:val="99"/>
    <w:rsid w:val="0059173F"/>
    <w:rPr>
      <w:b/>
      <w:bCs/>
    </w:rPr>
  </w:style>
  <w:style w:type="paragraph" w:customStyle="1" w:styleId="aff2">
    <w:name w:val="Прижатый влево"/>
    <w:basedOn w:val="a"/>
    <w:next w:val="a"/>
    <w:uiPriority w:val="99"/>
    <w:rsid w:val="0059173F"/>
    <w:pPr>
      <w:widowControl w:val="0"/>
      <w:suppressAutoHyphens w:val="0"/>
      <w:autoSpaceDE w:val="0"/>
      <w:autoSpaceDN w:val="0"/>
      <w:adjustRightInd w:val="0"/>
    </w:pPr>
    <w:rPr>
      <w:rFonts w:ascii="Arial" w:hAnsi="Arial" w:cs="Arial"/>
      <w:sz w:val="24"/>
      <w:szCs w:val="24"/>
      <w:lang w:eastAsia="ru-RU"/>
    </w:rPr>
  </w:style>
  <w:style w:type="paragraph" w:customStyle="1" w:styleId="Default">
    <w:name w:val="Default"/>
    <w:basedOn w:val="a"/>
    <w:rsid w:val="0059173F"/>
    <w:pPr>
      <w:suppressAutoHyphens w:val="0"/>
      <w:autoSpaceDE w:val="0"/>
      <w:autoSpaceDN w:val="0"/>
    </w:pPr>
    <w:rPr>
      <w:rFonts w:eastAsia="Calibri"/>
      <w:color w:val="000000"/>
      <w:sz w:val="24"/>
      <w:szCs w:val="24"/>
      <w:lang w:eastAsia="en-US"/>
    </w:rPr>
  </w:style>
  <w:style w:type="paragraph" w:customStyle="1" w:styleId="xl64">
    <w:name w:val="xl64"/>
    <w:basedOn w:val="a"/>
    <w:rsid w:val="0059173F"/>
    <w:pPr>
      <w:suppressAutoHyphens w:val="0"/>
      <w:spacing w:before="100" w:beforeAutospacing="1" w:after="100" w:afterAutospacing="1"/>
    </w:pPr>
    <w:rPr>
      <w:sz w:val="24"/>
      <w:szCs w:val="24"/>
      <w:lang w:eastAsia="ru-RU"/>
    </w:rPr>
  </w:style>
  <w:style w:type="paragraph" w:customStyle="1" w:styleId="xl65">
    <w:name w:val="xl65"/>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7">
    <w:name w:val="xl67"/>
    <w:basedOn w:val="a"/>
    <w:rsid w:val="0059173F"/>
    <w:pPr>
      <w:suppressAutoHyphens w:val="0"/>
      <w:spacing w:before="100" w:beforeAutospacing="1" w:after="100" w:afterAutospacing="1"/>
    </w:pPr>
    <w:rPr>
      <w:b/>
      <w:bCs/>
      <w:sz w:val="24"/>
      <w:szCs w:val="24"/>
      <w:lang w:eastAsia="ru-RU"/>
    </w:rPr>
  </w:style>
  <w:style w:type="paragraph" w:customStyle="1" w:styleId="xl68">
    <w:name w:val="xl68"/>
    <w:basedOn w:val="a"/>
    <w:rsid w:val="0059173F"/>
    <w:pPr>
      <w:suppressAutoHyphens w:val="0"/>
      <w:spacing w:before="100" w:beforeAutospacing="1" w:after="100" w:afterAutospacing="1"/>
      <w:jc w:val="center"/>
    </w:pPr>
    <w:rPr>
      <w:b/>
      <w:bCs/>
      <w:sz w:val="24"/>
      <w:szCs w:val="24"/>
      <w:lang w:eastAsia="ru-RU"/>
    </w:rPr>
  </w:style>
  <w:style w:type="paragraph" w:customStyle="1" w:styleId="xl69">
    <w:name w:val="xl69"/>
    <w:basedOn w:val="a"/>
    <w:rsid w:val="0059173F"/>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59173F"/>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59173F"/>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73">
    <w:name w:val="xl73"/>
    <w:basedOn w:val="a"/>
    <w:rsid w:val="0059173F"/>
    <w:pPr>
      <w:suppressAutoHyphens w:val="0"/>
      <w:spacing w:before="100" w:beforeAutospacing="1" w:after="100" w:afterAutospacing="1"/>
    </w:pPr>
    <w:rPr>
      <w:b/>
      <w:bCs/>
      <w:sz w:val="24"/>
      <w:szCs w:val="24"/>
      <w:lang w:eastAsia="ru-RU"/>
    </w:rPr>
  </w:style>
  <w:style w:type="paragraph" w:customStyle="1" w:styleId="xl74">
    <w:name w:val="xl74"/>
    <w:basedOn w:val="a"/>
    <w:rsid w:val="0059173F"/>
    <w:pPr>
      <w:suppressAutoHyphens w:val="0"/>
      <w:spacing w:before="100" w:beforeAutospacing="1" w:after="100" w:afterAutospacing="1"/>
      <w:jc w:val="right"/>
    </w:pPr>
    <w:rPr>
      <w:b/>
      <w:bCs/>
      <w:sz w:val="24"/>
      <w:szCs w:val="24"/>
      <w:lang w:eastAsia="ru-RU"/>
    </w:rPr>
  </w:style>
  <w:style w:type="paragraph" w:customStyle="1" w:styleId="xl75">
    <w:name w:val="xl75"/>
    <w:basedOn w:val="a"/>
    <w:rsid w:val="0059173F"/>
    <w:pPr>
      <w:suppressAutoHyphens w:val="0"/>
      <w:spacing w:before="100" w:beforeAutospacing="1" w:after="100" w:afterAutospacing="1"/>
    </w:pPr>
    <w:rPr>
      <w:sz w:val="24"/>
      <w:szCs w:val="24"/>
      <w:lang w:eastAsia="ru-RU"/>
    </w:rPr>
  </w:style>
  <w:style w:type="paragraph" w:customStyle="1" w:styleId="xl76">
    <w:name w:val="xl76"/>
    <w:basedOn w:val="a"/>
    <w:rsid w:val="0059173F"/>
    <w:pPr>
      <w:pBdr>
        <w:top w:val="single" w:sz="4" w:space="0" w:color="auto"/>
        <w:lef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
    <w:rsid w:val="0059173F"/>
    <w:pPr>
      <w:pBdr>
        <w:top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
    <w:rsid w:val="0059173F"/>
    <w:pPr>
      <w:pBdr>
        <w:top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9">
    <w:name w:val="xl79"/>
    <w:basedOn w:val="a"/>
    <w:rsid w:val="0059173F"/>
    <w:pPr>
      <w:pBdr>
        <w:left w:val="single" w:sz="4"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59173F"/>
    <w:pPr>
      <w:suppressAutoHyphens w:val="0"/>
      <w:spacing w:before="100" w:beforeAutospacing="1" w:after="100" w:afterAutospacing="1"/>
      <w:jc w:val="center"/>
    </w:pPr>
    <w:rPr>
      <w:sz w:val="24"/>
      <w:szCs w:val="24"/>
      <w:lang w:eastAsia="ru-RU"/>
    </w:rPr>
  </w:style>
  <w:style w:type="paragraph" w:customStyle="1" w:styleId="xl81">
    <w:name w:val="xl81"/>
    <w:basedOn w:val="a"/>
    <w:rsid w:val="0059173F"/>
    <w:pPr>
      <w:pBdr>
        <w:right w:val="single" w:sz="4" w:space="0" w:color="auto"/>
      </w:pBdr>
      <w:suppressAutoHyphens w:val="0"/>
      <w:spacing w:before="100" w:beforeAutospacing="1" w:after="100" w:afterAutospacing="1"/>
      <w:jc w:val="center"/>
    </w:pPr>
    <w:rPr>
      <w:sz w:val="24"/>
      <w:szCs w:val="24"/>
      <w:lang w:eastAsia="ru-RU"/>
    </w:rPr>
  </w:style>
  <w:style w:type="paragraph" w:customStyle="1" w:styleId="xl82">
    <w:name w:val="xl82"/>
    <w:basedOn w:val="a"/>
    <w:rsid w:val="0059173F"/>
    <w:pPr>
      <w:pBdr>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83">
    <w:name w:val="xl83"/>
    <w:basedOn w:val="a"/>
    <w:rsid w:val="0059173F"/>
    <w:pPr>
      <w:pBdr>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4">
    <w:name w:val="xl84"/>
    <w:basedOn w:val="a"/>
    <w:rsid w:val="0059173F"/>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ru-RU"/>
    </w:rPr>
  </w:style>
  <w:style w:type="paragraph" w:customStyle="1" w:styleId="xl85">
    <w:name w:val="xl85"/>
    <w:basedOn w:val="a"/>
    <w:rsid w:val="0059173F"/>
    <w:pPr>
      <w:pBdr>
        <w:top w:val="single" w:sz="4" w:space="0" w:color="auto"/>
        <w:bottom w:val="single" w:sz="4" w:space="0" w:color="auto"/>
      </w:pBdr>
      <w:suppressAutoHyphens w:val="0"/>
      <w:spacing w:before="100" w:beforeAutospacing="1" w:after="100" w:afterAutospacing="1"/>
    </w:pPr>
    <w:rPr>
      <w:b/>
      <w:bCs/>
      <w:sz w:val="24"/>
      <w:szCs w:val="24"/>
      <w:lang w:eastAsia="ru-RU"/>
    </w:rPr>
  </w:style>
  <w:style w:type="paragraph" w:customStyle="1" w:styleId="xl86">
    <w:name w:val="xl86"/>
    <w:basedOn w:val="a"/>
    <w:rsid w:val="0059173F"/>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87">
    <w:name w:val="xl87"/>
    <w:basedOn w:val="a"/>
    <w:rsid w:val="0059173F"/>
    <w:pPr>
      <w:pBdr>
        <w:top w:val="single" w:sz="4" w:space="0" w:color="auto"/>
        <w:left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88">
    <w:name w:val="xl88"/>
    <w:basedOn w:val="a"/>
    <w:rsid w:val="0059173F"/>
    <w:pPr>
      <w:pBdr>
        <w:left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89">
    <w:name w:val="xl89"/>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90">
    <w:name w:val="xl90"/>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91">
    <w:name w:val="xl91"/>
    <w:basedOn w:val="a"/>
    <w:rsid w:val="0059173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92">
    <w:name w:val="xl92"/>
    <w:basedOn w:val="a"/>
    <w:rsid w:val="0059173F"/>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93">
    <w:name w:val="xl93"/>
    <w:basedOn w:val="a"/>
    <w:rsid w:val="0059173F"/>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4">
    <w:name w:val="xl94"/>
    <w:basedOn w:val="a"/>
    <w:rsid w:val="0059173F"/>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5">
    <w:name w:val="xl95"/>
    <w:basedOn w:val="a"/>
    <w:rsid w:val="0059173F"/>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6">
    <w:name w:val="xl96"/>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7">
    <w:name w:val="xl97"/>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character" w:customStyle="1" w:styleId="ConsPlusNormal">
    <w:name w:val="ConsPlusNormal Знак"/>
    <w:link w:val="ConsPlusNormal0"/>
    <w:locked/>
    <w:rsid w:val="0059173F"/>
    <w:rPr>
      <w:rFonts w:ascii="Arial" w:hAnsi="Arial" w:cs="Arial"/>
    </w:rPr>
  </w:style>
  <w:style w:type="paragraph" w:customStyle="1" w:styleId="ConsPlusNormal0">
    <w:name w:val="ConsPlusNormal"/>
    <w:link w:val="ConsPlusNormal"/>
    <w:rsid w:val="0059173F"/>
    <w:pPr>
      <w:autoSpaceDE w:val="0"/>
      <w:autoSpaceDN w:val="0"/>
      <w:adjustRightInd w:val="0"/>
      <w:ind w:firstLine="720"/>
    </w:pPr>
    <w:rPr>
      <w:rFonts w:ascii="Arial" w:hAnsi="Arial" w:cs="Arial"/>
    </w:rPr>
  </w:style>
  <w:style w:type="paragraph" w:customStyle="1" w:styleId="xl99">
    <w:name w:val="xl99"/>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0">
    <w:name w:val="xl100"/>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01">
    <w:name w:val="xl101"/>
    <w:basedOn w:val="a"/>
    <w:rsid w:val="0059173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02">
    <w:name w:val="xl102"/>
    <w:basedOn w:val="a"/>
    <w:rsid w:val="0059173F"/>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03">
    <w:name w:val="xl103"/>
    <w:basedOn w:val="a"/>
    <w:rsid w:val="005917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color w:val="FF0000"/>
      <w:sz w:val="24"/>
      <w:szCs w:val="24"/>
      <w:lang w:eastAsia="ru-RU"/>
    </w:rPr>
  </w:style>
  <w:style w:type="paragraph" w:customStyle="1" w:styleId="xl104">
    <w:name w:val="xl104"/>
    <w:basedOn w:val="a"/>
    <w:rsid w:val="005917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4"/>
      <w:szCs w:val="24"/>
      <w:lang w:eastAsia="ru-RU"/>
    </w:rPr>
  </w:style>
  <w:style w:type="paragraph" w:customStyle="1" w:styleId="xl105">
    <w:name w:val="xl105"/>
    <w:basedOn w:val="a"/>
    <w:rsid w:val="005917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106">
    <w:name w:val="xl106"/>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07">
    <w:name w:val="xl107"/>
    <w:basedOn w:val="a"/>
    <w:rsid w:val="0059173F"/>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08">
    <w:name w:val="xl108"/>
    <w:basedOn w:val="a"/>
    <w:rsid w:val="0059173F"/>
    <w:pPr>
      <w:pBdr>
        <w:top w:val="single" w:sz="4" w:space="0" w:color="auto"/>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9">
    <w:name w:val="xl109"/>
    <w:basedOn w:val="a"/>
    <w:rsid w:val="0059173F"/>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0">
    <w:name w:val="xl110"/>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1">
    <w:name w:val="xl111"/>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2">
    <w:name w:val="xl112"/>
    <w:basedOn w:val="a"/>
    <w:rsid w:val="0059173F"/>
    <w:pPr>
      <w:pBdr>
        <w:top w:val="single" w:sz="4" w:space="0" w:color="auto"/>
        <w:left w:val="single" w:sz="4" w:space="0" w:color="auto"/>
      </w:pBdr>
      <w:suppressAutoHyphens w:val="0"/>
      <w:spacing w:before="100" w:beforeAutospacing="1" w:after="100" w:afterAutospacing="1"/>
      <w:jc w:val="center"/>
    </w:pPr>
    <w:rPr>
      <w:b/>
      <w:bCs/>
      <w:sz w:val="24"/>
      <w:szCs w:val="24"/>
      <w:lang w:eastAsia="ru-RU"/>
    </w:rPr>
  </w:style>
  <w:style w:type="paragraph" w:customStyle="1" w:styleId="xl113">
    <w:name w:val="xl113"/>
    <w:basedOn w:val="a"/>
    <w:rsid w:val="0059173F"/>
    <w:pPr>
      <w:pBdr>
        <w:top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
    <w:rsid w:val="0059173F"/>
    <w:pPr>
      <w:pBdr>
        <w:left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
    <w:rsid w:val="0059173F"/>
    <w:pPr>
      <w:pBdr>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
    <w:rsid w:val="0059173F"/>
    <w:pPr>
      <w:pBdr>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7">
    <w:name w:val="xl117"/>
    <w:basedOn w:val="a"/>
    <w:rsid w:val="0059173F"/>
    <w:pPr>
      <w:pBdr>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18">
    <w:name w:val="xl118"/>
    <w:basedOn w:val="a"/>
    <w:rsid w:val="0059173F"/>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ru-RU"/>
    </w:rPr>
  </w:style>
  <w:style w:type="paragraph" w:customStyle="1" w:styleId="xl119">
    <w:name w:val="xl119"/>
    <w:basedOn w:val="a"/>
    <w:rsid w:val="0059173F"/>
    <w:pPr>
      <w:pBdr>
        <w:top w:val="single" w:sz="4" w:space="0" w:color="auto"/>
        <w:bottom w:val="single" w:sz="4" w:space="0" w:color="auto"/>
      </w:pBdr>
      <w:suppressAutoHyphens w:val="0"/>
      <w:spacing w:before="100" w:beforeAutospacing="1" w:after="100" w:afterAutospacing="1"/>
    </w:pPr>
    <w:rPr>
      <w:b/>
      <w:bCs/>
      <w:sz w:val="24"/>
      <w:szCs w:val="24"/>
      <w:lang w:eastAsia="ru-RU"/>
    </w:rPr>
  </w:style>
  <w:style w:type="paragraph" w:customStyle="1" w:styleId="xl120">
    <w:name w:val="xl120"/>
    <w:basedOn w:val="a"/>
    <w:rsid w:val="0059173F"/>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character" w:customStyle="1" w:styleId="Absatz-Standardschriftart">
    <w:name w:val="Absatz-Standardschriftart"/>
    <w:rsid w:val="0059173F"/>
  </w:style>
  <w:style w:type="character" w:customStyle="1" w:styleId="WW-Absatz-Standardschriftart">
    <w:name w:val="WW-Absatz-Standardschriftart"/>
    <w:rsid w:val="0059173F"/>
  </w:style>
  <w:style w:type="character" w:customStyle="1" w:styleId="WW-Absatz-Standardschriftart1">
    <w:name w:val="WW-Absatz-Standardschriftart1"/>
    <w:rsid w:val="0059173F"/>
  </w:style>
  <w:style w:type="character" w:customStyle="1" w:styleId="WW-Absatz-Standardschriftart11">
    <w:name w:val="WW-Absatz-Standardschriftart11"/>
    <w:rsid w:val="0059173F"/>
  </w:style>
  <w:style w:type="character" w:customStyle="1" w:styleId="WW-Absatz-Standardschriftart111">
    <w:name w:val="WW-Absatz-Standardschriftart111"/>
    <w:rsid w:val="0059173F"/>
  </w:style>
  <w:style w:type="character" w:customStyle="1" w:styleId="WW-Absatz-Standardschriftart1111">
    <w:name w:val="WW-Absatz-Standardschriftart1111"/>
    <w:rsid w:val="0059173F"/>
  </w:style>
  <w:style w:type="character" w:customStyle="1" w:styleId="WW-Absatz-Standardschriftart11111">
    <w:name w:val="WW-Absatz-Standardschriftart11111"/>
    <w:rsid w:val="0059173F"/>
  </w:style>
  <w:style w:type="character" w:customStyle="1" w:styleId="WW-Absatz-Standardschriftart111111">
    <w:name w:val="WW-Absatz-Standardschriftart111111"/>
    <w:rsid w:val="0059173F"/>
  </w:style>
  <w:style w:type="character" w:customStyle="1" w:styleId="WW-Absatz-Standardschriftart1111111">
    <w:name w:val="WW-Absatz-Standardschriftart1111111"/>
    <w:rsid w:val="0059173F"/>
  </w:style>
  <w:style w:type="character" w:customStyle="1" w:styleId="WW-Absatz-Standardschriftart11111111">
    <w:name w:val="WW-Absatz-Standardschriftart11111111"/>
    <w:rsid w:val="0059173F"/>
  </w:style>
  <w:style w:type="character" w:customStyle="1" w:styleId="WW-Absatz-Standardschriftart111111111">
    <w:name w:val="WW-Absatz-Standardschriftart111111111"/>
    <w:rsid w:val="0059173F"/>
  </w:style>
  <w:style w:type="character" w:customStyle="1" w:styleId="WW-Absatz-Standardschriftart1111111111">
    <w:name w:val="WW-Absatz-Standardschriftart1111111111"/>
    <w:rsid w:val="0059173F"/>
  </w:style>
  <w:style w:type="character" w:customStyle="1" w:styleId="WW-Absatz-Standardschriftart11111111111">
    <w:name w:val="WW-Absatz-Standardschriftart11111111111"/>
    <w:rsid w:val="0059173F"/>
  </w:style>
  <w:style w:type="character" w:customStyle="1" w:styleId="WW-Absatz-Standardschriftart111111111111">
    <w:name w:val="WW-Absatz-Standardschriftart111111111111"/>
    <w:rsid w:val="0059173F"/>
  </w:style>
  <w:style w:type="character" w:customStyle="1" w:styleId="WW-Absatz-Standardschriftart1111111111111">
    <w:name w:val="WW-Absatz-Standardschriftart1111111111111"/>
    <w:rsid w:val="0059173F"/>
  </w:style>
  <w:style w:type="character" w:customStyle="1" w:styleId="14">
    <w:name w:val="Основной шрифт абзаца1"/>
    <w:rsid w:val="0059173F"/>
  </w:style>
  <w:style w:type="character" w:customStyle="1" w:styleId="WW-Absatz-Standardschriftart11111111111111">
    <w:name w:val="WW-Absatz-Standardschriftart11111111111111"/>
    <w:rsid w:val="0059173F"/>
  </w:style>
  <w:style w:type="character" w:customStyle="1" w:styleId="WW-Absatz-Standardschriftart111111111111111">
    <w:name w:val="WW-Absatz-Standardschriftart111111111111111"/>
    <w:rsid w:val="0059173F"/>
  </w:style>
  <w:style w:type="character" w:customStyle="1" w:styleId="WW-Absatz-Standardschriftart1111111111111111">
    <w:name w:val="WW-Absatz-Standardschriftart1111111111111111"/>
    <w:rsid w:val="0059173F"/>
  </w:style>
  <w:style w:type="character" w:customStyle="1" w:styleId="WW-">
    <w:name w:val="WW-Основной шрифт абзаца"/>
    <w:rsid w:val="0059173F"/>
  </w:style>
  <w:style w:type="character" w:customStyle="1" w:styleId="32">
    <w:name w:val="Основной текст 3 Знак"/>
    <w:basedOn w:val="WW-"/>
    <w:rsid w:val="0059173F"/>
  </w:style>
  <w:style w:type="character" w:customStyle="1" w:styleId="aff3">
    <w:name w:val="Символ нумерации"/>
    <w:rsid w:val="0059173F"/>
  </w:style>
  <w:style w:type="character" w:customStyle="1" w:styleId="aff4">
    <w:name w:val="Цветовое выделение"/>
    <w:uiPriority w:val="99"/>
    <w:rsid w:val="0059173F"/>
    <w:rPr>
      <w:b/>
      <w:bCs w:val="0"/>
      <w:color w:val="26282F"/>
    </w:rPr>
  </w:style>
  <w:style w:type="character" w:customStyle="1" w:styleId="aff5">
    <w:name w:val="Гипертекстовая ссылка"/>
    <w:uiPriority w:val="99"/>
    <w:rsid w:val="0059173F"/>
    <w:rPr>
      <w:rFonts w:ascii="Times New Roman" w:hAnsi="Times New Roman" w:cs="Times New Roman" w:hint="default"/>
      <w:b w:val="0"/>
      <w:bCs w:val="0"/>
      <w:color w:val="106BBE"/>
    </w:rPr>
  </w:style>
  <w:style w:type="character" w:customStyle="1" w:styleId="aff6">
    <w:name w:val="Цветовое выделение для Текст"/>
    <w:uiPriority w:val="99"/>
    <w:rsid w:val="00591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nhideWhenUsed="0"/>
    <w:lsdException w:name="Body Text" w:uiPriority="0"/>
    <w:lsdException w:name="Body Text Indent" w:uiPriority="0"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9"/>
    <w:qFormat/>
    <w:rsid w:val="005917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9173F"/>
    <w:pPr>
      <w:keepNext/>
      <w:tabs>
        <w:tab w:val="num" w:pos="0"/>
      </w:tabs>
      <w:jc w:val="center"/>
      <w:outlineLvl w:val="1"/>
    </w:pPr>
    <w:rPr>
      <w:b/>
      <w:sz w:val="24"/>
    </w:rPr>
  </w:style>
  <w:style w:type="paragraph" w:styleId="3">
    <w:name w:val="heading 3"/>
    <w:basedOn w:val="a"/>
    <w:next w:val="a"/>
    <w:link w:val="30"/>
    <w:semiHidden/>
    <w:unhideWhenUsed/>
    <w:qFormat/>
    <w:rsid w:val="0059173F"/>
    <w:pPr>
      <w:keepNext/>
      <w:tabs>
        <w:tab w:val="num" w:pos="0"/>
      </w:tabs>
      <w:jc w:val="right"/>
      <w:outlineLvl w:val="2"/>
    </w:pPr>
    <w:rPr>
      <w:b/>
      <w:sz w:val="24"/>
    </w:rPr>
  </w:style>
  <w:style w:type="paragraph" w:styleId="4">
    <w:name w:val="heading 4"/>
    <w:basedOn w:val="a"/>
    <w:next w:val="a"/>
    <w:link w:val="40"/>
    <w:semiHidden/>
    <w:unhideWhenUsed/>
    <w:qFormat/>
    <w:rsid w:val="0059173F"/>
    <w:pPr>
      <w:keepNext/>
      <w:tabs>
        <w:tab w:val="num" w:pos="0"/>
      </w:tabs>
      <w:outlineLvl w:val="3"/>
    </w:pPr>
    <w:rPr>
      <w:sz w:val="24"/>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59173F"/>
    <w:pPr>
      <w:tabs>
        <w:tab w:val="num" w:pos="0"/>
      </w:tabs>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73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semiHidden/>
    <w:rsid w:val="0059173F"/>
    <w:rPr>
      <w:rFonts w:ascii="Times New Roman" w:eastAsia="Times New Roman" w:hAnsi="Times New Roman"/>
      <w:b/>
      <w:sz w:val="24"/>
      <w:szCs w:val="20"/>
      <w:lang w:eastAsia="ar-SA"/>
    </w:rPr>
  </w:style>
  <w:style w:type="character" w:customStyle="1" w:styleId="30">
    <w:name w:val="Заголовок 3 Знак"/>
    <w:basedOn w:val="a0"/>
    <w:link w:val="3"/>
    <w:semiHidden/>
    <w:rsid w:val="0059173F"/>
    <w:rPr>
      <w:rFonts w:ascii="Times New Roman" w:eastAsia="Times New Roman" w:hAnsi="Times New Roman"/>
      <w:b/>
      <w:sz w:val="24"/>
      <w:szCs w:val="20"/>
      <w:lang w:eastAsia="ar-SA"/>
    </w:rPr>
  </w:style>
  <w:style w:type="character" w:customStyle="1" w:styleId="40">
    <w:name w:val="Заголовок 4 Знак"/>
    <w:basedOn w:val="a0"/>
    <w:link w:val="4"/>
    <w:semiHidden/>
    <w:rsid w:val="0059173F"/>
    <w:rPr>
      <w:rFonts w:ascii="Times New Roman" w:eastAsia="Times New Roman" w:hAnsi="Times New Roman"/>
      <w:sz w:val="24"/>
      <w:szCs w:val="20"/>
      <w:lang w:eastAsia="ar-SA"/>
    </w:rPr>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character" w:customStyle="1" w:styleId="80">
    <w:name w:val="Заголовок 8 Знак"/>
    <w:basedOn w:val="a0"/>
    <w:link w:val="8"/>
    <w:semiHidden/>
    <w:rsid w:val="0059173F"/>
    <w:rPr>
      <w:rFonts w:ascii="Times New Roman" w:eastAsia="Times New Roman" w:hAnsi="Times New Roman"/>
      <w:i/>
      <w:iCs/>
      <w:sz w:val="24"/>
      <w:szCs w:val="24"/>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uiPriority w:val="99"/>
    <w:semiHidden/>
    <w:unhideWhenUsed/>
    <w:rsid w:val="0059173F"/>
    <w:rPr>
      <w:color w:val="0000FF"/>
      <w:u w:val="single"/>
    </w:rPr>
  </w:style>
  <w:style w:type="character" w:customStyle="1" w:styleId="ad">
    <w:name w:val="Текст сноски Знак"/>
    <w:basedOn w:val="a0"/>
    <w:link w:val="ae"/>
    <w:uiPriority w:val="99"/>
    <w:semiHidden/>
    <w:rsid w:val="0059173F"/>
    <w:rPr>
      <w:rFonts w:ascii="Times New Roman" w:eastAsia="Times New Roman" w:hAnsi="Times New Roman"/>
      <w:sz w:val="20"/>
      <w:szCs w:val="20"/>
      <w:lang w:val="x-none" w:eastAsia="ar-SA"/>
    </w:rPr>
  </w:style>
  <w:style w:type="paragraph" w:styleId="ae">
    <w:name w:val="footnote text"/>
    <w:basedOn w:val="a"/>
    <w:link w:val="ad"/>
    <w:uiPriority w:val="99"/>
    <w:semiHidden/>
    <w:unhideWhenUsed/>
    <w:rsid w:val="0059173F"/>
    <w:rPr>
      <w:lang w:val="x-none"/>
    </w:rPr>
  </w:style>
  <w:style w:type="paragraph" w:styleId="af">
    <w:name w:val="Body Text"/>
    <w:basedOn w:val="a"/>
    <w:link w:val="af0"/>
    <w:semiHidden/>
    <w:unhideWhenUsed/>
    <w:rsid w:val="0059173F"/>
    <w:pPr>
      <w:jc w:val="both"/>
    </w:pPr>
    <w:rPr>
      <w:sz w:val="24"/>
    </w:rPr>
  </w:style>
  <w:style w:type="character" w:customStyle="1" w:styleId="af0">
    <w:name w:val="Основной текст Знак"/>
    <w:basedOn w:val="a0"/>
    <w:link w:val="af"/>
    <w:semiHidden/>
    <w:rsid w:val="0059173F"/>
    <w:rPr>
      <w:rFonts w:ascii="Times New Roman" w:eastAsia="Times New Roman" w:hAnsi="Times New Roman"/>
      <w:sz w:val="24"/>
      <w:szCs w:val="20"/>
      <w:lang w:eastAsia="ar-SA"/>
    </w:rPr>
  </w:style>
  <w:style w:type="paragraph" w:styleId="af1">
    <w:name w:val="Subtitle"/>
    <w:basedOn w:val="a"/>
    <w:next w:val="af"/>
    <w:link w:val="af2"/>
    <w:qFormat/>
    <w:rsid w:val="0059173F"/>
    <w:pPr>
      <w:jc w:val="center"/>
    </w:pPr>
    <w:rPr>
      <w:b/>
      <w:sz w:val="24"/>
    </w:rPr>
  </w:style>
  <w:style w:type="character" w:customStyle="1" w:styleId="af2">
    <w:name w:val="Подзаголовок Знак"/>
    <w:basedOn w:val="a0"/>
    <w:link w:val="af1"/>
    <w:rsid w:val="0059173F"/>
    <w:rPr>
      <w:rFonts w:ascii="Times New Roman" w:eastAsia="Times New Roman" w:hAnsi="Times New Roman"/>
      <w:b/>
      <w:sz w:val="24"/>
      <w:szCs w:val="20"/>
      <w:lang w:eastAsia="ar-SA"/>
    </w:rPr>
  </w:style>
  <w:style w:type="paragraph" w:styleId="af3">
    <w:name w:val="Title"/>
    <w:basedOn w:val="a"/>
    <w:next w:val="af1"/>
    <w:link w:val="af4"/>
    <w:qFormat/>
    <w:rsid w:val="0059173F"/>
    <w:pPr>
      <w:suppressLineNumbers/>
      <w:spacing w:before="120" w:after="120"/>
    </w:pPr>
    <w:rPr>
      <w:rFonts w:ascii="Arial" w:hAnsi="Arial" w:cs="Tahoma"/>
      <w:i/>
      <w:iCs/>
      <w:szCs w:val="24"/>
    </w:rPr>
  </w:style>
  <w:style w:type="character" w:customStyle="1" w:styleId="af4">
    <w:name w:val="Название Знак"/>
    <w:basedOn w:val="a0"/>
    <w:link w:val="af3"/>
    <w:rsid w:val="0059173F"/>
    <w:rPr>
      <w:rFonts w:ascii="Arial" w:eastAsia="Times New Roman" w:hAnsi="Arial" w:cs="Tahoma"/>
      <w:i/>
      <w:iCs/>
      <w:sz w:val="20"/>
      <w:szCs w:val="24"/>
      <w:lang w:eastAsia="ar-SA"/>
    </w:rPr>
  </w:style>
  <w:style w:type="character" w:customStyle="1" w:styleId="af5">
    <w:name w:val="Без интервала Знак"/>
    <w:link w:val="af6"/>
    <w:uiPriority w:val="1"/>
    <w:locked/>
    <w:rsid w:val="0059173F"/>
  </w:style>
  <w:style w:type="paragraph" w:styleId="af6">
    <w:name w:val="No Spacing"/>
    <w:link w:val="af5"/>
    <w:uiPriority w:val="1"/>
    <w:qFormat/>
    <w:rsid w:val="0059173F"/>
  </w:style>
  <w:style w:type="paragraph" w:customStyle="1" w:styleId="af7">
    <w:name w:val="Заголовок"/>
    <w:basedOn w:val="a"/>
    <w:next w:val="af"/>
    <w:rsid w:val="0059173F"/>
    <w:pPr>
      <w:keepNext/>
      <w:spacing w:before="240" w:after="120"/>
    </w:pPr>
    <w:rPr>
      <w:rFonts w:ascii="Arial" w:eastAsia="Lucida Sans Unicode" w:hAnsi="Arial" w:cs="Tahoma"/>
      <w:sz w:val="28"/>
      <w:szCs w:val="28"/>
    </w:rPr>
  </w:style>
  <w:style w:type="paragraph" w:customStyle="1" w:styleId="11">
    <w:name w:val="Название1"/>
    <w:basedOn w:val="a"/>
    <w:next w:val="af1"/>
    <w:rsid w:val="0059173F"/>
    <w:pPr>
      <w:jc w:val="center"/>
    </w:pPr>
    <w:rPr>
      <w:b/>
      <w:bCs/>
      <w:sz w:val="24"/>
      <w:szCs w:val="24"/>
    </w:rPr>
  </w:style>
  <w:style w:type="paragraph" w:customStyle="1" w:styleId="12">
    <w:name w:val="Указатель1"/>
    <w:basedOn w:val="a"/>
    <w:rsid w:val="0059173F"/>
    <w:pPr>
      <w:suppressLineNumbers/>
    </w:pPr>
    <w:rPr>
      <w:rFonts w:ascii="Arial" w:hAnsi="Arial" w:cs="Tahoma"/>
    </w:rPr>
  </w:style>
  <w:style w:type="paragraph" w:customStyle="1" w:styleId="21">
    <w:name w:val="Основной текст 21"/>
    <w:basedOn w:val="a"/>
    <w:rsid w:val="0059173F"/>
    <w:pPr>
      <w:ind w:right="4944"/>
      <w:jc w:val="both"/>
    </w:pPr>
    <w:rPr>
      <w:b/>
      <w:sz w:val="24"/>
    </w:rPr>
  </w:style>
  <w:style w:type="paragraph" w:customStyle="1" w:styleId="31">
    <w:name w:val="Основной текст 31"/>
    <w:basedOn w:val="a"/>
    <w:rsid w:val="0059173F"/>
    <w:pPr>
      <w:jc w:val="both"/>
    </w:pPr>
  </w:style>
  <w:style w:type="paragraph" w:customStyle="1" w:styleId="13">
    <w:name w:val="Схема документа1"/>
    <w:basedOn w:val="a"/>
    <w:rsid w:val="0059173F"/>
    <w:pPr>
      <w:shd w:val="clear" w:color="auto" w:fill="000080"/>
    </w:pPr>
    <w:rPr>
      <w:rFonts w:ascii="Tahoma" w:hAnsi="Tahoma" w:cs="Tahoma"/>
    </w:rPr>
  </w:style>
  <w:style w:type="paragraph" w:customStyle="1" w:styleId="210">
    <w:name w:val="Основной текст с отступом 21"/>
    <w:basedOn w:val="a"/>
    <w:rsid w:val="0059173F"/>
    <w:pPr>
      <w:spacing w:after="120" w:line="480" w:lineRule="auto"/>
      <w:ind w:left="283"/>
    </w:pPr>
  </w:style>
  <w:style w:type="paragraph" w:customStyle="1" w:styleId="af8">
    <w:name w:val="Содержимое врезки"/>
    <w:basedOn w:val="af"/>
    <w:rsid w:val="0059173F"/>
  </w:style>
  <w:style w:type="paragraph" w:customStyle="1" w:styleId="af9">
    <w:name w:val="Содержимое таблицы"/>
    <w:basedOn w:val="a"/>
    <w:rsid w:val="0059173F"/>
    <w:pPr>
      <w:suppressLineNumbers/>
    </w:pPr>
  </w:style>
  <w:style w:type="paragraph" w:customStyle="1" w:styleId="afa">
    <w:name w:val="Заголовок таблицы"/>
    <w:basedOn w:val="af9"/>
    <w:rsid w:val="0059173F"/>
    <w:pPr>
      <w:jc w:val="center"/>
    </w:pPr>
    <w:rPr>
      <w:b/>
      <w:bCs/>
    </w:rPr>
  </w:style>
  <w:style w:type="paragraph" w:customStyle="1" w:styleId="afb">
    <w:name w:val="Нормальный (таблица)"/>
    <w:basedOn w:val="a"/>
    <w:next w:val="a"/>
    <w:uiPriority w:val="99"/>
    <w:rsid w:val="0059173F"/>
    <w:pPr>
      <w:widowControl w:val="0"/>
      <w:suppressAutoHyphens w:val="0"/>
      <w:autoSpaceDE w:val="0"/>
      <w:autoSpaceDN w:val="0"/>
      <w:adjustRightInd w:val="0"/>
      <w:jc w:val="both"/>
    </w:pPr>
    <w:rPr>
      <w:rFonts w:ascii="Arial" w:hAnsi="Arial" w:cs="Arial"/>
      <w:sz w:val="24"/>
      <w:szCs w:val="24"/>
      <w:lang w:eastAsia="ru-RU"/>
    </w:rPr>
  </w:style>
  <w:style w:type="paragraph" w:customStyle="1" w:styleId="afc">
    <w:name w:val="Текст информации об изменениях"/>
    <w:basedOn w:val="a"/>
    <w:next w:val="a"/>
    <w:uiPriority w:val="99"/>
    <w:rsid w:val="0059173F"/>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d">
    <w:name w:val="Информация об изменениях"/>
    <w:basedOn w:val="afc"/>
    <w:next w:val="a"/>
    <w:uiPriority w:val="99"/>
    <w:rsid w:val="0059173F"/>
    <w:pPr>
      <w:shd w:val="clear" w:color="auto" w:fill="EAEFED"/>
      <w:spacing w:before="180"/>
      <w:ind w:left="360" w:right="360" w:firstLine="0"/>
    </w:pPr>
  </w:style>
  <w:style w:type="paragraph" w:customStyle="1" w:styleId="afe">
    <w:name w:val="Текст (справка)"/>
    <w:basedOn w:val="a"/>
    <w:next w:val="a"/>
    <w:uiPriority w:val="99"/>
    <w:rsid w:val="0059173F"/>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
    <w:name w:val="Комментарий"/>
    <w:basedOn w:val="afe"/>
    <w:next w:val="a"/>
    <w:uiPriority w:val="99"/>
    <w:rsid w:val="0059173F"/>
    <w:pPr>
      <w:shd w:val="clear" w:color="auto" w:fill="F0F0F0"/>
      <w:spacing w:before="75"/>
      <w:ind w:right="0"/>
      <w:jc w:val="both"/>
    </w:pPr>
    <w:rPr>
      <w:color w:val="353842"/>
    </w:rPr>
  </w:style>
  <w:style w:type="paragraph" w:customStyle="1" w:styleId="aff0">
    <w:name w:val="Информация об изменениях документа"/>
    <w:basedOn w:val="aff"/>
    <w:next w:val="a"/>
    <w:uiPriority w:val="99"/>
    <w:rsid w:val="0059173F"/>
    <w:rPr>
      <w:i/>
      <w:iCs/>
    </w:rPr>
  </w:style>
  <w:style w:type="paragraph" w:customStyle="1" w:styleId="aff1">
    <w:name w:val="Подзаголовок для информации об изменениях"/>
    <w:basedOn w:val="afc"/>
    <w:next w:val="a"/>
    <w:uiPriority w:val="99"/>
    <w:rsid w:val="0059173F"/>
    <w:rPr>
      <w:b/>
      <w:bCs/>
    </w:rPr>
  </w:style>
  <w:style w:type="paragraph" w:customStyle="1" w:styleId="aff2">
    <w:name w:val="Прижатый влево"/>
    <w:basedOn w:val="a"/>
    <w:next w:val="a"/>
    <w:uiPriority w:val="99"/>
    <w:rsid w:val="0059173F"/>
    <w:pPr>
      <w:widowControl w:val="0"/>
      <w:suppressAutoHyphens w:val="0"/>
      <w:autoSpaceDE w:val="0"/>
      <w:autoSpaceDN w:val="0"/>
      <w:adjustRightInd w:val="0"/>
    </w:pPr>
    <w:rPr>
      <w:rFonts w:ascii="Arial" w:hAnsi="Arial" w:cs="Arial"/>
      <w:sz w:val="24"/>
      <w:szCs w:val="24"/>
      <w:lang w:eastAsia="ru-RU"/>
    </w:rPr>
  </w:style>
  <w:style w:type="paragraph" w:customStyle="1" w:styleId="Default">
    <w:name w:val="Default"/>
    <w:basedOn w:val="a"/>
    <w:rsid w:val="0059173F"/>
    <w:pPr>
      <w:suppressAutoHyphens w:val="0"/>
      <w:autoSpaceDE w:val="0"/>
      <w:autoSpaceDN w:val="0"/>
    </w:pPr>
    <w:rPr>
      <w:rFonts w:eastAsia="Calibri"/>
      <w:color w:val="000000"/>
      <w:sz w:val="24"/>
      <w:szCs w:val="24"/>
      <w:lang w:eastAsia="en-US"/>
    </w:rPr>
  </w:style>
  <w:style w:type="paragraph" w:customStyle="1" w:styleId="xl64">
    <w:name w:val="xl64"/>
    <w:basedOn w:val="a"/>
    <w:rsid w:val="0059173F"/>
    <w:pPr>
      <w:suppressAutoHyphens w:val="0"/>
      <w:spacing w:before="100" w:beforeAutospacing="1" w:after="100" w:afterAutospacing="1"/>
    </w:pPr>
    <w:rPr>
      <w:sz w:val="24"/>
      <w:szCs w:val="24"/>
      <w:lang w:eastAsia="ru-RU"/>
    </w:rPr>
  </w:style>
  <w:style w:type="paragraph" w:customStyle="1" w:styleId="xl65">
    <w:name w:val="xl65"/>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7">
    <w:name w:val="xl67"/>
    <w:basedOn w:val="a"/>
    <w:rsid w:val="0059173F"/>
    <w:pPr>
      <w:suppressAutoHyphens w:val="0"/>
      <w:spacing w:before="100" w:beforeAutospacing="1" w:after="100" w:afterAutospacing="1"/>
    </w:pPr>
    <w:rPr>
      <w:b/>
      <w:bCs/>
      <w:sz w:val="24"/>
      <w:szCs w:val="24"/>
      <w:lang w:eastAsia="ru-RU"/>
    </w:rPr>
  </w:style>
  <w:style w:type="paragraph" w:customStyle="1" w:styleId="xl68">
    <w:name w:val="xl68"/>
    <w:basedOn w:val="a"/>
    <w:rsid w:val="0059173F"/>
    <w:pPr>
      <w:suppressAutoHyphens w:val="0"/>
      <w:spacing w:before="100" w:beforeAutospacing="1" w:after="100" w:afterAutospacing="1"/>
      <w:jc w:val="center"/>
    </w:pPr>
    <w:rPr>
      <w:b/>
      <w:bCs/>
      <w:sz w:val="24"/>
      <w:szCs w:val="24"/>
      <w:lang w:eastAsia="ru-RU"/>
    </w:rPr>
  </w:style>
  <w:style w:type="paragraph" w:customStyle="1" w:styleId="xl69">
    <w:name w:val="xl69"/>
    <w:basedOn w:val="a"/>
    <w:rsid w:val="0059173F"/>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59173F"/>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59173F"/>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73">
    <w:name w:val="xl73"/>
    <w:basedOn w:val="a"/>
    <w:rsid w:val="0059173F"/>
    <w:pPr>
      <w:suppressAutoHyphens w:val="0"/>
      <w:spacing w:before="100" w:beforeAutospacing="1" w:after="100" w:afterAutospacing="1"/>
    </w:pPr>
    <w:rPr>
      <w:b/>
      <w:bCs/>
      <w:sz w:val="24"/>
      <w:szCs w:val="24"/>
      <w:lang w:eastAsia="ru-RU"/>
    </w:rPr>
  </w:style>
  <w:style w:type="paragraph" w:customStyle="1" w:styleId="xl74">
    <w:name w:val="xl74"/>
    <w:basedOn w:val="a"/>
    <w:rsid w:val="0059173F"/>
    <w:pPr>
      <w:suppressAutoHyphens w:val="0"/>
      <w:spacing w:before="100" w:beforeAutospacing="1" w:after="100" w:afterAutospacing="1"/>
      <w:jc w:val="right"/>
    </w:pPr>
    <w:rPr>
      <w:b/>
      <w:bCs/>
      <w:sz w:val="24"/>
      <w:szCs w:val="24"/>
      <w:lang w:eastAsia="ru-RU"/>
    </w:rPr>
  </w:style>
  <w:style w:type="paragraph" w:customStyle="1" w:styleId="xl75">
    <w:name w:val="xl75"/>
    <w:basedOn w:val="a"/>
    <w:rsid w:val="0059173F"/>
    <w:pPr>
      <w:suppressAutoHyphens w:val="0"/>
      <w:spacing w:before="100" w:beforeAutospacing="1" w:after="100" w:afterAutospacing="1"/>
    </w:pPr>
    <w:rPr>
      <w:sz w:val="24"/>
      <w:szCs w:val="24"/>
      <w:lang w:eastAsia="ru-RU"/>
    </w:rPr>
  </w:style>
  <w:style w:type="paragraph" w:customStyle="1" w:styleId="xl76">
    <w:name w:val="xl76"/>
    <w:basedOn w:val="a"/>
    <w:rsid w:val="0059173F"/>
    <w:pPr>
      <w:pBdr>
        <w:top w:val="single" w:sz="4" w:space="0" w:color="auto"/>
        <w:lef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
    <w:rsid w:val="0059173F"/>
    <w:pPr>
      <w:pBdr>
        <w:top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
    <w:rsid w:val="0059173F"/>
    <w:pPr>
      <w:pBdr>
        <w:top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9">
    <w:name w:val="xl79"/>
    <w:basedOn w:val="a"/>
    <w:rsid w:val="0059173F"/>
    <w:pPr>
      <w:pBdr>
        <w:left w:val="single" w:sz="4"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59173F"/>
    <w:pPr>
      <w:suppressAutoHyphens w:val="0"/>
      <w:spacing w:before="100" w:beforeAutospacing="1" w:after="100" w:afterAutospacing="1"/>
      <w:jc w:val="center"/>
    </w:pPr>
    <w:rPr>
      <w:sz w:val="24"/>
      <w:szCs w:val="24"/>
      <w:lang w:eastAsia="ru-RU"/>
    </w:rPr>
  </w:style>
  <w:style w:type="paragraph" w:customStyle="1" w:styleId="xl81">
    <w:name w:val="xl81"/>
    <w:basedOn w:val="a"/>
    <w:rsid w:val="0059173F"/>
    <w:pPr>
      <w:pBdr>
        <w:right w:val="single" w:sz="4" w:space="0" w:color="auto"/>
      </w:pBdr>
      <w:suppressAutoHyphens w:val="0"/>
      <w:spacing w:before="100" w:beforeAutospacing="1" w:after="100" w:afterAutospacing="1"/>
      <w:jc w:val="center"/>
    </w:pPr>
    <w:rPr>
      <w:sz w:val="24"/>
      <w:szCs w:val="24"/>
      <w:lang w:eastAsia="ru-RU"/>
    </w:rPr>
  </w:style>
  <w:style w:type="paragraph" w:customStyle="1" w:styleId="xl82">
    <w:name w:val="xl82"/>
    <w:basedOn w:val="a"/>
    <w:rsid w:val="0059173F"/>
    <w:pPr>
      <w:pBdr>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83">
    <w:name w:val="xl83"/>
    <w:basedOn w:val="a"/>
    <w:rsid w:val="0059173F"/>
    <w:pPr>
      <w:pBdr>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4">
    <w:name w:val="xl84"/>
    <w:basedOn w:val="a"/>
    <w:rsid w:val="0059173F"/>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ru-RU"/>
    </w:rPr>
  </w:style>
  <w:style w:type="paragraph" w:customStyle="1" w:styleId="xl85">
    <w:name w:val="xl85"/>
    <w:basedOn w:val="a"/>
    <w:rsid w:val="0059173F"/>
    <w:pPr>
      <w:pBdr>
        <w:top w:val="single" w:sz="4" w:space="0" w:color="auto"/>
        <w:bottom w:val="single" w:sz="4" w:space="0" w:color="auto"/>
      </w:pBdr>
      <w:suppressAutoHyphens w:val="0"/>
      <w:spacing w:before="100" w:beforeAutospacing="1" w:after="100" w:afterAutospacing="1"/>
    </w:pPr>
    <w:rPr>
      <w:b/>
      <w:bCs/>
      <w:sz w:val="24"/>
      <w:szCs w:val="24"/>
      <w:lang w:eastAsia="ru-RU"/>
    </w:rPr>
  </w:style>
  <w:style w:type="paragraph" w:customStyle="1" w:styleId="xl86">
    <w:name w:val="xl86"/>
    <w:basedOn w:val="a"/>
    <w:rsid w:val="0059173F"/>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87">
    <w:name w:val="xl87"/>
    <w:basedOn w:val="a"/>
    <w:rsid w:val="0059173F"/>
    <w:pPr>
      <w:pBdr>
        <w:top w:val="single" w:sz="4" w:space="0" w:color="auto"/>
        <w:left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88">
    <w:name w:val="xl88"/>
    <w:basedOn w:val="a"/>
    <w:rsid w:val="0059173F"/>
    <w:pPr>
      <w:pBdr>
        <w:left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89">
    <w:name w:val="xl89"/>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90">
    <w:name w:val="xl90"/>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91">
    <w:name w:val="xl91"/>
    <w:basedOn w:val="a"/>
    <w:rsid w:val="0059173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92">
    <w:name w:val="xl92"/>
    <w:basedOn w:val="a"/>
    <w:rsid w:val="0059173F"/>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93">
    <w:name w:val="xl93"/>
    <w:basedOn w:val="a"/>
    <w:rsid w:val="0059173F"/>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4">
    <w:name w:val="xl94"/>
    <w:basedOn w:val="a"/>
    <w:rsid w:val="0059173F"/>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5">
    <w:name w:val="xl95"/>
    <w:basedOn w:val="a"/>
    <w:rsid w:val="0059173F"/>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6">
    <w:name w:val="xl96"/>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7">
    <w:name w:val="xl97"/>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character" w:customStyle="1" w:styleId="ConsPlusNormal">
    <w:name w:val="ConsPlusNormal Знак"/>
    <w:link w:val="ConsPlusNormal0"/>
    <w:locked/>
    <w:rsid w:val="0059173F"/>
    <w:rPr>
      <w:rFonts w:ascii="Arial" w:hAnsi="Arial" w:cs="Arial"/>
    </w:rPr>
  </w:style>
  <w:style w:type="paragraph" w:customStyle="1" w:styleId="ConsPlusNormal0">
    <w:name w:val="ConsPlusNormal"/>
    <w:link w:val="ConsPlusNormal"/>
    <w:rsid w:val="0059173F"/>
    <w:pPr>
      <w:autoSpaceDE w:val="0"/>
      <w:autoSpaceDN w:val="0"/>
      <w:adjustRightInd w:val="0"/>
      <w:ind w:firstLine="720"/>
    </w:pPr>
    <w:rPr>
      <w:rFonts w:ascii="Arial" w:hAnsi="Arial" w:cs="Arial"/>
    </w:rPr>
  </w:style>
  <w:style w:type="paragraph" w:customStyle="1" w:styleId="xl99">
    <w:name w:val="xl99"/>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0">
    <w:name w:val="xl100"/>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01">
    <w:name w:val="xl101"/>
    <w:basedOn w:val="a"/>
    <w:rsid w:val="0059173F"/>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02">
    <w:name w:val="xl102"/>
    <w:basedOn w:val="a"/>
    <w:rsid w:val="0059173F"/>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03">
    <w:name w:val="xl103"/>
    <w:basedOn w:val="a"/>
    <w:rsid w:val="005917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color w:val="FF0000"/>
      <w:sz w:val="24"/>
      <w:szCs w:val="24"/>
      <w:lang w:eastAsia="ru-RU"/>
    </w:rPr>
  </w:style>
  <w:style w:type="paragraph" w:customStyle="1" w:styleId="xl104">
    <w:name w:val="xl104"/>
    <w:basedOn w:val="a"/>
    <w:rsid w:val="005917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4"/>
      <w:szCs w:val="24"/>
      <w:lang w:eastAsia="ru-RU"/>
    </w:rPr>
  </w:style>
  <w:style w:type="paragraph" w:customStyle="1" w:styleId="xl105">
    <w:name w:val="xl105"/>
    <w:basedOn w:val="a"/>
    <w:rsid w:val="005917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106">
    <w:name w:val="xl106"/>
    <w:basedOn w:val="a"/>
    <w:rsid w:val="005917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07">
    <w:name w:val="xl107"/>
    <w:basedOn w:val="a"/>
    <w:rsid w:val="0059173F"/>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08">
    <w:name w:val="xl108"/>
    <w:basedOn w:val="a"/>
    <w:rsid w:val="0059173F"/>
    <w:pPr>
      <w:pBdr>
        <w:top w:val="single" w:sz="4" w:space="0" w:color="auto"/>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09">
    <w:name w:val="xl109"/>
    <w:basedOn w:val="a"/>
    <w:rsid w:val="0059173F"/>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0">
    <w:name w:val="xl110"/>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1">
    <w:name w:val="xl111"/>
    <w:basedOn w:val="a"/>
    <w:rsid w:val="0059173F"/>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2">
    <w:name w:val="xl112"/>
    <w:basedOn w:val="a"/>
    <w:rsid w:val="0059173F"/>
    <w:pPr>
      <w:pBdr>
        <w:top w:val="single" w:sz="4" w:space="0" w:color="auto"/>
        <w:left w:val="single" w:sz="4" w:space="0" w:color="auto"/>
      </w:pBdr>
      <w:suppressAutoHyphens w:val="0"/>
      <w:spacing w:before="100" w:beforeAutospacing="1" w:after="100" w:afterAutospacing="1"/>
      <w:jc w:val="center"/>
    </w:pPr>
    <w:rPr>
      <w:b/>
      <w:bCs/>
      <w:sz w:val="24"/>
      <w:szCs w:val="24"/>
      <w:lang w:eastAsia="ru-RU"/>
    </w:rPr>
  </w:style>
  <w:style w:type="paragraph" w:customStyle="1" w:styleId="xl113">
    <w:name w:val="xl113"/>
    <w:basedOn w:val="a"/>
    <w:rsid w:val="0059173F"/>
    <w:pPr>
      <w:pBdr>
        <w:top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
    <w:rsid w:val="0059173F"/>
    <w:pPr>
      <w:pBdr>
        <w:left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
    <w:rsid w:val="0059173F"/>
    <w:pPr>
      <w:pBdr>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
    <w:rsid w:val="0059173F"/>
    <w:pPr>
      <w:pBdr>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7">
    <w:name w:val="xl117"/>
    <w:basedOn w:val="a"/>
    <w:rsid w:val="0059173F"/>
    <w:pPr>
      <w:pBdr>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18">
    <w:name w:val="xl118"/>
    <w:basedOn w:val="a"/>
    <w:rsid w:val="0059173F"/>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ru-RU"/>
    </w:rPr>
  </w:style>
  <w:style w:type="paragraph" w:customStyle="1" w:styleId="xl119">
    <w:name w:val="xl119"/>
    <w:basedOn w:val="a"/>
    <w:rsid w:val="0059173F"/>
    <w:pPr>
      <w:pBdr>
        <w:top w:val="single" w:sz="4" w:space="0" w:color="auto"/>
        <w:bottom w:val="single" w:sz="4" w:space="0" w:color="auto"/>
      </w:pBdr>
      <w:suppressAutoHyphens w:val="0"/>
      <w:spacing w:before="100" w:beforeAutospacing="1" w:after="100" w:afterAutospacing="1"/>
    </w:pPr>
    <w:rPr>
      <w:b/>
      <w:bCs/>
      <w:sz w:val="24"/>
      <w:szCs w:val="24"/>
      <w:lang w:eastAsia="ru-RU"/>
    </w:rPr>
  </w:style>
  <w:style w:type="paragraph" w:customStyle="1" w:styleId="xl120">
    <w:name w:val="xl120"/>
    <w:basedOn w:val="a"/>
    <w:rsid w:val="0059173F"/>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character" w:customStyle="1" w:styleId="Absatz-Standardschriftart">
    <w:name w:val="Absatz-Standardschriftart"/>
    <w:rsid w:val="0059173F"/>
  </w:style>
  <w:style w:type="character" w:customStyle="1" w:styleId="WW-Absatz-Standardschriftart">
    <w:name w:val="WW-Absatz-Standardschriftart"/>
    <w:rsid w:val="0059173F"/>
  </w:style>
  <w:style w:type="character" w:customStyle="1" w:styleId="WW-Absatz-Standardschriftart1">
    <w:name w:val="WW-Absatz-Standardschriftart1"/>
    <w:rsid w:val="0059173F"/>
  </w:style>
  <w:style w:type="character" w:customStyle="1" w:styleId="WW-Absatz-Standardschriftart11">
    <w:name w:val="WW-Absatz-Standardschriftart11"/>
    <w:rsid w:val="0059173F"/>
  </w:style>
  <w:style w:type="character" w:customStyle="1" w:styleId="WW-Absatz-Standardschriftart111">
    <w:name w:val="WW-Absatz-Standardschriftart111"/>
    <w:rsid w:val="0059173F"/>
  </w:style>
  <w:style w:type="character" w:customStyle="1" w:styleId="WW-Absatz-Standardschriftart1111">
    <w:name w:val="WW-Absatz-Standardschriftart1111"/>
    <w:rsid w:val="0059173F"/>
  </w:style>
  <w:style w:type="character" w:customStyle="1" w:styleId="WW-Absatz-Standardschriftart11111">
    <w:name w:val="WW-Absatz-Standardschriftart11111"/>
    <w:rsid w:val="0059173F"/>
  </w:style>
  <w:style w:type="character" w:customStyle="1" w:styleId="WW-Absatz-Standardschriftart111111">
    <w:name w:val="WW-Absatz-Standardschriftart111111"/>
    <w:rsid w:val="0059173F"/>
  </w:style>
  <w:style w:type="character" w:customStyle="1" w:styleId="WW-Absatz-Standardschriftart1111111">
    <w:name w:val="WW-Absatz-Standardschriftart1111111"/>
    <w:rsid w:val="0059173F"/>
  </w:style>
  <w:style w:type="character" w:customStyle="1" w:styleId="WW-Absatz-Standardschriftart11111111">
    <w:name w:val="WW-Absatz-Standardschriftart11111111"/>
    <w:rsid w:val="0059173F"/>
  </w:style>
  <w:style w:type="character" w:customStyle="1" w:styleId="WW-Absatz-Standardschriftart111111111">
    <w:name w:val="WW-Absatz-Standardschriftart111111111"/>
    <w:rsid w:val="0059173F"/>
  </w:style>
  <w:style w:type="character" w:customStyle="1" w:styleId="WW-Absatz-Standardschriftart1111111111">
    <w:name w:val="WW-Absatz-Standardschriftart1111111111"/>
    <w:rsid w:val="0059173F"/>
  </w:style>
  <w:style w:type="character" w:customStyle="1" w:styleId="WW-Absatz-Standardschriftart11111111111">
    <w:name w:val="WW-Absatz-Standardschriftart11111111111"/>
    <w:rsid w:val="0059173F"/>
  </w:style>
  <w:style w:type="character" w:customStyle="1" w:styleId="WW-Absatz-Standardschriftart111111111111">
    <w:name w:val="WW-Absatz-Standardschriftart111111111111"/>
    <w:rsid w:val="0059173F"/>
  </w:style>
  <w:style w:type="character" w:customStyle="1" w:styleId="WW-Absatz-Standardschriftart1111111111111">
    <w:name w:val="WW-Absatz-Standardschriftart1111111111111"/>
    <w:rsid w:val="0059173F"/>
  </w:style>
  <w:style w:type="character" w:customStyle="1" w:styleId="14">
    <w:name w:val="Основной шрифт абзаца1"/>
    <w:rsid w:val="0059173F"/>
  </w:style>
  <w:style w:type="character" w:customStyle="1" w:styleId="WW-Absatz-Standardschriftart11111111111111">
    <w:name w:val="WW-Absatz-Standardschriftart11111111111111"/>
    <w:rsid w:val="0059173F"/>
  </w:style>
  <w:style w:type="character" w:customStyle="1" w:styleId="WW-Absatz-Standardschriftart111111111111111">
    <w:name w:val="WW-Absatz-Standardschriftart111111111111111"/>
    <w:rsid w:val="0059173F"/>
  </w:style>
  <w:style w:type="character" w:customStyle="1" w:styleId="WW-Absatz-Standardschriftart1111111111111111">
    <w:name w:val="WW-Absatz-Standardschriftart1111111111111111"/>
    <w:rsid w:val="0059173F"/>
  </w:style>
  <w:style w:type="character" w:customStyle="1" w:styleId="WW-">
    <w:name w:val="WW-Основной шрифт абзаца"/>
    <w:rsid w:val="0059173F"/>
  </w:style>
  <w:style w:type="character" w:customStyle="1" w:styleId="32">
    <w:name w:val="Основной текст 3 Знак"/>
    <w:basedOn w:val="WW-"/>
    <w:rsid w:val="0059173F"/>
  </w:style>
  <w:style w:type="character" w:customStyle="1" w:styleId="aff3">
    <w:name w:val="Символ нумерации"/>
    <w:rsid w:val="0059173F"/>
  </w:style>
  <w:style w:type="character" w:customStyle="1" w:styleId="aff4">
    <w:name w:val="Цветовое выделение"/>
    <w:uiPriority w:val="99"/>
    <w:rsid w:val="0059173F"/>
    <w:rPr>
      <w:b/>
      <w:bCs w:val="0"/>
      <w:color w:val="26282F"/>
    </w:rPr>
  </w:style>
  <w:style w:type="character" w:customStyle="1" w:styleId="aff5">
    <w:name w:val="Гипертекстовая ссылка"/>
    <w:uiPriority w:val="99"/>
    <w:rsid w:val="0059173F"/>
    <w:rPr>
      <w:rFonts w:ascii="Times New Roman" w:hAnsi="Times New Roman" w:cs="Times New Roman" w:hint="default"/>
      <w:b w:val="0"/>
      <w:bCs w:val="0"/>
      <w:color w:val="106BBE"/>
    </w:rPr>
  </w:style>
  <w:style w:type="character" w:customStyle="1" w:styleId="aff6">
    <w:name w:val="Цветовое выделение для Текст"/>
    <w:uiPriority w:val="99"/>
    <w:rsid w:val="0059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88851">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005.0" TargetMode="External"/><Relationship Id="rId1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5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5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7" Type="http://schemas.openxmlformats.org/officeDocument/2006/relationships/endnotes" Target="endnotes.xml"/><Relationship Id="rId12" Type="http://schemas.openxmlformats.org/officeDocument/2006/relationships/hyperlink" Target="garantF1://10005643.0" TargetMode="External"/><Relationship Id="rId1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54" Type="http://schemas.openxmlformats.org/officeDocument/2006/relationships/hyperlink" Target="garantF1://7102920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029200.0" TargetMode="External"/><Relationship Id="rId2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5" Type="http://schemas.openxmlformats.org/officeDocument/2006/relationships/hyperlink" Target="garantF1://12025267.0" TargetMode="External"/><Relationship Id="rId5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57" Type="http://schemas.openxmlformats.org/officeDocument/2006/relationships/hyperlink" Target="garantF1://12041327.2000" TargetMode="External"/><Relationship Id="rId10" Type="http://schemas.openxmlformats.org/officeDocument/2006/relationships/hyperlink" Target="garantF1://86367.0" TargetMode="External"/><Relationship Id="rId1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5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2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4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56" Type="http://schemas.openxmlformats.org/officeDocument/2006/relationships/image" Target="media/image2.emf"/><Relationship Id="rId8" Type="http://schemas.openxmlformats.org/officeDocument/2006/relationships/image" Target="media/image1.png"/><Relationship Id="rId5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1090;%20&#1086;%20&#1074;&#1085;&#1077;&#1089;.&#1080;&#1079;&#1084;.%20&#1087;&#1077;&#1088;&#1077;&#1074;&#1086;&#1079;&#1082;&#1080;.doc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36</Pages>
  <Words>10270</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16</cp:revision>
  <cp:lastPrinted>2021-11-12T08:16:00Z</cp:lastPrinted>
  <dcterms:created xsi:type="dcterms:W3CDTF">2019-08-02T09:29:00Z</dcterms:created>
  <dcterms:modified xsi:type="dcterms:W3CDTF">2021-11-12T08:17:00Z</dcterms:modified>
</cp:coreProperties>
</file>