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A7" w:rsidRDefault="00E079A7" w:rsidP="00E079A7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E079A7" w:rsidRDefault="00E079A7" w:rsidP="00E079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79A7" w:rsidRDefault="00E079A7" w:rsidP="00E07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E079A7" w:rsidRDefault="00E079A7" w:rsidP="00E07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E079A7" w:rsidRDefault="00E079A7" w:rsidP="00E079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E079A7" w:rsidRDefault="00E079A7" w:rsidP="00E07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E079A7" w:rsidRDefault="00E079A7" w:rsidP="00E07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E079A7" w:rsidRDefault="00E079A7" w:rsidP="00E07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E079A7" w:rsidRDefault="00E079A7" w:rsidP="00E079A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3284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«Отдых и оздоровление детей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2014 - 2020 годы»   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79A7" w:rsidRDefault="00E079A7" w:rsidP="00E07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19 декабря</w:t>
      </w:r>
      <w:r>
        <w:rPr>
          <w:rFonts w:ascii="Times New Roman" w:hAnsi="Times New Roman" w:cs="Times New Roman"/>
          <w:sz w:val="24"/>
          <w:szCs w:val="24"/>
        </w:rPr>
        <w:t xml:space="preserve">  2017 года</w:t>
      </w:r>
    </w:p>
    <w:p w:rsidR="00E079A7" w:rsidRDefault="00E079A7" w:rsidP="00E079A7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3284 (далее по тексту «Проект постановления»). </w:t>
      </w:r>
    </w:p>
    <w:p w:rsidR="00E079A7" w:rsidRDefault="00E079A7" w:rsidP="00E079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3284» с приложениями;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18.12</w:t>
      </w:r>
      <w:r>
        <w:rPr>
          <w:rFonts w:ascii="Times New Roman" w:hAnsi="Times New Roman" w:cs="Times New Roman"/>
          <w:sz w:val="24"/>
          <w:szCs w:val="24"/>
        </w:rPr>
        <w:t xml:space="preserve">.2017                 №  </w:t>
      </w:r>
      <w:r>
        <w:rPr>
          <w:rFonts w:ascii="Times New Roman" w:hAnsi="Times New Roman" w:cs="Times New Roman"/>
          <w:sz w:val="24"/>
          <w:szCs w:val="24"/>
        </w:rPr>
        <w:t xml:space="preserve">352 </w:t>
      </w:r>
      <w:r>
        <w:rPr>
          <w:rFonts w:ascii="Times New Roman" w:hAnsi="Times New Roman" w:cs="Times New Roman"/>
          <w:sz w:val="24"/>
          <w:szCs w:val="24"/>
        </w:rPr>
        <w:t xml:space="preserve"> о проведенной антикоррупционной экспертизе  проекта постановления;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экономического развития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15.12</w:t>
      </w:r>
      <w:r>
        <w:rPr>
          <w:rFonts w:ascii="Times New Roman" w:hAnsi="Times New Roman" w:cs="Times New Roman"/>
          <w:sz w:val="24"/>
          <w:szCs w:val="24"/>
        </w:rPr>
        <w:t xml:space="preserve">.2017  №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.2017 № </w:t>
      </w:r>
      <w:r>
        <w:rPr>
          <w:rFonts w:ascii="Times New Roman" w:hAnsi="Times New Roman" w:cs="Times New Roman"/>
          <w:sz w:val="24"/>
          <w:szCs w:val="24"/>
        </w:rPr>
        <w:t>723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записка.</w:t>
      </w:r>
    </w:p>
    <w:p w:rsidR="00E079A7" w:rsidRPr="00783DC7" w:rsidRDefault="00E079A7" w:rsidP="00E079A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9A7" w:rsidRPr="00783DC7" w:rsidRDefault="00E079A7" w:rsidP="00E079A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DC7">
        <w:rPr>
          <w:rFonts w:ascii="Times New Roman" w:hAnsi="Times New Roman" w:cs="Times New Roman"/>
          <w:sz w:val="24"/>
          <w:szCs w:val="24"/>
        </w:rPr>
        <w:t>Проектом постановления в муниципальную программу вносятся  изменения в связи с уточнением объемов финансирования на мероприятия программы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83DC7">
        <w:rPr>
          <w:rFonts w:ascii="Times New Roman" w:hAnsi="Times New Roman" w:cs="Times New Roman"/>
          <w:sz w:val="24"/>
          <w:szCs w:val="24"/>
        </w:rPr>
        <w:t xml:space="preserve"> год за  счет средств </w:t>
      </w:r>
      <w:r>
        <w:rPr>
          <w:rFonts w:ascii="Times New Roman" w:hAnsi="Times New Roman" w:cs="Times New Roman"/>
          <w:sz w:val="24"/>
          <w:szCs w:val="24"/>
        </w:rPr>
        <w:t>местно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83DC7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83DC7">
        <w:rPr>
          <w:rFonts w:ascii="Times New Roman" w:hAnsi="Times New Roman" w:cs="Times New Roman"/>
          <w:sz w:val="24"/>
          <w:szCs w:val="24"/>
        </w:rPr>
        <w:t xml:space="preserve"> и средств от иной приносящей доход деятельности</w:t>
      </w:r>
      <w:r w:rsidR="00F153C8">
        <w:rPr>
          <w:rFonts w:ascii="Times New Roman" w:hAnsi="Times New Roman" w:cs="Times New Roman"/>
          <w:sz w:val="24"/>
          <w:szCs w:val="24"/>
        </w:rPr>
        <w:t>, а так же произведенной передвижкой объемов финансирования между мероприятиями программы</w:t>
      </w:r>
      <w:r w:rsidRPr="00783DC7">
        <w:rPr>
          <w:rFonts w:ascii="Times New Roman" w:hAnsi="Times New Roman" w:cs="Times New Roman"/>
          <w:sz w:val="24"/>
          <w:szCs w:val="24"/>
        </w:rPr>
        <w:t>.</w:t>
      </w:r>
    </w:p>
    <w:p w:rsidR="00E079A7" w:rsidRPr="006676D4" w:rsidRDefault="00E079A7" w:rsidP="00E079A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6B5"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 w:rsidRPr="005566B5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566B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566B5"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 w:rsidRPr="005566B5">
        <w:rPr>
          <w:rFonts w:ascii="Times New Roman" w:hAnsi="Times New Roman" w:cs="Times New Roman"/>
          <w:b/>
          <w:sz w:val="24"/>
          <w:szCs w:val="24"/>
        </w:rPr>
        <w:t xml:space="preserve">(+) </w:t>
      </w:r>
      <w:r>
        <w:rPr>
          <w:rFonts w:ascii="Times New Roman" w:hAnsi="Times New Roman" w:cs="Times New Roman"/>
          <w:b/>
          <w:sz w:val="24"/>
          <w:szCs w:val="24"/>
        </w:rPr>
        <w:t>544,1</w:t>
      </w:r>
      <w:r w:rsidRPr="005566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66B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5566B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5566B5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5566B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079A7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счет местного бюджета + 248,6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6676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676D4" w:rsidRPr="006676D4">
        <w:rPr>
          <w:rFonts w:ascii="Times New Roman" w:hAnsi="Times New Roman" w:cs="Times New Roman"/>
          <w:sz w:val="24"/>
          <w:szCs w:val="24"/>
        </w:rPr>
        <w:t xml:space="preserve">за счет средств от приносящей доход деятельности + 295,5 </w:t>
      </w:r>
      <w:proofErr w:type="spellStart"/>
      <w:r w:rsidR="006676D4" w:rsidRPr="006676D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676D4" w:rsidRPr="006676D4">
        <w:rPr>
          <w:rFonts w:ascii="Times New Roman" w:hAnsi="Times New Roman" w:cs="Times New Roman"/>
          <w:sz w:val="24"/>
          <w:szCs w:val="24"/>
        </w:rPr>
        <w:t>.</w:t>
      </w:r>
    </w:p>
    <w:p w:rsidR="00F153C8" w:rsidRDefault="00F153C8" w:rsidP="00E079A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2B54" w:rsidRDefault="006C2B54" w:rsidP="00E079A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Уточнение объемов финансирования мероприятий программы повлекло за собой уточнение значений целевых показателей программы №№ 4,5,6.</w:t>
      </w:r>
    </w:p>
    <w:p w:rsidR="00E079A7" w:rsidRDefault="00E079A7" w:rsidP="00E079A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составил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> 931,7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</w:t>
      </w:r>
      <w:r>
        <w:rPr>
          <w:rFonts w:ascii="Times New Roman" w:hAnsi="Times New Roman"/>
          <w:sz w:val="24"/>
          <w:szCs w:val="24"/>
        </w:rPr>
        <w:t>:</w:t>
      </w:r>
    </w:p>
    <w:p w:rsidR="00E079A7" w:rsidRDefault="00E079A7" w:rsidP="00E079A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за счет внебюджетных источников </w:t>
      </w:r>
      <w:r>
        <w:rPr>
          <w:rFonts w:ascii="Times New Roman" w:hAnsi="Times New Roman"/>
          <w:sz w:val="24"/>
          <w:szCs w:val="24"/>
        </w:rPr>
        <w:t>52 375,1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</w:p>
    <w:p w:rsidR="00E079A7" w:rsidRDefault="00E079A7" w:rsidP="00E079A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за счет </w:t>
      </w:r>
      <w:r>
        <w:rPr>
          <w:rFonts w:ascii="Times New Roman" w:hAnsi="Times New Roman"/>
          <w:b/>
          <w:sz w:val="24"/>
          <w:szCs w:val="24"/>
        </w:rPr>
        <w:t>бюджетны</w:t>
      </w:r>
      <w:r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 xml:space="preserve"> ассигновани</w:t>
      </w:r>
      <w:r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115 556,6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 них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C2B54" w:rsidRPr="00484AB6" w:rsidRDefault="00E079A7" w:rsidP="006C2B54">
      <w:pPr>
        <w:pStyle w:val="a5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 год – 19</w:t>
      </w:r>
      <w:r>
        <w:rPr>
          <w:rFonts w:ascii="Times New Roman" w:hAnsi="Times New Roman"/>
          <w:b/>
          <w:sz w:val="24"/>
          <w:szCs w:val="24"/>
        </w:rPr>
        <w:t> 619,6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средств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окружного бюджета – </w:t>
      </w:r>
      <w:r>
        <w:rPr>
          <w:rFonts w:ascii="Times New Roman" w:hAnsi="Times New Roman" w:cs="Times New Roman"/>
          <w:b/>
          <w:sz w:val="24"/>
          <w:szCs w:val="24"/>
        </w:rPr>
        <w:t xml:space="preserve">14 419,5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местного бюджета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200,1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), </w:t>
      </w:r>
      <w:r w:rsidR="006C2B54">
        <w:rPr>
          <w:rFonts w:ascii="Times New Roman" w:hAnsi="Times New Roman"/>
          <w:sz w:val="24"/>
          <w:szCs w:val="24"/>
        </w:rPr>
        <w:t xml:space="preserve">что соответствует </w:t>
      </w:r>
      <w:r w:rsidR="006C2B54" w:rsidRPr="00FD231B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 w:rsidR="006C2B5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C2B54" w:rsidRPr="00FD231B">
        <w:rPr>
          <w:rFonts w:ascii="Times New Roman" w:hAnsi="Times New Roman"/>
          <w:sz w:val="24"/>
          <w:szCs w:val="24"/>
          <w:u w:val="single"/>
        </w:rPr>
        <w:t>решения</w:t>
      </w:r>
      <w:r w:rsidR="006C2B54">
        <w:rPr>
          <w:rFonts w:ascii="Times New Roman" w:hAnsi="Times New Roman"/>
          <w:sz w:val="24"/>
          <w:szCs w:val="24"/>
        </w:rPr>
        <w:t xml:space="preserve"> Думы города </w:t>
      </w:r>
      <w:proofErr w:type="spellStart"/>
      <w:r w:rsidR="006C2B54">
        <w:rPr>
          <w:rFonts w:ascii="Times New Roman" w:hAnsi="Times New Roman"/>
          <w:sz w:val="24"/>
          <w:szCs w:val="24"/>
        </w:rPr>
        <w:t>Югорска</w:t>
      </w:r>
      <w:proofErr w:type="spellEnd"/>
      <w:r w:rsidR="006C2B54"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6C2B54">
        <w:rPr>
          <w:rFonts w:ascii="Times New Roman" w:hAnsi="Times New Roman"/>
          <w:sz w:val="24"/>
          <w:szCs w:val="24"/>
        </w:rPr>
        <w:t>Югорска</w:t>
      </w:r>
      <w:proofErr w:type="spellEnd"/>
      <w:r w:rsidR="006C2B54">
        <w:rPr>
          <w:rFonts w:ascii="Times New Roman" w:hAnsi="Times New Roman"/>
          <w:sz w:val="24"/>
          <w:szCs w:val="24"/>
        </w:rPr>
        <w:t xml:space="preserve"> от 23.12.2016 № 116 </w:t>
      </w:r>
      <w:r w:rsidR="006C2B54" w:rsidRPr="00484AB6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6C2B54" w:rsidRPr="00484AB6">
        <w:rPr>
          <w:rFonts w:ascii="Times New Roman" w:hAnsi="Times New Roman"/>
          <w:sz w:val="24"/>
          <w:szCs w:val="24"/>
        </w:rPr>
        <w:lastRenderedPageBreak/>
        <w:t>Югорска</w:t>
      </w:r>
      <w:proofErr w:type="spellEnd"/>
      <w:r w:rsidR="006C2B54" w:rsidRPr="00484AB6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</w:t>
      </w:r>
      <w:r w:rsidR="006C2B54">
        <w:rPr>
          <w:rFonts w:ascii="Times New Roman" w:hAnsi="Times New Roman"/>
          <w:sz w:val="24"/>
          <w:szCs w:val="24"/>
        </w:rPr>
        <w:t>.</w:t>
      </w:r>
      <w:r w:rsidR="006C2B54" w:rsidRPr="00484AB6">
        <w:rPr>
          <w:rFonts w:ascii="Times New Roman" w:hAnsi="Times New Roman"/>
          <w:sz w:val="24"/>
          <w:szCs w:val="24"/>
        </w:rPr>
        <w:t xml:space="preserve">  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</w:t>
      </w:r>
      <w:r w:rsidR="006C2B54">
        <w:rPr>
          <w:rFonts w:ascii="Times New Roman" w:hAnsi="Times New Roman" w:cs="Times New Roman"/>
          <w:sz w:val="24"/>
          <w:szCs w:val="24"/>
        </w:rPr>
        <w:t xml:space="preserve"> таблицу </w:t>
      </w:r>
      <w:r w:rsidR="00F153C8">
        <w:rPr>
          <w:rFonts w:ascii="Times New Roman" w:hAnsi="Times New Roman" w:cs="Times New Roman"/>
          <w:sz w:val="24"/>
          <w:szCs w:val="24"/>
        </w:rPr>
        <w:t>3</w:t>
      </w:r>
      <w:r w:rsidR="006C2B54">
        <w:rPr>
          <w:rFonts w:ascii="Times New Roman" w:hAnsi="Times New Roman" w:cs="Times New Roman"/>
          <w:sz w:val="24"/>
          <w:szCs w:val="24"/>
        </w:rPr>
        <w:t xml:space="preserve"> «</w:t>
      </w:r>
      <w:r w:rsidR="00F153C8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  <w:proofErr w:type="gramStart"/>
      <w:r w:rsidR="00F153C8">
        <w:rPr>
          <w:rFonts w:ascii="Times New Roman" w:hAnsi="Times New Roman" w:cs="Times New Roman"/>
          <w:sz w:val="24"/>
          <w:szCs w:val="24"/>
        </w:rPr>
        <w:t>..»</w:t>
      </w:r>
      <w:r w:rsidR="006C2B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6C2B54">
        <w:rPr>
          <w:rFonts w:ascii="Times New Roman" w:hAnsi="Times New Roman" w:cs="Times New Roman"/>
          <w:sz w:val="24"/>
          <w:szCs w:val="24"/>
        </w:rPr>
        <w:t xml:space="preserve">в таблицу </w:t>
      </w:r>
      <w:r w:rsidR="00F153C8">
        <w:rPr>
          <w:rFonts w:ascii="Times New Roman" w:hAnsi="Times New Roman" w:cs="Times New Roman"/>
          <w:sz w:val="24"/>
          <w:szCs w:val="24"/>
        </w:rPr>
        <w:t>4</w:t>
      </w:r>
      <w:r w:rsidR="006C2B5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F153C8">
        <w:rPr>
          <w:rFonts w:ascii="Times New Roman" w:hAnsi="Times New Roman" w:cs="Times New Roman"/>
          <w:sz w:val="24"/>
          <w:szCs w:val="24"/>
        </w:rPr>
        <w:t xml:space="preserve">основных </w:t>
      </w:r>
      <w:r>
        <w:rPr>
          <w:rFonts w:ascii="Times New Roman" w:hAnsi="Times New Roman" w:cs="Times New Roman"/>
          <w:sz w:val="24"/>
          <w:szCs w:val="24"/>
        </w:rPr>
        <w:t>мероприятий муниципальной программы</w:t>
      </w:r>
      <w:r w:rsidR="006C2B5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2B54">
        <w:rPr>
          <w:rFonts w:ascii="Times New Roman" w:hAnsi="Times New Roman" w:cs="Times New Roman"/>
          <w:sz w:val="24"/>
          <w:szCs w:val="24"/>
        </w:rPr>
        <w:t>»</w:t>
      </w:r>
    </w:p>
    <w:p w:rsidR="006C2B54" w:rsidRDefault="006C2B54" w:rsidP="00E079A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9A7" w:rsidRPr="005C209A" w:rsidRDefault="00E079A7" w:rsidP="00E079A7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3284 рекомендуется  к утверждению</w:t>
      </w:r>
      <w:r w:rsidR="006C2B54">
        <w:rPr>
          <w:rFonts w:ascii="Times New Roman" w:hAnsi="Times New Roman"/>
          <w:sz w:val="24"/>
        </w:rPr>
        <w:t>.</w:t>
      </w:r>
      <w:r w:rsidRPr="005C209A">
        <w:rPr>
          <w:rFonts w:ascii="Times New Roman" w:hAnsi="Times New Roman"/>
          <w:sz w:val="24"/>
        </w:rPr>
        <w:t xml:space="preserve"> 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079A7" w:rsidRDefault="00E079A7" w:rsidP="00E079A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079A7" w:rsidRDefault="00E079A7" w:rsidP="00E079A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079A7" w:rsidRDefault="00E079A7" w:rsidP="00E079A7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Л.Г. Балуева</w:t>
      </w:r>
    </w:p>
    <w:p w:rsidR="00E079A7" w:rsidRDefault="00E079A7" w:rsidP="00E079A7"/>
    <w:p w:rsidR="00E079A7" w:rsidRDefault="00E079A7" w:rsidP="00E079A7">
      <w:pPr>
        <w:jc w:val="both"/>
      </w:pPr>
    </w:p>
    <w:p w:rsidR="00E079A7" w:rsidRDefault="00E079A7" w:rsidP="00E079A7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9A7" w:rsidRDefault="00E079A7" w:rsidP="00E079A7"/>
    <w:p w:rsidR="009C55A3" w:rsidRDefault="009C55A3"/>
    <w:sectPr w:rsidR="009C55A3" w:rsidSect="00B663D7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5A"/>
    <w:rsid w:val="0005315A"/>
    <w:rsid w:val="006676D4"/>
    <w:rsid w:val="006C2B54"/>
    <w:rsid w:val="009C55A3"/>
    <w:rsid w:val="00E079A7"/>
    <w:rsid w:val="00F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A7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079A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079A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079A7"/>
    <w:pPr>
      <w:ind w:left="720"/>
      <w:contextualSpacing/>
    </w:pPr>
  </w:style>
  <w:style w:type="paragraph" w:styleId="a6">
    <w:name w:val="No Spacing"/>
    <w:uiPriority w:val="1"/>
    <w:qFormat/>
    <w:rsid w:val="00E079A7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A7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079A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079A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079A7"/>
    <w:pPr>
      <w:ind w:left="720"/>
      <w:contextualSpacing/>
    </w:pPr>
  </w:style>
  <w:style w:type="paragraph" w:styleId="a6">
    <w:name w:val="No Spacing"/>
    <w:uiPriority w:val="1"/>
    <w:qFormat/>
    <w:rsid w:val="00E079A7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2017-12-20T09:53:00Z</dcterms:created>
  <dcterms:modified xsi:type="dcterms:W3CDTF">2017-12-20T10:15:00Z</dcterms:modified>
</cp:coreProperties>
</file>