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7" w:rsidRPr="00876487" w:rsidRDefault="00876487" w:rsidP="004658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76487">
        <w:rPr>
          <w:rFonts w:ascii="PT Astra Serif" w:eastAsia="Times New Roman" w:hAnsi="PT Astra Serif" w:cs="Times New Roman"/>
          <w:b/>
          <w:sz w:val="28"/>
          <w:szCs w:val="28"/>
        </w:rPr>
        <w:t>ПЛАН РАБОТЫ</w:t>
      </w:r>
    </w:p>
    <w:p w:rsidR="00876487" w:rsidRPr="00876487" w:rsidRDefault="00876487" w:rsidP="004658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76487">
        <w:rPr>
          <w:rFonts w:ascii="PT Astra Serif" w:eastAsia="Times New Roman" w:hAnsi="PT Astra Serif" w:cs="Times New Roman"/>
          <w:b/>
          <w:sz w:val="28"/>
          <w:szCs w:val="28"/>
        </w:rPr>
        <w:t>УПРАВЛЕНИЯ ОБРАЗОВАНИЯ</w:t>
      </w:r>
      <w:r w:rsidR="00465807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876487">
        <w:rPr>
          <w:rFonts w:ascii="PT Astra Serif" w:eastAsia="Times New Roman" w:hAnsi="PT Astra Serif" w:cs="Times New Roman"/>
          <w:b/>
          <w:sz w:val="28"/>
          <w:szCs w:val="28"/>
        </w:rPr>
        <w:t>АДМИНИСТРАЦИИ ГОРОДА ЮГОРСКА</w:t>
      </w:r>
    </w:p>
    <w:p w:rsidR="00876487" w:rsidRPr="00876487" w:rsidRDefault="00876487" w:rsidP="004658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76487">
        <w:rPr>
          <w:rFonts w:ascii="PT Astra Serif" w:eastAsia="Times New Roman" w:hAnsi="PT Astra Serif" w:cs="Times New Roman"/>
          <w:b/>
          <w:sz w:val="28"/>
          <w:szCs w:val="28"/>
        </w:rPr>
        <w:t xml:space="preserve">НА </w:t>
      </w:r>
      <w:r w:rsidRPr="00876487">
        <w:rPr>
          <w:rFonts w:ascii="PT Astra Serif" w:eastAsia="Times New Roman" w:hAnsi="PT Astra Serif" w:cs="Times New Roman"/>
          <w:b/>
          <w:sz w:val="28"/>
          <w:szCs w:val="28"/>
          <w:lang w:val="en-US"/>
        </w:rPr>
        <w:t>IV</w:t>
      </w:r>
      <w:r w:rsidRPr="00876487">
        <w:rPr>
          <w:rFonts w:ascii="PT Astra Serif" w:eastAsia="Times New Roman" w:hAnsi="PT Astra Serif" w:cs="Times New Roman"/>
          <w:b/>
          <w:sz w:val="28"/>
          <w:szCs w:val="28"/>
        </w:rPr>
        <w:t xml:space="preserve"> КВАРТАЛ 2021 года</w:t>
      </w:r>
    </w:p>
    <w:p w:rsidR="00465807" w:rsidRDefault="00465807" w:rsidP="00876487">
      <w:pPr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876487" w:rsidRPr="005436A9" w:rsidRDefault="00876487" w:rsidP="00876487">
      <w:pPr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bookmarkStart w:id="0" w:name="_GoBack"/>
      <w:bookmarkEnd w:id="0"/>
      <w:r w:rsidRPr="005436A9">
        <w:rPr>
          <w:rFonts w:ascii="PT Astra Serif" w:eastAsia="Times New Roman" w:hAnsi="PT Astra Serif" w:cs="Times New Roman"/>
          <w:b/>
          <w:sz w:val="24"/>
          <w:szCs w:val="24"/>
        </w:rPr>
        <w:t>Деятельность  управления образования по решению вопросов местного значения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13"/>
        <w:gridCol w:w="1842"/>
        <w:gridCol w:w="8931"/>
      </w:tblGrid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№ п\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Результат</w:t>
            </w:r>
          </w:p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1. 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07" w:rsidRPr="005436A9" w:rsidRDefault="00465807" w:rsidP="00876487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5436A9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</w:t>
            </w:r>
            <w:r w:rsidRPr="005436A9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(профильность) программы деятельности лагеря, количество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оздоровительных, культурно – досуговых мероприятий).</w:t>
            </w:r>
          </w:p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876487" w:rsidRPr="005436A9" w:rsidRDefault="00876487" w:rsidP="00876487">
      <w:pPr>
        <w:tabs>
          <w:tab w:val="left" w:pos="8370"/>
        </w:tabs>
        <w:ind w:right="-598"/>
        <w:rPr>
          <w:rFonts w:ascii="PT Astra Serif" w:eastAsia="Times New Roman" w:hAnsi="PT Astra Serif" w:cs="Times New Roman"/>
          <w:b/>
          <w:sz w:val="24"/>
          <w:szCs w:val="24"/>
        </w:rPr>
      </w:pPr>
      <w:r w:rsidRPr="005436A9">
        <w:rPr>
          <w:rFonts w:ascii="PT Astra Serif" w:eastAsia="Times New Roman" w:hAnsi="PT Astra Serif" w:cs="Times New Roman"/>
          <w:sz w:val="24"/>
          <w:szCs w:val="24"/>
        </w:rPr>
        <w:lastRenderedPageBreak/>
        <w:tab/>
      </w:r>
    </w:p>
    <w:p w:rsidR="00876487" w:rsidRPr="005436A9" w:rsidRDefault="00876487" w:rsidP="00876487">
      <w:pPr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5436A9">
        <w:rPr>
          <w:rFonts w:ascii="PT Astra Serif" w:eastAsia="Times New Roman" w:hAnsi="PT Astra Serif" w:cs="Times New Roman"/>
          <w:b/>
          <w:sz w:val="24"/>
          <w:szCs w:val="24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65"/>
        <w:gridCol w:w="2043"/>
        <w:gridCol w:w="6178"/>
      </w:tblGrid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№ п\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Результат</w:t>
            </w:r>
          </w:p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465807" w:rsidRPr="005436A9" w:rsidTr="004658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  <w:p w:rsidR="00465807" w:rsidRPr="005436A9" w:rsidRDefault="0046580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07" w:rsidRPr="005436A9" w:rsidRDefault="0046580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876487" w:rsidRPr="005436A9" w:rsidRDefault="00876487" w:rsidP="00876487">
      <w:pPr>
        <w:rPr>
          <w:rFonts w:ascii="PT Astra Serif" w:hAnsi="PT Astra Serif"/>
          <w:sz w:val="24"/>
          <w:szCs w:val="24"/>
        </w:rPr>
      </w:pPr>
    </w:p>
    <w:p w:rsidR="00876487" w:rsidRPr="005436A9" w:rsidRDefault="00876487" w:rsidP="0087648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876487" w:rsidRPr="005436A9" w:rsidRDefault="00876487" w:rsidP="00876487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Организационные мероприятия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2176"/>
        <w:gridCol w:w="5429"/>
      </w:tblGrid>
      <w:tr w:rsidR="00876487" w:rsidRPr="005436A9" w:rsidTr="00876487">
        <w:trPr>
          <w:trHeight w:val="290"/>
          <w:tblHeader/>
        </w:trPr>
        <w:tc>
          <w:tcPr>
            <w:tcW w:w="7421" w:type="dxa"/>
            <w:shd w:val="clear" w:color="auto" w:fill="auto"/>
            <w:hideMark/>
          </w:tcPr>
          <w:p w:rsidR="00876487" w:rsidRPr="005436A9" w:rsidRDefault="00876487" w:rsidP="00876487">
            <w:pPr>
              <w:keepNext/>
              <w:tabs>
                <w:tab w:val="left" w:pos="7594"/>
              </w:tabs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shd w:val="clear" w:color="auto" w:fill="auto"/>
            <w:hideMark/>
          </w:tcPr>
          <w:p w:rsidR="00876487" w:rsidRPr="005436A9" w:rsidRDefault="00876487" w:rsidP="00876487">
            <w:pPr>
              <w:keepNext/>
              <w:spacing w:after="0" w:line="240" w:lineRule="auto"/>
              <w:ind w:left="-98" w:firstLine="382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429" w:type="dxa"/>
            <w:shd w:val="clear" w:color="auto" w:fill="auto"/>
            <w:hideMark/>
          </w:tcPr>
          <w:p w:rsidR="00876487" w:rsidRPr="005436A9" w:rsidRDefault="00876487" w:rsidP="00876487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76487" w:rsidRPr="005436A9" w:rsidTr="00876487">
        <w:trPr>
          <w:trHeight w:val="285"/>
        </w:trPr>
        <w:tc>
          <w:tcPr>
            <w:tcW w:w="15026" w:type="dxa"/>
            <w:gridSpan w:val="3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b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Октябрь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01-18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D1E8A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6D1E8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МКУ «ЦМТиИМО»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Профессиональный праздник «День Учителя»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5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МБОУ «Лицей </w:t>
            </w:r>
            <w:proofErr w:type="spellStart"/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им.Г.Ф</w:t>
            </w:r>
            <w:proofErr w:type="spellEnd"/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. Атякшева»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Командная робототехническая игра "</w:t>
            </w:r>
            <w:proofErr w:type="spellStart"/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Робоквест</w:t>
            </w:r>
            <w:proofErr w:type="spellEnd"/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09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D1E8A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МБУ ДО «ДЮЦ «Прометей»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на 2021-2022 учебный год в средствах массовой информации, на сайтах образовательных организаций, сайте Управления образования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Рабочее совещание «Экологическое просвещение в образовательных учреждениях: реализация проектов </w:t>
            </w:r>
            <w:r w:rsidRPr="006D1E8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«Учимся жить устойчиво в глобальном мире. Экология. Здоровье. Безопасность», «Зеленый островок </w:t>
            </w:r>
            <w:proofErr w:type="spellStart"/>
            <w:r w:rsidRPr="006D1E8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 w:rsidRPr="006D1E8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», «Зеленый сад» и «Зеленая школа», «</w:t>
            </w:r>
            <w:proofErr w:type="spellStart"/>
            <w:r w:rsidRPr="006D1E8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Школлеги</w:t>
            </w:r>
            <w:proofErr w:type="spellEnd"/>
            <w:r w:rsidRPr="006D1E8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16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6D1E8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МБУ ДО ДЮЦ «Прометей»,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во Всероссийском уроке «Экология и энергосбережение» в рамках Всероссийского фестиваля энергосбережения</w:t>
            </w:r>
            <w:proofErr w:type="gramStart"/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#В</w:t>
            </w:r>
            <w:proofErr w:type="gramEnd"/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месте Ярче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D1E8A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1E8A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 w:cs="PT Astra Serif"/>
                <w:sz w:val="24"/>
                <w:szCs w:val="24"/>
              </w:rPr>
              <w:t>Городской конкурс творческих работ «Картонные реки - пластиковые берега»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18-30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6D1E8A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МБУ ДО «ДЮЦ «Прометей»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комиссии Управления образования администрации города</w:t>
            </w:r>
            <w:proofErr w:type="gramEnd"/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21 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876487" w:rsidRPr="006D1E8A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«ЦМТиИМО»,</w:t>
            </w:r>
          </w:p>
          <w:p w:rsidR="00876487" w:rsidRPr="006D1E8A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PT Astra Serif"/>
                <w:sz w:val="24"/>
                <w:szCs w:val="24"/>
              </w:rPr>
              <w:t>Городской конкурс исследовательских работ «История моей семьи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МБУ ДО «ДЮЦ «Прометей»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работы лагерей с дневным пребыванием детей на осенних каникулах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6D1E8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Заседание </w:t>
            </w:r>
            <w:proofErr w:type="gramStart"/>
            <w:r w:rsidRPr="006D1E8A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6D1E8A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 w:cs="Times New Roman"/>
                <w:sz w:val="24"/>
                <w:szCs w:val="24"/>
              </w:rPr>
              <w:t>7, 14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 w:cs="Times New Roman"/>
                <w:sz w:val="24"/>
                <w:szCs w:val="24"/>
              </w:rPr>
              <w:t>Городской конкурс по 3</w:t>
            </w:r>
            <w:r w:rsidRPr="006D1E8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6D1E8A">
              <w:rPr>
                <w:rFonts w:ascii="PT Astra Serif" w:hAnsi="PT Astra Serif" w:cs="Times New Roman"/>
                <w:sz w:val="24"/>
                <w:szCs w:val="24"/>
              </w:rPr>
              <w:t xml:space="preserve"> – моделированию «3</w:t>
            </w:r>
            <w:r w:rsidRPr="006D1E8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6D1E8A">
              <w:rPr>
                <w:rFonts w:ascii="PT Astra Serif" w:hAnsi="PT Astra Serif" w:cs="Times New Roman"/>
                <w:sz w:val="24"/>
                <w:szCs w:val="24"/>
              </w:rPr>
              <w:t xml:space="preserve"> – мастер»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sz w:val="24"/>
                <w:szCs w:val="24"/>
              </w:rPr>
              <w:t>23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6D1E8A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ноябрь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Организация проведения добровольного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Координация деятельности образовательных учреждений по своевременному и качественному оформлению личных дел призывников юношей 2003 года рождения в рамках первоначальной постановки на воинский учет 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Тематические встречи с экспертами финансового сектора города Югорска (в том числе негосударственного сектора) по вопросам финансовой грамотности и основам потребительских знаний для обучающихся 8-х-11-х классов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руководители образовательных учреждений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Историко-патриотический проект «День истории в формате З</w:t>
            </w:r>
            <w:proofErr w:type="gramStart"/>
            <w:r w:rsidRPr="005436A9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proofErr w:type="gramEnd"/>
            <w:r w:rsidRPr="005436A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МБОУ «Гимназия»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 консультационной помощи по вопросам предоставления услуги по присмотру и уходу за детьми дошкольного возраста и услуги по психолого-педагогическому консультированию, получения лицензии на право образовательной деятельности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комиссии по установлению стимулирующих выплат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27 октября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функционированию системы образования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Организация проведения Конкурса решения шахматных задач среди учащихся 1-7 классов муниципальных бюджетных образовательных учреждений города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МБОУ «Лицей им. Г.Ф. Атякшева»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школьного этапа соревнований по шахматам «Белая ладья» среди учащихся 1-7 классов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Конкурса решения головоломок о шахматах среди дошкольников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МБУ ДО ДЮЦ «Прометей»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Муниципальный заочный конкурс детских рисунков «Терроризм! Угроза обществу» среди обучающихся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центр «Прометей»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Общественного совета по проведению независимой оценки качества образовательной деятельности по представлению результатов по итогам оценки качества подготовки обучающихся 2020-2021 учебного года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концепции качества подготовки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Разработка концепции качества дошкольного образования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6D1E8A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D1E8A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концепции развития системы работы по самоопределению и профессиональной ориентации </w:t>
            </w:r>
            <w:proofErr w:type="gramStart"/>
            <w:r w:rsidRPr="006D1E8A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6D1E8A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6D1E8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D1E8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876487" w:rsidRPr="006D1E8A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876487" w:rsidRPr="005436A9" w:rsidTr="00876487">
        <w:trPr>
          <w:trHeight w:val="300"/>
        </w:trPr>
        <w:tc>
          <w:tcPr>
            <w:tcW w:w="15026" w:type="dxa"/>
            <w:gridSpan w:val="3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b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Ноябрь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Городское мероприятие – открытие муниципального этапа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 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Городской фестиваль «География профессий» для обучающихся 6-11 классов (Форум профессиональных ресурсов, викторина «Атлас профессий», конкурс </w:t>
            </w:r>
            <w:proofErr w:type="spell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лэпбуков</w:t>
            </w:r>
            <w:proofErr w:type="spell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«Парад профессий»).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01-26 ноября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5436A9" w:rsidRDefault="00876487" w:rsidP="0087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проведения анкетирования родителей (законных представителей) обучающихся с ОВЗ на предмет изучения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потребности в открытии классов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 встречи с родителями (законными представителями) детей с ОВЗ и/или инвалидностью, планирующих зачисление в детский сад в 2022-2023 учебном году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PT Astra Serif"/>
                <w:sz w:val="24"/>
                <w:szCs w:val="24"/>
              </w:rPr>
              <w:t>Городской конкурс художественного чтения на родном языке,</w:t>
            </w:r>
            <w:r w:rsidRPr="005436A9">
              <w:rPr>
                <w:rFonts w:ascii="PT Astra Serif" w:eastAsia="Arial" w:hAnsi="PT Astra Serif" w:cs="PT Astra Serif"/>
                <w:color w:val="000000"/>
                <w:sz w:val="24"/>
                <w:szCs w:val="24"/>
                <w:lang w:eastAsia="ar-SA"/>
              </w:rPr>
              <w:t xml:space="preserve"> направленный на развитие межэтнической интеграции профилактику проявлений экстремизма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3 ноября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центр «Прометей»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Апробация итогового сочинения (изложения)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10 ноября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2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Круглый стол с представителями образовательных учреждений и социальными партнерами на тему «Оценка результативности межведомственного взаимодействия по обеспечению полноценной интеграции  лиц с ОВЗ и инвалидностью в образовательный процесс: проблемы и пути решения»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24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, МКУ «ЦМТиИМО»</w:t>
            </w:r>
          </w:p>
        </w:tc>
      </w:tr>
      <w:tr w:rsidR="00876487" w:rsidRPr="005436A9" w:rsidTr="00876487">
        <w:trPr>
          <w:trHeight w:val="224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Методический день в рамках городской педагогической конференции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«ЦМТиИМО»,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76487" w:rsidRPr="005436A9" w:rsidTr="00876487">
        <w:trPr>
          <w:trHeight w:val="224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участия обучающихся в окружном этапе соревнований </w:t>
            </w:r>
            <w:proofErr w:type="spell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закон». Городской конкурс «Подросток и закон» (для старшеклассников)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учреждений,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МБОУ «СОШ 5»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Arial" w:hAnsi="PT Astra Serif" w:cs="Times New Roman"/>
                <w:color w:val="000000" w:themeColor="text1"/>
                <w:sz w:val="24"/>
                <w:szCs w:val="24"/>
                <w:lang w:eastAsia="ar-SA"/>
              </w:rPr>
              <w:t>Организация и проведение, тематического мероприятия (акций, круглых столов, конкурсов, бесед и т.д.), направленного на развитие межэтнической интеграции профилактику проявлений экстремизма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 конкурс по 3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моделированию «На все 360˚»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центр «Прометей»</w:t>
            </w:r>
          </w:p>
        </w:tc>
      </w:tr>
      <w:tr w:rsidR="00876487" w:rsidRPr="005436A9" w:rsidTr="00876487">
        <w:trPr>
          <w:trHeight w:val="24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Совещание с представителями образовательных организаций «Организация проведения новогодних мероприятий»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2, 11, 18, 25 ноября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комиссии Управления образования администрации города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Координационного совета по введению и реализации ФГОС общего образования: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- формирование позитивного отношения к объективной оценке образовательных результатов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- представление опыта работы общеобразовательных учреждений по реализации моделей смешанного обучения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- реализация основной общеобразовательной программы в сетевой форме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онлайн опроса мнения гражданам о качестве условий осуществления образовательной деятельности муниципальными образовательными организациями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061F14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6" w:type="dxa"/>
            <w:shd w:val="clear" w:color="auto" w:fill="auto"/>
          </w:tcPr>
          <w:p w:rsidR="00876487" w:rsidRPr="00061F14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29" w:type="dxa"/>
            <w:shd w:val="clear" w:color="auto" w:fill="auto"/>
          </w:tcPr>
          <w:p w:rsidR="00876487" w:rsidRPr="00061F14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</w:t>
            </w:r>
            <w:r w:rsidRPr="005436A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Фестиваля-конкурса «Юный шахматист» среди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воспитанников дошкольных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плана совместных мероприятий по шахматам со спортивной общественной организацией «Федерация шахмат Советского района»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24 ноября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информации о запланированных обучающих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декабрь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25 ноября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Городская робототехническая выставка «Индустриальные роботы»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27 ноября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МБУ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центр «Прометей»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Городской робототехнический фестиваль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РобоФест</w:t>
            </w:r>
            <w:proofErr w:type="spell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-Югра»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Цифровая викторина «Мы патриоты России»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МАДОУ «</w:t>
            </w:r>
            <w:proofErr w:type="spellStart"/>
            <w:r w:rsidRPr="005436A9">
              <w:rPr>
                <w:rFonts w:ascii="PT Astra Serif" w:hAnsi="PT Astra Serif"/>
                <w:sz w:val="24"/>
                <w:szCs w:val="24"/>
              </w:rPr>
              <w:t>Гусельки</w:t>
            </w:r>
            <w:proofErr w:type="spellEnd"/>
            <w:r w:rsidRPr="005436A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pStyle w:val="a3"/>
              <w:spacing w:after="0" w:line="240" w:lineRule="auto"/>
              <w:ind w:left="127"/>
              <w:jc w:val="both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Заседание муниципального совета по образованию «Об изменениях в системе образования в 2021 году»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30 ноября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положения о мониторинге качества подготовки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Корректировка положения о мониторинге качества дошкольного образования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Разработка положения о мониторинге развития системы воспитания в образовательных учреждениях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Разработка положения о мониторинге развития системы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Разработка положения о мониторинге развития системы дополнительного образования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МОЦ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положения о мониторинге развития системы работы по самоопределению и профессиональной ориентации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Разработка положения о мониторинге в сфере профилактики деструктивного поведения детей и обучающейся молодежи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 работы с семьями детей с ограниченными возможностями здоровья и/или инвалидностью, планирующих обучение в 1 классе или зачисление в детский сад в 2022-2023 учебном году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270"/>
        </w:trPr>
        <w:tc>
          <w:tcPr>
            <w:tcW w:w="15026" w:type="dxa"/>
            <w:gridSpan w:val="3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b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Декабрь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итогового сочинения (изложения), как условия допуска к ГИА  обучающихся 11 классов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1 декабря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Городское родительское собрание «Реализация дополнительного образования в городе Югорске»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 образования и обеспечения безопасности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«Фестиваль игр народов севера»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 образования и обеспечения безопасности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МАДОУ «Снегурочка»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2176" w:type="dxa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  <w:hideMark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 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«ЦМТиИМО», руководители ОУ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3 декабря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2, 9, 16, 23</w:t>
            </w:r>
          </w:p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15 декабря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Рабочее совещание с ответственными за реализацию проектов «Билет в будущее» и «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  <w:hideMark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ДЮЦ «Прометей» 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мероприятие  «Закрытие  муниципального этапа Всероссийской олимпиады школьников»</w:t>
            </w:r>
          </w:p>
        </w:tc>
        <w:tc>
          <w:tcPr>
            <w:tcW w:w="2176" w:type="dxa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  <w:hideMark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, МКУ «ЦМТиИМО», МБОУ «СОШ № 6»</w:t>
            </w:r>
          </w:p>
        </w:tc>
      </w:tr>
      <w:tr w:rsidR="00876487" w:rsidRPr="005436A9" w:rsidTr="00876487">
        <w:trPr>
          <w:trHeight w:val="522"/>
        </w:trPr>
        <w:tc>
          <w:tcPr>
            <w:tcW w:w="7421" w:type="dxa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проведения Елки для одаренных детей (2-8 классы) с участием главы города Югорска</w:t>
            </w:r>
          </w:p>
        </w:tc>
        <w:tc>
          <w:tcPr>
            <w:tcW w:w="2176" w:type="dxa"/>
            <w:shd w:val="clear" w:color="auto" w:fill="auto"/>
            <w:hideMark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  <w:hideMark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  <w:hideMark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 с участием главы города Югорска</w:t>
            </w:r>
          </w:p>
        </w:tc>
        <w:tc>
          <w:tcPr>
            <w:tcW w:w="2176" w:type="dxa"/>
            <w:shd w:val="clear" w:color="auto" w:fill="auto"/>
            <w:hideMark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  <w:hideMark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876487" w:rsidRPr="005436A9" w:rsidTr="00876487">
        <w:trPr>
          <w:trHeight w:val="407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городской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выставки-конкурса творческих работ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из бросового материала «Символ года» для детей  в возрасте от 5 до 18 лет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«ДЮЦ «Прометей»</w:t>
            </w:r>
          </w:p>
        </w:tc>
      </w:tr>
      <w:tr w:rsidR="00876487" w:rsidRPr="005436A9" w:rsidTr="00876487">
        <w:trPr>
          <w:trHeight w:val="26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 конкурс «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LEGO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-сюрприз» для детей в возрасте от 5 до 18 лет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«ДЮЦ «Прометей»</w:t>
            </w:r>
          </w:p>
        </w:tc>
      </w:tr>
      <w:tr w:rsidR="00876487" w:rsidRPr="005436A9" w:rsidTr="00876487">
        <w:trPr>
          <w:trHeight w:val="256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учащихся в региональном этапе Всероссийской олимпиады школьников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8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Городской массовый мастер-класс «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PR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SMM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«ДЮЦ «Прометей»</w:t>
            </w:r>
          </w:p>
        </w:tc>
      </w:tr>
      <w:tr w:rsidR="00876487" w:rsidRPr="005436A9" w:rsidTr="00876487">
        <w:trPr>
          <w:trHeight w:val="80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перечня городских мероприятий и работ, организуемых муниципальным опорным центром дополнительного образования МБУ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Детско-юношеский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центр «Прометей» на период с 01.01.2021 до 31.08.2021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256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январь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76487" w:rsidRPr="005436A9" w:rsidTr="00876487">
        <w:trPr>
          <w:trHeight w:val="228"/>
        </w:trPr>
        <w:tc>
          <w:tcPr>
            <w:tcW w:w="7421" w:type="dxa"/>
            <w:shd w:val="clear" w:color="auto" w:fill="auto"/>
          </w:tcPr>
          <w:p w:rsidR="00876487" w:rsidRPr="005436A9" w:rsidRDefault="00876487" w:rsidP="00067A08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и утверждение перечня и объемов востребованных специальностей высшего образования по укрупненной группе специальностей «Образование и педагогика»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последующие </w:t>
            </w:r>
            <w:r w:rsidR="00067A0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rPr>
          <w:trHeight w:val="19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онлайн анкетирования родителей (законных представителей), воспитывающих детей с ОВЗ на предмет удовлетворенности качеством образовательных услуг, а также выявления потребностей семей в оказании дополнительной помощи в условиях образовательной организации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876487" w:rsidRPr="005436A9" w:rsidTr="00876487">
        <w:trPr>
          <w:trHeight w:val="19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проведения новогоднего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блиц-турнира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шахматам среди учащихся 5-11 классов общеобразовательных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</w:tr>
      <w:tr w:rsidR="00876487" w:rsidRPr="005436A9" w:rsidTr="00876487">
        <w:trPr>
          <w:trHeight w:val="19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негосударственных (немуниципальных) организаций, индивидуальных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 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192"/>
        </w:trPr>
        <w:tc>
          <w:tcPr>
            <w:tcW w:w="7421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актуального перечня организаций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в сфере образования, в том числе: реализация дошкольных общеобразовательных программ; общеобразовательных программ начального общего, основного общего, среднего общего образования; дополнительных общеразвивающих программ, реализация отдыха детей в каникулярный период.</w:t>
            </w:r>
          </w:p>
        </w:tc>
        <w:tc>
          <w:tcPr>
            <w:tcW w:w="2176" w:type="dxa"/>
            <w:shd w:val="clear" w:color="auto" w:fill="auto"/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429" w:type="dxa"/>
            <w:shd w:val="clear" w:color="auto" w:fill="auto"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876487" w:rsidRPr="005436A9" w:rsidRDefault="00876487">
      <w:pPr>
        <w:rPr>
          <w:rFonts w:ascii="PT Astra Serif" w:hAnsi="PT Astra Serif"/>
          <w:sz w:val="24"/>
          <w:szCs w:val="24"/>
        </w:rPr>
      </w:pPr>
    </w:p>
    <w:p w:rsidR="00876487" w:rsidRPr="005436A9" w:rsidRDefault="00876487" w:rsidP="00876487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II. Контрольно-аналитическая работа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338"/>
        <w:gridCol w:w="2268"/>
        <w:gridCol w:w="5386"/>
      </w:tblGrid>
      <w:tr w:rsidR="00876487" w:rsidRPr="005436A9" w:rsidTr="00876487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ind w:right="175" w:firstLine="3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76487" w:rsidRPr="005436A9" w:rsidTr="00876487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Октябрь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в ИРО для мониторинга по созданию новых мест в образовательных организациях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аналитической информации о комплектовании системы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04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МКУ «ЦМТиИМО»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Отчет 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квартального отчета о результатах организации ранней помощи детям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Ханты-Мансийском</w:t>
            </w:r>
            <w:proofErr w:type="gram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использование и защита городских лесов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о работе Управления образования за 3 квартал 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ежеквартального отчета о деятельности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консультационных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Ежеквартальное предоставление данных для формирования рейтинга детских технопарков «Кванториум»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Мониторинг использования современных цифровых технологий в образовательных программах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5436A9">
              <w:rPr>
                <w:rFonts w:ascii="PT Astra Serif" w:hAnsi="PT Astra Serif"/>
                <w:sz w:val="24"/>
                <w:szCs w:val="24"/>
              </w:rPr>
              <w:t>, директор МКУ «ЦМТиИМО»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о реализации плана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в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Банка данных детей в возрасте до 18 лет, фактически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проживающих на территории г. Югорска и подлежащих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обучению по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Выездная проверка муниципального бюджетного учреждения дополнительного образования «Детско-юношеский центр «Прометей»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по вопросам зачисления </w:t>
            </w:r>
            <w:proofErr w:type="gramStart"/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 в образовательную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Подготовка итогового отчета о состоянии и перспективах развития муниципальной системы образования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Подготовка информационной справки о кадровом обеспечении образовательного процесса на начало 2021-2022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521221" w:rsidP="0052122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25 </w:t>
            </w:r>
            <w:r w:rsidR="00876487"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Проведение мониторинга сайтов образовательных учреждений в части размещения  ссылок на общедоступные информационные 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банка имеющихся ресурсов (кадры, материально-техническое оборудование) для организации работы с детьми с ОВЗ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и инвалидностью для использования в работе образовательными учреждениями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876487" w:rsidRPr="005436A9" w:rsidTr="00876487">
        <w:trPr>
          <w:trHeight w:val="229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Подготовка информации об итогах организации отдыха детей в лагерях с дневным пребыванием детей в период каникул в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Проверка сайтов общеобразовательных учреждений в части размещения информации о проведении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информационно-аналитической справки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по результатам апробации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Подготовка информационной справки по результатам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региональных диагностических работ по исследованию уровня индивидуальных учебных достижений учащихся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детей, планирующих зачисление в 1 класс в 2022-2023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МКУ «ЦБУО»</w:t>
            </w:r>
          </w:p>
        </w:tc>
      </w:tr>
      <w:tr w:rsidR="00876487" w:rsidRPr="005436A9" w:rsidTr="00876487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Декабрь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 распоряжения Губернатора ХМАО-Югры от01.08.2019 № 162-р «О развитии конкуренции 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автономном округе – Югре» в части касающейся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до 01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3распоряжения Губернатора ХМАО-Югры от01.08.2019 № 162-р «О развитии конкуренции </w:t>
            </w:r>
            <w:proofErr w:type="gramStart"/>
            <w:r w:rsidRPr="005436A9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5436A9">
              <w:rPr>
                <w:rFonts w:ascii="PT Astra Serif" w:hAnsi="PT Astra Serif"/>
                <w:sz w:val="24"/>
                <w:szCs w:val="24"/>
              </w:rPr>
              <w:t>Ханты-Мансийском</w:t>
            </w:r>
            <w:proofErr w:type="gramEnd"/>
            <w:r w:rsidRPr="005436A9">
              <w:rPr>
                <w:rFonts w:ascii="PT Astra Serif" w:hAnsi="PT Astra Serif"/>
                <w:sz w:val="24"/>
                <w:szCs w:val="24"/>
              </w:rPr>
              <w:t xml:space="preserve"> автономном округе – Югре»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создания в соответствии с концессионными соглашениями, соглашениями о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05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МКУ «ЦБУО»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Подготовка информационно-аналитической справки по мониторингу правонарушений за 2021год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Проверка сайтов образовательных учреждений в части размещения информации о ГИА в соответствии с Порядком проведения ГИА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13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Подготовка информационно-аналитической справки о проведении </w:t>
            </w: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декады правовых знаний и формирования здорового образа жизни «Подросток и закон»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Подготовка отчета в Департамент муниципальной собственности и градостроительства администрации города Югорска 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Межведомственное совещание «Мониторинг достижения целевых показателей по реализации регионального проекта «Успех каждого ребенка» за 4 квартал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до 15 декабря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Анализ потребности в дистанционном оборудовании для организации обучения детей с ОВЗ и инвалидностью, учет имеющегося оборудования, подлежащего списанию либо не используемого в процессе дистанционного обучения, и направление информации в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ДОиМП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ХМАО-Югры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исполнения рекомендаций городской ПМПК образовательными организациями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2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мероприятий Управления образования на 1 квартал 2022 года для управления внутренней политики  и общественных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Заседание межведомственной группы по реализации ПФДО в городе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Годовой отчет о деятельности городской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2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работы  Управления образования на 1 квартал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Формирование отчета о выполнении плана мероприятий Управления образования на 2018-2020 годы, посвященного проведению в городе Югорске Десятилетия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Начальник отдела оценки качества и общего образования детей, начальник  отдела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детей,</w:t>
            </w:r>
          </w:p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ежеквартального отчета о реализации плана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ДЭРиПУ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инновационной деятельности, отдел оценки качества и общего образования детей,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Мониторинг использования современных  цифровых технологий в образовательных программах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5436A9">
              <w:rPr>
                <w:rFonts w:ascii="PT Astra Serif" w:hAnsi="PT Astra Serif"/>
                <w:sz w:val="24"/>
                <w:szCs w:val="24"/>
              </w:rPr>
              <w:t>, директор МКУ «ЦМТиИМО»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Подготовка отчета о работе отдела (учреждения) за 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29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5436A9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 директор МКУ «ЦМТиИМО»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Информационно-аналитическая справка о развитии дополнительного образования за 2021 год-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29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Формирование квартального отчета о результатах организации ранней помощи детям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автономном округе – 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Югре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до 30 декабря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876487" w:rsidRPr="005436A9" w:rsidTr="0087648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информационно-аналитического </w:t>
            </w:r>
            <w:r w:rsidRPr="005436A9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отчета о результатах </w:t>
            </w:r>
            <w:r w:rsidRPr="005436A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онлайн опроса граждан о качестве условий осуществления образовательной деятельности в муниципальных образовательных учреждениях по итогам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декабря</w:t>
            </w: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876487" w:rsidRPr="005436A9" w:rsidRDefault="00876487">
      <w:pPr>
        <w:rPr>
          <w:rFonts w:ascii="PT Astra Serif" w:hAnsi="PT Astra Serif"/>
          <w:sz w:val="24"/>
          <w:szCs w:val="24"/>
        </w:rPr>
      </w:pPr>
    </w:p>
    <w:p w:rsidR="00876487" w:rsidRPr="005436A9" w:rsidRDefault="00876487" w:rsidP="0087648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III</w:t>
      </w: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876487" w:rsidRPr="005436A9" w:rsidTr="00876487">
        <w:trPr>
          <w:trHeight w:val="303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76487" w:rsidRPr="005436A9" w:rsidTr="00876487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Октябрь</w:t>
            </w:r>
          </w:p>
        </w:tc>
      </w:tr>
      <w:tr w:rsidR="00876487" w:rsidRPr="005436A9" w:rsidTr="00876487">
        <w:trPr>
          <w:trHeight w:val="303"/>
        </w:trPr>
        <w:tc>
          <w:tcPr>
            <w:tcW w:w="7372" w:type="dxa"/>
            <w:shd w:val="clear" w:color="auto" w:fill="auto"/>
          </w:tcPr>
          <w:p w:rsidR="00876487" w:rsidRPr="005436A9" w:rsidRDefault="00876487" w:rsidP="00876487">
            <w:pPr>
              <w:pStyle w:val="Default"/>
              <w:rPr>
                <w:rFonts w:ascii="PT Astra Serif" w:hAnsi="PT Astra Serif"/>
                <w:color w:val="auto"/>
              </w:rPr>
            </w:pPr>
            <w:r w:rsidRPr="005436A9">
              <w:rPr>
                <w:rFonts w:ascii="PT Astra Serif" w:hAnsi="PT Astra Serif"/>
                <w:color w:val="auto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2268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shd w:val="clear" w:color="auto" w:fill="auto"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876487" w:rsidRPr="005436A9" w:rsidTr="00876487">
        <w:trPr>
          <w:trHeight w:val="303"/>
        </w:trPr>
        <w:tc>
          <w:tcPr>
            <w:tcW w:w="7372" w:type="dxa"/>
            <w:shd w:val="clear" w:color="auto" w:fill="auto"/>
          </w:tcPr>
          <w:p w:rsidR="00876487" w:rsidRPr="005436A9" w:rsidRDefault="00876487" w:rsidP="00876487">
            <w:pPr>
              <w:pStyle w:val="Default"/>
              <w:rPr>
                <w:rFonts w:ascii="PT Astra Serif" w:hAnsi="PT Astra Serif"/>
                <w:color w:val="0070C0"/>
              </w:rPr>
            </w:pPr>
            <w:r w:rsidRPr="005436A9">
              <w:rPr>
                <w:rFonts w:ascii="PT Astra Serif" w:hAnsi="PT Astra Serif"/>
                <w:color w:val="auto"/>
              </w:rPr>
              <w:t xml:space="preserve">Участие специалистов Управления образования, руководителей образовательных учреждений в </w:t>
            </w:r>
            <w:r w:rsidRPr="005436A9">
              <w:rPr>
                <w:rFonts w:ascii="PT Astra Serif" w:hAnsi="PT Astra Serif"/>
                <w:color w:val="auto"/>
                <w:lang w:val="en-US"/>
              </w:rPr>
              <w:t>III</w:t>
            </w:r>
            <w:r w:rsidRPr="005436A9">
              <w:rPr>
                <w:rFonts w:ascii="PT Astra Serif" w:hAnsi="PT Astra Serif"/>
                <w:color w:val="auto"/>
              </w:rPr>
              <w:t xml:space="preserve"> Международной научно-практической конференции «Перспективы развития современного образования» (интернет-конференция), г. Нижневартовск</w:t>
            </w:r>
          </w:p>
        </w:tc>
        <w:tc>
          <w:tcPr>
            <w:tcW w:w="2268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color w:val="0070C0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28 октября</w:t>
            </w:r>
          </w:p>
        </w:tc>
        <w:tc>
          <w:tcPr>
            <w:tcW w:w="5386" w:type="dxa"/>
            <w:shd w:val="clear" w:color="auto" w:fill="auto"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70C0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876487" w:rsidRPr="005436A9" w:rsidTr="00876487">
        <w:trPr>
          <w:trHeight w:val="303"/>
        </w:trPr>
        <w:tc>
          <w:tcPr>
            <w:tcW w:w="7372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семинаров для учителей-предметников 9- классов по методике оценивания развёрнутых ответов ГИА с привлечением экспертов региональных предметных комиссий 2021 года</w:t>
            </w:r>
          </w:p>
        </w:tc>
        <w:tc>
          <w:tcPr>
            <w:tcW w:w="2268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</w:tr>
      <w:tr w:rsidR="00876487" w:rsidRPr="005436A9" w:rsidTr="00876487">
        <w:trPr>
          <w:trHeight w:val="303"/>
        </w:trPr>
        <w:tc>
          <w:tcPr>
            <w:tcW w:w="7372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Организация работы методических объединений учителей-предметников по изучению методических материалов для председателей и членов региональных предметных комиссий по проверке выполнения заданий с развёрнутым ответом экзаменационных работ ОГЭ (сайт ФГБНУ «Федеральный институт педагогических измерений» </w:t>
            </w:r>
            <w:hyperlink r:id="rId8" w:history="1"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www</w:t>
              </w:r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fipi</w:t>
              </w:r>
              <w:proofErr w:type="spellEnd"/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5436A9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), демонстрационные версии </w:t>
            </w:r>
            <w:proofErr w:type="spellStart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2022 года по учебным предметам)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76487" w:rsidRPr="005436A9" w:rsidRDefault="00876487" w:rsidP="00876487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shd w:val="clear" w:color="auto" w:fill="auto"/>
          </w:tcPr>
          <w:p w:rsidR="00876487" w:rsidRPr="005436A9" w:rsidRDefault="00876487" w:rsidP="00876487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</w:tr>
    </w:tbl>
    <w:p w:rsidR="00876487" w:rsidRPr="005436A9" w:rsidRDefault="00876487">
      <w:pPr>
        <w:rPr>
          <w:rFonts w:ascii="PT Astra Serif" w:hAnsi="PT Astra Serif"/>
          <w:sz w:val="24"/>
          <w:szCs w:val="24"/>
        </w:rPr>
      </w:pPr>
    </w:p>
    <w:p w:rsidR="00876487" w:rsidRPr="005436A9" w:rsidRDefault="00876487" w:rsidP="0087648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lastRenderedPageBreak/>
        <w:t>IV</w:t>
      </w:r>
      <w:r w:rsidRPr="005436A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876487" w:rsidRPr="005436A9" w:rsidTr="00876487">
        <w:trPr>
          <w:trHeight w:val="303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76487" w:rsidRPr="005436A9" w:rsidTr="00876487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Сентябрь</w:t>
            </w:r>
          </w:p>
        </w:tc>
      </w:tr>
      <w:tr w:rsidR="00876487" w:rsidRPr="005436A9" w:rsidTr="00876487">
        <w:trPr>
          <w:trHeight w:val="3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876487" w:rsidRPr="005436A9" w:rsidTr="00876487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Октябрь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изменений), основанные на целях, задачах и показателях в подведомственной сфере, соответствующие требованиям, установленным нормативными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 октября</w:t>
            </w:r>
          </w:p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директор МКУ «ЦБУО»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Формирование проектов муниципальных заданий образовательных учреждений на очередной год и плановый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проекта муниципального задания на очередной год и плановый период по организации отдыха в лагерях с дневным пребыванием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</w:t>
            </w:r>
            <w:r w:rsidRPr="005436A9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Подготовка сводных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детей, директор МКУ «ЦБУО»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Подготовка проекта программы ПФДО на очередной финансовый год и плановый период</w:t>
            </w:r>
          </w:p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детей, МКУ «Централизованная бухгалтерия учреждений образования» (далее - «ЦБУО»)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Анализ результатов выполнения муниципального задания по итогам 9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Начальник отдела оценки качества и общего образования детей, начальник отдела воспитания,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 и обеспечения безопасности детей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Предоставление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образования» за 3 квартал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Заместитель начальника Управления образования по инновационной деятельности, директор МКУ «ЦБУО» 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 заместитель начальника Управления образования  по функционированию системы образования, директор МКУ «ЦБУО»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Предоставление плана-графика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обеспечения» и передача необходимых денежных средств (передача осуществляется через приказ)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Заместитель начальника Управления образования по инновационной деятельности, директор МКУ «ЦМТиИМО»</w:t>
            </w:r>
          </w:p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Заместитель начальника Управления образования по инновационной деятельности, директор МКУ «ЦБУО»</w:t>
            </w:r>
          </w:p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Корректировка муниципальных заданий на текущий год по итогам анализа их исполнения за 9 месяцев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Начальник отдела оценки качества и общего образования детей, начальник отдела воспитания,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 и обеспечения безопасности детей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25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876487" w:rsidRPr="005436A9" w:rsidTr="00876487">
        <w:trPr>
          <w:trHeight w:val="2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9 месяцев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директор МКУ «ЦМТиИМО»</w:t>
            </w:r>
          </w:p>
        </w:tc>
      </w:tr>
      <w:tr w:rsidR="00876487" w:rsidRPr="005436A9" w:rsidTr="00876487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информации об исполнении субвенций за 3 квартал текущего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Директор МКУ </w:t>
            </w:r>
            <w:r w:rsidRPr="005436A9">
              <w:rPr>
                <w:rFonts w:ascii="PT Astra Serif" w:hAnsi="PT Astra Serif" w:cs="Times New Roman"/>
                <w:sz w:val="24"/>
                <w:szCs w:val="24"/>
              </w:rPr>
              <w:t>«ЦБУО»</w:t>
            </w:r>
          </w:p>
        </w:tc>
      </w:tr>
      <w:tr w:rsidR="00876487" w:rsidRPr="005436A9" w:rsidTr="00876487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Распределение уточненных предельных объемов бюджетных </w:t>
            </w:r>
            <w:proofErr w:type="gramStart"/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ассигнований</w:t>
            </w:r>
            <w:proofErr w:type="gramEnd"/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30 октября</w:t>
            </w:r>
          </w:p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Руководители подведомственных учреждений, </w:t>
            </w:r>
          </w:p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876487" w:rsidRPr="005436A9" w:rsidTr="00876487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Ноябрь</w:t>
            </w:r>
          </w:p>
        </w:tc>
      </w:tr>
      <w:tr w:rsidR="00876487" w:rsidRPr="005436A9" w:rsidTr="00876487">
        <w:trPr>
          <w:trHeight w:val="2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Оценка сложившейся экономии средств финансово – хозяйственной деятельности и эффективное перераспределение в текущем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 15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</w:tr>
      <w:tr w:rsidR="00876487" w:rsidRPr="005436A9" w:rsidTr="00876487">
        <w:trPr>
          <w:trHeight w:val="3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Декабрь</w:t>
            </w:r>
          </w:p>
        </w:tc>
      </w:tr>
      <w:tr w:rsidR="00876487" w:rsidRPr="005436A9" w:rsidTr="00876487">
        <w:trPr>
          <w:trHeight w:val="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После принятия решения Думы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образования  по инновационной деятельности, директор МКУ «ЦБУО» </w:t>
            </w:r>
          </w:p>
        </w:tc>
      </w:tr>
      <w:tr w:rsidR="00876487" w:rsidRPr="005436A9" w:rsidTr="00876487">
        <w:trPr>
          <w:trHeight w:val="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Утверждение муниципальных заданий на оказание муниципальных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услуг и работ на очередной финансовый год 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в течение 10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рабочих дней после официального опубликования решения о бюджете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Начальник отдела оценки качества и общего </w:t>
            </w: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образования детей, начальник отдела воспитания, дополнительного образования и обеспечения  безопасности детей</w:t>
            </w:r>
          </w:p>
        </w:tc>
      </w:tr>
      <w:tr w:rsidR="00876487" w:rsidRPr="005436A9" w:rsidTr="00876487">
        <w:trPr>
          <w:trHeight w:val="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Утверждение программы ПФДО на очередной финансовый год и плановый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После принятия решения Думы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детей, директор МКУ «ЦБУО»</w:t>
            </w:r>
          </w:p>
        </w:tc>
      </w:tr>
      <w:tr w:rsidR="00876487" w:rsidRPr="005436A9" w:rsidTr="00876487">
        <w:trPr>
          <w:trHeight w:val="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совещания по определению прогнозных целевых показателей по заработной плате педагогов дополнительного образования по отрасли «Образование» и «Культура» на следующий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eastAsia="Times New Roman" w:hAnsi="PT Astra Serif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87" w:rsidRPr="005436A9" w:rsidRDefault="00876487" w:rsidP="0087648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</w:tr>
      <w:tr w:rsidR="00876487" w:rsidRPr="005436A9" w:rsidTr="00876487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Утверждение планов финансово – хозяйственной деятельности на очередной финансовый год 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30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Начальник Управления образования, директор МКУ «ЦБУО»</w:t>
            </w:r>
          </w:p>
        </w:tc>
      </w:tr>
      <w:tr w:rsidR="00876487" w:rsidRPr="005436A9" w:rsidTr="00876487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30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87" w:rsidRPr="005436A9" w:rsidRDefault="00876487" w:rsidP="00876487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436A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Начальник Управления образования, директор МКУ «ЦБУО»</w:t>
            </w:r>
          </w:p>
        </w:tc>
      </w:tr>
    </w:tbl>
    <w:p w:rsidR="00876487" w:rsidRPr="005436A9" w:rsidRDefault="00876487">
      <w:pPr>
        <w:rPr>
          <w:rFonts w:ascii="PT Astra Serif" w:hAnsi="PT Astra Serif"/>
          <w:sz w:val="24"/>
          <w:szCs w:val="24"/>
        </w:rPr>
      </w:pPr>
    </w:p>
    <w:sectPr w:rsidR="00876487" w:rsidRPr="005436A9" w:rsidSect="00876487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A1" w:rsidRDefault="004779A1" w:rsidP="00876487">
      <w:pPr>
        <w:spacing w:after="0" w:line="240" w:lineRule="auto"/>
      </w:pPr>
      <w:r>
        <w:separator/>
      </w:r>
    </w:p>
  </w:endnote>
  <w:endnote w:type="continuationSeparator" w:id="0">
    <w:p w:rsidR="004779A1" w:rsidRDefault="004779A1" w:rsidP="0087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A1" w:rsidRDefault="004779A1" w:rsidP="00876487">
      <w:pPr>
        <w:spacing w:after="0" w:line="240" w:lineRule="auto"/>
      </w:pPr>
      <w:r>
        <w:separator/>
      </w:r>
    </w:p>
  </w:footnote>
  <w:footnote w:type="continuationSeparator" w:id="0">
    <w:p w:rsidR="004779A1" w:rsidRDefault="004779A1" w:rsidP="0087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07444"/>
      <w:docPartObj>
        <w:docPartGallery w:val="Page Numbers (Top of Page)"/>
        <w:docPartUnique/>
      </w:docPartObj>
    </w:sdtPr>
    <w:sdtEndPr/>
    <w:sdtContent>
      <w:p w:rsidR="00B97404" w:rsidRDefault="00B97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07">
          <w:rPr>
            <w:noProof/>
          </w:rPr>
          <w:t>6</w:t>
        </w:r>
        <w:r>
          <w:fldChar w:fldCharType="end"/>
        </w:r>
      </w:p>
    </w:sdtContent>
  </w:sdt>
  <w:p w:rsidR="00B97404" w:rsidRDefault="00B974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FE"/>
    <w:rsid w:val="00061F14"/>
    <w:rsid w:val="00067A08"/>
    <w:rsid w:val="002546FE"/>
    <w:rsid w:val="00465807"/>
    <w:rsid w:val="004779A1"/>
    <w:rsid w:val="00521221"/>
    <w:rsid w:val="005436A9"/>
    <w:rsid w:val="006D1E8A"/>
    <w:rsid w:val="00812EF5"/>
    <w:rsid w:val="00876487"/>
    <w:rsid w:val="009E2094"/>
    <w:rsid w:val="00AF4B37"/>
    <w:rsid w:val="00B97404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6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8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76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7648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76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7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487"/>
  </w:style>
  <w:style w:type="paragraph" w:styleId="a7">
    <w:name w:val="footer"/>
    <w:basedOn w:val="a"/>
    <w:link w:val="a8"/>
    <w:uiPriority w:val="99"/>
    <w:unhideWhenUsed/>
    <w:rsid w:val="0087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6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8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76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7648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76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7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487"/>
  </w:style>
  <w:style w:type="paragraph" w:styleId="a7">
    <w:name w:val="footer"/>
    <w:basedOn w:val="a"/>
    <w:link w:val="a8"/>
    <w:uiPriority w:val="99"/>
    <w:unhideWhenUsed/>
    <w:rsid w:val="0087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9</cp:revision>
  <dcterms:created xsi:type="dcterms:W3CDTF">2021-09-20T12:40:00Z</dcterms:created>
  <dcterms:modified xsi:type="dcterms:W3CDTF">2021-11-08T11:43:00Z</dcterms:modified>
</cp:coreProperties>
</file>