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36" w:rsidRPr="003E2477" w:rsidRDefault="00326F36" w:rsidP="00326F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E247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«В регистр»</w:t>
      </w: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</w:pPr>
      <w:r w:rsidRPr="00326F36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 wp14:anchorId="6C06C1FB" wp14:editId="5A4CADCC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</w:pPr>
      <w:r w:rsidRPr="00326F36"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  <w:t>ДУМА ГОРОДА ЮГОРСКА</w:t>
      </w: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326F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Ханты-Мансийского  автономного округа – Югры</w:t>
      </w: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</w:pPr>
      <w:r w:rsidRPr="00326F36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>РЕШЕНИЕ</w:t>
      </w:r>
      <w:r w:rsidR="003E2477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 xml:space="preserve"> </w:t>
      </w:r>
    </w:p>
    <w:p w:rsidR="00326F36" w:rsidRPr="00326F36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326F36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3E2477" w:rsidRDefault="00326F36" w:rsidP="003E247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от  </w:t>
      </w:r>
      <w:r w:rsid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27 сентября 2022 года</w:t>
      </w: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</w:t>
      </w: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№ </w:t>
      </w:r>
      <w:r w:rsid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95</w:t>
      </w:r>
    </w:p>
    <w:p w:rsidR="00326F36" w:rsidRPr="003E2477" w:rsidRDefault="00326F36" w:rsidP="003E2477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3E2477" w:rsidRDefault="00326F36" w:rsidP="003E2477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3E2477" w:rsidRDefault="00326F36" w:rsidP="003E2477">
      <w:pPr>
        <w:spacing w:after="0" w:line="240" w:lineRule="auto"/>
        <w:ind w:right="3402"/>
        <w:jc w:val="both"/>
        <w:rPr>
          <w:rFonts w:ascii="PT Astra Serif" w:hAnsi="PT Astra Serif"/>
          <w:b/>
          <w:sz w:val="26"/>
          <w:szCs w:val="26"/>
        </w:rPr>
      </w:pPr>
      <w:r w:rsidRPr="003E2477">
        <w:rPr>
          <w:rFonts w:ascii="PT Astra Serif" w:eastAsia="Times New Roman" w:hAnsi="PT Astra Serif" w:cs="Times New Roman"/>
          <w:b/>
          <w:sz w:val="26"/>
          <w:szCs w:val="26"/>
        </w:rPr>
        <w:t xml:space="preserve">О внесении изменений в решение Думы города </w:t>
      </w:r>
      <w:r w:rsidRPr="003E2477">
        <w:rPr>
          <w:rFonts w:ascii="PT Astra Serif" w:hAnsi="PT Astra Serif" w:cs="Times New Roman"/>
          <w:b/>
          <w:sz w:val="26"/>
          <w:szCs w:val="26"/>
        </w:rPr>
        <w:t>Югорска от 31.08.2021 № 6</w:t>
      </w:r>
      <w:r w:rsidR="001E2E34" w:rsidRPr="003E2477">
        <w:rPr>
          <w:rFonts w:ascii="PT Astra Serif" w:hAnsi="PT Astra Serif" w:cs="Times New Roman"/>
          <w:b/>
          <w:sz w:val="26"/>
          <w:szCs w:val="26"/>
        </w:rPr>
        <w:t>8</w:t>
      </w:r>
      <w:r w:rsidRPr="003E2477">
        <w:rPr>
          <w:rFonts w:ascii="PT Astra Serif" w:hAnsi="PT Astra Serif" w:cs="Times New Roman"/>
          <w:b/>
          <w:sz w:val="26"/>
          <w:szCs w:val="26"/>
        </w:rPr>
        <w:t xml:space="preserve"> «</w:t>
      </w:r>
      <w:r w:rsidR="001E2E34" w:rsidRPr="003E2477">
        <w:rPr>
          <w:rFonts w:ascii="PT Astra Serif" w:hAnsi="PT Astra Serif"/>
          <w:b/>
          <w:sz w:val="26"/>
          <w:szCs w:val="26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хозяйстве»</w:t>
      </w:r>
    </w:p>
    <w:p w:rsidR="00326F36" w:rsidRPr="003E2477" w:rsidRDefault="00326F36" w:rsidP="003E2477">
      <w:pPr>
        <w:spacing w:after="0" w:line="240" w:lineRule="auto"/>
        <w:outlineLvl w:val="0"/>
        <w:rPr>
          <w:rFonts w:ascii="PT Astra Serif" w:eastAsia="Times New Roman" w:hAnsi="PT Astra Serif" w:cs="Arial"/>
          <w:b/>
          <w:bCs/>
          <w:kern w:val="28"/>
          <w:sz w:val="26"/>
          <w:szCs w:val="26"/>
          <w:lang w:eastAsia="ru-RU"/>
        </w:rPr>
      </w:pPr>
    </w:p>
    <w:p w:rsidR="00326F36" w:rsidRPr="003E2477" w:rsidRDefault="00326F36" w:rsidP="003E2477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6"/>
          <w:szCs w:val="26"/>
          <w:lang w:eastAsia="ru-RU"/>
        </w:rPr>
      </w:pPr>
    </w:p>
    <w:p w:rsidR="00326F36" w:rsidRPr="003E2477" w:rsidRDefault="001E2E34" w:rsidP="003E247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3E2477">
        <w:rPr>
          <w:rFonts w:ascii="PT Astra Serif" w:eastAsia="Times New Roman" w:hAnsi="PT Astra Serif" w:cs="Times New Roman"/>
          <w:sz w:val="26"/>
          <w:szCs w:val="26"/>
          <w:lang w:eastAsia="ru-RU"/>
        </w:rPr>
        <w:t>В соответствии с Федеральными законами от 06.10.2003 № 131 – ФЗ 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</w:p>
    <w:p w:rsidR="00326F36" w:rsidRDefault="00326F36" w:rsidP="003E2477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E2477" w:rsidRPr="003E2477" w:rsidRDefault="003E2477" w:rsidP="003E2477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3E2477" w:rsidRDefault="00326F36" w:rsidP="003E247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ДУМА ГОРОДА ЮГОРСКА РЕШИЛА:</w:t>
      </w:r>
    </w:p>
    <w:p w:rsidR="00326F36" w:rsidRDefault="00326F36" w:rsidP="003E2477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E2477" w:rsidRPr="003E2477" w:rsidRDefault="003E2477" w:rsidP="003E2477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26F36" w:rsidRPr="003E2477" w:rsidRDefault="00326F36" w:rsidP="003E2477">
      <w:pPr>
        <w:pStyle w:val="Title"/>
        <w:numPr>
          <w:ilvl w:val="0"/>
          <w:numId w:val="4"/>
        </w:numPr>
        <w:spacing w:before="0" w:after="0"/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3E2477">
        <w:rPr>
          <w:rFonts w:ascii="PT Astra Serif" w:hAnsi="PT Astra Serif"/>
          <w:b w:val="0"/>
          <w:sz w:val="26"/>
          <w:szCs w:val="26"/>
        </w:rPr>
        <w:t>Внести в приложение к решению Думы города Югорска от 31.08.2021</w:t>
      </w:r>
      <w:r w:rsidR="005847EF" w:rsidRPr="003E2477">
        <w:rPr>
          <w:rFonts w:ascii="PT Astra Serif" w:hAnsi="PT Astra Serif"/>
          <w:b w:val="0"/>
          <w:sz w:val="26"/>
          <w:szCs w:val="26"/>
        </w:rPr>
        <w:t xml:space="preserve"> №</w:t>
      </w:r>
      <w:r w:rsidR="001B04AF" w:rsidRPr="003E2477">
        <w:rPr>
          <w:rFonts w:ascii="PT Astra Serif" w:hAnsi="PT Astra Serif"/>
          <w:b w:val="0"/>
          <w:sz w:val="26"/>
          <w:szCs w:val="26"/>
        </w:rPr>
        <w:t xml:space="preserve"> 6</w:t>
      </w:r>
      <w:r w:rsidR="001E2E34" w:rsidRPr="003E2477">
        <w:rPr>
          <w:rFonts w:ascii="PT Astra Serif" w:hAnsi="PT Astra Serif"/>
          <w:b w:val="0"/>
          <w:sz w:val="26"/>
          <w:szCs w:val="26"/>
        </w:rPr>
        <w:t>8</w:t>
      </w:r>
      <w:r w:rsidRPr="003E2477">
        <w:rPr>
          <w:rFonts w:ascii="PT Astra Serif" w:hAnsi="PT Astra Serif"/>
          <w:b w:val="0"/>
          <w:sz w:val="26"/>
          <w:szCs w:val="26"/>
        </w:rPr>
        <w:t xml:space="preserve"> </w:t>
      </w:r>
      <w:r w:rsidRPr="003E2477">
        <w:rPr>
          <w:rFonts w:ascii="PT Astra Serif" w:hAnsi="PT Astra Serif" w:cs="Times New Roman"/>
          <w:b w:val="0"/>
          <w:sz w:val="26"/>
          <w:szCs w:val="26"/>
        </w:rPr>
        <w:t>«</w:t>
      </w:r>
      <w:r w:rsidR="001E2E34" w:rsidRPr="003E2477">
        <w:rPr>
          <w:rFonts w:ascii="PT Astra Serif" w:hAnsi="PT Astra Serif"/>
          <w:b w:val="0"/>
          <w:sz w:val="26"/>
          <w:szCs w:val="26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Pr="003E2477">
        <w:rPr>
          <w:rFonts w:ascii="PT Astra Serif" w:hAnsi="PT Astra Serif"/>
          <w:b w:val="0"/>
          <w:sz w:val="26"/>
          <w:szCs w:val="26"/>
        </w:rPr>
        <w:t>» следующие изменения:</w:t>
      </w:r>
    </w:p>
    <w:p w:rsidR="001B04AF" w:rsidRPr="003E2477" w:rsidRDefault="001B04AF" w:rsidP="003E2477">
      <w:pPr>
        <w:pStyle w:val="Title"/>
        <w:spacing w:before="0" w:after="0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3E2477">
        <w:rPr>
          <w:rFonts w:ascii="PT Astra Serif" w:hAnsi="PT Astra Serif"/>
          <w:b w:val="0"/>
          <w:sz w:val="26"/>
          <w:szCs w:val="26"/>
        </w:rPr>
        <w:t xml:space="preserve">1.1. </w:t>
      </w:r>
      <w:r w:rsidR="00AE333A" w:rsidRPr="003E2477">
        <w:rPr>
          <w:rFonts w:ascii="PT Astra Serif" w:hAnsi="PT Astra Serif"/>
          <w:b w:val="0"/>
          <w:sz w:val="26"/>
          <w:szCs w:val="26"/>
        </w:rPr>
        <w:t xml:space="preserve"> По тексту слово </w:t>
      </w:r>
      <w:r w:rsidR="006A2293" w:rsidRPr="003E2477">
        <w:rPr>
          <w:rFonts w:ascii="PT Astra Serif" w:hAnsi="PT Astra Serif"/>
          <w:b w:val="0"/>
          <w:sz w:val="26"/>
          <w:szCs w:val="26"/>
        </w:rPr>
        <w:t>«(</w:t>
      </w:r>
      <w:proofErr w:type="gramStart"/>
      <w:r w:rsidR="006A2293" w:rsidRPr="003E2477">
        <w:rPr>
          <w:rFonts w:ascii="PT Astra Serif" w:hAnsi="PT Astra Serif"/>
          <w:b w:val="0"/>
          <w:sz w:val="26"/>
          <w:szCs w:val="26"/>
        </w:rPr>
        <w:t>надзорного</w:t>
      </w:r>
      <w:proofErr w:type="gramEnd"/>
      <w:r w:rsidR="006A2293" w:rsidRPr="003E2477">
        <w:rPr>
          <w:rFonts w:ascii="PT Astra Serif" w:hAnsi="PT Astra Serif"/>
          <w:b w:val="0"/>
          <w:sz w:val="26"/>
          <w:szCs w:val="26"/>
        </w:rPr>
        <w:t>)»</w:t>
      </w:r>
      <w:r w:rsidR="00AE333A" w:rsidRPr="003E2477">
        <w:rPr>
          <w:rFonts w:ascii="PT Astra Serif" w:hAnsi="PT Astra Serif"/>
          <w:b w:val="0"/>
          <w:sz w:val="26"/>
          <w:szCs w:val="26"/>
        </w:rPr>
        <w:t xml:space="preserve"> в соответствующих падежах исключить.</w:t>
      </w:r>
    </w:p>
    <w:p w:rsidR="00A45D95" w:rsidRPr="003E2477" w:rsidRDefault="004B1ACA" w:rsidP="003E2477">
      <w:pPr>
        <w:pStyle w:val="Title"/>
        <w:spacing w:before="0" w:after="0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3E2477">
        <w:rPr>
          <w:rFonts w:ascii="PT Astra Serif" w:hAnsi="PT Astra Serif"/>
          <w:b w:val="0"/>
          <w:sz w:val="26"/>
          <w:szCs w:val="26"/>
        </w:rPr>
        <w:t xml:space="preserve">1.2. Пункт </w:t>
      </w:r>
      <w:r w:rsidR="00A45D95" w:rsidRPr="003E2477">
        <w:rPr>
          <w:rFonts w:ascii="PT Astra Serif" w:hAnsi="PT Astra Serif"/>
          <w:b w:val="0"/>
          <w:sz w:val="26"/>
          <w:szCs w:val="26"/>
        </w:rPr>
        <w:t>45</w:t>
      </w:r>
      <w:r w:rsidRPr="003E2477">
        <w:rPr>
          <w:rFonts w:ascii="PT Astra Serif" w:hAnsi="PT Astra Serif"/>
          <w:b w:val="0"/>
          <w:sz w:val="26"/>
          <w:szCs w:val="26"/>
        </w:rPr>
        <w:t xml:space="preserve"> дополнить абзацем </w:t>
      </w:r>
      <w:r w:rsidR="00A45D95" w:rsidRPr="003E2477">
        <w:rPr>
          <w:rFonts w:ascii="PT Astra Serif" w:hAnsi="PT Astra Serif"/>
          <w:b w:val="0"/>
          <w:sz w:val="26"/>
          <w:szCs w:val="26"/>
        </w:rPr>
        <w:t>вторым следующего содержания:</w:t>
      </w:r>
    </w:p>
    <w:p w:rsidR="004B1ACA" w:rsidRPr="003E2477" w:rsidRDefault="004B1ACA" w:rsidP="003E2477">
      <w:pPr>
        <w:pStyle w:val="Title"/>
        <w:spacing w:before="0" w:after="0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3E2477">
        <w:rPr>
          <w:rFonts w:ascii="PT Astra Serif" w:hAnsi="PT Astra Serif"/>
          <w:b w:val="0"/>
          <w:sz w:val="26"/>
          <w:szCs w:val="26"/>
        </w:rPr>
        <w:t>«В целях оценки риска причинения вреда (ущерба)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(приложение).».</w:t>
      </w:r>
    </w:p>
    <w:p w:rsidR="005D241C" w:rsidRPr="003E2477" w:rsidRDefault="005D241C" w:rsidP="003E247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E2477">
        <w:rPr>
          <w:rFonts w:ascii="PT Astra Serif" w:eastAsia="Times New Roman" w:hAnsi="PT Astra Serif" w:cs="Times New Roman"/>
          <w:sz w:val="26"/>
          <w:szCs w:val="26"/>
          <w:lang w:eastAsia="ru-RU"/>
        </w:rPr>
        <w:t>1.</w:t>
      </w:r>
      <w:r w:rsidR="004B1ACA" w:rsidRPr="003E2477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Pr="003E2477">
        <w:rPr>
          <w:rFonts w:ascii="PT Astra Serif" w:eastAsia="Times New Roman" w:hAnsi="PT Astra Serif" w:cs="Times New Roman"/>
          <w:sz w:val="26"/>
          <w:szCs w:val="26"/>
          <w:lang w:eastAsia="ru-RU"/>
        </w:rPr>
        <w:t>. В пункте 53 слова «пунктами 3 - 5 части 1 статьи 57» заменить словами «пунктами 3 - 6 части 1, частью 3 статьи 57».</w:t>
      </w:r>
    </w:p>
    <w:p w:rsidR="005D241C" w:rsidRPr="003E2477" w:rsidRDefault="005D241C" w:rsidP="003E2477">
      <w:pPr>
        <w:pStyle w:val="Title"/>
        <w:spacing w:before="0" w:after="0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3E2477">
        <w:rPr>
          <w:rFonts w:ascii="PT Astra Serif" w:hAnsi="PT Astra Serif" w:cs="Times New Roman"/>
          <w:b w:val="0"/>
          <w:bCs w:val="0"/>
          <w:kern w:val="0"/>
          <w:sz w:val="26"/>
          <w:szCs w:val="26"/>
        </w:rPr>
        <w:t>1.</w:t>
      </w:r>
      <w:r w:rsidR="004B1ACA" w:rsidRPr="003E2477">
        <w:rPr>
          <w:rFonts w:ascii="PT Astra Serif" w:hAnsi="PT Astra Serif" w:cs="Times New Roman"/>
          <w:b w:val="0"/>
          <w:bCs w:val="0"/>
          <w:kern w:val="0"/>
          <w:sz w:val="26"/>
          <w:szCs w:val="26"/>
        </w:rPr>
        <w:t>4</w:t>
      </w:r>
      <w:r w:rsidRPr="003E2477">
        <w:rPr>
          <w:rFonts w:ascii="PT Astra Serif" w:hAnsi="PT Astra Serif" w:cs="Times New Roman"/>
          <w:b w:val="0"/>
          <w:bCs w:val="0"/>
          <w:kern w:val="0"/>
          <w:sz w:val="26"/>
          <w:szCs w:val="26"/>
        </w:rPr>
        <w:t>.  В пункте 75 слова «пунктами 3 - 5 части 1 статьи 57» заменить словами «пунктами 3 - 6 части 1 статьи 57».</w:t>
      </w:r>
    </w:p>
    <w:p w:rsidR="00C94E43" w:rsidRPr="003E2477" w:rsidRDefault="00AE333A" w:rsidP="003E24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3E2477">
        <w:rPr>
          <w:rFonts w:ascii="PT Astra Serif" w:hAnsi="PT Astra Serif"/>
          <w:sz w:val="26"/>
          <w:szCs w:val="26"/>
        </w:rPr>
        <w:t>1.</w:t>
      </w:r>
      <w:r w:rsidR="004B1ACA" w:rsidRPr="003E2477">
        <w:rPr>
          <w:rFonts w:ascii="PT Astra Serif" w:hAnsi="PT Astra Serif"/>
          <w:sz w:val="26"/>
          <w:szCs w:val="26"/>
        </w:rPr>
        <w:t>5</w:t>
      </w:r>
      <w:r w:rsidRPr="003E2477">
        <w:rPr>
          <w:rFonts w:ascii="PT Astra Serif" w:hAnsi="PT Astra Serif"/>
          <w:sz w:val="26"/>
          <w:szCs w:val="26"/>
        </w:rPr>
        <w:t xml:space="preserve">. </w:t>
      </w:r>
      <w:r w:rsidR="00326F36" w:rsidRPr="003E2477">
        <w:rPr>
          <w:rFonts w:ascii="PT Astra Serif" w:hAnsi="PT Astra Serif"/>
          <w:sz w:val="26"/>
          <w:szCs w:val="26"/>
        </w:rPr>
        <w:t>Пункт 8</w:t>
      </w:r>
      <w:r w:rsidR="007227C8" w:rsidRPr="003E2477">
        <w:rPr>
          <w:rFonts w:ascii="PT Astra Serif" w:hAnsi="PT Astra Serif"/>
          <w:sz w:val="26"/>
          <w:szCs w:val="26"/>
        </w:rPr>
        <w:t>7</w:t>
      </w:r>
      <w:r w:rsidR="00326F36" w:rsidRPr="003E2477">
        <w:rPr>
          <w:rFonts w:ascii="PT Astra Serif" w:hAnsi="PT Astra Serif"/>
          <w:sz w:val="26"/>
          <w:szCs w:val="26"/>
        </w:rPr>
        <w:t xml:space="preserve"> изложить в </w:t>
      </w:r>
      <w:r w:rsidR="001B04AF" w:rsidRPr="003E2477">
        <w:rPr>
          <w:rFonts w:ascii="PT Astra Serif" w:hAnsi="PT Astra Serif"/>
          <w:sz w:val="26"/>
          <w:szCs w:val="26"/>
        </w:rPr>
        <w:t>следующей</w:t>
      </w:r>
      <w:r w:rsidR="00326F36" w:rsidRPr="003E2477">
        <w:rPr>
          <w:rFonts w:ascii="PT Astra Serif" w:hAnsi="PT Astra Serif"/>
          <w:sz w:val="26"/>
          <w:szCs w:val="26"/>
        </w:rPr>
        <w:t xml:space="preserve"> редакции: </w:t>
      </w:r>
    </w:p>
    <w:p w:rsidR="00957A21" w:rsidRPr="003E2477" w:rsidRDefault="00326F36" w:rsidP="003E24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b/>
          <w:sz w:val="26"/>
          <w:szCs w:val="26"/>
        </w:rPr>
      </w:pPr>
      <w:r w:rsidRPr="003E2477">
        <w:rPr>
          <w:rFonts w:ascii="PT Astra Serif" w:hAnsi="PT Astra Serif"/>
          <w:sz w:val="26"/>
          <w:szCs w:val="26"/>
        </w:rPr>
        <w:t>«8</w:t>
      </w:r>
      <w:r w:rsidR="007227C8" w:rsidRPr="003E2477">
        <w:rPr>
          <w:rFonts w:ascii="PT Astra Serif" w:hAnsi="PT Astra Serif"/>
          <w:sz w:val="26"/>
          <w:szCs w:val="26"/>
        </w:rPr>
        <w:t>7</w:t>
      </w:r>
      <w:r w:rsidRPr="003E2477">
        <w:rPr>
          <w:rFonts w:ascii="PT Astra Serif" w:hAnsi="PT Astra Serif"/>
          <w:sz w:val="26"/>
          <w:szCs w:val="26"/>
        </w:rPr>
        <w:t>.</w:t>
      </w:r>
      <w:r w:rsidR="00957A21" w:rsidRPr="003E2477">
        <w:rPr>
          <w:rFonts w:ascii="PT Astra Serif" w:hAnsi="PT Astra Serif" w:cs="Arial"/>
          <w:sz w:val="26"/>
          <w:szCs w:val="26"/>
        </w:rPr>
        <w:t xml:space="preserve"> Порядок фотосъемки, аудио- и видеозаписи и иных способов фиксации доказательств:</w:t>
      </w:r>
    </w:p>
    <w:p w:rsidR="00326F36" w:rsidRPr="003E2477" w:rsidRDefault="00957A21" w:rsidP="003E24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3E2477">
        <w:rPr>
          <w:rFonts w:ascii="PT Astra Serif" w:hAnsi="PT Astra Serif"/>
          <w:sz w:val="26"/>
          <w:szCs w:val="26"/>
        </w:rPr>
        <w:t xml:space="preserve">1) </w:t>
      </w:r>
      <w:r w:rsidR="001B04AF" w:rsidRPr="003E2477">
        <w:rPr>
          <w:rFonts w:ascii="PT Astra Serif" w:hAnsi="PT Astra Serif"/>
          <w:sz w:val="26"/>
          <w:szCs w:val="26"/>
        </w:rPr>
        <w:t>д</w:t>
      </w:r>
      <w:r w:rsidR="00326F36" w:rsidRPr="003E2477">
        <w:rPr>
          <w:rFonts w:ascii="PT Astra Serif" w:hAnsi="PT Astra Serif"/>
          <w:sz w:val="26"/>
          <w:szCs w:val="26"/>
        </w:rPr>
        <w:t>ля фиксации должностным лицом контрольного органа доказательств нарушений обязательных требований может использоваться фотосъемка, аудио- и видеозапись, применяться любые имеющиеся в распоряжении технические средства фотосъемки, аудио- и видеозаписи, в том числе принадлежащие контролируемому лицу</w:t>
      </w:r>
      <w:r w:rsidR="001B04AF" w:rsidRPr="003E2477">
        <w:rPr>
          <w:rFonts w:ascii="PT Astra Serif" w:hAnsi="PT Astra Serif"/>
          <w:sz w:val="26"/>
          <w:szCs w:val="26"/>
        </w:rPr>
        <w:t xml:space="preserve"> (далее - технические средства);</w:t>
      </w:r>
    </w:p>
    <w:p w:rsidR="00326F36" w:rsidRPr="003E2477" w:rsidRDefault="00957A21" w:rsidP="003E24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3E2477">
        <w:rPr>
          <w:rFonts w:ascii="PT Astra Serif" w:hAnsi="PT Astra Serif"/>
          <w:sz w:val="26"/>
          <w:szCs w:val="26"/>
        </w:rPr>
        <w:lastRenderedPageBreak/>
        <w:t xml:space="preserve">2) </w:t>
      </w:r>
      <w:r w:rsidR="001B04AF" w:rsidRPr="003E2477">
        <w:rPr>
          <w:rFonts w:ascii="PT Astra Serif" w:hAnsi="PT Astra Serif"/>
          <w:sz w:val="26"/>
          <w:szCs w:val="26"/>
        </w:rPr>
        <w:t>р</w:t>
      </w:r>
      <w:r w:rsidR="00326F36" w:rsidRPr="003E2477">
        <w:rPr>
          <w:rFonts w:ascii="PT Astra Serif" w:hAnsi="PT Astra Serif"/>
          <w:sz w:val="26"/>
          <w:szCs w:val="26"/>
        </w:rPr>
        <w:t>ешение об осуществлении фотосъемки, аудио- и видеозаписи для фиксации доказательств выявленных нарушений обязательных требований принимается должностным лицом контрольного органа самостоятельно и отражается в акте контрольного мероприятия</w:t>
      </w:r>
      <w:r w:rsidR="001B04AF" w:rsidRPr="003E2477">
        <w:rPr>
          <w:rFonts w:ascii="PT Astra Serif" w:hAnsi="PT Astra Serif"/>
          <w:sz w:val="26"/>
          <w:szCs w:val="26"/>
        </w:rPr>
        <w:t>;</w:t>
      </w:r>
    </w:p>
    <w:p w:rsidR="00326F36" w:rsidRPr="003E2477" w:rsidRDefault="00957A21" w:rsidP="003E24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3E2477">
        <w:rPr>
          <w:rFonts w:ascii="PT Astra Serif" w:hAnsi="PT Astra Serif"/>
          <w:sz w:val="26"/>
          <w:szCs w:val="26"/>
        </w:rPr>
        <w:t xml:space="preserve">3) </w:t>
      </w:r>
      <w:r w:rsidR="001B04AF" w:rsidRPr="003E2477">
        <w:rPr>
          <w:rFonts w:ascii="PT Astra Serif" w:hAnsi="PT Astra Serif"/>
          <w:sz w:val="26"/>
          <w:szCs w:val="26"/>
        </w:rPr>
        <w:t>п</w:t>
      </w:r>
      <w:r w:rsidR="00326F36" w:rsidRPr="003E2477">
        <w:rPr>
          <w:rFonts w:ascii="PT Astra Serif" w:hAnsi="PT Astra Serif"/>
          <w:sz w:val="26"/>
          <w:szCs w:val="26"/>
        </w:rPr>
        <w:t>ри отсутствии возможности осуществления видеозаписи применяется аудиозапись проводимых контрольных мероприятий</w:t>
      </w:r>
      <w:r w:rsidR="001B04AF" w:rsidRPr="003E2477">
        <w:rPr>
          <w:rFonts w:ascii="PT Astra Serif" w:hAnsi="PT Astra Serif"/>
          <w:sz w:val="26"/>
          <w:szCs w:val="26"/>
        </w:rPr>
        <w:t>;</w:t>
      </w:r>
    </w:p>
    <w:p w:rsidR="00326F36" w:rsidRPr="003E2477" w:rsidRDefault="00957A21" w:rsidP="003E24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3E2477">
        <w:rPr>
          <w:rFonts w:ascii="PT Astra Serif" w:hAnsi="PT Astra Serif"/>
          <w:sz w:val="26"/>
          <w:szCs w:val="26"/>
        </w:rPr>
        <w:t xml:space="preserve">4) </w:t>
      </w:r>
      <w:r w:rsidR="001B04AF" w:rsidRPr="003E2477">
        <w:rPr>
          <w:rFonts w:ascii="PT Astra Serif" w:hAnsi="PT Astra Serif"/>
          <w:sz w:val="26"/>
          <w:szCs w:val="26"/>
        </w:rPr>
        <w:t>а</w:t>
      </w:r>
      <w:r w:rsidR="00326F36" w:rsidRPr="003E2477">
        <w:rPr>
          <w:rFonts w:ascii="PT Astra Serif" w:hAnsi="PT Astra Serif"/>
          <w:sz w:val="26"/>
          <w:szCs w:val="26"/>
        </w:rPr>
        <w:t>уди</w:t>
      </w:r>
      <w:proofErr w:type="gramStart"/>
      <w:r w:rsidR="00326F36" w:rsidRPr="003E2477">
        <w:rPr>
          <w:rFonts w:ascii="PT Astra Serif" w:hAnsi="PT Astra Serif"/>
          <w:sz w:val="26"/>
          <w:szCs w:val="26"/>
        </w:rPr>
        <w:t>о-</w:t>
      </w:r>
      <w:proofErr w:type="gramEnd"/>
      <w:r w:rsidR="00326F36" w:rsidRPr="003E2477">
        <w:rPr>
          <w:rFonts w:ascii="PT Astra Serif" w:hAnsi="PT Astra Serif"/>
          <w:sz w:val="26"/>
          <w:szCs w:val="26"/>
        </w:rPr>
        <w:t xml:space="preserve"> и (или) видеозапись осуществляется открыто, с уведомлением контролируемого лица вслух. В ходе записи подробно фиксируются и указываются место и характер выявленного нарушения обязательных требований</w:t>
      </w:r>
      <w:r w:rsidR="001B04AF" w:rsidRPr="003E2477">
        <w:rPr>
          <w:rFonts w:ascii="PT Astra Serif" w:hAnsi="PT Astra Serif"/>
          <w:sz w:val="26"/>
          <w:szCs w:val="26"/>
        </w:rPr>
        <w:t>;</w:t>
      </w:r>
    </w:p>
    <w:p w:rsidR="00326F36" w:rsidRPr="003E2477" w:rsidRDefault="00957A21" w:rsidP="003E24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3E2477">
        <w:rPr>
          <w:rFonts w:ascii="PT Astra Serif" w:hAnsi="PT Astra Serif"/>
          <w:sz w:val="26"/>
          <w:szCs w:val="26"/>
        </w:rPr>
        <w:t xml:space="preserve">5) </w:t>
      </w:r>
      <w:r w:rsidR="001B04AF" w:rsidRPr="003E2477">
        <w:rPr>
          <w:rFonts w:ascii="PT Astra Serif" w:hAnsi="PT Astra Serif"/>
          <w:sz w:val="26"/>
          <w:szCs w:val="26"/>
        </w:rPr>
        <w:t>з</w:t>
      </w:r>
      <w:r w:rsidR="00326F36" w:rsidRPr="003E2477">
        <w:rPr>
          <w:rFonts w:ascii="PT Astra Serif" w:hAnsi="PT Astra Serif"/>
          <w:sz w:val="26"/>
          <w:szCs w:val="26"/>
        </w:rPr>
        <w:t>афиксированные с помощью фотосъемки, ауди</w:t>
      </w:r>
      <w:proofErr w:type="gramStart"/>
      <w:r w:rsidR="00326F36" w:rsidRPr="003E2477">
        <w:rPr>
          <w:rFonts w:ascii="PT Astra Serif" w:hAnsi="PT Astra Serif"/>
          <w:sz w:val="26"/>
          <w:szCs w:val="26"/>
        </w:rPr>
        <w:t>о-</w:t>
      </w:r>
      <w:proofErr w:type="gramEnd"/>
      <w:r w:rsidR="00326F36" w:rsidRPr="003E2477">
        <w:rPr>
          <w:rFonts w:ascii="PT Astra Serif" w:hAnsi="PT Astra Serif"/>
          <w:sz w:val="26"/>
          <w:szCs w:val="26"/>
        </w:rPr>
        <w:t xml:space="preserve"> и (или) видеозаписи, технических средств доказательства выявленных нарушений обязательных требований оформляются в виде приложения к акту контрольного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</w:t>
      </w:r>
      <w:r w:rsidR="001B04AF" w:rsidRPr="003E2477">
        <w:rPr>
          <w:rFonts w:ascii="PT Astra Serif" w:hAnsi="PT Astra Serif"/>
          <w:sz w:val="26"/>
          <w:szCs w:val="26"/>
        </w:rPr>
        <w:t>рушений обязательных требований;</w:t>
      </w:r>
    </w:p>
    <w:p w:rsidR="00326F36" w:rsidRPr="003E2477" w:rsidRDefault="00957A21" w:rsidP="003E24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3E2477">
        <w:rPr>
          <w:rFonts w:ascii="PT Astra Serif" w:hAnsi="PT Astra Serif"/>
          <w:sz w:val="26"/>
          <w:szCs w:val="26"/>
        </w:rPr>
        <w:t xml:space="preserve">6) </w:t>
      </w:r>
      <w:r w:rsidR="001B04AF" w:rsidRPr="003E2477">
        <w:rPr>
          <w:rFonts w:ascii="PT Astra Serif" w:hAnsi="PT Astra Serif"/>
          <w:sz w:val="26"/>
          <w:szCs w:val="26"/>
        </w:rPr>
        <w:t>ф</w:t>
      </w:r>
      <w:r w:rsidR="00326F36" w:rsidRPr="003E2477">
        <w:rPr>
          <w:rFonts w:ascii="PT Astra Serif" w:hAnsi="PT Astra Serif"/>
          <w:sz w:val="26"/>
          <w:szCs w:val="26"/>
        </w:rPr>
        <w:t>иксация нарушений обязательных требований при помощи фотосъ</w:t>
      </w:r>
      <w:r w:rsidR="005847EF" w:rsidRPr="003E2477">
        <w:rPr>
          <w:rFonts w:ascii="PT Astra Serif" w:hAnsi="PT Astra Serif"/>
          <w:sz w:val="26"/>
          <w:szCs w:val="26"/>
        </w:rPr>
        <w:t>емки производится не менее чем двумя</w:t>
      </w:r>
      <w:r w:rsidR="00326F36" w:rsidRPr="003E2477">
        <w:rPr>
          <w:rFonts w:ascii="PT Astra Serif" w:hAnsi="PT Astra Serif"/>
          <w:sz w:val="26"/>
          <w:szCs w:val="26"/>
        </w:rPr>
        <w:t xml:space="preserve"> снимками каждого из выявленных нарушений обязательных требований</w:t>
      </w:r>
      <w:proofErr w:type="gramStart"/>
      <w:r w:rsidR="00970097" w:rsidRPr="003E2477">
        <w:rPr>
          <w:rFonts w:ascii="PT Astra Serif" w:hAnsi="PT Astra Serif"/>
          <w:sz w:val="26"/>
          <w:szCs w:val="26"/>
        </w:rPr>
        <w:t>.»</w:t>
      </w:r>
      <w:r w:rsidR="005847EF" w:rsidRPr="003E2477">
        <w:rPr>
          <w:rFonts w:ascii="PT Astra Serif" w:hAnsi="PT Astra Serif"/>
          <w:sz w:val="26"/>
          <w:szCs w:val="26"/>
        </w:rPr>
        <w:t>.</w:t>
      </w:r>
      <w:proofErr w:type="gramEnd"/>
    </w:p>
    <w:p w:rsidR="00DA57DB" w:rsidRPr="003E2477" w:rsidRDefault="00E728A3" w:rsidP="003E24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3E2477">
        <w:rPr>
          <w:rFonts w:ascii="PT Astra Serif" w:hAnsi="PT Astra Serif"/>
          <w:sz w:val="26"/>
          <w:szCs w:val="26"/>
        </w:rPr>
        <w:t>1.6. Дополнить приложением</w:t>
      </w:r>
      <w:r w:rsidR="00DA57DB" w:rsidRPr="003E2477">
        <w:rPr>
          <w:rFonts w:ascii="PT Astra Serif" w:hAnsi="PT Astra Serif"/>
          <w:sz w:val="26"/>
          <w:szCs w:val="26"/>
        </w:rPr>
        <w:t xml:space="preserve"> (приложение).</w:t>
      </w:r>
    </w:p>
    <w:p w:rsidR="006C7CF5" w:rsidRPr="003E2477" w:rsidRDefault="006C7CF5" w:rsidP="003E247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E2477">
        <w:rPr>
          <w:rFonts w:ascii="PT Astra Serif" w:eastAsia="Times New Roman" w:hAnsi="PT Astra Serif" w:cs="Times New Roman"/>
          <w:sz w:val="26"/>
          <w:szCs w:val="26"/>
          <w:lang w:eastAsia="ru-RU"/>
        </w:rPr>
        <w:t>2.</w:t>
      </w:r>
      <w:r w:rsidR="004B1ACA" w:rsidRPr="003E247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3E2477">
        <w:rPr>
          <w:rFonts w:ascii="PT Astra Serif" w:eastAsia="Times New Roman" w:hAnsi="PT Astra Serif" w:cs="Times New Roman"/>
          <w:sz w:val="26"/>
          <w:szCs w:val="26"/>
          <w:lang w:eastAsia="ru-RU"/>
        </w:rPr>
        <w:t>Настоящее решение вступает в силу после его опубликования в официальном печатном издании города Югорска.</w:t>
      </w:r>
    </w:p>
    <w:p w:rsidR="006C7CF5" w:rsidRPr="003E2477" w:rsidRDefault="006C7CF5" w:rsidP="003E247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6C7CF5" w:rsidRPr="003E2477" w:rsidRDefault="006C7CF5" w:rsidP="003E2477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6C7CF5" w:rsidRDefault="006C7CF5" w:rsidP="003E2477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E2477" w:rsidRPr="003E2477" w:rsidRDefault="003E2477" w:rsidP="003E2477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6C7CF5" w:rsidRPr="003E2477" w:rsidRDefault="006C7CF5" w:rsidP="003E247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Председатель Думы города Югорска</w:t>
      </w: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Е.Б. Комисаренко</w:t>
      </w:r>
    </w:p>
    <w:p w:rsidR="006C7CF5" w:rsidRPr="003E2477" w:rsidRDefault="006C7CF5" w:rsidP="003E247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6C7CF5" w:rsidRDefault="006C7CF5" w:rsidP="003E247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3E2477" w:rsidRPr="003E2477" w:rsidRDefault="003E2477" w:rsidP="003E247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6C7CF5" w:rsidRPr="003E2477" w:rsidRDefault="006C7CF5" w:rsidP="003E247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6C7CF5" w:rsidRPr="003E2477" w:rsidRDefault="006C7CF5" w:rsidP="003E247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Глава города Югорска</w:t>
      </w: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C94E43"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  <w:t xml:space="preserve">        </w:t>
      </w: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А.Ю. Харлов</w:t>
      </w:r>
    </w:p>
    <w:p w:rsidR="006C7CF5" w:rsidRDefault="006C7CF5" w:rsidP="003E2477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E2477" w:rsidRDefault="003E2477" w:rsidP="003E2477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E2477" w:rsidRDefault="003E2477" w:rsidP="003E2477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E2477" w:rsidRDefault="003E2477" w:rsidP="003E2477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E2477" w:rsidRDefault="003E2477" w:rsidP="003E2477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E2477" w:rsidRDefault="003E2477" w:rsidP="003E2477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E2477" w:rsidRDefault="003E2477" w:rsidP="003E2477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E2477" w:rsidRDefault="003E2477" w:rsidP="003E2477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E2477" w:rsidRDefault="003E2477" w:rsidP="003E2477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E2477" w:rsidRDefault="003E2477" w:rsidP="003E2477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E2477" w:rsidRDefault="003E2477" w:rsidP="003E2477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E2477" w:rsidRDefault="003E2477" w:rsidP="003E2477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E2477" w:rsidRDefault="003E2477" w:rsidP="003E2477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E2477" w:rsidRDefault="003E2477" w:rsidP="003E2477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E2477" w:rsidRDefault="003E2477" w:rsidP="003E2477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E2477" w:rsidRDefault="003E2477" w:rsidP="003E2477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E2477" w:rsidRDefault="003E2477" w:rsidP="003E2477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E2477" w:rsidRDefault="003E2477" w:rsidP="003E2477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E2477" w:rsidRPr="003E2477" w:rsidRDefault="003E2477" w:rsidP="003E2477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6C7CF5" w:rsidRPr="003E2477" w:rsidRDefault="006C7CF5" w:rsidP="003E247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</w:pPr>
      <w:r w:rsidRPr="003E2477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«</w:t>
      </w:r>
      <w:r w:rsidR="003E2477" w:rsidRPr="003E2477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27</w:t>
      </w:r>
      <w:r w:rsidRPr="003E2477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» </w:t>
      </w:r>
      <w:r w:rsidR="003E2477" w:rsidRPr="003E2477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сентября</w:t>
      </w:r>
      <w:r w:rsidRPr="003E2477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  2022 года</w:t>
      </w:r>
    </w:p>
    <w:p w:rsidR="006C7CF5" w:rsidRPr="003E2477" w:rsidRDefault="006C7CF5" w:rsidP="003E247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3E247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(дата подписания)</w:t>
      </w:r>
      <w:r w:rsidRPr="003E247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</w:t>
      </w:r>
    </w:p>
    <w:p w:rsidR="005D241C" w:rsidRPr="003E2477" w:rsidRDefault="005D241C" w:rsidP="003E2477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lastRenderedPageBreak/>
        <w:t xml:space="preserve">Приложение </w:t>
      </w:r>
    </w:p>
    <w:p w:rsidR="005D241C" w:rsidRPr="003E2477" w:rsidRDefault="005D241C" w:rsidP="003E2477">
      <w:pPr>
        <w:spacing w:after="0" w:line="240" w:lineRule="auto"/>
        <w:ind w:firstLine="567"/>
        <w:jc w:val="right"/>
        <w:outlineLvl w:val="0"/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</w:pPr>
      <w:r w:rsidRPr="003E2477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>к решению Думы города Югорска</w:t>
      </w:r>
    </w:p>
    <w:p w:rsidR="005D241C" w:rsidRPr="003E2477" w:rsidRDefault="005D241C" w:rsidP="003E2477">
      <w:pPr>
        <w:spacing w:after="0" w:line="240" w:lineRule="auto"/>
        <w:ind w:firstLine="567"/>
        <w:jc w:val="right"/>
        <w:outlineLvl w:val="0"/>
        <w:rPr>
          <w:rFonts w:ascii="PT Astra Serif" w:eastAsia="Times New Roman" w:hAnsi="PT Astra Serif" w:cs="Arial"/>
          <w:b/>
          <w:bCs/>
          <w:color w:val="FF0000"/>
          <w:kern w:val="32"/>
          <w:sz w:val="26"/>
          <w:szCs w:val="26"/>
          <w:lang w:eastAsia="ru-RU"/>
        </w:rPr>
      </w:pPr>
      <w:r w:rsidRPr="003E2477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 xml:space="preserve">от </w:t>
      </w:r>
      <w:r w:rsidR="003E2477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 xml:space="preserve">27 сентября 2022 года </w:t>
      </w:r>
      <w:r w:rsidRPr="003E2477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>№</w:t>
      </w:r>
      <w:r w:rsidR="003E2477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>95</w:t>
      </w:r>
      <w:bookmarkStart w:id="0" w:name="_GoBack"/>
      <w:bookmarkEnd w:id="0"/>
      <w:r w:rsidRPr="003E2477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 xml:space="preserve">   </w:t>
      </w:r>
    </w:p>
    <w:p w:rsidR="005D241C" w:rsidRPr="003E2477" w:rsidRDefault="005D241C" w:rsidP="003E2477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5D241C" w:rsidRPr="003E2477" w:rsidRDefault="005D241C" w:rsidP="003E2477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22272F"/>
          <w:sz w:val="26"/>
          <w:szCs w:val="26"/>
          <w:lang w:eastAsia="ru-RU"/>
        </w:rPr>
      </w:pPr>
    </w:p>
    <w:p w:rsidR="005D241C" w:rsidRPr="003E2477" w:rsidRDefault="005D241C" w:rsidP="003E2477">
      <w:pPr>
        <w:shd w:val="clear" w:color="auto" w:fill="FFFFFF"/>
        <w:spacing w:after="0" w:line="240" w:lineRule="auto"/>
        <w:ind w:left="5670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Приложение к </w:t>
      </w:r>
      <w:hyperlink r:id="rId8" w:anchor="/document/403349393/entry/1000" w:history="1">
        <w:r w:rsidRPr="003E2477">
          <w:rPr>
            <w:rFonts w:ascii="PT Astra Serif" w:eastAsia="Times New Roman" w:hAnsi="PT Astra Serif" w:cs="Times New Roman"/>
            <w:b/>
            <w:sz w:val="26"/>
            <w:szCs w:val="26"/>
            <w:lang w:eastAsia="ru-RU"/>
          </w:rPr>
          <w:t>Положению</w:t>
        </w:r>
      </w:hyperlink>
      <w:r w:rsidRPr="003E247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 </w:t>
      </w:r>
      <w:r w:rsidRPr="003E2477">
        <w:rPr>
          <w:rFonts w:ascii="PT Astra Serif" w:hAnsi="PT Astra Serif"/>
          <w:b/>
          <w:sz w:val="26"/>
          <w:szCs w:val="26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</w:p>
    <w:p w:rsidR="005D241C" w:rsidRPr="003E2477" w:rsidRDefault="005D241C" w:rsidP="003E2477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22272F"/>
          <w:sz w:val="26"/>
          <w:szCs w:val="26"/>
          <w:lang w:eastAsia="ru-RU"/>
        </w:rPr>
      </w:pPr>
    </w:p>
    <w:p w:rsidR="005D241C" w:rsidRPr="003E2477" w:rsidRDefault="005D241C" w:rsidP="003E2477">
      <w:pPr>
        <w:pStyle w:val="a6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3E2477">
        <w:rPr>
          <w:rFonts w:ascii="PT Astra Serif" w:hAnsi="PT Astra Serif"/>
          <w:b/>
          <w:sz w:val="26"/>
          <w:szCs w:val="26"/>
        </w:rPr>
        <w:t xml:space="preserve">Перечень </w:t>
      </w:r>
      <w:r w:rsidRPr="003E2477">
        <w:rPr>
          <w:rFonts w:ascii="PT Astra Serif" w:hAnsi="PT Astra Serif"/>
          <w:b/>
          <w:sz w:val="26"/>
          <w:szCs w:val="26"/>
        </w:rPr>
        <w:br/>
        <w:t>индикаторов риска нарушения обязательных требований</w:t>
      </w:r>
    </w:p>
    <w:p w:rsidR="008A360E" w:rsidRPr="003E2477" w:rsidRDefault="008A360E" w:rsidP="003E2477">
      <w:pPr>
        <w:pStyle w:val="a6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D241C" w:rsidRPr="003E2477" w:rsidRDefault="004B1ACA" w:rsidP="003E2477">
      <w:pPr>
        <w:pStyle w:val="a6"/>
        <w:ind w:firstLine="709"/>
        <w:jc w:val="both"/>
        <w:rPr>
          <w:rFonts w:ascii="PT Astra Serif" w:hAnsi="PT Astra Serif"/>
          <w:sz w:val="26"/>
          <w:szCs w:val="26"/>
        </w:rPr>
      </w:pPr>
      <w:r w:rsidRPr="003E2477">
        <w:rPr>
          <w:rFonts w:ascii="PT Astra Serif" w:hAnsi="PT Astra Serif"/>
          <w:sz w:val="26"/>
          <w:szCs w:val="26"/>
        </w:rPr>
        <w:t>1</w:t>
      </w:r>
      <w:r w:rsidR="005D241C" w:rsidRPr="003E2477">
        <w:rPr>
          <w:rFonts w:ascii="PT Astra Serif" w:hAnsi="PT Astra Serif"/>
          <w:sz w:val="26"/>
          <w:szCs w:val="26"/>
        </w:rPr>
        <w:t>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5D241C" w:rsidRPr="003E2477" w:rsidRDefault="004B1ACA" w:rsidP="003E2477">
      <w:pPr>
        <w:pStyle w:val="a6"/>
        <w:ind w:firstLine="709"/>
        <w:jc w:val="both"/>
        <w:rPr>
          <w:rFonts w:ascii="PT Astra Serif" w:hAnsi="PT Astra Serif"/>
          <w:sz w:val="26"/>
          <w:szCs w:val="26"/>
        </w:rPr>
      </w:pPr>
      <w:r w:rsidRPr="003E2477">
        <w:rPr>
          <w:rFonts w:ascii="PT Astra Serif" w:hAnsi="PT Astra Serif"/>
          <w:sz w:val="26"/>
          <w:szCs w:val="26"/>
        </w:rPr>
        <w:t>2</w:t>
      </w:r>
      <w:r w:rsidR="005D241C" w:rsidRPr="003E2477">
        <w:rPr>
          <w:rFonts w:ascii="PT Astra Serif" w:hAnsi="PT Astra Serif"/>
          <w:sz w:val="26"/>
          <w:szCs w:val="26"/>
        </w:rPr>
        <w:t>. Перечень индикаторов риска нарушения обязательных требований:</w:t>
      </w:r>
    </w:p>
    <w:p w:rsidR="005D241C" w:rsidRPr="003E2477" w:rsidRDefault="005D241C" w:rsidP="003E2477">
      <w:pPr>
        <w:pStyle w:val="a6"/>
        <w:ind w:firstLine="709"/>
        <w:jc w:val="both"/>
        <w:rPr>
          <w:rFonts w:ascii="PT Astra Serif" w:hAnsi="PT Astra Serif"/>
          <w:sz w:val="26"/>
          <w:szCs w:val="26"/>
        </w:rPr>
      </w:pPr>
      <w:r w:rsidRPr="003E2477">
        <w:rPr>
          <w:rFonts w:ascii="PT Astra Serif" w:hAnsi="PT Astra Serif"/>
          <w:sz w:val="26"/>
          <w:szCs w:val="26"/>
        </w:rPr>
        <w:t>1) непредставление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:rsidR="005D241C" w:rsidRPr="003E2477" w:rsidRDefault="005D241C" w:rsidP="003E2477">
      <w:pPr>
        <w:pStyle w:val="a6"/>
        <w:ind w:firstLine="709"/>
        <w:jc w:val="both"/>
        <w:rPr>
          <w:rFonts w:ascii="PT Astra Serif" w:hAnsi="PT Astra Serif"/>
          <w:sz w:val="26"/>
          <w:szCs w:val="26"/>
        </w:rPr>
      </w:pPr>
      <w:r w:rsidRPr="003E2477">
        <w:rPr>
          <w:rFonts w:ascii="PT Astra Serif" w:hAnsi="PT Astra Serif"/>
          <w:sz w:val="26"/>
          <w:szCs w:val="26"/>
        </w:rPr>
        <w:t>2) наличие признаков нарушения требований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D241C" w:rsidRPr="003E2477" w:rsidRDefault="005D241C" w:rsidP="003E2477">
      <w:pPr>
        <w:pStyle w:val="a6"/>
        <w:ind w:firstLine="709"/>
        <w:jc w:val="both"/>
        <w:rPr>
          <w:rFonts w:ascii="PT Astra Serif" w:hAnsi="PT Astra Serif"/>
          <w:sz w:val="26"/>
          <w:szCs w:val="26"/>
        </w:rPr>
      </w:pPr>
      <w:r w:rsidRPr="003E2477">
        <w:rPr>
          <w:rFonts w:ascii="PT Astra Serif" w:hAnsi="PT Astra Serif"/>
          <w:sz w:val="26"/>
          <w:szCs w:val="26"/>
        </w:rPr>
        <w:t>3) наличие признаков нарушения требований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D241C" w:rsidRPr="003E2477" w:rsidRDefault="005D241C" w:rsidP="003E2477">
      <w:pPr>
        <w:pStyle w:val="a6"/>
        <w:ind w:firstLine="709"/>
        <w:jc w:val="both"/>
        <w:rPr>
          <w:rFonts w:ascii="PT Astra Serif" w:hAnsi="PT Astra Serif"/>
          <w:sz w:val="26"/>
          <w:szCs w:val="26"/>
        </w:rPr>
      </w:pPr>
      <w:r w:rsidRPr="003E2477">
        <w:rPr>
          <w:rFonts w:ascii="PT Astra Serif" w:hAnsi="PT Astra Serif"/>
          <w:sz w:val="26"/>
          <w:szCs w:val="26"/>
        </w:rPr>
        <w:t>4) наличие признаков нарушения требований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Pr="003E2477">
        <w:rPr>
          <w:rFonts w:ascii="PT Astra Serif" w:hAnsi="PT Astra Serif"/>
          <w:sz w:val="26"/>
          <w:szCs w:val="26"/>
          <w:lang w:eastAsia="ru-RU"/>
        </w:rPr>
        <w:t>.</w:t>
      </w:r>
    </w:p>
    <w:sectPr w:rsidR="005D241C" w:rsidRPr="003E2477" w:rsidSect="003E247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B1FC8"/>
    <w:multiLevelType w:val="hybridMultilevel"/>
    <w:tmpl w:val="E3A84C20"/>
    <w:lvl w:ilvl="0" w:tplc="3966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B653A"/>
    <w:multiLevelType w:val="multilevel"/>
    <w:tmpl w:val="1F0A2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6DE3B67"/>
    <w:multiLevelType w:val="multilevel"/>
    <w:tmpl w:val="48D8F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>
    <w:nsid w:val="2E5A6094"/>
    <w:multiLevelType w:val="hybridMultilevel"/>
    <w:tmpl w:val="0B78352A"/>
    <w:lvl w:ilvl="0" w:tplc="805478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BC5A40"/>
    <w:multiLevelType w:val="multilevel"/>
    <w:tmpl w:val="2AC8A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6">
    <w:nsid w:val="4EEC68AF"/>
    <w:multiLevelType w:val="multilevel"/>
    <w:tmpl w:val="9C12F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07"/>
    <w:rsid w:val="001535C4"/>
    <w:rsid w:val="0018294D"/>
    <w:rsid w:val="001A3CCC"/>
    <w:rsid w:val="001B04AF"/>
    <w:rsid w:val="001E2E34"/>
    <w:rsid w:val="00221884"/>
    <w:rsid w:val="002A0BEF"/>
    <w:rsid w:val="002B2117"/>
    <w:rsid w:val="00326F36"/>
    <w:rsid w:val="0033518C"/>
    <w:rsid w:val="0035798E"/>
    <w:rsid w:val="003B601A"/>
    <w:rsid w:val="003C35B1"/>
    <w:rsid w:val="003D7C9E"/>
    <w:rsid w:val="003E2477"/>
    <w:rsid w:val="004327F8"/>
    <w:rsid w:val="004A17A5"/>
    <w:rsid w:val="004B1ACA"/>
    <w:rsid w:val="004B4948"/>
    <w:rsid w:val="00574324"/>
    <w:rsid w:val="005847EF"/>
    <w:rsid w:val="005D241C"/>
    <w:rsid w:val="00621F59"/>
    <w:rsid w:val="0067426D"/>
    <w:rsid w:val="006A0CAB"/>
    <w:rsid w:val="006A1A28"/>
    <w:rsid w:val="006A2293"/>
    <w:rsid w:val="006C7CF5"/>
    <w:rsid w:val="006D1C86"/>
    <w:rsid w:val="007227C8"/>
    <w:rsid w:val="00745924"/>
    <w:rsid w:val="007F6C47"/>
    <w:rsid w:val="00853ACD"/>
    <w:rsid w:val="00862BFE"/>
    <w:rsid w:val="0086305E"/>
    <w:rsid w:val="008A360E"/>
    <w:rsid w:val="00923C74"/>
    <w:rsid w:val="00957A21"/>
    <w:rsid w:val="00964401"/>
    <w:rsid w:val="00970097"/>
    <w:rsid w:val="009E5599"/>
    <w:rsid w:val="00A10EBC"/>
    <w:rsid w:val="00A275BF"/>
    <w:rsid w:val="00A45D95"/>
    <w:rsid w:val="00A62FF0"/>
    <w:rsid w:val="00AB03F9"/>
    <w:rsid w:val="00AE333A"/>
    <w:rsid w:val="00AF58A5"/>
    <w:rsid w:val="00B52FE5"/>
    <w:rsid w:val="00B72C07"/>
    <w:rsid w:val="00B907D5"/>
    <w:rsid w:val="00B95F76"/>
    <w:rsid w:val="00BE2800"/>
    <w:rsid w:val="00C14F02"/>
    <w:rsid w:val="00C33C2D"/>
    <w:rsid w:val="00C624D7"/>
    <w:rsid w:val="00C72E0C"/>
    <w:rsid w:val="00C94E43"/>
    <w:rsid w:val="00CA0FC3"/>
    <w:rsid w:val="00CB368E"/>
    <w:rsid w:val="00D2775F"/>
    <w:rsid w:val="00D634BD"/>
    <w:rsid w:val="00DA02AA"/>
    <w:rsid w:val="00DA57DB"/>
    <w:rsid w:val="00DB3DC6"/>
    <w:rsid w:val="00E069C3"/>
    <w:rsid w:val="00E14FEF"/>
    <w:rsid w:val="00E728A3"/>
    <w:rsid w:val="00E72DD1"/>
    <w:rsid w:val="00FA7CC5"/>
    <w:rsid w:val="00FB251B"/>
    <w:rsid w:val="00F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5D24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5D2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C87DE-D5E0-449A-B4A8-827824F0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5054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Оксана Владиславовна</dc:creator>
  <cp:keywords/>
  <dc:description/>
  <cp:lastModifiedBy>Салейко Анастасия Станиславовна</cp:lastModifiedBy>
  <cp:revision>70</cp:revision>
  <cp:lastPrinted>2022-09-09T09:58:00Z</cp:lastPrinted>
  <dcterms:created xsi:type="dcterms:W3CDTF">2022-05-18T04:14:00Z</dcterms:created>
  <dcterms:modified xsi:type="dcterms:W3CDTF">2022-09-28T07:09:00Z</dcterms:modified>
</cp:coreProperties>
</file>