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7446A9" w:rsidRDefault="000D0F1B" w:rsidP="007446A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22 февраля 2023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r w:rsidR="00E96878" w:rsidRPr="007446A9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>№ 219-п</w:t>
      </w:r>
      <w:r w:rsidR="00A44F85" w:rsidRPr="007446A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7446A9" w:rsidRDefault="00A44F85" w:rsidP="007446A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7446A9" w:rsidRDefault="00F5265D" w:rsidP="007446A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>О внесении изменений в постановление</w:t>
      </w:r>
      <w:bookmarkStart w:id="0" w:name="_GoBack"/>
      <w:bookmarkEnd w:id="0"/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 xml:space="preserve">администрации города Югорска от 02.04.2018 </w:t>
      </w:r>
    </w:p>
    <w:p w:rsidR="007446A9" w:rsidRPr="007446A9" w:rsidRDefault="007446A9" w:rsidP="007446A9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>№ 949 «Об утверждении Положения</w:t>
      </w:r>
    </w:p>
    <w:p w:rsidR="007446A9" w:rsidRPr="007446A9" w:rsidRDefault="007446A9" w:rsidP="007446A9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>об особенностях подачи и рассмотрения</w:t>
      </w:r>
    </w:p>
    <w:p w:rsidR="007446A9" w:rsidRPr="007446A9" w:rsidRDefault="007446A9" w:rsidP="007446A9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 xml:space="preserve">жалоб на решения и действия (бездействие) </w:t>
      </w:r>
    </w:p>
    <w:p w:rsidR="007446A9" w:rsidRPr="007446A9" w:rsidRDefault="007446A9" w:rsidP="007446A9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 xml:space="preserve">органов и структурных подразделений </w:t>
      </w:r>
    </w:p>
    <w:p w:rsidR="007446A9" w:rsidRPr="007446A9" w:rsidRDefault="007446A9" w:rsidP="007446A9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 xml:space="preserve">администрации города Югорска и их </w:t>
      </w:r>
    </w:p>
    <w:p w:rsidR="007446A9" w:rsidRPr="007446A9" w:rsidRDefault="007446A9" w:rsidP="007446A9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>должностных лиц,  муниципальных служащих»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соответствии с</w:t>
      </w:r>
      <w:r w:rsidRPr="007446A9">
        <w:rPr>
          <w:rFonts w:ascii="PT Astra Serif" w:hAnsi="PT Astra Serif"/>
          <w:sz w:val="28"/>
          <w:szCs w:val="28"/>
          <w:lang w:val="ru-RU"/>
        </w:rPr>
        <w:t xml:space="preserve"> Федераль</w:t>
      </w:r>
      <w:r>
        <w:rPr>
          <w:rFonts w:ascii="PT Astra Serif" w:hAnsi="PT Astra Serif"/>
          <w:sz w:val="28"/>
          <w:szCs w:val="28"/>
          <w:lang w:val="ru-RU"/>
        </w:rPr>
        <w:t>ным законом от 27.07.2010 № 210–</w:t>
      </w:r>
      <w:r w:rsidRPr="007446A9">
        <w:rPr>
          <w:rFonts w:ascii="PT Astra Serif" w:hAnsi="PT Astra Serif"/>
          <w:sz w:val="28"/>
          <w:szCs w:val="28"/>
          <w:lang w:val="ru-RU"/>
        </w:rPr>
        <w:t>ФЗ                        «Об организации предоставления государственных и муниципальных услуг», постановлением Правительства Российской Федерации от 16.08.2012 №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446A9">
        <w:rPr>
          <w:rFonts w:ascii="PT Astra Serif" w:hAnsi="PT Astra Serif"/>
          <w:sz w:val="28"/>
          <w:szCs w:val="28"/>
          <w:lang w:val="ru-RU"/>
        </w:rPr>
        <w:t xml:space="preserve">840 «О порядке подачи и рассмотрения жалоб на решения и действия </w:t>
      </w:r>
      <w:proofErr w:type="gramStart"/>
      <w:r w:rsidRPr="007446A9">
        <w:rPr>
          <w:rFonts w:ascii="PT Astra Serif" w:hAnsi="PT Astra Serif"/>
          <w:sz w:val="28"/>
          <w:szCs w:val="28"/>
          <w:lang w:val="ru-RU"/>
        </w:rPr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Pr="007446A9">
        <w:rPr>
          <w:rFonts w:ascii="PT Astra Serif" w:hAnsi="PT Astra Serif"/>
          <w:sz w:val="28"/>
          <w:szCs w:val="28"/>
          <w:lang w:val="ru-RU"/>
        </w:rPr>
        <w:t xml:space="preserve"> в установленной сфере деятельности, и их должностных лиц, </w:t>
      </w:r>
      <w:r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7446A9">
        <w:rPr>
          <w:rFonts w:ascii="PT Astra Serif" w:hAnsi="PT Astra Serif"/>
          <w:sz w:val="28"/>
          <w:szCs w:val="28"/>
          <w:lang w:val="ru-RU"/>
        </w:rPr>
        <w:t>организаций, предусмотренных частью 1.1 статьи 16 Федерального закона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</w:t>
      </w:r>
      <w:r w:rsidRPr="007446A9">
        <w:rPr>
          <w:rFonts w:ascii="PT Astra Serif" w:hAnsi="PT Astra Serif"/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организационно-штатными мероприятиями администрации города Югорска:</w:t>
      </w:r>
      <w:proofErr w:type="gramEnd"/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lastRenderedPageBreak/>
        <w:t xml:space="preserve">1. 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</w:t>
      </w:r>
      <w:r w:rsidRPr="007446A9">
        <w:rPr>
          <w:rFonts w:ascii="PT Astra Serif" w:hAnsi="PT Astra Serif"/>
          <w:sz w:val="28"/>
          <w:szCs w:val="28"/>
          <w:lang w:val="ru-RU"/>
        </w:rPr>
        <w:t xml:space="preserve">от 02.04.2018 № 949 «Об утверждении Положения об особенностях подачи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</w:t>
      </w:r>
      <w:r w:rsidRPr="007446A9">
        <w:rPr>
          <w:rFonts w:ascii="PT Astra Serif" w:hAnsi="PT Astra Serif"/>
          <w:sz w:val="28"/>
          <w:szCs w:val="28"/>
          <w:lang w:val="ru-RU"/>
        </w:rPr>
        <w:t>и рассмотрения жалоб на решения и действия (бездействие) органов и структурных подразделений администрации города</w:t>
      </w:r>
      <w:r>
        <w:rPr>
          <w:rFonts w:ascii="PT Astra Serif" w:hAnsi="PT Astra Serif"/>
          <w:sz w:val="28"/>
          <w:szCs w:val="28"/>
          <w:lang w:val="ru-RU"/>
        </w:rPr>
        <w:t xml:space="preserve"> Югорска и их должностных лиц, </w:t>
      </w:r>
      <w:r w:rsidRPr="007446A9">
        <w:rPr>
          <w:rFonts w:ascii="PT Astra Serif" w:hAnsi="PT Astra Serif"/>
          <w:sz w:val="28"/>
          <w:szCs w:val="28"/>
          <w:lang w:val="ru-RU"/>
        </w:rPr>
        <w:t>муниципальных служащих» (с изменениями от 08.11.2018 № 3065, от 30.03.2021 № 420-п, от 09.06.2021 № 1028-п) следующие изменения: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 xml:space="preserve">1.1. В пункте 5 слова «первого заместителя главы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7446A9">
        <w:rPr>
          <w:rFonts w:ascii="PT Astra Serif" w:hAnsi="PT Astra Serif"/>
          <w:sz w:val="28"/>
          <w:szCs w:val="28"/>
          <w:lang w:val="ru-RU"/>
        </w:rPr>
        <w:t>Голина</w:t>
      </w:r>
      <w:proofErr w:type="spellEnd"/>
      <w:r w:rsidRPr="007446A9">
        <w:rPr>
          <w:rFonts w:ascii="PT Astra Serif" w:hAnsi="PT Astra Serif"/>
          <w:sz w:val="28"/>
          <w:szCs w:val="28"/>
          <w:lang w:val="ru-RU"/>
        </w:rPr>
        <w:t xml:space="preserve">» заменить словами «заместителя главы города – директора департамента муниципальной собственности и градостроительства администрации города Югорска Ю.В. </w:t>
      </w:r>
      <w:proofErr w:type="spellStart"/>
      <w:r w:rsidRPr="007446A9">
        <w:rPr>
          <w:rFonts w:ascii="PT Astra Serif" w:hAnsi="PT Astra Serif"/>
          <w:sz w:val="28"/>
          <w:szCs w:val="28"/>
          <w:lang w:val="ru-RU"/>
        </w:rPr>
        <w:t>Котелкину</w:t>
      </w:r>
      <w:proofErr w:type="spellEnd"/>
      <w:r w:rsidRPr="007446A9">
        <w:rPr>
          <w:rFonts w:ascii="PT Astra Serif" w:hAnsi="PT Astra Serif"/>
          <w:sz w:val="28"/>
          <w:szCs w:val="28"/>
          <w:lang w:val="ru-RU"/>
        </w:rPr>
        <w:t>».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>1.2. В приложении: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>1.2.1. В абзацах первом, втором пункта 5 слово «курирующему» заменить словами «или управляющему делами администрации города Югорска, курирующим».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  <w:r w:rsidRPr="007446A9">
        <w:rPr>
          <w:rFonts w:ascii="PT Astra Serif" w:hAnsi="PT Astra Serif"/>
          <w:sz w:val="28"/>
          <w:szCs w:val="28"/>
          <w:lang w:val="ru-RU"/>
        </w:rPr>
        <w:t>1.2.2. В подпункте</w:t>
      </w:r>
      <w:r>
        <w:rPr>
          <w:rFonts w:ascii="PT Astra Serif" w:hAnsi="PT Astra Serif"/>
          <w:sz w:val="28"/>
          <w:szCs w:val="28"/>
          <w:lang w:val="ru-RU"/>
        </w:rPr>
        <w:t xml:space="preserve"> 2 пункта 12 слова</w:t>
      </w:r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 xml:space="preserve"> «региональной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</w:t>
      </w:r>
      <w:r>
        <w:rPr>
          <w:rFonts w:ascii="PT Astra Serif" w:hAnsi="PT Astra Serif"/>
          <w:kern w:val="0"/>
          <w:sz w:val="28"/>
          <w:szCs w:val="28"/>
          <w:lang w:val="ru-RU" w:eastAsia="ar-SA" w:bidi="ar-SA"/>
        </w:rPr>
        <w:t xml:space="preserve"> </w:t>
      </w:r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>- Югры»</w:t>
      </w:r>
      <w:proofErr w:type="gramStart"/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>,»</w:t>
      </w:r>
      <w:proofErr w:type="gramEnd"/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 xml:space="preserve"> исключить.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>1.2.3. В пункте 25: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>1.2.3.1. В абзаце первом слово «отказывают» заменить словом «отказывает».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>1.2.3.2. Подпункт 2 признать утратившим силу.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>1.2.4. В приложении к Положению: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  <w:r>
        <w:rPr>
          <w:rFonts w:ascii="PT Astra Serif" w:hAnsi="PT Astra Serif"/>
          <w:kern w:val="0"/>
          <w:sz w:val="28"/>
          <w:szCs w:val="28"/>
          <w:lang w:val="ru-RU" w:eastAsia="ar-SA" w:bidi="ar-SA"/>
        </w:rPr>
        <w:t xml:space="preserve">1.2.4.1. Пункт 2 </w:t>
      </w:r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>признать утратившим силу.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kern w:val="0"/>
          <w:sz w:val="28"/>
          <w:szCs w:val="28"/>
          <w:lang w:val="ru-RU" w:eastAsia="ar-SA" w:bidi="ar-SA"/>
        </w:rPr>
      </w:pPr>
      <w:r>
        <w:rPr>
          <w:rFonts w:ascii="PT Astra Serif" w:hAnsi="PT Astra Serif"/>
          <w:kern w:val="0"/>
          <w:sz w:val="28"/>
          <w:szCs w:val="28"/>
          <w:lang w:val="ru-RU" w:eastAsia="ar-SA" w:bidi="ar-SA"/>
        </w:rPr>
        <w:t>1.2.4.2.</w:t>
      </w:r>
      <w:r w:rsidRPr="007446A9">
        <w:rPr>
          <w:rFonts w:ascii="PT Astra Serif" w:hAnsi="PT Astra Serif"/>
          <w:kern w:val="0"/>
          <w:sz w:val="28"/>
          <w:szCs w:val="28"/>
          <w:lang w:val="ru-RU" w:eastAsia="ar-SA" w:bidi="ar-SA"/>
        </w:rPr>
        <w:t xml:space="preserve"> В пункте 3 слова «Заместитель главы города Югорска, координирующий и контролирующий» заменить словами «Заместитель главы города Югорска, управляющий делами администрации города Югорска, координирующие и контролирующие».</w:t>
      </w:r>
    </w:p>
    <w:p w:rsidR="007446A9" w:rsidRPr="007446A9" w:rsidRDefault="007446A9" w:rsidP="007446A9">
      <w:pPr>
        <w:pStyle w:val="Standard"/>
        <w:spacing w:line="276" w:lineRule="auto"/>
        <w:ind w:firstLine="708"/>
        <w:jc w:val="both"/>
        <w:rPr>
          <w:rFonts w:ascii="PT Astra Serif" w:eastAsia="Lucida Sans Unicode" w:hAnsi="PT Astra Serif" w:cs="Tahoma"/>
          <w:color w:val="000000"/>
          <w:kern w:val="3"/>
          <w:sz w:val="28"/>
          <w:szCs w:val="28"/>
          <w:lang w:val="ru-RU" w:eastAsia="ar-SA" w:bidi="ar-SA"/>
        </w:rPr>
      </w:pPr>
      <w:r w:rsidRPr="007446A9">
        <w:rPr>
          <w:rFonts w:ascii="PT Astra Serif" w:hAnsi="PT Astra Serif"/>
          <w:sz w:val="28"/>
          <w:szCs w:val="28"/>
          <w:lang w:val="ru-RU" w:eastAsia="ar-SA" w:bidi="ar-SA"/>
        </w:rPr>
        <w:t>2. Опубликовать постановление в официальном п</w:t>
      </w:r>
      <w:r>
        <w:rPr>
          <w:rFonts w:ascii="PT Astra Serif" w:hAnsi="PT Astra Serif"/>
          <w:sz w:val="28"/>
          <w:szCs w:val="28"/>
          <w:lang w:val="ru-RU" w:eastAsia="ar-SA" w:bidi="ar-SA"/>
        </w:rPr>
        <w:t>ечатном издании города Югорска</w:t>
      </w:r>
      <w:r w:rsidRPr="007446A9">
        <w:rPr>
          <w:rFonts w:ascii="PT Astra Serif" w:hAnsi="PT Astra Serif"/>
          <w:sz w:val="28"/>
          <w:szCs w:val="28"/>
          <w:lang w:val="ru-RU" w:eastAsia="ar-SA" w:bidi="ar-SA"/>
        </w:rPr>
        <w:t xml:space="preserve"> и разместить на официальном сайте органов местного самоуправления города Югорска.</w:t>
      </w:r>
    </w:p>
    <w:p w:rsidR="007446A9" w:rsidRPr="007446A9" w:rsidRDefault="007446A9" w:rsidP="007446A9">
      <w:pPr>
        <w:pStyle w:val="Standard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ru-RU" w:eastAsia="ar-SA" w:bidi="ar-SA"/>
        </w:rPr>
      </w:pPr>
      <w:r w:rsidRPr="007446A9">
        <w:rPr>
          <w:rFonts w:ascii="PT Astra Serif" w:hAnsi="PT Astra Serif"/>
          <w:sz w:val="28"/>
          <w:szCs w:val="28"/>
          <w:lang w:val="ru-RU" w:eastAsia="ar-SA" w:bidi="ar-SA"/>
        </w:rPr>
        <w:t>3. Настоящее постановление вступает в силу после его официального опубликования.</w:t>
      </w:r>
    </w:p>
    <w:p w:rsidR="007446A9" w:rsidRPr="007446A9" w:rsidRDefault="007446A9" w:rsidP="007446A9">
      <w:pPr>
        <w:pStyle w:val="Standard"/>
        <w:autoSpaceDE w:val="0"/>
        <w:snapToGrid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val="ru-RU" w:eastAsia="en-US" w:bidi="en-US"/>
        </w:rPr>
      </w:pPr>
    </w:p>
    <w:p w:rsidR="007446A9" w:rsidRPr="007446A9" w:rsidRDefault="007446A9" w:rsidP="007446A9">
      <w:pPr>
        <w:autoSpaceDE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446A9" w:rsidRPr="007446A9" w:rsidRDefault="007446A9" w:rsidP="007446A9">
      <w:pPr>
        <w:autoSpaceDE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44F85" w:rsidRPr="007446A9" w:rsidRDefault="007446A9" w:rsidP="007446A9">
      <w:pPr>
        <w:autoSpaceDE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</w:t>
      </w:r>
      <w:r w:rsidRPr="007446A9">
        <w:rPr>
          <w:rFonts w:ascii="PT Astra Serif" w:hAnsi="PT Astra Serif"/>
          <w:b/>
          <w:sz w:val="28"/>
          <w:szCs w:val="28"/>
        </w:rPr>
        <w:t xml:space="preserve">               А.Ю. Харлов</w:t>
      </w:r>
    </w:p>
    <w:sectPr w:rsidR="00A44F85" w:rsidRPr="007446A9" w:rsidSect="007446A9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66722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446A9" w:rsidRPr="007446A9" w:rsidRDefault="007446A9" w:rsidP="007446A9">
        <w:pPr>
          <w:pStyle w:val="a8"/>
          <w:jc w:val="center"/>
          <w:rPr>
            <w:rFonts w:ascii="PT Astra Serif" w:hAnsi="PT Astra Serif"/>
            <w:sz w:val="22"/>
          </w:rPr>
        </w:pPr>
        <w:r w:rsidRPr="007446A9">
          <w:rPr>
            <w:rFonts w:ascii="PT Astra Serif" w:hAnsi="PT Astra Serif"/>
            <w:sz w:val="22"/>
          </w:rPr>
          <w:fldChar w:fldCharType="begin"/>
        </w:r>
        <w:r w:rsidRPr="007446A9">
          <w:rPr>
            <w:rFonts w:ascii="PT Astra Serif" w:hAnsi="PT Astra Serif"/>
            <w:sz w:val="22"/>
          </w:rPr>
          <w:instrText>PAGE   \* MERGEFORMAT</w:instrText>
        </w:r>
        <w:r w:rsidRPr="007446A9">
          <w:rPr>
            <w:rFonts w:ascii="PT Astra Serif" w:hAnsi="PT Astra Serif"/>
            <w:sz w:val="22"/>
          </w:rPr>
          <w:fldChar w:fldCharType="separate"/>
        </w:r>
        <w:r w:rsidR="000D0F1B">
          <w:rPr>
            <w:rFonts w:ascii="PT Astra Serif" w:hAnsi="PT Astra Serif"/>
            <w:noProof/>
            <w:sz w:val="22"/>
          </w:rPr>
          <w:t>2</w:t>
        </w:r>
        <w:r w:rsidRPr="007446A9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D0F1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446A9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2023-02-20T11:26:00Z</cp:lastPrinted>
  <dcterms:created xsi:type="dcterms:W3CDTF">2023-02-20T11:27:00Z</dcterms:created>
  <dcterms:modified xsi:type="dcterms:W3CDTF">2023-02-22T04:25:00Z</dcterms:modified>
</cp:coreProperties>
</file>