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FB5163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FB5163" w:rsidRDefault="00FB5163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 29 марта 2018 года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>
        <w:rPr>
          <w:sz w:val="24"/>
          <w:szCs w:val="24"/>
          <w:u w:val="single"/>
        </w:rPr>
        <w:t xml:space="preserve"> 931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78245A">
      <w:pPr>
        <w:rPr>
          <w:sz w:val="24"/>
          <w:szCs w:val="24"/>
        </w:rPr>
      </w:pPr>
    </w:p>
    <w:p w:rsidR="0078245A" w:rsidRDefault="0078245A" w:rsidP="0078245A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</w:t>
      </w:r>
    </w:p>
    <w:p w:rsidR="0078245A" w:rsidRDefault="0078245A" w:rsidP="0078245A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постановление администрации </w:t>
      </w:r>
    </w:p>
    <w:p w:rsidR="0078245A" w:rsidRDefault="0078245A" w:rsidP="0078245A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города Югорска от 28.06.2016 № 1527 </w:t>
      </w:r>
    </w:p>
    <w:p w:rsidR="0078245A" w:rsidRDefault="0078245A" w:rsidP="0078245A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>«О порядке предоставления за счет средств</w:t>
      </w:r>
    </w:p>
    <w:p w:rsidR="0078245A" w:rsidRDefault="0078245A" w:rsidP="0078245A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бюджета города Югорска субсидий </w:t>
      </w:r>
      <w:proofErr w:type="gramStart"/>
      <w:r>
        <w:rPr>
          <w:sz w:val="24"/>
          <w:szCs w:val="24"/>
        </w:rPr>
        <w:t>некоммерческим</w:t>
      </w:r>
      <w:proofErr w:type="gramEnd"/>
    </w:p>
    <w:p w:rsidR="0078245A" w:rsidRDefault="0078245A" w:rsidP="0078245A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>организациям, не являющимся государственными</w:t>
      </w:r>
    </w:p>
    <w:p w:rsidR="0078245A" w:rsidRDefault="0078245A" w:rsidP="0078245A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(муниципальными) учреждениями, </w:t>
      </w:r>
      <w:proofErr w:type="gramStart"/>
      <w:r>
        <w:rPr>
          <w:sz w:val="24"/>
          <w:szCs w:val="24"/>
        </w:rPr>
        <w:t>реализующим</w:t>
      </w:r>
      <w:proofErr w:type="gramEnd"/>
      <w:r>
        <w:rPr>
          <w:sz w:val="24"/>
          <w:szCs w:val="24"/>
        </w:rPr>
        <w:t xml:space="preserve"> </w:t>
      </w:r>
    </w:p>
    <w:p w:rsidR="0078245A" w:rsidRDefault="0078245A" w:rsidP="0078245A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основные общеобразовательные программы </w:t>
      </w:r>
      <w:proofErr w:type="gramStart"/>
      <w:r>
        <w:rPr>
          <w:sz w:val="24"/>
          <w:szCs w:val="24"/>
        </w:rPr>
        <w:t>начального</w:t>
      </w:r>
      <w:proofErr w:type="gramEnd"/>
    </w:p>
    <w:p w:rsidR="0078245A" w:rsidRDefault="0078245A" w:rsidP="0078245A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>общего, основного общего и среднего общего образования»</w:t>
      </w:r>
    </w:p>
    <w:p w:rsidR="0078245A" w:rsidRDefault="0078245A" w:rsidP="0078245A">
      <w:pPr>
        <w:pStyle w:val="a9"/>
        <w:spacing w:after="0"/>
        <w:ind w:firstLine="709"/>
        <w:jc w:val="both"/>
        <w:rPr>
          <w:sz w:val="24"/>
          <w:szCs w:val="24"/>
          <w:lang w:val="ru-RU"/>
        </w:rPr>
      </w:pPr>
    </w:p>
    <w:p w:rsidR="0078245A" w:rsidRDefault="0078245A" w:rsidP="0078245A">
      <w:pPr>
        <w:pStyle w:val="a9"/>
        <w:spacing w:after="0"/>
        <w:ind w:firstLine="709"/>
        <w:jc w:val="both"/>
        <w:rPr>
          <w:sz w:val="24"/>
          <w:szCs w:val="24"/>
          <w:lang w:val="ru-RU"/>
        </w:rPr>
      </w:pPr>
    </w:p>
    <w:p w:rsidR="0078245A" w:rsidRDefault="0078245A" w:rsidP="0078245A">
      <w:pPr>
        <w:pStyle w:val="a9"/>
        <w:spacing w:after="0"/>
        <w:ind w:firstLine="709"/>
        <w:jc w:val="both"/>
        <w:rPr>
          <w:sz w:val="24"/>
          <w:szCs w:val="24"/>
          <w:lang w:val="ru-RU"/>
        </w:rPr>
      </w:pPr>
    </w:p>
    <w:p w:rsidR="0078245A" w:rsidRPr="0078245A" w:rsidRDefault="0078245A" w:rsidP="0078245A">
      <w:pPr>
        <w:pStyle w:val="a9"/>
        <w:spacing w:after="0"/>
        <w:ind w:firstLine="709"/>
        <w:jc w:val="both"/>
        <w:rPr>
          <w:sz w:val="24"/>
          <w:szCs w:val="24"/>
          <w:lang w:val="ru-RU"/>
        </w:rPr>
      </w:pPr>
      <w:r w:rsidRPr="0078245A">
        <w:rPr>
          <w:sz w:val="24"/>
          <w:szCs w:val="24"/>
        </w:rPr>
        <w:t>В соответствии с</w:t>
      </w:r>
      <w:r w:rsidRPr="0078245A">
        <w:rPr>
          <w:sz w:val="24"/>
          <w:szCs w:val="24"/>
          <w:lang w:val="ru-RU"/>
        </w:rPr>
        <w:t xml:space="preserve"> Федеральным законом </w:t>
      </w:r>
      <w:r w:rsidRPr="0078245A">
        <w:rPr>
          <w:sz w:val="24"/>
          <w:szCs w:val="24"/>
        </w:rPr>
        <w:t>от 06.10.2003 № 131-ФЗ «Об общих принципах организации местного самоуправления в Российской Федерации»</w:t>
      </w:r>
      <w:r w:rsidRPr="0078245A">
        <w:rPr>
          <w:sz w:val="24"/>
          <w:szCs w:val="24"/>
          <w:lang w:val="ru-RU"/>
        </w:rPr>
        <w:t>, решением Думы города Югорска от 25.11.2013 № 62 «Об утверждении Положения об Управлении образования администрации города Югорска»:</w:t>
      </w:r>
    </w:p>
    <w:p w:rsidR="0078245A" w:rsidRPr="0078245A" w:rsidRDefault="0078245A" w:rsidP="0078245A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sz w:val="24"/>
          <w:szCs w:val="24"/>
          <w:lang w:val="ru-RU"/>
        </w:rPr>
      </w:pPr>
      <w:proofErr w:type="gramStart"/>
      <w:r w:rsidRPr="0078245A">
        <w:rPr>
          <w:sz w:val="24"/>
          <w:szCs w:val="24"/>
          <w:lang w:val="ru-RU"/>
        </w:rPr>
        <w:t xml:space="preserve">Внести </w:t>
      </w:r>
      <w:r w:rsidRPr="0078245A">
        <w:rPr>
          <w:sz w:val="24"/>
          <w:szCs w:val="24"/>
        </w:rPr>
        <w:t>в постановлени</w:t>
      </w:r>
      <w:r w:rsidRPr="0078245A">
        <w:rPr>
          <w:sz w:val="24"/>
          <w:szCs w:val="24"/>
          <w:lang w:val="ru-RU"/>
        </w:rPr>
        <w:t>е</w:t>
      </w:r>
      <w:r w:rsidRPr="0078245A">
        <w:rPr>
          <w:sz w:val="24"/>
          <w:szCs w:val="24"/>
        </w:rPr>
        <w:t xml:space="preserve"> администрации города Югорска от 28.06.2016 № 1527 </w:t>
      </w:r>
      <w:r>
        <w:rPr>
          <w:sz w:val="24"/>
          <w:szCs w:val="24"/>
          <w:lang w:val="ru-RU"/>
        </w:rPr>
        <w:t xml:space="preserve"> </w:t>
      </w:r>
      <w:r w:rsidRPr="0078245A">
        <w:rPr>
          <w:sz w:val="24"/>
          <w:szCs w:val="24"/>
        </w:rPr>
        <w:t>«О порядке предоставления за счет средств бюджета города Югорска субсидий некоммерческим организациям, не являющимся государственными (муниципальными) учреждениями, реализующим основные общеобразовательные программы начального общего, основного общего и среднего общего образования» (с изменениями от 03.08.2017 № 1886,</w:t>
      </w:r>
      <w:r>
        <w:rPr>
          <w:sz w:val="24"/>
          <w:szCs w:val="24"/>
          <w:lang w:val="ru-RU"/>
        </w:rPr>
        <w:t xml:space="preserve">              </w:t>
      </w:r>
      <w:r w:rsidRPr="0078245A">
        <w:rPr>
          <w:sz w:val="24"/>
          <w:szCs w:val="24"/>
        </w:rPr>
        <w:t xml:space="preserve"> от 31.08.2017 № 2085) </w:t>
      </w:r>
      <w:r w:rsidRPr="0078245A">
        <w:rPr>
          <w:sz w:val="24"/>
          <w:szCs w:val="24"/>
          <w:lang w:val="ru-RU"/>
        </w:rPr>
        <w:t xml:space="preserve">следующие </w:t>
      </w:r>
      <w:r w:rsidRPr="0078245A">
        <w:rPr>
          <w:sz w:val="24"/>
          <w:szCs w:val="24"/>
        </w:rPr>
        <w:t>изменения</w:t>
      </w:r>
      <w:r w:rsidRPr="0078245A">
        <w:rPr>
          <w:sz w:val="24"/>
          <w:szCs w:val="24"/>
          <w:lang w:val="ru-RU"/>
        </w:rPr>
        <w:t>:</w:t>
      </w:r>
      <w:proofErr w:type="gramEnd"/>
    </w:p>
    <w:p w:rsidR="0078245A" w:rsidRPr="0078245A" w:rsidRDefault="0078245A" w:rsidP="0078245A">
      <w:pPr>
        <w:pStyle w:val="a9"/>
        <w:numPr>
          <w:ilvl w:val="1"/>
          <w:numId w:val="2"/>
        </w:numPr>
        <w:spacing w:after="0"/>
        <w:ind w:left="0" w:firstLine="709"/>
        <w:jc w:val="both"/>
        <w:rPr>
          <w:sz w:val="24"/>
          <w:szCs w:val="24"/>
          <w:lang w:val="ru-RU"/>
        </w:rPr>
      </w:pPr>
      <w:r w:rsidRPr="0078245A">
        <w:rPr>
          <w:sz w:val="24"/>
          <w:szCs w:val="24"/>
          <w:lang w:val="ru-RU"/>
        </w:rPr>
        <w:t>Пункт 4.1 раздела 4 дополнить абзацем вторым следующего содержания:</w:t>
      </w:r>
    </w:p>
    <w:p w:rsidR="0078245A" w:rsidRPr="0078245A" w:rsidRDefault="0078245A" w:rsidP="0078245A">
      <w:pPr>
        <w:pStyle w:val="a9"/>
        <w:spacing w:after="0"/>
        <w:ind w:firstLine="709"/>
        <w:jc w:val="both"/>
        <w:rPr>
          <w:rFonts w:eastAsia="Calibri"/>
          <w:sz w:val="24"/>
          <w:szCs w:val="24"/>
        </w:rPr>
      </w:pPr>
      <w:r w:rsidRPr="0078245A">
        <w:rPr>
          <w:sz w:val="24"/>
          <w:szCs w:val="24"/>
          <w:lang w:val="ru-RU"/>
        </w:rPr>
        <w:t>«В случае заключения договоров (соглашений) в целях исполнения обязательств</w:t>
      </w:r>
      <w:r>
        <w:rPr>
          <w:sz w:val="24"/>
          <w:szCs w:val="24"/>
          <w:lang w:val="ru-RU"/>
        </w:rPr>
        <w:t xml:space="preserve">                  </w:t>
      </w:r>
      <w:r w:rsidRPr="0078245A">
        <w:rPr>
          <w:sz w:val="24"/>
          <w:szCs w:val="24"/>
          <w:lang w:val="ru-RU"/>
        </w:rPr>
        <w:t xml:space="preserve"> </w:t>
      </w:r>
      <w:proofErr w:type="gramStart"/>
      <w:r w:rsidRPr="0078245A">
        <w:rPr>
          <w:sz w:val="24"/>
          <w:szCs w:val="24"/>
          <w:lang w:val="ru-RU"/>
        </w:rPr>
        <w:t>по соглашению (договору) о предоставлении субсидии, в указанных договорах (соглашениях) предусматривается норма о согласии лиц, являющихся поставщиками (подрядчиками, исполнителями) по договорам (соглашениям), заключенным в целях исполнения обязательств по соглашению (договору) о предоставлении субсидии, на осуществление главным распорядителем и органами муниципального финансового контроля проверок соблюдения условий, целей и настоящего Порядка и</w:t>
      </w:r>
      <w:r w:rsidRPr="0078245A">
        <w:rPr>
          <w:sz w:val="24"/>
          <w:szCs w:val="24"/>
        </w:rPr>
        <w:t xml:space="preserve"> запрет</w:t>
      </w:r>
      <w:r w:rsidRPr="0078245A">
        <w:rPr>
          <w:sz w:val="24"/>
          <w:szCs w:val="24"/>
          <w:lang w:val="ru-RU"/>
        </w:rPr>
        <w:t>е</w:t>
      </w:r>
      <w:r w:rsidRPr="0078245A">
        <w:rPr>
          <w:sz w:val="24"/>
          <w:szCs w:val="24"/>
        </w:rPr>
        <w:t xml:space="preserve"> приобретения за счет полученных средств</w:t>
      </w:r>
      <w:r w:rsidRPr="0078245A">
        <w:rPr>
          <w:rStyle w:val="ab"/>
          <w:i w:val="0"/>
          <w:sz w:val="24"/>
          <w:szCs w:val="24"/>
        </w:rPr>
        <w:t>, предоставленных в целях финансового</w:t>
      </w:r>
      <w:proofErr w:type="gramEnd"/>
      <w:r w:rsidRPr="0078245A">
        <w:rPr>
          <w:rStyle w:val="ab"/>
          <w:i w:val="0"/>
          <w:sz w:val="24"/>
          <w:szCs w:val="24"/>
        </w:rPr>
        <w:t xml:space="preserve"> обеспечения затрат получател</w:t>
      </w:r>
      <w:r w:rsidRPr="0078245A">
        <w:rPr>
          <w:rStyle w:val="ab"/>
          <w:i w:val="0"/>
          <w:sz w:val="24"/>
          <w:szCs w:val="24"/>
          <w:lang w:val="ru-RU"/>
        </w:rPr>
        <w:t>я</w:t>
      </w:r>
      <w:r w:rsidRPr="0078245A">
        <w:rPr>
          <w:rStyle w:val="ab"/>
          <w:i w:val="0"/>
          <w:sz w:val="24"/>
          <w:szCs w:val="24"/>
        </w:rPr>
        <w:t xml:space="preserve"> субсиди</w:t>
      </w:r>
      <w:r w:rsidRPr="0078245A">
        <w:rPr>
          <w:rStyle w:val="ab"/>
          <w:i w:val="0"/>
          <w:sz w:val="24"/>
          <w:szCs w:val="24"/>
          <w:lang w:val="ru-RU"/>
        </w:rPr>
        <w:t>и</w:t>
      </w:r>
      <w:r w:rsidRPr="0078245A">
        <w:rPr>
          <w:rStyle w:val="ab"/>
          <w:i w:val="0"/>
          <w:sz w:val="24"/>
          <w:szCs w:val="24"/>
        </w:rPr>
        <w:t>,</w:t>
      </w:r>
      <w:r w:rsidRPr="0078245A">
        <w:rPr>
          <w:sz w:val="24"/>
          <w:szCs w:val="24"/>
        </w:rPr>
        <w:t xml:space="preserve"> иностранной валюты, за исключением операций, осуществляемых в соответствии с </w:t>
      </w:r>
      <w:hyperlink r:id="rId7" w:anchor="/document/12133556/entry/4" w:history="1">
        <w:r w:rsidRPr="0078245A">
          <w:rPr>
            <w:rStyle w:val="a8"/>
            <w:color w:val="auto"/>
            <w:sz w:val="24"/>
            <w:szCs w:val="24"/>
            <w:u w:val="none"/>
          </w:rPr>
          <w:t>валютным законодательством</w:t>
        </w:r>
      </w:hyperlink>
      <w:r w:rsidRPr="0078245A">
        <w:rPr>
          <w:sz w:val="24"/>
          <w:szCs w:val="24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</w:t>
      </w:r>
      <w:r w:rsidRPr="0078245A">
        <w:rPr>
          <w:sz w:val="24"/>
          <w:szCs w:val="24"/>
          <w:lang w:val="ru-RU"/>
        </w:rPr>
        <w:t xml:space="preserve">, </w:t>
      </w:r>
      <w:r w:rsidRPr="0078245A">
        <w:rPr>
          <w:sz w:val="24"/>
          <w:szCs w:val="24"/>
        </w:rPr>
        <w:t xml:space="preserve"> </w:t>
      </w:r>
      <w:r w:rsidRPr="0078245A">
        <w:rPr>
          <w:rFonts w:eastAsia="Calibri"/>
          <w:sz w:val="24"/>
          <w:szCs w:val="24"/>
        </w:rPr>
        <w:t>определенн</w:t>
      </w:r>
      <w:r w:rsidRPr="0078245A">
        <w:rPr>
          <w:rFonts w:eastAsia="Calibri"/>
          <w:sz w:val="24"/>
          <w:szCs w:val="24"/>
          <w:lang w:val="ru-RU"/>
        </w:rPr>
        <w:t>ых настоящим Порядком</w:t>
      </w:r>
      <w:r w:rsidRPr="0078245A">
        <w:rPr>
          <w:rStyle w:val="ab"/>
          <w:sz w:val="24"/>
          <w:szCs w:val="24"/>
        </w:rPr>
        <w:t>.</w:t>
      </w:r>
      <w:r w:rsidRPr="0078245A">
        <w:rPr>
          <w:rFonts w:eastAsia="Calibri"/>
          <w:sz w:val="24"/>
          <w:szCs w:val="24"/>
        </w:rPr>
        <w:t>».</w:t>
      </w:r>
    </w:p>
    <w:p w:rsidR="0078245A" w:rsidRPr="0078245A" w:rsidRDefault="0078245A" w:rsidP="0078245A">
      <w:pPr>
        <w:pStyle w:val="a9"/>
        <w:spacing w:after="0"/>
        <w:ind w:firstLine="709"/>
        <w:jc w:val="both"/>
        <w:rPr>
          <w:sz w:val="24"/>
          <w:szCs w:val="24"/>
          <w:lang w:val="ru-RU"/>
        </w:rPr>
      </w:pPr>
      <w:r w:rsidRPr="0078245A">
        <w:rPr>
          <w:sz w:val="24"/>
          <w:szCs w:val="24"/>
          <w:lang w:val="ru-RU"/>
        </w:rPr>
        <w:t>1.2. Приложение 2 изложить в новой редакции (приложение).</w:t>
      </w:r>
    </w:p>
    <w:p w:rsidR="0078245A" w:rsidRPr="0078245A" w:rsidRDefault="0078245A" w:rsidP="0078245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78245A">
        <w:rPr>
          <w:sz w:val="24"/>
          <w:szCs w:val="24"/>
        </w:rPr>
        <w:t>2. Опубликовать постановление в официальном печатном издании города Югорска</w:t>
      </w:r>
      <w:r>
        <w:rPr>
          <w:sz w:val="24"/>
          <w:szCs w:val="24"/>
        </w:rPr>
        <w:t xml:space="preserve">                  </w:t>
      </w:r>
      <w:r w:rsidRPr="0078245A">
        <w:rPr>
          <w:sz w:val="24"/>
          <w:szCs w:val="24"/>
        </w:rPr>
        <w:t xml:space="preserve"> и разместить на официальном сайте органов местного самоуправления города Югорска.</w:t>
      </w:r>
    </w:p>
    <w:p w:rsidR="0078245A" w:rsidRDefault="0078245A" w:rsidP="0078245A">
      <w:pPr>
        <w:ind w:firstLine="709"/>
        <w:jc w:val="both"/>
        <w:rPr>
          <w:sz w:val="24"/>
          <w:szCs w:val="24"/>
        </w:rPr>
      </w:pPr>
      <w:r w:rsidRPr="0078245A">
        <w:rPr>
          <w:sz w:val="24"/>
          <w:szCs w:val="24"/>
        </w:rPr>
        <w:lastRenderedPageBreak/>
        <w:t xml:space="preserve">3. Настоящее постановление вступает в силу после его официального опубликования. </w:t>
      </w:r>
      <w:r>
        <w:rPr>
          <w:sz w:val="24"/>
          <w:szCs w:val="24"/>
        </w:rPr>
        <w:t xml:space="preserve"> </w:t>
      </w:r>
    </w:p>
    <w:p w:rsidR="0078245A" w:rsidRDefault="0078245A" w:rsidP="0078245A">
      <w:pPr>
        <w:ind w:firstLine="709"/>
        <w:jc w:val="both"/>
        <w:rPr>
          <w:sz w:val="24"/>
          <w:szCs w:val="24"/>
        </w:rPr>
      </w:pPr>
    </w:p>
    <w:p w:rsidR="0078245A" w:rsidRDefault="0078245A" w:rsidP="0078245A">
      <w:pPr>
        <w:ind w:firstLine="709"/>
        <w:jc w:val="both"/>
        <w:rPr>
          <w:sz w:val="24"/>
          <w:szCs w:val="24"/>
        </w:rPr>
      </w:pPr>
    </w:p>
    <w:p w:rsidR="0078245A" w:rsidRPr="0078245A" w:rsidRDefault="0078245A" w:rsidP="0078245A">
      <w:pPr>
        <w:ind w:firstLine="709"/>
        <w:jc w:val="both"/>
        <w:rPr>
          <w:sz w:val="24"/>
          <w:szCs w:val="24"/>
        </w:rPr>
      </w:pPr>
    </w:p>
    <w:p w:rsidR="0078245A" w:rsidRDefault="0078245A" w:rsidP="0078245A">
      <w:pPr>
        <w:pStyle w:val="3"/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78245A" w:rsidRDefault="0078245A" w:rsidP="0078245A">
      <w:pPr>
        <w:pStyle w:val="3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главы города Югорска                                                                                                        СД. Голин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8245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78245A" w:rsidRDefault="0078245A" w:rsidP="0078245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78245A" w:rsidRDefault="0078245A" w:rsidP="0078245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78245A" w:rsidRPr="00FB5163" w:rsidRDefault="00FB5163" w:rsidP="0078245A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29 марта 2018 года  </w:t>
      </w:r>
      <w:bookmarkStart w:id="0" w:name="_GoBack"/>
      <w:bookmarkEnd w:id="0"/>
      <w:r w:rsidR="0078245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 xml:space="preserve"> 931</w:t>
      </w: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Default="0078245A" w:rsidP="0078245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2</w:t>
      </w:r>
    </w:p>
    <w:p w:rsidR="0078245A" w:rsidRDefault="0078245A" w:rsidP="0078245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78245A" w:rsidRDefault="0078245A" w:rsidP="0078245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78245A" w:rsidRPr="0078245A" w:rsidRDefault="0078245A" w:rsidP="0078245A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28 июня 2016 года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1527</w:t>
      </w:r>
    </w:p>
    <w:p w:rsidR="0078245A" w:rsidRDefault="0078245A" w:rsidP="007F4A15">
      <w:pPr>
        <w:jc w:val="both"/>
        <w:rPr>
          <w:sz w:val="24"/>
          <w:szCs w:val="24"/>
        </w:rPr>
      </w:pPr>
    </w:p>
    <w:p w:rsidR="0078245A" w:rsidRPr="0078245A" w:rsidRDefault="0078245A" w:rsidP="0078245A">
      <w:pPr>
        <w:jc w:val="center"/>
        <w:rPr>
          <w:b/>
          <w:sz w:val="24"/>
          <w:szCs w:val="24"/>
        </w:rPr>
      </w:pPr>
      <w:r w:rsidRPr="0078245A">
        <w:rPr>
          <w:b/>
          <w:sz w:val="24"/>
          <w:szCs w:val="24"/>
        </w:rPr>
        <w:t>СОСТАВ КОМИССИИ</w:t>
      </w:r>
    </w:p>
    <w:p w:rsidR="0078245A" w:rsidRPr="0078245A" w:rsidRDefault="0078245A" w:rsidP="0078245A">
      <w:pPr>
        <w:jc w:val="center"/>
        <w:rPr>
          <w:b/>
          <w:sz w:val="24"/>
          <w:szCs w:val="24"/>
        </w:rPr>
      </w:pPr>
      <w:r w:rsidRPr="0078245A">
        <w:rPr>
          <w:b/>
          <w:sz w:val="24"/>
          <w:szCs w:val="24"/>
        </w:rPr>
        <w:t xml:space="preserve">по принятию решения о предоставлении субсидий </w:t>
      </w:r>
      <w:proofErr w:type="gramStart"/>
      <w:r w:rsidRPr="0078245A">
        <w:rPr>
          <w:b/>
          <w:sz w:val="24"/>
          <w:szCs w:val="24"/>
        </w:rPr>
        <w:t>некоммерческим</w:t>
      </w:r>
      <w:proofErr w:type="gramEnd"/>
    </w:p>
    <w:p w:rsidR="0078245A" w:rsidRPr="0078245A" w:rsidRDefault="0078245A" w:rsidP="0078245A">
      <w:pPr>
        <w:jc w:val="center"/>
        <w:rPr>
          <w:b/>
          <w:sz w:val="24"/>
          <w:szCs w:val="24"/>
        </w:rPr>
      </w:pPr>
      <w:r w:rsidRPr="0078245A">
        <w:rPr>
          <w:b/>
          <w:sz w:val="24"/>
          <w:szCs w:val="24"/>
        </w:rPr>
        <w:t>организациям, не являющимся государственными (муниципальными) учреждениями,</w:t>
      </w:r>
    </w:p>
    <w:p w:rsidR="0078245A" w:rsidRPr="0078245A" w:rsidRDefault="0078245A" w:rsidP="0078245A">
      <w:pPr>
        <w:jc w:val="center"/>
        <w:rPr>
          <w:b/>
          <w:sz w:val="24"/>
          <w:szCs w:val="24"/>
        </w:rPr>
      </w:pPr>
      <w:proofErr w:type="gramStart"/>
      <w:r w:rsidRPr="0078245A">
        <w:rPr>
          <w:b/>
          <w:sz w:val="24"/>
          <w:szCs w:val="24"/>
        </w:rPr>
        <w:t>реализующим</w:t>
      </w:r>
      <w:proofErr w:type="gramEnd"/>
      <w:r w:rsidRPr="0078245A">
        <w:rPr>
          <w:b/>
          <w:sz w:val="24"/>
          <w:szCs w:val="24"/>
        </w:rPr>
        <w:t xml:space="preserve"> основные общеобразовательные программы начального общего,</w:t>
      </w:r>
    </w:p>
    <w:p w:rsidR="0078245A" w:rsidRPr="0078245A" w:rsidRDefault="0078245A" w:rsidP="0078245A">
      <w:pPr>
        <w:jc w:val="center"/>
        <w:rPr>
          <w:b/>
          <w:sz w:val="24"/>
          <w:szCs w:val="24"/>
        </w:rPr>
      </w:pPr>
      <w:r w:rsidRPr="0078245A">
        <w:rPr>
          <w:b/>
          <w:sz w:val="24"/>
          <w:szCs w:val="24"/>
        </w:rPr>
        <w:t>основного общего и среднего общего образования</w:t>
      </w:r>
    </w:p>
    <w:p w:rsidR="0078245A" w:rsidRDefault="0078245A" w:rsidP="0078245A">
      <w:pPr>
        <w:jc w:val="both"/>
        <w:rPr>
          <w:bCs/>
          <w:color w:val="000000"/>
          <w:spacing w:val="-6"/>
          <w:w w:val="120"/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78245A" w:rsidTr="0078245A">
        <w:tc>
          <w:tcPr>
            <w:tcW w:w="9923" w:type="dxa"/>
          </w:tcPr>
          <w:p w:rsidR="0078245A" w:rsidRDefault="0078245A" w:rsidP="0078245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города Югорска, председатель комиссии</w:t>
            </w:r>
          </w:p>
          <w:p w:rsidR="0078245A" w:rsidRDefault="0078245A" w:rsidP="0078245A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8245A" w:rsidTr="0078245A">
        <w:tc>
          <w:tcPr>
            <w:tcW w:w="9923" w:type="dxa"/>
          </w:tcPr>
          <w:p w:rsidR="0078245A" w:rsidRDefault="0078245A" w:rsidP="0078245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образования администрации города Югорска, заместитель председателя комиссии</w:t>
            </w:r>
          </w:p>
          <w:p w:rsidR="0078245A" w:rsidRDefault="0078245A" w:rsidP="0078245A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8245A" w:rsidTr="0078245A">
        <w:tc>
          <w:tcPr>
            <w:tcW w:w="9923" w:type="dxa"/>
          </w:tcPr>
          <w:p w:rsidR="0078245A" w:rsidRDefault="0078245A" w:rsidP="0078245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оценки качества и общего образования </w:t>
            </w:r>
            <w:proofErr w:type="gramStart"/>
            <w:r>
              <w:rPr>
                <w:sz w:val="24"/>
                <w:szCs w:val="24"/>
              </w:rPr>
              <w:t>детей Управления образования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Югорска, секретарь комиссии</w:t>
            </w:r>
          </w:p>
          <w:p w:rsidR="0078245A" w:rsidRDefault="0078245A" w:rsidP="0078245A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8245A" w:rsidTr="0078245A">
        <w:tc>
          <w:tcPr>
            <w:tcW w:w="9923" w:type="dxa"/>
          </w:tcPr>
          <w:p w:rsidR="0078245A" w:rsidRDefault="0078245A" w:rsidP="0078245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sz w:val="24"/>
                <w:szCs w:val="24"/>
              </w:rPr>
              <w:t>начальника Управления образования администрации города Югорска</w:t>
            </w:r>
            <w:proofErr w:type="gramEnd"/>
            <w:r>
              <w:rPr>
                <w:sz w:val="24"/>
                <w:szCs w:val="24"/>
              </w:rPr>
              <w:t xml:space="preserve">             по функционированию системы образования, член комиссии</w:t>
            </w:r>
          </w:p>
          <w:p w:rsidR="0078245A" w:rsidRDefault="0078245A" w:rsidP="0078245A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8245A" w:rsidTr="0078245A">
        <w:tc>
          <w:tcPr>
            <w:tcW w:w="9923" w:type="dxa"/>
          </w:tcPr>
          <w:p w:rsidR="0078245A" w:rsidRDefault="0078245A" w:rsidP="0078245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муниципального казенного учреждения «Централизованная бухгалтерия учреждений образования», член комиссии</w:t>
            </w:r>
          </w:p>
          <w:p w:rsidR="0078245A" w:rsidRDefault="0078245A" w:rsidP="0078245A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8245A" w:rsidTr="0078245A">
        <w:tc>
          <w:tcPr>
            <w:tcW w:w="9923" w:type="dxa"/>
          </w:tcPr>
          <w:p w:rsidR="0078245A" w:rsidRDefault="0078245A" w:rsidP="0078245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планирования и финансового обеспечения муниципального казенного учреждения «Централизованная бухгалтерия учреждений образования»,                    член комиссии</w:t>
            </w:r>
          </w:p>
          <w:p w:rsidR="0078245A" w:rsidRDefault="0078245A" w:rsidP="0078245A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8245A" w:rsidTr="0078245A">
        <w:tc>
          <w:tcPr>
            <w:tcW w:w="9923" w:type="dxa"/>
            <w:hideMark/>
          </w:tcPr>
          <w:p w:rsidR="0078245A" w:rsidRDefault="0078245A" w:rsidP="0078245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Специалист-эксперт юридического управления администрации города Югорска,           член комиссии</w:t>
            </w:r>
          </w:p>
        </w:tc>
      </w:tr>
    </w:tbl>
    <w:p w:rsidR="0078245A" w:rsidRDefault="0078245A" w:rsidP="007F4A15">
      <w:pPr>
        <w:jc w:val="both"/>
        <w:rPr>
          <w:sz w:val="24"/>
          <w:szCs w:val="24"/>
        </w:rPr>
      </w:pPr>
    </w:p>
    <w:sectPr w:rsidR="0078245A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1370C2"/>
    <w:multiLevelType w:val="multilevel"/>
    <w:tmpl w:val="EB3E3400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isLgl/>
      <w:lvlText w:val="%1.%2."/>
      <w:lvlJc w:val="left"/>
      <w:pPr>
        <w:ind w:left="2059" w:hanging="360"/>
      </w:pPr>
    </w:lvl>
    <w:lvl w:ilvl="2">
      <w:start w:val="1"/>
      <w:numFmt w:val="decimal"/>
      <w:isLgl/>
      <w:lvlText w:val="%1.%2.%3."/>
      <w:lvlJc w:val="left"/>
      <w:pPr>
        <w:ind w:left="3409" w:hanging="720"/>
      </w:pPr>
    </w:lvl>
    <w:lvl w:ilvl="3">
      <w:start w:val="1"/>
      <w:numFmt w:val="decimal"/>
      <w:isLgl/>
      <w:lvlText w:val="%1.%2.%3.%4."/>
      <w:lvlJc w:val="left"/>
      <w:pPr>
        <w:ind w:left="4399" w:hanging="720"/>
      </w:pPr>
    </w:lvl>
    <w:lvl w:ilvl="4">
      <w:start w:val="1"/>
      <w:numFmt w:val="decimal"/>
      <w:isLgl/>
      <w:lvlText w:val="%1.%2.%3.%4.%5."/>
      <w:lvlJc w:val="left"/>
      <w:pPr>
        <w:ind w:left="5749" w:hanging="1080"/>
      </w:pPr>
    </w:lvl>
    <w:lvl w:ilvl="5">
      <w:start w:val="1"/>
      <w:numFmt w:val="decimal"/>
      <w:isLgl/>
      <w:lvlText w:val="%1.%2.%3.%4.%5.%6."/>
      <w:lvlJc w:val="left"/>
      <w:pPr>
        <w:ind w:left="6739" w:hanging="1080"/>
      </w:pPr>
    </w:lvl>
    <w:lvl w:ilvl="6">
      <w:start w:val="1"/>
      <w:numFmt w:val="decimal"/>
      <w:isLgl/>
      <w:lvlText w:val="%1.%2.%3.%4.%5.%6.%7."/>
      <w:lvlJc w:val="left"/>
      <w:pPr>
        <w:ind w:left="8089" w:hanging="1440"/>
      </w:pPr>
    </w:lvl>
    <w:lvl w:ilvl="7">
      <w:start w:val="1"/>
      <w:numFmt w:val="decimal"/>
      <w:isLgl/>
      <w:lvlText w:val="%1.%2.%3.%4.%5.%6.%7.%8."/>
      <w:lvlJc w:val="left"/>
      <w:pPr>
        <w:ind w:left="9079" w:hanging="1440"/>
      </w:pPr>
    </w:lvl>
    <w:lvl w:ilvl="8">
      <w:start w:val="1"/>
      <w:numFmt w:val="decimal"/>
      <w:isLgl/>
      <w:lvlText w:val="%1.%2.%3.%4.%5.%6.%7.%8.%9."/>
      <w:lvlJc w:val="left"/>
      <w:pPr>
        <w:ind w:left="10429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8245A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  <w:rsid w:val="00FB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">
    <w:name w:val="Body Text 3"/>
    <w:basedOn w:val="a"/>
    <w:link w:val="30"/>
    <w:uiPriority w:val="99"/>
    <w:semiHidden/>
    <w:unhideWhenUsed/>
    <w:rsid w:val="007824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8245A"/>
    <w:rPr>
      <w:rFonts w:ascii="Times New Roman" w:eastAsia="Times New Roman" w:hAnsi="Times New Roman"/>
      <w:sz w:val="16"/>
      <w:szCs w:val="16"/>
      <w:lang w:eastAsia="ar-SA"/>
    </w:rPr>
  </w:style>
  <w:style w:type="character" w:styleId="a8">
    <w:name w:val="Hyperlink"/>
    <w:uiPriority w:val="99"/>
    <w:semiHidden/>
    <w:unhideWhenUsed/>
    <w:rsid w:val="0078245A"/>
    <w:rPr>
      <w:color w:val="0000FF"/>
      <w:u w:val="single"/>
    </w:rPr>
  </w:style>
  <w:style w:type="paragraph" w:styleId="a9">
    <w:name w:val="Body Text"/>
    <w:basedOn w:val="a"/>
    <w:link w:val="aa"/>
    <w:semiHidden/>
    <w:unhideWhenUsed/>
    <w:rsid w:val="0078245A"/>
    <w:pPr>
      <w:suppressAutoHyphens w:val="0"/>
      <w:spacing w:after="120"/>
    </w:pPr>
    <w:rPr>
      <w:lang w:val="x-none" w:eastAsia="ru-RU"/>
    </w:rPr>
  </w:style>
  <w:style w:type="character" w:customStyle="1" w:styleId="aa">
    <w:name w:val="Основной текст Знак"/>
    <w:basedOn w:val="a0"/>
    <w:link w:val="a9"/>
    <w:semiHidden/>
    <w:rsid w:val="0078245A"/>
    <w:rPr>
      <w:rFonts w:ascii="Times New Roman" w:eastAsia="Times New Roman" w:hAnsi="Times New Roman"/>
      <w:sz w:val="20"/>
      <w:szCs w:val="20"/>
      <w:lang w:val="x-none"/>
    </w:rPr>
  </w:style>
  <w:style w:type="character" w:styleId="ab">
    <w:name w:val="Emphasis"/>
    <w:uiPriority w:val="20"/>
    <w:qFormat/>
    <w:rsid w:val="007824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628</Words>
  <Characters>3584</Characters>
  <Application>Microsoft Office Word</Application>
  <DocSecurity>0</DocSecurity>
  <Lines>29</Lines>
  <Paragraphs>8</Paragraphs>
  <ScaleCrop>false</ScaleCrop>
  <Company>AU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2018-03-30T08:51:00Z</dcterms:modified>
</cp:coreProperties>
</file>