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A3" w:rsidRDefault="004548A3" w:rsidP="004548A3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- СЧЕТНАЯ ПАЛАТА ГОРОДА ЮГОРСКА</w:t>
      </w:r>
    </w:p>
    <w:p w:rsidR="004548A3" w:rsidRDefault="004548A3" w:rsidP="004548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8A3" w:rsidRDefault="004548A3" w:rsidP="004548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4548A3" w:rsidRDefault="004548A3" w:rsidP="004548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телефакс: (34675) 5-00-83</w:t>
      </w:r>
    </w:p>
    <w:p w:rsidR="004548A3" w:rsidRDefault="004548A3" w:rsidP="004548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телефон:  (34675)  5-00-83</w:t>
      </w:r>
    </w:p>
    <w:p w:rsidR="004548A3" w:rsidRDefault="004548A3" w:rsidP="00454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548A3" w:rsidRDefault="004548A3" w:rsidP="004548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4548A3" w:rsidRDefault="004548A3" w:rsidP="004548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30.10.2018 № 3002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правонарушений, противодействие коррупции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незаконному обороту наркотиков»  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48A3" w:rsidRDefault="005A0F02" w:rsidP="00454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4498">
        <w:rPr>
          <w:rFonts w:ascii="Times New Roman" w:hAnsi="Times New Roman" w:cs="Times New Roman"/>
          <w:sz w:val="24"/>
          <w:szCs w:val="24"/>
        </w:rPr>
        <w:t>№ 41</w:t>
      </w:r>
      <w:r w:rsidR="004548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212C1">
        <w:rPr>
          <w:rFonts w:ascii="Times New Roman" w:hAnsi="Times New Roman" w:cs="Times New Roman"/>
          <w:sz w:val="24"/>
          <w:szCs w:val="24"/>
        </w:rPr>
        <w:t xml:space="preserve">                          от   25 сентября   2020</w:t>
      </w:r>
      <w:r w:rsidR="004548A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48A3" w:rsidRDefault="004548A3" w:rsidP="004548A3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 № 3002 (далее по тексту «Проект постановления»). </w:t>
      </w:r>
    </w:p>
    <w:p w:rsidR="004548A3" w:rsidRDefault="004548A3" w:rsidP="004548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30.10.2018  № 3002» с приложениями;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 w:rsidR="004212C1">
        <w:rPr>
          <w:rFonts w:ascii="Times New Roman" w:hAnsi="Times New Roman" w:cs="Times New Roman"/>
          <w:sz w:val="24"/>
          <w:szCs w:val="24"/>
        </w:rPr>
        <w:t>24.09.2020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61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212C1">
        <w:rPr>
          <w:rFonts w:ascii="Times New Roman" w:hAnsi="Times New Roman" w:cs="Times New Roman"/>
          <w:sz w:val="24"/>
          <w:szCs w:val="24"/>
        </w:rPr>
        <w:t>11</w:t>
      </w:r>
      <w:r w:rsidRPr="00F206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о  проведенных правовой и  антикоррупционной экспертизах  (об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548A3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2C1">
        <w:rPr>
          <w:rFonts w:ascii="Times New Roman" w:hAnsi="Times New Roman" w:cs="Times New Roman"/>
          <w:sz w:val="24"/>
          <w:szCs w:val="24"/>
        </w:rPr>
        <w:t>от  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2C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2C1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2C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финансов адм</w:t>
      </w:r>
      <w:r w:rsidR="004212C1">
        <w:rPr>
          <w:rFonts w:ascii="Times New Roman" w:hAnsi="Times New Roman" w:cs="Times New Roman"/>
          <w:sz w:val="24"/>
          <w:szCs w:val="24"/>
        </w:rPr>
        <w:t xml:space="preserve">инистрации города </w:t>
      </w:r>
      <w:proofErr w:type="spellStart"/>
      <w:r w:rsidR="004212C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4212C1">
        <w:rPr>
          <w:rFonts w:ascii="Times New Roman" w:hAnsi="Times New Roman" w:cs="Times New Roman"/>
          <w:sz w:val="24"/>
          <w:szCs w:val="24"/>
        </w:rPr>
        <w:t xml:space="preserve"> от  23.09.2020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B1A">
        <w:rPr>
          <w:rFonts w:ascii="Times New Roman" w:hAnsi="Times New Roman" w:cs="Times New Roman"/>
          <w:sz w:val="24"/>
          <w:szCs w:val="24"/>
        </w:rPr>
        <w:t>0</w:t>
      </w:r>
      <w:r w:rsidR="004212C1">
        <w:rPr>
          <w:rFonts w:ascii="Times New Roman" w:hAnsi="Times New Roman" w:cs="Times New Roman"/>
          <w:sz w:val="24"/>
          <w:szCs w:val="24"/>
        </w:rPr>
        <w:t>4</w:t>
      </w:r>
      <w:r w:rsidR="00365B1A">
        <w:rPr>
          <w:rFonts w:ascii="Times New Roman" w:hAnsi="Times New Roman" w:cs="Times New Roman"/>
          <w:sz w:val="24"/>
          <w:szCs w:val="24"/>
        </w:rPr>
        <w:t>-02-исх-</w:t>
      </w:r>
      <w:r w:rsidR="004212C1">
        <w:rPr>
          <w:rFonts w:ascii="Times New Roman" w:hAnsi="Times New Roman" w:cs="Times New Roman"/>
          <w:sz w:val="24"/>
          <w:szCs w:val="24"/>
        </w:rPr>
        <w:t>373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</w:t>
      </w:r>
      <w:r>
        <w:rPr>
          <w:rFonts w:ascii="Times New Roman" w:hAnsi="Times New Roman"/>
          <w:sz w:val="24"/>
          <w:szCs w:val="24"/>
        </w:rPr>
        <w:t xml:space="preserve"> лист согласования по проекту постановления, сравнительная 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2C1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</w:t>
      </w:r>
      <w:r w:rsidR="004212C1">
        <w:rPr>
          <w:rFonts w:ascii="Times New Roman" w:hAnsi="Times New Roman" w:cs="Times New Roman"/>
          <w:sz w:val="24"/>
          <w:szCs w:val="24"/>
        </w:rPr>
        <w:t>на 2020</w:t>
      </w:r>
      <w:r w:rsidR="00365B1A">
        <w:rPr>
          <w:rFonts w:ascii="Times New Roman" w:hAnsi="Times New Roman" w:cs="Times New Roman"/>
          <w:sz w:val="24"/>
          <w:szCs w:val="24"/>
        </w:rPr>
        <w:t xml:space="preserve"> год за  счет средств местного бюджета </w:t>
      </w:r>
      <w:r w:rsidR="004212C1">
        <w:rPr>
          <w:rFonts w:ascii="Times New Roman" w:hAnsi="Times New Roman" w:cs="Times New Roman"/>
          <w:sz w:val="24"/>
          <w:szCs w:val="24"/>
        </w:rPr>
        <w:t>по</w:t>
      </w:r>
      <w:r w:rsidR="00365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мероприятиям программы</w:t>
      </w:r>
      <w:r w:rsidR="004212C1">
        <w:rPr>
          <w:rFonts w:ascii="Times New Roman" w:hAnsi="Times New Roman" w:cs="Times New Roman"/>
          <w:sz w:val="24"/>
          <w:szCs w:val="24"/>
        </w:rPr>
        <w:t>.</w:t>
      </w:r>
    </w:p>
    <w:p w:rsidR="004548A3" w:rsidRDefault="004212C1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8A3">
        <w:rPr>
          <w:rFonts w:ascii="Times New Roman" w:hAnsi="Times New Roman" w:cs="Times New Roman"/>
          <w:sz w:val="24"/>
          <w:szCs w:val="24"/>
        </w:rPr>
        <w:t>Уточнение объемов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на мероприятие программы на 2020</w:t>
      </w:r>
      <w:r w:rsidR="004548A3">
        <w:rPr>
          <w:rFonts w:ascii="Times New Roman" w:hAnsi="Times New Roman" w:cs="Times New Roman"/>
          <w:sz w:val="24"/>
          <w:szCs w:val="24"/>
        </w:rPr>
        <w:t xml:space="preserve"> год</w:t>
      </w:r>
      <w:r w:rsidR="004548A3" w:rsidRPr="00BE30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в</w:t>
      </w:r>
      <w:r w:rsidRPr="00BE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03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E303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E303E">
        <w:rPr>
          <w:rFonts w:ascii="Times New Roman" w:hAnsi="Times New Roman" w:cs="Times New Roman"/>
          <w:sz w:val="24"/>
          <w:szCs w:val="24"/>
        </w:rPr>
        <w:t xml:space="preserve">.      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512"/>
        <w:gridCol w:w="1418"/>
        <w:gridCol w:w="1134"/>
      </w:tblGrid>
      <w:tr w:rsidR="004212C1" w:rsidRPr="00563D62" w:rsidTr="004212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Наименование  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1" w:rsidRPr="00563D62" w:rsidRDefault="004212C1" w:rsidP="004212C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212C1" w:rsidRDefault="004212C1" w:rsidP="004212C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4212C1" w:rsidRPr="00563D62" w:rsidTr="004212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3.1.Повышение профессионального уровня, создание условий в деятельности субъектов профилактики наркомании………..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1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12C1" w:rsidRPr="00563D62" w:rsidTr="004212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Default="004212C1" w:rsidP="00365B1A">
            <w:pPr>
              <w:pStyle w:val="a5"/>
              <w:numPr>
                <w:ilvl w:val="1"/>
                <w:numId w:val="1"/>
              </w:numPr>
              <w:tabs>
                <w:tab w:val="center" w:pos="4960"/>
                <w:tab w:val="left" w:pos="65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развития систем видеонаблюдения в сфере общественного порядка,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1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+150,0</w:t>
            </w:r>
          </w:p>
        </w:tc>
      </w:tr>
      <w:tr w:rsidR="004212C1" w:rsidRPr="00563D62" w:rsidTr="004212C1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62">
              <w:rPr>
                <w:rFonts w:ascii="Times New Roman" w:hAnsi="Times New Roman" w:cs="Times New Roman"/>
                <w:b/>
                <w:sz w:val="24"/>
                <w:szCs w:val="24"/>
              </w:rPr>
              <w:t>Итого уточнения за счет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6073D4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1" w:rsidRPr="006073D4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+150,0</w:t>
            </w:r>
          </w:p>
        </w:tc>
      </w:tr>
      <w:tr w:rsidR="004212C1" w:rsidRPr="00563D62" w:rsidTr="00FF1916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Pr="00563D62" w:rsidRDefault="004212C1" w:rsidP="008E4777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2C1" w:rsidRDefault="004212C1" w:rsidP="004212C1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+486,0</w:t>
            </w:r>
          </w:p>
        </w:tc>
      </w:tr>
    </w:tbl>
    <w:p w:rsidR="004548A3" w:rsidRDefault="004548A3" w:rsidP="004548A3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2C1" w:rsidRDefault="004548A3" w:rsidP="004212C1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 w:rsidR="004212C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3</w:t>
      </w:r>
      <w:r w:rsidR="004212C1">
        <w:rPr>
          <w:rFonts w:ascii="Times New Roman" w:hAnsi="Times New Roman" w:cs="Times New Roman"/>
          <w:sz w:val="24"/>
          <w:szCs w:val="24"/>
        </w:rPr>
        <w:t> 251,1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 том числе </w:t>
      </w:r>
      <w:r w:rsidR="004212C1">
        <w:rPr>
          <w:rFonts w:ascii="Times New Roman" w:hAnsi="Times New Roman" w:cs="Times New Roman"/>
          <w:b/>
          <w:sz w:val="24"/>
          <w:szCs w:val="24"/>
        </w:rPr>
        <w:t>на 2020</w:t>
      </w:r>
      <w:r w:rsidRPr="00FE748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073D4">
        <w:rPr>
          <w:rFonts w:ascii="Times New Roman" w:hAnsi="Times New Roman" w:cs="Times New Roman"/>
          <w:b/>
          <w:sz w:val="24"/>
          <w:szCs w:val="24"/>
        </w:rPr>
        <w:t>9</w:t>
      </w:r>
      <w:r w:rsidR="004212C1">
        <w:rPr>
          <w:rFonts w:ascii="Times New Roman" w:hAnsi="Times New Roman" w:cs="Times New Roman"/>
          <w:b/>
          <w:sz w:val="24"/>
          <w:szCs w:val="24"/>
        </w:rPr>
        <w:t> 101,3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6D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8E36D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212C1" w:rsidRPr="00DD66C6"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 w:rsidR="004212C1" w:rsidRPr="00DD66C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212C1" w:rsidRPr="00DD66C6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4212C1" w:rsidRPr="00DD66C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212C1" w:rsidRPr="00DD66C6">
        <w:rPr>
          <w:rFonts w:ascii="PT Astra Serif" w:hAnsi="PT Astra Serif" w:cs="Times New Roman"/>
          <w:sz w:val="24"/>
          <w:szCs w:val="24"/>
        </w:rPr>
        <w:t xml:space="preserve"> от 24.12.2019 № </w:t>
      </w:r>
      <w:r w:rsidR="004212C1" w:rsidRPr="00DD66C6">
        <w:rPr>
          <w:rFonts w:ascii="PT Astra Serif" w:hAnsi="PT Astra Serif" w:cs="Times New Roman"/>
          <w:sz w:val="24"/>
          <w:szCs w:val="24"/>
        </w:rPr>
        <w:lastRenderedPageBreak/>
        <w:t xml:space="preserve">106 «О бюджете города </w:t>
      </w:r>
      <w:proofErr w:type="spellStart"/>
      <w:r w:rsidR="004212C1" w:rsidRPr="00DD66C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212C1" w:rsidRPr="00DD66C6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годов», который  планируется к  рассмотрению </w:t>
      </w:r>
      <w:r w:rsidR="004212C1">
        <w:rPr>
          <w:rFonts w:ascii="PT Astra Serif" w:hAnsi="PT Astra Serif" w:cs="Times New Roman"/>
          <w:sz w:val="24"/>
          <w:szCs w:val="24"/>
        </w:rPr>
        <w:t xml:space="preserve"> Думой города </w:t>
      </w:r>
      <w:proofErr w:type="spellStart"/>
      <w:r w:rsidR="004212C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="004212C1">
        <w:rPr>
          <w:rFonts w:ascii="PT Astra Serif" w:hAnsi="PT Astra Serif" w:cs="Times New Roman"/>
          <w:sz w:val="24"/>
          <w:szCs w:val="24"/>
        </w:rPr>
        <w:t xml:space="preserve">  </w:t>
      </w:r>
      <w:r w:rsidR="004212C1" w:rsidRPr="00DD66C6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4548A3" w:rsidRPr="00C54B5C" w:rsidRDefault="004548A3" w:rsidP="004548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Целевые показатели программы не изменены.</w:t>
      </w:r>
    </w:p>
    <w:p w:rsidR="004548A3" w:rsidRDefault="004548A3" w:rsidP="004548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6D8">
        <w:rPr>
          <w:rFonts w:ascii="Times New Roman" w:hAnsi="Times New Roman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в Паспорт Программы</w:t>
      </w:r>
      <w:r w:rsidR="00365B1A">
        <w:rPr>
          <w:rFonts w:ascii="Times New Roman" w:hAnsi="Times New Roman" w:cs="Times New Roman"/>
          <w:sz w:val="24"/>
          <w:szCs w:val="24"/>
        </w:rPr>
        <w:t>,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 w:rsidR="00365B1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аблиц</w:t>
      </w:r>
      <w:r w:rsidR="00365B1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№ 2 «Перечень основных мероприятий муниципальной программы»</w:t>
      </w:r>
      <w:r w:rsidR="00365B1A">
        <w:rPr>
          <w:rFonts w:ascii="Times New Roman" w:hAnsi="Times New Roman"/>
          <w:sz w:val="24"/>
          <w:szCs w:val="24"/>
        </w:rPr>
        <w:t>.</w:t>
      </w:r>
    </w:p>
    <w:p w:rsidR="004548A3" w:rsidRPr="00A51AC0" w:rsidRDefault="004548A3" w:rsidP="004548A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548A3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30.10.2018 № 3002» рекомендуется к утверждению</w:t>
      </w:r>
      <w:r w:rsidR="00365B1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2C1" w:rsidRDefault="004212C1" w:rsidP="004548A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2C1" w:rsidRDefault="004212C1" w:rsidP="004548A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2C1" w:rsidRDefault="004212C1" w:rsidP="004548A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48A3" w:rsidRDefault="004212C1" w:rsidP="004548A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48A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548A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548A3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  <w:r w:rsidR="00454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8A3" w:rsidRDefault="004548A3" w:rsidP="004548A3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4212C1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</w:p>
    <w:p w:rsidR="004548A3" w:rsidRDefault="004548A3" w:rsidP="004548A3"/>
    <w:p w:rsidR="004548A3" w:rsidRDefault="004548A3" w:rsidP="004548A3"/>
    <w:p w:rsidR="00DC12A7" w:rsidRDefault="00DC12A7"/>
    <w:sectPr w:rsidR="00DC12A7" w:rsidSect="004548A3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10A6"/>
    <w:multiLevelType w:val="multilevel"/>
    <w:tmpl w:val="621E9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D3"/>
    <w:rsid w:val="001528D3"/>
    <w:rsid w:val="0024542F"/>
    <w:rsid w:val="00365B1A"/>
    <w:rsid w:val="004212C1"/>
    <w:rsid w:val="004548A3"/>
    <w:rsid w:val="004934EA"/>
    <w:rsid w:val="005A0F02"/>
    <w:rsid w:val="00D94498"/>
    <w:rsid w:val="00D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48A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48A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54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48A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48A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5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dcterms:created xsi:type="dcterms:W3CDTF">2020-09-25T11:04:00Z</dcterms:created>
  <dcterms:modified xsi:type="dcterms:W3CDTF">2020-09-25T11:15:00Z</dcterms:modified>
</cp:coreProperties>
</file>