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C5" w:rsidRDefault="00AB2AC5" w:rsidP="00AB2AC5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- СЧЕТНАЯ ПАЛАТА ГОРОДА ЮГОРСКА</w:t>
      </w:r>
    </w:p>
    <w:p w:rsidR="00AB2AC5" w:rsidRDefault="00AB2AC5" w:rsidP="00AB2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AB2AC5" w:rsidRDefault="00AB2AC5" w:rsidP="00AB2A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телефакс: (34675) 5-00-83</w:t>
      </w:r>
    </w:p>
    <w:p w:rsidR="00AB2AC5" w:rsidRDefault="00AB2AC5" w:rsidP="00AB2A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телефон:  (34675)  5-00-83</w:t>
      </w:r>
    </w:p>
    <w:p w:rsidR="00AB2AC5" w:rsidRDefault="00AB2AC5" w:rsidP="00AB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B2AC5" w:rsidRDefault="00AB2AC5" w:rsidP="00AB2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AB2AC5" w:rsidRDefault="00AB2AC5" w:rsidP="00AB2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AC5" w:rsidRDefault="00AB2AC5" w:rsidP="00AB2AC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 31.10.2018 № 3007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«Охрана окружающей среды, использование и защита городских лесов»</w:t>
      </w:r>
    </w:p>
    <w:p w:rsidR="00AB2AC5" w:rsidRDefault="00AB2AC5" w:rsidP="00AB2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</w:t>
      </w:r>
      <w:r>
        <w:rPr>
          <w:rFonts w:ascii="Times New Roman" w:hAnsi="Times New Roman" w:cs="Times New Roman"/>
          <w:sz w:val="24"/>
          <w:szCs w:val="24"/>
        </w:rPr>
        <w:t>09 апреля 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F6651" w:rsidRDefault="00BF6651" w:rsidP="00AB2AC5">
      <w:pPr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31.10.2018 № 3007 (далее по тексту «Проект постановления»). </w:t>
      </w:r>
    </w:p>
    <w:p w:rsidR="00AB2AC5" w:rsidRDefault="00AB2AC5" w:rsidP="00AB2A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AB2AC5" w:rsidRDefault="00AB2AC5" w:rsidP="00AB2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орядок);</w:t>
      </w:r>
    </w:p>
    <w:p w:rsidR="00AB2AC5" w:rsidRDefault="00AB2AC5" w:rsidP="00AB2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</w:p>
    <w:p w:rsidR="00AB2AC5" w:rsidRDefault="00AB2AC5" w:rsidP="00AB2A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AB2AC5" w:rsidRDefault="00AB2AC5" w:rsidP="00AB2A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31.10.2018 № 3007» с приложениями;</w:t>
      </w:r>
    </w:p>
    <w:p w:rsidR="00AB2AC5" w:rsidRPr="00DF6548" w:rsidRDefault="00AB2AC5" w:rsidP="00AB2A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548"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 w:rsidRPr="00DF654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F654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09.04.2020</w:t>
      </w:r>
      <w:r w:rsidRPr="00DF6548">
        <w:rPr>
          <w:rFonts w:ascii="Times New Roman" w:hAnsi="Times New Roman" w:cs="Times New Roman"/>
          <w:sz w:val="24"/>
          <w:szCs w:val="24"/>
        </w:rPr>
        <w:t xml:space="preserve">         №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DF6548">
        <w:rPr>
          <w:rFonts w:ascii="Times New Roman" w:hAnsi="Times New Roman" w:cs="Times New Roman"/>
          <w:sz w:val="24"/>
          <w:szCs w:val="24"/>
        </w:rPr>
        <w:t xml:space="preserve"> о проведенных правовой и  антикоррупционной экспертизах  проекта;</w:t>
      </w:r>
      <w:proofErr w:type="gramEnd"/>
    </w:p>
    <w:p w:rsidR="00AB2AC5" w:rsidRPr="00391259" w:rsidRDefault="00AB2AC5" w:rsidP="00AB2A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259">
        <w:rPr>
          <w:rFonts w:ascii="Times New Roman" w:hAnsi="Times New Roman" w:cs="Times New Roman"/>
          <w:sz w:val="24"/>
          <w:szCs w:val="24"/>
        </w:rPr>
        <w:t>- заключение департамента экономического развития и проектного управления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3912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9125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1259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259">
        <w:rPr>
          <w:rFonts w:ascii="Times New Roman" w:hAnsi="Times New Roman" w:cs="Times New Roman"/>
          <w:sz w:val="24"/>
          <w:szCs w:val="24"/>
        </w:rPr>
        <w:t xml:space="preserve">по проекту постановления; </w:t>
      </w:r>
    </w:p>
    <w:p w:rsidR="00AB2AC5" w:rsidRPr="00391259" w:rsidRDefault="00AB2AC5" w:rsidP="00AB2A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259"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 w:rsidRPr="00391259"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 w:rsidRPr="0039125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391259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3912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9125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20       </w:t>
      </w:r>
      <w:r w:rsidRPr="0039125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04-02-исх-149</w:t>
      </w:r>
      <w:r w:rsidRPr="00391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259">
        <w:rPr>
          <w:rFonts w:ascii="Times New Roman" w:hAnsi="Times New Roman" w:cs="Times New Roman"/>
          <w:sz w:val="24"/>
          <w:szCs w:val="24"/>
        </w:rPr>
        <w:t>по проекту постановления;</w:t>
      </w:r>
    </w:p>
    <w:p w:rsidR="00AB2AC5" w:rsidRDefault="00AB2AC5" w:rsidP="00AB2A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 лист согласования, сравнительные таблицы.</w:t>
      </w:r>
    </w:p>
    <w:p w:rsidR="00BF6651" w:rsidRDefault="00BF6651" w:rsidP="00AB2A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2AC5" w:rsidRPr="00052D9A" w:rsidRDefault="00AB2AC5" w:rsidP="00AB2A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изменения в связи с уточнением объема бюджетных ассигнований на реализацию мероприятия 2 «Организация деятельности  подведомственного учреждения по использованию, охране, защите и воспроизводству городских лесов (2,3)» </w:t>
      </w:r>
      <w:r w:rsidRPr="003D3572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D357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2AC5">
        <w:rPr>
          <w:rFonts w:ascii="Times New Roman" w:hAnsi="Times New Roman" w:cs="Times New Roman"/>
          <w:b/>
          <w:sz w:val="24"/>
          <w:szCs w:val="24"/>
        </w:rPr>
        <w:t>на сумму (</w:t>
      </w:r>
      <w:r w:rsidRPr="00AB2AC5">
        <w:rPr>
          <w:rFonts w:ascii="Times New Roman" w:hAnsi="Times New Roman" w:cs="Times New Roman"/>
          <w:b/>
          <w:sz w:val="24"/>
          <w:szCs w:val="24"/>
        </w:rPr>
        <w:t>-</w:t>
      </w:r>
      <w:r w:rsidRPr="00AB2AC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B2AC5">
        <w:rPr>
          <w:rFonts w:ascii="Times New Roman" w:hAnsi="Times New Roman" w:cs="Times New Roman"/>
          <w:b/>
          <w:sz w:val="24"/>
          <w:szCs w:val="24"/>
        </w:rPr>
        <w:t>301,2</w:t>
      </w:r>
      <w:r w:rsidRPr="00AB2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AC5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AB2AC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AB2AC5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AB2AC5">
        <w:rPr>
          <w:rFonts w:ascii="Times New Roman" w:hAnsi="Times New Roman" w:cs="Times New Roman"/>
          <w:b/>
          <w:sz w:val="24"/>
          <w:szCs w:val="24"/>
        </w:rPr>
        <w:t>. за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AC5" w:rsidRDefault="00AB2AC5" w:rsidP="00AB2AC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>
        <w:rPr>
          <w:rFonts w:ascii="Times New Roman" w:hAnsi="Times New Roman"/>
          <w:sz w:val="24"/>
          <w:szCs w:val="24"/>
        </w:rPr>
        <w:t>383 977,8</w:t>
      </w:r>
      <w:r w:rsidRPr="005020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6651">
        <w:rPr>
          <w:rFonts w:ascii="Times New Roman" w:hAnsi="Times New Roman"/>
          <w:sz w:val="24"/>
          <w:szCs w:val="24"/>
        </w:rPr>
        <w:t>тыс</w:t>
      </w:r>
      <w:proofErr w:type="gramStart"/>
      <w:r w:rsidRPr="00BF6651">
        <w:rPr>
          <w:rFonts w:ascii="Times New Roman" w:hAnsi="Times New Roman"/>
          <w:sz w:val="24"/>
          <w:szCs w:val="24"/>
        </w:rPr>
        <w:t>.р</w:t>
      </w:r>
      <w:proofErr w:type="gramEnd"/>
      <w:r w:rsidRPr="00BF6651">
        <w:rPr>
          <w:rFonts w:ascii="Times New Roman" w:hAnsi="Times New Roman"/>
          <w:sz w:val="24"/>
          <w:szCs w:val="24"/>
        </w:rPr>
        <w:t>уб</w:t>
      </w:r>
      <w:proofErr w:type="spellEnd"/>
      <w:r w:rsidRPr="00BF6651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в том числе </w:t>
      </w:r>
      <w:r w:rsidR="00BF6651" w:rsidRPr="00BF6651">
        <w:rPr>
          <w:rFonts w:ascii="Times New Roman" w:hAnsi="Times New Roman"/>
          <w:sz w:val="24"/>
          <w:szCs w:val="24"/>
          <w:u w:val="single"/>
        </w:rPr>
        <w:t xml:space="preserve">бюджетные средства 357 277,8 </w:t>
      </w:r>
      <w:proofErr w:type="spellStart"/>
      <w:r w:rsidR="00BF6651" w:rsidRPr="00BF6651">
        <w:rPr>
          <w:rFonts w:ascii="Times New Roman" w:hAnsi="Times New Roman"/>
          <w:sz w:val="24"/>
          <w:szCs w:val="24"/>
          <w:u w:val="single"/>
        </w:rPr>
        <w:t>тыс.руб</w:t>
      </w:r>
      <w:proofErr w:type="spellEnd"/>
      <w:r w:rsidR="00BF6651" w:rsidRPr="00BF6651">
        <w:rPr>
          <w:rFonts w:ascii="Times New Roman" w:hAnsi="Times New Roman"/>
          <w:sz w:val="24"/>
          <w:szCs w:val="24"/>
        </w:rPr>
        <w:t xml:space="preserve">., </w:t>
      </w:r>
      <w:r w:rsidR="00BF6651">
        <w:rPr>
          <w:rFonts w:ascii="Times New Roman" w:hAnsi="Times New Roman"/>
          <w:sz w:val="24"/>
          <w:szCs w:val="24"/>
        </w:rPr>
        <w:t xml:space="preserve">      </w:t>
      </w:r>
      <w:r w:rsidR="00BF6651" w:rsidRPr="00BF6651">
        <w:rPr>
          <w:rFonts w:ascii="Times New Roman" w:hAnsi="Times New Roman"/>
          <w:sz w:val="24"/>
          <w:szCs w:val="24"/>
        </w:rPr>
        <w:t xml:space="preserve">из них  </w:t>
      </w:r>
      <w:r w:rsidRPr="00052D9A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052D9A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651">
        <w:rPr>
          <w:rFonts w:ascii="Times New Roman" w:hAnsi="Times New Roman"/>
          <w:b/>
          <w:sz w:val="24"/>
          <w:szCs w:val="24"/>
        </w:rPr>
        <w:t xml:space="preserve">– </w:t>
      </w:r>
      <w:r w:rsidR="00BF6651" w:rsidRPr="00BF6651">
        <w:rPr>
          <w:rFonts w:ascii="Times New Roman" w:hAnsi="Times New Roman"/>
          <w:b/>
          <w:sz w:val="24"/>
          <w:szCs w:val="24"/>
        </w:rPr>
        <w:t>27 619,4</w:t>
      </w:r>
      <w:r w:rsidRPr="005020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5AA9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0200F">
        <w:rPr>
          <w:rFonts w:ascii="Times New Roman" w:hAnsi="Times New Roman" w:cs="Times New Roman"/>
          <w:i/>
          <w:sz w:val="24"/>
          <w:szCs w:val="24"/>
        </w:rPr>
        <w:t>(</w:t>
      </w:r>
      <w:r w:rsidRPr="0050200F">
        <w:rPr>
          <w:rFonts w:ascii="Times New Roman" w:hAnsi="Times New Roman"/>
          <w:i/>
          <w:sz w:val="24"/>
          <w:szCs w:val="24"/>
        </w:rPr>
        <w:t xml:space="preserve">средства бюджета округа </w:t>
      </w:r>
      <w:r w:rsidR="00BF6651">
        <w:rPr>
          <w:rFonts w:ascii="Times New Roman" w:hAnsi="Times New Roman"/>
          <w:i/>
          <w:sz w:val="24"/>
          <w:szCs w:val="24"/>
        </w:rPr>
        <w:t>120,6</w:t>
      </w:r>
      <w:r w:rsidRPr="005020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200F">
        <w:rPr>
          <w:rFonts w:ascii="Times New Roman" w:hAnsi="Times New Roman"/>
          <w:i/>
          <w:sz w:val="24"/>
          <w:szCs w:val="24"/>
        </w:rPr>
        <w:t>тыс.руб</w:t>
      </w:r>
      <w:proofErr w:type="spellEnd"/>
      <w:r w:rsidRPr="0050200F">
        <w:rPr>
          <w:rFonts w:ascii="Times New Roman" w:hAnsi="Times New Roman"/>
          <w:i/>
          <w:sz w:val="24"/>
          <w:szCs w:val="24"/>
        </w:rPr>
        <w:t xml:space="preserve">., средства местного  бюджета </w:t>
      </w:r>
      <w:r w:rsidR="00BF6651">
        <w:rPr>
          <w:rFonts w:ascii="Times New Roman" w:hAnsi="Times New Roman"/>
          <w:i/>
          <w:sz w:val="24"/>
          <w:szCs w:val="24"/>
        </w:rPr>
        <w:t>27 498,8</w:t>
      </w:r>
      <w:r w:rsidRPr="005020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200F">
        <w:rPr>
          <w:rFonts w:ascii="Times New Roman" w:hAnsi="Times New Roman"/>
          <w:i/>
          <w:sz w:val="24"/>
          <w:szCs w:val="24"/>
        </w:rPr>
        <w:t>тыс.руб</w:t>
      </w:r>
      <w:proofErr w:type="spellEnd"/>
      <w:r w:rsidRPr="0050200F">
        <w:rPr>
          <w:rFonts w:ascii="Times New Roman" w:hAnsi="Times New Roman"/>
          <w:i/>
          <w:sz w:val="24"/>
          <w:szCs w:val="24"/>
        </w:rPr>
        <w:t>.)</w:t>
      </w:r>
      <w:r w:rsidR="00BF6651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 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</w:t>
      </w:r>
      <w:r w:rsidR="00BF665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.12.201</w:t>
      </w:r>
      <w:r w:rsidR="00BF665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BF6651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</w:t>
      </w:r>
      <w:r w:rsidR="00BF665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BF665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BF665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годов», который планируется к рассмотрению на заседании  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в  </w:t>
      </w:r>
      <w:r w:rsidR="00BF6651">
        <w:rPr>
          <w:rFonts w:ascii="Times New Roman" w:hAnsi="Times New Roman"/>
          <w:sz w:val="24"/>
          <w:szCs w:val="24"/>
        </w:rPr>
        <w:t>апреле</w:t>
      </w:r>
      <w:r>
        <w:rPr>
          <w:rFonts w:ascii="Times New Roman" w:hAnsi="Times New Roman"/>
          <w:sz w:val="24"/>
          <w:szCs w:val="24"/>
        </w:rPr>
        <w:t xml:space="preserve"> 20</w:t>
      </w:r>
      <w:r w:rsidR="00BF665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года.      </w:t>
      </w:r>
    </w:p>
    <w:p w:rsidR="00AB2AC5" w:rsidRDefault="00AB2AC5" w:rsidP="00AB2AC5">
      <w:pPr>
        <w:pStyle w:val="a5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не изменены.</w:t>
      </w:r>
    </w:p>
    <w:p w:rsidR="00AB2AC5" w:rsidRDefault="008866A2" w:rsidP="00AB2A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0" w:name="_GoBack"/>
      <w:bookmarkEnd w:id="0"/>
      <w:r w:rsidR="00AB2AC5">
        <w:rPr>
          <w:rFonts w:ascii="Times New Roman" w:hAnsi="Times New Roman"/>
          <w:sz w:val="24"/>
          <w:szCs w:val="24"/>
        </w:rPr>
        <w:t xml:space="preserve">В соответствии с уточнениями внесены соответствующие изменения в </w:t>
      </w:r>
      <w:r w:rsidR="00AB2AC5">
        <w:rPr>
          <w:rFonts w:ascii="Times New Roman" w:hAnsi="Times New Roman" w:cs="Times New Roman"/>
          <w:sz w:val="24"/>
          <w:szCs w:val="24"/>
        </w:rPr>
        <w:t>Паспорт Программы,  таблица № 2 «Перечень мероприятий муниципальной программы…» изложена в новой редакции.</w:t>
      </w:r>
    </w:p>
    <w:p w:rsidR="00AB2AC5" w:rsidRDefault="00AB2AC5" w:rsidP="00AB2AC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AB2AC5" w:rsidRDefault="00AB2AC5" w:rsidP="00AB2AC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31.10.2018 № 3007</w:t>
      </w:r>
      <w:r>
        <w:rPr>
          <w:rFonts w:ascii="Times New Roman" w:hAnsi="Times New Roman"/>
          <w:sz w:val="24"/>
        </w:rPr>
        <w:t>» рекомендуется к утверждению.</w:t>
      </w:r>
    </w:p>
    <w:p w:rsidR="00AB2AC5" w:rsidRDefault="00AB2AC5" w:rsidP="00AB2AC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AB2AC5" w:rsidRDefault="00AB2AC5" w:rsidP="00AB2AC5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Л.Г. Балуева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AB2AC5" w:rsidRDefault="00AB2AC5" w:rsidP="00AB2AC5"/>
    <w:p w:rsidR="00AB2AC5" w:rsidRDefault="00AB2AC5" w:rsidP="00AB2AC5"/>
    <w:p w:rsidR="00AB2AC5" w:rsidRDefault="00AB2AC5" w:rsidP="00AB2AC5"/>
    <w:p w:rsidR="00AB2AC5" w:rsidRDefault="00AB2AC5" w:rsidP="00AB2AC5"/>
    <w:p w:rsidR="00AB2AC5" w:rsidRDefault="00AB2AC5" w:rsidP="00AB2AC5"/>
    <w:p w:rsidR="00AB2AC5" w:rsidRDefault="00AB2AC5" w:rsidP="00AB2AC5"/>
    <w:p w:rsidR="00AB2AC5" w:rsidRDefault="00AB2AC5" w:rsidP="00AB2AC5"/>
    <w:p w:rsidR="009A1EE1" w:rsidRDefault="009A1EE1"/>
    <w:sectPr w:rsidR="009A1EE1" w:rsidSect="00BF6651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4E"/>
    <w:rsid w:val="002D574E"/>
    <w:rsid w:val="008866A2"/>
    <w:rsid w:val="009A1EE1"/>
    <w:rsid w:val="00AB2AC5"/>
    <w:rsid w:val="00B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C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2AC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B2AC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B2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C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2AC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B2AC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B2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2020-04-10T07:05:00Z</dcterms:created>
  <dcterms:modified xsi:type="dcterms:W3CDTF">2020-04-10T07:23:00Z</dcterms:modified>
</cp:coreProperties>
</file>