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47" w:rsidRDefault="00415687" w:rsidP="00415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контрольно-счетной палаты города </w:t>
      </w:r>
      <w:proofErr w:type="spellStart"/>
      <w:r>
        <w:rPr>
          <w:b/>
          <w:sz w:val="28"/>
          <w:szCs w:val="28"/>
        </w:rPr>
        <w:t>Югорска</w:t>
      </w:r>
      <w:proofErr w:type="spellEnd"/>
      <w:r>
        <w:rPr>
          <w:b/>
          <w:sz w:val="28"/>
          <w:szCs w:val="28"/>
        </w:rPr>
        <w:t xml:space="preserve"> за первый квартал 2022 года.</w:t>
      </w:r>
    </w:p>
    <w:p w:rsidR="00415687" w:rsidRDefault="00415687" w:rsidP="00415687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период с января по март 2022 года контрольно-счетной палатой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в соответствии с Бюджетным кодексом Российской Федерации, Федеральным законом «Об общих принципах организации и деятельности контрольных-счетных органов субъектов Российской Федерации и муниципальных образований», Положением о контрольно-счетной палате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>, планом работы контрольно-счетной палаты на 2022 год, проведена следующая работа:</w:t>
      </w:r>
      <w:proofErr w:type="gramEnd"/>
    </w:p>
    <w:p w:rsidR="00415687" w:rsidRDefault="00415687" w:rsidP="001706CA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Проведено 22 экспертизы, из них 6 экспер</w:t>
      </w:r>
      <w:r w:rsidR="001706CA">
        <w:rPr>
          <w:sz w:val="28"/>
          <w:szCs w:val="28"/>
        </w:rPr>
        <w:t>т</w:t>
      </w:r>
      <w:r>
        <w:rPr>
          <w:sz w:val="28"/>
          <w:szCs w:val="28"/>
        </w:rPr>
        <w:t>ных</w:t>
      </w:r>
      <w:r w:rsidR="001706CA">
        <w:rPr>
          <w:sz w:val="28"/>
          <w:szCs w:val="28"/>
        </w:rPr>
        <w:t xml:space="preserve"> заключений на проекты решений Думы города </w:t>
      </w:r>
      <w:proofErr w:type="spellStart"/>
      <w:r w:rsidR="001706CA">
        <w:rPr>
          <w:sz w:val="28"/>
          <w:szCs w:val="28"/>
        </w:rPr>
        <w:t>Югорска</w:t>
      </w:r>
      <w:proofErr w:type="spellEnd"/>
      <w:r w:rsidR="001706CA">
        <w:rPr>
          <w:sz w:val="28"/>
          <w:szCs w:val="28"/>
        </w:rPr>
        <w:t xml:space="preserve"> и 16 экспертных заключений на проекты постановлений администрации города </w:t>
      </w:r>
      <w:proofErr w:type="spellStart"/>
      <w:r w:rsidR="001706CA">
        <w:rPr>
          <w:sz w:val="28"/>
          <w:szCs w:val="28"/>
        </w:rPr>
        <w:t>Югорска</w:t>
      </w:r>
      <w:proofErr w:type="spellEnd"/>
      <w:r w:rsidR="001706CA">
        <w:rPr>
          <w:sz w:val="28"/>
          <w:szCs w:val="28"/>
        </w:rPr>
        <w:t>.</w:t>
      </w:r>
    </w:p>
    <w:p w:rsidR="001706CA" w:rsidRDefault="001706CA" w:rsidP="001706CA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Проведены проверки восьми главных администраторов бюджетных средств по вопросу достоверности, полноты и соответствия нормативным требованиям составления и представления бюджетной отчетности. По результатам проверки были внесены предложения некоторым главным администраторам бюджетных средств, а именно при формировании и предоставлении бюджетной отчетности руководствоваться пунктом 8 Инструкции № 191</w:t>
      </w:r>
      <w:r w:rsidR="00C01FD8">
        <w:rPr>
          <w:sz w:val="28"/>
          <w:szCs w:val="28"/>
        </w:rPr>
        <w:t>н</w:t>
      </w:r>
      <w:r>
        <w:rPr>
          <w:sz w:val="28"/>
          <w:szCs w:val="28"/>
        </w:rPr>
        <w:t xml:space="preserve">, а так же текстовую часть Пояснительной записки </w:t>
      </w:r>
      <w:proofErr w:type="gramStart"/>
      <w:r>
        <w:rPr>
          <w:sz w:val="28"/>
          <w:szCs w:val="28"/>
        </w:rPr>
        <w:t>подписывать</w:t>
      </w:r>
      <w:proofErr w:type="gramEnd"/>
      <w:r>
        <w:rPr>
          <w:sz w:val="28"/>
          <w:szCs w:val="28"/>
        </w:rPr>
        <w:t xml:space="preserve"> руководствуясь пунктом 6 Инструкции № 191н. </w:t>
      </w:r>
    </w:p>
    <w:p w:rsidR="00C01FD8" w:rsidRDefault="00C01FD8" w:rsidP="001706CA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контрольное мероприятие «Проверка использования администрацией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бюджетных средств, выделенных в 2019 году на оплату муниципальных контрактов на оказание юридических и представительских услуг при рассмотрении дела о банкротстве ООО «</w:t>
      </w:r>
      <w:proofErr w:type="spellStart"/>
      <w:r>
        <w:rPr>
          <w:sz w:val="28"/>
          <w:szCs w:val="28"/>
        </w:rPr>
        <w:t>Югорскэнергогаз</w:t>
      </w:r>
      <w:proofErr w:type="spellEnd"/>
      <w:r>
        <w:rPr>
          <w:sz w:val="28"/>
          <w:szCs w:val="28"/>
        </w:rPr>
        <w:t>» (письмо Югорской межрайонной прокуратуры от 07.02.2022 № 90ж-2022/20711016/Нр13-22).</w:t>
      </w:r>
    </w:p>
    <w:p w:rsidR="00C01FD8" w:rsidRDefault="00C01FD8" w:rsidP="00C01FD8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установлено:</w:t>
      </w:r>
    </w:p>
    <w:p w:rsidR="00C01FD8" w:rsidRDefault="00C01FD8" w:rsidP="00C01FD8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2019 году были заключены муниципальные контракты на оказание юридических и представительских услуг при рассмотрении дела о банкротстве ООО «</w:t>
      </w:r>
      <w:proofErr w:type="spellStart"/>
      <w:r w:rsidR="00DE4C11">
        <w:rPr>
          <w:sz w:val="28"/>
          <w:szCs w:val="28"/>
        </w:rPr>
        <w:t>Ю</w:t>
      </w:r>
      <w:r>
        <w:rPr>
          <w:sz w:val="28"/>
          <w:szCs w:val="28"/>
        </w:rPr>
        <w:t>горскэнергогаз</w:t>
      </w:r>
      <w:proofErr w:type="spellEnd"/>
      <w:r>
        <w:rPr>
          <w:sz w:val="28"/>
          <w:szCs w:val="28"/>
        </w:rPr>
        <w:t xml:space="preserve">» в суде первой инстанции – Арбитражном суде Ханты-Мансийского </w:t>
      </w:r>
      <w:r w:rsidR="003D5FDF">
        <w:rPr>
          <w:sz w:val="28"/>
          <w:szCs w:val="28"/>
        </w:rPr>
        <w:t xml:space="preserve">автономного округа-Югры, в целях представления интересов администрации города </w:t>
      </w:r>
      <w:proofErr w:type="spellStart"/>
      <w:r w:rsidR="003D5FDF">
        <w:rPr>
          <w:sz w:val="28"/>
          <w:szCs w:val="28"/>
        </w:rPr>
        <w:t>Югорска</w:t>
      </w:r>
      <w:proofErr w:type="spellEnd"/>
      <w:r w:rsidR="003D5FDF">
        <w:rPr>
          <w:sz w:val="28"/>
          <w:szCs w:val="28"/>
        </w:rPr>
        <w:t xml:space="preserve">, Департамента муниципальной собственности и градостроительства администрации города </w:t>
      </w:r>
      <w:proofErr w:type="spellStart"/>
      <w:r w:rsidR="003D5FDF">
        <w:rPr>
          <w:sz w:val="28"/>
          <w:szCs w:val="28"/>
        </w:rPr>
        <w:t>Югорска</w:t>
      </w:r>
      <w:proofErr w:type="spellEnd"/>
      <w:r w:rsidR="003D5FDF">
        <w:rPr>
          <w:sz w:val="28"/>
          <w:szCs w:val="28"/>
        </w:rPr>
        <w:t xml:space="preserve"> в суде.</w:t>
      </w:r>
    </w:p>
    <w:p w:rsidR="003D5FDF" w:rsidRDefault="003D5FDF" w:rsidP="00C01FD8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проверены предоставленные первичные документы по исполнению муниципальных контрактов.</w:t>
      </w:r>
    </w:p>
    <w:p w:rsidR="003D5FDF" w:rsidRDefault="003D5FDF" w:rsidP="00C01FD8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по муниципальным контрактам осуществлялась в 2019 году в соответствии со сводной бюджетной росписью расходов на 2019 год и на </w:t>
      </w:r>
      <w:r>
        <w:rPr>
          <w:sz w:val="28"/>
          <w:szCs w:val="28"/>
        </w:rPr>
        <w:lastRenderedPageBreak/>
        <w:t>плановый период 2020 и 2021 годов, в рамках мероприятий муниципальных программ «</w:t>
      </w:r>
      <w:r w:rsidR="00FE05F6">
        <w:rPr>
          <w:sz w:val="28"/>
          <w:szCs w:val="28"/>
        </w:rPr>
        <w:t>Социально-Экономическое развитие и муниципальное управление», «Управление муниципальным имуществом».</w:t>
      </w:r>
    </w:p>
    <w:p w:rsidR="00FE05F6" w:rsidRDefault="00FE05F6" w:rsidP="00C01FD8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Нецелевого использования средств бюджета администрацией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, Департаментом муниципальной собственности и градостроительства администрации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не установлено.</w:t>
      </w:r>
    </w:p>
    <w:p w:rsidR="00FE05F6" w:rsidRDefault="00FE05F6" w:rsidP="00FE05F6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контрольное мероприятие «Проверка использования бюджетных средств, выделенных в 2021 году на проведение противоэпидемиологических мероприятий, в том числе на противодействие 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 (проверка проведена в соответствии с Планом противодействия коррупции в Ханты-Мансийском автономном</w:t>
      </w:r>
      <w:r w:rsidR="0004610D">
        <w:rPr>
          <w:sz w:val="28"/>
          <w:szCs w:val="28"/>
        </w:rPr>
        <w:t xml:space="preserve"> округе-Югре на 2021-2023 годы).</w:t>
      </w:r>
    </w:p>
    <w:p w:rsidR="0004610D" w:rsidRDefault="0004610D" w:rsidP="0004610D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установлено:</w:t>
      </w:r>
    </w:p>
    <w:p w:rsidR="0004610D" w:rsidRDefault="0004610D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проверяемом периоде мероприятия по противодействию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проводились администрацией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и подведомственными муниципальными учреждениями в рамках муниципальных программ, исполнение по которым в 2021 году составило 5 345,4 тыс. рублей.</w:t>
      </w:r>
    </w:p>
    <w:p w:rsidR="0004610D" w:rsidRDefault="0004610D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>
        <w:rPr>
          <w:b/>
          <w:sz w:val="28"/>
          <w:szCs w:val="28"/>
        </w:rPr>
        <w:t xml:space="preserve">выборочной проверки </w:t>
      </w:r>
      <w:r>
        <w:rPr>
          <w:sz w:val="28"/>
          <w:szCs w:val="28"/>
        </w:rPr>
        <w:t xml:space="preserve">целевого использования бюджетных средств на мероприятия по противодействию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соблюдения законодательства в сфере закупок при заключении и исполнении муниципальных контрактов администрации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установлено следующее:</w:t>
      </w:r>
    </w:p>
    <w:p w:rsidR="00C82933" w:rsidRDefault="00C82933" w:rsidP="0004610D">
      <w:pPr>
        <w:pStyle w:val="a3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2021 году бюджетные средства, выделенные на противодействие 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израсходованы администрацией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в рамках мероприятия «Организационно-техническое и финансовое обеспечение деятельности администрации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и обеспечивающих учреждений, обеспечение мер социальной поддержки отдельным категориям граждан МП «Социально-экономическое развитие и муниципальное управление» на общую сумму 3 126,8 тыс. рублей по </w:t>
      </w:r>
      <w:r w:rsidR="009F1B4A">
        <w:rPr>
          <w:sz w:val="28"/>
          <w:szCs w:val="28"/>
        </w:rPr>
        <w:t>следующим направлениям:</w:t>
      </w:r>
      <w:proofErr w:type="gramEnd"/>
    </w:p>
    <w:p w:rsidR="009F1B4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средств индивидуальной защиты и дезинфицирующих средств – 384,1 тыс. рублей;</w:t>
      </w:r>
    </w:p>
    <w:p w:rsidR="009F1B4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дезинфекционных мероприятий на объектах, подлежащих дезинфекционной обработке – 2 180,5 тыс. рублей;</w:t>
      </w:r>
    </w:p>
    <w:p w:rsidR="009F1B4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временного проживания в изоляторе – 545,7 тыс. рублей;</w:t>
      </w:r>
    </w:p>
    <w:p w:rsidR="009F1B4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оснащение </w:t>
      </w:r>
      <w:proofErr w:type="spellStart"/>
      <w:r>
        <w:rPr>
          <w:sz w:val="28"/>
          <w:szCs w:val="28"/>
        </w:rPr>
        <w:t>обсерватора</w:t>
      </w:r>
      <w:proofErr w:type="spellEnd"/>
      <w:r>
        <w:rPr>
          <w:sz w:val="28"/>
          <w:szCs w:val="28"/>
        </w:rPr>
        <w:t xml:space="preserve"> и обеспечение его деятельности – 16,5 тыс. рублей.</w:t>
      </w:r>
    </w:p>
    <w:p w:rsidR="009F1B4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целях реализации мероприятия администрацией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были заключены муниципальные контракты с единственным поставщиком на основании п.9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исполнение по которым в 2021 году составило 3 126,8 тыс. рублей.</w:t>
      </w:r>
      <w:proofErr w:type="gramEnd"/>
    </w:p>
    <w:p w:rsidR="00184FDA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проверены муниципальные контракты, первичные бухгалтерские документы (акты оказания услуг, товарные накладные, платежные поручения) на общую сумму 3 126,8 тыс. рублей. Кассовые расходы подт</w:t>
      </w:r>
      <w:r w:rsidR="00184FDA">
        <w:rPr>
          <w:sz w:val="28"/>
          <w:szCs w:val="28"/>
        </w:rPr>
        <w:t>верждены первичными платежными документами.</w:t>
      </w:r>
    </w:p>
    <w:p w:rsidR="0041126C" w:rsidRDefault="00184FDA" w:rsidP="0004610D">
      <w:pPr>
        <w:pStyle w:val="a3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Расходы произведены в соответствии с целевым назначением, нарушений при использовании средств бюджета на проведение противоэпидемических мероприятий, в том числе на противодействие</w:t>
      </w:r>
      <w:r w:rsidR="0041126C">
        <w:rPr>
          <w:sz w:val="28"/>
          <w:szCs w:val="28"/>
        </w:rPr>
        <w:t xml:space="preserve"> распространению новой </w:t>
      </w:r>
      <w:proofErr w:type="spellStart"/>
      <w:r w:rsidR="0041126C">
        <w:rPr>
          <w:sz w:val="28"/>
          <w:szCs w:val="28"/>
        </w:rPr>
        <w:t>коронавирусной</w:t>
      </w:r>
      <w:proofErr w:type="spellEnd"/>
      <w:r w:rsidR="0041126C">
        <w:rPr>
          <w:sz w:val="28"/>
          <w:szCs w:val="28"/>
        </w:rPr>
        <w:t xml:space="preserve"> инфекции (</w:t>
      </w:r>
      <w:r w:rsidR="0041126C">
        <w:rPr>
          <w:sz w:val="28"/>
          <w:szCs w:val="28"/>
          <w:lang w:val="en-US"/>
        </w:rPr>
        <w:t>COVID</w:t>
      </w:r>
      <w:r w:rsidR="0041126C">
        <w:rPr>
          <w:sz w:val="28"/>
          <w:szCs w:val="28"/>
        </w:rPr>
        <w:t>-19) не установлено, фактов предоставления аффилированным коммерческим структурам неправомерных преимуществ и оказания им содействия в иной форме должностными лицами в пределах установленных полномочий не выявлено.</w:t>
      </w:r>
      <w:proofErr w:type="gramEnd"/>
    </w:p>
    <w:p w:rsidR="0041126C" w:rsidRDefault="0041126C" w:rsidP="0041126C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проверка исполнения образовательными организациями законодательства о закупках при формировании начальной (максимально</w:t>
      </w:r>
      <w:r w:rsidR="00DE4C11">
        <w:rPr>
          <w:sz w:val="28"/>
          <w:szCs w:val="28"/>
        </w:rPr>
        <w:t>й</w:t>
      </w:r>
      <w:r>
        <w:rPr>
          <w:sz w:val="28"/>
          <w:szCs w:val="28"/>
        </w:rPr>
        <w:t>) цены контрактов на оказание охранных услуг, в том числе в рамках усиления антитеррористической защищенности объектов (письмо Югорской межрайонной прокуратуры от 26.03.2022 № Исорг-20711016-155-22/1602-20711016).</w:t>
      </w:r>
    </w:p>
    <w:p w:rsidR="0041126C" w:rsidRDefault="0041126C" w:rsidP="0041126C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Проверкой установлено:</w:t>
      </w:r>
    </w:p>
    <w:p w:rsidR="0041126C" w:rsidRDefault="0041126C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Федерального агентства по техническому регулированию и метрологии от 9 августа 2019 г. № 492-ст «Об утверждении национального стандарта Российской Федерации» введенного в действие 01.09.2019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58485-2019 «Обеспечение безопасности образовательных организаций.</w:t>
      </w:r>
      <w:r w:rsidR="00397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охранных услуг на объектах дошкольных, общеобразовательных и профессиональных образовательных организаций. Общие требования» в образовательных учреждениях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организованы охранные мероприятия:</w:t>
      </w:r>
    </w:p>
    <w:p w:rsidR="0041126C" w:rsidRDefault="0041126C" w:rsidP="0041126C">
      <w:pPr>
        <w:pStyle w:val="a3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семью муниципальными бюджетными образовательными учреждениями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были заключены муниципальные контракты на 2022 год в части оказания услуг по охране объекта в </w:t>
      </w:r>
      <w:r w:rsidR="00AE030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пун</w:t>
      </w:r>
      <w:r w:rsidR="00AE030A">
        <w:rPr>
          <w:sz w:val="28"/>
          <w:szCs w:val="28"/>
        </w:rPr>
        <w:t>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 ООО ЧОО «Ратник-Охрана»;</w:t>
      </w:r>
      <w:proofErr w:type="gramEnd"/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одним муниципальным автономным дошкольным образовательным учреждением был заключен договор на 2022 год с ООО ЧОО «Ратник-Охрана» в части оказания услуг по охране объекта в соответствии с Федеральным законом от 18.07.2011 № 223-ФЗ «О закупках товаров, работ, услуг отдельными видами юридических лиц»;</w:t>
      </w:r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двумя муниципальным</w:t>
      </w:r>
      <w:r w:rsidR="00397ECF">
        <w:rPr>
          <w:sz w:val="28"/>
          <w:szCs w:val="28"/>
        </w:rPr>
        <w:t>и</w:t>
      </w:r>
      <w:r>
        <w:rPr>
          <w:sz w:val="28"/>
          <w:szCs w:val="28"/>
        </w:rPr>
        <w:t xml:space="preserve"> автономным</w:t>
      </w:r>
      <w:r w:rsidR="00397ECF">
        <w:rPr>
          <w:sz w:val="28"/>
          <w:szCs w:val="28"/>
        </w:rPr>
        <w:t>и</w:t>
      </w:r>
      <w:r>
        <w:rPr>
          <w:sz w:val="28"/>
          <w:szCs w:val="28"/>
        </w:rPr>
        <w:t xml:space="preserve"> дошкольным</w:t>
      </w:r>
      <w:r w:rsidR="00397ECF">
        <w:rPr>
          <w:sz w:val="28"/>
          <w:szCs w:val="28"/>
        </w:rPr>
        <w:t>и</w:t>
      </w:r>
      <w:r>
        <w:rPr>
          <w:sz w:val="28"/>
          <w:szCs w:val="28"/>
        </w:rPr>
        <w:t xml:space="preserve"> образовательным</w:t>
      </w:r>
      <w:r w:rsidR="00397ECF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</w:t>
      </w:r>
      <w:r w:rsidR="00397ECF">
        <w:rPr>
          <w:sz w:val="28"/>
          <w:szCs w:val="28"/>
        </w:rPr>
        <w:t xml:space="preserve">ями </w:t>
      </w:r>
      <w:r>
        <w:rPr>
          <w:sz w:val="28"/>
          <w:szCs w:val="28"/>
        </w:rPr>
        <w:t xml:space="preserve"> был</w:t>
      </w:r>
      <w:r w:rsidR="00397ECF">
        <w:rPr>
          <w:sz w:val="28"/>
          <w:szCs w:val="28"/>
        </w:rPr>
        <w:t>и</w:t>
      </w:r>
      <w:r>
        <w:rPr>
          <w:sz w:val="28"/>
          <w:szCs w:val="28"/>
        </w:rPr>
        <w:t xml:space="preserve"> заключен</w:t>
      </w:r>
      <w:r w:rsidR="00397ECF">
        <w:rPr>
          <w:sz w:val="28"/>
          <w:szCs w:val="28"/>
        </w:rPr>
        <w:t>ы</w:t>
      </w:r>
      <w:r>
        <w:rPr>
          <w:sz w:val="28"/>
          <w:szCs w:val="28"/>
        </w:rPr>
        <w:t xml:space="preserve"> договор</w:t>
      </w:r>
      <w:r w:rsidR="00397ECF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на 2022 год с ООО ЧОО «Молот-Югра» в части оказания услуг по охране объекта в соответствии с Федеральным законом от 18.07.2011 № 223-ФЗ «О закупках товаров, работ, услуг отдельными видами юридических лиц».</w:t>
      </w:r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образовательными учреждениями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заключены муниципальные </w:t>
      </w:r>
      <w:proofErr w:type="gramStart"/>
      <w:r>
        <w:rPr>
          <w:sz w:val="28"/>
          <w:szCs w:val="28"/>
        </w:rPr>
        <w:t>контракты</w:t>
      </w:r>
      <w:proofErr w:type="gramEnd"/>
      <w:r>
        <w:rPr>
          <w:sz w:val="28"/>
          <w:szCs w:val="28"/>
        </w:rPr>
        <w:t xml:space="preserve"> и договоры на 2022 год в части охранных услуг с использованием средств тревожной сигнализации с Федеральным государственным казенным учреждением «Управление вневедомственной охраны войск национальной гвардии Российской Федерации по Ханты-Мансийскому автономному округу – Югре»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 ООО ЧОО «Ратник-Охрана».</w:t>
      </w:r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исполнения образовательными организациями законодательства о закупках при формировании начальной (максимальной) цены контракта на оказание охранных услуг, в том числе в рамках усиления антитеррористической защищенности объектов, нарушений не установлено.</w:t>
      </w:r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</w:p>
    <w:p w:rsidR="00AE030A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рамках Соглашения о взаимодействии, копии актов направлялись в Югорскую межрайонную прокуратуру.</w:t>
      </w:r>
    </w:p>
    <w:p w:rsidR="00AE030A" w:rsidRPr="00686002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деятельности </w:t>
      </w:r>
      <w:proofErr w:type="gramStart"/>
      <w:r>
        <w:rPr>
          <w:sz w:val="28"/>
          <w:szCs w:val="28"/>
        </w:rPr>
        <w:t>контроль-счетной</w:t>
      </w:r>
      <w:proofErr w:type="gramEnd"/>
      <w:r>
        <w:rPr>
          <w:sz w:val="28"/>
          <w:szCs w:val="28"/>
        </w:rPr>
        <w:t xml:space="preserve"> палаты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размещается на официальном сайте органов местного самоуправления </w:t>
      </w:r>
      <w:r>
        <w:rPr>
          <w:sz w:val="28"/>
          <w:szCs w:val="28"/>
          <w:lang w:val="en-US"/>
        </w:rPr>
        <w:t>admugorsk</w:t>
      </w:r>
      <w:r w:rsidR="00686002" w:rsidRPr="00686002">
        <w:rPr>
          <w:sz w:val="28"/>
          <w:szCs w:val="28"/>
        </w:rPr>
        <w:t>.</w:t>
      </w:r>
      <w:r w:rsidR="00686002">
        <w:rPr>
          <w:sz w:val="28"/>
          <w:szCs w:val="28"/>
          <w:lang w:val="en-US"/>
        </w:rPr>
        <w:t>ru</w:t>
      </w:r>
      <w:r w:rsidR="00686002" w:rsidRPr="00686002">
        <w:rPr>
          <w:sz w:val="28"/>
          <w:szCs w:val="28"/>
        </w:rPr>
        <w:t>/</w:t>
      </w:r>
      <w:r w:rsidR="00686002">
        <w:rPr>
          <w:sz w:val="28"/>
          <w:szCs w:val="28"/>
          <w:lang w:val="en-US"/>
        </w:rPr>
        <w:t>ksp</w:t>
      </w:r>
      <w:r w:rsidR="00686002" w:rsidRPr="00686002">
        <w:rPr>
          <w:sz w:val="28"/>
          <w:szCs w:val="28"/>
        </w:rPr>
        <w:t>.</w:t>
      </w:r>
    </w:p>
    <w:p w:rsidR="00AE030A" w:rsidRPr="0041126C" w:rsidRDefault="00AE030A" w:rsidP="0041126C">
      <w:pPr>
        <w:pStyle w:val="a3"/>
        <w:ind w:left="0" w:firstLine="426"/>
        <w:jc w:val="both"/>
        <w:rPr>
          <w:sz w:val="28"/>
          <w:szCs w:val="28"/>
        </w:rPr>
      </w:pPr>
    </w:p>
    <w:p w:rsidR="009F1B4A" w:rsidRDefault="00184FDA" w:rsidP="0041126C">
      <w:pPr>
        <w:pStyle w:val="a3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B4A">
        <w:rPr>
          <w:sz w:val="28"/>
          <w:szCs w:val="28"/>
        </w:rPr>
        <w:t xml:space="preserve"> </w:t>
      </w:r>
    </w:p>
    <w:p w:rsidR="009F1B4A" w:rsidRPr="0004610D" w:rsidRDefault="009F1B4A" w:rsidP="0004610D">
      <w:pPr>
        <w:pStyle w:val="a3"/>
        <w:ind w:left="0" w:firstLine="426"/>
        <w:jc w:val="both"/>
        <w:rPr>
          <w:sz w:val="28"/>
          <w:szCs w:val="28"/>
        </w:rPr>
      </w:pPr>
    </w:p>
    <w:p w:rsidR="0004610D" w:rsidRPr="00415687" w:rsidRDefault="0004610D" w:rsidP="0004610D">
      <w:pPr>
        <w:pStyle w:val="a3"/>
        <w:ind w:left="426"/>
        <w:jc w:val="both"/>
        <w:rPr>
          <w:sz w:val="28"/>
          <w:szCs w:val="28"/>
        </w:rPr>
      </w:pPr>
    </w:p>
    <w:sectPr w:rsidR="0004610D" w:rsidRPr="0041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211"/>
    <w:multiLevelType w:val="hybridMultilevel"/>
    <w:tmpl w:val="F2F0A1F2"/>
    <w:lvl w:ilvl="0" w:tplc="BE3A5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87"/>
    <w:rsid w:val="0004610D"/>
    <w:rsid w:val="001706CA"/>
    <w:rsid w:val="00184FDA"/>
    <w:rsid w:val="00245C47"/>
    <w:rsid w:val="00397ECF"/>
    <w:rsid w:val="003D5FDF"/>
    <w:rsid w:val="0041126C"/>
    <w:rsid w:val="00415687"/>
    <w:rsid w:val="00686002"/>
    <w:rsid w:val="009F1B4A"/>
    <w:rsid w:val="00AE030A"/>
    <w:rsid w:val="00C01FD8"/>
    <w:rsid w:val="00C82933"/>
    <w:rsid w:val="00DE4C11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Заварзина Елена Владимировна</cp:lastModifiedBy>
  <cp:revision>3</cp:revision>
  <dcterms:created xsi:type="dcterms:W3CDTF">2022-07-05T05:36:00Z</dcterms:created>
  <dcterms:modified xsi:type="dcterms:W3CDTF">2022-07-08T08:16:00Z</dcterms:modified>
</cp:coreProperties>
</file>