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0D9" w:rsidRPr="003260D9" w:rsidRDefault="003260D9" w:rsidP="003260D9">
      <w:pPr>
        <w:tabs>
          <w:tab w:val="left" w:pos="8175"/>
        </w:tabs>
        <w:suppressAutoHyphens/>
        <w:spacing w:line="240" w:lineRule="auto"/>
        <w:ind w:firstLine="0"/>
        <w:rPr>
          <w:rFonts w:ascii="Times New Roman" w:hAnsi="Times New Roman"/>
          <w:spacing w:val="0"/>
          <w:kern w:val="0"/>
          <w:szCs w:val="24"/>
          <w:lang w:eastAsia="ar-SA"/>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r w:rsidRPr="003260D9">
        <w:rPr>
          <w:rFonts w:ascii="Times New Roman" w:hAnsi="Times New Roman"/>
          <w:noProof/>
          <w:spacing w:val="0"/>
          <w:kern w:val="0"/>
          <w:szCs w:val="24"/>
        </w:rPr>
        <w:drawing>
          <wp:anchor distT="0" distB="0" distL="114935" distR="114935" simplePos="0" relativeHeight="251659264" behindDoc="0" locked="0" layoutInCell="1" allowOverlap="1" wp14:anchorId="4E054C14" wp14:editId="3C448451">
            <wp:simplePos x="0" y="0"/>
            <wp:positionH relativeFrom="page">
              <wp:posOffset>3813810</wp:posOffset>
            </wp:positionH>
            <wp:positionV relativeFrom="paragraph">
              <wp:posOffset>139065</wp:posOffset>
            </wp:positionV>
            <wp:extent cx="601345" cy="746125"/>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45" cy="746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260D9">
        <w:rPr>
          <w:rFonts w:ascii="Times New Roman" w:hAnsi="Times New Roman"/>
          <w:spacing w:val="0"/>
          <w:kern w:val="0"/>
          <w:szCs w:val="24"/>
          <w:lang w:eastAsia="ar-SA"/>
        </w:rPr>
        <w:t xml:space="preserve">                                                                                                                        </w:t>
      </w:r>
      <w:r>
        <w:rPr>
          <w:rFonts w:ascii="Times New Roman" w:hAnsi="Times New Roman"/>
          <w:spacing w:val="0"/>
          <w:kern w:val="0"/>
          <w:szCs w:val="24"/>
          <w:lang w:eastAsia="ar-SA"/>
        </w:rPr>
        <w:t xml:space="preserve">                       </w:t>
      </w:r>
      <w:r w:rsidRPr="003260D9">
        <w:rPr>
          <w:rFonts w:ascii="Times New Roman" w:hAnsi="Times New Roman"/>
          <w:spacing w:val="0"/>
          <w:kern w:val="0"/>
          <w:szCs w:val="24"/>
          <w:lang w:eastAsia="ar-SA"/>
        </w:rPr>
        <w:t xml:space="preserve">                                                                                                                                                </w:t>
      </w:r>
    </w:p>
    <w:p w:rsidR="003260D9" w:rsidRPr="003260D9" w:rsidRDefault="003260D9" w:rsidP="003260D9">
      <w:pPr>
        <w:tabs>
          <w:tab w:val="left" w:pos="8175"/>
        </w:tabs>
        <w:suppressAutoHyphens/>
        <w:spacing w:line="240" w:lineRule="auto"/>
        <w:ind w:firstLine="0"/>
        <w:rPr>
          <w:rFonts w:ascii="Times New Roman" w:hAnsi="Times New Roman"/>
          <w:spacing w:val="0"/>
          <w:kern w:val="0"/>
          <w:szCs w:val="24"/>
          <w:lang w:eastAsia="ar-SA"/>
        </w:rPr>
      </w:pPr>
      <w:r w:rsidRPr="003260D9">
        <w:rPr>
          <w:rFonts w:ascii="Times New Roman" w:hAnsi="Times New Roman"/>
          <w:spacing w:val="0"/>
          <w:kern w:val="0"/>
          <w:szCs w:val="24"/>
          <w:lang w:eastAsia="ar-SA"/>
        </w:rPr>
        <w:t xml:space="preserve">                                                                                                               </w:t>
      </w:r>
      <w:r>
        <w:rPr>
          <w:rFonts w:ascii="Times New Roman" w:hAnsi="Times New Roman"/>
          <w:spacing w:val="0"/>
          <w:kern w:val="0"/>
          <w:szCs w:val="24"/>
          <w:lang w:eastAsia="ar-SA"/>
        </w:rPr>
        <w:t xml:space="preserve">                          </w:t>
      </w:r>
      <w:r w:rsidRPr="003260D9">
        <w:rPr>
          <w:rFonts w:ascii="Times New Roman" w:hAnsi="Times New Roman"/>
          <w:spacing w:val="0"/>
          <w:kern w:val="0"/>
          <w:szCs w:val="24"/>
          <w:lang w:eastAsia="ar-SA"/>
        </w:rPr>
        <w:t xml:space="preserve"> «В регистр»</w:t>
      </w:r>
    </w:p>
    <w:p w:rsidR="003260D9" w:rsidRPr="003260D9" w:rsidRDefault="003260D9" w:rsidP="003260D9">
      <w:pPr>
        <w:suppressAutoHyphens/>
        <w:spacing w:line="240" w:lineRule="auto"/>
        <w:ind w:firstLine="0"/>
        <w:rPr>
          <w:rFonts w:ascii="Times New Roman" w:hAnsi="Times New Roman"/>
          <w:b/>
          <w:spacing w:val="0"/>
          <w:kern w:val="0"/>
          <w:szCs w:val="24"/>
          <w:lang w:eastAsia="ar-SA"/>
        </w:rPr>
      </w:pPr>
    </w:p>
    <w:p w:rsidR="003260D9" w:rsidRPr="003260D9" w:rsidRDefault="003260D9" w:rsidP="003260D9">
      <w:pPr>
        <w:suppressAutoHyphens/>
        <w:spacing w:line="240" w:lineRule="auto"/>
        <w:ind w:firstLine="0"/>
        <w:rPr>
          <w:rFonts w:ascii="Times New Roman" w:hAnsi="Times New Roman"/>
          <w:b/>
          <w:spacing w:val="0"/>
          <w:kern w:val="0"/>
          <w:sz w:val="22"/>
          <w:lang w:eastAsia="ar-SA"/>
        </w:rPr>
      </w:pPr>
    </w:p>
    <w:p w:rsidR="003260D9" w:rsidRPr="003260D9" w:rsidRDefault="003260D9" w:rsidP="003260D9">
      <w:pPr>
        <w:suppressAutoHyphens/>
        <w:spacing w:line="240" w:lineRule="auto"/>
        <w:ind w:firstLine="0"/>
        <w:jc w:val="left"/>
        <w:rPr>
          <w:rFonts w:ascii="Times New Roman" w:hAnsi="Times New Roman"/>
          <w:spacing w:val="0"/>
          <w:kern w:val="0"/>
          <w:szCs w:val="24"/>
          <w:lang w:eastAsia="ar-SA"/>
        </w:rPr>
      </w:pPr>
    </w:p>
    <w:p w:rsidR="003260D9" w:rsidRPr="003260D9" w:rsidRDefault="003260D9" w:rsidP="003260D9">
      <w:pPr>
        <w:suppressAutoHyphens/>
        <w:spacing w:line="240" w:lineRule="auto"/>
        <w:ind w:firstLine="0"/>
        <w:jc w:val="left"/>
        <w:rPr>
          <w:rFonts w:ascii="Times New Roman" w:hAnsi="Times New Roman"/>
          <w:spacing w:val="0"/>
          <w:kern w:val="0"/>
          <w:szCs w:val="24"/>
          <w:lang w:eastAsia="ar-SA"/>
        </w:rPr>
      </w:pPr>
    </w:p>
    <w:p w:rsidR="003260D9" w:rsidRPr="003260D9" w:rsidRDefault="003260D9" w:rsidP="003260D9">
      <w:pPr>
        <w:suppressAutoHyphens/>
        <w:spacing w:line="240" w:lineRule="auto"/>
        <w:ind w:firstLine="0"/>
        <w:jc w:val="center"/>
        <w:rPr>
          <w:rFonts w:ascii="Times New Roman" w:hAnsi="Times New Roman"/>
          <w:spacing w:val="0"/>
          <w:kern w:val="0"/>
          <w:sz w:val="32"/>
          <w:szCs w:val="32"/>
          <w:lang w:eastAsia="ar-SA"/>
        </w:rPr>
      </w:pPr>
    </w:p>
    <w:p w:rsidR="003260D9" w:rsidRPr="003260D9" w:rsidRDefault="003260D9" w:rsidP="003260D9">
      <w:pPr>
        <w:suppressAutoHyphens/>
        <w:spacing w:line="240" w:lineRule="auto"/>
        <w:ind w:firstLine="0"/>
        <w:jc w:val="center"/>
        <w:rPr>
          <w:rFonts w:ascii="Times New Roman" w:hAnsi="Times New Roman"/>
          <w:spacing w:val="0"/>
          <w:kern w:val="0"/>
          <w:sz w:val="32"/>
          <w:szCs w:val="32"/>
          <w:lang w:eastAsia="ar-SA"/>
        </w:rPr>
      </w:pPr>
      <w:r w:rsidRPr="003260D9">
        <w:rPr>
          <w:rFonts w:ascii="Times New Roman" w:hAnsi="Times New Roman"/>
          <w:spacing w:val="0"/>
          <w:kern w:val="0"/>
          <w:sz w:val="32"/>
          <w:szCs w:val="32"/>
          <w:lang w:eastAsia="ar-SA"/>
        </w:rPr>
        <w:t>АДМИНИСТРАЦИЯ ГОРОДА ЮГОРСКА</w:t>
      </w:r>
    </w:p>
    <w:p w:rsidR="003260D9" w:rsidRPr="003260D9" w:rsidRDefault="003260D9" w:rsidP="003260D9">
      <w:pPr>
        <w:suppressAutoHyphens/>
        <w:spacing w:line="240" w:lineRule="auto"/>
        <w:ind w:firstLine="0"/>
        <w:jc w:val="center"/>
        <w:rPr>
          <w:rFonts w:ascii="Times New Roman" w:hAnsi="Times New Roman"/>
          <w:spacing w:val="0"/>
          <w:kern w:val="0"/>
          <w:sz w:val="28"/>
          <w:szCs w:val="34"/>
          <w:lang w:eastAsia="ar-SA"/>
        </w:rPr>
      </w:pPr>
      <w:r w:rsidRPr="003260D9">
        <w:rPr>
          <w:rFonts w:ascii="Times New Roman" w:hAnsi="Times New Roman"/>
          <w:spacing w:val="0"/>
          <w:kern w:val="0"/>
          <w:sz w:val="28"/>
          <w:szCs w:val="34"/>
          <w:lang w:eastAsia="ar-SA"/>
        </w:rPr>
        <w:t>Ханты-Мансийского автономного округа - Югры</w:t>
      </w:r>
    </w:p>
    <w:p w:rsidR="003260D9" w:rsidRPr="003260D9" w:rsidRDefault="003260D9" w:rsidP="003260D9">
      <w:pPr>
        <w:suppressAutoHyphens/>
        <w:spacing w:line="240" w:lineRule="auto"/>
        <w:ind w:firstLine="0"/>
        <w:jc w:val="center"/>
        <w:rPr>
          <w:rFonts w:ascii="Times New Roman" w:hAnsi="Times New Roman"/>
          <w:spacing w:val="0"/>
          <w:kern w:val="0"/>
          <w:sz w:val="28"/>
          <w:szCs w:val="34"/>
          <w:lang w:eastAsia="ar-SA"/>
        </w:rPr>
      </w:pPr>
    </w:p>
    <w:p w:rsidR="003260D9" w:rsidRPr="003260D9" w:rsidRDefault="003260D9" w:rsidP="003260D9">
      <w:pPr>
        <w:suppressAutoHyphens/>
        <w:spacing w:line="240" w:lineRule="auto"/>
        <w:ind w:firstLine="0"/>
        <w:jc w:val="center"/>
        <w:rPr>
          <w:rFonts w:ascii="Times New Roman" w:hAnsi="Times New Roman"/>
          <w:spacing w:val="0"/>
          <w:kern w:val="0"/>
          <w:szCs w:val="24"/>
          <w:lang w:eastAsia="ar-SA"/>
        </w:rPr>
      </w:pPr>
      <w:r w:rsidRPr="003260D9">
        <w:rPr>
          <w:rFonts w:ascii="Times New Roman" w:hAnsi="Times New Roman"/>
          <w:spacing w:val="0"/>
          <w:kern w:val="0"/>
          <w:sz w:val="36"/>
          <w:szCs w:val="36"/>
          <w:lang w:eastAsia="ar-SA"/>
        </w:rPr>
        <w:t>ПОСТАНОВЛЕНИЕ</w:t>
      </w:r>
    </w:p>
    <w:p w:rsidR="003260D9" w:rsidRPr="003260D9" w:rsidRDefault="003260D9" w:rsidP="003260D9">
      <w:pPr>
        <w:suppressAutoHyphens/>
        <w:spacing w:line="240" w:lineRule="auto"/>
        <w:ind w:firstLine="0"/>
        <w:jc w:val="center"/>
        <w:rPr>
          <w:rFonts w:ascii="Times New Roman" w:hAnsi="Times New Roman"/>
          <w:spacing w:val="0"/>
          <w:kern w:val="0"/>
          <w:szCs w:val="24"/>
          <w:lang w:eastAsia="ar-SA"/>
        </w:rPr>
      </w:pPr>
    </w:p>
    <w:p w:rsidR="003260D9" w:rsidRPr="003260D9" w:rsidRDefault="003260D9" w:rsidP="003260D9">
      <w:pPr>
        <w:suppressAutoHyphens/>
        <w:spacing w:line="240" w:lineRule="auto"/>
        <w:ind w:firstLine="0"/>
        <w:jc w:val="center"/>
        <w:rPr>
          <w:rFonts w:ascii="Times New Roman" w:hAnsi="Times New Roman"/>
          <w:spacing w:val="0"/>
          <w:kern w:val="0"/>
          <w:szCs w:val="24"/>
          <w:lang w:eastAsia="ar-SA"/>
        </w:rPr>
      </w:pPr>
    </w:p>
    <w:p w:rsidR="003260D9" w:rsidRPr="003260D9" w:rsidRDefault="00340E6C" w:rsidP="003260D9">
      <w:pPr>
        <w:suppressAutoHyphens/>
        <w:spacing w:line="240" w:lineRule="auto"/>
        <w:ind w:firstLine="0"/>
        <w:jc w:val="left"/>
        <w:rPr>
          <w:rFonts w:ascii="Times New Roman" w:hAnsi="Times New Roman"/>
          <w:spacing w:val="0"/>
          <w:kern w:val="0"/>
          <w:szCs w:val="29"/>
          <w:lang w:eastAsia="ar-SA"/>
        </w:rPr>
      </w:pPr>
      <w:r>
        <w:rPr>
          <w:rFonts w:ascii="Times New Roman" w:hAnsi="Times New Roman"/>
          <w:spacing w:val="0"/>
          <w:kern w:val="0"/>
          <w:szCs w:val="29"/>
          <w:u w:val="single"/>
          <w:lang w:eastAsia="ar-SA"/>
        </w:rPr>
        <w:t>о</w:t>
      </w:r>
      <w:r w:rsidRPr="00340E6C">
        <w:rPr>
          <w:rFonts w:ascii="Times New Roman" w:hAnsi="Times New Roman"/>
          <w:spacing w:val="0"/>
          <w:kern w:val="0"/>
          <w:szCs w:val="29"/>
          <w:u w:val="single"/>
          <w:lang w:eastAsia="ar-SA"/>
        </w:rPr>
        <w:t>т 10 января 2018 года</w:t>
      </w:r>
      <w:r w:rsidR="003260D9" w:rsidRPr="00340E6C">
        <w:rPr>
          <w:rFonts w:ascii="Times New Roman" w:hAnsi="Times New Roman"/>
          <w:spacing w:val="0"/>
          <w:kern w:val="0"/>
          <w:szCs w:val="29"/>
          <w:u w:val="single"/>
          <w:lang w:eastAsia="ar-SA"/>
        </w:rPr>
        <w:t xml:space="preserve"> </w:t>
      </w:r>
      <w:r w:rsidR="003260D9" w:rsidRPr="003260D9">
        <w:rPr>
          <w:rFonts w:ascii="Times New Roman" w:hAnsi="Times New Roman"/>
          <w:spacing w:val="0"/>
          <w:kern w:val="0"/>
          <w:szCs w:val="29"/>
          <w:lang w:eastAsia="ar-SA"/>
        </w:rPr>
        <w:t xml:space="preserve">                                                                                                         </w:t>
      </w:r>
      <w:r w:rsidR="003260D9">
        <w:rPr>
          <w:rFonts w:ascii="Times New Roman" w:hAnsi="Times New Roman"/>
          <w:spacing w:val="0"/>
          <w:kern w:val="0"/>
          <w:szCs w:val="29"/>
          <w:lang w:eastAsia="ar-SA"/>
        </w:rPr>
        <w:t xml:space="preserve">   </w:t>
      </w:r>
      <w:r>
        <w:rPr>
          <w:rFonts w:ascii="Times New Roman" w:hAnsi="Times New Roman"/>
          <w:spacing w:val="0"/>
          <w:kern w:val="0"/>
          <w:szCs w:val="29"/>
          <w:lang w:eastAsia="ar-SA"/>
        </w:rPr>
        <w:t xml:space="preserve">    </w:t>
      </w:r>
      <w:r w:rsidRPr="00340E6C">
        <w:rPr>
          <w:rFonts w:ascii="Times New Roman" w:hAnsi="Times New Roman"/>
          <w:spacing w:val="0"/>
          <w:kern w:val="0"/>
          <w:szCs w:val="29"/>
          <w:u w:val="single"/>
          <w:lang w:eastAsia="ar-SA"/>
        </w:rPr>
        <w:t>№28</w:t>
      </w:r>
    </w:p>
    <w:p w:rsidR="003260D9" w:rsidRPr="003260D9" w:rsidRDefault="003260D9" w:rsidP="003260D9">
      <w:pPr>
        <w:suppressAutoHyphens/>
        <w:spacing w:line="240" w:lineRule="auto"/>
        <w:ind w:firstLine="0"/>
        <w:jc w:val="left"/>
        <w:rPr>
          <w:rFonts w:ascii="Times New Roman" w:hAnsi="Times New Roman"/>
          <w:spacing w:val="0"/>
          <w:kern w:val="0"/>
          <w:szCs w:val="29"/>
          <w:lang w:eastAsia="ar-SA"/>
        </w:rPr>
      </w:pPr>
    </w:p>
    <w:p w:rsidR="003260D9" w:rsidRPr="003260D9" w:rsidRDefault="003260D9" w:rsidP="003260D9">
      <w:pPr>
        <w:suppressAutoHyphens/>
        <w:spacing w:line="240" w:lineRule="auto"/>
        <w:ind w:firstLine="0"/>
        <w:jc w:val="left"/>
        <w:rPr>
          <w:rFonts w:ascii="Times New Roman" w:hAnsi="Times New Roman"/>
          <w:spacing w:val="0"/>
          <w:kern w:val="0"/>
          <w:szCs w:val="29"/>
          <w:lang w:eastAsia="ar-SA"/>
        </w:rPr>
      </w:pPr>
      <w:r w:rsidRPr="003260D9">
        <w:rPr>
          <w:rFonts w:ascii="Times New Roman" w:hAnsi="Times New Roman"/>
          <w:spacing w:val="0"/>
          <w:kern w:val="0"/>
          <w:szCs w:val="29"/>
          <w:lang w:eastAsia="ar-SA"/>
        </w:rPr>
        <w:t>Об утверждении схемы теплоснабжения</w:t>
      </w:r>
    </w:p>
    <w:p w:rsidR="003260D9" w:rsidRPr="003260D9" w:rsidRDefault="003260D9" w:rsidP="003260D9">
      <w:pPr>
        <w:suppressAutoHyphens/>
        <w:spacing w:line="240" w:lineRule="auto"/>
        <w:ind w:firstLine="0"/>
        <w:jc w:val="left"/>
        <w:rPr>
          <w:rFonts w:ascii="Times New Roman" w:hAnsi="Times New Roman"/>
          <w:spacing w:val="0"/>
          <w:kern w:val="0"/>
          <w:szCs w:val="29"/>
          <w:lang w:eastAsia="ar-SA"/>
        </w:rPr>
      </w:pPr>
      <w:r w:rsidRPr="003260D9">
        <w:rPr>
          <w:rFonts w:ascii="Times New Roman" w:hAnsi="Times New Roman"/>
          <w:spacing w:val="0"/>
          <w:kern w:val="0"/>
          <w:szCs w:val="29"/>
          <w:lang w:eastAsia="ar-SA"/>
        </w:rPr>
        <w:t>города Югорска</w:t>
      </w:r>
    </w:p>
    <w:p w:rsidR="003260D9" w:rsidRPr="003260D9" w:rsidRDefault="003260D9" w:rsidP="003260D9">
      <w:pPr>
        <w:suppressAutoHyphens/>
        <w:spacing w:line="240" w:lineRule="auto"/>
        <w:ind w:firstLine="0"/>
        <w:jc w:val="left"/>
        <w:rPr>
          <w:rFonts w:ascii="Times New Roman" w:hAnsi="Times New Roman"/>
          <w:spacing w:val="0"/>
          <w:kern w:val="0"/>
          <w:szCs w:val="29"/>
          <w:lang w:eastAsia="ar-SA"/>
        </w:rPr>
      </w:pPr>
    </w:p>
    <w:p w:rsidR="003260D9" w:rsidRPr="003260D9" w:rsidRDefault="003260D9" w:rsidP="003260D9">
      <w:pPr>
        <w:suppressAutoHyphens/>
        <w:spacing w:before="30" w:line="240" w:lineRule="auto"/>
        <w:ind w:firstLine="0"/>
        <w:rPr>
          <w:rFonts w:ascii="Times New Roman" w:hAnsi="Times New Roman"/>
          <w:spacing w:val="0"/>
          <w:kern w:val="0"/>
          <w:szCs w:val="29"/>
          <w:lang w:eastAsia="ar-SA"/>
        </w:rPr>
      </w:pPr>
    </w:p>
    <w:p w:rsidR="003260D9" w:rsidRPr="003260D9" w:rsidRDefault="003260D9" w:rsidP="003260D9">
      <w:pPr>
        <w:spacing w:before="30" w:line="276" w:lineRule="auto"/>
        <w:ind w:firstLine="709"/>
        <w:rPr>
          <w:rFonts w:ascii="Times New Roman" w:eastAsia="Calibri" w:hAnsi="Times New Roman"/>
          <w:spacing w:val="0"/>
          <w:kern w:val="0"/>
          <w:szCs w:val="24"/>
          <w:lang w:eastAsia="en-US"/>
        </w:rPr>
      </w:pPr>
      <w:r w:rsidRPr="003260D9">
        <w:rPr>
          <w:rFonts w:ascii="Times New Roman" w:eastAsia="Calibri" w:hAnsi="Times New Roman"/>
          <w:spacing w:val="0"/>
          <w:kern w:val="0"/>
          <w:szCs w:val="24"/>
          <w:lang w:eastAsia="en-US"/>
        </w:rPr>
        <w:t>В соответствии со статьей 28 Федерального закона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w:t>
      </w:r>
      <w:r w:rsidRPr="003260D9">
        <w:rPr>
          <w:rFonts w:ascii="Times New Roman" w:eastAsia="Calibri" w:hAnsi="Times New Roman"/>
          <w:spacing w:val="0"/>
          <w:kern w:val="0"/>
          <w:szCs w:val="24"/>
          <w:lang w:eastAsia="en-US"/>
        </w:rPr>
        <w:t>а</w:t>
      </w:r>
      <w:r w:rsidRPr="003260D9">
        <w:rPr>
          <w:rFonts w:ascii="Times New Roman" w:eastAsia="Calibri" w:hAnsi="Times New Roman"/>
          <w:spacing w:val="0"/>
          <w:kern w:val="0"/>
          <w:szCs w:val="24"/>
          <w:lang w:eastAsia="en-US"/>
        </w:rPr>
        <w:t>вительства Российской Федерации от 22.02.2012 № 154 «О требованиях к схемам тепл</w:t>
      </w:r>
      <w:r w:rsidRPr="003260D9">
        <w:rPr>
          <w:rFonts w:ascii="Times New Roman" w:eastAsia="Calibri" w:hAnsi="Times New Roman"/>
          <w:spacing w:val="0"/>
          <w:kern w:val="0"/>
          <w:szCs w:val="24"/>
          <w:lang w:eastAsia="en-US"/>
        </w:rPr>
        <w:t>о</w:t>
      </w:r>
      <w:r w:rsidRPr="003260D9">
        <w:rPr>
          <w:rFonts w:ascii="Times New Roman" w:eastAsia="Calibri" w:hAnsi="Times New Roman"/>
          <w:spacing w:val="0"/>
          <w:kern w:val="0"/>
          <w:szCs w:val="24"/>
          <w:lang w:eastAsia="en-US"/>
        </w:rPr>
        <w:t xml:space="preserve">снабжения, порядку их разработки и утверждения», Порядком организации и проведения публичных слушаний в городе Югорске, утвержденным решением Думы города Югорска от 23.03.2017 № 24, </w:t>
      </w:r>
      <w:r w:rsidR="00A64F02">
        <w:rPr>
          <w:rFonts w:ascii="Times New Roman" w:eastAsia="Calibri" w:hAnsi="Times New Roman"/>
          <w:spacing w:val="0"/>
          <w:kern w:val="0"/>
          <w:szCs w:val="24"/>
          <w:lang w:eastAsia="en-US"/>
        </w:rPr>
        <w:t xml:space="preserve">с учетом </w:t>
      </w:r>
      <w:r w:rsidRPr="003260D9">
        <w:rPr>
          <w:rFonts w:ascii="Times New Roman" w:eastAsia="Calibri" w:hAnsi="Times New Roman"/>
          <w:spacing w:val="0"/>
          <w:kern w:val="0"/>
          <w:szCs w:val="24"/>
          <w:lang w:eastAsia="en-US"/>
        </w:rPr>
        <w:t>результат</w:t>
      </w:r>
      <w:r w:rsidR="00A64F02">
        <w:rPr>
          <w:rFonts w:ascii="Times New Roman" w:eastAsia="Calibri" w:hAnsi="Times New Roman"/>
          <w:spacing w:val="0"/>
          <w:kern w:val="0"/>
          <w:szCs w:val="24"/>
          <w:lang w:eastAsia="en-US"/>
        </w:rPr>
        <w:t>ов</w:t>
      </w:r>
      <w:r w:rsidRPr="003260D9">
        <w:rPr>
          <w:rFonts w:ascii="Times New Roman" w:eastAsia="Calibri" w:hAnsi="Times New Roman"/>
          <w:spacing w:val="0"/>
          <w:kern w:val="0"/>
          <w:szCs w:val="24"/>
          <w:lang w:eastAsia="en-US"/>
        </w:rPr>
        <w:t xml:space="preserve"> публичных слушаний</w:t>
      </w:r>
      <w:r w:rsidR="00DA4417">
        <w:rPr>
          <w:rFonts w:ascii="Times New Roman" w:eastAsia="Calibri" w:hAnsi="Times New Roman"/>
          <w:spacing w:val="0"/>
          <w:kern w:val="0"/>
          <w:szCs w:val="24"/>
          <w:lang w:eastAsia="en-US"/>
        </w:rPr>
        <w:t xml:space="preserve"> от </w:t>
      </w:r>
      <w:r w:rsidRPr="003260D9">
        <w:rPr>
          <w:rFonts w:ascii="Times New Roman" w:eastAsia="Calibri" w:hAnsi="Times New Roman"/>
          <w:spacing w:val="0"/>
          <w:kern w:val="0"/>
          <w:szCs w:val="24"/>
          <w:lang w:eastAsia="en-US"/>
        </w:rPr>
        <w:t>12.12.2017:</w:t>
      </w:r>
    </w:p>
    <w:p w:rsidR="00A64F02" w:rsidRDefault="00A64F02" w:rsidP="00A64F02">
      <w:pPr>
        <w:numPr>
          <w:ilvl w:val="0"/>
          <w:numId w:val="43"/>
        </w:numPr>
        <w:spacing w:before="30" w:after="200" w:line="276" w:lineRule="auto"/>
        <w:ind w:left="0" w:firstLine="709"/>
        <w:contextualSpacing/>
        <w:rPr>
          <w:rFonts w:ascii="Times New Roman" w:eastAsia="Calibri" w:hAnsi="Times New Roman"/>
          <w:spacing w:val="0"/>
          <w:kern w:val="0"/>
          <w:szCs w:val="24"/>
          <w:lang w:eastAsia="en-US"/>
        </w:rPr>
      </w:pPr>
      <w:r>
        <w:rPr>
          <w:rFonts w:ascii="Times New Roman" w:eastAsia="Calibri" w:hAnsi="Times New Roman"/>
          <w:spacing w:val="0"/>
          <w:kern w:val="0"/>
          <w:szCs w:val="24"/>
          <w:lang w:eastAsia="en-US"/>
        </w:rPr>
        <w:t xml:space="preserve"> </w:t>
      </w:r>
      <w:r w:rsidR="003260D9" w:rsidRPr="003260D9">
        <w:rPr>
          <w:rFonts w:ascii="Times New Roman" w:eastAsia="Calibri" w:hAnsi="Times New Roman"/>
          <w:spacing w:val="0"/>
          <w:kern w:val="0"/>
          <w:szCs w:val="24"/>
          <w:lang w:eastAsia="en-US"/>
        </w:rPr>
        <w:t>Утвердить схему теплоснабжения города Югорска (приложение).</w:t>
      </w:r>
    </w:p>
    <w:p w:rsidR="003260D9" w:rsidRPr="00A64F02" w:rsidRDefault="00A64F02" w:rsidP="00A64F02">
      <w:pPr>
        <w:numPr>
          <w:ilvl w:val="0"/>
          <w:numId w:val="43"/>
        </w:numPr>
        <w:spacing w:before="30" w:after="200" w:line="276" w:lineRule="auto"/>
        <w:ind w:left="0" w:firstLine="709"/>
        <w:contextualSpacing/>
        <w:rPr>
          <w:rFonts w:ascii="Times New Roman" w:eastAsia="Calibri" w:hAnsi="Times New Roman"/>
          <w:spacing w:val="0"/>
          <w:kern w:val="0"/>
          <w:szCs w:val="24"/>
          <w:lang w:eastAsia="en-US"/>
        </w:rPr>
      </w:pPr>
      <w:r>
        <w:rPr>
          <w:rFonts w:ascii="Times New Roman" w:eastAsia="Calibri" w:hAnsi="Times New Roman"/>
          <w:spacing w:val="0"/>
          <w:kern w:val="0"/>
          <w:szCs w:val="24"/>
          <w:lang w:eastAsia="en-US"/>
        </w:rPr>
        <w:t xml:space="preserve"> П</w:t>
      </w:r>
      <w:r w:rsidRPr="00A64F02">
        <w:rPr>
          <w:rFonts w:ascii="Times New Roman" w:eastAsia="Calibri" w:hAnsi="Times New Roman"/>
          <w:spacing w:val="0"/>
          <w:kern w:val="0"/>
          <w:szCs w:val="24"/>
          <w:lang w:eastAsia="en-US"/>
        </w:rPr>
        <w:t xml:space="preserve">ризнать утратившим силу </w:t>
      </w:r>
      <w:r>
        <w:rPr>
          <w:rFonts w:ascii="Times New Roman" w:eastAsia="Calibri" w:hAnsi="Times New Roman"/>
          <w:spacing w:val="0"/>
          <w:kern w:val="0"/>
          <w:szCs w:val="24"/>
          <w:lang w:eastAsia="en-US"/>
        </w:rPr>
        <w:t>п</w:t>
      </w:r>
      <w:r w:rsidR="003260D9" w:rsidRPr="00A64F02">
        <w:rPr>
          <w:rFonts w:ascii="Times New Roman" w:eastAsia="Calibri" w:hAnsi="Times New Roman"/>
          <w:spacing w:val="0"/>
          <w:kern w:val="0"/>
          <w:szCs w:val="24"/>
          <w:lang w:eastAsia="en-US"/>
        </w:rPr>
        <w:t>остановление администрации города Югорска от 14.01.2016 № 46 «Об утверждении схемы теплоснабжения города Югорска».</w:t>
      </w:r>
    </w:p>
    <w:p w:rsidR="003260D9" w:rsidRPr="003260D9" w:rsidRDefault="00A64F02" w:rsidP="003260D9">
      <w:pPr>
        <w:numPr>
          <w:ilvl w:val="0"/>
          <w:numId w:val="43"/>
        </w:numPr>
        <w:autoSpaceDE w:val="0"/>
        <w:autoSpaceDN w:val="0"/>
        <w:adjustRightInd w:val="0"/>
        <w:spacing w:after="200" w:line="240" w:lineRule="auto"/>
        <w:ind w:left="0" w:firstLine="709"/>
        <w:contextualSpacing/>
        <w:rPr>
          <w:rFonts w:ascii="Times New Roman" w:eastAsia="Calibri" w:hAnsi="Times New Roman"/>
          <w:spacing w:val="0"/>
          <w:kern w:val="0"/>
          <w:szCs w:val="24"/>
          <w:lang w:eastAsia="en-US"/>
        </w:rPr>
      </w:pPr>
      <w:r>
        <w:rPr>
          <w:rFonts w:ascii="Times New Roman" w:eastAsia="Calibri" w:hAnsi="Times New Roman"/>
          <w:spacing w:val="0"/>
          <w:kern w:val="0"/>
          <w:szCs w:val="24"/>
          <w:lang w:eastAsia="en-US"/>
        </w:rPr>
        <w:t xml:space="preserve"> </w:t>
      </w:r>
      <w:r w:rsidR="003260D9" w:rsidRPr="003260D9">
        <w:rPr>
          <w:rFonts w:ascii="Times New Roman" w:eastAsia="Calibri" w:hAnsi="Times New Roman"/>
          <w:spacing w:val="0"/>
          <w:kern w:val="0"/>
          <w:szCs w:val="24"/>
          <w:lang w:eastAsia="en-US"/>
        </w:rPr>
        <w:t>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3260D9" w:rsidRPr="003260D9" w:rsidRDefault="00A64F02" w:rsidP="003260D9">
      <w:pPr>
        <w:numPr>
          <w:ilvl w:val="0"/>
          <w:numId w:val="43"/>
        </w:numPr>
        <w:spacing w:before="30" w:after="200" w:line="276" w:lineRule="auto"/>
        <w:ind w:left="0" w:firstLine="709"/>
        <w:contextualSpacing/>
        <w:rPr>
          <w:rFonts w:ascii="Times New Roman" w:eastAsia="Calibri" w:hAnsi="Times New Roman"/>
          <w:spacing w:val="0"/>
          <w:kern w:val="0"/>
          <w:szCs w:val="24"/>
          <w:lang w:eastAsia="en-US"/>
        </w:rPr>
      </w:pPr>
      <w:r>
        <w:rPr>
          <w:rFonts w:ascii="Times New Roman" w:eastAsia="Calibri" w:hAnsi="Times New Roman"/>
          <w:spacing w:val="0"/>
          <w:kern w:val="0"/>
          <w:szCs w:val="24"/>
          <w:lang w:eastAsia="en-US"/>
        </w:rPr>
        <w:t xml:space="preserve"> </w:t>
      </w:r>
      <w:r w:rsidR="003260D9" w:rsidRPr="003260D9">
        <w:rPr>
          <w:rFonts w:ascii="Times New Roman" w:eastAsia="Calibri" w:hAnsi="Times New Roman"/>
          <w:spacing w:val="0"/>
          <w:kern w:val="0"/>
          <w:szCs w:val="24"/>
          <w:lang w:eastAsia="en-US"/>
        </w:rPr>
        <w:t>Настоящее постановление вступает в силу после его официального опубликования.</w:t>
      </w:r>
    </w:p>
    <w:p w:rsidR="003260D9" w:rsidRPr="003260D9" w:rsidRDefault="00A64F02" w:rsidP="003260D9">
      <w:pPr>
        <w:numPr>
          <w:ilvl w:val="0"/>
          <w:numId w:val="43"/>
        </w:numPr>
        <w:spacing w:before="30" w:after="200" w:line="276" w:lineRule="auto"/>
        <w:ind w:left="0" w:firstLine="709"/>
        <w:contextualSpacing/>
        <w:rPr>
          <w:rFonts w:ascii="Times New Roman" w:eastAsia="Calibri" w:hAnsi="Times New Roman"/>
          <w:spacing w:val="0"/>
          <w:kern w:val="0"/>
          <w:szCs w:val="24"/>
          <w:lang w:eastAsia="en-US"/>
        </w:rPr>
      </w:pPr>
      <w:r>
        <w:rPr>
          <w:rFonts w:ascii="Times New Roman" w:eastAsia="Calibri" w:hAnsi="Times New Roman"/>
          <w:spacing w:val="0"/>
          <w:kern w:val="0"/>
          <w:szCs w:val="24"/>
          <w:lang w:eastAsia="en-US"/>
        </w:rPr>
        <w:t xml:space="preserve"> </w:t>
      </w:r>
      <w:r w:rsidR="003260D9" w:rsidRPr="003260D9">
        <w:rPr>
          <w:rFonts w:ascii="Times New Roman" w:eastAsia="Calibri" w:hAnsi="Times New Roman"/>
          <w:spacing w:val="0"/>
          <w:kern w:val="0"/>
          <w:szCs w:val="24"/>
          <w:lang w:eastAsia="en-US"/>
        </w:rPr>
        <w:t>Контроль за выполнением постановления возложить на заместителя главы города - директора департамента жилищно-коммунального и строительного комплекса                                 В.К. Бандурина.</w:t>
      </w:r>
    </w:p>
    <w:p w:rsidR="003260D9" w:rsidRPr="003260D9" w:rsidRDefault="003260D9" w:rsidP="003260D9">
      <w:pPr>
        <w:spacing w:line="276" w:lineRule="auto"/>
        <w:ind w:firstLine="0"/>
        <w:rPr>
          <w:rFonts w:ascii="Times New Roman" w:eastAsia="Calibri" w:hAnsi="Times New Roman"/>
          <w:spacing w:val="0"/>
          <w:kern w:val="0"/>
          <w:szCs w:val="24"/>
          <w:lang w:eastAsia="en-US"/>
        </w:rPr>
      </w:pPr>
    </w:p>
    <w:p w:rsidR="003260D9" w:rsidRPr="003260D9" w:rsidRDefault="003260D9" w:rsidP="003260D9">
      <w:pPr>
        <w:spacing w:line="276" w:lineRule="auto"/>
        <w:ind w:firstLine="0"/>
        <w:rPr>
          <w:rFonts w:ascii="Times New Roman" w:eastAsia="Calibri" w:hAnsi="Times New Roman"/>
          <w:spacing w:val="0"/>
          <w:kern w:val="0"/>
          <w:szCs w:val="24"/>
          <w:lang w:eastAsia="en-US"/>
        </w:rPr>
      </w:pPr>
    </w:p>
    <w:p w:rsidR="003260D9" w:rsidRPr="003260D9" w:rsidRDefault="003260D9" w:rsidP="003260D9">
      <w:pPr>
        <w:spacing w:line="276" w:lineRule="auto"/>
        <w:ind w:firstLine="0"/>
        <w:rPr>
          <w:rFonts w:ascii="Times New Roman" w:eastAsia="Calibri" w:hAnsi="Times New Roman"/>
          <w:spacing w:val="0"/>
          <w:kern w:val="0"/>
          <w:szCs w:val="24"/>
          <w:lang w:eastAsia="en-US"/>
        </w:rPr>
      </w:pPr>
    </w:p>
    <w:p w:rsidR="003260D9" w:rsidRPr="003260D9" w:rsidRDefault="003260D9" w:rsidP="003260D9">
      <w:pPr>
        <w:spacing w:line="276" w:lineRule="auto"/>
        <w:ind w:firstLine="0"/>
        <w:rPr>
          <w:rFonts w:ascii="Times New Roman" w:eastAsia="Calibri" w:hAnsi="Times New Roman"/>
          <w:spacing w:val="0"/>
          <w:kern w:val="0"/>
          <w:szCs w:val="24"/>
          <w:lang w:eastAsia="en-US"/>
        </w:rPr>
      </w:pPr>
    </w:p>
    <w:p w:rsidR="003260D9" w:rsidRPr="003260D9" w:rsidRDefault="003260D9" w:rsidP="003260D9">
      <w:pPr>
        <w:spacing w:line="276" w:lineRule="auto"/>
        <w:ind w:firstLine="0"/>
        <w:rPr>
          <w:rFonts w:ascii="Times New Roman" w:eastAsia="Calibri" w:hAnsi="Times New Roman"/>
          <w:b/>
          <w:spacing w:val="0"/>
          <w:kern w:val="0"/>
          <w:szCs w:val="24"/>
          <w:lang w:eastAsia="en-US"/>
        </w:rPr>
      </w:pPr>
      <w:r w:rsidRPr="003260D9">
        <w:rPr>
          <w:rFonts w:ascii="Times New Roman" w:eastAsia="Calibri" w:hAnsi="Times New Roman"/>
          <w:b/>
          <w:spacing w:val="0"/>
          <w:kern w:val="0"/>
          <w:szCs w:val="24"/>
          <w:lang w:eastAsia="en-US"/>
        </w:rPr>
        <w:t xml:space="preserve">Глава города Югорска                                                                    </w:t>
      </w:r>
      <w:r>
        <w:rPr>
          <w:rFonts w:ascii="Times New Roman" w:eastAsia="Calibri" w:hAnsi="Times New Roman"/>
          <w:b/>
          <w:spacing w:val="0"/>
          <w:kern w:val="0"/>
          <w:szCs w:val="24"/>
          <w:lang w:eastAsia="en-US"/>
        </w:rPr>
        <w:t xml:space="preserve">                         </w:t>
      </w:r>
      <w:r w:rsidRPr="003260D9">
        <w:rPr>
          <w:rFonts w:ascii="Times New Roman" w:eastAsia="Calibri" w:hAnsi="Times New Roman"/>
          <w:b/>
          <w:spacing w:val="0"/>
          <w:kern w:val="0"/>
          <w:szCs w:val="24"/>
          <w:lang w:eastAsia="en-US"/>
        </w:rPr>
        <w:t xml:space="preserve">Р.З. Салахов </w:t>
      </w:r>
    </w:p>
    <w:p w:rsidR="003260D9" w:rsidRDefault="003260D9">
      <w:r>
        <w:br w:type="page"/>
      </w:r>
    </w:p>
    <w:tbl>
      <w:tblPr>
        <w:tblW w:w="0" w:type="auto"/>
        <w:tblInd w:w="5353" w:type="dxa"/>
        <w:tblLook w:val="04A0" w:firstRow="1" w:lastRow="0" w:firstColumn="1" w:lastColumn="0" w:noHBand="0" w:noVBand="1"/>
      </w:tblPr>
      <w:tblGrid>
        <w:gridCol w:w="4218"/>
      </w:tblGrid>
      <w:tr w:rsidR="00D07594" w:rsidRPr="00D07594" w:rsidTr="00D07594">
        <w:tc>
          <w:tcPr>
            <w:tcW w:w="4218" w:type="dxa"/>
          </w:tcPr>
          <w:p w:rsidR="00D07594" w:rsidRPr="00D07594" w:rsidRDefault="00D07594" w:rsidP="00D07594">
            <w:pPr>
              <w:suppressAutoHyphens/>
              <w:spacing w:line="240" w:lineRule="auto"/>
              <w:ind w:firstLine="0"/>
              <w:jc w:val="right"/>
              <w:rPr>
                <w:rFonts w:ascii="Times New Roman" w:eastAsia="Calibri" w:hAnsi="Times New Roman"/>
                <w:spacing w:val="0"/>
                <w:kern w:val="0"/>
                <w:szCs w:val="24"/>
                <w:lang w:eastAsia="en-US"/>
              </w:rPr>
            </w:pPr>
            <w:r w:rsidRPr="00D07594">
              <w:rPr>
                <w:rFonts w:ascii="Times New Roman" w:eastAsia="Calibri" w:hAnsi="Times New Roman"/>
                <w:spacing w:val="0"/>
                <w:kern w:val="0"/>
                <w:szCs w:val="24"/>
                <w:lang w:eastAsia="en-US"/>
              </w:rPr>
              <w:lastRenderedPageBreak/>
              <w:t xml:space="preserve">Приложение </w:t>
            </w:r>
          </w:p>
        </w:tc>
      </w:tr>
      <w:tr w:rsidR="00D07594" w:rsidRPr="00D07594" w:rsidTr="00D07594">
        <w:tc>
          <w:tcPr>
            <w:tcW w:w="4218" w:type="dxa"/>
          </w:tcPr>
          <w:p w:rsidR="00D07594" w:rsidRPr="00D07594" w:rsidRDefault="00D07594" w:rsidP="00D07594">
            <w:pPr>
              <w:suppressAutoHyphens/>
              <w:spacing w:line="240" w:lineRule="auto"/>
              <w:ind w:firstLine="0"/>
              <w:jc w:val="right"/>
              <w:rPr>
                <w:rFonts w:ascii="Times New Roman" w:eastAsia="Calibri" w:hAnsi="Times New Roman"/>
                <w:spacing w:val="0"/>
                <w:kern w:val="0"/>
                <w:szCs w:val="24"/>
                <w:lang w:eastAsia="en-US"/>
              </w:rPr>
            </w:pPr>
            <w:r w:rsidRPr="00D07594">
              <w:rPr>
                <w:rFonts w:ascii="Times New Roman" w:eastAsia="Calibri" w:hAnsi="Times New Roman"/>
                <w:spacing w:val="0"/>
                <w:kern w:val="0"/>
                <w:szCs w:val="24"/>
                <w:lang w:eastAsia="en-US"/>
              </w:rPr>
              <w:t>к постановлению администрации</w:t>
            </w:r>
          </w:p>
        </w:tc>
      </w:tr>
      <w:tr w:rsidR="00D07594" w:rsidRPr="00D07594" w:rsidTr="00D07594">
        <w:tc>
          <w:tcPr>
            <w:tcW w:w="4218" w:type="dxa"/>
          </w:tcPr>
          <w:p w:rsidR="00D07594" w:rsidRPr="00D07594" w:rsidRDefault="00D07594" w:rsidP="00D07594">
            <w:pPr>
              <w:suppressAutoHyphens/>
              <w:spacing w:line="240" w:lineRule="auto"/>
              <w:ind w:firstLine="0"/>
              <w:jc w:val="right"/>
              <w:rPr>
                <w:rFonts w:ascii="Times New Roman" w:eastAsia="Calibri" w:hAnsi="Times New Roman"/>
                <w:spacing w:val="0"/>
                <w:kern w:val="0"/>
                <w:szCs w:val="24"/>
                <w:lang w:eastAsia="en-US"/>
              </w:rPr>
            </w:pPr>
            <w:r w:rsidRPr="00D07594">
              <w:rPr>
                <w:rFonts w:ascii="Times New Roman" w:eastAsia="Calibri" w:hAnsi="Times New Roman"/>
                <w:spacing w:val="0"/>
                <w:kern w:val="0"/>
                <w:szCs w:val="24"/>
                <w:lang w:eastAsia="en-US"/>
              </w:rPr>
              <w:t xml:space="preserve">города Югорска </w:t>
            </w:r>
          </w:p>
        </w:tc>
      </w:tr>
      <w:tr w:rsidR="00D07594" w:rsidRPr="00D07594" w:rsidTr="00D07594">
        <w:tc>
          <w:tcPr>
            <w:tcW w:w="4218" w:type="dxa"/>
          </w:tcPr>
          <w:p w:rsidR="00D07594" w:rsidRPr="00D07594" w:rsidRDefault="00340E6C" w:rsidP="00340E6C">
            <w:pPr>
              <w:suppressAutoHyphens/>
              <w:spacing w:line="240" w:lineRule="auto"/>
              <w:ind w:firstLine="0"/>
              <w:jc w:val="right"/>
              <w:rPr>
                <w:rFonts w:ascii="Times New Roman" w:eastAsia="Calibri" w:hAnsi="Times New Roman"/>
                <w:spacing w:val="0"/>
                <w:kern w:val="0"/>
                <w:szCs w:val="24"/>
                <w:lang w:eastAsia="ar-SA"/>
              </w:rPr>
            </w:pPr>
            <w:r>
              <w:rPr>
                <w:rFonts w:ascii="Times New Roman" w:eastAsia="Calibri" w:hAnsi="Times New Roman"/>
                <w:spacing w:val="0"/>
                <w:kern w:val="0"/>
                <w:szCs w:val="24"/>
                <w:lang w:eastAsia="ar-SA"/>
              </w:rPr>
              <w:t xml:space="preserve">   от </w:t>
            </w:r>
            <w:r w:rsidRPr="00340E6C">
              <w:rPr>
                <w:rFonts w:ascii="Times New Roman" w:eastAsia="Calibri" w:hAnsi="Times New Roman"/>
                <w:spacing w:val="0"/>
                <w:kern w:val="0"/>
                <w:szCs w:val="24"/>
                <w:u w:val="single"/>
                <w:lang w:eastAsia="ar-SA"/>
              </w:rPr>
              <w:t>«10</w:t>
            </w:r>
            <w:r w:rsidR="00D07594" w:rsidRPr="00340E6C">
              <w:rPr>
                <w:rFonts w:ascii="Times New Roman" w:eastAsia="Calibri" w:hAnsi="Times New Roman"/>
                <w:spacing w:val="0"/>
                <w:kern w:val="0"/>
                <w:szCs w:val="24"/>
                <w:u w:val="single"/>
                <w:lang w:eastAsia="ar-SA"/>
              </w:rPr>
              <w:t xml:space="preserve">» </w:t>
            </w:r>
            <w:r w:rsidRPr="00340E6C">
              <w:rPr>
                <w:rFonts w:ascii="Times New Roman" w:eastAsia="Calibri" w:hAnsi="Times New Roman"/>
                <w:spacing w:val="0"/>
                <w:kern w:val="0"/>
                <w:szCs w:val="24"/>
                <w:u w:val="single"/>
                <w:lang w:eastAsia="ar-SA"/>
              </w:rPr>
              <w:t>января 2018 года</w:t>
            </w:r>
            <w:r>
              <w:rPr>
                <w:rFonts w:ascii="Times New Roman" w:eastAsia="Calibri" w:hAnsi="Times New Roman"/>
                <w:spacing w:val="0"/>
                <w:kern w:val="0"/>
                <w:szCs w:val="24"/>
                <w:lang w:eastAsia="ar-SA"/>
              </w:rPr>
              <w:t xml:space="preserve">  № </w:t>
            </w:r>
            <w:r w:rsidRPr="00340E6C">
              <w:rPr>
                <w:rFonts w:ascii="Times New Roman" w:eastAsia="Calibri" w:hAnsi="Times New Roman"/>
                <w:spacing w:val="0"/>
                <w:kern w:val="0"/>
                <w:szCs w:val="24"/>
                <w:u w:val="single"/>
                <w:lang w:eastAsia="ar-SA"/>
              </w:rPr>
              <w:t>28</w:t>
            </w:r>
            <w:r w:rsidR="00D07594" w:rsidRPr="00340E6C">
              <w:rPr>
                <w:rFonts w:ascii="Times New Roman" w:eastAsia="Calibri" w:hAnsi="Times New Roman"/>
                <w:spacing w:val="0"/>
                <w:kern w:val="0"/>
                <w:szCs w:val="24"/>
                <w:u w:val="single"/>
                <w:lang w:eastAsia="ar-SA"/>
              </w:rPr>
              <w:t xml:space="preserve"> </w:t>
            </w:r>
          </w:p>
        </w:tc>
      </w:tr>
    </w:tbl>
    <w:p w:rsidR="007C759D" w:rsidRPr="007C759D" w:rsidRDefault="00D07594" w:rsidP="00602B3B">
      <w:pPr>
        <w:rPr>
          <w:rFonts w:eastAsia="Calibri"/>
        </w:rPr>
      </w:pPr>
      <w:r w:rsidRPr="00D07594">
        <w:rPr>
          <w:rFonts w:ascii="Calibri" w:eastAsia="Calibri" w:hAnsi="Calibri"/>
          <w:spacing w:val="0"/>
          <w:kern w:val="0"/>
          <w:sz w:val="22"/>
          <w:lang w:eastAsia="en-US"/>
        </w:rPr>
        <w:t xml:space="preserve">     </w:t>
      </w:r>
    </w:p>
    <w:p w:rsidR="007C759D" w:rsidRPr="007C759D" w:rsidRDefault="007C759D" w:rsidP="00BB652A">
      <w:pPr>
        <w:jc w:val="center"/>
      </w:pPr>
    </w:p>
    <w:p w:rsidR="007C759D" w:rsidRPr="007C759D" w:rsidRDefault="007C759D" w:rsidP="00602B3B"/>
    <w:p w:rsidR="007C759D" w:rsidRPr="007C759D" w:rsidRDefault="007C759D" w:rsidP="00602B3B"/>
    <w:p w:rsidR="007C759D" w:rsidRDefault="007C759D" w:rsidP="00602B3B"/>
    <w:p w:rsidR="00D07594" w:rsidRDefault="00D07594" w:rsidP="00602B3B"/>
    <w:p w:rsidR="00D07594" w:rsidRDefault="00D07594" w:rsidP="00602B3B">
      <w:bookmarkStart w:id="14" w:name="_GoBack"/>
      <w:bookmarkEnd w:id="14"/>
    </w:p>
    <w:p w:rsidR="00D07594" w:rsidRPr="007C759D" w:rsidRDefault="00D07594" w:rsidP="00602B3B"/>
    <w:p w:rsidR="007C759D" w:rsidRPr="007C759D" w:rsidRDefault="007C759D" w:rsidP="00602B3B"/>
    <w:p w:rsidR="007C759D" w:rsidRPr="00BB652A" w:rsidRDefault="00BB652A" w:rsidP="00BB652A">
      <w:pPr>
        <w:ind w:firstLine="0"/>
        <w:jc w:val="center"/>
        <w:rPr>
          <w:b/>
          <w:sz w:val="32"/>
        </w:rPr>
      </w:pPr>
      <w:r w:rsidRPr="00BB652A">
        <w:rPr>
          <w:b/>
          <w:sz w:val="32"/>
        </w:rPr>
        <w:t>СХЕМА ТЕПЛОСНАБЖЕНИЯ</w:t>
      </w:r>
    </w:p>
    <w:p w:rsidR="007C759D" w:rsidRPr="00BB652A" w:rsidRDefault="00BB652A" w:rsidP="00BB652A">
      <w:pPr>
        <w:ind w:firstLine="0"/>
        <w:jc w:val="center"/>
        <w:rPr>
          <w:b/>
          <w:sz w:val="32"/>
        </w:rPr>
      </w:pPr>
      <w:r w:rsidRPr="00BB652A">
        <w:rPr>
          <w:b/>
          <w:sz w:val="32"/>
        </w:rPr>
        <w:t>МУНИЦИПАЛЬНОГО ОБРАЗОВАНИЯ ГОРОД ЮГОРСК</w:t>
      </w:r>
    </w:p>
    <w:p w:rsidR="007C759D" w:rsidRPr="00BB652A" w:rsidRDefault="00BB652A" w:rsidP="00BB652A">
      <w:pPr>
        <w:ind w:firstLine="0"/>
        <w:jc w:val="center"/>
        <w:rPr>
          <w:b/>
          <w:sz w:val="32"/>
        </w:rPr>
      </w:pPr>
      <w:r w:rsidRPr="00BB652A">
        <w:rPr>
          <w:b/>
          <w:sz w:val="32"/>
        </w:rPr>
        <w:t>ХАНТЫ – МАНСИЙСКОГО АВТОНОМНОГО ОКРУГА – ЮГРЫ</w:t>
      </w:r>
    </w:p>
    <w:p w:rsidR="007C759D" w:rsidRPr="00BB652A" w:rsidRDefault="00BB652A" w:rsidP="00BB652A">
      <w:pPr>
        <w:ind w:firstLine="0"/>
        <w:jc w:val="center"/>
        <w:rPr>
          <w:b/>
          <w:sz w:val="32"/>
        </w:rPr>
      </w:pPr>
      <w:r w:rsidRPr="00BB652A">
        <w:rPr>
          <w:b/>
          <w:sz w:val="32"/>
        </w:rPr>
        <w:t>НА ПЕРИОД ДО 2032 ГОДА</w:t>
      </w:r>
    </w:p>
    <w:p w:rsidR="007C759D" w:rsidRPr="005E40BF" w:rsidRDefault="00BB652A" w:rsidP="00BB652A">
      <w:pPr>
        <w:ind w:firstLine="0"/>
        <w:jc w:val="center"/>
        <w:rPr>
          <w:b/>
          <w:sz w:val="32"/>
        </w:rPr>
      </w:pPr>
      <w:r w:rsidRPr="00BB652A">
        <w:rPr>
          <w:b/>
          <w:sz w:val="32"/>
        </w:rPr>
        <w:t>(АКТУАЛИЗАЦИЯ НА 2018 ГОД)</w:t>
      </w:r>
    </w:p>
    <w:p w:rsidR="007C759D" w:rsidRPr="007C759D" w:rsidRDefault="007C759D" w:rsidP="00602B3B">
      <w:pPr>
        <w:rPr>
          <w:rFonts w:eastAsia="Calibri"/>
        </w:rPr>
      </w:pPr>
    </w:p>
    <w:p w:rsidR="007C759D" w:rsidRDefault="007C759D" w:rsidP="00602B3B"/>
    <w:p w:rsidR="007C759D" w:rsidRDefault="007C759D" w:rsidP="00602B3B"/>
    <w:p w:rsidR="007C759D" w:rsidRDefault="007C759D" w:rsidP="00602B3B"/>
    <w:p w:rsidR="007C759D" w:rsidRDefault="007C759D" w:rsidP="00602B3B"/>
    <w:p w:rsidR="007C759D" w:rsidRDefault="007C759D" w:rsidP="00602B3B"/>
    <w:p w:rsidR="007C759D" w:rsidRDefault="007C759D" w:rsidP="00602B3B"/>
    <w:p w:rsidR="007C759D" w:rsidRDefault="007C759D" w:rsidP="00602B3B"/>
    <w:bookmarkEnd w:id="0"/>
    <w:bookmarkEnd w:id="1"/>
    <w:bookmarkEnd w:id="2"/>
    <w:bookmarkEnd w:id="3"/>
    <w:bookmarkEnd w:id="4"/>
    <w:bookmarkEnd w:id="5"/>
    <w:bookmarkEnd w:id="6"/>
    <w:bookmarkEnd w:id="7"/>
    <w:bookmarkEnd w:id="8"/>
    <w:bookmarkEnd w:id="9"/>
    <w:bookmarkEnd w:id="10"/>
    <w:bookmarkEnd w:id="11"/>
    <w:bookmarkEnd w:id="12"/>
    <w:bookmarkEnd w:id="13"/>
    <w:p w:rsidR="008602FD" w:rsidRPr="008602FD" w:rsidRDefault="008602FD" w:rsidP="00602B3B">
      <w:pPr>
        <w:sectPr w:rsidR="008602FD" w:rsidRPr="008602FD" w:rsidSect="00327272">
          <w:headerReference w:type="default" r:id="rId10"/>
          <w:footerReference w:type="even" r:id="rId11"/>
          <w:footerReference w:type="default" r:id="rId12"/>
          <w:pgSz w:w="11906" w:h="16838" w:code="9"/>
          <w:pgMar w:top="851" w:right="851" w:bottom="1134" w:left="1418" w:header="510" w:footer="692" w:gutter="0"/>
          <w:cols w:space="708"/>
          <w:titlePg/>
          <w:docGrid w:linePitch="360"/>
        </w:sectPr>
      </w:pPr>
    </w:p>
    <w:p w:rsidR="00F41119" w:rsidRPr="00BB652A" w:rsidRDefault="00F41119" w:rsidP="00BB652A">
      <w:pPr>
        <w:rPr>
          <w:b/>
        </w:rPr>
      </w:pPr>
      <w:bookmarkStart w:id="15" w:name="_Toc297816582"/>
      <w:bookmarkStart w:id="16" w:name="_Toc334207151"/>
      <w:r w:rsidRPr="00BB652A">
        <w:rPr>
          <w:b/>
        </w:rPr>
        <w:lastRenderedPageBreak/>
        <w:t>Содержание</w:t>
      </w:r>
      <w:bookmarkEnd w:id="15"/>
      <w:bookmarkEnd w:id="16"/>
    </w:p>
    <w:p w:rsidR="00B236BC" w:rsidRPr="00B236BC" w:rsidRDefault="00707949" w:rsidP="00B236BC">
      <w:pPr>
        <w:pStyle w:val="18"/>
        <w:tabs>
          <w:tab w:val="clear" w:pos="1100"/>
          <w:tab w:val="left" w:pos="709"/>
        </w:tabs>
        <w:ind w:firstLine="0"/>
        <w:rPr>
          <w:rFonts w:ascii="Arial" w:eastAsiaTheme="minorEastAsia" w:hAnsi="Arial" w:cs="Arial"/>
          <w:bCs w:val="0"/>
          <w:iCs w:val="0"/>
          <w:spacing w:val="0"/>
          <w:kern w:val="0"/>
        </w:rPr>
      </w:pPr>
      <w:r w:rsidRPr="00B236BC">
        <w:rPr>
          <w:rFonts w:ascii="Arial" w:hAnsi="Arial" w:cs="Arial"/>
        </w:rPr>
        <w:fldChar w:fldCharType="begin"/>
      </w:r>
      <w:r w:rsidR="00F41119" w:rsidRPr="00B236BC">
        <w:rPr>
          <w:rFonts w:ascii="Arial" w:hAnsi="Arial" w:cs="Arial"/>
        </w:rPr>
        <w:instrText xml:space="preserve"> TOC \o "1-3" \h \z \u </w:instrText>
      </w:r>
      <w:r w:rsidRPr="00B236BC">
        <w:rPr>
          <w:rFonts w:ascii="Arial" w:hAnsi="Arial" w:cs="Arial"/>
        </w:rPr>
        <w:fldChar w:fldCharType="separate"/>
      </w:r>
      <w:hyperlink w:anchor="_Toc500824836" w:history="1">
        <w:r w:rsidR="00B236BC" w:rsidRPr="00B236BC">
          <w:rPr>
            <w:rStyle w:val="afff1"/>
            <w:rFonts w:ascii="Arial" w:hAnsi="Arial" w:cs="Arial"/>
          </w:rPr>
          <w:t>1</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Введение</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_Toc500824836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10</w:t>
        </w:r>
        <w:r w:rsidR="00B236BC" w:rsidRPr="00B236BC">
          <w:rPr>
            <w:rFonts w:ascii="Arial" w:hAnsi="Arial" w:cs="Arial"/>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37" w:history="1">
        <w:r w:rsidR="00B236BC" w:rsidRPr="00B236BC">
          <w:rPr>
            <w:rStyle w:val="afff1"/>
            <w:rFonts w:ascii="Arial" w:hAnsi="Arial" w:cs="Arial"/>
          </w:rPr>
          <w:t>2</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Общая часть</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_Toc500824837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16</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38" w:history="1">
        <w:r w:rsidR="00B236BC" w:rsidRPr="00B236BC">
          <w:rPr>
            <w:rStyle w:val="afff1"/>
            <w:rFonts w:ascii="Arial" w:hAnsi="Arial" w:cs="Arial"/>
            <w:b w:val="0"/>
            <w:noProof/>
            <w:szCs w:val="24"/>
          </w:rPr>
          <w:t>2.1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Территория и климат</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_Toc500824838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16</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39" w:history="1">
        <w:r w:rsidR="00B236BC" w:rsidRPr="00B236BC">
          <w:rPr>
            <w:rStyle w:val="afff1"/>
            <w:rFonts w:ascii="Arial" w:hAnsi="Arial" w:cs="Arial"/>
            <w:b w:val="0"/>
            <w:noProof/>
            <w:szCs w:val="24"/>
          </w:rPr>
          <w:t>2.2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Существующее положение в сфере теплоснабжения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_Toc500824839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16</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0" w:history="1">
        <w:r w:rsidR="00B236BC" w:rsidRPr="00B236BC">
          <w:rPr>
            <w:rStyle w:val="afff1"/>
            <w:rFonts w:ascii="Arial" w:hAnsi="Arial" w:cs="Arial"/>
            <w:noProof/>
            <w:sz w:val="24"/>
            <w:szCs w:val="24"/>
          </w:rPr>
          <w:t>2.2.1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Общая характеристика систем теплоснабжения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_Toc500824840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17</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1" w:history="1">
        <w:r w:rsidR="00B236BC" w:rsidRPr="00B236BC">
          <w:rPr>
            <w:rStyle w:val="afff1"/>
            <w:rFonts w:ascii="Arial" w:hAnsi="Arial" w:cs="Arial"/>
            <w:noProof/>
            <w:sz w:val="24"/>
            <w:szCs w:val="24"/>
          </w:rPr>
          <w:t>2.2.2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Установленная и располагаемая мощность источников тепловой энергии</w:t>
        </w:r>
        <w:r w:rsidR="00B236BC" w:rsidRPr="00B236BC">
          <w:rPr>
            <w:rStyle w:val="afff1"/>
            <w:rFonts w:ascii="Arial" w:hAnsi="Arial" w:cs="Arial"/>
            <w:noProof/>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_Toc500824841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20</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2" w:history="1">
        <w:r w:rsidR="00B236BC" w:rsidRPr="00B236BC">
          <w:rPr>
            <w:rStyle w:val="afff1"/>
            <w:rFonts w:ascii="Arial" w:hAnsi="Arial" w:cs="Arial"/>
            <w:noProof/>
            <w:sz w:val="24"/>
            <w:szCs w:val="24"/>
          </w:rPr>
          <w:t>2.2.3</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Существующие балансы располагаемой тепловой мощности и присоединенной тепловой нагрузки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_Toc500824842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23</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3" w:history="1">
        <w:r w:rsidR="00B236BC" w:rsidRPr="00B236BC">
          <w:rPr>
            <w:rStyle w:val="afff1"/>
            <w:rFonts w:ascii="Arial" w:hAnsi="Arial" w:cs="Arial"/>
            <w:noProof/>
            <w:sz w:val="24"/>
            <w:szCs w:val="24"/>
          </w:rPr>
          <w:t>2.2.4</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Топливопотребление источников тепловой энергии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_Toc500824843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29</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4" w:history="1">
        <w:r w:rsidR="00B236BC" w:rsidRPr="00B236BC">
          <w:rPr>
            <w:rStyle w:val="afff1"/>
            <w:rFonts w:ascii="Arial" w:hAnsi="Arial" w:cs="Arial"/>
            <w:noProof/>
            <w:sz w:val="24"/>
            <w:szCs w:val="24"/>
          </w:rPr>
          <w:t>2.2.5</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Тепловые сети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_Toc500824844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31</w:t>
        </w:r>
        <w:r w:rsidR="00B236BC" w:rsidRPr="00B236BC">
          <w:rPr>
            <w:rFonts w:ascii="Arial" w:hAnsi="Arial" w:cs="Arial"/>
            <w:noProof/>
            <w:webHidden/>
            <w:sz w:val="24"/>
            <w:szCs w:val="24"/>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45" w:history="1">
        <w:r w:rsidR="00B236BC" w:rsidRPr="00B236BC">
          <w:rPr>
            <w:rStyle w:val="afff1"/>
            <w:rFonts w:ascii="Arial" w:hAnsi="Arial" w:cs="Arial"/>
            <w:b w:val="0"/>
            <w:noProof/>
            <w:szCs w:val="24"/>
          </w:rPr>
          <w:t>2.3</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Основные проблемы организации теплоснабжения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_Toc500824845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36</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6" w:history="1">
        <w:r w:rsidR="00B236BC" w:rsidRPr="00B236BC">
          <w:rPr>
            <w:rStyle w:val="afff1"/>
            <w:rFonts w:ascii="Arial" w:hAnsi="Arial" w:cs="Arial"/>
            <w:noProof/>
            <w:sz w:val="24"/>
            <w:szCs w:val="24"/>
          </w:rPr>
          <w:t>2.3.1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Описание существующих проблем организации качественного теплоснабжения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_Toc500824846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36</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7" w:history="1">
        <w:r w:rsidR="00B236BC" w:rsidRPr="00B236BC">
          <w:rPr>
            <w:rStyle w:val="afff1"/>
            <w:rFonts w:ascii="Arial" w:eastAsia="Arial" w:hAnsi="Arial" w:cs="Arial"/>
            <w:noProof/>
            <w:spacing w:val="-4"/>
            <w:sz w:val="24"/>
            <w:szCs w:val="24"/>
          </w:rPr>
          <w:t>2.3.2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Описание существующих проблем организации надёжного и безопасного теплоснабжения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_Toc500824847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36</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8" w:history="1">
        <w:r w:rsidR="00B236BC" w:rsidRPr="00B236BC">
          <w:rPr>
            <w:rStyle w:val="afff1"/>
            <w:rFonts w:ascii="Arial" w:hAnsi="Arial" w:cs="Arial"/>
            <w:noProof/>
            <w:sz w:val="24"/>
            <w:szCs w:val="24"/>
          </w:rPr>
          <w:t>2.3.3</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Описание существующих проблем развития систем теплоснабжения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_Toc500824848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37</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49" w:history="1">
        <w:r w:rsidR="00B236BC" w:rsidRPr="00B236BC">
          <w:rPr>
            <w:rStyle w:val="afff1"/>
            <w:rFonts w:ascii="Arial" w:hAnsi="Arial" w:cs="Arial"/>
            <w:noProof/>
            <w:sz w:val="24"/>
            <w:szCs w:val="24"/>
          </w:rPr>
          <w:t>2.3.4</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Описание существующих проблем надёжного и эффективного снабжения топливом действующих систем теплоснабжения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_Toc500824849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37</w:t>
        </w:r>
        <w:r w:rsidR="00B236BC" w:rsidRPr="00B236BC">
          <w:rPr>
            <w:rFonts w:ascii="Arial" w:hAnsi="Arial" w:cs="Arial"/>
            <w:noProof/>
            <w:webHidden/>
            <w:sz w:val="24"/>
            <w:szCs w:val="24"/>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50" w:history="1">
        <w:r w:rsidR="00B236BC" w:rsidRPr="00B236BC">
          <w:rPr>
            <w:rStyle w:val="afff1"/>
            <w:rFonts w:ascii="Arial" w:hAnsi="Arial" w:cs="Arial"/>
            <w:b w:val="0"/>
            <w:noProof/>
            <w:szCs w:val="24"/>
          </w:rPr>
          <w:t>2.4</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Целевые показатели эффективности систем теплоснабжения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_Toc500824850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37</w:t>
        </w:r>
        <w:r w:rsidR="00B236BC" w:rsidRPr="00B236BC">
          <w:rPr>
            <w:rFonts w:ascii="Arial" w:hAnsi="Arial" w:cs="Arial"/>
            <w:b w:val="0"/>
            <w:noProof/>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51" w:history="1">
        <w:r w:rsidR="00B236BC" w:rsidRPr="00B236BC">
          <w:rPr>
            <w:rStyle w:val="afff1"/>
            <w:rFonts w:ascii="Arial" w:hAnsi="Arial" w:cs="Arial"/>
          </w:rPr>
          <w:t>3</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1. Показатели перспективного спроса на тепловую энергию (мощность) и теплоноситель в установленных границах муниципального образования город Югорск Ханты-Мансийского автономного округа - Югры</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_Toc500824851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61</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52" w:history="1">
        <w:r w:rsidR="00B236BC" w:rsidRPr="00B236BC">
          <w:rPr>
            <w:rStyle w:val="afff1"/>
            <w:rFonts w:ascii="Arial" w:hAnsi="Arial" w:cs="Arial"/>
            <w:b w:val="0"/>
            <w:noProof/>
            <w:szCs w:val="24"/>
          </w:rPr>
          <w:t>3.1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Прогноз перспективной застройки</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_Toc500824852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61</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53" w:history="1">
        <w:r w:rsidR="00B236BC" w:rsidRPr="00B236BC">
          <w:rPr>
            <w:rStyle w:val="afff1"/>
            <w:rFonts w:ascii="Arial" w:hAnsi="Arial" w:cs="Arial"/>
            <w:b w:val="0"/>
            <w:noProof/>
            <w:szCs w:val="24"/>
          </w:rPr>
          <w:t>3.2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Прогноз прироста тепловых нагрузок и потребления тепловой энергии</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_Toc500824853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68</w:t>
        </w:r>
        <w:r w:rsidR="00B236BC" w:rsidRPr="00B236BC">
          <w:rPr>
            <w:rFonts w:ascii="Arial" w:hAnsi="Arial" w:cs="Arial"/>
            <w:b w:val="0"/>
            <w:noProof/>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54" w:history="1">
        <w:r w:rsidR="00B236BC" w:rsidRPr="00B236BC">
          <w:rPr>
            <w:rStyle w:val="afff1"/>
            <w:rFonts w:ascii="Arial" w:hAnsi="Arial" w:cs="Arial"/>
          </w:rPr>
          <w:t>4</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2. Перспективные балансы тепловой мощности источников тепловой энергии и тепловой нагрузки потребителей</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_Toc500824854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76</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55" w:history="1">
        <w:r w:rsidR="00B236BC" w:rsidRPr="00B236BC">
          <w:rPr>
            <w:rStyle w:val="afff1"/>
            <w:rFonts w:ascii="Arial" w:hAnsi="Arial" w:cs="Arial"/>
            <w:b w:val="0"/>
            <w:noProof/>
            <w:szCs w:val="24"/>
          </w:rPr>
          <w:t>4.1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Радиусы эффективного теплоснабжения источников тепловой энергии</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_Toc500824855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76</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4" w:hanging="4"/>
        <w:rPr>
          <w:rFonts w:ascii="Arial" w:eastAsiaTheme="minorEastAsia" w:hAnsi="Arial" w:cs="Arial"/>
          <w:b w:val="0"/>
          <w:noProof/>
          <w:spacing w:val="0"/>
          <w:kern w:val="0"/>
        </w:rPr>
      </w:pPr>
      <w:hyperlink w:anchor="_Toc500824856" w:history="1">
        <w:r w:rsidR="00B236BC" w:rsidRPr="00B236BC">
          <w:rPr>
            <w:rStyle w:val="afff1"/>
            <w:rFonts w:ascii="Arial" w:hAnsi="Arial" w:cs="Arial"/>
            <w:b w:val="0"/>
            <w:noProof/>
            <w:szCs w:val="24"/>
          </w:rPr>
          <w:t>4.2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 xml:space="preserve">Описание существующих и перспективных зон действия систем теплоснабжения    </w:t>
        </w:r>
        <w:r w:rsidR="00B236BC" w:rsidRPr="00B236BC">
          <w:rPr>
            <w:rStyle w:val="afff1"/>
            <w:rFonts w:ascii="Arial" w:hAnsi="Arial" w:cs="Arial"/>
            <w:b w:val="0"/>
            <w:noProof/>
            <w:szCs w:val="24"/>
          </w:rPr>
          <w:tab/>
        </w:r>
        <w:r w:rsidR="00B236BC" w:rsidRPr="00B236BC">
          <w:rPr>
            <w:rStyle w:val="afff1"/>
            <w:rFonts w:ascii="Arial" w:hAnsi="Arial" w:cs="Arial"/>
            <w:b w:val="0"/>
            <w:noProof/>
            <w:szCs w:val="24"/>
          </w:rPr>
          <w:tab/>
        </w:r>
        <w:r w:rsidR="00B236BC" w:rsidRPr="00B236BC">
          <w:rPr>
            <w:rStyle w:val="afff1"/>
            <w:rFonts w:ascii="Arial" w:hAnsi="Arial" w:cs="Arial"/>
            <w:b w:val="0"/>
            <w:noProof/>
            <w:szCs w:val="24"/>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_Toc500824856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77</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57" w:history="1">
        <w:r w:rsidR="00B236BC" w:rsidRPr="00B236BC">
          <w:rPr>
            <w:rStyle w:val="afff1"/>
            <w:rFonts w:ascii="Arial" w:hAnsi="Arial" w:cs="Arial"/>
            <w:noProof/>
            <w:sz w:val="24"/>
            <w:szCs w:val="24"/>
          </w:rPr>
          <w:t>4.2.1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Зоны действия котельных МУП «Югорскэнергогаз»</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_Toc500824857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79</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58" w:history="1">
        <w:r w:rsidR="00B236BC" w:rsidRPr="00B236BC">
          <w:rPr>
            <w:rStyle w:val="afff1"/>
            <w:rFonts w:ascii="Arial" w:hAnsi="Arial" w:cs="Arial"/>
            <w:noProof/>
            <w:sz w:val="24"/>
            <w:szCs w:val="24"/>
          </w:rPr>
          <w:t>4.2.2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Зоны действия котельных УЭЗиС ООО «Газпром трансгаз Югорск»</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_Toc500824858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79</w:t>
        </w:r>
        <w:r w:rsidR="00B236BC" w:rsidRPr="00B236BC">
          <w:rPr>
            <w:rFonts w:ascii="Arial" w:hAnsi="Arial" w:cs="Arial"/>
            <w:noProof/>
            <w:webHidden/>
            <w:sz w:val="24"/>
            <w:szCs w:val="24"/>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59" w:history="1">
        <w:r w:rsidR="00B236BC" w:rsidRPr="00B236BC">
          <w:rPr>
            <w:rStyle w:val="afff1"/>
            <w:rFonts w:ascii="Arial" w:hAnsi="Arial" w:cs="Arial"/>
            <w:b w:val="0"/>
            <w:noProof/>
            <w:szCs w:val="24"/>
          </w:rPr>
          <w:t>4.3</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sidR="00B236BC" w:rsidRPr="00B236BC">
          <w:rPr>
            <w:rFonts w:ascii="Arial" w:hAnsi="Arial" w:cs="Arial"/>
            <w:b w:val="0"/>
            <w:noProof/>
            <w:webHidden/>
          </w:rPr>
          <w:tab/>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_Toc500824859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80</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60" w:history="1">
        <w:r w:rsidR="00B236BC" w:rsidRPr="00B236BC">
          <w:rPr>
            <w:rStyle w:val="afff1"/>
            <w:rFonts w:ascii="Arial" w:eastAsia="Arial" w:hAnsi="Arial" w:cs="Arial"/>
            <w:noProof/>
            <w:spacing w:val="-4"/>
            <w:sz w:val="24"/>
            <w:szCs w:val="24"/>
          </w:rPr>
          <w:t>4.3.1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Перспективные балансы тепловой мощности и тепловой нагрузки в зоне действия котельных МУП «Югорскэнергогаз»</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_Toc500824860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81</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61" w:history="1">
        <w:r w:rsidR="00B236BC" w:rsidRPr="00B236BC">
          <w:rPr>
            <w:rStyle w:val="afff1"/>
            <w:rFonts w:ascii="Arial" w:hAnsi="Arial" w:cs="Arial"/>
            <w:noProof/>
            <w:sz w:val="24"/>
            <w:szCs w:val="24"/>
          </w:rPr>
          <w:t>4.3.2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Перспективные балансы тепловой мощности и тепловой нагрузки в зоне действия котельных УЭЗиС ООО «Газпром трансгаз Югорск»</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_Toc500824861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86</w:t>
        </w:r>
        <w:r w:rsidR="00B236BC" w:rsidRPr="00B236BC">
          <w:rPr>
            <w:rFonts w:ascii="Arial" w:hAnsi="Arial" w:cs="Arial"/>
            <w:noProof/>
            <w:webHidden/>
            <w:sz w:val="24"/>
            <w:szCs w:val="24"/>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62" w:history="1">
        <w:r w:rsidR="00B236BC" w:rsidRPr="00B236BC">
          <w:rPr>
            <w:rStyle w:val="afff1"/>
            <w:rFonts w:ascii="Arial" w:hAnsi="Arial" w:cs="Arial"/>
          </w:rPr>
          <w:t>5</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3. Перспективные балансы теплоносителя</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_Toc500824862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94</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63" w:history="1">
        <w:r w:rsidR="00B236BC" w:rsidRPr="00B236BC">
          <w:rPr>
            <w:rStyle w:val="afff1"/>
            <w:rFonts w:ascii="Arial" w:hAnsi="Arial" w:cs="Arial"/>
            <w:b w:val="0"/>
            <w:noProof/>
            <w:szCs w:val="24"/>
          </w:rPr>
          <w:t>5.1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Перспективные объемы теплоносителя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_Toc500824863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94</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64" w:history="1">
        <w:r w:rsidR="00B236BC" w:rsidRPr="00B236BC">
          <w:rPr>
            <w:rStyle w:val="afff1"/>
            <w:rFonts w:ascii="Arial" w:hAnsi="Arial" w:cs="Arial"/>
            <w:b w:val="0"/>
            <w:noProof/>
            <w:szCs w:val="24"/>
          </w:rPr>
          <w:t>5.2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_Toc500824864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97</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65" w:history="1">
        <w:r w:rsidR="00B236BC" w:rsidRPr="00B236BC">
          <w:rPr>
            <w:rStyle w:val="afff1"/>
            <w:rFonts w:ascii="Arial" w:hAnsi="Arial" w:cs="Arial"/>
            <w:b w:val="0"/>
            <w:noProof/>
            <w:szCs w:val="24"/>
          </w:rPr>
          <w:t>5.3</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_Toc500824865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121</w:t>
        </w:r>
        <w:r w:rsidR="00B236BC" w:rsidRPr="00B236BC">
          <w:rPr>
            <w:rFonts w:ascii="Arial" w:hAnsi="Arial" w:cs="Arial"/>
            <w:b w:val="0"/>
            <w:noProof/>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66" w:history="1">
        <w:r w:rsidR="00B236BC" w:rsidRPr="00B236BC">
          <w:rPr>
            <w:rStyle w:val="afff1"/>
            <w:rFonts w:ascii="Arial" w:hAnsi="Arial" w:cs="Arial"/>
          </w:rPr>
          <w:t>6</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4. Предложения по строительству, реконструкции и техническому перевооружению источников тепловой энергии</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_Toc500824866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122</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67" w:history="1">
        <w:r w:rsidR="00B236BC" w:rsidRPr="00B236BC">
          <w:rPr>
            <w:rStyle w:val="afff1"/>
            <w:rFonts w:ascii="Arial" w:hAnsi="Arial" w:cs="Arial"/>
            <w:b w:val="0"/>
            <w:noProof/>
            <w:szCs w:val="24"/>
          </w:rPr>
          <w:t>6.1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Общие положения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_Toc500824867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122</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68" w:history="1">
        <w:r w:rsidR="00B236BC" w:rsidRPr="00B236BC">
          <w:rPr>
            <w:rStyle w:val="afff1"/>
            <w:rFonts w:ascii="Arial" w:hAnsi="Arial" w:cs="Arial"/>
            <w:b w:val="0"/>
            <w:noProof/>
            <w:szCs w:val="24"/>
          </w:rPr>
          <w:t>6.2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Предложения по реконструкции и техническому перевооружению котельных МУП «Югорскэнергогаз»</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_Toc500824868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123</w:t>
        </w:r>
        <w:r w:rsidR="00B236BC" w:rsidRPr="00B236BC">
          <w:rPr>
            <w:rFonts w:ascii="Arial" w:hAnsi="Arial" w:cs="Arial"/>
            <w:b w:val="0"/>
            <w:noProof/>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69" w:history="1">
        <w:r w:rsidR="00B236BC" w:rsidRPr="00B236BC">
          <w:rPr>
            <w:rStyle w:val="afff1"/>
            <w:rFonts w:ascii="Arial" w:hAnsi="Arial" w:cs="Arial"/>
          </w:rPr>
          <w:t>7</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5. Предложения по строительству, реконструкции и техническому перевооружению тепловых сетей и сооружений на них</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_Toc500824869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125</w:t>
        </w:r>
        <w:r w:rsidR="00B236BC" w:rsidRPr="00B236BC">
          <w:rPr>
            <w:rFonts w:ascii="Arial" w:hAnsi="Arial" w:cs="Arial"/>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70" w:history="1">
        <w:r w:rsidR="00B236BC" w:rsidRPr="00B236BC">
          <w:rPr>
            <w:rStyle w:val="afff1"/>
            <w:rFonts w:ascii="Arial" w:hAnsi="Arial" w:cs="Arial"/>
          </w:rPr>
          <w:t>8</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6. Перспективные топливные балансы</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_Toc500824870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130</w:t>
        </w:r>
        <w:r w:rsidR="00B236BC" w:rsidRPr="00B236BC">
          <w:rPr>
            <w:rFonts w:ascii="Arial" w:hAnsi="Arial" w:cs="Arial"/>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71" w:history="1">
        <w:r w:rsidR="00B236BC" w:rsidRPr="00B236BC">
          <w:rPr>
            <w:rStyle w:val="afff1"/>
            <w:rFonts w:ascii="Arial" w:hAnsi="Arial" w:cs="Arial"/>
          </w:rPr>
          <w:t>9</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7. Инвестиции в новое строительство, реконструкцию и техническое перевооружение</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_Toc500824871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137</w:t>
        </w:r>
        <w:r w:rsidR="00B236BC" w:rsidRPr="00B236BC">
          <w:rPr>
            <w:rFonts w:ascii="Arial" w:hAnsi="Arial" w:cs="Arial"/>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72" w:history="1">
        <w:r w:rsidR="00B236BC" w:rsidRPr="00B236BC">
          <w:rPr>
            <w:rStyle w:val="afff1"/>
            <w:rFonts w:ascii="Arial" w:hAnsi="Arial" w:cs="Arial"/>
            <w:b w:val="0"/>
            <w:noProof/>
            <w:szCs w:val="24"/>
          </w:rPr>
          <w:t>9.1</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Общие положения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_Toc500824872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137</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73" w:history="1">
        <w:r w:rsidR="00B236BC" w:rsidRPr="00B236BC">
          <w:rPr>
            <w:rStyle w:val="afff1"/>
            <w:rFonts w:ascii="Arial" w:hAnsi="Arial" w:cs="Arial"/>
            <w:b w:val="0"/>
            <w:noProof/>
            <w:szCs w:val="24"/>
          </w:rPr>
          <w:t>9.2</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Нормативно-методологическая база проведения расчетов</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_Toc500824873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138</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74" w:history="1">
        <w:r w:rsidR="00B236BC" w:rsidRPr="00B236BC">
          <w:rPr>
            <w:rStyle w:val="afff1"/>
            <w:rFonts w:ascii="Arial" w:hAnsi="Arial" w:cs="Arial"/>
            <w:b w:val="0"/>
            <w:noProof/>
            <w:szCs w:val="24"/>
          </w:rPr>
          <w:t>9.3</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Макроэкономические параметры</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_Toc500824874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138</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75" w:history="1">
        <w:r w:rsidR="00B236BC" w:rsidRPr="00B236BC">
          <w:rPr>
            <w:rStyle w:val="afff1"/>
            <w:rFonts w:ascii="Arial" w:hAnsi="Arial" w:cs="Arial"/>
            <w:noProof/>
            <w:sz w:val="24"/>
            <w:szCs w:val="24"/>
          </w:rPr>
          <w:t>9.3.1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Сроки реализации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_Toc500824875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138</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76" w:history="1">
        <w:r w:rsidR="00B236BC" w:rsidRPr="00B236BC">
          <w:rPr>
            <w:rStyle w:val="afff1"/>
            <w:rFonts w:ascii="Arial" w:hAnsi="Arial" w:cs="Arial"/>
            <w:noProof/>
            <w:sz w:val="24"/>
            <w:szCs w:val="24"/>
          </w:rPr>
          <w:t>9.3.2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Официальные источники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_Toc500824876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139</w:t>
        </w:r>
        <w:r w:rsidR="00B236BC" w:rsidRPr="00B236BC">
          <w:rPr>
            <w:rFonts w:ascii="Arial" w:hAnsi="Arial" w:cs="Arial"/>
            <w:noProof/>
            <w:webHidden/>
            <w:sz w:val="24"/>
            <w:szCs w:val="24"/>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77" w:history="1">
        <w:r w:rsidR="00B236BC" w:rsidRPr="00B236BC">
          <w:rPr>
            <w:rStyle w:val="afff1"/>
            <w:rFonts w:ascii="Arial" w:eastAsiaTheme="minorHAnsi" w:hAnsi="Arial" w:cs="Arial"/>
            <w:b w:val="0"/>
            <w:noProof/>
            <w:szCs w:val="24"/>
          </w:rPr>
          <w:t>9.4</w:t>
        </w:r>
        <w:r w:rsidR="00B236BC" w:rsidRPr="00B236BC">
          <w:rPr>
            <w:rFonts w:ascii="Arial" w:eastAsiaTheme="minorEastAsia" w:hAnsi="Arial" w:cs="Arial"/>
            <w:b w:val="0"/>
            <w:noProof/>
            <w:spacing w:val="0"/>
            <w:kern w:val="0"/>
          </w:rPr>
          <w:tab/>
        </w:r>
        <w:r w:rsidR="00B236BC" w:rsidRPr="00B236BC">
          <w:rPr>
            <w:rStyle w:val="afff1"/>
            <w:rFonts w:ascii="Arial" w:eastAsiaTheme="minorHAnsi" w:hAnsi="Arial" w:cs="Arial"/>
            <w:b w:val="0"/>
            <w:noProof/>
            <w:szCs w:val="24"/>
          </w:rPr>
          <w:t>Применение индексов-дефляторов</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_Toc500824877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142</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78" w:history="1">
        <w:r w:rsidR="00B236BC" w:rsidRPr="00B236BC">
          <w:rPr>
            <w:rStyle w:val="afff1"/>
            <w:rFonts w:ascii="Arial" w:eastAsiaTheme="minorHAnsi" w:hAnsi="Arial" w:cs="Arial"/>
            <w:b w:val="0"/>
            <w:noProof/>
            <w:szCs w:val="24"/>
          </w:rPr>
          <w:t>9.5</w:t>
        </w:r>
        <w:r w:rsidR="00B236BC" w:rsidRPr="00B236BC">
          <w:rPr>
            <w:rFonts w:ascii="Arial" w:eastAsiaTheme="minorEastAsia" w:hAnsi="Arial" w:cs="Arial"/>
            <w:b w:val="0"/>
            <w:noProof/>
            <w:spacing w:val="0"/>
            <w:kern w:val="0"/>
          </w:rPr>
          <w:tab/>
        </w:r>
        <w:r w:rsidR="00B236BC" w:rsidRPr="00B236BC">
          <w:rPr>
            <w:rStyle w:val="afff1"/>
            <w:rFonts w:ascii="Arial" w:eastAsiaTheme="minorHAnsi" w:hAnsi="Arial" w:cs="Arial"/>
            <w:b w:val="0"/>
            <w:noProof/>
            <w:szCs w:val="24"/>
          </w:rPr>
          <w:t>Ставка дисконтирования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_Toc500824878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143</w:t>
        </w:r>
        <w:r w:rsidR="00B236BC" w:rsidRPr="00B236BC">
          <w:rPr>
            <w:rFonts w:ascii="Arial" w:hAnsi="Arial" w:cs="Arial"/>
            <w:b w:val="0"/>
            <w:noProof/>
            <w:webHidden/>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79" w:history="1">
        <w:r w:rsidR="00B236BC" w:rsidRPr="00B236BC">
          <w:rPr>
            <w:rStyle w:val="afff1"/>
            <w:rFonts w:ascii="Arial" w:hAnsi="Arial" w:cs="Arial"/>
            <w:noProof/>
            <w:sz w:val="24"/>
            <w:szCs w:val="24"/>
          </w:rPr>
          <w:t>9.5.1</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Основные подходы к расчету экономической эффективности</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_Toc500824879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144</w:t>
        </w:r>
        <w:r w:rsidR="00B236BC" w:rsidRPr="00B236BC">
          <w:rPr>
            <w:rFonts w:ascii="Arial" w:hAnsi="Arial" w:cs="Arial"/>
            <w:noProof/>
            <w:webHidden/>
            <w:sz w:val="24"/>
            <w:szCs w:val="24"/>
          </w:rPr>
          <w:fldChar w:fldCharType="end"/>
        </w:r>
      </w:hyperlink>
    </w:p>
    <w:p w:rsidR="00B236BC" w:rsidRPr="00B236BC" w:rsidRDefault="00CF08D6" w:rsidP="00B236BC">
      <w:pPr>
        <w:pStyle w:val="37"/>
        <w:tabs>
          <w:tab w:val="left" w:pos="709"/>
        </w:tabs>
        <w:ind w:left="0" w:firstLine="0"/>
        <w:rPr>
          <w:rFonts w:ascii="Arial" w:eastAsiaTheme="minorEastAsia" w:hAnsi="Arial" w:cs="Arial"/>
          <w:noProof/>
          <w:spacing w:val="0"/>
          <w:kern w:val="0"/>
          <w:sz w:val="24"/>
          <w:szCs w:val="24"/>
        </w:rPr>
      </w:pPr>
      <w:hyperlink w:anchor="_Toc500824880" w:history="1">
        <w:r w:rsidR="00B236BC" w:rsidRPr="00B236BC">
          <w:rPr>
            <w:rStyle w:val="afff1"/>
            <w:rFonts w:ascii="Arial" w:hAnsi="Arial" w:cs="Arial"/>
            <w:noProof/>
            <w:sz w:val="24"/>
            <w:szCs w:val="24"/>
          </w:rPr>
          <w:t>9.5.2</w:t>
        </w:r>
        <w:r w:rsidR="00B236BC" w:rsidRPr="00B236BC">
          <w:rPr>
            <w:rFonts w:ascii="Arial" w:eastAsiaTheme="minorEastAsia" w:hAnsi="Arial" w:cs="Arial"/>
            <w:noProof/>
            <w:spacing w:val="0"/>
            <w:kern w:val="0"/>
            <w:sz w:val="24"/>
            <w:szCs w:val="24"/>
          </w:rPr>
          <w:tab/>
        </w:r>
        <w:r w:rsidR="00B236BC" w:rsidRPr="00B236BC">
          <w:rPr>
            <w:rStyle w:val="afff1"/>
            <w:rFonts w:ascii="Arial" w:hAnsi="Arial" w:cs="Arial"/>
            <w:noProof/>
            <w:sz w:val="24"/>
            <w:szCs w:val="24"/>
          </w:rPr>
          <w:t>Потребность в инвестициях и источники финансирования</w:t>
        </w:r>
        <w:r w:rsidR="00B236BC" w:rsidRPr="00B236BC">
          <w:rPr>
            <w:rFonts w:ascii="Arial" w:hAnsi="Arial" w:cs="Arial"/>
            <w:noProof/>
            <w:webHidden/>
            <w:sz w:val="24"/>
            <w:szCs w:val="24"/>
          </w:rPr>
          <w:tab/>
        </w:r>
        <w:r w:rsidR="00B236BC" w:rsidRPr="00B236BC">
          <w:rPr>
            <w:rFonts w:ascii="Arial" w:hAnsi="Arial" w:cs="Arial"/>
            <w:noProof/>
            <w:webHidden/>
            <w:sz w:val="24"/>
            <w:szCs w:val="24"/>
          </w:rPr>
          <w:fldChar w:fldCharType="begin"/>
        </w:r>
        <w:r w:rsidR="00B236BC" w:rsidRPr="00B236BC">
          <w:rPr>
            <w:rFonts w:ascii="Arial" w:hAnsi="Arial" w:cs="Arial"/>
            <w:noProof/>
            <w:webHidden/>
            <w:sz w:val="24"/>
            <w:szCs w:val="24"/>
          </w:rPr>
          <w:instrText xml:space="preserve"> PAGEREF _Toc500824880 \h </w:instrText>
        </w:r>
        <w:r w:rsidR="00B236BC" w:rsidRPr="00B236BC">
          <w:rPr>
            <w:rFonts w:ascii="Arial" w:hAnsi="Arial" w:cs="Arial"/>
            <w:noProof/>
            <w:webHidden/>
            <w:sz w:val="24"/>
            <w:szCs w:val="24"/>
          </w:rPr>
        </w:r>
        <w:r w:rsidR="00B236BC" w:rsidRPr="00B236BC">
          <w:rPr>
            <w:rFonts w:ascii="Arial" w:hAnsi="Arial" w:cs="Arial"/>
            <w:noProof/>
            <w:webHidden/>
            <w:sz w:val="24"/>
            <w:szCs w:val="24"/>
          </w:rPr>
          <w:fldChar w:fldCharType="separate"/>
        </w:r>
        <w:r w:rsidR="00DA4417">
          <w:rPr>
            <w:rFonts w:ascii="Arial" w:hAnsi="Arial" w:cs="Arial"/>
            <w:noProof/>
            <w:webHidden/>
            <w:sz w:val="24"/>
            <w:szCs w:val="24"/>
          </w:rPr>
          <w:t>144</w:t>
        </w:r>
        <w:r w:rsidR="00B236BC" w:rsidRPr="00B236BC">
          <w:rPr>
            <w:rFonts w:ascii="Arial" w:hAnsi="Arial" w:cs="Arial"/>
            <w:noProof/>
            <w:webHidden/>
            <w:sz w:val="24"/>
            <w:szCs w:val="24"/>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81" w:history="1">
        <w:r w:rsidR="00B236BC" w:rsidRPr="00B236BC">
          <w:rPr>
            <w:rStyle w:val="afff1"/>
            <w:rFonts w:ascii="Arial" w:hAnsi="Arial" w:cs="Arial"/>
            <w:b w:val="0"/>
            <w:noProof/>
            <w:szCs w:val="24"/>
          </w:rPr>
          <w:t>9.6</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Объем инвестиций, предусматриваемый схемой теплоснабжения</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_Toc500824881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145</w:t>
        </w:r>
        <w:r w:rsidR="00B236BC" w:rsidRPr="00B236BC">
          <w:rPr>
            <w:rFonts w:ascii="Arial" w:hAnsi="Arial" w:cs="Arial"/>
            <w:b w:val="0"/>
            <w:noProof/>
            <w:webHidden/>
          </w:rPr>
          <w:fldChar w:fldCharType="end"/>
        </w:r>
      </w:hyperlink>
    </w:p>
    <w:p w:rsidR="00B236BC" w:rsidRPr="00B236BC" w:rsidRDefault="00CF08D6" w:rsidP="00B236BC">
      <w:pPr>
        <w:pStyle w:val="2a"/>
        <w:tabs>
          <w:tab w:val="left" w:pos="709"/>
        </w:tabs>
        <w:ind w:left="0" w:firstLine="0"/>
        <w:rPr>
          <w:rFonts w:ascii="Arial" w:eastAsiaTheme="minorEastAsia" w:hAnsi="Arial" w:cs="Arial"/>
          <w:b w:val="0"/>
          <w:noProof/>
          <w:spacing w:val="0"/>
          <w:kern w:val="0"/>
        </w:rPr>
      </w:pPr>
      <w:hyperlink w:anchor="_Toc500824882" w:history="1">
        <w:r w:rsidR="00B236BC" w:rsidRPr="00B236BC">
          <w:rPr>
            <w:rStyle w:val="afff1"/>
            <w:rFonts w:ascii="Arial" w:hAnsi="Arial" w:cs="Arial"/>
            <w:b w:val="0"/>
            <w:noProof/>
            <w:szCs w:val="24"/>
          </w:rPr>
          <w:t>9.7</w:t>
        </w:r>
        <w:r w:rsidR="00B236BC" w:rsidRPr="00B236BC">
          <w:rPr>
            <w:rFonts w:ascii="Arial" w:eastAsiaTheme="minorEastAsia" w:hAnsi="Arial" w:cs="Arial"/>
            <w:b w:val="0"/>
            <w:noProof/>
            <w:spacing w:val="0"/>
            <w:kern w:val="0"/>
          </w:rPr>
          <w:tab/>
        </w:r>
        <w:r w:rsidR="00B236BC" w:rsidRPr="00B236BC">
          <w:rPr>
            <w:rStyle w:val="afff1"/>
            <w:rFonts w:ascii="Arial" w:hAnsi="Arial" w:cs="Arial"/>
            <w:b w:val="0"/>
            <w:noProof/>
            <w:szCs w:val="24"/>
          </w:rPr>
          <w:t>Тарифно-балансовая модель</w:t>
        </w:r>
        <w:r w:rsidR="00B236BC" w:rsidRPr="00B236BC">
          <w:rPr>
            <w:rFonts w:ascii="Arial" w:hAnsi="Arial" w:cs="Arial"/>
            <w:b w:val="0"/>
            <w:noProof/>
            <w:webHidden/>
          </w:rPr>
          <w:tab/>
        </w:r>
        <w:r w:rsidR="00B236BC" w:rsidRPr="00B236BC">
          <w:rPr>
            <w:rFonts w:ascii="Arial" w:hAnsi="Arial" w:cs="Arial"/>
            <w:b w:val="0"/>
            <w:noProof/>
            <w:webHidden/>
          </w:rPr>
          <w:fldChar w:fldCharType="begin"/>
        </w:r>
        <w:r w:rsidR="00B236BC" w:rsidRPr="00B236BC">
          <w:rPr>
            <w:rFonts w:ascii="Arial" w:hAnsi="Arial" w:cs="Arial"/>
            <w:b w:val="0"/>
            <w:noProof/>
            <w:webHidden/>
          </w:rPr>
          <w:instrText xml:space="preserve"> PAGEREF _Toc500824882 \h </w:instrText>
        </w:r>
        <w:r w:rsidR="00B236BC" w:rsidRPr="00B236BC">
          <w:rPr>
            <w:rFonts w:ascii="Arial" w:hAnsi="Arial" w:cs="Arial"/>
            <w:b w:val="0"/>
            <w:noProof/>
            <w:webHidden/>
          </w:rPr>
        </w:r>
        <w:r w:rsidR="00B236BC" w:rsidRPr="00B236BC">
          <w:rPr>
            <w:rFonts w:ascii="Arial" w:hAnsi="Arial" w:cs="Arial"/>
            <w:b w:val="0"/>
            <w:noProof/>
            <w:webHidden/>
          </w:rPr>
          <w:fldChar w:fldCharType="separate"/>
        </w:r>
        <w:r w:rsidR="00DA4417">
          <w:rPr>
            <w:rFonts w:ascii="Arial" w:hAnsi="Arial" w:cs="Arial"/>
            <w:b w:val="0"/>
            <w:noProof/>
            <w:webHidden/>
          </w:rPr>
          <w:t>180</w:t>
        </w:r>
        <w:r w:rsidR="00B236BC" w:rsidRPr="00B236BC">
          <w:rPr>
            <w:rFonts w:ascii="Arial" w:hAnsi="Arial" w:cs="Arial"/>
            <w:b w:val="0"/>
            <w:noProof/>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83" w:history="1">
        <w:r w:rsidR="00B236BC" w:rsidRPr="00B236BC">
          <w:rPr>
            <w:rStyle w:val="afff1"/>
            <w:rFonts w:ascii="Arial" w:hAnsi="Arial" w:cs="Arial"/>
          </w:rPr>
          <w:t>10</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8. Решение об определении единых теплоснабжающих организаций</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_Toc500824883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185</w:t>
        </w:r>
        <w:r w:rsidR="00B236BC" w:rsidRPr="00B236BC">
          <w:rPr>
            <w:rFonts w:ascii="Arial" w:hAnsi="Arial" w:cs="Arial"/>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84" w:history="1">
        <w:r w:rsidR="00B236BC" w:rsidRPr="00B236BC">
          <w:rPr>
            <w:rStyle w:val="afff1"/>
            <w:rFonts w:ascii="Arial" w:hAnsi="Arial" w:cs="Arial"/>
          </w:rPr>
          <w:t>11</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9. Решения о распределении тепловой нагрузки между источниками тепловой энергии</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_Toc500824884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187</w:t>
        </w:r>
        <w:r w:rsidR="00B236BC" w:rsidRPr="00B236BC">
          <w:rPr>
            <w:rFonts w:ascii="Arial" w:hAnsi="Arial" w:cs="Arial"/>
            <w:webHidden/>
          </w:rPr>
          <w:fldChar w:fldCharType="end"/>
        </w:r>
      </w:hyperlink>
    </w:p>
    <w:p w:rsidR="00B236BC" w:rsidRPr="00B236BC" w:rsidRDefault="00CF08D6" w:rsidP="00B236BC">
      <w:pPr>
        <w:pStyle w:val="18"/>
        <w:tabs>
          <w:tab w:val="clear" w:pos="1100"/>
          <w:tab w:val="left" w:pos="709"/>
        </w:tabs>
        <w:ind w:firstLine="0"/>
        <w:rPr>
          <w:rFonts w:ascii="Arial" w:eastAsiaTheme="minorEastAsia" w:hAnsi="Arial" w:cs="Arial"/>
          <w:bCs w:val="0"/>
          <w:iCs w:val="0"/>
          <w:spacing w:val="0"/>
          <w:kern w:val="0"/>
        </w:rPr>
      </w:pPr>
      <w:hyperlink w:anchor="_Toc500824885" w:history="1">
        <w:r w:rsidR="00B236BC" w:rsidRPr="00B236BC">
          <w:rPr>
            <w:rStyle w:val="afff1"/>
            <w:rFonts w:ascii="Arial" w:hAnsi="Arial" w:cs="Arial"/>
          </w:rPr>
          <w:t>12</w:t>
        </w:r>
        <w:r w:rsidR="00B236BC" w:rsidRPr="00B236BC">
          <w:rPr>
            <w:rFonts w:ascii="Arial" w:eastAsiaTheme="minorEastAsia" w:hAnsi="Arial" w:cs="Arial"/>
            <w:bCs w:val="0"/>
            <w:iCs w:val="0"/>
            <w:spacing w:val="0"/>
            <w:kern w:val="0"/>
          </w:rPr>
          <w:tab/>
        </w:r>
        <w:r w:rsidR="00B236BC" w:rsidRPr="00B236BC">
          <w:rPr>
            <w:rStyle w:val="afff1"/>
            <w:rFonts w:ascii="Arial" w:hAnsi="Arial" w:cs="Arial"/>
          </w:rPr>
          <w:t>Раздел 10. Решения по бесхозяйным тепловым сетям</w:t>
        </w:r>
        <w:r w:rsidR="00B236BC" w:rsidRPr="00B236BC">
          <w:rPr>
            <w:rFonts w:ascii="Arial" w:hAnsi="Arial" w:cs="Arial"/>
            <w:webHidden/>
          </w:rPr>
          <w:tab/>
        </w:r>
        <w:r w:rsidR="00B236BC" w:rsidRPr="00B236BC">
          <w:rPr>
            <w:rFonts w:ascii="Arial" w:hAnsi="Arial" w:cs="Arial"/>
            <w:webHidden/>
          </w:rPr>
          <w:fldChar w:fldCharType="begin"/>
        </w:r>
        <w:r w:rsidR="00B236BC" w:rsidRPr="00B236BC">
          <w:rPr>
            <w:rFonts w:ascii="Arial" w:hAnsi="Arial" w:cs="Arial"/>
            <w:webHidden/>
          </w:rPr>
          <w:instrText xml:space="preserve"> PAGEREF _Toc500824885 \h </w:instrText>
        </w:r>
        <w:r w:rsidR="00B236BC" w:rsidRPr="00B236BC">
          <w:rPr>
            <w:rFonts w:ascii="Arial" w:hAnsi="Arial" w:cs="Arial"/>
            <w:webHidden/>
          </w:rPr>
        </w:r>
        <w:r w:rsidR="00B236BC" w:rsidRPr="00B236BC">
          <w:rPr>
            <w:rFonts w:ascii="Arial" w:hAnsi="Arial" w:cs="Arial"/>
            <w:webHidden/>
          </w:rPr>
          <w:fldChar w:fldCharType="separate"/>
        </w:r>
        <w:r w:rsidR="00DA4417">
          <w:rPr>
            <w:rFonts w:ascii="Arial" w:hAnsi="Arial" w:cs="Arial"/>
            <w:webHidden/>
          </w:rPr>
          <w:t>189</w:t>
        </w:r>
        <w:r w:rsidR="00B236BC" w:rsidRPr="00B236BC">
          <w:rPr>
            <w:rFonts w:ascii="Arial" w:hAnsi="Arial" w:cs="Arial"/>
            <w:webHidden/>
          </w:rPr>
          <w:fldChar w:fldCharType="end"/>
        </w:r>
      </w:hyperlink>
    </w:p>
    <w:p w:rsidR="00BB652A" w:rsidRPr="00B236BC" w:rsidRDefault="00707949" w:rsidP="00BB652A">
      <w:pPr>
        <w:rPr>
          <w:rFonts w:cs="Arial"/>
          <w:bCs/>
        </w:rPr>
      </w:pPr>
      <w:r w:rsidRPr="00B236BC">
        <w:rPr>
          <w:rFonts w:cs="Arial"/>
          <w:bCs/>
          <w:szCs w:val="24"/>
        </w:rPr>
        <w:fldChar w:fldCharType="end"/>
      </w:r>
    </w:p>
    <w:p w:rsidR="00BB652A" w:rsidRDefault="00BB652A">
      <w:pPr>
        <w:spacing w:line="240" w:lineRule="auto"/>
        <w:ind w:firstLine="0"/>
        <w:jc w:val="left"/>
        <w:rPr>
          <w:rFonts w:cs="Arial"/>
          <w:bCs/>
        </w:rPr>
      </w:pPr>
      <w:r>
        <w:rPr>
          <w:rFonts w:cs="Arial"/>
          <w:bCs/>
        </w:rPr>
        <w:br w:type="page"/>
      </w:r>
    </w:p>
    <w:p w:rsidR="00F41119" w:rsidRPr="00BB652A" w:rsidRDefault="00F41119" w:rsidP="00BB652A">
      <w:pPr>
        <w:ind w:firstLine="0"/>
        <w:jc w:val="center"/>
        <w:rPr>
          <w:b/>
          <w:sz w:val="28"/>
        </w:rPr>
      </w:pPr>
      <w:r w:rsidRPr="00BB652A">
        <w:rPr>
          <w:b/>
          <w:sz w:val="28"/>
        </w:rPr>
        <w:lastRenderedPageBreak/>
        <w:t>Перечень таблиц</w:t>
      </w:r>
    </w:p>
    <w:p w:rsidR="00B236BC" w:rsidRPr="00B236BC" w:rsidRDefault="00707949">
      <w:pPr>
        <w:pStyle w:val="affe"/>
        <w:tabs>
          <w:tab w:val="right" w:leader="dot" w:pos="9629"/>
        </w:tabs>
        <w:rPr>
          <w:rFonts w:ascii="Arial" w:eastAsiaTheme="minorEastAsia" w:hAnsi="Arial" w:cs="Arial"/>
          <w:i w:val="0"/>
          <w:iCs w:val="0"/>
          <w:noProof/>
          <w:spacing w:val="0"/>
          <w:kern w:val="0"/>
          <w:sz w:val="24"/>
          <w:szCs w:val="24"/>
          <w:lang w:val="ru-RU"/>
        </w:rPr>
      </w:pPr>
      <w:r w:rsidRPr="00B236BC">
        <w:rPr>
          <w:rFonts w:ascii="Arial" w:hAnsi="Arial" w:cs="Arial"/>
          <w:i w:val="0"/>
          <w:sz w:val="24"/>
          <w:szCs w:val="24"/>
        </w:rPr>
        <w:fldChar w:fldCharType="begin"/>
      </w:r>
      <w:r w:rsidR="00F41119" w:rsidRPr="00B236BC">
        <w:rPr>
          <w:rFonts w:ascii="Arial" w:hAnsi="Arial" w:cs="Arial"/>
          <w:i w:val="0"/>
          <w:sz w:val="24"/>
          <w:szCs w:val="24"/>
        </w:rPr>
        <w:instrText xml:space="preserve"> TOC \h \z \c "Таблица" </w:instrText>
      </w:r>
      <w:r w:rsidRPr="00B236BC">
        <w:rPr>
          <w:rFonts w:ascii="Arial" w:hAnsi="Arial" w:cs="Arial"/>
          <w:i w:val="0"/>
          <w:sz w:val="24"/>
          <w:szCs w:val="24"/>
        </w:rPr>
        <w:fldChar w:fldCharType="separate"/>
      </w:r>
      <w:hyperlink w:anchor="_Toc500825117" w:history="1">
        <w:r w:rsidR="00B236BC" w:rsidRPr="00B236BC">
          <w:rPr>
            <w:rStyle w:val="afff1"/>
            <w:rFonts w:ascii="Arial" w:hAnsi="Arial" w:cs="Arial"/>
            <w:i w:val="0"/>
            <w:noProof/>
            <w:sz w:val="24"/>
            <w:szCs w:val="24"/>
          </w:rPr>
          <w:t>Таблица 1.1- Анализ выполнения требований по актуализации схемы теплоснабжения в соответствии с п. 22 Требований к порядку разработки и утверждения схем теплоснабжения</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_Toc500825117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18" w:history="1">
        <w:r w:rsidR="00B236BC" w:rsidRPr="00B236BC">
          <w:rPr>
            <w:rStyle w:val="afff1"/>
            <w:rFonts w:ascii="Arial" w:hAnsi="Arial" w:cs="Arial"/>
            <w:i w:val="0"/>
            <w:noProof/>
            <w:sz w:val="24"/>
            <w:szCs w:val="24"/>
          </w:rPr>
          <w:t>Таблица 2.1 – Располагаемая мощность котельных МУП «Югорскэнергогаз»</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_Toc500825118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19" w:history="1">
        <w:r w:rsidR="00B236BC" w:rsidRPr="00B236BC">
          <w:rPr>
            <w:rStyle w:val="afff1"/>
            <w:rFonts w:ascii="Arial" w:hAnsi="Arial" w:cs="Arial"/>
            <w:i w:val="0"/>
            <w:noProof/>
            <w:sz w:val="24"/>
            <w:szCs w:val="24"/>
          </w:rPr>
          <w:t>Таблица 2.2 – Располагаемая мощность котельных УЭЗиС ООО «Газпром трансгаз Югорск»</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_Toc500825119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0" w:history="1">
        <w:r w:rsidR="00B236BC" w:rsidRPr="00B236BC">
          <w:rPr>
            <w:rStyle w:val="afff1"/>
            <w:rFonts w:ascii="Arial" w:hAnsi="Arial" w:cs="Arial"/>
            <w:i w:val="0"/>
            <w:noProof/>
            <w:sz w:val="24"/>
            <w:szCs w:val="24"/>
          </w:rPr>
          <w:t>Таблица 2.3 – Располагаемая мощность крышных котельных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_Toc500825120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1" w:history="1">
        <w:r w:rsidR="00B236BC" w:rsidRPr="00B236BC">
          <w:rPr>
            <w:rStyle w:val="afff1"/>
            <w:rFonts w:ascii="Arial" w:hAnsi="Arial" w:cs="Arial"/>
            <w:i w:val="0"/>
            <w:noProof/>
            <w:sz w:val="24"/>
            <w:szCs w:val="24"/>
          </w:rPr>
          <w:t>Таблица 2.4 – Тепловой баланс котельных МУП «Югорскэнергогаз» по состоянию на конец 2016 года</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_Toc500825121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24</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2" w:history="1">
        <w:r w:rsidR="00B236BC" w:rsidRPr="00B236BC">
          <w:rPr>
            <w:rStyle w:val="afff1"/>
            <w:rFonts w:ascii="Arial" w:hAnsi="Arial" w:cs="Arial"/>
            <w:i w:val="0"/>
            <w:noProof/>
            <w:sz w:val="24"/>
            <w:szCs w:val="24"/>
          </w:rPr>
          <w:t>Таблица 2.5 – Тепловой баланс котельных УЭЗиС ООО «Газпром трансгаз Югорск» по состоянию на конец 2016 года</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_Toc500825122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28</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3" w:history="1">
        <w:r w:rsidR="00B236BC" w:rsidRPr="00B236BC">
          <w:rPr>
            <w:rStyle w:val="afff1"/>
            <w:rFonts w:ascii="Arial" w:hAnsi="Arial" w:cs="Arial"/>
            <w:i w:val="0"/>
            <w:noProof/>
            <w:sz w:val="24"/>
            <w:szCs w:val="24"/>
          </w:rPr>
          <w:t>Таблица 2.6 – Потребление топлива котельными МУП «Югорскэнергогаз» в 2012-2016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_Toc500825123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29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4" w:history="1">
        <w:r w:rsidR="00B236BC" w:rsidRPr="00B236BC">
          <w:rPr>
            <w:rStyle w:val="afff1"/>
            <w:rFonts w:ascii="Arial" w:hAnsi="Arial" w:cs="Arial"/>
            <w:i w:val="0"/>
            <w:noProof/>
            <w:sz w:val="24"/>
            <w:szCs w:val="24"/>
          </w:rPr>
          <w:t>Таблица 2.7 – Потребление топлива котельными УЭЗиС ООО «Газпром трансгаз Югорск» в 2012-2016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_Toc500825124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30</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5" w:history="1">
        <w:r w:rsidR="00B236BC" w:rsidRPr="00B236BC">
          <w:rPr>
            <w:rStyle w:val="afff1"/>
            <w:rFonts w:ascii="Arial" w:hAnsi="Arial" w:cs="Arial"/>
            <w:i w:val="0"/>
            <w:noProof/>
            <w:sz w:val="24"/>
            <w:szCs w:val="24"/>
          </w:rPr>
          <w:t>Таблица 2.8 – Распределение</w:t>
        </w:r>
        <w:r w:rsidR="00B236BC" w:rsidRPr="00B236BC">
          <w:rPr>
            <w:rStyle w:val="afff1"/>
            <w:rFonts w:ascii="Arial" w:eastAsia="Calibri" w:hAnsi="Arial" w:cs="Arial"/>
            <w:i w:val="0"/>
            <w:noProof/>
            <w:sz w:val="24"/>
            <w:szCs w:val="24"/>
          </w:rPr>
          <w:t xml:space="preserve"> </w:t>
        </w:r>
        <w:r w:rsidR="00B236BC" w:rsidRPr="00B236BC">
          <w:rPr>
            <w:rStyle w:val="afff1"/>
            <w:rFonts w:ascii="Arial" w:hAnsi="Arial" w:cs="Arial"/>
            <w:i w:val="0"/>
            <w:noProof/>
            <w:sz w:val="24"/>
            <w:szCs w:val="24"/>
          </w:rPr>
          <w:t>протяженности и материальной характеристики тепловых сетей МУП «Югорскэнергогаз» по источникам тепловой энергии</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_Toc500825125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6" w:history="1">
        <w:r w:rsidR="00B236BC" w:rsidRPr="00B236BC">
          <w:rPr>
            <w:rStyle w:val="afff1"/>
            <w:rFonts w:ascii="Arial" w:hAnsi="Arial" w:cs="Arial"/>
            <w:i w:val="0"/>
            <w:noProof/>
            <w:sz w:val="24"/>
            <w:szCs w:val="24"/>
          </w:rPr>
          <w:t>Таблица 2.9 – Распределение</w:t>
        </w:r>
        <w:r w:rsidR="00B236BC" w:rsidRPr="00B236BC">
          <w:rPr>
            <w:rStyle w:val="afff1"/>
            <w:rFonts w:ascii="Arial" w:eastAsia="Microsoft YaHei" w:hAnsi="Arial" w:cs="Arial"/>
            <w:i w:val="0"/>
            <w:noProof/>
            <w:sz w:val="24"/>
            <w:szCs w:val="24"/>
          </w:rPr>
          <w:t xml:space="preserve"> п</w:t>
        </w:r>
        <w:r w:rsidR="00B236BC" w:rsidRPr="00B236BC">
          <w:rPr>
            <w:rStyle w:val="afff1"/>
            <w:rFonts w:ascii="Arial" w:hAnsi="Arial" w:cs="Arial"/>
            <w:i w:val="0"/>
            <w:noProof/>
            <w:sz w:val="24"/>
            <w:szCs w:val="24"/>
          </w:rPr>
          <w:t>ротяженности и материальной характеристики тепловых сетей МУП «Югорскэнергогаз» по диаметрам трубопроводов</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_Toc500825126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7" w:history="1">
        <w:r w:rsidR="00B236BC" w:rsidRPr="00B236BC">
          <w:rPr>
            <w:rStyle w:val="afff1"/>
            <w:rFonts w:ascii="Arial" w:hAnsi="Arial" w:cs="Arial"/>
            <w:i w:val="0"/>
            <w:noProof/>
            <w:sz w:val="24"/>
            <w:szCs w:val="24"/>
          </w:rPr>
          <w:t>Таблица 2.10 – Распределение</w:t>
        </w:r>
        <w:r w:rsidR="00B236BC" w:rsidRPr="00B236BC">
          <w:rPr>
            <w:rStyle w:val="afff1"/>
            <w:rFonts w:ascii="Arial" w:eastAsia="Calibri" w:hAnsi="Arial" w:cs="Arial"/>
            <w:i w:val="0"/>
            <w:noProof/>
            <w:sz w:val="24"/>
            <w:szCs w:val="24"/>
          </w:rPr>
          <w:t xml:space="preserve"> </w:t>
        </w:r>
        <w:r w:rsidR="00B236BC" w:rsidRPr="00B236BC">
          <w:rPr>
            <w:rStyle w:val="afff1"/>
            <w:rFonts w:ascii="Arial" w:hAnsi="Arial" w:cs="Arial"/>
            <w:i w:val="0"/>
            <w:noProof/>
            <w:sz w:val="24"/>
            <w:szCs w:val="24"/>
          </w:rPr>
          <w:t>протяженности и материальной характеристики тепловых сетей МУП «Югорскэнергогаз» по способам прокладки</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_Toc500825127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8" w:history="1">
        <w:r w:rsidR="00B236BC" w:rsidRPr="00B236BC">
          <w:rPr>
            <w:rStyle w:val="afff1"/>
            <w:rFonts w:ascii="Arial" w:hAnsi="Arial" w:cs="Arial"/>
            <w:i w:val="0"/>
            <w:noProof/>
            <w:sz w:val="24"/>
            <w:szCs w:val="24"/>
          </w:rPr>
          <w:t>Таблица 2.11 – Распределение</w:t>
        </w:r>
        <w:r w:rsidR="00B236BC" w:rsidRPr="00B236BC">
          <w:rPr>
            <w:rStyle w:val="afff1"/>
            <w:rFonts w:ascii="Arial" w:eastAsia="Calibri" w:hAnsi="Arial" w:cs="Arial"/>
            <w:i w:val="0"/>
            <w:noProof/>
            <w:sz w:val="24"/>
            <w:szCs w:val="24"/>
          </w:rPr>
          <w:t xml:space="preserve"> </w:t>
        </w:r>
        <w:r w:rsidR="00B236BC" w:rsidRPr="00B236BC">
          <w:rPr>
            <w:rStyle w:val="afff1"/>
            <w:rFonts w:ascii="Arial" w:hAnsi="Arial" w:cs="Arial"/>
            <w:i w:val="0"/>
            <w:noProof/>
            <w:sz w:val="24"/>
            <w:szCs w:val="24"/>
          </w:rPr>
          <w:t>протяженности и материальной характеристики тепловых сетей МУП «Югорскэнергогаз» по годам прокладки</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_Toc500825128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34</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29" w:history="1">
        <w:r w:rsidR="00B236BC" w:rsidRPr="00B236BC">
          <w:rPr>
            <w:rStyle w:val="afff1"/>
            <w:rFonts w:ascii="Arial" w:hAnsi="Arial" w:cs="Arial"/>
            <w:i w:val="0"/>
            <w:noProof/>
            <w:sz w:val="24"/>
            <w:szCs w:val="24"/>
          </w:rPr>
          <w:t>Таблица 2.12– Распределение</w:t>
        </w:r>
        <w:r w:rsidR="00B236BC" w:rsidRPr="00B236BC">
          <w:rPr>
            <w:rStyle w:val="afff1"/>
            <w:rFonts w:ascii="Arial" w:eastAsia="Calibri" w:hAnsi="Arial" w:cs="Arial"/>
            <w:i w:val="0"/>
            <w:noProof/>
            <w:sz w:val="24"/>
            <w:szCs w:val="24"/>
          </w:rPr>
          <w:t xml:space="preserve"> п</w:t>
        </w:r>
        <w:r w:rsidR="00B236BC" w:rsidRPr="00B236BC">
          <w:rPr>
            <w:rStyle w:val="afff1"/>
            <w:rFonts w:ascii="Arial" w:hAnsi="Arial" w:cs="Arial"/>
            <w:i w:val="0"/>
            <w:noProof/>
            <w:sz w:val="24"/>
            <w:szCs w:val="24"/>
          </w:rPr>
          <w:t>ротяженности и материальной характеристики тепловых сетей по диаметрам трубопроводов УЭЗиС ОАО «Газпром трансгаз Югорск»</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_Toc500825129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35</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0" w:history="1">
        <w:r w:rsidR="00B236BC" w:rsidRPr="00B236BC">
          <w:rPr>
            <w:rStyle w:val="afff1"/>
            <w:rFonts w:ascii="Arial" w:hAnsi="Arial" w:cs="Arial"/>
            <w:i w:val="0"/>
            <w:noProof/>
            <w:sz w:val="24"/>
            <w:szCs w:val="24"/>
          </w:rPr>
          <w:t>Таблица 2.13 – Базовые и перспективные целевые показатели эффективности производства и отпуска тепловой энергии МУП «Югорскэнергогаз»</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_Toc500825130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39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1" w:history="1">
        <w:r w:rsidR="00B236BC" w:rsidRPr="00B236BC">
          <w:rPr>
            <w:rStyle w:val="afff1"/>
            <w:rFonts w:ascii="Arial" w:hAnsi="Arial" w:cs="Arial"/>
            <w:i w:val="0"/>
            <w:noProof/>
            <w:sz w:val="24"/>
            <w:szCs w:val="24"/>
          </w:rPr>
          <w:t>Таблица 2.14 – Целевые показатели надежности объектов теплоснабжения на территории муниципального образования город Югорск Ханты –Мансийского автономного округа – Югры</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_Toc500825131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60</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2" w:history="1">
        <w:r w:rsidR="00B236BC" w:rsidRPr="00B236BC">
          <w:rPr>
            <w:rStyle w:val="afff1"/>
            <w:rFonts w:ascii="Arial" w:hAnsi="Arial" w:cs="Arial"/>
            <w:i w:val="0"/>
            <w:noProof/>
            <w:sz w:val="24"/>
            <w:szCs w:val="24"/>
          </w:rPr>
          <w:t>Таблица 3.1 – Сводные показатели динамики жилой застройки, подключенной к централизованному теплоснабжению, муниципального образования город Югорск Ханты-Мансийского автономного округа - Югры на период до 2032 г. нарастающим итогом, тыс. м</w:t>
        </w:r>
        <w:r w:rsidR="00B236BC" w:rsidRPr="00B236BC">
          <w:rPr>
            <w:rStyle w:val="afff1"/>
            <w:rFonts w:ascii="Arial" w:hAnsi="Arial" w:cs="Arial"/>
            <w:i w:val="0"/>
            <w:noProof/>
            <w:sz w:val="24"/>
            <w:szCs w:val="24"/>
            <w:vertAlign w:val="superscript"/>
          </w:rPr>
          <w:t>2</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_Toc500825132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63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3" w:history="1">
        <w:r w:rsidR="00B236BC" w:rsidRPr="00B236BC">
          <w:rPr>
            <w:rStyle w:val="afff1"/>
            <w:rFonts w:ascii="Arial" w:hAnsi="Arial" w:cs="Arial"/>
            <w:i w:val="0"/>
            <w:noProof/>
            <w:sz w:val="24"/>
            <w:szCs w:val="24"/>
          </w:rPr>
          <w:t>Таблица 3.2 – Сводные показатели динамики общественной застройки муниципального образования город Югорск Ханты-Мансийского автономного округа - Югры на период до 2032 г. нарастающим итогом, тыс. м</w:t>
        </w:r>
        <w:r w:rsidR="00B236BC" w:rsidRPr="00B236BC">
          <w:rPr>
            <w:rStyle w:val="afff1"/>
            <w:rFonts w:ascii="Arial" w:hAnsi="Arial" w:cs="Arial"/>
            <w:i w:val="0"/>
            <w:noProof/>
            <w:sz w:val="24"/>
            <w:szCs w:val="24"/>
            <w:vertAlign w:val="superscript"/>
          </w:rPr>
          <w:t>2</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_Toc500825133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63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4" w:history="1">
        <w:r w:rsidR="00B236BC" w:rsidRPr="00B236BC">
          <w:rPr>
            <w:rStyle w:val="afff1"/>
            <w:rFonts w:ascii="Arial" w:hAnsi="Arial" w:cs="Arial"/>
            <w:i w:val="0"/>
            <w:noProof/>
            <w:sz w:val="24"/>
            <w:szCs w:val="24"/>
          </w:rPr>
          <w:t>Таблица 3.3 – Сводные показатели динамики жилищного и общественного фондов муниципального образования город Югорск Ханты-Мансийского автономного округа - Югры на период до 2032 г. нарастающим итогом, тыс. м</w:t>
        </w:r>
        <w:r w:rsidR="00B236BC" w:rsidRPr="00B236BC">
          <w:rPr>
            <w:rStyle w:val="afff1"/>
            <w:rFonts w:ascii="Arial" w:hAnsi="Arial" w:cs="Arial"/>
            <w:i w:val="0"/>
            <w:noProof/>
            <w:sz w:val="24"/>
            <w:szCs w:val="24"/>
            <w:vertAlign w:val="superscript"/>
          </w:rPr>
          <w:t>2</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_Toc500825134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64</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5" w:history="1">
        <w:r w:rsidR="00B236BC" w:rsidRPr="00B236BC">
          <w:rPr>
            <w:rStyle w:val="afff1"/>
            <w:rFonts w:ascii="Arial" w:hAnsi="Arial" w:cs="Arial"/>
            <w:i w:val="0"/>
            <w:noProof/>
            <w:sz w:val="24"/>
            <w:szCs w:val="24"/>
          </w:rPr>
          <w:t>Таблица 3.4 – Сводные показатели прироста спроса на тепловую мощность для целей отопления, вентиляции и горячего водоснабжения проектируемого строительства жилых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Гкал/ч</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_Toc500825135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69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6" w:history="1">
        <w:r w:rsidR="00B236BC" w:rsidRPr="00B236BC">
          <w:rPr>
            <w:rStyle w:val="afff1"/>
            <w:rFonts w:ascii="Arial" w:hAnsi="Arial" w:cs="Arial"/>
            <w:i w:val="0"/>
            <w:noProof/>
            <w:sz w:val="24"/>
            <w:szCs w:val="24"/>
          </w:rPr>
          <w:t>Таблица 3.5 – Сводные показатели прироста спроса на потребление тепловой энергии для целей отопления, вентиляции и горячего водоснабжения проектируемого строительства жилых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Гкал/год</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_Toc500825136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70</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7" w:history="1">
        <w:r w:rsidR="00B236BC" w:rsidRPr="00B236BC">
          <w:rPr>
            <w:rStyle w:val="afff1"/>
            <w:rFonts w:ascii="Arial" w:hAnsi="Arial" w:cs="Arial"/>
            <w:i w:val="0"/>
            <w:noProof/>
            <w:sz w:val="24"/>
            <w:szCs w:val="24"/>
          </w:rPr>
          <w:t>Таблица 3.6 – Сводные показатели прироста спроса на тепловую мощность для целей отопления, вентиляции и горячего водоснабжения проектируемого строительства социальных и общественно-деловых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Гкал/ч</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_Toc500825137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71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8" w:history="1">
        <w:r w:rsidR="00B236BC" w:rsidRPr="00B236BC">
          <w:rPr>
            <w:rStyle w:val="afff1"/>
            <w:rFonts w:ascii="Arial" w:hAnsi="Arial" w:cs="Arial"/>
            <w:i w:val="0"/>
            <w:noProof/>
            <w:sz w:val="24"/>
            <w:szCs w:val="24"/>
          </w:rPr>
          <w:t>Таблица 3.7 – Сводные показатели прироста спроса на потребление тепловой энергии для целей отопления, вентиляции и горячего водоснабжения проектируемого строительства социальных и общественно-деловых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Гкал/год</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_Toc500825138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72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39" w:history="1">
        <w:r w:rsidR="00B236BC" w:rsidRPr="00B236BC">
          <w:rPr>
            <w:rStyle w:val="afff1"/>
            <w:rFonts w:ascii="Arial" w:hAnsi="Arial" w:cs="Arial"/>
            <w:i w:val="0"/>
            <w:noProof/>
            <w:sz w:val="24"/>
            <w:szCs w:val="24"/>
          </w:rPr>
          <w:t>Таблица 3.8 – Сводные показатели спроса на тепловую мощность и тепловую энергию для целей отопления, вентиляции и горячего водоснабжения всего жилищного и общественного фондов муниципального образования город Югорск Ханты-Мансийского автономного округа - Югры на период до 2032 года нарастающим итогом</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_Toc500825139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73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0" w:history="1">
        <w:r w:rsidR="00B236BC" w:rsidRPr="00B236BC">
          <w:rPr>
            <w:rStyle w:val="afff1"/>
            <w:rFonts w:ascii="Arial" w:hAnsi="Arial" w:cs="Arial"/>
            <w:i w:val="0"/>
            <w:noProof/>
            <w:sz w:val="24"/>
            <w:szCs w:val="24"/>
          </w:rPr>
          <w:t>Таблица 4.1– Радиусы эффективного теплоснабжения источников тепловой энергии, км</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_Toc500825140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76</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1" w:history="1">
        <w:r w:rsidR="00B236BC" w:rsidRPr="00B236BC">
          <w:rPr>
            <w:rStyle w:val="afff1"/>
            <w:rFonts w:ascii="Arial" w:hAnsi="Arial" w:cs="Arial"/>
            <w:i w:val="0"/>
            <w:noProof/>
            <w:sz w:val="24"/>
            <w:szCs w:val="24"/>
          </w:rPr>
          <w:t>Таблица 4.2 – Перспективные балансы располагаемой тепловой мощности и присоединенной тепловой нагрузки котельных МУП «ЮЭГ»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_Toc500825141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82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2" w:history="1">
        <w:r w:rsidR="00B236BC" w:rsidRPr="00B236BC">
          <w:rPr>
            <w:rStyle w:val="afff1"/>
            <w:rFonts w:ascii="Arial" w:hAnsi="Arial" w:cs="Arial"/>
            <w:i w:val="0"/>
            <w:noProof/>
            <w:sz w:val="24"/>
            <w:szCs w:val="24"/>
          </w:rPr>
          <w:t>Таблица 4.3 – Баланс располагаемой тепловой мощности и присоединенной тепловой нагрузки котельной центральной базы УЭЗиС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_Toc500825142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87</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3" w:history="1">
        <w:r w:rsidR="00B236BC" w:rsidRPr="00B236BC">
          <w:rPr>
            <w:rStyle w:val="afff1"/>
            <w:rFonts w:ascii="Arial" w:hAnsi="Arial" w:cs="Arial"/>
            <w:i w:val="0"/>
            <w:noProof/>
            <w:sz w:val="24"/>
            <w:szCs w:val="24"/>
          </w:rPr>
          <w:t>Таблица 4.4 – Баланс располагаемой тепловой мощности и присоединенной тепловой нагрузки котельной санаторий-профилакторий УЭЗиС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_Toc500825143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88</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4" w:history="1">
        <w:r w:rsidR="00B236BC" w:rsidRPr="00B236BC">
          <w:rPr>
            <w:rStyle w:val="afff1"/>
            <w:rFonts w:ascii="Arial" w:hAnsi="Arial" w:cs="Arial"/>
            <w:i w:val="0"/>
            <w:noProof/>
            <w:sz w:val="24"/>
            <w:szCs w:val="24"/>
          </w:rPr>
          <w:t>Таблица 4.5 – Баланс располагаемой тепловой мощности и присоединенной тепловой нагрузки котельной УМТСиК УЭЗиС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_Toc500825144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89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5" w:history="1">
        <w:r w:rsidR="00B236BC" w:rsidRPr="00B236BC">
          <w:rPr>
            <w:rStyle w:val="afff1"/>
            <w:rFonts w:ascii="Arial" w:hAnsi="Arial" w:cs="Arial"/>
            <w:i w:val="0"/>
            <w:noProof/>
            <w:sz w:val="24"/>
            <w:szCs w:val="24"/>
          </w:rPr>
          <w:t>Таблица 4.6 – Баланс располагаемой тепловой мощности и присоединенной тепловой нагрузки котельной УАВР УЭЗиС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_Toc500825145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90</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6" w:history="1">
        <w:r w:rsidR="00B236BC" w:rsidRPr="00B236BC">
          <w:rPr>
            <w:rStyle w:val="afff1"/>
            <w:rFonts w:ascii="Arial" w:hAnsi="Arial" w:cs="Arial"/>
            <w:i w:val="0"/>
            <w:noProof/>
            <w:sz w:val="24"/>
            <w:szCs w:val="24"/>
          </w:rPr>
          <w:t>Таблица 4.7 – Баланс располагаемой тепловой мощности и присоединенной тепловой нагрузки котельной центральной базы АКЗ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_Toc500825146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91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7" w:history="1">
        <w:r w:rsidR="00B236BC" w:rsidRPr="00B236BC">
          <w:rPr>
            <w:rStyle w:val="afff1"/>
            <w:rFonts w:ascii="Arial" w:hAnsi="Arial" w:cs="Arial"/>
            <w:i w:val="0"/>
            <w:noProof/>
            <w:sz w:val="24"/>
            <w:szCs w:val="24"/>
          </w:rPr>
          <w:t>Таблица 4.8 – Баланс располагаемой тепловой мощности и присоединенной тепловой нагрузки котельной центральной базы Сосновый бор в 2016-2032 годах</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_Toc500825147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92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8" w:history="1">
        <w:r w:rsidR="00B236BC" w:rsidRPr="00B236BC">
          <w:rPr>
            <w:rStyle w:val="afff1"/>
            <w:rFonts w:ascii="Arial" w:hAnsi="Arial" w:cs="Arial"/>
            <w:i w:val="0"/>
            <w:noProof/>
            <w:sz w:val="24"/>
            <w:szCs w:val="24"/>
          </w:rPr>
          <w:t>Таблица 5.1 – Годовой расход воды на технологические нужды источников тепловой энергии, компенсацию потерь и затрат теплоносителя при передаче тепловой энергии в зонах действия котельных МУП «Югорскэнергогаз»</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_Toc500825148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95</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49" w:history="1">
        <w:r w:rsidR="00B236BC" w:rsidRPr="00B236BC">
          <w:rPr>
            <w:rStyle w:val="afff1"/>
            <w:rFonts w:ascii="Arial" w:hAnsi="Arial" w:cs="Arial"/>
            <w:i w:val="0"/>
            <w:noProof/>
            <w:sz w:val="24"/>
            <w:szCs w:val="24"/>
          </w:rPr>
          <w:t>Таблица 5.2 – Перспективные балансы производительности ВПУ и подпитки тепловых сетей котельных МУП «Югорскэнергогаз»</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_Toc500825149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98</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0" w:history="1">
        <w:r w:rsidR="00B236BC" w:rsidRPr="00B236BC">
          <w:rPr>
            <w:rStyle w:val="afff1"/>
            <w:rFonts w:ascii="Arial" w:hAnsi="Arial" w:cs="Arial"/>
            <w:i w:val="0"/>
            <w:noProof/>
            <w:sz w:val="24"/>
            <w:szCs w:val="24"/>
          </w:rPr>
          <w:t>Таблица 5.3 – Перспективные балансы производительности ВПУ и подпитки тепловых сетей котельных УЭЗиС ООО «Газпром трансгаз Югорск»</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_Toc500825150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116</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1" w:history="1">
        <w:r w:rsidR="00B236BC" w:rsidRPr="00B236BC">
          <w:rPr>
            <w:rStyle w:val="afff1"/>
            <w:rFonts w:ascii="Arial" w:hAnsi="Arial" w:cs="Arial"/>
            <w:i w:val="0"/>
            <w:noProof/>
            <w:sz w:val="24"/>
            <w:szCs w:val="24"/>
          </w:rPr>
          <w:t>Таблица 6.1 – Капитальные вложения в реализацию мероприятий по новому строительству, реконструкции и техническому перевооружению котельных МУП «Югорскэнергогаз», тыс. руб.</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_Toc500825151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123</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2" w:history="1">
        <w:r w:rsidR="00B236BC" w:rsidRPr="00B236BC">
          <w:rPr>
            <w:rStyle w:val="afff1"/>
            <w:rFonts w:ascii="Arial" w:hAnsi="Arial" w:cs="Arial"/>
            <w:i w:val="0"/>
            <w:noProof/>
            <w:sz w:val="24"/>
            <w:szCs w:val="24"/>
          </w:rPr>
          <w:t>Таблица 7.1 –</w:t>
        </w:r>
        <w:r w:rsidR="00B236BC" w:rsidRPr="00B236BC">
          <w:rPr>
            <w:rStyle w:val="afff1"/>
            <w:rFonts w:ascii="Arial" w:eastAsia="Calibri" w:hAnsi="Arial" w:cs="Arial"/>
            <w:i w:val="0"/>
            <w:noProof/>
            <w:sz w:val="24"/>
            <w:szCs w:val="24"/>
          </w:rPr>
          <w:t xml:space="preserve"> </w:t>
        </w:r>
        <w:r w:rsidR="00B236BC" w:rsidRPr="00B236BC">
          <w:rPr>
            <w:rStyle w:val="afff1"/>
            <w:rFonts w:ascii="Arial" w:hAnsi="Arial" w:cs="Arial"/>
            <w:i w:val="0"/>
            <w:noProof/>
            <w:sz w:val="24"/>
            <w:szCs w:val="24"/>
          </w:rPr>
          <w:t>Общая длина сетей по новому строительству и реконструкции до 2032 года, м</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_Toc500825152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127</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3" w:history="1">
        <w:r w:rsidR="00B236BC" w:rsidRPr="00B236BC">
          <w:rPr>
            <w:rStyle w:val="afff1"/>
            <w:rFonts w:ascii="Arial" w:hAnsi="Arial" w:cs="Arial"/>
            <w:i w:val="0"/>
            <w:noProof/>
            <w:sz w:val="24"/>
            <w:szCs w:val="24"/>
          </w:rPr>
          <w:t>Таблица 7.2 –</w:t>
        </w:r>
        <w:r w:rsidR="00B236BC" w:rsidRPr="00B236BC">
          <w:rPr>
            <w:rStyle w:val="afff1"/>
            <w:rFonts w:ascii="Arial" w:eastAsia="Calibri" w:hAnsi="Arial" w:cs="Arial"/>
            <w:i w:val="0"/>
            <w:noProof/>
            <w:sz w:val="24"/>
            <w:szCs w:val="24"/>
          </w:rPr>
          <w:t xml:space="preserve"> </w:t>
        </w:r>
        <w:r w:rsidR="00B236BC" w:rsidRPr="00B236BC">
          <w:rPr>
            <w:rStyle w:val="afff1"/>
            <w:rFonts w:ascii="Arial" w:hAnsi="Arial" w:cs="Arial"/>
            <w:i w:val="0"/>
            <w:noProof/>
            <w:sz w:val="24"/>
            <w:szCs w:val="24"/>
          </w:rPr>
          <w:t>Суммарные капитальные вложения в реализацию мероприятий по новому строительству и реконструкции тепловых сетей и сооружений на них до 2032 года, тыс. руб.</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_Toc500825153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128</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4" w:history="1">
        <w:r w:rsidR="00B236BC" w:rsidRPr="00B236BC">
          <w:rPr>
            <w:rStyle w:val="afff1"/>
            <w:rFonts w:ascii="Arial" w:hAnsi="Arial" w:cs="Arial"/>
            <w:i w:val="0"/>
            <w:noProof/>
            <w:sz w:val="24"/>
            <w:szCs w:val="24"/>
          </w:rPr>
          <w:t>Таблица 8.1 – Прогнозные значения выработки тепловой энергии котельными МУП «Югорскэнергогаз»</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_Toc500825154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131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5" w:history="1">
        <w:r w:rsidR="00B236BC" w:rsidRPr="00B236BC">
          <w:rPr>
            <w:rStyle w:val="afff1"/>
            <w:rFonts w:ascii="Arial" w:hAnsi="Arial" w:cs="Arial"/>
            <w:i w:val="0"/>
            <w:noProof/>
            <w:sz w:val="24"/>
            <w:szCs w:val="24"/>
          </w:rPr>
          <w:t>Таблица 8.2 – Расход условного топлива на котельных УЭЗиС и автономных крышных котельных г. Югорск</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_Toc500825155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135</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6" w:history="1">
        <w:r w:rsidR="00B236BC" w:rsidRPr="00B236BC">
          <w:rPr>
            <w:rStyle w:val="afff1"/>
            <w:rFonts w:ascii="Arial" w:hAnsi="Arial" w:cs="Arial"/>
            <w:i w:val="0"/>
            <w:noProof/>
            <w:sz w:val="24"/>
            <w:szCs w:val="24"/>
          </w:rPr>
          <w:t>Таблица 8.3 – Расход натурального топлива на котельных УЭЗиС и автономных крышных котельных г. Югорск</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_Toc500825156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135</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7" w:history="1">
        <w:r w:rsidR="00B236BC" w:rsidRPr="00B236BC">
          <w:rPr>
            <w:rStyle w:val="afff1"/>
            <w:rFonts w:ascii="Arial" w:hAnsi="Arial" w:cs="Arial"/>
            <w:i w:val="0"/>
            <w:noProof/>
            <w:sz w:val="24"/>
            <w:szCs w:val="24"/>
          </w:rPr>
          <w:t>Таблица 9.1 - Прогнозные индексы потребительских цен и индексы дефляторы на продукцию производителей, принятые в расчете тарифно-балансовой модели, %</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_Toc500825157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141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8" w:history="1">
        <w:r w:rsidR="00B236BC" w:rsidRPr="00B236BC">
          <w:rPr>
            <w:rStyle w:val="afff1"/>
            <w:rFonts w:ascii="Arial" w:hAnsi="Arial" w:cs="Arial"/>
            <w:i w:val="0"/>
            <w:noProof/>
            <w:sz w:val="24"/>
            <w:szCs w:val="24"/>
          </w:rPr>
          <w:t>Таблица 9.2 - Страховые взносы</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_Toc500825158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142</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59" w:history="1">
        <w:r w:rsidR="00B236BC" w:rsidRPr="00B236BC">
          <w:rPr>
            <w:rStyle w:val="afff1"/>
            <w:rFonts w:ascii="Arial" w:hAnsi="Arial" w:cs="Arial"/>
            <w:i w:val="0"/>
            <w:noProof/>
            <w:sz w:val="24"/>
            <w:szCs w:val="24"/>
          </w:rPr>
          <w:t>Таблица 9.3 – Потребность в инвестициях в реализацию предлагаемых проектов по развитию системы теплоснабжения города Югорска, тыс. руб.</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_Toc500825159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146</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60" w:history="1">
        <w:r w:rsidR="00B236BC" w:rsidRPr="00B236BC">
          <w:rPr>
            <w:rStyle w:val="afff1"/>
            <w:rFonts w:ascii="Arial" w:hAnsi="Arial" w:cs="Arial"/>
            <w:i w:val="0"/>
            <w:noProof/>
            <w:sz w:val="24"/>
            <w:szCs w:val="24"/>
          </w:rPr>
          <w:t>Таблица 9.4 – Технико-экономические показатели работы котельных МУП «Югорскэнергогаз» при реализации инвестиционных проектов</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_Toc500825160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149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61" w:history="1">
        <w:r w:rsidR="00B236BC" w:rsidRPr="00B236BC">
          <w:rPr>
            <w:rStyle w:val="afff1"/>
            <w:rFonts w:ascii="Arial" w:hAnsi="Arial" w:cs="Arial"/>
            <w:i w:val="0"/>
            <w:noProof/>
            <w:sz w:val="24"/>
            <w:szCs w:val="24"/>
          </w:rPr>
          <w:t>Таблица 9.5 – Сводные технико-экономические показатели работы котельных по МУП «Югорскэнергогаз» на период 2016-2032 г.</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_Toc500825161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179</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62" w:history="1">
        <w:r w:rsidR="00B236BC" w:rsidRPr="00B236BC">
          <w:rPr>
            <w:rStyle w:val="afff1"/>
            <w:rFonts w:ascii="Arial" w:hAnsi="Arial" w:cs="Arial"/>
            <w:i w:val="0"/>
            <w:noProof/>
            <w:sz w:val="24"/>
            <w:szCs w:val="24"/>
          </w:rPr>
          <w:t>Таблица 9.6- Тарифно-балансовая модель деятельности МУП «Югорскэнергогаз» на перспективу до 2032 года</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_Toc500825162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181</w:t>
        </w:r>
        <w:r w:rsidR="00B236BC" w:rsidRPr="00B236BC">
          <w:rPr>
            <w:rFonts w:ascii="Arial" w:hAnsi="Arial" w:cs="Arial"/>
            <w:i w:val="0"/>
            <w:noProof/>
            <w:webHidden/>
            <w:sz w:val="24"/>
            <w:szCs w:val="24"/>
          </w:rPr>
          <w:fldChar w:fldCharType="end"/>
        </w:r>
      </w:hyperlink>
    </w:p>
    <w:p w:rsidR="00B236BC" w:rsidRPr="00B236BC"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825163" w:history="1">
        <w:r w:rsidR="00B236BC" w:rsidRPr="00B236BC">
          <w:rPr>
            <w:rStyle w:val="afff1"/>
            <w:rFonts w:ascii="Arial" w:hAnsi="Arial" w:cs="Arial"/>
            <w:i w:val="0"/>
            <w:noProof/>
            <w:sz w:val="24"/>
            <w:szCs w:val="24"/>
          </w:rPr>
          <w:t>Таблица 10.1 - Реестр зон деятельности утвержденных единых теплоснабжающих организаций муниципального образования город Югорск Ханты-Мансийского автономного округа – Югры</w:t>
        </w:r>
        <w:r w:rsidR="00B236BC" w:rsidRPr="00B236BC">
          <w:rPr>
            <w:rFonts w:ascii="Arial" w:hAnsi="Arial" w:cs="Arial"/>
            <w:i w:val="0"/>
            <w:noProof/>
            <w:webHidden/>
            <w:sz w:val="24"/>
            <w:szCs w:val="24"/>
          </w:rPr>
          <w:tab/>
        </w:r>
        <w:r w:rsidR="00B236BC" w:rsidRPr="00B236BC">
          <w:rPr>
            <w:rFonts w:ascii="Arial" w:hAnsi="Arial" w:cs="Arial"/>
            <w:i w:val="0"/>
            <w:noProof/>
            <w:webHidden/>
            <w:sz w:val="24"/>
            <w:szCs w:val="24"/>
          </w:rPr>
          <w:fldChar w:fldCharType="begin"/>
        </w:r>
        <w:r w:rsidR="00B236BC" w:rsidRPr="00B236BC">
          <w:rPr>
            <w:rFonts w:ascii="Arial" w:hAnsi="Arial" w:cs="Arial"/>
            <w:i w:val="0"/>
            <w:noProof/>
            <w:webHidden/>
            <w:sz w:val="24"/>
            <w:szCs w:val="24"/>
          </w:rPr>
          <w:instrText xml:space="preserve"> PAGEREF _Toc500825163 \h </w:instrText>
        </w:r>
        <w:r w:rsidR="00B236BC" w:rsidRPr="00B236BC">
          <w:rPr>
            <w:rFonts w:ascii="Arial" w:hAnsi="Arial" w:cs="Arial"/>
            <w:i w:val="0"/>
            <w:noProof/>
            <w:webHidden/>
            <w:sz w:val="24"/>
            <w:szCs w:val="24"/>
          </w:rPr>
        </w:r>
        <w:r w:rsidR="00B236BC" w:rsidRPr="00B236BC">
          <w:rPr>
            <w:rFonts w:ascii="Arial" w:hAnsi="Arial" w:cs="Arial"/>
            <w:i w:val="0"/>
            <w:noProof/>
            <w:webHidden/>
            <w:sz w:val="24"/>
            <w:szCs w:val="24"/>
          </w:rPr>
          <w:fldChar w:fldCharType="separate"/>
        </w:r>
        <w:r w:rsidR="00DA4417">
          <w:rPr>
            <w:rFonts w:ascii="Arial" w:hAnsi="Arial" w:cs="Arial"/>
            <w:i w:val="0"/>
            <w:noProof/>
            <w:webHidden/>
            <w:sz w:val="24"/>
            <w:szCs w:val="24"/>
          </w:rPr>
          <w:t>185</w:t>
        </w:r>
        <w:r w:rsidR="00B236BC" w:rsidRPr="00B236BC">
          <w:rPr>
            <w:rFonts w:ascii="Arial" w:hAnsi="Arial" w:cs="Arial"/>
            <w:i w:val="0"/>
            <w:noProof/>
            <w:webHidden/>
            <w:sz w:val="24"/>
            <w:szCs w:val="24"/>
          </w:rPr>
          <w:fldChar w:fldCharType="end"/>
        </w:r>
      </w:hyperlink>
    </w:p>
    <w:p w:rsidR="00F41119" w:rsidRPr="00B12A37" w:rsidRDefault="00707949" w:rsidP="00602B3B">
      <w:pPr>
        <w:pStyle w:val="affe"/>
        <w:rPr>
          <w:rFonts w:ascii="Arial" w:hAnsi="Arial" w:cs="Arial"/>
          <w:i w:val="0"/>
          <w:sz w:val="24"/>
          <w:szCs w:val="24"/>
        </w:rPr>
      </w:pPr>
      <w:r w:rsidRPr="00B236BC">
        <w:rPr>
          <w:rFonts w:ascii="Arial" w:hAnsi="Arial" w:cs="Arial"/>
          <w:i w:val="0"/>
          <w:sz w:val="24"/>
          <w:szCs w:val="24"/>
        </w:rPr>
        <w:fldChar w:fldCharType="end"/>
      </w:r>
    </w:p>
    <w:p w:rsidR="00BB652A" w:rsidRDefault="00BB652A" w:rsidP="00BB652A">
      <w:pPr>
        <w:ind w:firstLine="0"/>
        <w:jc w:val="center"/>
        <w:rPr>
          <w:b/>
          <w:sz w:val="28"/>
        </w:rPr>
      </w:pPr>
      <w:r>
        <w:rPr>
          <w:b/>
          <w:sz w:val="28"/>
        </w:rPr>
        <w:br/>
      </w:r>
    </w:p>
    <w:p w:rsidR="00BB652A" w:rsidRDefault="00BB652A">
      <w:pPr>
        <w:spacing w:line="240" w:lineRule="auto"/>
        <w:ind w:firstLine="0"/>
        <w:jc w:val="left"/>
        <w:rPr>
          <w:b/>
          <w:sz w:val="28"/>
        </w:rPr>
      </w:pPr>
      <w:r>
        <w:rPr>
          <w:b/>
          <w:sz w:val="28"/>
        </w:rPr>
        <w:br w:type="page"/>
      </w:r>
    </w:p>
    <w:p w:rsidR="00BB652A" w:rsidRPr="00BB652A" w:rsidRDefault="00BB652A" w:rsidP="00BB652A">
      <w:pPr>
        <w:ind w:firstLine="0"/>
        <w:jc w:val="center"/>
        <w:rPr>
          <w:b/>
          <w:sz w:val="28"/>
        </w:rPr>
      </w:pPr>
      <w:r w:rsidRPr="00BB652A">
        <w:rPr>
          <w:b/>
          <w:sz w:val="28"/>
        </w:rPr>
        <w:lastRenderedPageBreak/>
        <w:t xml:space="preserve">Перечень </w:t>
      </w:r>
      <w:r>
        <w:rPr>
          <w:b/>
          <w:sz w:val="28"/>
        </w:rPr>
        <w:t>рисунков</w:t>
      </w:r>
    </w:p>
    <w:p w:rsidR="00B12A37" w:rsidRPr="00B12A37" w:rsidRDefault="00707949">
      <w:pPr>
        <w:pStyle w:val="affe"/>
        <w:tabs>
          <w:tab w:val="right" w:leader="dot" w:pos="9629"/>
        </w:tabs>
        <w:rPr>
          <w:rFonts w:ascii="Arial" w:eastAsiaTheme="minorEastAsia" w:hAnsi="Arial" w:cs="Arial"/>
          <w:i w:val="0"/>
          <w:iCs w:val="0"/>
          <w:noProof/>
          <w:spacing w:val="0"/>
          <w:kern w:val="0"/>
          <w:sz w:val="24"/>
          <w:szCs w:val="24"/>
          <w:lang w:val="ru-RU"/>
        </w:rPr>
      </w:pPr>
      <w:r w:rsidRPr="00B12A37">
        <w:rPr>
          <w:rFonts w:ascii="Arial" w:hAnsi="Arial" w:cs="Arial"/>
          <w:i w:val="0"/>
          <w:sz w:val="24"/>
          <w:szCs w:val="24"/>
        </w:rPr>
        <w:fldChar w:fldCharType="begin"/>
      </w:r>
      <w:r w:rsidR="00F41119" w:rsidRPr="00B12A37">
        <w:rPr>
          <w:rFonts w:ascii="Arial" w:hAnsi="Arial" w:cs="Arial"/>
          <w:i w:val="0"/>
          <w:sz w:val="24"/>
          <w:szCs w:val="24"/>
        </w:rPr>
        <w:instrText xml:space="preserve"> TOC \h \z \c "Рисунок" </w:instrText>
      </w:r>
      <w:r w:rsidRPr="00B12A37">
        <w:rPr>
          <w:rFonts w:ascii="Arial" w:hAnsi="Arial" w:cs="Arial"/>
          <w:i w:val="0"/>
          <w:sz w:val="24"/>
          <w:szCs w:val="24"/>
        </w:rPr>
        <w:fldChar w:fldCharType="separate"/>
      </w:r>
      <w:hyperlink w:anchor="_Toc500793443" w:history="1">
        <w:r w:rsidR="00B12A37" w:rsidRPr="00B12A37">
          <w:rPr>
            <w:rStyle w:val="afff1"/>
            <w:rFonts w:ascii="Arial" w:hAnsi="Arial" w:cs="Arial"/>
            <w:i w:val="0"/>
            <w:noProof/>
            <w:sz w:val="24"/>
            <w:szCs w:val="24"/>
          </w:rPr>
          <w:t>Рисунок 2.1 – Расположение источников тепловой энергии и их существующие зоны действия на территории муниципального образования город Югорск Ханты – Мансийского автономного округа – Югры</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_Toc500793443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20</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4" w:history="1">
        <w:r w:rsidR="00B12A37" w:rsidRPr="00B12A37">
          <w:rPr>
            <w:rStyle w:val="afff1"/>
            <w:rFonts w:ascii="Arial" w:hAnsi="Arial" w:cs="Arial"/>
            <w:i w:val="0"/>
            <w:noProof/>
            <w:sz w:val="24"/>
            <w:szCs w:val="24"/>
          </w:rPr>
          <w:t>Рисунок 2.2 – Потребление топлива на выработку тепловой энергии на котельных МУП «Югорскэнергогаз»</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_Toc500793444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30</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5" w:history="1">
        <w:r w:rsidR="00B12A37" w:rsidRPr="00B12A37">
          <w:rPr>
            <w:rStyle w:val="afff1"/>
            <w:rFonts w:ascii="Arial" w:hAnsi="Arial" w:cs="Arial"/>
            <w:i w:val="0"/>
            <w:noProof/>
            <w:sz w:val="24"/>
            <w:szCs w:val="24"/>
          </w:rPr>
          <w:t>Рисунок 2.3 – Потребление топлива на выработку тепловой энергии на котельных УЭЗиС ООО «Газпром трансгаз Югорск»</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_Toc500793445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31</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6" w:history="1">
        <w:r w:rsidR="00B12A37" w:rsidRPr="00B12A37">
          <w:rPr>
            <w:rStyle w:val="afff1"/>
            <w:rFonts w:ascii="Arial" w:hAnsi="Arial" w:cs="Arial"/>
            <w:i w:val="0"/>
            <w:noProof/>
            <w:sz w:val="24"/>
            <w:szCs w:val="24"/>
          </w:rPr>
          <w:t>Рисунок 2.4 – Распределение протяженности трубопроводов тепловых сетей по диаметрам</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_Toc500793446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33</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7" w:history="1">
        <w:r w:rsidR="00B12A37" w:rsidRPr="00B12A37">
          <w:rPr>
            <w:rStyle w:val="afff1"/>
            <w:rFonts w:ascii="Arial" w:hAnsi="Arial" w:cs="Arial"/>
            <w:i w:val="0"/>
            <w:noProof/>
            <w:sz w:val="24"/>
            <w:szCs w:val="24"/>
          </w:rPr>
          <w:t>Рисунок 2.5 – Распределение протяженности трубопроводов тепловых сетей МУП «Югорскэнергогаз» по типу прокладки</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_Toc500793447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34</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8" w:history="1">
        <w:r w:rsidR="00B12A37" w:rsidRPr="00B12A37">
          <w:rPr>
            <w:rStyle w:val="afff1"/>
            <w:rFonts w:ascii="Arial" w:hAnsi="Arial" w:cs="Arial"/>
            <w:i w:val="0"/>
            <w:noProof/>
            <w:sz w:val="24"/>
            <w:szCs w:val="24"/>
          </w:rPr>
          <w:t>Рисунок 2.6 – Распределение протяженности трубопроводов тепловых сетей МУП «Югорскэнергогаз» по годам прокладки</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_Toc500793448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35</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49" w:history="1">
        <w:r w:rsidR="00B12A37" w:rsidRPr="00B12A37">
          <w:rPr>
            <w:rStyle w:val="afff1"/>
            <w:rFonts w:ascii="Arial" w:hAnsi="Arial" w:cs="Arial"/>
            <w:i w:val="0"/>
            <w:noProof/>
            <w:sz w:val="24"/>
            <w:szCs w:val="24"/>
          </w:rPr>
          <w:t>Рисунок 3.1 – Динамика обновления строительных фондов города Югорска</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_Toc500793449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62</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0" w:history="1">
        <w:r w:rsidR="00B12A37" w:rsidRPr="00B12A37">
          <w:rPr>
            <w:rStyle w:val="afff1"/>
            <w:rFonts w:ascii="Arial" w:hAnsi="Arial" w:cs="Arial"/>
            <w:i w:val="0"/>
            <w:noProof/>
            <w:sz w:val="24"/>
            <w:szCs w:val="24"/>
          </w:rPr>
          <w:t>Рисунок 3.2 – Сравнение объемов ввода новых объектов капитального строительства согласно утвержденной схемы и проекта актуализированной</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_Toc500793450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65</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1" w:history="1">
        <w:r w:rsidR="00B12A37" w:rsidRPr="00B12A37">
          <w:rPr>
            <w:rStyle w:val="afff1"/>
            <w:rFonts w:ascii="Arial" w:hAnsi="Arial" w:cs="Arial"/>
            <w:i w:val="0"/>
            <w:noProof/>
            <w:sz w:val="24"/>
            <w:szCs w:val="24"/>
          </w:rPr>
          <w:t>Рисунок 3.3 – Сравнение объемов сноса существующего строительного фонда согласно утвержденной и проекта актуализированной схем теплоснабжения</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_Toc500793451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66</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2" w:history="1">
        <w:r w:rsidR="00B12A37" w:rsidRPr="00B12A37">
          <w:rPr>
            <w:rStyle w:val="afff1"/>
            <w:rFonts w:ascii="Arial" w:hAnsi="Arial" w:cs="Arial"/>
            <w:i w:val="0"/>
            <w:noProof/>
            <w:sz w:val="24"/>
            <w:szCs w:val="24"/>
          </w:rPr>
          <w:t>Рисунок 2.5 – Сравнение объемов общих фондов капитального строительства согласно утвержденной и проекта актуализированной схем теплоснабжения</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_Toc500793452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67</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3" w:history="1">
        <w:r w:rsidR="00B12A37" w:rsidRPr="00B12A37">
          <w:rPr>
            <w:rStyle w:val="afff1"/>
            <w:rFonts w:ascii="Arial" w:hAnsi="Arial" w:cs="Arial"/>
            <w:i w:val="0"/>
            <w:noProof/>
            <w:sz w:val="24"/>
            <w:szCs w:val="24"/>
          </w:rPr>
          <w:t>Рисунок 4.1 – Расположение источников тепловой энергии и их перспективные зоны действия на территории муниципального образования город Югорск Ханты – Мансийского автономного округа – Югры по состоянию на 2032 год</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_Toc500793453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78</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4" w:history="1">
        <w:r w:rsidR="00B12A37" w:rsidRPr="00B12A37">
          <w:rPr>
            <w:rStyle w:val="afff1"/>
            <w:rFonts w:ascii="Arial" w:hAnsi="Arial" w:cs="Arial"/>
            <w:i w:val="0"/>
            <w:noProof/>
            <w:sz w:val="24"/>
            <w:szCs w:val="24"/>
          </w:rPr>
          <w:t>Рисунок 8.1 – Структура потребления топлива на котельных МУП «Югорскэнергогаз» в 2016-2032 годах</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_Toc500793454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133</w:t>
        </w:r>
        <w:r w:rsidR="00B12A37" w:rsidRPr="00B12A37">
          <w:rPr>
            <w:rFonts w:ascii="Arial" w:hAnsi="Arial" w:cs="Arial"/>
            <w:i w:val="0"/>
            <w:noProof/>
            <w:webHidden/>
            <w:sz w:val="24"/>
            <w:szCs w:val="24"/>
          </w:rPr>
          <w:fldChar w:fldCharType="end"/>
        </w:r>
      </w:hyperlink>
    </w:p>
    <w:p w:rsidR="00B12A37" w:rsidRPr="00B12A37" w:rsidRDefault="00CF08D6">
      <w:pPr>
        <w:pStyle w:val="affe"/>
        <w:tabs>
          <w:tab w:val="right" w:leader="dot" w:pos="9629"/>
        </w:tabs>
        <w:rPr>
          <w:rFonts w:ascii="Arial" w:eastAsiaTheme="minorEastAsia" w:hAnsi="Arial" w:cs="Arial"/>
          <w:i w:val="0"/>
          <w:iCs w:val="0"/>
          <w:noProof/>
          <w:spacing w:val="0"/>
          <w:kern w:val="0"/>
          <w:sz w:val="24"/>
          <w:szCs w:val="24"/>
          <w:lang w:val="ru-RU"/>
        </w:rPr>
      </w:pPr>
      <w:hyperlink w:anchor="_Toc500793455" w:history="1">
        <w:r w:rsidR="00B12A37" w:rsidRPr="00B12A37">
          <w:rPr>
            <w:rStyle w:val="afff1"/>
            <w:rFonts w:ascii="Arial" w:hAnsi="Arial" w:cs="Arial"/>
            <w:i w:val="0"/>
            <w:noProof/>
            <w:sz w:val="24"/>
            <w:szCs w:val="24"/>
          </w:rPr>
          <w:t>Рисунок 9.1 – Тарифные последствия реализации инвестиционных проектов МУП «Югорскэнергогаз»</w:t>
        </w:r>
        <w:r w:rsidR="00B12A37" w:rsidRPr="00B12A37">
          <w:rPr>
            <w:rFonts w:ascii="Arial" w:hAnsi="Arial" w:cs="Arial"/>
            <w:i w:val="0"/>
            <w:noProof/>
            <w:webHidden/>
            <w:sz w:val="24"/>
            <w:szCs w:val="24"/>
          </w:rPr>
          <w:tab/>
        </w:r>
        <w:r w:rsidR="00B12A37" w:rsidRPr="00B12A37">
          <w:rPr>
            <w:rFonts w:ascii="Arial" w:hAnsi="Arial" w:cs="Arial"/>
            <w:i w:val="0"/>
            <w:noProof/>
            <w:webHidden/>
            <w:sz w:val="24"/>
            <w:szCs w:val="24"/>
          </w:rPr>
          <w:fldChar w:fldCharType="begin"/>
        </w:r>
        <w:r w:rsidR="00B12A37" w:rsidRPr="00B12A37">
          <w:rPr>
            <w:rFonts w:ascii="Arial" w:hAnsi="Arial" w:cs="Arial"/>
            <w:i w:val="0"/>
            <w:noProof/>
            <w:webHidden/>
            <w:sz w:val="24"/>
            <w:szCs w:val="24"/>
          </w:rPr>
          <w:instrText xml:space="preserve"> PAGEREF _Toc500793455 \h </w:instrText>
        </w:r>
        <w:r w:rsidR="00B12A37" w:rsidRPr="00B12A37">
          <w:rPr>
            <w:rFonts w:ascii="Arial" w:hAnsi="Arial" w:cs="Arial"/>
            <w:i w:val="0"/>
            <w:noProof/>
            <w:webHidden/>
            <w:sz w:val="24"/>
            <w:szCs w:val="24"/>
          </w:rPr>
        </w:r>
        <w:r w:rsidR="00B12A37" w:rsidRPr="00B12A37">
          <w:rPr>
            <w:rFonts w:ascii="Arial" w:hAnsi="Arial" w:cs="Arial"/>
            <w:i w:val="0"/>
            <w:noProof/>
            <w:webHidden/>
            <w:sz w:val="24"/>
            <w:szCs w:val="24"/>
          </w:rPr>
          <w:fldChar w:fldCharType="separate"/>
        </w:r>
        <w:r w:rsidR="00DA4417">
          <w:rPr>
            <w:rFonts w:ascii="Arial" w:hAnsi="Arial" w:cs="Arial"/>
            <w:i w:val="0"/>
            <w:noProof/>
            <w:webHidden/>
            <w:sz w:val="24"/>
            <w:szCs w:val="24"/>
          </w:rPr>
          <w:t>184</w:t>
        </w:r>
        <w:r w:rsidR="00B12A37" w:rsidRPr="00B12A37">
          <w:rPr>
            <w:rFonts w:ascii="Arial" w:hAnsi="Arial" w:cs="Arial"/>
            <w:i w:val="0"/>
            <w:noProof/>
            <w:webHidden/>
            <w:sz w:val="24"/>
            <w:szCs w:val="24"/>
          </w:rPr>
          <w:fldChar w:fldCharType="end"/>
        </w:r>
      </w:hyperlink>
    </w:p>
    <w:p w:rsidR="00F41119" w:rsidRPr="00B12A37" w:rsidRDefault="00707949" w:rsidP="00602B3B">
      <w:pPr>
        <w:rPr>
          <w:rFonts w:cs="Arial"/>
          <w:szCs w:val="24"/>
        </w:rPr>
      </w:pPr>
      <w:r w:rsidRPr="00B12A37">
        <w:rPr>
          <w:rFonts w:cs="Arial"/>
          <w:szCs w:val="24"/>
        </w:rPr>
        <w:fldChar w:fldCharType="end"/>
      </w:r>
    </w:p>
    <w:p w:rsidR="005433BE" w:rsidRDefault="005433BE" w:rsidP="00602B3B"/>
    <w:p w:rsidR="005433BE" w:rsidRPr="002D5E16" w:rsidRDefault="008A0FB7" w:rsidP="00F27619">
      <w:pPr>
        <w:pStyle w:val="11"/>
      </w:pPr>
      <w:bookmarkStart w:id="17" w:name="_Toc432690905"/>
      <w:bookmarkStart w:id="18" w:name="_Toc500824836"/>
      <w:r>
        <w:lastRenderedPageBreak/>
        <w:t>В</w:t>
      </w:r>
      <w:r w:rsidRPr="002D5E16">
        <w:t>ведение</w:t>
      </w:r>
      <w:bookmarkEnd w:id="17"/>
      <w:bookmarkEnd w:id="18"/>
    </w:p>
    <w:p w:rsidR="005433BE" w:rsidRPr="00403170" w:rsidRDefault="005433BE" w:rsidP="00602B3B">
      <w:r w:rsidRPr="00403170">
        <w:t xml:space="preserve">Схема теплоснабжения </w:t>
      </w:r>
      <w:r>
        <w:t>м</w:t>
      </w:r>
      <w:r w:rsidRPr="005433BE">
        <w:t>униципально</w:t>
      </w:r>
      <w:r>
        <w:t>го</w:t>
      </w:r>
      <w:r w:rsidRPr="005433BE">
        <w:t xml:space="preserve"> образовани</w:t>
      </w:r>
      <w:r>
        <w:t>я</w:t>
      </w:r>
      <w:r w:rsidRPr="005433BE">
        <w:t xml:space="preserve"> город Югорск Ханты – Ма</w:t>
      </w:r>
      <w:r w:rsidRPr="005433BE">
        <w:t>н</w:t>
      </w:r>
      <w:r w:rsidRPr="005433BE">
        <w:t>сийского автономного округа – Югры</w:t>
      </w:r>
      <w:r w:rsidRPr="00235677">
        <w:t xml:space="preserve"> утверждена постановлением администрации гор</w:t>
      </w:r>
      <w:r w:rsidRPr="00235677">
        <w:t>о</w:t>
      </w:r>
      <w:r w:rsidRPr="00235677">
        <w:t xml:space="preserve">да </w:t>
      </w:r>
      <w:r w:rsidR="00FC55F6" w:rsidRPr="00FC55F6">
        <w:t>Югорск</w:t>
      </w:r>
      <w:r w:rsidR="00FC55F6">
        <w:t>а</w:t>
      </w:r>
      <w:r w:rsidR="00FC55F6" w:rsidRPr="00FC55F6">
        <w:t xml:space="preserve"> Ханты – Мансийского автономного округа – Югры </w:t>
      </w:r>
      <w:r w:rsidRPr="00235677">
        <w:t xml:space="preserve">от </w:t>
      </w:r>
      <w:r w:rsidR="005609DD">
        <w:t>14.01</w:t>
      </w:r>
      <w:r w:rsidRPr="00235677">
        <w:t>.201</w:t>
      </w:r>
      <w:r w:rsidR="005609DD">
        <w:t>6</w:t>
      </w:r>
      <w:r w:rsidRPr="00235677">
        <w:t xml:space="preserve"> №</w:t>
      </w:r>
      <w:r>
        <w:t xml:space="preserve"> </w:t>
      </w:r>
      <w:r w:rsidR="005609DD">
        <w:t>46</w:t>
      </w:r>
      <w:r>
        <w:t>.</w:t>
      </w:r>
      <w:r w:rsidRPr="00235677">
        <w:t xml:space="preserve"> </w:t>
      </w:r>
    </w:p>
    <w:p w:rsidR="005433BE" w:rsidRPr="00403170" w:rsidRDefault="005433BE" w:rsidP="00602B3B">
      <w:r w:rsidRPr="00403170">
        <w:t>В соответствии с Требованиями к порядку разработки и утверждения схем тепл</w:t>
      </w:r>
      <w:r w:rsidRPr="00403170">
        <w:t>о</w:t>
      </w:r>
      <w:r w:rsidRPr="00403170">
        <w:t xml:space="preserve">снабжения, утвержденными постановлением Правительства РФ </w:t>
      </w:r>
      <w:r w:rsidRPr="00790A97">
        <w:t xml:space="preserve">от 22.02.2012 </w:t>
      </w:r>
      <w:r w:rsidRPr="00403170">
        <w:t>№154 (п. 22), схема теплоснабжения подлежит ежегодно</w:t>
      </w:r>
      <w:r>
        <w:t>й</w:t>
      </w:r>
      <w:r w:rsidRPr="00403170">
        <w:t xml:space="preserve"> актуализации в отношении следующих данных:</w:t>
      </w:r>
    </w:p>
    <w:p w:rsidR="005433BE" w:rsidRPr="00403170" w:rsidRDefault="005433BE" w:rsidP="00602B3B">
      <w:r w:rsidRPr="00403170">
        <w:t>а) распределение тепловой нагрузки между источниками тепловой энергии в пер</w:t>
      </w:r>
      <w:r w:rsidRPr="00403170">
        <w:t>и</w:t>
      </w:r>
      <w:r w:rsidRPr="00403170">
        <w:t>од, на который распределяются нагрузки;</w:t>
      </w:r>
    </w:p>
    <w:p w:rsidR="005433BE" w:rsidRPr="00403170" w:rsidRDefault="005433BE" w:rsidP="00602B3B">
      <w:r w:rsidRPr="00403170">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w:t>
      </w:r>
      <w:r w:rsidRPr="00403170">
        <w:t>й</w:t>
      </w:r>
      <w:r w:rsidRPr="00403170">
        <w:t>ствия в другую в период, на который распределяются нагрузки;</w:t>
      </w:r>
    </w:p>
    <w:p w:rsidR="005433BE" w:rsidRPr="00403170" w:rsidRDefault="005433BE" w:rsidP="005E40BF">
      <w:r w:rsidRPr="00403170">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w:t>
      </w:r>
      <w:r w:rsidRPr="00403170">
        <w:t>д</w:t>
      </w:r>
      <w:r w:rsidRPr="00403170">
        <w:t>ключения к системам теплоснабжения объектов капитального строительства;</w:t>
      </w:r>
    </w:p>
    <w:p w:rsidR="005433BE" w:rsidRPr="00403170" w:rsidRDefault="005433BE" w:rsidP="00602B3B">
      <w:r w:rsidRPr="00403170">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w:t>
      </w:r>
      <w:r w:rsidRPr="00403170">
        <w:t>о</w:t>
      </w:r>
      <w:r w:rsidRPr="00403170">
        <w:t>вания систем теплоснабжения;</w:t>
      </w:r>
    </w:p>
    <w:p w:rsidR="005433BE" w:rsidRPr="00403170" w:rsidRDefault="005433BE" w:rsidP="00602B3B">
      <w:r w:rsidRPr="00403170">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5433BE" w:rsidRPr="00403170" w:rsidRDefault="005433BE" w:rsidP="00602B3B">
      <w:r w:rsidRPr="00403170">
        <w:t>е) мероприятия по переоборудованию котельных в источники комбинированной выработки электрической и тепловой энергии;</w:t>
      </w:r>
    </w:p>
    <w:p w:rsidR="005433BE" w:rsidRPr="00403170" w:rsidRDefault="005433BE" w:rsidP="00602B3B">
      <w:r w:rsidRPr="00403170">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w:t>
      </w:r>
      <w:r w:rsidRPr="00403170">
        <w:t>о</w:t>
      </w:r>
      <w:r w:rsidRPr="00403170">
        <w:t>ваниям, установленным законодательством Российской Федерации, и проектной док</w:t>
      </w:r>
      <w:r w:rsidRPr="00403170">
        <w:t>у</w:t>
      </w:r>
      <w:r w:rsidRPr="00403170">
        <w:t>ментации;</w:t>
      </w:r>
    </w:p>
    <w:p w:rsidR="005433BE" w:rsidRPr="00403170" w:rsidRDefault="005433BE" w:rsidP="00602B3B">
      <w:r w:rsidRPr="00403170">
        <w:t>з) строительство и реконструкция тепловых сетей, включая их реконструкцию в связи с исчерпанием установленного и продленного ресурсов;</w:t>
      </w:r>
    </w:p>
    <w:p w:rsidR="005433BE" w:rsidRPr="00403170" w:rsidRDefault="005433BE" w:rsidP="00602B3B">
      <w:r w:rsidRPr="00403170">
        <w:t>и) баланс топливно-энергетических ресурсов для обеспечения теплоснабжения, в том числе расходов аварийных запасов топлива;</w:t>
      </w:r>
    </w:p>
    <w:p w:rsidR="005433BE" w:rsidRPr="00403170" w:rsidRDefault="005433BE" w:rsidP="00602B3B">
      <w:r w:rsidRPr="00403170">
        <w:t>к) финансовые потребности при изменении схемы теплоснабжения и источники их покрытия.</w:t>
      </w:r>
    </w:p>
    <w:p w:rsidR="005433BE" w:rsidRPr="00403170" w:rsidRDefault="005433BE" w:rsidP="00602B3B">
      <w:r w:rsidRPr="00403170">
        <w:lastRenderedPageBreak/>
        <w:t>В таблице</w:t>
      </w:r>
      <w:r w:rsidR="002D5E16">
        <w:t xml:space="preserve"> </w:t>
      </w:r>
      <w:r w:rsidRPr="00403170">
        <w:t>1.</w:t>
      </w:r>
      <w:r w:rsidR="00F27619">
        <w:t>1</w:t>
      </w:r>
      <w:r w:rsidRPr="00403170">
        <w:t xml:space="preserve"> приведено краткое описание выполнения указанных требований.</w:t>
      </w:r>
    </w:p>
    <w:p w:rsidR="005433BE" w:rsidRPr="005E40BF" w:rsidRDefault="005E40BF" w:rsidP="008A0FB7">
      <w:pPr>
        <w:pStyle w:val="aff8"/>
      </w:pPr>
      <w:bookmarkStart w:id="19" w:name="_Toc386446536"/>
      <w:bookmarkStart w:id="20" w:name="_Toc395763716"/>
      <w:bookmarkStart w:id="21" w:name="_Toc432690672"/>
      <w:bookmarkStart w:id="22" w:name="_Toc500825117"/>
      <w:r w:rsidRPr="005E40BF">
        <w:t xml:space="preserve">Таблица </w:t>
      </w:r>
      <w:r w:rsidRPr="005E40BF">
        <w:fldChar w:fldCharType="begin"/>
      </w:r>
      <w:r w:rsidRPr="005E40BF">
        <w:instrText xml:space="preserve"> STYLEREF 1 \s </w:instrText>
      </w:r>
      <w:r w:rsidRPr="005E40BF">
        <w:fldChar w:fldCharType="separate"/>
      </w:r>
      <w:r w:rsidR="00DA4417">
        <w:t>1</w:t>
      </w:r>
      <w:r w:rsidRPr="005E40BF">
        <w:fldChar w:fldCharType="end"/>
      </w:r>
      <w:r w:rsidRPr="005E40BF">
        <w:t>.</w:t>
      </w:r>
      <w:r w:rsidRPr="005E40BF">
        <w:fldChar w:fldCharType="begin"/>
      </w:r>
      <w:r w:rsidRPr="005E40BF">
        <w:instrText xml:space="preserve"> SEQ Таблица \* ARABIC \s 1 </w:instrText>
      </w:r>
      <w:r w:rsidRPr="005E40BF">
        <w:fldChar w:fldCharType="separate"/>
      </w:r>
      <w:r w:rsidR="00DA4417">
        <w:t>1</w:t>
      </w:r>
      <w:r w:rsidRPr="005E40BF">
        <w:fldChar w:fldCharType="end"/>
      </w:r>
      <w:r w:rsidR="005433BE" w:rsidRPr="005E40BF">
        <w:t>- Анализ выполнения требований по актуализации схемы теплоснабжения в соответствии с п. 22 Требований к порядку разработки и утверждения схем теплоснабжения</w:t>
      </w:r>
      <w:bookmarkEnd w:id="19"/>
      <w:bookmarkEnd w:id="20"/>
      <w:bookmarkEnd w:id="21"/>
      <w:bookmarkEnd w:id="22"/>
    </w:p>
    <w:tbl>
      <w:tblPr>
        <w:tblStyle w:val="aff0"/>
        <w:tblW w:w="5000" w:type="pct"/>
        <w:tblLook w:val="04A0" w:firstRow="1" w:lastRow="0" w:firstColumn="1" w:lastColumn="0" w:noHBand="0" w:noVBand="1"/>
      </w:tblPr>
      <w:tblGrid>
        <w:gridCol w:w="4220"/>
        <w:gridCol w:w="5635"/>
      </w:tblGrid>
      <w:tr w:rsidR="005433BE" w:rsidRPr="008B49CF" w:rsidTr="005433BE">
        <w:trPr>
          <w:tblHeader/>
        </w:trPr>
        <w:tc>
          <w:tcPr>
            <w:tcW w:w="2141" w:type="pct"/>
          </w:tcPr>
          <w:p w:rsidR="005433BE" w:rsidRPr="008B49CF" w:rsidRDefault="005433BE" w:rsidP="005E40BF">
            <w:pPr>
              <w:ind w:left="29" w:firstLine="0"/>
              <w:jc w:val="center"/>
            </w:pPr>
            <w:r w:rsidRPr="008B49CF">
              <w:t>Данные, подлежащие актуализации</w:t>
            </w:r>
          </w:p>
        </w:tc>
        <w:tc>
          <w:tcPr>
            <w:tcW w:w="2859" w:type="pct"/>
          </w:tcPr>
          <w:p w:rsidR="005433BE" w:rsidRPr="008B49CF" w:rsidRDefault="005433BE" w:rsidP="005E40BF">
            <w:pPr>
              <w:ind w:left="29" w:firstLine="0"/>
              <w:jc w:val="center"/>
            </w:pPr>
            <w:r w:rsidRPr="008B49CF">
              <w:t>Комментарий</w:t>
            </w:r>
          </w:p>
        </w:tc>
      </w:tr>
      <w:tr w:rsidR="005433BE" w:rsidRPr="008B49CF" w:rsidTr="005433BE">
        <w:tc>
          <w:tcPr>
            <w:tcW w:w="2141" w:type="pct"/>
          </w:tcPr>
          <w:p w:rsidR="005433BE" w:rsidRPr="008B49CF" w:rsidRDefault="005433BE" w:rsidP="005E40BF">
            <w:pPr>
              <w:ind w:left="29" w:firstLine="0"/>
            </w:pPr>
            <w:r w:rsidRPr="008B49CF">
              <w:t>а) распределение тепловой нагрузки между источниками тепловой эне</w:t>
            </w:r>
            <w:r w:rsidRPr="008B49CF">
              <w:t>р</w:t>
            </w:r>
            <w:r w:rsidRPr="008B49CF">
              <w:t>гии в период, на который распред</w:t>
            </w:r>
            <w:r w:rsidRPr="008B49CF">
              <w:t>е</w:t>
            </w:r>
            <w:r w:rsidRPr="008B49CF">
              <w:t>ляются нагрузки;</w:t>
            </w:r>
          </w:p>
        </w:tc>
        <w:tc>
          <w:tcPr>
            <w:tcW w:w="2859" w:type="pct"/>
          </w:tcPr>
          <w:p w:rsidR="005433BE" w:rsidRPr="008B49CF" w:rsidRDefault="005433BE" w:rsidP="005E40BF">
            <w:pPr>
              <w:ind w:left="29" w:firstLine="0"/>
            </w:pPr>
            <w:r w:rsidRPr="008B49CF">
              <w:t>Данные акту</w:t>
            </w:r>
            <w:r w:rsidR="005609DD">
              <w:t>ализированы по состоянию на 2016</w:t>
            </w:r>
            <w:r w:rsidRPr="008B49CF">
              <w:t xml:space="preserve"> год. </w:t>
            </w:r>
          </w:p>
          <w:p w:rsidR="005433BE" w:rsidRPr="008B49CF" w:rsidRDefault="005433BE" w:rsidP="005E40BF">
            <w:pPr>
              <w:ind w:left="29" w:firstLine="0"/>
              <w:rPr>
                <w:highlight w:val="yellow"/>
              </w:rPr>
            </w:pPr>
            <w:r w:rsidRPr="008B49CF">
              <w:t>Изменения внесены в документ</w:t>
            </w:r>
            <w:r>
              <w:t>ы</w:t>
            </w:r>
            <w:r w:rsidRPr="008B49CF">
              <w:t xml:space="preserve"> </w:t>
            </w:r>
            <w:r w:rsidR="00E314F1">
              <w:t>«</w:t>
            </w:r>
            <w:r w:rsidRPr="008B49CF">
              <w:t>Обосновыв</w:t>
            </w:r>
            <w:r w:rsidRPr="008B49CF">
              <w:t>а</w:t>
            </w:r>
            <w:r w:rsidRPr="008B49CF">
              <w:t>ющие материалы к схеме теплоснабжения мун</w:t>
            </w:r>
            <w:r w:rsidRPr="008B49CF">
              <w:t>и</w:t>
            </w:r>
            <w:r w:rsidRPr="008B49CF">
              <w:t xml:space="preserve">ципального образования город </w:t>
            </w:r>
            <w:r w:rsidR="00FC55F6" w:rsidRPr="00FC55F6">
              <w:t>Югорск Ханты – Мансийского автономного округа – Югры</w:t>
            </w:r>
            <w:r w:rsidR="005609DD">
              <w:t xml:space="preserve"> на п</w:t>
            </w:r>
            <w:r w:rsidR="005609DD">
              <w:t>е</w:t>
            </w:r>
            <w:r w:rsidR="005609DD">
              <w:t>риод до 2032 года (актуализация на 2018</w:t>
            </w:r>
            <w:r w:rsidRPr="008B49CF">
              <w:t xml:space="preserve"> год). Книга 1. Существующее положение в сфере пр</w:t>
            </w:r>
            <w:r w:rsidRPr="008B49CF">
              <w:t>о</w:t>
            </w:r>
            <w:r w:rsidRPr="008B49CF">
              <w:t>изводства, передачи и потребления тепловой энергии для целей теплоснабжения</w:t>
            </w:r>
            <w:r w:rsidR="00E314F1">
              <w:t>»</w:t>
            </w:r>
            <w:r>
              <w:t xml:space="preserve">, </w:t>
            </w:r>
            <w:r w:rsidR="00E314F1">
              <w:t>«</w:t>
            </w:r>
            <w:r w:rsidRPr="008B49CF">
              <w:t>Обосн</w:t>
            </w:r>
            <w:r w:rsidRPr="008B49CF">
              <w:t>о</w:t>
            </w:r>
            <w:r w:rsidRPr="008B49CF">
              <w:t xml:space="preserve">вывающие материалы к схеме теплоснабжения муниципального образования город </w:t>
            </w:r>
            <w:r w:rsidR="00FC55F6">
              <w:t>Югорск</w:t>
            </w:r>
            <w:r w:rsidRPr="008B49CF">
              <w:t xml:space="preserve"> Ха</w:t>
            </w:r>
            <w:r w:rsidRPr="008B49CF">
              <w:t>н</w:t>
            </w:r>
            <w:r w:rsidRPr="008B49CF">
              <w:t>ты – Мансийского автономного</w:t>
            </w:r>
            <w:r w:rsidR="005609DD">
              <w:t xml:space="preserve"> округа – Югры на период до 2032 года (актуализация на 2018</w:t>
            </w:r>
            <w:r w:rsidRPr="008B49CF">
              <w:t xml:space="preserve"> год). Книга 4. Перспективные балансы тепловой мо</w:t>
            </w:r>
            <w:r w:rsidRPr="008B49CF">
              <w:t>щ</w:t>
            </w:r>
            <w:r w:rsidRPr="008B49CF">
              <w:t>ности источников тепловой энергии и тепловой нагрузки</w:t>
            </w:r>
            <w:r w:rsidR="00E314F1">
              <w:t>»</w:t>
            </w:r>
            <w:r w:rsidRPr="008B49CF">
              <w:t xml:space="preserve"> </w:t>
            </w:r>
            <w:r>
              <w:t>и соответствующие разделы насто</w:t>
            </w:r>
            <w:r>
              <w:t>я</w:t>
            </w:r>
            <w:r>
              <w:t>щего документа.</w:t>
            </w:r>
          </w:p>
        </w:tc>
      </w:tr>
      <w:tr w:rsidR="005433BE" w:rsidRPr="008B49CF" w:rsidTr="005433BE">
        <w:tc>
          <w:tcPr>
            <w:tcW w:w="2141" w:type="pct"/>
          </w:tcPr>
          <w:p w:rsidR="005433BE" w:rsidRPr="008B49CF" w:rsidRDefault="005433BE" w:rsidP="005E40BF">
            <w:pPr>
              <w:ind w:left="29" w:firstLine="0"/>
            </w:pPr>
            <w:r w:rsidRPr="008B49CF">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w:t>
            </w:r>
            <w:r w:rsidRPr="008B49CF">
              <w:t>с</w:t>
            </w:r>
            <w:r w:rsidRPr="008B49CF">
              <w:t>пределяются нагрузки;</w:t>
            </w:r>
          </w:p>
        </w:tc>
        <w:tc>
          <w:tcPr>
            <w:tcW w:w="2859" w:type="pct"/>
          </w:tcPr>
          <w:p w:rsidR="005433BE" w:rsidRPr="008B49CF" w:rsidRDefault="005433BE" w:rsidP="005E40BF">
            <w:pPr>
              <w:ind w:left="29" w:firstLine="0"/>
            </w:pPr>
            <w:r w:rsidRPr="008B49CF">
              <w:t>Данные акту</w:t>
            </w:r>
            <w:r w:rsidR="005609DD">
              <w:t>ализированы по состоянию на 2016</w:t>
            </w:r>
            <w:r w:rsidRPr="008B49CF">
              <w:t xml:space="preserve"> год. </w:t>
            </w:r>
          </w:p>
          <w:p w:rsidR="005433BE" w:rsidRPr="008B49CF" w:rsidRDefault="005433BE" w:rsidP="005E40BF">
            <w:pPr>
              <w:ind w:left="29" w:firstLine="0"/>
              <w:rPr>
                <w:highlight w:val="yellow"/>
              </w:rPr>
            </w:pPr>
            <w:r w:rsidRPr="008B49CF">
              <w:t>Изменения внесены в документ</w:t>
            </w:r>
            <w:r>
              <w:t>ы</w:t>
            </w:r>
            <w:r w:rsidRPr="008B49CF">
              <w:t xml:space="preserve"> </w:t>
            </w:r>
            <w:r w:rsidR="00E314F1">
              <w:t>«</w:t>
            </w:r>
            <w:r w:rsidRPr="008B49CF">
              <w:t>Обосновыв</w:t>
            </w:r>
            <w:r w:rsidRPr="008B49CF">
              <w:t>а</w:t>
            </w:r>
            <w:r w:rsidRPr="008B49CF">
              <w:t>ющие материалы к схеме теплоснабжения мун</w:t>
            </w:r>
            <w:r w:rsidRPr="008B49CF">
              <w:t>и</w:t>
            </w:r>
            <w:r w:rsidRPr="008B49CF">
              <w:t xml:space="preserve">ципального образования город </w:t>
            </w:r>
            <w:r w:rsidR="00FC55F6">
              <w:t>Югорск</w:t>
            </w:r>
            <w:r w:rsidRPr="008B49CF">
              <w:t xml:space="preserve"> Ханты – Мансийского автономного округа – Югры на п</w:t>
            </w:r>
            <w:r w:rsidRPr="008B49CF">
              <w:t>е</w:t>
            </w:r>
            <w:r w:rsidRPr="008B49CF">
              <w:t>риод до</w:t>
            </w:r>
            <w:r w:rsidR="005609DD">
              <w:t xml:space="preserve"> 2032 года (актуализация на 2018</w:t>
            </w:r>
            <w:r w:rsidRPr="008B49CF">
              <w:t xml:space="preserve"> год). Книга 1. Существующее положение в сфере пр</w:t>
            </w:r>
            <w:r w:rsidRPr="008B49CF">
              <w:t>о</w:t>
            </w:r>
            <w:r w:rsidRPr="008B49CF">
              <w:t>изводства, передачи и потребления тепловой энергии для целей теплоснабжения</w:t>
            </w:r>
            <w:r w:rsidR="00E314F1">
              <w:t>»</w:t>
            </w:r>
            <w:r>
              <w:t xml:space="preserve">, </w:t>
            </w:r>
            <w:r w:rsidR="00E314F1">
              <w:t>«</w:t>
            </w:r>
            <w:r w:rsidRPr="00634F6D">
              <w:t>Обосн</w:t>
            </w:r>
            <w:r w:rsidRPr="00634F6D">
              <w:t>о</w:t>
            </w:r>
            <w:r w:rsidRPr="00634F6D">
              <w:t xml:space="preserve">вывающие материалы к схеме теплоснабжения муниципального образования город </w:t>
            </w:r>
            <w:r w:rsidR="00FC55F6">
              <w:t>Югорск</w:t>
            </w:r>
            <w:r w:rsidRPr="00634F6D">
              <w:t xml:space="preserve"> Ха</w:t>
            </w:r>
            <w:r w:rsidRPr="00634F6D">
              <w:t>н</w:t>
            </w:r>
            <w:r w:rsidRPr="00634F6D">
              <w:t>ты – Мансийского автономного</w:t>
            </w:r>
            <w:r w:rsidR="005609DD">
              <w:t xml:space="preserve"> округа – Югры на </w:t>
            </w:r>
            <w:r w:rsidR="005609DD">
              <w:lastRenderedPageBreak/>
              <w:t>период до 2032 года (актуализация на 2018</w:t>
            </w:r>
            <w:r w:rsidRPr="00634F6D">
              <w:t xml:space="preserve"> год). Книга 2. Перспективное потребление тепловой энергии и теплоносителя на цели теплоснабж</w:t>
            </w:r>
            <w:r w:rsidRPr="00634F6D">
              <w:t>е</w:t>
            </w:r>
            <w:r w:rsidRPr="00634F6D">
              <w:t>ния</w:t>
            </w:r>
            <w:r w:rsidR="00E314F1">
              <w:t>»</w:t>
            </w:r>
            <w:r w:rsidRPr="00634F6D">
              <w:t xml:space="preserve">, </w:t>
            </w:r>
            <w:r w:rsidR="00E314F1">
              <w:t>«</w:t>
            </w:r>
            <w:r w:rsidRPr="008B49CF">
              <w:t xml:space="preserve">Обосновывающие материалы к схеме теплоснабжения муниципального образования город </w:t>
            </w:r>
            <w:r w:rsidR="00FC55F6">
              <w:t>Югорск</w:t>
            </w:r>
            <w:r w:rsidRPr="008B49CF">
              <w:t xml:space="preserve"> Ханты – Мансийского автономного</w:t>
            </w:r>
            <w:r w:rsidR="005609DD">
              <w:t xml:space="preserve"> округа – Югры на период до 2032 года (актуал</w:t>
            </w:r>
            <w:r w:rsidR="005609DD">
              <w:t>и</w:t>
            </w:r>
            <w:r w:rsidR="005609DD">
              <w:t>зация на 2018</w:t>
            </w:r>
            <w:r w:rsidRPr="008B49CF">
              <w:t xml:space="preserve"> год). Книга 4. Перспективные б</w:t>
            </w:r>
            <w:r w:rsidRPr="008B49CF">
              <w:t>а</w:t>
            </w:r>
            <w:r w:rsidRPr="008B49CF">
              <w:t>лансы тепловой мощности источников тепловой энергии и тепловой нагрузки</w:t>
            </w:r>
            <w:r w:rsidR="00E314F1">
              <w:t>»</w:t>
            </w:r>
            <w:r w:rsidRPr="008B49CF">
              <w:t xml:space="preserve"> </w:t>
            </w:r>
            <w:r>
              <w:t>и соответствующие разделы настоящего документа.</w:t>
            </w:r>
          </w:p>
        </w:tc>
      </w:tr>
      <w:tr w:rsidR="005433BE" w:rsidRPr="008B49CF" w:rsidTr="005433BE">
        <w:tc>
          <w:tcPr>
            <w:tcW w:w="2141" w:type="pct"/>
          </w:tcPr>
          <w:p w:rsidR="005433BE" w:rsidRPr="008B49CF" w:rsidRDefault="005433BE" w:rsidP="005E40BF">
            <w:pPr>
              <w:ind w:left="29" w:firstLine="0"/>
            </w:pPr>
            <w:r w:rsidRPr="008B49CF">
              <w:lastRenderedPageBreak/>
              <w:t>в) внесение изменений в схему те</w:t>
            </w:r>
            <w:r w:rsidRPr="008B49CF">
              <w:t>п</w:t>
            </w:r>
            <w:r w:rsidRPr="008B49CF">
              <w:t>лоснабжения или отказ от внесения изменений в части включения в нее мероприятий по обеспечению те</w:t>
            </w:r>
            <w:r w:rsidRPr="008B49CF">
              <w:t>х</w:t>
            </w:r>
            <w:r w:rsidRPr="008B49CF">
              <w:t>нической возможности подключения к системам теплоснабжения объе</w:t>
            </w:r>
            <w:r w:rsidRPr="008B49CF">
              <w:t>к</w:t>
            </w:r>
            <w:r w:rsidRPr="008B49CF">
              <w:t>тов капитального строительства;</w:t>
            </w:r>
          </w:p>
        </w:tc>
        <w:tc>
          <w:tcPr>
            <w:tcW w:w="2859" w:type="pct"/>
          </w:tcPr>
          <w:p w:rsidR="005433BE" w:rsidRPr="008B49CF" w:rsidRDefault="005433BE" w:rsidP="005E40BF">
            <w:pPr>
              <w:ind w:left="29" w:firstLine="0"/>
              <w:rPr>
                <w:highlight w:val="yellow"/>
              </w:rPr>
            </w:pPr>
            <w:r w:rsidRPr="00634F6D">
              <w:t>В соответствии с корректировкой прогноза пр</w:t>
            </w:r>
            <w:r w:rsidRPr="00634F6D">
              <w:t>и</w:t>
            </w:r>
            <w:r w:rsidRPr="00634F6D">
              <w:t xml:space="preserve">роста тепловой нагрузки по </w:t>
            </w:r>
            <w:r>
              <w:t xml:space="preserve">новому генеральному плану и </w:t>
            </w:r>
            <w:r w:rsidRPr="00634F6D">
              <w:t>вновь выданным техническим условиям на подключение выполнены соответствующие технико-экономические и гидравлические расч</w:t>
            </w:r>
            <w:r w:rsidRPr="00634F6D">
              <w:t>е</w:t>
            </w:r>
            <w:r w:rsidRPr="00634F6D">
              <w:t>ты. Сформированы скорректированные предл</w:t>
            </w:r>
            <w:r w:rsidRPr="00634F6D">
              <w:t>о</w:t>
            </w:r>
            <w:r w:rsidRPr="00634F6D">
              <w:t>жения по проектам развития источников тепл</w:t>
            </w:r>
            <w:r w:rsidRPr="00634F6D">
              <w:t>о</w:t>
            </w:r>
            <w:r w:rsidRPr="00634F6D">
              <w:t xml:space="preserve">вой энергии (мощности) и объектов системы </w:t>
            </w:r>
            <w:r w:rsidR="005609DD" w:rsidRPr="00634F6D">
              <w:t>транспорта теплоносителя</w:t>
            </w:r>
            <w:r w:rsidRPr="00634F6D">
              <w:t xml:space="preserve">. </w:t>
            </w:r>
            <w:r w:rsidRPr="00307C85">
              <w:t>Скорректированы д</w:t>
            </w:r>
            <w:r w:rsidRPr="00307C85">
              <w:t>о</w:t>
            </w:r>
            <w:r w:rsidRPr="00307C85">
              <w:t xml:space="preserve">кументы </w:t>
            </w:r>
            <w:r w:rsidR="00E314F1">
              <w:t>«</w:t>
            </w:r>
            <w:r w:rsidRPr="00307C85">
              <w:t>Обосновывающие материалы к схеме теплоснабжения м</w:t>
            </w:r>
            <w:r w:rsidR="00FC55F6">
              <w:t>униципального образования город</w:t>
            </w:r>
            <w:r w:rsidRPr="00307C85">
              <w:t xml:space="preserve"> </w:t>
            </w:r>
            <w:r w:rsidR="00FC55F6">
              <w:t>Югорск</w:t>
            </w:r>
            <w:r w:rsidRPr="00307C85">
              <w:t xml:space="preserve"> Ханты – Мансийского автономного</w:t>
            </w:r>
            <w:r w:rsidR="005609DD">
              <w:t xml:space="preserve"> округа – Югры на период до 2032 года (актуал</w:t>
            </w:r>
            <w:r w:rsidR="005609DD">
              <w:t>и</w:t>
            </w:r>
            <w:r w:rsidR="005609DD">
              <w:t>зация на 2018</w:t>
            </w:r>
            <w:r w:rsidRPr="00307C85">
              <w:t xml:space="preserve"> год). Книга 6. Предложения по строительству, реконструкции и техническому перевооружению источников тепловой энергии</w:t>
            </w:r>
            <w:r w:rsidR="00E314F1">
              <w:t>»</w:t>
            </w:r>
            <w:r w:rsidRPr="00307C85">
              <w:t xml:space="preserve">, </w:t>
            </w:r>
            <w:r w:rsidR="00E314F1">
              <w:t>«</w:t>
            </w:r>
            <w:r w:rsidRPr="00307C85">
              <w:t>Обосновывающие материалы к схеме тепл</w:t>
            </w:r>
            <w:r w:rsidRPr="00307C85">
              <w:t>о</w:t>
            </w:r>
            <w:r w:rsidRPr="00307C85">
              <w:t xml:space="preserve">снабжения муниципального образования город </w:t>
            </w:r>
            <w:r w:rsidR="00FC55F6">
              <w:t>Югорск</w:t>
            </w:r>
            <w:r w:rsidRPr="00307C85">
              <w:t xml:space="preserve"> Ханты – Мансийского автономного</w:t>
            </w:r>
            <w:r w:rsidR="005609DD">
              <w:t xml:space="preserve"> округа – Югры на период до 2032 года (акту</w:t>
            </w:r>
            <w:r w:rsidRPr="00307C85">
              <w:t>ализация на 201</w:t>
            </w:r>
            <w:r w:rsidR="005609DD">
              <w:t>8</w:t>
            </w:r>
            <w:r w:rsidRPr="00307C85">
              <w:t xml:space="preserve"> год). Книга 7. Предложения по строител</w:t>
            </w:r>
            <w:r w:rsidRPr="00307C85">
              <w:t>ь</w:t>
            </w:r>
            <w:r w:rsidRPr="00307C85">
              <w:t>ству и реконструкции тепловых сетей и сооруж</w:t>
            </w:r>
            <w:r w:rsidRPr="00307C85">
              <w:t>е</w:t>
            </w:r>
            <w:r w:rsidRPr="00307C85">
              <w:t>ний на них</w:t>
            </w:r>
            <w:r w:rsidR="00E314F1">
              <w:t>»</w:t>
            </w:r>
            <w:r w:rsidRPr="00307C85">
              <w:t xml:space="preserve">, </w:t>
            </w:r>
            <w:r w:rsidR="00E314F1">
              <w:t>«</w:t>
            </w:r>
            <w:r w:rsidRPr="00307C85">
              <w:t xml:space="preserve">Обосновывающие материалы к </w:t>
            </w:r>
            <w:r w:rsidRPr="00307C85">
              <w:lastRenderedPageBreak/>
              <w:t>схеме теплоснабжения муниципального образ</w:t>
            </w:r>
            <w:r w:rsidRPr="00307C85">
              <w:t>о</w:t>
            </w:r>
            <w:r w:rsidRPr="00307C85">
              <w:t xml:space="preserve">вания город </w:t>
            </w:r>
            <w:r w:rsidR="00FC55F6">
              <w:t>Югорск</w:t>
            </w:r>
            <w:r w:rsidRPr="00307C85">
              <w:t xml:space="preserve"> Ханты – Мансийского авт</w:t>
            </w:r>
            <w:r w:rsidRPr="00307C85">
              <w:t>о</w:t>
            </w:r>
            <w:r w:rsidRPr="00307C85">
              <w:t xml:space="preserve">номного округа – </w:t>
            </w:r>
            <w:r w:rsidR="005609DD">
              <w:t>Югры на период до 2032 года (актуализация на 2018</w:t>
            </w:r>
            <w:r w:rsidRPr="00307C85">
              <w:t xml:space="preserve"> год). Книга 11. Обоснов</w:t>
            </w:r>
            <w:r w:rsidRPr="00307C85">
              <w:t>а</w:t>
            </w:r>
            <w:r w:rsidRPr="00307C85">
              <w:t>ние инвестиций в строительство, реконструкцию и техническое перевооружение</w:t>
            </w:r>
            <w:r w:rsidR="00E314F1">
              <w:t>»</w:t>
            </w:r>
            <w:r w:rsidRPr="00307C85">
              <w:t xml:space="preserve"> и соответств</w:t>
            </w:r>
            <w:r w:rsidRPr="00307C85">
              <w:t>у</w:t>
            </w:r>
            <w:r w:rsidRPr="00307C85">
              <w:t>ющие разделы настоящего документа.</w:t>
            </w:r>
          </w:p>
        </w:tc>
      </w:tr>
      <w:tr w:rsidR="005433BE" w:rsidRPr="008B49CF" w:rsidTr="005433BE">
        <w:tc>
          <w:tcPr>
            <w:tcW w:w="2141" w:type="pct"/>
          </w:tcPr>
          <w:p w:rsidR="005433BE" w:rsidRPr="008B49CF" w:rsidRDefault="005433BE" w:rsidP="005E40BF">
            <w:pPr>
              <w:ind w:left="29" w:firstLine="0"/>
            </w:pPr>
            <w:r w:rsidRPr="008B49CF">
              <w:lastRenderedPageBreak/>
              <w:t>г) переключение тепловой нагрузки от котельных на источники с комб</w:t>
            </w:r>
            <w:r w:rsidRPr="008B49CF">
              <w:t>и</w:t>
            </w:r>
            <w:r w:rsidRPr="008B49CF">
              <w:t>нированной выработкой тепловой и электрической энергии в весенне-летний период функционирования систем теплоснабжения;</w:t>
            </w:r>
          </w:p>
        </w:tc>
        <w:tc>
          <w:tcPr>
            <w:tcW w:w="2859" w:type="pct"/>
          </w:tcPr>
          <w:p w:rsidR="005433BE" w:rsidRPr="008B49CF" w:rsidRDefault="005433BE" w:rsidP="005E40BF">
            <w:pPr>
              <w:ind w:left="29" w:firstLine="0"/>
              <w:rPr>
                <w:highlight w:val="yellow"/>
              </w:rPr>
            </w:pPr>
            <w:r w:rsidRPr="00F3461A">
              <w:t>Данные мероприятия отсутствуют как в утве</w:t>
            </w:r>
            <w:r w:rsidRPr="00F3461A">
              <w:t>р</w:t>
            </w:r>
            <w:r w:rsidRPr="00F3461A">
              <w:t>жденной схеме теплоснабжения, так и в предл</w:t>
            </w:r>
            <w:r w:rsidRPr="00F3461A">
              <w:t>а</w:t>
            </w:r>
            <w:r w:rsidRPr="00F3461A">
              <w:t>гаемой актуализации.</w:t>
            </w:r>
          </w:p>
        </w:tc>
      </w:tr>
      <w:tr w:rsidR="005433BE" w:rsidRPr="008B49CF" w:rsidTr="005433BE">
        <w:tc>
          <w:tcPr>
            <w:tcW w:w="2141" w:type="pct"/>
          </w:tcPr>
          <w:p w:rsidR="005433BE" w:rsidRPr="008B49CF" w:rsidRDefault="005433BE" w:rsidP="005E40BF">
            <w:pPr>
              <w:ind w:left="29" w:firstLine="0"/>
            </w:pPr>
            <w:r w:rsidRPr="008B49CF">
              <w:t>д) переключение тепловой нагрузки от котельных на источники с комб</w:t>
            </w:r>
            <w:r w:rsidRPr="008B49CF">
              <w:t>и</w:t>
            </w:r>
            <w:r w:rsidRPr="008B49CF">
              <w:t>нированной выработкой тепловой и электрической энергии в отопител</w:t>
            </w:r>
            <w:r w:rsidRPr="008B49CF">
              <w:t>ь</w:t>
            </w:r>
            <w:r w:rsidRPr="008B49CF">
              <w:t>ный период, в том числе за счет в</w:t>
            </w:r>
            <w:r w:rsidRPr="008B49CF">
              <w:t>ы</w:t>
            </w:r>
            <w:r w:rsidRPr="008B49CF">
              <w:t>вода котельных в пиковый режим работы, холодный резерв, из эк</w:t>
            </w:r>
            <w:r w:rsidRPr="008B49CF">
              <w:t>с</w:t>
            </w:r>
            <w:r w:rsidRPr="008B49CF">
              <w:t>плуатации;</w:t>
            </w:r>
          </w:p>
        </w:tc>
        <w:tc>
          <w:tcPr>
            <w:tcW w:w="2859" w:type="pct"/>
          </w:tcPr>
          <w:p w:rsidR="005433BE" w:rsidRPr="008B49CF" w:rsidRDefault="005433BE" w:rsidP="005E40BF">
            <w:pPr>
              <w:ind w:left="29" w:firstLine="0"/>
              <w:rPr>
                <w:highlight w:val="yellow"/>
              </w:rPr>
            </w:pPr>
            <w:r w:rsidRPr="00F3461A">
              <w:t>Данные мероприятия отсутствуют как в утве</w:t>
            </w:r>
            <w:r w:rsidRPr="00F3461A">
              <w:t>р</w:t>
            </w:r>
            <w:r w:rsidRPr="00F3461A">
              <w:t>жденной схеме теплоснабжения, так и в предл</w:t>
            </w:r>
            <w:r w:rsidRPr="00F3461A">
              <w:t>а</w:t>
            </w:r>
            <w:r w:rsidRPr="00F3461A">
              <w:t>гаемой актуализации.</w:t>
            </w:r>
          </w:p>
        </w:tc>
      </w:tr>
      <w:tr w:rsidR="005433BE" w:rsidRPr="008B49CF" w:rsidTr="005433BE">
        <w:tc>
          <w:tcPr>
            <w:tcW w:w="2141" w:type="pct"/>
          </w:tcPr>
          <w:p w:rsidR="005433BE" w:rsidRPr="008B49CF" w:rsidRDefault="005433BE" w:rsidP="005E40BF">
            <w:pPr>
              <w:ind w:left="29" w:firstLine="0"/>
            </w:pPr>
            <w:r w:rsidRPr="008B49CF">
              <w:t>е) мероприятия по переоборудов</w:t>
            </w:r>
            <w:r w:rsidRPr="008B49CF">
              <w:t>а</w:t>
            </w:r>
            <w:r w:rsidRPr="008B49CF">
              <w:t>нию котельных в источники комб</w:t>
            </w:r>
            <w:r w:rsidRPr="008B49CF">
              <w:t>и</w:t>
            </w:r>
            <w:r w:rsidRPr="008B49CF">
              <w:t>нированной выработки электрич</w:t>
            </w:r>
            <w:r w:rsidRPr="008B49CF">
              <w:t>е</w:t>
            </w:r>
            <w:r w:rsidRPr="008B49CF">
              <w:t>ской и тепловой энергии;</w:t>
            </w:r>
          </w:p>
        </w:tc>
        <w:tc>
          <w:tcPr>
            <w:tcW w:w="2859" w:type="pct"/>
          </w:tcPr>
          <w:p w:rsidR="005433BE" w:rsidRPr="008B49CF" w:rsidRDefault="005433BE" w:rsidP="005E40BF">
            <w:pPr>
              <w:ind w:left="29" w:firstLine="0"/>
              <w:rPr>
                <w:highlight w:val="yellow"/>
              </w:rPr>
            </w:pPr>
            <w:r w:rsidRPr="00214D4B">
              <w:t>Данные мероприятия отсутствуют как в утве</w:t>
            </w:r>
            <w:r w:rsidRPr="00214D4B">
              <w:t>р</w:t>
            </w:r>
            <w:r w:rsidRPr="00214D4B">
              <w:t>жденной схеме теплоснабжения, так и в предл</w:t>
            </w:r>
            <w:r w:rsidRPr="00214D4B">
              <w:t>а</w:t>
            </w:r>
            <w:r w:rsidRPr="00214D4B">
              <w:t>гаемой актуализации.</w:t>
            </w:r>
          </w:p>
        </w:tc>
      </w:tr>
      <w:tr w:rsidR="005433BE" w:rsidRPr="008B49CF" w:rsidTr="005433BE">
        <w:tc>
          <w:tcPr>
            <w:tcW w:w="2141" w:type="pct"/>
          </w:tcPr>
          <w:p w:rsidR="005433BE" w:rsidRPr="008B49CF" w:rsidRDefault="005433BE" w:rsidP="005E40BF">
            <w:pPr>
              <w:ind w:left="29" w:firstLine="0"/>
            </w:pPr>
            <w:r w:rsidRPr="008B49CF">
              <w:t>ж) ввод в эксплуатацию в результ</w:t>
            </w:r>
            <w:r w:rsidRPr="008B49CF">
              <w:t>а</w:t>
            </w:r>
            <w:r w:rsidRPr="008B49CF">
              <w:t>те строительства, реконструкции и технического перевооружения и</w:t>
            </w:r>
            <w:r w:rsidRPr="008B49CF">
              <w:t>с</w:t>
            </w:r>
            <w:r w:rsidRPr="008B49CF">
              <w:t>точников тепловой энергии и соо</w:t>
            </w:r>
            <w:r w:rsidRPr="008B49CF">
              <w:t>т</w:t>
            </w:r>
            <w:r w:rsidRPr="008B49CF">
              <w:t>ветствие их обязательным требов</w:t>
            </w:r>
            <w:r w:rsidRPr="008B49CF">
              <w:t>а</w:t>
            </w:r>
            <w:r w:rsidRPr="008B49CF">
              <w:t>ниям, установленным законод</w:t>
            </w:r>
            <w:r w:rsidRPr="008B49CF">
              <w:t>а</w:t>
            </w:r>
            <w:r w:rsidRPr="008B49CF">
              <w:t>тельством Российской Федерации, и проектной документации;</w:t>
            </w:r>
          </w:p>
        </w:tc>
        <w:tc>
          <w:tcPr>
            <w:tcW w:w="2859" w:type="pct"/>
          </w:tcPr>
          <w:p w:rsidR="001453B0" w:rsidRPr="001453B0" w:rsidRDefault="001453B0" w:rsidP="005E40BF">
            <w:pPr>
              <w:ind w:left="29" w:firstLine="0"/>
            </w:pPr>
            <w:r w:rsidRPr="001453B0">
              <w:t>Данные акту</w:t>
            </w:r>
            <w:r w:rsidR="005609DD">
              <w:t>ализированы по состоянию на 2016</w:t>
            </w:r>
            <w:r w:rsidRPr="001453B0">
              <w:t xml:space="preserve"> год. </w:t>
            </w:r>
          </w:p>
          <w:p w:rsidR="005433BE" w:rsidRPr="008B49CF" w:rsidRDefault="001453B0" w:rsidP="005E40BF">
            <w:pPr>
              <w:ind w:left="29" w:firstLine="0"/>
              <w:rPr>
                <w:highlight w:val="yellow"/>
              </w:rPr>
            </w:pPr>
            <w:r w:rsidRPr="001453B0">
              <w:t xml:space="preserve">Изменения внесены в документы </w:t>
            </w:r>
            <w:r w:rsidR="00E314F1">
              <w:t>«</w:t>
            </w:r>
            <w:r w:rsidRPr="001453B0">
              <w:t>Обосновыв</w:t>
            </w:r>
            <w:r w:rsidRPr="001453B0">
              <w:t>а</w:t>
            </w:r>
            <w:r w:rsidRPr="001453B0">
              <w:t>ющие материалы к схеме теплоснабжения мун</w:t>
            </w:r>
            <w:r w:rsidRPr="001453B0">
              <w:t>и</w:t>
            </w:r>
            <w:r w:rsidRPr="001453B0">
              <w:t>ципального образования город Югорск Ханты – Мансийского автономного</w:t>
            </w:r>
            <w:r w:rsidR="005609DD">
              <w:t xml:space="preserve"> округа – Югры на п</w:t>
            </w:r>
            <w:r w:rsidR="005609DD">
              <w:t>е</w:t>
            </w:r>
            <w:r w:rsidR="005609DD">
              <w:t>риод до 2032 года (актуализация на 2018</w:t>
            </w:r>
            <w:r w:rsidRPr="001453B0">
              <w:t xml:space="preserve"> год). Книга 1. Существующее положение в сфере пр</w:t>
            </w:r>
            <w:r w:rsidRPr="001453B0">
              <w:t>о</w:t>
            </w:r>
            <w:r w:rsidRPr="001453B0">
              <w:t xml:space="preserve">изводства, передачи и потребления тепловой </w:t>
            </w:r>
            <w:r w:rsidRPr="001453B0">
              <w:lastRenderedPageBreak/>
              <w:t>энергии для целей теплоснабжения</w:t>
            </w:r>
            <w:r w:rsidR="00E314F1">
              <w:t>»</w:t>
            </w:r>
            <w:r w:rsidRPr="001453B0">
              <w:t xml:space="preserve">, </w:t>
            </w:r>
            <w:r w:rsidR="00E314F1">
              <w:t>«</w:t>
            </w:r>
            <w:r w:rsidRPr="001453B0">
              <w:t>Обосн</w:t>
            </w:r>
            <w:r w:rsidRPr="001453B0">
              <w:t>о</w:t>
            </w:r>
            <w:r w:rsidRPr="001453B0">
              <w:t>вывающие материалы к схеме теплоснабжения муниципального образования город Югорск Ха</w:t>
            </w:r>
            <w:r w:rsidRPr="001453B0">
              <w:t>н</w:t>
            </w:r>
            <w:r w:rsidRPr="001453B0">
              <w:t>ты – Мансийского автономного</w:t>
            </w:r>
            <w:r w:rsidR="005609DD">
              <w:t xml:space="preserve"> округа – Югры на период до 2032 года (актуализация на 2018 </w:t>
            </w:r>
            <w:r w:rsidRPr="001453B0">
              <w:t>год). Книга 2. Перспективное потребление тепловой энергии и теплоносителя на цели теплоснабж</w:t>
            </w:r>
            <w:r w:rsidRPr="001453B0">
              <w:t>е</w:t>
            </w:r>
            <w:r w:rsidRPr="001453B0">
              <w:t>ния</w:t>
            </w:r>
            <w:r w:rsidR="00E314F1">
              <w:t>»</w:t>
            </w:r>
            <w:r w:rsidRPr="001453B0">
              <w:t xml:space="preserve">, </w:t>
            </w:r>
            <w:r w:rsidR="00E314F1">
              <w:t>«</w:t>
            </w:r>
            <w:r w:rsidRPr="001453B0">
              <w:t>Обосновывающие материалы к схеме теплоснабжения муниципального образования город Югорск Ханты – Мансийского автономного округа – Югры на период до 203</w:t>
            </w:r>
            <w:r w:rsidR="005609DD">
              <w:t>2 года (актуал</w:t>
            </w:r>
            <w:r w:rsidR="005609DD">
              <w:t>и</w:t>
            </w:r>
            <w:r w:rsidR="005609DD">
              <w:t>зация на 2018</w:t>
            </w:r>
            <w:r w:rsidRPr="001453B0">
              <w:t xml:space="preserve"> год). Книга 4. Перспективные б</w:t>
            </w:r>
            <w:r w:rsidRPr="001453B0">
              <w:t>а</w:t>
            </w:r>
            <w:r w:rsidRPr="001453B0">
              <w:t>лансы тепловой мощности источников тепловой энергии и тепловой нагрузки</w:t>
            </w:r>
            <w:r w:rsidR="00E314F1">
              <w:t>»</w:t>
            </w:r>
            <w:r w:rsidRPr="001453B0">
              <w:t xml:space="preserve"> и соответствующие разделы настоящего документа.</w:t>
            </w:r>
          </w:p>
        </w:tc>
      </w:tr>
      <w:tr w:rsidR="005433BE" w:rsidRPr="008B49CF" w:rsidTr="005433BE">
        <w:tc>
          <w:tcPr>
            <w:tcW w:w="2141" w:type="pct"/>
          </w:tcPr>
          <w:p w:rsidR="005433BE" w:rsidRPr="008B49CF" w:rsidRDefault="005433BE" w:rsidP="005E40BF">
            <w:pPr>
              <w:ind w:left="29" w:firstLine="0"/>
            </w:pPr>
            <w:r w:rsidRPr="008B49CF">
              <w:lastRenderedPageBreak/>
              <w:t>з) строительство и реконструкция тепловых сетей, включая их реко</w:t>
            </w:r>
            <w:r w:rsidRPr="008B49CF">
              <w:t>н</w:t>
            </w:r>
            <w:r w:rsidRPr="008B49CF">
              <w:t>струкцию в связи с исчерпанием установленного и продленного р</w:t>
            </w:r>
            <w:r w:rsidRPr="008B49CF">
              <w:t>е</w:t>
            </w:r>
            <w:r w:rsidRPr="008B49CF">
              <w:t>сурсов;</w:t>
            </w:r>
          </w:p>
        </w:tc>
        <w:tc>
          <w:tcPr>
            <w:tcW w:w="2859" w:type="pct"/>
          </w:tcPr>
          <w:p w:rsidR="005433BE" w:rsidRPr="007C0704" w:rsidRDefault="005433BE" w:rsidP="005E40BF">
            <w:pPr>
              <w:ind w:left="29" w:firstLine="0"/>
            </w:pPr>
            <w:r w:rsidRPr="007C0704">
              <w:t xml:space="preserve">Во вновь сформированный документ </w:t>
            </w:r>
            <w:r w:rsidR="00E314F1">
              <w:t>«</w:t>
            </w:r>
            <w:r w:rsidRPr="007C0704">
              <w:t>Обосн</w:t>
            </w:r>
            <w:r w:rsidRPr="007C0704">
              <w:t>о</w:t>
            </w:r>
            <w:r w:rsidRPr="007C0704">
              <w:t xml:space="preserve">вывающие материалы к схеме теплоснабжения муниципального образования город </w:t>
            </w:r>
            <w:r w:rsidR="001453B0">
              <w:t>Югорск</w:t>
            </w:r>
            <w:r w:rsidRPr="007C0704">
              <w:t xml:space="preserve"> Ха</w:t>
            </w:r>
            <w:r w:rsidRPr="007C0704">
              <w:t>н</w:t>
            </w:r>
            <w:r w:rsidRPr="007C0704">
              <w:t>ты – Мансийского автономного округа – Югры на период до 203</w:t>
            </w:r>
            <w:r w:rsidR="005609DD">
              <w:t xml:space="preserve">2 </w:t>
            </w:r>
            <w:r w:rsidRPr="007C0704">
              <w:t>года (актуализация на 201</w:t>
            </w:r>
            <w:r w:rsidR="005609DD">
              <w:t>8</w:t>
            </w:r>
            <w:r w:rsidRPr="007C0704">
              <w:t xml:space="preserve"> год). Книга 14. Сводный том изменений, выполненных при актуализа</w:t>
            </w:r>
            <w:r w:rsidR="005609DD">
              <w:t>ции схемы теплоснабжения на 2018</w:t>
            </w:r>
            <w:r w:rsidRPr="007C0704">
              <w:t xml:space="preserve"> год</w:t>
            </w:r>
            <w:r w:rsidR="00E314F1">
              <w:t>»</w:t>
            </w:r>
            <w:r w:rsidRPr="007C0704">
              <w:t xml:space="preserve"> внесены сведения о выполненных с момента утверждения схемы теплоснабжения мероприятиях по развитию системы транспорта теплоносителя.</w:t>
            </w:r>
          </w:p>
          <w:p w:rsidR="005433BE" w:rsidRPr="008B49CF" w:rsidRDefault="005433BE" w:rsidP="005E40BF">
            <w:pPr>
              <w:ind w:left="29" w:firstLine="0"/>
              <w:rPr>
                <w:highlight w:val="yellow"/>
              </w:rPr>
            </w:pPr>
            <w:r w:rsidRPr="007C0704">
              <w:t>Скорректированы предложения строительству и реконструкции трубопроводов тепловых сетей (в связи с корректировкой прогноза прироста те</w:t>
            </w:r>
            <w:r w:rsidRPr="007C0704">
              <w:t>п</w:t>
            </w:r>
            <w:r w:rsidRPr="007C0704">
              <w:t>ловой нагрузки и изменением зон действия и</w:t>
            </w:r>
            <w:r w:rsidRPr="007C0704">
              <w:t>с</w:t>
            </w:r>
            <w:r w:rsidRPr="007C0704">
              <w:t>точников тепловой энергии).</w:t>
            </w:r>
            <w:r w:rsidRPr="00D927AB">
              <w:t xml:space="preserve"> </w:t>
            </w:r>
          </w:p>
        </w:tc>
      </w:tr>
      <w:tr w:rsidR="005433BE" w:rsidRPr="008B49CF" w:rsidTr="005433BE">
        <w:tc>
          <w:tcPr>
            <w:tcW w:w="2141" w:type="pct"/>
          </w:tcPr>
          <w:p w:rsidR="005433BE" w:rsidRPr="008B49CF" w:rsidRDefault="005433BE" w:rsidP="005E40BF">
            <w:pPr>
              <w:ind w:left="29" w:firstLine="0"/>
            </w:pPr>
            <w:r w:rsidRPr="008B49CF">
              <w:t>и) баланс топливно-энергетических ресурсов для обеспечения тепл</w:t>
            </w:r>
            <w:r w:rsidRPr="008B49CF">
              <w:t>о</w:t>
            </w:r>
            <w:r w:rsidRPr="008B49CF">
              <w:t xml:space="preserve">снабжения, в том числе расходов </w:t>
            </w:r>
            <w:r w:rsidRPr="008B49CF">
              <w:lastRenderedPageBreak/>
              <w:t>аварийных запасов топлива;</w:t>
            </w:r>
          </w:p>
        </w:tc>
        <w:tc>
          <w:tcPr>
            <w:tcW w:w="2859" w:type="pct"/>
          </w:tcPr>
          <w:p w:rsidR="005433BE" w:rsidRPr="008B49CF" w:rsidRDefault="005433BE" w:rsidP="005E40BF">
            <w:pPr>
              <w:ind w:left="29" w:firstLine="0"/>
              <w:rPr>
                <w:highlight w:val="yellow"/>
              </w:rPr>
            </w:pPr>
            <w:r w:rsidRPr="00214D4B">
              <w:lastRenderedPageBreak/>
              <w:t xml:space="preserve">Топливные балансы скорректированы с учетом выполненной корректировки прогноза прироста тепловой нагрузки и мероприятий по развитию </w:t>
            </w:r>
            <w:r w:rsidRPr="00214D4B">
              <w:lastRenderedPageBreak/>
              <w:t>источников тепловой энергии (мощности).</w:t>
            </w:r>
          </w:p>
        </w:tc>
      </w:tr>
      <w:tr w:rsidR="005433BE" w:rsidRPr="008B49CF" w:rsidTr="005433BE">
        <w:tc>
          <w:tcPr>
            <w:tcW w:w="2141" w:type="pct"/>
          </w:tcPr>
          <w:p w:rsidR="005433BE" w:rsidRPr="008B49CF" w:rsidRDefault="005433BE" w:rsidP="005E40BF">
            <w:pPr>
              <w:ind w:left="29" w:firstLine="0"/>
            </w:pPr>
            <w:r w:rsidRPr="008B49CF">
              <w:lastRenderedPageBreak/>
              <w:t>к) финансовые потребности при и</w:t>
            </w:r>
            <w:r w:rsidRPr="008B49CF">
              <w:t>з</w:t>
            </w:r>
            <w:r w:rsidRPr="008B49CF">
              <w:t>менении схемы теплоснабжения и источники их покрытия.</w:t>
            </w:r>
          </w:p>
        </w:tc>
        <w:tc>
          <w:tcPr>
            <w:tcW w:w="2859" w:type="pct"/>
          </w:tcPr>
          <w:p w:rsidR="005433BE" w:rsidRPr="00214D4B" w:rsidRDefault="005433BE" w:rsidP="005E40BF">
            <w:pPr>
              <w:ind w:left="29" w:firstLine="0"/>
            </w:pPr>
            <w:r w:rsidRPr="00214D4B">
              <w:t>Финансовые потребности скорректированы с учетом изменения состава проектов по стро</w:t>
            </w:r>
            <w:r w:rsidRPr="00214D4B">
              <w:t>и</w:t>
            </w:r>
            <w:r w:rsidRPr="00214D4B">
              <w:t>тельству и реконструкции источников тепловой энергии (мощности) и тепловых сетей.</w:t>
            </w:r>
          </w:p>
          <w:p w:rsidR="005433BE" w:rsidRPr="008B49CF" w:rsidRDefault="005433BE" w:rsidP="005E40BF">
            <w:pPr>
              <w:ind w:left="29" w:firstLine="0"/>
              <w:rPr>
                <w:highlight w:val="yellow"/>
              </w:rPr>
            </w:pPr>
            <w:r w:rsidRPr="00214D4B">
              <w:t>Также при определении финансовых потребн</w:t>
            </w:r>
            <w:r w:rsidRPr="00214D4B">
              <w:t>о</w:t>
            </w:r>
            <w:r w:rsidRPr="00214D4B">
              <w:t>стей на реконструкцию и новое строительство тепловых сетей применены укрупненные сме</w:t>
            </w:r>
            <w:r w:rsidRPr="00214D4B">
              <w:t>т</w:t>
            </w:r>
            <w:r w:rsidRPr="00214D4B">
              <w:t>ные нормативы, утвержденные Минрегионом России.</w:t>
            </w:r>
          </w:p>
        </w:tc>
      </w:tr>
    </w:tbl>
    <w:p w:rsidR="005433BE" w:rsidRDefault="005433BE" w:rsidP="00602B3B"/>
    <w:p w:rsidR="005433BE" w:rsidRPr="00E52F92" w:rsidRDefault="005433BE" w:rsidP="00602B3B">
      <w:pPr>
        <w:sectPr w:rsidR="005433BE" w:rsidRPr="00E52F92" w:rsidSect="003260D9">
          <w:headerReference w:type="default" r:id="rId13"/>
          <w:footerReference w:type="default" r:id="rId14"/>
          <w:headerReference w:type="first" r:id="rId15"/>
          <w:footerReference w:type="first" r:id="rId16"/>
          <w:pgSz w:w="11906" w:h="16838" w:code="9"/>
          <w:pgMar w:top="1135" w:right="566" w:bottom="1134" w:left="1701" w:header="510" w:footer="692" w:gutter="0"/>
          <w:pgNumType w:start="2"/>
          <w:cols w:space="708"/>
          <w:docGrid w:linePitch="360"/>
        </w:sectPr>
      </w:pPr>
    </w:p>
    <w:p w:rsidR="006656A4" w:rsidRPr="008A0FB7" w:rsidRDefault="006656A4" w:rsidP="00F27619">
      <w:pPr>
        <w:pStyle w:val="11"/>
      </w:pPr>
      <w:bookmarkStart w:id="23" w:name="_Toc500824837"/>
      <w:r w:rsidRPr="008A0FB7">
        <w:lastRenderedPageBreak/>
        <w:t>Общая часть</w:t>
      </w:r>
      <w:bookmarkEnd w:id="23"/>
    </w:p>
    <w:p w:rsidR="006656A4" w:rsidRPr="0038187F" w:rsidRDefault="006656A4" w:rsidP="005E40BF">
      <w:pPr>
        <w:pStyle w:val="21"/>
      </w:pPr>
      <w:bookmarkStart w:id="24" w:name="_Toc500824838"/>
      <w:r w:rsidRPr="0038187F">
        <w:t>Территория и климат</w:t>
      </w:r>
      <w:bookmarkEnd w:id="24"/>
    </w:p>
    <w:p w:rsidR="00693710" w:rsidRPr="00F2793A" w:rsidRDefault="00693710" w:rsidP="005E40BF">
      <w:r w:rsidRPr="00F2793A">
        <w:t xml:space="preserve">Муниципальное образование город </w:t>
      </w:r>
      <w:r w:rsidR="00577962" w:rsidRPr="00F2793A">
        <w:t>Югор</w:t>
      </w:r>
      <w:r w:rsidRPr="00F2793A">
        <w:t xml:space="preserve">ск </w:t>
      </w:r>
      <w:r w:rsidR="00577962" w:rsidRPr="00F2793A">
        <w:t>Ханты – Мансийского автономного окр</w:t>
      </w:r>
      <w:r w:rsidR="00577962" w:rsidRPr="00F2793A">
        <w:t>у</w:t>
      </w:r>
      <w:r w:rsidR="00577962" w:rsidRPr="00F2793A">
        <w:t xml:space="preserve">га – Югры </w:t>
      </w:r>
      <w:r w:rsidR="000F66D8" w:rsidRPr="00F2793A">
        <w:t>расположен</w:t>
      </w:r>
      <w:r w:rsidRPr="00F2793A">
        <w:t>о</w:t>
      </w:r>
      <w:r w:rsidR="000F66D8" w:rsidRPr="00F2793A">
        <w:t xml:space="preserve"> </w:t>
      </w:r>
      <w:r w:rsidR="00F2793A" w:rsidRPr="00F2793A">
        <w:t>в западной части Ханты-Мансийского автономного округа Тюме</w:t>
      </w:r>
      <w:r w:rsidR="00F2793A" w:rsidRPr="00F2793A">
        <w:t>н</w:t>
      </w:r>
      <w:r w:rsidR="00F2793A" w:rsidRPr="00F2793A">
        <w:t xml:space="preserve">ской области, в бассейне рек Ух и Эсс, притоков реки Конда. </w:t>
      </w:r>
    </w:p>
    <w:p w:rsidR="00B85A46" w:rsidRPr="00577962" w:rsidRDefault="00F6071C" w:rsidP="00602B3B">
      <w:r w:rsidRPr="00577962">
        <w:t>Г</w:t>
      </w:r>
      <w:r w:rsidR="00B85A46" w:rsidRPr="00577962">
        <w:rPr>
          <w:rFonts w:hint="eastAsia"/>
        </w:rPr>
        <w:t xml:space="preserve">еографические координаты: </w:t>
      </w:r>
      <w:r w:rsidR="00577962">
        <w:t>61</w:t>
      </w:r>
      <w:r w:rsidR="00B85A46" w:rsidRPr="00577962">
        <w:rPr>
          <w:rFonts w:hint="eastAsia"/>
        </w:rPr>
        <w:t>°</w:t>
      </w:r>
      <w:r w:rsidR="00577962">
        <w:t>19</w:t>
      </w:r>
      <w:r w:rsidR="00B85A46" w:rsidRPr="00577962">
        <w:rPr>
          <w:rFonts w:hint="eastAsia"/>
        </w:rPr>
        <w:t xml:space="preserve">′ северной широты, </w:t>
      </w:r>
      <w:r w:rsidR="00577962">
        <w:t>63</w:t>
      </w:r>
      <w:r w:rsidR="00B85A46" w:rsidRPr="00577962">
        <w:rPr>
          <w:rFonts w:hint="eastAsia"/>
        </w:rPr>
        <w:t>°</w:t>
      </w:r>
      <w:r w:rsidR="00577962">
        <w:t>21</w:t>
      </w:r>
      <w:r w:rsidR="00B85A46" w:rsidRPr="00577962">
        <w:rPr>
          <w:rFonts w:hint="eastAsia"/>
        </w:rPr>
        <w:t>′ восточной долготы</w:t>
      </w:r>
      <w:r w:rsidR="00B85A46" w:rsidRPr="00577962">
        <w:t>.</w:t>
      </w:r>
    </w:p>
    <w:p w:rsidR="00693710" w:rsidRPr="008824BE" w:rsidRDefault="000F66D8" w:rsidP="00602B3B">
      <w:r w:rsidRPr="008824BE">
        <w:t xml:space="preserve">Промышленность </w:t>
      </w:r>
      <w:r w:rsidR="00693710" w:rsidRPr="008824BE">
        <w:t>представлена</w:t>
      </w:r>
      <w:r w:rsidRPr="008824BE">
        <w:t xml:space="preserve"> </w:t>
      </w:r>
      <w:r w:rsidR="00693710" w:rsidRPr="008824BE">
        <w:t>в основном</w:t>
      </w:r>
      <w:r w:rsidR="008824BE">
        <w:t xml:space="preserve"> газотранспортными и </w:t>
      </w:r>
      <w:r w:rsidR="007F5BD5">
        <w:t>лесозаготов</w:t>
      </w:r>
      <w:r w:rsidR="007F5BD5">
        <w:t>и</w:t>
      </w:r>
      <w:r w:rsidR="007F5BD5">
        <w:t xml:space="preserve">тельными </w:t>
      </w:r>
      <w:r w:rsidR="00693710" w:rsidRPr="008824BE">
        <w:t>предприятиями</w:t>
      </w:r>
      <w:r w:rsidRPr="008824BE">
        <w:t xml:space="preserve">. </w:t>
      </w:r>
    </w:p>
    <w:p w:rsidR="00693710" w:rsidRPr="008824BE" w:rsidRDefault="00C95611" w:rsidP="00602B3B">
      <w:r w:rsidRPr="008824BE">
        <w:t xml:space="preserve">Город </w:t>
      </w:r>
      <w:r w:rsidR="008824BE">
        <w:t>Югор</w:t>
      </w:r>
      <w:r w:rsidRPr="008824BE">
        <w:t>ск находится в зоне резко континентального климатического пояса с м</w:t>
      </w:r>
      <w:r w:rsidRPr="008824BE">
        <w:t>о</w:t>
      </w:r>
      <w:r w:rsidRPr="008824BE">
        <w:t>розной продолжительной зимой и тёплым, иногда жарким летом.</w:t>
      </w:r>
    </w:p>
    <w:p w:rsidR="005433BE" w:rsidRPr="0038187F" w:rsidRDefault="005433BE" w:rsidP="00602B3B">
      <w:r w:rsidRPr="0038187F">
        <w:t xml:space="preserve">Основные климатические параметры </w:t>
      </w:r>
      <w:r w:rsidRPr="00247FD4">
        <w:t xml:space="preserve">в соответствии с ТСН 23-323-2001 </w:t>
      </w:r>
      <w:r w:rsidR="00E314F1">
        <w:t>«</w:t>
      </w:r>
      <w:r w:rsidRPr="001433C7">
        <w:t>Энергет</w:t>
      </w:r>
      <w:r w:rsidRPr="001433C7">
        <w:t>и</w:t>
      </w:r>
      <w:r w:rsidRPr="001433C7">
        <w:t>ческая эффективность жилых и общественных зданий. Нормативы по теплозащите зд</w:t>
      </w:r>
      <w:r w:rsidRPr="001433C7">
        <w:t>а</w:t>
      </w:r>
      <w:r w:rsidRPr="001433C7">
        <w:t>ний</w:t>
      </w:r>
      <w:r w:rsidR="00E314F1">
        <w:t>»</w:t>
      </w:r>
      <w:r w:rsidRPr="001433C7">
        <w:t xml:space="preserve"> </w:t>
      </w:r>
      <w:r w:rsidRPr="00247FD4">
        <w:t xml:space="preserve">и СНиП 23-01-99* </w:t>
      </w:r>
      <w:r w:rsidR="00E314F1">
        <w:t>«</w:t>
      </w:r>
      <w:r w:rsidRPr="00247FD4">
        <w:t>Строительная климатология</w:t>
      </w:r>
      <w:r w:rsidR="00E314F1">
        <w:t>»</w:t>
      </w:r>
      <w:r w:rsidRPr="00247FD4">
        <w:t xml:space="preserve"> </w:t>
      </w:r>
      <w:r w:rsidRPr="0038187F">
        <w:t>составляют:</w:t>
      </w:r>
    </w:p>
    <w:p w:rsidR="000F66D8" w:rsidRPr="005433BE" w:rsidRDefault="000F66D8" w:rsidP="005E40BF">
      <w:pPr>
        <w:pStyle w:val="afff0"/>
        <w:numPr>
          <w:ilvl w:val="0"/>
          <w:numId w:val="29"/>
        </w:numPr>
        <w:ind w:left="1134"/>
      </w:pPr>
      <w:r w:rsidRPr="005433BE">
        <w:t>расчетная температура наружного воздуха для проектирования систем ото</w:t>
      </w:r>
      <w:r w:rsidRPr="005433BE">
        <w:t>п</w:t>
      </w:r>
      <w:r w:rsidRPr="005433BE">
        <w:t xml:space="preserve">ления и вентиляции -  минус </w:t>
      </w:r>
      <w:r w:rsidR="00C42220" w:rsidRPr="005433BE">
        <w:t>41</w:t>
      </w:r>
      <w:r w:rsidRPr="005433BE">
        <w:t xml:space="preserve"> °С;</w:t>
      </w:r>
    </w:p>
    <w:p w:rsidR="000F66D8" w:rsidRPr="005433BE" w:rsidRDefault="000F66D8" w:rsidP="005E40BF">
      <w:pPr>
        <w:pStyle w:val="afff0"/>
        <w:numPr>
          <w:ilvl w:val="0"/>
          <w:numId w:val="29"/>
        </w:numPr>
        <w:ind w:left="1134"/>
      </w:pPr>
      <w:r w:rsidRPr="005433BE">
        <w:t xml:space="preserve">продолжительность отопительного периода (периода со средней суточной температурой воздуха </w:t>
      </w:r>
      <w:r w:rsidR="005609DD">
        <w:rPr>
          <w:rFonts w:cs="Arial"/>
        </w:rPr>
        <w:t>менее</w:t>
      </w:r>
      <w:r w:rsidRPr="005433BE">
        <w:rPr>
          <w:rFonts w:cs="Arial"/>
        </w:rPr>
        <w:t xml:space="preserve"> или равно </w:t>
      </w:r>
      <w:r w:rsidRPr="005433BE">
        <w:t xml:space="preserve">8 </w:t>
      </w:r>
      <w:r w:rsidRPr="005433BE">
        <w:rPr>
          <w:rFonts w:cs="Arial"/>
        </w:rPr>
        <w:t>°</w:t>
      </w:r>
      <w:r w:rsidRPr="005433BE">
        <w:t xml:space="preserve">С) - </w:t>
      </w:r>
      <w:r w:rsidR="00C42220" w:rsidRPr="005433BE">
        <w:t>252</w:t>
      </w:r>
      <w:r w:rsidRPr="005433BE">
        <w:t xml:space="preserve"> </w:t>
      </w:r>
      <w:r w:rsidR="00C42220" w:rsidRPr="005433BE">
        <w:t>дня</w:t>
      </w:r>
      <w:r w:rsidRPr="005433BE">
        <w:t>;</w:t>
      </w:r>
    </w:p>
    <w:p w:rsidR="000F66D8" w:rsidRPr="005433BE" w:rsidRDefault="000F66D8" w:rsidP="005E40BF">
      <w:pPr>
        <w:pStyle w:val="afff0"/>
        <w:numPr>
          <w:ilvl w:val="0"/>
          <w:numId w:val="29"/>
        </w:numPr>
        <w:ind w:left="1134"/>
      </w:pPr>
      <w:r w:rsidRPr="005433BE">
        <w:t xml:space="preserve">средняя температура отопительного периода – </w:t>
      </w:r>
      <w:r w:rsidR="005609DD" w:rsidRPr="005433BE">
        <w:t>минус 8</w:t>
      </w:r>
      <w:r w:rsidR="00C42220" w:rsidRPr="005433BE">
        <w:t>,1</w:t>
      </w:r>
      <w:r w:rsidRPr="005433BE">
        <w:t xml:space="preserve"> °С.</w:t>
      </w:r>
    </w:p>
    <w:p w:rsidR="005A1549" w:rsidRPr="0038187F" w:rsidRDefault="001F59EC" w:rsidP="00602B3B">
      <w:r w:rsidRPr="00F2793A">
        <w:t xml:space="preserve">Численность населения </w:t>
      </w:r>
      <w:r w:rsidR="000812D8" w:rsidRPr="00F2793A">
        <w:t xml:space="preserve">муниципального образования город </w:t>
      </w:r>
      <w:r w:rsidR="008824BE">
        <w:t>Югор</w:t>
      </w:r>
      <w:r w:rsidR="000812D8" w:rsidRPr="00F2793A">
        <w:t xml:space="preserve">ск </w:t>
      </w:r>
      <w:r w:rsidR="008824BE" w:rsidRPr="008824BE">
        <w:t>Ханты-Мансийского автономного округа</w:t>
      </w:r>
      <w:r w:rsidR="005A69F1">
        <w:t xml:space="preserve"> - Югры</w:t>
      </w:r>
      <w:r w:rsidR="000812D8" w:rsidRPr="00F2793A">
        <w:t xml:space="preserve"> по состоянию на 01.01.201</w:t>
      </w:r>
      <w:r w:rsidR="00E138B8">
        <w:t>7</w:t>
      </w:r>
      <w:r w:rsidR="000812D8" w:rsidRPr="00F2793A">
        <w:t xml:space="preserve"> </w:t>
      </w:r>
      <w:r w:rsidRPr="00F2793A">
        <w:t>составля</w:t>
      </w:r>
      <w:r w:rsidR="005A1549" w:rsidRPr="00F2793A">
        <w:t>ет</w:t>
      </w:r>
      <w:r w:rsidR="002C476E">
        <w:t xml:space="preserve"> </w:t>
      </w:r>
      <w:r w:rsidR="00E138B8">
        <w:t>37,150</w:t>
      </w:r>
      <w:r w:rsidR="000812D8" w:rsidRPr="00F2793A">
        <w:t xml:space="preserve"> тыс.</w:t>
      </w:r>
      <w:r w:rsidR="00A85114" w:rsidRPr="00F2793A">
        <w:t xml:space="preserve"> </w:t>
      </w:r>
      <w:r w:rsidR="0004071C" w:rsidRPr="00F2793A">
        <w:t xml:space="preserve"> человек</w:t>
      </w:r>
      <w:r w:rsidR="000812D8" w:rsidRPr="00F2793A">
        <w:t>.</w:t>
      </w:r>
      <w:r w:rsidR="0004071C" w:rsidRPr="0038187F">
        <w:t xml:space="preserve"> </w:t>
      </w:r>
    </w:p>
    <w:p w:rsidR="001F59EC" w:rsidRPr="0038187F" w:rsidRDefault="001F59EC" w:rsidP="00602B3B"/>
    <w:p w:rsidR="006656A4" w:rsidRPr="0038187F" w:rsidRDefault="006656A4" w:rsidP="005E40BF">
      <w:pPr>
        <w:pStyle w:val="21"/>
      </w:pPr>
      <w:bookmarkStart w:id="25" w:name="_Toc500824839"/>
      <w:r w:rsidRPr="0038187F">
        <w:t>Существующее положение в сфере теплоснабжения</w:t>
      </w:r>
      <w:bookmarkEnd w:id="25"/>
    </w:p>
    <w:p w:rsidR="00525EBF" w:rsidRDefault="00F11FD8" w:rsidP="00602B3B">
      <w:pPr>
        <w:rPr>
          <w:rFonts w:cs="Arial"/>
          <w:szCs w:val="24"/>
        </w:rPr>
      </w:pPr>
      <w:r w:rsidRPr="0038187F">
        <w:t xml:space="preserve">Анализ существующего состояния систем теплоснабжения приведен в </w:t>
      </w:r>
      <w:r w:rsidR="00525EBF" w:rsidRPr="0038187F">
        <w:t xml:space="preserve">документе </w:t>
      </w:r>
      <w:r w:rsidR="00E314F1">
        <w:t>«</w:t>
      </w:r>
      <w:r w:rsidR="001524D3" w:rsidRPr="0038187F">
        <w:t xml:space="preserve">Обосновывающие материалы к схеме теплоснабжения муниципального образования город </w:t>
      </w:r>
      <w:r w:rsidR="00320616" w:rsidRPr="00320616">
        <w:t xml:space="preserve">Югорск Ханты – Мансийского автономного округа – Югры </w:t>
      </w:r>
      <w:r w:rsidR="001524D3" w:rsidRPr="0038187F">
        <w:t>на период до 20</w:t>
      </w:r>
      <w:r w:rsidR="00320616">
        <w:t>3</w:t>
      </w:r>
      <w:r w:rsidR="00E138B8">
        <w:t>2</w:t>
      </w:r>
      <w:r w:rsidR="001524D3" w:rsidRPr="0038187F">
        <w:t xml:space="preserve"> года. </w:t>
      </w:r>
      <w:r w:rsidR="0004071C" w:rsidRPr="0038187F">
        <w:rPr>
          <w:rFonts w:eastAsia="Calibri" w:cs="Arial"/>
          <w:spacing w:val="0"/>
          <w:szCs w:val="24"/>
        </w:rPr>
        <w:t>Книга 1</w:t>
      </w:r>
      <w:r w:rsidR="00525EBF" w:rsidRPr="0038187F">
        <w:rPr>
          <w:rFonts w:eastAsia="Calibri" w:cs="Arial"/>
          <w:spacing w:val="0"/>
          <w:szCs w:val="24"/>
        </w:rPr>
        <w:t>. Существующее положение в сфере производства, передачи и потребления тепловой энергии</w:t>
      </w:r>
      <w:r w:rsidR="00525EBF" w:rsidRPr="00987C6A">
        <w:rPr>
          <w:rFonts w:eastAsia="Calibri" w:cs="Arial"/>
          <w:spacing w:val="0"/>
          <w:szCs w:val="24"/>
        </w:rPr>
        <w:t xml:space="preserve"> для целей теплоснабжения</w:t>
      </w:r>
      <w:r w:rsidR="00E314F1">
        <w:rPr>
          <w:rFonts w:eastAsia="Calibri" w:cs="Arial"/>
          <w:spacing w:val="0"/>
          <w:szCs w:val="24"/>
        </w:rPr>
        <w:t>»</w:t>
      </w:r>
      <w:r w:rsidR="00525EBF">
        <w:rPr>
          <w:rFonts w:eastAsia="Calibri" w:cs="Arial"/>
          <w:spacing w:val="0"/>
          <w:szCs w:val="24"/>
        </w:rPr>
        <w:t>.</w:t>
      </w:r>
    </w:p>
    <w:p w:rsidR="001A6ED4" w:rsidRPr="00470135" w:rsidRDefault="001A6ED4" w:rsidP="00602B3B">
      <w:r w:rsidRPr="00470135">
        <w:t xml:space="preserve">В качестве базового года для </w:t>
      </w:r>
      <w:r w:rsidR="00E138B8">
        <w:t>разработки схемы</w:t>
      </w:r>
      <w:r w:rsidRPr="00470135">
        <w:t xml:space="preserve"> теплоснабжения </w:t>
      </w:r>
      <w:r w:rsidR="001524D3" w:rsidRPr="001524D3">
        <w:t xml:space="preserve">муниципального образования город </w:t>
      </w:r>
      <w:r w:rsidR="00320616" w:rsidRPr="00320616">
        <w:t xml:space="preserve">Югорск Ханты – Мансийского автономного округа – Югры </w:t>
      </w:r>
      <w:r w:rsidRPr="00470135">
        <w:t>принят 201</w:t>
      </w:r>
      <w:r w:rsidR="00E138B8">
        <w:t>6</w:t>
      </w:r>
      <w:r w:rsidR="007F5BD5">
        <w:t xml:space="preserve"> </w:t>
      </w:r>
      <w:r w:rsidRPr="00470135">
        <w:t>год (состояние на 01.01.201</w:t>
      </w:r>
      <w:r w:rsidR="00E138B8">
        <w:t>7</w:t>
      </w:r>
      <w:r w:rsidRPr="00470135">
        <w:t>).</w:t>
      </w:r>
      <w:r w:rsidR="00BA2C39" w:rsidRPr="00470135">
        <w:t xml:space="preserve"> </w:t>
      </w:r>
    </w:p>
    <w:p w:rsidR="001A6ED4" w:rsidRPr="00093045" w:rsidRDefault="001A6ED4" w:rsidP="00602B3B"/>
    <w:p w:rsidR="007915FD" w:rsidRPr="00DC3A5F" w:rsidRDefault="007915FD" w:rsidP="005E40BF">
      <w:pPr>
        <w:pStyle w:val="30"/>
      </w:pPr>
      <w:bookmarkStart w:id="26" w:name="_Toc500824840"/>
      <w:r w:rsidRPr="00DC3A5F">
        <w:lastRenderedPageBreak/>
        <w:t>Общая характеристика систем теплоснабжения</w:t>
      </w:r>
      <w:bookmarkEnd w:id="26"/>
    </w:p>
    <w:p w:rsidR="00E41D78" w:rsidRDefault="00E138B8" w:rsidP="00602B3B">
      <w:r w:rsidRPr="00E41D78">
        <w:t>В муниципальном</w:t>
      </w:r>
      <w:r w:rsidR="00E41D78" w:rsidRPr="00E41D78">
        <w:t xml:space="preserve"> образовании город </w:t>
      </w:r>
      <w:r w:rsidR="00320616" w:rsidRPr="00320616">
        <w:t xml:space="preserve">Югорск Ханты – Мансийского автономного округа – Югры </w:t>
      </w:r>
      <w:r w:rsidR="00E41D78" w:rsidRPr="00E41D78">
        <w:t xml:space="preserve">преобладает централизованное </w:t>
      </w:r>
      <w:r w:rsidRPr="00E41D78">
        <w:t>теплоснабжение от</w:t>
      </w:r>
      <w:r w:rsidR="00E41D78" w:rsidRPr="00E41D78">
        <w:t xml:space="preserve"> </w:t>
      </w:r>
      <w:r w:rsidR="00320616">
        <w:t>отопительных котел</w:t>
      </w:r>
      <w:r w:rsidR="00320616">
        <w:t>ь</w:t>
      </w:r>
      <w:r w:rsidR="00320616">
        <w:t>ных</w:t>
      </w:r>
      <w:r w:rsidR="00E41D78" w:rsidRPr="00E41D78">
        <w:t xml:space="preserve"> </w:t>
      </w:r>
      <w:r w:rsidR="00320616">
        <w:t>МУП</w:t>
      </w:r>
      <w:r w:rsidR="00E41D78" w:rsidRPr="00E41D78">
        <w:t xml:space="preserve"> </w:t>
      </w:r>
      <w:r w:rsidR="00E314F1">
        <w:t>«</w:t>
      </w:r>
      <w:r w:rsidR="00320616">
        <w:t>Югорскэнергогаз</w:t>
      </w:r>
      <w:r w:rsidR="00E314F1">
        <w:t>»</w:t>
      </w:r>
      <w:r w:rsidR="00E41D78" w:rsidRPr="00E41D78">
        <w:t xml:space="preserve"> и котельных</w:t>
      </w:r>
      <w:r w:rsidR="00320616" w:rsidRPr="00320616">
        <w:t xml:space="preserve"> Управления по эксплуатации зданий и соор</w:t>
      </w:r>
      <w:r w:rsidR="00320616" w:rsidRPr="00320616">
        <w:t>у</w:t>
      </w:r>
      <w:r w:rsidR="00320616" w:rsidRPr="00320616">
        <w:t>жений</w:t>
      </w:r>
      <w:r w:rsidR="00E41D78" w:rsidRPr="00E41D78">
        <w:t xml:space="preserve"> </w:t>
      </w:r>
      <w:r w:rsidR="00320616">
        <w:t xml:space="preserve">ООО </w:t>
      </w:r>
      <w:r w:rsidR="00E314F1">
        <w:t>«</w:t>
      </w:r>
      <w:r w:rsidR="00320616">
        <w:t>Газпром трансгаз Югорск</w:t>
      </w:r>
      <w:r w:rsidR="00E314F1">
        <w:t>»</w:t>
      </w:r>
      <w:r w:rsidR="00320616" w:rsidRPr="00320616">
        <w:t xml:space="preserve"> (далее по тексту – УЭЗиС ООО </w:t>
      </w:r>
      <w:r w:rsidR="00E314F1">
        <w:t>«</w:t>
      </w:r>
      <w:r w:rsidR="00320616" w:rsidRPr="00320616">
        <w:t>Газпром тран</w:t>
      </w:r>
      <w:r w:rsidR="00320616" w:rsidRPr="00320616">
        <w:t>с</w:t>
      </w:r>
      <w:r w:rsidR="00320616" w:rsidRPr="00320616">
        <w:t>газ Югорск</w:t>
      </w:r>
      <w:r w:rsidR="00E314F1">
        <w:t>»</w:t>
      </w:r>
      <w:r w:rsidR="00320616" w:rsidRPr="00320616">
        <w:t>)</w:t>
      </w:r>
      <w:r w:rsidR="00E41D78" w:rsidRPr="00E41D78">
        <w:t>.</w:t>
      </w:r>
    </w:p>
    <w:p w:rsidR="00320616" w:rsidRPr="00320616" w:rsidRDefault="00320616" w:rsidP="00602B3B">
      <w:r w:rsidRPr="00320616">
        <w:t xml:space="preserve">Также на территории города функционируют котельные промышленных и других предприятий, имеющие </w:t>
      </w:r>
      <w:r w:rsidR="00E138B8" w:rsidRPr="00320616">
        <w:t>локальные зоны</w:t>
      </w:r>
      <w:r w:rsidRPr="00320616">
        <w:t xml:space="preserve"> действия и обеспечивающие потребности в те</w:t>
      </w:r>
      <w:r w:rsidRPr="00320616">
        <w:t>п</w:t>
      </w:r>
      <w:r w:rsidRPr="00320616">
        <w:t>ле собственных объектов.</w:t>
      </w:r>
    </w:p>
    <w:p w:rsidR="00320616" w:rsidRPr="00320616" w:rsidRDefault="00E138B8" w:rsidP="00602B3B">
      <w:r>
        <w:t>П</w:t>
      </w:r>
      <w:r w:rsidRPr="0038021B">
        <w:t>о состоянию на конец 201</w:t>
      </w:r>
      <w:r>
        <w:t>6</w:t>
      </w:r>
      <w:r w:rsidRPr="0038021B">
        <w:t xml:space="preserve"> года при общей площади жи</w:t>
      </w:r>
      <w:r>
        <w:t xml:space="preserve">лых помещений жилищного фонда </w:t>
      </w:r>
      <w:r w:rsidR="00CB32FA">
        <w:t>1064,9</w:t>
      </w:r>
      <w:r w:rsidRPr="0038021B">
        <w:t xml:space="preserve"> тыс. м</w:t>
      </w:r>
      <w:r w:rsidRPr="00952302">
        <w:rPr>
          <w:vertAlign w:val="superscript"/>
        </w:rPr>
        <w:t>2</w:t>
      </w:r>
      <w:r w:rsidRPr="0038021B">
        <w:t xml:space="preserve"> к системам централизованно</w:t>
      </w:r>
      <w:r>
        <w:t>го теплоснабжения подключено 746,632</w:t>
      </w:r>
      <w:r w:rsidRPr="0038021B">
        <w:t xml:space="preserve"> тыс. м</w:t>
      </w:r>
      <w:r w:rsidRPr="00952302">
        <w:rPr>
          <w:vertAlign w:val="superscript"/>
        </w:rPr>
        <w:t>2</w:t>
      </w:r>
      <w:r w:rsidRPr="0038021B">
        <w:t xml:space="preserve"> по отоплению и горячему водоснабжению. Общественно – деловая з</w:t>
      </w:r>
      <w:r w:rsidRPr="0038021B">
        <w:t>а</w:t>
      </w:r>
      <w:r w:rsidRPr="0038021B">
        <w:t>стройка (411,0 тыс. м</w:t>
      </w:r>
      <w:r w:rsidRPr="00952302">
        <w:rPr>
          <w:vertAlign w:val="superscript"/>
        </w:rPr>
        <w:t>2</w:t>
      </w:r>
      <w:r w:rsidRPr="0038021B">
        <w:t>) также преимущественно подключена к системам централизова</w:t>
      </w:r>
      <w:r w:rsidRPr="0038021B">
        <w:t>н</w:t>
      </w:r>
      <w:r w:rsidRPr="0038021B">
        <w:t>ного теплоснабжения.</w:t>
      </w:r>
    </w:p>
    <w:p w:rsidR="00E138B8" w:rsidRPr="0038021B" w:rsidRDefault="00E138B8" w:rsidP="00602B3B">
      <w:r w:rsidRPr="0038021B">
        <w:t xml:space="preserve">Котельные МУП </w:t>
      </w:r>
      <w:r>
        <w:t>«</w:t>
      </w:r>
      <w:r w:rsidRPr="0038021B">
        <w:t>Югорскэнергогаз</w:t>
      </w:r>
      <w:r>
        <w:t>»</w:t>
      </w:r>
      <w:r w:rsidRPr="0038021B">
        <w:t xml:space="preserve"> с суммарной установленной мощностью </w:t>
      </w:r>
      <w:r w:rsidR="0041107C">
        <w:t>269,09 </w:t>
      </w:r>
      <w:r w:rsidRPr="0021177C">
        <w:t>Гкал/ч осуществляют теплоснабжение во всех районах города. Суммарная расп</w:t>
      </w:r>
      <w:r w:rsidRPr="0021177C">
        <w:t>о</w:t>
      </w:r>
      <w:r w:rsidRPr="0021177C">
        <w:t xml:space="preserve">лагаемая тепловая мощность источников составляет </w:t>
      </w:r>
      <w:r w:rsidR="0041107C">
        <w:t>208,4</w:t>
      </w:r>
      <w:r w:rsidRPr="0021177C">
        <w:t xml:space="preserve"> Гкал/час, </w:t>
      </w:r>
      <w:r w:rsidR="0041107C">
        <w:t xml:space="preserve">договорная </w:t>
      </w:r>
      <w:r w:rsidRPr="0021177C">
        <w:t>подкл</w:t>
      </w:r>
      <w:r w:rsidRPr="0021177C">
        <w:t>ю</w:t>
      </w:r>
      <w:r w:rsidRPr="0021177C">
        <w:t xml:space="preserve">ченная нагрузка – </w:t>
      </w:r>
      <w:r w:rsidR="0041107C" w:rsidRPr="0041107C">
        <w:t>112,53</w:t>
      </w:r>
      <w:r w:rsidRPr="0021177C">
        <w:t xml:space="preserve"> Гкал/час.</w:t>
      </w:r>
    </w:p>
    <w:p w:rsidR="002D5E16" w:rsidRDefault="00E138B8" w:rsidP="00602B3B">
      <w:r w:rsidRPr="0038021B">
        <w:t xml:space="preserve">Из 30 отопительных котельных, эксплуатируемых МУП </w:t>
      </w:r>
      <w:r>
        <w:t>«</w:t>
      </w:r>
      <w:r w:rsidRPr="0038021B">
        <w:t>Югорскэнергогаз</w:t>
      </w:r>
      <w:r>
        <w:t>»,</w:t>
      </w:r>
      <w:r w:rsidRPr="0038021B">
        <w:t xml:space="preserve"> 22 к</w:t>
      </w:r>
      <w:r w:rsidRPr="0038021B">
        <w:t>о</w:t>
      </w:r>
      <w:r w:rsidRPr="0038021B">
        <w:t>тельные - №</w:t>
      </w:r>
      <w:r>
        <w:t xml:space="preserve">№ </w:t>
      </w:r>
      <w:r w:rsidRPr="0038021B">
        <w:t>1,</w:t>
      </w:r>
      <w:r>
        <w:t xml:space="preserve"> </w:t>
      </w:r>
      <w:r w:rsidRPr="0038021B">
        <w:t>2,</w:t>
      </w:r>
      <w:r>
        <w:t xml:space="preserve"> </w:t>
      </w:r>
      <w:r w:rsidRPr="0038021B">
        <w:t>3,</w:t>
      </w:r>
      <w:r>
        <w:t xml:space="preserve"> </w:t>
      </w:r>
      <w:r w:rsidRPr="0038021B">
        <w:t>4,</w:t>
      </w:r>
      <w:r>
        <w:t xml:space="preserve"> </w:t>
      </w:r>
      <w:r w:rsidRPr="0038021B">
        <w:t>6,</w:t>
      </w:r>
      <w:r>
        <w:t xml:space="preserve"> </w:t>
      </w:r>
      <w:r w:rsidRPr="0038021B">
        <w:t>7,</w:t>
      </w:r>
      <w:r>
        <w:t xml:space="preserve"> </w:t>
      </w:r>
      <w:r w:rsidRPr="0038021B">
        <w:t>8,</w:t>
      </w:r>
      <w:r>
        <w:t xml:space="preserve"> </w:t>
      </w:r>
      <w:r w:rsidRPr="0038021B">
        <w:t>9,</w:t>
      </w:r>
      <w:r>
        <w:t xml:space="preserve"> </w:t>
      </w:r>
      <w:r w:rsidRPr="0038021B">
        <w:t>10,</w:t>
      </w:r>
      <w:r>
        <w:t xml:space="preserve"> </w:t>
      </w:r>
      <w:r w:rsidRPr="0038021B">
        <w:t>11,</w:t>
      </w:r>
      <w:r>
        <w:t xml:space="preserve"> </w:t>
      </w:r>
      <w:r w:rsidRPr="0038021B">
        <w:t>12,</w:t>
      </w:r>
      <w:r>
        <w:t xml:space="preserve"> </w:t>
      </w:r>
      <w:r w:rsidRPr="0038021B">
        <w:t>14,</w:t>
      </w:r>
      <w:r>
        <w:t xml:space="preserve"> </w:t>
      </w:r>
      <w:r w:rsidRPr="0038021B">
        <w:t>15,</w:t>
      </w:r>
      <w:r>
        <w:t xml:space="preserve"> </w:t>
      </w:r>
      <w:r w:rsidRPr="0038021B">
        <w:t>16,</w:t>
      </w:r>
      <w:r>
        <w:t xml:space="preserve"> </w:t>
      </w:r>
      <w:r w:rsidRPr="0038021B">
        <w:t>17,</w:t>
      </w:r>
      <w:r>
        <w:t xml:space="preserve"> </w:t>
      </w:r>
      <w:r w:rsidRPr="0038021B">
        <w:t>18,</w:t>
      </w:r>
      <w:r>
        <w:t xml:space="preserve"> </w:t>
      </w:r>
      <w:r w:rsidRPr="0038021B">
        <w:t>19,</w:t>
      </w:r>
      <w:r>
        <w:t xml:space="preserve"> </w:t>
      </w:r>
      <w:r w:rsidRPr="0038021B">
        <w:t>22,</w:t>
      </w:r>
      <w:r>
        <w:t xml:space="preserve"> </w:t>
      </w:r>
      <w:r w:rsidRPr="0038021B">
        <w:t>24,</w:t>
      </w:r>
      <w:r>
        <w:t xml:space="preserve"> </w:t>
      </w:r>
      <w:r w:rsidRPr="0038021B">
        <w:t>25,</w:t>
      </w:r>
      <w:r>
        <w:t xml:space="preserve"> </w:t>
      </w:r>
      <w:r w:rsidRPr="0038021B">
        <w:t>ВОС,</w:t>
      </w:r>
      <w:r>
        <w:t xml:space="preserve"> </w:t>
      </w:r>
      <w:r w:rsidRPr="0038021B">
        <w:t>КОС - являются центральными и имеют свои при</w:t>
      </w:r>
      <w:r>
        <w:t xml:space="preserve">соединенные сети, 8 котельных - </w:t>
      </w:r>
      <w:r w:rsidRPr="0038021B">
        <w:t>№</w:t>
      </w:r>
      <w:r>
        <w:t>№</w:t>
      </w:r>
      <w:r w:rsidRPr="0038021B">
        <w:t xml:space="preserve"> 21/1,21/2,21/3,21/4,21/5,21/6,21/7,21/8 - являются автономными (крышными) и не имеют внешних тепловых сетей.</w:t>
      </w:r>
      <w:r>
        <w:t xml:space="preserve"> </w:t>
      </w:r>
    </w:p>
    <w:p w:rsidR="00320616" w:rsidRDefault="00E138B8" w:rsidP="00602B3B">
      <w:r>
        <w:t>Следует отметить, что крышные (автономные) котельные №21/3</w:t>
      </w:r>
      <w:r w:rsidR="002D5E16">
        <w:t>, 21/5</w:t>
      </w:r>
      <w:r>
        <w:t xml:space="preserve"> и №21/7 п</w:t>
      </w:r>
      <w:r>
        <w:t>е</w:t>
      </w:r>
      <w:r>
        <w:t>реданы в собственность ТСН «Ленина,8»</w:t>
      </w:r>
      <w:r w:rsidR="002D5E16">
        <w:t>, УК «Комфорт»</w:t>
      </w:r>
      <w:r>
        <w:t xml:space="preserve"> и </w:t>
      </w:r>
      <w:r w:rsidRPr="005E6C81">
        <w:t xml:space="preserve">ТСЖ </w:t>
      </w:r>
      <w:r w:rsidR="002D5E16">
        <w:t>«</w:t>
      </w:r>
      <w:r w:rsidRPr="005E6C81">
        <w:t>Югорский дом</w:t>
      </w:r>
      <w:r w:rsidR="002D5E16">
        <w:t>»</w:t>
      </w:r>
      <w:r>
        <w:t xml:space="preserve"> соо</w:t>
      </w:r>
      <w:r>
        <w:t>т</w:t>
      </w:r>
      <w:r>
        <w:t xml:space="preserve">ветственно, </w:t>
      </w:r>
      <w:r w:rsidRPr="0038021B">
        <w:t xml:space="preserve">МУП </w:t>
      </w:r>
      <w:r>
        <w:t>«</w:t>
      </w:r>
      <w:r w:rsidRPr="0038021B">
        <w:t>Югорскэнергогаз</w:t>
      </w:r>
      <w:r>
        <w:t>» осуществля</w:t>
      </w:r>
      <w:r w:rsidR="002D5E16">
        <w:t xml:space="preserve">л в 2016 году </w:t>
      </w:r>
      <w:r>
        <w:t>эксплуатацию данных и</w:t>
      </w:r>
      <w:r>
        <w:t>с</w:t>
      </w:r>
      <w:r>
        <w:t>точников тепловой энергии.</w:t>
      </w:r>
    </w:p>
    <w:p w:rsidR="002D5E16" w:rsidRPr="0041107C" w:rsidRDefault="002D5E16" w:rsidP="00602B3B">
      <w:r>
        <w:t>В течение 2017-2018 годов планируется передать все крышные котельные со</w:t>
      </w:r>
      <w:r>
        <w:t>б</w:t>
      </w:r>
      <w:r>
        <w:t>ственникам жилы</w:t>
      </w:r>
      <w:r w:rsidRPr="0041107C">
        <w:t>х помещений в качестве общедомового имущества.</w:t>
      </w:r>
    </w:p>
    <w:p w:rsidR="00320616" w:rsidRPr="00320616" w:rsidRDefault="00320616" w:rsidP="00602B3B">
      <w:r w:rsidRPr="0041107C">
        <w:t xml:space="preserve">Протяженность тепловых сетей МУП </w:t>
      </w:r>
      <w:r w:rsidR="00E314F1" w:rsidRPr="0041107C">
        <w:t>«</w:t>
      </w:r>
      <w:r w:rsidRPr="0041107C">
        <w:t>Югорскэнергогаз</w:t>
      </w:r>
      <w:r w:rsidR="00E314F1" w:rsidRPr="0041107C">
        <w:t>»</w:t>
      </w:r>
      <w:r w:rsidRPr="0041107C">
        <w:t xml:space="preserve"> в двухтрубном исчислении составляет </w:t>
      </w:r>
      <w:r w:rsidR="0041107C" w:rsidRPr="0041107C">
        <w:t>106,3</w:t>
      </w:r>
      <w:r w:rsidRPr="0041107C">
        <w:t xml:space="preserve"> км.</w:t>
      </w:r>
    </w:p>
    <w:p w:rsidR="00E138B8" w:rsidRPr="0038021B" w:rsidRDefault="00E138B8" w:rsidP="00602B3B">
      <w:r w:rsidRPr="0038021B">
        <w:t xml:space="preserve">Котельные УЭЗиС ООО </w:t>
      </w:r>
      <w:r>
        <w:t>«</w:t>
      </w:r>
      <w:r w:rsidRPr="0038021B">
        <w:t>Газпром трансгаз Югорск</w:t>
      </w:r>
      <w:r>
        <w:t>»</w:t>
      </w:r>
      <w:r w:rsidRPr="0038021B">
        <w:t xml:space="preserve"> – </w:t>
      </w:r>
      <w:r>
        <w:t>«</w:t>
      </w:r>
      <w:r w:rsidRPr="0038021B">
        <w:t>Сосновый бор</w:t>
      </w:r>
      <w:r>
        <w:t>»</w:t>
      </w:r>
      <w:r w:rsidRPr="0038021B">
        <w:t>, Централ</w:t>
      </w:r>
      <w:r w:rsidRPr="0038021B">
        <w:t>ь</w:t>
      </w:r>
      <w:r w:rsidRPr="0038021B">
        <w:t>ная база УЭЗиС, УМТСиК, УАВР, Санаторий-профилакторий и АКЗ с суммарной устано</w:t>
      </w:r>
      <w:r w:rsidRPr="0038021B">
        <w:t>в</w:t>
      </w:r>
      <w:r w:rsidRPr="0038021B">
        <w:t>ленной мощностью 36,09 Гкал/час (</w:t>
      </w:r>
      <w:r>
        <w:t xml:space="preserve">суммарной </w:t>
      </w:r>
      <w:r w:rsidRPr="0038021B">
        <w:t>располагаем</w:t>
      </w:r>
      <w:r>
        <w:t>ой</w:t>
      </w:r>
      <w:r w:rsidRPr="0038021B">
        <w:t xml:space="preserve"> мощность</w:t>
      </w:r>
      <w:r>
        <w:t xml:space="preserve">ю </w:t>
      </w:r>
      <w:r w:rsidRPr="0038021B">
        <w:t xml:space="preserve">31,11 Гкал/час) </w:t>
      </w:r>
      <w:r w:rsidRPr="0038021B">
        <w:lastRenderedPageBreak/>
        <w:t>осуществляют теплоснабжение собственных объектов</w:t>
      </w:r>
      <w:r>
        <w:t>,</w:t>
      </w:r>
      <w:r w:rsidRPr="0038021B">
        <w:t xml:space="preserve"> а также внешних потребителей </w:t>
      </w:r>
      <w:r>
        <w:t>с присоединенной тепловой нагрузкой 13,052 Гкал/час.</w:t>
      </w:r>
    </w:p>
    <w:p w:rsidR="00E138B8" w:rsidRPr="0038021B" w:rsidRDefault="00E138B8" w:rsidP="00602B3B">
      <w:r w:rsidRPr="0038021B">
        <w:t>Протяженность тепловых сетей УЭЗиС</w:t>
      </w:r>
      <w:r w:rsidRPr="00B8224E">
        <w:t xml:space="preserve"> ООО </w:t>
      </w:r>
      <w:r>
        <w:t>«</w:t>
      </w:r>
      <w:r w:rsidRPr="00B8224E">
        <w:t>Газпром трансгаз Югорск</w:t>
      </w:r>
      <w:r>
        <w:t>»</w:t>
      </w:r>
      <w:r w:rsidRPr="0038021B">
        <w:t xml:space="preserve"> в дву</w:t>
      </w:r>
      <w:r w:rsidRPr="0038021B">
        <w:t>х</w:t>
      </w:r>
      <w:r w:rsidRPr="0038021B">
        <w:t xml:space="preserve">трубном исчислении составляет </w:t>
      </w:r>
      <w:r w:rsidRPr="00B8224E">
        <w:t>11,202 км.</w:t>
      </w:r>
    </w:p>
    <w:p w:rsidR="00E138B8" w:rsidRPr="0038021B" w:rsidRDefault="00E138B8" w:rsidP="00602B3B">
      <w:r w:rsidRPr="0038021B">
        <w:t xml:space="preserve">Помимо отопительных котельных МУП </w:t>
      </w:r>
      <w:r>
        <w:t>«</w:t>
      </w:r>
      <w:r w:rsidRPr="0038021B">
        <w:t>Югорскэнергогаз</w:t>
      </w:r>
      <w:r>
        <w:t>»</w:t>
      </w:r>
      <w:r w:rsidRPr="0038021B">
        <w:t xml:space="preserve"> и УЭЗиС</w:t>
      </w:r>
      <w:r w:rsidRPr="00B8224E">
        <w:t xml:space="preserve"> </w:t>
      </w:r>
      <w:r w:rsidRPr="0038021B">
        <w:t xml:space="preserve">ООО </w:t>
      </w:r>
      <w:r>
        <w:t>«</w:t>
      </w:r>
      <w:r w:rsidRPr="0038021B">
        <w:t>Газпром трансгаз Югорск</w:t>
      </w:r>
      <w:r>
        <w:t>»</w:t>
      </w:r>
      <w:r w:rsidRPr="0038021B">
        <w:t xml:space="preserve"> имеются автономные крышные котельные, принадлежащие различ</w:t>
      </w:r>
      <w:r>
        <w:t>ным организациям:</w:t>
      </w:r>
    </w:p>
    <w:p w:rsidR="00E138B8" w:rsidRPr="00263475" w:rsidRDefault="00E138B8" w:rsidP="00602B3B">
      <w:pPr>
        <w:pStyle w:val="afff0"/>
        <w:numPr>
          <w:ilvl w:val="0"/>
          <w:numId w:val="20"/>
        </w:numPr>
      </w:pPr>
      <w:r w:rsidRPr="00263475">
        <w:t xml:space="preserve">ТСЖ </w:t>
      </w:r>
      <w:r>
        <w:t>«</w:t>
      </w:r>
      <w:r w:rsidRPr="00263475">
        <w:t>Мой дом</w:t>
      </w:r>
      <w:r>
        <w:t>»</w:t>
      </w:r>
      <w:r w:rsidRPr="00263475">
        <w:t>:</w:t>
      </w:r>
    </w:p>
    <w:p w:rsidR="00E138B8" w:rsidRPr="00263475" w:rsidRDefault="00E138B8" w:rsidP="00602B3B">
      <w:pPr>
        <w:pStyle w:val="afff0"/>
        <w:numPr>
          <w:ilvl w:val="0"/>
          <w:numId w:val="21"/>
        </w:numPr>
      </w:pPr>
      <w:r w:rsidRPr="00263475">
        <w:t>крышная котельная (многокварти</w:t>
      </w:r>
      <w:r>
        <w:t>рный жилой дом по ул. Ленина, 1);</w:t>
      </w:r>
      <w:r w:rsidRPr="00263475">
        <w:t xml:space="preserve"> </w:t>
      </w:r>
      <w:r>
        <w:t>у</w:t>
      </w:r>
      <w:r w:rsidRPr="00263475">
        <w:t>стано</w:t>
      </w:r>
      <w:r w:rsidRPr="00263475">
        <w:t>в</w:t>
      </w:r>
      <w:r w:rsidRPr="00263475">
        <w:t xml:space="preserve">ленная тепловая мощность составляет 0,7 Гкал/час, располагаемая тепловая мощность – 0,7 Гкал/час, присоединенная </w:t>
      </w:r>
      <w:r>
        <w:t xml:space="preserve">тепловая </w:t>
      </w:r>
      <w:r w:rsidRPr="00263475">
        <w:t>нагрузка – 0,68 Гкал/час</w:t>
      </w:r>
      <w:r>
        <w:t xml:space="preserve">; </w:t>
      </w:r>
      <w:r w:rsidRPr="00263475">
        <w:t xml:space="preserve">договор на обслуживание котельной заключен с ООО </w:t>
      </w:r>
      <w:r>
        <w:t>«</w:t>
      </w:r>
      <w:r w:rsidRPr="00263475">
        <w:t>МП Энергогазсервис</w:t>
      </w:r>
      <w:r>
        <w:t>»;</w:t>
      </w:r>
    </w:p>
    <w:p w:rsidR="00E138B8" w:rsidRPr="00263475" w:rsidRDefault="00E138B8" w:rsidP="00602B3B">
      <w:pPr>
        <w:pStyle w:val="afff0"/>
        <w:numPr>
          <w:ilvl w:val="0"/>
          <w:numId w:val="20"/>
        </w:numPr>
      </w:pPr>
      <w:r w:rsidRPr="00263475">
        <w:t>ТСЖ Ленина,1/1:</w:t>
      </w:r>
    </w:p>
    <w:p w:rsidR="00E138B8" w:rsidRPr="00263475" w:rsidRDefault="00E138B8" w:rsidP="00602B3B">
      <w:pPr>
        <w:pStyle w:val="afff0"/>
        <w:numPr>
          <w:ilvl w:val="0"/>
          <w:numId w:val="22"/>
        </w:numPr>
      </w:pPr>
      <w:r w:rsidRPr="00263475">
        <w:t>крышная котельная (многоквартирный жилой дом по ул. Ленина, 1/1)</w:t>
      </w:r>
      <w:r>
        <w:t>;</w:t>
      </w:r>
      <w:r w:rsidRPr="00263475">
        <w:t xml:space="preserve"> </w:t>
      </w:r>
      <w:r>
        <w:t>у</w:t>
      </w:r>
      <w:r w:rsidRPr="00263475">
        <w:t>ст</w:t>
      </w:r>
      <w:r w:rsidRPr="00263475">
        <w:t>а</w:t>
      </w:r>
      <w:r>
        <w:t>нов</w:t>
      </w:r>
      <w:r w:rsidRPr="00263475">
        <w:t>ленная тепловая мощность составляет 0,86 Гкал/час, располагаемая те</w:t>
      </w:r>
      <w:r w:rsidRPr="00263475">
        <w:t>п</w:t>
      </w:r>
      <w:r w:rsidRPr="00263475">
        <w:t xml:space="preserve">ловая мощность – 0,86 Гкал/час, присоединенная </w:t>
      </w:r>
      <w:r>
        <w:t xml:space="preserve">тепловая </w:t>
      </w:r>
      <w:r w:rsidRPr="00263475">
        <w:t>нагрузка – 0,76 Гкал/час</w:t>
      </w:r>
      <w:r>
        <w:t>;</w:t>
      </w:r>
    </w:p>
    <w:p w:rsidR="00E138B8" w:rsidRDefault="00E138B8" w:rsidP="00602B3B">
      <w:pPr>
        <w:pStyle w:val="afff0"/>
        <w:numPr>
          <w:ilvl w:val="0"/>
          <w:numId w:val="20"/>
        </w:numPr>
      </w:pPr>
      <w:r w:rsidRPr="0014295C">
        <w:t xml:space="preserve">ТСЖ </w:t>
      </w:r>
      <w:r>
        <w:t>«</w:t>
      </w:r>
      <w:r w:rsidRPr="0014295C">
        <w:t>Олимп</w:t>
      </w:r>
      <w:r>
        <w:t>»</w:t>
      </w:r>
      <w:r w:rsidRPr="0014295C">
        <w:t xml:space="preserve"> (многоквартирный жилой дом по ул. Железнодорожная,17)</w:t>
      </w:r>
      <w:r>
        <w:t>:</w:t>
      </w:r>
    </w:p>
    <w:p w:rsidR="00E138B8" w:rsidRDefault="00E138B8" w:rsidP="00602B3B">
      <w:pPr>
        <w:pStyle w:val="afff0"/>
        <w:numPr>
          <w:ilvl w:val="0"/>
          <w:numId w:val="22"/>
        </w:numPr>
      </w:pPr>
      <w:r w:rsidRPr="0014295C">
        <w:t>теплоснабжение осуществляется автономной крышной котельной устано</w:t>
      </w:r>
      <w:r w:rsidRPr="0014295C">
        <w:t>в</w:t>
      </w:r>
      <w:r w:rsidRPr="0014295C">
        <w:t>ленной тепловой мощностью 1,0 Гкал/час, присоединенная тепловая нагрузка – 0,67 Гкал/час;</w:t>
      </w:r>
    </w:p>
    <w:p w:rsidR="00E138B8" w:rsidRDefault="00CB32FA" w:rsidP="00602B3B">
      <w:pPr>
        <w:pStyle w:val="afff0"/>
        <w:numPr>
          <w:ilvl w:val="0"/>
          <w:numId w:val="20"/>
        </w:numPr>
      </w:pPr>
      <w:r>
        <w:t>ТСН Свердлова, 14</w:t>
      </w:r>
      <w:r w:rsidR="00E138B8" w:rsidRPr="0014295C">
        <w:t xml:space="preserve">: </w:t>
      </w:r>
    </w:p>
    <w:p w:rsidR="00E138B8" w:rsidRPr="0014295C" w:rsidRDefault="00E138B8" w:rsidP="00602B3B">
      <w:pPr>
        <w:pStyle w:val="afff0"/>
        <w:numPr>
          <w:ilvl w:val="0"/>
          <w:numId w:val="22"/>
        </w:numPr>
      </w:pPr>
      <w:r w:rsidRPr="0014295C">
        <w:t>крышная котельная (многоквартирный жилой дом по ул. Свердлова, 14)</w:t>
      </w:r>
      <w:r>
        <w:t>;</w:t>
      </w:r>
      <w:r w:rsidRPr="0014295C">
        <w:t xml:space="preserve"> </w:t>
      </w:r>
      <w:r>
        <w:t>у</w:t>
      </w:r>
      <w:r w:rsidRPr="0014295C">
        <w:t xml:space="preserve">становленная тепловая мощность составляет 0,84 Гкал/час, располагаемая тепловая мощность – 0,84 Гкал/час, присоединенная </w:t>
      </w:r>
      <w:r>
        <w:t xml:space="preserve">тепловая </w:t>
      </w:r>
      <w:r w:rsidRPr="0014295C">
        <w:t>нагрузка – 0,28 Гкал/час</w:t>
      </w:r>
      <w:r>
        <w:t>;</w:t>
      </w:r>
    </w:p>
    <w:p w:rsidR="00E138B8" w:rsidRPr="004523C7" w:rsidRDefault="00E138B8" w:rsidP="00602B3B">
      <w:pPr>
        <w:pStyle w:val="afff0"/>
        <w:numPr>
          <w:ilvl w:val="0"/>
          <w:numId w:val="23"/>
        </w:numPr>
      </w:pPr>
      <w:r>
        <w:t>ТСЖ Титова,11</w:t>
      </w:r>
      <w:r w:rsidRPr="004523C7">
        <w:t>:</w:t>
      </w:r>
    </w:p>
    <w:p w:rsidR="00E138B8" w:rsidRDefault="00E138B8" w:rsidP="00602B3B">
      <w:pPr>
        <w:pStyle w:val="afff0"/>
        <w:numPr>
          <w:ilvl w:val="0"/>
          <w:numId w:val="22"/>
        </w:numPr>
      </w:pPr>
      <w:r w:rsidRPr="004523C7">
        <w:t>крышная котельная (многокварт</w:t>
      </w:r>
      <w:r>
        <w:t>ирный жилой дом по ул. Титова, 11</w:t>
      </w:r>
      <w:r w:rsidRPr="004523C7">
        <w:t>)</w:t>
      </w:r>
      <w:r>
        <w:t>;</w:t>
      </w:r>
      <w:r w:rsidRPr="004523C7">
        <w:t xml:space="preserve"> </w:t>
      </w:r>
      <w:r>
        <w:t>у</w:t>
      </w:r>
      <w:r w:rsidRPr="004523C7">
        <w:t>стано</w:t>
      </w:r>
      <w:r w:rsidRPr="004523C7">
        <w:t>в</w:t>
      </w:r>
      <w:r w:rsidRPr="004523C7">
        <w:t>ленная тепловая мощность составляет – 0,718 Гкал/час, располагаемая те</w:t>
      </w:r>
      <w:r w:rsidRPr="004523C7">
        <w:t>п</w:t>
      </w:r>
      <w:r w:rsidRPr="004523C7">
        <w:t>ловая мощность – 0,712 Гкал/час</w:t>
      </w:r>
      <w:r>
        <w:t>;</w:t>
      </w:r>
    </w:p>
    <w:p w:rsidR="00E138B8" w:rsidRDefault="00E138B8" w:rsidP="00602B3B">
      <w:pPr>
        <w:pStyle w:val="afff0"/>
        <w:numPr>
          <w:ilvl w:val="0"/>
          <w:numId w:val="23"/>
        </w:numPr>
      </w:pPr>
      <w:r>
        <w:t>ТСЖ Калинина, 54:</w:t>
      </w:r>
    </w:p>
    <w:p w:rsidR="00E138B8" w:rsidRDefault="00E138B8" w:rsidP="00602B3B">
      <w:pPr>
        <w:pStyle w:val="afff0"/>
        <w:numPr>
          <w:ilvl w:val="0"/>
          <w:numId w:val="22"/>
        </w:numPr>
      </w:pPr>
      <w:r>
        <w:t>крышная котельная жилого дома по ул. Калинина, 54. Данные по указанной котельной отсутствуют;</w:t>
      </w:r>
    </w:p>
    <w:p w:rsidR="00E138B8" w:rsidRDefault="00E138B8" w:rsidP="00602B3B">
      <w:pPr>
        <w:pStyle w:val="afff0"/>
        <w:numPr>
          <w:ilvl w:val="0"/>
          <w:numId w:val="23"/>
        </w:numPr>
      </w:pPr>
      <w:r>
        <w:t>ТСЖ Толстого, 18:</w:t>
      </w:r>
    </w:p>
    <w:p w:rsidR="00E138B8" w:rsidRDefault="00E138B8" w:rsidP="00602B3B">
      <w:pPr>
        <w:pStyle w:val="afff0"/>
        <w:numPr>
          <w:ilvl w:val="0"/>
          <w:numId w:val="22"/>
        </w:numPr>
      </w:pPr>
      <w:r w:rsidRPr="0014295C">
        <w:lastRenderedPageBreak/>
        <w:t xml:space="preserve">крышная котельная (многоквартирный жилой дом по ул. </w:t>
      </w:r>
      <w:r>
        <w:t>Толстого, 18</w:t>
      </w:r>
      <w:r w:rsidRPr="0014295C">
        <w:t>)</w:t>
      </w:r>
      <w:r>
        <w:t>;</w:t>
      </w:r>
      <w:r w:rsidRPr="0014295C">
        <w:t xml:space="preserve"> </w:t>
      </w:r>
      <w:r>
        <w:t>у</w:t>
      </w:r>
      <w:r w:rsidRPr="0014295C">
        <w:t>ст</w:t>
      </w:r>
      <w:r w:rsidRPr="0014295C">
        <w:t>а</w:t>
      </w:r>
      <w:r w:rsidRPr="0014295C">
        <w:t>новленная тепловая мощность составляет 0,8</w:t>
      </w:r>
      <w:r>
        <w:t>0</w:t>
      </w:r>
      <w:r w:rsidRPr="0014295C">
        <w:t>4 Гкал/час, располагаемая тепловая мощность – 0,8</w:t>
      </w:r>
      <w:r>
        <w:t>0</w:t>
      </w:r>
      <w:r w:rsidRPr="0014295C">
        <w:t xml:space="preserve">4 Гкал/час, присоединенная </w:t>
      </w:r>
      <w:r>
        <w:t xml:space="preserve">тепловая </w:t>
      </w:r>
      <w:r w:rsidRPr="0014295C">
        <w:t>нагрузка – 0,</w:t>
      </w:r>
      <w:r>
        <w:t>3</w:t>
      </w:r>
      <w:r w:rsidRPr="0014295C">
        <w:t xml:space="preserve"> Гкал/час</w:t>
      </w:r>
      <w:r>
        <w:t>;</w:t>
      </w:r>
    </w:p>
    <w:p w:rsidR="00E138B8" w:rsidRDefault="00E138B8" w:rsidP="00602B3B">
      <w:pPr>
        <w:pStyle w:val="afff0"/>
        <w:numPr>
          <w:ilvl w:val="0"/>
          <w:numId w:val="23"/>
        </w:numPr>
      </w:pPr>
      <w:r>
        <w:t>ТСЖ Механизаторов, 18:</w:t>
      </w:r>
    </w:p>
    <w:p w:rsidR="00320616" w:rsidRPr="00320616" w:rsidRDefault="00E138B8" w:rsidP="00602B3B">
      <w:pPr>
        <w:pStyle w:val="afff0"/>
        <w:numPr>
          <w:ilvl w:val="0"/>
          <w:numId w:val="21"/>
        </w:numPr>
      </w:pPr>
      <w:r>
        <w:t>автономные источники</w:t>
      </w:r>
      <w:r w:rsidRPr="0014295C">
        <w:t xml:space="preserve"> (многоквартирный жилой дом по ул. </w:t>
      </w:r>
      <w:r>
        <w:t>Механизаторов, 18</w:t>
      </w:r>
      <w:r w:rsidRPr="0014295C">
        <w:t>)</w:t>
      </w:r>
      <w:r>
        <w:t>;</w:t>
      </w:r>
      <w:r w:rsidRPr="0014295C">
        <w:t xml:space="preserve"> </w:t>
      </w:r>
      <w:r>
        <w:t>у</w:t>
      </w:r>
      <w:r w:rsidRPr="0014295C">
        <w:t xml:space="preserve">становленная тепловая мощность составляет </w:t>
      </w:r>
      <w:r>
        <w:t>1,548</w:t>
      </w:r>
      <w:r w:rsidRPr="0014295C">
        <w:t xml:space="preserve"> Гкал/час, распол</w:t>
      </w:r>
      <w:r w:rsidRPr="0014295C">
        <w:t>а</w:t>
      </w:r>
      <w:r w:rsidRPr="0014295C">
        <w:t xml:space="preserve">гаемая тепловая мощность – </w:t>
      </w:r>
      <w:r>
        <w:t>1,548</w:t>
      </w:r>
      <w:r w:rsidRPr="0014295C">
        <w:t xml:space="preserve"> Гкал/час</w:t>
      </w:r>
      <w:r>
        <w:t>.</w:t>
      </w:r>
    </w:p>
    <w:p w:rsidR="00320616" w:rsidRDefault="00377D9D" w:rsidP="00602B3B">
      <w:r w:rsidRPr="00E2068D">
        <w:t>Расположение осно</w:t>
      </w:r>
      <w:r w:rsidR="007B193E" w:rsidRPr="00E2068D">
        <w:t xml:space="preserve">вных </w:t>
      </w:r>
      <w:r w:rsidR="008B37DF" w:rsidRPr="00E2068D">
        <w:t>источников тепловой энергии</w:t>
      </w:r>
      <w:r w:rsidRPr="00E2068D">
        <w:t xml:space="preserve"> </w:t>
      </w:r>
      <w:r w:rsidR="00656D7A" w:rsidRPr="00E2068D">
        <w:t xml:space="preserve">на территории </w:t>
      </w:r>
      <w:r w:rsidR="00E41D78" w:rsidRPr="00E2068D">
        <w:t>муниципал</w:t>
      </w:r>
      <w:r w:rsidR="00E41D78" w:rsidRPr="00E2068D">
        <w:t>ь</w:t>
      </w:r>
      <w:r w:rsidR="00E41D78" w:rsidRPr="00E2068D">
        <w:t xml:space="preserve">ного образования город </w:t>
      </w:r>
      <w:r w:rsidR="00320616" w:rsidRPr="00320616">
        <w:t xml:space="preserve">Югорск Ханты – Мансийского автономного округа – Югры </w:t>
      </w:r>
      <w:r w:rsidR="007B193E" w:rsidRPr="00E2068D">
        <w:t>пре</w:t>
      </w:r>
      <w:r w:rsidR="007B193E" w:rsidRPr="00E2068D">
        <w:t>д</w:t>
      </w:r>
      <w:r w:rsidR="007B193E" w:rsidRPr="00E2068D">
        <w:t>ставлено на рисунке 1.1</w:t>
      </w:r>
      <w:r w:rsidR="007D2D91" w:rsidRPr="00E2068D">
        <w:t xml:space="preserve">, а также в </w:t>
      </w:r>
      <w:r w:rsidR="00D939B7" w:rsidRPr="00E2068D">
        <w:t>документе</w:t>
      </w:r>
      <w:r w:rsidR="00B7217E" w:rsidRPr="00E2068D">
        <w:t xml:space="preserve"> </w:t>
      </w:r>
      <w:r w:rsidR="00E314F1">
        <w:t>«</w:t>
      </w:r>
      <w:r w:rsidR="00E41D78" w:rsidRPr="00E2068D">
        <w:t>Обосновывающие материалы к схеме те</w:t>
      </w:r>
      <w:r w:rsidR="00E41D78" w:rsidRPr="00E2068D">
        <w:t>п</w:t>
      </w:r>
      <w:r w:rsidR="00E41D78" w:rsidRPr="00E2068D">
        <w:t xml:space="preserve">лоснабжения муниципального образования город </w:t>
      </w:r>
      <w:r w:rsidR="00320616" w:rsidRPr="00320616">
        <w:t>Югорск Ханты – Мансийского автоно</w:t>
      </w:r>
      <w:r w:rsidR="00320616" w:rsidRPr="00320616">
        <w:t>м</w:t>
      </w:r>
      <w:r w:rsidR="00320616" w:rsidRPr="00320616">
        <w:t xml:space="preserve">ного округа – Югры </w:t>
      </w:r>
      <w:r w:rsidR="00E41D78" w:rsidRPr="00E2068D">
        <w:t>на пери</w:t>
      </w:r>
      <w:r w:rsidR="00320616">
        <w:t xml:space="preserve">од до </w:t>
      </w:r>
      <w:r w:rsidR="00E41D78" w:rsidRPr="00E2068D">
        <w:t>20</w:t>
      </w:r>
      <w:r w:rsidR="00320616">
        <w:t>3</w:t>
      </w:r>
      <w:r w:rsidR="00E138B8">
        <w:t>2</w:t>
      </w:r>
      <w:r w:rsidR="00E41D78" w:rsidRPr="00E2068D">
        <w:t xml:space="preserve"> года. </w:t>
      </w:r>
      <w:r w:rsidR="00656D7A" w:rsidRPr="00E2068D">
        <w:rPr>
          <w:rFonts w:eastAsia="Calibri" w:cs="Arial"/>
          <w:spacing w:val="0"/>
          <w:szCs w:val="24"/>
        </w:rPr>
        <w:t>Книга 1. Существующее положение в сфере производства, передачи и потребления тепловой энергии для целей теплоснабж</w:t>
      </w:r>
      <w:r w:rsidR="00656D7A" w:rsidRPr="00E2068D">
        <w:rPr>
          <w:rFonts w:eastAsia="Calibri" w:cs="Arial"/>
          <w:spacing w:val="0"/>
          <w:szCs w:val="24"/>
        </w:rPr>
        <w:t>е</w:t>
      </w:r>
      <w:r w:rsidR="00656D7A" w:rsidRPr="00E2068D">
        <w:rPr>
          <w:rFonts w:eastAsia="Calibri" w:cs="Arial"/>
          <w:spacing w:val="0"/>
          <w:szCs w:val="24"/>
        </w:rPr>
        <w:t>ния</w:t>
      </w:r>
      <w:r w:rsidR="00E314F1">
        <w:rPr>
          <w:rFonts w:eastAsia="Calibri" w:cs="Arial"/>
          <w:spacing w:val="0"/>
          <w:szCs w:val="24"/>
        </w:rPr>
        <w:t>»</w:t>
      </w:r>
      <w:r w:rsidR="00656D7A" w:rsidRPr="00E2068D">
        <w:rPr>
          <w:rFonts w:eastAsia="Calibri" w:cs="Arial"/>
          <w:spacing w:val="0"/>
          <w:szCs w:val="24"/>
        </w:rPr>
        <w:t>.</w:t>
      </w:r>
    </w:p>
    <w:p w:rsidR="00320616" w:rsidRDefault="00320616" w:rsidP="00602B3B">
      <w:pPr>
        <w:sectPr w:rsidR="00320616" w:rsidSect="002D5E16">
          <w:headerReference w:type="first" r:id="rId17"/>
          <w:footerReference w:type="first" r:id="rId18"/>
          <w:pgSz w:w="11906" w:h="16838"/>
          <w:pgMar w:top="1078" w:right="707" w:bottom="1134" w:left="1418" w:header="510" w:footer="692" w:gutter="0"/>
          <w:cols w:space="720"/>
        </w:sectPr>
      </w:pPr>
    </w:p>
    <w:p w:rsidR="00377D9D" w:rsidRPr="00093045" w:rsidRDefault="000E1F4C" w:rsidP="000E1F4C">
      <w:pPr>
        <w:pStyle w:val="affff8"/>
      </w:pPr>
      <w:r w:rsidRPr="000E1F4C">
        <w:lastRenderedPageBreak/>
        <w:drawing>
          <wp:inline distT="0" distB="0" distL="0" distR="0" wp14:anchorId="2B94E43B" wp14:editId="0A0465E2">
            <wp:extent cx="6309360" cy="6590412"/>
            <wp:effectExtent l="0" t="0" r="0" b="1270"/>
            <wp:docPr id="10" name="Рисунок 10" descr="C:\Users\Владимир\YandexDisk\ВИД-энерго\!Выполняемые\Югорск\! Результаты\Зоны действия источников\Зоны действия источников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YandexDisk\ВИД-энерго\!Выполняемые\Югорск\! Результаты\Зоны действия источников\Зоны действия источников 201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26171"/>
                    <a:stretch/>
                  </pic:blipFill>
                  <pic:spPr bwMode="auto">
                    <a:xfrm>
                      <a:off x="0" y="0"/>
                      <a:ext cx="6311195" cy="6592329"/>
                    </a:xfrm>
                    <a:prstGeom prst="rect">
                      <a:avLst/>
                    </a:prstGeom>
                    <a:noFill/>
                    <a:ln>
                      <a:noFill/>
                    </a:ln>
                    <a:extLst>
                      <a:ext uri="{53640926-AAD7-44D8-BBD7-CCE9431645EC}">
                        <a14:shadowObscured xmlns:a14="http://schemas.microsoft.com/office/drawing/2010/main"/>
                      </a:ext>
                    </a:extLst>
                  </pic:spPr>
                </pic:pic>
              </a:graphicData>
            </a:graphic>
          </wp:inline>
        </w:drawing>
      </w:r>
    </w:p>
    <w:p w:rsidR="00320616" w:rsidRDefault="00377D9D" w:rsidP="000E1F4C">
      <w:pPr>
        <w:pStyle w:val="afff9"/>
      </w:pPr>
      <w:bookmarkStart w:id="27" w:name="_Toc335725580"/>
      <w:bookmarkStart w:id="28" w:name="_Toc500793443"/>
      <w:r w:rsidRPr="007C7F76">
        <w:t xml:space="preserve">Рисунок </w:t>
      </w:r>
      <w:r w:rsidR="00D21C79">
        <w:fldChar w:fldCharType="begin"/>
      </w:r>
      <w:r w:rsidR="00D21C79">
        <w:instrText xml:space="preserve"> STYLEREF 1 \s </w:instrText>
      </w:r>
      <w:r w:rsidR="00D21C79">
        <w:fldChar w:fldCharType="separate"/>
      </w:r>
      <w:r w:rsidR="00DA4417">
        <w:t>2</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1</w:t>
      </w:r>
      <w:r w:rsidR="00D21C79">
        <w:fldChar w:fldCharType="end"/>
      </w:r>
      <w:r w:rsidRPr="007C7F76">
        <w:t xml:space="preserve"> – </w:t>
      </w:r>
      <w:bookmarkEnd w:id="27"/>
      <w:r w:rsidR="007B193E" w:rsidRPr="007C7F76">
        <w:t xml:space="preserve">Расположение </w:t>
      </w:r>
      <w:r w:rsidR="00B7217E" w:rsidRPr="007C7F76">
        <w:t>источников тепловой энергии и</w:t>
      </w:r>
      <w:r w:rsidR="007B193E" w:rsidRPr="007C7F76">
        <w:t xml:space="preserve"> </w:t>
      </w:r>
      <w:r w:rsidR="00F33DAF">
        <w:t xml:space="preserve">их </w:t>
      </w:r>
      <w:r w:rsidR="009003A8" w:rsidRPr="007C7F76">
        <w:t xml:space="preserve">существующие </w:t>
      </w:r>
      <w:r w:rsidR="007B193E" w:rsidRPr="007C7F76">
        <w:t xml:space="preserve">зоны действия на территории </w:t>
      </w:r>
      <w:r w:rsidR="00E41D78" w:rsidRPr="007C7F76">
        <w:t xml:space="preserve">муниципального образования город </w:t>
      </w:r>
      <w:r w:rsidR="00320616">
        <w:t>Югор</w:t>
      </w:r>
      <w:r w:rsidR="00E41D78" w:rsidRPr="007C7F76">
        <w:t xml:space="preserve">ск </w:t>
      </w:r>
      <w:r w:rsidR="00320616" w:rsidRPr="00320616">
        <w:t>Ханты – Мансийского автономного округа – Югры</w:t>
      </w:r>
      <w:bookmarkEnd w:id="28"/>
    </w:p>
    <w:p w:rsidR="000E1F4C" w:rsidRDefault="000E1F4C" w:rsidP="000E1F4C">
      <w:pPr>
        <w:pStyle w:val="afff9"/>
      </w:pPr>
    </w:p>
    <w:p w:rsidR="007915FD" w:rsidRPr="00F04B74" w:rsidRDefault="006A26CC" w:rsidP="005E40BF">
      <w:pPr>
        <w:pStyle w:val="30"/>
      </w:pPr>
      <w:r w:rsidRPr="00B7217E">
        <w:t xml:space="preserve"> </w:t>
      </w:r>
      <w:bookmarkStart w:id="29" w:name="_Toc500824841"/>
      <w:r w:rsidR="007915FD" w:rsidRPr="00F04B74">
        <w:t xml:space="preserve">Установленная и располагаемая мощность </w:t>
      </w:r>
      <w:r w:rsidR="00B7217E" w:rsidRPr="00F04B74">
        <w:t>источников тепловой энергии</w:t>
      </w:r>
      <w:bookmarkEnd w:id="29"/>
    </w:p>
    <w:p w:rsidR="00BD67B4" w:rsidRPr="00FD1C59" w:rsidRDefault="00BD67B4" w:rsidP="00602B3B">
      <w:pPr>
        <w:rPr>
          <w:rFonts w:eastAsia="Calibri"/>
          <w:noProof/>
        </w:rPr>
      </w:pPr>
      <w:r w:rsidRPr="00FD1C59">
        <w:rPr>
          <w:rFonts w:eastAsia="Calibri"/>
          <w:noProof/>
        </w:rPr>
        <w:t xml:space="preserve">Установленная тепловая мощность котельных </w:t>
      </w:r>
      <w:r w:rsidRPr="002D558F">
        <w:t>МУП</w:t>
      </w:r>
      <w:r w:rsidRPr="00E149A2">
        <w:t xml:space="preserve"> </w:t>
      </w:r>
      <w:r w:rsidR="00E314F1">
        <w:t>«</w:t>
      </w:r>
      <w:r w:rsidRPr="00E149A2">
        <w:t>Югорскэнергогаз</w:t>
      </w:r>
      <w:r w:rsidR="00E314F1">
        <w:t>»</w:t>
      </w:r>
      <w:r w:rsidRPr="00FD1C59">
        <w:rPr>
          <w:rFonts w:eastAsia="Calibri"/>
          <w:noProof/>
        </w:rPr>
        <w:t xml:space="preserve"> составляет</w:t>
      </w:r>
      <w:r>
        <w:rPr>
          <w:rFonts w:eastAsia="Calibri"/>
          <w:noProof/>
        </w:rPr>
        <w:t xml:space="preserve"> </w:t>
      </w:r>
      <w:r w:rsidR="0041107C">
        <w:rPr>
          <w:rFonts w:eastAsia="Calibri"/>
          <w:noProof/>
        </w:rPr>
        <w:t>269,09</w:t>
      </w:r>
      <w:r w:rsidRPr="00FD1C59">
        <w:rPr>
          <w:rFonts w:eastAsia="Calibri"/>
          <w:noProof/>
        </w:rPr>
        <w:t xml:space="preserve"> Гкал/ч</w:t>
      </w:r>
      <w:r>
        <w:rPr>
          <w:rFonts w:eastAsia="Calibri"/>
          <w:noProof/>
        </w:rPr>
        <w:t>.</w:t>
      </w:r>
    </w:p>
    <w:p w:rsidR="00BD67B4" w:rsidRPr="00FD1C59" w:rsidRDefault="00BD67B4" w:rsidP="00602B3B">
      <w:pPr>
        <w:rPr>
          <w:rFonts w:eastAsia="Calibri"/>
          <w:noProof/>
        </w:rPr>
      </w:pPr>
      <w:r w:rsidRPr="00FD1C59">
        <w:rPr>
          <w:rFonts w:eastAsia="Calibri"/>
          <w:noProof/>
        </w:rPr>
        <w:lastRenderedPageBreak/>
        <w:t xml:space="preserve">По данным </w:t>
      </w:r>
      <w:r>
        <w:t>МУП</w:t>
      </w:r>
      <w:r w:rsidRPr="00C83A21">
        <w:t xml:space="preserve"> </w:t>
      </w:r>
      <w:r w:rsidR="00E314F1">
        <w:t>«</w:t>
      </w:r>
      <w:r w:rsidRPr="00C83A21">
        <w:t>Югорскэнергогаз</w:t>
      </w:r>
      <w:r w:rsidR="00E314F1">
        <w:t>»</w:t>
      </w:r>
      <w:r w:rsidRPr="00FD1C59">
        <w:t xml:space="preserve"> часть котельного оборудования </w:t>
      </w:r>
      <w:r w:rsidRPr="00FD1C59">
        <w:rPr>
          <w:rFonts w:eastAsia="Calibri"/>
          <w:noProof/>
        </w:rPr>
        <w:t>имеет ограничения установленной тепловой мощности, связанные с реальными условиями эксплуатации и состоянием основного и вспомогательного оборудования.</w:t>
      </w:r>
    </w:p>
    <w:p w:rsidR="00BD67B4" w:rsidRPr="00C83A21" w:rsidRDefault="00BD67B4" w:rsidP="00602B3B">
      <w:pPr>
        <w:rPr>
          <w:rFonts w:eastAsia="Calibri"/>
          <w:noProof/>
        </w:rPr>
      </w:pPr>
      <w:r w:rsidRPr="00FD1C59">
        <w:rPr>
          <w:rFonts w:eastAsia="Calibri"/>
          <w:noProof/>
        </w:rPr>
        <w:t>В реальных условиях эксплуатации фактическая максимальная мощность котельных (далее по тексту – располагаемая мощность) отличается от паспортной установленной мощности.</w:t>
      </w:r>
      <w:r w:rsidR="003E5C61">
        <w:rPr>
          <w:rFonts w:eastAsia="Calibri"/>
          <w:noProof/>
        </w:rPr>
        <w:t xml:space="preserve"> Это савязано, в первую очередь, с ветхостью оборудования и плохим состоянием или отсуствием тягодутьевых механизмов.</w:t>
      </w:r>
      <w:r w:rsidRPr="00FD1C59">
        <w:rPr>
          <w:rFonts w:eastAsia="Calibri"/>
          <w:noProof/>
        </w:rPr>
        <w:t xml:space="preserve"> Располагаемая тепловая мощность </w:t>
      </w:r>
      <w:r w:rsidR="002C476E" w:rsidRPr="00FD1C59">
        <w:rPr>
          <w:rFonts w:eastAsia="Calibri"/>
          <w:noProof/>
        </w:rPr>
        <w:t xml:space="preserve">котельных </w:t>
      </w:r>
      <w:r w:rsidR="002C476E">
        <w:rPr>
          <w:rFonts w:eastAsia="Calibri"/>
          <w:noProof/>
        </w:rPr>
        <w:t>МУП</w:t>
      </w:r>
      <w:r w:rsidRPr="00C83A21">
        <w:t xml:space="preserve"> </w:t>
      </w:r>
      <w:r w:rsidR="00E314F1">
        <w:t>«</w:t>
      </w:r>
      <w:r w:rsidRPr="00C83A21">
        <w:t>Югорскэнергогаз</w:t>
      </w:r>
      <w:r w:rsidR="00E314F1">
        <w:t>»</w:t>
      </w:r>
      <w:r w:rsidRPr="00FD1C59">
        <w:rPr>
          <w:rFonts w:eastAsia="Calibri"/>
          <w:noProof/>
        </w:rPr>
        <w:t xml:space="preserve"> </w:t>
      </w:r>
      <w:r>
        <w:rPr>
          <w:rFonts w:eastAsia="Calibri"/>
          <w:noProof/>
        </w:rPr>
        <w:t xml:space="preserve">- </w:t>
      </w:r>
      <w:r w:rsidR="0041107C">
        <w:rPr>
          <w:rFonts w:eastAsia="Calibri"/>
          <w:noProof/>
        </w:rPr>
        <w:t>208,4</w:t>
      </w:r>
      <w:r w:rsidRPr="00C83A21">
        <w:rPr>
          <w:rFonts w:eastAsia="Calibri"/>
          <w:noProof/>
        </w:rPr>
        <w:t xml:space="preserve"> Гкал/ч.</w:t>
      </w:r>
    </w:p>
    <w:p w:rsidR="00BD67B4" w:rsidRDefault="00BD67B4" w:rsidP="00602B3B">
      <w:pPr>
        <w:rPr>
          <w:rFonts w:eastAsia="Calibri"/>
          <w:noProof/>
        </w:rPr>
      </w:pPr>
      <w:r w:rsidRPr="00FD1C59">
        <w:rPr>
          <w:rFonts w:eastAsia="Calibri"/>
          <w:noProof/>
        </w:rPr>
        <w:t xml:space="preserve">В таблице </w:t>
      </w:r>
      <w:r w:rsidR="005E40BF">
        <w:rPr>
          <w:rFonts w:eastAsia="Calibri"/>
          <w:noProof/>
        </w:rPr>
        <w:t xml:space="preserve">2.1 </w:t>
      </w:r>
      <w:r w:rsidRPr="00A55562">
        <w:rPr>
          <w:rFonts w:eastAsia="Calibri"/>
          <w:noProof/>
        </w:rPr>
        <w:t xml:space="preserve">приведены значения располагаемой мощности котельных </w:t>
      </w:r>
      <w:r w:rsidR="005E40BF">
        <w:rPr>
          <w:rFonts w:eastAsia="Calibri"/>
          <w:noProof/>
        </w:rPr>
        <w:t>МУП </w:t>
      </w:r>
      <w:r w:rsidR="00E314F1">
        <w:rPr>
          <w:rFonts w:eastAsia="Calibri"/>
          <w:noProof/>
        </w:rPr>
        <w:t>«</w:t>
      </w:r>
      <w:r w:rsidRPr="00A55562">
        <w:rPr>
          <w:rFonts w:eastAsia="Calibri"/>
          <w:noProof/>
        </w:rPr>
        <w:t>Югорскэнергогаз</w:t>
      </w:r>
      <w:r w:rsidR="00E314F1">
        <w:rPr>
          <w:rFonts w:eastAsia="Calibri"/>
          <w:noProof/>
        </w:rPr>
        <w:t>»</w:t>
      </w:r>
      <w:r w:rsidRPr="00A55562">
        <w:rPr>
          <w:rFonts w:eastAsia="Calibri"/>
          <w:noProof/>
        </w:rPr>
        <w:t xml:space="preserve"> в соответствии с данными режимных карт оборудования.</w:t>
      </w:r>
    </w:p>
    <w:p w:rsidR="005E40BF" w:rsidRDefault="005E40BF" w:rsidP="00602B3B">
      <w:pPr>
        <w:rPr>
          <w:rFonts w:eastAsia="Calibri"/>
          <w:noProof/>
        </w:rPr>
      </w:pPr>
    </w:p>
    <w:p w:rsidR="00BD67B4" w:rsidRPr="005E40BF" w:rsidRDefault="00BD67B4" w:rsidP="008A0FB7">
      <w:pPr>
        <w:pStyle w:val="aff8"/>
      </w:pPr>
      <w:bookmarkStart w:id="30" w:name="_Toc500825118"/>
      <w:bookmarkStart w:id="31" w:name="_Toc431539979"/>
      <w:r w:rsidRPr="00BC0E95">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Pr="00BC0E95">
        <w:t xml:space="preserve"> –</w:t>
      </w:r>
      <w:r>
        <w:t xml:space="preserve"> </w:t>
      </w:r>
      <w:r w:rsidRPr="00A55562">
        <w:t xml:space="preserve">Располагаемая мощность котельных </w:t>
      </w:r>
      <w:r>
        <w:t xml:space="preserve">МУП </w:t>
      </w:r>
      <w:r w:rsidR="00E314F1">
        <w:t>«</w:t>
      </w:r>
      <w:r w:rsidRPr="00A55562">
        <w:t>Югорскэнергогаз</w:t>
      </w:r>
      <w:r w:rsidR="00E314F1">
        <w:t>»</w:t>
      </w:r>
      <w:bookmarkEnd w:id="30"/>
      <w:r>
        <w:t xml:space="preserve"> </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926"/>
        <w:gridCol w:w="1760"/>
        <w:gridCol w:w="1881"/>
        <w:gridCol w:w="1759"/>
      </w:tblGrid>
      <w:tr w:rsidR="002C476E" w:rsidRPr="005E40BF" w:rsidTr="00CB32FA">
        <w:trPr>
          <w:trHeight w:val="992"/>
        </w:trPr>
        <w:tc>
          <w:tcPr>
            <w:tcW w:w="335" w:type="pct"/>
            <w:shd w:val="clear" w:color="auto" w:fill="auto"/>
            <w:vAlign w:val="center"/>
            <w:hideMark/>
          </w:tcPr>
          <w:p w:rsidR="002C476E" w:rsidRPr="005E40BF" w:rsidRDefault="002C476E" w:rsidP="005E40BF">
            <w:pPr>
              <w:pStyle w:val="13"/>
            </w:pPr>
            <w:r w:rsidRPr="005E40BF">
              <w:t>№ п/п</w:t>
            </w:r>
          </w:p>
        </w:tc>
        <w:tc>
          <w:tcPr>
            <w:tcW w:w="1963" w:type="pct"/>
            <w:shd w:val="clear" w:color="auto" w:fill="auto"/>
            <w:vAlign w:val="center"/>
            <w:hideMark/>
          </w:tcPr>
          <w:p w:rsidR="002C476E" w:rsidRPr="005E40BF" w:rsidRDefault="002C476E" w:rsidP="005E40BF">
            <w:pPr>
              <w:pStyle w:val="13"/>
            </w:pPr>
            <w:r w:rsidRPr="005E40BF">
              <w:t>Наименование котельной, адрес</w:t>
            </w:r>
          </w:p>
        </w:tc>
        <w:tc>
          <w:tcPr>
            <w:tcW w:w="880" w:type="pct"/>
            <w:shd w:val="clear" w:color="auto" w:fill="auto"/>
            <w:vAlign w:val="center"/>
            <w:hideMark/>
          </w:tcPr>
          <w:p w:rsidR="002C476E" w:rsidRPr="005E40BF" w:rsidRDefault="002C476E" w:rsidP="005E40BF">
            <w:pPr>
              <w:pStyle w:val="13"/>
            </w:pPr>
            <w:r w:rsidRPr="005E40BF">
              <w:t>Установленная мощность к</w:t>
            </w:r>
            <w:r w:rsidRPr="005E40BF">
              <w:t>о</w:t>
            </w:r>
            <w:r w:rsidRPr="005E40BF">
              <w:t>тельной, Гкал/ч</w:t>
            </w:r>
          </w:p>
        </w:tc>
        <w:tc>
          <w:tcPr>
            <w:tcW w:w="941" w:type="pct"/>
            <w:shd w:val="clear" w:color="auto" w:fill="auto"/>
            <w:vAlign w:val="center"/>
            <w:hideMark/>
          </w:tcPr>
          <w:p w:rsidR="002C476E" w:rsidRPr="005E40BF" w:rsidRDefault="002C476E" w:rsidP="005E40BF">
            <w:pPr>
              <w:pStyle w:val="13"/>
            </w:pPr>
            <w:r w:rsidRPr="005E40BF">
              <w:t>Ограничения</w:t>
            </w:r>
            <w:r w:rsidRPr="005E40BF">
              <w:br/>
              <w:t xml:space="preserve">установленной тепловой </w:t>
            </w:r>
            <w:r w:rsidRPr="005E40BF">
              <w:br/>
              <w:t>мощности, Гкал/ч</w:t>
            </w:r>
          </w:p>
        </w:tc>
        <w:tc>
          <w:tcPr>
            <w:tcW w:w="880" w:type="pct"/>
            <w:shd w:val="clear" w:color="auto" w:fill="auto"/>
            <w:vAlign w:val="center"/>
            <w:hideMark/>
          </w:tcPr>
          <w:p w:rsidR="002C476E" w:rsidRPr="005E40BF" w:rsidRDefault="002C476E" w:rsidP="005E40BF">
            <w:pPr>
              <w:pStyle w:val="13"/>
            </w:pPr>
            <w:r w:rsidRPr="005E40BF">
              <w:t>Располагаемая мощность, Гкал/ч</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w:t>
            </w:r>
          </w:p>
        </w:tc>
        <w:tc>
          <w:tcPr>
            <w:tcW w:w="1963" w:type="pct"/>
            <w:shd w:val="clear" w:color="auto" w:fill="auto"/>
            <w:vAlign w:val="center"/>
            <w:hideMark/>
          </w:tcPr>
          <w:p w:rsidR="002C476E" w:rsidRPr="005E40BF" w:rsidRDefault="002C476E" w:rsidP="005E40BF">
            <w:pPr>
              <w:pStyle w:val="13"/>
            </w:pPr>
            <w:r w:rsidRPr="005E40BF">
              <w:t>Котельная №1, ул. Буряка 10</w:t>
            </w:r>
          </w:p>
        </w:tc>
        <w:tc>
          <w:tcPr>
            <w:tcW w:w="880" w:type="pct"/>
            <w:shd w:val="clear" w:color="auto" w:fill="auto"/>
            <w:vAlign w:val="center"/>
            <w:hideMark/>
          </w:tcPr>
          <w:p w:rsidR="002C476E" w:rsidRPr="005E40BF" w:rsidRDefault="002C476E" w:rsidP="005E40BF">
            <w:pPr>
              <w:pStyle w:val="13"/>
            </w:pPr>
            <w:r w:rsidRPr="005E40BF">
              <w:t>6,00</w:t>
            </w:r>
          </w:p>
        </w:tc>
        <w:tc>
          <w:tcPr>
            <w:tcW w:w="941" w:type="pct"/>
            <w:shd w:val="clear" w:color="auto" w:fill="auto"/>
            <w:vAlign w:val="center"/>
            <w:hideMark/>
          </w:tcPr>
          <w:p w:rsidR="002C476E" w:rsidRPr="005E40BF" w:rsidRDefault="002C476E" w:rsidP="005E40BF">
            <w:pPr>
              <w:pStyle w:val="13"/>
            </w:pPr>
            <w:r w:rsidRPr="005E40BF">
              <w:t>0,22</w:t>
            </w:r>
          </w:p>
        </w:tc>
        <w:tc>
          <w:tcPr>
            <w:tcW w:w="880" w:type="pct"/>
            <w:shd w:val="clear" w:color="auto" w:fill="auto"/>
            <w:vAlign w:val="center"/>
            <w:hideMark/>
          </w:tcPr>
          <w:p w:rsidR="002C476E" w:rsidRPr="005E40BF" w:rsidRDefault="002C476E" w:rsidP="005E40BF">
            <w:pPr>
              <w:pStyle w:val="13"/>
            </w:pPr>
            <w:r w:rsidRPr="005E40BF">
              <w:t>5,78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p>
        </w:tc>
        <w:tc>
          <w:tcPr>
            <w:tcW w:w="1963" w:type="pct"/>
            <w:shd w:val="clear" w:color="auto" w:fill="auto"/>
            <w:vAlign w:val="center"/>
            <w:hideMark/>
          </w:tcPr>
          <w:p w:rsidR="002C476E" w:rsidRPr="005E40BF" w:rsidRDefault="002C476E" w:rsidP="005E40BF">
            <w:pPr>
              <w:pStyle w:val="13"/>
            </w:pPr>
            <w:r w:rsidRPr="005E40BF">
              <w:t>Котельная №2, ул. Ленина 22</w:t>
            </w:r>
          </w:p>
        </w:tc>
        <w:tc>
          <w:tcPr>
            <w:tcW w:w="880" w:type="pct"/>
            <w:shd w:val="clear" w:color="auto" w:fill="auto"/>
            <w:vAlign w:val="center"/>
            <w:hideMark/>
          </w:tcPr>
          <w:p w:rsidR="002C476E" w:rsidRPr="005E40BF" w:rsidRDefault="002C476E" w:rsidP="005E40BF">
            <w:pPr>
              <w:pStyle w:val="13"/>
            </w:pPr>
            <w:r w:rsidRPr="005E40BF">
              <w:t>10,00</w:t>
            </w:r>
          </w:p>
        </w:tc>
        <w:tc>
          <w:tcPr>
            <w:tcW w:w="941" w:type="pct"/>
            <w:shd w:val="clear" w:color="auto" w:fill="auto"/>
            <w:vAlign w:val="center"/>
            <w:hideMark/>
          </w:tcPr>
          <w:p w:rsidR="002C476E" w:rsidRPr="005E40BF" w:rsidRDefault="002C476E" w:rsidP="005E40BF">
            <w:pPr>
              <w:pStyle w:val="13"/>
            </w:pPr>
            <w:r w:rsidRPr="005E40BF">
              <w:t>1,95</w:t>
            </w:r>
          </w:p>
        </w:tc>
        <w:tc>
          <w:tcPr>
            <w:tcW w:w="880" w:type="pct"/>
            <w:shd w:val="clear" w:color="auto" w:fill="auto"/>
            <w:vAlign w:val="center"/>
            <w:hideMark/>
          </w:tcPr>
          <w:p w:rsidR="002C476E" w:rsidRPr="005E40BF" w:rsidRDefault="002C476E" w:rsidP="005E40BF">
            <w:pPr>
              <w:pStyle w:val="13"/>
            </w:pPr>
            <w:r w:rsidRPr="005E40BF">
              <w:t>8,05</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3</w:t>
            </w:r>
          </w:p>
        </w:tc>
        <w:tc>
          <w:tcPr>
            <w:tcW w:w="1963" w:type="pct"/>
            <w:shd w:val="clear" w:color="auto" w:fill="auto"/>
            <w:vAlign w:val="center"/>
            <w:hideMark/>
          </w:tcPr>
          <w:p w:rsidR="002C476E" w:rsidRPr="005E40BF" w:rsidRDefault="002C476E" w:rsidP="005E40BF">
            <w:pPr>
              <w:pStyle w:val="13"/>
            </w:pPr>
            <w:r w:rsidRPr="005E40BF">
              <w:t>Котельная №3, ул. Ленина, 22А</w:t>
            </w:r>
          </w:p>
        </w:tc>
        <w:tc>
          <w:tcPr>
            <w:tcW w:w="880" w:type="pct"/>
            <w:shd w:val="clear" w:color="auto" w:fill="auto"/>
            <w:vAlign w:val="center"/>
            <w:hideMark/>
          </w:tcPr>
          <w:p w:rsidR="002C476E" w:rsidRPr="005E40BF" w:rsidRDefault="002C476E" w:rsidP="005E40BF">
            <w:pPr>
              <w:pStyle w:val="13"/>
            </w:pPr>
            <w:r w:rsidRPr="005E40BF">
              <w:t>15,02</w:t>
            </w:r>
          </w:p>
        </w:tc>
        <w:tc>
          <w:tcPr>
            <w:tcW w:w="941" w:type="pct"/>
            <w:shd w:val="clear" w:color="auto" w:fill="auto"/>
            <w:vAlign w:val="center"/>
            <w:hideMark/>
          </w:tcPr>
          <w:p w:rsidR="002C476E" w:rsidRPr="005E40BF" w:rsidRDefault="002C476E" w:rsidP="005E40BF">
            <w:pPr>
              <w:pStyle w:val="13"/>
            </w:pPr>
            <w:r w:rsidRPr="005E40BF">
              <w:t>1,26</w:t>
            </w:r>
          </w:p>
        </w:tc>
        <w:tc>
          <w:tcPr>
            <w:tcW w:w="880" w:type="pct"/>
            <w:shd w:val="clear" w:color="auto" w:fill="auto"/>
            <w:vAlign w:val="center"/>
            <w:hideMark/>
          </w:tcPr>
          <w:p w:rsidR="002C476E" w:rsidRPr="005E40BF" w:rsidRDefault="002C476E" w:rsidP="005E40BF">
            <w:pPr>
              <w:pStyle w:val="13"/>
            </w:pPr>
            <w:r w:rsidRPr="005E40BF">
              <w:t>13,76</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4</w:t>
            </w:r>
          </w:p>
        </w:tc>
        <w:tc>
          <w:tcPr>
            <w:tcW w:w="1963" w:type="pct"/>
            <w:shd w:val="clear" w:color="auto" w:fill="auto"/>
            <w:vAlign w:val="center"/>
            <w:hideMark/>
          </w:tcPr>
          <w:p w:rsidR="002C476E" w:rsidRPr="005E40BF" w:rsidRDefault="002C476E" w:rsidP="005E40BF">
            <w:pPr>
              <w:pStyle w:val="13"/>
            </w:pPr>
            <w:r w:rsidRPr="005E40BF">
              <w:t>Котельная №4, ул. Геологов, 17</w:t>
            </w:r>
          </w:p>
        </w:tc>
        <w:tc>
          <w:tcPr>
            <w:tcW w:w="880" w:type="pct"/>
            <w:shd w:val="clear" w:color="auto" w:fill="auto"/>
            <w:vAlign w:val="center"/>
            <w:hideMark/>
          </w:tcPr>
          <w:p w:rsidR="002C476E" w:rsidRPr="005E40BF" w:rsidRDefault="002C476E" w:rsidP="005E40BF">
            <w:pPr>
              <w:pStyle w:val="13"/>
            </w:pPr>
            <w:r w:rsidRPr="005E40BF">
              <w:t>9,00</w:t>
            </w:r>
          </w:p>
        </w:tc>
        <w:tc>
          <w:tcPr>
            <w:tcW w:w="941" w:type="pct"/>
            <w:shd w:val="clear" w:color="auto" w:fill="auto"/>
            <w:vAlign w:val="center"/>
            <w:hideMark/>
          </w:tcPr>
          <w:p w:rsidR="002C476E" w:rsidRPr="005E40BF" w:rsidRDefault="002C476E" w:rsidP="005E40BF">
            <w:pPr>
              <w:pStyle w:val="13"/>
            </w:pPr>
            <w:r w:rsidRPr="005E40BF">
              <w:t>2,61</w:t>
            </w:r>
          </w:p>
        </w:tc>
        <w:tc>
          <w:tcPr>
            <w:tcW w:w="880" w:type="pct"/>
            <w:shd w:val="clear" w:color="auto" w:fill="auto"/>
            <w:vAlign w:val="center"/>
            <w:hideMark/>
          </w:tcPr>
          <w:p w:rsidR="002C476E" w:rsidRPr="005E40BF" w:rsidRDefault="002C476E" w:rsidP="005E40BF">
            <w:pPr>
              <w:pStyle w:val="13"/>
            </w:pPr>
            <w:r w:rsidRPr="005E40BF">
              <w:t>6,39</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5</w:t>
            </w:r>
          </w:p>
        </w:tc>
        <w:tc>
          <w:tcPr>
            <w:tcW w:w="1963" w:type="pct"/>
            <w:shd w:val="clear" w:color="auto" w:fill="auto"/>
            <w:vAlign w:val="center"/>
            <w:hideMark/>
          </w:tcPr>
          <w:p w:rsidR="002C476E" w:rsidRPr="005E40BF" w:rsidRDefault="002C476E" w:rsidP="005E40BF">
            <w:pPr>
              <w:pStyle w:val="13"/>
            </w:pPr>
            <w:r w:rsidRPr="005E40BF">
              <w:t>Котельная №6, ул. Гастелло, 12</w:t>
            </w:r>
          </w:p>
        </w:tc>
        <w:tc>
          <w:tcPr>
            <w:tcW w:w="880" w:type="pct"/>
            <w:shd w:val="clear" w:color="auto" w:fill="auto"/>
            <w:vAlign w:val="center"/>
            <w:hideMark/>
          </w:tcPr>
          <w:p w:rsidR="002C476E" w:rsidRPr="005E40BF" w:rsidRDefault="002C476E" w:rsidP="005E40BF">
            <w:pPr>
              <w:pStyle w:val="13"/>
            </w:pPr>
            <w:r w:rsidRPr="005E40BF">
              <w:t>12,60</w:t>
            </w:r>
          </w:p>
        </w:tc>
        <w:tc>
          <w:tcPr>
            <w:tcW w:w="941" w:type="pct"/>
            <w:shd w:val="clear" w:color="auto" w:fill="auto"/>
            <w:vAlign w:val="center"/>
            <w:hideMark/>
          </w:tcPr>
          <w:p w:rsidR="002C476E" w:rsidRPr="005E40BF" w:rsidRDefault="002C476E" w:rsidP="005E40BF">
            <w:pPr>
              <w:pStyle w:val="13"/>
            </w:pPr>
            <w:r w:rsidRPr="005E40BF">
              <w:t>5,47</w:t>
            </w:r>
          </w:p>
        </w:tc>
        <w:tc>
          <w:tcPr>
            <w:tcW w:w="880" w:type="pct"/>
            <w:shd w:val="clear" w:color="auto" w:fill="auto"/>
            <w:vAlign w:val="center"/>
            <w:hideMark/>
          </w:tcPr>
          <w:p w:rsidR="002C476E" w:rsidRPr="005E40BF" w:rsidRDefault="002C476E" w:rsidP="005E40BF">
            <w:pPr>
              <w:pStyle w:val="13"/>
            </w:pPr>
            <w:r w:rsidRPr="005E40BF">
              <w:t>7,13</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6</w:t>
            </w:r>
          </w:p>
        </w:tc>
        <w:tc>
          <w:tcPr>
            <w:tcW w:w="1963" w:type="pct"/>
            <w:shd w:val="clear" w:color="auto" w:fill="auto"/>
            <w:vAlign w:val="center"/>
            <w:hideMark/>
          </w:tcPr>
          <w:p w:rsidR="002C476E" w:rsidRPr="005E40BF" w:rsidRDefault="002C476E" w:rsidP="005E40BF">
            <w:pPr>
              <w:pStyle w:val="13"/>
            </w:pPr>
            <w:r w:rsidRPr="005E40BF">
              <w:t>Котельная №7, ул. Космонавтов, 1</w:t>
            </w:r>
          </w:p>
        </w:tc>
        <w:tc>
          <w:tcPr>
            <w:tcW w:w="880" w:type="pct"/>
            <w:shd w:val="clear" w:color="auto" w:fill="auto"/>
            <w:vAlign w:val="center"/>
            <w:hideMark/>
          </w:tcPr>
          <w:p w:rsidR="002C476E" w:rsidRPr="005E40BF" w:rsidRDefault="002C476E" w:rsidP="005E40BF">
            <w:pPr>
              <w:pStyle w:val="13"/>
            </w:pPr>
            <w:r w:rsidRPr="005E40BF">
              <w:t>10,80</w:t>
            </w:r>
          </w:p>
        </w:tc>
        <w:tc>
          <w:tcPr>
            <w:tcW w:w="941" w:type="pct"/>
            <w:shd w:val="clear" w:color="auto" w:fill="auto"/>
            <w:vAlign w:val="center"/>
            <w:hideMark/>
          </w:tcPr>
          <w:p w:rsidR="002C476E" w:rsidRPr="005E40BF" w:rsidRDefault="002C476E" w:rsidP="005E40BF">
            <w:pPr>
              <w:pStyle w:val="13"/>
            </w:pPr>
            <w:r w:rsidRPr="005E40BF">
              <w:t>4,74</w:t>
            </w:r>
          </w:p>
        </w:tc>
        <w:tc>
          <w:tcPr>
            <w:tcW w:w="880" w:type="pct"/>
            <w:shd w:val="clear" w:color="auto" w:fill="auto"/>
            <w:vAlign w:val="center"/>
            <w:hideMark/>
          </w:tcPr>
          <w:p w:rsidR="002C476E" w:rsidRPr="005E40BF" w:rsidRDefault="002C476E" w:rsidP="005E40BF">
            <w:pPr>
              <w:pStyle w:val="13"/>
            </w:pPr>
            <w:r w:rsidRPr="005E40BF">
              <w:t>6,06</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7</w:t>
            </w:r>
          </w:p>
        </w:tc>
        <w:tc>
          <w:tcPr>
            <w:tcW w:w="1963" w:type="pct"/>
            <w:shd w:val="clear" w:color="auto" w:fill="auto"/>
            <w:vAlign w:val="center"/>
            <w:hideMark/>
          </w:tcPr>
          <w:p w:rsidR="002C476E" w:rsidRPr="005E40BF" w:rsidRDefault="002C476E" w:rsidP="005E40BF">
            <w:pPr>
              <w:pStyle w:val="13"/>
            </w:pPr>
            <w:r w:rsidRPr="005E40BF">
              <w:t>Котельная №8, ул. Геологов, 6Б</w:t>
            </w:r>
          </w:p>
        </w:tc>
        <w:tc>
          <w:tcPr>
            <w:tcW w:w="880" w:type="pct"/>
            <w:shd w:val="clear" w:color="auto" w:fill="auto"/>
            <w:vAlign w:val="center"/>
            <w:hideMark/>
          </w:tcPr>
          <w:p w:rsidR="002C476E" w:rsidRPr="005E40BF" w:rsidRDefault="002C476E" w:rsidP="005E40BF">
            <w:pPr>
              <w:pStyle w:val="13"/>
            </w:pPr>
            <w:r w:rsidRPr="005E40BF">
              <w:t>36,60</w:t>
            </w:r>
          </w:p>
        </w:tc>
        <w:tc>
          <w:tcPr>
            <w:tcW w:w="941" w:type="pct"/>
            <w:shd w:val="clear" w:color="auto" w:fill="auto"/>
            <w:vAlign w:val="center"/>
            <w:hideMark/>
          </w:tcPr>
          <w:p w:rsidR="002C476E" w:rsidRPr="005E40BF" w:rsidRDefault="002C476E" w:rsidP="005E40BF">
            <w:pPr>
              <w:pStyle w:val="13"/>
            </w:pPr>
            <w:r w:rsidRPr="005E40BF">
              <w:t>11,26</w:t>
            </w:r>
          </w:p>
        </w:tc>
        <w:tc>
          <w:tcPr>
            <w:tcW w:w="880" w:type="pct"/>
            <w:shd w:val="clear" w:color="auto" w:fill="auto"/>
            <w:vAlign w:val="center"/>
            <w:hideMark/>
          </w:tcPr>
          <w:p w:rsidR="002C476E" w:rsidRPr="005E40BF" w:rsidRDefault="002C476E" w:rsidP="005E40BF">
            <w:pPr>
              <w:pStyle w:val="13"/>
            </w:pPr>
            <w:r w:rsidRPr="005E40BF">
              <w:t>25,34</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8</w:t>
            </w:r>
          </w:p>
        </w:tc>
        <w:tc>
          <w:tcPr>
            <w:tcW w:w="1963" w:type="pct"/>
            <w:shd w:val="clear" w:color="auto" w:fill="auto"/>
            <w:vAlign w:val="center"/>
            <w:hideMark/>
          </w:tcPr>
          <w:p w:rsidR="002C476E" w:rsidRPr="005E40BF" w:rsidRDefault="002C476E" w:rsidP="005E40BF">
            <w:pPr>
              <w:pStyle w:val="13"/>
            </w:pPr>
            <w:r w:rsidRPr="005E40BF">
              <w:t>Котельная № 9, ул. Энтузиастов, 1А</w:t>
            </w:r>
          </w:p>
        </w:tc>
        <w:tc>
          <w:tcPr>
            <w:tcW w:w="880" w:type="pct"/>
            <w:shd w:val="clear" w:color="auto" w:fill="auto"/>
            <w:vAlign w:val="center"/>
            <w:hideMark/>
          </w:tcPr>
          <w:p w:rsidR="002C476E" w:rsidRPr="005E40BF" w:rsidRDefault="002C476E" w:rsidP="005E40BF">
            <w:pPr>
              <w:pStyle w:val="13"/>
            </w:pPr>
            <w:r w:rsidRPr="005E40BF">
              <w:t>21,00</w:t>
            </w:r>
          </w:p>
        </w:tc>
        <w:tc>
          <w:tcPr>
            <w:tcW w:w="941" w:type="pct"/>
            <w:shd w:val="clear" w:color="auto" w:fill="auto"/>
            <w:vAlign w:val="center"/>
            <w:hideMark/>
          </w:tcPr>
          <w:p w:rsidR="002C476E" w:rsidRPr="005E40BF" w:rsidRDefault="002C476E" w:rsidP="005E40BF">
            <w:pPr>
              <w:pStyle w:val="13"/>
            </w:pPr>
            <w:r w:rsidRPr="005E40BF">
              <w:t>3,18</w:t>
            </w:r>
          </w:p>
        </w:tc>
        <w:tc>
          <w:tcPr>
            <w:tcW w:w="880" w:type="pct"/>
            <w:shd w:val="clear" w:color="auto" w:fill="auto"/>
            <w:vAlign w:val="center"/>
            <w:hideMark/>
          </w:tcPr>
          <w:p w:rsidR="002C476E" w:rsidRPr="005E40BF" w:rsidRDefault="002C476E" w:rsidP="005E40BF">
            <w:pPr>
              <w:pStyle w:val="13"/>
            </w:pPr>
            <w:r w:rsidRPr="005E40BF">
              <w:t>17,82</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9</w:t>
            </w:r>
          </w:p>
        </w:tc>
        <w:tc>
          <w:tcPr>
            <w:tcW w:w="1963" w:type="pct"/>
            <w:shd w:val="clear" w:color="auto" w:fill="auto"/>
            <w:vAlign w:val="center"/>
            <w:hideMark/>
          </w:tcPr>
          <w:p w:rsidR="002C476E" w:rsidRPr="005E40BF" w:rsidRDefault="002C476E" w:rsidP="005E40BF">
            <w:pPr>
              <w:pStyle w:val="13"/>
            </w:pPr>
            <w:r w:rsidRPr="005E40BF">
              <w:t>Котельная № 10, пер. Студенческий, 10</w:t>
            </w:r>
          </w:p>
        </w:tc>
        <w:tc>
          <w:tcPr>
            <w:tcW w:w="880" w:type="pct"/>
            <w:shd w:val="clear" w:color="auto" w:fill="auto"/>
            <w:vAlign w:val="center"/>
            <w:hideMark/>
          </w:tcPr>
          <w:p w:rsidR="002C476E" w:rsidRPr="005E40BF" w:rsidRDefault="002C476E" w:rsidP="005E40BF">
            <w:pPr>
              <w:pStyle w:val="13"/>
            </w:pPr>
            <w:r w:rsidRPr="005E40BF">
              <w:t>24,80</w:t>
            </w:r>
          </w:p>
        </w:tc>
        <w:tc>
          <w:tcPr>
            <w:tcW w:w="941" w:type="pct"/>
            <w:shd w:val="clear" w:color="auto" w:fill="auto"/>
            <w:vAlign w:val="center"/>
            <w:hideMark/>
          </w:tcPr>
          <w:p w:rsidR="002C476E" w:rsidRPr="005E40BF" w:rsidRDefault="002C476E" w:rsidP="005E40BF">
            <w:pPr>
              <w:pStyle w:val="13"/>
            </w:pPr>
            <w:r w:rsidRPr="005E40BF">
              <w:t>7,52</w:t>
            </w:r>
          </w:p>
        </w:tc>
        <w:tc>
          <w:tcPr>
            <w:tcW w:w="880" w:type="pct"/>
            <w:shd w:val="clear" w:color="auto" w:fill="auto"/>
            <w:vAlign w:val="center"/>
            <w:hideMark/>
          </w:tcPr>
          <w:p w:rsidR="002C476E" w:rsidRPr="005E40BF" w:rsidRDefault="002C476E" w:rsidP="005E40BF">
            <w:pPr>
              <w:pStyle w:val="13"/>
            </w:pPr>
            <w:r w:rsidRPr="005E40BF">
              <w:t>17,28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10</w:t>
            </w:r>
          </w:p>
        </w:tc>
        <w:tc>
          <w:tcPr>
            <w:tcW w:w="1963" w:type="pct"/>
            <w:shd w:val="clear" w:color="auto" w:fill="auto"/>
            <w:vAlign w:val="center"/>
            <w:hideMark/>
          </w:tcPr>
          <w:p w:rsidR="002C476E" w:rsidRPr="005E40BF" w:rsidRDefault="002C476E" w:rsidP="005E40BF">
            <w:pPr>
              <w:pStyle w:val="13"/>
            </w:pPr>
            <w:r w:rsidRPr="005E40BF">
              <w:t>Котельная "Авалон", ул. Чкалова, 3Г</w:t>
            </w:r>
          </w:p>
        </w:tc>
        <w:tc>
          <w:tcPr>
            <w:tcW w:w="880" w:type="pct"/>
            <w:shd w:val="clear" w:color="auto" w:fill="auto"/>
            <w:vAlign w:val="center"/>
            <w:hideMark/>
          </w:tcPr>
          <w:p w:rsidR="002C476E" w:rsidRPr="005E40BF" w:rsidRDefault="002C476E" w:rsidP="005E40BF">
            <w:pPr>
              <w:pStyle w:val="13"/>
            </w:pPr>
            <w:r w:rsidRPr="005E40BF">
              <w:t>25,80</w:t>
            </w:r>
          </w:p>
        </w:tc>
        <w:tc>
          <w:tcPr>
            <w:tcW w:w="941" w:type="pct"/>
            <w:shd w:val="clear" w:color="auto" w:fill="auto"/>
            <w:vAlign w:val="center"/>
            <w:hideMark/>
          </w:tcPr>
          <w:p w:rsidR="002C476E" w:rsidRPr="005E40BF" w:rsidRDefault="002C476E" w:rsidP="005E40BF">
            <w:pPr>
              <w:pStyle w:val="13"/>
            </w:pPr>
            <w:r w:rsidRPr="005E40BF">
              <w:t>0,00</w:t>
            </w:r>
          </w:p>
        </w:tc>
        <w:tc>
          <w:tcPr>
            <w:tcW w:w="880" w:type="pct"/>
            <w:shd w:val="clear" w:color="auto" w:fill="auto"/>
            <w:vAlign w:val="center"/>
            <w:hideMark/>
          </w:tcPr>
          <w:p w:rsidR="002C476E" w:rsidRPr="005E40BF" w:rsidRDefault="002C476E" w:rsidP="005E40BF">
            <w:pPr>
              <w:pStyle w:val="13"/>
            </w:pPr>
            <w:r w:rsidRPr="005E40BF">
              <w:t>25,80</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11</w:t>
            </w:r>
          </w:p>
        </w:tc>
        <w:tc>
          <w:tcPr>
            <w:tcW w:w="1963" w:type="pct"/>
            <w:shd w:val="clear" w:color="auto" w:fill="auto"/>
            <w:vAlign w:val="center"/>
            <w:hideMark/>
          </w:tcPr>
          <w:p w:rsidR="002C476E" w:rsidRPr="005E40BF" w:rsidRDefault="002C476E" w:rsidP="005E40BF">
            <w:pPr>
              <w:pStyle w:val="13"/>
            </w:pPr>
            <w:r w:rsidRPr="005E40BF">
              <w:t>Котельная № 12, ул. Спортивная</w:t>
            </w:r>
          </w:p>
        </w:tc>
        <w:tc>
          <w:tcPr>
            <w:tcW w:w="880" w:type="pct"/>
            <w:shd w:val="clear" w:color="auto" w:fill="auto"/>
            <w:vAlign w:val="center"/>
            <w:hideMark/>
          </w:tcPr>
          <w:p w:rsidR="002C476E" w:rsidRPr="005E40BF" w:rsidRDefault="002C476E" w:rsidP="005E40BF">
            <w:pPr>
              <w:pStyle w:val="13"/>
            </w:pPr>
            <w:r w:rsidRPr="005E40BF">
              <w:t>5,16</w:t>
            </w:r>
          </w:p>
        </w:tc>
        <w:tc>
          <w:tcPr>
            <w:tcW w:w="941" w:type="pct"/>
            <w:shd w:val="clear" w:color="auto" w:fill="auto"/>
            <w:vAlign w:val="center"/>
            <w:hideMark/>
          </w:tcPr>
          <w:p w:rsidR="002C476E" w:rsidRPr="005E40BF" w:rsidRDefault="002C476E" w:rsidP="005E40BF">
            <w:pPr>
              <w:pStyle w:val="13"/>
            </w:pPr>
            <w:r w:rsidRPr="005E40BF">
              <w:t>1,61</w:t>
            </w:r>
          </w:p>
        </w:tc>
        <w:tc>
          <w:tcPr>
            <w:tcW w:w="880" w:type="pct"/>
            <w:shd w:val="clear" w:color="auto" w:fill="auto"/>
            <w:vAlign w:val="center"/>
            <w:hideMark/>
          </w:tcPr>
          <w:p w:rsidR="002C476E" w:rsidRPr="005E40BF" w:rsidRDefault="002C476E" w:rsidP="005E40BF">
            <w:pPr>
              <w:pStyle w:val="13"/>
            </w:pPr>
            <w:r w:rsidRPr="005E40BF">
              <w:t>3,55</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12</w:t>
            </w:r>
          </w:p>
        </w:tc>
        <w:tc>
          <w:tcPr>
            <w:tcW w:w="1963" w:type="pct"/>
            <w:shd w:val="clear" w:color="auto" w:fill="auto"/>
            <w:vAlign w:val="center"/>
            <w:hideMark/>
          </w:tcPr>
          <w:p w:rsidR="002C476E" w:rsidRPr="005E40BF" w:rsidRDefault="002C476E" w:rsidP="005E40BF">
            <w:pPr>
              <w:pStyle w:val="13"/>
            </w:pPr>
            <w:r w:rsidRPr="005E40BF">
              <w:t>Котельная № 14, ул. Свердлова, 5</w:t>
            </w:r>
          </w:p>
        </w:tc>
        <w:tc>
          <w:tcPr>
            <w:tcW w:w="880" w:type="pct"/>
            <w:shd w:val="clear" w:color="auto" w:fill="auto"/>
            <w:vAlign w:val="center"/>
            <w:hideMark/>
          </w:tcPr>
          <w:p w:rsidR="002C476E" w:rsidRPr="005E40BF" w:rsidRDefault="002C476E" w:rsidP="005E40BF">
            <w:pPr>
              <w:pStyle w:val="13"/>
            </w:pPr>
            <w:r w:rsidRPr="005E40BF">
              <w:t>17,20</w:t>
            </w:r>
          </w:p>
        </w:tc>
        <w:tc>
          <w:tcPr>
            <w:tcW w:w="941" w:type="pct"/>
            <w:shd w:val="clear" w:color="auto" w:fill="auto"/>
            <w:vAlign w:val="center"/>
            <w:hideMark/>
          </w:tcPr>
          <w:p w:rsidR="002C476E" w:rsidRPr="005E40BF" w:rsidRDefault="002C476E" w:rsidP="005E40BF">
            <w:pPr>
              <w:pStyle w:val="13"/>
            </w:pPr>
            <w:r w:rsidRPr="005E40BF">
              <w:t>0,82</w:t>
            </w:r>
          </w:p>
        </w:tc>
        <w:tc>
          <w:tcPr>
            <w:tcW w:w="880" w:type="pct"/>
            <w:shd w:val="clear" w:color="auto" w:fill="auto"/>
            <w:vAlign w:val="center"/>
            <w:hideMark/>
          </w:tcPr>
          <w:p w:rsidR="002C476E" w:rsidRPr="005E40BF" w:rsidRDefault="002C476E" w:rsidP="005E40BF">
            <w:pPr>
              <w:pStyle w:val="13"/>
            </w:pPr>
            <w:r w:rsidRPr="005E40BF">
              <w:t>16,38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13</w:t>
            </w:r>
          </w:p>
        </w:tc>
        <w:tc>
          <w:tcPr>
            <w:tcW w:w="1963" w:type="pct"/>
            <w:shd w:val="clear" w:color="auto" w:fill="auto"/>
            <w:vAlign w:val="center"/>
            <w:hideMark/>
          </w:tcPr>
          <w:p w:rsidR="002C476E" w:rsidRPr="005E40BF" w:rsidRDefault="002C476E" w:rsidP="005E40BF">
            <w:pPr>
              <w:pStyle w:val="13"/>
            </w:pPr>
            <w:r w:rsidRPr="005E40BF">
              <w:t>Котельная № 15, ул. Титова, 2А</w:t>
            </w:r>
          </w:p>
        </w:tc>
        <w:tc>
          <w:tcPr>
            <w:tcW w:w="880" w:type="pct"/>
            <w:shd w:val="clear" w:color="auto" w:fill="auto"/>
            <w:vAlign w:val="center"/>
            <w:hideMark/>
          </w:tcPr>
          <w:p w:rsidR="002C476E" w:rsidRPr="005E40BF" w:rsidRDefault="002C476E" w:rsidP="005E40BF">
            <w:pPr>
              <w:pStyle w:val="13"/>
            </w:pPr>
            <w:r w:rsidRPr="005E40BF">
              <w:t>7,20</w:t>
            </w:r>
          </w:p>
        </w:tc>
        <w:tc>
          <w:tcPr>
            <w:tcW w:w="941" w:type="pct"/>
            <w:shd w:val="clear" w:color="auto" w:fill="auto"/>
            <w:vAlign w:val="center"/>
            <w:hideMark/>
          </w:tcPr>
          <w:p w:rsidR="002C476E" w:rsidRPr="005E40BF" w:rsidRDefault="002C476E" w:rsidP="005E40BF">
            <w:pPr>
              <w:pStyle w:val="13"/>
            </w:pPr>
            <w:r w:rsidRPr="005E40BF">
              <w:t>2,15</w:t>
            </w:r>
          </w:p>
        </w:tc>
        <w:tc>
          <w:tcPr>
            <w:tcW w:w="880" w:type="pct"/>
            <w:shd w:val="clear" w:color="auto" w:fill="auto"/>
            <w:vAlign w:val="center"/>
            <w:hideMark/>
          </w:tcPr>
          <w:p w:rsidR="002C476E" w:rsidRPr="005E40BF" w:rsidRDefault="002C476E" w:rsidP="005E40BF">
            <w:pPr>
              <w:pStyle w:val="13"/>
            </w:pPr>
            <w:r w:rsidRPr="005E40BF">
              <w:t>5,05</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14</w:t>
            </w:r>
          </w:p>
        </w:tc>
        <w:tc>
          <w:tcPr>
            <w:tcW w:w="1963" w:type="pct"/>
            <w:shd w:val="clear" w:color="auto" w:fill="auto"/>
            <w:vAlign w:val="center"/>
            <w:hideMark/>
          </w:tcPr>
          <w:p w:rsidR="002C476E" w:rsidRPr="005E40BF" w:rsidRDefault="002C476E" w:rsidP="005E40BF">
            <w:pPr>
              <w:pStyle w:val="13"/>
            </w:pPr>
            <w:r w:rsidRPr="005E40BF">
              <w:t>Котельная № 16, ул. Гастелло 25</w:t>
            </w:r>
          </w:p>
        </w:tc>
        <w:tc>
          <w:tcPr>
            <w:tcW w:w="880" w:type="pct"/>
            <w:shd w:val="clear" w:color="auto" w:fill="auto"/>
            <w:vAlign w:val="center"/>
            <w:hideMark/>
          </w:tcPr>
          <w:p w:rsidR="002C476E" w:rsidRPr="005E40BF" w:rsidRDefault="002C476E" w:rsidP="005E40BF">
            <w:pPr>
              <w:pStyle w:val="13"/>
            </w:pPr>
            <w:r w:rsidRPr="005E40BF">
              <w:t>10,80</w:t>
            </w:r>
          </w:p>
        </w:tc>
        <w:tc>
          <w:tcPr>
            <w:tcW w:w="941" w:type="pct"/>
            <w:shd w:val="clear" w:color="auto" w:fill="auto"/>
            <w:vAlign w:val="center"/>
            <w:hideMark/>
          </w:tcPr>
          <w:p w:rsidR="002C476E" w:rsidRPr="005E40BF" w:rsidRDefault="002C476E" w:rsidP="005E40BF">
            <w:pPr>
              <w:pStyle w:val="13"/>
            </w:pPr>
            <w:r w:rsidRPr="005E40BF">
              <w:t>5,97</w:t>
            </w:r>
          </w:p>
        </w:tc>
        <w:tc>
          <w:tcPr>
            <w:tcW w:w="880" w:type="pct"/>
            <w:shd w:val="clear" w:color="auto" w:fill="auto"/>
            <w:vAlign w:val="center"/>
            <w:hideMark/>
          </w:tcPr>
          <w:p w:rsidR="002C476E" w:rsidRPr="005E40BF" w:rsidRDefault="002C476E" w:rsidP="005E40BF">
            <w:pPr>
              <w:pStyle w:val="13"/>
            </w:pPr>
            <w:r w:rsidRPr="005E40BF">
              <w:t>4,83</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15</w:t>
            </w:r>
          </w:p>
        </w:tc>
        <w:tc>
          <w:tcPr>
            <w:tcW w:w="1963" w:type="pct"/>
            <w:shd w:val="clear" w:color="auto" w:fill="auto"/>
            <w:vAlign w:val="center"/>
            <w:hideMark/>
          </w:tcPr>
          <w:p w:rsidR="002C476E" w:rsidRPr="005E40BF" w:rsidRDefault="002C476E" w:rsidP="005E40BF">
            <w:pPr>
              <w:pStyle w:val="13"/>
            </w:pPr>
            <w:r w:rsidRPr="005E40BF">
              <w:t>Котельная № 17, ул. Калинина 26А</w:t>
            </w:r>
          </w:p>
        </w:tc>
        <w:tc>
          <w:tcPr>
            <w:tcW w:w="880" w:type="pct"/>
            <w:shd w:val="clear" w:color="auto" w:fill="auto"/>
            <w:vAlign w:val="center"/>
            <w:hideMark/>
          </w:tcPr>
          <w:p w:rsidR="002C476E" w:rsidRPr="005E40BF" w:rsidRDefault="002C476E" w:rsidP="005E40BF">
            <w:pPr>
              <w:pStyle w:val="13"/>
            </w:pPr>
            <w:r w:rsidRPr="005E40BF">
              <w:t>10,80</w:t>
            </w:r>
          </w:p>
        </w:tc>
        <w:tc>
          <w:tcPr>
            <w:tcW w:w="941" w:type="pct"/>
            <w:shd w:val="clear" w:color="auto" w:fill="auto"/>
            <w:vAlign w:val="center"/>
            <w:hideMark/>
          </w:tcPr>
          <w:p w:rsidR="002C476E" w:rsidRPr="005E40BF" w:rsidRDefault="002C476E" w:rsidP="005E40BF">
            <w:pPr>
              <w:pStyle w:val="13"/>
            </w:pPr>
            <w:r w:rsidRPr="005E40BF">
              <w:t>4,52</w:t>
            </w:r>
          </w:p>
        </w:tc>
        <w:tc>
          <w:tcPr>
            <w:tcW w:w="880" w:type="pct"/>
            <w:shd w:val="clear" w:color="auto" w:fill="auto"/>
            <w:vAlign w:val="center"/>
            <w:hideMark/>
          </w:tcPr>
          <w:p w:rsidR="002C476E" w:rsidRPr="005E40BF" w:rsidRDefault="002C476E" w:rsidP="005E40BF">
            <w:pPr>
              <w:pStyle w:val="13"/>
            </w:pPr>
            <w:r w:rsidRPr="005E40BF">
              <w:t>6,28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16</w:t>
            </w:r>
          </w:p>
        </w:tc>
        <w:tc>
          <w:tcPr>
            <w:tcW w:w="1963" w:type="pct"/>
            <w:shd w:val="clear" w:color="auto" w:fill="auto"/>
            <w:vAlign w:val="center"/>
            <w:hideMark/>
          </w:tcPr>
          <w:p w:rsidR="002C476E" w:rsidRPr="005E40BF" w:rsidRDefault="002C476E" w:rsidP="005E40BF">
            <w:pPr>
              <w:pStyle w:val="13"/>
            </w:pPr>
            <w:r w:rsidRPr="005E40BF">
              <w:t>Котельная № 18, ул. Октябрьская 18А</w:t>
            </w:r>
          </w:p>
        </w:tc>
        <w:tc>
          <w:tcPr>
            <w:tcW w:w="880" w:type="pct"/>
            <w:shd w:val="clear" w:color="auto" w:fill="auto"/>
            <w:vAlign w:val="center"/>
            <w:hideMark/>
          </w:tcPr>
          <w:p w:rsidR="002C476E" w:rsidRPr="005E40BF" w:rsidRDefault="002C476E" w:rsidP="005E40BF">
            <w:pPr>
              <w:pStyle w:val="13"/>
            </w:pPr>
            <w:r w:rsidRPr="005E40BF">
              <w:t>14,60</w:t>
            </w:r>
          </w:p>
        </w:tc>
        <w:tc>
          <w:tcPr>
            <w:tcW w:w="941" w:type="pct"/>
            <w:shd w:val="clear" w:color="auto" w:fill="auto"/>
            <w:vAlign w:val="center"/>
            <w:hideMark/>
          </w:tcPr>
          <w:p w:rsidR="002C476E" w:rsidRPr="005E40BF" w:rsidRDefault="002C476E" w:rsidP="005E40BF">
            <w:pPr>
              <w:pStyle w:val="13"/>
            </w:pPr>
            <w:r w:rsidRPr="005E40BF">
              <w:t>4,02</w:t>
            </w:r>
          </w:p>
        </w:tc>
        <w:tc>
          <w:tcPr>
            <w:tcW w:w="880" w:type="pct"/>
            <w:shd w:val="clear" w:color="auto" w:fill="auto"/>
            <w:vAlign w:val="center"/>
            <w:hideMark/>
          </w:tcPr>
          <w:p w:rsidR="002C476E" w:rsidRPr="005E40BF" w:rsidRDefault="002C476E" w:rsidP="005E40BF">
            <w:pPr>
              <w:pStyle w:val="13"/>
            </w:pPr>
            <w:r w:rsidRPr="005E40BF">
              <w:t>10,58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17</w:t>
            </w:r>
          </w:p>
        </w:tc>
        <w:tc>
          <w:tcPr>
            <w:tcW w:w="1963" w:type="pct"/>
            <w:shd w:val="clear" w:color="auto" w:fill="auto"/>
            <w:vAlign w:val="center"/>
            <w:hideMark/>
          </w:tcPr>
          <w:p w:rsidR="002C476E" w:rsidRPr="005E40BF" w:rsidRDefault="002C476E" w:rsidP="005E40BF">
            <w:pPr>
              <w:pStyle w:val="13"/>
            </w:pPr>
            <w:r w:rsidRPr="005E40BF">
              <w:t>Котельная № 19, ул. Никольская</w:t>
            </w:r>
          </w:p>
        </w:tc>
        <w:tc>
          <w:tcPr>
            <w:tcW w:w="880" w:type="pct"/>
            <w:shd w:val="clear" w:color="auto" w:fill="auto"/>
            <w:vAlign w:val="center"/>
            <w:hideMark/>
          </w:tcPr>
          <w:p w:rsidR="002C476E" w:rsidRPr="005E40BF" w:rsidRDefault="002C476E" w:rsidP="005E40BF">
            <w:pPr>
              <w:pStyle w:val="13"/>
            </w:pPr>
            <w:r w:rsidRPr="005E40BF">
              <w:t>1,84</w:t>
            </w:r>
          </w:p>
        </w:tc>
        <w:tc>
          <w:tcPr>
            <w:tcW w:w="941" w:type="pct"/>
            <w:shd w:val="clear" w:color="auto" w:fill="auto"/>
            <w:vAlign w:val="center"/>
            <w:hideMark/>
          </w:tcPr>
          <w:p w:rsidR="002C476E" w:rsidRPr="005E40BF" w:rsidRDefault="002C476E" w:rsidP="005E40BF">
            <w:pPr>
              <w:pStyle w:val="13"/>
            </w:pPr>
            <w:r w:rsidRPr="005E40BF">
              <w:t>0,22</w:t>
            </w:r>
          </w:p>
        </w:tc>
        <w:tc>
          <w:tcPr>
            <w:tcW w:w="880" w:type="pct"/>
            <w:shd w:val="clear" w:color="auto" w:fill="auto"/>
            <w:vAlign w:val="center"/>
            <w:hideMark/>
          </w:tcPr>
          <w:p w:rsidR="002C476E" w:rsidRPr="005E40BF" w:rsidRDefault="002C476E" w:rsidP="005E40BF">
            <w:pPr>
              <w:pStyle w:val="13"/>
            </w:pPr>
            <w:r w:rsidRPr="005E40BF">
              <w:t>1,62</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18</w:t>
            </w:r>
          </w:p>
        </w:tc>
        <w:tc>
          <w:tcPr>
            <w:tcW w:w="1963" w:type="pct"/>
            <w:shd w:val="clear" w:color="auto" w:fill="auto"/>
            <w:vAlign w:val="center"/>
            <w:hideMark/>
          </w:tcPr>
          <w:p w:rsidR="002C476E" w:rsidRPr="005E40BF" w:rsidRDefault="002C476E" w:rsidP="005E40BF">
            <w:pPr>
              <w:pStyle w:val="13"/>
            </w:pPr>
            <w:r w:rsidRPr="005E40BF">
              <w:t>Котельная № 21/1, ул. Мира 9/1</w:t>
            </w:r>
          </w:p>
        </w:tc>
        <w:tc>
          <w:tcPr>
            <w:tcW w:w="880" w:type="pct"/>
            <w:shd w:val="clear" w:color="auto" w:fill="auto"/>
            <w:vAlign w:val="center"/>
            <w:hideMark/>
          </w:tcPr>
          <w:p w:rsidR="002C476E" w:rsidRPr="005E40BF" w:rsidRDefault="002C476E" w:rsidP="005E40BF">
            <w:pPr>
              <w:pStyle w:val="13"/>
            </w:pPr>
            <w:r w:rsidRPr="005E40BF">
              <w:t>0,52</w:t>
            </w:r>
          </w:p>
        </w:tc>
        <w:tc>
          <w:tcPr>
            <w:tcW w:w="941" w:type="pct"/>
            <w:shd w:val="clear" w:color="auto" w:fill="auto"/>
            <w:vAlign w:val="center"/>
            <w:hideMark/>
          </w:tcPr>
          <w:p w:rsidR="002C476E" w:rsidRPr="005E40BF" w:rsidRDefault="002C476E" w:rsidP="005E40BF">
            <w:pPr>
              <w:pStyle w:val="13"/>
            </w:pPr>
            <w:r w:rsidRPr="005E40BF">
              <w:t>0,14</w:t>
            </w:r>
          </w:p>
        </w:tc>
        <w:tc>
          <w:tcPr>
            <w:tcW w:w="880" w:type="pct"/>
            <w:shd w:val="clear" w:color="auto" w:fill="auto"/>
            <w:vAlign w:val="center"/>
            <w:hideMark/>
          </w:tcPr>
          <w:p w:rsidR="002C476E" w:rsidRPr="005E40BF" w:rsidRDefault="002C476E" w:rsidP="005E40BF">
            <w:pPr>
              <w:pStyle w:val="13"/>
            </w:pPr>
            <w:r w:rsidRPr="005E40BF">
              <w:t>0,38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19</w:t>
            </w:r>
          </w:p>
        </w:tc>
        <w:tc>
          <w:tcPr>
            <w:tcW w:w="1963" w:type="pct"/>
            <w:shd w:val="clear" w:color="auto" w:fill="auto"/>
            <w:vAlign w:val="center"/>
            <w:hideMark/>
          </w:tcPr>
          <w:p w:rsidR="002C476E" w:rsidRPr="005E40BF" w:rsidRDefault="002C476E" w:rsidP="005E40BF">
            <w:pPr>
              <w:pStyle w:val="13"/>
            </w:pPr>
            <w:r w:rsidRPr="005E40BF">
              <w:t>Котельная № 21/,2 ул. Мира 2</w:t>
            </w:r>
          </w:p>
        </w:tc>
        <w:tc>
          <w:tcPr>
            <w:tcW w:w="880" w:type="pct"/>
            <w:shd w:val="clear" w:color="auto" w:fill="auto"/>
            <w:vAlign w:val="center"/>
            <w:hideMark/>
          </w:tcPr>
          <w:p w:rsidR="002C476E" w:rsidRPr="005E40BF" w:rsidRDefault="002C476E" w:rsidP="005E40BF">
            <w:pPr>
              <w:pStyle w:val="13"/>
            </w:pPr>
            <w:r w:rsidRPr="005E40BF">
              <w:t>0,62</w:t>
            </w:r>
          </w:p>
        </w:tc>
        <w:tc>
          <w:tcPr>
            <w:tcW w:w="941" w:type="pct"/>
            <w:shd w:val="clear" w:color="auto" w:fill="auto"/>
            <w:vAlign w:val="center"/>
            <w:hideMark/>
          </w:tcPr>
          <w:p w:rsidR="002C476E" w:rsidRPr="005E40BF" w:rsidRDefault="002C476E" w:rsidP="005E40BF">
            <w:pPr>
              <w:pStyle w:val="13"/>
            </w:pPr>
            <w:r w:rsidRPr="005E40BF">
              <w:t>0,16</w:t>
            </w:r>
          </w:p>
        </w:tc>
        <w:tc>
          <w:tcPr>
            <w:tcW w:w="880" w:type="pct"/>
            <w:shd w:val="clear" w:color="auto" w:fill="auto"/>
            <w:vAlign w:val="center"/>
            <w:hideMark/>
          </w:tcPr>
          <w:p w:rsidR="002C476E" w:rsidRPr="005E40BF" w:rsidRDefault="002C476E" w:rsidP="005E40BF">
            <w:pPr>
              <w:pStyle w:val="13"/>
            </w:pPr>
            <w:r w:rsidRPr="005E40BF">
              <w:t>0,46</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r w:rsidR="00CB32FA" w:rsidRPr="005E40BF">
              <w:t>0</w:t>
            </w:r>
          </w:p>
        </w:tc>
        <w:tc>
          <w:tcPr>
            <w:tcW w:w="1963" w:type="pct"/>
            <w:shd w:val="clear" w:color="auto" w:fill="auto"/>
            <w:vAlign w:val="center"/>
            <w:hideMark/>
          </w:tcPr>
          <w:p w:rsidR="002C476E" w:rsidRPr="005E40BF" w:rsidRDefault="002C476E" w:rsidP="005E40BF">
            <w:pPr>
              <w:pStyle w:val="13"/>
            </w:pPr>
            <w:r w:rsidRPr="005E40BF">
              <w:t>Котельная № 21/4, ул. Титова 9</w:t>
            </w:r>
          </w:p>
        </w:tc>
        <w:tc>
          <w:tcPr>
            <w:tcW w:w="880" w:type="pct"/>
            <w:shd w:val="clear" w:color="auto" w:fill="auto"/>
            <w:vAlign w:val="center"/>
            <w:hideMark/>
          </w:tcPr>
          <w:p w:rsidR="002C476E" w:rsidRPr="005E40BF" w:rsidRDefault="002C476E" w:rsidP="005E40BF">
            <w:pPr>
              <w:pStyle w:val="13"/>
            </w:pPr>
            <w:r w:rsidRPr="005E40BF">
              <w:t>0,41</w:t>
            </w:r>
          </w:p>
        </w:tc>
        <w:tc>
          <w:tcPr>
            <w:tcW w:w="941" w:type="pct"/>
            <w:shd w:val="clear" w:color="auto" w:fill="auto"/>
            <w:vAlign w:val="center"/>
            <w:hideMark/>
          </w:tcPr>
          <w:p w:rsidR="002C476E" w:rsidRPr="005E40BF" w:rsidRDefault="002C476E" w:rsidP="005E40BF">
            <w:pPr>
              <w:pStyle w:val="13"/>
            </w:pPr>
            <w:r w:rsidRPr="005E40BF">
              <w:t>0,10</w:t>
            </w:r>
          </w:p>
        </w:tc>
        <w:tc>
          <w:tcPr>
            <w:tcW w:w="880" w:type="pct"/>
            <w:shd w:val="clear" w:color="auto" w:fill="auto"/>
            <w:vAlign w:val="center"/>
            <w:hideMark/>
          </w:tcPr>
          <w:p w:rsidR="002C476E" w:rsidRPr="005E40BF" w:rsidRDefault="002C476E" w:rsidP="005E40BF">
            <w:pPr>
              <w:pStyle w:val="13"/>
            </w:pPr>
            <w:r w:rsidRPr="005E40BF">
              <w:t>0,31</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r w:rsidR="00CB32FA" w:rsidRPr="005E40BF">
              <w:t>1</w:t>
            </w:r>
          </w:p>
        </w:tc>
        <w:tc>
          <w:tcPr>
            <w:tcW w:w="1963" w:type="pct"/>
            <w:shd w:val="clear" w:color="auto" w:fill="auto"/>
            <w:vAlign w:val="center"/>
            <w:hideMark/>
          </w:tcPr>
          <w:p w:rsidR="002C476E" w:rsidRPr="005E40BF" w:rsidRDefault="002C476E" w:rsidP="005E40BF">
            <w:pPr>
              <w:pStyle w:val="13"/>
            </w:pPr>
            <w:r w:rsidRPr="005E40BF">
              <w:t>Котельная № 21/6, ул. Мира 11</w:t>
            </w:r>
          </w:p>
        </w:tc>
        <w:tc>
          <w:tcPr>
            <w:tcW w:w="880" w:type="pct"/>
            <w:shd w:val="clear" w:color="auto" w:fill="auto"/>
            <w:vAlign w:val="center"/>
            <w:hideMark/>
          </w:tcPr>
          <w:p w:rsidR="002C476E" w:rsidRPr="005E40BF" w:rsidRDefault="002C476E" w:rsidP="005E40BF">
            <w:pPr>
              <w:pStyle w:val="13"/>
            </w:pPr>
            <w:r w:rsidRPr="005E40BF">
              <w:t>0,62</w:t>
            </w:r>
          </w:p>
        </w:tc>
        <w:tc>
          <w:tcPr>
            <w:tcW w:w="941" w:type="pct"/>
            <w:shd w:val="clear" w:color="auto" w:fill="auto"/>
            <w:vAlign w:val="center"/>
            <w:hideMark/>
          </w:tcPr>
          <w:p w:rsidR="002C476E" w:rsidRPr="005E40BF" w:rsidRDefault="002C476E" w:rsidP="005E40BF">
            <w:pPr>
              <w:pStyle w:val="13"/>
            </w:pPr>
            <w:r w:rsidRPr="005E40BF">
              <w:t>0,08</w:t>
            </w:r>
          </w:p>
        </w:tc>
        <w:tc>
          <w:tcPr>
            <w:tcW w:w="880" w:type="pct"/>
            <w:shd w:val="clear" w:color="auto" w:fill="auto"/>
            <w:vAlign w:val="center"/>
            <w:hideMark/>
          </w:tcPr>
          <w:p w:rsidR="002C476E" w:rsidRPr="005E40BF" w:rsidRDefault="002C476E" w:rsidP="005E40BF">
            <w:pPr>
              <w:pStyle w:val="13"/>
            </w:pPr>
            <w:r w:rsidRPr="005E40BF">
              <w:t>0,54</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r w:rsidR="00CB32FA" w:rsidRPr="005E40BF">
              <w:t>2</w:t>
            </w:r>
          </w:p>
        </w:tc>
        <w:tc>
          <w:tcPr>
            <w:tcW w:w="1963" w:type="pct"/>
            <w:shd w:val="clear" w:color="auto" w:fill="auto"/>
            <w:vAlign w:val="center"/>
            <w:hideMark/>
          </w:tcPr>
          <w:p w:rsidR="002C476E" w:rsidRPr="005E40BF" w:rsidRDefault="002C476E" w:rsidP="005E40BF">
            <w:pPr>
              <w:pStyle w:val="13"/>
            </w:pPr>
            <w:r w:rsidRPr="005E40BF">
              <w:t>Котельная № 21/8, ул. Советская 5</w:t>
            </w:r>
          </w:p>
        </w:tc>
        <w:tc>
          <w:tcPr>
            <w:tcW w:w="880" w:type="pct"/>
            <w:shd w:val="clear" w:color="auto" w:fill="auto"/>
            <w:vAlign w:val="center"/>
            <w:hideMark/>
          </w:tcPr>
          <w:p w:rsidR="002C476E" w:rsidRPr="005E40BF" w:rsidRDefault="002C476E" w:rsidP="005E40BF">
            <w:pPr>
              <w:pStyle w:val="13"/>
            </w:pPr>
            <w:r w:rsidRPr="005E40BF">
              <w:t>1,04</w:t>
            </w:r>
          </w:p>
        </w:tc>
        <w:tc>
          <w:tcPr>
            <w:tcW w:w="941" w:type="pct"/>
            <w:shd w:val="clear" w:color="auto" w:fill="auto"/>
            <w:vAlign w:val="center"/>
            <w:hideMark/>
          </w:tcPr>
          <w:p w:rsidR="002C476E" w:rsidRPr="005E40BF" w:rsidRDefault="002C476E" w:rsidP="005E40BF">
            <w:pPr>
              <w:pStyle w:val="13"/>
            </w:pPr>
            <w:r w:rsidRPr="005E40BF">
              <w:t>0,00</w:t>
            </w:r>
          </w:p>
        </w:tc>
        <w:tc>
          <w:tcPr>
            <w:tcW w:w="880" w:type="pct"/>
            <w:shd w:val="clear" w:color="auto" w:fill="auto"/>
            <w:vAlign w:val="center"/>
            <w:hideMark/>
          </w:tcPr>
          <w:p w:rsidR="002C476E" w:rsidRPr="005E40BF" w:rsidRDefault="002C476E" w:rsidP="005E40BF">
            <w:pPr>
              <w:pStyle w:val="13"/>
            </w:pPr>
            <w:r w:rsidRPr="005E40BF">
              <w:t>1,04</w:t>
            </w:r>
          </w:p>
        </w:tc>
      </w:tr>
      <w:tr w:rsidR="002C476E" w:rsidRPr="005E40BF" w:rsidTr="00CB32FA">
        <w:trPr>
          <w:trHeight w:val="288"/>
        </w:trPr>
        <w:tc>
          <w:tcPr>
            <w:tcW w:w="335" w:type="pct"/>
            <w:shd w:val="clear" w:color="auto" w:fill="auto"/>
            <w:vAlign w:val="center"/>
            <w:hideMark/>
          </w:tcPr>
          <w:p w:rsidR="002C476E" w:rsidRPr="005E40BF" w:rsidRDefault="00CB32FA" w:rsidP="005E40BF">
            <w:pPr>
              <w:pStyle w:val="13"/>
            </w:pPr>
            <w:r w:rsidRPr="005E40BF">
              <w:t>23</w:t>
            </w:r>
          </w:p>
        </w:tc>
        <w:tc>
          <w:tcPr>
            <w:tcW w:w="1963" w:type="pct"/>
            <w:shd w:val="clear" w:color="auto" w:fill="auto"/>
            <w:vAlign w:val="center"/>
            <w:hideMark/>
          </w:tcPr>
          <w:p w:rsidR="002C476E" w:rsidRPr="005E40BF" w:rsidRDefault="002C476E" w:rsidP="005E40BF">
            <w:pPr>
              <w:pStyle w:val="13"/>
            </w:pPr>
            <w:r w:rsidRPr="005E40BF">
              <w:t>Котельная № 22, Югорск-2, дом 34</w:t>
            </w:r>
          </w:p>
        </w:tc>
        <w:tc>
          <w:tcPr>
            <w:tcW w:w="880" w:type="pct"/>
            <w:shd w:val="clear" w:color="auto" w:fill="auto"/>
            <w:vAlign w:val="center"/>
            <w:hideMark/>
          </w:tcPr>
          <w:p w:rsidR="002C476E" w:rsidRPr="005E40BF" w:rsidRDefault="002C476E" w:rsidP="005E40BF">
            <w:pPr>
              <w:pStyle w:val="13"/>
            </w:pPr>
            <w:r w:rsidRPr="005E40BF">
              <w:t>9,00</w:t>
            </w:r>
          </w:p>
        </w:tc>
        <w:tc>
          <w:tcPr>
            <w:tcW w:w="941" w:type="pct"/>
            <w:shd w:val="clear" w:color="auto" w:fill="auto"/>
            <w:vAlign w:val="center"/>
            <w:hideMark/>
          </w:tcPr>
          <w:p w:rsidR="002C476E" w:rsidRPr="005E40BF" w:rsidRDefault="002C476E" w:rsidP="005E40BF">
            <w:pPr>
              <w:pStyle w:val="13"/>
            </w:pPr>
            <w:r w:rsidRPr="005E40BF">
              <w:t>0,85</w:t>
            </w:r>
          </w:p>
        </w:tc>
        <w:tc>
          <w:tcPr>
            <w:tcW w:w="880" w:type="pct"/>
            <w:shd w:val="clear" w:color="auto" w:fill="auto"/>
            <w:vAlign w:val="center"/>
            <w:hideMark/>
          </w:tcPr>
          <w:p w:rsidR="002C476E" w:rsidRPr="005E40BF" w:rsidRDefault="002C476E" w:rsidP="005E40BF">
            <w:pPr>
              <w:pStyle w:val="13"/>
            </w:pPr>
            <w:r w:rsidRPr="005E40BF">
              <w:t>8,15</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r w:rsidR="00CB32FA" w:rsidRPr="005E40BF">
              <w:t>4</w:t>
            </w:r>
          </w:p>
        </w:tc>
        <w:tc>
          <w:tcPr>
            <w:tcW w:w="1963" w:type="pct"/>
            <w:shd w:val="clear" w:color="auto" w:fill="auto"/>
            <w:vAlign w:val="center"/>
            <w:hideMark/>
          </w:tcPr>
          <w:p w:rsidR="002C476E" w:rsidRPr="005E40BF" w:rsidRDefault="002C476E" w:rsidP="005E40BF">
            <w:pPr>
              <w:pStyle w:val="13"/>
            </w:pPr>
            <w:r w:rsidRPr="005E40BF">
              <w:t>Котельная № 24, ул. Менделеева 38/1</w:t>
            </w:r>
          </w:p>
        </w:tc>
        <w:tc>
          <w:tcPr>
            <w:tcW w:w="880" w:type="pct"/>
            <w:shd w:val="clear" w:color="auto" w:fill="auto"/>
            <w:vAlign w:val="center"/>
            <w:hideMark/>
          </w:tcPr>
          <w:p w:rsidR="002C476E" w:rsidRPr="005E40BF" w:rsidRDefault="002C476E" w:rsidP="005E40BF">
            <w:pPr>
              <w:pStyle w:val="13"/>
            </w:pPr>
            <w:r w:rsidRPr="005E40BF">
              <w:t>3,20</w:t>
            </w:r>
          </w:p>
        </w:tc>
        <w:tc>
          <w:tcPr>
            <w:tcW w:w="941" w:type="pct"/>
            <w:shd w:val="clear" w:color="auto" w:fill="auto"/>
            <w:vAlign w:val="center"/>
            <w:hideMark/>
          </w:tcPr>
          <w:p w:rsidR="002C476E" w:rsidRPr="005E40BF" w:rsidRDefault="002C476E" w:rsidP="005E40BF">
            <w:pPr>
              <w:pStyle w:val="13"/>
            </w:pPr>
            <w:r w:rsidRPr="005E40BF">
              <w:t>1,52</w:t>
            </w:r>
          </w:p>
        </w:tc>
        <w:tc>
          <w:tcPr>
            <w:tcW w:w="880" w:type="pct"/>
            <w:shd w:val="clear" w:color="auto" w:fill="auto"/>
            <w:vAlign w:val="center"/>
            <w:hideMark/>
          </w:tcPr>
          <w:p w:rsidR="002C476E" w:rsidRPr="005E40BF" w:rsidRDefault="002C476E" w:rsidP="005E40BF">
            <w:pPr>
              <w:pStyle w:val="13"/>
            </w:pPr>
            <w:r w:rsidRPr="005E40BF">
              <w:t>1,68</w:t>
            </w:r>
          </w:p>
        </w:tc>
      </w:tr>
      <w:tr w:rsidR="002C476E" w:rsidRPr="005E40BF" w:rsidTr="00CB32FA">
        <w:trPr>
          <w:trHeight w:val="288"/>
        </w:trPr>
        <w:tc>
          <w:tcPr>
            <w:tcW w:w="335" w:type="pct"/>
            <w:shd w:val="clear" w:color="auto" w:fill="auto"/>
            <w:vAlign w:val="center"/>
            <w:hideMark/>
          </w:tcPr>
          <w:p w:rsidR="002C476E" w:rsidRPr="005E40BF" w:rsidRDefault="002C476E" w:rsidP="005E40BF">
            <w:pPr>
              <w:pStyle w:val="13"/>
            </w:pPr>
            <w:r w:rsidRPr="005E40BF">
              <w:t>2</w:t>
            </w:r>
            <w:r w:rsidR="00CB32FA" w:rsidRPr="005E40BF">
              <w:t>5</w:t>
            </w:r>
          </w:p>
        </w:tc>
        <w:tc>
          <w:tcPr>
            <w:tcW w:w="1963" w:type="pct"/>
            <w:shd w:val="clear" w:color="auto" w:fill="auto"/>
            <w:vAlign w:val="center"/>
            <w:hideMark/>
          </w:tcPr>
          <w:p w:rsidR="002C476E" w:rsidRPr="005E40BF" w:rsidRDefault="002C476E" w:rsidP="005E40BF">
            <w:pPr>
              <w:pStyle w:val="13"/>
            </w:pPr>
            <w:r w:rsidRPr="005E40BF">
              <w:t>Котельная №25, 14 мкр.</w:t>
            </w:r>
          </w:p>
        </w:tc>
        <w:tc>
          <w:tcPr>
            <w:tcW w:w="880" w:type="pct"/>
            <w:shd w:val="clear" w:color="auto" w:fill="auto"/>
            <w:vAlign w:val="center"/>
            <w:hideMark/>
          </w:tcPr>
          <w:p w:rsidR="002C476E" w:rsidRPr="005E40BF" w:rsidRDefault="002C476E" w:rsidP="005E40BF">
            <w:pPr>
              <w:pStyle w:val="13"/>
            </w:pPr>
            <w:r w:rsidRPr="005E40BF">
              <w:t>8,94</w:t>
            </w:r>
          </w:p>
        </w:tc>
        <w:tc>
          <w:tcPr>
            <w:tcW w:w="941" w:type="pct"/>
            <w:shd w:val="clear" w:color="auto" w:fill="auto"/>
            <w:vAlign w:val="center"/>
            <w:hideMark/>
          </w:tcPr>
          <w:p w:rsidR="002C476E" w:rsidRPr="005E40BF" w:rsidRDefault="002C476E" w:rsidP="005E40BF">
            <w:pPr>
              <w:pStyle w:val="13"/>
            </w:pPr>
            <w:r w:rsidRPr="005E40BF">
              <w:t>0,04</w:t>
            </w:r>
          </w:p>
        </w:tc>
        <w:tc>
          <w:tcPr>
            <w:tcW w:w="880" w:type="pct"/>
            <w:shd w:val="clear" w:color="auto" w:fill="auto"/>
            <w:vAlign w:val="center"/>
            <w:hideMark/>
          </w:tcPr>
          <w:p w:rsidR="002C476E" w:rsidRPr="005E40BF" w:rsidRDefault="002C476E" w:rsidP="005E40BF">
            <w:pPr>
              <w:pStyle w:val="13"/>
            </w:pPr>
            <w:r w:rsidRPr="005E40BF">
              <w:t>8,90</w:t>
            </w:r>
          </w:p>
        </w:tc>
      </w:tr>
      <w:tr w:rsidR="002C476E" w:rsidRPr="005E40BF" w:rsidTr="00CB32FA">
        <w:trPr>
          <w:trHeight w:val="288"/>
        </w:trPr>
        <w:tc>
          <w:tcPr>
            <w:tcW w:w="335" w:type="pct"/>
            <w:shd w:val="clear" w:color="auto" w:fill="auto"/>
            <w:noWrap/>
            <w:vAlign w:val="center"/>
            <w:hideMark/>
          </w:tcPr>
          <w:p w:rsidR="002C476E" w:rsidRPr="005E40BF" w:rsidRDefault="002C476E" w:rsidP="005E40BF">
            <w:pPr>
              <w:pStyle w:val="13"/>
            </w:pPr>
            <w:r w:rsidRPr="005E40BF">
              <w:t>2</w:t>
            </w:r>
            <w:r w:rsidR="00CB32FA" w:rsidRPr="005E40BF">
              <w:t>6</w:t>
            </w:r>
          </w:p>
        </w:tc>
        <w:tc>
          <w:tcPr>
            <w:tcW w:w="1963" w:type="pct"/>
            <w:shd w:val="clear" w:color="auto" w:fill="auto"/>
            <w:noWrap/>
            <w:vAlign w:val="center"/>
            <w:hideMark/>
          </w:tcPr>
          <w:p w:rsidR="002C476E" w:rsidRPr="005E40BF" w:rsidRDefault="002C476E" w:rsidP="005E40BF">
            <w:pPr>
              <w:pStyle w:val="13"/>
            </w:pPr>
            <w:r w:rsidRPr="005E40BF">
              <w:t>Котельная ВОС, г. Югорск</w:t>
            </w:r>
          </w:p>
        </w:tc>
        <w:tc>
          <w:tcPr>
            <w:tcW w:w="880" w:type="pct"/>
            <w:shd w:val="clear" w:color="auto" w:fill="auto"/>
            <w:vAlign w:val="center"/>
            <w:hideMark/>
          </w:tcPr>
          <w:p w:rsidR="002C476E" w:rsidRPr="005E40BF" w:rsidRDefault="002C476E" w:rsidP="005E40BF">
            <w:pPr>
              <w:pStyle w:val="13"/>
            </w:pPr>
            <w:r w:rsidRPr="005E40BF">
              <w:t>2,76</w:t>
            </w:r>
          </w:p>
        </w:tc>
        <w:tc>
          <w:tcPr>
            <w:tcW w:w="941" w:type="pct"/>
            <w:shd w:val="clear" w:color="auto" w:fill="auto"/>
            <w:vAlign w:val="center"/>
            <w:hideMark/>
          </w:tcPr>
          <w:p w:rsidR="002C476E" w:rsidRPr="005E40BF" w:rsidRDefault="002C476E" w:rsidP="005E40BF">
            <w:pPr>
              <w:pStyle w:val="13"/>
            </w:pPr>
            <w:r w:rsidRPr="005E40BF">
              <w:t>0,14</w:t>
            </w:r>
          </w:p>
        </w:tc>
        <w:tc>
          <w:tcPr>
            <w:tcW w:w="880" w:type="pct"/>
            <w:shd w:val="clear" w:color="auto" w:fill="auto"/>
            <w:vAlign w:val="center"/>
            <w:hideMark/>
          </w:tcPr>
          <w:p w:rsidR="002C476E" w:rsidRPr="005E40BF" w:rsidRDefault="002C476E" w:rsidP="005E40BF">
            <w:pPr>
              <w:pStyle w:val="13"/>
            </w:pPr>
            <w:r w:rsidRPr="005E40BF">
              <w:t>2,62</w:t>
            </w:r>
          </w:p>
        </w:tc>
      </w:tr>
      <w:tr w:rsidR="002C476E" w:rsidRPr="005E40BF" w:rsidTr="00CB32FA">
        <w:trPr>
          <w:trHeight w:val="288"/>
        </w:trPr>
        <w:tc>
          <w:tcPr>
            <w:tcW w:w="335" w:type="pct"/>
            <w:shd w:val="clear" w:color="auto" w:fill="auto"/>
            <w:noWrap/>
            <w:vAlign w:val="center"/>
            <w:hideMark/>
          </w:tcPr>
          <w:p w:rsidR="002C476E" w:rsidRPr="005E40BF" w:rsidRDefault="00CB32FA" w:rsidP="005E40BF">
            <w:pPr>
              <w:pStyle w:val="13"/>
            </w:pPr>
            <w:r w:rsidRPr="005E40BF">
              <w:t>27</w:t>
            </w:r>
          </w:p>
        </w:tc>
        <w:tc>
          <w:tcPr>
            <w:tcW w:w="1963" w:type="pct"/>
            <w:shd w:val="clear" w:color="auto" w:fill="auto"/>
            <w:noWrap/>
            <w:vAlign w:val="center"/>
            <w:hideMark/>
          </w:tcPr>
          <w:p w:rsidR="002C476E" w:rsidRPr="005E40BF" w:rsidRDefault="002C476E" w:rsidP="005E40BF">
            <w:pPr>
              <w:pStyle w:val="13"/>
            </w:pPr>
            <w:r w:rsidRPr="005E40BF">
              <w:t>Котельная КОС, г. Югорск</w:t>
            </w:r>
          </w:p>
        </w:tc>
        <w:tc>
          <w:tcPr>
            <w:tcW w:w="880" w:type="pct"/>
            <w:shd w:val="clear" w:color="auto" w:fill="auto"/>
            <w:vAlign w:val="center"/>
            <w:hideMark/>
          </w:tcPr>
          <w:p w:rsidR="002C476E" w:rsidRPr="005E40BF" w:rsidRDefault="002C476E" w:rsidP="005E40BF">
            <w:pPr>
              <w:pStyle w:val="13"/>
            </w:pPr>
            <w:r w:rsidRPr="005E40BF">
              <w:t>2,76</w:t>
            </w:r>
          </w:p>
        </w:tc>
        <w:tc>
          <w:tcPr>
            <w:tcW w:w="941" w:type="pct"/>
            <w:shd w:val="clear" w:color="auto" w:fill="auto"/>
            <w:vAlign w:val="center"/>
            <w:hideMark/>
          </w:tcPr>
          <w:p w:rsidR="002C476E" w:rsidRPr="005E40BF" w:rsidRDefault="002C476E" w:rsidP="005E40BF">
            <w:pPr>
              <w:pStyle w:val="13"/>
            </w:pPr>
            <w:r w:rsidRPr="005E40BF">
              <w:t>0,14</w:t>
            </w:r>
          </w:p>
        </w:tc>
        <w:tc>
          <w:tcPr>
            <w:tcW w:w="880" w:type="pct"/>
            <w:shd w:val="clear" w:color="auto" w:fill="auto"/>
            <w:vAlign w:val="center"/>
            <w:hideMark/>
          </w:tcPr>
          <w:p w:rsidR="002C476E" w:rsidRPr="005E40BF" w:rsidRDefault="002C476E" w:rsidP="005E40BF">
            <w:pPr>
              <w:pStyle w:val="13"/>
            </w:pPr>
            <w:r w:rsidRPr="005E40BF">
              <w:t>2,62</w:t>
            </w:r>
          </w:p>
        </w:tc>
      </w:tr>
      <w:tr w:rsidR="00CB32FA" w:rsidRPr="005E40BF" w:rsidTr="00CB32FA">
        <w:trPr>
          <w:trHeight w:val="288"/>
        </w:trPr>
        <w:tc>
          <w:tcPr>
            <w:tcW w:w="2298" w:type="pct"/>
            <w:gridSpan w:val="2"/>
            <w:shd w:val="clear" w:color="auto" w:fill="auto"/>
            <w:noWrap/>
            <w:vAlign w:val="center"/>
            <w:hideMark/>
          </w:tcPr>
          <w:p w:rsidR="00CB32FA" w:rsidRPr="005E40BF" w:rsidRDefault="00CB32FA" w:rsidP="005E40BF">
            <w:pPr>
              <w:pStyle w:val="13"/>
            </w:pPr>
            <w:r w:rsidRPr="005E40BF">
              <w:lastRenderedPageBreak/>
              <w:t>Итого</w:t>
            </w:r>
          </w:p>
        </w:tc>
        <w:tc>
          <w:tcPr>
            <w:tcW w:w="0" w:type="auto"/>
            <w:shd w:val="clear" w:color="auto" w:fill="auto"/>
            <w:vAlign w:val="center"/>
            <w:hideMark/>
          </w:tcPr>
          <w:p w:rsidR="00CB32FA" w:rsidRPr="005E40BF" w:rsidRDefault="00CB32FA" w:rsidP="005E40BF">
            <w:pPr>
              <w:pStyle w:val="13"/>
              <w:rPr>
                <w:spacing w:val="0"/>
              </w:rPr>
            </w:pPr>
            <w:r w:rsidRPr="005E40BF">
              <w:t>269,09</w:t>
            </w:r>
          </w:p>
        </w:tc>
        <w:tc>
          <w:tcPr>
            <w:tcW w:w="0" w:type="auto"/>
            <w:shd w:val="clear" w:color="auto" w:fill="auto"/>
            <w:vAlign w:val="center"/>
            <w:hideMark/>
          </w:tcPr>
          <w:p w:rsidR="00CB32FA" w:rsidRPr="005E40BF" w:rsidRDefault="00CB32FA" w:rsidP="005E40BF">
            <w:pPr>
              <w:pStyle w:val="13"/>
            </w:pPr>
            <w:r w:rsidRPr="005E40BF">
              <w:t>60,69</w:t>
            </w:r>
          </w:p>
        </w:tc>
        <w:tc>
          <w:tcPr>
            <w:tcW w:w="0" w:type="auto"/>
            <w:shd w:val="clear" w:color="auto" w:fill="auto"/>
            <w:vAlign w:val="center"/>
            <w:hideMark/>
          </w:tcPr>
          <w:p w:rsidR="00CB32FA" w:rsidRPr="005E40BF" w:rsidRDefault="00CB32FA" w:rsidP="005E40BF">
            <w:pPr>
              <w:pStyle w:val="13"/>
            </w:pPr>
            <w:r w:rsidRPr="005E40BF">
              <w:t>208,4</w:t>
            </w:r>
          </w:p>
        </w:tc>
      </w:tr>
    </w:tbl>
    <w:p w:rsidR="00BD67B4" w:rsidRPr="00BD67B4" w:rsidRDefault="00BD67B4" w:rsidP="005E40BF">
      <w:pPr>
        <w:spacing w:before="240"/>
        <w:rPr>
          <w:rFonts w:eastAsia="Calibri"/>
          <w:noProof/>
        </w:rPr>
      </w:pPr>
      <w:r w:rsidRPr="00BD67B4">
        <w:rPr>
          <w:rFonts w:eastAsia="Calibri"/>
          <w:noProof/>
        </w:rPr>
        <w:t xml:space="preserve">Установленная тепловая мощность котельных </w:t>
      </w:r>
      <w:r w:rsidRPr="00BD67B4">
        <w:t xml:space="preserve">УЭЗиС ООО </w:t>
      </w:r>
      <w:r w:rsidR="00E314F1">
        <w:t>«</w:t>
      </w:r>
      <w:r w:rsidRPr="00BD67B4">
        <w:t>Газпром трансгаз Югорск</w:t>
      </w:r>
      <w:r w:rsidR="00E314F1">
        <w:t>»</w:t>
      </w:r>
      <w:r w:rsidRPr="00BD67B4">
        <w:t xml:space="preserve"> на конец 201</w:t>
      </w:r>
      <w:r w:rsidR="002C476E">
        <w:t xml:space="preserve">6 </w:t>
      </w:r>
      <w:r w:rsidRPr="00BD67B4">
        <w:t>года</w:t>
      </w:r>
      <w:r w:rsidRPr="00BD67B4">
        <w:rPr>
          <w:rFonts w:eastAsia="Calibri"/>
          <w:noProof/>
        </w:rPr>
        <w:t xml:space="preserve"> составляет 36,09 Гкал/ч.</w:t>
      </w:r>
    </w:p>
    <w:p w:rsidR="00BD67B4" w:rsidRPr="00BD67B4" w:rsidRDefault="00BD67B4" w:rsidP="00602B3B">
      <w:pPr>
        <w:rPr>
          <w:rFonts w:eastAsia="Calibri"/>
          <w:noProof/>
        </w:rPr>
      </w:pPr>
      <w:r w:rsidRPr="00BD67B4">
        <w:rPr>
          <w:rFonts w:eastAsia="Calibri"/>
          <w:noProof/>
        </w:rPr>
        <w:t xml:space="preserve">По данным </w:t>
      </w:r>
      <w:r w:rsidRPr="00BD67B4">
        <w:t xml:space="preserve">УЭЗиС ООО </w:t>
      </w:r>
      <w:r w:rsidR="00E314F1">
        <w:t>«</w:t>
      </w:r>
      <w:r w:rsidRPr="00BD67B4">
        <w:t>Газпром трансгаз Югорск</w:t>
      </w:r>
      <w:r w:rsidR="00E314F1">
        <w:t>»</w:t>
      </w:r>
      <w:r w:rsidRPr="00BD67B4">
        <w:t xml:space="preserve"> часть котельного оборудования </w:t>
      </w:r>
      <w:r w:rsidRPr="00BD67B4">
        <w:rPr>
          <w:rFonts w:eastAsia="Calibri"/>
          <w:noProof/>
        </w:rPr>
        <w:t>имеет ограничения установленной тепловой мощности, связанные с реальными условиями эксплуатации и состоянием основного и вспомогательного оборудования.</w:t>
      </w:r>
    </w:p>
    <w:p w:rsidR="00BD67B4" w:rsidRPr="00BD67B4" w:rsidRDefault="00BD67B4" w:rsidP="00602B3B">
      <w:pPr>
        <w:rPr>
          <w:rFonts w:eastAsia="Calibri"/>
          <w:noProof/>
        </w:rPr>
      </w:pPr>
      <w:r w:rsidRPr="00BD67B4">
        <w:rPr>
          <w:rFonts w:eastAsia="Calibri"/>
          <w:noProof/>
        </w:rPr>
        <w:t>В реальных условиях эксплуатации фактическая максимальная мощность котельных (далее по тексту – располагаемая мощность) отличается от паспортной установленной мощности. Располагаема</w:t>
      </w:r>
      <w:r w:rsidR="005E40BF">
        <w:rPr>
          <w:rFonts w:eastAsia="Calibri"/>
          <w:noProof/>
        </w:rPr>
        <w:t>я тепловая мощность котельных</w:t>
      </w:r>
      <w:r w:rsidR="002C476E">
        <w:rPr>
          <w:rFonts w:eastAsia="Calibri"/>
          <w:noProof/>
        </w:rPr>
        <w:t xml:space="preserve"> </w:t>
      </w:r>
      <w:r w:rsidRPr="00BD67B4">
        <w:t xml:space="preserve">УЭЗиС ООО </w:t>
      </w:r>
      <w:r w:rsidR="00E314F1">
        <w:t>«</w:t>
      </w:r>
      <w:r w:rsidRPr="00BD67B4">
        <w:t>Газпром трансгаз Югорск</w:t>
      </w:r>
      <w:r w:rsidR="00E314F1">
        <w:t>»</w:t>
      </w:r>
      <w:r w:rsidRPr="00BD67B4">
        <w:rPr>
          <w:rFonts w:eastAsia="Calibri"/>
          <w:noProof/>
        </w:rPr>
        <w:t xml:space="preserve"> </w:t>
      </w:r>
      <w:r w:rsidR="007D6B7E">
        <w:rPr>
          <w:rFonts w:eastAsia="Calibri"/>
          <w:noProof/>
        </w:rPr>
        <w:t>составляет</w:t>
      </w:r>
      <w:r w:rsidRPr="00BD67B4">
        <w:rPr>
          <w:rFonts w:eastAsia="Calibri"/>
          <w:noProof/>
        </w:rPr>
        <w:t xml:space="preserve"> 31,11 Гкал/ч, </w:t>
      </w:r>
      <w:r w:rsidR="007D6B7E">
        <w:rPr>
          <w:rFonts w:eastAsia="Calibri"/>
          <w:noProof/>
        </w:rPr>
        <w:t>или</w:t>
      </w:r>
      <w:r w:rsidRPr="00BD67B4">
        <w:rPr>
          <w:rFonts w:eastAsia="Calibri"/>
          <w:noProof/>
        </w:rPr>
        <w:t xml:space="preserve"> 86,2% от общей установленной мощности котельных.</w:t>
      </w:r>
    </w:p>
    <w:p w:rsidR="00BD67B4" w:rsidRPr="00BD67B4" w:rsidRDefault="00BD67B4" w:rsidP="005E40BF">
      <w:pPr>
        <w:spacing w:after="240"/>
        <w:rPr>
          <w:rFonts w:eastAsia="Calibri"/>
          <w:noProof/>
        </w:rPr>
      </w:pPr>
      <w:r w:rsidRPr="00BD67B4">
        <w:rPr>
          <w:rFonts w:eastAsia="Calibri"/>
          <w:noProof/>
        </w:rPr>
        <w:t xml:space="preserve">В таблице </w:t>
      </w:r>
      <w:r w:rsidR="00552673">
        <w:rPr>
          <w:rFonts w:eastAsia="Calibri"/>
          <w:noProof/>
        </w:rPr>
        <w:t>1</w:t>
      </w:r>
      <w:r w:rsidRPr="00BD67B4">
        <w:rPr>
          <w:rFonts w:eastAsia="Calibri"/>
          <w:noProof/>
        </w:rPr>
        <w:t>.</w:t>
      </w:r>
      <w:r w:rsidR="00552673">
        <w:rPr>
          <w:rFonts w:eastAsia="Calibri"/>
          <w:noProof/>
        </w:rPr>
        <w:t>2</w:t>
      </w:r>
      <w:r w:rsidRPr="00BD67B4">
        <w:rPr>
          <w:rFonts w:eastAsia="Calibri"/>
          <w:noProof/>
        </w:rPr>
        <w:t xml:space="preserve"> приведены значения располагаемой мощности котельных УЭЗиС ООО </w:t>
      </w:r>
      <w:r w:rsidR="00E314F1">
        <w:rPr>
          <w:rFonts w:eastAsia="Calibri"/>
          <w:noProof/>
        </w:rPr>
        <w:t>«</w:t>
      </w:r>
      <w:r w:rsidRPr="00BD67B4">
        <w:rPr>
          <w:rFonts w:eastAsia="Calibri"/>
          <w:noProof/>
        </w:rPr>
        <w:t>Газпром трансгаз Югорск</w:t>
      </w:r>
      <w:r w:rsidR="00E314F1">
        <w:rPr>
          <w:rFonts w:eastAsia="Calibri"/>
          <w:noProof/>
        </w:rPr>
        <w:t>»</w:t>
      </w:r>
      <w:r w:rsidRPr="00BD67B4">
        <w:rPr>
          <w:rFonts w:eastAsia="Calibri"/>
          <w:noProof/>
        </w:rPr>
        <w:t xml:space="preserve"> в соответствии с данными режимных карт оборудования.</w:t>
      </w:r>
    </w:p>
    <w:p w:rsidR="00BD67B4" w:rsidRPr="00BD67B4" w:rsidRDefault="00BD67B4" w:rsidP="008A0FB7">
      <w:pPr>
        <w:pStyle w:val="aff8"/>
      </w:pPr>
      <w:bookmarkStart w:id="32" w:name="_Toc431539987"/>
      <w:bookmarkStart w:id="33" w:name="_Toc500825119"/>
      <w:r w:rsidRPr="00BD67B4">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2</w:t>
      </w:r>
      <w:r w:rsidR="005E40BF">
        <w:fldChar w:fldCharType="end"/>
      </w:r>
      <w:r w:rsidRPr="00BD67B4">
        <w:t xml:space="preserve"> – Располагаемая мощность котельных УЭЗиС ООО </w:t>
      </w:r>
      <w:r w:rsidR="00E314F1">
        <w:t>«</w:t>
      </w:r>
      <w:r w:rsidRPr="00BD67B4">
        <w:t>Газпром трансгаз Югорск</w:t>
      </w:r>
      <w:r w:rsidR="00E314F1">
        <w:t>»</w:t>
      </w:r>
      <w:bookmarkEnd w:id="32"/>
      <w:bookmarkEnd w:id="33"/>
    </w:p>
    <w:tbl>
      <w:tblPr>
        <w:tblW w:w="4894" w:type="pct"/>
        <w:tblLayout w:type="fixed"/>
        <w:tblLook w:val="04A0" w:firstRow="1" w:lastRow="0" w:firstColumn="1" w:lastColumn="0" w:noHBand="0" w:noVBand="1"/>
      </w:tblPr>
      <w:tblGrid>
        <w:gridCol w:w="429"/>
        <w:gridCol w:w="3775"/>
        <w:gridCol w:w="2008"/>
        <w:gridCol w:w="1763"/>
        <w:gridCol w:w="1810"/>
      </w:tblGrid>
      <w:tr w:rsidR="00BD67B4" w:rsidRPr="005E40BF" w:rsidTr="005E40BF">
        <w:trPr>
          <w:trHeight w:val="1020"/>
          <w:tblHeader/>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 п/п</w:t>
            </w:r>
          </w:p>
        </w:tc>
        <w:tc>
          <w:tcPr>
            <w:tcW w:w="1929"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Наименование</w:t>
            </w:r>
          </w:p>
          <w:p w:rsidR="00BD67B4" w:rsidRPr="005E40BF" w:rsidRDefault="00BD67B4" w:rsidP="005E40BF">
            <w:pPr>
              <w:pStyle w:val="13"/>
              <w:jc w:val="center"/>
              <w:rPr>
                <w:b/>
              </w:rPr>
            </w:pPr>
            <w:r w:rsidRPr="005E40BF">
              <w:rPr>
                <w:b/>
              </w:rPr>
              <w:t>источника тепловой энергии</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Тепловая</w:t>
            </w:r>
          </w:p>
          <w:p w:rsidR="00BD67B4" w:rsidRPr="005E40BF" w:rsidRDefault="00BD67B4" w:rsidP="005E40BF">
            <w:pPr>
              <w:pStyle w:val="13"/>
              <w:jc w:val="center"/>
              <w:rPr>
                <w:b/>
              </w:rPr>
            </w:pPr>
            <w:r w:rsidRPr="005E40BF">
              <w:rPr>
                <w:b/>
              </w:rPr>
              <w:t>мощность котлов</w:t>
            </w:r>
          </w:p>
          <w:p w:rsidR="00BD67B4" w:rsidRPr="005E40BF" w:rsidRDefault="00BD67B4" w:rsidP="005E40BF">
            <w:pPr>
              <w:pStyle w:val="13"/>
              <w:jc w:val="center"/>
              <w:rPr>
                <w:b/>
              </w:rPr>
            </w:pPr>
            <w:r w:rsidRPr="005E40BF">
              <w:rPr>
                <w:b/>
              </w:rPr>
              <w:t>установленная, Гкал/ч</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Тепловая</w:t>
            </w:r>
          </w:p>
          <w:p w:rsidR="00BD67B4" w:rsidRPr="005E40BF" w:rsidRDefault="00BD67B4" w:rsidP="005E40BF">
            <w:pPr>
              <w:pStyle w:val="13"/>
              <w:jc w:val="center"/>
              <w:rPr>
                <w:b/>
              </w:rPr>
            </w:pPr>
            <w:r w:rsidRPr="005E40BF">
              <w:rPr>
                <w:b/>
              </w:rPr>
              <w:t>мощность ко</w:t>
            </w:r>
            <w:r w:rsidRPr="005E40BF">
              <w:rPr>
                <w:b/>
              </w:rPr>
              <w:t>т</w:t>
            </w:r>
            <w:r w:rsidRPr="005E40BF">
              <w:rPr>
                <w:b/>
              </w:rPr>
              <w:t>лов располаг</w:t>
            </w:r>
            <w:r w:rsidRPr="005E40BF">
              <w:rPr>
                <w:b/>
              </w:rPr>
              <w:t>а</w:t>
            </w:r>
            <w:r w:rsidRPr="005E40BF">
              <w:rPr>
                <w:b/>
              </w:rPr>
              <w:t>емая, Гкал/ч</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Ограничения</w:t>
            </w:r>
          </w:p>
          <w:p w:rsidR="00BD67B4" w:rsidRPr="005E40BF" w:rsidRDefault="00BD67B4" w:rsidP="005E40BF">
            <w:pPr>
              <w:pStyle w:val="13"/>
              <w:jc w:val="center"/>
              <w:rPr>
                <w:b/>
              </w:rPr>
            </w:pPr>
            <w:r w:rsidRPr="005E40BF">
              <w:rPr>
                <w:b/>
              </w:rPr>
              <w:t>установленной тепловой мо</w:t>
            </w:r>
            <w:r w:rsidRPr="005E40BF">
              <w:rPr>
                <w:b/>
              </w:rPr>
              <w:t>щ</w:t>
            </w:r>
            <w:r w:rsidRPr="005E40BF">
              <w:rPr>
                <w:b/>
              </w:rPr>
              <w:t>ности,</w:t>
            </w:r>
          </w:p>
          <w:p w:rsidR="00BD67B4" w:rsidRPr="005E40BF" w:rsidRDefault="00BD67B4" w:rsidP="005E40BF">
            <w:pPr>
              <w:pStyle w:val="13"/>
              <w:jc w:val="center"/>
              <w:rPr>
                <w:b/>
              </w:rPr>
            </w:pPr>
            <w:r w:rsidRPr="005E40BF">
              <w:rPr>
                <w:b/>
              </w:rPr>
              <w:t>Гкал/ч</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1</w:t>
            </w:r>
          </w:p>
        </w:tc>
        <w:tc>
          <w:tcPr>
            <w:tcW w:w="1929"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pPr>
            <w:r w:rsidRPr="00BD67B4">
              <w:t>Котельная промбазы УЭЗиС.  Блок №1,</w:t>
            </w:r>
          </w:p>
          <w:p w:rsidR="00BD67B4" w:rsidRPr="005E40BF" w:rsidRDefault="00BD67B4" w:rsidP="005E40BF">
            <w:pPr>
              <w:pStyle w:val="13"/>
            </w:pPr>
            <w:r w:rsidRPr="00BD67B4">
              <w:t>ул. Гастелло, 24</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3,2</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3,19</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0,01</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2</w:t>
            </w:r>
          </w:p>
        </w:tc>
        <w:tc>
          <w:tcPr>
            <w:tcW w:w="1929"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pPr>
            <w:r w:rsidRPr="00BD67B4">
              <w:t>Котельная промбазы УЭЗиС.  Блок №2,</w:t>
            </w:r>
          </w:p>
          <w:p w:rsidR="00BD67B4" w:rsidRPr="00BD67B4" w:rsidRDefault="00BD67B4" w:rsidP="005E40BF">
            <w:pPr>
              <w:pStyle w:val="13"/>
              <w:rPr>
                <w:color w:val="000000"/>
              </w:rPr>
            </w:pPr>
            <w:r w:rsidRPr="00BD67B4">
              <w:t>ул. Гастелло, 24</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4,06</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3,88</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0,18</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3</w:t>
            </w:r>
          </w:p>
        </w:tc>
        <w:tc>
          <w:tcPr>
            <w:tcW w:w="1929"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pPr>
            <w:r w:rsidRPr="00BD67B4">
              <w:t>Котельная Термаль (№23). Санаторий-профилакторий,</w:t>
            </w:r>
          </w:p>
          <w:p w:rsidR="00BD67B4" w:rsidRPr="00BD67B4" w:rsidRDefault="00BD67B4" w:rsidP="005E40BF">
            <w:pPr>
              <w:pStyle w:val="13"/>
              <w:rPr>
                <w:color w:val="000000"/>
              </w:rPr>
            </w:pPr>
            <w:r w:rsidRPr="00BD67B4">
              <w:t>ул. Железнодорожная, 23</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3,44</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3,44</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4</w:t>
            </w:r>
          </w:p>
        </w:tc>
        <w:tc>
          <w:tcPr>
            <w:tcW w:w="1929"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rPr>
                <w:color w:val="000000"/>
              </w:rPr>
            </w:pPr>
            <w:r w:rsidRPr="00BD67B4">
              <w:t>Блочно-модульная котельная (№5) мощностью 9,0 МВт. УМТСиК, ул. П</w:t>
            </w:r>
            <w:r w:rsidRPr="00BD67B4">
              <w:t>о</w:t>
            </w:r>
            <w:r w:rsidRPr="00BD67B4">
              <w:t>пова, 1г</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7,74</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7,70</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0,04</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5</w:t>
            </w:r>
          </w:p>
        </w:tc>
        <w:tc>
          <w:tcPr>
            <w:tcW w:w="1929"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rPr>
                <w:color w:val="000000"/>
              </w:rPr>
            </w:pPr>
            <w:r w:rsidRPr="00BD67B4">
              <w:t>Котельная промбазы УАВР (ЗСМ), ул. Промышленная, 21</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13</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8,4</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4,6</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6</w:t>
            </w:r>
          </w:p>
        </w:tc>
        <w:tc>
          <w:tcPr>
            <w:tcW w:w="1929"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rPr>
                <w:color w:val="000000"/>
              </w:rPr>
            </w:pPr>
            <w:r w:rsidRPr="00BD67B4">
              <w:t>Котельная АКЗ, ул. Мира, 15</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4,214</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4,14</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0,074</w:t>
            </w:r>
          </w:p>
        </w:tc>
      </w:tr>
      <w:tr w:rsidR="00BD67B4" w:rsidRPr="00BD67B4" w:rsidTr="005E40BF">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7</w:t>
            </w:r>
          </w:p>
        </w:tc>
        <w:tc>
          <w:tcPr>
            <w:tcW w:w="1929"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rPr>
                <w:color w:val="000000"/>
              </w:rPr>
            </w:pPr>
            <w:r w:rsidRPr="00BD67B4">
              <w:t xml:space="preserve">Котельная гостиницы </w:t>
            </w:r>
            <w:r w:rsidR="00E314F1">
              <w:t>«</w:t>
            </w:r>
            <w:r w:rsidRPr="00BD67B4">
              <w:t>Сосновый бор</w:t>
            </w:r>
            <w:r w:rsidR="00E314F1">
              <w:t>»</w:t>
            </w:r>
            <w:r w:rsidRPr="00BD67B4">
              <w:t>, ул. Гастелло, 22</w:t>
            </w:r>
          </w:p>
        </w:tc>
        <w:tc>
          <w:tcPr>
            <w:tcW w:w="10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0,436</w:t>
            </w:r>
          </w:p>
        </w:tc>
        <w:tc>
          <w:tcPr>
            <w:tcW w:w="901"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0,36</w:t>
            </w:r>
          </w:p>
        </w:tc>
        <w:tc>
          <w:tcPr>
            <w:tcW w:w="926"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0,076</w:t>
            </w:r>
          </w:p>
        </w:tc>
      </w:tr>
      <w:tr w:rsidR="00BD67B4" w:rsidRPr="00BD67B4" w:rsidTr="005E40BF">
        <w:trPr>
          <w:trHeight w:val="255"/>
        </w:trPr>
        <w:tc>
          <w:tcPr>
            <w:tcW w:w="21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7B4" w:rsidRPr="00BD67B4" w:rsidRDefault="00BD67B4" w:rsidP="005E40BF">
            <w:pPr>
              <w:pStyle w:val="13"/>
            </w:pPr>
            <w:r w:rsidRPr="00BD67B4">
              <w:t>Итого</w:t>
            </w:r>
          </w:p>
        </w:tc>
        <w:tc>
          <w:tcPr>
            <w:tcW w:w="1026" w:type="pct"/>
            <w:tcBorders>
              <w:top w:val="single" w:sz="4" w:space="0" w:color="auto"/>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36,09</w:t>
            </w:r>
          </w:p>
        </w:tc>
        <w:tc>
          <w:tcPr>
            <w:tcW w:w="901" w:type="pct"/>
            <w:tcBorders>
              <w:top w:val="single" w:sz="4" w:space="0" w:color="auto"/>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31,11</w:t>
            </w:r>
          </w:p>
        </w:tc>
        <w:tc>
          <w:tcPr>
            <w:tcW w:w="926" w:type="pct"/>
            <w:tcBorders>
              <w:top w:val="single" w:sz="4" w:space="0" w:color="auto"/>
              <w:left w:val="nil"/>
              <w:bottom w:val="single" w:sz="4" w:space="0" w:color="auto"/>
              <w:right w:val="single" w:sz="4" w:space="0" w:color="auto"/>
            </w:tcBorders>
            <w:shd w:val="clear" w:color="auto" w:fill="auto"/>
            <w:noWrap/>
            <w:vAlign w:val="center"/>
          </w:tcPr>
          <w:p w:rsidR="00BD67B4" w:rsidRPr="00BD67B4" w:rsidRDefault="00BD67B4" w:rsidP="005E40BF">
            <w:pPr>
              <w:pStyle w:val="13"/>
              <w:jc w:val="center"/>
            </w:pPr>
            <w:r w:rsidRPr="00BD67B4">
              <w:t>4,98</w:t>
            </w:r>
          </w:p>
        </w:tc>
      </w:tr>
    </w:tbl>
    <w:p w:rsidR="00DB7741" w:rsidRPr="00DB7741" w:rsidRDefault="00DB7741" w:rsidP="005E40BF">
      <w:pPr>
        <w:spacing w:before="240" w:after="240"/>
        <w:rPr>
          <w:rFonts w:eastAsia="Calibri"/>
          <w:noProof/>
        </w:rPr>
      </w:pPr>
      <w:r w:rsidRPr="00DB7741">
        <w:rPr>
          <w:rFonts w:eastAsia="Calibri"/>
          <w:noProof/>
        </w:rPr>
        <w:t xml:space="preserve">Установленная тепловая мощность </w:t>
      </w:r>
      <w:r w:rsidR="00BD67B4">
        <w:rPr>
          <w:rFonts w:eastAsia="Calibri"/>
          <w:noProof/>
        </w:rPr>
        <w:t>крышных</w:t>
      </w:r>
      <w:r w:rsidRPr="00DB7741">
        <w:rPr>
          <w:rFonts w:eastAsia="Calibri"/>
          <w:noProof/>
        </w:rPr>
        <w:t xml:space="preserve"> котельных </w:t>
      </w:r>
      <w:r w:rsidR="00BD67B4">
        <w:rPr>
          <w:rFonts w:eastAsia="Calibri"/>
          <w:noProof/>
        </w:rPr>
        <w:t>города Югорска</w:t>
      </w:r>
      <w:r w:rsidRPr="00DB7741">
        <w:rPr>
          <w:rFonts w:eastAsia="Calibri"/>
          <w:noProof/>
        </w:rPr>
        <w:t xml:space="preserve"> </w:t>
      </w:r>
      <w:r w:rsidR="00BD67B4">
        <w:rPr>
          <w:rFonts w:eastAsia="Calibri"/>
          <w:noProof/>
        </w:rPr>
        <w:t xml:space="preserve">представлена в таблице </w:t>
      </w:r>
      <w:r w:rsidR="005E40BF">
        <w:rPr>
          <w:rFonts w:eastAsia="Calibri"/>
          <w:noProof/>
        </w:rPr>
        <w:t>2</w:t>
      </w:r>
      <w:r w:rsidR="00552673">
        <w:rPr>
          <w:rFonts w:eastAsia="Calibri"/>
          <w:noProof/>
        </w:rPr>
        <w:t>.3</w:t>
      </w:r>
      <w:r w:rsidR="005E40BF">
        <w:rPr>
          <w:rFonts w:eastAsia="Calibri"/>
          <w:noProof/>
        </w:rPr>
        <w:t>.</w:t>
      </w:r>
    </w:p>
    <w:p w:rsidR="00BD67B4" w:rsidRPr="00BD67B4" w:rsidRDefault="00BD67B4" w:rsidP="008A0FB7">
      <w:pPr>
        <w:pStyle w:val="aff8"/>
      </w:pPr>
      <w:bookmarkStart w:id="34" w:name="_Toc500825120"/>
      <w:r w:rsidRPr="00BD67B4">
        <w:lastRenderedPageBreak/>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3</w:t>
      </w:r>
      <w:r w:rsidR="005E40BF">
        <w:fldChar w:fldCharType="end"/>
      </w:r>
      <w:r w:rsidRPr="00BD67B4">
        <w:t xml:space="preserve"> – Располагаемая мощность </w:t>
      </w:r>
      <w:r w:rsidR="005E39B0">
        <w:t xml:space="preserve">крышных </w:t>
      </w:r>
      <w:r w:rsidRPr="00BD67B4">
        <w:t>котельных</w:t>
      </w:r>
      <w:bookmarkEnd w:id="34"/>
      <w:r w:rsidRPr="00BD67B4">
        <w:t xml:space="preserve"> </w:t>
      </w:r>
    </w:p>
    <w:tbl>
      <w:tblPr>
        <w:tblW w:w="5000" w:type="pct"/>
        <w:tblLayout w:type="fixed"/>
        <w:tblLook w:val="04A0" w:firstRow="1" w:lastRow="0" w:firstColumn="1" w:lastColumn="0" w:noHBand="0" w:noVBand="1"/>
      </w:tblPr>
      <w:tblGrid>
        <w:gridCol w:w="437"/>
        <w:gridCol w:w="5144"/>
        <w:gridCol w:w="1474"/>
        <w:gridCol w:w="1474"/>
        <w:gridCol w:w="1468"/>
      </w:tblGrid>
      <w:tr w:rsidR="00BD67B4" w:rsidRPr="005E40BF" w:rsidTr="002C476E">
        <w:trPr>
          <w:trHeight w:val="1020"/>
          <w:tblHeader/>
        </w:trPr>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 п/п</w:t>
            </w:r>
          </w:p>
        </w:tc>
        <w:tc>
          <w:tcPr>
            <w:tcW w:w="2573"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Наименование</w:t>
            </w:r>
          </w:p>
          <w:p w:rsidR="00BD67B4" w:rsidRPr="005E40BF" w:rsidRDefault="00BD67B4" w:rsidP="005E40BF">
            <w:pPr>
              <w:pStyle w:val="13"/>
              <w:jc w:val="center"/>
              <w:rPr>
                <w:b/>
              </w:rPr>
            </w:pPr>
            <w:r w:rsidRPr="005E40BF">
              <w:rPr>
                <w:b/>
              </w:rPr>
              <w:t>источника тепловой энергии</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Тепловая</w:t>
            </w:r>
          </w:p>
          <w:p w:rsidR="00BD67B4" w:rsidRPr="005E40BF" w:rsidRDefault="00BD67B4" w:rsidP="005E40BF">
            <w:pPr>
              <w:pStyle w:val="13"/>
              <w:jc w:val="center"/>
              <w:rPr>
                <w:b/>
              </w:rPr>
            </w:pPr>
            <w:r w:rsidRPr="005E40BF">
              <w:rPr>
                <w:b/>
              </w:rPr>
              <w:t>мощность котлов</w:t>
            </w:r>
          </w:p>
          <w:p w:rsidR="00BD67B4" w:rsidRPr="005E40BF" w:rsidRDefault="00BD67B4" w:rsidP="005E40BF">
            <w:pPr>
              <w:pStyle w:val="13"/>
              <w:jc w:val="center"/>
              <w:rPr>
                <w:b/>
              </w:rPr>
            </w:pPr>
            <w:r w:rsidRPr="005E40BF">
              <w:rPr>
                <w:b/>
              </w:rPr>
              <w:t>установле</w:t>
            </w:r>
            <w:r w:rsidRPr="005E40BF">
              <w:rPr>
                <w:b/>
              </w:rPr>
              <w:t>н</w:t>
            </w:r>
            <w:r w:rsidRPr="005E40BF">
              <w:rPr>
                <w:b/>
              </w:rPr>
              <w:t>ная, Гкал/ч</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Тепловая</w:t>
            </w:r>
          </w:p>
          <w:p w:rsidR="00BD67B4" w:rsidRPr="005E40BF" w:rsidRDefault="00BD67B4" w:rsidP="005E40BF">
            <w:pPr>
              <w:pStyle w:val="13"/>
              <w:jc w:val="center"/>
              <w:rPr>
                <w:b/>
              </w:rPr>
            </w:pPr>
            <w:r w:rsidRPr="005E40BF">
              <w:rPr>
                <w:b/>
              </w:rPr>
              <w:t>мощность котлов ра</w:t>
            </w:r>
            <w:r w:rsidRPr="005E40BF">
              <w:rPr>
                <w:b/>
              </w:rPr>
              <w:t>с</w:t>
            </w:r>
            <w:r w:rsidRPr="005E40BF">
              <w:rPr>
                <w:b/>
              </w:rPr>
              <w:t>полагаемая, Гкал/ч</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BD67B4" w:rsidRPr="005E40BF" w:rsidRDefault="00BD67B4" w:rsidP="005E40BF">
            <w:pPr>
              <w:pStyle w:val="13"/>
              <w:jc w:val="center"/>
              <w:rPr>
                <w:b/>
              </w:rPr>
            </w:pPr>
            <w:r w:rsidRPr="005E40BF">
              <w:rPr>
                <w:b/>
              </w:rPr>
              <w:t>Ограничения</w:t>
            </w:r>
          </w:p>
          <w:p w:rsidR="00BD67B4" w:rsidRPr="005E40BF" w:rsidRDefault="00BD67B4" w:rsidP="005E40BF">
            <w:pPr>
              <w:pStyle w:val="13"/>
              <w:jc w:val="center"/>
              <w:rPr>
                <w:b/>
              </w:rPr>
            </w:pPr>
            <w:r w:rsidRPr="005E40BF">
              <w:rPr>
                <w:b/>
              </w:rPr>
              <w:t>установле</w:t>
            </w:r>
            <w:r w:rsidRPr="005E40BF">
              <w:rPr>
                <w:b/>
              </w:rPr>
              <w:t>н</w:t>
            </w:r>
            <w:r w:rsidRPr="005E40BF">
              <w:rPr>
                <w:b/>
              </w:rPr>
              <w:t>ной тепл</w:t>
            </w:r>
            <w:r w:rsidRPr="005E40BF">
              <w:rPr>
                <w:b/>
              </w:rPr>
              <w:t>о</w:t>
            </w:r>
            <w:r w:rsidRPr="005E40BF">
              <w:rPr>
                <w:b/>
              </w:rPr>
              <w:t>вой мощн</w:t>
            </w:r>
            <w:r w:rsidRPr="005E40BF">
              <w:rPr>
                <w:b/>
              </w:rPr>
              <w:t>о</w:t>
            </w:r>
            <w:r w:rsidRPr="005E40BF">
              <w:rPr>
                <w:b/>
              </w:rPr>
              <w:t>сти,</w:t>
            </w:r>
          </w:p>
          <w:p w:rsidR="00BD67B4" w:rsidRPr="005E40BF" w:rsidRDefault="00BD67B4" w:rsidP="005E40BF">
            <w:pPr>
              <w:pStyle w:val="13"/>
              <w:jc w:val="center"/>
              <w:rPr>
                <w:b/>
              </w:rPr>
            </w:pPr>
            <w:r w:rsidRPr="005E40BF">
              <w:rPr>
                <w:b/>
              </w:rPr>
              <w:t>Гкал/ч</w:t>
            </w:r>
          </w:p>
        </w:tc>
      </w:tr>
      <w:tr w:rsidR="00BD67B4"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1</w:t>
            </w:r>
          </w:p>
        </w:tc>
        <w:tc>
          <w:tcPr>
            <w:tcW w:w="2573"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pPr>
            <w:r w:rsidRPr="00BD67B4">
              <w:t xml:space="preserve">Котельная </w:t>
            </w:r>
            <w:r>
              <w:t xml:space="preserve">ТСЖ </w:t>
            </w:r>
            <w:r w:rsidR="00E314F1">
              <w:t>«</w:t>
            </w:r>
            <w:r>
              <w:t>Мой дом</w:t>
            </w:r>
            <w:r w:rsidR="00E314F1">
              <w:t>»</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0,7</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0,7</w:t>
            </w:r>
          </w:p>
        </w:tc>
        <w:tc>
          <w:tcPr>
            <w:tcW w:w="734"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0,0</w:t>
            </w:r>
          </w:p>
        </w:tc>
      </w:tr>
      <w:tr w:rsidR="00BD67B4"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2</w:t>
            </w:r>
          </w:p>
        </w:tc>
        <w:tc>
          <w:tcPr>
            <w:tcW w:w="2573"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rPr>
                <w:color w:val="000000"/>
              </w:rPr>
            </w:pPr>
            <w:r w:rsidRPr="00BD67B4">
              <w:t xml:space="preserve">Котельная </w:t>
            </w:r>
            <w:r>
              <w:t xml:space="preserve">ТСЖ </w:t>
            </w:r>
            <w:r w:rsidR="00E314F1">
              <w:t>«</w:t>
            </w:r>
            <w:r w:rsidR="002C476E">
              <w:t>Ленина, 1/</w:t>
            </w:r>
            <w:r>
              <w:t>1</w:t>
            </w:r>
            <w:r w:rsidR="00E314F1">
              <w:t>»</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0,86</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0,86</w:t>
            </w:r>
          </w:p>
        </w:tc>
        <w:tc>
          <w:tcPr>
            <w:tcW w:w="734" w:type="pct"/>
            <w:tcBorders>
              <w:top w:val="nil"/>
              <w:left w:val="nil"/>
              <w:bottom w:val="single" w:sz="4" w:space="0" w:color="auto"/>
              <w:right w:val="single" w:sz="4" w:space="0" w:color="auto"/>
            </w:tcBorders>
            <w:shd w:val="clear" w:color="auto" w:fill="auto"/>
            <w:noWrap/>
            <w:vAlign w:val="center"/>
          </w:tcPr>
          <w:p w:rsidR="00BD67B4" w:rsidRPr="00BD67B4" w:rsidRDefault="00BD67B4" w:rsidP="005E40BF">
            <w:pPr>
              <w:pStyle w:val="13"/>
            </w:pPr>
            <w:r w:rsidRPr="00BD67B4">
              <w:t>0,</w:t>
            </w:r>
            <w:r w:rsidR="00EB1EBD">
              <w:t>0</w:t>
            </w:r>
          </w:p>
        </w:tc>
      </w:tr>
      <w:tr w:rsidR="00BD67B4"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BD67B4" w:rsidRPr="00BD67B4" w:rsidRDefault="00BD67B4" w:rsidP="005E40BF">
            <w:pPr>
              <w:pStyle w:val="13"/>
            </w:pPr>
            <w:r w:rsidRPr="00BD67B4">
              <w:t>3</w:t>
            </w:r>
          </w:p>
        </w:tc>
        <w:tc>
          <w:tcPr>
            <w:tcW w:w="2573" w:type="pct"/>
            <w:tcBorders>
              <w:top w:val="nil"/>
              <w:left w:val="nil"/>
              <w:bottom w:val="single" w:sz="4" w:space="0" w:color="auto"/>
              <w:right w:val="single" w:sz="4" w:space="0" w:color="auto"/>
            </w:tcBorders>
            <w:shd w:val="clear" w:color="auto" w:fill="auto"/>
            <w:noWrap/>
            <w:vAlign w:val="center"/>
            <w:hideMark/>
          </w:tcPr>
          <w:p w:rsidR="00BD67B4" w:rsidRPr="00BD67B4" w:rsidRDefault="00BD67B4" w:rsidP="005E40BF">
            <w:pPr>
              <w:pStyle w:val="13"/>
              <w:rPr>
                <w:color w:val="000000"/>
              </w:rPr>
            </w:pPr>
            <w:r w:rsidRPr="00BD67B4">
              <w:t xml:space="preserve">Котельная </w:t>
            </w:r>
            <w:r>
              <w:t xml:space="preserve">ТСЖ </w:t>
            </w:r>
            <w:r w:rsidR="00E314F1">
              <w:t>«</w:t>
            </w:r>
            <w:r>
              <w:t>Олимп</w:t>
            </w:r>
            <w:r w:rsidR="00E314F1">
              <w:t>»</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2C476E" w:rsidP="005E40BF">
            <w:pPr>
              <w:pStyle w:val="13"/>
            </w:pPr>
            <w:r>
              <w:t>1,0</w:t>
            </w:r>
          </w:p>
        </w:tc>
        <w:tc>
          <w:tcPr>
            <w:tcW w:w="737" w:type="pct"/>
            <w:tcBorders>
              <w:top w:val="nil"/>
              <w:left w:val="nil"/>
              <w:bottom w:val="single" w:sz="4" w:space="0" w:color="auto"/>
              <w:right w:val="single" w:sz="4" w:space="0" w:color="auto"/>
            </w:tcBorders>
            <w:shd w:val="clear" w:color="auto" w:fill="auto"/>
            <w:noWrap/>
            <w:vAlign w:val="center"/>
          </w:tcPr>
          <w:p w:rsidR="00BD67B4" w:rsidRPr="00BD67B4" w:rsidRDefault="002C476E" w:rsidP="005E40BF">
            <w:pPr>
              <w:pStyle w:val="13"/>
            </w:pPr>
            <w:r>
              <w:t>1,0</w:t>
            </w:r>
          </w:p>
        </w:tc>
        <w:tc>
          <w:tcPr>
            <w:tcW w:w="734" w:type="pct"/>
            <w:tcBorders>
              <w:top w:val="nil"/>
              <w:left w:val="nil"/>
              <w:bottom w:val="single" w:sz="4" w:space="0" w:color="auto"/>
              <w:right w:val="single" w:sz="4" w:space="0" w:color="auto"/>
            </w:tcBorders>
            <w:shd w:val="clear" w:color="auto" w:fill="auto"/>
            <w:noWrap/>
            <w:vAlign w:val="center"/>
          </w:tcPr>
          <w:p w:rsidR="00BD67B4" w:rsidRPr="00BD67B4" w:rsidRDefault="00EB1EBD" w:rsidP="005E40BF">
            <w:pPr>
              <w:pStyle w:val="13"/>
            </w:pPr>
            <w:r>
              <w:t>0,0</w:t>
            </w:r>
          </w:p>
        </w:tc>
      </w:tr>
      <w:tr w:rsidR="002C476E"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2C476E" w:rsidRPr="00BD67B4" w:rsidRDefault="002C476E" w:rsidP="005E40BF">
            <w:pPr>
              <w:pStyle w:val="13"/>
            </w:pPr>
            <w:r w:rsidRPr="00BD67B4">
              <w:t>4</w:t>
            </w:r>
          </w:p>
        </w:tc>
        <w:tc>
          <w:tcPr>
            <w:tcW w:w="2573" w:type="pct"/>
            <w:tcBorders>
              <w:top w:val="nil"/>
              <w:left w:val="nil"/>
              <w:bottom w:val="single" w:sz="4" w:space="0" w:color="auto"/>
              <w:right w:val="single" w:sz="4" w:space="0" w:color="auto"/>
            </w:tcBorders>
            <w:shd w:val="clear" w:color="auto" w:fill="auto"/>
            <w:noWrap/>
            <w:vAlign w:val="center"/>
          </w:tcPr>
          <w:p w:rsidR="002C476E" w:rsidRPr="00CB32FA" w:rsidRDefault="002C476E" w:rsidP="005E40BF">
            <w:pPr>
              <w:pStyle w:val="13"/>
            </w:pPr>
            <w:r w:rsidRPr="00BD67B4">
              <w:t xml:space="preserve">Котельная </w:t>
            </w:r>
            <w:r w:rsidR="00CB32FA" w:rsidRPr="00CB32FA">
              <w:t>ТСН Свердлова, 14</w:t>
            </w:r>
          </w:p>
        </w:tc>
        <w:tc>
          <w:tcPr>
            <w:tcW w:w="737" w:type="pct"/>
            <w:tcBorders>
              <w:top w:val="nil"/>
              <w:left w:val="nil"/>
              <w:bottom w:val="single" w:sz="4" w:space="0" w:color="auto"/>
              <w:right w:val="single" w:sz="4" w:space="0" w:color="auto"/>
            </w:tcBorders>
            <w:shd w:val="clear" w:color="auto" w:fill="auto"/>
            <w:noWrap/>
            <w:vAlign w:val="center"/>
          </w:tcPr>
          <w:p w:rsidR="002C476E" w:rsidRPr="00BD67B4" w:rsidRDefault="002C476E" w:rsidP="005E40BF">
            <w:pPr>
              <w:pStyle w:val="13"/>
            </w:pPr>
            <w:r>
              <w:t>0,84</w:t>
            </w:r>
          </w:p>
        </w:tc>
        <w:tc>
          <w:tcPr>
            <w:tcW w:w="737" w:type="pct"/>
            <w:tcBorders>
              <w:top w:val="nil"/>
              <w:left w:val="nil"/>
              <w:bottom w:val="single" w:sz="4" w:space="0" w:color="auto"/>
              <w:right w:val="single" w:sz="4" w:space="0" w:color="auto"/>
            </w:tcBorders>
            <w:shd w:val="clear" w:color="auto" w:fill="auto"/>
            <w:noWrap/>
            <w:vAlign w:val="center"/>
          </w:tcPr>
          <w:p w:rsidR="002C476E" w:rsidRPr="00BD67B4" w:rsidRDefault="002C476E" w:rsidP="005E40BF">
            <w:pPr>
              <w:pStyle w:val="13"/>
            </w:pPr>
            <w:r>
              <w:t>0,</w:t>
            </w:r>
            <w:r w:rsidRPr="00BD67B4">
              <w:t>84</w:t>
            </w:r>
          </w:p>
        </w:tc>
        <w:tc>
          <w:tcPr>
            <w:tcW w:w="734" w:type="pct"/>
            <w:tcBorders>
              <w:top w:val="nil"/>
              <w:left w:val="nil"/>
              <w:bottom w:val="single" w:sz="4" w:space="0" w:color="auto"/>
              <w:right w:val="single" w:sz="4" w:space="0" w:color="auto"/>
            </w:tcBorders>
            <w:shd w:val="clear" w:color="auto" w:fill="auto"/>
            <w:noWrap/>
            <w:vAlign w:val="center"/>
          </w:tcPr>
          <w:p w:rsidR="002C476E" w:rsidRPr="00BD67B4" w:rsidRDefault="002C476E" w:rsidP="005E40BF">
            <w:pPr>
              <w:pStyle w:val="13"/>
            </w:pPr>
            <w:r>
              <w:t>0,0</w:t>
            </w:r>
          </w:p>
        </w:tc>
      </w:tr>
      <w:tr w:rsidR="002C476E"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2C476E" w:rsidRPr="00BD67B4" w:rsidRDefault="002C476E" w:rsidP="005E40BF">
            <w:pPr>
              <w:pStyle w:val="13"/>
            </w:pPr>
            <w:r w:rsidRPr="00BD67B4">
              <w:t>5</w:t>
            </w:r>
          </w:p>
        </w:tc>
        <w:tc>
          <w:tcPr>
            <w:tcW w:w="2573"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ТСЖ «Титова,11»</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0,718</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0,712</w:t>
            </w:r>
          </w:p>
        </w:tc>
        <w:tc>
          <w:tcPr>
            <w:tcW w:w="734"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0,006</w:t>
            </w:r>
          </w:p>
        </w:tc>
      </w:tr>
      <w:tr w:rsidR="002C476E"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2C476E" w:rsidRPr="00BD67B4" w:rsidRDefault="002C476E" w:rsidP="005E40BF">
            <w:pPr>
              <w:pStyle w:val="13"/>
            </w:pPr>
            <w:r>
              <w:t>6</w:t>
            </w:r>
          </w:p>
        </w:tc>
        <w:tc>
          <w:tcPr>
            <w:tcW w:w="2573"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ТСЖ «Толстого, 18»</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0,804</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0,804</w:t>
            </w:r>
          </w:p>
        </w:tc>
        <w:tc>
          <w:tcPr>
            <w:tcW w:w="734"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w:t>
            </w:r>
          </w:p>
        </w:tc>
      </w:tr>
      <w:tr w:rsidR="002C476E"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2C476E" w:rsidRPr="00BD67B4" w:rsidRDefault="002C476E" w:rsidP="005E40BF">
            <w:pPr>
              <w:pStyle w:val="13"/>
            </w:pPr>
            <w:r>
              <w:t>7</w:t>
            </w:r>
          </w:p>
        </w:tc>
        <w:tc>
          <w:tcPr>
            <w:tcW w:w="2573"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ТСЖ «Механизаторов, 18»</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1,548</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1,548</w:t>
            </w:r>
          </w:p>
        </w:tc>
        <w:tc>
          <w:tcPr>
            <w:tcW w:w="734"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0</w:t>
            </w:r>
          </w:p>
        </w:tc>
      </w:tr>
      <w:tr w:rsidR="002C476E"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2C476E" w:rsidRPr="00BD67B4" w:rsidRDefault="002C476E" w:rsidP="005E40BF">
            <w:pPr>
              <w:pStyle w:val="13"/>
            </w:pPr>
            <w:r>
              <w:t>8</w:t>
            </w:r>
          </w:p>
        </w:tc>
        <w:tc>
          <w:tcPr>
            <w:tcW w:w="2573"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rsidRPr="002C476E">
              <w:t>ТСЖ «Калинина, 54»</w:t>
            </w:r>
          </w:p>
        </w:tc>
        <w:tc>
          <w:tcPr>
            <w:tcW w:w="737" w:type="pct"/>
            <w:tcBorders>
              <w:top w:val="nil"/>
              <w:left w:val="nil"/>
              <w:bottom w:val="single" w:sz="4" w:space="0" w:color="auto"/>
              <w:right w:val="single" w:sz="4" w:space="0" w:color="auto"/>
            </w:tcBorders>
            <w:shd w:val="clear" w:color="auto" w:fill="auto"/>
            <w:noWrap/>
            <w:vAlign w:val="center"/>
          </w:tcPr>
          <w:p w:rsidR="002C476E" w:rsidRPr="002C476E" w:rsidRDefault="002C476E" w:rsidP="005E40BF">
            <w:pPr>
              <w:pStyle w:val="13"/>
            </w:pPr>
            <w:r>
              <w:t>н/д</w:t>
            </w:r>
          </w:p>
        </w:tc>
        <w:tc>
          <w:tcPr>
            <w:tcW w:w="737" w:type="pct"/>
            <w:tcBorders>
              <w:top w:val="nil"/>
              <w:left w:val="nil"/>
              <w:bottom w:val="single" w:sz="4" w:space="0" w:color="auto"/>
              <w:right w:val="single" w:sz="4" w:space="0" w:color="auto"/>
            </w:tcBorders>
            <w:shd w:val="clear" w:color="auto" w:fill="auto"/>
            <w:noWrap/>
            <w:vAlign w:val="center"/>
          </w:tcPr>
          <w:p w:rsidR="002C476E" w:rsidRDefault="002C476E" w:rsidP="005E40BF">
            <w:pPr>
              <w:pStyle w:val="13"/>
            </w:pPr>
            <w:r w:rsidRPr="00324BEF">
              <w:t>н/д</w:t>
            </w:r>
          </w:p>
        </w:tc>
        <w:tc>
          <w:tcPr>
            <w:tcW w:w="734" w:type="pct"/>
            <w:tcBorders>
              <w:top w:val="nil"/>
              <w:left w:val="nil"/>
              <w:bottom w:val="single" w:sz="4" w:space="0" w:color="auto"/>
              <w:right w:val="single" w:sz="4" w:space="0" w:color="auto"/>
            </w:tcBorders>
            <w:shd w:val="clear" w:color="auto" w:fill="auto"/>
            <w:noWrap/>
            <w:vAlign w:val="center"/>
          </w:tcPr>
          <w:p w:rsidR="002C476E" w:rsidRDefault="002C476E" w:rsidP="005E40BF">
            <w:pPr>
              <w:pStyle w:val="13"/>
            </w:pPr>
            <w:r w:rsidRPr="00324BEF">
              <w:t>н/д</w:t>
            </w:r>
          </w:p>
        </w:tc>
      </w:tr>
      <w:tr w:rsidR="00CB32FA"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CB32FA" w:rsidRDefault="00CB32FA" w:rsidP="005E40BF">
            <w:pPr>
              <w:pStyle w:val="13"/>
            </w:pPr>
            <w:r>
              <w:t>9</w:t>
            </w:r>
          </w:p>
        </w:tc>
        <w:tc>
          <w:tcPr>
            <w:tcW w:w="2573" w:type="pct"/>
            <w:tcBorders>
              <w:top w:val="nil"/>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rsidRPr="00CB32FA">
              <w:t>Котельная № 21/5, ул. Таежная 4</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0,52</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0,14</w:t>
            </w:r>
          </w:p>
        </w:tc>
        <w:tc>
          <w:tcPr>
            <w:tcW w:w="734"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0,38</w:t>
            </w:r>
          </w:p>
        </w:tc>
      </w:tr>
      <w:tr w:rsidR="00CB32FA"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CB32FA" w:rsidRDefault="00CB32FA" w:rsidP="005E40BF">
            <w:pPr>
              <w:pStyle w:val="13"/>
            </w:pPr>
            <w:r>
              <w:t>10</w:t>
            </w:r>
          </w:p>
        </w:tc>
        <w:tc>
          <w:tcPr>
            <w:tcW w:w="2573" w:type="pct"/>
            <w:tcBorders>
              <w:top w:val="nil"/>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rsidRPr="00CB32FA">
              <w:t>Котельная № 21/7, ул. Железнодорожная 27</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1,03</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0,03</w:t>
            </w:r>
          </w:p>
        </w:tc>
        <w:tc>
          <w:tcPr>
            <w:tcW w:w="734"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1,00</w:t>
            </w:r>
          </w:p>
        </w:tc>
      </w:tr>
      <w:tr w:rsidR="00CB32FA" w:rsidRPr="00BD67B4" w:rsidTr="002C476E">
        <w:trPr>
          <w:trHeight w:val="255"/>
        </w:trPr>
        <w:tc>
          <w:tcPr>
            <w:tcW w:w="219" w:type="pct"/>
            <w:tcBorders>
              <w:top w:val="nil"/>
              <w:left w:val="single" w:sz="4" w:space="0" w:color="auto"/>
              <w:bottom w:val="single" w:sz="4" w:space="0" w:color="auto"/>
              <w:right w:val="single" w:sz="4" w:space="0" w:color="auto"/>
            </w:tcBorders>
            <w:shd w:val="clear" w:color="auto" w:fill="auto"/>
            <w:vAlign w:val="center"/>
          </w:tcPr>
          <w:p w:rsidR="00CB32FA" w:rsidRDefault="00CB32FA" w:rsidP="005E40BF">
            <w:pPr>
              <w:pStyle w:val="13"/>
            </w:pPr>
            <w:r>
              <w:t>11</w:t>
            </w:r>
          </w:p>
        </w:tc>
        <w:tc>
          <w:tcPr>
            <w:tcW w:w="2573" w:type="pct"/>
            <w:tcBorders>
              <w:top w:val="nil"/>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rsidRPr="00CB32FA">
              <w:t>Котельная № 21/3, ул. Ленина 8</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0,82</w:t>
            </w:r>
          </w:p>
        </w:tc>
        <w:tc>
          <w:tcPr>
            <w:tcW w:w="737"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0,16</w:t>
            </w:r>
          </w:p>
        </w:tc>
        <w:tc>
          <w:tcPr>
            <w:tcW w:w="734" w:type="pct"/>
            <w:tcBorders>
              <w:top w:val="nil"/>
              <w:left w:val="nil"/>
              <w:bottom w:val="single" w:sz="4" w:space="0" w:color="auto"/>
              <w:right w:val="single" w:sz="4" w:space="0" w:color="auto"/>
            </w:tcBorders>
            <w:shd w:val="clear" w:color="auto" w:fill="auto"/>
            <w:noWrap/>
            <w:vAlign w:val="center"/>
          </w:tcPr>
          <w:p w:rsidR="00CB32FA" w:rsidRPr="002C476E" w:rsidRDefault="00CB32FA" w:rsidP="005E40BF">
            <w:pPr>
              <w:pStyle w:val="13"/>
            </w:pPr>
            <w:r w:rsidRPr="002C476E">
              <w:t>0,67</w:t>
            </w:r>
          </w:p>
        </w:tc>
      </w:tr>
      <w:tr w:rsidR="00CB32FA" w:rsidRPr="00BD67B4" w:rsidTr="00CB32FA">
        <w:trPr>
          <w:trHeight w:val="278"/>
        </w:trPr>
        <w:tc>
          <w:tcPr>
            <w:tcW w:w="2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2FA" w:rsidRPr="00BD67B4" w:rsidRDefault="00CB32FA" w:rsidP="005E40BF">
            <w:pPr>
              <w:pStyle w:val="13"/>
            </w:pPr>
            <w:r w:rsidRPr="00BD67B4">
              <w:t>Итого</w:t>
            </w:r>
          </w:p>
        </w:tc>
        <w:tc>
          <w:tcPr>
            <w:tcW w:w="737" w:type="pct"/>
            <w:tcBorders>
              <w:top w:val="single" w:sz="4" w:space="0" w:color="auto"/>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rsidRPr="00CB32FA">
              <w:t>8,84</w:t>
            </w:r>
          </w:p>
        </w:tc>
        <w:tc>
          <w:tcPr>
            <w:tcW w:w="737" w:type="pct"/>
            <w:tcBorders>
              <w:top w:val="single" w:sz="4" w:space="0" w:color="auto"/>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t>6,79</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CB32FA" w:rsidRPr="00CB32FA" w:rsidRDefault="00CB32FA" w:rsidP="005E40BF">
            <w:pPr>
              <w:pStyle w:val="13"/>
            </w:pPr>
            <w:r>
              <w:t>2,06</w:t>
            </w:r>
          </w:p>
        </w:tc>
      </w:tr>
    </w:tbl>
    <w:p w:rsidR="00BD67B4" w:rsidRPr="00BD67B4" w:rsidRDefault="00BD67B4" w:rsidP="00602B3B"/>
    <w:p w:rsidR="00C743A7" w:rsidRPr="00A44CEB" w:rsidRDefault="00C743A7" w:rsidP="005E40BF">
      <w:pPr>
        <w:pStyle w:val="30"/>
      </w:pPr>
      <w:bookmarkStart w:id="35" w:name="_Toc500824842"/>
      <w:r w:rsidRPr="00A44CEB">
        <w:t xml:space="preserve">Существующие балансы располагаемой тепловой мощности </w:t>
      </w:r>
      <w:r w:rsidR="00974712" w:rsidRPr="00A44CEB">
        <w:t>и присоедине</w:t>
      </w:r>
      <w:r w:rsidR="00974712" w:rsidRPr="00A44CEB">
        <w:t>н</w:t>
      </w:r>
      <w:r w:rsidR="00974712" w:rsidRPr="00A44CEB">
        <w:t>ной</w:t>
      </w:r>
      <w:r w:rsidRPr="00A44CEB">
        <w:t xml:space="preserve"> тепловой нагрузки</w:t>
      </w:r>
      <w:bookmarkEnd w:id="35"/>
    </w:p>
    <w:p w:rsidR="00552673" w:rsidRPr="00D4185E" w:rsidRDefault="00552673" w:rsidP="00602B3B">
      <w:pPr>
        <w:rPr>
          <w:rFonts w:eastAsia="Arial"/>
        </w:rPr>
      </w:pPr>
      <w:r w:rsidRPr="00D4185E">
        <w:t xml:space="preserve">Баланс тепловой мощности и присоединенной тепловой нагрузки </w:t>
      </w:r>
      <w:r w:rsidRPr="00D4185E">
        <w:rPr>
          <w:rFonts w:eastAsia="Arial"/>
        </w:rPr>
        <w:t>котельных</w:t>
      </w:r>
      <w:r w:rsidR="005E40BF">
        <w:rPr>
          <w:rFonts w:eastAsia="Arial"/>
        </w:rPr>
        <w:t xml:space="preserve"> МУП </w:t>
      </w:r>
      <w:r w:rsidR="00E314F1">
        <w:rPr>
          <w:rFonts w:eastAsia="Arial"/>
        </w:rPr>
        <w:t>«</w:t>
      </w:r>
      <w:r w:rsidRPr="005C0C3C">
        <w:rPr>
          <w:rFonts w:eastAsia="Arial"/>
        </w:rPr>
        <w:t>Югорскэнергогаз</w:t>
      </w:r>
      <w:r w:rsidR="00E314F1">
        <w:rPr>
          <w:rFonts w:eastAsia="Arial"/>
        </w:rPr>
        <w:t>»</w:t>
      </w:r>
      <w:r w:rsidRPr="00D4185E">
        <w:rPr>
          <w:rFonts w:eastAsia="Arial"/>
        </w:rPr>
        <w:t xml:space="preserve"> составлен на основании данных об установленной и располаг</w:t>
      </w:r>
      <w:r w:rsidRPr="00D4185E">
        <w:rPr>
          <w:rFonts w:eastAsia="Arial"/>
        </w:rPr>
        <w:t>а</w:t>
      </w:r>
      <w:r w:rsidRPr="00D4185E">
        <w:rPr>
          <w:rFonts w:eastAsia="Arial"/>
        </w:rPr>
        <w:t>емой тепловой мощности, а также присоединенных договорных</w:t>
      </w:r>
      <w:r>
        <w:rPr>
          <w:rFonts w:eastAsia="Arial"/>
        </w:rPr>
        <w:t xml:space="preserve"> </w:t>
      </w:r>
      <w:r w:rsidRPr="00D4185E">
        <w:rPr>
          <w:rFonts w:eastAsia="Arial"/>
        </w:rPr>
        <w:t>тепловых нагрузках.</w:t>
      </w:r>
      <w:r>
        <w:rPr>
          <w:rFonts w:eastAsia="Arial"/>
        </w:rPr>
        <w:t xml:space="preserve"> На ряде котельных были использованы фактические тепловые нагрузки</w:t>
      </w:r>
      <w:r w:rsidR="00D36355">
        <w:rPr>
          <w:rFonts w:eastAsia="Arial"/>
        </w:rPr>
        <w:t>,</w:t>
      </w:r>
      <w:r>
        <w:rPr>
          <w:rFonts w:eastAsia="Arial"/>
        </w:rPr>
        <w:t xml:space="preserve"> определённые на основании данных с приборов учета тепловой энергии</w:t>
      </w:r>
      <w:r w:rsidR="00D36355">
        <w:rPr>
          <w:rFonts w:eastAsia="Arial"/>
        </w:rPr>
        <w:t>,</w:t>
      </w:r>
      <w:r>
        <w:rPr>
          <w:rFonts w:eastAsia="Arial"/>
        </w:rPr>
        <w:t xml:space="preserve"> установленных на коллекторах котельных</w:t>
      </w:r>
      <w:r>
        <w:rPr>
          <w:rStyle w:val="af3"/>
          <w:rFonts w:eastAsia="Arial" w:cs="Arial"/>
          <w:spacing w:val="-4"/>
          <w:szCs w:val="24"/>
        </w:rPr>
        <w:footnoteReference w:id="1"/>
      </w:r>
      <w:r>
        <w:rPr>
          <w:rFonts w:eastAsia="Arial"/>
        </w:rPr>
        <w:t xml:space="preserve">. </w:t>
      </w:r>
    </w:p>
    <w:p w:rsidR="00552673" w:rsidRPr="00D4185E" w:rsidRDefault="00552673" w:rsidP="00602B3B">
      <w:r w:rsidRPr="00D4185E">
        <w:t>Для составления баланса располагаемой тепловой мощности и присоединённой д</w:t>
      </w:r>
      <w:r w:rsidRPr="00D4185E">
        <w:t>о</w:t>
      </w:r>
      <w:r w:rsidRPr="00D4185E">
        <w:t xml:space="preserve">говорной тепловой нагрузки были использованы среднечасовые за неделю тепловые нагрузки горячего водоснабжения. </w:t>
      </w:r>
    </w:p>
    <w:p w:rsidR="00552673" w:rsidRPr="00D4185E" w:rsidRDefault="00552673" w:rsidP="00602B3B">
      <w:r w:rsidRPr="00D4185E">
        <w:t xml:space="preserve">Указанные балансы установленной тепловой мощности и присоединенной тепловой нагрузки приведены в таблице </w:t>
      </w:r>
      <w:r w:rsidR="00D21C79">
        <w:t>2</w:t>
      </w:r>
      <w:r w:rsidRPr="00D4185E">
        <w:t>.</w:t>
      </w:r>
      <w:r>
        <w:t>4</w:t>
      </w:r>
      <w:r w:rsidRPr="00D4185E">
        <w:t>.</w:t>
      </w:r>
    </w:p>
    <w:p w:rsidR="00552673" w:rsidRPr="00D4185E" w:rsidRDefault="00552673" w:rsidP="00602B3B"/>
    <w:p w:rsidR="00552673" w:rsidRPr="00D4185E" w:rsidRDefault="00552673" w:rsidP="00602B3B">
      <w:pPr>
        <w:sectPr w:rsidR="00552673" w:rsidRPr="00D4185E" w:rsidSect="005E40BF">
          <w:pgSz w:w="11906" w:h="16838"/>
          <w:pgMar w:top="1418" w:right="707" w:bottom="1134" w:left="1418" w:header="708" w:footer="708" w:gutter="0"/>
          <w:cols w:space="708"/>
          <w:docGrid w:linePitch="360"/>
        </w:sectPr>
      </w:pPr>
      <w:bookmarkStart w:id="36" w:name="_Toc419884684"/>
    </w:p>
    <w:p w:rsidR="00552673" w:rsidRPr="00602B3B" w:rsidRDefault="00552673" w:rsidP="008A0FB7">
      <w:pPr>
        <w:pStyle w:val="aff8"/>
      </w:pPr>
      <w:bookmarkStart w:id="37" w:name="_Toc428950787"/>
      <w:bookmarkStart w:id="38" w:name="_Toc431540027"/>
      <w:bookmarkStart w:id="39" w:name="_Toc500825121"/>
      <w:r w:rsidRPr="00602B3B">
        <w:lastRenderedPageBreak/>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4</w:t>
      </w:r>
      <w:r w:rsidR="005E40BF">
        <w:fldChar w:fldCharType="end"/>
      </w:r>
      <w:r w:rsidRPr="00602B3B">
        <w:t xml:space="preserve"> – Тепловой баланс котельных МУП </w:t>
      </w:r>
      <w:r w:rsidR="00E314F1" w:rsidRPr="00602B3B">
        <w:t>«</w:t>
      </w:r>
      <w:r w:rsidRPr="00602B3B">
        <w:t>Югорскэнергогаз</w:t>
      </w:r>
      <w:r w:rsidR="00E314F1" w:rsidRPr="00602B3B">
        <w:t>»</w:t>
      </w:r>
      <w:r w:rsidR="00C91919" w:rsidRPr="00602B3B">
        <w:t xml:space="preserve"> по состоянию на конец 2016</w:t>
      </w:r>
      <w:r w:rsidRPr="00602B3B">
        <w:t xml:space="preserve"> года</w:t>
      </w:r>
      <w:bookmarkEnd w:id="36"/>
      <w:bookmarkEnd w:id="37"/>
      <w:bookmarkEnd w:id="38"/>
      <w:bookmarkEnd w:id="39"/>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826"/>
        <w:gridCol w:w="709"/>
        <w:gridCol w:w="709"/>
        <w:gridCol w:w="709"/>
        <w:gridCol w:w="605"/>
        <w:gridCol w:w="706"/>
        <w:gridCol w:w="617"/>
        <w:gridCol w:w="1087"/>
        <w:gridCol w:w="949"/>
        <w:gridCol w:w="1086"/>
        <w:gridCol w:w="1063"/>
        <w:gridCol w:w="909"/>
        <w:gridCol w:w="916"/>
        <w:gridCol w:w="850"/>
        <w:gridCol w:w="992"/>
      </w:tblGrid>
      <w:tr w:rsidR="00C91919" w:rsidRPr="005E40BF" w:rsidTr="005E40BF">
        <w:trPr>
          <w:trHeight w:val="708"/>
          <w:tblHeader/>
        </w:trPr>
        <w:tc>
          <w:tcPr>
            <w:tcW w:w="571" w:type="dxa"/>
            <w:vMerge w:val="restart"/>
            <w:shd w:val="clear" w:color="auto" w:fill="auto"/>
            <w:vAlign w:val="center"/>
            <w:hideMark/>
          </w:tcPr>
          <w:p w:rsidR="00C91919" w:rsidRPr="005E40BF" w:rsidRDefault="00C91919" w:rsidP="005E40BF">
            <w:pPr>
              <w:pStyle w:val="13"/>
              <w:rPr>
                <w:b/>
              </w:rPr>
            </w:pPr>
            <w:r w:rsidRPr="005E40BF">
              <w:rPr>
                <w:b/>
              </w:rPr>
              <w:t>№ п/п</w:t>
            </w:r>
          </w:p>
        </w:tc>
        <w:tc>
          <w:tcPr>
            <w:tcW w:w="2826" w:type="dxa"/>
            <w:vMerge w:val="restart"/>
            <w:shd w:val="clear" w:color="auto" w:fill="auto"/>
            <w:vAlign w:val="center"/>
            <w:hideMark/>
          </w:tcPr>
          <w:p w:rsidR="00C91919" w:rsidRPr="005E40BF" w:rsidRDefault="00C91919" w:rsidP="005E40BF">
            <w:pPr>
              <w:pStyle w:val="13"/>
              <w:rPr>
                <w:b/>
              </w:rPr>
            </w:pPr>
            <w:r w:rsidRPr="005E40BF">
              <w:rPr>
                <w:b/>
              </w:rPr>
              <w:t>Наименование источника тепловой энергии</w:t>
            </w:r>
          </w:p>
        </w:tc>
        <w:tc>
          <w:tcPr>
            <w:tcW w:w="709" w:type="dxa"/>
            <w:vMerge w:val="restart"/>
            <w:shd w:val="clear" w:color="auto" w:fill="auto"/>
            <w:textDirection w:val="btLr"/>
            <w:vAlign w:val="center"/>
            <w:hideMark/>
          </w:tcPr>
          <w:p w:rsidR="00C91919" w:rsidRPr="005E40BF" w:rsidRDefault="00C91919" w:rsidP="005E40BF">
            <w:pPr>
              <w:pStyle w:val="13"/>
              <w:rPr>
                <w:b/>
              </w:rPr>
            </w:pPr>
            <w:r w:rsidRPr="005E40BF">
              <w:rPr>
                <w:b/>
              </w:rPr>
              <w:t>Установленная тепловая мо</w:t>
            </w:r>
            <w:r w:rsidRPr="005E40BF">
              <w:rPr>
                <w:b/>
              </w:rPr>
              <w:t>щ</w:t>
            </w:r>
            <w:r w:rsidRPr="005E40BF">
              <w:rPr>
                <w:b/>
              </w:rPr>
              <w:t>ность, Гкал/ч</w:t>
            </w:r>
          </w:p>
        </w:tc>
        <w:tc>
          <w:tcPr>
            <w:tcW w:w="709" w:type="dxa"/>
            <w:vMerge w:val="restart"/>
            <w:shd w:val="clear" w:color="auto" w:fill="auto"/>
            <w:textDirection w:val="btLr"/>
            <w:vAlign w:val="center"/>
            <w:hideMark/>
          </w:tcPr>
          <w:p w:rsidR="00C91919" w:rsidRPr="005E40BF" w:rsidRDefault="00C91919" w:rsidP="005E40BF">
            <w:pPr>
              <w:pStyle w:val="13"/>
              <w:rPr>
                <w:b/>
              </w:rPr>
            </w:pPr>
            <w:r w:rsidRPr="005E40BF">
              <w:rPr>
                <w:b/>
              </w:rPr>
              <w:t>Ограничения установленной тепловой мощности, Гкал/ч</w:t>
            </w:r>
          </w:p>
        </w:tc>
        <w:tc>
          <w:tcPr>
            <w:tcW w:w="709" w:type="dxa"/>
            <w:vMerge w:val="restart"/>
            <w:shd w:val="clear" w:color="auto" w:fill="auto"/>
            <w:textDirection w:val="btLr"/>
            <w:vAlign w:val="center"/>
            <w:hideMark/>
          </w:tcPr>
          <w:p w:rsidR="00C91919" w:rsidRPr="005E40BF" w:rsidRDefault="00C91919" w:rsidP="005E40BF">
            <w:pPr>
              <w:pStyle w:val="13"/>
              <w:rPr>
                <w:b/>
              </w:rPr>
            </w:pPr>
            <w:r w:rsidRPr="005E40BF">
              <w:rPr>
                <w:b/>
              </w:rPr>
              <w:t>Располагаемая тепловая мо</w:t>
            </w:r>
            <w:r w:rsidRPr="005E40BF">
              <w:rPr>
                <w:b/>
              </w:rPr>
              <w:t>щ</w:t>
            </w:r>
            <w:r w:rsidRPr="005E40BF">
              <w:rPr>
                <w:b/>
              </w:rPr>
              <w:t>ность, Гкал/ч</w:t>
            </w:r>
          </w:p>
        </w:tc>
        <w:tc>
          <w:tcPr>
            <w:tcW w:w="605" w:type="dxa"/>
            <w:vMerge w:val="restart"/>
            <w:shd w:val="clear" w:color="auto" w:fill="auto"/>
            <w:textDirection w:val="btLr"/>
            <w:vAlign w:val="center"/>
            <w:hideMark/>
          </w:tcPr>
          <w:p w:rsidR="00C91919" w:rsidRPr="005E40BF" w:rsidRDefault="00C91919" w:rsidP="005E40BF">
            <w:pPr>
              <w:pStyle w:val="13"/>
              <w:rPr>
                <w:b/>
              </w:rPr>
            </w:pPr>
            <w:r w:rsidRPr="005E40BF">
              <w:rPr>
                <w:b/>
              </w:rPr>
              <w:t>Расчетное потребление тепл</w:t>
            </w:r>
            <w:r w:rsidRPr="005E40BF">
              <w:rPr>
                <w:b/>
              </w:rPr>
              <w:t>о</w:t>
            </w:r>
            <w:r w:rsidRPr="005E40BF">
              <w:rPr>
                <w:b/>
              </w:rPr>
              <w:t>вой мощности на собственные нужды, Гкал/ч</w:t>
            </w:r>
          </w:p>
        </w:tc>
        <w:tc>
          <w:tcPr>
            <w:tcW w:w="706" w:type="dxa"/>
            <w:vMerge w:val="restart"/>
            <w:shd w:val="clear" w:color="auto" w:fill="auto"/>
            <w:textDirection w:val="btLr"/>
            <w:vAlign w:val="center"/>
            <w:hideMark/>
          </w:tcPr>
          <w:p w:rsidR="00C91919" w:rsidRPr="005E40BF" w:rsidRDefault="00C91919" w:rsidP="005E40BF">
            <w:pPr>
              <w:pStyle w:val="13"/>
              <w:rPr>
                <w:b/>
              </w:rPr>
            </w:pPr>
            <w:r w:rsidRPr="005E40BF">
              <w:rPr>
                <w:b/>
              </w:rPr>
              <w:t>Тепловая мощность нетто, Гкал/ч</w:t>
            </w:r>
          </w:p>
        </w:tc>
        <w:tc>
          <w:tcPr>
            <w:tcW w:w="617" w:type="dxa"/>
            <w:vMerge w:val="restart"/>
            <w:shd w:val="clear" w:color="auto" w:fill="auto"/>
            <w:textDirection w:val="btLr"/>
            <w:vAlign w:val="center"/>
            <w:hideMark/>
          </w:tcPr>
          <w:p w:rsidR="00C91919" w:rsidRPr="005E40BF" w:rsidRDefault="00C91919" w:rsidP="005E40BF">
            <w:pPr>
              <w:pStyle w:val="13"/>
              <w:rPr>
                <w:b/>
              </w:rPr>
            </w:pPr>
            <w:r w:rsidRPr="005E40BF">
              <w:rPr>
                <w:b/>
              </w:rPr>
              <w:t>Потери мощности в тепловой сети, Гкал/ч</w:t>
            </w:r>
          </w:p>
        </w:tc>
        <w:tc>
          <w:tcPr>
            <w:tcW w:w="3122" w:type="dxa"/>
            <w:gridSpan w:val="3"/>
            <w:shd w:val="clear" w:color="auto" w:fill="auto"/>
            <w:vAlign w:val="center"/>
            <w:hideMark/>
          </w:tcPr>
          <w:p w:rsidR="00C91919" w:rsidRPr="005E40BF" w:rsidRDefault="00C91919" w:rsidP="005E40BF">
            <w:pPr>
              <w:pStyle w:val="13"/>
              <w:rPr>
                <w:b/>
              </w:rPr>
            </w:pPr>
            <w:r w:rsidRPr="005E40BF">
              <w:rPr>
                <w:b/>
              </w:rPr>
              <w:t>Присоединенная договорная тепловая нагрузка, Гкал/ч</w:t>
            </w:r>
          </w:p>
        </w:tc>
        <w:tc>
          <w:tcPr>
            <w:tcW w:w="2888" w:type="dxa"/>
            <w:gridSpan w:val="3"/>
            <w:shd w:val="clear" w:color="auto" w:fill="auto"/>
            <w:vAlign w:val="center"/>
            <w:hideMark/>
          </w:tcPr>
          <w:p w:rsidR="00C91919" w:rsidRPr="005E40BF" w:rsidRDefault="00C91919" w:rsidP="005E40BF">
            <w:pPr>
              <w:pStyle w:val="13"/>
              <w:rPr>
                <w:b/>
              </w:rPr>
            </w:pPr>
            <w:r w:rsidRPr="005E40BF">
              <w:rPr>
                <w:b/>
              </w:rPr>
              <w:t>Присоединенная фактич</w:t>
            </w:r>
            <w:r w:rsidRPr="005E40BF">
              <w:rPr>
                <w:b/>
              </w:rPr>
              <w:t>е</w:t>
            </w:r>
            <w:r w:rsidRPr="005E40BF">
              <w:rPr>
                <w:b/>
              </w:rPr>
              <w:t>ская тепловая нагрузка, Гкал/ч</w:t>
            </w:r>
          </w:p>
        </w:tc>
        <w:tc>
          <w:tcPr>
            <w:tcW w:w="850" w:type="dxa"/>
            <w:vMerge w:val="restart"/>
            <w:shd w:val="clear" w:color="auto" w:fill="auto"/>
            <w:textDirection w:val="btLr"/>
            <w:vAlign w:val="center"/>
            <w:hideMark/>
          </w:tcPr>
          <w:p w:rsidR="00C91919" w:rsidRPr="005E40BF" w:rsidRDefault="00C91919" w:rsidP="005E40BF">
            <w:pPr>
              <w:pStyle w:val="13"/>
              <w:rPr>
                <w:b/>
              </w:rPr>
            </w:pPr>
            <w:r w:rsidRPr="005E40BF">
              <w:rPr>
                <w:b/>
              </w:rPr>
              <w:t>Резерв (+) /дефицит (-) тепловой мощности по договорной тепл</w:t>
            </w:r>
            <w:r w:rsidRPr="005E40BF">
              <w:rPr>
                <w:b/>
              </w:rPr>
              <w:t>о</w:t>
            </w:r>
            <w:r w:rsidRPr="005E40BF">
              <w:rPr>
                <w:b/>
              </w:rPr>
              <w:t>вой нагрузке</w:t>
            </w:r>
          </w:p>
        </w:tc>
        <w:tc>
          <w:tcPr>
            <w:tcW w:w="992" w:type="dxa"/>
            <w:vMerge w:val="restart"/>
            <w:shd w:val="clear" w:color="auto" w:fill="auto"/>
            <w:textDirection w:val="btLr"/>
            <w:vAlign w:val="center"/>
            <w:hideMark/>
          </w:tcPr>
          <w:p w:rsidR="00C91919" w:rsidRPr="005E40BF" w:rsidRDefault="00C91919" w:rsidP="005E40BF">
            <w:pPr>
              <w:pStyle w:val="13"/>
              <w:rPr>
                <w:b/>
              </w:rPr>
            </w:pPr>
            <w:r w:rsidRPr="005E40BF">
              <w:rPr>
                <w:b/>
              </w:rPr>
              <w:t>Резерв (+) /дефицит (-) тепловой мощности по фактической те</w:t>
            </w:r>
            <w:r w:rsidRPr="005E40BF">
              <w:rPr>
                <w:b/>
              </w:rPr>
              <w:t>п</w:t>
            </w:r>
            <w:r w:rsidRPr="005E40BF">
              <w:rPr>
                <w:b/>
              </w:rPr>
              <w:t>ловой нагрузке</w:t>
            </w:r>
          </w:p>
        </w:tc>
      </w:tr>
      <w:tr w:rsidR="00C91919" w:rsidRPr="00C91919" w:rsidTr="005E40BF">
        <w:trPr>
          <w:trHeight w:val="2391"/>
          <w:tblHeader/>
        </w:trPr>
        <w:tc>
          <w:tcPr>
            <w:tcW w:w="571" w:type="dxa"/>
            <w:vMerge/>
            <w:vAlign w:val="center"/>
            <w:hideMark/>
          </w:tcPr>
          <w:p w:rsidR="00C91919" w:rsidRPr="00C91919" w:rsidRDefault="00C91919" w:rsidP="005E40BF">
            <w:pPr>
              <w:pStyle w:val="13"/>
            </w:pPr>
          </w:p>
        </w:tc>
        <w:tc>
          <w:tcPr>
            <w:tcW w:w="2826" w:type="dxa"/>
            <w:vMerge/>
            <w:vAlign w:val="center"/>
            <w:hideMark/>
          </w:tcPr>
          <w:p w:rsidR="00C91919" w:rsidRPr="00C91919" w:rsidRDefault="00C91919" w:rsidP="005E40BF">
            <w:pPr>
              <w:pStyle w:val="13"/>
            </w:pPr>
          </w:p>
        </w:tc>
        <w:tc>
          <w:tcPr>
            <w:tcW w:w="709" w:type="dxa"/>
            <w:vMerge/>
            <w:vAlign w:val="center"/>
            <w:hideMark/>
          </w:tcPr>
          <w:p w:rsidR="00C91919" w:rsidRPr="00C91919" w:rsidRDefault="00C91919" w:rsidP="005E40BF">
            <w:pPr>
              <w:pStyle w:val="13"/>
            </w:pPr>
          </w:p>
        </w:tc>
        <w:tc>
          <w:tcPr>
            <w:tcW w:w="709" w:type="dxa"/>
            <w:vMerge/>
            <w:vAlign w:val="center"/>
            <w:hideMark/>
          </w:tcPr>
          <w:p w:rsidR="00C91919" w:rsidRPr="00C91919" w:rsidRDefault="00C91919" w:rsidP="005E40BF">
            <w:pPr>
              <w:pStyle w:val="13"/>
            </w:pPr>
          </w:p>
        </w:tc>
        <w:tc>
          <w:tcPr>
            <w:tcW w:w="709" w:type="dxa"/>
            <w:vMerge/>
            <w:vAlign w:val="center"/>
            <w:hideMark/>
          </w:tcPr>
          <w:p w:rsidR="00C91919" w:rsidRPr="00C91919" w:rsidRDefault="00C91919" w:rsidP="005E40BF">
            <w:pPr>
              <w:pStyle w:val="13"/>
            </w:pPr>
          </w:p>
        </w:tc>
        <w:tc>
          <w:tcPr>
            <w:tcW w:w="605" w:type="dxa"/>
            <w:vMerge/>
            <w:vAlign w:val="center"/>
            <w:hideMark/>
          </w:tcPr>
          <w:p w:rsidR="00C91919" w:rsidRPr="00C91919" w:rsidRDefault="00C91919" w:rsidP="005E40BF">
            <w:pPr>
              <w:pStyle w:val="13"/>
            </w:pPr>
          </w:p>
        </w:tc>
        <w:tc>
          <w:tcPr>
            <w:tcW w:w="706" w:type="dxa"/>
            <w:vMerge/>
            <w:vAlign w:val="center"/>
            <w:hideMark/>
          </w:tcPr>
          <w:p w:rsidR="00C91919" w:rsidRPr="00C91919" w:rsidRDefault="00C91919" w:rsidP="005E40BF">
            <w:pPr>
              <w:pStyle w:val="13"/>
            </w:pPr>
          </w:p>
        </w:tc>
        <w:tc>
          <w:tcPr>
            <w:tcW w:w="617" w:type="dxa"/>
            <w:vMerge/>
            <w:vAlign w:val="center"/>
            <w:hideMark/>
          </w:tcPr>
          <w:p w:rsidR="00C91919" w:rsidRPr="00C91919" w:rsidRDefault="00C91919" w:rsidP="005E40BF">
            <w:pPr>
              <w:pStyle w:val="13"/>
            </w:pPr>
          </w:p>
        </w:tc>
        <w:tc>
          <w:tcPr>
            <w:tcW w:w="1087" w:type="dxa"/>
            <w:shd w:val="clear" w:color="auto" w:fill="auto"/>
            <w:textDirection w:val="btLr"/>
            <w:vAlign w:val="center"/>
            <w:hideMark/>
          </w:tcPr>
          <w:p w:rsidR="00C91919" w:rsidRPr="005E40BF" w:rsidRDefault="00C91919" w:rsidP="005E40BF">
            <w:pPr>
              <w:pStyle w:val="13"/>
              <w:rPr>
                <w:b/>
              </w:rPr>
            </w:pPr>
            <w:r w:rsidRPr="005E40BF">
              <w:rPr>
                <w:b/>
              </w:rPr>
              <w:t>Отопительно-вентиляционная нагру</w:t>
            </w:r>
            <w:r w:rsidRPr="005E40BF">
              <w:rPr>
                <w:b/>
              </w:rPr>
              <w:t>з</w:t>
            </w:r>
            <w:r w:rsidRPr="005E40BF">
              <w:rPr>
                <w:b/>
              </w:rPr>
              <w:t>ка</w:t>
            </w:r>
          </w:p>
        </w:tc>
        <w:tc>
          <w:tcPr>
            <w:tcW w:w="949" w:type="dxa"/>
            <w:shd w:val="clear" w:color="auto" w:fill="auto"/>
            <w:textDirection w:val="btLr"/>
            <w:vAlign w:val="center"/>
            <w:hideMark/>
          </w:tcPr>
          <w:p w:rsidR="00C91919" w:rsidRPr="005E40BF" w:rsidRDefault="00C91919" w:rsidP="005E40BF">
            <w:pPr>
              <w:pStyle w:val="13"/>
              <w:rPr>
                <w:b/>
              </w:rPr>
            </w:pPr>
            <w:r w:rsidRPr="005E40BF">
              <w:rPr>
                <w:b/>
              </w:rPr>
              <w:t>Горячее водоснабжение (среднечасовая за нед</w:t>
            </w:r>
            <w:r w:rsidRPr="005E40BF">
              <w:rPr>
                <w:b/>
              </w:rPr>
              <w:t>е</w:t>
            </w:r>
            <w:r w:rsidRPr="005E40BF">
              <w:rPr>
                <w:b/>
              </w:rPr>
              <w:t>лю)</w:t>
            </w:r>
          </w:p>
        </w:tc>
        <w:tc>
          <w:tcPr>
            <w:tcW w:w="1086" w:type="dxa"/>
            <w:shd w:val="clear" w:color="auto" w:fill="auto"/>
            <w:noWrap/>
            <w:textDirection w:val="btLr"/>
            <w:vAlign w:val="center"/>
            <w:hideMark/>
          </w:tcPr>
          <w:p w:rsidR="00C91919" w:rsidRPr="005E40BF" w:rsidRDefault="00C91919" w:rsidP="005E40BF">
            <w:pPr>
              <w:pStyle w:val="13"/>
              <w:rPr>
                <w:b/>
              </w:rPr>
            </w:pPr>
            <w:r w:rsidRPr="005E40BF">
              <w:rPr>
                <w:b/>
              </w:rPr>
              <w:t>Всего</w:t>
            </w:r>
          </w:p>
        </w:tc>
        <w:tc>
          <w:tcPr>
            <w:tcW w:w="1063" w:type="dxa"/>
            <w:shd w:val="clear" w:color="auto" w:fill="auto"/>
            <w:textDirection w:val="btLr"/>
            <w:vAlign w:val="center"/>
            <w:hideMark/>
          </w:tcPr>
          <w:p w:rsidR="00C91919" w:rsidRPr="005E40BF" w:rsidRDefault="00C91919" w:rsidP="005E40BF">
            <w:pPr>
              <w:pStyle w:val="13"/>
              <w:rPr>
                <w:b/>
              </w:rPr>
            </w:pPr>
            <w:r w:rsidRPr="005E40BF">
              <w:rPr>
                <w:b/>
              </w:rPr>
              <w:t>Отопительно-вентиляционная нагру</w:t>
            </w:r>
            <w:r w:rsidRPr="005E40BF">
              <w:rPr>
                <w:b/>
              </w:rPr>
              <w:t>з</w:t>
            </w:r>
            <w:r w:rsidRPr="005E40BF">
              <w:rPr>
                <w:b/>
              </w:rPr>
              <w:t>ка</w:t>
            </w:r>
          </w:p>
        </w:tc>
        <w:tc>
          <w:tcPr>
            <w:tcW w:w="909" w:type="dxa"/>
            <w:shd w:val="clear" w:color="auto" w:fill="auto"/>
            <w:textDirection w:val="btLr"/>
            <w:vAlign w:val="center"/>
            <w:hideMark/>
          </w:tcPr>
          <w:p w:rsidR="00C91919" w:rsidRPr="005E40BF" w:rsidRDefault="00C91919" w:rsidP="005E40BF">
            <w:pPr>
              <w:pStyle w:val="13"/>
              <w:rPr>
                <w:b/>
              </w:rPr>
            </w:pPr>
            <w:r w:rsidRPr="005E40BF">
              <w:rPr>
                <w:b/>
              </w:rPr>
              <w:t>Горячее водоснабжение (среднечасовая за нед</w:t>
            </w:r>
            <w:r w:rsidRPr="005E40BF">
              <w:rPr>
                <w:b/>
              </w:rPr>
              <w:t>е</w:t>
            </w:r>
            <w:r w:rsidRPr="005E40BF">
              <w:rPr>
                <w:b/>
              </w:rPr>
              <w:t>лю)</w:t>
            </w:r>
          </w:p>
        </w:tc>
        <w:tc>
          <w:tcPr>
            <w:tcW w:w="916" w:type="dxa"/>
            <w:shd w:val="clear" w:color="auto" w:fill="auto"/>
            <w:noWrap/>
            <w:textDirection w:val="btLr"/>
            <w:vAlign w:val="center"/>
            <w:hideMark/>
          </w:tcPr>
          <w:p w:rsidR="00C91919" w:rsidRPr="005E40BF" w:rsidRDefault="00C91919" w:rsidP="005E40BF">
            <w:pPr>
              <w:pStyle w:val="13"/>
              <w:rPr>
                <w:b/>
              </w:rPr>
            </w:pPr>
            <w:r w:rsidRPr="005E40BF">
              <w:rPr>
                <w:b/>
              </w:rPr>
              <w:t>Всего</w:t>
            </w:r>
          </w:p>
        </w:tc>
        <w:tc>
          <w:tcPr>
            <w:tcW w:w="850" w:type="dxa"/>
            <w:vMerge/>
            <w:vAlign w:val="center"/>
            <w:hideMark/>
          </w:tcPr>
          <w:p w:rsidR="00C91919" w:rsidRPr="00C91919" w:rsidRDefault="00C91919" w:rsidP="005E40BF">
            <w:pPr>
              <w:pStyle w:val="13"/>
            </w:pPr>
          </w:p>
        </w:tc>
        <w:tc>
          <w:tcPr>
            <w:tcW w:w="992" w:type="dxa"/>
            <w:vMerge/>
            <w:vAlign w:val="center"/>
            <w:hideMark/>
          </w:tcPr>
          <w:p w:rsidR="00C91919" w:rsidRPr="00C91919" w:rsidRDefault="00C91919" w:rsidP="005E40BF">
            <w:pPr>
              <w:pStyle w:val="13"/>
            </w:pP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w:t>
            </w:r>
          </w:p>
        </w:tc>
        <w:tc>
          <w:tcPr>
            <w:tcW w:w="2826" w:type="dxa"/>
            <w:shd w:val="clear" w:color="auto" w:fill="auto"/>
            <w:vAlign w:val="center"/>
            <w:hideMark/>
          </w:tcPr>
          <w:p w:rsidR="00C91919" w:rsidRPr="00C91919" w:rsidRDefault="00C91919" w:rsidP="005E40BF">
            <w:pPr>
              <w:pStyle w:val="13"/>
            </w:pPr>
            <w:r w:rsidRPr="00C91919">
              <w:t>Котельная №1, ул. Буряка 10</w:t>
            </w:r>
          </w:p>
        </w:tc>
        <w:tc>
          <w:tcPr>
            <w:tcW w:w="709" w:type="dxa"/>
            <w:shd w:val="clear" w:color="auto" w:fill="auto"/>
            <w:noWrap/>
            <w:vAlign w:val="center"/>
            <w:hideMark/>
          </w:tcPr>
          <w:p w:rsidR="00C91919" w:rsidRPr="00C91919" w:rsidRDefault="00C91919" w:rsidP="005E40BF">
            <w:pPr>
              <w:pStyle w:val="13"/>
            </w:pPr>
            <w:r w:rsidRPr="00C91919">
              <w:t>6</w:t>
            </w:r>
          </w:p>
        </w:tc>
        <w:tc>
          <w:tcPr>
            <w:tcW w:w="709" w:type="dxa"/>
            <w:shd w:val="clear" w:color="auto" w:fill="auto"/>
            <w:noWrap/>
            <w:vAlign w:val="center"/>
            <w:hideMark/>
          </w:tcPr>
          <w:p w:rsidR="00C91919" w:rsidRPr="00C91919" w:rsidRDefault="00C91919" w:rsidP="005E40BF">
            <w:pPr>
              <w:pStyle w:val="13"/>
            </w:pPr>
            <w:r w:rsidRPr="00C91919">
              <w:t>0,22</w:t>
            </w:r>
          </w:p>
        </w:tc>
        <w:tc>
          <w:tcPr>
            <w:tcW w:w="709" w:type="dxa"/>
            <w:shd w:val="clear" w:color="auto" w:fill="auto"/>
            <w:noWrap/>
            <w:vAlign w:val="center"/>
            <w:hideMark/>
          </w:tcPr>
          <w:p w:rsidR="00C91919" w:rsidRPr="00C91919" w:rsidRDefault="00C91919" w:rsidP="005E40BF">
            <w:pPr>
              <w:pStyle w:val="13"/>
            </w:pPr>
            <w:r w:rsidRPr="00C91919">
              <w:t>5,78</w:t>
            </w:r>
          </w:p>
        </w:tc>
        <w:tc>
          <w:tcPr>
            <w:tcW w:w="605" w:type="dxa"/>
            <w:shd w:val="clear" w:color="auto" w:fill="auto"/>
            <w:noWrap/>
            <w:vAlign w:val="center"/>
            <w:hideMark/>
          </w:tcPr>
          <w:p w:rsidR="00C91919" w:rsidRPr="00C91919" w:rsidRDefault="00C91919" w:rsidP="005E40BF">
            <w:pPr>
              <w:pStyle w:val="13"/>
            </w:pPr>
            <w:r w:rsidRPr="00C91919">
              <w:t>0,03</w:t>
            </w:r>
          </w:p>
        </w:tc>
        <w:tc>
          <w:tcPr>
            <w:tcW w:w="706" w:type="dxa"/>
            <w:shd w:val="clear" w:color="auto" w:fill="auto"/>
            <w:noWrap/>
            <w:vAlign w:val="center"/>
            <w:hideMark/>
          </w:tcPr>
          <w:p w:rsidR="00C91919" w:rsidRPr="00C91919" w:rsidRDefault="00C91919" w:rsidP="005E40BF">
            <w:pPr>
              <w:pStyle w:val="13"/>
            </w:pPr>
            <w:r w:rsidRPr="00C91919">
              <w:t>5,75</w:t>
            </w:r>
          </w:p>
        </w:tc>
        <w:tc>
          <w:tcPr>
            <w:tcW w:w="617" w:type="dxa"/>
            <w:shd w:val="clear" w:color="auto" w:fill="auto"/>
            <w:noWrap/>
            <w:vAlign w:val="center"/>
            <w:hideMark/>
          </w:tcPr>
          <w:p w:rsidR="00C91919" w:rsidRPr="00C91919" w:rsidRDefault="00C91919" w:rsidP="005E40BF">
            <w:pPr>
              <w:pStyle w:val="13"/>
            </w:pPr>
            <w:r w:rsidRPr="00C91919">
              <w:t>0,12</w:t>
            </w:r>
          </w:p>
        </w:tc>
        <w:tc>
          <w:tcPr>
            <w:tcW w:w="1087" w:type="dxa"/>
            <w:shd w:val="clear" w:color="auto" w:fill="auto"/>
            <w:noWrap/>
            <w:vAlign w:val="center"/>
            <w:hideMark/>
          </w:tcPr>
          <w:p w:rsidR="00C91919" w:rsidRPr="00C91919" w:rsidRDefault="00C91919" w:rsidP="005E40BF">
            <w:pPr>
              <w:pStyle w:val="13"/>
            </w:pPr>
            <w:r w:rsidRPr="00C91919">
              <w:t>3,55</w:t>
            </w:r>
          </w:p>
        </w:tc>
        <w:tc>
          <w:tcPr>
            <w:tcW w:w="949" w:type="dxa"/>
            <w:shd w:val="clear" w:color="auto" w:fill="auto"/>
            <w:noWrap/>
            <w:vAlign w:val="center"/>
            <w:hideMark/>
          </w:tcPr>
          <w:p w:rsidR="00C91919" w:rsidRPr="00C91919" w:rsidRDefault="00C91919" w:rsidP="005E40BF">
            <w:pPr>
              <w:pStyle w:val="13"/>
            </w:pPr>
            <w:r w:rsidRPr="00C91919">
              <w:t>0</w:t>
            </w:r>
          </w:p>
        </w:tc>
        <w:tc>
          <w:tcPr>
            <w:tcW w:w="1086" w:type="dxa"/>
            <w:shd w:val="clear" w:color="auto" w:fill="auto"/>
            <w:noWrap/>
            <w:vAlign w:val="center"/>
            <w:hideMark/>
          </w:tcPr>
          <w:p w:rsidR="00C91919" w:rsidRPr="00C91919" w:rsidRDefault="00C91919" w:rsidP="005E40BF">
            <w:pPr>
              <w:pStyle w:val="13"/>
            </w:pPr>
            <w:r w:rsidRPr="00C91919">
              <w:t>3,55</w:t>
            </w:r>
          </w:p>
        </w:tc>
        <w:tc>
          <w:tcPr>
            <w:tcW w:w="1063" w:type="dxa"/>
            <w:shd w:val="clear" w:color="auto" w:fill="auto"/>
            <w:noWrap/>
            <w:vAlign w:val="center"/>
            <w:hideMark/>
          </w:tcPr>
          <w:p w:rsidR="00C91919" w:rsidRPr="00C91919" w:rsidRDefault="00C91919" w:rsidP="005E40BF">
            <w:pPr>
              <w:pStyle w:val="13"/>
            </w:pPr>
            <w:r w:rsidRPr="00C91919">
              <w:t>2,4</w:t>
            </w:r>
          </w:p>
        </w:tc>
        <w:tc>
          <w:tcPr>
            <w:tcW w:w="909" w:type="dxa"/>
            <w:shd w:val="clear" w:color="auto" w:fill="auto"/>
            <w:noWrap/>
            <w:vAlign w:val="center"/>
            <w:hideMark/>
          </w:tcPr>
          <w:p w:rsidR="00C91919" w:rsidRPr="00C91919" w:rsidRDefault="00C91919" w:rsidP="005E40BF">
            <w:pPr>
              <w:pStyle w:val="13"/>
            </w:pPr>
            <w:r w:rsidRPr="00C91919">
              <w:t>0</w:t>
            </w:r>
          </w:p>
        </w:tc>
        <w:tc>
          <w:tcPr>
            <w:tcW w:w="916" w:type="dxa"/>
            <w:shd w:val="clear" w:color="auto" w:fill="auto"/>
            <w:noWrap/>
            <w:vAlign w:val="center"/>
            <w:hideMark/>
          </w:tcPr>
          <w:p w:rsidR="00C91919" w:rsidRPr="00C91919" w:rsidRDefault="00C91919" w:rsidP="005E40BF">
            <w:pPr>
              <w:pStyle w:val="13"/>
            </w:pPr>
            <w:r w:rsidRPr="00C91919">
              <w:t>2,4</w:t>
            </w:r>
          </w:p>
        </w:tc>
        <w:tc>
          <w:tcPr>
            <w:tcW w:w="850" w:type="dxa"/>
            <w:shd w:val="clear" w:color="auto" w:fill="auto"/>
            <w:noWrap/>
            <w:vAlign w:val="center"/>
            <w:hideMark/>
          </w:tcPr>
          <w:p w:rsidR="00C91919" w:rsidRPr="00C91919" w:rsidRDefault="00C91919" w:rsidP="005E40BF">
            <w:pPr>
              <w:pStyle w:val="13"/>
            </w:pPr>
            <w:r w:rsidRPr="00C91919">
              <w:t>2,08</w:t>
            </w:r>
          </w:p>
        </w:tc>
        <w:tc>
          <w:tcPr>
            <w:tcW w:w="992" w:type="dxa"/>
            <w:shd w:val="clear" w:color="auto" w:fill="auto"/>
            <w:noWrap/>
            <w:vAlign w:val="center"/>
            <w:hideMark/>
          </w:tcPr>
          <w:p w:rsidR="00C91919" w:rsidRPr="00C91919" w:rsidRDefault="00C91919" w:rsidP="005E40BF">
            <w:pPr>
              <w:pStyle w:val="13"/>
            </w:pPr>
            <w:r w:rsidRPr="00C91919">
              <w:t>3,23</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2</w:t>
            </w:r>
          </w:p>
        </w:tc>
        <w:tc>
          <w:tcPr>
            <w:tcW w:w="2826" w:type="dxa"/>
            <w:shd w:val="clear" w:color="auto" w:fill="auto"/>
            <w:vAlign w:val="center"/>
            <w:hideMark/>
          </w:tcPr>
          <w:p w:rsidR="00C91919" w:rsidRPr="00C91919" w:rsidRDefault="00C91919" w:rsidP="005E40BF">
            <w:pPr>
              <w:pStyle w:val="13"/>
            </w:pPr>
            <w:r w:rsidRPr="00C91919">
              <w:t>Котельная №2, ул. Ленина 22</w:t>
            </w:r>
          </w:p>
        </w:tc>
        <w:tc>
          <w:tcPr>
            <w:tcW w:w="709" w:type="dxa"/>
            <w:shd w:val="clear" w:color="auto" w:fill="auto"/>
            <w:noWrap/>
            <w:vAlign w:val="center"/>
            <w:hideMark/>
          </w:tcPr>
          <w:p w:rsidR="00C91919" w:rsidRPr="00C91919" w:rsidRDefault="00C91919" w:rsidP="005E40BF">
            <w:pPr>
              <w:pStyle w:val="13"/>
            </w:pPr>
            <w:r w:rsidRPr="00C91919">
              <w:t>10</w:t>
            </w:r>
          </w:p>
        </w:tc>
        <w:tc>
          <w:tcPr>
            <w:tcW w:w="709" w:type="dxa"/>
            <w:shd w:val="clear" w:color="auto" w:fill="auto"/>
            <w:noWrap/>
            <w:vAlign w:val="center"/>
            <w:hideMark/>
          </w:tcPr>
          <w:p w:rsidR="00C91919" w:rsidRPr="00C91919" w:rsidRDefault="00C91919" w:rsidP="005E40BF">
            <w:pPr>
              <w:pStyle w:val="13"/>
            </w:pPr>
            <w:r w:rsidRPr="00C91919">
              <w:t>1,95</w:t>
            </w:r>
          </w:p>
        </w:tc>
        <w:tc>
          <w:tcPr>
            <w:tcW w:w="709" w:type="dxa"/>
            <w:shd w:val="clear" w:color="auto" w:fill="auto"/>
            <w:noWrap/>
            <w:vAlign w:val="center"/>
            <w:hideMark/>
          </w:tcPr>
          <w:p w:rsidR="00C91919" w:rsidRPr="00C91919" w:rsidRDefault="00C91919" w:rsidP="005E40BF">
            <w:pPr>
              <w:pStyle w:val="13"/>
            </w:pPr>
            <w:r w:rsidRPr="00C91919">
              <w:t>8,05</w:t>
            </w:r>
          </w:p>
        </w:tc>
        <w:tc>
          <w:tcPr>
            <w:tcW w:w="605" w:type="dxa"/>
            <w:shd w:val="clear" w:color="auto" w:fill="auto"/>
            <w:noWrap/>
            <w:vAlign w:val="center"/>
            <w:hideMark/>
          </w:tcPr>
          <w:p w:rsidR="00C91919" w:rsidRPr="00C91919" w:rsidRDefault="00C91919" w:rsidP="005E40BF">
            <w:pPr>
              <w:pStyle w:val="13"/>
            </w:pPr>
            <w:r w:rsidRPr="00C91919">
              <w:t>0,07</w:t>
            </w:r>
          </w:p>
        </w:tc>
        <w:tc>
          <w:tcPr>
            <w:tcW w:w="706" w:type="dxa"/>
            <w:shd w:val="clear" w:color="auto" w:fill="auto"/>
            <w:noWrap/>
            <w:vAlign w:val="center"/>
            <w:hideMark/>
          </w:tcPr>
          <w:p w:rsidR="00C91919" w:rsidRPr="00C91919" w:rsidRDefault="00C91919" w:rsidP="005E40BF">
            <w:pPr>
              <w:pStyle w:val="13"/>
            </w:pPr>
            <w:r w:rsidRPr="00C91919">
              <w:t>7,98</w:t>
            </w:r>
          </w:p>
        </w:tc>
        <w:tc>
          <w:tcPr>
            <w:tcW w:w="617" w:type="dxa"/>
            <w:shd w:val="clear" w:color="auto" w:fill="auto"/>
            <w:noWrap/>
            <w:vAlign w:val="center"/>
            <w:hideMark/>
          </w:tcPr>
          <w:p w:rsidR="00C91919" w:rsidRPr="00C91919" w:rsidRDefault="00C91919" w:rsidP="005E40BF">
            <w:pPr>
              <w:pStyle w:val="13"/>
            </w:pPr>
            <w:r w:rsidRPr="00C91919">
              <w:t>0,37</w:t>
            </w:r>
          </w:p>
        </w:tc>
        <w:tc>
          <w:tcPr>
            <w:tcW w:w="1087" w:type="dxa"/>
            <w:shd w:val="clear" w:color="auto" w:fill="auto"/>
            <w:noWrap/>
            <w:vAlign w:val="center"/>
            <w:hideMark/>
          </w:tcPr>
          <w:p w:rsidR="00C91919" w:rsidRPr="00C91919" w:rsidRDefault="00C91919" w:rsidP="005E40BF">
            <w:pPr>
              <w:pStyle w:val="13"/>
            </w:pPr>
            <w:r w:rsidRPr="00C91919">
              <w:t>7,11</w:t>
            </w:r>
          </w:p>
        </w:tc>
        <w:tc>
          <w:tcPr>
            <w:tcW w:w="949" w:type="dxa"/>
            <w:shd w:val="clear" w:color="auto" w:fill="auto"/>
            <w:noWrap/>
            <w:vAlign w:val="center"/>
            <w:hideMark/>
          </w:tcPr>
          <w:p w:rsidR="00C91919" w:rsidRPr="00C91919" w:rsidRDefault="00C91919" w:rsidP="005E40BF">
            <w:pPr>
              <w:pStyle w:val="13"/>
            </w:pPr>
            <w:r w:rsidRPr="00C91919">
              <w:t>0</w:t>
            </w:r>
          </w:p>
        </w:tc>
        <w:tc>
          <w:tcPr>
            <w:tcW w:w="1086" w:type="dxa"/>
            <w:shd w:val="clear" w:color="auto" w:fill="auto"/>
            <w:noWrap/>
            <w:vAlign w:val="center"/>
            <w:hideMark/>
          </w:tcPr>
          <w:p w:rsidR="00C91919" w:rsidRPr="00C91919" w:rsidRDefault="00C91919" w:rsidP="005E40BF">
            <w:pPr>
              <w:pStyle w:val="13"/>
            </w:pPr>
            <w:r w:rsidRPr="00C91919">
              <w:t>7,11</w:t>
            </w:r>
          </w:p>
        </w:tc>
        <w:tc>
          <w:tcPr>
            <w:tcW w:w="1063" w:type="dxa"/>
            <w:shd w:val="clear" w:color="auto" w:fill="auto"/>
            <w:noWrap/>
            <w:vAlign w:val="center"/>
            <w:hideMark/>
          </w:tcPr>
          <w:p w:rsidR="00C91919" w:rsidRPr="00C91919" w:rsidRDefault="00C91919" w:rsidP="005E40BF">
            <w:pPr>
              <w:pStyle w:val="13"/>
            </w:pPr>
            <w:r w:rsidRPr="00C91919">
              <w:t>5,26</w:t>
            </w:r>
          </w:p>
        </w:tc>
        <w:tc>
          <w:tcPr>
            <w:tcW w:w="909" w:type="dxa"/>
            <w:shd w:val="clear" w:color="auto" w:fill="auto"/>
            <w:noWrap/>
            <w:vAlign w:val="center"/>
            <w:hideMark/>
          </w:tcPr>
          <w:p w:rsidR="00C91919" w:rsidRPr="00C91919" w:rsidRDefault="00C91919" w:rsidP="005E40BF">
            <w:pPr>
              <w:pStyle w:val="13"/>
            </w:pPr>
            <w:r w:rsidRPr="00C91919">
              <w:t>0</w:t>
            </w:r>
          </w:p>
        </w:tc>
        <w:tc>
          <w:tcPr>
            <w:tcW w:w="916" w:type="dxa"/>
            <w:shd w:val="clear" w:color="auto" w:fill="auto"/>
            <w:noWrap/>
            <w:vAlign w:val="center"/>
            <w:hideMark/>
          </w:tcPr>
          <w:p w:rsidR="00C91919" w:rsidRPr="00C91919" w:rsidRDefault="00C91919" w:rsidP="005E40BF">
            <w:pPr>
              <w:pStyle w:val="13"/>
            </w:pPr>
            <w:r w:rsidRPr="00C91919">
              <w:t>5,26</w:t>
            </w:r>
          </w:p>
        </w:tc>
        <w:tc>
          <w:tcPr>
            <w:tcW w:w="850" w:type="dxa"/>
            <w:shd w:val="clear" w:color="auto" w:fill="auto"/>
            <w:noWrap/>
            <w:vAlign w:val="center"/>
            <w:hideMark/>
          </w:tcPr>
          <w:p w:rsidR="00C91919" w:rsidRPr="00C91919" w:rsidRDefault="00C91919" w:rsidP="005E40BF">
            <w:pPr>
              <w:pStyle w:val="13"/>
            </w:pPr>
            <w:r w:rsidRPr="00C91919">
              <w:t>0,50</w:t>
            </w:r>
          </w:p>
        </w:tc>
        <w:tc>
          <w:tcPr>
            <w:tcW w:w="992" w:type="dxa"/>
            <w:shd w:val="clear" w:color="auto" w:fill="auto"/>
            <w:noWrap/>
            <w:vAlign w:val="center"/>
            <w:hideMark/>
          </w:tcPr>
          <w:p w:rsidR="00C91919" w:rsidRPr="00C91919" w:rsidRDefault="00C91919" w:rsidP="005E40BF">
            <w:pPr>
              <w:pStyle w:val="13"/>
            </w:pPr>
            <w:r w:rsidRPr="00C91919">
              <w:t>2,35</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3</w:t>
            </w:r>
          </w:p>
        </w:tc>
        <w:tc>
          <w:tcPr>
            <w:tcW w:w="2826" w:type="dxa"/>
            <w:shd w:val="clear" w:color="auto" w:fill="auto"/>
            <w:vAlign w:val="center"/>
            <w:hideMark/>
          </w:tcPr>
          <w:p w:rsidR="00C91919" w:rsidRPr="00C91919" w:rsidRDefault="00C91919" w:rsidP="005E40BF">
            <w:pPr>
              <w:pStyle w:val="13"/>
            </w:pPr>
            <w:r w:rsidRPr="00C91919">
              <w:t>Котельная №3, ул. Ленина, 22А</w:t>
            </w:r>
          </w:p>
        </w:tc>
        <w:tc>
          <w:tcPr>
            <w:tcW w:w="709" w:type="dxa"/>
            <w:shd w:val="clear" w:color="auto" w:fill="auto"/>
            <w:noWrap/>
            <w:vAlign w:val="center"/>
            <w:hideMark/>
          </w:tcPr>
          <w:p w:rsidR="00C91919" w:rsidRPr="00C91919" w:rsidRDefault="00C91919" w:rsidP="005E40BF">
            <w:pPr>
              <w:pStyle w:val="13"/>
            </w:pPr>
            <w:r w:rsidRPr="00C91919">
              <w:t>15,02</w:t>
            </w:r>
          </w:p>
        </w:tc>
        <w:tc>
          <w:tcPr>
            <w:tcW w:w="709" w:type="dxa"/>
            <w:shd w:val="clear" w:color="auto" w:fill="auto"/>
            <w:noWrap/>
            <w:vAlign w:val="center"/>
            <w:hideMark/>
          </w:tcPr>
          <w:p w:rsidR="00C91919" w:rsidRPr="00C91919" w:rsidRDefault="00C91919" w:rsidP="005E40BF">
            <w:pPr>
              <w:pStyle w:val="13"/>
            </w:pPr>
            <w:r w:rsidRPr="00C91919">
              <w:t>1,263</w:t>
            </w:r>
          </w:p>
        </w:tc>
        <w:tc>
          <w:tcPr>
            <w:tcW w:w="709" w:type="dxa"/>
            <w:shd w:val="clear" w:color="auto" w:fill="auto"/>
            <w:noWrap/>
            <w:vAlign w:val="center"/>
            <w:hideMark/>
          </w:tcPr>
          <w:p w:rsidR="00C91919" w:rsidRPr="00C91919" w:rsidRDefault="00C91919" w:rsidP="005E40BF">
            <w:pPr>
              <w:pStyle w:val="13"/>
            </w:pPr>
            <w:r w:rsidRPr="00C91919">
              <w:t>13,757</w:t>
            </w:r>
          </w:p>
        </w:tc>
        <w:tc>
          <w:tcPr>
            <w:tcW w:w="605" w:type="dxa"/>
            <w:shd w:val="clear" w:color="auto" w:fill="auto"/>
            <w:noWrap/>
            <w:vAlign w:val="center"/>
            <w:hideMark/>
          </w:tcPr>
          <w:p w:rsidR="00C91919" w:rsidRPr="00C91919" w:rsidRDefault="00C91919" w:rsidP="005E40BF">
            <w:pPr>
              <w:pStyle w:val="13"/>
            </w:pPr>
            <w:r w:rsidRPr="00C91919">
              <w:t>0,06</w:t>
            </w:r>
          </w:p>
        </w:tc>
        <w:tc>
          <w:tcPr>
            <w:tcW w:w="706" w:type="dxa"/>
            <w:shd w:val="clear" w:color="auto" w:fill="auto"/>
            <w:noWrap/>
            <w:vAlign w:val="center"/>
            <w:hideMark/>
          </w:tcPr>
          <w:p w:rsidR="00C91919" w:rsidRPr="00C91919" w:rsidRDefault="00C91919" w:rsidP="005E40BF">
            <w:pPr>
              <w:pStyle w:val="13"/>
            </w:pPr>
            <w:r w:rsidRPr="00C91919">
              <w:t>13,697</w:t>
            </w:r>
          </w:p>
        </w:tc>
        <w:tc>
          <w:tcPr>
            <w:tcW w:w="617" w:type="dxa"/>
            <w:shd w:val="clear" w:color="auto" w:fill="auto"/>
            <w:noWrap/>
            <w:vAlign w:val="center"/>
            <w:hideMark/>
          </w:tcPr>
          <w:p w:rsidR="00C91919" w:rsidRPr="00C91919" w:rsidRDefault="00C91919" w:rsidP="005E40BF">
            <w:pPr>
              <w:pStyle w:val="13"/>
            </w:pPr>
            <w:r w:rsidRPr="00C91919">
              <w:t>0,86</w:t>
            </w:r>
          </w:p>
        </w:tc>
        <w:tc>
          <w:tcPr>
            <w:tcW w:w="1087" w:type="dxa"/>
            <w:shd w:val="clear" w:color="auto" w:fill="auto"/>
            <w:noWrap/>
            <w:vAlign w:val="center"/>
            <w:hideMark/>
          </w:tcPr>
          <w:p w:rsidR="00C91919" w:rsidRPr="00C91919" w:rsidRDefault="00C91919" w:rsidP="005E40BF">
            <w:pPr>
              <w:pStyle w:val="13"/>
            </w:pPr>
            <w:r w:rsidRPr="00C91919">
              <w:t>6,16</w:t>
            </w:r>
          </w:p>
        </w:tc>
        <w:tc>
          <w:tcPr>
            <w:tcW w:w="949" w:type="dxa"/>
            <w:shd w:val="clear" w:color="auto" w:fill="auto"/>
            <w:noWrap/>
            <w:vAlign w:val="center"/>
            <w:hideMark/>
          </w:tcPr>
          <w:p w:rsidR="00C91919" w:rsidRPr="00C91919" w:rsidRDefault="00C91919" w:rsidP="005E40BF">
            <w:pPr>
              <w:pStyle w:val="13"/>
            </w:pPr>
            <w:r w:rsidRPr="00C91919">
              <w:t>1,6</w:t>
            </w:r>
          </w:p>
        </w:tc>
        <w:tc>
          <w:tcPr>
            <w:tcW w:w="1086" w:type="dxa"/>
            <w:shd w:val="clear" w:color="auto" w:fill="auto"/>
            <w:noWrap/>
            <w:vAlign w:val="center"/>
            <w:hideMark/>
          </w:tcPr>
          <w:p w:rsidR="00C91919" w:rsidRPr="00C91919" w:rsidRDefault="00C91919" w:rsidP="005E40BF">
            <w:pPr>
              <w:pStyle w:val="13"/>
            </w:pPr>
            <w:r w:rsidRPr="00C91919">
              <w:t>7,76</w:t>
            </w:r>
          </w:p>
        </w:tc>
        <w:tc>
          <w:tcPr>
            <w:tcW w:w="1063" w:type="dxa"/>
            <w:shd w:val="clear" w:color="auto" w:fill="auto"/>
            <w:noWrap/>
            <w:vAlign w:val="center"/>
            <w:hideMark/>
          </w:tcPr>
          <w:p w:rsidR="00C91919" w:rsidRPr="00C91919" w:rsidRDefault="00C91919" w:rsidP="005E40BF">
            <w:pPr>
              <w:pStyle w:val="13"/>
            </w:pPr>
            <w:r w:rsidRPr="00C91919">
              <w:t>4,84</w:t>
            </w:r>
          </w:p>
        </w:tc>
        <w:tc>
          <w:tcPr>
            <w:tcW w:w="909" w:type="dxa"/>
            <w:shd w:val="clear" w:color="auto" w:fill="auto"/>
            <w:noWrap/>
            <w:vAlign w:val="center"/>
            <w:hideMark/>
          </w:tcPr>
          <w:p w:rsidR="00C91919" w:rsidRPr="00C91919" w:rsidRDefault="00C91919" w:rsidP="005E40BF">
            <w:pPr>
              <w:pStyle w:val="13"/>
            </w:pPr>
            <w:r w:rsidRPr="00C91919">
              <w:t>1,6</w:t>
            </w:r>
          </w:p>
        </w:tc>
        <w:tc>
          <w:tcPr>
            <w:tcW w:w="916" w:type="dxa"/>
            <w:shd w:val="clear" w:color="auto" w:fill="auto"/>
            <w:noWrap/>
            <w:vAlign w:val="center"/>
            <w:hideMark/>
          </w:tcPr>
          <w:p w:rsidR="00C91919" w:rsidRPr="00C91919" w:rsidRDefault="00C91919" w:rsidP="005E40BF">
            <w:pPr>
              <w:pStyle w:val="13"/>
            </w:pPr>
            <w:r w:rsidRPr="00C91919">
              <w:t>6,44</w:t>
            </w:r>
          </w:p>
        </w:tc>
        <w:tc>
          <w:tcPr>
            <w:tcW w:w="850" w:type="dxa"/>
            <w:shd w:val="clear" w:color="auto" w:fill="auto"/>
            <w:noWrap/>
            <w:vAlign w:val="center"/>
            <w:hideMark/>
          </w:tcPr>
          <w:p w:rsidR="00C91919" w:rsidRPr="00C91919" w:rsidRDefault="00C91919" w:rsidP="005E40BF">
            <w:pPr>
              <w:pStyle w:val="13"/>
            </w:pPr>
            <w:r w:rsidRPr="00C91919">
              <w:t>5,08</w:t>
            </w:r>
          </w:p>
        </w:tc>
        <w:tc>
          <w:tcPr>
            <w:tcW w:w="992" w:type="dxa"/>
            <w:shd w:val="clear" w:color="auto" w:fill="auto"/>
            <w:noWrap/>
            <w:vAlign w:val="center"/>
            <w:hideMark/>
          </w:tcPr>
          <w:p w:rsidR="00C91919" w:rsidRPr="00C91919" w:rsidRDefault="00C91919" w:rsidP="005E40BF">
            <w:pPr>
              <w:pStyle w:val="13"/>
            </w:pPr>
            <w:r w:rsidRPr="00C91919">
              <w:t>6,40</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4</w:t>
            </w:r>
          </w:p>
        </w:tc>
        <w:tc>
          <w:tcPr>
            <w:tcW w:w="2826" w:type="dxa"/>
            <w:shd w:val="clear" w:color="auto" w:fill="auto"/>
            <w:vAlign w:val="center"/>
            <w:hideMark/>
          </w:tcPr>
          <w:p w:rsidR="00C91919" w:rsidRPr="00C91919" w:rsidRDefault="00C91919" w:rsidP="005E40BF">
            <w:pPr>
              <w:pStyle w:val="13"/>
            </w:pPr>
            <w:r w:rsidRPr="00C91919">
              <w:t>Котельная №4, ул. Геологов, 17</w:t>
            </w:r>
          </w:p>
        </w:tc>
        <w:tc>
          <w:tcPr>
            <w:tcW w:w="709" w:type="dxa"/>
            <w:shd w:val="clear" w:color="auto" w:fill="auto"/>
            <w:noWrap/>
            <w:vAlign w:val="center"/>
            <w:hideMark/>
          </w:tcPr>
          <w:p w:rsidR="00C91919" w:rsidRPr="00C91919" w:rsidRDefault="00C91919" w:rsidP="005E40BF">
            <w:pPr>
              <w:pStyle w:val="13"/>
            </w:pPr>
            <w:r w:rsidRPr="00C91919">
              <w:t>9</w:t>
            </w:r>
          </w:p>
        </w:tc>
        <w:tc>
          <w:tcPr>
            <w:tcW w:w="709" w:type="dxa"/>
            <w:shd w:val="clear" w:color="auto" w:fill="auto"/>
            <w:noWrap/>
            <w:vAlign w:val="center"/>
            <w:hideMark/>
          </w:tcPr>
          <w:p w:rsidR="00C91919" w:rsidRPr="00C91919" w:rsidRDefault="00C91919" w:rsidP="005E40BF">
            <w:pPr>
              <w:pStyle w:val="13"/>
            </w:pPr>
            <w:r w:rsidRPr="00C91919">
              <w:t>2,611</w:t>
            </w:r>
          </w:p>
        </w:tc>
        <w:tc>
          <w:tcPr>
            <w:tcW w:w="709" w:type="dxa"/>
            <w:shd w:val="clear" w:color="auto" w:fill="auto"/>
            <w:noWrap/>
            <w:vAlign w:val="center"/>
            <w:hideMark/>
          </w:tcPr>
          <w:p w:rsidR="00C91919" w:rsidRPr="00C91919" w:rsidRDefault="00C91919" w:rsidP="005E40BF">
            <w:pPr>
              <w:pStyle w:val="13"/>
            </w:pPr>
            <w:r w:rsidRPr="00C91919">
              <w:t>6,389</w:t>
            </w:r>
          </w:p>
        </w:tc>
        <w:tc>
          <w:tcPr>
            <w:tcW w:w="605" w:type="dxa"/>
            <w:shd w:val="clear" w:color="auto" w:fill="auto"/>
            <w:noWrap/>
            <w:vAlign w:val="center"/>
            <w:hideMark/>
          </w:tcPr>
          <w:p w:rsidR="00C91919" w:rsidRPr="00C91919" w:rsidRDefault="00C91919" w:rsidP="005E40BF">
            <w:pPr>
              <w:pStyle w:val="13"/>
            </w:pPr>
            <w:r w:rsidRPr="00C91919">
              <w:t>0,05</w:t>
            </w:r>
          </w:p>
        </w:tc>
        <w:tc>
          <w:tcPr>
            <w:tcW w:w="706" w:type="dxa"/>
            <w:shd w:val="clear" w:color="auto" w:fill="auto"/>
            <w:noWrap/>
            <w:vAlign w:val="center"/>
            <w:hideMark/>
          </w:tcPr>
          <w:p w:rsidR="00C91919" w:rsidRPr="00C91919" w:rsidRDefault="00C91919" w:rsidP="005E40BF">
            <w:pPr>
              <w:pStyle w:val="13"/>
            </w:pPr>
            <w:r w:rsidRPr="00C91919">
              <w:t>6,339</w:t>
            </w:r>
          </w:p>
        </w:tc>
        <w:tc>
          <w:tcPr>
            <w:tcW w:w="617" w:type="dxa"/>
            <w:shd w:val="clear" w:color="auto" w:fill="auto"/>
            <w:noWrap/>
            <w:vAlign w:val="center"/>
            <w:hideMark/>
          </w:tcPr>
          <w:p w:rsidR="00C91919" w:rsidRPr="00C91919" w:rsidRDefault="00C91919" w:rsidP="005E40BF">
            <w:pPr>
              <w:pStyle w:val="13"/>
            </w:pPr>
            <w:r w:rsidRPr="00C91919">
              <w:t>0,47</w:t>
            </w:r>
          </w:p>
        </w:tc>
        <w:tc>
          <w:tcPr>
            <w:tcW w:w="1087" w:type="dxa"/>
            <w:shd w:val="clear" w:color="auto" w:fill="auto"/>
            <w:noWrap/>
            <w:vAlign w:val="center"/>
            <w:hideMark/>
          </w:tcPr>
          <w:p w:rsidR="00C91919" w:rsidRPr="00C91919" w:rsidRDefault="00C91919" w:rsidP="005E40BF">
            <w:pPr>
              <w:pStyle w:val="13"/>
            </w:pPr>
            <w:r w:rsidRPr="00C91919">
              <w:t>5,79</w:t>
            </w:r>
          </w:p>
        </w:tc>
        <w:tc>
          <w:tcPr>
            <w:tcW w:w="949" w:type="dxa"/>
            <w:shd w:val="clear" w:color="auto" w:fill="auto"/>
            <w:noWrap/>
            <w:vAlign w:val="center"/>
            <w:hideMark/>
          </w:tcPr>
          <w:p w:rsidR="00C91919" w:rsidRPr="00C91919" w:rsidRDefault="00C91919" w:rsidP="005E40BF">
            <w:pPr>
              <w:pStyle w:val="13"/>
            </w:pPr>
            <w:r w:rsidRPr="00C91919">
              <w:t>0</w:t>
            </w:r>
          </w:p>
        </w:tc>
        <w:tc>
          <w:tcPr>
            <w:tcW w:w="1086" w:type="dxa"/>
            <w:shd w:val="clear" w:color="auto" w:fill="auto"/>
            <w:noWrap/>
            <w:vAlign w:val="center"/>
            <w:hideMark/>
          </w:tcPr>
          <w:p w:rsidR="00C91919" w:rsidRPr="00C91919" w:rsidRDefault="00C91919" w:rsidP="005E40BF">
            <w:pPr>
              <w:pStyle w:val="13"/>
            </w:pPr>
            <w:r w:rsidRPr="00C91919">
              <w:t>5,79</w:t>
            </w:r>
          </w:p>
        </w:tc>
        <w:tc>
          <w:tcPr>
            <w:tcW w:w="1063" w:type="dxa"/>
            <w:shd w:val="clear" w:color="auto" w:fill="auto"/>
            <w:noWrap/>
            <w:vAlign w:val="center"/>
            <w:hideMark/>
          </w:tcPr>
          <w:p w:rsidR="00C91919" w:rsidRPr="00C91919" w:rsidRDefault="00C91919" w:rsidP="005E40BF">
            <w:pPr>
              <w:pStyle w:val="13"/>
            </w:pPr>
            <w:r w:rsidRPr="00C91919">
              <w:t>2,35</w:t>
            </w:r>
          </w:p>
        </w:tc>
        <w:tc>
          <w:tcPr>
            <w:tcW w:w="909" w:type="dxa"/>
            <w:shd w:val="clear" w:color="auto" w:fill="auto"/>
            <w:noWrap/>
            <w:vAlign w:val="center"/>
            <w:hideMark/>
          </w:tcPr>
          <w:p w:rsidR="00C91919" w:rsidRPr="00C91919" w:rsidRDefault="00C91919" w:rsidP="005E40BF">
            <w:pPr>
              <w:pStyle w:val="13"/>
            </w:pPr>
            <w:r w:rsidRPr="00C91919">
              <w:t>0</w:t>
            </w:r>
          </w:p>
        </w:tc>
        <w:tc>
          <w:tcPr>
            <w:tcW w:w="916" w:type="dxa"/>
            <w:shd w:val="clear" w:color="auto" w:fill="auto"/>
            <w:noWrap/>
            <w:vAlign w:val="center"/>
            <w:hideMark/>
          </w:tcPr>
          <w:p w:rsidR="00C91919" w:rsidRPr="00C91919" w:rsidRDefault="00C91919" w:rsidP="005E40BF">
            <w:pPr>
              <w:pStyle w:val="13"/>
            </w:pPr>
            <w:r w:rsidRPr="00C91919">
              <w:t>2,35</w:t>
            </w:r>
          </w:p>
        </w:tc>
        <w:tc>
          <w:tcPr>
            <w:tcW w:w="850" w:type="dxa"/>
            <w:shd w:val="clear" w:color="auto" w:fill="auto"/>
            <w:noWrap/>
            <w:vAlign w:val="center"/>
            <w:hideMark/>
          </w:tcPr>
          <w:p w:rsidR="00C91919" w:rsidRPr="00C91919" w:rsidRDefault="00C91919" w:rsidP="005E40BF">
            <w:pPr>
              <w:pStyle w:val="13"/>
            </w:pPr>
            <w:r w:rsidRPr="00C91919">
              <w:t>0,08</w:t>
            </w:r>
          </w:p>
        </w:tc>
        <w:tc>
          <w:tcPr>
            <w:tcW w:w="992" w:type="dxa"/>
            <w:shd w:val="clear" w:color="auto" w:fill="auto"/>
            <w:noWrap/>
            <w:vAlign w:val="center"/>
            <w:hideMark/>
          </w:tcPr>
          <w:p w:rsidR="00C91919" w:rsidRPr="00C91919" w:rsidRDefault="00C91919" w:rsidP="005E40BF">
            <w:pPr>
              <w:pStyle w:val="13"/>
            </w:pPr>
            <w:r w:rsidRPr="00C91919">
              <w:t>3,52</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5</w:t>
            </w:r>
          </w:p>
        </w:tc>
        <w:tc>
          <w:tcPr>
            <w:tcW w:w="2826" w:type="dxa"/>
            <w:shd w:val="clear" w:color="auto" w:fill="auto"/>
            <w:vAlign w:val="center"/>
            <w:hideMark/>
          </w:tcPr>
          <w:p w:rsidR="00C91919" w:rsidRPr="00C91919" w:rsidRDefault="00C91919" w:rsidP="005E40BF">
            <w:pPr>
              <w:pStyle w:val="13"/>
            </w:pPr>
            <w:r w:rsidRPr="00C91919">
              <w:t>Котельная №6, ул. Гастелло, 12</w:t>
            </w:r>
          </w:p>
        </w:tc>
        <w:tc>
          <w:tcPr>
            <w:tcW w:w="709" w:type="dxa"/>
            <w:shd w:val="clear" w:color="auto" w:fill="auto"/>
            <w:noWrap/>
            <w:vAlign w:val="center"/>
            <w:hideMark/>
          </w:tcPr>
          <w:p w:rsidR="00C91919" w:rsidRPr="00C91919" w:rsidRDefault="00C91919" w:rsidP="005E40BF">
            <w:pPr>
              <w:pStyle w:val="13"/>
            </w:pPr>
            <w:r w:rsidRPr="00C91919">
              <w:t>12,6</w:t>
            </w:r>
          </w:p>
        </w:tc>
        <w:tc>
          <w:tcPr>
            <w:tcW w:w="709" w:type="dxa"/>
            <w:shd w:val="clear" w:color="auto" w:fill="auto"/>
            <w:noWrap/>
            <w:vAlign w:val="center"/>
            <w:hideMark/>
          </w:tcPr>
          <w:p w:rsidR="00C91919" w:rsidRPr="00C91919" w:rsidRDefault="00C91919" w:rsidP="005E40BF">
            <w:pPr>
              <w:pStyle w:val="13"/>
            </w:pPr>
            <w:r w:rsidRPr="00C91919">
              <w:t>5,466</w:t>
            </w:r>
          </w:p>
        </w:tc>
        <w:tc>
          <w:tcPr>
            <w:tcW w:w="709" w:type="dxa"/>
            <w:shd w:val="clear" w:color="auto" w:fill="auto"/>
            <w:noWrap/>
            <w:vAlign w:val="center"/>
            <w:hideMark/>
          </w:tcPr>
          <w:p w:rsidR="00C91919" w:rsidRPr="00C91919" w:rsidRDefault="00C91919" w:rsidP="005E40BF">
            <w:pPr>
              <w:pStyle w:val="13"/>
            </w:pPr>
            <w:r w:rsidRPr="00C91919">
              <w:t>7,134</w:t>
            </w:r>
          </w:p>
        </w:tc>
        <w:tc>
          <w:tcPr>
            <w:tcW w:w="605" w:type="dxa"/>
            <w:shd w:val="clear" w:color="auto" w:fill="auto"/>
            <w:noWrap/>
            <w:vAlign w:val="center"/>
            <w:hideMark/>
          </w:tcPr>
          <w:p w:rsidR="00C91919" w:rsidRPr="00C91919" w:rsidRDefault="00C91919" w:rsidP="005E40BF">
            <w:pPr>
              <w:pStyle w:val="13"/>
            </w:pPr>
            <w:r w:rsidRPr="00C91919">
              <w:t>0,04</w:t>
            </w:r>
          </w:p>
        </w:tc>
        <w:tc>
          <w:tcPr>
            <w:tcW w:w="706" w:type="dxa"/>
            <w:shd w:val="clear" w:color="auto" w:fill="auto"/>
            <w:noWrap/>
            <w:vAlign w:val="center"/>
            <w:hideMark/>
          </w:tcPr>
          <w:p w:rsidR="00C91919" w:rsidRPr="00C91919" w:rsidRDefault="00C91919" w:rsidP="005E40BF">
            <w:pPr>
              <w:pStyle w:val="13"/>
            </w:pPr>
            <w:r w:rsidRPr="00C91919">
              <w:t>7,094</w:t>
            </w:r>
          </w:p>
        </w:tc>
        <w:tc>
          <w:tcPr>
            <w:tcW w:w="617" w:type="dxa"/>
            <w:shd w:val="clear" w:color="auto" w:fill="auto"/>
            <w:noWrap/>
            <w:vAlign w:val="center"/>
            <w:hideMark/>
          </w:tcPr>
          <w:p w:rsidR="00C91919" w:rsidRPr="00C91919" w:rsidRDefault="00C91919" w:rsidP="005E40BF">
            <w:pPr>
              <w:pStyle w:val="13"/>
            </w:pPr>
            <w:r w:rsidRPr="00C91919">
              <w:t>0,3</w:t>
            </w:r>
          </w:p>
        </w:tc>
        <w:tc>
          <w:tcPr>
            <w:tcW w:w="1087" w:type="dxa"/>
            <w:shd w:val="clear" w:color="auto" w:fill="auto"/>
            <w:noWrap/>
            <w:vAlign w:val="center"/>
            <w:hideMark/>
          </w:tcPr>
          <w:p w:rsidR="00C91919" w:rsidRPr="00C91919" w:rsidRDefault="00C91919" w:rsidP="005E40BF">
            <w:pPr>
              <w:pStyle w:val="13"/>
            </w:pPr>
            <w:r w:rsidRPr="00C91919">
              <w:t>3,45</w:t>
            </w:r>
          </w:p>
        </w:tc>
        <w:tc>
          <w:tcPr>
            <w:tcW w:w="949" w:type="dxa"/>
            <w:shd w:val="clear" w:color="auto" w:fill="auto"/>
            <w:noWrap/>
            <w:vAlign w:val="center"/>
            <w:hideMark/>
          </w:tcPr>
          <w:p w:rsidR="00C91919" w:rsidRPr="00C91919" w:rsidRDefault="00C91919" w:rsidP="005E40BF">
            <w:pPr>
              <w:pStyle w:val="13"/>
            </w:pPr>
            <w:r w:rsidRPr="00C91919">
              <w:t>0,3</w:t>
            </w:r>
          </w:p>
        </w:tc>
        <w:tc>
          <w:tcPr>
            <w:tcW w:w="1086" w:type="dxa"/>
            <w:shd w:val="clear" w:color="auto" w:fill="auto"/>
            <w:noWrap/>
            <w:vAlign w:val="center"/>
            <w:hideMark/>
          </w:tcPr>
          <w:p w:rsidR="00C91919" w:rsidRPr="00C91919" w:rsidRDefault="00C91919" w:rsidP="005E40BF">
            <w:pPr>
              <w:pStyle w:val="13"/>
            </w:pPr>
            <w:r w:rsidRPr="00C91919">
              <w:t>3,75</w:t>
            </w:r>
          </w:p>
        </w:tc>
        <w:tc>
          <w:tcPr>
            <w:tcW w:w="1063" w:type="dxa"/>
            <w:shd w:val="clear" w:color="auto" w:fill="auto"/>
            <w:noWrap/>
            <w:vAlign w:val="center"/>
            <w:hideMark/>
          </w:tcPr>
          <w:p w:rsidR="00C91919" w:rsidRPr="00C91919" w:rsidRDefault="00C91919" w:rsidP="005E40BF">
            <w:pPr>
              <w:pStyle w:val="13"/>
            </w:pPr>
            <w:r w:rsidRPr="00C91919">
              <w:t>2,86</w:t>
            </w:r>
          </w:p>
        </w:tc>
        <w:tc>
          <w:tcPr>
            <w:tcW w:w="909" w:type="dxa"/>
            <w:shd w:val="clear" w:color="auto" w:fill="auto"/>
            <w:noWrap/>
            <w:vAlign w:val="center"/>
            <w:hideMark/>
          </w:tcPr>
          <w:p w:rsidR="00C91919" w:rsidRPr="00C91919" w:rsidRDefault="00C91919" w:rsidP="005E40BF">
            <w:pPr>
              <w:pStyle w:val="13"/>
            </w:pPr>
            <w:r w:rsidRPr="00C91919">
              <w:t>0,3</w:t>
            </w:r>
          </w:p>
        </w:tc>
        <w:tc>
          <w:tcPr>
            <w:tcW w:w="916" w:type="dxa"/>
            <w:shd w:val="clear" w:color="auto" w:fill="auto"/>
            <w:noWrap/>
            <w:vAlign w:val="center"/>
            <w:hideMark/>
          </w:tcPr>
          <w:p w:rsidR="00C91919" w:rsidRPr="00C91919" w:rsidRDefault="00C91919" w:rsidP="005E40BF">
            <w:pPr>
              <w:pStyle w:val="13"/>
            </w:pPr>
            <w:r w:rsidRPr="00C91919">
              <w:t>3,16</w:t>
            </w:r>
          </w:p>
        </w:tc>
        <w:tc>
          <w:tcPr>
            <w:tcW w:w="850" w:type="dxa"/>
            <w:shd w:val="clear" w:color="auto" w:fill="auto"/>
            <w:noWrap/>
            <w:vAlign w:val="center"/>
            <w:hideMark/>
          </w:tcPr>
          <w:p w:rsidR="00C91919" w:rsidRPr="00C91919" w:rsidRDefault="00C91919" w:rsidP="005E40BF">
            <w:pPr>
              <w:pStyle w:val="13"/>
            </w:pPr>
            <w:r w:rsidRPr="00C91919">
              <w:t>3,04</w:t>
            </w:r>
          </w:p>
        </w:tc>
        <w:tc>
          <w:tcPr>
            <w:tcW w:w="992" w:type="dxa"/>
            <w:shd w:val="clear" w:color="auto" w:fill="auto"/>
            <w:noWrap/>
            <w:vAlign w:val="center"/>
            <w:hideMark/>
          </w:tcPr>
          <w:p w:rsidR="00C91919" w:rsidRPr="00C91919" w:rsidRDefault="00C91919" w:rsidP="005E40BF">
            <w:pPr>
              <w:pStyle w:val="13"/>
            </w:pPr>
            <w:r w:rsidRPr="00C91919">
              <w:t>3,63</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6</w:t>
            </w:r>
          </w:p>
        </w:tc>
        <w:tc>
          <w:tcPr>
            <w:tcW w:w="2826" w:type="dxa"/>
            <w:shd w:val="clear" w:color="auto" w:fill="auto"/>
            <w:vAlign w:val="center"/>
            <w:hideMark/>
          </w:tcPr>
          <w:p w:rsidR="00C91919" w:rsidRPr="00C91919" w:rsidRDefault="00C91919" w:rsidP="005E40BF">
            <w:pPr>
              <w:pStyle w:val="13"/>
            </w:pPr>
            <w:r w:rsidRPr="00C91919">
              <w:t>Котельная №7, ул. Косм</w:t>
            </w:r>
            <w:r w:rsidRPr="00C91919">
              <w:t>о</w:t>
            </w:r>
            <w:r w:rsidRPr="00C91919">
              <w:t>навтов, 1</w:t>
            </w:r>
          </w:p>
        </w:tc>
        <w:tc>
          <w:tcPr>
            <w:tcW w:w="709" w:type="dxa"/>
            <w:shd w:val="clear" w:color="auto" w:fill="auto"/>
            <w:noWrap/>
            <w:vAlign w:val="center"/>
            <w:hideMark/>
          </w:tcPr>
          <w:p w:rsidR="00C91919" w:rsidRPr="00C91919" w:rsidRDefault="00C91919" w:rsidP="005E40BF">
            <w:pPr>
              <w:pStyle w:val="13"/>
            </w:pPr>
            <w:r w:rsidRPr="00C91919">
              <w:t>10,8</w:t>
            </w:r>
          </w:p>
        </w:tc>
        <w:tc>
          <w:tcPr>
            <w:tcW w:w="709" w:type="dxa"/>
            <w:shd w:val="clear" w:color="auto" w:fill="auto"/>
            <w:noWrap/>
            <w:vAlign w:val="center"/>
            <w:hideMark/>
          </w:tcPr>
          <w:p w:rsidR="00C91919" w:rsidRPr="00C91919" w:rsidRDefault="00C91919" w:rsidP="005E40BF">
            <w:pPr>
              <w:pStyle w:val="13"/>
            </w:pPr>
            <w:r w:rsidRPr="00C91919">
              <w:t>4,743</w:t>
            </w:r>
          </w:p>
        </w:tc>
        <w:tc>
          <w:tcPr>
            <w:tcW w:w="709" w:type="dxa"/>
            <w:shd w:val="clear" w:color="auto" w:fill="auto"/>
            <w:noWrap/>
            <w:vAlign w:val="center"/>
            <w:hideMark/>
          </w:tcPr>
          <w:p w:rsidR="00C91919" w:rsidRPr="00C91919" w:rsidRDefault="00C91919" w:rsidP="005E40BF">
            <w:pPr>
              <w:pStyle w:val="13"/>
            </w:pPr>
            <w:r w:rsidRPr="00C91919">
              <w:t>6,057</w:t>
            </w:r>
          </w:p>
        </w:tc>
        <w:tc>
          <w:tcPr>
            <w:tcW w:w="605" w:type="dxa"/>
            <w:shd w:val="clear" w:color="auto" w:fill="auto"/>
            <w:noWrap/>
            <w:vAlign w:val="center"/>
            <w:hideMark/>
          </w:tcPr>
          <w:p w:rsidR="00C91919" w:rsidRPr="00C91919" w:rsidRDefault="00C91919" w:rsidP="005E40BF">
            <w:pPr>
              <w:pStyle w:val="13"/>
            </w:pPr>
            <w:r w:rsidRPr="00C91919">
              <w:t>0,05</w:t>
            </w:r>
          </w:p>
        </w:tc>
        <w:tc>
          <w:tcPr>
            <w:tcW w:w="706" w:type="dxa"/>
            <w:shd w:val="clear" w:color="auto" w:fill="auto"/>
            <w:noWrap/>
            <w:vAlign w:val="center"/>
            <w:hideMark/>
          </w:tcPr>
          <w:p w:rsidR="00C91919" w:rsidRPr="00C91919" w:rsidRDefault="00C91919" w:rsidP="005E40BF">
            <w:pPr>
              <w:pStyle w:val="13"/>
            </w:pPr>
            <w:r w:rsidRPr="00C91919">
              <w:t>6,007</w:t>
            </w:r>
          </w:p>
        </w:tc>
        <w:tc>
          <w:tcPr>
            <w:tcW w:w="617" w:type="dxa"/>
            <w:shd w:val="clear" w:color="auto" w:fill="auto"/>
            <w:noWrap/>
            <w:vAlign w:val="center"/>
            <w:hideMark/>
          </w:tcPr>
          <w:p w:rsidR="00C91919" w:rsidRPr="00C91919" w:rsidRDefault="00C91919" w:rsidP="005E40BF">
            <w:pPr>
              <w:pStyle w:val="13"/>
            </w:pPr>
            <w:r w:rsidRPr="00C91919">
              <w:t>0,87</w:t>
            </w:r>
          </w:p>
        </w:tc>
        <w:tc>
          <w:tcPr>
            <w:tcW w:w="1087" w:type="dxa"/>
            <w:shd w:val="clear" w:color="auto" w:fill="auto"/>
            <w:noWrap/>
            <w:vAlign w:val="center"/>
            <w:hideMark/>
          </w:tcPr>
          <w:p w:rsidR="00C91919" w:rsidRPr="00C91919" w:rsidRDefault="00C91919" w:rsidP="005E40BF">
            <w:pPr>
              <w:pStyle w:val="13"/>
            </w:pPr>
            <w:r w:rsidRPr="00C91919">
              <w:t>4,48</w:t>
            </w:r>
          </w:p>
        </w:tc>
        <w:tc>
          <w:tcPr>
            <w:tcW w:w="949" w:type="dxa"/>
            <w:shd w:val="clear" w:color="auto" w:fill="auto"/>
            <w:noWrap/>
            <w:vAlign w:val="center"/>
            <w:hideMark/>
          </w:tcPr>
          <w:p w:rsidR="00C91919" w:rsidRPr="00C91919" w:rsidRDefault="00C91919" w:rsidP="005E40BF">
            <w:pPr>
              <w:pStyle w:val="13"/>
            </w:pPr>
            <w:r w:rsidRPr="00C91919">
              <w:t>0,42</w:t>
            </w:r>
          </w:p>
        </w:tc>
        <w:tc>
          <w:tcPr>
            <w:tcW w:w="1086" w:type="dxa"/>
            <w:shd w:val="clear" w:color="auto" w:fill="auto"/>
            <w:noWrap/>
            <w:vAlign w:val="center"/>
            <w:hideMark/>
          </w:tcPr>
          <w:p w:rsidR="00C91919" w:rsidRPr="00C91919" w:rsidRDefault="00C91919" w:rsidP="005E40BF">
            <w:pPr>
              <w:pStyle w:val="13"/>
            </w:pPr>
            <w:r w:rsidRPr="00C91919">
              <w:t>4,9</w:t>
            </w:r>
          </w:p>
        </w:tc>
        <w:tc>
          <w:tcPr>
            <w:tcW w:w="1063" w:type="dxa"/>
            <w:shd w:val="clear" w:color="auto" w:fill="auto"/>
            <w:noWrap/>
            <w:vAlign w:val="center"/>
            <w:hideMark/>
          </w:tcPr>
          <w:p w:rsidR="00C91919" w:rsidRPr="00C91919" w:rsidRDefault="00C91919" w:rsidP="005E40BF">
            <w:pPr>
              <w:pStyle w:val="13"/>
            </w:pPr>
            <w:r w:rsidRPr="00C91919">
              <w:t>3,03</w:t>
            </w:r>
          </w:p>
        </w:tc>
        <w:tc>
          <w:tcPr>
            <w:tcW w:w="909" w:type="dxa"/>
            <w:shd w:val="clear" w:color="auto" w:fill="auto"/>
            <w:noWrap/>
            <w:vAlign w:val="center"/>
            <w:hideMark/>
          </w:tcPr>
          <w:p w:rsidR="00C91919" w:rsidRPr="00C91919" w:rsidRDefault="00C91919" w:rsidP="005E40BF">
            <w:pPr>
              <w:pStyle w:val="13"/>
            </w:pPr>
            <w:r w:rsidRPr="00C91919">
              <w:t>0,42</w:t>
            </w:r>
          </w:p>
        </w:tc>
        <w:tc>
          <w:tcPr>
            <w:tcW w:w="916" w:type="dxa"/>
            <w:shd w:val="clear" w:color="auto" w:fill="auto"/>
            <w:noWrap/>
            <w:vAlign w:val="center"/>
            <w:hideMark/>
          </w:tcPr>
          <w:p w:rsidR="00C91919" w:rsidRPr="00C91919" w:rsidRDefault="00C91919" w:rsidP="005E40BF">
            <w:pPr>
              <w:pStyle w:val="13"/>
            </w:pPr>
            <w:r w:rsidRPr="00C91919">
              <w:t>3,45</w:t>
            </w:r>
          </w:p>
        </w:tc>
        <w:tc>
          <w:tcPr>
            <w:tcW w:w="850" w:type="dxa"/>
            <w:shd w:val="clear" w:color="auto" w:fill="auto"/>
            <w:noWrap/>
            <w:vAlign w:val="center"/>
            <w:hideMark/>
          </w:tcPr>
          <w:p w:rsidR="00C91919" w:rsidRPr="00C91919" w:rsidRDefault="00C91919" w:rsidP="005E40BF">
            <w:pPr>
              <w:pStyle w:val="13"/>
            </w:pPr>
            <w:r w:rsidRPr="00C91919">
              <w:t>0,24</w:t>
            </w:r>
          </w:p>
        </w:tc>
        <w:tc>
          <w:tcPr>
            <w:tcW w:w="992" w:type="dxa"/>
            <w:shd w:val="clear" w:color="auto" w:fill="auto"/>
            <w:noWrap/>
            <w:vAlign w:val="center"/>
            <w:hideMark/>
          </w:tcPr>
          <w:p w:rsidR="00C91919" w:rsidRPr="00C91919" w:rsidRDefault="00C91919" w:rsidP="005E40BF">
            <w:pPr>
              <w:pStyle w:val="13"/>
            </w:pPr>
            <w:r w:rsidRPr="00C91919">
              <w:t>1,69</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7</w:t>
            </w:r>
          </w:p>
        </w:tc>
        <w:tc>
          <w:tcPr>
            <w:tcW w:w="2826" w:type="dxa"/>
            <w:shd w:val="clear" w:color="auto" w:fill="auto"/>
            <w:vAlign w:val="center"/>
            <w:hideMark/>
          </w:tcPr>
          <w:p w:rsidR="00C91919" w:rsidRPr="00C91919" w:rsidRDefault="00C91919" w:rsidP="005E40BF">
            <w:pPr>
              <w:pStyle w:val="13"/>
            </w:pPr>
            <w:r w:rsidRPr="00C91919">
              <w:t>Котельная №8, ул. Геологов, 6Б</w:t>
            </w:r>
          </w:p>
        </w:tc>
        <w:tc>
          <w:tcPr>
            <w:tcW w:w="709" w:type="dxa"/>
            <w:shd w:val="clear" w:color="auto" w:fill="auto"/>
            <w:noWrap/>
            <w:vAlign w:val="center"/>
            <w:hideMark/>
          </w:tcPr>
          <w:p w:rsidR="00C91919" w:rsidRPr="00C91919" w:rsidRDefault="00C91919" w:rsidP="005E40BF">
            <w:pPr>
              <w:pStyle w:val="13"/>
            </w:pPr>
            <w:r w:rsidRPr="00C91919">
              <w:t>36,6</w:t>
            </w:r>
          </w:p>
        </w:tc>
        <w:tc>
          <w:tcPr>
            <w:tcW w:w="709" w:type="dxa"/>
            <w:shd w:val="clear" w:color="auto" w:fill="auto"/>
            <w:noWrap/>
            <w:vAlign w:val="center"/>
            <w:hideMark/>
          </w:tcPr>
          <w:p w:rsidR="00C91919" w:rsidRPr="00C91919" w:rsidRDefault="00C91919" w:rsidP="005E40BF">
            <w:pPr>
              <w:pStyle w:val="13"/>
            </w:pPr>
            <w:r w:rsidRPr="00C91919">
              <w:t>11,26</w:t>
            </w:r>
          </w:p>
        </w:tc>
        <w:tc>
          <w:tcPr>
            <w:tcW w:w="709" w:type="dxa"/>
            <w:shd w:val="clear" w:color="auto" w:fill="auto"/>
            <w:noWrap/>
            <w:vAlign w:val="center"/>
            <w:hideMark/>
          </w:tcPr>
          <w:p w:rsidR="00C91919" w:rsidRPr="00C91919" w:rsidRDefault="00C91919" w:rsidP="005E40BF">
            <w:pPr>
              <w:pStyle w:val="13"/>
            </w:pPr>
            <w:r w:rsidRPr="00C91919">
              <w:t>25,34</w:t>
            </w:r>
          </w:p>
        </w:tc>
        <w:tc>
          <w:tcPr>
            <w:tcW w:w="605" w:type="dxa"/>
            <w:shd w:val="clear" w:color="auto" w:fill="auto"/>
            <w:noWrap/>
            <w:vAlign w:val="center"/>
            <w:hideMark/>
          </w:tcPr>
          <w:p w:rsidR="00C91919" w:rsidRPr="00C91919" w:rsidRDefault="00C91919" w:rsidP="005E40BF">
            <w:pPr>
              <w:pStyle w:val="13"/>
            </w:pPr>
            <w:r w:rsidRPr="00C91919">
              <w:t>0,07</w:t>
            </w:r>
          </w:p>
        </w:tc>
        <w:tc>
          <w:tcPr>
            <w:tcW w:w="706" w:type="dxa"/>
            <w:shd w:val="clear" w:color="auto" w:fill="auto"/>
            <w:noWrap/>
            <w:vAlign w:val="center"/>
            <w:hideMark/>
          </w:tcPr>
          <w:p w:rsidR="00C91919" w:rsidRPr="00C91919" w:rsidRDefault="00C91919" w:rsidP="005E40BF">
            <w:pPr>
              <w:pStyle w:val="13"/>
            </w:pPr>
            <w:r w:rsidRPr="00C91919">
              <w:t>25,27</w:t>
            </w:r>
          </w:p>
        </w:tc>
        <w:tc>
          <w:tcPr>
            <w:tcW w:w="617" w:type="dxa"/>
            <w:shd w:val="clear" w:color="auto" w:fill="auto"/>
            <w:noWrap/>
            <w:vAlign w:val="center"/>
            <w:hideMark/>
          </w:tcPr>
          <w:p w:rsidR="00C91919" w:rsidRPr="00C91919" w:rsidRDefault="00C91919" w:rsidP="005E40BF">
            <w:pPr>
              <w:pStyle w:val="13"/>
            </w:pPr>
            <w:r w:rsidRPr="00C91919">
              <w:t>1,26</w:t>
            </w:r>
          </w:p>
        </w:tc>
        <w:tc>
          <w:tcPr>
            <w:tcW w:w="1087" w:type="dxa"/>
            <w:shd w:val="clear" w:color="auto" w:fill="auto"/>
            <w:noWrap/>
            <w:vAlign w:val="center"/>
            <w:hideMark/>
          </w:tcPr>
          <w:p w:rsidR="00C91919" w:rsidRPr="00C91919" w:rsidRDefault="00C91919" w:rsidP="005E40BF">
            <w:pPr>
              <w:pStyle w:val="13"/>
            </w:pPr>
            <w:r w:rsidRPr="00C91919">
              <w:t>8,15</w:t>
            </w:r>
          </w:p>
        </w:tc>
        <w:tc>
          <w:tcPr>
            <w:tcW w:w="949" w:type="dxa"/>
            <w:shd w:val="clear" w:color="auto" w:fill="auto"/>
            <w:noWrap/>
            <w:vAlign w:val="center"/>
            <w:hideMark/>
          </w:tcPr>
          <w:p w:rsidR="00C91919" w:rsidRPr="00C91919" w:rsidRDefault="00C91919" w:rsidP="005E40BF">
            <w:pPr>
              <w:pStyle w:val="13"/>
            </w:pPr>
            <w:r w:rsidRPr="00C91919">
              <w:t>1,25</w:t>
            </w:r>
          </w:p>
        </w:tc>
        <w:tc>
          <w:tcPr>
            <w:tcW w:w="1086" w:type="dxa"/>
            <w:shd w:val="clear" w:color="auto" w:fill="auto"/>
            <w:noWrap/>
            <w:vAlign w:val="center"/>
            <w:hideMark/>
          </w:tcPr>
          <w:p w:rsidR="00C91919" w:rsidRPr="00C91919" w:rsidRDefault="00C91919" w:rsidP="005E40BF">
            <w:pPr>
              <w:pStyle w:val="13"/>
            </w:pPr>
            <w:r w:rsidRPr="00C91919">
              <w:t>9,4</w:t>
            </w:r>
          </w:p>
        </w:tc>
        <w:tc>
          <w:tcPr>
            <w:tcW w:w="1063" w:type="dxa"/>
            <w:shd w:val="clear" w:color="auto" w:fill="auto"/>
            <w:noWrap/>
            <w:vAlign w:val="center"/>
            <w:hideMark/>
          </w:tcPr>
          <w:p w:rsidR="00C91919" w:rsidRPr="00C91919" w:rsidRDefault="00C91919" w:rsidP="005E40BF">
            <w:pPr>
              <w:pStyle w:val="13"/>
            </w:pPr>
            <w:r w:rsidRPr="00C91919">
              <w:t>8,63</w:t>
            </w:r>
          </w:p>
        </w:tc>
        <w:tc>
          <w:tcPr>
            <w:tcW w:w="909" w:type="dxa"/>
            <w:shd w:val="clear" w:color="auto" w:fill="auto"/>
            <w:noWrap/>
            <w:vAlign w:val="center"/>
            <w:hideMark/>
          </w:tcPr>
          <w:p w:rsidR="00C91919" w:rsidRPr="00C91919" w:rsidRDefault="00C91919" w:rsidP="005E40BF">
            <w:pPr>
              <w:pStyle w:val="13"/>
            </w:pPr>
            <w:r w:rsidRPr="00C91919">
              <w:t>1,25</w:t>
            </w:r>
          </w:p>
        </w:tc>
        <w:tc>
          <w:tcPr>
            <w:tcW w:w="916" w:type="dxa"/>
            <w:shd w:val="clear" w:color="auto" w:fill="auto"/>
            <w:noWrap/>
            <w:vAlign w:val="center"/>
            <w:hideMark/>
          </w:tcPr>
          <w:p w:rsidR="00C91919" w:rsidRPr="00C91919" w:rsidRDefault="00C91919" w:rsidP="005E40BF">
            <w:pPr>
              <w:pStyle w:val="13"/>
            </w:pPr>
            <w:r w:rsidRPr="00C91919">
              <w:t>9,88</w:t>
            </w:r>
          </w:p>
        </w:tc>
        <w:tc>
          <w:tcPr>
            <w:tcW w:w="850" w:type="dxa"/>
            <w:shd w:val="clear" w:color="auto" w:fill="auto"/>
            <w:noWrap/>
            <w:vAlign w:val="center"/>
            <w:hideMark/>
          </w:tcPr>
          <w:p w:rsidR="00C91919" w:rsidRPr="00C91919" w:rsidRDefault="00C91919" w:rsidP="005E40BF">
            <w:pPr>
              <w:pStyle w:val="13"/>
            </w:pPr>
            <w:r w:rsidRPr="00C91919">
              <w:t>14,61</w:t>
            </w:r>
          </w:p>
        </w:tc>
        <w:tc>
          <w:tcPr>
            <w:tcW w:w="992" w:type="dxa"/>
            <w:shd w:val="clear" w:color="auto" w:fill="auto"/>
            <w:noWrap/>
            <w:vAlign w:val="center"/>
            <w:hideMark/>
          </w:tcPr>
          <w:p w:rsidR="00C91919" w:rsidRPr="00C91919" w:rsidRDefault="00C91919" w:rsidP="005E40BF">
            <w:pPr>
              <w:pStyle w:val="13"/>
            </w:pPr>
            <w:r w:rsidRPr="00C91919">
              <w:t>14,13</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8</w:t>
            </w:r>
          </w:p>
        </w:tc>
        <w:tc>
          <w:tcPr>
            <w:tcW w:w="2826" w:type="dxa"/>
            <w:shd w:val="clear" w:color="auto" w:fill="auto"/>
            <w:vAlign w:val="center"/>
            <w:hideMark/>
          </w:tcPr>
          <w:p w:rsidR="00C91919" w:rsidRPr="00C91919" w:rsidRDefault="00C91919" w:rsidP="005E40BF">
            <w:pPr>
              <w:pStyle w:val="13"/>
            </w:pPr>
            <w:r w:rsidRPr="00C91919">
              <w:t>Котельная № 9, ул. Энтузи</w:t>
            </w:r>
            <w:r w:rsidRPr="00C91919">
              <w:t>а</w:t>
            </w:r>
            <w:r w:rsidRPr="00C91919">
              <w:t>стов, 1А</w:t>
            </w:r>
          </w:p>
        </w:tc>
        <w:tc>
          <w:tcPr>
            <w:tcW w:w="709" w:type="dxa"/>
            <w:shd w:val="clear" w:color="auto" w:fill="auto"/>
            <w:noWrap/>
            <w:vAlign w:val="center"/>
            <w:hideMark/>
          </w:tcPr>
          <w:p w:rsidR="00C91919" w:rsidRPr="00C91919" w:rsidRDefault="00C91919" w:rsidP="005E40BF">
            <w:pPr>
              <w:pStyle w:val="13"/>
            </w:pPr>
            <w:r w:rsidRPr="00C91919">
              <w:t>21</w:t>
            </w:r>
          </w:p>
        </w:tc>
        <w:tc>
          <w:tcPr>
            <w:tcW w:w="709" w:type="dxa"/>
            <w:shd w:val="clear" w:color="auto" w:fill="auto"/>
            <w:noWrap/>
            <w:vAlign w:val="center"/>
            <w:hideMark/>
          </w:tcPr>
          <w:p w:rsidR="00C91919" w:rsidRPr="00C91919" w:rsidRDefault="00C91919" w:rsidP="005E40BF">
            <w:pPr>
              <w:pStyle w:val="13"/>
            </w:pPr>
            <w:r w:rsidRPr="00C91919">
              <w:t>3,181</w:t>
            </w:r>
          </w:p>
        </w:tc>
        <w:tc>
          <w:tcPr>
            <w:tcW w:w="709" w:type="dxa"/>
            <w:shd w:val="clear" w:color="auto" w:fill="auto"/>
            <w:noWrap/>
            <w:vAlign w:val="center"/>
            <w:hideMark/>
          </w:tcPr>
          <w:p w:rsidR="00C91919" w:rsidRPr="00C91919" w:rsidRDefault="00C91919" w:rsidP="005E40BF">
            <w:pPr>
              <w:pStyle w:val="13"/>
            </w:pPr>
            <w:r w:rsidRPr="00C91919">
              <w:t>17,819</w:t>
            </w:r>
          </w:p>
        </w:tc>
        <w:tc>
          <w:tcPr>
            <w:tcW w:w="605" w:type="dxa"/>
            <w:shd w:val="clear" w:color="auto" w:fill="auto"/>
            <w:noWrap/>
            <w:vAlign w:val="center"/>
            <w:hideMark/>
          </w:tcPr>
          <w:p w:rsidR="00C91919" w:rsidRPr="00C91919" w:rsidRDefault="00C91919" w:rsidP="005E40BF">
            <w:pPr>
              <w:pStyle w:val="13"/>
            </w:pPr>
            <w:r w:rsidRPr="00C91919">
              <w:t>0,13</w:t>
            </w:r>
          </w:p>
        </w:tc>
        <w:tc>
          <w:tcPr>
            <w:tcW w:w="706" w:type="dxa"/>
            <w:shd w:val="clear" w:color="auto" w:fill="auto"/>
            <w:noWrap/>
            <w:vAlign w:val="center"/>
            <w:hideMark/>
          </w:tcPr>
          <w:p w:rsidR="00C91919" w:rsidRPr="00C91919" w:rsidRDefault="00C91919" w:rsidP="005E40BF">
            <w:pPr>
              <w:pStyle w:val="13"/>
            </w:pPr>
            <w:r w:rsidRPr="00C91919">
              <w:t>17,689</w:t>
            </w:r>
          </w:p>
        </w:tc>
        <w:tc>
          <w:tcPr>
            <w:tcW w:w="617" w:type="dxa"/>
            <w:shd w:val="clear" w:color="auto" w:fill="auto"/>
            <w:noWrap/>
            <w:vAlign w:val="center"/>
            <w:hideMark/>
          </w:tcPr>
          <w:p w:rsidR="00C91919" w:rsidRPr="00C91919" w:rsidRDefault="00C91919" w:rsidP="005E40BF">
            <w:pPr>
              <w:pStyle w:val="13"/>
            </w:pPr>
            <w:r w:rsidRPr="00C91919">
              <w:t>1,33</w:t>
            </w:r>
          </w:p>
        </w:tc>
        <w:tc>
          <w:tcPr>
            <w:tcW w:w="1087" w:type="dxa"/>
            <w:shd w:val="clear" w:color="auto" w:fill="auto"/>
            <w:noWrap/>
            <w:vAlign w:val="center"/>
            <w:hideMark/>
          </w:tcPr>
          <w:p w:rsidR="00C91919" w:rsidRPr="00C91919" w:rsidRDefault="00C91919" w:rsidP="005E40BF">
            <w:pPr>
              <w:pStyle w:val="13"/>
            </w:pPr>
            <w:r w:rsidRPr="00C91919">
              <w:t>8,76</w:t>
            </w:r>
          </w:p>
        </w:tc>
        <w:tc>
          <w:tcPr>
            <w:tcW w:w="949" w:type="dxa"/>
            <w:shd w:val="clear" w:color="auto" w:fill="auto"/>
            <w:noWrap/>
            <w:vAlign w:val="center"/>
            <w:hideMark/>
          </w:tcPr>
          <w:p w:rsidR="00C91919" w:rsidRPr="00C91919" w:rsidRDefault="00C91919" w:rsidP="005E40BF">
            <w:pPr>
              <w:pStyle w:val="13"/>
            </w:pPr>
            <w:r w:rsidRPr="00C91919">
              <w:t>0,8</w:t>
            </w:r>
          </w:p>
        </w:tc>
        <w:tc>
          <w:tcPr>
            <w:tcW w:w="1086" w:type="dxa"/>
            <w:shd w:val="clear" w:color="auto" w:fill="auto"/>
            <w:noWrap/>
            <w:vAlign w:val="center"/>
            <w:hideMark/>
          </w:tcPr>
          <w:p w:rsidR="00C91919" w:rsidRPr="00C91919" w:rsidRDefault="00C91919" w:rsidP="005E40BF">
            <w:pPr>
              <w:pStyle w:val="13"/>
            </w:pPr>
            <w:r w:rsidRPr="00C91919">
              <w:t>9,56</w:t>
            </w:r>
          </w:p>
        </w:tc>
        <w:tc>
          <w:tcPr>
            <w:tcW w:w="1063" w:type="dxa"/>
            <w:shd w:val="clear" w:color="auto" w:fill="auto"/>
            <w:noWrap/>
            <w:vAlign w:val="center"/>
            <w:hideMark/>
          </w:tcPr>
          <w:p w:rsidR="00C91919" w:rsidRPr="00C91919" w:rsidRDefault="00C91919" w:rsidP="005E40BF">
            <w:pPr>
              <w:pStyle w:val="13"/>
            </w:pPr>
            <w:r w:rsidRPr="00C91919">
              <w:t>7,77</w:t>
            </w:r>
          </w:p>
        </w:tc>
        <w:tc>
          <w:tcPr>
            <w:tcW w:w="909" w:type="dxa"/>
            <w:shd w:val="clear" w:color="auto" w:fill="auto"/>
            <w:noWrap/>
            <w:vAlign w:val="center"/>
            <w:hideMark/>
          </w:tcPr>
          <w:p w:rsidR="00C91919" w:rsidRPr="00C91919" w:rsidRDefault="00C91919" w:rsidP="005E40BF">
            <w:pPr>
              <w:pStyle w:val="13"/>
            </w:pPr>
            <w:r w:rsidRPr="00C91919">
              <w:t>0,8</w:t>
            </w:r>
          </w:p>
        </w:tc>
        <w:tc>
          <w:tcPr>
            <w:tcW w:w="916" w:type="dxa"/>
            <w:shd w:val="clear" w:color="auto" w:fill="auto"/>
            <w:noWrap/>
            <w:vAlign w:val="center"/>
            <w:hideMark/>
          </w:tcPr>
          <w:p w:rsidR="00C91919" w:rsidRPr="00C91919" w:rsidRDefault="00C91919" w:rsidP="005E40BF">
            <w:pPr>
              <w:pStyle w:val="13"/>
            </w:pPr>
            <w:r w:rsidRPr="00C91919">
              <w:t>8,57</w:t>
            </w:r>
          </w:p>
        </w:tc>
        <w:tc>
          <w:tcPr>
            <w:tcW w:w="850" w:type="dxa"/>
            <w:shd w:val="clear" w:color="auto" w:fill="auto"/>
            <w:noWrap/>
            <w:vAlign w:val="center"/>
            <w:hideMark/>
          </w:tcPr>
          <w:p w:rsidR="00C91919" w:rsidRPr="00C91919" w:rsidRDefault="00C91919" w:rsidP="005E40BF">
            <w:pPr>
              <w:pStyle w:val="13"/>
            </w:pPr>
            <w:r w:rsidRPr="00C91919">
              <w:t>6,80</w:t>
            </w:r>
          </w:p>
        </w:tc>
        <w:tc>
          <w:tcPr>
            <w:tcW w:w="992" w:type="dxa"/>
            <w:shd w:val="clear" w:color="auto" w:fill="auto"/>
            <w:noWrap/>
            <w:vAlign w:val="center"/>
            <w:hideMark/>
          </w:tcPr>
          <w:p w:rsidR="00C91919" w:rsidRPr="00C91919" w:rsidRDefault="00C91919" w:rsidP="005E40BF">
            <w:pPr>
              <w:pStyle w:val="13"/>
            </w:pPr>
            <w:r w:rsidRPr="00C91919">
              <w:t>7,79</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9</w:t>
            </w:r>
          </w:p>
        </w:tc>
        <w:tc>
          <w:tcPr>
            <w:tcW w:w="2826" w:type="dxa"/>
            <w:shd w:val="clear" w:color="auto" w:fill="auto"/>
            <w:vAlign w:val="center"/>
            <w:hideMark/>
          </w:tcPr>
          <w:p w:rsidR="00C91919" w:rsidRPr="00C91919" w:rsidRDefault="00C91919" w:rsidP="005E40BF">
            <w:pPr>
              <w:pStyle w:val="13"/>
            </w:pPr>
            <w:r w:rsidRPr="00C91919">
              <w:t>Котельная № 10, пер. Ст</w:t>
            </w:r>
            <w:r w:rsidRPr="00C91919">
              <w:t>у</w:t>
            </w:r>
            <w:r w:rsidRPr="00C91919">
              <w:t>денческий, 10</w:t>
            </w:r>
          </w:p>
        </w:tc>
        <w:tc>
          <w:tcPr>
            <w:tcW w:w="709" w:type="dxa"/>
            <w:shd w:val="clear" w:color="auto" w:fill="auto"/>
            <w:noWrap/>
            <w:vAlign w:val="center"/>
            <w:hideMark/>
          </w:tcPr>
          <w:p w:rsidR="00C91919" w:rsidRPr="00C91919" w:rsidRDefault="00C91919" w:rsidP="005E40BF">
            <w:pPr>
              <w:pStyle w:val="13"/>
            </w:pPr>
            <w:r w:rsidRPr="00C91919">
              <w:t>24,8</w:t>
            </w:r>
          </w:p>
        </w:tc>
        <w:tc>
          <w:tcPr>
            <w:tcW w:w="709" w:type="dxa"/>
            <w:shd w:val="clear" w:color="auto" w:fill="auto"/>
            <w:noWrap/>
            <w:vAlign w:val="center"/>
            <w:hideMark/>
          </w:tcPr>
          <w:p w:rsidR="00C91919" w:rsidRPr="00C91919" w:rsidRDefault="00C91919" w:rsidP="005E40BF">
            <w:pPr>
              <w:pStyle w:val="13"/>
            </w:pPr>
            <w:r w:rsidRPr="00C91919">
              <w:t>7,524</w:t>
            </w:r>
          </w:p>
        </w:tc>
        <w:tc>
          <w:tcPr>
            <w:tcW w:w="709" w:type="dxa"/>
            <w:shd w:val="clear" w:color="auto" w:fill="auto"/>
            <w:noWrap/>
            <w:vAlign w:val="center"/>
            <w:hideMark/>
          </w:tcPr>
          <w:p w:rsidR="00C91919" w:rsidRPr="00C91919" w:rsidRDefault="00C91919" w:rsidP="005E40BF">
            <w:pPr>
              <w:pStyle w:val="13"/>
            </w:pPr>
            <w:r w:rsidRPr="00C91919">
              <w:t>17,276</w:t>
            </w:r>
          </w:p>
        </w:tc>
        <w:tc>
          <w:tcPr>
            <w:tcW w:w="605" w:type="dxa"/>
            <w:shd w:val="clear" w:color="auto" w:fill="auto"/>
            <w:noWrap/>
            <w:vAlign w:val="center"/>
            <w:hideMark/>
          </w:tcPr>
          <w:p w:rsidR="00C91919" w:rsidRPr="00C91919" w:rsidRDefault="00C91919" w:rsidP="005E40BF">
            <w:pPr>
              <w:pStyle w:val="13"/>
            </w:pPr>
            <w:r w:rsidRPr="00C91919">
              <w:t>0,07</w:t>
            </w:r>
          </w:p>
        </w:tc>
        <w:tc>
          <w:tcPr>
            <w:tcW w:w="706" w:type="dxa"/>
            <w:shd w:val="clear" w:color="auto" w:fill="auto"/>
            <w:noWrap/>
            <w:vAlign w:val="center"/>
            <w:hideMark/>
          </w:tcPr>
          <w:p w:rsidR="00C91919" w:rsidRPr="00C91919" w:rsidRDefault="00C91919" w:rsidP="005E40BF">
            <w:pPr>
              <w:pStyle w:val="13"/>
            </w:pPr>
            <w:r w:rsidRPr="00C91919">
              <w:t>17,206</w:t>
            </w:r>
          </w:p>
        </w:tc>
        <w:tc>
          <w:tcPr>
            <w:tcW w:w="617" w:type="dxa"/>
            <w:shd w:val="clear" w:color="auto" w:fill="auto"/>
            <w:noWrap/>
            <w:vAlign w:val="center"/>
            <w:hideMark/>
          </w:tcPr>
          <w:p w:rsidR="00C91919" w:rsidRPr="00C91919" w:rsidRDefault="00C91919" w:rsidP="005E40BF">
            <w:pPr>
              <w:pStyle w:val="13"/>
            </w:pPr>
            <w:r w:rsidRPr="00C91919">
              <w:t>1,58</w:t>
            </w:r>
          </w:p>
        </w:tc>
        <w:tc>
          <w:tcPr>
            <w:tcW w:w="1087" w:type="dxa"/>
            <w:shd w:val="clear" w:color="auto" w:fill="auto"/>
            <w:noWrap/>
            <w:vAlign w:val="center"/>
            <w:hideMark/>
          </w:tcPr>
          <w:p w:rsidR="00C91919" w:rsidRPr="00C91919" w:rsidRDefault="00C91919" w:rsidP="005E40BF">
            <w:pPr>
              <w:pStyle w:val="13"/>
            </w:pPr>
            <w:r w:rsidRPr="00C91919">
              <w:t>6,7</w:t>
            </w:r>
          </w:p>
        </w:tc>
        <w:tc>
          <w:tcPr>
            <w:tcW w:w="949" w:type="dxa"/>
            <w:shd w:val="clear" w:color="auto" w:fill="auto"/>
            <w:noWrap/>
            <w:vAlign w:val="center"/>
            <w:hideMark/>
          </w:tcPr>
          <w:p w:rsidR="00C91919" w:rsidRPr="00C91919" w:rsidRDefault="00C91919" w:rsidP="005E40BF">
            <w:pPr>
              <w:pStyle w:val="13"/>
            </w:pPr>
            <w:r w:rsidRPr="00C91919">
              <w:t>0,76</w:t>
            </w:r>
          </w:p>
        </w:tc>
        <w:tc>
          <w:tcPr>
            <w:tcW w:w="1086" w:type="dxa"/>
            <w:shd w:val="clear" w:color="auto" w:fill="auto"/>
            <w:noWrap/>
            <w:vAlign w:val="center"/>
            <w:hideMark/>
          </w:tcPr>
          <w:p w:rsidR="00C91919" w:rsidRPr="00C91919" w:rsidRDefault="00C91919" w:rsidP="005E40BF">
            <w:pPr>
              <w:pStyle w:val="13"/>
            </w:pPr>
            <w:r w:rsidRPr="00C91919">
              <w:t>7,46</w:t>
            </w:r>
          </w:p>
        </w:tc>
        <w:tc>
          <w:tcPr>
            <w:tcW w:w="1063" w:type="dxa"/>
            <w:shd w:val="clear" w:color="auto" w:fill="auto"/>
            <w:noWrap/>
            <w:vAlign w:val="center"/>
            <w:hideMark/>
          </w:tcPr>
          <w:p w:rsidR="00C91919" w:rsidRPr="00C91919" w:rsidRDefault="00C91919" w:rsidP="005E40BF">
            <w:pPr>
              <w:pStyle w:val="13"/>
            </w:pPr>
            <w:r w:rsidRPr="00C91919">
              <w:t>5,06</w:t>
            </w:r>
          </w:p>
        </w:tc>
        <w:tc>
          <w:tcPr>
            <w:tcW w:w="909" w:type="dxa"/>
            <w:shd w:val="clear" w:color="auto" w:fill="auto"/>
            <w:noWrap/>
            <w:vAlign w:val="center"/>
            <w:hideMark/>
          </w:tcPr>
          <w:p w:rsidR="00C91919" w:rsidRPr="00C91919" w:rsidRDefault="00C91919" w:rsidP="005E40BF">
            <w:pPr>
              <w:pStyle w:val="13"/>
            </w:pPr>
            <w:r w:rsidRPr="00C91919">
              <w:t>0,76</w:t>
            </w:r>
          </w:p>
        </w:tc>
        <w:tc>
          <w:tcPr>
            <w:tcW w:w="916" w:type="dxa"/>
            <w:shd w:val="clear" w:color="auto" w:fill="auto"/>
            <w:noWrap/>
            <w:vAlign w:val="center"/>
            <w:hideMark/>
          </w:tcPr>
          <w:p w:rsidR="00C91919" w:rsidRPr="00C91919" w:rsidRDefault="00C91919" w:rsidP="005E40BF">
            <w:pPr>
              <w:pStyle w:val="13"/>
            </w:pPr>
            <w:r w:rsidRPr="00C91919">
              <w:t>5,82</w:t>
            </w:r>
          </w:p>
        </w:tc>
        <w:tc>
          <w:tcPr>
            <w:tcW w:w="850" w:type="dxa"/>
            <w:shd w:val="clear" w:color="auto" w:fill="auto"/>
            <w:noWrap/>
            <w:vAlign w:val="center"/>
            <w:hideMark/>
          </w:tcPr>
          <w:p w:rsidR="00C91919" w:rsidRPr="00C91919" w:rsidRDefault="00C91919" w:rsidP="005E40BF">
            <w:pPr>
              <w:pStyle w:val="13"/>
            </w:pPr>
            <w:r w:rsidRPr="00C91919">
              <w:t>8,17</w:t>
            </w:r>
          </w:p>
        </w:tc>
        <w:tc>
          <w:tcPr>
            <w:tcW w:w="992" w:type="dxa"/>
            <w:shd w:val="clear" w:color="auto" w:fill="auto"/>
            <w:noWrap/>
            <w:vAlign w:val="center"/>
            <w:hideMark/>
          </w:tcPr>
          <w:p w:rsidR="00C91919" w:rsidRPr="00C91919" w:rsidRDefault="00C91919" w:rsidP="005E40BF">
            <w:pPr>
              <w:pStyle w:val="13"/>
            </w:pPr>
            <w:r w:rsidRPr="00C91919">
              <w:t>9,81</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10</w:t>
            </w:r>
          </w:p>
        </w:tc>
        <w:tc>
          <w:tcPr>
            <w:tcW w:w="2826" w:type="dxa"/>
            <w:shd w:val="clear" w:color="auto" w:fill="auto"/>
            <w:vAlign w:val="center"/>
            <w:hideMark/>
          </w:tcPr>
          <w:p w:rsidR="00C91919" w:rsidRPr="00C91919" w:rsidRDefault="00C91919" w:rsidP="005E40BF">
            <w:pPr>
              <w:pStyle w:val="13"/>
            </w:pPr>
            <w:r w:rsidRPr="00C91919">
              <w:t>Котельная "Авалон", ул. Чкалова, 3Г</w:t>
            </w:r>
          </w:p>
        </w:tc>
        <w:tc>
          <w:tcPr>
            <w:tcW w:w="709" w:type="dxa"/>
            <w:shd w:val="clear" w:color="auto" w:fill="auto"/>
            <w:noWrap/>
            <w:vAlign w:val="center"/>
            <w:hideMark/>
          </w:tcPr>
          <w:p w:rsidR="00C91919" w:rsidRPr="00C91919" w:rsidRDefault="00C91919" w:rsidP="005E40BF">
            <w:pPr>
              <w:pStyle w:val="13"/>
            </w:pPr>
            <w:r w:rsidRPr="00C91919">
              <w:t>25,8</w:t>
            </w:r>
          </w:p>
        </w:tc>
        <w:tc>
          <w:tcPr>
            <w:tcW w:w="709" w:type="dxa"/>
            <w:shd w:val="clear" w:color="auto" w:fill="auto"/>
            <w:noWrap/>
            <w:vAlign w:val="center"/>
            <w:hideMark/>
          </w:tcPr>
          <w:p w:rsidR="00C91919" w:rsidRPr="00C91919" w:rsidRDefault="00C91919" w:rsidP="005E40BF">
            <w:pPr>
              <w:pStyle w:val="13"/>
            </w:pPr>
            <w:r w:rsidRPr="00C91919">
              <w:t>0</w:t>
            </w:r>
          </w:p>
        </w:tc>
        <w:tc>
          <w:tcPr>
            <w:tcW w:w="709" w:type="dxa"/>
            <w:shd w:val="clear" w:color="auto" w:fill="auto"/>
            <w:noWrap/>
            <w:vAlign w:val="center"/>
            <w:hideMark/>
          </w:tcPr>
          <w:p w:rsidR="00C91919" w:rsidRPr="00C91919" w:rsidRDefault="00C91919" w:rsidP="005E40BF">
            <w:pPr>
              <w:pStyle w:val="13"/>
            </w:pPr>
            <w:r w:rsidRPr="00C91919">
              <w:t>25,8</w:t>
            </w:r>
          </w:p>
        </w:tc>
        <w:tc>
          <w:tcPr>
            <w:tcW w:w="605" w:type="dxa"/>
            <w:shd w:val="clear" w:color="auto" w:fill="auto"/>
            <w:noWrap/>
            <w:vAlign w:val="center"/>
            <w:hideMark/>
          </w:tcPr>
          <w:p w:rsidR="00C91919" w:rsidRPr="00C91919" w:rsidRDefault="00C91919" w:rsidP="005E40BF">
            <w:pPr>
              <w:pStyle w:val="13"/>
            </w:pPr>
            <w:r w:rsidRPr="00C91919">
              <w:t>0,13</w:t>
            </w:r>
          </w:p>
        </w:tc>
        <w:tc>
          <w:tcPr>
            <w:tcW w:w="706" w:type="dxa"/>
            <w:shd w:val="clear" w:color="auto" w:fill="auto"/>
            <w:noWrap/>
            <w:vAlign w:val="center"/>
            <w:hideMark/>
          </w:tcPr>
          <w:p w:rsidR="00C91919" w:rsidRPr="00C91919" w:rsidRDefault="00C91919" w:rsidP="005E40BF">
            <w:pPr>
              <w:pStyle w:val="13"/>
            </w:pPr>
            <w:r w:rsidRPr="00C91919">
              <w:t>25,67</w:t>
            </w:r>
          </w:p>
        </w:tc>
        <w:tc>
          <w:tcPr>
            <w:tcW w:w="617" w:type="dxa"/>
            <w:shd w:val="clear" w:color="auto" w:fill="auto"/>
            <w:noWrap/>
            <w:vAlign w:val="center"/>
            <w:hideMark/>
          </w:tcPr>
          <w:p w:rsidR="00C91919" w:rsidRPr="00C91919" w:rsidRDefault="00C91919" w:rsidP="005E40BF">
            <w:pPr>
              <w:pStyle w:val="13"/>
            </w:pPr>
            <w:r w:rsidRPr="00C91919">
              <w:t>0,64</w:t>
            </w:r>
          </w:p>
        </w:tc>
        <w:tc>
          <w:tcPr>
            <w:tcW w:w="1087" w:type="dxa"/>
            <w:shd w:val="clear" w:color="auto" w:fill="auto"/>
            <w:noWrap/>
            <w:vAlign w:val="center"/>
            <w:hideMark/>
          </w:tcPr>
          <w:p w:rsidR="00C91919" w:rsidRPr="00C91919" w:rsidRDefault="00C91919" w:rsidP="005E40BF">
            <w:pPr>
              <w:pStyle w:val="13"/>
            </w:pPr>
            <w:r w:rsidRPr="00C91919">
              <w:t>9,14</w:t>
            </w:r>
          </w:p>
        </w:tc>
        <w:tc>
          <w:tcPr>
            <w:tcW w:w="949" w:type="dxa"/>
            <w:shd w:val="clear" w:color="auto" w:fill="auto"/>
            <w:noWrap/>
            <w:vAlign w:val="center"/>
            <w:hideMark/>
          </w:tcPr>
          <w:p w:rsidR="00C91919" w:rsidRPr="00C91919" w:rsidRDefault="00C91919" w:rsidP="005E40BF">
            <w:pPr>
              <w:pStyle w:val="13"/>
            </w:pPr>
            <w:r w:rsidRPr="00C91919">
              <w:t>1,1</w:t>
            </w:r>
          </w:p>
        </w:tc>
        <w:tc>
          <w:tcPr>
            <w:tcW w:w="1086" w:type="dxa"/>
            <w:shd w:val="clear" w:color="auto" w:fill="auto"/>
            <w:noWrap/>
            <w:vAlign w:val="center"/>
            <w:hideMark/>
          </w:tcPr>
          <w:p w:rsidR="00C91919" w:rsidRPr="00C91919" w:rsidRDefault="00C91919" w:rsidP="005E40BF">
            <w:pPr>
              <w:pStyle w:val="13"/>
            </w:pPr>
            <w:r w:rsidRPr="00C91919">
              <w:t>10,24</w:t>
            </w:r>
          </w:p>
        </w:tc>
        <w:tc>
          <w:tcPr>
            <w:tcW w:w="1063" w:type="dxa"/>
            <w:shd w:val="clear" w:color="auto" w:fill="auto"/>
            <w:noWrap/>
            <w:vAlign w:val="center"/>
            <w:hideMark/>
          </w:tcPr>
          <w:p w:rsidR="00C91919" w:rsidRPr="00C91919" w:rsidRDefault="00C91919" w:rsidP="005E40BF">
            <w:pPr>
              <w:pStyle w:val="13"/>
            </w:pPr>
            <w:r w:rsidRPr="00C91919">
              <w:t>7,29</w:t>
            </w:r>
          </w:p>
        </w:tc>
        <w:tc>
          <w:tcPr>
            <w:tcW w:w="909" w:type="dxa"/>
            <w:shd w:val="clear" w:color="auto" w:fill="auto"/>
            <w:noWrap/>
            <w:vAlign w:val="center"/>
            <w:hideMark/>
          </w:tcPr>
          <w:p w:rsidR="00C91919" w:rsidRPr="00C91919" w:rsidRDefault="00C91919" w:rsidP="005E40BF">
            <w:pPr>
              <w:pStyle w:val="13"/>
            </w:pPr>
            <w:r w:rsidRPr="00C91919">
              <w:t>1,1</w:t>
            </w:r>
          </w:p>
        </w:tc>
        <w:tc>
          <w:tcPr>
            <w:tcW w:w="916" w:type="dxa"/>
            <w:shd w:val="clear" w:color="auto" w:fill="auto"/>
            <w:noWrap/>
            <w:vAlign w:val="center"/>
            <w:hideMark/>
          </w:tcPr>
          <w:p w:rsidR="00C91919" w:rsidRPr="00C91919" w:rsidRDefault="00C91919" w:rsidP="005E40BF">
            <w:pPr>
              <w:pStyle w:val="13"/>
            </w:pPr>
            <w:r w:rsidRPr="00C91919">
              <w:t>8,39</w:t>
            </w:r>
          </w:p>
        </w:tc>
        <w:tc>
          <w:tcPr>
            <w:tcW w:w="850" w:type="dxa"/>
            <w:shd w:val="clear" w:color="auto" w:fill="auto"/>
            <w:noWrap/>
            <w:vAlign w:val="center"/>
            <w:hideMark/>
          </w:tcPr>
          <w:p w:rsidR="00C91919" w:rsidRPr="00C91919" w:rsidRDefault="00C91919" w:rsidP="005E40BF">
            <w:pPr>
              <w:pStyle w:val="13"/>
            </w:pPr>
            <w:r w:rsidRPr="00C91919">
              <w:t>14,79</w:t>
            </w:r>
          </w:p>
        </w:tc>
        <w:tc>
          <w:tcPr>
            <w:tcW w:w="992" w:type="dxa"/>
            <w:shd w:val="clear" w:color="auto" w:fill="auto"/>
            <w:noWrap/>
            <w:vAlign w:val="center"/>
            <w:hideMark/>
          </w:tcPr>
          <w:p w:rsidR="00C91919" w:rsidRPr="00C91919" w:rsidRDefault="00C91919" w:rsidP="005E40BF">
            <w:pPr>
              <w:pStyle w:val="13"/>
            </w:pPr>
            <w:r w:rsidRPr="00C91919">
              <w:t>16,64</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lastRenderedPageBreak/>
              <w:t>11</w:t>
            </w:r>
          </w:p>
        </w:tc>
        <w:tc>
          <w:tcPr>
            <w:tcW w:w="2826" w:type="dxa"/>
            <w:shd w:val="clear" w:color="auto" w:fill="auto"/>
            <w:vAlign w:val="center"/>
            <w:hideMark/>
          </w:tcPr>
          <w:p w:rsidR="00C91919" w:rsidRPr="00C91919" w:rsidRDefault="00C91919" w:rsidP="005E40BF">
            <w:pPr>
              <w:pStyle w:val="13"/>
            </w:pPr>
            <w:r w:rsidRPr="00C91919">
              <w:t>Котельная № 12, ул. Спо</w:t>
            </w:r>
            <w:r w:rsidRPr="00C91919">
              <w:t>р</w:t>
            </w:r>
            <w:r w:rsidRPr="00C91919">
              <w:t>тивная</w:t>
            </w:r>
          </w:p>
        </w:tc>
        <w:tc>
          <w:tcPr>
            <w:tcW w:w="709" w:type="dxa"/>
            <w:shd w:val="clear" w:color="auto" w:fill="auto"/>
            <w:noWrap/>
            <w:vAlign w:val="center"/>
            <w:hideMark/>
          </w:tcPr>
          <w:p w:rsidR="00C91919" w:rsidRPr="00C91919" w:rsidRDefault="00C91919" w:rsidP="005E40BF">
            <w:pPr>
              <w:pStyle w:val="13"/>
            </w:pPr>
            <w:r w:rsidRPr="00C91919">
              <w:t>5,16</w:t>
            </w:r>
          </w:p>
        </w:tc>
        <w:tc>
          <w:tcPr>
            <w:tcW w:w="709" w:type="dxa"/>
            <w:shd w:val="clear" w:color="auto" w:fill="auto"/>
            <w:noWrap/>
            <w:vAlign w:val="center"/>
            <w:hideMark/>
          </w:tcPr>
          <w:p w:rsidR="00C91919" w:rsidRPr="00C91919" w:rsidRDefault="00C91919" w:rsidP="005E40BF">
            <w:pPr>
              <w:pStyle w:val="13"/>
            </w:pPr>
            <w:r w:rsidRPr="00C91919">
              <w:t>1,607</w:t>
            </w:r>
          </w:p>
        </w:tc>
        <w:tc>
          <w:tcPr>
            <w:tcW w:w="709" w:type="dxa"/>
            <w:shd w:val="clear" w:color="auto" w:fill="auto"/>
            <w:noWrap/>
            <w:vAlign w:val="center"/>
            <w:hideMark/>
          </w:tcPr>
          <w:p w:rsidR="00C91919" w:rsidRPr="00C91919" w:rsidRDefault="00C91919" w:rsidP="005E40BF">
            <w:pPr>
              <w:pStyle w:val="13"/>
            </w:pPr>
            <w:r w:rsidRPr="00C91919">
              <w:t>3,553</w:t>
            </w:r>
          </w:p>
        </w:tc>
        <w:tc>
          <w:tcPr>
            <w:tcW w:w="605" w:type="dxa"/>
            <w:shd w:val="clear" w:color="auto" w:fill="auto"/>
            <w:noWrap/>
            <w:vAlign w:val="center"/>
            <w:hideMark/>
          </w:tcPr>
          <w:p w:rsidR="00C91919" w:rsidRPr="00C91919" w:rsidRDefault="00C91919" w:rsidP="005E40BF">
            <w:pPr>
              <w:pStyle w:val="13"/>
            </w:pPr>
            <w:r w:rsidRPr="00C91919">
              <w:t>0,07</w:t>
            </w:r>
          </w:p>
        </w:tc>
        <w:tc>
          <w:tcPr>
            <w:tcW w:w="706" w:type="dxa"/>
            <w:shd w:val="clear" w:color="auto" w:fill="auto"/>
            <w:noWrap/>
            <w:vAlign w:val="center"/>
            <w:hideMark/>
          </w:tcPr>
          <w:p w:rsidR="00C91919" w:rsidRPr="00C91919" w:rsidRDefault="00C91919" w:rsidP="005E40BF">
            <w:pPr>
              <w:pStyle w:val="13"/>
            </w:pPr>
            <w:r w:rsidRPr="00C91919">
              <w:t>3,483</w:t>
            </w:r>
          </w:p>
        </w:tc>
        <w:tc>
          <w:tcPr>
            <w:tcW w:w="617" w:type="dxa"/>
            <w:shd w:val="clear" w:color="auto" w:fill="auto"/>
            <w:noWrap/>
            <w:vAlign w:val="center"/>
            <w:hideMark/>
          </w:tcPr>
          <w:p w:rsidR="00C91919" w:rsidRPr="00C91919" w:rsidRDefault="00C91919" w:rsidP="005E40BF">
            <w:pPr>
              <w:pStyle w:val="13"/>
            </w:pPr>
            <w:r w:rsidRPr="00C91919">
              <w:t>0,07</w:t>
            </w:r>
          </w:p>
        </w:tc>
        <w:tc>
          <w:tcPr>
            <w:tcW w:w="1087" w:type="dxa"/>
            <w:shd w:val="clear" w:color="auto" w:fill="auto"/>
            <w:noWrap/>
            <w:vAlign w:val="center"/>
            <w:hideMark/>
          </w:tcPr>
          <w:p w:rsidR="00C91919" w:rsidRPr="00C91919" w:rsidRDefault="00C91919" w:rsidP="005E40BF">
            <w:pPr>
              <w:pStyle w:val="13"/>
            </w:pPr>
            <w:r w:rsidRPr="00C91919">
              <w:t>2,65</w:t>
            </w:r>
          </w:p>
        </w:tc>
        <w:tc>
          <w:tcPr>
            <w:tcW w:w="949" w:type="dxa"/>
            <w:shd w:val="clear" w:color="auto" w:fill="auto"/>
            <w:noWrap/>
            <w:vAlign w:val="center"/>
            <w:hideMark/>
          </w:tcPr>
          <w:p w:rsidR="00C91919" w:rsidRPr="00C91919" w:rsidRDefault="00C91919" w:rsidP="005E40BF">
            <w:pPr>
              <w:pStyle w:val="13"/>
            </w:pPr>
            <w:r w:rsidRPr="00C91919">
              <w:t>0,64</w:t>
            </w:r>
          </w:p>
        </w:tc>
        <w:tc>
          <w:tcPr>
            <w:tcW w:w="1086" w:type="dxa"/>
            <w:shd w:val="clear" w:color="auto" w:fill="auto"/>
            <w:noWrap/>
            <w:vAlign w:val="center"/>
            <w:hideMark/>
          </w:tcPr>
          <w:p w:rsidR="00C91919" w:rsidRPr="00C91919" w:rsidRDefault="00C91919" w:rsidP="005E40BF">
            <w:pPr>
              <w:pStyle w:val="13"/>
            </w:pPr>
            <w:r w:rsidRPr="00C91919">
              <w:t>3,29</w:t>
            </w:r>
          </w:p>
        </w:tc>
        <w:tc>
          <w:tcPr>
            <w:tcW w:w="1063" w:type="dxa"/>
            <w:shd w:val="clear" w:color="auto" w:fill="auto"/>
            <w:noWrap/>
            <w:vAlign w:val="center"/>
            <w:hideMark/>
          </w:tcPr>
          <w:p w:rsidR="00C91919" w:rsidRPr="00C91919" w:rsidRDefault="00C91919" w:rsidP="005E40BF">
            <w:pPr>
              <w:pStyle w:val="13"/>
            </w:pPr>
            <w:r w:rsidRPr="00C91919">
              <w:t>1,71</w:t>
            </w:r>
          </w:p>
        </w:tc>
        <w:tc>
          <w:tcPr>
            <w:tcW w:w="909" w:type="dxa"/>
            <w:shd w:val="clear" w:color="auto" w:fill="auto"/>
            <w:noWrap/>
            <w:vAlign w:val="center"/>
            <w:hideMark/>
          </w:tcPr>
          <w:p w:rsidR="00C91919" w:rsidRPr="00C91919" w:rsidRDefault="00C91919" w:rsidP="005E40BF">
            <w:pPr>
              <w:pStyle w:val="13"/>
            </w:pPr>
            <w:r w:rsidRPr="00C91919">
              <w:t>0,64</w:t>
            </w:r>
          </w:p>
        </w:tc>
        <w:tc>
          <w:tcPr>
            <w:tcW w:w="916" w:type="dxa"/>
            <w:shd w:val="clear" w:color="auto" w:fill="auto"/>
            <w:noWrap/>
            <w:vAlign w:val="center"/>
            <w:hideMark/>
          </w:tcPr>
          <w:p w:rsidR="00C91919" w:rsidRPr="00C91919" w:rsidRDefault="00C91919" w:rsidP="005E40BF">
            <w:pPr>
              <w:pStyle w:val="13"/>
            </w:pPr>
            <w:r w:rsidRPr="00C91919">
              <w:t>2,35</w:t>
            </w:r>
          </w:p>
        </w:tc>
        <w:tc>
          <w:tcPr>
            <w:tcW w:w="850" w:type="dxa"/>
            <w:shd w:val="clear" w:color="auto" w:fill="auto"/>
            <w:noWrap/>
            <w:vAlign w:val="center"/>
            <w:hideMark/>
          </w:tcPr>
          <w:p w:rsidR="00C91919" w:rsidRPr="00C91919" w:rsidRDefault="00C91919" w:rsidP="005E40BF">
            <w:pPr>
              <w:pStyle w:val="13"/>
            </w:pPr>
            <w:r w:rsidRPr="00C91919">
              <w:t>0,12</w:t>
            </w:r>
          </w:p>
        </w:tc>
        <w:tc>
          <w:tcPr>
            <w:tcW w:w="992" w:type="dxa"/>
            <w:shd w:val="clear" w:color="auto" w:fill="auto"/>
            <w:noWrap/>
            <w:vAlign w:val="center"/>
            <w:hideMark/>
          </w:tcPr>
          <w:p w:rsidR="00C91919" w:rsidRPr="00C91919" w:rsidRDefault="00C91919" w:rsidP="005E40BF">
            <w:pPr>
              <w:pStyle w:val="13"/>
            </w:pPr>
            <w:r w:rsidRPr="00C91919">
              <w:t>1,06</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12</w:t>
            </w:r>
          </w:p>
        </w:tc>
        <w:tc>
          <w:tcPr>
            <w:tcW w:w="2826" w:type="dxa"/>
            <w:shd w:val="clear" w:color="auto" w:fill="auto"/>
            <w:vAlign w:val="center"/>
            <w:hideMark/>
          </w:tcPr>
          <w:p w:rsidR="00C91919" w:rsidRPr="00C91919" w:rsidRDefault="00C91919" w:rsidP="005E40BF">
            <w:pPr>
              <w:pStyle w:val="13"/>
            </w:pPr>
            <w:r w:rsidRPr="00C91919">
              <w:t>Котельная № 14, ул. Свер</w:t>
            </w:r>
            <w:r w:rsidRPr="00C91919">
              <w:t>д</w:t>
            </w:r>
            <w:r w:rsidRPr="00C91919">
              <w:t>лова, 5</w:t>
            </w:r>
          </w:p>
        </w:tc>
        <w:tc>
          <w:tcPr>
            <w:tcW w:w="709" w:type="dxa"/>
            <w:shd w:val="clear" w:color="auto" w:fill="auto"/>
            <w:noWrap/>
            <w:vAlign w:val="center"/>
            <w:hideMark/>
          </w:tcPr>
          <w:p w:rsidR="00C91919" w:rsidRPr="00C91919" w:rsidRDefault="00C91919" w:rsidP="005E40BF">
            <w:pPr>
              <w:pStyle w:val="13"/>
            </w:pPr>
            <w:r w:rsidRPr="00C91919">
              <w:t>17,2</w:t>
            </w:r>
          </w:p>
        </w:tc>
        <w:tc>
          <w:tcPr>
            <w:tcW w:w="709" w:type="dxa"/>
            <w:shd w:val="clear" w:color="auto" w:fill="auto"/>
            <w:noWrap/>
            <w:vAlign w:val="center"/>
            <w:hideMark/>
          </w:tcPr>
          <w:p w:rsidR="00C91919" w:rsidRPr="00C91919" w:rsidRDefault="00C91919" w:rsidP="005E40BF">
            <w:pPr>
              <w:pStyle w:val="13"/>
            </w:pPr>
            <w:r w:rsidRPr="00C91919">
              <w:t>0,82</w:t>
            </w:r>
          </w:p>
        </w:tc>
        <w:tc>
          <w:tcPr>
            <w:tcW w:w="709" w:type="dxa"/>
            <w:shd w:val="clear" w:color="auto" w:fill="auto"/>
            <w:noWrap/>
            <w:vAlign w:val="center"/>
            <w:hideMark/>
          </w:tcPr>
          <w:p w:rsidR="00C91919" w:rsidRPr="00C91919" w:rsidRDefault="00C91919" w:rsidP="005E40BF">
            <w:pPr>
              <w:pStyle w:val="13"/>
            </w:pPr>
            <w:r w:rsidRPr="00C91919">
              <w:t>16,38</w:t>
            </w:r>
          </w:p>
        </w:tc>
        <w:tc>
          <w:tcPr>
            <w:tcW w:w="605" w:type="dxa"/>
            <w:shd w:val="clear" w:color="auto" w:fill="auto"/>
            <w:noWrap/>
            <w:vAlign w:val="center"/>
            <w:hideMark/>
          </w:tcPr>
          <w:p w:rsidR="00C91919" w:rsidRPr="00C91919" w:rsidRDefault="00C91919" w:rsidP="005E40BF">
            <w:pPr>
              <w:pStyle w:val="13"/>
            </w:pPr>
            <w:r w:rsidRPr="00C91919">
              <w:t>0,14</w:t>
            </w:r>
          </w:p>
        </w:tc>
        <w:tc>
          <w:tcPr>
            <w:tcW w:w="706" w:type="dxa"/>
            <w:shd w:val="clear" w:color="auto" w:fill="auto"/>
            <w:noWrap/>
            <w:vAlign w:val="center"/>
            <w:hideMark/>
          </w:tcPr>
          <w:p w:rsidR="00C91919" w:rsidRPr="00C91919" w:rsidRDefault="00C91919" w:rsidP="005E40BF">
            <w:pPr>
              <w:pStyle w:val="13"/>
            </w:pPr>
            <w:r w:rsidRPr="00C91919">
              <w:t>16,24</w:t>
            </w:r>
          </w:p>
        </w:tc>
        <w:tc>
          <w:tcPr>
            <w:tcW w:w="617" w:type="dxa"/>
            <w:shd w:val="clear" w:color="auto" w:fill="auto"/>
            <w:noWrap/>
            <w:vAlign w:val="center"/>
            <w:hideMark/>
          </w:tcPr>
          <w:p w:rsidR="00C91919" w:rsidRPr="00C91919" w:rsidRDefault="00C91919" w:rsidP="005E40BF">
            <w:pPr>
              <w:pStyle w:val="13"/>
            </w:pPr>
            <w:r w:rsidRPr="00C91919">
              <w:t>0,53</w:t>
            </w:r>
          </w:p>
        </w:tc>
        <w:tc>
          <w:tcPr>
            <w:tcW w:w="1087" w:type="dxa"/>
            <w:shd w:val="clear" w:color="auto" w:fill="auto"/>
            <w:noWrap/>
            <w:vAlign w:val="center"/>
            <w:hideMark/>
          </w:tcPr>
          <w:p w:rsidR="00C91919" w:rsidRPr="00C91919" w:rsidRDefault="00C91919" w:rsidP="005E40BF">
            <w:pPr>
              <w:pStyle w:val="13"/>
            </w:pPr>
            <w:r w:rsidRPr="00C91919">
              <w:t>10,73</w:t>
            </w:r>
          </w:p>
        </w:tc>
        <w:tc>
          <w:tcPr>
            <w:tcW w:w="949" w:type="dxa"/>
            <w:shd w:val="clear" w:color="auto" w:fill="auto"/>
            <w:noWrap/>
            <w:vAlign w:val="center"/>
            <w:hideMark/>
          </w:tcPr>
          <w:p w:rsidR="00C91919" w:rsidRPr="00C91919" w:rsidRDefault="00C91919" w:rsidP="005E40BF">
            <w:pPr>
              <w:pStyle w:val="13"/>
            </w:pPr>
            <w:r w:rsidRPr="00C91919">
              <w:t>1,32</w:t>
            </w:r>
          </w:p>
        </w:tc>
        <w:tc>
          <w:tcPr>
            <w:tcW w:w="1086" w:type="dxa"/>
            <w:shd w:val="clear" w:color="auto" w:fill="auto"/>
            <w:noWrap/>
            <w:vAlign w:val="center"/>
            <w:hideMark/>
          </w:tcPr>
          <w:p w:rsidR="00C91919" w:rsidRPr="00C91919" w:rsidRDefault="00C91919" w:rsidP="005E40BF">
            <w:pPr>
              <w:pStyle w:val="13"/>
            </w:pPr>
            <w:r w:rsidRPr="00C91919">
              <w:t>12,05</w:t>
            </w:r>
          </w:p>
        </w:tc>
        <w:tc>
          <w:tcPr>
            <w:tcW w:w="1063" w:type="dxa"/>
            <w:shd w:val="clear" w:color="auto" w:fill="auto"/>
            <w:noWrap/>
            <w:vAlign w:val="center"/>
            <w:hideMark/>
          </w:tcPr>
          <w:p w:rsidR="00C91919" w:rsidRPr="00C91919" w:rsidRDefault="00C91919" w:rsidP="005E40BF">
            <w:pPr>
              <w:pStyle w:val="13"/>
            </w:pPr>
            <w:r w:rsidRPr="00C91919">
              <w:t>6,04</w:t>
            </w:r>
          </w:p>
        </w:tc>
        <w:tc>
          <w:tcPr>
            <w:tcW w:w="909" w:type="dxa"/>
            <w:shd w:val="clear" w:color="auto" w:fill="auto"/>
            <w:noWrap/>
            <w:vAlign w:val="center"/>
            <w:hideMark/>
          </w:tcPr>
          <w:p w:rsidR="00C91919" w:rsidRPr="00C91919" w:rsidRDefault="00C91919" w:rsidP="005E40BF">
            <w:pPr>
              <w:pStyle w:val="13"/>
            </w:pPr>
            <w:r w:rsidRPr="00C91919">
              <w:t>1,32</w:t>
            </w:r>
          </w:p>
        </w:tc>
        <w:tc>
          <w:tcPr>
            <w:tcW w:w="916" w:type="dxa"/>
            <w:shd w:val="clear" w:color="auto" w:fill="auto"/>
            <w:noWrap/>
            <w:vAlign w:val="center"/>
            <w:hideMark/>
          </w:tcPr>
          <w:p w:rsidR="00C91919" w:rsidRPr="00C91919" w:rsidRDefault="00C91919" w:rsidP="005E40BF">
            <w:pPr>
              <w:pStyle w:val="13"/>
            </w:pPr>
            <w:r w:rsidRPr="00C91919">
              <w:t>7,36</w:t>
            </w:r>
          </w:p>
        </w:tc>
        <w:tc>
          <w:tcPr>
            <w:tcW w:w="850" w:type="dxa"/>
            <w:shd w:val="clear" w:color="auto" w:fill="auto"/>
            <w:noWrap/>
            <w:vAlign w:val="center"/>
            <w:hideMark/>
          </w:tcPr>
          <w:p w:rsidR="00C91919" w:rsidRPr="00C91919" w:rsidRDefault="00C91919" w:rsidP="005E40BF">
            <w:pPr>
              <w:pStyle w:val="13"/>
            </w:pPr>
            <w:r w:rsidRPr="00C91919">
              <w:t>3,66</w:t>
            </w:r>
          </w:p>
        </w:tc>
        <w:tc>
          <w:tcPr>
            <w:tcW w:w="992" w:type="dxa"/>
            <w:shd w:val="clear" w:color="auto" w:fill="auto"/>
            <w:noWrap/>
            <w:vAlign w:val="center"/>
            <w:hideMark/>
          </w:tcPr>
          <w:p w:rsidR="00C91919" w:rsidRPr="00C91919" w:rsidRDefault="00C91919" w:rsidP="005E40BF">
            <w:pPr>
              <w:pStyle w:val="13"/>
            </w:pPr>
            <w:r w:rsidRPr="00C91919">
              <w:t>8,35</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13</w:t>
            </w:r>
          </w:p>
        </w:tc>
        <w:tc>
          <w:tcPr>
            <w:tcW w:w="2826" w:type="dxa"/>
            <w:shd w:val="clear" w:color="auto" w:fill="auto"/>
            <w:vAlign w:val="center"/>
            <w:hideMark/>
          </w:tcPr>
          <w:p w:rsidR="00C91919" w:rsidRPr="00C91919" w:rsidRDefault="00C91919" w:rsidP="005E40BF">
            <w:pPr>
              <w:pStyle w:val="13"/>
            </w:pPr>
            <w:r w:rsidRPr="00C91919">
              <w:t>Котельная № 15, ул. Титова, 2А</w:t>
            </w:r>
          </w:p>
        </w:tc>
        <w:tc>
          <w:tcPr>
            <w:tcW w:w="709" w:type="dxa"/>
            <w:shd w:val="clear" w:color="auto" w:fill="auto"/>
            <w:noWrap/>
            <w:vAlign w:val="center"/>
            <w:hideMark/>
          </w:tcPr>
          <w:p w:rsidR="00C91919" w:rsidRPr="00C91919" w:rsidRDefault="00C91919" w:rsidP="005E40BF">
            <w:pPr>
              <w:pStyle w:val="13"/>
            </w:pPr>
            <w:r w:rsidRPr="00C91919">
              <w:t>7,2</w:t>
            </w:r>
          </w:p>
        </w:tc>
        <w:tc>
          <w:tcPr>
            <w:tcW w:w="709" w:type="dxa"/>
            <w:shd w:val="clear" w:color="auto" w:fill="auto"/>
            <w:noWrap/>
            <w:vAlign w:val="center"/>
            <w:hideMark/>
          </w:tcPr>
          <w:p w:rsidR="00C91919" w:rsidRPr="00C91919" w:rsidRDefault="00C91919" w:rsidP="005E40BF">
            <w:pPr>
              <w:pStyle w:val="13"/>
            </w:pPr>
            <w:r w:rsidRPr="00C91919">
              <w:t>2,148</w:t>
            </w:r>
          </w:p>
        </w:tc>
        <w:tc>
          <w:tcPr>
            <w:tcW w:w="709" w:type="dxa"/>
            <w:shd w:val="clear" w:color="auto" w:fill="auto"/>
            <w:noWrap/>
            <w:vAlign w:val="center"/>
            <w:hideMark/>
          </w:tcPr>
          <w:p w:rsidR="00C91919" w:rsidRPr="00C91919" w:rsidRDefault="00C91919" w:rsidP="005E40BF">
            <w:pPr>
              <w:pStyle w:val="13"/>
            </w:pPr>
            <w:r w:rsidRPr="00C91919">
              <w:t>5,052</w:t>
            </w:r>
          </w:p>
        </w:tc>
        <w:tc>
          <w:tcPr>
            <w:tcW w:w="605" w:type="dxa"/>
            <w:shd w:val="clear" w:color="auto" w:fill="auto"/>
            <w:noWrap/>
            <w:vAlign w:val="center"/>
            <w:hideMark/>
          </w:tcPr>
          <w:p w:rsidR="00C91919" w:rsidRPr="00C91919" w:rsidRDefault="00C91919" w:rsidP="005E40BF">
            <w:pPr>
              <w:pStyle w:val="13"/>
            </w:pPr>
            <w:r w:rsidRPr="00C91919">
              <w:t>0,03</w:t>
            </w:r>
          </w:p>
        </w:tc>
        <w:tc>
          <w:tcPr>
            <w:tcW w:w="706" w:type="dxa"/>
            <w:shd w:val="clear" w:color="auto" w:fill="auto"/>
            <w:noWrap/>
            <w:vAlign w:val="center"/>
            <w:hideMark/>
          </w:tcPr>
          <w:p w:rsidR="00C91919" w:rsidRPr="00C91919" w:rsidRDefault="00C91919" w:rsidP="005E40BF">
            <w:pPr>
              <w:pStyle w:val="13"/>
            </w:pPr>
            <w:r w:rsidRPr="00C91919">
              <w:t>5,022</w:t>
            </w:r>
          </w:p>
        </w:tc>
        <w:tc>
          <w:tcPr>
            <w:tcW w:w="617" w:type="dxa"/>
            <w:shd w:val="clear" w:color="auto" w:fill="auto"/>
            <w:noWrap/>
            <w:vAlign w:val="center"/>
            <w:hideMark/>
          </w:tcPr>
          <w:p w:rsidR="00C91919" w:rsidRPr="00C91919" w:rsidRDefault="00C91919" w:rsidP="005E40BF">
            <w:pPr>
              <w:pStyle w:val="13"/>
            </w:pPr>
            <w:r w:rsidRPr="00C91919">
              <w:t>0,39</w:t>
            </w:r>
          </w:p>
        </w:tc>
        <w:tc>
          <w:tcPr>
            <w:tcW w:w="1087" w:type="dxa"/>
            <w:shd w:val="clear" w:color="auto" w:fill="auto"/>
            <w:noWrap/>
            <w:vAlign w:val="center"/>
            <w:hideMark/>
          </w:tcPr>
          <w:p w:rsidR="00C91919" w:rsidRPr="00C91919" w:rsidRDefault="00C91919" w:rsidP="005E40BF">
            <w:pPr>
              <w:pStyle w:val="13"/>
            </w:pPr>
            <w:r w:rsidRPr="00C91919">
              <w:t>1,54</w:t>
            </w:r>
          </w:p>
        </w:tc>
        <w:tc>
          <w:tcPr>
            <w:tcW w:w="949" w:type="dxa"/>
            <w:shd w:val="clear" w:color="auto" w:fill="auto"/>
            <w:noWrap/>
            <w:vAlign w:val="center"/>
            <w:hideMark/>
          </w:tcPr>
          <w:p w:rsidR="00C91919" w:rsidRPr="00C91919" w:rsidRDefault="00C91919" w:rsidP="005E40BF">
            <w:pPr>
              <w:pStyle w:val="13"/>
            </w:pPr>
            <w:r w:rsidRPr="00C91919">
              <w:t>0</w:t>
            </w:r>
          </w:p>
        </w:tc>
        <w:tc>
          <w:tcPr>
            <w:tcW w:w="1086" w:type="dxa"/>
            <w:shd w:val="clear" w:color="auto" w:fill="auto"/>
            <w:noWrap/>
            <w:vAlign w:val="center"/>
            <w:hideMark/>
          </w:tcPr>
          <w:p w:rsidR="00C91919" w:rsidRPr="00C91919" w:rsidRDefault="00C91919" w:rsidP="005E40BF">
            <w:pPr>
              <w:pStyle w:val="13"/>
            </w:pPr>
            <w:r w:rsidRPr="00C91919">
              <w:t>1,54</w:t>
            </w:r>
          </w:p>
        </w:tc>
        <w:tc>
          <w:tcPr>
            <w:tcW w:w="1063" w:type="dxa"/>
            <w:shd w:val="clear" w:color="auto" w:fill="auto"/>
            <w:noWrap/>
            <w:vAlign w:val="center"/>
            <w:hideMark/>
          </w:tcPr>
          <w:p w:rsidR="00C91919" w:rsidRPr="00C91919" w:rsidRDefault="00C91919" w:rsidP="005E40BF">
            <w:pPr>
              <w:pStyle w:val="13"/>
            </w:pPr>
            <w:r w:rsidRPr="00C91919">
              <w:t>2</w:t>
            </w:r>
          </w:p>
        </w:tc>
        <w:tc>
          <w:tcPr>
            <w:tcW w:w="909" w:type="dxa"/>
            <w:shd w:val="clear" w:color="auto" w:fill="auto"/>
            <w:noWrap/>
            <w:vAlign w:val="center"/>
            <w:hideMark/>
          </w:tcPr>
          <w:p w:rsidR="00C91919" w:rsidRPr="00C91919" w:rsidRDefault="00C91919" w:rsidP="005E40BF">
            <w:pPr>
              <w:pStyle w:val="13"/>
            </w:pPr>
            <w:r w:rsidRPr="00C91919">
              <w:t>0</w:t>
            </w:r>
          </w:p>
        </w:tc>
        <w:tc>
          <w:tcPr>
            <w:tcW w:w="916" w:type="dxa"/>
            <w:shd w:val="clear" w:color="auto" w:fill="auto"/>
            <w:noWrap/>
            <w:vAlign w:val="center"/>
            <w:hideMark/>
          </w:tcPr>
          <w:p w:rsidR="00C91919" w:rsidRPr="00C91919" w:rsidRDefault="00C91919" w:rsidP="005E40BF">
            <w:pPr>
              <w:pStyle w:val="13"/>
            </w:pPr>
            <w:r w:rsidRPr="00C91919">
              <w:t>2</w:t>
            </w:r>
          </w:p>
        </w:tc>
        <w:tc>
          <w:tcPr>
            <w:tcW w:w="850" w:type="dxa"/>
            <w:shd w:val="clear" w:color="auto" w:fill="auto"/>
            <w:noWrap/>
            <w:vAlign w:val="center"/>
            <w:hideMark/>
          </w:tcPr>
          <w:p w:rsidR="00C91919" w:rsidRPr="00C91919" w:rsidRDefault="00C91919" w:rsidP="005E40BF">
            <w:pPr>
              <w:pStyle w:val="13"/>
            </w:pPr>
            <w:r w:rsidRPr="00C91919">
              <w:t>3,09</w:t>
            </w:r>
          </w:p>
        </w:tc>
        <w:tc>
          <w:tcPr>
            <w:tcW w:w="992" w:type="dxa"/>
            <w:shd w:val="clear" w:color="auto" w:fill="auto"/>
            <w:noWrap/>
            <w:vAlign w:val="center"/>
            <w:hideMark/>
          </w:tcPr>
          <w:p w:rsidR="00C91919" w:rsidRPr="00C91919" w:rsidRDefault="00C91919" w:rsidP="005E40BF">
            <w:pPr>
              <w:pStyle w:val="13"/>
            </w:pPr>
            <w:r w:rsidRPr="00C91919">
              <w:t>2,63</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14</w:t>
            </w:r>
          </w:p>
        </w:tc>
        <w:tc>
          <w:tcPr>
            <w:tcW w:w="2826" w:type="dxa"/>
            <w:shd w:val="clear" w:color="auto" w:fill="auto"/>
            <w:vAlign w:val="center"/>
            <w:hideMark/>
          </w:tcPr>
          <w:p w:rsidR="00C91919" w:rsidRPr="00C91919" w:rsidRDefault="00C91919" w:rsidP="005E40BF">
            <w:pPr>
              <w:pStyle w:val="13"/>
            </w:pPr>
            <w:r w:rsidRPr="00C91919">
              <w:t>Котельная № 16, ул. Гасте</w:t>
            </w:r>
            <w:r w:rsidRPr="00C91919">
              <w:t>л</w:t>
            </w:r>
            <w:r w:rsidRPr="00C91919">
              <w:t>ло 25</w:t>
            </w:r>
          </w:p>
        </w:tc>
        <w:tc>
          <w:tcPr>
            <w:tcW w:w="709" w:type="dxa"/>
            <w:shd w:val="clear" w:color="auto" w:fill="auto"/>
            <w:noWrap/>
            <w:vAlign w:val="center"/>
            <w:hideMark/>
          </w:tcPr>
          <w:p w:rsidR="00C91919" w:rsidRPr="00C91919" w:rsidRDefault="00C91919" w:rsidP="005E40BF">
            <w:pPr>
              <w:pStyle w:val="13"/>
            </w:pPr>
            <w:r w:rsidRPr="00C91919">
              <w:t>10,8</w:t>
            </w:r>
          </w:p>
        </w:tc>
        <w:tc>
          <w:tcPr>
            <w:tcW w:w="709" w:type="dxa"/>
            <w:shd w:val="clear" w:color="auto" w:fill="auto"/>
            <w:noWrap/>
            <w:vAlign w:val="center"/>
            <w:hideMark/>
          </w:tcPr>
          <w:p w:rsidR="00C91919" w:rsidRPr="00C91919" w:rsidRDefault="00C91919" w:rsidP="005E40BF">
            <w:pPr>
              <w:pStyle w:val="13"/>
            </w:pPr>
            <w:r w:rsidRPr="00C91919">
              <w:t>5,968</w:t>
            </w:r>
          </w:p>
        </w:tc>
        <w:tc>
          <w:tcPr>
            <w:tcW w:w="709" w:type="dxa"/>
            <w:shd w:val="clear" w:color="auto" w:fill="auto"/>
            <w:noWrap/>
            <w:vAlign w:val="center"/>
            <w:hideMark/>
          </w:tcPr>
          <w:p w:rsidR="00C91919" w:rsidRPr="00C91919" w:rsidRDefault="00C91919" w:rsidP="005E40BF">
            <w:pPr>
              <w:pStyle w:val="13"/>
            </w:pPr>
            <w:r w:rsidRPr="00C91919">
              <w:t>4,832</w:t>
            </w:r>
          </w:p>
        </w:tc>
        <w:tc>
          <w:tcPr>
            <w:tcW w:w="605" w:type="dxa"/>
            <w:shd w:val="clear" w:color="auto" w:fill="auto"/>
            <w:noWrap/>
            <w:vAlign w:val="center"/>
            <w:hideMark/>
          </w:tcPr>
          <w:p w:rsidR="00C91919" w:rsidRPr="00C91919" w:rsidRDefault="00C91919" w:rsidP="005E40BF">
            <w:pPr>
              <w:pStyle w:val="13"/>
            </w:pPr>
            <w:r w:rsidRPr="00C91919">
              <w:t>0,07</w:t>
            </w:r>
          </w:p>
        </w:tc>
        <w:tc>
          <w:tcPr>
            <w:tcW w:w="706" w:type="dxa"/>
            <w:shd w:val="clear" w:color="auto" w:fill="auto"/>
            <w:noWrap/>
            <w:vAlign w:val="center"/>
            <w:hideMark/>
          </w:tcPr>
          <w:p w:rsidR="00C91919" w:rsidRPr="00C91919" w:rsidRDefault="00C91919" w:rsidP="005E40BF">
            <w:pPr>
              <w:pStyle w:val="13"/>
            </w:pPr>
            <w:r w:rsidRPr="00C91919">
              <w:t>4,762</w:t>
            </w:r>
          </w:p>
        </w:tc>
        <w:tc>
          <w:tcPr>
            <w:tcW w:w="617" w:type="dxa"/>
            <w:shd w:val="clear" w:color="auto" w:fill="auto"/>
            <w:noWrap/>
            <w:vAlign w:val="center"/>
            <w:hideMark/>
          </w:tcPr>
          <w:p w:rsidR="00C91919" w:rsidRPr="00C91919" w:rsidRDefault="00C91919" w:rsidP="005E40BF">
            <w:pPr>
              <w:pStyle w:val="13"/>
            </w:pPr>
            <w:r w:rsidRPr="00C91919">
              <w:t>0,46</w:t>
            </w:r>
          </w:p>
        </w:tc>
        <w:tc>
          <w:tcPr>
            <w:tcW w:w="1087" w:type="dxa"/>
            <w:shd w:val="clear" w:color="auto" w:fill="auto"/>
            <w:noWrap/>
            <w:vAlign w:val="center"/>
            <w:hideMark/>
          </w:tcPr>
          <w:p w:rsidR="00C91919" w:rsidRPr="00C91919" w:rsidRDefault="00C91919" w:rsidP="005E40BF">
            <w:pPr>
              <w:pStyle w:val="13"/>
            </w:pPr>
            <w:r w:rsidRPr="00C91919">
              <w:t>4,43</w:t>
            </w:r>
          </w:p>
        </w:tc>
        <w:tc>
          <w:tcPr>
            <w:tcW w:w="949" w:type="dxa"/>
            <w:shd w:val="clear" w:color="auto" w:fill="auto"/>
            <w:noWrap/>
            <w:vAlign w:val="center"/>
            <w:hideMark/>
          </w:tcPr>
          <w:p w:rsidR="00C91919" w:rsidRPr="00C91919" w:rsidRDefault="00C91919" w:rsidP="005E40BF">
            <w:pPr>
              <w:pStyle w:val="13"/>
            </w:pPr>
            <w:r w:rsidRPr="00C91919">
              <w:t>0</w:t>
            </w:r>
          </w:p>
        </w:tc>
        <w:tc>
          <w:tcPr>
            <w:tcW w:w="1086" w:type="dxa"/>
            <w:shd w:val="clear" w:color="auto" w:fill="auto"/>
            <w:noWrap/>
            <w:vAlign w:val="center"/>
            <w:hideMark/>
          </w:tcPr>
          <w:p w:rsidR="00C91919" w:rsidRPr="00C91919" w:rsidRDefault="00C91919" w:rsidP="005E40BF">
            <w:pPr>
              <w:pStyle w:val="13"/>
            </w:pPr>
            <w:r w:rsidRPr="00C91919">
              <w:t>4,43</w:t>
            </w:r>
          </w:p>
        </w:tc>
        <w:tc>
          <w:tcPr>
            <w:tcW w:w="1063" w:type="dxa"/>
            <w:shd w:val="clear" w:color="auto" w:fill="auto"/>
            <w:noWrap/>
            <w:vAlign w:val="center"/>
            <w:hideMark/>
          </w:tcPr>
          <w:p w:rsidR="00C91919" w:rsidRPr="00C91919" w:rsidRDefault="00C91919" w:rsidP="005E40BF">
            <w:pPr>
              <w:pStyle w:val="13"/>
            </w:pPr>
            <w:r w:rsidRPr="00C91919">
              <w:t>2,98</w:t>
            </w:r>
          </w:p>
        </w:tc>
        <w:tc>
          <w:tcPr>
            <w:tcW w:w="909" w:type="dxa"/>
            <w:shd w:val="clear" w:color="auto" w:fill="auto"/>
            <w:noWrap/>
            <w:vAlign w:val="center"/>
            <w:hideMark/>
          </w:tcPr>
          <w:p w:rsidR="00C91919" w:rsidRPr="00C91919" w:rsidRDefault="00C91919" w:rsidP="005E40BF">
            <w:pPr>
              <w:pStyle w:val="13"/>
            </w:pPr>
            <w:r w:rsidRPr="00C91919">
              <w:t>0</w:t>
            </w:r>
          </w:p>
        </w:tc>
        <w:tc>
          <w:tcPr>
            <w:tcW w:w="916" w:type="dxa"/>
            <w:shd w:val="clear" w:color="auto" w:fill="auto"/>
            <w:noWrap/>
            <w:vAlign w:val="center"/>
            <w:hideMark/>
          </w:tcPr>
          <w:p w:rsidR="00C91919" w:rsidRPr="00C91919" w:rsidRDefault="00C91919" w:rsidP="005E40BF">
            <w:pPr>
              <w:pStyle w:val="13"/>
            </w:pPr>
            <w:r w:rsidRPr="00C91919">
              <w:t>2,98</w:t>
            </w:r>
          </w:p>
        </w:tc>
        <w:tc>
          <w:tcPr>
            <w:tcW w:w="850" w:type="dxa"/>
            <w:shd w:val="clear" w:color="auto" w:fill="auto"/>
            <w:noWrap/>
            <w:vAlign w:val="center"/>
            <w:hideMark/>
          </w:tcPr>
          <w:p w:rsidR="00C91919" w:rsidRPr="00C91919" w:rsidRDefault="00C91919" w:rsidP="005E40BF">
            <w:pPr>
              <w:pStyle w:val="13"/>
            </w:pPr>
            <w:r w:rsidRPr="00C91919">
              <w:t>-0,13</w:t>
            </w:r>
          </w:p>
        </w:tc>
        <w:tc>
          <w:tcPr>
            <w:tcW w:w="992" w:type="dxa"/>
            <w:shd w:val="clear" w:color="auto" w:fill="auto"/>
            <w:noWrap/>
            <w:vAlign w:val="center"/>
            <w:hideMark/>
          </w:tcPr>
          <w:p w:rsidR="00C91919" w:rsidRPr="00C91919" w:rsidRDefault="00C91919" w:rsidP="005E40BF">
            <w:pPr>
              <w:pStyle w:val="13"/>
            </w:pPr>
            <w:r w:rsidRPr="00C91919">
              <w:t>1,32</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15</w:t>
            </w:r>
          </w:p>
        </w:tc>
        <w:tc>
          <w:tcPr>
            <w:tcW w:w="2826" w:type="dxa"/>
            <w:shd w:val="clear" w:color="auto" w:fill="auto"/>
            <w:vAlign w:val="center"/>
            <w:hideMark/>
          </w:tcPr>
          <w:p w:rsidR="00C91919" w:rsidRPr="00C91919" w:rsidRDefault="00C91919" w:rsidP="005E40BF">
            <w:pPr>
              <w:pStyle w:val="13"/>
            </w:pPr>
            <w:r w:rsidRPr="00C91919">
              <w:t>Котельная № 17, ул. Кал</w:t>
            </w:r>
            <w:r w:rsidRPr="00C91919">
              <w:t>и</w:t>
            </w:r>
            <w:r w:rsidRPr="00C91919">
              <w:t>нина 26А</w:t>
            </w:r>
          </w:p>
        </w:tc>
        <w:tc>
          <w:tcPr>
            <w:tcW w:w="709" w:type="dxa"/>
            <w:shd w:val="clear" w:color="auto" w:fill="auto"/>
            <w:noWrap/>
            <w:vAlign w:val="center"/>
            <w:hideMark/>
          </w:tcPr>
          <w:p w:rsidR="00C91919" w:rsidRPr="00C91919" w:rsidRDefault="00C91919" w:rsidP="005E40BF">
            <w:pPr>
              <w:pStyle w:val="13"/>
            </w:pPr>
            <w:r w:rsidRPr="00C91919">
              <w:t>10,8</w:t>
            </w:r>
          </w:p>
        </w:tc>
        <w:tc>
          <w:tcPr>
            <w:tcW w:w="709" w:type="dxa"/>
            <w:shd w:val="clear" w:color="auto" w:fill="auto"/>
            <w:noWrap/>
            <w:vAlign w:val="center"/>
            <w:hideMark/>
          </w:tcPr>
          <w:p w:rsidR="00C91919" w:rsidRPr="00C91919" w:rsidRDefault="00C91919" w:rsidP="005E40BF">
            <w:pPr>
              <w:pStyle w:val="13"/>
            </w:pPr>
            <w:r w:rsidRPr="00C91919">
              <w:t>4,521</w:t>
            </w:r>
          </w:p>
        </w:tc>
        <w:tc>
          <w:tcPr>
            <w:tcW w:w="709" w:type="dxa"/>
            <w:shd w:val="clear" w:color="auto" w:fill="auto"/>
            <w:noWrap/>
            <w:vAlign w:val="center"/>
            <w:hideMark/>
          </w:tcPr>
          <w:p w:rsidR="00C91919" w:rsidRPr="00C91919" w:rsidRDefault="00C91919" w:rsidP="005E40BF">
            <w:pPr>
              <w:pStyle w:val="13"/>
            </w:pPr>
            <w:r w:rsidRPr="00C91919">
              <w:t>6,279</w:t>
            </w:r>
          </w:p>
        </w:tc>
        <w:tc>
          <w:tcPr>
            <w:tcW w:w="605" w:type="dxa"/>
            <w:shd w:val="clear" w:color="auto" w:fill="auto"/>
            <w:noWrap/>
            <w:vAlign w:val="center"/>
            <w:hideMark/>
          </w:tcPr>
          <w:p w:rsidR="00C91919" w:rsidRPr="00C91919" w:rsidRDefault="00C91919" w:rsidP="005E40BF">
            <w:pPr>
              <w:pStyle w:val="13"/>
            </w:pPr>
            <w:r w:rsidRPr="00C91919">
              <w:t>0,06</w:t>
            </w:r>
          </w:p>
        </w:tc>
        <w:tc>
          <w:tcPr>
            <w:tcW w:w="706" w:type="dxa"/>
            <w:shd w:val="clear" w:color="auto" w:fill="auto"/>
            <w:noWrap/>
            <w:vAlign w:val="center"/>
            <w:hideMark/>
          </w:tcPr>
          <w:p w:rsidR="00C91919" w:rsidRPr="00C91919" w:rsidRDefault="00C91919" w:rsidP="005E40BF">
            <w:pPr>
              <w:pStyle w:val="13"/>
            </w:pPr>
            <w:r w:rsidRPr="00C91919">
              <w:t>6,219</w:t>
            </w:r>
          </w:p>
        </w:tc>
        <w:tc>
          <w:tcPr>
            <w:tcW w:w="617" w:type="dxa"/>
            <w:shd w:val="clear" w:color="auto" w:fill="auto"/>
            <w:noWrap/>
            <w:vAlign w:val="center"/>
            <w:hideMark/>
          </w:tcPr>
          <w:p w:rsidR="00C91919" w:rsidRPr="00C91919" w:rsidRDefault="00C91919" w:rsidP="005E40BF">
            <w:pPr>
              <w:pStyle w:val="13"/>
            </w:pPr>
            <w:r w:rsidRPr="00C91919">
              <w:t>0,62</w:t>
            </w:r>
          </w:p>
        </w:tc>
        <w:tc>
          <w:tcPr>
            <w:tcW w:w="1087" w:type="dxa"/>
            <w:shd w:val="clear" w:color="auto" w:fill="auto"/>
            <w:noWrap/>
            <w:vAlign w:val="center"/>
            <w:hideMark/>
          </w:tcPr>
          <w:p w:rsidR="00C91919" w:rsidRPr="00C91919" w:rsidRDefault="00C91919" w:rsidP="005E40BF">
            <w:pPr>
              <w:pStyle w:val="13"/>
            </w:pPr>
            <w:r w:rsidRPr="00C91919">
              <w:t>4,48</w:t>
            </w:r>
          </w:p>
        </w:tc>
        <w:tc>
          <w:tcPr>
            <w:tcW w:w="949" w:type="dxa"/>
            <w:shd w:val="clear" w:color="auto" w:fill="auto"/>
            <w:noWrap/>
            <w:vAlign w:val="center"/>
            <w:hideMark/>
          </w:tcPr>
          <w:p w:rsidR="00C91919" w:rsidRPr="00C91919" w:rsidRDefault="00C91919" w:rsidP="005E40BF">
            <w:pPr>
              <w:pStyle w:val="13"/>
            </w:pPr>
            <w:r w:rsidRPr="00C91919">
              <w:t>0,4</w:t>
            </w:r>
          </w:p>
        </w:tc>
        <w:tc>
          <w:tcPr>
            <w:tcW w:w="1086" w:type="dxa"/>
            <w:shd w:val="clear" w:color="auto" w:fill="auto"/>
            <w:noWrap/>
            <w:vAlign w:val="center"/>
            <w:hideMark/>
          </w:tcPr>
          <w:p w:rsidR="00C91919" w:rsidRPr="00C91919" w:rsidRDefault="00C91919" w:rsidP="005E40BF">
            <w:pPr>
              <w:pStyle w:val="13"/>
            </w:pPr>
            <w:r w:rsidRPr="00C91919">
              <w:t>4,88</w:t>
            </w:r>
          </w:p>
        </w:tc>
        <w:tc>
          <w:tcPr>
            <w:tcW w:w="1063" w:type="dxa"/>
            <w:shd w:val="clear" w:color="auto" w:fill="auto"/>
            <w:noWrap/>
            <w:vAlign w:val="center"/>
            <w:hideMark/>
          </w:tcPr>
          <w:p w:rsidR="00C91919" w:rsidRPr="00C91919" w:rsidRDefault="00C91919" w:rsidP="005E40BF">
            <w:pPr>
              <w:pStyle w:val="13"/>
            </w:pPr>
            <w:r w:rsidRPr="00C91919">
              <w:t>4,11</w:t>
            </w:r>
          </w:p>
        </w:tc>
        <w:tc>
          <w:tcPr>
            <w:tcW w:w="909" w:type="dxa"/>
            <w:shd w:val="clear" w:color="auto" w:fill="auto"/>
            <w:noWrap/>
            <w:vAlign w:val="center"/>
            <w:hideMark/>
          </w:tcPr>
          <w:p w:rsidR="00C91919" w:rsidRPr="00C91919" w:rsidRDefault="00C91919" w:rsidP="005E40BF">
            <w:pPr>
              <w:pStyle w:val="13"/>
            </w:pPr>
            <w:r w:rsidRPr="00C91919">
              <w:t>0,4</w:t>
            </w:r>
          </w:p>
        </w:tc>
        <w:tc>
          <w:tcPr>
            <w:tcW w:w="916" w:type="dxa"/>
            <w:shd w:val="clear" w:color="auto" w:fill="auto"/>
            <w:noWrap/>
            <w:vAlign w:val="center"/>
            <w:hideMark/>
          </w:tcPr>
          <w:p w:rsidR="00C91919" w:rsidRPr="00C91919" w:rsidRDefault="00C91919" w:rsidP="005E40BF">
            <w:pPr>
              <w:pStyle w:val="13"/>
            </w:pPr>
            <w:r w:rsidRPr="00C91919">
              <w:t>4,51</w:t>
            </w:r>
          </w:p>
        </w:tc>
        <w:tc>
          <w:tcPr>
            <w:tcW w:w="850" w:type="dxa"/>
            <w:shd w:val="clear" w:color="auto" w:fill="auto"/>
            <w:noWrap/>
            <w:vAlign w:val="center"/>
            <w:hideMark/>
          </w:tcPr>
          <w:p w:rsidR="00C91919" w:rsidRPr="00C91919" w:rsidRDefault="00C91919" w:rsidP="005E40BF">
            <w:pPr>
              <w:pStyle w:val="13"/>
            </w:pPr>
            <w:r w:rsidRPr="00C91919">
              <w:t>0,72</w:t>
            </w:r>
          </w:p>
        </w:tc>
        <w:tc>
          <w:tcPr>
            <w:tcW w:w="992" w:type="dxa"/>
            <w:shd w:val="clear" w:color="auto" w:fill="auto"/>
            <w:noWrap/>
            <w:vAlign w:val="center"/>
            <w:hideMark/>
          </w:tcPr>
          <w:p w:rsidR="00C91919" w:rsidRPr="00C91919" w:rsidRDefault="00C91919" w:rsidP="005E40BF">
            <w:pPr>
              <w:pStyle w:val="13"/>
            </w:pPr>
            <w:r w:rsidRPr="00C91919">
              <w:t>1,09</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16</w:t>
            </w:r>
          </w:p>
        </w:tc>
        <w:tc>
          <w:tcPr>
            <w:tcW w:w="2826" w:type="dxa"/>
            <w:shd w:val="clear" w:color="auto" w:fill="auto"/>
            <w:vAlign w:val="center"/>
            <w:hideMark/>
          </w:tcPr>
          <w:p w:rsidR="00C91919" w:rsidRPr="00C91919" w:rsidRDefault="00C91919" w:rsidP="005E40BF">
            <w:pPr>
              <w:pStyle w:val="13"/>
            </w:pPr>
            <w:r w:rsidRPr="00C91919">
              <w:t>Котельная № 18, ул. О</w:t>
            </w:r>
            <w:r w:rsidRPr="00C91919">
              <w:t>к</w:t>
            </w:r>
            <w:r w:rsidRPr="00C91919">
              <w:t>тябрьская 18А</w:t>
            </w:r>
          </w:p>
        </w:tc>
        <w:tc>
          <w:tcPr>
            <w:tcW w:w="709" w:type="dxa"/>
            <w:shd w:val="clear" w:color="auto" w:fill="auto"/>
            <w:noWrap/>
            <w:vAlign w:val="center"/>
            <w:hideMark/>
          </w:tcPr>
          <w:p w:rsidR="00C91919" w:rsidRPr="00C91919" w:rsidRDefault="00C91919" w:rsidP="005E40BF">
            <w:pPr>
              <w:pStyle w:val="13"/>
            </w:pPr>
            <w:r w:rsidRPr="00C91919">
              <w:t>14,6</w:t>
            </w:r>
          </w:p>
        </w:tc>
        <w:tc>
          <w:tcPr>
            <w:tcW w:w="709" w:type="dxa"/>
            <w:shd w:val="clear" w:color="auto" w:fill="auto"/>
            <w:noWrap/>
            <w:vAlign w:val="center"/>
            <w:hideMark/>
          </w:tcPr>
          <w:p w:rsidR="00C91919" w:rsidRPr="00C91919" w:rsidRDefault="00C91919" w:rsidP="005E40BF">
            <w:pPr>
              <w:pStyle w:val="13"/>
            </w:pPr>
            <w:r w:rsidRPr="00C91919">
              <w:t>4,023</w:t>
            </w:r>
          </w:p>
        </w:tc>
        <w:tc>
          <w:tcPr>
            <w:tcW w:w="709" w:type="dxa"/>
            <w:shd w:val="clear" w:color="auto" w:fill="auto"/>
            <w:noWrap/>
            <w:vAlign w:val="center"/>
            <w:hideMark/>
          </w:tcPr>
          <w:p w:rsidR="00C91919" w:rsidRPr="00C91919" w:rsidRDefault="00C91919" w:rsidP="005E40BF">
            <w:pPr>
              <w:pStyle w:val="13"/>
            </w:pPr>
            <w:r w:rsidRPr="00C91919">
              <w:t>10,577</w:t>
            </w:r>
          </w:p>
        </w:tc>
        <w:tc>
          <w:tcPr>
            <w:tcW w:w="605" w:type="dxa"/>
            <w:shd w:val="clear" w:color="auto" w:fill="auto"/>
            <w:noWrap/>
            <w:vAlign w:val="center"/>
            <w:hideMark/>
          </w:tcPr>
          <w:p w:rsidR="00C91919" w:rsidRPr="00C91919" w:rsidRDefault="00C91919" w:rsidP="005E40BF">
            <w:pPr>
              <w:pStyle w:val="13"/>
            </w:pPr>
            <w:r w:rsidRPr="00C91919">
              <w:t>0,11</w:t>
            </w:r>
          </w:p>
        </w:tc>
        <w:tc>
          <w:tcPr>
            <w:tcW w:w="706" w:type="dxa"/>
            <w:shd w:val="clear" w:color="auto" w:fill="auto"/>
            <w:noWrap/>
            <w:vAlign w:val="center"/>
            <w:hideMark/>
          </w:tcPr>
          <w:p w:rsidR="00C91919" w:rsidRPr="00C91919" w:rsidRDefault="00C91919" w:rsidP="005E40BF">
            <w:pPr>
              <w:pStyle w:val="13"/>
            </w:pPr>
            <w:r w:rsidRPr="00C91919">
              <w:t>10,467</w:t>
            </w:r>
          </w:p>
        </w:tc>
        <w:tc>
          <w:tcPr>
            <w:tcW w:w="617" w:type="dxa"/>
            <w:shd w:val="clear" w:color="auto" w:fill="auto"/>
            <w:noWrap/>
            <w:vAlign w:val="center"/>
            <w:hideMark/>
          </w:tcPr>
          <w:p w:rsidR="00C91919" w:rsidRPr="00C91919" w:rsidRDefault="00C91919" w:rsidP="005E40BF">
            <w:pPr>
              <w:pStyle w:val="13"/>
            </w:pPr>
            <w:r w:rsidRPr="00C91919">
              <w:t>2,4</w:t>
            </w:r>
          </w:p>
        </w:tc>
        <w:tc>
          <w:tcPr>
            <w:tcW w:w="1087" w:type="dxa"/>
            <w:shd w:val="clear" w:color="auto" w:fill="auto"/>
            <w:noWrap/>
            <w:vAlign w:val="center"/>
            <w:hideMark/>
          </w:tcPr>
          <w:p w:rsidR="00C91919" w:rsidRPr="00C91919" w:rsidRDefault="00C91919" w:rsidP="005E40BF">
            <w:pPr>
              <w:pStyle w:val="13"/>
            </w:pPr>
            <w:r w:rsidRPr="00C91919">
              <w:t>6,53</w:t>
            </w:r>
          </w:p>
        </w:tc>
        <w:tc>
          <w:tcPr>
            <w:tcW w:w="949" w:type="dxa"/>
            <w:shd w:val="clear" w:color="auto" w:fill="auto"/>
            <w:noWrap/>
            <w:vAlign w:val="center"/>
            <w:hideMark/>
          </w:tcPr>
          <w:p w:rsidR="00C91919" w:rsidRPr="00C91919" w:rsidRDefault="00C91919" w:rsidP="005E40BF">
            <w:pPr>
              <w:pStyle w:val="13"/>
            </w:pPr>
            <w:r w:rsidRPr="00C91919">
              <w:t>0,36</w:t>
            </w:r>
          </w:p>
        </w:tc>
        <w:tc>
          <w:tcPr>
            <w:tcW w:w="1086" w:type="dxa"/>
            <w:shd w:val="clear" w:color="auto" w:fill="auto"/>
            <w:noWrap/>
            <w:vAlign w:val="center"/>
            <w:hideMark/>
          </w:tcPr>
          <w:p w:rsidR="00C91919" w:rsidRPr="00C91919" w:rsidRDefault="00C91919" w:rsidP="005E40BF">
            <w:pPr>
              <w:pStyle w:val="13"/>
            </w:pPr>
            <w:r w:rsidRPr="00C91919">
              <w:t>6,89</w:t>
            </w:r>
          </w:p>
        </w:tc>
        <w:tc>
          <w:tcPr>
            <w:tcW w:w="1063" w:type="dxa"/>
            <w:shd w:val="clear" w:color="auto" w:fill="auto"/>
            <w:noWrap/>
            <w:vAlign w:val="center"/>
            <w:hideMark/>
          </w:tcPr>
          <w:p w:rsidR="00C91919" w:rsidRPr="00C91919" w:rsidRDefault="00C91919" w:rsidP="005E40BF">
            <w:pPr>
              <w:pStyle w:val="13"/>
            </w:pPr>
            <w:r w:rsidRPr="00C91919">
              <w:t>7,08</w:t>
            </w:r>
          </w:p>
        </w:tc>
        <w:tc>
          <w:tcPr>
            <w:tcW w:w="909" w:type="dxa"/>
            <w:shd w:val="clear" w:color="auto" w:fill="auto"/>
            <w:noWrap/>
            <w:vAlign w:val="center"/>
            <w:hideMark/>
          </w:tcPr>
          <w:p w:rsidR="00C91919" w:rsidRPr="00C91919" w:rsidRDefault="00C91919" w:rsidP="005E40BF">
            <w:pPr>
              <w:pStyle w:val="13"/>
            </w:pPr>
            <w:r w:rsidRPr="00C91919">
              <w:t>0,36</w:t>
            </w:r>
          </w:p>
        </w:tc>
        <w:tc>
          <w:tcPr>
            <w:tcW w:w="916" w:type="dxa"/>
            <w:shd w:val="clear" w:color="auto" w:fill="auto"/>
            <w:noWrap/>
            <w:vAlign w:val="center"/>
            <w:hideMark/>
          </w:tcPr>
          <w:p w:rsidR="00C91919" w:rsidRPr="00C91919" w:rsidRDefault="00C91919" w:rsidP="005E40BF">
            <w:pPr>
              <w:pStyle w:val="13"/>
            </w:pPr>
            <w:r w:rsidRPr="00C91919">
              <w:t>7,44</w:t>
            </w:r>
          </w:p>
        </w:tc>
        <w:tc>
          <w:tcPr>
            <w:tcW w:w="850" w:type="dxa"/>
            <w:shd w:val="clear" w:color="auto" w:fill="auto"/>
            <w:noWrap/>
            <w:vAlign w:val="center"/>
            <w:hideMark/>
          </w:tcPr>
          <w:p w:rsidR="00C91919" w:rsidRPr="00C91919" w:rsidRDefault="00C91919" w:rsidP="005E40BF">
            <w:pPr>
              <w:pStyle w:val="13"/>
            </w:pPr>
            <w:r w:rsidRPr="00C91919">
              <w:t>1,18</w:t>
            </w:r>
          </w:p>
        </w:tc>
        <w:tc>
          <w:tcPr>
            <w:tcW w:w="992" w:type="dxa"/>
            <w:shd w:val="clear" w:color="auto" w:fill="auto"/>
            <w:noWrap/>
            <w:vAlign w:val="center"/>
            <w:hideMark/>
          </w:tcPr>
          <w:p w:rsidR="00C91919" w:rsidRPr="00C91919" w:rsidRDefault="00C91919" w:rsidP="005E40BF">
            <w:pPr>
              <w:pStyle w:val="13"/>
            </w:pPr>
            <w:r w:rsidRPr="00C91919">
              <w:t>0,63</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17</w:t>
            </w:r>
          </w:p>
        </w:tc>
        <w:tc>
          <w:tcPr>
            <w:tcW w:w="2826" w:type="dxa"/>
            <w:shd w:val="clear" w:color="auto" w:fill="auto"/>
            <w:vAlign w:val="center"/>
            <w:hideMark/>
          </w:tcPr>
          <w:p w:rsidR="00C91919" w:rsidRPr="00C91919" w:rsidRDefault="00C91919" w:rsidP="005E40BF">
            <w:pPr>
              <w:pStyle w:val="13"/>
            </w:pPr>
            <w:r w:rsidRPr="00C91919">
              <w:t>Котельная № 19, ул. Никол</w:t>
            </w:r>
            <w:r w:rsidRPr="00C91919">
              <w:t>ь</w:t>
            </w:r>
            <w:r w:rsidRPr="00C91919">
              <w:t>ская</w:t>
            </w:r>
          </w:p>
        </w:tc>
        <w:tc>
          <w:tcPr>
            <w:tcW w:w="709" w:type="dxa"/>
            <w:shd w:val="clear" w:color="auto" w:fill="auto"/>
            <w:noWrap/>
            <w:vAlign w:val="center"/>
            <w:hideMark/>
          </w:tcPr>
          <w:p w:rsidR="00C91919" w:rsidRPr="00C91919" w:rsidRDefault="00C91919" w:rsidP="005E40BF">
            <w:pPr>
              <w:pStyle w:val="13"/>
            </w:pPr>
            <w:r w:rsidRPr="00C91919">
              <w:t>1,84</w:t>
            </w:r>
          </w:p>
        </w:tc>
        <w:tc>
          <w:tcPr>
            <w:tcW w:w="709" w:type="dxa"/>
            <w:shd w:val="clear" w:color="auto" w:fill="auto"/>
            <w:noWrap/>
            <w:vAlign w:val="center"/>
            <w:hideMark/>
          </w:tcPr>
          <w:p w:rsidR="00C91919" w:rsidRPr="00C91919" w:rsidRDefault="00C91919" w:rsidP="005E40BF">
            <w:pPr>
              <w:pStyle w:val="13"/>
            </w:pPr>
            <w:r w:rsidRPr="00C91919">
              <w:t>0,216</w:t>
            </w:r>
          </w:p>
        </w:tc>
        <w:tc>
          <w:tcPr>
            <w:tcW w:w="709" w:type="dxa"/>
            <w:shd w:val="clear" w:color="auto" w:fill="auto"/>
            <w:noWrap/>
            <w:vAlign w:val="center"/>
            <w:hideMark/>
          </w:tcPr>
          <w:p w:rsidR="00C91919" w:rsidRPr="00C91919" w:rsidRDefault="00C91919" w:rsidP="005E40BF">
            <w:pPr>
              <w:pStyle w:val="13"/>
            </w:pPr>
            <w:r w:rsidRPr="00C91919">
              <w:t>1,624</w:t>
            </w:r>
          </w:p>
        </w:tc>
        <w:tc>
          <w:tcPr>
            <w:tcW w:w="605" w:type="dxa"/>
            <w:shd w:val="clear" w:color="auto" w:fill="auto"/>
            <w:noWrap/>
            <w:vAlign w:val="center"/>
            <w:hideMark/>
          </w:tcPr>
          <w:p w:rsidR="00C91919" w:rsidRPr="00C91919" w:rsidRDefault="00C91919" w:rsidP="005E40BF">
            <w:pPr>
              <w:pStyle w:val="13"/>
            </w:pPr>
            <w:r w:rsidRPr="00C91919">
              <w:t>0,04</w:t>
            </w:r>
          </w:p>
        </w:tc>
        <w:tc>
          <w:tcPr>
            <w:tcW w:w="706" w:type="dxa"/>
            <w:shd w:val="clear" w:color="auto" w:fill="auto"/>
            <w:noWrap/>
            <w:vAlign w:val="center"/>
            <w:hideMark/>
          </w:tcPr>
          <w:p w:rsidR="00C91919" w:rsidRPr="00C91919" w:rsidRDefault="00C91919" w:rsidP="005E40BF">
            <w:pPr>
              <w:pStyle w:val="13"/>
            </w:pPr>
            <w:r w:rsidRPr="00C91919">
              <w:t>1,584</w:t>
            </w:r>
          </w:p>
        </w:tc>
        <w:tc>
          <w:tcPr>
            <w:tcW w:w="617" w:type="dxa"/>
            <w:shd w:val="clear" w:color="auto" w:fill="auto"/>
            <w:noWrap/>
            <w:vAlign w:val="center"/>
            <w:hideMark/>
          </w:tcPr>
          <w:p w:rsidR="00C91919" w:rsidRPr="00C91919" w:rsidRDefault="00C91919" w:rsidP="005E40BF">
            <w:pPr>
              <w:pStyle w:val="13"/>
            </w:pPr>
            <w:r w:rsidRPr="00C91919">
              <w:t>0,02</w:t>
            </w:r>
          </w:p>
        </w:tc>
        <w:tc>
          <w:tcPr>
            <w:tcW w:w="1087" w:type="dxa"/>
            <w:shd w:val="clear" w:color="auto" w:fill="auto"/>
            <w:noWrap/>
            <w:vAlign w:val="center"/>
            <w:hideMark/>
          </w:tcPr>
          <w:p w:rsidR="00C91919" w:rsidRPr="00C91919" w:rsidRDefault="00C91919" w:rsidP="005E40BF">
            <w:pPr>
              <w:pStyle w:val="13"/>
            </w:pPr>
            <w:r w:rsidRPr="00C91919">
              <w:t>1,43</w:t>
            </w:r>
          </w:p>
        </w:tc>
        <w:tc>
          <w:tcPr>
            <w:tcW w:w="949" w:type="dxa"/>
            <w:shd w:val="clear" w:color="auto" w:fill="auto"/>
            <w:noWrap/>
            <w:vAlign w:val="center"/>
            <w:hideMark/>
          </w:tcPr>
          <w:p w:rsidR="00C91919" w:rsidRPr="00C91919" w:rsidRDefault="00C91919" w:rsidP="005E40BF">
            <w:pPr>
              <w:pStyle w:val="13"/>
            </w:pPr>
            <w:r w:rsidRPr="00C91919">
              <w:t>0,22</w:t>
            </w:r>
          </w:p>
        </w:tc>
        <w:tc>
          <w:tcPr>
            <w:tcW w:w="1086" w:type="dxa"/>
            <w:shd w:val="clear" w:color="auto" w:fill="auto"/>
            <w:noWrap/>
            <w:vAlign w:val="center"/>
            <w:hideMark/>
          </w:tcPr>
          <w:p w:rsidR="00C91919" w:rsidRPr="00C91919" w:rsidRDefault="00C91919" w:rsidP="005E40BF">
            <w:pPr>
              <w:pStyle w:val="13"/>
            </w:pPr>
            <w:r w:rsidRPr="00C91919">
              <w:t>1,65</w:t>
            </w:r>
          </w:p>
        </w:tc>
        <w:tc>
          <w:tcPr>
            <w:tcW w:w="1063" w:type="dxa"/>
            <w:shd w:val="clear" w:color="auto" w:fill="auto"/>
            <w:noWrap/>
            <w:vAlign w:val="center"/>
            <w:hideMark/>
          </w:tcPr>
          <w:p w:rsidR="00C91919" w:rsidRPr="00C91919" w:rsidRDefault="00C91919" w:rsidP="005E40BF">
            <w:pPr>
              <w:pStyle w:val="13"/>
            </w:pPr>
            <w:r w:rsidRPr="00C91919">
              <w:t>-</w:t>
            </w:r>
          </w:p>
        </w:tc>
        <w:tc>
          <w:tcPr>
            <w:tcW w:w="909" w:type="dxa"/>
            <w:shd w:val="clear" w:color="auto" w:fill="auto"/>
            <w:noWrap/>
            <w:vAlign w:val="center"/>
            <w:hideMark/>
          </w:tcPr>
          <w:p w:rsidR="00C91919" w:rsidRPr="00C91919" w:rsidRDefault="00C91919" w:rsidP="005E40BF">
            <w:pPr>
              <w:pStyle w:val="13"/>
            </w:pPr>
            <w:r w:rsidRPr="00C91919">
              <w:t>0,22</w:t>
            </w:r>
          </w:p>
        </w:tc>
        <w:tc>
          <w:tcPr>
            <w:tcW w:w="916" w:type="dxa"/>
            <w:shd w:val="clear" w:color="auto" w:fill="auto"/>
            <w:noWrap/>
            <w:vAlign w:val="center"/>
            <w:hideMark/>
          </w:tcPr>
          <w:p w:rsidR="00C91919" w:rsidRPr="00C91919" w:rsidRDefault="00C91919" w:rsidP="005E40BF">
            <w:pPr>
              <w:pStyle w:val="13"/>
            </w:pPr>
            <w:r w:rsidRPr="00C91919">
              <w:t>0,22</w:t>
            </w:r>
          </w:p>
        </w:tc>
        <w:tc>
          <w:tcPr>
            <w:tcW w:w="850" w:type="dxa"/>
            <w:shd w:val="clear" w:color="auto" w:fill="auto"/>
            <w:noWrap/>
            <w:vAlign w:val="center"/>
            <w:hideMark/>
          </w:tcPr>
          <w:p w:rsidR="00C91919" w:rsidRPr="00C91919" w:rsidRDefault="00C91919" w:rsidP="005E40BF">
            <w:pPr>
              <w:pStyle w:val="13"/>
            </w:pPr>
            <w:r w:rsidRPr="00C91919">
              <w:t>-0,09</w:t>
            </w:r>
          </w:p>
        </w:tc>
        <w:tc>
          <w:tcPr>
            <w:tcW w:w="992" w:type="dxa"/>
            <w:shd w:val="clear" w:color="auto" w:fill="auto"/>
            <w:noWrap/>
            <w:vAlign w:val="center"/>
            <w:hideMark/>
          </w:tcPr>
          <w:p w:rsidR="00C91919" w:rsidRPr="00C91919" w:rsidRDefault="00C91919" w:rsidP="005E40BF">
            <w:pPr>
              <w:pStyle w:val="13"/>
            </w:pPr>
            <w:r w:rsidRPr="00C91919">
              <w:t>1,34</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18</w:t>
            </w:r>
          </w:p>
        </w:tc>
        <w:tc>
          <w:tcPr>
            <w:tcW w:w="2826" w:type="dxa"/>
            <w:shd w:val="clear" w:color="auto" w:fill="auto"/>
            <w:vAlign w:val="center"/>
            <w:hideMark/>
          </w:tcPr>
          <w:p w:rsidR="00C91919" w:rsidRPr="00C91919" w:rsidRDefault="00C91919" w:rsidP="005E40BF">
            <w:pPr>
              <w:pStyle w:val="13"/>
            </w:pPr>
            <w:r w:rsidRPr="00C91919">
              <w:t>Котельная № 21/1, ул. Мира 9/1</w:t>
            </w:r>
          </w:p>
        </w:tc>
        <w:tc>
          <w:tcPr>
            <w:tcW w:w="709" w:type="dxa"/>
            <w:shd w:val="clear" w:color="auto" w:fill="auto"/>
            <w:noWrap/>
            <w:vAlign w:val="center"/>
            <w:hideMark/>
          </w:tcPr>
          <w:p w:rsidR="00C91919" w:rsidRPr="00C91919" w:rsidRDefault="00C91919" w:rsidP="005E40BF">
            <w:pPr>
              <w:pStyle w:val="13"/>
            </w:pPr>
            <w:r w:rsidRPr="00C91919">
              <w:t>0,515</w:t>
            </w:r>
          </w:p>
        </w:tc>
        <w:tc>
          <w:tcPr>
            <w:tcW w:w="709" w:type="dxa"/>
            <w:shd w:val="clear" w:color="auto" w:fill="auto"/>
            <w:noWrap/>
            <w:vAlign w:val="center"/>
            <w:hideMark/>
          </w:tcPr>
          <w:p w:rsidR="00C91919" w:rsidRPr="00C91919" w:rsidRDefault="00C91919" w:rsidP="005E40BF">
            <w:pPr>
              <w:pStyle w:val="13"/>
            </w:pPr>
            <w:r w:rsidRPr="00C91919">
              <w:t>0,136</w:t>
            </w:r>
          </w:p>
        </w:tc>
        <w:tc>
          <w:tcPr>
            <w:tcW w:w="709" w:type="dxa"/>
            <w:shd w:val="clear" w:color="auto" w:fill="auto"/>
            <w:noWrap/>
            <w:vAlign w:val="center"/>
            <w:hideMark/>
          </w:tcPr>
          <w:p w:rsidR="00C91919" w:rsidRPr="00C91919" w:rsidRDefault="00C91919" w:rsidP="005E40BF">
            <w:pPr>
              <w:pStyle w:val="13"/>
            </w:pPr>
            <w:r w:rsidRPr="00C91919">
              <w:t>0,379</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0,369</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0,33</w:t>
            </w:r>
          </w:p>
        </w:tc>
        <w:tc>
          <w:tcPr>
            <w:tcW w:w="949" w:type="dxa"/>
            <w:shd w:val="clear" w:color="auto" w:fill="auto"/>
            <w:noWrap/>
            <w:vAlign w:val="center"/>
            <w:hideMark/>
          </w:tcPr>
          <w:p w:rsidR="00C91919" w:rsidRPr="00C91919" w:rsidRDefault="00C91919" w:rsidP="005E40BF">
            <w:pPr>
              <w:pStyle w:val="13"/>
            </w:pPr>
            <w:r w:rsidRPr="00C91919">
              <w:t>0,03</w:t>
            </w:r>
          </w:p>
        </w:tc>
        <w:tc>
          <w:tcPr>
            <w:tcW w:w="1086" w:type="dxa"/>
            <w:shd w:val="clear" w:color="auto" w:fill="auto"/>
            <w:noWrap/>
            <w:vAlign w:val="center"/>
            <w:hideMark/>
          </w:tcPr>
          <w:p w:rsidR="00C91919" w:rsidRPr="00C91919" w:rsidRDefault="00C91919" w:rsidP="005E40BF">
            <w:pPr>
              <w:pStyle w:val="13"/>
            </w:pPr>
            <w:r w:rsidRPr="00C91919">
              <w:t>0,36</w:t>
            </w:r>
          </w:p>
        </w:tc>
        <w:tc>
          <w:tcPr>
            <w:tcW w:w="1063" w:type="dxa"/>
            <w:shd w:val="clear" w:color="auto" w:fill="auto"/>
            <w:noWrap/>
            <w:vAlign w:val="center"/>
            <w:hideMark/>
          </w:tcPr>
          <w:p w:rsidR="00C91919" w:rsidRPr="00C91919" w:rsidRDefault="00C91919" w:rsidP="005E40BF">
            <w:pPr>
              <w:pStyle w:val="13"/>
            </w:pPr>
            <w:r w:rsidRPr="00C91919">
              <w:t>0,18</w:t>
            </w:r>
          </w:p>
        </w:tc>
        <w:tc>
          <w:tcPr>
            <w:tcW w:w="909" w:type="dxa"/>
            <w:shd w:val="clear" w:color="auto" w:fill="auto"/>
            <w:noWrap/>
            <w:vAlign w:val="center"/>
            <w:hideMark/>
          </w:tcPr>
          <w:p w:rsidR="00C91919" w:rsidRPr="00C91919" w:rsidRDefault="00C91919" w:rsidP="005E40BF">
            <w:pPr>
              <w:pStyle w:val="13"/>
            </w:pPr>
            <w:r w:rsidRPr="00C91919">
              <w:t>0,03</w:t>
            </w:r>
          </w:p>
        </w:tc>
        <w:tc>
          <w:tcPr>
            <w:tcW w:w="916" w:type="dxa"/>
            <w:shd w:val="clear" w:color="auto" w:fill="auto"/>
            <w:noWrap/>
            <w:vAlign w:val="center"/>
            <w:hideMark/>
          </w:tcPr>
          <w:p w:rsidR="00C91919" w:rsidRPr="00C91919" w:rsidRDefault="00C91919" w:rsidP="005E40BF">
            <w:pPr>
              <w:pStyle w:val="13"/>
            </w:pPr>
            <w:r w:rsidRPr="00C91919">
              <w:t>0,21</w:t>
            </w:r>
          </w:p>
        </w:tc>
        <w:tc>
          <w:tcPr>
            <w:tcW w:w="850" w:type="dxa"/>
            <w:shd w:val="clear" w:color="auto" w:fill="auto"/>
            <w:noWrap/>
            <w:vAlign w:val="center"/>
            <w:hideMark/>
          </w:tcPr>
          <w:p w:rsidR="00C91919" w:rsidRPr="00C91919" w:rsidRDefault="00C91919" w:rsidP="005E40BF">
            <w:pPr>
              <w:pStyle w:val="13"/>
            </w:pPr>
            <w:r w:rsidRPr="00C91919">
              <w:t>0,01</w:t>
            </w:r>
          </w:p>
        </w:tc>
        <w:tc>
          <w:tcPr>
            <w:tcW w:w="992" w:type="dxa"/>
            <w:shd w:val="clear" w:color="auto" w:fill="auto"/>
            <w:noWrap/>
            <w:vAlign w:val="center"/>
            <w:hideMark/>
          </w:tcPr>
          <w:p w:rsidR="00C91919" w:rsidRPr="00C91919" w:rsidRDefault="00C91919" w:rsidP="005E40BF">
            <w:pPr>
              <w:pStyle w:val="13"/>
            </w:pPr>
            <w:r w:rsidRPr="00C91919">
              <w:t>0,16</w:t>
            </w:r>
          </w:p>
        </w:tc>
      </w:tr>
      <w:tr w:rsidR="00C91919" w:rsidRPr="00C91919" w:rsidTr="005E40BF">
        <w:trPr>
          <w:trHeight w:val="420"/>
        </w:trPr>
        <w:tc>
          <w:tcPr>
            <w:tcW w:w="571" w:type="dxa"/>
            <w:shd w:val="clear" w:color="auto" w:fill="auto"/>
            <w:noWrap/>
            <w:vAlign w:val="center"/>
            <w:hideMark/>
          </w:tcPr>
          <w:p w:rsidR="00C91919" w:rsidRPr="00C91919" w:rsidRDefault="00C91919" w:rsidP="005E40BF">
            <w:pPr>
              <w:pStyle w:val="13"/>
            </w:pPr>
            <w:r w:rsidRPr="00C91919">
              <w:t>19</w:t>
            </w:r>
          </w:p>
        </w:tc>
        <w:tc>
          <w:tcPr>
            <w:tcW w:w="2826" w:type="dxa"/>
            <w:shd w:val="clear" w:color="auto" w:fill="auto"/>
            <w:vAlign w:val="center"/>
            <w:hideMark/>
          </w:tcPr>
          <w:p w:rsidR="00C91919" w:rsidRPr="00C91919" w:rsidRDefault="00C91919" w:rsidP="005E40BF">
            <w:pPr>
              <w:pStyle w:val="13"/>
            </w:pPr>
            <w:r w:rsidRPr="00C91919">
              <w:t>Котельная № 21/,2 ул. Мира 2</w:t>
            </w:r>
          </w:p>
        </w:tc>
        <w:tc>
          <w:tcPr>
            <w:tcW w:w="709" w:type="dxa"/>
            <w:shd w:val="clear" w:color="auto" w:fill="auto"/>
            <w:noWrap/>
            <w:vAlign w:val="center"/>
            <w:hideMark/>
          </w:tcPr>
          <w:p w:rsidR="00C91919" w:rsidRPr="00C91919" w:rsidRDefault="00C91919" w:rsidP="005E40BF">
            <w:pPr>
              <w:pStyle w:val="13"/>
            </w:pPr>
            <w:r w:rsidRPr="00C91919">
              <w:t>0,618</w:t>
            </w:r>
          </w:p>
        </w:tc>
        <w:tc>
          <w:tcPr>
            <w:tcW w:w="709" w:type="dxa"/>
            <w:shd w:val="clear" w:color="auto" w:fill="auto"/>
            <w:noWrap/>
            <w:vAlign w:val="center"/>
            <w:hideMark/>
          </w:tcPr>
          <w:p w:rsidR="00C91919" w:rsidRPr="00C91919" w:rsidRDefault="00C91919" w:rsidP="005E40BF">
            <w:pPr>
              <w:pStyle w:val="13"/>
            </w:pPr>
            <w:r w:rsidRPr="00C91919">
              <w:t>0,163</w:t>
            </w:r>
          </w:p>
        </w:tc>
        <w:tc>
          <w:tcPr>
            <w:tcW w:w="709" w:type="dxa"/>
            <w:shd w:val="clear" w:color="auto" w:fill="auto"/>
            <w:noWrap/>
            <w:vAlign w:val="center"/>
            <w:hideMark/>
          </w:tcPr>
          <w:p w:rsidR="00C91919" w:rsidRPr="00C91919" w:rsidRDefault="00C91919" w:rsidP="005E40BF">
            <w:pPr>
              <w:pStyle w:val="13"/>
            </w:pPr>
            <w:r w:rsidRPr="00C91919">
              <w:t>0,455</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0,445</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0,42</w:t>
            </w:r>
          </w:p>
        </w:tc>
        <w:tc>
          <w:tcPr>
            <w:tcW w:w="949" w:type="dxa"/>
            <w:shd w:val="clear" w:color="auto" w:fill="auto"/>
            <w:noWrap/>
            <w:vAlign w:val="center"/>
            <w:hideMark/>
          </w:tcPr>
          <w:p w:rsidR="00C91919" w:rsidRPr="00C91919" w:rsidRDefault="00C91919" w:rsidP="005E40BF">
            <w:pPr>
              <w:pStyle w:val="13"/>
            </w:pPr>
            <w:r w:rsidRPr="00C91919">
              <w:t>0,04</w:t>
            </w:r>
          </w:p>
        </w:tc>
        <w:tc>
          <w:tcPr>
            <w:tcW w:w="1086" w:type="dxa"/>
            <w:shd w:val="clear" w:color="auto" w:fill="auto"/>
            <w:noWrap/>
            <w:vAlign w:val="center"/>
            <w:hideMark/>
          </w:tcPr>
          <w:p w:rsidR="00C91919" w:rsidRPr="00C91919" w:rsidRDefault="00C91919" w:rsidP="005E40BF">
            <w:pPr>
              <w:pStyle w:val="13"/>
            </w:pPr>
            <w:r w:rsidRPr="00C91919">
              <w:t>0,46</w:t>
            </w:r>
          </w:p>
        </w:tc>
        <w:tc>
          <w:tcPr>
            <w:tcW w:w="1063" w:type="dxa"/>
            <w:shd w:val="clear" w:color="auto" w:fill="auto"/>
            <w:noWrap/>
            <w:vAlign w:val="center"/>
            <w:hideMark/>
          </w:tcPr>
          <w:p w:rsidR="00C91919" w:rsidRPr="00C91919" w:rsidRDefault="00C91919" w:rsidP="005E40BF">
            <w:pPr>
              <w:pStyle w:val="13"/>
            </w:pPr>
            <w:r w:rsidRPr="00C91919">
              <w:t>-</w:t>
            </w:r>
          </w:p>
        </w:tc>
        <w:tc>
          <w:tcPr>
            <w:tcW w:w="909" w:type="dxa"/>
            <w:shd w:val="clear" w:color="auto" w:fill="auto"/>
            <w:noWrap/>
            <w:vAlign w:val="center"/>
            <w:hideMark/>
          </w:tcPr>
          <w:p w:rsidR="00C91919" w:rsidRPr="00C91919" w:rsidRDefault="00C91919" w:rsidP="005E40BF">
            <w:pPr>
              <w:pStyle w:val="13"/>
            </w:pPr>
            <w:r w:rsidRPr="00C91919">
              <w:t>0,04</w:t>
            </w:r>
          </w:p>
        </w:tc>
        <w:tc>
          <w:tcPr>
            <w:tcW w:w="916" w:type="dxa"/>
            <w:shd w:val="clear" w:color="auto" w:fill="auto"/>
            <w:noWrap/>
            <w:vAlign w:val="center"/>
            <w:hideMark/>
          </w:tcPr>
          <w:p w:rsidR="00C91919" w:rsidRPr="00C91919" w:rsidRDefault="00C91919" w:rsidP="005E40BF">
            <w:pPr>
              <w:pStyle w:val="13"/>
            </w:pPr>
            <w:r w:rsidRPr="00C91919">
              <w:t>0,04</w:t>
            </w:r>
          </w:p>
        </w:tc>
        <w:tc>
          <w:tcPr>
            <w:tcW w:w="850" w:type="dxa"/>
            <w:shd w:val="clear" w:color="auto" w:fill="auto"/>
            <w:noWrap/>
            <w:vAlign w:val="center"/>
            <w:hideMark/>
          </w:tcPr>
          <w:p w:rsidR="00C91919" w:rsidRPr="00C91919" w:rsidRDefault="00C91919" w:rsidP="005E40BF">
            <w:pPr>
              <w:pStyle w:val="13"/>
            </w:pPr>
            <w:r w:rsidRPr="00C91919">
              <w:t>-0,02</w:t>
            </w:r>
          </w:p>
        </w:tc>
        <w:tc>
          <w:tcPr>
            <w:tcW w:w="992" w:type="dxa"/>
            <w:shd w:val="clear" w:color="auto" w:fill="auto"/>
            <w:noWrap/>
            <w:vAlign w:val="center"/>
            <w:hideMark/>
          </w:tcPr>
          <w:p w:rsidR="00C91919" w:rsidRPr="00C91919" w:rsidRDefault="00C91919" w:rsidP="005E40BF">
            <w:pPr>
              <w:pStyle w:val="13"/>
            </w:pPr>
            <w:r w:rsidRPr="00C91919">
              <w:t>0,41</w:t>
            </w:r>
          </w:p>
        </w:tc>
      </w:tr>
      <w:tr w:rsidR="00C91919" w:rsidRPr="00C91919" w:rsidTr="005E40BF">
        <w:trPr>
          <w:trHeight w:val="420"/>
        </w:trPr>
        <w:tc>
          <w:tcPr>
            <w:tcW w:w="571" w:type="dxa"/>
            <w:shd w:val="clear" w:color="auto" w:fill="auto"/>
            <w:noWrap/>
            <w:vAlign w:val="center"/>
            <w:hideMark/>
          </w:tcPr>
          <w:p w:rsidR="00C91919" w:rsidRPr="00C91919" w:rsidRDefault="00907CB3" w:rsidP="005E40BF">
            <w:pPr>
              <w:pStyle w:val="13"/>
            </w:pPr>
            <w:r>
              <w:t>20</w:t>
            </w:r>
          </w:p>
        </w:tc>
        <w:tc>
          <w:tcPr>
            <w:tcW w:w="2826" w:type="dxa"/>
            <w:shd w:val="clear" w:color="auto" w:fill="auto"/>
            <w:vAlign w:val="center"/>
            <w:hideMark/>
          </w:tcPr>
          <w:p w:rsidR="00C91919" w:rsidRPr="00C91919" w:rsidRDefault="00C91919" w:rsidP="005E40BF">
            <w:pPr>
              <w:pStyle w:val="13"/>
            </w:pPr>
            <w:r w:rsidRPr="00C91919">
              <w:t>Котельная № 21/4, ул. Тит</w:t>
            </w:r>
            <w:r w:rsidRPr="00C91919">
              <w:t>о</w:t>
            </w:r>
            <w:r w:rsidRPr="00C91919">
              <w:t>ва 9</w:t>
            </w:r>
          </w:p>
        </w:tc>
        <w:tc>
          <w:tcPr>
            <w:tcW w:w="709" w:type="dxa"/>
            <w:shd w:val="clear" w:color="auto" w:fill="auto"/>
            <w:noWrap/>
            <w:vAlign w:val="center"/>
            <w:hideMark/>
          </w:tcPr>
          <w:p w:rsidR="00C91919" w:rsidRPr="00C91919" w:rsidRDefault="00C91919" w:rsidP="005E40BF">
            <w:pPr>
              <w:pStyle w:val="13"/>
            </w:pPr>
            <w:r w:rsidRPr="00C91919">
              <w:t>0,412</w:t>
            </w:r>
          </w:p>
        </w:tc>
        <w:tc>
          <w:tcPr>
            <w:tcW w:w="709" w:type="dxa"/>
            <w:shd w:val="clear" w:color="auto" w:fill="auto"/>
            <w:noWrap/>
            <w:vAlign w:val="center"/>
            <w:hideMark/>
          </w:tcPr>
          <w:p w:rsidR="00C91919" w:rsidRPr="00C91919" w:rsidRDefault="00C91919" w:rsidP="005E40BF">
            <w:pPr>
              <w:pStyle w:val="13"/>
            </w:pPr>
            <w:r w:rsidRPr="00C91919">
              <w:t>0,1</w:t>
            </w:r>
          </w:p>
        </w:tc>
        <w:tc>
          <w:tcPr>
            <w:tcW w:w="709" w:type="dxa"/>
            <w:shd w:val="clear" w:color="auto" w:fill="auto"/>
            <w:noWrap/>
            <w:vAlign w:val="center"/>
            <w:hideMark/>
          </w:tcPr>
          <w:p w:rsidR="00C91919" w:rsidRPr="00C91919" w:rsidRDefault="00C91919" w:rsidP="005E40BF">
            <w:pPr>
              <w:pStyle w:val="13"/>
            </w:pPr>
            <w:r w:rsidRPr="00C91919">
              <w:t>0,312</w:t>
            </w:r>
          </w:p>
        </w:tc>
        <w:tc>
          <w:tcPr>
            <w:tcW w:w="605" w:type="dxa"/>
            <w:shd w:val="clear" w:color="auto" w:fill="auto"/>
            <w:noWrap/>
            <w:vAlign w:val="center"/>
            <w:hideMark/>
          </w:tcPr>
          <w:p w:rsidR="00C91919" w:rsidRPr="00C91919" w:rsidRDefault="00C91919" w:rsidP="005E40BF">
            <w:pPr>
              <w:pStyle w:val="13"/>
            </w:pPr>
            <w:r w:rsidRPr="00C91919">
              <w:t>0</w:t>
            </w:r>
          </w:p>
        </w:tc>
        <w:tc>
          <w:tcPr>
            <w:tcW w:w="706" w:type="dxa"/>
            <w:shd w:val="clear" w:color="auto" w:fill="auto"/>
            <w:noWrap/>
            <w:vAlign w:val="center"/>
            <w:hideMark/>
          </w:tcPr>
          <w:p w:rsidR="00C91919" w:rsidRPr="00C91919" w:rsidRDefault="00C91919" w:rsidP="005E40BF">
            <w:pPr>
              <w:pStyle w:val="13"/>
            </w:pPr>
            <w:r w:rsidRPr="00C91919">
              <w:t>0,312</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0,28</w:t>
            </w:r>
          </w:p>
        </w:tc>
        <w:tc>
          <w:tcPr>
            <w:tcW w:w="949" w:type="dxa"/>
            <w:shd w:val="clear" w:color="auto" w:fill="auto"/>
            <w:noWrap/>
            <w:vAlign w:val="center"/>
            <w:hideMark/>
          </w:tcPr>
          <w:p w:rsidR="00C91919" w:rsidRPr="00C91919" w:rsidRDefault="00C91919" w:rsidP="005E40BF">
            <w:pPr>
              <w:pStyle w:val="13"/>
            </w:pPr>
            <w:r w:rsidRPr="00C91919">
              <w:t>0,04</w:t>
            </w:r>
          </w:p>
        </w:tc>
        <w:tc>
          <w:tcPr>
            <w:tcW w:w="1086" w:type="dxa"/>
            <w:shd w:val="clear" w:color="auto" w:fill="auto"/>
            <w:noWrap/>
            <w:vAlign w:val="center"/>
            <w:hideMark/>
          </w:tcPr>
          <w:p w:rsidR="00C91919" w:rsidRPr="00C91919" w:rsidRDefault="00C91919" w:rsidP="005E40BF">
            <w:pPr>
              <w:pStyle w:val="13"/>
            </w:pPr>
            <w:r w:rsidRPr="00C91919">
              <w:t>0,32</w:t>
            </w:r>
          </w:p>
        </w:tc>
        <w:tc>
          <w:tcPr>
            <w:tcW w:w="1063" w:type="dxa"/>
            <w:shd w:val="clear" w:color="auto" w:fill="auto"/>
            <w:noWrap/>
            <w:vAlign w:val="center"/>
            <w:hideMark/>
          </w:tcPr>
          <w:p w:rsidR="00C91919" w:rsidRPr="00C91919" w:rsidRDefault="00C91919" w:rsidP="005E40BF">
            <w:pPr>
              <w:pStyle w:val="13"/>
            </w:pPr>
            <w:r w:rsidRPr="00C91919">
              <w:t>-</w:t>
            </w:r>
          </w:p>
        </w:tc>
        <w:tc>
          <w:tcPr>
            <w:tcW w:w="909" w:type="dxa"/>
            <w:shd w:val="clear" w:color="auto" w:fill="auto"/>
            <w:noWrap/>
            <w:vAlign w:val="center"/>
            <w:hideMark/>
          </w:tcPr>
          <w:p w:rsidR="00C91919" w:rsidRPr="00C91919" w:rsidRDefault="00C91919" w:rsidP="005E40BF">
            <w:pPr>
              <w:pStyle w:val="13"/>
            </w:pPr>
            <w:r w:rsidRPr="00C91919">
              <w:t>0,04</w:t>
            </w:r>
          </w:p>
        </w:tc>
        <w:tc>
          <w:tcPr>
            <w:tcW w:w="916" w:type="dxa"/>
            <w:shd w:val="clear" w:color="auto" w:fill="auto"/>
            <w:noWrap/>
            <w:vAlign w:val="center"/>
            <w:hideMark/>
          </w:tcPr>
          <w:p w:rsidR="00C91919" w:rsidRPr="00C91919" w:rsidRDefault="00C91919" w:rsidP="005E40BF">
            <w:pPr>
              <w:pStyle w:val="13"/>
            </w:pPr>
            <w:r w:rsidRPr="00C91919">
              <w:t>0,04</w:t>
            </w:r>
          </w:p>
        </w:tc>
        <w:tc>
          <w:tcPr>
            <w:tcW w:w="850" w:type="dxa"/>
            <w:shd w:val="clear" w:color="auto" w:fill="auto"/>
            <w:noWrap/>
            <w:vAlign w:val="center"/>
            <w:hideMark/>
          </w:tcPr>
          <w:p w:rsidR="00C91919" w:rsidRPr="00C91919" w:rsidRDefault="00C91919" w:rsidP="005E40BF">
            <w:pPr>
              <w:pStyle w:val="13"/>
            </w:pPr>
            <w:r w:rsidRPr="00C91919">
              <w:t>-0,01</w:t>
            </w:r>
          </w:p>
        </w:tc>
        <w:tc>
          <w:tcPr>
            <w:tcW w:w="992" w:type="dxa"/>
            <w:shd w:val="clear" w:color="auto" w:fill="auto"/>
            <w:noWrap/>
            <w:vAlign w:val="center"/>
            <w:hideMark/>
          </w:tcPr>
          <w:p w:rsidR="00C91919" w:rsidRPr="00C91919" w:rsidRDefault="00C91919" w:rsidP="005E40BF">
            <w:pPr>
              <w:pStyle w:val="13"/>
            </w:pPr>
            <w:r w:rsidRPr="00C91919">
              <w:t>0,27</w:t>
            </w:r>
          </w:p>
        </w:tc>
      </w:tr>
      <w:tr w:rsidR="00C91919" w:rsidRPr="00C91919" w:rsidTr="005E40BF">
        <w:trPr>
          <w:trHeight w:val="420"/>
        </w:trPr>
        <w:tc>
          <w:tcPr>
            <w:tcW w:w="571" w:type="dxa"/>
            <w:shd w:val="clear" w:color="auto" w:fill="auto"/>
            <w:noWrap/>
            <w:vAlign w:val="center"/>
            <w:hideMark/>
          </w:tcPr>
          <w:p w:rsidR="00C91919" w:rsidRPr="00C91919" w:rsidRDefault="00907CB3" w:rsidP="005E40BF">
            <w:pPr>
              <w:pStyle w:val="13"/>
            </w:pPr>
            <w:r>
              <w:t>21</w:t>
            </w:r>
          </w:p>
        </w:tc>
        <w:tc>
          <w:tcPr>
            <w:tcW w:w="2826" w:type="dxa"/>
            <w:shd w:val="clear" w:color="auto" w:fill="auto"/>
            <w:vAlign w:val="center"/>
            <w:hideMark/>
          </w:tcPr>
          <w:p w:rsidR="00C91919" w:rsidRPr="00C91919" w:rsidRDefault="00C91919" w:rsidP="005E40BF">
            <w:pPr>
              <w:pStyle w:val="13"/>
            </w:pPr>
            <w:r w:rsidRPr="00C91919">
              <w:t>Котельная № 21/6, ул. Мира 11</w:t>
            </w:r>
          </w:p>
        </w:tc>
        <w:tc>
          <w:tcPr>
            <w:tcW w:w="709" w:type="dxa"/>
            <w:shd w:val="clear" w:color="auto" w:fill="auto"/>
            <w:noWrap/>
            <w:vAlign w:val="center"/>
            <w:hideMark/>
          </w:tcPr>
          <w:p w:rsidR="00C91919" w:rsidRPr="00C91919" w:rsidRDefault="00C91919" w:rsidP="005E40BF">
            <w:pPr>
              <w:pStyle w:val="13"/>
            </w:pPr>
            <w:r w:rsidRPr="00C91919">
              <w:t>0,618</w:t>
            </w:r>
          </w:p>
        </w:tc>
        <w:tc>
          <w:tcPr>
            <w:tcW w:w="709" w:type="dxa"/>
            <w:shd w:val="clear" w:color="auto" w:fill="auto"/>
            <w:noWrap/>
            <w:vAlign w:val="center"/>
            <w:hideMark/>
          </w:tcPr>
          <w:p w:rsidR="00C91919" w:rsidRPr="00C91919" w:rsidRDefault="00C91919" w:rsidP="005E40BF">
            <w:pPr>
              <w:pStyle w:val="13"/>
            </w:pPr>
            <w:r w:rsidRPr="00C91919">
              <w:t>0,076</w:t>
            </w:r>
          </w:p>
        </w:tc>
        <w:tc>
          <w:tcPr>
            <w:tcW w:w="709" w:type="dxa"/>
            <w:shd w:val="clear" w:color="auto" w:fill="auto"/>
            <w:noWrap/>
            <w:vAlign w:val="center"/>
            <w:hideMark/>
          </w:tcPr>
          <w:p w:rsidR="00C91919" w:rsidRPr="00C91919" w:rsidRDefault="00C91919" w:rsidP="005E40BF">
            <w:pPr>
              <w:pStyle w:val="13"/>
            </w:pPr>
            <w:r w:rsidRPr="00C91919">
              <w:t>0,542</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0,532</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0,31</w:t>
            </w:r>
          </w:p>
        </w:tc>
        <w:tc>
          <w:tcPr>
            <w:tcW w:w="949" w:type="dxa"/>
            <w:shd w:val="clear" w:color="auto" w:fill="auto"/>
            <w:noWrap/>
            <w:vAlign w:val="center"/>
            <w:hideMark/>
          </w:tcPr>
          <w:p w:rsidR="00C91919" w:rsidRPr="00C91919" w:rsidRDefault="00C91919" w:rsidP="005E40BF">
            <w:pPr>
              <w:pStyle w:val="13"/>
            </w:pPr>
            <w:r w:rsidRPr="00C91919">
              <w:t>0,02</w:t>
            </w:r>
          </w:p>
        </w:tc>
        <w:tc>
          <w:tcPr>
            <w:tcW w:w="1086" w:type="dxa"/>
            <w:shd w:val="clear" w:color="auto" w:fill="auto"/>
            <w:noWrap/>
            <w:vAlign w:val="center"/>
            <w:hideMark/>
          </w:tcPr>
          <w:p w:rsidR="00C91919" w:rsidRPr="00C91919" w:rsidRDefault="00C91919" w:rsidP="005E40BF">
            <w:pPr>
              <w:pStyle w:val="13"/>
            </w:pPr>
            <w:r w:rsidRPr="00C91919">
              <w:t>0,33</w:t>
            </w:r>
          </w:p>
        </w:tc>
        <w:tc>
          <w:tcPr>
            <w:tcW w:w="1063" w:type="dxa"/>
            <w:shd w:val="clear" w:color="auto" w:fill="auto"/>
            <w:noWrap/>
            <w:vAlign w:val="center"/>
            <w:hideMark/>
          </w:tcPr>
          <w:p w:rsidR="00C91919" w:rsidRPr="00C91919" w:rsidRDefault="00C91919" w:rsidP="005E40BF">
            <w:pPr>
              <w:pStyle w:val="13"/>
            </w:pPr>
            <w:r w:rsidRPr="00C91919">
              <w:t>0,03</w:t>
            </w:r>
          </w:p>
        </w:tc>
        <w:tc>
          <w:tcPr>
            <w:tcW w:w="909" w:type="dxa"/>
            <w:shd w:val="clear" w:color="auto" w:fill="auto"/>
            <w:noWrap/>
            <w:vAlign w:val="center"/>
            <w:hideMark/>
          </w:tcPr>
          <w:p w:rsidR="00C91919" w:rsidRPr="00C91919" w:rsidRDefault="00C91919" w:rsidP="005E40BF">
            <w:pPr>
              <w:pStyle w:val="13"/>
            </w:pPr>
            <w:r w:rsidRPr="00C91919">
              <w:t>0,02</w:t>
            </w:r>
          </w:p>
        </w:tc>
        <w:tc>
          <w:tcPr>
            <w:tcW w:w="916" w:type="dxa"/>
            <w:shd w:val="clear" w:color="auto" w:fill="auto"/>
            <w:noWrap/>
            <w:vAlign w:val="center"/>
            <w:hideMark/>
          </w:tcPr>
          <w:p w:rsidR="00C91919" w:rsidRPr="00C91919" w:rsidRDefault="00C91919" w:rsidP="005E40BF">
            <w:pPr>
              <w:pStyle w:val="13"/>
            </w:pPr>
            <w:r w:rsidRPr="00C91919">
              <w:t>0,05</w:t>
            </w:r>
          </w:p>
        </w:tc>
        <w:tc>
          <w:tcPr>
            <w:tcW w:w="850" w:type="dxa"/>
            <w:shd w:val="clear" w:color="auto" w:fill="auto"/>
            <w:noWrap/>
            <w:vAlign w:val="center"/>
            <w:hideMark/>
          </w:tcPr>
          <w:p w:rsidR="00C91919" w:rsidRPr="00C91919" w:rsidRDefault="00C91919" w:rsidP="005E40BF">
            <w:pPr>
              <w:pStyle w:val="13"/>
            </w:pPr>
            <w:r w:rsidRPr="00C91919">
              <w:t>0,20</w:t>
            </w:r>
          </w:p>
        </w:tc>
        <w:tc>
          <w:tcPr>
            <w:tcW w:w="992" w:type="dxa"/>
            <w:shd w:val="clear" w:color="auto" w:fill="auto"/>
            <w:noWrap/>
            <w:vAlign w:val="center"/>
            <w:hideMark/>
          </w:tcPr>
          <w:p w:rsidR="00C91919" w:rsidRPr="00C91919" w:rsidRDefault="00C91919" w:rsidP="005E40BF">
            <w:pPr>
              <w:pStyle w:val="13"/>
            </w:pPr>
            <w:r w:rsidRPr="00C91919">
              <w:t>0,48</w:t>
            </w:r>
          </w:p>
        </w:tc>
      </w:tr>
      <w:tr w:rsidR="00C91919" w:rsidRPr="00C91919" w:rsidTr="005E40BF">
        <w:trPr>
          <w:trHeight w:val="420"/>
        </w:trPr>
        <w:tc>
          <w:tcPr>
            <w:tcW w:w="571" w:type="dxa"/>
            <w:shd w:val="clear" w:color="auto" w:fill="auto"/>
            <w:noWrap/>
            <w:vAlign w:val="center"/>
            <w:hideMark/>
          </w:tcPr>
          <w:p w:rsidR="00C91919" w:rsidRPr="00C91919" w:rsidRDefault="00907CB3" w:rsidP="005E40BF">
            <w:pPr>
              <w:pStyle w:val="13"/>
            </w:pPr>
            <w:r>
              <w:lastRenderedPageBreak/>
              <w:t>22</w:t>
            </w:r>
          </w:p>
        </w:tc>
        <w:tc>
          <w:tcPr>
            <w:tcW w:w="2826" w:type="dxa"/>
            <w:shd w:val="clear" w:color="auto" w:fill="auto"/>
            <w:vAlign w:val="center"/>
            <w:hideMark/>
          </w:tcPr>
          <w:p w:rsidR="00C91919" w:rsidRPr="00C91919" w:rsidRDefault="00C91919" w:rsidP="005E40BF">
            <w:pPr>
              <w:pStyle w:val="13"/>
            </w:pPr>
            <w:r w:rsidRPr="00C91919">
              <w:t>Котельная № 21/8, ул. С</w:t>
            </w:r>
            <w:r w:rsidRPr="00C91919">
              <w:t>о</w:t>
            </w:r>
            <w:r w:rsidRPr="00C91919">
              <w:t>ветская 5</w:t>
            </w:r>
          </w:p>
        </w:tc>
        <w:tc>
          <w:tcPr>
            <w:tcW w:w="709" w:type="dxa"/>
            <w:shd w:val="clear" w:color="auto" w:fill="auto"/>
            <w:noWrap/>
            <w:vAlign w:val="center"/>
            <w:hideMark/>
          </w:tcPr>
          <w:p w:rsidR="00C91919" w:rsidRPr="00C91919" w:rsidRDefault="00C91919" w:rsidP="005E40BF">
            <w:pPr>
              <w:pStyle w:val="13"/>
            </w:pPr>
            <w:r w:rsidRPr="00C91919">
              <w:t>1,04</w:t>
            </w:r>
          </w:p>
        </w:tc>
        <w:tc>
          <w:tcPr>
            <w:tcW w:w="709" w:type="dxa"/>
            <w:shd w:val="clear" w:color="auto" w:fill="auto"/>
            <w:noWrap/>
            <w:vAlign w:val="center"/>
            <w:hideMark/>
          </w:tcPr>
          <w:p w:rsidR="00C91919" w:rsidRPr="00C91919" w:rsidRDefault="00C91919" w:rsidP="005E40BF">
            <w:pPr>
              <w:pStyle w:val="13"/>
            </w:pPr>
            <w:r w:rsidRPr="00C91919">
              <w:t>0</w:t>
            </w:r>
          </w:p>
        </w:tc>
        <w:tc>
          <w:tcPr>
            <w:tcW w:w="709" w:type="dxa"/>
            <w:shd w:val="clear" w:color="auto" w:fill="auto"/>
            <w:noWrap/>
            <w:vAlign w:val="center"/>
            <w:hideMark/>
          </w:tcPr>
          <w:p w:rsidR="00C91919" w:rsidRPr="00C91919" w:rsidRDefault="00C91919" w:rsidP="005E40BF">
            <w:pPr>
              <w:pStyle w:val="13"/>
            </w:pPr>
            <w:r w:rsidRPr="00C91919">
              <w:t>1,04</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1,03</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0,34</w:t>
            </w:r>
          </w:p>
        </w:tc>
        <w:tc>
          <w:tcPr>
            <w:tcW w:w="949" w:type="dxa"/>
            <w:shd w:val="clear" w:color="auto" w:fill="auto"/>
            <w:noWrap/>
            <w:vAlign w:val="center"/>
            <w:hideMark/>
          </w:tcPr>
          <w:p w:rsidR="00C91919" w:rsidRPr="00C91919" w:rsidRDefault="00C91919" w:rsidP="005E40BF">
            <w:pPr>
              <w:pStyle w:val="13"/>
            </w:pPr>
            <w:r w:rsidRPr="00C91919">
              <w:t>0,05</w:t>
            </w:r>
          </w:p>
        </w:tc>
        <w:tc>
          <w:tcPr>
            <w:tcW w:w="1086" w:type="dxa"/>
            <w:shd w:val="clear" w:color="auto" w:fill="auto"/>
            <w:noWrap/>
            <w:vAlign w:val="center"/>
            <w:hideMark/>
          </w:tcPr>
          <w:p w:rsidR="00C91919" w:rsidRPr="00C91919" w:rsidRDefault="00C91919" w:rsidP="005E40BF">
            <w:pPr>
              <w:pStyle w:val="13"/>
            </w:pPr>
            <w:r w:rsidRPr="00C91919">
              <w:t>0,39</w:t>
            </w:r>
          </w:p>
        </w:tc>
        <w:tc>
          <w:tcPr>
            <w:tcW w:w="1063" w:type="dxa"/>
            <w:shd w:val="clear" w:color="auto" w:fill="auto"/>
            <w:noWrap/>
            <w:vAlign w:val="center"/>
            <w:hideMark/>
          </w:tcPr>
          <w:p w:rsidR="00C91919" w:rsidRPr="00C91919" w:rsidRDefault="00C91919" w:rsidP="005E40BF">
            <w:pPr>
              <w:pStyle w:val="13"/>
            </w:pPr>
            <w:r w:rsidRPr="00C91919">
              <w:t>0,18</w:t>
            </w:r>
          </w:p>
        </w:tc>
        <w:tc>
          <w:tcPr>
            <w:tcW w:w="909" w:type="dxa"/>
            <w:shd w:val="clear" w:color="auto" w:fill="auto"/>
            <w:noWrap/>
            <w:vAlign w:val="center"/>
            <w:hideMark/>
          </w:tcPr>
          <w:p w:rsidR="00C91919" w:rsidRPr="00C91919" w:rsidRDefault="00C91919" w:rsidP="005E40BF">
            <w:pPr>
              <w:pStyle w:val="13"/>
            </w:pPr>
            <w:r w:rsidRPr="00C91919">
              <w:t>0,05</w:t>
            </w:r>
          </w:p>
        </w:tc>
        <w:tc>
          <w:tcPr>
            <w:tcW w:w="916" w:type="dxa"/>
            <w:shd w:val="clear" w:color="auto" w:fill="auto"/>
            <w:noWrap/>
            <w:vAlign w:val="center"/>
            <w:hideMark/>
          </w:tcPr>
          <w:p w:rsidR="00C91919" w:rsidRPr="00C91919" w:rsidRDefault="00C91919" w:rsidP="005E40BF">
            <w:pPr>
              <w:pStyle w:val="13"/>
            </w:pPr>
            <w:r w:rsidRPr="00C91919">
              <w:t>0,23</w:t>
            </w:r>
          </w:p>
        </w:tc>
        <w:tc>
          <w:tcPr>
            <w:tcW w:w="850" w:type="dxa"/>
            <w:shd w:val="clear" w:color="auto" w:fill="auto"/>
            <w:noWrap/>
            <w:vAlign w:val="center"/>
            <w:hideMark/>
          </w:tcPr>
          <w:p w:rsidR="00C91919" w:rsidRPr="00C91919" w:rsidRDefault="00C91919" w:rsidP="005E40BF">
            <w:pPr>
              <w:pStyle w:val="13"/>
            </w:pPr>
            <w:r w:rsidRPr="00C91919">
              <w:t>0,64</w:t>
            </w:r>
          </w:p>
        </w:tc>
        <w:tc>
          <w:tcPr>
            <w:tcW w:w="992" w:type="dxa"/>
            <w:shd w:val="clear" w:color="auto" w:fill="auto"/>
            <w:noWrap/>
            <w:vAlign w:val="center"/>
            <w:hideMark/>
          </w:tcPr>
          <w:p w:rsidR="00C91919" w:rsidRPr="00C91919" w:rsidRDefault="00C91919" w:rsidP="005E40BF">
            <w:pPr>
              <w:pStyle w:val="13"/>
            </w:pPr>
            <w:r w:rsidRPr="00C91919">
              <w:t>0,80</w:t>
            </w:r>
          </w:p>
        </w:tc>
      </w:tr>
      <w:tr w:rsidR="00C91919" w:rsidRPr="00C91919" w:rsidTr="005E40BF">
        <w:trPr>
          <w:trHeight w:val="420"/>
        </w:trPr>
        <w:tc>
          <w:tcPr>
            <w:tcW w:w="571" w:type="dxa"/>
            <w:shd w:val="clear" w:color="auto" w:fill="auto"/>
            <w:noWrap/>
            <w:vAlign w:val="center"/>
            <w:hideMark/>
          </w:tcPr>
          <w:p w:rsidR="00C91919" w:rsidRPr="00C91919" w:rsidRDefault="00907CB3" w:rsidP="005E40BF">
            <w:pPr>
              <w:pStyle w:val="13"/>
            </w:pPr>
            <w:r>
              <w:t>23</w:t>
            </w:r>
          </w:p>
        </w:tc>
        <w:tc>
          <w:tcPr>
            <w:tcW w:w="2826" w:type="dxa"/>
            <w:shd w:val="clear" w:color="auto" w:fill="auto"/>
            <w:vAlign w:val="center"/>
            <w:hideMark/>
          </w:tcPr>
          <w:p w:rsidR="00C91919" w:rsidRPr="00C91919" w:rsidRDefault="00C91919" w:rsidP="005E40BF">
            <w:pPr>
              <w:pStyle w:val="13"/>
            </w:pPr>
            <w:r w:rsidRPr="00C91919">
              <w:t>Котельная № 22, Югорск-2, дом 34</w:t>
            </w:r>
          </w:p>
        </w:tc>
        <w:tc>
          <w:tcPr>
            <w:tcW w:w="709" w:type="dxa"/>
            <w:shd w:val="clear" w:color="auto" w:fill="auto"/>
            <w:noWrap/>
            <w:vAlign w:val="center"/>
            <w:hideMark/>
          </w:tcPr>
          <w:p w:rsidR="00C91919" w:rsidRPr="00C91919" w:rsidRDefault="00C91919" w:rsidP="005E40BF">
            <w:pPr>
              <w:pStyle w:val="13"/>
            </w:pPr>
            <w:r w:rsidRPr="00C91919">
              <w:t>9</w:t>
            </w:r>
          </w:p>
        </w:tc>
        <w:tc>
          <w:tcPr>
            <w:tcW w:w="709" w:type="dxa"/>
            <w:shd w:val="clear" w:color="auto" w:fill="auto"/>
            <w:noWrap/>
            <w:vAlign w:val="center"/>
            <w:hideMark/>
          </w:tcPr>
          <w:p w:rsidR="00C91919" w:rsidRPr="00C91919" w:rsidRDefault="00C91919" w:rsidP="005E40BF">
            <w:pPr>
              <w:pStyle w:val="13"/>
            </w:pPr>
            <w:r w:rsidRPr="00C91919">
              <w:t>0,849</w:t>
            </w:r>
          </w:p>
        </w:tc>
        <w:tc>
          <w:tcPr>
            <w:tcW w:w="709" w:type="dxa"/>
            <w:shd w:val="clear" w:color="auto" w:fill="auto"/>
            <w:noWrap/>
            <w:vAlign w:val="center"/>
            <w:hideMark/>
          </w:tcPr>
          <w:p w:rsidR="00C91919" w:rsidRPr="00C91919" w:rsidRDefault="00C91919" w:rsidP="005E40BF">
            <w:pPr>
              <w:pStyle w:val="13"/>
            </w:pPr>
            <w:r w:rsidRPr="00C91919">
              <w:t>8,151</w:t>
            </w:r>
          </w:p>
        </w:tc>
        <w:tc>
          <w:tcPr>
            <w:tcW w:w="605" w:type="dxa"/>
            <w:shd w:val="clear" w:color="auto" w:fill="auto"/>
            <w:noWrap/>
            <w:vAlign w:val="center"/>
            <w:hideMark/>
          </w:tcPr>
          <w:p w:rsidR="00C91919" w:rsidRPr="00C91919" w:rsidRDefault="00C91919" w:rsidP="005E40BF">
            <w:pPr>
              <w:pStyle w:val="13"/>
            </w:pPr>
            <w:r w:rsidRPr="00C91919">
              <w:t>0,08</w:t>
            </w:r>
          </w:p>
        </w:tc>
        <w:tc>
          <w:tcPr>
            <w:tcW w:w="706" w:type="dxa"/>
            <w:shd w:val="clear" w:color="auto" w:fill="auto"/>
            <w:noWrap/>
            <w:vAlign w:val="center"/>
            <w:hideMark/>
          </w:tcPr>
          <w:p w:rsidR="00C91919" w:rsidRPr="00C91919" w:rsidRDefault="00C91919" w:rsidP="005E40BF">
            <w:pPr>
              <w:pStyle w:val="13"/>
            </w:pPr>
            <w:r w:rsidRPr="00C91919">
              <w:t>8,071</w:t>
            </w:r>
          </w:p>
        </w:tc>
        <w:tc>
          <w:tcPr>
            <w:tcW w:w="617" w:type="dxa"/>
            <w:shd w:val="clear" w:color="auto" w:fill="auto"/>
            <w:noWrap/>
            <w:vAlign w:val="center"/>
            <w:hideMark/>
          </w:tcPr>
          <w:p w:rsidR="00C91919" w:rsidRPr="00C91919" w:rsidRDefault="00C91919" w:rsidP="005E40BF">
            <w:pPr>
              <w:pStyle w:val="13"/>
            </w:pPr>
            <w:r w:rsidRPr="00C91919">
              <w:t>0,35</w:t>
            </w:r>
          </w:p>
        </w:tc>
        <w:tc>
          <w:tcPr>
            <w:tcW w:w="1087" w:type="dxa"/>
            <w:shd w:val="clear" w:color="auto" w:fill="auto"/>
            <w:noWrap/>
            <w:vAlign w:val="center"/>
            <w:hideMark/>
          </w:tcPr>
          <w:p w:rsidR="00C91919" w:rsidRPr="00C91919" w:rsidRDefault="00C91919" w:rsidP="005E40BF">
            <w:pPr>
              <w:pStyle w:val="13"/>
            </w:pPr>
            <w:r w:rsidRPr="00C91919">
              <w:t>3,25</w:t>
            </w:r>
          </w:p>
        </w:tc>
        <w:tc>
          <w:tcPr>
            <w:tcW w:w="949" w:type="dxa"/>
            <w:shd w:val="clear" w:color="auto" w:fill="auto"/>
            <w:noWrap/>
            <w:vAlign w:val="center"/>
            <w:hideMark/>
          </w:tcPr>
          <w:p w:rsidR="00C91919" w:rsidRPr="00C91919" w:rsidRDefault="00C91919" w:rsidP="005E40BF">
            <w:pPr>
              <w:pStyle w:val="13"/>
            </w:pPr>
            <w:r w:rsidRPr="00C91919">
              <w:t>0,49</w:t>
            </w:r>
          </w:p>
        </w:tc>
        <w:tc>
          <w:tcPr>
            <w:tcW w:w="1086" w:type="dxa"/>
            <w:shd w:val="clear" w:color="auto" w:fill="auto"/>
            <w:noWrap/>
            <w:vAlign w:val="center"/>
            <w:hideMark/>
          </w:tcPr>
          <w:p w:rsidR="00C91919" w:rsidRPr="00C91919" w:rsidRDefault="00C91919" w:rsidP="005E40BF">
            <w:pPr>
              <w:pStyle w:val="13"/>
            </w:pPr>
            <w:r w:rsidRPr="00C91919">
              <w:t>3,74</w:t>
            </w:r>
          </w:p>
        </w:tc>
        <w:tc>
          <w:tcPr>
            <w:tcW w:w="1063" w:type="dxa"/>
            <w:shd w:val="clear" w:color="auto" w:fill="auto"/>
            <w:noWrap/>
            <w:vAlign w:val="center"/>
            <w:hideMark/>
          </w:tcPr>
          <w:p w:rsidR="00C91919" w:rsidRPr="00C91919" w:rsidRDefault="00C91919" w:rsidP="005E40BF">
            <w:pPr>
              <w:pStyle w:val="13"/>
            </w:pPr>
            <w:r w:rsidRPr="00C91919">
              <w:t>1,41</w:t>
            </w:r>
          </w:p>
        </w:tc>
        <w:tc>
          <w:tcPr>
            <w:tcW w:w="909" w:type="dxa"/>
            <w:shd w:val="clear" w:color="auto" w:fill="auto"/>
            <w:noWrap/>
            <w:vAlign w:val="center"/>
            <w:hideMark/>
          </w:tcPr>
          <w:p w:rsidR="00C91919" w:rsidRPr="00C91919" w:rsidRDefault="00C91919" w:rsidP="005E40BF">
            <w:pPr>
              <w:pStyle w:val="13"/>
            </w:pPr>
            <w:r w:rsidRPr="00C91919">
              <w:t>0,49</w:t>
            </w:r>
          </w:p>
        </w:tc>
        <w:tc>
          <w:tcPr>
            <w:tcW w:w="916" w:type="dxa"/>
            <w:shd w:val="clear" w:color="auto" w:fill="auto"/>
            <w:noWrap/>
            <w:vAlign w:val="center"/>
            <w:hideMark/>
          </w:tcPr>
          <w:p w:rsidR="00C91919" w:rsidRPr="00C91919" w:rsidRDefault="00C91919" w:rsidP="005E40BF">
            <w:pPr>
              <w:pStyle w:val="13"/>
            </w:pPr>
            <w:r w:rsidRPr="00C91919">
              <w:t>1,9</w:t>
            </w:r>
          </w:p>
        </w:tc>
        <w:tc>
          <w:tcPr>
            <w:tcW w:w="850" w:type="dxa"/>
            <w:shd w:val="clear" w:color="auto" w:fill="auto"/>
            <w:noWrap/>
            <w:vAlign w:val="center"/>
            <w:hideMark/>
          </w:tcPr>
          <w:p w:rsidR="00C91919" w:rsidRPr="00C91919" w:rsidRDefault="00C91919" w:rsidP="005E40BF">
            <w:pPr>
              <w:pStyle w:val="13"/>
            </w:pPr>
            <w:r w:rsidRPr="00C91919">
              <w:t>3,98</w:t>
            </w:r>
          </w:p>
        </w:tc>
        <w:tc>
          <w:tcPr>
            <w:tcW w:w="992" w:type="dxa"/>
            <w:shd w:val="clear" w:color="auto" w:fill="auto"/>
            <w:noWrap/>
            <w:vAlign w:val="center"/>
            <w:hideMark/>
          </w:tcPr>
          <w:p w:rsidR="00C91919" w:rsidRPr="00C91919" w:rsidRDefault="00C91919" w:rsidP="005E40BF">
            <w:pPr>
              <w:pStyle w:val="13"/>
            </w:pPr>
            <w:r w:rsidRPr="00C91919">
              <w:t>5,82</w:t>
            </w:r>
          </w:p>
        </w:tc>
      </w:tr>
      <w:tr w:rsidR="00C91919" w:rsidRPr="00C91919" w:rsidTr="005E40BF">
        <w:trPr>
          <w:trHeight w:val="420"/>
        </w:trPr>
        <w:tc>
          <w:tcPr>
            <w:tcW w:w="571" w:type="dxa"/>
            <w:shd w:val="clear" w:color="auto" w:fill="auto"/>
            <w:noWrap/>
            <w:vAlign w:val="center"/>
            <w:hideMark/>
          </w:tcPr>
          <w:p w:rsidR="00C91919" w:rsidRPr="00C91919" w:rsidRDefault="00907CB3" w:rsidP="005E40BF">
            <w:pPr>
              <w:pStyle w:val="13"/>
            </w:pPr>
            <w:r>
              <w:t>24</w:t>
            </w:r>
          </w:p>
        </w:tc>
        <w:tc>
          <w:tcPr>
            <w:tcW w:w="2826" w:type="dxa"/>
            <w:shd w:val="clear" w:color="auto" w:fill="auto"/>
            <w:vAlign w:val="center"/>
            <w:hideMark/>
          </w:tcPr>
          <w:p w:rsidR="00C91919" w:rsidRPr="00C91919" w:rsidRDefault="00C91919" w:rsidP="005E40BF">
            <w:pPr>
              <w:pStyle w:val="13"/>
            </w:pPr>
            <w:r w:rsidRPr="00C91919">
              <w:t>Котельная № 24, ул. Менд</w:t>
            </w:r>
            <w:r w:rsidRPr="00C91919">
              <w:t>е</w:t>
            </w:r>
            <w:r w:rsidRPr="00C91919">
              <w:t>леева 38/1</w:t>
            </w:r>
          </w:p>
        </w:tc>
        <w:tc>
          <w:tcPr>
            <w:tcW w:w="709" w:type="dxa"/>
            <w:shd w:val="clear" w:color="auto" w:fill="auto"/>
            <w:noWrap/>
            <w:vAlign w:val="center"/>
            <w:hideMark/>
          </w:tcPr>
          <w:p w:rsidR="00C91919" w:rsidRPr="00C91919" w:rsidRDefault="00C91919" w:rsidP="005E40BF">
            <w:pPr>
              <w:pStyle w:val="13"/>
            </w:pPr>
            <w:r w:rsidRPr="00C91919">
              <w:t>3,2</w:t>
            </w:r>
          </w:p>
        </w:tc>
        <w:tc>
          <w:tcPr>
            <w:tcW w:w="709" w:type="dxa"/>
            <w:shd w:val="clear" w:color="auto" w:fill="auto"/>
            <w:noWrap/>
            <w:vAlign w:val="center"/>
            <w:hideMark/>
          </w:tcPr>
          <w:p w:rsidR="00C91919" w:rsidRPr="00C91919" w:rsidRDefault="00C91919" w:rsidP="005E40BF">
            <w:pPr>
              <w:pStyle w:val="13"/>
            </w:pPr>
            <w:r w:rsidRPr="00C91919">
              <w:t>1,523</w:t>
            </w:r>
          </w:p>
        </w:tc>
        <w:tc>
          <w:tcPr>
            <w:tcW w:w="709" w:type="dxa"/>
            <w:shd w:val="clear" w:color="auto" w:fill="auto"/>
            <w:noWrap/>
            <w:vAlign w:val="center"/>
            <w:hideMark/>
          </w:tcPr>
          <w:p w:rsidR="00C91919" w:rsidRPr="00C91919" w:rsidRDefault="00C91919" w:rsidP="005E40BF">
            <w:pPr>
              <w:pStyle w:val="13"/>
            </w:pPr>
            <w:r w:rsidRPr="00C91919">
              <w:t>1,677</w:t>
            </w:r>
          </w:p>
        </w:tc>
        <w:tc>
          <w:tcPr>
            <w:tcW w:w="605" w:type="dxa"/>
            <w:shd w:val="clear" w:color="auto" w:fill="auto"/>
            <w:noWrap/>
            <w:vAlign w:val="center"/>
            <w:hideMark/>
          </w:tcPr>
          <w:p w:rsidR="00C91919" w:rsidRPr="00C91919" w:rsidRDefault="00C91919" w:rsidP="005E40BF">
            <w:pPr>
              <w:pStyle w:val="13"/>
            </w:pPr>
            <w:r w:rsidRPr="00C91919">
              <w:t>0,02</w:t>
            </w:r>
          </w:p>
        </w:tc>
        <w:tc>
          <w:tcPr>
            <w:tcW w:w="706" w:type="dxa"/>
            <w:shd w:val="clear" w:color="auto" w:fill="auto"/>
            <w:noWrap/>
            <w:vAlign w:val="center"/>
            <w:hideMark/>
          </w:tcPr>
          <w:p w:rsidR="00C91919" w:rsidRPr="00C91919" w:rsidRDefault="00C91919" w:rsidP="005E40BF">
            <w:pPr>
              <w:pStyle w:val="13"/>
            </w:pPr>
            <w:r w:rsidRPr="00C91919">
              <w:t>1,657</w:t>
            </w:r>
          </w:p>
        </w:tc>
        <w:tc>
          <w:tcPr>
            <w:tcW w:w="617" w:type="dxa"/>
            <w:shd w:val="clear" w:color="auto" w:fill="auto"/>
            <w:noWrap/>
            <w:vAlign w:val="center"/>
            <w:hideMark/>
          </w:tcPr>
          <w:p w:rsidR="00C91919" w:rsidRPr="00C91919" w:rsidRDefault="00C91919" w:rsidP="005E40BF">
            <w:pPr>
              <w:pStyle w:val="13"/>
            </w:pPr>
            <w:r w:rsidRPr="00C91919">
              <w:t>0,02</w:t>
            </w:r>
          </w:p>
        </w:tc>
        <w:tc>
          <w:tcPr>
            <w:tcW w:w="1087" w:type="dxa"/>
            <w:shd w:val="clear" w:color="auto" w:fill="auto"/>
            <w:noWrap/>
            <w:vAlign w:val="center"/>
            <w:hideMark/>
          </w:tcPr>
          <w:p w:rsidR="00C91919" w:rsidRPr="00C91919" w:rsidRDefault="00C91919" w:rsidP="005E40BF">
            <w:pPr>
              <w:pStyle w:val="13"/>
            </w:pPr>
            <w:r w:rsidRPr="00C91919">
              <w:t>0,71</w:t>
            </w:r>
          </w:p>
        </w:tc>
        <w:tc>
          <w:tcPr>
            <w:tcW w:w="949" w:type="dxa"/>
            <w:shd w:val="clear" w:color="auto" w:fill="auto"/>
            <w:noWrap/>
            <w:vAlign w:val="center"/>
            <w:hideMark/>
          </w:tcPr>
          <w:p w:rsidR="00C91919" w:rsidRPr="00C91919" w:rsidRDefault="00C91919" w:rsidP="005E40BF">
            <w:pPr>
              <w:pStyle w:val="13"/>
            </w:pPr>
            <w:r w:rsidRPr="00C91919">
              <w:t>0,27</w:t>
            </w:r>
          </w:p>
        </w:tc>
        <w:tc>
          <w:tcPr>
            <w:tcW w:w="1086" w:type="dxa"/>
            <w:shd w:val="clear" w:color="auto" w:fill="auto"/>
            <w:noWrap/>
            <w:vAlign w:val="center"/>
            <w:hideMark/>
          </w:tcPr>
          <w:p w:rsidR="00C91919" w:rsidRPr="00C91919" w:rsidRDefault="00C91919" w:rsidP="005E40BF">
            <w:pPr>
              <w:pStyle w:val="13"/>
            </w:pPr>
            <w:r w:rsidRPr="00C91919">
              <w:t>0,98</w:t>
            </w:r>
          </w:p>
        </w:tc>
        <w:tc>
          <w:tcPr>
            <w:tcW w:w="1063" w:type="dxa"/>
            <w:shd w:val="clear" w:color="auto" w:fill="auto"/>
            <w:noWrap/>
            <w:vAlign w:val="center"/>
            <w:hideMark/>
          </w:tcPr>
          <w:p w:rsidR="00C91919" w:rsidRPr="00C91919" w:rsidRDefault="00C91919" w:rsidP="005E40BF">
            <w:pPr>
              <w:pStyle w:val="13"/>
            </w:pPr>
            <w:r w:rsidRPr="00C91919">
              <w:t>0,8</w:t>
            </w:r>
          </w:p>
        </w:tc>
        <w:tc>
          <w:tcPr>
            <w:tcW w:w="909" w:type="dxa"/>
            <w:shd w:val="clear" w:color="auto" w:fill="auto"/>
            <w:noWrap/>
            <w:vAlign w:val="center"/>
            <w:hideMark/>
          </w:tcPr>
          <w:p w:rsidR="00C91919" w:rsidRPr="00C91919" w:rsidRDefault="00C91919" w:rsidP="005E40BF">
            <w:pPr>
              <w:pStyle w:val="13"/>
            </w:pPr>
            <w:r w:rsidRPr="00C91919">
              <w:t>0,27</w:t>
            </w:r>
          </w:p>
        </w:tc>
        <w:tc>
          <w:tcPr>
            <w:tcW w:w="916" w:type="dxa"/>
            <w:shd w:val="clear" w:color="auto" w:fill="auto"/>
            <w:noWrap/>
            <w:vAlign w:val="center"/>
            <w:hideMark/>
          </w:tcPr>
          <w:p w:rsidR="00C91919" w:rsidRPr="00C91919" w:rsidRDefault="00C91919" w:rsidP="005E40BF">
            <w:pPr>
              <w:pStyle w:val="13"/>
            </w:pPr>
            <w:r w:rsidRPr="00C91919">
              <w:t>1,07</w:t>
            </w:r>
          </w:p>
        </w:tc>
        <w:tc>
          <w:tcPr>
            <w:tcW w:w="850" w:type="dxa"/>
            <w:shd w:val="clear" w:color="auto" w:fill="auto"/>
            <w:noWrap/>
            <w:vAlign w:val="center"/>
            <w:hideMark/>
          </w:tcPr>
          <w:p w:rsidR="00C91919" w:rsidRPr="00C91919" w:rsidRDefault="00C91919" w:rsidP="005E40BF">
            <w:pPr>
              <w:pStyle w:val="13"/>
            </w:pPr>
            <w:r w:rsidRPr="00C91919">
              <w:t>0,66</w:t>
            </w:r>
          </w:p>
        </w:tc>
        <w:tc>
          <w:tcPr>
            <w:tcW w:w="992" w:type="dxa"/>
            <w:shd w:val="clear" w:color="auto" w:fill="auto"/>
            <w:noWrap/>
            <w:vAlign w:val="center"/>
            <w:hideMark/>
          </w:tcPr>
          <w:p w:rsidR="00C91919" w:rsidRPr="00C91919" w:rsidRDefault="00C91919" w:rsidP="005E40BF">
            <w:pPr>
              <w:pStyle w:val="13"/>
            </w:pPr>
            <w:r w:rsidRPr="00C91919">
              <w:t>0,57</w:t>
            </w:r>
          </w:p>
        </w:tc>
      </w:tr>
      <w:tr w:rsidR="00C91919" w:rsidRPr="00C91919" w:rsidTr="005E40BF">
        <w:trPr>
          <w:trHeight w:val="300"/>
        </w:trPr>
        <w:tc>
          <w:tcPr>
            <w:tcW w:w="571" w:type="dxa"/>
            <w:shd w:val="clear" w:color="auto" w:fill="auto"/>
            <w:noWrap/>
            <w:vAlign w:val="center"/>
            <w:hideMark/>
          </w:tcPr>
          <w:p w:rsidR="00C91919" w:rsidRPr="00C91919" w:rsidRDefault="00907CB3" w:rsidP="005E40BF">
            <w:pPr>
              <w:pStyle w:val="13"/>
            </w:pPr>
            <w:r>
              <w:t>25</w:t>
            </w:r>
          </w:p>
        </w:tc>
        <w:tc>
          <w:tcPr>
            <w:tcW w:w="2826" w:type="dxa"/>
            <w:shd w:val="clear" w:color="auto" w:fill="auto"/>
            <w:vAlign w:val="center"/>
            <w:hideMark/>
          </w:tcPr>
          <w:p w:rsidR="00C91919" w:rsidRPr="00C91919" w:rsidRDefault="00C91919" w:rsidP="005E40BF">
            <w:pPr>
              <w:pStyle w:val="13"/>
            </w:pPr>
            <w:r w:rsidRPr="00C91919">
              <w:t>Котельная №25, 14 мкр.</w:t>
            </w:r>
          </w:p>
        </w:tc>
        <w:tc>
          <w:tcPr>
            <w:tcW w:w="709" w:type="dxa"/>
            <w:shd w:val="clear" w:color="auto" w:fill="auto"/>
            <w:noWrap/>
            <w:vAlign w:val="center"/>
            <w:hideMark/>
          </w:tcPr>
          <w:p w:rsidR="00C91919" w:rsidRPr="00C91919" w:rsidRDefault="00C91919" w:rsidP="005E40BF">
            <w:pPr>
              <w:pStyle w:val="13"/>
            </w:pPr>
            <w:r w:rsidRPr="00C91919">
              <w:t>8,94</w:t>
            </w:r>
          </w:p>
        </w:tc>
        <w:tc>
          <w:tcPr>
            <w:tcW w:w="709" w:type="dxa"/>
            <w:shd w:val="clear" w:color="auto" w:fill="auto"/>
            <w:noWrap/>
            <w:vAlign w:val="center"/>
            <w:hideMark/>
          </w:tcPr>
          <w:p w:rsidR="00C91919" w:rsidRPr="00C91919" w:rsidRDefault="00C91919" w:rsidP="005E40BF">
            <w:pPr>
              <w:pStyle w:val="13"/>
            </w:pPr>
            <w:r w:rsidRPr="00C91919">
              <w:t>0,04</w:t>
            </w:r>
          </w:p>
        </w:tc>
        <w:tc>
          <w:tcPr>
            <w:tcW w:w="709" w:type="dxa"/>
            <w:shd w:val="clear" w:color="auto" w:fill="auto"/>
            <w:noWrap/>
            <w:vAlign w:val="center"/>
            <w:hideMark/>
          </w:tcPr>
          <w:p w:rsidR="00C91919" w:rsidRPr="00C91919" w:rsidRDefault="00C91919" w:rsidP="005E40BF">
            <w:pPr>
              <w:pStyle w:val="13"/>
            </w:pPr>
            <w:r w:rsidRPr="00C91919">
              <w:t>8,9</w:t>
            </w:r>
          </w:p>
        </w:tc>
        <w:tc>
          <w:tcPr>
            <w:tcW w:w="605" w:type="dxa"/>
            <w:shd w:val="clear" w:color="auto" w:fill="auto"/>
            <w:noWrap/>
            <w:vAlign w:val="center"/>
            <w:hideMark/>
          </w:tcPr>
          <w:p w:rsidR="00C91919" w:rsidRPr="00C91919" w:rsidRDefault="00C91919" w:rsidP="005E40BF">
            <w:pPr>
              <w:pStyle w:val="13"/>
            </w:pPr>
            <w:r w:rsidRPr="00C91919">
              <w:t>0,02</w:t>
            </w:r>
          </w:p>
        </w:tc>
        <w:tc>
          <w:tcPr>
            <w:tcW w:w="706" w:type="dxa"/>
            <w:shd w:val="clear" w:color="auto" w:fill="auto"/>
            <w:noWrap/>
            <w:vAlign w:val="center"/>
            <w:hideMark/>
          </w:tcPr>
          <w:p w:rsidR="00C91919" w:rsidRPr="00C91919" w:rsidRDefault="00C91919" w:rsidP="005E40BF">
            <w:pPr>
              <w:pStyle w:val="13"/>
            </w:pPr>
            <w:r w:rsidRPr="00C91919">
              <w:t>8,88</w:t>
            </w:r>
          </w:p>
        </w:tc>
        <w:tc>
          <w:tcPr>
            <w:tcW w:w="617" w:type="dxa"/>
            <w:shd w:val="clear" w:color="auto" w:fill="auto"/>
            <w:noWrap/>
            <w:vAlign w:val="center"/>
            <w:hideMark/>
          </w:tcPr>
          <w:p w:rsidR="00C91919" w:rsidRPr="00C91919" w:rsidRDefault="00C91919" w:rsidP="005E40BF">
            <w:pPr>
              <w:pStyle w:val="13"/>
            </w:pPr>
            <w:r w:rsidRPr="00C91919">
              <w:t>0,2</w:t>
            </w:r>
          </w:p>
        </w:tc>
        <w:tc>
          <w:tcPr>
            <w:tcW w:w="1087" w:type="dxa"/>
            <w:shd w:val="clear" w:color="auto" w:fill="auto"/>
            <w:noWrap/>
            <w:vAlign w:val="center"/>
            <w:hideMark/>
          </w:tcPr>
          <w:p w:rsidR="00C91919" w:rsidRPr="00C91919" w:rsidRDefault="00C91919" w:rsidP="005E40BF">
            <w:pPr>
              <w:pStyle w:val="13"/>
            </w:pPr>
            <w:r w:rsidRPr="00C91919">
              <w:t>1,29</w:t>
            </w:r>
          </w:p>
        </w:tc>
        <w:tc>
          <w:tcPr>
            <w:tcW w:w="949" w:type="dxa"/>
            <w:shd w:val="clear" w:color="auto" w:fill="auto"/>
            <w:noWrap/>
            <w:vAlign w:val="center"/>
            <w:hideMark/>
          </w:tcPr>
          <w:p w:rsidR="00C91919" w:rsidRPr="00C91919" w:rsidRDefault="00C91919" w:rsidP="005E40BF">
            <w:pPr>
              <w:pStyle w:val="13"/>
            </w:pPr>
            <w:r w:rsidRPr="00C91919">
              <w:t>0,41</w:t>
            </w:r>
          </w:p>
        </w:tc>
        <w:tc>
          <w:tcPr>
            <w:tcW w:w="1086" w:type="dxa"/>
            <w:shd w:val="clear" w:color="auto" w:fill="auto"/>
            <w:noWrap/>
            <w:vAlign w:val="center"/>
            <w:hideMark/>
          </w:tcPr>
          <w:p w:rsidR="00C91919" w:rsidRPr="00C91919" w:rsidRDefault="00C91919" w:rsidP="005E40BF">
            <w:pPr>
              <w:pStyle w:val="13"/>
            </w:pPr>
            <w:r w:rsidRPr="00C91919">
              <w:t>1,7</w:t>
            </w:r>
          </w:p>
        </w:tc>
        <w:tc>
          <w:tcPr>
            <w:tcW w:w="1063" w:type="dxa"/>
            <w:shd w:val="clear" w:color="auto" w:fill="auto"/>
            <w:noWrap/>
            <w:vAlign w:val="center"/>
            <w:hideMark/>
          </w:tcPr>
          <w:p w:rsidR="00C91919" w:rsidRPr="00C91919" w:rsidRDefault="00C91919" w:rsidP="005E40BF">
            <w:pPr>
              <w:pStyle w:val="13"/>
            </w:pPr>
            <w:r w:rsidRPr="00C91919">
              <w:t>-</w:t>
            </w:r>
          </w:p>
        </w:tc>
        <w:tc>
          <w:tcPr>
            <w:tcW w:w="909" w:type="dxa"/>
            <w:shd w:val="clear" w:color="auto" w:fill="auto"/>
            <w:noWrap/>
            <w:vAlign w:val="center"/>
            <w:hideMark/>
          </w:tcPr>
          <w:p w:rsidR="00C91919" w:rsidRPr="00C91919" w:rsidRDefault="00C91919" w:rsidP="005E40BF">
            <w:pPr>
              <w:pStyle w:val="13"/>
            </w:pPr>
            <w:r w:rsidRPr="00C91919">
              <w:t>0,41</w:t>
            </w:r>
          </w:p>
        </w:tc>
        <w:tc>
          <w:tcPr>
            <w:tcW w:w="916" w:type="dxa"/>
            <w:shd w:val="clear" w:color="auto" w:fill="auto"/>
            <w:noWrap/>
            <w:vAlign w:val="center"/>
            <w:hideMark/>
          </w:tcPr>
          <w:p w:rsidR="00C91919" w:rsidRPr="00C91919" w:rsidRDefault="00C91919" w:rsidP="005E40BF">
            <w:pPr>
              <w:pStyle w:val="13"/>
            </w:pPr>
            <w:r w:rsidRPr="00C91919">
              <w:t>0,41</w:t>
            </w:r>
          </w:p>
        </w:tc>
        <w:tc>
          <w:tcPr>
            <w:tcW w:w="850" w:type="dxa"/>
            <w:shd w:val="clear" w:color="auto" w:fill="auto"/>
            <w:noWrap/>
            <w:vAlign w:val="center"/>
            <w:hideMark/>
          </w:tcPr>
          <w:p w:rsidR="00C91919" w:rsidRPr="00C91919" w:rsidRDefault="00C91919" w:rsidP="005E40BF">
            <w:pPr>
              <w:pStyle w:val="13"/>
            </w:pPr>
            <w:r w:rsidRPr="00C91919">
              <w:t>6,98</w:t>
            </w:r>
          </w:p>
        </w:tc>
        <w:tc>
          <w:tcPr>
            <w:tcW w:w="992" w:type="dxa"/>
            <w:shd w:val="clear" w:color="auto" w:fill="auto"/>
            <w:noWrap/>
            <w:vAlign w:val="center"/>
            <w:hideMark/>
          </w:tcPr>
          <w:p w:rsidR="00C91919" w:rsidRPr="00C91919" w:rsidRDefault="00C91919" w:rsidP="005E40BF">
            <w:pPr>
              <w:pStyle w:val="13"/>
            </w:pPr>
            <w:r w:rsidRPr="00C91919">
              <w:t>8,27</w:t>
            </w:r>
          </w:p>
        </w:tc>
      </w:tr>
      <w:tr w:rsidR="00C91919" w:rsidRPr="00C91919" w:rsidTr="005E40BF">
        <w:trPr>
          <w:trHeight w:val="300"/>
        </w:trPr>
        <w:tc>
          <w:tcPr>
            <w:tcW w:w="571" w:type="dxa"/>
            <w:shd w:val="clear" w:color="auto" w:fill="auto"/>
            <w:noWrap/>
            <w:vAlign w:val="center"/>
            <w:hideMark/>
          </w:tcPr>
          <w:p w:rsidR="00C91919" w:rsidRPr="00C91919" w:rsidRDefault="00907CB3" w:rsidP="005E40BF">
            <w:pPr>
              <w:pStyle w:val="13"/>
            </w:pPr>
            <w:r>
              <w:t>26</w:t>
            </w:r>
          </w:p>
        </w:tc>
        <w:tc>
          <w:tcPr>
            <w:tcW w:w="2826" w:type="dxa"/>
            <w:shd w:val="clear" w:color="auto" w:fill="auto"/>
            <w:noWrap/>
            <w:vAlign w:val="center"/>
            <w:hideMark/>
          </w:tcPr>
          <w:p w:rsidR="00C91919" w:rsidRPr="00C91919" w:rsidRDefault="00C91919" w:rsidP="005E40BF">
            <w:pPr>
              <w:pStyle w:val="13"/>
            </w:pPr>
            <w:r w:rsidRPr="00C91919">
              <w:t>Котельная ВОС, г. Югорск</w:t>
            </w:r>
          </w:p>
        </w:tc>
        <w:tc>
          <w:tcPr>
            <w:tcW w:w="709" w:type="dxa"/>
            <w:shd w:val="clear" w:color="auto" w:fill="auto"/>
            <w:noWrap/>
            <w:vAlign w:val="center"/>
            <w:hideMark/>
          </w:tcPr>
          <w:p w:rsidR="00C91919" w:rsidRPr="00C91919" w:rsidRDefault="00C91919" w:rsidP="005E40BF">
            <w:pPr>
              <w:pStyle w:val="13"/>
            </w:pPr>
            <w:r w:rsidRPr="00C91919">
              <w:t>2,76</w:t>
            </w:r>
          </w:p>
        </w:tc>
        <w:tc>
          <w:tcPr>
            <w:tcW w:w="709" w:type="dxa"/>
            <w:shd w:val="clear" w:color="auto" w:fill="auto"/>
            <w:noWrap/>
            <w:vAlign w:val="center"/>
            <w:hideMark/>
          </w:tcPr>
          <w:p w:rsidR="00C91919" w:rsidRPr="00C91919" w:rsidRDefault="00C91919" w:rsidP="005E40BF">
            <w:pPr>
              <w:pStyle w:val="13"/>
            </w:pPr>
            <w:r w:rsidRPr="00C91919">
              <w:t>0,144</w:t>
            </w:r>
          </w:p>
        </w:tc>
        <w:tc>
          <w:tcPr>
            <w:tcW w:w="709" w:type="dxa"/>
            <w:shd w:val="clear" w:color="auto" w:fill="auto"/>
            <w:noWrap/>
            <w:vAlign w:val="center"/>
            <w:hideMark/>
          </w:tcPr>
          <w:p w:rsidR="00C91919" w:rsidRPr="00C91919" w:rsidRDefault="00C91919" w:rsidP="005E40BF">
            <w:pPr>
              <w:pStyle w:val="13"/>
            </w:pPr>
            <w:r w:rsidRPr="00C91919">
              <w:t>2,616</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2,606</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w:t>
            </w:r>
          </w:p>
        </w:tc>
        <w:tc>
          <w:tcPr>
            <w:tcW w:w="949" w:type="dxa"/>
            <w:shd w:val="clear" w:color="auto" w:fill="auto"/>
            <w:noWrap/>
            <w:vAlign w:val="center"/>
            <w:hideMark/>
          </w:tcPr>
          <w:p w:rsidR="00C91919" w:rsidRPr="00C91919" w:rsidRDefault="00C91919" w:rsidP="005E40BF">
            <w:pPr>
              <w:pStyle w:val="13"/>
            </w:pPr>
            <w:r w:rsidRPr="00C91919">
              <w:t>-</w:t>
            </w:r>
          </w:p>
        </w:tc>
        <w:tc>
          <w:tcPr>
            <w:tcW w:w="1086" w:type="dxa"/>
            <w:shd w:val="clear" w:color="auto" w:fill="auto"/>
            <w:noWrap/>
            <w:vAlign w:val="center"/>
            <w:hideMark/>
          </w:tcPr>
          <w:p w:rsidR="00C91919" w:rsidRPr="00C91919" w:rsidRDefault="00C91919" w:rsidP="005E40BF">
            <w:pPr>
              <w:pStyle w:val="13"/>
            </w:pPr>
            <w:r w:rsidRPr="00C91919">
              <w:t>-</w:t>
            </w:r>
          </w:p>
        </w:tc>
        <w:tc>
          <w:tcPr>
            <w:tcW w:w="1063" w:type="dxa"/>
            <w:shd w:val="clear" w:color="auto" w:fill="auto"/>
            <w:noWrap/>
            <w:vAlign w:val="center"/>
            <w:hideMark/>
          </w:tcPr>
          <w:p w:rsidR="00C91919" w:rsidRPr="00C91919" w:rsidRDefault="00C91919" w:rsidP="005E40BF">
            <w:pPr>
              <w:pStyle w:val="13"/>
            </w:pPr>
            <w:r w:rsidRPr="00C91919">
              <w:t>0,38</w:t>
            </w:r>
          </w:p>
        </w:tc>
        <w:tc>
          <w:tcPr>
            <w:tcW w:w="909" w:type="dxa"/>
            <w:shd w:val="clear" w:color="auto" w:fill="auto"/>
            <w:noWrap/>
            <w:vAlign w:val="center"/>
            <w:hideMark/>
          </w:tcPr>
          <w:p w:rsidR="00C91919" w:rsidRPr="00C91919" w:rsidRDefault="00C91919" w:rsidP="005E40BF">
            <w:pPr>
              <w:pStyle w:val="13"/>
            </w:pPr>
            <w:r w:rsidRPr="00C91919">
              <w:t>-</w:t>
            </w:r>
          </w:p>
        </w:tc>
        <w:tc>
          <w:tcPr>
            <w:tcW w:w="916" w:type="dxa"/>
            <w:shd w:val="clear" w:color="auto" w:fill="auto"/>
            <w:noWrap/>
            <w:vAlign w:val="center"/>
            <w:hideMark/>
          </w:tcPr>
          <w:p w:rsidR="00C91919" w:rsidRPr="00C91919" w:rsidRDefault="00C91919" w:rsidP="005E40BF">
            <w:pPr>
              <w:pStyle w:val="13"/>
            </w:pPr>
            <w:r w:rsidRPr="00C91919">
              <w:t>0,38</w:t>
            </w:r>
          </w:p>
        </w:tc>
        <w:tc>
          <w:tcPr>
            <w:tcW w:w="850" w:type="dxa"/>
            <w:shd w:val="clear" w:color="auto" w:fill="auto"/>
            <w:noWrap/>
            <w:vAlign w:val="center"/>
            <w:hideMark/>
          </w:tcPr>
          <w:p w:rsidR="00C91919" w:rsidRPr="00C91919" w:rsidRDefault="00C91919" w:rsidP="005E40BF">
            <w:pPr>
              <w:pStyle w:val="13"/>
            </w:pPr>
            <w:r w:rsidRPr="00C91919">
              <w:t>-</w:t>
            </w:r>
          </w:p>
        </w:tc>
        <w:tc>
          <w:tcPr>
            <w:tcW w:w="992" w:type="dxa"/>
            <w:shd w:val="clear" w:color="auto" w:fill="auto"/>
            <w:noWrap/>
            <w:vAlign w:val="center"/>
            <w:hideMark/>
          </w:tcPr>
          <w:p w:rsidR="00C91919" w:rsidRPr="00C91919" w:rsidRDefault="00C91919" w:rsidP="005E40BF">
            <w:pPr>
              <w:pStyle w:val="13"/>
            </w:pPr>
            <w:r w:rsidRPr="00C91919">
              <w:t>2,23</w:t>
            </w:r>
          </w:p>
        </w:tc>
      </w:tr>
      <w:tr w:rsidR="00C91919" w:rsidRPr="00C91919" w:rsidTr="005E40BF">
        <w:trPr>
          <w:trHeight w:val="300"/>
        </w:trPr>
        <w:tc>
          <w:tcPr>
            <w:tcW w:w="571" w:type="dxa"/>
            <w:shd w:val="clear" w:color="auto" w:fill="auto"/>
            <w:noWrap/>
            <w:vAlign w:val="center"/>
            <w:hideMark/>
          </w:tcPr>
          <w:p w:rsidR="00C91919" w:rsidRPr="00C91919" w:rsidRDefault="00907CB3" w:rsidP="005E40BF">
            <w:pPr>
              <w:pStyle w:val="13"/>
            </w:pPr>
            <w:r>
              <w:t>27</w:t>
            </w:r>
          </w:p>
        </w:tc>
        <w:tc>
          <w:tcPr>
            <w:tcW w:w="2826" w:type="dxa"/>
            <w:shd w:val="clear" w:color="auto" w:fill="auto"/>
            <w:noWrap/>
            <w:vAlign w:val="center"/>
            <w:hideMark/>
          </w:tcPr>
          <w:p w:rsidR="00C91919" w:rsidRPr="00C91919" w:rsidRDefault="00C91919" w:rsidP="005E40BF">
            <w:pPr>
              <w:pStyle w:val="13"/>
            </w:pPr>
            <w:r w:rsidRPr="00C91919">
              <w:t>Котельная КОС, г. Югорск</w:t>
            </w:r>
          </w:p>
        </w:tc>
        <w:tc>
          <w:tcPr>
            <w:tcW w:w="709" w:type="dxa"/>
            <w:shd w:val="clear" w:color="auto" w:fill="auto"/>
            <w:noWrap/>
            <w:vAlign w:val="center"/>
            <w:hideMark/>
          </w:tcPr>
          <w:p w:rsidR="00C91919" w:rsidRPr="00C91919" w:rsidRDefault="00C91919" w:rsidP="005E40BF">
            <w:pPr>
              <w:pStyle w:val="13"/>
            </w:pPr>
            <w:r w:rsidRPr="00C91919">
              <w:t>2,76</w:t>
            </w:r>
          </w:p>
        </w:tc>
        <w:tc>
          <w:tcPr>
            <w:tcW w:w="709" w:type="dxa"/>
            <w:shd w:val="clear" w:color="auto" w:fill="auto"/>
            <w:noWrap/>
            <w:vAlign w:val="center"/>
            <w:hideMark/>
          </w:tcPr>
          <w:p w:rsidR="00C91919" w:rsidRPr="00C91919" w:rsidRDefault="00C91919" w:rsidP="005E40BF">
            <w:pPr>
              <w:pStyle w:val="13"/>
            </w:pPr>
            <w:r w:rsidRPr="00C91919">
              <w:t>0,144</w:t>
            </w:r>
          </w:p>
        </w:tc>
        <w:tc>
          <w:tcPr>
            <w:tcW w:w="709" w:type="dxa"/>
            <w:shd w:val="clear" w:color="auto" w:fill="auto"/>
            <w:noWrap/>
            <w:vAlign w:val="center"/>
            <w:hideMark/>
          </w:tcPr>
          <w:p w:rsidR="00C91919" w:rsidRPr="00C91919" w:rsidRDefault="00C91919" w:rsidP="005E40BF">
            <w:pPr>
              <w:pStyle w:val="13"/>
            </w:pPr>
            <w:r w:rsidRPr="00C91919">
              <w:t>2,616</w:t>
            </w:r>
          </w:p>
        </w:tc>
        <w:tc>
          <w:tcPr>
            <w:tcW w:w="605" w:type="dxa"/>
            <w:shd w:val="clear" w:color="auto" w:fill="auto"/>
            <w:noWrap/>
            <w:vAlign w:val="center"/>
            <w:hideMark/>
          </w:tcPr>
          <w:p w:rsidR="00C91919" w:rsidRPr="00C91919" w:rsidRDefault="00C91919" w:rsidP="005E40BF">
            <w:pPr>
              <w:pStyle w:val="13"/>
            </w:pPr>
            <w:r w:rsidRPr="00C91919">
              <w:t>0,01</w:t>
            </w:r>
          </w:p>
        </w:tc>
        <w:tc>
          <w:tcPr>
            <w:tcW w:w="706" w:type="dxa"/>
            <w:shd w:val="clear" w:color="auto" w:fill="auto"/>
            <w:noWrap/>
            <w:vAlign w:val="center"/>
            <w:hideMark/>
          </w:tcPr>
          <w:p w:rsidR="00C91919" w:rsidRPr="00C91919" w:rsidRDefault="00C91919" w:rsidP="005E40BF">
            <w:pPr>
              <w:pStyle w:val="13"/>
            </w:pPr>
            <w:r w:rsidRPr="00C91919">
              <w:t>2,606</w:t>
            </w:r>
          </w:p>
        </w:tc>
        <w:tc>
          <w:tcPr>
            <w:tcW w:w="617" w:type="dxa"/>
            <w:shd w:val="clear" w:color="auto" w:fill="auto"/>
            <w:noWrap/>
            <w:vAlign w:val="center"/>
            <w:hideMark/>
          </w:tcPr>
          <w:p w:rsidR="00C91919" w:rsidRPr="00C91919" w:rsidRDefault="00C91919" w:rsidP="005E40BF">
            <w:pPr>
              <w:pStyle w:val="13"/>
            </w:pPr>
            <w:r w:rsidRPr="00C91919">
              <w:t>0</w:t>
            </w:r>
          </w:p>
        </w:tc>
        <w:tc>
          <w:tcPr>
            <w:tcW w:w="1087" w:type="dxa"/>
            <w:shd w:val="clear" w:color="auto" w:fill="auto"/>
            <w:noWrap/>
            <w:vAlign w:val="center"/>
            <w:hideMark/>
          </w:tcPr>
          <w:p w:rsidR="00C91919" w:rsidRPr="00C91919" w:rsidRDefault="00C91919" w:rsidP="005E40BF">
            <w:pPr>
              <w:pStyle w:val="13"/>
            </w:pPr>
            <w:r w:rsidRPr="00C91919">
              <w:t>-</w:t>
            </w:r>
          </w:p>
        </w:tc>
        <w:tc>
          <w:tcPr>
            <w:tcW w:w="949" w:type="dxa"/>
            <w:shd w:val="clear" w:color="auto" w:fill="auto"/>
            <w:noWrap/>
            <w:vAlign w:val="center"/>
            <w:hideMark/>
          </w:tcPr>
          <w:p w:rsidR="00C91919" w:rsidRPr="00C91919" w:rsidRDefault="00C91919" w:rsidP="005E40BF">
            <w:pPr>
              <w:pStyle w:val="13"/>
            </w:pPr>
            <w:r w:rsidRPr="00C91919">
              <w:t>-</w:t>
            </w:r>
          </w:p>
        </w:tc>
        <w:tc>
          <w:tcPr>
            <w:tcW w:w="1086" w:type="dxa"/>
            <w:shd w:val="clear" w:color="auto" w:fill="auto"/>
            <w:noWrap/>
            <w:vAlign w:val="center"/>
            <w:hideMark/>
          </w:tcPr>
          <w:p w:rsidR="00C91919" w:rsidRPr="00C91919" w:rsidRDefault="00C91919" w:rsidP="005E40BF">
            <w:pPr>
              <w:pStyle w:val="13"/>
            </w:pPr>
            <w:r w:rsidRPr="00C91919">
              <w:t>-</w:t>
            </w:r>
          </w:p>
        </w:tc>
        <w:tc>
          <w:tcPr>
            <w:tcW w:w="1063" w:type="dxa"/>
            <w:shd w:val="clear" w:color="auto" w:fill="auto"/>
            <w:noWrap/>
            <w:vAlign w:val="center"/>
            <w:hideMark/>
          </w:tcPr>
          <w:p w:rsidR="00C91919" w:rsidRPr="00C91919" w:rsidRDefault="00C91919" w:rsidP="005E40BF">
            <w:pPr>
              <w:pStyle w:val="13"/>
            </w:pPr>
            <w:r w:rsidRPr="00C91919">
              <w:t>0,87</w:t>
            </w:r>
          </w:p>
        </w:tc>
        <w:tc>
          <w:tcPr>
            <w:tcW w:w="909" w:type="dxa"/>
            <w:shd w:val="clear" w:color="auto" w:fill="auto"/>
            <w:noWrap/>
            <w:vAlign w:val="center"/>
            <w:hideMark/>
          </w:tcPr>
          <w:p w:rsidR="00C91919" w:rsidRPr="00C91919" w:rsidRDefault="00C91919" w:rsidP="005E40BF">
            <w:pPr>
              <w:pStyle w:val="13"/>
            </w:pPr>
            <w:r w:rsidRPr="00C91919">
              <w:t>-</w:t>
            </w:r>
          </w:p>
        </w:tc>
        <w:tc>
          <w:tcPr>
            <w:tcW w:w="916" w:type="dxa"/>
            <w:shd w:val="clear" w:color="auto" w:fill="auto"/>
            <w:noWrap/>
            <w:vAlign w:val="center"/>
            <w:hideMark/>
          </w:tcPr>
          <w:p w:rsidR="00C91919" w:rsidRPr="00C91919" w:rsidRDefault="00C91919" w:rsidP="005E40BF">
            <w:pPr>
              <w:pStyle w:val="13"/>
            </w:pPr>
            <w:r w:rsidRPr="00C91919">
              <w:t>0,87</w:t>
            </w:r>
          </w:p>
        </w:tc>
        <w:tc>
          <w:tcPr>
            <w:tcW w:w="850" w:type="dxa"/>
            <w:shd w:val="clear" w:color="auto" w:fill="auto"/>
            <w:noWrap/>
            <w:vAlign w:val="center"/>
            <w:hideMark/>
          </w:tcPr>
          <w:p w:rsidR="00C91919" w:rsidRPr="00C91919" w:rsidRDefault="00C91919" w:rsidP="005E40BF">
            <w:pPr>
              <w:pStyle w:val="13"/>
            </w:pPr>
            <w:r w:rsidRPr="00C91919">
              <w:t>-</w:t>
            </w:r>
          </w:p>
        </w:tc>
        <w:tc>
          <w:tcPr>
            <w:tcW w:w="992" w:type="dxa"/>
            <w:shd w:val="clear" w:color="auto" w:fill="auto"/>
            <w:noWrap/>
            <w:vAlign w:val="center"/>
            <w:hideMark/>
          </w:tcPr>
          <w:p w:rsidR="00C91919" w:rsidRPr="00C91919" w:rsidRDefault="00C91919" w:rsidP="005E40BF">
            <w:pPr>
              <w:pStyle w:val="13"/>
            </w:pPr>
            <w:r w:rsidRPr="00C91919">
              <w:t>1,74</w:t>
            </w:r>
          </w:p>
        </w:tc>
      </w:tr>
      <w:tr w:rsidR="00907CB3" w:rsidRPr="00C91919" w:rsidTr="005E40BF">
        <w:trPr>
          <w:trHeight w:val="300"/>
        </w:trPr>
        <w:tc>
          <w:tcPr>
            <w:tcW w:w="3397" w:type="dxa"/>
            <w:gridSpan w:val="2"/>
            <w:shd w:val="clear" w:color="auto" w:fill="auto"/>
            <w:vAlign w:val="center"/>
            <w:hideMark/>
          </w:tcPr>
          <w:p w:rsidR="00907CB3" w:rsidRPr="00907CB3" w:rsidRDefault="00907CB3" w:rsidP="005E40BF">
            <w:pPr>
              <w:pStyle w:val="13"/>
            </w:pPr>
            <w:r w:rsidRPr="00907CB3">
              <w:t>Итого</w:t>
            </w:r>
          </w:p>
        </w:tc>
        <w:tc>
          <w:tcPr>
            <w:tcW w:w="709" w:type="dxa"/>
            <w:shd w:val="clear" w:color="auto" w:fill="auto"/>
            <w:noWrap/>
            <w:vAlign w:val="center"/>
            <w:hideMark/>
          </w:tcPr>
          <w:p w:rsidR="00907CB3" w:rsidRPr="00907CB3" w:rsidRDefault="00907CB3" w:rsidP="00D21C79">
            <w:pPr>
              <w:pStyle w:val="13"/>
              <w:rPr>
                <w:spacing w:val="0"/>
              </w:rPr>
            </w:pPr>
            <w:r w:rsidRPr="00907CB3">
              <w:t>269,</w:t>
            </w:r>
            <w:r w:rsidR="00D21C79">
              <w:t>1</w:t>
            </w:r>
          </w:p>
        </w:tc>
        <w:tc>
          <w:tcPr>
            <w:tcW w:w="709" w:type="dxa"/>
            <w:shd w:val="clear" w:color="auto" w:fill="auto"/>
            <w:noWrap/>
            <w:vAlign w:val="center"/>
            <w:hideMark/>
          </w:tcPr>
          <w:p w:rsidR="00907CB3" w:rsidRPr="00907CB3" w:rsidRDefault="00907CB3" w:rsidP="005E40BF">
            <w:pPr>
              <w:pStyle w:val="13"/>
            </w:pPr>
            <w:r w:rsidRPr="00907CB3">
              <w:t>60,70</w:t>
            </w:r>
          </w:p>
        </w:tc>
        <w:tc>
          <w:tcPr>
            <w:tcW w:w="709" w:type="dxa"/>
            <w:shd w:val="clear" w:color="auto" w:fill="auto"/>
            <w:noWrap/>
            <w:vAlign w:val="center"/>
            <w:hideMark/>
          </w:tcPr>
          <w:p w:rsidR="00907CB3" w:rsidRPr="00907CB3" w:rsidRDefault="00907CB3" w:rsidP="00D21C79">
            <w:pPr>
              <w:pStyle w:val="13"/>
            </w:pPr>
            <w:r w:rsidRPr="00907CB3">
              <w:t>208,</w:t>
            </w:r>
            <w:r w:rsidR="00D21C79">
              <w:t>4</w:t>
            </w:r>
          </w:p>
        </w:tc>
        <w:tc>
          <w:tcPr>
            <w:tcW w:w="605" w:type="dxa"/>
            <w:shd w:val="clear" w:color="auto" w:fill="auto"/>
            <w:noWrap/>
            <w:vAlign w:val="center"/>
            <w:hideMark/>
          </w:tcPr>
          <w:p w:rsidR="00907CB3" w:rsidRPr="00907CB3" w:rsidRDefault="00907CB3" w:rsidP="005E40BF">
            <w:pPr>
              <w:pStyle w:val="13"/>
            </w:pPr>
            <w:r w:rsidRPr="00907CB3">
              <w:t>1,40</w:t>
            </w:r>
          </w:p>
        </w:tc>
        <w:tc>
          <w:tcPr>
            <w:tcW w:w="706" w:type="dxa"/>
            <w:shd w:val="clear" w:color="auto" w:fill="auto"/>
            <w:noWrap/>
            <w:vAlign w:val="center"/>
            <w:hideMark/>
          </w:tcPr>
          <w:p w:rsidR="00907CB3" w:rsidRPr="00907CB3" w:rsidRDefault="00907CB3" w:rsidP="00D21C79">
            <w:pPr>
              <w:pStyle w:val="13"/>
            </w:pPr>
            <w:r w:rsidRPr="00907CB3">
              <w:t>20</w:t>
            </w:r>
            <w:r w:rsidR="00D21C79">
              <w:t>7,0</w:t>
            </w:r>
          </w:p>
        </w:tc>
        <w:tc>
          <w:tcPr>
            <w:tcW w:w="617" w:type="dxa"/>
            <w:shd w:val="clear" w:color="auto" w:fill="auto"/>
            <w:noWrap/>
            <w:vAlign w:val="center"/>
            <w:hideMark/>
          </w:tcPr>
          <w:p w:rsidR="00907CB3" w:rsidRPr="00907CB3" w:rsidRDefault="00907CB3" w:rsidP="00D21C79">
            <w:pPr>
              <w:pStyle w:val="13"/>
            </w:pPr>
            <w:r w:rsidRPr="00907CB3">
              <w:t>12,</w:t>
            </w:r>
            <w:r w:rsidR="00D21C79">
              <w:t>9</w:t>
            </w:r>
          </w:p>
        </w:tc>
        <w:tc>
          <w:tcPr>
            <w:tcW w:w="1087" w:type="dxa"/>
            <w:shd w:val="clear" w:color="auto" w:fill="auto"/>
            <w:noWrap/>
            <w:vAlign w:val="center"/>
            <w:hideMark/>
          </w:tcPr>
          <w:p w:rsidR="00907CB3" w:rsidRPr="00907CB3" w:rsidRDefault="00907CB3" w:rsidP="005E40BF">
            <w:pPr>
              <w:pStyle w:val="13"/>
            </w:pPr>
            <w:r w:rsidRPr="00907CB3">
              <w:t>1</w:t>
            </w:r>
            <w:r w:rsidR="00D21C79">
              <w:t>02,0</w:t>
            </w:r>
          </w:p>
        </w:tc>
        <w:tc>
          <w:tcPr>
            <w:tcW w:w="949" w:type="dxa"/>
            <w:shd w:val="clear" w:color="auto" w:fill="auto"/>
            <w:noWrap/>
            <w:vAlign w:val="center"/>
            <w:hideMark/>
          </w:tcPr>
          <w:p w:rsidR="00907CB3" w:rsidRPr="00907CB3" w:rsidRDefault="00907CB3" w:rsidP="005E40BF">
            <w:pPr>
              <w:pStyle w:val="13"/>
            </w:pPr>
            <w:r w:rsidRPr="00907CB3">
              <w:t>10,52</w:t>
            </w:r>
          </w:p>
        </w:tc>
        <w:tc>
          <w:tcPr>
            <w:tcW w:w="1086" w:type="dxa"/>
            <w:shd w:val="clear" w:color="auto" w:fill="auto"/>
            <w:noWrap/>
            <w:vAlign w:val="center"/>
            <w:hideMark/>
          </w:tcPr>
          <w:p w:rsidR="00907CB3" w:rsidRPr="00907CB3" w:rsidRDefault="00907CB3" w:rsidP="005E40BF">
            <w:pPr>
              <w:pStyle w:val="13"/>
            </w:pPr>
            <w:r w:rsidRPr="00907CB3">
              <w:t>112,53</w:t>
            </w:r>
          </w:p>
        </w:tc>
        <w:tc>
          <w:tcPr>
            <w:tcW w:w="1063" w:type="dxa"/>
            <w:shd w:val="clear" w:color="auto" w:fill="auto"/>
            <w:noWrap/>
            <w:vAlign w:val="center"/>
            <w:hideMark/>
          </w:tcPr>
          <w:p w:rsidR="00907CB3" w:rsidRPr="00907CB3" w:rsidRDefault="00907CB3" w:rsidP="005E40BF">
            <w:pPr>
              <w:pStyle w:val="13"/>
            </w:pPr>
            <w:r w:rsidRPr="00907CB3">
              <w:t>77,26</w:t>
            </w:r>
          </w:p>
        </w:tc>
        <w:tc>
          <w:tcPr>
            <w:tcW w:w="909" w:type="dxa"/>
            <w:shd w:val="clear" w:color="auto" w:fill="auto"/>
            <w:noWrap/>
            <w:vAlign w:val="center"/>
            <w:hideMark/>
          </w:tcPr>
          <w:p w:rsidR="00907CB3" w:rsidRPr="00907CB3" w:rsidRDefault="00907CB3" w:rsidP="005E40BF">
            <w:pPr>
              <w:pStyle w:val="13"/>
            </w:pPr>
            <w:r w:rsidRPr="00907CB3">
              <w:t>10,52</w:t>
            </w:r>
          </w:p>
        </w:tc>
        <w:tc>
          <w:tcPr>
            <w:tcW w:w="916" w:type="dxa"/>
            <w:shd w:val="clear" w:color="auto" w:fill="auto"/>
            <w:noWrap/>
            <w:vAlign w:val="center"/>
            <w:hideMark/>
          </w:tcPr>
          <w:p w:rsidR="00907CB3" w:rsidRPr="00907CB3" w:rsidRDefault="00907CB3" w:rsidP="005E40BF">
            <w:pPr>
              <w:pStyle w:val="13"/>
            </w:pPr>
            <w:r w:rsidRPr="00907CB3">
              <w:t>87,78</w:t>
            </w:r>
          </w:p>
        </w:tc>
        <w:tc>
          <w:tcPr>
            <w:tcW w:w="850" w:type="dxa"/>
            <w:shd w:val="clear" w:color="auto" w:fill="auto"/>
            <w:noWrap/>
            <w:vAlign w:val="center"/>
            <w:hideMark/>
          </w:tcPr>
          <w:p w:rsidR="00907CB3" w:rsidRPr="00907CB3" w:rsidRDefault="00907CB3" w:rsidP="005E40BF">
            <w:pPr>
              <w:pStyle w:val="13"/>
            </w:pPr>
            <w:r w:rsidRPr="00907CB3">
              <w:t>76,38</w:t>
            </w:r>
          </w:p>
        </w:tc>
        <w:tc>
          <w:tcPr>
            <w:tcW w:w="992" w:type="dxa"/>
            <w:shd w:val="clear" w:color="auto" w:fill="auto"/>
            <w:noWrap/>
            <w:vAlign w:val="center"/>
            <w:hideMark/>
          </w:tcPr>
          <w:p w:rsidR="00907CB3" w:rsidRPr="00907CB3" w:rsidRDefault="00907CB3" w:rsidP="005E40BF">
            <w:pPr>
              <w:pStyle w:val="13"/>
            </w:pPr>
            <w:r w:rsidRPr="00907CB3">
              <w:t>106,36</w:t>
            </w:r>
          </w:p>
        </w:tc>
      </w:tr>
    </w:tbl>
    <w:p w:rsidR="00486DA7" w:rsidRDefault="00486DA7" w:rsidP="00602B3B">
      <w:pPr>
        <w:sectPr w:rsidR="00486DA7" w:rsidSect="00C91919">
          <w:pgSz w:w="16838" w:h="11906" w:orient="landscape"/>
          <w:pgMar w:top="851" w:right="1134" w:bottom="1701" w:left="851" w:header="510" w:footer="692" w:gutter="0"/>
          <w:cols w:space="720"/>
        </w:sectPr>
      </w:pPr>
    </w:p>
    <w:p w:rsidR="00CE1E39" w:rsidRPr="00CE1E39" w:rsidRDefault="00CE1E39" w:rsidP="00602B3B">
      <w:r w:rsidRPr="00CE1E39">
        <w:lastRenderedPageBreak/>
        <w:t xml:space="preserve">Анализ таблицы </w:t>
      </w:r>
      <w:r w:rsidR="00D21C79">
        <w:t>2</w:t>
      </w:r>
      <w:r>
        <w:t>.</w:t>
      </w:r>
      <w:r w:rsidR="00552673">
        <w:t>4</w:t>
      </w:r>
      <w:r w:rsidRPr="00CE1E39">
        <w:t xml:space="preserve"> показывает, что:</w:t>
      </w:r>
    </w:p>
    <w:p w:rsidR="00CE1E39" w:rsidRPr="00CE1E39" w:rsidRDefault="00CE1E39" w:rsidP="00602B3B">
      <w:pPr>
        <w:pStyle w:val="afff0"/>
        <w:numPr>
          <w:ilvl w:val="0"/>
          <w:numId w:val="16"/>
        </w:numPr>
      </w:pPr>
      <w:r w:rsidRPr="00CE1E39">
        <w:t xml:space="preserve">суммарная располагаемая тепловая мощность нетто </w:t>
      </w:r>
      <w:r w:rsidR="00552673" w:rsidRPr="00552673">
        <w:t xml:space="preserve">котельных </w:t>
      </w:r>
      <w:r w:rsidR="00602B3B">
        <w:t>МУП </w:t>
      </w:r>
      <w:r w:rsidR="00E314F1">
        <w:t>«</w:t>
      </w:r>
      <w:r w:rsidR="00552673" w:rsidRPr="00552673">
        <w:t>Югорскэнергогаз</w:t>
      </w:r>
      <w:r w:rsidR="00E314F1">
        <w:t>»</w:t>
      </w:r>
      <w:r w:rsidR="00552673">
        <w:t xml:space="preserve"> </w:t>
      </w:r>
      <w:r w:rsidRPr="00CE1E39">
        <w:t>на конец 201</w:t>
      </w:r>
      <w:r w:rsidR="00C91919">
        <w:t>6</w:t>
      </w:r>
      <w:r w:rsidRPr="00CE1E39">
        <w:t xml:space="preserve"> года составила </w:t>
      </w:r>
      <w:r w:rsidR="00C91919">
        <w:t>2</w:t>
      </w:r>
      <w:r w:rsidR="00907CB3">
        <w:t>07</w:t>
      </w:r>
      <w:r w:rsidRPr="00CE1E39">
        <w:t xml:space="preserve"> Гкал/ч, </w:t>
      </w:r>
    </w:p>
    <w:p w:rsidR="00CE1E39" w:rsidRPr="00CE1E39" w:rsidRDefault="00CE1E39" w:rsidP="00602B3B">
      <w:pPr>
        <w:pStyle w:val="afff0"/>
        <w:numPr>
          <w:ilvl w:val="0"/>
          <w:numId w:val="16"/>
        </w:numPr>
      </w:pPr>
      <w:r w:rsidRPr="00CE1E39">
        <w:t>присоединенная договорная тепловая нагрузка на конец 201</w:t>
      </w:r>
      <w:r w:rsidR="00C91919">
        <w:t>6</w:t>
      </w:r>
      <w:r w:rsidRPr="00CE1E39">
        <w:t xml:space="preserve"> года состав</w:t>
      </w:r>
      <w:r w:rsidRPr="00CE1E39">
        <w:t>и</w:t>
      </w:r>
      <w:r w:rsidRPr="00CE1E39">
        <w:t xml:space="preserve">ла </w:t>
      </w:r>
      <w:r w:rsidR="00C91919">
        <w:t>11</w:t>
      </w:r>
      <w:r w:rsidR="00907CB3">
        <w:t>2</w:t>
      </w:r>
      <w:r w:rsidR="00C91919">
        <w:t>,</w:t>
      </w:r>
      <w:r w:rsidR="00907CB3">
        <w:t xml:space="preserve">5 </w:t>
      </w:r>
      <w:r w:rsidRPr="00CE1E39">
        <w:t>Гкал/ч;</w:t>
      </w:r>
    </w:p>
    <w:p w:rsidR="00864EC3" w:rsidRPr="00D4185E" w:rsidRDefault="00864EC3" w:rsidP="00602B3B">
      <w:pPr>
        <w:pStyle w:val="afff0"/>
        <w:numPr>
          <w:ilvl w:val="0"/>
          <w:numId w:val="17"/>
        </w:numPr>
      </w:pPr>
      <w:r w:rsidRPr="00D4185E">
        <w:t>на котельных</w:t>
      </w:r>
      <w:r w:rsidR="00C91919">
        <w:t xml:space="preserve">, кроме №№ 16, 19, 21/2, 21/4 </w:t>
      </w:r>
      <w:r w:rsidR="00C91919" w:rsidRPr="00D4185E">
        <w:t>присутствует</w:t>
      </w:r>
      <w:r w:rsidRPr="00D4185E">
        <w:t xml:space="preserve"> резерв тепловой мощности по договорной нагрузке;</w:t>
      </w:r>
    </w:p>
    <w:p w:rsidR="00864EC3" w:rsidRDefault="00864EC3" w:rsidP="00602B3B">
      <w:pPr>
        <w:pStyle w:val="afff0"/>
        <w:numPr>
          <w:ilvl w:val="0"/>
          <w:numId w:val="17"/>
        </w:numPr>
      </w:pPr>
      <w:r>
        <w:t>наибольший дефицит тепловой мощности по договорной тепловой нагрузке наблюдается на котельной №1</w:t>
      </w:r>
      <w:r w:rsidR="00C91919">
        <w:t>6</w:t>
      </w:r>
      <w:r w:rsidRPr="00D4185E">
        <w:t>;</w:t>
      </w:r>
    </w:p>
    <w:p w:rsidR="00864EC3" w:rsidRPr="00D4185E" w:rsidRDefault="00864EC3" w:rsidP="00602B3B">
      <w:pPr>
        <w:pStyle w:val="afff0"/>
        <w:numPr>
          <w:ilvl w:val="0"/>
          <w:numId w:val="17"/>
        </w:numPr>
      </w:pPr>
      <w:r>
        <w:t xml:space="preserve">на всех котельных </w:t>
      </w:r>
      <w:r w:rsidRPr="00D85920">
        <w:t xml:space="preserve">МУП </w:t>
      </w:r>
      <w:r w:rsidR="00E314F1">
        <w:t>«</w:t>
      </w:r>
      <w:r w:rsidRPr="00D85920">
        <w:t>Югорскэнергогаз</w:t>
      </w:r>
      <w:r w:rsidR="00E314F1">
        <w:t>»</w:t>
      </w:r>
      <w:r>
        <w:t xml:space="preserve"> присутствует резерв тепловой мощности при составлении баланса по фактической тепловой нагрузке, в том числе на котельной №1</w:t>
      </w:r>
      <w:r w:rsidR="00C91919">
        <w:t>6</w:t>
      </w:r>
      <w:r>
        <w:t>;</w:t>
      </w:r>
      <w:r w:rsidRPr="00D4185E">
        <w:t xml:space="preserve"> </w:t>
      </w:r>
    </w:p>
    <w:p w:rsidR="00864EC3" w:rsidRPr="00D4185E" w:rsidRDefault="00864EC3" w:rsidP="00602B3B">
      <w:pPr>
        <w:pStyle w:val="afff0"/>
        <w:numPr>
          <w:ilvl w:val="0"/>
          <w:numId w:val="17"/>
        </w:numPr>
      </w:pPr>
      <w:r w:rsidRPr="00D4185E">
        <w:rPr>
          <w:rFonts w:eastAsia="Arial"/>
        </w:rPr>
        <w:t xml:space="preserve">суммарный резерв тепловой мощности на котельных </w:t>
      </w:r>
      <w:r w:rsidRPr="004D464E">
        <w:rPr>
          <w:rFonts w:eastAsia="Arial"/>
        </w:rPr>
        <w:t xml:space="preserve">МУП </w:t>
      </w:r>
      <w:r w:rsidR="00E314F1">
        <w:rPr>
          <w:rFonts w:eastAsia="Arial"/>
        </w:rPr>
        <w:t>«</w:t>
      </w:r>
      <w:r w:rsidRPr="004D464E">
        <w:rPr>
          <w:rFonts w:eastAsia="Arial"/>
        </w:rPr>
        <w:t>Югорскэнерг</w:t>
      </w:r>
      <w:r w:rsidRPr="004D464E">
        <w:rPr>
          <w:rFonts w:eastAsia="Arial"/>
        </w:rPr>
        <w:t>о</w:t>
      </w:r>
      <w:r w:rsidRPr="004D464E">
        <w:rPr>
          <w:rFonts w:eastAsia="Arial"/>
        </w:rPr>
        <w:t>газ</w:t>
      </w:r>
      <w:r w:rsidR="00E314F1">
        <w:rPr>
          <w:rFonts w:eastAsia="Arial"/>
        </w:rPr>
        <w:t>»</w:t>
      </w:r>
      <w:r w:rsidRPr="00D4185E">
        <w:t xml:space="preserve"> по д</w:t>
      </w:r>
      <w:r w:rsidR="00C91919">
        <w:t>оговорной нагрузке на конец 2016</w:t>
      </w:r>
      <w:r w:rsidRPr="00D4185E">
        <w:t xml:space="preserve"> года</w:t>
      </w:r>
      <w:r w:rsidRPr="00D4185E">
        <w:rPr>
          <w:rFonts w:eastAsia="Arial"/>
        </w:rPr>
        <w:t xml:space="preserve"> составил </w:t>
      </w:r>
      <w:r w:rsidR="00C91919">
        <w:rPr>
          <w:rFonts w:eastAsia="Arial"/>
        </w:rPr>
        <w:t>7</w:t>
      </w:r>
      <w:r w:rsidR="00907CB3">
        <w:rPr>
          <w:rFonts w:eastAsia="Arial"/>
        </w:rPr>
        <w:t xml:space="preserve">6,4 </w:t>
      </w:r>
      <w:r>
        <w:rPr>
          <w:rFonts w:eastAsia="Arial"/>
        </w:rPr>
        <w:t>Гкал/ч.</w:t>
      </w:r>
    </w:p>
    <w:p w:rsidR="00FD4CE9" w:rsidRPr="00FD4CE9" w:rsidRDefault="00FD4CE9" w:rsidP="00D21C79">
      <w:pPr>
        <w:spacing w:before="240"/>
      </w:pPr>
      <w:r w:rsidRPr="00FD4CE9">
        <w:t xml:space="preserve">Балансы тепловой мощности и присоединенной тепловой нагрузки котельных </w:t>
      </w:r>
      <w:r w:rsidR="00602B3B">
        <w:br/>
      </w:r>
      <w:r w:rsidRPr="00FD4CE9">
        <w:t>У</w:t>
      </w:r>
      <w:r w:rsidR="00602B3B">
        <w:t>Э</w:t>
      </w:r>
      <w:r w:rsidRPr="00FD4CE9">
        <w:t xml:space="preserve">ЗиС ООО </w:t>
      </w:r>
      <w:r w:rsidR="00E314F1">
        <w:t>«</w:t>
      </w:r>
      <w:r w:rsidRPr="00FD4CE9">
        <w:t xml:space="preserve">Газпром трансгаз </w:t>
      </w:r>
      <w:r w:rsidR="00C91919" w:rsidRPr="00FD4CE9">
        <w:t>Югорск</w:t>
      </w:r>
      <w:r w:rsidR="00C91919">
        <w:t>»</w:t>
      </w:r>
      <w:r w:rsidR="00C91919" w:rsidRPr="00FD4CE9">
        <w:t xml:space="preserve"> составлены</w:t>
      </w:r>
      <w:r w:rsidRPr="00FD4CE9">
        <w:t xml:space="preserve"> на основании данных об устано</w:t>
      </w:r>
      <w:r w:rsidRPr="00FD4CE9">
        <w:t>в</w:t>
      </w:r>
      <w:r w:rsidRPr="00FD4CE9">
        <w:t>ленной и располагаемой тепловой мощности, а также присоединенных договорных те</w:t>
      </w:r>
      <w:r w:rsidRPr="00FD4CE9">
        <w:t>п</w:t>
      </w:r>
      <w:r w:rsidRPr="00FD4CE9">
        <w:t>ловых нагрузках внешних потребителей и расчетных тепловых нагрузках собственных потребителей.</w:t>
      </w:r>
    </w:p>
    <w:p w:rsidR="00FD4CE9" w:rsidRPr="00FD4CE9" w:rsidRDefault="00FD4CE9" w:rsidP="00602B3B">
      <w:r w:rsidRPr="00FD4CE9">
        <w:t xml:space="preserve">Для составления баланса располагаемой тепловой мощности и присоединённой договорной тепловой нагрузки были использованы среднечасовые за неделю тепловые нагрузки горячего водоснабжения. </w:t>
      </w:r>
    </w:p>
    <w:p w:rsidR="007C3F46" w:rsidRPr="009C1DD8" w:rsidRDefault="00FD4CE9" w:rsidP="00602B3B">
      <w:r w:rsidRPr="00FD4CE9">
        <w:t>Указанные балансы установленной тепловой мощности и присоединенной тепл</w:t>
      </w:r>
      <w:r w:rsidRPr="00FD4CE9">
        <w:t>о</w:t>
      </w:r>
      <w:r w:rsidRPr="00FD4CE9">
        <w:t xml:space="preserve">вой нагрузки приведены в таблице </w:t>
      </w:r>
      <w:r w:rsidR="00D21C79">
        <w:t>2</w:t>
      </w:r>
      <w:r w:rsidRPr="00FD4CE9">
        <w:t>.</w:t>
      </w:r>
      <w:r>
        <w:t>5</w:t>
      </w:r>
      <w:r w:rsidRPr="00FD4CE9">
        <w:t>.</w:t>
      </w:r>
    </w:p>
    <w:p w:rsidR="007C3F46" w:rsidRDefault="007C3F46" w:rsidP="00602B3B">
      <w:pPr>
        <w:sectPr w:rsidR="007C3F46" w:rsidSect="00235968">
          <w:pgSz w:w="11906" w:h="16838"/>
          <w:pgMar w:top="851" w:right="566" w:bottom="1134" w:left="1701" w:header="510" w:footer="692" w:gutter="0"/>
          <w:cols w:space="720"/>
        </w:sectPr>
      </w:pPr>
    </w:p>
    <w:p w:rsidR="00CE1E39" w:rsidRDefault="00CE1E39" w:rsidP="00602B3B"/>
    <w:p w:rsidR="00FD4CE9" w:rsidRPr="00602B3B" w:rsidRDefault="00FD4CE9" w:rsidP="008A0FB7">
      <w:pPr>
        <w:pStyle w:val="aff8"/>
      </w:pPr>
      <w:bookmarkStart w:id="40" w:name="_Toc431540028"/>
      <w:bookmarkStart w:id="41" w:name="_Toc500825122"/>
      <w:r w:rsidRPr="00602B3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5</w:t>
      </w:r>
      <w:r w:rsidR="005E40BF">
        <w:fldChar w:fldCharType="end"/>
      </w:r>
      <w:r w:rsidRPr="00602B3B">
        <w:t xml:space="preserve"> – Тепловой баланс котельных УЭЗиС ООО </w:t>
      </w:r>
      <w:r w:rsidR="00E314F1" w:rsidRPr="00602B3B">
        <w:t>«</w:t>
      </w:r>
      <w:r w:rsidRPr="00602B3B">
        <w:t>Газпром трансгаз Югорск</w:t>
      </w:r>
      <w:r w:rsidR="00E314F1" w:rsidRPr="00602B3B">
        <w:t>»</w:t>
      </w:r>
      <w:r w:rsidR="00C91919" w:rsidRPr="00602B3B">
        <w:t xml:space="preserve"> по состоянию на конец 2016</w:t>
      </w:r>
      <w:r w:rsidRPr="00602B3B">
        <w:t xml:space="preserve"> года</w:t>
      </w:r>
      <w:bookmarkEnd w:id="40"/>
      <w:bookmarkEnd w:id="41"/>
    </w:p>
    <w:tbl>
      <w:tblPr>
        <w:tblW w:w="5108" w:type="pct"/>
        <w:tblLook w:val="04A0" w:firstRow="1" w:lastRow="0" w:firstColumn="1" w:lastColumn="0" w:noHBand="0" w:noVBand="1"/>
      </w:tblPr>
      <w:tblGrid>
        <w:gridCol w:w="518"/>
        <w:gridCol w:w="4744"/>
        <w:gridCol w:w="810"/>
        <w:gridCol w:w="797"/>
        <w:gridCol w:w="810"/>
        <w:gridCol w:w="797"/>
        <w:gridCol w:w="810"/>
        <w:gridCol w:w="797"/>
        <w:gridCol w:w="837"/>
        <w:gridCol w:w="837"/>
        <w:gridCol w:w="841"/>
        <w:gridCol w:w="825"/>
        <w:gridCol w:w="967"/>
        <w:gridCol w:w="1004"/>
      </w:tblGrid>
      <w:tr w:rsidR="00FD4CE9" w:rsidRPr="00D21C79" w:rsidTr="00D21C79">
        <w:trPr>
          <w:trHeight w:val="255"/>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 п/п</w:t>
            </w:r>
          </w:p>
        </w:tc>
        <w:tc>
          <w:tcPr>
            <w:tcW w:w="154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Наименование источника тепловой энергии</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Установленная тепловая мощность, Гкал/ч</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Ограничения установленной тепловой мощности,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Располагаемая тепловая мощность, Гкал/ч</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 xml:space="preserve">Расчетное потребление тепловой </w:t>
            </w:r>
            <w:r w:rsidR="00C91919" w:rsidRPr="00D21C79">
              <w:rPr>
                <w:b/>
              </w:rPr>
              <w:t>мощности на</w:t>
            </w:r>
            <w:r w:rsidRPr="00D21C79">
              <w:rPr>
                <w:b/>
              </w:rPr>
              <w:t xml:space="preserve"> со</w:t>
            </w:r>
            <w:r w:rsidRPr="00D21C79">
              <w:rPr>
                <w:b/>
              </w:rPr>
              <w:t>б</w:t>
            </w:r>
            <w:r w:rsidRPr="00D21C79">
              <w:rPr>
                <w:b/>
              </w:rPr>
              <w:t>ственные нужды,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Тепловая мощность нетто, Гкал</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Потери мощности в тепловой сети, Гкал/ч</w:t>
            </w:r>
          </w:p>
        </w:tc>
        <w:tc>
          <w:tcPr>
            <w:tcW w:w="816" w:type="pct"/>
            <w:gridSpan w:val="3"/>
            <w:tcBorders>
              <w:top w:val="single" w:sz="4" w:space="0" w:color="auto"/>
              <w:left w:val="nil"/>
              <w:bottom w:val="single" w:sz="4" w:space="0" w:color="auto"/>
              <w:right w:val="single" w:sz="4" w:space="0" w:color="auto"/>
            </w:tcBorders>
            <w:shd w:val="clear" w:color="auto" w:fill="auto"/>
            <w:vAlign w:val="center"/>
            <w:hideMark/>
          </w:tcPr>
          <w:p w:rsidR="00D36355" w:rsidRPr="00D21C79" w:rsidRDefault="00FD4CE9" w:rsidP="00D21C79">
            <w:pPr>
              <w:pStyle w:val="13"/>
              <w:jc w:val="center"/>
              <w:rPr>
                <w:b/>
              </w:rPr>
            </w:pPr>
            <w:r w:rsidRPr="00D21C79">
              <w:rPr>
                <w:b/>
              </w:rPr>
              <w:t>Присоединенная</w:t>
            </w:r>
          </w:p>
          <w:p w:rsidR="00FD4CE9" w:rsidRPr="00D21C79" w:rsidRDefault="00FD4CE9" w:rsidP="00D21C79">
            <w:pPr>
              <w:pStyle w:val="13"/>
              <w:jc w:val="center"/>
              <w:rPr>
                <w:b/>
              </w:rPr>
            </w:pPr>
            <w:r w:rsidRPr="00D21C79">
              <w:rPr>
                <w:b/>
              </w:rPr>
              <w:t>договорная тепловая нагрузка, Гкал/ч</w:t>
            </w:r>
          </w:p>
        </w:tc>
        <w:tc>
          <w:tcPr>
            <w:tcW w:w="268" w:type="pct"/>
            <w:vMerge w:val="restart"/>
            <w:tcBorders>
              <w:top w:val="single" w:sz="4" w:space="0" w:color="auto"/>
              <w:left w:val="nil"/>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Резерв (+)/дефицит (-) тепловой мощности по дог</w:t>
            </w:r>
            <w:r w:rsidRPr="00D21C79">
              <w:rPr>
                <w:b/>
              </w:rPr>
              <w:t>о</w:t>
            </w:r>
            <w:r w:rsidRPr="00D21C79">
              <w:rPr>
                <w:b/>
              </w:rPr>
              <w:t>ворной тепловой нагрузке, Гкал/ч</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Располагаемая тепловая мощность нетто (с учетом затрат на собственные нужды станции) при авари</w:t>
            </w:r>
            <w:r w:rsidRPr="00D21C79">
              <w:rPr>
                <w:b/>
              </w:rPr>
              <w:t>й</w:t>
            </w:r>
            <w:r w:rsidRPr="00D21C79">
              <w:rPr>
                <w:b/>
              </w:rPr>
              <w:t>ном выводе самого мощного котла</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Минимально допустимое значение тепловой нагрузки на коллекторах станции при аварийном выводе сам</w:t>
            </w:r>
            <w:r w:rsidRPr="00D21C79">
              <w:rPr>
                <w:b/>
              </w:rPr>
              <w:t>о</w:t>
            </w:r>
            <w:r w:rsidRPr="00D21C79">
              <w:rPr>
                <w:b/>
              </w:rPr>
              <w:t>го мощного котла</w:t>
            </w:r>
          </w:p>
        </w:tc>
      </w:tr>
      <w:tr w:rsidR="00FD4CE9" w:rsidRPr="00D21C79" w:rsidTr="00D21C79">
        <w:trPr>
          <w:cantSplit/>
          <w:trHeight w:val="4429"/>
        </w:trPr>
        <w:tc>
          <w:tcPr>
            <w:tcW w:w="168"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1541"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272" w:type="pct"/>
            <w:tcBorders>
              <w:top w:val="nil"/>
              <w:left w:val="nil"/>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Отопительно-вентиляционная нагрузка</w:t>
            </w:r>
          </w:p>
        </w:tc>
        <w:tc>
          <w:tcPr>
            <w:tcW w:w="272" w:type="pct"/>
            <w:tcBorders>
              <w:top w:val="nil"/>
              <w:left w:val="nil"/>
              <w:bottom w:val="single" w:sz="4" w:space="0" w:color="auto"/>
              <w:right w:val="single" w:sz="4" w:space="0" w:color="auto"/>
            </w:tcBorders>
            <w:shd w:val="clear" w:color="auto" w:fill="auto"/>
            <w:textDirection w:val="btLr"/>
            <w:vAlign w:val="center"/>
            <w:hideMark/>
          </w:tcPr>
          <w:p w:rsidR="00FD4CE9" w:rsidRPr="00D21C79" w:rsidRDefault="00FD4CE9" w:rsidP="00D21C79">
            <w:pPr>
              <w:pStyle w:val="13"/>
              <w:jc w:val="center"/>
              <w:rPr>
                <w:b/>
              </w:rPr>
            </w:pPr>
            <w:r w:rsidRPr="00D21C79">
              <w:rPr>
                <w:b/>
              </w:rPr>
              <w:t>Горячее водоснабжение (среднечасовая за неделю)</w:t>
            </w:r>
          </w:p>
        </w:tc>
        <w:tc>
          <w:tcPr>
            <w:tcW w:w="273" w:type="pct"/>
            <w:tcBorders>
              <w:top w:val="nil"/>
              <w:left w:val="nil"/>
              <w:bottom w:val="single" w:sz="4" w:space="0" w:color="auto"/>
              <w:right w:val="single" w:sz="4" w:space="0" w:color="auto"/>
            </w:tcBorders>
            <w:shd w:val="clear" w:color="auto" w:fill="auto"/>
            <w:noWrap/>
            <w:textDirection w:val="btLr"/>
            <w:vAlign w:val="center"/>
            <w:hideMark/>
          </w:tcPr>
          <w:p w:rsidR="00FD4CE9" w:rsidRPr="00D21C79" w:rsidRDefault="00FD4CE9" w:rsidP="00D21C79">
            <w:pPr>
              <w:pStyle w:val="13"/>
              <w:jc w:val="center"/>
              <w:rPr>
                <w:b/>
              </w:rPr>
            </w:pPr>
            <w:r w:rsidRPr="00D21C79">
              <w:rPr>
                <w:b/>
              </w:rPr>
              <w:t>Всего</w:t>
            </w:r>
          </w:p>
        </w:tc>
        <w:tc>
          <w:tcPr>
            <w:tcW w:w="268" w:type="pct"/>
            <w:vMerge/>
            <w:tcBorders>
              <w:top w:val="single" w:sz="4" w:space="0" w:color="auto"/>
              <w:left w:val="nil"/>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FD4CE9" w:rsidRPr="00D21C79" w:rsidRDefault="00FD4CE9" w:rsidP="00D21C79">
            <w:pPr>
              <w:pStyle w:val="13"/>
              <w:jc w:val="center"/>
              <w:rPr>
                <w:b/>
              </w:rPr>
            </w:pP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 xml:space="preserve">Котельная гостиницы </w:t>
            </w:r>
            <w:r w:rsidR="00E314F1">
              <w:t>«</w:t>
            </w:r>
            <w:r w:rsidRPr="00FD4CE9">
              <w:t>Сосновый бор</w:t>
            </w:r>
            <w:r w:rsidR="00E314F1">
              <w:t>»</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0,436</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0,076</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0,360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0,001</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0,359</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0,001</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0,035</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0,010</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0,045</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0,313</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0,270</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0,032</w:t>
            </w: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2</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Котельная центральной базы УЭЗиС</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7,260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0,190</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7,070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0,027</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7,043</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0,058</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1,460</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0,430</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1,890</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5,094</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5,066</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1,351</w:t>
            </w: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Котельная базы Югорского УМТСиК</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7,740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0,040</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7,700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0,019</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7,681</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0,041</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1,330</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1,330</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6,310</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5,114</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1,220</w:t>
            </w: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Котельная промышленной базы Югорского УАВР</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13,000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4,600</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8,400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0,062</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8,338</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0,134</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4,320</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4,320</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3,884</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4,138</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3,964</w:t>
            </w: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5</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 xml:space="preserve">Котельная АКЗ ООО </w:t>
            </w:r>
            <w:r w:rsidR="00E314F1">
              <w:t>«</w:t>
            </w:r>
            <w:r w:rsidRPr="00FD4CE9">
              <w:t>Газпром трансгаз Югорск</w:t>
            </w:r>
            <w:r w:rsidR="00E314F1">
              <w:t>»</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4,214</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0,074</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4,140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0,045</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4,095</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0,096</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2,610</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0,480</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3,090</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0,910</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2,612</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2,408</w:t>
            </w:r>
          </w:p>
        </w:tc>
      </w:tr>
      <w:tr w:rsidR="00FD4CE9" w:rsidRPr="00FD4CE9" w:rsidTr="00D21C79">
        <w:trPr>
          <w:trHeight w:val="255"/>
        </w:trPr>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6</w:t>
            </w:r>
          </w:p>
        </w:tc>
        <w:tc>
          <w:tcPr>
            <w:tcW w:w="1541"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Котельная санатория-профилактория</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3,440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0,000</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3,440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0,034</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3,406</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0,073</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1,967</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0,410</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2,377</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0,955</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1,686</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1,816</w:t>
            </w:r>
          </w:p>
        </w:tc>
      </w:tr>
      <w:tr w:rsidR="00FD4CE9" w:rsidRPr="00FD4CE9" w:rsidTr="00D21C79">
        <w:trPr>
          <w:trHeight w:val="255"/>
        </w:trPr>
        <w:tc>
          <w:tcPr>
            <w:tcW w:w="17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4CE9" w:rsidRPr="00D36355" w:rsidRDefault="00FD4CE9" w:rsidP="00D21C79">
            <w:pPr>
              <w:pStyle w:val="13"/>
            </w:pPr>
            <w:r w:rsidRPr="00D36355">
              <w:t>И</w:t>
            </w:r>
            <w:r w:rsidR="00D36355" w:rsidRPr="00D36355">
              <w:t>того</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36,090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4,980</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31,110</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0,188</w:t>
            </w:r>
          </w:p>
        </w:tc>
        <w:tc>
          <w:tcPr>
            <w:tcW w:w="26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30,922</w:t>
            </w:r>
          </w:p>
        </w:tc>
        <w:tc>
          <w:tcPr>
            <w:tcW w:w="259"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0,403</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11,722</w:t>
            </w:r>
          </w:p>
        </w:tc>
        <w:tc>
          <w:tcPr>
            <w:tcW w:w="272"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1,330</w:t>
            </w:r>
          </w:p>
        </w:tc>
        <w:tc>
          <w:tcPr>
            <w:tcW w:w="273"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13,052</w:t>
            </w:r>
          </w:p>
        </w:tc>
        <w:tc>
          <w:tcPr>
            <w:tcW w:w="268"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17,466</w:t>
            </w:r>
          </w:p>
        </w:tc>
        <w:tc>
          <w:tcPr>
            <w:tcW w:w="314"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18,886</w:t>
            </w:r>
          </w:p>
        </w:tc>
        <w:tc>
          <w:tcPr>
            <w:tcW w:w="327" w:type="pct"/>
            <w:tcBorders>
              <w:top w:val="nil"/>
              <w:left w:val="nil"/>
              <w:bottom w:val="single" w:sz="4" w:space="0" w:color="auto"/>
              <w:right w:val="single" w:sz="4" w:space="0" w:color="auto"/>
            </w:tcBorders>
            <w:shd w:val="clear" w:color="auto" w:fill="auto"/>
            <w:noWrap/>
            <w:vAlign w:val="center"/>
            <w:hideMark/>
          </w:tcPr>
          <w:p w:rsidR="00FD4CE9" w:rsidRPr="00FD4CE9" w:rsidRDefault="00FD4CE9" w:rsidP="00D21C79">
            <w:pPr>
              <w:pStyle w:val="13"/>
            </w:pPr>
            <w:r w:rsidRPr="00FD4CE9">
              <w:t>10,792</w:t>
            </w:r>
          </w:p>
        </w:tc>
      </w:tr>
    </w:tbl>
    <w:p w:rsidR="007C3F46" w:rsidRDefault="007C3F46" w:rsidP="00602B3B">
      <w:pPr>
        <w:rPr>
          <w:highlight w:val="yellow"/>
        </w:rPr>
      </w:pPr>
    </w:p>
    <w:p w:rsidR="007C3F46" w:rsidRDefault="007C3F46" w:rsidP="00602B3B">
      <w:pPr>
        <w:rPr>
          <w:highlight w:val="yellow"/>
        </w:rPr>
        <w:sectPr w:rsidR="007C3F46" w:rsidSect="007C3F46">
          <w:pgSz w:w="16838" w:h="11906" w:orient="landscape"/>
          <w:pgMar w:top="567" w:right="1134" w:bottom="1701" w:left="851" w:header="510" w:footer="692" w:gutter="0"/>
          <w:cols w:space="720"/>
        </w:sectPr>
      </w:pPr>
    </w:p>
    <w:p w:rsidR="00501998" w:rsidRPr="00501998" w:rsidRDefault="00501998" w:rsidP="00602B3B">
      <w:r w:rsidRPr="00501998">
        <w:lastRenderedPageBreak/>
        <w:t xml:space="preserve">Анализ таблицы </w:t>
      </w:r>
      <w:r w:rsidR="00D21C79">
        <w:t>2</w:t>
      </w:r>
      <w:r w:rsidR="00C91919">
        <w:t xml:space="preserve">.5 </w:t>
      </w:r>
      <w:r w:rsidR="00C91919" w:rsidRPr="00501998">
        <w:t>показывает</w:t>
      </w:r>
      <w:r w:rsidRPr="00501998">
        <w:t>, что:</w:t>
      </w:r>
    </w:p>
    <w:p w:rsidR="00FD4CE9" w:rsidRPr="00602B3B" w:rsidRDefault="00C91919" w:rsidP="00602B3B">
      <w:pPr>
        <w:pStyle w:val="afff0"/>
        <w:numPr>
          <w:ilvl w:val="0"/>
          <w:numId w:val="14"/>
        </w:numPr>
        <w:rPr>
          <w:rFonts w:eastAsia="Arial"/>
        </w:rPr>
      </w:pPr>
      <w:r w:rsidRPr="00602B3B">
        <w:rPr>
          <w:rFonts w:eastAsia="Arial"/>
        </w:rPr>
        <w:t xml:space="preserve">суммарная располагаемая </w:t>
      </w:r>
      <w:r w:rsidR="00FD4CE9" w:rsidRPr="00602B3B">
        <w:rPr>
          <w:rFonts w:eastAsia="Arial"/>
        </w:rPr>
        <w:t>тепловая мощность нетто котельных</w:t>
      </w:r>
      <w:r w:rsidRPr="00602B3B">
        <w:rPr>
          <w:rFonts w:eastAsia="Arial"/>
        </w:rPr>
        <w:t xml:space="preserve"> </w:t>
      </w:r>
      <w:r w:rsidR="00D21C79">
        <w:rPr>
          <w:rFonts w:eastAsia="Arial"/>
        </w:rPr>
        <w:t>УЭЗиС ООО </w:t>
      </w:r>
      <w:r w:rsidR="00E314F1" w:rsidRPr="00602B3B">
        <w:rPr>
          <w:rFonts w:eastAsia="Arial"/>
        </w:rPr>
        <w:t>«</w:t>
      </w:r>
      <w:r w:rsidR="00FD4CE9" w:rsidRPr="00602B3B">
        <w:rPr>
          <w:rFonts w:eastAsia="Arial"/>
        </w:rPr>
        <w:t>Газпром трансгаз Югорск</w:t>
      </w:r>
      <w:r w:rsidR="00E314F1" w:rsidRPr="00602B3B">
        <w:rPr>
          <w:rFonts w:eastAsia="Arial"/>
        </w:rPr>
        <w:t>»</w:t>
      </w:r>
      <w:r w:rsidR="00FD4CE9" w:rsidRPr="00602B3B">
        <w:rPr>
          <w:rFonts w:eastAsia="Arial"/>
        </w:rPr>
        <w:t xml:space="preserve"> </w:t>
      </w:r>
      <w:r w:rsidRPr="00602B3B">
        <w:rPr>
          <w:rFonts w:eastAsia="Arial"/>
        </w:rPr>
        <w:t>на конец 2016</w:t>
      </w:r>
      <w:r w:rsidR="00FD4CE9" w:rsidRPr="00602B3B">
        <w:rPr>
          <w:rFonts w:eastAsia="Arial"/>
        </w:rPr>
        <w:t xml:space="preserve"> года составила</w:t>
      </w:r>
      <w:r w:rsidRPr="00602B3B">
        <w:rPr>
          <w:rFonts w:eastAsia="Arial"/>
        </w:rPr>
        <w:t xml:space="preserve"> </w:t>
      </w:r>
      <w:r w:rsidR="00FD4CE9" w:rsidRPr="00602B3B">
        <w:rPr>
          <w:rFonts w:eastAsia="Arial"/>
        </w:rPr>
        <w:t xml:space="preserve">31,11 Гкал/ч; </w:t>
      </w:r>
    </w:p>
    <w:p w:rsidR="00FD4CE9" w:rsidRPr="00602B3B" w:rsidRDefault="00FD4CE9" w:rsidP="00602B3B">
      <w:pPr>
        <w:pStyle w:val="afff0"/>
        <w:numPr>
          <w:ilvl w:val="0"/>
          <w:numId w:val="14"/>
        </w:numPr>
        <w:rPr>
          <w:rFonts w:eastAsia="Arial"/>
        </w:rPr>
      </w:pPr>
      <w:r w:rsidRPr="00602B3B">
        <w:rPr>
          <w:rFonts w:eastAsia="Arial"/>
        </w:rPr>
        <w:t xml:space="preserve">суммарная присоединенная к котельным УЭЗиС ООО </w:t>
      </w:r>
      <w:r w:rsidR="00E314F1" w:rsidRPr="00602B3B">
        <w:rPr>
          <w:rFonts w:eastAsia="Arial"/>
        </w:rPr>
        <w:t>«</w:t>
      </w:r>
      <w:r w:rsidRPr="00602B3B">
        <w:rPr>
          <w:rFonts w:eastAsia="Arial"/>
        </w:rPr>
        <w:t>Газпром трансгаз Югорск</w:t>
      </w:r>
      <w:r w:rsidR="00E314F1" w:rsidRPr="00602B3B">
        <w:rPr>
          <w:rFonts w:eastAsia="Arial"/>
        </w:rPr>
        <w:t>»</w:t>
      </w:r>
      <w:r w:rsidRPr="00602B3B">
        <w:rPr>
          <w:rFonts w:eastAsia="Arial"/>
        </w:rPr>
        <w:t xml:space="preserve"> тепловая нагрузка внешних и собств</w:t>
      </w:r>
      <w:r w:rsidR="00C91919" w:rsidRPr="00602B3B">
        <w:rPr>
          <w:rFonts w:eastAsia="Arial"/>
        </w:rPr>
        <w:t>енных потребителей на конец 2016</w:t>
      </w:r>
      <w:r w:rsidRPr="00602B3B">
        <w:rPr>
          <w:rFonts w:eastAsia="Arial"/>
        </w:rPr>
        <w:t xml:space="preserve"> года составила 13,052 Гкал/ч;</w:t>
      </w:r>
    </w:p>
    <w:p w:rsidR="00FD4CE9" w:rsidRPr="00602B3B" w:rsidRDefault="00FD4CE9" w:rsidP="00602B3B">
      <w:pPr>
        <w:pStyle w:val="afff0"/>
        <w:numPr>
          <w:ilvl w:val="0"/>
          <w:numId w:val="14"/>
        </w:numPr>
        <w:rPr>
          <w:rFonts w:eastAsia="Arial"/>
        </w:rPr>
      </w:pPr>
      <w:r w:rsidRPr="00602B3B">
        <w:rPr>
          <w:rFonts w:eastAsia="Arial"/>
        </w:rPr>
        <w:t xml:space="preserve">на всех котельных УЭЗиС ООО </w:t>
      </w:r>
      <w:r w:rsidR="00E314F1" w:rsidRPr="00602B3B">
        <w:rPr>
          <w:rFonts w:eastAsia="Arial"/>
        </w:rPr>
        <w:t>«</w:t>
      </w:r>
      <w:r w:rsidRPr="00602B3B">
        <w:rPr>
          <w:rFonts w:eastAsia="Arial"/>
        </w:rPr>
        <w:t>Газпром трансгаз Югорск</w:t>
      </w:r>
      <w:r w:rsidR="00E314F1" w:rsidRPr="00602B3B">
        <w:rPr>
          <w:rFonts w:eastAsia="Arial"/>
        </w:rPr>
        <w:t>»</w:t>
      </w:r>
      <w:r w:rsidRPr="00602B3B">
        <w:rPr>
          <w:rFonts w:eastAsia="Arial"/>
        </w:rPr>
        <w:t xml:space="preserve"> присутствует р</w:t>
      </w:r>
      <w:r w:rsidRPr="00602B3B">
        <w:rPr>
          <w:rFonts w:eastAsia="Arial"/>
        </w:rPr>
        <w:t>е</w:t>
      </w:r>
      <w:r w:rsidRPr="00602B3B">
        <w:rPr>
          <w:rFonts w:eastAsia="Arial"/>
        </w:rPr>
        <w:t>зерв тепловой мощности;</w:t>
      </w:r>
    </w:p>
    <w:p w:rsidR="00FD4CE9" w:rsidRPr="00602B3B" w:rsidRDefault="00FD4CE9" w:rsidP="00602B3B">
      <w:pPr>
        <w:pStyle w:val="afff0"/>
        <w:numPr>
          <w:ilvl w:val="0"/>
          <w:numId w:val="14"/>
        </w:numPr>
        <w:rPr>
          <w:rFonts w:eastAsia="Arial"/>
        </w:rPr>
      </w:pPr>
      <w:r w:rsidRPr="00602B3B">
        <w:rPr>
          <w:rFonts w:eastAsia="Arial"/>
        </w:rPr>
        <w:t xml:space="preserve">суммарный резерв тепловой мощности на котельных УЭЗиС ООО </w:t>
      </w:r>
      <w:r w:rsidR="00E314F1" w:rsidRPr="00602B3B">
        <w:rPr>
          <w:rFonts w:eastAsia="Arial"/>
        </w:rPr>
        <w:t>«</w:t>
      </w:r>
      <w:r w:rsidRPr="00602B3B">
        <w:rPr>
          <w:rFonts w:eastAsia="Arial"/>
        </w:rPr>
        <w:t>Газпром трансгаз Югорск</w:t>
      </w:r>
      <w:r w:rsidR="00E314F1" w:rsidRPr="00602B3B">
        <w:rPr>
          <w:rFonts w:eastAsia="Arial"/>
        </w:rPr>
        <w:t>»</w:t>
      </w:r>
      <w:r w:rsidR="00C91919" w:rsidRPr="00602B3B">
        <w:rPr>
          <w:rFonts w:eastAsia="Arial"/>
        </w:rPr>
        <w:t xml:space="preserve"> на конец 2016</w:t>
      </w:r>
      <w:r w:rsidRPr="00602B3B">
        <w:rPr>
          <w:rFonts w:eastAsia="Arial"/>
        </w:rPr>
        <w:t xml:space="preserve"> года составил 17,466 Гкал/ч;</w:t>
      </w:r>
    </w:p>
    <w:p w:rsidR="00501998" w:rsidRPr="00501998" w:rsidRDefault="00501998" w:rsidP="00602B3B">
      <w:pPr>
        <w:pStyle w:val="afff0"/>
        <w:numPr>
          <w:ilvl w:val="0"/>
          <w:numId w:val="14"/>
        </w:numPr>
      </w:pPr>
      <w:r w:rsidRPr="00602B3B">
        <w:rPr>
          <w:rFonts w:eastAsia="Arial"/>
        </w:rPr>
        <w:t xml:space="preserve">в случае аварийного вывода самого мощного котла располагаемая мощность остального генерирующего оборудования </w:t>
      </w:r>
      <w:r w:rsidR="00C91919" w:rsidRPr="00602B3B">
        <w:rPr>
          <w:rFonts w:eastAsia="Arial"/>
        </w:rPr>
        <w:t xml:space="preserve">котельных УЭЗиС </w:t>
      </w:r>
      <w:r w:rsidR="00FD4CE9" w:rsidRPr="00602B3B">
        <w:rPr>
          <w:rFonts w:eastAsia="Arial"/>
        </w:rPr>
        <w:t xml:space="preserve">ООО </w:t>
      </w:r>
      <w:r w:rsidR="00E314F1" w:rsidRPr="00602B3B">
        <w:rPr>
          <w:rFonts w:eastAsia="Arial"/>
        </w:rPr>
        <w:t>«</w:t>
      </w:r>
      <w:r w:rsidR="00FD4CE9" w:rsidRPr="00602B3B">
        <w:rPr>
          <w:rFonts w:eastAsia="Arial"/>
        </w:rPr>
        <w:t>Газпром трансгаз Югорск</w:t>
      </w:r>
      <w:r w:rsidR="00E314F1" w:rsidRPr="00602B3B">
        <w:rPr>
          <w:rFonts w:eastAsia="Arial"/>
        </w:rPr>
        <w:t>»</w:t>
      </w:r>
      <w:r w:rsidRPr="00602B3B">
        <w:rPr>
          <w:rFonts w:eastAsia="Arial"/>
        </w:rPr>
        <w:t xml:space="preserve"> обеспечит минимально допустимое по </w:t>
      </w:r>
      <w:r w:rsidRPr="00501998">
        <w:t xml:space="preserve">СНиП 41-02-2003 </w:t>
      </w:r>
      <w:r w:rsidR="00E314F1">
        <w:t>«</w:t>
      </w:r>
      <w:r w:rsidRPr="00501998">
        <w:t xml:space="preserve">Тепловые </w:t>
      </w:r>
      <w:r w:rsidR="00C91919" w:rsidRPr="00501998">
        <w:t>сети</w:t>
      </w:r>
      <w:r w:rsidR="00C91919">
        <w:t>»</w:t>
      </w:r>
      <w:r w:rsidR="00C91919" w:rsidRPr="00602B3B">
        <w:rPr>
          <w:rFonts w:eastAsia="Arial"/>
        </w:rPr>
        <w:t xml:space="preserve"> внешнее</w:t>
      </w:r>
      <w:r w:rsidRPr="00602B3B">
        <w:rPr>
          <w:rFonts w:eastAsia="Arial"/>
        </w:rPr>
        <w:t xml:space="preserve"> теплопотребление с учетом собственных нужд </w:t>
      </w:r>
      <w:r w:rsidR="00FD4CE9" w:rsidRPr="00602B3B">
        <w:rPr>
          <w:rFonts w:eastAsia="Arial"/>
        </w:rPr>
        <w:t>к</w:t>
      </w:r>
      <w:r w:rsidR="00FD4CE9" w:rsidRPr="00602B3B">
        <w:rPr>
          <w:rFonts w:eastAsia="Arial"/>
        </w:rPr>
        <w:t>о</w:t>
      </w:r>
      <w:r w:rsidR="00FD4CE9" w:rsidRPr="00602B3B">
        <w:rPr>
          <w:rFonts w:eastAsia="Arial"/>
        </w:rPr>
        <w:t>тельных</w:t>
      </w:r>
      <w:r w:rsidRPr="00602B3B">
        <w:rPr>
          <w:rFonts w:eastAsia="Arial"/>
        </w:rPr>
        <w:t>.</w:t>
      </w:r>
      <w:r w:rsidRPr="00501998">
        <w:t xml:space="preserve"> </w:t>
      </w:r>
    </w:p>
    <w:p w:rsidR="00501998" w:rsidRDefault="00501998" w:rsidP="00602B3B">
      <w:pPr>
        <w:rPr>
          <w:highlight w:val="yellow"/>
        </w:rPr>
      </w:pPr>
    </w:p>
    <w:p w:rsidR="00900F9D" w:rsidRPr="00F12410" w:rsidRDefault="005C076C" w:rsidP="005E40BF">
      <w:pPr>
        <w:pStyle w:val="30"/>
      </w:pPr>
      <w:bookmarkStart w:id="42" w:name="_Toc500824843"/>
      <w:r w:rsidRPr="00F12410">
        <w:t>Т</w:t>
      </w:r>
      <w:r w:rsidR="00900F9D" w:rsidRPr="00F12410">
        <w:t xml:space="preserve">опливопотребление </w:t>
      </w:r>
      <w:r w:rsidR="00B7217E" w:rsidRPr="00F12410">
        <w:t>источников тепловой энергии</w:t>
      </w:r>
      <w:bookmarkEnd w:id="42"/>
    </w:p>
    <w:p w:rsidR="0067407C" w:rsidRPr="0067407C" w:rsidRDefault="0067407C" w:rsidP="00602B3B">
      <w:r w:rsidRPr="0067407C">
        <w:t xml:space="preserve">Основным видом топлива для </w:t>
      </w:r>
      <w:r w:rsidR="004C4988">
        <w:t xml:space="preserve">котельных </w:t>
      </w:r>
      <w:r w:rsidR="004C4988" w:rsidRPr="004C4988">
        <w:t xml:space="preserve">МУП </w:t>
      </w:r>
      <w:r w:rsidR="00E314F1">
        <w:t>«</w:t>
      </w:r>
      <w:r w:rsidR="004C4988" w:rsidRPr="004C4988">
        <w:t>Югорскэнергогаз</w:t>
      </w:r>
      <w:r w:rsidR="00E314F1">
        <w:t>»</w:t>
      </w:r>
      <w:r w:rsidR="004C4988">
        <w:t xml:space="preserve">, </w:t>
      </w:r>
      <w:r w:rsidR="004C4988" w:rsidRPr="004C4988">
        <w:t xml:space="preserve">УЭЗиС ООО </w:t>
      </w:r>
      <w:r w:rsidR="00E314F1">
        <w:t>«</w:t>
      </w:r>
      <w:r w:rsidR="004C4988" w:rsidRPr="004C4988">
        <w:t>Г</w:t>
      </w:r>
      <w:r w:rsidR="004C4988" w:rsidRPr="004C4988">
        <w:t>а</w:t>
      </w:r>
      <w:r w:rsidR="004C4988" w:rsidRPr="004C4988">
        <w:t>зпром трансгаз Югорск</w:t>
      </w:r>
      <w:r w:rsidR="00E314F1">
        <w:t>»</w:t>
      </w:r>
      <w:r w:rsidR="004C4988">
        <w:t xml:space="preserve"> и крышных котельных в г. Югорск</w:t>
      </w:r>
      <w:r w:rsidRPr="0067407C">
        <w:t xml:space="preserve"> явля</w:t>
      </w:r>
      <w:r w:rsidR="004C4988">
        <w:t>е</w:t>
      </w:r>
      <w:r w:rsidRPr="0067407C">
        <w:t xml:space="preserve">тся </w:t>
      </w:r>
      <w:r w:rsidR="004C4988">
        <w:t>природный газ</w:t>
      </w:r>
      <w:r w:rsidRPr="0067407C">
        <w:t xml:space="preserve">. </w:t>
      </w:r>
    </w:p>
    <w:p w:rsidR="0067407C" w:rsidRPr="0067407C" w:rsidRDefault="004C4988" w:rsidP="00602B3B">
      <w:r>
        <w:t>Резервное топливо</w:t>
      </w:r>
      <w:r w:rsidR="008732DC">
        <w:t xml:space="preserve"> предусмотрено для котельной АКЗ </w:t>
      </w:r>
      <w:r w:rsidR="008732DC" w:rsidRPr="004C4988">
        <w:t xml:space="preserve">УЭЗиС ООО </w:t>
      </w:r>
      <w:r w:rsidR="008732DC">
        <w:t>«</w:t>
      </w:r>
      <w:r w:rsidR="008732DC" w:rsidRPr="004C4988">
        <w:t>Газпром тран</w:t>
      </w:r>
      <w:r w:rsidR="008732DC" w:rsidRPr="004C4988">
        <w:t>с</w:t>
      </w:r>
      <w:r w:rsidR="008732DC" w:rsidRPr="004C4988">
        <w:t>газ Югорск</w:t>
      </w:r>
      <w:r w:rsidR="008732DC">
        <w:t>» и котельной Югорского УМТСиК. В качестве резервного топлива предусма</w:t>
      </w:r>
      <w:r w:rsidR="008732DC">
        <w:t>т</w:t>
      </w:r>
      <w:r w:rsidR="008732DC">
        <w:t>ривается дизельное топливо.</w:t>
      </w:r>
    </w:p>
    <w:p w:rsidR="0067407C" w:rsidRPr="0067407C" w:rsidRDefault="0067407C" w:rsidP="00602B3B">
      <w:r w:rsidRPr="0067407C">
        <w:t xml:space="preserve">В таблице </w:t>
      </w:r>
      <w:r>
        <w:t>1.</w:t>
      </w:r>
      <w:r w:rsidR="006418BD">
        <w:t>6</w:t>
      </w:r>
      <w:r w:rsidRPr="0067407C">
        <w:t xml:space="preserve"> </w:t>
      </w:r>
      <w:r w:rsidR="006A7958" w:rsidRPr="006A7958">
        <w:t xml:space="preserve">представлено годовое потребление топлива </w:t>
      </w:r>
      <w:r w:rsidR="00F262D1" w:rsidRPr="006A7958">
        <w:t>котельными МУП</w:t>
      </w:r>
      <w:r w:rsidR="006A7958" w:rsidRPr="006A7958">
        <w:t xml:space="preserve"> </w:t>
      </w:r>
      <w:r w:rsidR="00E314F1">
        <w:t>«</w:t>
      </w:r>
      <w:r w:rsidR="00F262D1" w:rsidRPr="006A7958">
        <w:t>Юго</w:t>
      </w:r>
      <w:r w:rsidR="00F262D1" w:rsidRPr="006A7958">
        <w:t>р</w:t>
      </w:r>
      <w:r w:rsidR="00F262D1" w:rsidRPr="006A7958">
        <w:t>скэнергогаз</w:t>
      </w:r>
      <w:r w:rsidR="00F262D1">
        <w:t>»</w:t>
      </w:r>
      <w:r w:rsidR="00F262D1" w:rsidRPr="0067407C">
        <w:t xml:space="preserve"> за</w:t>
      </w:r>
      <w:r w:rsidRPr="0067407C">
        <w:t xml:space="preserve"> 201</w:t>
      </w:r>
      <w:r w:rsidR="006A7958">
        <w:t>2</w:t>
      </w:r>
      <w:r w:rsidRPr="0067407C">
        <w:t xml:space="preserve"> - 201</w:t>
      </w:r>
      <w:r w:rsidR="00F262D1">
        <w:t>6</w:t>
      </w:r>
      <w:r w:rsidRPr="0067407C">
        <w:t xml:space="preserve"> годы.</w:t>
      </w:r>
    </w:p>
    <w:p w:rsidR="004C4988" w:rsidRPr="00602B3B" w:rsidRDefault="004C4988" w:rsidP="008A0FB7">
      <w:pPr>
        <w:pStyle w:val="aff8"/>
      </w:pPr>
      <w:bookmarkStart w:id="43" w:name="_Toc419884700"/>
      <w:bookmarkStart w:id="44" w:name="_Toc428950792"/>
      <w:bookmarkStart w:id="45" w:name="_Toc431540044"/>
      <w:bookmarkStart w:id="46" w:name="_Toc500825123"/>
      <w:r w:rsidRPr="00602B3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6</w:t>
      </w:r>
      <w:r w:rsidR="005E40BF">
        <w:fldChar w:fldCharType="end"/>
      </w:r>
      <w:r w:rsidRPr="00602B3B">
        <w:t xml:space="preserve"> – Потребление топлива котельными </w:t>
      </w:r>
      <w:bookmarkEnd w:id="43"/>
      <w:r w:rsidRPr="00602B3B">
        <w:t xml:space="preserve">МУП </w:t>
      </w:r>
      <w:r w:rsidR="00E314F1" w:rsidRPr="00602B3B">
        <w:t>«</w:t>
      </w:r>
      <w:r w:rsidRPr="00602B3B">
        <w:t>Югорскэнергогаз</w:t>
      </w:r>
      <w:r w:rsidR="00E314F1" w:rsidRPr="00602B3B">
        <w:t>»</w:t>
      </w:r>
      <w:r w:rsidRPr="00602B3B">
        <w:t xml:space="preserve"> в 201</w:t>
      </w:r>
      <w:r w:rsidR="006A7958" w:rsidRPr="00602B3B">
        <w:t>2</w:t>
      </w:r>
      <w:r w:rsidRPr="00602B3B">
        <w:t>-201</w:t>
      </w:r>
      <w:r w:rsidR="00F262D1" w:rsidRPr="00602B3B">
        <w:t>6</w:t>
      </w:r>
      <w:r w:rsidRPr="00602B3B">
        <w:t xml:space="preserve"> годах</w:t>
      </w:r>
      <w:bookmarkEnd w:id="44"/>
      <w:bookmarkEnd w:id="45"/>
      <w:bookmarkEnd w:id="46"/>
    </w:p>
    <w:tbl>
      <w:tblPr>
        <w:tblW w:w="3920" w:type="pct"/>
        <w:jc w:val="center"/>
        <w:tblLook w:val="04A0" w:firstRow="1" w:lastRow="0" w:firstColumn="1" w:lastColumn="0" w:noHBand="0" w:noVBand="1"/>
      </w:tblPr>
      <w:tblGrid>
        <w:gridCol w:w="3518"/>
        <w:gridCol w:w="2160"/>
        <w:gridCol w:w="2160"/>
      </w:tblGrid>
      <w:tr w:rsidR="00F262D1" w:rsidRPr="00D21C79" w:rsidTr="00F262D1">
        <w:trPr>
          <w:trHeight w:val="284"/>
          <w:jc w:val="center"/>
        </w:trPr>
        <w:tc>
          <w:tcPr>
            <w:tcW w:w="2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62D1" w:rsidRPr="00D21C79" w:rsidRDefault="00F262D1" w:rsidP="00D21C79">
            <w:pPr>
              <w:pStyle w:val="13"/>
              <w:jc w:val="center"/>
              <w:rPr>
                <w:b/>
              </w:rPr>
            </w:pPr>
            <w:r w:rsidRPr="00D21C79">
              <w:rPr>
                <w:b/>
              </w:rPr>
              <w:t>Отчетный год</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F262D1" w:rsidRPr="00D21C79" w:rsidRDefault="00F262D1" w:rsidP="00D21C79">
            <w:pPr>
              <w:pStyle w:val="13"/>
              <w:jc w:val="center"/>
              <w:rPr>
                <w:b/>
              </w:rPr>
            </w:pPr>
            <w:r w:rsidRPr="00D21C79">
              <w:rPr>
                <w:b/>
              </w:rPr>
              <w:t>Ед. изм.</w:t>
            </w:r>
          </w:p>
        </w:tc>
        <w:tc>
          <w:tcPr>
            <w:tcW w:w="1378" w:type="pct"/>
            <w:tcBorders>
              <w:top w:val="single" w:sz="4" w:space="0" w:color="auto"/>
              <w:left w:val="nil"/>
              <w:bottom w:val="single" w:sz="4" w:space="0" w:color="auto"/>
              <w:right w:val="single" w:sz="4" w:space="0" w:color="auto"/>
            </w:tcBorders>
            <w:shd w:val="clear" w:color="auto" w:fill="auto"/>
            <w:noWrap/>
            <w:vAlign w:val="center"/>
            <w:hideMark/>
          </w:tcPr>
          <w:p w:rsidR="00F262D1" w:rsidRPr="00D21C79" w:rsidRDefault="00F262D1" w:rsidP="00D21C79">
            <w:pPr>
              <w:pStyle w:val="13"/>
              <w:jc w:val="center"/>
              <w:rPr>
                <w:b/>
              </w:rPr>
            </w:pPr>
            <w:r w:rsidRPr="00D21C79">
              <w:rPr>
                <w:b/>
              </w:rPr>
              <w:t>Расход топлива</w:t>
            </w:r>
          </w:p>
        </w:tc>
      </w:tr>
      <w:tr w:rsidR="00F262D1" w:rsidRPr="000D5B74" w:rsidTr="00F262D1">
        <w:trPr>
          <w:trHeight w:val="284"/>
          <w:jc w:val="center"/>
        </w:trPr>
        <w:tc>
          <w:tcPr>
            <w:tcW w:w="2244" w:type="pct"/>
            <w:vMerge w:val="restart"/>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r>
              <w:t>2012 год</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56297</w:t>
            </w:r>
          </w:p>
        </w:tc>
      </w:tr>
      <w:tr w:rsidR="00F262D1" w:rsidRPr="000D5B74" w:rsidTr="00F262D1">
        <w:trPr>
          <w:trHeight w:val="284"/>
          <w:jc w:val="center"/>
        </w:trPr>
        <w:tc>
          <w:tcPr>
            <w:tcW w:w="2244"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w:t>
            </w:r>
            <w:r w:rsidRPr="00032C07">
              <w:rPr>
                <w:vertAlign w:val="superscript"/>
              </w:rPr>
              <w:t>3</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49383</w:t>
            </w:r>
          </w:p>
        </w:tc>
      </w:tr>
      <w:tr w:rsidR="00F262D1" w:rsidRPr="000D5B74" w:rsidTr="00F262D1">
        <w:trPr>
          <w:trHeight w:val="284"/>
          <w:jc w:val="center"/>
        </w:trPr>
        <w:tc>
          <w:tcPr>
            <w:tcW w:w="2244" w:type="pct"/>
            <w:vMerge w:val="restart"/>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r>
              <w:t>2013 год</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56373</w:t>
            </w:r>
          </w:p>
        </w:tc>
      </w:tr>
      <w:tr w:rsidR="00F262D1" w:rsidRPr="000D5B74" w:rsidTr="00F262D1">
        <w:trPr>
          <w:trHeight w:val="284"/>
          <w:jc w:val="center"/>
        </w:trPr>
        <w:tc>
          <w:tcPr>
            <w:tcW w:w="2244"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w:t>
            </w:r>
            <w:r w:rsidRPr="00032C07">
              <w:rPr>
                <w:vertAlign w:val="superscript"/>
              </w:rPr>
              <w:t>3</w:t>
            </w:r>
          </w:p>
        </w:tc>
        <w:tc>
          <w:tcPr>
            <w:tcW w:w="1378"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49450</w:t>
            </w:r>
          </w:p>
        </w:tc>
      </w:tr>
      <w:tr w:rsidR="00F262D1" w:rsidRPr="000D5B74" w:rsidTr="00F262D1">
        <w:trPr>
          <w:trHeight w:val="284"/>
          <w:jc w:val="center"/>
        </w:trPr>
        <w:tc>
          <w:tcPr>
            <w:tcW w:w="2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2014 год</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50493</w:t>
            </w:r>
          </w:p>
        </w:tc>
      </w:tr>
      <w:tr w:rsidR="00F262D1" w:rsidRPr="000D5B74" w:rsidTr="00F262D1">
        <w:trPr>
          <w:trHeight w:val="255"/>
          <w:jc w:val="center"/>
        </w:trPr>
        <w:tc>
          <w:tcPr>
            <w:tcW w:w="2244" w:type="pct"/>
            <w:vMerge/>
            <w:tcBorders>
              <w:top w:val="single" w:sz="4" w:space="0" w:color="auto"/>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w:t>
            </w:r>
            <w:r w:rsidRPr="00032C07">
              <w:rPr>
                <w:vertAlign w:val="superscript"/>
              </w:rPr>
              <w:t>3</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44099</w:t>
            </w:r>
          </w:p>
        </w:tc>
      </w:tr>
      <w:tr w:rsidR="00F262D1" w:rsidRPr="000D5B74" w:rsidTr="00F262D1">
        <w:trPr>
          <w:trHeight w:val="255"/>
          <w:jc w:val="center"/>
        </w:trPr>
        <w:tc>
          <w:tcPr>
            <w:tcW w:w="2244"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pPr>
            <w:r>
              <w:t>2015 год</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 у.т.</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Default="00F262D1" w:rsidP="00D21C79">
            <w:pPr>
              <w:pStyle w:val="13"/>
            </w:pPr>
            <w:r w:rsidRPr="00363FB2">
              <w:t>55635,5</w:t>
            </w:r>
          </w:p>
        </w:tc>
      </w:tr>
      <w:tr w:rsidR="00F262D1" w:rsidRPr="000D5B74" w:rsidTr="00F262D1">
        <w:trPr>
          <w:trHeight w:val="255"/>
          <w:jc w:val="center"/>
        </w:trPr>
        <w:tc>
          <w:tcPr>
            <w:tcW w:w="2244"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pP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тыс. м</w:t>
            </w:r>
            <w:r w:rsidRPr="00032C07">
              <w:rPr>
                <w:vertAlign w:val="superscript"/>
              </w:rPr>
              <w:t>3</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363FB2" w:rsidRDefault="00F262D1" w:rsidP="00D21C79">
            <w:pPr>
              <w:pStyle w:val="13"/>
            </w:pPr>
            <w:r w:rsidRPr="00363FB2">
              <w:t>48211</w:t>
            </w:r>
          </w:p>
        </w:tc>
      </w:tr>
      <w:tr w:rsidR="00F262D1" w:rsidRPr="000D5B74" w:rsidTr="00F262D1">
        <w:trPr>
          <w:trHeight w:val="255"/>
          <w:jc w:val="center"/>
        </w:trPr>
        <w:tc>
          <w:tcPr>
            <w:tcW w:w="2244"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pPr>
            <w:r>
              <w:t>2016 год</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 у.т.</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363FB2" w:rsidRDefault="00F262D1" w:rsidP="00D21C79">
            <w:pPr>
              <w:pStyle w:val="13"/>
            </w:pPr>
            <w:r w:rsidRPr="00363FB2">
              <w:t>54442,3</w:t>
            </w:r>
          </w:p>
        </w:tc>
      </w:tr>
      <w:tr w:rsidR="00F262D1" w:rsidRPr="000D5B74" w:rsidTr="00F262D1">
        <w:trPr>
          <w:trHeight w:val="255"/>
          <w:jc w:val="center"/>
        </w:trPr>
        <w:tc>
          <w:tcPr>
            <w:tcW w:w="2244"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pP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тыс. м</w:t>
            </w:r>
            <w:r w:rsidRPr="00032C07">
              <w:rPr>
                <w:vertAlign w:val="superscript"/>
              </w:rPr>
              <w:t>3</w:t>
            </w:r>
          </w:p>
        </w:tc>
        <w:tc>
          <w:tcPr>
            <w:tcW w:w="1378" w:type="pct"/>
            <w:tcBorders>
              <w:top w:val="single" w:sz="4" w:space="0" w:color="auto"/>
              <w:left w:val="nil"/>
              <w:bottom w:val="single" w:sz="4" w:space="0" w:color="auto"/>
              <w:right w:val="single" w:sz="4" w:space="0" w:color="auto"/>
            </w:tcBorders>
            <w:shd w:val="clear" w:color="auto" w:fill="auto"/>
            <w:vAlign w:val="center"/>
          </w:tcPr>
          <w:p w:rsidR="00F262D1" w:rsidRPr="00363FB2" w:rsidRDefault="00F262D1" w:rsidP="00D21C79">
            <w:pPr>
              <w:pStyle w:val="13"/>
            </w:pPr>
            <w:r w:rsidRPr="00363FB2">
              <w:t>47177</w:t>
            </w:r>
          </w:p>
        </w:tc>
      </w:tr>
    </w:tbl>
    <w:p w:rsidR="00F80B58" w:rsidRPr="00F80B58" w:rsidRDefault="00F80B58" w:rsidP="00D21C79">
      <w:pPr>
        <w:spacing w:before="240"/>
      </w:pPr>
      <w:r w:rsidRPr="00F80B58">
        <w:lastRenderedPageBreak/>
        <w:t xml:space="preserve">На рисунке </w:t>
      </w:r>
      <w:r>
        <w:t>1.2</w:t>
      </w:r>
      <w:r w:rsidRPr="00F80B58">
        <w:t xml:space="preserve"> представлено распределение суммарного потребления топлива на </w:t>
      </w:r>
      <w:r w:rsidR="003A7816" w:rsidRPr="003A7816">
        <w:t xml:space="preserve">котельных МУП </w:t>
      </w:r>
      <w:r w:rsidR="00E314F1">
        <w:t>«</w:t>
      </w:r>
      <w:r w:rsidR="003A7816" w:rsidRPr="003A7816">
        <w:t>Югорскэнергогаз</w:t>
      </w:r>
      <w:r w:rsidR="00E314F1">
        <w:t>»</w:t>
      </w:r>
      <w:r w:rsidR="003A7816" w:rsidRPr="003A7816">
        <w:t xml:space="preserve"> </w:t>
      </w:r>
      <w:r w:rsidRPr="00F80B58">
        <w:t>на выработку тепловой энергии в 201</w:t>
      </w:r>
      <w:r w:rsidR="003A7816">
        <w:t>2</w:t>
      </w:r>
      <w:r w:rsidRPr="00F80B58">
        <w:t>-201</w:t>
      </w:r>
      <w:r w:rsidR="00F262D1">
        <w:t>6</w:t>
      </w:r>
      <w:r w:rsidRPr="00F80B58">
        <w:t xml:space="preserve"> годах.</w:t>
      </w:r>
    </w:p>
    <w:p w:rsidR="00F80B58" w:rsidRPr="00F80B58" w:rsidRDefault="00F262D1" w:rsidP="00D21C79">
      <w:pPr>
        <w:keepNext/>
        <w:ind w:firstLine="0"/>
        <w:jc w:val="center"/>
      </w:pPr>
      <w:r>
        <w:rPr>
          <w:noProof/>
        </w:rPr>
        <w:drawing>
          <wp:inline distT="0" distB="0" distL="0" distR="0" wp14:anchorId="65C53649" wp14:editId="59C08EA5">
            <wp:extent cx="4584700" cy="27495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F80B58" w:rsidRPr="00D21C79" w:rsidRDefault="00D21C79" w:rsidP="008A0FB7">
      <w:pPr>
        <w:pStyle w:val="afff9"/>
      </w:pPr>
      <w:bookmarkStart w:id="47" w:name="_Toc405473076"/>
      <w:bookmarkStart w:id="48" w:name="_Toc500793444"/>
      <w:r>
        <w:t xml:space="preserve">Рисунок </w:t>
      </w:r>
      <w:r>
        <w:fldChar w:fldCharType="begin"/>
      </w:r>
      <w:r>
        <w:instrText xml:space="preserve"> STYLEREF 1 \s </w:instrText>
      </w:r>
      <w:r>
        <w:fldChar w:fldCharType="separate"/>
      </w:r>
      <w:r w:rsidR="00DA4417">
        <w:t>2</w:t>
      </w:r>
      <w:r>
        <w:fldChar w:fldCharType="end"/>
      </w:r>
      <w:r>
        <w:t>.</w:t>
      </w:r>
      <w:r>
        <w:fldChar w:fldCharType="begin"/>
      </w:r>
      <w:r>
        <w:instrText xml:space="preserve"> SEQ Рисунок \* ARABIC \s 1 </w:instrText>
      </w:r>
      <w:r>
        <w:fldChar w:fldCharType="separate"/>
      </w:r>
      <w:r w:rsidR="00DA4417">
        <w:t>2</w:t>
      </w:r>
      <w:r>
        <w:fldChar w:fldCharType="end"/>
      </w:r>
      <w:r>
        <w:t xml:space="preserve"> </w:t>
      </w:r>
      <w:r w:rsidR="00F80B58" w:rsidRPr="00602B3B">
        <w:t xml:space="preserve">– Потребление топлива на выработку тепловой энергии на </w:t>
      </w:r>
      <w:bookmarkEnd w:id="47"/>
      <w:r w:rsidR="003A7816" w:rsidRPr="00602B3B">
        <w:t xml:space="preserve">котельных МУП </w:t>
      </w:r>
      <w:r w:rsidR="00E314F1" w:rsidRPr="00602B3B">
        <w:t>«</w:t>
      </w:r>
      <w:r w:rsidR="003A7816" w:rsidRPr="00602B3B">
        <w:t>Югорскэнергогаз</w:t>
      </w:r>
      <w:r w:rsidR="00E314F1" w:rsidRPr="00602B3B">
        <w:t>»</w:t>
      </w:r>
      <w:bookmarkEnd w:id="48"/>
    </w:p>
    <w:p w:rsidR="008F6466" w:rsidRPr="008F6466" w:rsidRDefault="008F6466" w:rsidP="00602B3B">
      <w:r w:rsidRPr="008F6466">
        <w:t xml:space="preserve">В таблице </w:t>
      </w:r>
      <w:r w:rsidR="00D21C79">
        <w:t>2</w:t>
      </w:r>
      <w:r w:rsidRPr="008F6466">
        <w:t>.</w:t>
      </w:r>
      <w:r>
        <w:t>7</w:t>
      </w:r>
      <w:r w:rsidRPr="008F6466">
        <w:t xml:space="preserve"> представлено годовое потребление топлива котельными  </w:t>
      </w:r>
      <w:r w:rsidR="00F262D1">
        <w:t xml:space="preserve">                    </w:t>
      </w:r>
      <w:r w:rsidRPr="008F6466">
        <w:t xml:space="preserve">УЭЗиС ООО </w:t>
      </w:r>
      <w:r w:rsidR="00E314F1">
        <w:t>«</w:t>
      </w:r>
      <w:r w:rsidRPr="008F6466">
        <w:t>Газпром трансгаз Югорск</w:t>
      </w:r>
      <w:r w:rsidR="00E314F1">
        <w:t>»</w:t>
      </w:r>
      <w:r w:rsidR="00F262D1">
        <w:t xml:space="preserve"> в 2012-2016</w:t>
      </w:r>
      <w:r w:rsidRPr="008F6466">
        <w:t xml:space="preserve"> годах.</w:t>
      </w:r>
    </w:p>
    <w:p w:rsidR="008F6466" w:rsidRPr="00602B3B" w:rsidRDefault="008F6466" w:rsidP="008A0FB7">
      <w:pPr>
        <w:pStyle w:val="aff8"/>
      </w:pPr>
      <w:bookmarkStart w:id="49" w:name="_Toc431540046"/>
      <w:bookmarkStart w:id="50" w:name="_Toc500825124"/>
      <w:r w:rsidRPr="00602B3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7</w:t>
      </w:r>
      <w:r w:rsidR="005E40BF">
        <w:fldChar w:fldCharType="end"/>
      </w:r>
      <w:r w:rsidRPr="00602B3B">
        <w:t xml:space="preserve"> – Потребление топлива котельными УЭЗиС ООО </w:t>
      </w:r>
      <w:r w:rsidR="00E314F1" w:rsidRPr="00602B3B">
        <w:t>«</w:t>
      </w:r>
      <w:r w:rsidRPr="00602B3B">
        <w:t>Газпром трансгаз Югорск</w:t>
      </w:r>
      <w:r w:rsidR="00E314F1" w:rsidRPr="00602B3B">
        <w:t>»</w:t>
      </w:r>
      <w:r w:rsidRPr="00602B3B">
        <w:t xml:space="preserve"> в 2012</w:t>
      </w:r>
      <w:r w:rsidR="00F262D1" w:rsidRPr="00602B3B">
        <w:t>-2016</w:t>
      </w:r>
      <w:r w:rsidRPr="00602B3B">
        <w:t xml:space="preserve"> годах</w:t>
      </w:r>
      <w:bookmarkEnd w:id="49"/>
      <w:bookmarkEnd w:id="50"/>
    </w:p>
    <w:tbl>
      <w:tblPr>
        <w:tblW w:w="5000" w:type="pct"/>
        <w:tblLook w:val="04A0" w:firstRow="1" w:lastRow="0" w:firstColumn="1" w:lastColumn="0" w:noHBand="0" w:noVBand="1"/>
      </w:tblPr>
      <w:tblGrid>
        <w:gridCol w:w="3524"/>
        <w:gridCol w:w="2159"/>
        <w:gridCol w:w="2159"/>
        <w:gridCol w:w="2155"/>
      </w:tblGrid>
      <w:tr w:rsidR="00F262D1" w:rsidRPr="00D21C79" w:rsidTr="00F262D1">
        <w:trPr>
          <w:trHeight w:val="284"/>
        </w:trPr>
        <w:tc>
          <w:tcPr>
            <w:tcW w:w="1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62D1" w:rsidRPr="00D21C79" w:rsidRDefault="00F262D1" w:rsidP="00D21C79">
            <w:pPr>
              <w:pStyle w:val="13"/>
              <w:jc w:val="center"/>
              <w:rPr>
                <w:b/>
              </w:rPr>
            </w:pPr>
            <w:r w:rsidRPr="00D21C79">
              <w:rPr>
                <w:b/>
              </w:rPr>
              <w:t>Отчетный 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262D1" w:rsidRPr="00D21C79" w:rsidRDefault="00F262D1" w:rsidP="00D21C79">
            <w:pPr>
              <w:pStyle w:val="13"/>
              <w:jc w:val="center"/>
              <w:rPr>
                <w:b/>
              </w:rPr>
            </w:pPr>
            <w:r w:rsidRPr="00D21C79">
              <w:rPr>
                <w:b/>
              </w:rPr>
              <w:t>Характер данных</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262D1" w:rsidRPr="00D21C79" w:rsidRDefault="00F262D1" w:rsidP="00D21C79">
            <w:pPr>
              <w:pStyle w:val="13"/>
              <w:jc w:val="center"/>
              <w:rPr>
                <w:b/>
              </w:rPr>
            </w:pPr>
            <w:r w:rsidRPr="00D21C79">
              <w:rPr>
                <w:b/>
              </w:rPr>
              <w:t>Ед. изм.</w:t>
            </w:r>
          </w:p>
        </w:tc>
        <w:tc>
          <w:tcPr>
            <w:tcW w:w="1078" w:type="pct"/>
            <w:tcBorders>
              <w:top w:val="single" w:sz="4" w:space="0" w:color="auto"/>
              <w:left w:val="nil"/>
              <w:bottom w:val="single" w:sz="4" w:space="0" w:color="auto"/>
              <w:right w:val="single" w:sz="4" w:space="0" w:color="auto"/>
            </w:tcBorders>
            <w:shd w:val="clear" w:color="auto" w:fill="auto"/>
            <w:noWrap/>
            <w:vAlign w:val="center"/>
            <w:hideMark/>
          </w:tcPr>
          <w:p w:rsidR="00F262D1" w:rsidRPr="00D21C79" w:rsidRDefault="00F262D1" w:rsidP="00D21C79">
            <w:pPr>
              <w:pStyle w:val="13"/>
              <w:jc w:val="center"/>
              <w:rPr>
                <w:b/>
              </w:rPr>
            </w:pPr>
            <w:r w:rsidRPr="00D21C79">
              <w:rPr>
                <w:b/>
              </w:rPr>
              <w:t>Расход топлива</w:t>
            </w:r>
          </w:p>
        </w:tc>
      </w:tr>
      <w:tr w:rsidR="00F262D1" w:rsidRPr="000D5B74" w:rsidTr="00F262D1">
        <w:trPr>
          <w:trHeight w:val="284"/>
        </w:trPr>
        <w:tc>
          <w:tcPr>
            <w:tcW w:w="1762"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jc w:val="center"/>
            </w:pPr>
            <w:r w:rsidRPr="000D5B74">
              <w:t>2012 год</w:t>
            </w: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Учтено в тарифе РЭК</w:t>
            </w: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2387</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м3</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2076</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Отчетные данные</w:t>
            </w: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837</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м3</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728</w:t>
            </w:r>
          </w:p>
        </w:tc>
      </w:tr>
      <w:tr w:rsidR="00F262D1" w:rsidRPr="000D5B74" w:rsidTr="00F262D1">
        <w:trPr>
          <w:trHeight w:val="284"/>
        </w:trPr>
        <w:tc>
          <w:tcPr>
            <w:tcW w:w="1762"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jc w:val="center"/>
            </w:pPr>
            <w:r w:rsidRPr="000D5B74">
              <w:t>2013 год</w:t>
            </w: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Учтено в тарифе РЭК</w:t>
            </w: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4779</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м3</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4156</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val="restart"/>
            <w:tcBorders>
              <w:top w:val="nil"/>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Отчетные данные</w:t>
            </w: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5103</w:t>
            </w:r>
          </w:p>
        </w:tc>
      </w:tr>
      <w:tr w:rsidR="00F262D1" w:rsidRPr="000D5B74" w:rsidTr="00F262D1">
        <w:trPr>
          <w:trHeight w:val="284"/>
        </w:trPr>
        <w:tc>
          <w:tcPr>
            <w:tcW w:w="1762"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tcBorders>
              <w:top w:val="nil"/>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080" w:type="pct"/>
            <w:tcBorders>
              <w:top w:val="nil"/>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м3</w:t>
            </w:r>
          </w:p>
        </w:tc>
        <w:tc>
          <w:tcPr>
            <w:tcW w:w="1078" w:type="pct"/>
            <w:tcBorders>
              <w:top w:val="nil"/>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4437</w:t>
            </w:r>
          </w:p>
        </w:tc>
      </w:tr>
      <w:tr w:rsidR="00F262D1" w:rsidRPr="000D5B74" w:rsidTr="00F262D1">
        <w:trPr>
          <w:trHeight w:val="284"/>
        </w:trPr>
        <w:tc>
          <w:tcPr>
            <w:tcW w:w="1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jc w:val="center"/>
            </w:pPr>
            <w:r w:rsidRPr="000D5B74">
              <w:t>2014 год</w:t>
            </w:r>
          </w:p>
        </w:tc>
        <w:tc>
          <w:tcPr>
            <w:tcW w:w="10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Учтено в тарифе РЭК</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 у.т.</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4738</w:t>
            </w:r>
          </w:p>
        </w:tc>
      </w:tr>
      <w:tr w:rsidR="00F262D1" w:rsidRPr="000D5B74" w:rsidTr="00F262D1">
        <w:trPr>
          <w:trHeight w:val="255"/>
        </w:trPr>
        <w:tc>
          <w:tcPr>
            <w:tcW w:w="1762" w:type="pct"/>
            <w:vMerge/>
            <w:tcBorders>
              <w:top w:val="single" w:sz="4" w:space="0" w:color="auto"/>
              <w:left w:val="single" w:sz="4" w:space="0" w:color="auto"/>
              <w:bottom w:val="single" w:sz="4" w:space="0" w:color="auto"/>
              <w:right w:val="single" w:sz="4" w:space="0" w:color="auto"/>
            </w:tcBorders>
            <w:vAlign w:val="center"/>
            <w:hideMark/>
          </w:tcPr>
          <w:p w:rsidR="00F262D1" w:rsidRPr="000D5B74" w:rsidRDefault="00F262D1" w:rsidP="00D21C79">
            <w:pPr>
              <w:pStyle w:val="13"/>
              <w:jc w:val="center"/>
            </w:pPr>
          </w:p>
        </w:tc>
        <w:tc>
          <w:tcPr>
            <w:tcW w:w="1080" w:type="pct"/>
            <w:vMerge/>
            <w:tcBorders>
              <w:top w:val="single" w:sz="4" w:space="0" w:color="auto"/>
              <w:left w:val="single" w:sz="4" w:space="0" w:color="auto"/>
              <w:bottom w:val="single" w:sz="4" w:space="0" w:color="auto"/>
              <w:right w:val="single" w:sz="4" w:space="0" w:color="auto"/>
            </w:tcBorders>
            <w:vAlign w:val="center"/>
            <w:hideMark/>
          </w:tcPr>
          <w:p w:rsidR="00F262D1" w:rsidRPr="000D5B74" w:rsidRDefault="00F262D1" w:rsidP="00D21C79">
            <w:pPr>
              <w:pStyle w:val="13"/>
            </w:pP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262D1" w:rsidRPr="000D5B74" w:rsidRDefault="00F262D1" w:rsidP="00D21C79">
            <w:pPr>
              <w:pStyle w:val="13"/>
            </w:pPr>
            <w:r w:rsidRPr="000D5B74">
              <w:t>тыс. м3</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F262D1" w:rsidRPr="00634B2A" w:rsidRDefault="00F262D1" w:rsidP="00D21C79">
            <w:pPr>
              <w:pStyle w:val="13"/>
            </w:pPr>
            <w:r w:rsidRPr="00634B2A">
              <w:t>4120</w:t>
            </w:r>
          </w:p>
        </w:tc>
      </w:tr>
      <w:tr w:rsidR="00F262D1" w:rsidRPr="000D5B74" w:rsidTr="00F262D1">
        <w:trPr>
          <w:trHeight w:val="255"/>
        </w:trPr>
        <w:tc>
          <w:tcPr>
            <w:tcW w:w="1762"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jc w:val="center"/>
            </w:pPr>
            <w:r>
              <w:t>2015 год</w:t>
            </w:r>
          </w:p>
        </w:tc>
        <w:tc>
          <w:tcPr>
            <w:tcW w:w="1080"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pPr>
            <w:r w:rsidRPr="000D5B74">
              <w:t>Учтено в тарифе РЭК</w:t>
            </w:r>
          </w:p>
        </w:tc>
        <w:tc>
          <w:tcPr>
            <w:tcW w:w="1080"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 у.т.</w:t>
            </w:r>
          </w:p>
        </w:tc>
        <w:tc>
          <w:tcPr>
            <w:tcW w:w="1078" w:type="pct"/>
            <w:tcBorders>
              <w:top w:val="single" w:sz="4" w:space="0" w:color="auto"/>
              <w:left w:val="nil"/>
              <w:bottom w:val="single" w:sz="4" w:space="0" w:color="auto"/>
              <w:right w:val="single" w:sz="4" w:space="0" w:color="auto"/>
            </w:tcBorders>
            <w:shd w:val="clear" w:color="auto" w:fill="auto"/>
            <w:vAlign w:val="center"/>
          </w:tcPr>
          <w:p w:rsidR="00F262D1" w:rsidRPr="00634B2A" w:rsidRDefault="00F262D1" w:rsidP="00D21C79">
            <w:pPr>
              <w:pStyle w:val="13"/>
            </w:pPr>
            <w:r w:rsidRPr="00634B2A">
              <w:t>4738</w:t>
            </w:r>
          </w:p>
        </w:tc>
      </w:tr>
      <w:tr w:rsidR="00F262D1" w:rsidRPr="000D5B74" w:rsidTr="00F262D1">
        <w:trPr>
          <w:trHeight w:val="255"/>
        </w:trPr>
        <w:tc>
          <w:tcPr>
            <w:tcW w:w="1762"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jc w:val="center"/>
            </w:pPr>
          </w:p>
        </w:tc>
        <w:tc>
          <w:tcPr>
            <w:tcW w:w="1080"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pPr>
          </w:p>
        </w:tc>
        <w:tc>
          <w:tcPr>
            <w:tcW w:w="1080"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тыс. м3</w:t>
            </w:r>
          </w:p>
        </w:tc>
        <w:tc>
          <w:tcPr>
            <w:tcW w:w="1078" w:type="pct"/>
            <w:tcBorders>
              <w:top w:val="single" w:sz="4" w:space="0" w:color="auto"/>
              <w:left w:val="nil"/>
              <w:bottom w:val="single" w:sz="4" w:space="0" w:color="auto"/>
              <w:right w:val="single" w:sz="4" w:space="0" w:color="auto"/>
            </w:tcBorders>
            <w:shd w:val="clear" w:color="auto" w:fill="auto"/>
            <w:vAlign w:val="center"/>
          </w:tcPr>
          <w:p w:rsidR="00F262D1" w:rsidRPr="00634B2A" w:rsidRDefault="00F262D1" w:rsidP="00D21C79">
            <w:pPr>
              <w:pStyle w:val="13"/>
            </w:pPr>
            <w:r w:rsidRPr="00634B2A">
              <w:t>4120</w:t>
            </w:r>
          </w:p>
        </w:tc>
      </w:tr>
      <w:tr w:rsidR="00F262D1" w:rsidRPr="000D5B74" w:rsidTr="00F262D1">
        <w:trPr>
          <w:trHeight w:val="255"/>
        </w:trPr>
        <w:tc>
          <w:tcPr>
            <w:tcW w:w="1762"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jc w:val="center"/>
            </w:pPr>
            <w:r>
              <w:t>2016 год</w:t>
            </w:r>
          </w:p>
        </w:tc>
        <w:tc>
          <w:tcPr>
            <w:tcW w:w="1080" w:type="pct"/>
            <w:vMerge w:val="restart"/>
            <w:tcBorders>
              <w:top w:val="single" w:sz="4" w:space="0" w:color="auto"/>
              <w:left w:val="single" w:sz="4" w:space="0" w:color="auto"/>
              <w:right w:val="single" w:sz="4" w:space="0" w:color="auto"/>
            </w:tcBorders>
            <w:vAlign w:val="center"/>
          </w:tcPr>
          <w:p w:rsidR="00F262D1" w:rsidRPr="000D5B74" w:rsidRDefault="00F262D1" w:rsidP="00D21C79">
            <w:pPr>
              <w:pStyle w:val="13"/>
            </w:pPr>
            <w:r w:rsidRPr="000D5B74">
              <w:t>Учтено в тарифе РЭК</w:t>
            </w:r>
          </w:p>
        </w:tc>
        <w:tc>
          <w:tcPr>
            <w:tcW w:w="1080"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 у.т.</w:t>
            </w:r>
          </w:p>
        </w:tc>
        <w:tc>
          <w:tcPr>
            <w:tcW w:w="1078" w:type="pct"/>
            <w:tcBorders>
              <w:top w:val="single" w:sz="4" w:space="0" w:color="auto"/>
              <w:left w:val="nil"/>
              <w:bottom w:val="single" w:sz="4" w:space="0" w:color="auto"/>
              <w:right w:val="single" w:sz="4" w:space="0" w:color="auto"/>
            </w:tcBorders>
            <w:shd w:val="clear" w:color="auto" w:fill="auto"/>
            <w:vAlign w:val="center"/>
          </w:tcPr>
          <w:p w:rsidR="00F262D1" w:rsidRPr="00634B2A" w:rsidRDefault="00F262D1" w:rsidP="00D21C79">
            <w:pPr>
              <w:pStyle w:val="13"/>
            </w:pPr>
            <w:r w:rsidRPr="00634B2A">
              <w:t>4738</w:t>
            </w:r>
          </w:p>
        </w:tc>
      </w:tr>
      <w:tr w:rsidR="00F262D1" w:rsidRPr="000D5B74" w:rsidTr="00F262D1">
        <w:trPr>
          <w:trHeight w:val="255"/>
        </w:trPr>
        <w:tc>
          <w:tcPr>
            <w:tcW w:w="1762"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pPr>
          </w:p>
        </w:tc>
        <w:tc>
          <w:tcPr>
            <w:tcW w:w="1080" w:type="pct"/>
            <w:vMerge/>
            <w:tcBorders>
              <w:left w:val="single" w:sz="4" w:space="0" w:color="auto"/>
              <w:bottom w:val="single" w:sz="4" w:space="0" w:color="auto"/>
              <w:right w:val="single" w:sz="4" w:space="0" w:color="auto"/>
            </w:tcBorders>
            <w:vAlign w:val="center"/>
          </w:tcPr>
          <w:p w:rsidR="00F262D1" w:rsidRPr="000D5B74" w:rsidRDefault="00F262D1" w:rsidP="00D21C79">
            <w:pPr>
              <w:pStyle w:val="13"/>
            </w:pPr>
          </w:p>
        </w:tc>
        <w:tc>
          <w:tcPr>
            <w:tcW w:w="1080" w:type="pct"/>
            <w:tcBorders>
              <w:top w:val="single" w:sz="4" w:space="0" w:color="auto"/>
              <w:left w:val="nil"/>
              <w:bottom w:val="single" w:sz="4" w:space="0" w:color="auto"/>
              <w:right w:val="single" w:sz="4" w:space="0" w:color="auto"/>
            </w:tcBorders>
            <w:shd w:val="clear" w:color="auto" w:fill="auto"/>
            <w:vAlign w:val="center"/>
          </w:tcPr>
          <w:p w:rsidR="00F262D1" w:rsidRPr="000D5B74" w:rsidRDefault="00F262D1" w:rsidP="00D21C79">
            <w:pPr>
              <w:pStyle w:val="13"/>
            </w:pPr>
            <w:r w:rsidRPr="000D5B74">
              <w:t>тыс. м3</w:t>
            </w:r>
          </w:p>
        </w:tc>
        <w:tc>
          <w:tcPr>
            <w:tcW w:w="1078" w:type="pct"/>
            <w:tcBorders>
              <w:top w:val="single" w:sz="4" w:space="0" w:color="auto"/>
              <w:left w:val="nil"/>
              <w:bottom w:val="single" w:sz="4" w:space="0" w:color="auto"/>
              <w:right w:val="single" w:sz="4" w:space="0" w:color="auto"/>
            </w:tcBorders>
            <w:shd w:val="clear" w:color="auto" w:fill="auto"/>
            <w:vAlign w:val="center"/>
          </w:tcPr>
          <w:p w:rsidR="00F262D1" w:rsidRPr="00634B2A" w:rsidRDefault="00F262D1" w:rsidP="00D21C79">
            <w:pPr>
              <w:pStyle w:val="13"/>
            </w:pPr>
            <w:r w:rsidRPr="00634B2A">
              <w:t>4120</w:t>
            </w:r>
          </w:p>
        </w:tc>
      </w:tr>
    </w:tbl>
    <w:p w:rsidR="008F6466" w:rsidRDefault="008F6466" w:rsidP="00D21C79">
      <w:pPr>
        <w:spacing w:before="240"/>
      </w:pPr>
      <w:r w:rsidRPr="008F6466">
        <w:t xml:space="preserve">Из приведенной выше таблицы следует, что на котельных УЭЗиС ООО </w:t>
      </w:r>
      <w:r w:rsidR="00E314F1">
        <w:t>«</w:t>
      </w:r>
      <w:r w:rsidRPr="008F6466">
        <w:t>Газпром трансгаз Югорск</w:t>
      </w:r>
      <w:r w:rsidR="00E314F1">
        <w:t>»</w:t>
      </w:r>
      <w:r w:rsidRPr="008F6466">
        <w:t xml:space="preserve"> в период 2012-201</w:t>
      </w:r>
      <w:r w:rsidR="00F262D1">
        <w:t>6</w:t>
      </w:r>
      <w:r w:rsidRPr="008F6466">
        <w:t xml:space="preserve"> годов имеется тенденция </w:t>
      </w:r>
      <w:r>
        <w:t>повышения</w:t>
      </w:r>
      <w:r w:rsidRPr="008F6466">
        <w:t xml:space="preserve"> потребления топлива (на </w:t>
      </w:r>
      <w:r w:rsidR="004939BD">
        <w:t>50</w:t>
      </w:r>
      <w:r w:rsidRPr="008F6466">
        <w:t>% за рассматриваемый период).</w:t>
      </w:r>
    </w:p>
    <w:p w:rsidR="003A7816" w:rsidRPr="003A7816" w:rsidRDefault="003A7816" w:rsidP="00602B3B">
      <w:r w:rsidRPr="003A7816">
        <w:lastRenderedPageBreak/>
        <w:t xml:space="preserve">На рисунке </w:t>
      </w:r>
      <w:r w:rsidR="00D21C79">
        <w:t>2</w:t>
      </w:r>
      <w:r w:rsidRPr="003A7816">
        <w:t>.</w:t>
      </w:r>
      <w:r>
        <w:t>3</w:t>
      </w:r>
      <w:r w:rsidRPr="003A7816">
        <w:t xml:space="preserve"> представлено распределение суммарного потребления топлива на котельных УЭЗиС ООО </w:t>
      </w:r>
      <w:r w:rsidR="00E314F1">
        <w:t>«</w:t>
      </w:r>
      <w:r w:rsidRPr="003A7816">
        <w:t>Газпром трансгаз Югорск</w:t>
      </w:r>
      <w:r w:rsidR="00E314F1">
        <w:t>»</w:t>
      </w:r>
      <w:r w:rsidRPr="003A7816">
        <w:t xml:space="preserve"> на выработку тепловой энергии в 2012-201</w:t>
      </w:r>
      <w:r w:rsidR="00F262D1">
        <w:t>6</w:t>
      </w:r>
      <w:r w:rsidRPr="003A7816">
        <w:t xml:space="preserve"> годах.</w:t>
      </w:r>
    </w:p>
    <w:p w:rsidR="003A7816" w:rsidRPr="003A7816" w:rsidRDefault="00F262D1" w:rsidP="00D21C79">
      <w:pPr>
        <w:pStyle w:val="affff8"/>
      </w:pPr>
      <w:r w:rsidRPr="00D21C79">
        <w:drawing>
          <wp:inline distT="0" distB="0" distL="0" distR="0" wp14:anchorId="4B2D4102" wp14:editId="2223C73D">
            <wp:extent cx="4584700" cy="261556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615565"/>
                    </a:xfrm>
                    <a:prstGeom prst="rect">
                      <a:avLst/>
                    </a:prstGeom>
                    <a:noFill/>
                  </pic:spPr>
                </pic:pic>
              </a:graphicData>
            </a:graphic>
          </wp:inline>
        </w:drawing>
      </w:r>
    </w:p>
    <w:p w:rsidR="003A7816" w:rsidRPr="00602B3B" w:rsidRDefault="003A7816" w:rsidP="008A0FB7">
      <w:pPr>
        <w:pStyle w:val="afff9"/>
      </w:pPr>
      <w:bookmarkStart w:id="51" w:name="_Toc500793445"/>
      <w:r w:rsidRPr="00602B3B">
        <w:t xml:space="preserve">Рисунок </w:t>
      </w:r>
      <w:r w:rsidR="00D21C79">
        <w:fldChar w:fldCharType="begin"/>
      </w:r>
      <w:r w:rsidR="00D21C79">
        <w:instrText xml:space="preserve"> STYLEREF 1 \s </w:instrText>
      </w:r>
      <w:r w:rsidR="00D21C79">
        <w:fldChar w:fldCharType="separate"/>
      </w:r>
      <w:r w:rsidR="00DA4417">
        <w:t>2</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3</w:t>
      </w:r>
      <w:r w:rsidR="00D21C79">
        <w:fldChar w:fldCharType="end"/>
      </w:r>
      <w:r w:rsidRPr="00602B3B">
        <w:t xml:space="preserve"> – Потребление топлива на выработку тепловой энергии на котельных УЭЗиС ООО </w:t>
      </w:r>
      <w:r w:rsidR="00E314F1" w:rsidRPr="00602B3B">
        <w:t>«</w:t>
      </w:r>
      <w:r w:rsidRPr="00602B3B">
        <w:t>Газпром трансгаз Югорск</w:t>
      </w:r>
      <w:r w:rsidR="00E314F1" w:rsidRPr="00602B3B">
        <w:t>»</w:t>
      </w:r>
      <w:bookmarkEnd w:id="51"/>
    </w:p>
    <w:p w:rsidR="00900F9D" w:rsidRPr="00220D84" w:rsidRDefault="00900F9D" w:rsidP="005E40BF">
      <w:pPr>
        <w:pStyle w:val="30"/>
      </w:pPr>
      <w:bookmarkStart w:id="52" w:name="_Toc500824844"/>
      <w:r w:rsidRPr="00220D84">
        <w:t>Тепловые сети</w:t>
      </w:r>
      <w:bookmarkEnd w:id="52"/>
    </w:p>
    <w:p w:rsidR="00821C1B" w:rsidRPr="00821C1B" w:rsidRDefault="00821C1B" w:rsidP="00602B3B">
      <w:r w:rsidRPr="00821C1B">
        <w:t xml:space="preserve">Теплоснабжение жилищного и общественного фондов муниципального образования города Югорска Ханты – Мансийского автономного округа – </w:t>
      </w:r>
      <w:r w:rsidR="00F262D1" w:rsidRPr="00821C1B">
        <w:t>Югры осуществляется</w:t>
      </w:r>
      <w:r w:rsidRPr="00821C1B">
        <w:t xml:space="preserve"> через тепловые сети, эксплуатируемые МУП </w:t>
      </w:r>
      <w:r w:rsidR="00E314F1">
        <w:t>«</w:t>
      </w:r>
      <w:r w:rsidRPr="00821C1B">
        <w:t>Югорскэнергогаз</w:t>
      </w:r>
      <w:r w:rsidR="00E314F1">
        <w:t>»</w:t>
      </w:r>
      <w:r w:rsidRPr="00821C1B">
        <w:t xml:space="preserve"> и УЭЗиС ООО </w:t>
      </w:r>
      <w:r w:rsidR="00E314F1">
        <w:t>«</w:t>
      </w:r>
      <w:r w:rsidRPr="00821C1B">
        <w:t>Газпром тран</w:t>
      </w:r>
      <w:r w:rsidRPr="00821C1B">
        <w:t>с</w:t>
      </w:r>
      <w:r w:rsidRPr="00821C1B">
        <w:t>газ Югорск</w:t>
      </w:r>
      <w:r w:rsidR="00E314F1">
        <w:t>»</w:t>
      </w:r>
      <w:r w:rsidRPr="00821C1B">
        <w:t>.</w:t>
      </w:r>
    </w:p>
    <w:p w:rsidR="00821C1B" w:rsidRPr="00821C1B" w:rsidRDefault="00821C1B" w:rsidP="00602B3B">
      <w:r w:rsidRPr="00821C1B">
        <w:t>Тепловые сети промышленных источников тепловой энергии обеспечивают перед</w:t>
      </w:r>
      <w:r w:rsidRPr="00821C1B">
        <w:t>а</w:t>
      </w:r>
      <w:r w:rsidRPr="00821C1B">
        <w:t>чу тепловой энергии для собственных объектов.</w:t>
      </w:r>
    </w:p>
    <w:p w:rsidR="00821C1B" w:rsidRPr="00821C1B" w:rsidRDefault="00821C1B" w:rsidP="00602B3B">
      <w:r w:rsidRPr="00821C1B">
        <w:t xml:space="preserve">Тепловые сети МУП </w:t>
      </w:r>
      <w:r w:rsidR="00E314F1">
        <w:t>«</w:t>
      </w:r>
      <w:r w:rsidRPr="00821C1B">
        <w:t>Югорскэнергогаз</w:t>
      </w:r>
      <w:r w:rsidR="00E314F1">
        <w:t>»</w:t>
      </w:r>
      <w:r w:rsidRPr="00821C1B">
        <w:t xml:space="preserve"> включают в себя тепловые сети отопления и горячего водоснабжения от котельных МУП </w:t>
      </w:r>
      <w:r w:rsidR="00E314F1">
        <w:t>«</w:t>
      </w:r>
      <w:r w:rsidRPr="00821C1B">
        <w:t>Югорскэнергогаз</w:t>
      </w:r>
      <w:r w:rsidR="00E314F1">
        <w:t>»</w:t>
      </w:r>
      <w:r w:rsidRPr="00821C1B">
        <w:t xml:space="preserve">. </w:t>
      </w:r>
    </w:p>
    <w:p w:rsidR="00821C1B" w:rsidRDefault="00821C1B" w:rsidP="00602B3B">
      <w:r w:rsidRPr="00821C1B">
        <w:t xml:space="preserve">В таблице </w:t>
      </w:r>
      <w:r w:rsidR="00D21C79">
        <w:t>2</w:t>
      </w:r>
      <w:r w:rsidRPr="00821C1B">
        <w:t>.</w:t>
      </w:r>
      <w:r>
        <w:t>8</w:t>
      </w:r>
      <w:r w:rsidRPr="00821C1B">
        <w:t xml:space="preserve"> представлены данные по протяженности и материальной характер</w:t>
      </w:r>
      <w:r w:rsidRPr="00821C1B">
        <w:t>и</w:t>
      </w:r>
      <w:r w:rsidRPr="00821C1B">
        <w:t xml:space="preserve">стике трубопроводов тепловых сетей МУП </w:t>
      </w:r>
      <w:r w:rsidR="00E314F1">
        <w:t>«</w:t>
      </w:r>
      <w:r w:rsidRPr="00821C1B">
        <w:t>Югорскэнергогаз</w:t>
      </w:r>
      <w:r w:rsidR="00E314F1">
        <w:t>»</w:t>
      </w:r>
      <w:r w:rsidRPr="00821C1B">
        <w:t xml:space="preserve"> для источников тепловой энергии.</w:t>
      </w:r>
    </w:p>
    <w:p w:rsidR="00821C1B" w:rsidRPr="00602B3B" w:rsidRDefault="00821C1B" w:rsidP="008A0FB7">
      <w:pPr>
        <w:pStyle w:val="aff8"/>
      </w:pPr>
      <w:bookmarkStart w:id="53" w:name="_Toc416947048"/>
      <w:bookmarkStart w:id="54" w:name="_Toc431540008"/>
      <w:bookmarkStart w:id="55" w:name="_Toc500825125"/>
      <w:r w:rsidRPr="00602B3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8</w:t>
      </w:r>
      <w:r w:rsidR="005E40BF">
        <w:fldChar w:fldCharType="end"/>
      </w:r>
      <w:r w:rsidRPr="00602B3B">
        <w:t xml:space="preserve"> – Распределение</w:t>
      </w:r>
      <w:r w:rsidRPr="00602B3B">
        <w:rPr>
          <w:rFonts w:ascii="Calibri" w:eastAsia="Calibri" w:hAnsi="Calibri"/>
          <w:spacing w:val="0"/>
        </w:rPr>
        <w:t xml:space="preserve"> </w:t>
      </w:r>
      <w:r w:rsidRPr="00602B3B">
        <w:t xml:space="preserve">протяженности и материальной характеристики тепловых сетей МУП </w:t>
      </w:r>
      <w:r w:rsidR="00E314F1" w:rsidRPr="00602B3B">
        <w:t>«</w:t>
      </w:r>
      <w:r w:rsidRPr="00602B3B">
        <w:t>Югорскэнергогаз</w:t>
      </w:r>
      <w:r w:rsidR="00E314F1" w:rsidRPr="00602B3B">
        <w:t>»</w:t>
      </w:r>
      <w:r w:rsidRPr="00602B3B">
        <w:t xml:space="preserve"> по источникам тепловой энергии</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2783"/>
        <w:gridCol w:w="2783"/>
      </w:tblGrid>
      <w:tr w:rsidR="00AE44B6" w:rsidRPr="00AE44B6" w:rsidTr="00AE44B6">
        <w:trPr>
          <w:trHeight w:val="1458"/>
          <w:tblHeader/>
        </w:trPr>
        <w:tc>
          <w:tcPr>
            <w:tcW w:w="2216" w:type="pct"/>
            <w:shd w:val="clear" w:color="auto" w:fill="auto"/>
            <w:vAlign w:val="center"/>
            <w:hideMark/>
          </w:tcPr>
          <w:p w:rsidR="00AE44B6" w:rsidRPr="00AE44B6" w:rsidRDefault="00AE44B6" w:rsidP="00AE44B6">
            <w:pPr>
              <w:pStyle w:val="13"/>
              <w:jc w:val="center"/>
              <w:rPr>
                <w:b/>
              </w:rPr>
            </w:pPr>
            <w:r w:rsidRPr="00AE44B6">
              <w:rPr>
                <w:b/>
              </w:rPr>
              <w:t>Источник тепловой</w:t>
            </w:r>
            <w:r>
              <w:rPr>
                <w:b/>
              </w:rPr>
              <w:t xml:space="preserve"> </w:t>
            </w:r>
            <w:r w:rsidRPr="00AE44B6">
              <w:rPr>
                <w:b/>
              </w:rPr>
              <w:t>энергии</w:t>
            </w:r>
          </w:p>
        </w:tc>
        <w:tc>
          <w:tcPr>
            <w:tcW w:w="1392" w:type="pct"/>
            <w:shd w:val="clear" w:color="auto" w:fill="auto"/>
            <w:vAlign w:val="center"/>
            <w:hideMark/>
          </w:tcPr>
          <w:p w:rsidR="00AE44B6" w:rsidRPr="00AE44B6" w:rsidRDefault="00AE44B6" w:rsidP="00AE44B6">
            <w:pPr>
              <w:pStyle w:val="13"/>
              <w:jc w:val="center"/>
              <w:rPr>
                <w:b/>
              </w:rPr>
            </w:pPr>
            <w:r w:rsidRPr="00AE44B6">
              <w:rPr>
                <w:b/>
              </w:rPr>
              <w:t>Длина тепловых сетей (в двухтрубном исчислении), м</w:t>
            </w:r>
          </w:p>
        </w:tc>
        <w:tc>
          <w:tcPr>
            <w:tcW w:w="1392" w:type="pct"/>
            <w:shd w:val="clear" w:color="auto" w:fill="auto"/>
            <w:vAlign w:val="center"/>
            <w:hideMark/>
          </w:tcPr>
          <w:p w:rsidR="00AE44B6" w:rsidRPr="00AE44B6" w:rsidRDefault="00AE44B6" w:rsidP="00AE44B6">
            <w:pPr>
              <w:pStyle w:val="13"/>
              <w:jc w:val="center"/>
              <w:rPr>
                <w:b/>
              </w:rPr>
            </w:pPr>
            <w:r w:rsidRPr="00AE44B6">
              <w:rPr>
                <w:b/>
              </w:rPr>
              <w:t>Материальная</w:t>
            </w:r>
          </w:p>
          <w:p w:rsidR="00AE44B6" w:rsidRPr="00AE44B6" w:rsidRDefault="00AE44B6" w:rsidP="00AE44B6">
            <w:pPr>
              <w:pStyle w:val="13"/>
              <w:jc w:val="center"/>
              <w:rPr>
                <w:b/>
              </w:rPr>
            </w:pPr>
            <w:r w:rsidRPr="00AE44B6">
              <w:rPr>
                <w:b/>
              </w:rPr>
              <w:t>характеристика, м</w:t>
            </w:r>
            <w:r w:rsidRPr="00AE44B6">
              <w:rPr>
                <w:b/>
                <w:vertAlign w:val="superscript"/>
              </w:rPr>
              <w:t>2</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w:t>
            </w:r>
          </w:p>
        </w:tc>
        <w:tc>
          <w:tcPr>
            <w:tcW w:w="1392" w:type="pct"/>
            <w:shd w:val="clear" w:color="auto" w:fill="auto"/>
            <w:noWrap/>
            <w:vAlign w:val="center"/>
            <w:hideMark/>
          </w:tcPr>
          <w:p w:rsidR="00AE44B6" w:rsidRPr="00FC7097" w:rsidRDefault="00AE44B6" w:rsidP="00AE44B6">
            <w:pPr>
              <w:pStyle w:val="13"/>
            </w:pPr>
            <w:r>
              <w:t>1620</w:t>
            </w:r>
          </w:p>
        </w:tc>
        <w:tc>
          <w:tcPr>
            <w:tcW w:w="1392" w:type="pct"/>
            <w:shd w:val="clear" w:color="auto" w:fill="auto"/>
            <w:noWrap/>
            <w:vAlign w:val="center"/>
            <w:hideMark/>
          </w:tcPr>
          <w:p w:rsidR="00AE44B6" w:rsidRPr="00FC7097" w:rsidRDefault="00AE44B6" w:rsidP="00AE44B6">
            <w:pPr>
              <w:pStyle w:val="13"/>
            </w:pPr>
            <w:r>
              <w:t>339</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№2</w:t>
            </w:r>
          </w:p>
        </w:tc>
        <w:tc>
          <w:tcPr>
            <w:tcW w:w="1392" w:type="pct"/>
            <w:shd w:val="clear" w:color="auto" w:fill="auto"/>
            <w:noWrap/>
            <w:vAlign w:val="center"/>
            <w:hideMark/>
          </w:tcPr>
          <w:p w:rsidR="00AE44B6" w:rsidRPr="00FC7097" w:rsidRDefault="00AE44B6" w:rsidP="00AE44B6">
            <w:pPr>
              <w:pStyle w:val="13"/>
            </w:pPr>
            <w:r>
              <w:t>3123</w:t>
            </w:r>
          </w:p>
        </w:tc>
        <w:tc>
          <w:tcPr>
            <w:tcW w:w="1392" w:type="pct"/>
            <w:shd w:val="clear" w:color="auto" w:fill="auto"/>
            <w:noWrap/>
            <w:vAlign w:val="center"/>
            <w:hideMark/>
          </w:tcPr>
          <w:p w:rsidR="00AE44B6" w:rsidRPr="00FC7097" w:rsidRDefault="00AE44B6" w:rsidP="00AE44B6">
            <w:pPr>
              <w:pStyle w:val="13"/>
            </w:pPr>
            <w:r>
              <w:t>684</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№3</w:t>
            </w:r>
          </w:p>
        </w:tc>
        <w:tc>
          <w:tcPr>
            <w:tcW w:w="1392" w:type="pct"/>
            <w:shd w:val="clear" w:color="auto" w:fill="auto"/>
            <w:noWrap/>
            <w:vAlign w:val="center"/>
            <w:hideMark/>
          </w:tcPr>
          <w:p w:rsidR="00AE44B6" w:rsidRPr="00FC7097" w:rsidRDefault="00AE44B6" w:rsidP="00AE44B6">
            <w:pPr>
              <w:pStyle w:val="13"/>
            </w:pPr>
            <w:r>
              <w:t>11744</w:t>
            </w:r>
          </w:p>
        </w:tc>
        <w:tc>
          <w:tcPr>
            <w:tcW w:w="1392" w:type="pct"/>
            <w:shd w:val="clear" w:color="auto" w:fill="auto"/>
            <w:noWrap/>
            <w:vAlign w:val="center"/>
            <w:hideMark/>
          </w:tcPr>
          <w:p w:rsidR="00AE44B6" w:rsidRPr="00FC7097" w:rsidRDefault="00AE44B6" w:rsidP="00AE44B6">
            <w:pPr>
              <w:pStyle w:val="13"/>
            </w:pPr>
            <w:r>
              <w:t>2967</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lastRenderedPageBreak/>
              <w:t>Котельная №4</w:t>
            </w:r>
          </w:p>
        </w:tc>
        <w:tc>
          <w:tcPr>
            <w:tcW w:w="1392" w:type="pct"/>
            <w:shd w:val="clear" w:color="auto" w:fill="auto"/>
            <w:noWrap/>
            <w:vAlign w:val="center"/>
            <w:hideMark/>
          </w:tcPr>
          <w:p w:rsidR="00AE44B6" w:rsidRPr="00FC7097" w:rsidRDefault="00AE44B6" w:rsidP="00AE44B6">
            <w:pPr>
              <w:pStyle w:val="13"/>
            </w:pPr>
            <w:r>
              <w:t>1601</w:t>
            </w:r>
          </w:p>
        </w:tc>
        <w:tc>
          <w:tcPr>
            <w:tcW w:w="1392" w:type="pct"/>
            <w:shd w:val="clear" w:color="auto" w:fill="auto"/>
            <w:noWrap/>
            <w:vAlign w:val="center"/>
            <w:hideMark/>
          </w:tcPr>
          <w:p w:rsidR="00AE44B6" w:rsidRPr="00FC7097" w:rsidRDefault="00AE44B6" w:rsidP="00AE44B6">
            <w:pPr>
              <w:pStyle w:val="13"/>
            </w:pPr>
            <w:r>
              <w:t>855</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№6</w:t>
            </w:r>
          </w:p>
        </w:tc>
        <w:tc>
          <w:tcPr>
            <w:tcW w:w="1392" w:type="pct"/>
            <w:shd w:val="clear" w:color="auto" w:fill="auto"/>
            <w:noWrap/>
            <w:vAlign w:val="center"/>
            <w:hideMark/>
          </w:tcPr>
          <w:p w:rsidR="00AE44B6" w:rsidRPr="00FC7097" w:rsidRDefault="00AE44B6" w:rsidP="00AE44B6">
            <w:pPr>
              <w:pStyle w:val="13"/>
            </w:pPr>
            <w:r>
              <w:t>3507</w:t>
            </w:r>
          </w:p>
        </w:tc>
        <w:tc>
          <w:tcPr>
            <w:tcW w:w="1392" w:type="pct"/>
            <w:shd w:val="clear" w:color="auto" w:fill="auto"/>
            <w:noWrap/>
            <w:vAlign w:val="center"/>
            <w:hideMark/>
          </w:tcPr>
          <w:p w:rsidR="00AE44B6" w:rsidRPr="00FC7097" w:rsidRDefault="00AE44B6" w:rsidP="00AE44B6">
            <w:pPr>
              <w:pStyle w:val="13"/>
            </w:pPr>
            <w:r>
              <w:t>722</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№7</w:t>
            </w:r>
          </w:p>
        </w:tc>
        <w:tc>
          <w:tcPr>
            <w:tcW w:w="1392" w:type="pct"/>
            <w:shd w:val="clear" w:color="auto" w:fill="auto"/>
            <w:noWrap/>
            <w:vAlign w:val="center"/>
            <w:hideMark/>
          </w:tcPr>
          <w:p w:rsidR="00AE44B6" w:rsidRPr="00A31ECB" w:rsidRDefault="00AE44B6" w:rsidP="00AE44B6">
            <w:pPr>
              <w:pStyle w:val="13"/>
            </w:pPr>
            <w:r w:rsidRPr="00A31ECB">
              <w:t>3514</w:t>
            </w:r>
          </w:p>
        </w:tc>
        <w:tc>
          <w:tcPr>
            <w:tcW w:w="1392" w:type="pct"/>
            <w:shd w:val="clear" w:color="auto" w:fill="auto"/>
            <w:noWrap/>
            <w:vAlign w:val="center"/>
            <w:hideMark/>
          </w:tcPr>
          <w:p w:rsidR="00AE44B6" w:rsidRPr="00A31ECB" w:rsidRDefault="00AE44B6" w:rsidP="00AE44B6">
            <w:pPr>
              <w:pStyle w:val="13"/>
            </w:pPr>
            <w:r w:rsidRPr="00A31ECB">
              <w:t>1347</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№8</w:t>
            </w:r>
          </w:p>
        </w:tc>
        <w:tc>
          <w:tcPr>
            <w:tcW w:w="1392" w:type="pct"/>
            <w:shd w:val="clear" w:color="auto" w:fill="auto"/>
            <w:noWrap/>
            <w:vAlign w:val="center"/>
            <w:hideMark/>
          </w:tcPr>
          <w:p w:rsidR="00AE44B6" w:rsidRPr="00A31ECB" w:rsidRDefault="00AE44B6" w:rsidP="00AE44B6">
            <w:pPr>
              <w:pStyle w:val="13"/>
            </w:pPr>
            <w:r w:rsidRPr="00A31ECB">
              <w:t>7890</w:t>
            </w:r>
          </w:p>
        </w:tc>
        <w:tc>
          <w:tcPr>
            <w:tcW w:w="1392" w:type="pct"/>
            <w:shd w:val="clear" w:color="auto" w:fill="auto"/>
            <w:noWrap/>
            <w:vAlign w:val="center"/>
            <w:hideMark/>
          </w:tcPr>
          <w:p w:rsidR="00AE44B6" w:rsidRPr="00A31ECB" w:rsidRDefault="00AE44B6" w:rsidP="00AE44B6">
            <w:pPr>
              <w:pStyle w:val="13"/>
            </w:pPr>
            <w:r w:rsidRPr="00A31ECB">
              <w:t>2461</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№9</w:t>
            </w:r>
          </w:p>
        </w:tc>
        <w:tc>
          <w:tcPr>
            <w:tcW w:w="1392" w:type="pct"/>
            <w:shd w:val="clear" w:color="auto" w:fill="auto"/>
            <w:noWrap/>
            <w:vAlign w:val="center"/>
            <w:hideMark/>
          </w:tcPr>
          <w:p w:rsidR="00AE44B6" w:rsidRPr="00A31ECB" w:rsidRDefault="00AE44B6" w:rsidP="00AE44B6">
            <w:pPr>
              <w:pStyle w:val="13"/>
            </w:pPr>
            <w:r w:rsidRPr="00A31ECB">
              <w:t>13620</w:t>
            </w:r>
          </w:p>
        </w:tc>
        <w:tc>
          <w:tcPr>
            <w:tcW w:w="1392" w:type="pct"/>
            <w:shd w:val="clear" w:color="auto" w:fill="auto"/>
            <w:noWrap/>
            <w:vAlign w:val="center"/>
            <w:hideMark/>
          </w:tcPr>
          <w:p w:rsidR="00AE44B6" w:rsidRPr="00A31ECB" w:rsidRDefault="00AE44B6" w:rsidP="00AE44B6">
            <w:pPr>
              <w:pStyle w:val="13"/>
            </w:pPr>
            <w:r w:rsidRPr="00A31ECB">
              <w:t>2842</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№10</w:t>
            </w:r>
          </w:p>
        </w:tc>
        <w:tc>
          <w:tcPr>
            <w:tcW w:w="1392" w:type="pct"/>
            <w:shd w:val="clear" w:color="auto" w:fill="auto"/>
            <w:noWrap/>
            <w:vAlign w:val="center"/>
            <w:hideMark/>
          </w:tcPr>
          <w:p w:rsidR="00AE44B6" w:rsidRPr="00A31ECB" w:rsidRDefault="00AE44B6" w:rsidP="00AE44B6">
            <w:pPr>
              <w:pStyle w:val="13"/>
            </w:pPr>
            <w:r w:rsidRPr="00A31ECB">
              <w:t>14569</w:t>
            </w:r>
          </w:p>
        </w:tc>
        <w:tc>
          <w:tcPr>
            <w:tcW w:w="1392" w:type="pct"/>
            <w:shd w:val="clear" w:color="auto" w:fill="auto"/>
            <w:noWrap/>
            <w:vAlign w:val="center"/>
            <w:hideMark/>
          </w:tcPr>
          <w:p w:rsidR="00AE44B6" w:rsidRPr="00A31ECB" w:rsidRDefault="00AE44B6" w:rsidP="00AE44B6">
            <w:pPr>
              <w:pStyle w:val="13"/>
            </w:pPr>
            <w:r w:rsidRPr="00A31ECB">
              <w:t>3145</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 xml:space="preserve">Котельная </w:t>
            </w:r>
            <w:r>
              <w:t>«Авалон»</w:t>
            </w:r>
          </w:p>
        </w:tc>
        <w:tc>
          <w:tcPr>
            <w:tcW w:w="1392" w:type="pct"/>
            <w:shd w:val="clear" w:color="auto" w:fill="auto"/>
            <w:noWrap/>
            <w:vAlign w:val="center"/>
            <w:hideMark/>
          </w:tcPr>
          <w:p w:rsidR="00AE44B6" w:rsidRPr="00A31ECB" w:rsidRDefault="00AE44B6" w:rsidP="00AE44B6">
            <w:pPr>
              <w:pStyle w:val="13"/>
            </w:pPr>
            <w:r w:rsidRPr="00A31ECB">
              <w:t>7080</w:t>
            </w:r>
          </w:p>
        </w:tc>
        <w:tc>
          <w:tcPr>
            <w:tcW w:w="1392" w:type="pct"/>
            <w:shd w:val="clear" w:color="auto" w:fill="auto"/>
            <w:noWrap/>
            <w:vAlign w:val="center"/>
            <w:hideMark/>
          </w:tcPr>
          <w:p w:rsidR="00AE44B6" w:rsidRPr="00A31ECB" w:rsidRDefault="00AE44B6" w:rsidP="00AE44B6">
            <w:pPr>
              <w:pStyle w:val="13"/>
            </w:pPr>
            <w:r w:rsidRPr="00A31ECB">
              <w:t>1924</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№14</w:t>
            </w:r>
          </w:p>
        </w:tc>
        <w:tc>
          <w:tcPr>
            <w:tcW w:w="1392" w:type="pct"/>
            <w:shd w:val="clear" w:color="auto" w:fill="auto"/>
            <w:noWrap/>
            <w:vAlign w:val="center"/>
            <w:hideMark/>
          </w:tcPr>
          <w:p w:rsidR="00AE44B6" w:rsidRPr="00A31ECB" w:rsidRDefault="00AE44B6" w:rsidP="00AE44B6">
            <w:pPr>
              <w:pStyle w:val="13"/>
            </w:pPr>
            <w:r w:rsidRPr="00A31ECB">
              <w:t>6688</w:t>
            </w:r>
          </w:p>
        </w:tc>
        <w:tc>
          <w:tcPr>
            <w:tcW w:w="1392" w:type="pct"/>
            <w:shd w:val="clear" w:color="auto" w:fill="auto"/>
            <w:noWrap/>
            <w:vAlign w:val="center"/>
            <w:hideMark/>
          </w:tcPr>
          <w:p w:rsidR="00AE44B6" w:rsidRPr="00A31ECB" w:rsidRDefault="00AE44B6" w:rsidP="00AE44B6">
            <w:pPr>
              <w:pStyle w:val="13"/>
            </w:pPr>
            <w:r w:rsidRPr="00A31ECB">
              <w:t>2126</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№15</w:t>
            </w:r>
          </w:p>
        </w:tc>
        <w:tc>
          <w:tcPr>
            <w:tcW w:w="1392" w:type="pct"/>
            <w:shd w:val="clear" w:color="auto" w:fill="auto"/>
            <w:noWrap/>
            <w:vAlign w:val="center"/>
            <w:hideMark/>
          </w:tcPr>
          <w:p w:rsidR="00AE44B6" w:rsidRPr="00A31ECB" w:rsidRDefault="00AE44B6" w:rsidP="00AE44B6">
            <w:pPr>
              <w:pStyle w:val="13"/>
            </w:pPr>
            <w:r w:rsidRPr="00A31ECB">
              <w:t>2006</w:t>
            </w:r>
          </w:p>
        </w:tc>
        <w:tc>
          <w:tcPr>
            <w:tcW w:w="1392" w:type="pct"/>
            <w:shd w:val="clear" w:color="auto" w:fill="auto"/>
            <w:noWrap/>
            <w:vAlign w:val="center"/>
            <w:hideMark/>
          </w:tcPr>
          <w:p w:rsidR="00AE44B6" w:rsidRPr="00A31ECB" w:rsidRDefault="00AE44B6" w:rsidP="00AE44B6">
            <w:pPr>
              <w:pStyle w:val="13"/>
            </w:pPr>
            <w:r w:rsidRPr="00A31ECB">
              <w:t>548</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№16</w:t>
            </w:r>
          </w:p>
        </w:tc>
        <w:tc>
          <w:tcPr>
            <w:tcW w:w="1392" w:type="pct"/>
            <w:shd w:val="clear" w:color="auto" w:fill="auto"/>
            <w:noWrap/>
            <w:vAlign w:val="center"/>
            <w:hideMark/>
          </w:tcPr>
          <w:p w:rsidR="00AE44B6" w:rsidRPr="00A31ECB" w:rsidRDefault="00AE44B6" w:rsidP="00AE44B6">
            <w:pPr>
              <w:pStyle w:val="13"/>
            </w:pPr>
            <w:r w:rsidRPr="00A31ECB">
              <w:t>2534</w:t>
            </w:r>
          </w:p>
        </w:tc>
        <w:tc>
          <w:tcPr>
            <w:tcW w:w="1392" w:type="pct"/>
            <w:shd w:val="clear" w:color="auto" w:fill="auto"/>
            <w:noWrap/>
            <w:vAlign w:val="center"/>
            <w:hideMark/>
          </w:tcPr>
          <w:p w:rsidR="00AE44B6" w:rsidRPr="00A31ECB" w:rsidRDefault="00AE44B6" w:rsidP="00AE44B6">
            <w:pPr>
              <w:pStyle w:val="13"/>
            </w:pPr>
            <w:r w:rsidRPr="00A31ECB">
              <w:t>649</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№17</w:t>
            </w:r>
          </w:p>
        </w:tc>
        <w:tc>
          <w:tcPr>
            <w:tcW w:w="1392" w:type="pct"/>
            <w:shd w:val="clear" w:color="auto" w:fill="auto"/>
            <w:noWrap/>
            <w:vAlign w:val="center"/>
            <w:hideMark/>
          </w:tcPr>
          <w:p w:rsidR="00AE44B6" w:rsidRPr="00A31ECB" w:rsidRDefault="00AE44B6" w:rsidP="00AE44B6">
            <w:pPr>
              <w:pStyle w:val="13"/>
            </w:pPr>
            <w:r w:rsidRPr="00A31ECB">
              <w:t>7922</w:t>
            </w:r>
          </w:p>
        </w:tc>
        <w:tc>
          <w:tcPr>
            <w:tcW w:w="1392" w:type="pct"/>
            <w:shd w:val="clear" w:color="auto" w:fill="auto"/>
            <w:noWrap/>
            <w:vAlign w:val="center"/>
            <w:hideMark/>
          </w:tcPr>
          <w:p w:rsidR="00AE44B6" w:rsidRPr="00A31ECB" w:rsidRDefault="00AE44B6" w:rsidP="00AE44B6">
            <w:pPr>
              <w:pStyle w:val="13"/>
            </w:pPr>
            <w:r w:rsidRPr="00A31ECB">
              <w:t>2712</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№18</w:t>
            </w:r>
          </w:p>
        </w:tc>
        <w:tc>
          <w:tcPr>
            <w:tcW w:w="1392" w:type="pct"/>
            <w:shd w:val="clear" w:color="auto" w:fill="auto"/>
            <w:noWrap/>
            <w:vAlign w:val="center"/>
            <w:hideMark/>
          </w:tcPr>
          <w:p w:rsidR="00AE44B6" w:rsidRPr="00A31ECB" w:rsidRDefault="00AE44B6" w:rsidP="00AE44B6">
            <w:pPr>
              <w:pStyle w:val="13"/>
            </w:pPr>
            <w:r w:rsidRPr="00A31ECB">
              <w:t>13585</w:t>
            </w:r>
          </w:p>
        </w:tc>
        <w:tc>
          <w:tcPr>
            <w:tcW w:w="1392" w:type="pct"/>
            <w:shd w:val="clear" w:color="auto" w:fill="auto"/>
            <w:noWrap/>
            <w:vAlign w:val="center"/>
            <w:hideMark/>
          </w:tcPr>
          <w:p w:rsidR="00AE44B6" w:rsidRPr="00A31ECB" w:rsidRDefault="00AE44B6" w:rsidP="00AE44B6">
            <w:pPr>
              <w:pStyle w:val="13"/>
            </w:pPr>
            <w:r w:rsidRPr="00A31ECB">
              <w:t>3854</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№19</w:t>
            </w:r>
          </w:p>
        </w:tc>
        <w:tc>
          <w:tcPr>
            <w:tcW w:w="1392" w:type="pct"/>
            <w:shd w:val="clear" w:color="auto" w:fill="auto"/>
            <w:noWrap/>
            <w:vAlign w:val="center"/>
            <w:hideMark/>
          </w:tcPr>
          <w:p w:rsidR="00AE44B6" w:rsidRPr="00A31ECB" w:rsidRDefault="00AE44B6" w:rsidP="00AE44B6">
            <w:pPr>
              <w:pStyle w:val="13"/>
            </w:pPr>
            <w:r w:rsidRPr="00A31ECB">
              <w:t>122</w:t>
            </w:r>
          </w:p>
        </w:tc>
        <w:tc>
          <w:tcPr>
            <w:tcW w:w="1392" w:type="pct"/>
            <w:shd w:val="clear" w:color="auto" w:fill="auto"/>
            <w:noWrap/>
            <w:vAlign w:val="center"/>
            <w:hideMark/>
          </w:tcPr>
          <w:p w:rsidR="00AE44B6" w:rsidRPr="00A31ECB" w:rsidRDefault="00AE44B6" w:rsidP="00AE44B6">
            <w:pPr>
              <w:pStyle w:val="13"/>
            </w:pPr>
            <w:r w:rsidRPr="00A31ECB">
              <w:t>35</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№22</w:t>
            </w:r>
          </w:p>
        </w:tc>
        <w:tc>
          <w:tcPr>
            <w:tcW w:w="1392" w:type="pct"/>
            <w:shd w:val="clear" w:color="auto" w:fill="auto"/>
            <w:noWrap/>
            <w:vAlign w:val="center"/>
            <w:hideMark/>
          </w:tcPr>
          <w:p w:rsidR="00AE44B6" w:rsidRPr="00A31ECB" w:rsidRDefault="00AE44B6" w:rsidP="00AE44B6">
            <w:pPr>
              <w:pStyle w:val="13"/>
            </w:pPr>
            <w:r w:rsidRPr="00A31ECB">
              <w:t>2480</w:t>
            </w:r>
          </w:p>
        </w:tc>
        <w:tc>
          <w:tcPr>
            <w:tcW w:w="1392" w:type="pct"/>
            <w:shd w:val="clear" w:color="auto" w:fill="auto"/>
            <w:noWrap/>
            <w:vAlign w:val="center"/>
            <w:hideMark/>
          </w:tcPr>
          <w:p w:rsidR="00AE44B6" w:rsidRPr="00A31ECB" w:rsidRDefault="00AE44B6" w:rsidP="00AE44B6">
            <w:pPr>
              <w:pStyle w:val="13"/>
            </w:pPr>
            <w:r w:rsidRPr="00A31ECB">
              <w:t>609</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№24</w:t>
            </w:r>
          </w:p>
        </w:tc>
        <w:tc>
          <w:tcPr>
            <w:tcW w:w="1392" w:type="pct"/>
            <w:shd w:val="clear" w:color="auto" w:fill="auto"/>
            <w:noWrap/>
            <w:vAlign w:val="center"/>
            <w:hideMark/>
          </w:tcPr>
          <w:p w:rsidR="00AE44B6" w:rsidRPr="00A31ECB" w:rsidRDefault="00AE44B6" w:rsidP="00AE44B6">
            <w:pPr>
              <w:pStyle w:val="13"/>
            </w:pPr>
            <w:r w:rsidRPr="00A31ECB">
              <w:t>282</w:t>
            </w:r>
          </w:p>
        </w:tc>
        <w:tc>
          <w:tcPr>
            <w:tcW w:w="1392" w:type="pct"/>
            <w:shd w:val="clear" w:color="auto" w:fill="auto"/>
            <w:noWrap/>
            <w:vAlign w:val="center"/>
            <w:hideMark/>
          </w:tcPr>
          <w:p w:rsidR="00AE44B6" w:rsidRPr="00A31ECB" w:rsidRDefault="00AE44B6" w:rsidP="00AE44B6">
            <w:pPr>
              <w:pStyle w:val="13"/>
            </w:pPr>
            <w:r w:rsidRPr="00A31ECB">
              <w:t>66</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№25</w:t>
            </w:r>
          </w:p>
        </w:tc>
        <w:tc>
          <w:tcPr>
            <w:tcW w:w="1392" w:type="pct"/>
            <w:shd w:val="clear" w:color="auto" w:fill="auto"/>
            <w:noWrap/>
            <w:vAlign w:val="center"/>
            <w:hideMark/>
          </w:tcPr>
          <w:p w:rsidR="00AE44B6" w:rsidRPr="00A31ECB" w:rsidRDefault="00AE44B6" w:rsidP="00AE44B6">
            <w:pPr>
              <w:pStyle w:val="13"/>
            </w:pPr>
            <w:r w:rsidRPr="00A31ECB">
              <w:t>787</w:t>
            </w:r>
          </w:p>
        </w:tc>
        <w:tc>
          <w:tcPr>
            <w:tcW w:w="1392" w:type="pct"/>
            <w:shd w:val="clear" w:color="auto" w:fill="auto"/>
            <w:noWrap/>
            <w:vAlign w:val="center"/>
            <w:hideMark/>
          </w:tcPr>
          <w:p w:rsidR="00AE44B6" w:rsidRPr="00A31ECB" w:rsidRDefault="00AE44B6" w:rsidP="00AE44B6">
            <w:pPr>
              <w:pStyle w:val="13"/>
            </w:pPr>
            <w:r w:rsidRPr="00A31ECB">
              <w:t>184</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ВОС</w:t>
            </w:r>
          </w:p>
        </w:tc>
        <w:tc>
          <w:tcPr>
            <w:tcW w:w="1392" w:type="pct"/>
            <w:shd w:val="clear" w:color="auto" w:fill="auto"/>
            <w:noWrap/>
            <w:vAlign w:val="center"/>
            <w:hideMark/>
          </w:tcPr>
          <w:p w:rsidR="00AE44B6" w:rsidRPr="00A31ECB" w:rsidRDefault="00AE44B6" w:rsidP="00AE44B6">
            <w:pPr>
              <w:pStyle w:val="13"/>
            </w:pPr>
            <w:r w:rsidRPr="00A31ECB">
              <w:t>1631</w:t>
            </w:r>
          </w:p>
        </w:tc>
        <w:tc>
          <w:tcPr>
            <w:tcW w:w="1392" w:type="pct"/>
            <w:shd w:val="clear" w:color="auto" w:fill="auto"/>
            <w:noWrap/>
            <w:vAlign w:val="center"/>
            <w:hideMark/>
          </w:tcPr>
          <w:p w:rsidR="00AE44B6" w:rsidRPr="00A31ECB" w:rsidRDefault="00AE44B6" w:rsidP="00AE44B6">
            <w:pPr>
              <w:pStyle w:val="13"/>
            </w:pPr>
            <w:r w:rsidRPr="00A31ECB">
              <w:t>383</w:t>
            </w:r>
          </w:p>
        </w:tc>
      </w:tr>
      <w:tr w:rsidR="00AE44B6" w:rsidRPr="00FC7097" w:rsidTr="00AE44B6">
        <w:trPr>
          <w:trHeight w:val="315"/>
        </w:trPr>
        <w:tc>
          <w:tcPr>
            <w:tcW w:w="2216" w:type="pct"/>
            <w:shd w:val="clear" w:color="auto" w:fill="auto"/>
            <w:vAlign w:val="center"/>
            <w:hideMark/>
          </w:tcPr>
          <w:p w:rsidR="00AE44B6" w:rsidRPr="00F24401" w:rsidRDefault="00AE44B6" w:rsidP="00AE44B6">
            <w:pPr>
              <w:pStyle w:val="13"/>
            </w:pPr>
            <w:r w:rsidRPr="00F24401">
              <w:t>Котельная КОС</w:t>
            </w:r>
          </w:p>
        </w:tc>
        <w:tc>
          <w:tcPr>
            <w:tcW w:w="1392" w:type="pct"/>
            <w:shd w:val="clear" w:color="auto" w:fill="auto"/>
            <w:noWrap/>
            <w:vAlign w:val="center"/>
            <w:hideMark/>
          </w:tcPr>
          <w:p w:rsidR="00AE44B6" w:rsidRPr="00A31ECB" w:rsidRDefault="00AE44B6" w:rsidP="00AE44B6">
            <w:pPr>
              <w:pStyle w:val="13"/>
            </w:pPr>
            <w:r w:rsidRPr="00A31ECB">
              <w:t>н/д</w:t>
            </w:r>
          </w:p>
        </w:tc>
        <w:tc>
          <w:tcPr>
            <w:tcW w:w="1392" w:type="pct"/>
            <w:shd w:val="clear" w:color="auto" w:fill="auto"/>
            <w:noWrap/>
            <w:vAlign w:val="center"/>
            <w:hideMark/>
          </w:tcPr>
          <w:p w:rsidR="00AE44B6" w:rsidRPr="00A31ECB" w:rsidRDefault="00AE44B6" w:rsidP="00AE44B6">
            <w:pPr>
              <w:pStyle w:val="13"/>
            </w:pPr>
            <w:r w:rsidRPr="00A31ECB">
              <w:t>н/д</w:t>
            </w:r>
          </w:p>
        </w:tc>
      </w:tr>
      <w:tr w:rsidR="00AE44B6" w:rsidRPr="00FC7097" w:rsidTr="00AE44B6">
        <w:trPr>
          <w:trHeight w:val="315"/>
        </w:trPr>
        <w:tc>
          <w:tcPr>
            <w:tcW w:w="2216" w:type="pct"/>
            <w:shd w:val="clear" w:color="auto" w:fill="auto"/>
            <w:noWrap/>
            <w:vAlign w:val="center"/>
            <w:hideMark/>
          </w:tcPr>
          <w:p w:rsidR="00AE44B6" w:rsidRPr="00B47486" w:rsidRDefault="00AE44B6" w:rsidP="00AE44B6">
            <w:pPr>
              <w:pStyle w:val="13"/>
              <w:rPr>
                <w:highlight w:val="yellow"/>
              </w:rPr>
            </w:pPr>
            <w:r w:rsidRPr="00CE1A4B">
              <w:t>Итого</w:t>
            </w:r>
          </w:p>
        </w:tc>
        <w:tc>
          <w:tcPr>
            <w:tcW w:w="1392" w:type="pct"/>
            <w:shd w:val="clear" w:color="auto" w:fill="auto"/>
            <w:noWrap/>
            <w:vAlign w:val="center"/>
            <w:hideMark/>
          </w:tcPr>
          <w:p w:rsidR="00AE44B6" w:rsidRPr="00A31ECB" w:rsidRDefault="00AE44B6" w:rsidP="00AE44B6">
            <w:pPr>
              <w:pStyle w:val="13"/>
            </w:pPr>
            <w:r w:rsidRPr="00A31ECB">
              <w:t>106306</w:t>
            </w:r>
          </w:p>
        </w:tc>
        <w:tc>
          <w:tcPr>
            <w:tcW w:w="1392" w:type="pct"/>
            <w:shd w:val="clear" w:color="auto" w:fill="auto"/>
            <w:noWrap/>
            <w:vAlign w:val="center"/>
            <w:hideMark/>
          </w:tcPr>
          <w:p w:rsidR="00AE44B6" w:rsidRPr="00A31ECB" w:rsidRDefault="00AE44B6" w:rsidP="00AE44B6">
            <w:pPr>
              <w:pStyle w:val="13"/>
            </w:pPr>
            <w:r w:rsidRPr="00A31ECB">
              <w:t>28452</w:t>
            </w:r>
          </w:p>
        </w:tc>
      </w:tr>
    </w:tbl>
    <w:p w:rsidR="00821C1B" w:rsidRPr="00821C1B" w:rsidRDefault="00821C1B" w:rsidP="00AE44B6">
      <w:pPr>
        <w:spacing w:before="240"/>
      </w:pPr>
      <w:r w:rsidRPr="00821C1B">
        <w:t>Сведения о протяженности и материальной характеристике трубопроводов разли</w:t>
      </w:r>
      <w:r w:rsidRPr="00821C1B">
        <w:t>ч</w:t>
      </w:r>
      <w:r w:rsidRPr="00821C1B">
        <w:t xml:space="preserve">ного диаметра показаны в таблице </w:t>
      </w:r>
      <w:r w:rsidR="00AE44B6">
        <w:t>2</w:t>
      </w:r>
      <w:r w:rsidRPr="00821C1B">
        <w:t>.</w:t>
      </w:r>
      <w:r>
        <w:t>9</w:t>
      </w:r>
      <w:r w:rsidRPr="00821C1B">
        <w:t xml:space="preserve">, на рисунке </w:t>
      </w:r>
      <w:r w:rsidR="00AE44B6">
        <w:t>2</w:t>
      </w:r>
      <w:r w:rsidRPr="00821C1B">
        <w:t>.</w:t>
      </w:r>
      <w:r>
        <w:t>4</w:t>
      </w:r>
      <w:r w:rsidRPr="00821C1B">
        <w:t xml:space="preserve"> показаны данные по протяженности трубопроводов различного диаметра.</w:t>
      </w:r>
    </w:p>
    <w:p w:rsidR="00821C1B" w:rsidRPr="00602B3B" w:rsidRDefault="00821C1B" w:rsidP="008A0FB7">
      <w:pPr>
        <w:pStyle w:val="aff8"/>
      </w:pPr>
      <w:bookmarkStart w:id="56" w:name="_Toc416947049"/>
      <w:bookmarkStart w:id="57" w:name="_Toc431540009"/>
      <w:bookmarkStart w:id="58" w:name="_Toc500825126"/>
      <w:r w:rsidRPr="00602B3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9</w:t>
      </w:r>
      <w:r w:rsidR="005E40BF">
        <w:fldChar w:fldCharType="end"/>
      </w:r>
      <w:r w:rsidRPr="00602B3B">
        <w:t xml:space="preserve"> – Распределение</w:t>
      </w:r>
      <w:r w:rsidRPr="00602B3B">
        <w:rPr>
          <w:rFonts w:eastAsia="Microsoft YaHei"/>
        </w:rPr>
        <w:t xml:space="preserve"> п</w:t>
      </w:r>
      <w:r w:rsidRPr="00602B3B">
        <w:t xml:space="preserve">ротяженности и материальной характеристики тепловых сетей МУП </w:t>
      </w:r>
      <w:r w:rsidR="00E314F1" w:rsidRPr="00602B3B">
        <w:t>«</w:t>
      </w:r>
      <w:r w:rsidRPr="00602B3B">
        <w:t>Югорскэнергогаз</w:t>
      </w:r>
      <w:r w:rsidR="00E314F1" w:rsidRPr="00602B3B">
        <w:t>»</w:t>
      </w:r>
      <w:r w:rsidRPr="00602B3B">
        <w:t xml:space="preserve"> по диаметрам трубопроводов</w:t>
      </w:r>
      <w:bookmarkEnd w:id="56"/>
      <w:bookmarkEnd w:id="57"/>
      <w:bookmarkEnd w:id="58"/>
    </w:p>
    <w:tbl>
      <w:tblPr>
        <w:tblW w:w="5000" w:type="pct"/>
        <w:tblLook w:val="04A0" w:firstRow="1" w:lastRow="0" w:firstColumn="1" w:lastColumn="0" w:noHBand="0" w:noVBand="1"/>
      </w:tblPr>
      <w:tblGrid>
        <w:gridCol w:w="2749"/>
        <w:gridCol w:w="3485"/>
        <w:gridCol w:w="3763"/>
      </w:tblGrid>
      <w:tr w:rsidR="00AE44B6" w:rsidRPr="00AE44B6" w:rsidTr="00AE44B6">
        <w:trPr>
          <w:trHeight w:val="720"/>
          <w:tblHeader/>
        </w:trPr>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4B6" w:rsidRPr="00AE44B6" w:rsidRDefault="00AE44B6" w:rsidP="00AE44B6">
            <w:pPr>
              <w:pStyle w:val="13"/>
              <w:jc w:val="center"/>
              <w:rPr>
                <w:b/>
              </w:rPr>
            </w:pPr>
            <w:r w:rsidRPr="00AE44B6">
              <w:rPr>
                <w:b/>
              </w:rPr>
              <w:t>Диаметр условный,</w:t>
            </w:r>
          </w:p>
          <w:p w:rsidR="00AE44B6" w:rsidRPr="00AE44B6" w:rsidRDefault="00AE44B6" w:rsidP="00AE44B6">
            <w:pPr>
              <w:pStyle w:val="13"/>
              <w:jc w:val="center"/>
              <w:rPr>
                <w:b/>
              </w:rPr>
            </w:pPr>
            <w:r w:rsidRPr="00AE44B6">
              <w:rPr>
                <w:b/>
              </w:rPr>
              <w:t>мм</w:t>
            </w:r>
          </w:p>
        </w:tc>
        <w:tc>
          <w:tcPr>
            <w:tcW w:w="1743" w:type="pct"/>
            <w:tcBorders>
              <w:top w:val="single" w:sz="4" w:space="0" w:color="auto"/>
              <w:left w:val="nil"/>
              <w:bottom w:val="single" w:sz="4" w:space="0" w:color="auto"/>
              <w:right w:val="single" w:sz="4" w:space="0" w:color="auto"/>
            </w:tcBorders>
            <w:shd w:val="clear" w:color="auto" w:fill="auto"/>
            <w:vAlign w:val="center"/>
            <w:hideMark/>
          </w:tcPr>
          <w:p w:rsidR="00AE44B6" w:rsidRPr="00AE44B6" w:rsidRDefault="00AE44B6" w:rsidP="00AE44B6">
            <w:pPr>
              <w:pStyle w:val="13"/>
              <w:jc w:val="center"/>
              <w:rPr>
                <w:b/>
              </w:rPr>
            </w:pPr>
            <w:r w:rsidRPr="00AE44B6">
              <w:rPr>
                <w:b/>
              </w:rPr>
              <w:t>Длина участков тепловой сети в двухтрубном исчислении,</w:t>
            </w:r>
          </w:p>
          <w:p w:rsidR="00AE44B6" w:rsidRPr="00AE44B6" w:rsidRDefault="00AE44B6" w:rsidP="00AE44B6">
            <w:pPr>
              <w:pStyle w:val="13"/>
              <w:jc w:val="center"/>
              <w:rPr>
                <w:b/>
              </w:rPr>
            </w:pPr>
            <w:r w:rsidRPr="00AE44B6">
              <w:rPr>
                <w:b/>
              </w:rPr>
              <w:t>м</w:t>
            </w:r>
          </w:p>
        </w:tc>
        <w:tc>
          <w:tcPr>
            <w:tcW w:w="1882" w:type="pct"/>
            <w:tcBorders>
              <w:top w:val="single" w:sz="4" w:space="0" w:color="auto"/>
              <w:left w:val="nil"/>
              <w:bottom w:val="single" w:sz="4" w:space="0" w:color="auto"/>
              <w:right w:val="single" w:sz="4" w:space="0" w:color="auto"/>
            </w:tcBorders>
            <w:shd w:val="clear" w:color="auto" w:fill="auto"/>
            <w:vAlign w:val="center"/>
            <w:hideMark/>
          </w:tcPr>
          <w:p w:rsidR="00AE44B6" w:rsidRPr="00AE44B6" w:rsidRDefault="00AE44B6" w:rsidP="00AE44B6">
            <w:pPr>
              <w:pStyle w:val="13"/>
              <w:jc w:val="center"/>
              <w:rPr>
                <w:b/>
              </w:rPr>
            </w:pPr>
            <w:r w:rsidRPr="00AE44B6">
              <w:rPr>
                <w:b/>
              </w:rPr>
              <w:t>Материальная характеристика, м</w:t>
            </w:r>
            <w:r w:rsidRPr="00AE44B6">
              <w:rPr>
                <w:b/>
                <w:vertAlign w:val="superscript"/>
              </w:rPr>
              <w:t>2</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25</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744</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48</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40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297</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24</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50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15042</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1715</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70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7187</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1092</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80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20574</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3662</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100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23325</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5038</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125</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264</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70</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150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16672</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5302</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200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11750</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5147</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250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5692</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3108</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300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3989</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2593</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AE44B6" w:rsidRPr="00821C1B" w:rsidRDefault="00AE44B6" w:rsidP="00AE44B6">
            <w:pPr>
              <w:pStyle w:val="13"/>
            </w:pPr>
            <w:r w:rsidRPr="00821C1B">
              <w:t>400</w:t>
            </w:r>
          </w:p>
        </w:tc>
        <w:tc>
          <w:tcPr>
            <w:tcW w:w="1743"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770</w:t>
            </w:r>
          </w:p>
        </w:tc>
        <w:tc>
          <w:tcPr>
            <w:tcW w:w="1882" w:type="pct"/>
            <w:tcBorders>
              <w:top w:val="nil"/>
              <w:left w:val="nil"/>
              <w:bottom w:val="single" w:sz="4" w:space="0" w:color="auto"/>
              <w:right w:val="single" w:sz="4" w:space="0" w:color="auto"/>
            </w:tcBorders>
            <w:shd w:val="clear" w:color="auto" w:fill="auto"/>
            <w:noWrap/>
            <w:vAlign w:val="center"/>
            <w:hideMark/>
          </w:tcPr>
          <w:p w:rsidR="00AE44B6" w:rsidRPr="00A31ECB" w:rsidRDefault="00AE44B6" w:rsidP="00AE44B6">
            <w:pPr>
              <w:pStyle w:val="13"/>
            </w:pPr>
            <w:r w:rsidRPr="00A31ECB">
              <w:t>655</w:t>
            </w:r>
          </w:p>
        </w:tc>
      </w:tr>
      <w:tr w:rsidR="00AE44B6" w:rsidRPr="00821C1B" w:rsidTr="00AE44B6">
        <w:trPr>
          <w:trHeight w:val="300"/>
        </w:trPr>
        <w:tc>
          <w:tcPr>
            <w:tcW w:w="1375" w:type="pct"/>
            <w:tcBorders>
              <w:top w:val="nil"/>
              <w:left w:val="single" w:sz="4" w:space="0" w:color="auto"/>
              <w:bottom w:val="single" w:sz="4" w:space="0" w:color="auto"/>
              <w:right w:val="single" w:sz="4" w:space="0" w:color="auto"/>
            </w:tcBorders>
            <w:shd w:val="clear" w:color="auto" w:fill="auto"/>
            <w:vAlign w:val="center"/>
            <w:hideMark/>
          </w:tcPr>
          <w:p w:rsidR="00AE44B6" w:rsidRPr="00821C1B" w:rsidRDefault="00AE44B6" w:rsidP="00AE44B6">
            <w:pPr>
              <w:pStyle w:val="13"/>
            </w:pPr>
            <w:r w:rsidRPr="00821C1B">
              <w:lastRenderedPageBreak/>
              <w:t>Итого</w:t>
            </w:r>
          </w:p>
        </w:tc>
        <w:tc>
          <w:tcPr>
            <w:tcW w:w="1743" w:type="pct"/>
            <w:tcBorders>
              <w:top w:val="nil"/>
              <w:left w:val="nil"/>
              <w:bottom w:val="single" w:sz="4" w:space="0" w:color="auto"/>
              <w:right w:val="single" w:sz="4" w:space="0" w:color="auto"/>
            </w:tcBorders>
            <w:shd w:val="clear" w:color="auto" w:fill="auto"/>
            <w:vAlign w:val="center"/>
            <w:hideMark/>
          </w:tcPr>
          <w:p w:rsidR="00AE44B6" w:rsidRPr="00A31ECB" w:rsidRDefault="00AE44B6" w:rsidP="00AE44B6">
            <w:pPr>
              <w:pStyle w:val="13"/>
            </w:pPr>
            <w:r w:rsidRPr="00A31ECB">
              <w:t>106306</w:t>
            </w:r>
          </w:p>
        </w:tc>
        <w:tc>
          <w:tcPr>
            <w:tcW w:w="1882" w:type="pct"/>
            <w:tcBorders>
              <w:top w:val="nil"/>
              <w:left w:val="nil"/>
              <w:bottom w:val="single" w:sz="4" w:space="0" w:color="auto"/>
              <w:right w:val="single" w:sz="4" w:space="0" w:color="auto"/>
            </w:tcBorders>
            <w:shd w:val="clear" w:color="auto" w:fill="auto"/>
            <w:vAlign w:val="center"/>
            <w:hideMark/>
          </w:tcPr>
          <w:p w:rsidR="00AE44B6" w:rsidRPr="00A31ECB" w:rsidRDefault="00AE44B6" w:rsidP="00AE44B6">
            <w:pPr>
              <w:pStyle w:val="13"/>
            </w:pPr>
            <w:r w:rsidRPr="00A31ECB">
              <w:t>28452</w:t>
            </w:r>
          </w:p>
        </w:tc>
      </w:tr>
    </w:tbl>
    <w:p w:rsidR="00821C1B" w:rsidRPr="00821C1B" w:rsidRDefault="00821C1B" w:rsidP="00AE44B6">
      <w:pPr>
        <w:pStyle w:val="affff8"/>
      </w:pPr>
      <w:r w:rsidRPr="00821C1B">
        <w:drawing>
          <wp:inline distT="0" distB="0" distL="0" distR="0" wp14:anchorId="519F3D03" wp14:editId="64F46B5D">
            <wp:extent cx="5980430" cy="364553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0430" cy="3645535"/>
                    </a:xfrm>
                    <a:prstGeom prst="rect">
                      <a:avLst/>
                    </a:prstGeom>
                    <a:noFill/>
                  </pic:spPr>
                </pic:pic>
              </a:graphicData>
            </a:graphic>
          </wp:inline>
        </w:drawing>
      </w:r>
    </w:p>
    <w:p w:rsidR="00821C1B" w:rsidRPr="008A0FB7" w:rsidRDefault="00821C1B" w:rsidP="008A0FB7">
      <w:pPr>
        <w:pStyle w:val="afff9"/>
      </w:pPr>
      <w:bookmarkStart w:id="59" w:name="_Toc416947142"/>
      <w:bookmarkStart w:id="60" w:name="_Toc431540054"/>
      <w:bookmarkStart w:id="61" w:name="_Toc500793446"/>
      <w:r w:rsidRPr="008A0FB7">
        <w:t xml:space="preserve">Рисунок </w:t>
      </w:r>
      <w:r w:rsidR="00D21C79" w:rsidRPr="008A0FB7">
        <w:fldChar w:fldCharType="begin"/>
      </w:r>
      <w:r w:rsidR="00D21C79" w:rsidRPr="008A0FB7">
        <w:instrText xml:space="preserve"> STYLEREF 1 \s </w:instrText>
      </w:r>
      <w:r w:rsidR="00D21C79" w:rsidRPr="008A0FB7">
        <w:fldChar w:fldCharType="separate"/>
      </w:r>
      <w:r w:rsidR="00DA4417">
        <w:t>2</w:t>
      </w:r>
      <w:r w:rsidR="00D21C79" w:rsidRPr="008A0FB7">
        <w:fldChar w:fldCharType="end"/>
      </w:r>
      <w:r w:rsidR="00D21C79" w:rsidRPr="008A0FB7">
        <w:t>.</w:t>
      </w:r>
      <w:r w:rsidR="00D21C79" w:rsidRPr="008A0FB7">
        <w:fldChar w:fldCharType="begin"/>
      </w:r>
      <w:r w:rsidR="00D21C79" w:rsidRPr="008A0FB7">
        <w:instrText xml:space="preserve"> SEQ Рисунок \* ARABIC \s 1 </w:instrText>
      </w:r>
      <w:r w:rsidR="00D21C79" w:rsidRPr="008A0FB7">
        <w:fldChar w:fldCharType="separate"/>
      </w:r>
      <w:r w:rsidR="00DA4417">
        <w:t>4</w:t>
      </w:r>
      <w:r w:rsidR="00D21C79" w:rsidRPr="008A0FB7">
        <w:fldChar w:fldCharType="end"/>
      </w:r>
      <w:r w:rsidRPr="008A0FB7">
        <w:t xml:space="preserve"> – Распределение протяженности трубопроводов тепловых сетей по диаметрам</w:t>
      </w:r>
      <w:bookmarkEnd w:id="59"/>
      <w:bookmarkEnd w:id="60"/>
      <w:bookmarkEnd w:id="61"/>
    </w:p>
    <w:p w:rsidR="00821C1B" w:rsidRPr="00821C1B" w:rsidRDefault="00821C1B" w:rsidP="00602B3B">
      <w:r w:rsidRPr="00821C1B">
        <w:t xml:space="preserve">Как следует из рисунка </w:t>
      </w:r>
      <w:r w:rsidR="00AE44B6">
        <w:t>2</w:t>
      </w:r>
      <w:r w:rsidRPr="00821C1B">
        <w:t>.</w:t>
      </w:r>
      <w:r>
        <w:t>4</w:t>
      </w:r>
      <w:r w:rsidRPr="00821C1B">
        <w:t>, по протяженности преобладают трубопроводы с диаме</w:t>
      </w:r>
      <w:r w:rsidRPr="00821C1B">
        <w:t>т</w:t>
      </w:r>
      <w:r w:rsidRPr="00821C1B">
        <w:t xml:space="preserve">рами 50-200 мм. </w:t>
      </w:r>
    </w:p>
    <w:p w:rsidR="00821C1B" w:rsidRPr="00821C1B" w:rsidRDefault="00821C1B" w:rsidP="00602B3B">
      <w:r w:rsidRPr="00821C1B">
        <w:t xml:space="preserve">В таблице </w:t>
      </w:r>
      <w:r w:rsidR="00AE44B6">
        <w:t>2</w:t>
      </w:r>
      <w:r w:rsidR="00F262D1" w:rsidRPr="00821C1B">
        <w:t>.</w:t>
      </w:r>
      <w:r w:rsidR="00F262D1">
        <w:t>10</w:t>
      </w:r>
      <w:r w:rsidR="00F262D1" w:rsidRPr="00821C1B">
        <w:t xml:space="preserve"> показано</w:t>
      </w:r>
      <w:r w:rsidRPr="00821C1B">
        <w:t xml:space="preserve"> распределение протяженности трубопроводов и их мат</w:t>
      </w:r>
      <w:r w:rsidRPr="00821C1B">
        <w:t>е</w:t>
      </w:r>
      <w:r w:rsidRPr="00821C1B">
        <w:t xml:space="preserve">риальной характеристики по способам прокладки, рисунок </w:t>
      </w:r>
      <w:r>
        <w:t>1</w:t>
      </w:r>
      <w:r w:rsidRPr="00821C1B">
        <w:t>.</w:t>
      </w:r>
      <w:r>
        <w:t>5</w:t>
      </w:r>
      <w:r w:rsidRPr="00821C1B">
        <w:t xml:space="preserve"> иллюстрирует распредел</w:t>
      </w:r>
      <w:r w:rsidRPr="00821C1B">
        <w:t>е</w:t>
      </w:r>
      <w:r w:rsidRPr="00821C1B">
        <w:t>ние протяженности трубопроводов по способам прокладки.</w:t>
      </w:r>
      <w:r w:rsidRPr="00821C1B">
        <w:rPr>
          <w:rFonts w:eastAsia="Calibri" w:cs="Arial"/>
          <w:spacing w:val="0"/>
          <w:szCs w:val="24"/>
        </w:rPr>
        <w:t xml:space="preserve"> </w:t>
      </w:r>
    </w:p>
    <w:p w:rsidR="00821C1B" w:rsidRPr="00821C1B" w:rsidRDefault="00821C1B" w:rsidP="008A0FB7">
      <w:pPr>
        <w:pStyle w:val="aff8"/>
      </w:pPr>
      <w:bookmarkStart w:id="62" w:name="_Toc416947050"/>
      <w:bookmarkStart w:id="63" w:name="_Toc431540010"/>
      <w:bookmarkStart w:id="64" w:name="_Toc500825127"/>
      <w:r w:rsidRPr="00821C1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10</w:t>
      </w:r>
      <w:r w:rsidR="005E40BF">
        <w:fldChar w:fldCharType="end"/>
      </w:r>
      <w:r w:rsidRPr="00821C1B">
        <w:t xml:space="preserve"> – Распределение</w:t>
      </w:r>
      <w:r w:rsidRPr="00821C1B">
        <w:rPr>
          <w:rFonts w:ascii="Calibri" w:eastAsia="Calibri" w:hAnsi="Calibri"/>
          <w:spacing w:val="0"/>
        </w:rPr>
        <w:t xml:space="preserve"> </w:t>
      </w:r>
      <w:r w:rsidRPr="00821C1B">
        <w:t xml:space="preserve">протяженности и материальной характеристики тепловых сетей МУП </w:t>
      </w:r>
      <w:r w:rsidR="00E314F1">
        <w:t>«</w:t>
      </w:r>
      <w:r w:rsidRPr="00821C1B">
        <w:t>Югорскэнергогаз</w:t>
      </w:r>
      <w:r w:rsidR="00E314F1">
        <w:t>»</w:t>
      </w:r>
      <w:r w:rsidRPr="00821C1B">
        <w:t xml:space="preserve"> по способам прокладки</w:t>
      </w:r>
      <w:bookmarkEnd w:id="62"/>
      <w:bookmarkEnd w:id="63"/>
      <w:bookmarkEnd w:id="64"/>
    </w:p>
    <w:tbl>
      <w:tblPr>
        <w:tblW w:w="5000" w:type="pct"/>
        <w:tblLook w:val="04A0" w:firstRow="1" w:lastRow="0" w:firstColumn="1" w:lastColumn="0" w:noHBand="0" w:noVBand="1"/>
      </w:tblPr>
      <w:tblGrid>
        <w:gridCol w:w="2861"/>
        <w:gridCol w:w="3551"/>
        <w:gridCol w:w="3585"/>
      </w:tblGrid>
      <w:tr w:rsidR="000E2EFA" w:rsidRPr="000E2EFA" w:rsidTr="008A0FB7">
        <w:trPr>
          <w:trHeight w:val="720"/>
          <w:tblHeader/>
        </w:trPr>
        <w:tc>
          <w:tcPr>
            <w:tcW w:w="1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Способ прокладки</w:t>
            </w:r>
          </w:p>
        </w:tc>
        <w:tc>
          <w:tcPr>
            <w:tcW w:w="1776" w:type="pct"/>
            <w:tcBorders>
              <w:top w:val="single" w:sz="4" w:space="0" w:color="auto"/>
              <w:left w:val="nil"/>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Протяженность трубопроводов в двухтрубном исчислении, м</w:t>
            </w:r>
          </w:p>
        </w:tc>
        <w:tc>
          <w:tcPr>
            <w:tcW w:w="1793" w:type="pct"/>
            <w:tcBorders>
              <w:top w:val="single" w:sz="4" w:space="0" w:color="auto"/>
              <w:left w:val="nil"/>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Материальная характеристика, м</w:t>
            </w:r>
            <w:r w:rsidRPr="000E2EFA">
              <w:rPr>
                <w:b/>
                <w:vertAlign w:val="superscript"/>
              </w:rPr>
              <w:t>2</w:t>
            </w:r>
          </w:p>
        </w:tc>
      </w:tr>
      <w:tr w:rsidR="000E2EFA" w:rsidRPr="00821C1B" w:rsidTr="008A0FB7">
        <w:trPr>
          <w:trHeight w:val="300"/>
        </w:trPr>
        <w:tc>
          <w:tcPr>
            <w:tcW w:w="1431"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Бесканальный</w:t>
            </w:r>
          </w:p>
        </w:tc>
        <w:tc>
          <w:tcPr>
            <w:tcW w:w="1776"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98532</w:t>
            </w:r>
          </w:p>
        </w:tc>
        <w:tc>
          <w:tcPr>
            <w:tcW w:w="1793"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26144</w:t>
            </w:r>
          </w:p>
        </w:tc>
      </w:tr>
      <w:tr w:rsidR="000E2EFA" w:rsidRPr="00821C1B" w:rsidTr="008A0FB7">
        <w:trPr>
          <w:trHeight w:val="300"/>
        </w:trPr>
        <w:tc>
          <w:tcPr>
            <w:tcW w:w="1431"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Канальный</w:t>
            </w:r>
          </w:p>
        </w:tc>
        <w:tc>
          <w:tcPr>
            <w:tcW w:w="1776"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4206</w:t>
            </w:r>
          </w:p>
        </w:tc>
        <w:tc>
          <w:tcPr>
            <w:tcW w:w="1793"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1138</w:t>
            </w:r>
          </w:p>
        </w:tc>
      </w:tr>
      <w:tr w:rsidR="000E2EFA" w:rsidRPr="00821C1B" w:rsidTr="008A0FB7">
        <w:trPr>
          <w:trHeight w:val="300"/>
        </w:trPr>
        <w:tc>
          <w:tcPr>
            <w:tcW w:w="1431"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Надземный</w:t>
            </w:r>
          </w:p>
        </w:tc>
        <w:tc>
          <w:tcPr>
            <w:tcW w:w="1776"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3568</w:t>
            </w:r>
          </w:p>
        </w:tc>
        <w:tc>
          <w:tcPr>
            <w:tcW w:w="1793"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1170</w:t>
            </w:r>
          </w:p>
        </w:tc>
      </w:tr>
      <w:tr w:rsidR="000E2EFA" w:rsidRPr="00821C1B" w:rsidTr="008A0FB7">
        <w:trPr>
          <w:trHeight w:val="300"/>
        </w:trPr>
        <w:tc>
          <w:tcPr>
            <w:tcW w:w="1431" w:type="pct"/>
            <w:tcBorders>
              <w:top w:val="nil"/>
              <w:left w:val="single" w:sz="4" w:space="0" w:color="auto"/>
              <w:bottom w:val="single" w:sz="4" w:space="0" w:color="auto"/>
              <w:right w:val="single" w:sz="4" w:space="0" w:color="auto"/>
            </w:tcBorders>
            <w:shd w:val="clear" w:color="auto" w:fill="auto"/>
            <w:vAlign w:val="center"/>
            <w:hideMark/>
          </w:tcPr>
          <w:p w:rsidR="000E2EFA" w:rsidRPr="00821C1B" w:rsidRDefault="000E2EFA" w:rsidP="000E2EFA">
            <w:pPr>
              <w:pStyle w:val="13"/>
              <w:rPr>
                <w:highlight w:val="yellow"/>
              </w:rPr>
            </w:pPr>
            <w:r w:rsidRPr="00821C1B">
              <w:t>Итого</w:t>
            </w:r>
          </w:p>
        </w:tc>
        <w:tc>
          <w:tcPr>
            <w:tcW w:w="1776" w:type="pct"/>
            <w:tcBorders>
              <w:top w:val="nil"/>
              <w:left w:val="nil"/>
              <w:bottom w:val="single" w:sz="4" w:space="0" w:color="auto"/>
              <w:right w:val="single" w:sz="4" w:space="0" w:color="auto"/>
            </w:tcBorders>
            <w:shd w:val="clear" w:color="auto" w:fill="auto"/>
            <w:vAlign w:val="center"/>
            <w:hideMark/>
          </w:tcPr>
          <w:p w:rsidR="000E2EFA" w:rsidRPr="00A31ECB" w:rsidRDefault="000E2EFA" w:rsidP="000E2EFA">
            <w:pPr>
              <w:pStyle w:val="13"/>
            </w:pPr>
            <w:r w:rsidRPr="00A31ECB">
              <w:t>106306</w:t>
            </w:r>
          </w:p>
        </w:tc>
        <w:tc>
          <w:tcPr>
            <w:tcW w:w="1793" w:type="pct"/>
            <w:tcBorders>
              <w:top w:val="nil"/>
              <w:left w:val="nil"/>
              <w:bottom w:val="single" w:sz="4" w:space="0" w:color="auto"/>
              <w:right w:val="single" w:sz="4" w:space="0" w:color="auto"/>
            </w:tcBorders>
            <w:shd w:val="clear" w:color="auto" w:fill="auto"/>
            <w:vAlign w:val="center"/>
            <w:hideMark/>
          </w:tcPr>
          <w:p w:rsidR="000E2EFA" w:rsidRPr="00A31ECB" w:rsidRDefault="000E2EFA" w:rsidP="000E2EFA">
            <w:pPr>
              <w:pStyle w:val="13"/>
            </w:pPr>
            <w:r w:rsidRPr="00A31ECB">
              <w:t>28452</w:t>
            </w:r>
          </w:p>
        </w:tc>
      </w:tr>
    </w:tbl>
    <w:p w:rsidR="00821C1B" w:rsidRPr="00821C1B" w:rsidRDefault="00821C1B" w:rsidP="00602B3B">
      <w:pPr>
        <w:rPr>
          <w:highlight w:val="yellow"/>
        </w:rPr>
      </w:pPr>
    </w:p>
    <w:p w:rsidR="00821C1B" w:rsidRPr="00821C1B" w:rsidRDefault="00821C1B" w:rsidP="00AE44B6">
      <w:pPr>
        <w:pStyle w:val="affff8"/>
        <w:rPr>
          <w:highlight w:val="yellow"/>
        </w:rPr>
      </w:pPr>
      <w:r w:rsidRPr="00821C1B">
        <w:lastRenderedPageBreak/>
        <w:drawing>
          <wp:inline distT="0" distB="0" distL="0" distR="0" wp14:anchorId="0FC7AF5F" wp14:editId="7A9F8827">
            <wp:extent cx="4901565" cy="34569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565" cy="3456940"/>
                    </a:xfrm>
                    <a:prstGeom prst="rect">
                      <a:avLst/>
                    </a:prstGeom>
                    <a:noFill/>
                  </pic:spPr>
                </pic:pic>
              </a:graphicData>
            </a:graphic>
          </wp:inline>
        </w:drawing>
      </w:r>
    </w:p>
    <w:p w:rsidR="00821C1B" w:rsidRPr="00821C1B" w:rsidRDefault="00821C1B" w:rsidP="008A0FB7">
      <w:pPr>
        <w:pStyle w:val="afff9"/>
      </w:pPr>
      <w:bookmarkStart w:id="65" w:name="_Toc416947143"/>
      <w:bookmarkStart w:id="66" w:name="_Toc431540055"/>
      <w:bookmarkStart w:id="67" w:name="_Toc500793447"/>
      <w:r w:rsidRPr="00821C1B">
        <w:t xml:space="preserve">Рисунок </w:t>
      </w:r>
      <w:r w:rsidR="00D21C79">
        <w:fldChar w:fldCharType="begin"/>
      </w:r>
      <w:r w:rsidR="00D21C79">
        <w:instrText xml:space="preserve"> STYLEREF 1 \s </w:instrText>
      </w:r>
      <w:r w:rsidR="00D21C79">
        <w:fldChar w:fldCharType="separate"/>
      </w:r>
      <w:r w:rsidR="00DA4417">
        <w:t>2</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5</w:t>
      </w:r>
      <w:r w:rsidR="00D21C79">
        <w:fldChar w:fldCharType="end"/>
      </w:r>
      <w:r w:rsidRPr="00821C1B">
        <w:t xml:space="preserve"> – Распределение протяженности трубопроводов тепловых сетей МУП </w:t>
      </w:r>
      <w:r w:rsidR="00E314F1">
        <w:t>«</w:t>
      </w:r>
      <w:r w:rsidRPr="00821C1B">
        <w:t>Югорскэнергогаз</w:t>
      </w:r>
      <w:r w:rsidR="00E314F1">
        <w:t>»</w:t>
      </w:r>
      <w:r w:rsidRPr="00821C1B">
        <w:t xml:space="preserve"> по типу прокладки</w:t>
      </w:r>
      <w:bookmarkEnd w:id="65"/>
      <w:bookmarkEnd w:id="66"/>
      <w:bookmarkEnd w:id="67"/>
    </w:p>
    <w:p w:rsidR="00821C1B" w:rsidRPr="00821C1B" w:rsidRDefault="00821C1B" w:rsidP="00602B3B">
      <w:r w:rsidRPr="00821C1B">
        <w:t xml:space="preserve">Основным способом прокладки для тепловых сетей МУП </w:t>
      </w:r>
      <w:r w:rsidR="00E314F1">
        <w:t>«</w:t>
      </w:r>
      <w:r w:rsidR="00F262D1" w:rsidRPr="00821C1B">
        <w:t>Югорскэнергогаз</w:t>
      </w:r>
      <w:r w:rsidR="00F262D1">
        <w:t>»</w:t>
      </w:r>
      <w:r w:rsidR="00F262D1" w:rsidRPr="00821C1B">
        <w:t xml:space="preserve"> явл</w:t>
      </w:r>
      <w:r w:rsidR="00F262D1" w:rsidRPr="00821C1B">
        <w:t>я</w:t>
      </w:r>
      <w:r w:rsidR="00F262D1" w:rsidRPr="00821C1B">
        <w:t>ется</w:t>
      </w:r>
      <w:r w:rsidRPr="00821C1B">
        <w:t xml:space="preserve"> подземный бесканальный способ. Его доля по протяженности составляет 93%. Доля надземной прокладки равна 3%, подземной канальной 4%.</w:t>
      </w:r>
    </w:p>
    <w:p w:rsidR="00821C1B" w:rsidRPr="00821C1B" w:rsidRDefault="00821C1B" w:rsidP="00602B3B">
      <w:r w:rsidRPr="00821C1B">
        <w:t xml:space="preserve">Согласно исходных данных, предоставленных МУП </w:t>
      </w:r>
      <w:r w:rsidR="00E314F1">
        <w:t>«</w:t>
      </w:r>
      <w:r w:rsidRPr="00821C1B">
        <w:t>Югорскэнергогаз</w:t>
      </w:r>
      <w:r w:rsidR="00E314F1">
        <w:t>»</w:t>
      </w:r>
      <w:r w:rsidRPr="00821C1B">
        <w:t xml:space="preserve">, в качестве теплоизоляционного материала тепловых сетей применяется </w:t>
      </w:r>
      <w:r w:rsidR="00F262D1" w:rsidRPr="00821C1B">
        <w:t>ППУ (</w:t>
      </w:r>
      <w:r w:rsidRPr="00821C1B">
        <w:t>52% по протяженн</w:t>
      </w:r>
      <w:r w:rsidRPr="00821C1B">
        <w:t>о</w:t>
      </w:r>
      <w:r w:rsidRPr="00821C1B">
        <w:t xml:space="preserve">сти трубопроводов) и минеральная вата (48%). </w:t>
      </w:r>
    </w:p>
    <w:p w:rsidR="000E2EFA" w:rsidRPr="00821C1B" w:rsidRDefault="000E2EFA" w:rsidP="000E2EFA">
      <w:pPr>
        <w:spacing w:after="200"/>
      </w:pPr>
      <w:bookmarkStart w:id="68" w:name="_Toc416947051"/>
      <w:bookmarkStart w:id="69" w:name="_Toc431540011"/>
      <w:r w:rsidRPr="00821C1B">
        <w:t xml:space="preserve">Распределение протяженности трубопроводов и материальной характеристики по годам прокладки показано в таблице </w:t>
      </w:r>
      <w:r>
        <w:t>2</w:t>
      </w:r>
      <w:r w:rsidRPr="00821C1B">
        <w:t>.</w:t>
      </w:r>
      <w:r>
        <w:t>11</w:t>
      </w:r>
      <w:r w:rsidRPr="00821C1B">
        <w:t xml:space="preserve">. На рисунке </w:t>
      </w:r>
      <w:r>
        <w:t>2</w:t>
      </w:r>
      <w:r w:rsidRPr="00821C1B">
        <w:t>.</w:t>
      </w:r>
      <w:r>
        <w:t>6</w:t>
      </w:r>
      <w:r w:rsidRPr="00821C1B">
        <w:t xml:space="preserve"> показано распределение прот</w:t>
      </w:r>
      <w:r w:rsidRPr="00821C1B">
        <w:t>я</w:t>
      </w:r>
      <w:r w:rsidRPr="00821C1B">
        <w:t xml:space="preserve">женности трубопроводов по годам прокладки, из которого следует, что </w:t>
      </w:r>
      <w:r>
        <w:t>44</w:t>
      </w:r>
      <w:r w:rsidRPr="00821C1B">
        <w:t xml:space="preserve"> % тепловых с</w:t>
      </w:r>
      <w:r w:rsidRPr="00821C1B">
        <w:t>е</w:t>
      </w:r>
      <w:r w:rsidRPr="00821C1B">
        <w:t xml:space="preserve">тей имеют срок эксплуатации 24 года и более, </w:t>
      </w:r>
      <w:r>
        <w:t>40</w:t>
      </w:r>
      <w:r w:rsidRPr="00821C1B">
        <w:t xml:space="preserve">% всех тепловых сетей эксплуатируются более 15 лет, </w:t>
      </w:r>
      <w:r>
        <w:t>16</w:t>
      </w:r>
      <w:r w:rsidRPr="00821C1B">
        <w:t>% до 15 лет.</w:t>
      </w:r>
    </w:p>
    <w:p w:rsidR="00821C1B" w:rsidRPr="00821C1B" w:rsidRDefault="00821C1B" w:rsidP="008A0FB7">
      <w:pPr>
        <w:pStyle w:val="aff8"/>
      </w:pPr>
      <w:bookmarkStart w:id="70" w:name="_Toc500825128"/>
      <w:r w:rsidRPr="00821C1B">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11</w:t>
      </w:r>
      <w:r w:rsidR="005E40BF">
        <w:fldChar w:fldCharType="end"/>
      </w:r>
      <w:r w:rsidRPr="00821C1B">
        <w:t xml:space="preserve"> – Распределение</w:t>
      </w:r>
      <w:r w:rsidRPr="00821C1B">
        <w:rPr>
          <w:rFonts w:ascii="Calibri" w:eastAsia="Calibri" w:hAnsi="Calibri"/>
          <w:spacing w:val="0"/>
        </w:rPr>
        <w:t xml:space="preserve"> </w:t>
      </w:r>
      <w:r w:rsidRPr="00821C1B">
        <w:t xml:space="preserve">протяженности и материальной характеристики тепловых сетей МУП </w:t>
      </w:r>
      <w:r w:rsidR="00E314F1">
        <w:t>«</w:t>
      </w:r>
      <w:r w:rsidRPr="00821C1B">
        <w:t>Югорскэнергогаз</w:t>
      </w:r>
      <w:r w:rsidR="00E314F1">
        <w:t>»</w:t>
      </w:r>
      <w:r w:rsidRPr="00821C1B">
        <w:t xml:space="preserve"> по годам прокладки</w:t>
      </w:r>
      <w:bookmarkEnd w:id="68"/>
      <w:bookmarkEnd w:id="69"/>
      <w:bookmarkEnd w:id="70"/>
    </w:p>
    <w:tbl>
      <w:tblPr>
        <w:tblW w:w="5000" w:type="pct"/>
        <w:tblLook w:val="04A0" w:firstRow="1" w:lastRow="0" w:firstColumn="1" w:lastColumn="0" w:noHBand="0" w:noVBand="1"/>
      </w:tblPr>
      <w:tblGrid>
        <w:gridCol w:w="3993"/>
        <w:gridCol w:w="3163"/>
        <w:gridCol w:w="2841"/>
      </w:tblGrid>
      <w:tr w:rsidR="000E2EFA" w:rsidRPr="000E2EFA" w:rsidTr="008A0FB7">
        <w:trPr>
          <w:trHeight w:val="799"/>
          <w:tblHeader/>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Год прокладки</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Протяженность трубопров</w:t>
            </w:r>
            <w:r w:rsidRPr="000E2EFA">
              <w:rPr>
                <w:b/>
              </w:rPr>
              <w:t>о</w:t>
            </w:r>
            <w:r w:rsidRPr="000E2EFA">
              <w:rPr>
                <w:b/>
              </w:rPr>
              <w:t>дов в двухтрубном исчисл</w:t>
            </w:r>
            <w:r w:rsidRPr="000E2EFA">
              <w:rPr>
                <w:b/>
              </w:rPr>
              <w:t>е</w:t>
            </w:r>
            <w:r w:rsidRPr="000E2EFA">
              <w:rPr>
                <w:b/>
              </w:rPr>
              <w:t>нии, м</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rsidR="000E2EFA" w:rsidRPr="000E2EFA" w:rsidRDefault="000E2EFA" w:rsidP="000E2EFA">
            <w:pPr>
              <w:pStyle w:val="13"/>
              <w:jc w:val="center"/>
              <w:rPr>
                <w:b/>
              </w:rPr>
            </w:pPr>
            <w:r w:rsidRPr="000E2EFA">
              <w:rPr>
                <w:b/>
              </w:rPr>
              <w:t>Материальная характер</w:t>
            </w:r>
            <w:r w:rsidRPr="000E2EFA">
              <w:rPr>
                <w:b/>
              </w:rPr>
              <w:t>и</w:t>
            </w:r>
            <w:r w:rsidRPr="000E2EFA">
              <w:rPr>
                <w:b/>
              </w:rPr>
              <w:t>стика, м</w:t>
            </w:r>
            <w:r w:rsidRPr="000E2EFA">
              <w:rPr>
                <w:b/>
                <w:vertAlign w:val="superscript"/>
              </w:rPr>
              <w:t>2</w:t>
            </w:r>
          </w:p>
        </w:tc>
      </w:tr>
      <w:tr w:rsidR="000E2EFA" w:rsidRPr="00821C1B" w:rsidTr="008A0FB7">
        <w:trPr>
          <w:trHeight w:val="300"/>
        </w:trPr>
        <w:tc>
          <w:tcPr>
            <w:tcW w:w="1997"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до 1990</w:t>
            </w:r>
          </w:p>
        </w:tc>
        <w:tc>
          <w:tcPr>
            <w:tcW w:w="1582"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47312</w:t>
            </w:r>
          </w:p>
        </w:tc>
        <w:tc>
          <w:tcPr>
            <w:tcW w:w="1421"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12654</w:t>
            </w:r>
          </w:p>
        </w:tc>
      </w:tr>
      <w:tr w:rsidR="000E2EFA" w:rsidRPr="00821C1B" w:rsidTr="008A0FB7">
        <w:trPr>
          <w:trHeight w:val="300"/>
        </w:trPr>
        <w:tc>
          <w:tcPr>
            <w:tcW w:w="1997"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1991-2000</w:t>
            </w:r>
          </w:p>
        </w:tc>
        <w:tc>
          <w:tcPr>
            <w:tcW w:w="1582"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42458</w:t>
            </w:r>
          </w:p>
        </w:tc>
        <w:tc>
          <w:tcPr>
            <w:tcW w:w="1421"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11312</w:t>
            </w:r>
          </w:p>
        </w:tc>
      </w:tr>
      <w:tr w:rsidR="000E2EFA" w:rsidRPr="00821C1B" w:rsidTr="008A0FB7">
        <w:trPr>
          <w:trHeight w:val="300"/>
        </w:trPr>
        <w:tc>
          <w:tcPr>
            <w:tcW w:w="1997"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2001-2015</w:t>
            </w:r>
          </w:p>
        </w:tc>
        <w:tc>
          <w:tcPr>
            <w:tcW w:w="1582"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16536</w:t>
            </w:r>
          </w:p>
        </w:tc>
        <w:tc>
          <w:tcPr>
            <w:tcW w:w="1421"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4486</w:t>
            </w:r>
          </w:p>
        </w:tc>
      </w:tr>
      <w:tr w:rsidR="000E2EFA" w:rsidRPr="00821C1B" w:rsidTr="008A0FB7">
        <w:trPr>
          <w:trHeight w:val="300"/>
        </w:trPr>
        <w:tc>
          <w:tcPr>
            <w:tcW w:w="1997" w:type="pct"/>
            <w:tcBorders>
              <w:top w:val="nil"/>
              <w:left w:val="single" w:sz="4" w:space="0" w:color="auto"/>
              <w:bottom w:val="single" w:sz="4" w:space="0" w:color="auto"/>
              <w:right w:val="single" w:sz="4" w:space="0" w:color="auto"/>
            </w:tcBorders>
            <w:shd w:val="clear" w:color="auto" w:fill="auto"/>
            <w:noWrap/>
            <w:vAlign w:val="center"/>
            <w:hideMark/>
          </w:tcPr>
          <w:p w:rsidR="000E2EFA" w:rsidRPr="00821C1B" w:rsidRDefault="000E2EFA" w:rsidP="000E2EFA">
            <w:pPr>
              <w:pStyle w:val="13"/>
            </w:pPr>
            <w:r w:rsidRPr="00821C1B">
              <w:t>Итого</w:t>
            </w:r>
          </w:p>
        </w:tc>
        <w:tc>
          <w:tcPr>
            <w:tcW w:w="1582" w:type="pct"/>
            <w:tcBorders>
              <w:top w:val="nil"/>
              <w:left w:val="nil"/>
              <w:bottom w:val="single" w:sz="4" w:space="0" w:color="auto"/>
              <w:right w:val="single" w:sz="4" w:space="0" w:color="auto"/>
            </w:tcBorders>
            <w:shd w:val="clear" w:color="auto" w:fill="auto"/>
            <w:noWrap/>
            <w:vAlign w:val="center"/>
            <w:hideMark/>
          </w:tcPr>
          <w:p w:rsidR="000E2EFA" w:rsidRPr="00A31ECB" w:rsidRDefault="000E2EFA" w:rsidP="000E2EFA">
            <w:pPr>
              <w:pStyle w:val="13"/>
            </w:pPr>
            <w:r w:rsidRPr="00A31ECB">
              <w:t>106306</w:t>
            </w:r>
          </w:p>
        </w:tc>
        <w:tc>
          <w:tcPr>
            <w:tcW w:w="1421" w:type="pct"/>
            <w:tcBorders>
              <w:top w:val="nil"/>
              <w:left w:val="nil"/>
              <w:bottom w:val="single" w:sz="4" w:space="0" w:color="auto"/>
              <w:right w:val="single" w:sz="4" w:space="0" w:color="auto"/>
            </w:tcBorders>
            <w:shd w:val="clear" w:color="auto" w:fill="auto"/>
            <w:vAlign w:val="center"/>
          </w:tcPr>
          <w:p w:rsidR="000E2EFA" w:rsidRPr="00A31ECB" w:rsidRDefault="000E2EFA" w:rsidP="000E2EFA">
            <w:pPr>
              <w:pStyle w:val="13"/>
            </w:pPr>
            <w:r w:rsidRPr="00A31ECB">
              <w:t>28452</w:t>
            </w:r>
          </w:p>
        </w:tc>
      </w:tr>
    </w:tbl>
    <w:p w:rsidR="00821C1B" w:rsidRPr="00821C1B" w:rsidRDefault="00821C1B" w:rsidP="00602B3B"/>
    <w:p w:rsidR="00821C1B" w:rsidRPr="00821C1B" w:rsidRDefault="008A0FB7" w:rsidP="008A0FB7">
      <w:pPr>
        <w:pStyle w:val="affff8"/>
      </w:pPr>
      <w:r>
        <w:lastRenderedPageBreak/>
        <w:drawing>
          <wp:inline distT="0" distB="0" distL="0" distR="0" wp14:anchorId="55374CA8" wp14:editId="4584B90D">
            <wp:extent cx="4932045" cy="30302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2045" cy="3030220"/>
                    </a:xfrm>
                    <a:prstGeom prst="rect">
                      <a:avLst/>
                    </a:prstGeom>
                    <a:noFill/>
                  </pic:spPr>
                </pic:pic>
              </a:graphicData>
            </a:graphic>
          </wp:inline>
        </w:drawing>
      </w:r>
    </w:p>
    <w:p w:rsidR="00821C1B" w:rsidRPr="00821C1B" w:rsidRDefault="00821C1B" w:rsidP="008A0FB7">
      <w:pPr>
        <w:pStyle w:val="afff9"/>
        <w:rPr>
          <w:rFonts w:eastAsia="Calibri"/>
          <w:spacing w:val="0"/>
        </w:rPr>
      </w:pPr>
      <w:bookmarkStart w:id="71" w:name="_Toc416947144"/>
      <w:bookmarkStart w:id="72" w:name="_Toc431540056"/>
      <w:bookmarkStart w:id="73" w:name="_Toc500793448"/>
      <w:r w:rsidRPr="00821C1B">
        <w:t xml:space="preserve">Рисунок </w:t>
      </w:r>
      <w:r w:rsidR="00D21C79">
        <w:fldChar w:fldCharType="begin"/>
      </w:r>
      <w:r w:rsidR="00D21C79">
        <w:instrText xml:space="preserve"> STYLEREF 1 \s </w:instrText>
      </w:r>
      <w:r w:rsidR="00D21C79">
        <w:fldChar w:fldCharType="separate"/>
      </w:r>
      <w:r w:rsidR="00DA4417">
        <w:t>2</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6</w:t>
      </w:r>
      <w:r w:rsidR="00D21C79">
        <w:fldChar w:fldCharType="end"/>
      </w:r>
      <w:r w:rsidRPr="00821C1B">
        <w:t xml:space="preserve"> – </w:t>
      </w:r>
      <w:r w:rsidR="00F262D1" w:rsidRPr="00821C1B">
        <w:t>Распределение протяженности трубопроводов тепловых сетей МУП «</w:t>
      </w:r>
      <w:r w:rsidRPr="00821C1B">
        <w:t>Югорскэнергогаз</w:t>
      </w:r>
      <w:r w:rsidR="00E314F1">
        <w:t>»</w:t>
      </w:r>
      <w:r w:rsidRPr="00821C1B">
        <w:t xml:space="preserve"> </w:t>
      </w:r>
      <w:r w:rsidR="00F262D1" w:rsidRPr="00821C1B">
        <w:t xml:space="preserve">по </w:t>
      </w:r>
      <w:bookmarkEnd w:id="71"/>
      <w:bookmarkEnd w:id="72"/>
      <w:r w:rsidR="00F262D1" w:rsidRPr="00821C1B">
        <w:t>годам прокладки</w:t>
      </w:r>
      <w:bookmarkEnd w:id="73"/>
    </w:p>
    <w:p w:rsidR="005C076C" w:rsidRDefault="00F262D1" w:rsidP="00602B3B">
      <w:r>
        <w:t xml:space="preserve">По экспертной оценке, </w:t>
      </w:r>
      <w:r w:rsidR="003575E6" w:rsidRPr="003575E6">
        <w:t xml:space="preserve">фактические потери тепловой энергии в тепловых </w:t>
      </w:r>
      <w:r w:rsidRPr="003575E6">
        <w:t>сетях МУП</w:t>
      </w:r>
      <w:r w:rsidR="00127206" w:rsidRPr="00127206">
        <w:t xml:space="preserve"> </w:t>
      </w:r>
      <w:r w:rsidR="00E314F1">
        <w:t>«</w:t>
      </w:r>
      <w:r w:rsidR="00127206" w:rsidRPr="00127206">
        <w:t>Югорскэнергогаз</w:t>
      </w:r>
      <w:r w:rsidR="00E314F1">
        <w:t>»</w:t>
      </w:r>
      <w:r w:rsidR="00127206" w:rsidRPr="00127206">
        <w:t xml:space="preserve"> </w:t>
      </w:r>
      <w:r>
        <w:t>составляют порядка 55-60</w:t>
      </w:r>
      <w:r w:rsidR="004B7DC7" w:rsidRPr="004B7DC7">
        <w:t xml:space="preserve"> </w:t>
      </w:r>
      <w:r w:rsidR="003575E6" w:rsidRPr="003575E6">
        <w:t>тыс. Гкал в год.</w:t>
      </w:r>
    </w:p>
    <w:p w:rsidR="00586FB5" w:rsidRPr="00586FB5" w:rsidRDefault="00586FB5" w:rsidP="00602B3B">
      <w:r w:rsidRPr="00586FB5">
        <w:t xml:space="preserve">Тепловые сети УЭЗиС ООО </w:t>
      </w:r>
      <w:r w:rsidR="00E314F1">
        <w:t>«</w:t>
      </w:r>
      <w:r w:rsidRPr="00586FB5">
        <w:t>Газпром трансгаз Югорск</w:t>
      </w:r>
      <w:r w:rsidR="00E314F1">
        <w:t>»</w:t>
      </w:r>
      <w:r w:rsidRPr="00586FB5">
        <w:t xml:space="preserve"> включают в себя тепловые сети от котельных УЭЗиС ООО </w:t>
      </w:r>
      <w:r w:rsidR="00E314F1">
        <w:t>«</w:t>
      </w:r>
      <w:r w:rsidRPr="00586FB5">
        <w:t>Газпром трансгаз Югорск</w:t>
      </w:r>
      <w:r w:rsidR="00E314F1">
        <w:t>»</w:t>
      </w:r>
      <w:r w:rsidRPr="00586FB5">
        <w:rPr>
          <w:rFonts w:cs="Arial"/>
          <w:szCs w:val="24"/>
        </w:rPr>
        <w:t>.</w:t>
      </w:r>
    </w:p>
    <w:p w:rsidR="00586FB5" w:rsidRPr="00586FB5" w:rsidRDefault="00586FB5" w:rsidP="00602B3B">
      <w:bookmarkStart w:id="74" w:name="_Toc399338176"/>
      <w:r w:rsidRPr="00586FB5">
        <w:t xml:space="preserve">В таблице </w:t>
      </w:r>
      <w:r w:rsidR="008A0FB7">
        <w:t>2</w:t>
      </w:r>
      <w:r w:rsidRPr="00586FB5">
        <w:t>.</w:t>
      </w:r>
      <w:r>
        <w:t>12</w:t>
      </w:r>
      <w:r w:rsidRPr="00586FB5">
        <w:t xml:space="preserve"> представлены данные по протяженности и материальной характер</w:t>
      </w:r>
      <w:r w:rsidRPr="00586FB5">
        <w:t>и</w:t>
      </w:r>
      <w:r w:rsidRPr="00586FB5">
        <w:t xml:space="preserve">стике трубопроводов тепловых сетей УЭЗиС ОАО </w:t>
      </w:r>
      <w:r w:rsidR="00E314F1">
        <w:t>«</w:t>
      </w:r>
      <w:r w:rsidRPr="00586FB5">
        <w:t>Газпром трансгаз Югорск</w:t>
      </w:r>
      <w:r w:rsidR="00E314F1">
        <w:t>»</w:t>
      </w:r>
      <w:r w:rsidRPr="00586FB5">
        <w:t xml:space="preserve"> для ра</w:t>
      </w:r>
      <w:r w:rsidRPr="00586FB5">
        <w:t>з</w:t>
      </w:r>
      <w:r w:rsidRPr="00586FB5">
        <w:t>личных источников тепловой энергии.</w:t>
      </w:r>
    </w:p>
    <w:p w:rsidR="00586FB5" w:rsidRPr="00586FB5" w:rsidRDefault="00586FB5" w:rsidP="008A0FB7">
      <w:pPr>
        <w:pStyle w:val="aff8"/>
      </w:pPr>
      <w:bookmarkStart w:id="75" w:name="_Toc431540015"/>
      <w:bookmarkStart w:id="76" w:name="_Toc500825129"/>
      <w:r w:rsidRPr="00586FB5">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12</w:t>
      </w:r>
      <w:r w:rsidR="005E40BF">
        <w:fldChar w:fldCharType="end"/>
      </w:r>
      <w:r w:rsidRPr="00586FB5">
        <w:t>– Распределение</w:t>
      </w:r>
      <w:r w:rsidRPr="00586FB5">
        <w:rPr>
          <w:rFonts w:ascii="Calibri" w:eastAsia="Calibri" w:hAnsi="Calibri"/>
          <w:spacing w:val="0"/>
        </w:rPr>
        <w:t xml:space="preserve"> п</w:t>
      </w:r>
      <w:r w:rsidRPr="00586FB5">
        <w:t>ротяженности и материальной характеристики тепловых сетей по диаметрам трубопроводов</w:t>
      </w:r>
      <w:bookmarkEnd w:id="74"/>
      <w:r w:rsidRPr="00586FB5">
        <w:t xml:space="preserve"> УЭЗиС ОАО </w:t>
      </w:r>
      <w:r w:rsidR="00E314F1">
        <w:t>«</w:t>
      </w:r>
      <w:r w:rsidRPr="00586FB5">
        <w:t>Газпром трансгаз Югорск</w:t>
      </w:r>
      <w:r w:rsidR="00E314F1">
        <w:t>»</w:t>
      </w:r>
      <w:bookmarkEnd w:id="75"/>
      <w:bookmarkEnd w:id="76"/>
    </w:p>
    <w:tbl>
      <w:tblPr>
        <w:tblW w:w="5000" w:type="pct"/>
        <w:tblLook w:val="04A0" w:firstRow="1" w:lastRow="0" w:firstColumn="1" w:lastColumn="0" w:noHBand="0" w:noVBand="1"/>
      </w:tblPr>
      <w:tblGrid>
        <w:gridCol w:w="5019"/>
        <w:gridCol w:w="2391"/>
        <w:gridCol w:w="2587"/>
      </w:tblGrid>
      <w:tr w:rsidR="00586FB5" w:rsidRPr="008A0FB7" w:rsidTr="00D64101">
        <w:trPr>
          <w:trHeight w:val="990"/>
          <w:tblHeader/>
        </w:trPr>
        <w:tc>
          <w:tcPr>
            <w:tcW w:w="2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6FB5" w:rsidRPr="008A0FB7" w:rsidRDefault="00586FB5" w:rsidP="008A0FB7">
            <w:pPr>
              <w:pStyle w:val="13"/>
              <w:jc w:val="center"/>
              <w:rPr>
                <w:b/>
              </w:rPr>
            </w:pPr>
            <w:r w:rsidRPr="008A0FB7">
              <w:rPr>
                <w:b/>
              </w:rPr>
              <w:t>Источник тепловой энергии</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586FB5" w:rsidRPr="008A0FB7" w:rsidRDefault="00586FB5" w:rsidP="008A0FB7">
            <w:pPr>
              <w:pStyle w:val="13"/>
              <w:jc w:val="center"/>
              <w:rPr>
                <w:b/>
              </w:rPr>
            </w:pPr>
            <w:r w:rsidRPr="008A0FB7">
              <w:rPr>
                <w:b/>
              </w:rPr>
              <w:t>Длина тепловых сетей (в двухтрубном и</w:t>
            </w:r>
            <w:r w:rsidRPr="008A0FB7">
              <w:rPr>
                <w:b/>
              </w:rPr>
              <w:t>с</w:t>
            </w:r>
            <w:r w:rsidRPr="008A0FB7">
              <w:rPr>
                <w:b/>
              </w:rPr>
              <w:t>числении), м</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586FB5" w:rsidRPr="008A0FB7" w:rsidRDefault="00F262D1" w:rsidP="008A0FB7">
            <w:pPr>
              <w:pStyle w:val="13"/>
              <w:jc w:val="center"/>
              <w:rPr>
                <w:b/>
              </w:rPr>
            </w:pPr>
            <w:r w:rsidRPr="008A0FB7">
              <w:rPr>
                <w:b/>
              </w:rPr>
              <w:t>Материальная характ</w:t>
            </w:r>
            <w:r w:rsidRPr="008A0FB7">
              <w:rPr>
                <w:b/>
              </w:rPr>
              <w:t>е</w:t>
            </w:r>
            <w:r w:rsidRPr="008A0FB7">
              <w:rPr>
                <w:b/>
              </w:rPr>
              <w:t>ристика</w:t>
            </w:r>
            <w:r w:rsidR="00586FB5" w:rsidRPr="008A0FB7">
              <w:rPr>
                <w:b/>
              </w:rPr>
              <w:t>, м</w:t>
            </w:r>
            <w:r w:rsidR="00586FB5" w:rsidRPr="008A0FB7">
              <w:rPr>
                <w:b/>
                <w:vertAlign w:val="superscript"/>
              </w:rPr>
              <w:t>2</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Котельная центральной базы УЭЗиС</w:t>
            </w:r>
          </w:p>
        </w:tc>
        <w:tc>
          <w:tcPr>
            <w:tcW w:w="1196" w:type="pct"/>
            <w:tcBorders>
              <w:top w:val="nil"/>
              <w:left w:val="nil"/>
              <w:bottom w:val="single" w:sz="4" w:space="0" w:color="auto"/>
              <w:right w:val="single" w:sz="4" w:space="0" w:color="auto"/>
            </w:tcBorders>
            <w:shd w:val="clear" w:color="auto" w:fill="auto"/>
            <w:noWrap/>
            <w:vAlign w:val="center"/>
            <w:hideMark/>
          </w:tcPr>
          <w:p w:rsidR="00586FB5" w:rsidRPr="00586FB5" w:rsidRDefault="00586FB5" w:rsidP="008A0FB7">
            <w:pPr>
              <w:pStyle w:val="13"/>
            </w:pPr>
            <w:r w:rsidRPr="00586FB5">
              <w:t>3902</w:t>
            </w:r>
          </w:p>
        </w:tc>
        <w:tc>
          <w:tcPr>
            <w:tcW w:w="1294" w:type="pct"/>
            <w:tcBorders>
              <w:top w:val="nil"/>
              <w:left w:val="nil"/>
              <w:bottom w:val="single" w:sz="4" w:space="0" w:color="auto"/>
              <w:right w:val="single" w:sz="4" w:space="0" w:color="auto"/>
            </w:tcBorders>
            <w:shd w:val="clear" w:color="auto" w:fill="auto"/>
            <w:noWrap/>
            <w:vAlign w:val="center"/>
            <w:hideMark/>
          </w:tcPr>
          <w:p w:rsidR="00586FB5" w:rsidRPr="00586FB5" w:rsidRDefault="00586FB5" w:rsidP="008A0FB7">
            <w:pPr>
              <w:pStyle w:val="13"/>
            </w:pPr>
            <w:r w:rsidRPr="00586FB5">
              <w:t>716,7</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 xml:space="preserve">Котельная гостиницы </w:t>
            </w:r>
            <w:r w:rsidR="00E314F1">
              <w:t>«</w:t>
            </w:r>
            <w:r w:rsidRPr="00586FB5">
              <w:t>Сосновый бор</w:t>
            </w:r>
            <w:r w:rsidR="00E314F1">
              <w:t>»</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Котельная базы Югорского УМТСиК</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Котельная промбазы УАВР</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7300</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2321,4</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Котельная Санатория-профилактория</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н/д</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rPr>
                <w:color w:val="000000"/>
                <w:spacing w:val="0"/>
                <w:szCs w:val="18"/>
              </w:rPr>
            </w:pPr>
            <w:r w:rsidRPr="00586FB5">
              <w:t>Котельная АКЗ</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сети отсутствуют</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w:t>
            </w:r>
          </w:p>
        </w:tc>
      </w:tr>
      <w:tr w:rsidR="00586FB5" w:rsidRPr="00586FB5" w:rsidTr="00D64101">
        <w:trPr>
          <w:trHeight w:val="300"/>
        </w:trPr>
        <w:tc>
          <w:tcPr>
            <w:tcW w:w="2510" w:type="pct"/>
            <w:tcBorders>
              <w:top w:val="nil"/>
              <w:left w:val="single" w:sz="4" w:space="0" w:color="auto"/>
              <w:bottom w:val="single" w:sz="4" w:space="0" w:color="auto"/>
              <w:right w:val="single" w:sz="4" w:space="0" w:color="auto"/>
            </w:tcBorders>
            <w:shd w:val="clear" w:color="auto" w:fill="auto"/>
            <w:noWrap/>
            <w:vAlign w:val="center"/>
            <w:hideMark/>
          </w:tcPr>
          <w:p w:rsidR="00586FB5" w:rsidRPr="00586FB5" w:rsidRDefault="00586FB5" w:rsidP="008A0FB7">
            <w:pPr>
              <w:pStyle w:val="13"/>
            </w:pPr>
            <w:r w:rsidRPr="00586FB5">
              <w:t>Итого</w:t>
            </w:r>
          </w:p>
        </w:tc>
        <w:tc>
          <w:tcPr>
            <w:tcW w:w="1196"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11202</w:t>
            </w:r>
          </w:p>
        </w:tc>
        <w:tc>
          <w:tcPr>
            <w:tcW w:w="1294" w:type="pct"/>
            <w:tcBorders>
              <w:top w:val="nil"/>
              <w:left w:val="nil"/>
              <w:bottom w:val="single" w:sz="4" w:space="0" w:color="auto"/>
              <w:right w:val="single" w:sz="4" w:space="0" w:color="auto"/>
            </w:tcBorders>
            <w:shd w:val="clear" w:color="auto" w:fill="auto"/>
            <w:noWrap/>
            <w:vAlign w:val="center"/>
          </w:tcPr>
          <w:p w:rsidR="00586FB5" w:rsidRPr="00586FB5" w:rsidRDefault="00586FB5" w:rsidP="008A0FB7">
            <w:pPr>
              <w:pStyle w:val="13"/>
            </w:pPr>
            <w:r w:rsidRPr="00586FB5">
              <w:t>3038,1</w:t>
            </w:r>
          </w:p>
        </w:tc>
      </w:tr>
    </w:tbl>
    <w:p w:rsidR="00F262D1" w:rsidRDefault="00F262D1" w:rsidP="00602B3B">
      <w:r>
        <w:br w:type="page"/>
      </w:r>
    </w:p>
    <w:p w:rsidR="006656A4" w:rsidRPr="0086764B" w:rsidRDefault="006656A4" w:rsidP="005E40BF">
      <w:pPr>
        <w:pStyle w:val="21"/>
      </w:pPr>
      <w:bookmarkStart w:id="77" w:name="_Toc500824845"/>
      <w:r w:rsidRPr="0086764B">
        <w:lastRenderedPageBreak/>
        <w:t xml:space="preserve">Основные проблемы организации </w:t>
      </w:r>
      <w:r w:rsidR="00194982" w:rsidRPr="0086764B">
        <w:t>теплоснабжения</w:t>
      </w:r>
      <w:bookmarkEnd w:id="77"/>
    </w:p>
    <w:p w:rsidR="00900F9D" w:rsidRPr="003A7332" w:rsidRDefault="00900F9D" w:rsidP="005E40BF">
      <w:pPr>
        <w:pStyle w:val="30"/>
      </w:pPr>
      <w:r w:rsidRPr="00602B3B">
        <w:rPr>
          <w:rFonts w:ascii="Arial Black" w:hAnsi="Arial Black"/>
        </w:rPr>
        <w:tab/>
      </w:r>
      <w:bookmarkStart w:id="78" w:name="_Toc500824846"/>
      <w:r w:rsidRPr="003A7332">
        <w:t>Описание существующих проблем организации качественного теплоснабжения</w:t>
      </w:r>
      <w:bookmarkEnd w:id="78"/>
    </w:p>
    <w:p w:rsidR="00586FB5" w:rsidRPr="00586FB5" w:rsidRDefault="00586FB5" w:rsidP="00602B3B">
      <w:r w:rsidRPr="00586FB5">
        <w:t xml:space="preserve">На большинстве котельных МУП </w:t>
      </w:r>
      <w:r w:rsidR="00E314F1">
        <w:t>«</w:t>
      </w:r>
      <w:r w:rsidRPr="00586FB5">
        <w:t>Югорскэнергогаз</w:t>
      </w:r>
      <w:r w:rsidR="00E314F1">
        <w:t>»</w:t>
      </w:r>
      <w:r w:rsidRPr="00586FB5">
        <w:t xml:space="preserve"> имеются ограничения устано</w:t>
      </w:r>
      <w:r w:rsidRPr="00586FB5">
        <w:t>в</w:t>
      </w:r>
      <w:r w:rsidRPr="00586FB5">
        <w:t>ленной тепловой мощности</w:t>
      </w:r>
      <w:r w:rsidRPr="00586FB5">
        <w:rPr>
          <w:rFonts w:eastAsia="Calibri" w:cs="Arial"/>
          <w:noProof/>
          <w:spacing w:val="0"/>
          <w:szCs w:val="24"/>
        </w:rPr>
        <w:t xml:space="preserve">, связанные с реальными условиями эксплуатации и состоянием основного и вспомогательного оборудования. </w:t>
      </w:r>
      <w:r w:rsidRPr="00586FB5">
        <w:t>Ограничения тепловой мо</w:t>
      </w:r>
      <w:r w:rsidRPr="00586FB5">
        <w:t>щ</w:t>
      </w:r>
      <w:r w:rsidRPr="00586FB5">
        <w:t>ности суммарно по всем котельным составляют 6</w:t>
      </w:r>
      <w:r w:rsidR="008A0FB7">
        <w:t>0</w:t>
      </w:r>
      <w:r w:rsidRPr="00586FB5">
        <w:t>,</w:t>
      </w:r>
      <w:r w:rsidR="008A0FB7">
        <w:t>69</w:t>
      </w:r>
      <w:r w:rsidRPr="00586FB5">
        <w:t xml:space="preserve"> Гкал/ч, или около 2</w:t>
      </w:r>
      <w:r w:rsidR="008A0FB7">
        <w:t>0</w:t>
      </w:r>
      <w:r w:rsidRPr="00586FB5">
        <w:t xml:space="preserve"> % от сумма</w:t>
      </w:r>
      <w:r w:rsidRPr="00586FB5">
        <w:t>р</w:t>
      </w:r>
      <w:r w:rsidRPr="00586FB5">
        <w:t>ной установленной мощности котельных.</w:t>
      </w:r>
    </w:p>
    <w:p w:rsidR="00586FB5" w:rsidRPr="00586FB5" w:rsidRDefault="00F262D1" w:rsidP="00602B3B">
      <w:r w:rsidRPr="00586FB5">
        <w:t>Основные ограничения</w:t>
      </w:r>
      <w:r w:rsidR="00586FB5" w:rsidRPr="00586FB5">
        <w:t xml:space="preserve"> тепловой мощности в котельных МУП </w:t>
      </w:r>
      <w:r w:rsidR="00E314F1">
        <w:t>«</w:t>
      </w:r>
      <w:r w:rsidRPr="00586FB5">
        <w:t>Югорскэнергогаз</w:t>
      </w:r>
      <w:r>
        <w:t>»</w:t>
      </w:r>
      <w:r w:rsidRPr="00586FB5">
        <w:t xml:space="preserve"> связаны</w:t>
      </w:r>
      <w:r w:rsidR="00586FB5" w:rsidRPr="00586FB5">
        <w:t xml:space="preserve"> с фактическим состоянием котельного оборудования.</w:t>
      </w:r>
    </w:p>
    <w:p w:rsidR="00F5056F" w:rsidRPr="00F5056F" w:rsidRDefault="00F5056F" w:rsidP="00602B3B">
      <w:r w:rsidRPr="00F5056F">
        <w:rPr>
          <w:rFonts w:eastAsia="Arial"/>
        </w:rPr>
        <w:t xml:space="preserve">Анализ данных по суточному отпуску </w:t>
      </w:r>
      <w:r w:rsidR="008A0FB7">
        <w:rPr>
          <w:rFonts w:eastAsia="Arial"/>
        </w:rPr>
        <w:t>тепла с коллекторов котельных</w:t>
      </w:r>
      <w:r w:rsidRPr="00F5056F">
        <w:rPr>
          <w:rFonts w:eastAsia="Arial"/>
        </w:rPr>
        <w:t xml:space="preserve"> </w:t>
      </w:r>
      <w:r w:rsidRPr="00F5056F">
        <w:t>МУП «Югорс</w:t>
      </w:r>
      <w:r w:rsidRPr="00F5056F">
        <w:t>к</w:t>
      </w:r>
      <w:r w:rsidRPr="00F5056F">
        <w:t xml:space="preserve">энергогаз» </w:t>
      </w:r>
      <w:r w:rsidR="00F262D1">
        <w:rPr>
          <w:rFonts w:eastAsia="Arial"/>
        </w:rPr>
        <w:t>за отопительный период 2016</w:t>
      </w:r>
      <w:r w:rsidRPr="00F5056F">
        <w:rPr>
          <w:rFonts w:eastAsia="Arial"/>
        </w:rPr>
        <w:t xml:space="preserve"> года показал, что величина отпущенной тепл</w:t>
      </w:r>
      <w:r w:rsidRPr="00F5056F">
        <w:rPr>
          <w:rFonts w:eastAsia="Arial"/>
        </w:rPr>
        <w:t>о</w:t>
      </w:r>
      <w:r w:rsidRPr="00F5056F">
        <w:rPr>
          <w:rFonts w:eastAsia="Arial"/>
        </w:rPr>
        <w:t xml:space="preserve">вой энергии возрастает с уменьшением температуры наружного воздуха в соответствии с принятым температурным графиком не во всем диапазоне наружных температур. При температурах менее минус 30 </w:t>
      </w:r>
      <w:r w:rsidRPr="00F5056F">
        <w:rPr>
          <w:rFonts w:eastAsia="Arial"/>
          <w:vertAlign w:val="superscript"/>
        </w:rPr>
        <w:t>о</w:t>
      </w:r>
      <w:r w:rsidRPr="00F5056F">
        <w:rPr>
          <w:rFonts w:eastAsia="Arial"/>
        </w:rPr>
        <w:t>С увеличение отпуска тепла если и происходит, то в зн</w:t>
      </w:r>
      <w:r w:rsidRPr="00F5056F">
        <w:rPr>
          <w:rFonts w:eastAsia="Arial"/>
        </w:rPr>
        <w:t>а</w:t>
      </w:r>
      <w:r w:rsidRPr="00F5056F">
        <w:rPr>
          <w:rFonts w:eastAsia="Arial"/>
        </w:rPr>
        <w:t>чительно меньшей степени, чем требуется при качественном регулировании по устано</w:t>
      </w:r>
      <w:r w:rsidRPr="00F5056F">
        <w:rPr>
          <w:rFonts w:eastAsia="Arial"/>
        </w:rPr>
        <w:t>в</w:t>
      </w:r>
      <w:r w:rsidRPr="00F5056F">
        <w:rPr>
          <w:rFonts w:eastAsia="Arial"/>
        </w:rPr>
        <w:t>ленному температурному графику. Связано это с тем, что в этот период температура с</w:t>
      </w:r>
      <w:r w:rsidRPr="00F5056F">
        <w:rPr>
          <w:rFonts w:eastAsia="Arial"/>
        </w:rPr>
        <w:t>е</w:t>
      </w:r>
      <w:r w:rsidRPr="00F5056F">
        <w:rPr>
          <w:rFonts w:eastAsia="Arial"/>
        </w:rPr>
        <w:t xml:space="preserve">тевой воды в подающем трубопроводе не достигает расчетных значений.  </w:t>
      </w:r>
    </w:p>
    <w:p w:rsidR="00E31805" w:rsidRPr="003A7332" w:rsidRDefault="00E31805" w:rsidP="00602B3B">
      <w:pPr>
        <w:rPr>
          <w:rFonts w:eastAsia="Arial"/>
        </w:rPr>
      </w:pPr>
    </w:p>
    <w:p w:rsidR="00B94C29" w:rsidRPr="00602B3B" w:rsidRDefault="00B94C29" w:rsidP="005E40BF">
      <w:pPr>
        <w:pStyle w:val="30"/>
        <w:rPr>
          <w:rFonts w:eastAsia="Arial" w:cs="Arial"/>
          <w:spacing w:val="-4"/>
        </w:rPr>
      </w:pPr>
      <w:bookmarkStart w:id="79" w:name="_Toc500824847"/>
      <w:r w:rsidRPr="003A7332">
        <w:t xml:space="preserve">Описание существующих проблем организации надёжного </w:t>
      </w:r>
      <w:r w:rsidR="000A3DC6">
        <w:t xml:space="preserve">и безопасного </w:t>
      </w:r>
      <w:r w:rsidRPr="003A7332">
        <w:t>те</w:t>
      </w:r>
      <w:r w:rsidRPr="003A7332">
        <w:t>п</w:t>
      </w:r>
      <w:r w:rsidRPr="003A7332">
        <w:t>лоснабжения</w:t>
      </w:r>
      <w:bookmarkEnd w:id="79"/>
    </w:p>
    <w:p w:rsidR="00F262D1" w:rsidRPr="00BA2C4E" w:rsidRDefault="00F262D1" w:rsidP="00602B3B">
      <w:pPr>
        <w:rPr>
          <w:rFonts w:eastAsia="Arial"/>
        </w:rPr>
      </w:pPr>
      <w:r w:rsidRPr="00BA2C4E">
        <w:rPr>
          <w:rFonts w:eastAsia="Arial"/>
        </w:rPr>
        <w:t xml:space="preserve">Средневзвешенный срок службы всех котельных агрегатов </w:t>
      </w:r>
      <w:r>
        <w:t>МУП</w:t>
      </w:r>
      <w:r w:rsidRPr="00BA2C4E">
        <w:t xml:space="preserve"> </w:t>
      </w:r>
      <w:r>
        <w:t>«Югорскэнергогаз»</w:t>
      </w:r>
      <w:r w:rsidRPr="00BA2C4E">
        <w:rPr>
          <w:rFonts w:eastAsia="Arial"/>
        </w:rPr>
        <w:t xml:space="preserve"> составляет</w:t>
      </w:r>
      <w:r>
        <w:rPr>
          <w:rFonts w:eastAsia="Arial"/>
        </w:rPr>
        <w:t xml:space="preserve"> порядка</w:t>
      </w:r>
      <w:r w:rsidRPr="00BA2C4E">
        <w:rPr>
          <w:rFonts w:eastAsia="Arial"/>
        </w:rPr>
        <w:t xml:space="preserve"> 2</w:t>
      </w:r>
      <w:r>
        <w:rPr>
          <w:rFonts w:eastAsia="Arial"/>
        </w:rPr>
        <w:t>0</w:t>
      </w:r>
      <w:r w:rsidRPr="00BA2C4E">
        <w:rPr>
          <w:rFonts w:eastAsia="Arial"/>
        </w:rPr>
        <w:t xml:space="preserve"> </w:t>
      </w:r>
      <w:r>
        <w:rPr>
          <w:rFonts w:eastAsia="Arial"/>
        </w:rPr>
        <w:t>лет</w:t>
      </w:r>
      <w:r w:rsidRPr="00BA2C4E">
        <w:rPr>
          <w:rFonts w:eastAsia="Arial"/>
        </w:rPr>
        <w:t>. Ввод тепловых мощностей</w:t>
      </w:r>
      <w:r>
        <w:rPr>
          <w:rFonts w:eastAsia="Arial"/>
        </w:rPr>
        <w:t xml:space="preserve"> (60% всех центральных котел</w:t>
      </w:r>
      <w:r>
        <w:rPr>
          <w:rFonts w:eastAsia="Arial"/>
        </w:rPr>
        <w:t>ь</w:t>
      </w:r>
      <w:r>
        <w:rPr>
          <w:rFonts w:eastAsia="Arial"/>
        </w:rPr>
        <w:t>ных)</w:t>
      </w:r>
      <w:r w:rsidRPr="00BA2C4E">
        <w:rPr>
          <w:rFonts w:eastAsia="Arial"/>
        </w:rPr>
        <w:t xml:space="preserve"> в основном проводился в период до 1990 года. На котлы со сроком службы более 25 лет приходится </w:t>
      </w:r>
      <w:r>
        <w:rPr>
          <w:rFonts w:eastAsia="Arial"/>
        </w:rPr>
        <w:t>59,4</w:t>
      </w:r>
      <w:r w:rsidRPr="00BA2C4E">
        <w:rPr>
          <w:rFonts w:eastAsia="Arial"/>
        </w:rPr>
        <w:t xml:space="preserve"> % всей установленной мощности</w:t>
      </w:r>
      <w:r>
        <w:rPr>
          <w:rFonts w:eastAsia="Arial"/>
        </w:rPr>
        <w:t xml:space="preserve"> центральных</w:t>
      </w:r>
      <w:r w:rsidRPr="00BA2C4E">
        <w:rPr>
          <w:rFonts w:eastAsia="Arial"/>
        </w:rPr>
        <w:t xml:space="preserve"> котельных. На наиб</w:t>
      </w:r>
      <w:r w:rsidRPr="00BA2C4E">
        <w:rPr>
          <w:rFonts w:eastAsia="Arial"/>
        </w:rPr>
        <w:t>о</w:t>
      </w:r>
      <w:r w:rsidRPr="00BA2C4E">
        <w:rPr>
          <w:rFonts w:eastAsia="Arial"/>
        </w:rPr>
        <w:t xml:space="preserve">лее крупных котельных </w:t>
      </w:r>
      <w:r>
        <w:rPr>
          <w:rFonts w:eastAsia="Arial"/>
        </w:rPr>
        <w:t>№8</w:t>
      </w:r>
      <w:r w:rsidRPr="00BA2C4E">
        <w:rPr>
          <w:rFonts w:eastAsia="Arial"/>
        </w:rPr>
        <w:t xml:space="preserve"> и </w:t>
      </w:r>
      <w:r>
        <w:rPr>
          <w:rFonts w:eastAsia="Arial"/>
        </w:rPr>
        <w:t>№10</w:t>
      </w:r>
      <w:r w:rsidRPr="00BA2C4E">
        <w:rPr>
          <w:rFonts w:eastAsia="Arial"/>
        </w:rPr>
        <w:t xml:space="preserve"> средневзвешенный срок службы котельных агрегатов составляет 2</w:t>
      </w:r>
      <w:r>
        <w:rPr>
          <w:rFonts w:eastAsia="Arial"/>
        </w:rPr>
        <w:t>8</w:t>
      </w:r>
      <w:r w:rsidRPr="00BA2C4E">
        <w:rPr>
          <w:rFonts w:eastAsia="Arial"/>
        </w:rPr>
        <w:t xml:space="preserve"> и 2</w:t>
      </w:r>
      <w:r>
        <w:rPr>
          <w:rFonts w:eastAsia="Arial"/>
        </w:rPr>
        <w:t>7</w:t>
      </w:r>
      <w:r w:rsidRPr="00BA2C4E">
        <w:rPr>
          <w:rFonts w:eastAsia="Arial"/>
        </w:rPr>
        <w:t xml:space="preserve"> лет соответственно.</w:t>
      </w:r>
    </w:p>
    <w:p w:rsidR="00F262D1" w:rsidRDefault="00F262D1" w:rsidP="00602B3B">
      <w:pPr>
        <w:rPr>
          <w:rFonts w:eastAsia="Arial"/>
        </w:rPr>
      </w:pPr>
      <w:r w:rsidRPr="00DE611F">
        <w:rPr>
          <w:rFonts w:eastAsia="Arial"/>
        </w:rPr>
        <w:t xml:space="preserve">Значительная доля тепловых сетей, составляющая </w:t>
      </w:r>
      <w:r>
        <w:rPr>
          <w:rFonts w:eastAsia="Arial"/>
        </w:rPr>
        <w:t xml:space="preserve">45 </w:t>
      </w:r>
      <w:r w:rsidRPr="00DE611F">
        <w:rPr>
          <w:rFonts w:eastAsia="Arial"/>
        </w:rPr>
        <w:t>% по протяженности и</w:t>
      </w:r>
      <w:r>
        <w:rPr>
          <w:rFonts w:eastAsia="Arial"/>
        </w:rPr>
        <w:t xml:space="preserve"> 45 </w:t>
      </w:r>
      <w:r w:rsidRPr="00DE611F">
        <w:rPr>
          <w:rFonts w:eastAsia="Arial"/>
        </w:rPr>
        <w:t>% по материальной характеристике</w:t>
      </w:r>
      <w:r>
        <w:rPr>
          <w:rFonts w:eastAsia="Arial"/>
        </w:rPr>
        <w:t>,</w:t>
      </w:r>
      <w:r w:rsidRPr="00DE611F">
        <w:rPr>
          <w:rFonts w:eastAsia="Arial"/>
        </w:rPr>
        <w:t xml:space="preserve"> проложен</w:t>
      </w:r>
      <w:r>
        <w:rPr>
          <w:rFonts w:eastAsia="Arial"/>
        </w:rPr>
        <w:t>а</w:t>
      </w:r>
      <w:r w:rsidRPr="00DE611F">
        <w:rPr>
          <w:rFonts w:eastAsia="Arial"/>
        </w:rPr>
        <w:t xml:space="preserve"> до 1990 года и име</w:t>
      </w:r>
      <w:r>
        <w:rPr>
          <w:rFonts w:eastAsia="Arial"/>
        </w:rPr>
        <w:t>е</w:t>
      </w:r>
      <w:r w:rsidRPr="00DE611F">
        <w:rPr>
          <w:rFonts w:eastAsia="Arial"/>
        </w:rPr>
        <w:t>т срок эксплуатации б</w:t>
      </w:r>
      <w:r w:rsidRPr="00DE611F">
        <w:rPr>
          <w:rFonts w:eastAsia="Arial"/>
        </w:rPr>
        <w:t>о</w:t>
      </w:r>
      <w:r w:rsidRPr="00DE611F">
        <w:rPr>
          <w:rFonts w:eastAsia="Arial"/>
        </w:rPr>
        <w:t>лее 24 лет. Следствием длительного срока эксплуатации тепловых сетей является выс</w:t>
      </w:r>
      <w:r w:rsidRPr="00DE611F">
        <w:rPr>
          <w:rFonts w:eastAsia="Arial"/>
        </w:rPr>
        <w:t>о</w:t>
      </w:r>
      <w:r w:rsidRPr="00DE611F">
        <w:rPr>
          <w:rFonts w:eastAsia="Arial"/>
        </w:rPr>
        <w:t>кий износ трубопроводов, неудовлетворительное состояние теплоизоляции и высокие п</w:t>
      </w:r>
      <w:r w:rsidRPr="00DE611F">
        <w:rPr>
          <w:rFonts w:eastAsia="Arial"/>
        </w:rPr>
        <w:t>о</w:t>
      </w:r>
      <w:r w:rsidRPr="00DE611F">
        <w:rPr>
          <w:rFonts w:eastAsia="Arial"/>
        </w:rPr>
        <w:t>тери тепловой энергии.</w:t>
      </w:r>
    </w:p>
    <w:p w:rsidR="008A0FB7" w:rsidRDefault="008A0FB7" w:rsidP="00602B3B">
      <w:pPr>
        <w:rPr>
          <w:rFonts w:eastAsia="Arial"/>
        </w:rPr>
      </w:pPr>
    </w:p>
    <w:p w:rsidR="00183BAF" w:rsidRPr="003A7332" w:rsidRDefault="00183BAF" w:rsidP="005E40BF">
      <w:pPr>
        <w:pStyle w:val="30"/>
      </w:pPr>
      <w:r w:rsidRPr="00602B3B">
        <w:rPr>
          <w:rFonts w:ascii="Arial Black" w:hAnsi="Arial Black"/>
        </w:rPr>
        <w:lastRenderedPageBreak/>
        <w:tab/>
      </w:r>
      <w:bookmarkStart w:id="80" w:name="_Toc500824848"/>
      <w:r w:rsidRPr="003A7332">
        <w:t>Описание существующих проблем развития систем теплоснабжения</w:t>
      </w:r>
      <w:bookmarkEnd w:id="80"/>
    </w:p>
    <w:p w:rsidR="005C281C" w:rsidRPr="005C281C" w:rsidRDefault="005C281C" w:rsidP="00602B3B">
      <w:pPr>
        <w:rPr>
          <w:rFonts w:eastAsia="Arial"/>
        </w:rPr>
      </w:pPr>
      <w:r w:rsidRPr="005C281C">
        <w:rPr>
          <w:rFonts w:eastAsia="Arial"/>
        </w:rPr>
        <w:t xml:space="preserve">По существующим тепловым балансам мощности котельных </w:t>
      </w:r>
      <w:r w:rsidRPr="005C281C">
        <w:t xml:space="preserve">МУП </w:t>
      </w:r>
      <w:r w:rsidR="00E314F1">
        <w:t>«</w:t>
      </w:r>
      <w:r w:rsidR="000C077F" w:rsidRPr="005C281C">
        <w:t>Югорскэнерг</w:t>
      </w:r>
      <w:r w:rsidR="000C077F" w:rsidRPr="005C281C">
        <w:t>о</w:t>
      </w:r>
      <w:r w:rsidR="000C077F" w:rsidRPr="005C281C">
        <w:t>газ</w:t>
      </w:r>
      <w:r w:rsidR="000C077F">
        <w:t>»</w:t>
      </w:r>
      <w:r w:rsidR="000C077F" w:rsidRPr="005C281C">
        <w:t xml:space="preserve"> </w:t>
      </w:r>
      <w:r w:rsidR="000C077F" w:rsidRPr="005C281C">
        <w:rPr>
          <w:rFonts w:eastAsia="Arial"/>
        </w:rPr>
        <w:t>и</w:t>
      </w:r>
      <w:r w:rsidRPr="005C281C">
        <w:rPr>
          <w:rFonts w:eastAsia="Arial"/>
        </w:rPr>
        <w:t xml:space="preserve"> договорной нагрузки потребителей </w:t>
      </w:r>
      <w:r w:rsidRPr="005C281C">
        <w:t xml:space="preserve">дефицит тепловой мощности присутствует на </w:t>
      </w:r>
      <w:r w:rsidR="000C077F">
        <w:t>двух</w:t>
      </w:r>
      <w:r w:rsidRPr="005C281C">
        <w:t xml:space="preserve"> центральных</w:t>
      </w:r>
      <w:r w:rsidR="000C077F">
        <w:t xml:space="preserve"> и трех крышных</w:t>
      </w:r>
      <w:r w:rsidRPr="005C281C">
        <w:t xml:space="preserve"> котельных. </w:t>
      </w:r>
      <w:r w:rsidRPr="005C281C">
        <w:rPr>
          <w:rFonts w:eastAsia="Arial"/>
        </w:rPr>
        <w:t xml:space="preserve">На всех остальных центральных котельных существуют резервы располагаемой тепловой мощности. По существующим тепловым балансам мощности котельных </w:t>
      </w:r>
      <w:r w:rsidRPr="005C281C">
        <w:t xml:space="preserve">МУП </w:t>
      </w:r>
      <w:r w:rsidR="00E314F1">
        <w:t>«</w:t>
      </w:r>
      <w:r w:rsidR="000C077F" w:rsidRPr="005C281C">
        <w:t>Югорскэнергогаз</w:t>
      </w:r>
      <w:r w:rsidR="000C077F">
        <w:t>»</w:t>
      </w:r>
      <w:r w:rsidR="000C077F" w:rsidRPr="005C281C">
        <w:t xml:space="preserve"> </w:t>
      </w:r>
      <w:r w:rsidR="000C077F" w:rsidRPr="005C281C">
        <w:rPr>
          <w:rFonts w:eastAsia="Arial"/>
        </w:rPr>
        <w:t>и</w:t>
      </w:r>
      <w:r w:rsidRPr="005C281C">
        <w:rPr>
          <w:rFonts w:eastAsia="Arial"/>
        </w:rPr>
        <w:t xml:space="preserve"> фактической нагрузки потреб</w:t>
      </w:r>
      <w:r w:rsidRPr="005C281C">
        <w:rPr>
          <w:rFonts w:eastAsia="Arial"/>
        </w:rPr>
        <w:t>и</w:t>
      </w:r>
      <w:r w:rsidRPr="005C281C">
        <w:rPr>
          <w:rFonts w:eastAsia="Arial"/>
        </w:rPr>
        <w:t xml:space="preserve">телей </w:t>
      </w:r>
      <w:r w:rsidRPr="005C281C">
        <w:t>дефицит тепловой мощности на центральных котельных не наблюдается.</w:t>
      </w:r>
    </w:p>
    <w:p w:rsidR="005C281C" w:rsidRDefault="005C281C" w:rsidP="00602B3B">
      <w:pPr>
        <w:rPr>
          <w:rFonts w:eastAsia="Arial"/>
        </w:rPr>
      </w:pPr>
      <w:r w:rsidRPr="005C281C">
        <w:rPr>
          <w:rFonts w:eastAsia="Arial"/>
        </w:rPr>
        <w:t>Основным препятствием к развитию систем теплоснабжения в зонах действия к</w:t>
      </w:r>
      <w:r w:rsidRPr="005C281C">
        <w:rPr>
          <w:rFonts w:eastAsia="Arial"/>
        </w:rPr>
        <w:t>о</w:t>
      </w:r>
      <w:r w:rsidRPr="005C281C">
        <w:rPr>
          <w:rFonts w:eastAsia="Arial"/>
        </w:rPr>
        <w:t xml:space="preserve">тельных </w:t>
      </w:r>
      <w:r w:rsidRPr="005C281C">
        <w:t xml:space="preserve">МУП </w:t>
      </w:r>
      <w:r w:rsidR="00E314F1">
        <w:t>«</w:t>
      </w:r>
      <w:r w:rsidRPr="005C281C">
        <w:t>Югорскэнергогаз</w:t>
      </w:r>
      <w:r w:rsidR="00E314F1">
        <w:t>»</w:t>
      </w:r>
      <w:r w:rsidRPr="005C281C">
        <w:t xml:space="preserve"> </w:t>
      </w:r>
      <w:r w:rsidRPr="005C281C">
        <w:rPr>
          <w:rFonts w:eastAsia="Arial"/>
        </w:rPr>
        <w:t>является высокая степень изношенности оборудования источников тепловой энергии и тепловых сетей.</w:t>
      </w:r>
    </w:p>
    <w:p w:rsidR="00E31805" w:rsidRDefault="00E31805" w:rsidP="00602B3B">
      <w:pPr>
        <w:rPr>
          <w:rFonts w:eastAsia="Arial"/>
        </w:rPr>
      </w:pPr>
    </w:p>
    <w:p w:rsidR="00D30956" w:rsidRPr="00D30956" w:rsidRDefault="00D30956" w:rsidP="005E40BF">
      <w:pPr>
        <w:pStyle w:val="30"/>
      </w:pPr>
      <w:r w:rsidRPr="00602B3B">
        <w:rPr>
          <w:rFonts w:ascii="Arial Black" w:hAnsi="Arial Black"/>
        </w:rPr>
        <w:tab/>
      </w:r>
      <w:bookmarkStart w:id="81" w:name="_Toc500824849"/>
      <w:r w:rsidRPr="00D30956">
        <w:t>Описание существующих проблем надёжного и эффективного снабжения то</w:t>
      </w:r>
      <w:r w:rsidRPr="00D30956">
        <w:t>п</w:t>
      </w:r>
      <w:r w:rsidRPr="00D30956">
        <w:t>ливом действующих систем теплоснабжения</w:t>
      </w:r>
      <w:bookmarkEnd w:id="81"/>
    </w:p>
    <w:p w:rsidR="008732DC" w:rsidRPr="0067407C" w:rsidRDefault="005C281C" w:rsidP="00602B3B">
      <w:r w:rsidRPr="005C281C">
        <w:rPr>
          <w:rFonts w:eastAsia="Arial"/>
          <w:spacing w:val="-4"/>
        </w:rPr>
        <w:t xml:space="preserve">На всех котельных МУП </w:t>
      </w:r>
      <w:r w:rsidR="00E314F1">
        <w:rPr>
          <w:rFonts w:eastAsia="Arial"/>
          <w:spacing w:val="-4"/>
        </w:rPr>
        <w:t>«</w:t>
      </w:r>
      <w:r w:rsidRPr="005C281C">
        <w:rPr>
          <w:rFonts w:eastAsia="Arial"/>
          <w:spacing w:val="-4"/>
        </w:rPr>
        <w:t>Югорскэнергогаз</w:t>
      </w:r>
      <w:r w:rsidR="00E314F1">
        <w:rPr>
          <w:rFonts w:eastAsia="Arial"/>
          <w:spacing w:val="-4"/>
        </w:rPr>
        <w:t>»</w:t>
      </w:r>
      <w:r w:rsidRPr="005C281C">
        <w:rPr>
          <w:rFonts w:eastAsia="Arial"/>
          <w:spacing w:val="-4"/>
        </w:rPr>
        <w:t xml:space="preserve"> и </w:t>
      </w:r>
      <w:r w:rsidRPr="005C281C">
        <w:t xml:space="preserve">УЭЗиС ООО </w:t>
      </w:r>
      <w:r w:rsidR="00E314F1">
        <w:t>«</w:t>
      </w:r>
      <w:r w:rsidRPr="005C281C">
        <w:t>Газпром трансгаз Югорск</w:t>
      </w:r>
      <w:r w:rsidR="00E314F1">
        <w:t>»</w:t>
      </w:r>
      <w:r w:rsidRPr="005C281C">
        <w:t xml:space="preserve"> </w:t>
      </w:r>
      <w:r w:rsidRPr="005C281C">
        <w:rPr>
          <w:rFonts w:eastAsia="Arial"/>
          <w:spacing w:val="-4"/>
        </w:rPr>
        <w:t xml:space="preserve">в качестве основного топлива используется природный газ. </w:t>
      </w:r>
      <w:r w:rsidR="008732DC">
        <w:t xml:space="preserve">Резервное топливо предусмотрено для котельной АКЗ </w:t>
      </w:r>
      <w:r w:rsidR="008732DC" w:rsidRPr="004C4988">
        <w:t xml:space="preserve">УЭЗиС ООО </w:t>
      </w:r>
      <w:r w:rsidR="008732DC">
        <w:t>«</w:t>
      </w:r>
      <w:r w:rsidR="008732DC" w:rsidRPr="004C4988">
        <w:t>Газпром трансгаз Югорск</w:t>
      </w:r>
      <w:r w:rsidR="008732DC">
        <w:t>» и котельной Югорского УМТСиК. В качестве резервного топлива предусматривается дизельное то</w:t>
      </w:r>
      <w:r w:rsidR="008732DC">
        <w:t>п</w:t>
      </w:r>
      <w:r w:rsidR="008732DC">
        <w:t>ливо.</w:t>
      </w:r>
    </w:p>
    <w:p w:rsidR="005C281C" w:rsidRPr="005C281C" w:rsidRDefault="005C281C" w:rsidP="00602B3B">
      <w:pPr>
        <w:rPr>
          <w:rFonts w:eastAsia="Arial"/>
          <w:spacing w:val="-4"/>
        </w:rPr>
      </w:pPr>
      <w:r w:rsidRPr="005C281C">
        <w:t>Ограничения поставок топлива на котельные при прохождении зимнего максимума тепловых нагрузок в отопительные периоды 201</w:t>
      </w:r>
      <w:r w:rsidR="000C077F">
        <w:t>5</w:t>
      </w:r>
      <w:r w:rsidRPr="005C281C">
        <w:t>/201</w:t>
      </w:r>
      <w:r w:rsidR="000C077F">
        <w:t>6</w:t>
      </w:r>
      <w:r w:rsidRPr="005C281C">
        <w:t xml:space="preserve"> и 201</w:t>
      </w:r>
      <w:r w:rsidR="000C077F">
        <w:t>6</w:t>
      </w:r>
      <w:r w:rsidRPr="005C281C">
        <w:t>/201</w:t>
      </w:r>
      <w:r w:rsidR="000C077F">
        <w:t>7</w:t>
      </w:r>
      <w:r w:rsidRPr="005C281C">
        <w:t xml:space="preserve"> годов отсутствовали.</w:t>
      </w:r>
    </w:p>
    <w:p w:rsidR="000B3CDD" w:rsidRPr="00D30956" w:rsidRDefault="000B3CDD" w:rsidP="00602B3B"/>
    <w:p w:rsidR="007B35EC" w:rsidRPr="00C27AFF" w:rsidRDefault="007B35EC" w:rsidP="005E40BF">
      <w:pPr>
        <w:pStyle w:val="21"/>
      </w:pPr>
      <w:bookmarkStart w:id="82" w:name="_Toc500824850"/>
      <w:r w:rsidRPr="00C27AFF">
        <w:t>Целевые показатели эффективности систем теплоснабжения</w:t>
      </w:r>
      <w:bookmarkEnd w:id="82"/>
    </w:p>
    <w:p w:rsidR="00F376B1" w:rsidRPr="002F38F3" w:rsidRDefault="00F376B1" w:rsidP="00602B3B">
      <w:r w:rsidRPr="00571C08">
        <w:t xml:space="preserve">Существующее состояние теплоснабжения на территории </w:t>
      </w:r>
      <w:r w:rsidR="000633BB" w:rsidRPr="00571C08">
        <w:t>муниципального образ</w:t>
      </w:r>
      <w:r w:rsidR="000633BB" w:rsidRPr="00571C08">
        <w:t>о</w:t>
      </w:r>
      <w:r w:rsidR="000633BB" w:rsidRPr="00571C08">
        <w:t xml:space="preserve">вания город </w:t>
      </w:r>
      <w:r w:rsidR="002F38F3" w:rsidRPr="00571C08">
        <w:t xml:space="preserve">Югорск Ханты – Мансийского автономного округа – Югры </w:t>
      </w:r>
      <w:r w:rsidRPr="00571C08">
        <w:t>характеризуется значениями базовых целевых показателей функционирования систем теплоснабжения, сформированных по состоянию на 201</w:t>
      </w:r>
      <w:r w:rsidR="000C077F">
        <w:t>6</w:t>
      </w:r>
      <w:r w:rsidRPr="00571C08">
        <w:t xml:space="preserve"> год. </w:t>
      </w:r>
      <w:r w:rsidR="00571C08" w:rsidRPr="00571C08">
        <w:t>Данные показатели приведены в доку</w:t>
      </w:r>
      <w:r w:rsidR="00571C08">
        <w:t>менте «</w:t>
      </w:r>
      <w:r w:rsidR="00571C08" w:rsidRPr="0038187F">
        <w:t xml:space="preserve">Обосновывающие материалы к схеме теплоснабжения муниципального образования город </w:t>
      </w:r>
      <w:r w:rsidR="00571C08" w:rsidRPr="00320616">
        <w:t xml:space="preserve">Югорск Ханты – Мансийского автономного округа – Югры </w:t>
      </w:r>
      <w:r w:rsidR="00571C08" w:rsidRPr="0038187F">
        <w:t>на период до</w:t>
      </w:r>
      <w:r w:rsidR="000C077F">
        <w:t xml:space="preserve"> </w:t>
      </w:r>
      <w:r w:rsidR="00571C08" w:rsidRPr="0038187F">
        <w:t>20</w:t>
      </w:r>
      <w:r w:rsidR="00571C08">
        <w:t>3</w:t>
      </w:r>
      <w:r w:rsidR="000C077F">
        <w:t>2</w:t>
      </w:r>
      <w:r w:rsidR="00571C08" w:rsidRPr="0038187F">
        <w:t xml:space="preserve"> года. </w:t>
      </w:r>
      <w:r w:rsidR="00571C08" w:rsidRPr="0038187F">
        <w:rPr>
          <w:rFonts w:eastAsia="Calibri" w:cs="Arial"/>
          <w:spacing w:val="0"/>
        </w:rPr>
        <w:t>Книга 1. Существующее положение в сфере производства, передачи и потребления тепловой энергии</w:t>
      </w:r>
      <w:r w:rsidR="00571C08" w:rsidRPr="00987C6A">
        <w:rPr>
          <w:rFonts w:eastAsia="Calibri" w:cs="Arial"/>
          <w:spacing w:val="0"/>
        </w:rPr>
        <w:t xml:space="preserve"> для целей теплоснабжения</w:t>
      </w:r>
      <w:r w:rsidR="00571C08">
        <w:rPr>
          <w:rFonts w:eastAsia="Calibri" w:cs="Arial"/>
          <w:spacing w:val="0"/>
        </w:rPr>
        <w:t>».</w:t>
      </w:r>
    </w:p>
    <w:p w:rsidR="00F376B1" w:rsidRPr="002F38F3" w:rsidRDefault="00F376B1" w:rsidP="00602B3B">
      <w:r w:rsidRPr="002F38F3">
        <w:t>Значения целевых показателей, планируемых на перспективу (на срок реализации схемы теплоснабжения), должны быть достигнуты при полной реализации проектов, предложенных к включению в схему теплоснабжения.</w:t>
      </w:r>
    </w:p>
    <w:p w:rsidR="00F376B1" w:rsidRPr="00031795" w:rsidRDefault="007C7F76" w:rsidP="00602B3B">
      <w:r w:rsidRPr="00031795">
        <w:lastRenderedPageBreak/>
        <w:t>П</w:t>
      </w:r>
      <w:r w:rsidR="00F376B1" w:rsidRPr="00031795">
        <w:t xml:space="preserve">оказатели, характеризующие энергетическую эффективность </w:t>
      </w:r>
      <w:r w:rsidRPr="00031795">
        <w:t>производства и о</w:t>
      </w:r>
      <w:r w:rsidRPr="00031795">
        <w:t>т</w:t>
      </w:r>
      <w:r w:rsidRPr="00031795">
        <w:t xml:space="preserve">пуска тепловой энергии источниками тепловой энергии, </w:t>
      </w:r>
      <w:r w:rsidR="00F376B1" w:rsidRPr="00031795">
        <w:t>приведены в таблиц</w:t>
      </w:r>
      <w:r w:rsidR="00031795" w:rsidRPr="00031795">
        <w:t>е</w:t>
      </w:r>
      <w:r w:rsidR="00F376B1" w:rsidRPr="00031795">
        <w:t xml:space="preserve"> </w:t>
      </w:r>
      <w:r w:rsidR="008A0FB7">
        <w:t>2</w:t>
      </w:r>
      <w:r w:rsidR="00F376B1" w:rsidRPr="00031795">
        <w:t>.</w:t>
      </w:r>
      <w:r w:rsidR="000633BB" w:rsidRPr="00031795">
        <w:t>1</w:t>
      </w:r>
      <w:r w:rsidR="00031795" w:rsidRPr="00031795">
        <w:t>3</w:t>
      </w:r>
      <w:r w:rsidR="00F376B1" w:rsidRPr="00031795">
        <w:t>.</w:t>
      </w:r>
    </w:p>
    <w:p w:rsidR="00F376B1" w:rsidRDefault="007C7F76" w:rsidP="00602B3B">
      <w:r w:rsidRPr="00031795">
        <w:t xml:space="preserve">Показатели, характеризующие </w:t>
      </w:r>
      <w:r w:rsidR="009C482F">
        <w:t>надежность объектов теплоснабжения</w:t>
      </w:r>
      <w:r w:rsidRPr="00031795">
        <w:t xml:space="preserve"> приведены в таблиц</w:t>
      </w:r>
      <w:r w:rsidR="009C482F">
        <w:t>е</w:t>
      </w:r>
      <w:r w:rsidRPr="00031795">
        <w:t xml:space="preserve"> </w:t>
      </w:r>
      <w:r w:rsidR="008A0FB7">
        <w:t>2</w:t>
      </w:r>
      <w:r w:rsidRPr="00031795">
        <w:t>.</w:t>
      </w:r>
      <w:r w:rsidR="00031795">
        <w:t>1</w:t>
      </w:r>
      <w:r w:rsidR="00D94BDC">
        <w:t>3</w:t>
      </w:r>
      <w:r w:rsidRPr="00031795">
        <w:t>.</w:t>
      </w:r>
    </w:p>
    <w:p w:rsidR="00031795" w:rsidRDefault="00031795" w:rsidP="00602B3B"/>
    <w:p w:rsidR="00DB6268" w:rsidRPr="00093045" w:rsidRDefault="00DB6268" w:rsidP="00602B3B">
      <w:pPr>
        <w:sectPr w:rsidR="00DB6268" w:rsidRPr="00093045" w:rsidSect="00AE44B6">
          <w:pgSz w:w="11906" w:h="16838"/>
          <w:pgMar w:top="1135" w:right="707" w:bottom="1134" w:left="1418" w:header="510" w:footer="692" w:gutter="0"/>
          <w:cols w:space="720"/>
        </w:sectPr>
      </w:pPr>
    </w:p>
    <w:p w:rsidR="004019BA" w:rsidRDefault="004019BA" w:rsidP="008A0FB7">
      <w:pPr>
        <w:pStyle w:val="aff8"/>
      </w:pPr>
      <w:bookmarkStart w:id="83" w:name="_Toc500825130"/>
      <w:r w:rsidRPr="00673E5A">
        <w:lastRenderedPageBreak/>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13</w:t>
      </w:r>
      <w:r w:rsidR="005E40BF">
        <w:fldChar w:fldCharType="end"/>
      </w:r>
      <w:r w:rsidRPr="00673E5A">
        <w:t xml:space="preserve"> – </w:t>
      </w:r>
      <w:r>
        <w:t>Базовые и п</w:t>
      </w:r>
      <w:r w:rsidRPr="00510191">
        <w:t xml:space="preserve">ерспективные целевые показатели эффективности производства и отпуска тепловой энергии </w:t>
      </w:r>
      <w:r>
        <w:t>МУП «Югорскэнерго</w:t>
      </w:r>
      <w:r w:rsidR="000C077F">
        <w:t>газ</w:t>
      </w:r>
      <w:r>
        <w:t>»</w:t>
      </w:r>
      <w:bookmarkEnd w:id="83"/>
    </w:p>
    <w:tbl>
      <w:tblPr>
        <w:tblW w:w="15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3"/>
        <w:gridCol w:w="1008"/>
        <w:gridCol w:w="993"/>
        <w:gridCol w:w="835"/>
        <w:gridCol w:w="708"/>
        <w:gridCol w:w="708"/>
        <w:gridCol w:w="709"/>
        <w:gridCol w:w="709"/>
        <w:gridCol w:w="835"/>
        <w:gridCol w:w="836"/>
        <w:gridCol w:w="835"/>
        <w:gridCol w:w="836"/>
        <w:gridCol w:w="835"/>
        <w:gridCol w:w="836"/>
        <w:gridCol w:w="835"/>
        <w:gridCol w:w="836"/>
      </w:tblGrid>
      <w:tr w:rsidR="008A0FB7" w:rsidRPr="008A0FB7" w:rsidTr="008A0FB7">
        <w:trPr>
          <w:trHeight w:val="184"/>
          <w:tblHeader/>
        </w:trPr>
        <w:tc>
          <w:tcPr>
            <w:tcW w:w="1418" w:type="dxa"/>
            <w:shd w:val="clear" w:color="auto" w:fill="auto"/>
            <w:vAlign w:val="center"/>
            <w:hideMark/>
          </w:tcPr>
          <w:p w:rsidR="009C482F" w:rsidRPr="008A0FB7" w:rsidRDefault="009C482F" w:rsidP="008A0FB7">
            <w:pPr>
              <w:pStyle w:val="13"/>
              <w:rPr>
                <w:b/>
                <w:sz w:val="18"/>
              </w:rPr>
            </w:pPr>
            <w:r w:rsidRPr="008A0FB7">
              <w:rPr>
                <w:b/>
                <w:sz w:val="18"/>
              </w:rPr>
              <w:t>Наименов</w:t>
            </w:r>
            <w:r w:rsidRPr="008A0FB7">
              <w:rPr>
                <w:b/>
                <w:sz w:val="18"/>
              </w:rPr>
              <w:t>а</w:t>
            </w:r>
            <w:r w:rsidRPr="008A0FB7">
              <w:rPr>
                <w:b/>
                <w:sz w:val="18"/>
              </w:rPr>
              <w:t>ние показ</w:t>
            </w:r>
            <w:r w:rsidRPr="008A0FB7">
              <w:rPr>
                <w:b/>
                <w:sz w:val="18"/>
              </w:rPr>
              <w:t>а</w:t>
            </w:r>
            <w:r w:rsidRPr="008A0FB7">
              <w:rPr>
                <w:b/>
                <w:sz w:val="18"/>
              </w:rPr>
              <w:t>теля</w:t>
            </w:r>
          </w:p>
        </w:tc>
        <w:tc>
          <w:tcPr>
            <w:tcW w:w="992" w:type="dxa"/>
            <w:shd w:val="clear" w:color="auto" w:fill="auto"/>
            <w:vAlign w:val="center"/>
            <w:hideMark/>
          </w:tcPr>
          <w:p w:rsidR="009C482F" w:rsidRPr="008A0FB7" w:rsidRDefault="009C482F" w:rsidP="008A0FB7">
            <w:pPr>
              <w:pStyle w:val="13"/>
              <w:rPr>
                <w:b/>
                <w:sz w:val="18"/>
              </w:rPr>
            </w:pPr>
            <w:r w:rsidRPr="008A0FB7">
              <w:rPr>
                <w:b/>
                <w:sz w:val="18"/>
              </w:rPr>
              <w:t>Ед. и</w:t>
            </w:r>
            <w:r w:rsidRPr="008A0FB7">
              <w:rPr>
                <w:b/>
                <w:sz w:val="18"/>
              </w:rPr>
              <w:t>з</w:t>
            </w:r>
            <w:r w:rsidRPr="008A0FB7">
              <w:rPr>
                <w:b/>
                <w:sz w:val="18"/>
              </w:rPr>
              <w:t>мерения</w:t>
            </w:r>
          </w:p>
        </w:tc>
        <w:tc>
          <w:tcPr>
            <w:tcW w:w="993" w:type="dxa"/>
            <w:shd w:val="clear" w:color="auto" w:fill="auto"/>
            <w:noWrap/>
            <w:vAlign w:val="center"/>
            <w:hideMark/>
          </w:tcPr>
          <w:p w:rsidR="009C482F" w:rsidRPr="008A0FB7" w:rsidRDefault="009C482F" w:rsidP="008A0FB7">
            <w:pPr>
              <w:pStyle w:val="13"/>
              <w:rPr>
                <w:b/>
                <w:sz w:val="18"/>
              </w:rPr>
            </w:pPr>
            <w:r w:rsidRPr="008A0FB7">
              <w:rPr>
                <w:b/>
                <w:sz w:val="18"/>
              </w:rPr>
              <w:t>2017</w:t>
            </w:r>
          </w:p>
        </w:tc>
        <w:tc>
          <w:tcPr>
            <w:tcW w:w="1008" w:type="dxa"/>
            <w:shd w:val="clear" w:color="auto" w:fill="auto"/>
            <w:noWrap/>
            <w:vAlign w:val="center"/>
            <w:hideMark/>
          </w:tcPr>
          <w:p w:rsidR="009C482F" w:rsidRPr="008A0FB7" w:rsidRDefault="009C482F" w:rsidP="008A0FB7">
            <w:pPr>
              <w:pStyle w:val="13"/>
              <w:rPr>
                <w:b/>
                <w:sz w:val="18"/>
              </w:rPr>
            </w:pPr>
            <w:r w:rsidRPr="008A0FB7">
              <w:rPr>
                <w:b/>
                <w:sz w:val="18"/>
              </w:rPr>
              <w:t>2018</w:t>
            </w:r>
          </w:p>
        </w:tc>
        <w:tc>
          <w:tcPr>
            <w:tcW w:w="993" w:type="dxa"/>
            <w:shd w:val="clear" w:color="auto" w:fill="auto"/>
            <w:noWrap/>
            <w:vAlign w:val="center"/>
            <w:hideMark/>
          </w:tcPr>
          <w:p w:rsidR="009C482F" w:rsidRPr="008A0FB7" w:rsidRDefault="009C482F" w:rsidP="008A0FB7">
            <w:pPr>
              <w:pStyle w:val="13"/>
              <w:rPr>
                <w:b/>
                <w:sz w:val="18"/>
              </w:rPr>
            </w:pPr>
            <w:r w:rsidRPr="008A0FB7">
              <w:rPr>
                <w:b/>
                <w:sz w:val="18"/>
              </w:rPr>
              <w:t>2019</w:t>
            </w:r>
          </w:p>
        </w:tc>
        <w:tc>
          <w:tcPr>
            <w:tcW w:w="835" w:type="dxa"/>
            <w:shd w:val="clear" w:color="auto" w:fill="auto"/>
            <w:noWrap/>
            <w:vAlign w:val="center"/>
            <w:hideMark/>
          </w:tcPr>
          <w:p w:rsidR="009C482F" w:rsidRPr="008A0FB7" w:rsidRDefault="009C482F" w:rsidP="008A0FB7">
            <w:pPr>
              <w:pStyle w:val="13"/>
              <w:rPr>
                <w:b/>
                <w:sz w:val="18"/>
              </w:rPr>
            </w:pPr>
            <w:r w:rsidRPr="008A0FB7">
              <w:rPr>
                <w:b/>
                <w:sz w:val="18"/>
              </w:rPr>
              <w:t>2020</w:t>
            </w:r>
          </w:p>
        </w:tc>
        <w:tc>
          <w:tcPr>
            <w:tcW w:w="708" w:type="dxa"/>
            <w:shd w:val="clear" w:color="auto" w:fill="auto"/>
            <w:noWrap/>
            <w:vAlign w:val="center"/>
            <w:hideMark/>
          </w:tcPr>
          <w:p w:rsidR="009C482F" w:rsidRPr="008A0FB7" w:rsidRDefault="009C482F" w:rsidP="008A0FB7">
            <w:pPr>
              <w:pStyle w:val="13"/>
              <w:rPr>
                <w:b/>
                <w:sz w:val="18"/>
              </w:rPr>
            </w:pPr>
            <w:r w:rsidRPr="008A0FB7">
              <w:rPr>
                <w:b/>
                <w:sz w:val="18"/>
              </w:rPr>
              <w:t>2021</w:t>
            </w:r>
          </w:p>
        </w:tc>
        <w:tc>
          <w:tcPr>
            <w:tcW w:w="708" w:type="dxa"/>
            <w:shd w:val="clear" w:color="auto" w:fill="auto"/>
            <w:noWrap/>
            <w:vAlign w:val="center"/>
            <w:hideMark/>
          </w:tcPr>
          <w:p w:rsidR="009C482F" w:rsidRPr="008A0FB7" w:rsidRDefault="009C482F" w:rsidP="008A0FB7">
            <w:pPr>
              <w:pStyle w:val="13"/>
              <w:rPr>
                <w:b/>
                <w:sz w:val="18"/>
              </w:rPr>
            </w:pPr>
            <w:r w:rsidRPr="008A0FB7">
              <w:rPr>
                <w:b/>
                <w:sz w:val="18"/>
              </w:rPr>
              <w:t>2022</w:t>
            </w:r>
          </w:p>
        </w:tc>
        <w:tc>
          <w:tcPr>
            <w:tcW w:w="709" w:type="dxa"/>
            <w:shd w:val="clear" w:color="auto" w:fill="auto"/>
            <w:noWrap/>
            <w:vAlign w:val="center"/>
            <w:hideMark/>
          </w:tcPr>
          <w:p w:rsidR="009C482F" w:rsidRPr="008A0FB7" w:rsidRDefault="009C482F" w:rsidP="008A0FB7">
            <w:pPr>
              <w:pStyle w:val="13"/>
              <w:rPr>
                <w:b/>
                <w:sz w:val="18"/>
              </w:rPr>
            </w:pPr>
            <w:r w:rsidRPr="008A0FB7">
              <w:rPr>
                <w:b/>
                <w:sz w:val="18"/>
              </w:rPr>
              <w:t>2023</w:t>
            </w:r>
          </w:p>
        </w:tc>
        <w:tc>
          <w:tcPr>
            <w:tcW w:w="709" w:type="dxa"/>
            <w:shd w:val="clear" w:color="auto" w:fill="auto"/>
            <w:noWrap/>
            <w:vAlign w:val="center"/>
            <w:hideMark/>
          </w:tcPr>
          <w:p w:rsidR="009C482F" w:rsidRPr="008A0FB7" w:rsidRDefault="009C482F" w:rsidP="008A0FB7">
            <w:pPr>
              <w:pStyle w:val="13"/>
              <w:rPr>
                <w:b/>
                <w:sz w:val="18"/>
              </w:rPr>
            </w:pPr>
            <w:r w:rsidRPr="008A0FB7">
              <w:rPr>
                <w:b/>
                <w:sz w:val="18"/>
              </w:rPr>
              <w:t>2024</w:t>
            </w:r>
          </w:p>
        </w:tc>
        <w:tc>
          <w:tcPr>
            <w:tcW w:w="835" w:type="dxa"/>
            <w:shd w:val="clear" w:color="auto" w:fill="auto"/>
            <w:noWrap/>
            <w:vAlign w:val="center"/>
            <w:hideMark/>
          </w:tcPr>
          <w:p w:rsidR="009C482F" w:rsidRPr="008A0FB7" w:rsidRDefault="009C482F" w:rsidP="008A0FB7">
            <w:pPr>
              <w:pStyle w:val="13"/>
              <w:rPr>
                <w:b/>
                <w:sz w:val="18"/>
              </w:rPr>
            </w:pPr>
            <w:r w:rsidRPr="008A0FB7">
              <w:rPr>
                <w:b/>
                <w:sz w:val="18"/>
              </w:rPr>
              <w:t>2025</w:t>
            </w:r>
          </w:p>
        </w:tc>
        <w:tc>
          <w:tcPr>
            <w:tcW w:w="836" w:type="dxa"/>
            <w:shd w:val="clear" w:color="auto" w:fill="auto"/>
            <w:noWrap/>
            <w:vAlign w:val="center"/>
            <w:hideMark/>
          </w:tcPr>
          <w:p w:rsidR="009C482F" w:rsidRPr="008A0FB7" w:rsidRDefault="009C482F" w:rsidP="008A0FB7">
            <w:pPr>
              <w:pStyle w:val="13"/>
              <w:rPr>
                <w:b/>
                <w:sz w:val="18"/>
              </w:rPr>
            </w:pPr>
            <w:r w:rsidRPr="008A0FB7">
              <w:rPr>
                <w:b/>
                <w:sz w:val="18"/>
              </w:rPr>
              <w:t>2026</w:t>
            </w:r>
          </w:p>
        </w:tc>
        <w:tc>
          <w:tcPr>
            <w:tcW w:w="835" w:type="dxa"/>
            <w:shd w:val="clear" w:color="auto" w:fill="auto"/>
            <w:noWrap/>
            <w:vAlign w:val="center"/>
            <w:hideMark/>
          </w:tcPr>
          <w:p w:rsidR="009C482F" w:rsidRPr="008A0FB7" w:rsidRDefault="009C482F" w:rsidP="008A0FB7">
            <w:pPr>
              <w:pStyle w:val="13"/>
              <w:rPr>
                <w:b/>
                <w:sz w:val="18"/>
              </w:rPr>
            </w:pPr>
            <w:r w:rsidRPr="008A0FB7">
              <w:rPr>
                <w:b/>
                <w:sz w:val="18"/>
              </w:rPr>
              <w:t>2027</w:t>
            </w:r>
          </w:p>
        </w:tc>
        <w:tc>
          <w:tcPr>
            <w:tcW w:w="836" w:type="dxa"/>
            <w:shd w:val="clear" w:color="auto" w:fill="auto"/>
            <w:noWrap/>
            <w:vAlign w:val="center"/>
            <w:hideMark/>
          </w:tcPr>
          <w:p w:rsidR="009C482F" w:rsidRPr="008A0FB7" w:rsidRDefault="009C482F" w:rsidP="008A0FB7">
            <w:pPr>
              <w:pStyle w:val="13"/>
              <w:rPr>
                <w:b/>
                <w:sz w:val="18"/>
              </w:rPr>
            </w:pPr>
            <w:r w:rsidRPr="008A0FB7">
              <w:rPr>
                <w:b/>
                <w:sz w:val="18"/>
              </w:rPr>
              <w:t>2028</w:t>
            </w:r>
          </w:p>
        </w:tc>
        <w:tc>
          <w:tcPr>
            <w:tcW w:w="835" w:type="dxa"/>
            <w:shd w:val="clear" w:color="auto" w:fill="auto"/>
            <w:noWrap/>
            <w:vAlign w:val="center"/>
            <w:hideMark/>
          </w:tcPr>
          <w:p w:rsidR="009C482F" w:rsidRPr="008A0FB7" w:rsidRDefault="009C482F" w:rsidP="008A0FB7">
            <w:pPr>
              <w:pStyle w:val="13"/>
              <w:rPr>
                <w:b/>
                <w:sz w:val="18"/>
              </w:rPr>
            </w:pPr>
            <w:r w:rsidRPr="008A0FB7">
              <w:rPr>
                <w:b/>
                <w:sz w:val="18"/>
              </w:rPr>
              <w:t>2029</w:t>
            </w:r>
          </w:p>
        </w:tc>
        <w:tc>
          <w:tcPr>
            <w:tcW w:w="836" w:type="dxa"/>
            <w:shd w:val="clear" w:color="auto" w:fill="auto"/>
            <w:noWrap/>
            <w:vAlign w:val="center"/>
            <w:hideMark/>
          </w:tcPr>
          <w:p w:rsidR="009C482F" w:rsidRPr="008A0FB7" w:rsidRDefault="009C482F" w:rsidP="008A0FB7">
            <w:pPr>
              <w:pStyle w:val="13"/>
              <w:rPr>
                <w:b/>
                <w:sz w:val="18"/>
              </w:rPr>
            </w:pPr>
            <w:r w:rsidRPr="008A0FB7">
              <w:rPr>
                <w:b/>
                <w:sz w:val="18"/>
              </w:rPr>
              <w:t>2030</w:t>
            </w:r>
          </w:p>
        </w:tc>
        <w:tc>
          <w:tcPr>
            <w:tcW w:w="835" w:type="dxa"/>
            <w:shd w:val="clear" w:color="auto" w:fill="auto"/>
            <w:noWrap/>
            <w:vAlign w:val="center"/>
            <w:hideMark/>
          </w:tcPr>
          <w:p w:rsidR="009C482F" w:rsidRPr="008A0FB7" w:rsidRDefault="009C482F" w:rsidP="008A0FB7">
            <w:pPr>
              <w:pStyle w:val="13"/>
              <w:rPr>
                <w:b/>
                <w:sz w:val="18"/>
              </w:rPr>
            </w:pPr>
            <w:r w:rsidRPr="008A0FB7">
              <w:rPr>
                <w:b/>
                <w:sz w:val="18"/>
              </w:rPr>
              <w:t>2031</w:t>
            </w:r>
          </w:p>
        </w:tc>
        <w:tc>
          <w:tcPr>
            <w:tcW w:w="836" w:type="dxa"/>
            <w:shd w:val="clear" w:color="auto" w:fill="auto"/>
            <w:noWrap/>
            <w:vAlign w:val="center"/>
            <w:hideMark/>
          </w:tcPr>
          <w:p w:rsidR="009C482F" w:rsidRPr="008A0FB7" w:rsidRDefault="009C482F" w:rsidP="008A0FB7">
            <w:pPr>
              <w:pStyle w:val="13"/>
              <w:rPr>
                <w:b/>
                <w:sz w:val="18"/>
              </w:rPr>
            </w:pPr>
            <w:r w:rsidRPr="008A0FB7">
              <w:rPr>
                <w:b/>
                <w:sz w:val="18"/>
              </w:rPr>
              <w:t>2032</w:t>
            </w:r>
          </w:p>
        </w:tc>
      </w:tr>
      <w:tr w:rsidR="009C482F" w:rsidRPr="008A0FB7" w:rsidTr="008A0FB7">
        <w:trPr>
          <w:trHeight w:val="240"/>
        </w:trPr>
        <w:tc>
          <w:tcPr>
            <w:tcW w:w="15757" w:type="dxa"/>
            <w:gridSpan w:val="18"/>
            <w:shd w:val="clear" w:color="auto" w:fill="auto"/>
            <w:vAlign w:val="center"/>
            <w:hideMark/>
          </w:tcPr>
          <w:p w:rsidR="009C482F" w:rsidRPr="008A0FB7" w:rsidRDefault="009C482F" w:rsidP="008A0FB7">
            <w:pPr>
              <w:pStyle w:val="13"/>
              <w:jc w:val="center"/>
              <w:rPr>
                <w:sz w:val="18"/>
              </w:rPr>
            </w:pPr>
            <w:r w:rsidRPr="008A0FB7">
              <w:rPr>
                <w:sz w:val="18"/>
              </w:rPr>
              <w:t>Котельная №1</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5,78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2933,80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2933,80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2933,80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2,05%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2873,80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2873,80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2873,80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462,39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462,39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16,09%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16,09%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16,09%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2411,40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2411,40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2411,40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402,61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402,61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402,61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463,00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463,00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463,00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138640,00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138640,00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138640,00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47,26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47,26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47,26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1233,00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1233,00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1233,00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0,42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0,42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0,42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157,81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157,81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157,81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jc w:val="center"/>
              <w:rPr>
                <w:b/>
                <w:sz w:val="18"/>
              </w:rPr>
            </w:pPr>
            <w:r w:rsidRPr="008A0FB7">
              <w:rPr>
                <w:b/>
                <w:sz w:val="18"/>
              </w:rPr>
              <w:lastRenderedPageBreak/>
              <w:t>Котельная №2</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14166,66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14166,66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14166,66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0,98%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0,98%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14027,74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14027,74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14027,74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140,28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140,28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140,28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13899,07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13899,07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13899,07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1843,45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1843,45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1843,45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2119,97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2119,97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2119,97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599758,45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599758,45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599758,45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42,34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42,34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42,34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3054,36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3054,36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3054,36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0,22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149,64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149,64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149,64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jc w:val="center"/>
              <w:rPr>
                <w:b/>
                <w:sz w:val="18"/>
              </w:rPr>
            </w:pPr>
            <w:r w:rsidRPr="008A0FB7">
              <w:rPr>
                <w:b/>
                <w:sz w:val="18"/>
              </w:rPr>
              <w:t>Котельная №3</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13,76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13,76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13,76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31829,96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31829,96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31698,95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0,56%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31653,26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31653,26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31522,97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4747,99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4747,99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4728,45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26788,30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26788,30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26678,04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4095,46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4095,46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4078,60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4709,78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4709,78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4690,39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1203776,96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1203776,96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1198822,03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37,82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37,82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7989,11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7989,11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7956,23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0,25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147,97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147,97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147,97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jc w:val="center"/>
              <w:rPr>
                <w:b/>
                <w:sz w:val="18"/>
              </w:rPr>
            </w:pPr>
            <w:r w:rsidRPr="008A0FB7">
              <w:rPr>
                <w:b/>
                <w:sz w:val="18"/>
              </w:rPr>
              <w:t>Котельная №4 (перевод тепловой нагрузки на котельную №8 с 2017 года)</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 xml:space="preserve">мая тепловая </w:t>
            </w:r>
            <w:r w:rsidRPr="008A0FB7">
              <w:rPr>
                <w:sz w:val="18"/>
              </w:rPr>
              <w:lastRenderedPageBreak/>
              <w:t>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lastRenderedPageBreak/>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jc w:val="center"/>
              <w:rPr>
                <w:b/>
                <w:sz w:val="18"/>
              </w:rPr>
            </w:pPr>
            <w:r w:rsidRPr="008A0FB7">
              <w:rPr>
                <w:b/>
                <w:sz w:val="18"/>
              </w:rPr>
              <w:t>Котельная №6</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7,13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7,13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7,13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7,13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13849,27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15768,09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17798,30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20587,28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23376,26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13735,19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15638,20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17651,69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20417,69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23183,70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1608,39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1831,23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2067,01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2390,91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2714,81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11,71%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11,71%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12127,16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13807,38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15585,14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18027,32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20469,49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2237,42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2547,42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2875,41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3325,98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3776,56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2573,04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2929,53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3306,72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3824,88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4343,04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736725,09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838798,37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946797,33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1095159,57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1243521,82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53,20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53,20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53,20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53,20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53,20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3187,02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3628,59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4095,78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4737,59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5379,39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0,23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185,79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185,79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185,79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185,79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185,79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№7</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 xml:space="preserve">мая тепловая </w:t>
            </w:r>
            <w:r w:rsidRPr="008A0FB7">
              <w:rPr>
                <w:sz w:val="18"/>
              </w:rPr>
              <w:lastRenderedPageBreak/>
              <w:t>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lastRenderedPageBreak/>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6,06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6,06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6,06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6,06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17831,28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22159,34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31075,22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40805,58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0,67%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17712,50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22011,73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30868,22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40533,77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5797,30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7204,44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10103,17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13266,70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32,73%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32,73%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32,73%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32,73%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11914,53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14806,46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20763,89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27265,54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2795,80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3474,41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4872,35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6397,99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3215,17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3995,57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5603,20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7357,69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817581,16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1016027,00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1424828,68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1870974,93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45,85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45,85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45,85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6542,85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8130,95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11402,47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14972,84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180,31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180,31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180,31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180,31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25,34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55351,39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54963,53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57344,76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60571,33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70531,31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84454,24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98530,63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115648,75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132766,87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152113,91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171460,96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201813,19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232165,43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262517,67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292869,90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323222,14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55037,37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54651,71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57019,43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60227,69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70131,18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83975,11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97971,65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114992,65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132013,66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151250,94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170488,22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200668,26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230848,30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261028,35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291208,39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321388,43</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6505,42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6459,83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6739,70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7118,91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8289,50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9925,86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11580,25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13592,13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15604,01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17877,86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20151,71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23718,99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27286,27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30853,55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34420,83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37988,11</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48530,65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48190,58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50278,38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53107,35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61840,00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74047,26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86389,07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101397,79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116406,51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133369,49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150332,46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176944,51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203556,55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230168,60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256780,64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283392,69</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6989,40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6940,42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7241,10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7648,53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8906,21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10664,30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12441,77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14603,33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16764,89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19207,91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21650,92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25483,59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29316,26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33148,94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36981,61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40814,28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8037,80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7981,48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8327,27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8795,81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10242,14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12263,95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14308,04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16793,83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19279,63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22089,09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24898,55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29306,13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33713,70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38121,28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42528,85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46936,42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1527687,74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1516982,72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1582704,40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1671756,87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1946650,66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2330920,70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2719426,45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3191883,24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3664340,02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4198314,65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4732289,27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5570005,14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6407721,01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7245436,88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8083152,75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8920868,62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27,60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27943,37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27747,56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28949,69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30578,57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35606,73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42635,53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49741,79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58383,63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67025,47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76792,55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86559,63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101882,53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117205,43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132528,32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147851,22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163174,12</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145,21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145,21</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lastRenderedPageBreak/>
              <w:t>Котельная №9</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17,82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17,82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37196,24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31862,78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36327,67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53571,21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1,16%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36763,92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31492,45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35905,44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52948,57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7102,79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6084,34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6936,93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10229,66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19,32%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19,32%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19,32%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19,32%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29659,88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25407,03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28967,29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42717,10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4808,65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4119,15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4696,36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6925,57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5529,95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4737,02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5400,82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7964,40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796386,33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682194,81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777789,86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1146980,90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21,41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21,41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21,41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21,41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18218,21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15605,95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17792,80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26238,44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0,49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0,49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0,49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0,49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148,67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148,67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148,67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lastRenderedPageBreak/>
              <w:t>Котельная №10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17,28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17,28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17,28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24832,45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40647,47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45762,99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48552,52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0,97%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0,97%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0,97%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24590,86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40252,03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45317,78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48080,18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8820,74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14438,40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16255,49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17246,36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35,87%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15769,34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25812,35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29060,85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30832,29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3589,81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5876,06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6615,56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7018,82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4128,28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6757,46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7607,89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8071,64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670205,57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1097039,03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1235102,09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1310389,22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26,99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26,99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26,99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15285,97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25021,14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28170,07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29887,21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0,62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166,25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166,25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166,25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166,25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lastRenderedPageBreak/>
              <w:t>Котельная №11 "Авалон"</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25,80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50604,50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63799,65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68450,88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68618,49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69379,24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69379,24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50186,74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63272,96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67885,78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68052,01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68806,48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68806,48</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5435,22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6852,46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7352,03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7370,03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7451,74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7451,74</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10,83%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44753,38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56422,85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60536,28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60684,52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61357,30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61357,30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6512,58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8210,74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8809,33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8830,90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8928,81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8928,81</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7489,47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9442,35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10130,73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10155,54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10268,13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10268,13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955842,45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1205078,87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1292933,49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1296099,43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1310468,80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1310468,80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18,89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18,89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6323,87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7972,82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8554,07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8575,01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8670,08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8670,08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0,12</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148,00</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№14</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16,38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38940,50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40904,02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44417,33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49367,37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26887,84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34370,72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34370,72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34370,72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39522,87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39522,87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49818,98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49818,98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54971,13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54971,13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54971,13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54971,13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38435,43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40373,48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43841,22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48727,07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26539,10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33924,92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33924,92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33924,92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39010,24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39010,24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49172,82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49172,82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54258,14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54258,14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54258,14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54258,14</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3452,62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3626,71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3938,21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4377,10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2383,98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3047,44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3047,44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3047,44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3504,25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3504,25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4417,14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4417,14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4873,95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4873,95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4873,95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4873,95</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34982,82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36746,77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39903,01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44349,96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24155,12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30877,48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30877,48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30877,48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35505,99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35505,99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44755,67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44755,67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49384,19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49384,19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49384,19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49384,19</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4967,50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5217,98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5666,16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6297,62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3429,98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4384,55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4384,55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4384,55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5041,79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5041,79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6355,23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6355,23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7012,47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7012,47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7012,47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7012,47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5712,62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6000,68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6516,08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7242,26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3944,48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5042,23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5042,23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5042,23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5798,06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5798,06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7308,51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7308,51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8064,34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8064,34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8064,34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8064,34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39056,01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41025,35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44549,08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49513,81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26967,60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34472,67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34472,67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34472,67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39640,10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39640,10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49966,76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49966,76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55134,19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55134,19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55134,19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55134,19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6947,34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7297,65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7924,46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8807,59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4797,04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6132,05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6132,05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6132,05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7051,24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7051,24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8888,16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8888,16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9807,35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9807,35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9807,35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9807,35</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0,18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146,70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146,70</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№15 (перевод тепловой нагрузки на котельную №6 с 2017 года)</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lastRenderedPageBreak/>
              <w:t>Котельная №16</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6676,94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0,91%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6616,48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1299,60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19,64%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5316,87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1034,34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1189,49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301514,51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4446,65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178,15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№17</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6,28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15724,42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12874,47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10564,81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8249,06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8249,06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3665,35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697,27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144,82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144,82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15632,34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12799,09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10502,95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8200,76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8200,76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3643,88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693,18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143,98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143,98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143,98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2836,87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2322,70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1906,01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1488,23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1488,23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661,27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125,80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12795,48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10476,38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8596,93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6712,53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6712,53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2982,61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567,39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117,85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117,85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117,85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2380,86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1949,34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1599,63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1249,00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1249,00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554,98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105,57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21,93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21,93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21,93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2737,99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2241,74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1839,58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1436,35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1436,35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638,22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121,41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25,22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25,22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25,22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593129,71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485628,87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398507,65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311157,07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311157,07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138257,98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26301,14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5462,82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5462,82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5462,82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18327,24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15005,55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12313,57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9614,51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9614,51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4272,06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812,68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168,80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168,80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174,12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lastRenderedPageBreak/>
              <w:t>Котельная №18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10,58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10,58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10,58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10,58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10,58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15,88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15,88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15,88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21,08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21,08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27711,16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26343,34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31271,72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33582,42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38635,24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50504,88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51159,61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63658,92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70624,75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82893,96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92318,27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96157,83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118439,02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118439,02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118439,02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118439,02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1,35%</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27336,22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25986,91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30848,61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33128,04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38112,49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49821,53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50467,41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62797,59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69669,17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81772,38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91069,17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94856,78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116836,49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116836,49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116836,49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116836,49</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9966,23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9474,30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11246,78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12077,82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13895,05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18163,93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18399,40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22894,74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25399,98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29812,56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33201,98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34582,87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42596,23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42596,23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42596,23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42596,23</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36,46%</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17369,98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16512,60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19601,83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21050,22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24217,44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31657,61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32068,01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39902,85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44269,19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51959,81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57867,18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60273,91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74240,26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74240,26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74240,26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74240,26</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3527,84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3353,71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3981,13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4275,30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4918,56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6429,66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6513,01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8104,27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8991,07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10553,03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11752,82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12241,62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15078,19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15078,19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15078,19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15078,19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4057,02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3856,76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4578,30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4916,59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5656,34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7394,10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7489,96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9319,91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10339,73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12135,99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13515,74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14077,87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17339,92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17339,92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17339,92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17339,92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1051310,08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999417,57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1186391,35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1274054,95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1465749,38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1916061,78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1940901,05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2415101,58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2679372,30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3144843,45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3502384,26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3648050,06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4493357,11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4493357,11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4493357,11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4493357,11</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37,94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37,94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10292,75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9784,70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11615,25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12473,51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14350,28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18759,02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19002,21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23644,82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26232,14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30789,29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34289,76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35715,89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43991,78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43991,78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43991,78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43991,78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146,40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146,40</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№19</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2497,14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2497,14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2437,34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2437,34</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86,00</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3,53%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3,53%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2351,34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2351,34</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344,97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344,97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396,71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396,71</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111641,00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111641,00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44,71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44,71</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2084,00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2084,00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0,83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0,83</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158,87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158,87</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№22</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8,15</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8875,16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8875,16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11388,16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11388,16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11388,16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14536,35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19727,47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23010,58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27463,02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33368,71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33840,94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36916,89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42853,48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48790,07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48790,07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48790,07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8728,76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8728,76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11200,30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11200,30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11200,30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14296,56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19402,05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22631,01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27010,00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32818,27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33282,71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36307,93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42146,59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47985,25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47985,25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47985,25</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2090,40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2090,40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2682,29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2682,29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2682,29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3423,80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4646,48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5419,77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6468,47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7859,46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7970,68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8695,17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10093,44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11491,71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11491,71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11491,71</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23,95%</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6638,36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6638,36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8518,01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8518,01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8518,01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10872,76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14755,57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17211,24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20541,54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24958,82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25312,03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27612,76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32053,15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36493,54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36493,54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36493,54</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1537,67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1537,67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1973,06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1973,06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1973,06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2518,51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3417,90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3986,72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4758,13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5781,32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5863,14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6396,07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7424,62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8453,17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8453,17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8453,17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1768,33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1768,33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2269,02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2269,02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2269,02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2896,28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3930,58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4584,73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5471,85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6648,52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6742,61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7355,48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8538,31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9721,14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9721,14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9721,14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429280,00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429280,00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550830,23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550830,23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550830,23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703104,06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954191,82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1112991,68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1328350,39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1614000,79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1636841,87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1785621,86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2072766,81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2359911,76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2359911,76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2359911,76</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48,37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48,37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w:t>
            </w:r>
            <w:r w:rsidRPr="008A0FB7">
              <w:rPr>
                <w:sz w:val="18"/>
              </w:rPr>
              <w:lastRenderedPageBreak/>
              <w:t xml:space="preserve">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lastRenderedPageBreak/>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199,24</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№24 (перевод тепловой нагрузки на котельную №7 с 2017 года)</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№25</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8,90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8,90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9795,14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10991,95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14980,40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22405,67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32431,10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38465,86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57918,49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63284,34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73570,12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79439,11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80799,79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85662,22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85662,22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85662,22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85662,22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85662,22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3,18%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3,18%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9483,25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10641,95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14503,40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21692,24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31398,45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37241,05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56074,27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61269,27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71227,53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76909,64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78227,00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82934,60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82934,60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82934,60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82934,60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82934,60</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188,93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212,01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288,94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432,16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625,53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741,93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1117,14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1220,63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1419,03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1532,23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1558,47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1652,26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1652,26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1652,26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1652,26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1652,26</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1,99%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9294,32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10429,94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14214,46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21260,08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30772,91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36499,12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54957,14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60048,63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69808,51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75377,42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76668,52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81282,34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81282,34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81282,34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81282,34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81282,34</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1230,24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1380,56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1881,50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2814,09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4073,26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4831,21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7274,41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7948,35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9240,21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9977,34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10148,24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10758,95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10758,95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10758,95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10758,95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10758,95</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1414,78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1587,64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2163,72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3236,21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4684,25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5555,89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8365,57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9140,60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10626,24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11473,94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11670,47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12372,79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12372,79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12372,79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12372,79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12372,79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847086,60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950587,24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1295509,25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1937648,58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2804650,93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3326538,57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5008807,20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5472847,59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6362364,75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6869916,53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6987588,35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7408092,99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7408092,99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7408092,99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7408092,99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7408092,99</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86,48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86,48</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188,76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211,82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288,68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431,77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624,97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741,27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1116,13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1219,54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1417,75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1530,85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1557,07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1650,78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1650,78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1650,78</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1650,78</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1650,78</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0,02</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144,44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144,44</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КОС</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2853,31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2853,31</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2746,69</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2746,69</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370,43</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370,43</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426,00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426,00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998,00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998,00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0,35</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0,35</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149,30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149,30</w:t>
            </w:r>
          </w:p>
        </w:tc>
      </w:tr>
      <w:tr w:rsidR="009C482F" w:rsidRPr="008A0FB7" w:rsidTr="008A0FB7">
        <w:trPr>
          <w:trHeight w:val="240"/>
        </w:trPr>
        <w:tc>
          <w:tcPr>
            <w:tcW w:w="15757" w:type="dxa"/>
            <w:gridSpan w:val="18"/>
            <w:shd w:val="clear" w:color="auto" w:fill="auto"/>
            <w:noWrap/>
            <w:vAlign w:val="center"/>
            <w:hideMark/>
          </w:tcPr>
          <w:p w:rsidR="009C482F" w:rsidRPr="008A0FB7" w:rsidRDefault="009C482F" w:rsidP="008A0FB7">
            <w:pPr>
              <w:pStyle w:val="13"/>
              <w:rPr>
                <w:sz w:val="18"/>
              </w:rPr>
            </w:pPr>
            <w:r w:rsidRPr="008A0FB7">
              <w:rPr>
                <w:sz w:val="18"/>
              </w:rPr>
              <w:t>Котельная ВОС</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Располага</w:t>
            </w:r>
            <w:r w:rsidRPr="008A0FB7">
              <w:rPr>
                <w:sz w:val="18"/>
              </w:rPr>
              <w:t>е</w:t>
            </w:r>
            <w:r w:rsidRPr="008A0FB7">
              <w:rPr>
                <w:sz w:val="18"/>
              </w:rPr>
              <w:t>мая тепловая мощность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Гкал/ч</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2,62</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2,62</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Выработка тепловой энергии</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1695,67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1695,67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Собственные нужды</w:t>
            </w: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5,87%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5,87%</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в сеть</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r>
      <w:tr w:rsidR="008A0FB7" w:rsidRPr="008A0FB7" w:rsidTr="008A0FB7">
        <w:trPr>
          <w:trHeight w:val="228"/>
        </w:trPr>
        <w:tc>
          <w:tcPr>
            <w:tcW w:w="1418" w:type="dxa"/>
            <w:vMerge w:val="restart"/>
            <w:shd w:val="clear" w:color="auto" w:fill="auto"/>
            <w:vAlign w:val="center"/>
            <w:hideMark/>
          </w:tcPr>
          <w:p w:rsidR="009C482F" w:rsidRPr="008A0FB7" w:rsidRDefault="009C482F" w:rsidP="008A0FB7">
            <w:pPr>
              <w:pStyle w:val="13"/>
              <w:rPr>
                <w:sz w:val="18"/>
              </w:rPr>
            </w:pPr>
            <w:r w:rsidRPr="008A0FB7">
              <w:rPr>
                <w:sz w:val="18"/>
              </w:rPr>
              <w:t>Потери в те</w:t>
            </w:r>
            <w:r w:rsidRPr="008A0FB7">
              <w:rPr>
                <w:sz w:val="18"/>
              </w:rPr>
              <w:t>п</w:t>
            </w:r>
            <w:r w:rsidRPr="008A0FB7">
              <w:rPr>
                <w:sz w:val="18"/>
              </w:rPr>
              <w:t>ловых сетях</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vMerge/>
            <w:vAlign w:val="center"/>
            <w:hideMark/>
          </w:tcPr>
          <w:p w:rsidR="009C482F" w:rsidRPr="008A0FB7" w:rsidRDefault="009C482F" w:rsidP="008A0FB7">
            <w:pPr>
              <w:pStyle w:val="13"/>
              <w:rPr>
                <w:sz w:val="18"/>
              </w:rPr>
            </w:pPr>
          </w:p>
        </w:tc>
        <w:tc>
          <w:tcPr>
            <w:tcW w:w="992" w:type="dxa"/>
            <w:shd w:val="clear" w:color="auto" w:fill="auto"/>
            <w:vAlign w:val="center"/>
            <w:hideMark/>
          </w:tcPr>
          <w:p w:rsidR="009C482F" w:rsidRPr="008A0FB7" w:rsidRDefault="009C482F" w:rsidP="008A0FB7">
            <w:pPr>
              <w:pStyle w:val="13"/>
              <w:rPr>
                <w:sz w:val="18"/>
              </w:rPr>
            </w:pPr>
            <w:r w:rsidRPr="008A0FB7">
              <w:rPr>
                <w:sz w:val="18"/>
              </w:rPr>
              <w:t>%</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Отпуск потр</w:t>
            </w:r>
            <w:r w:rsidRPr="008A0FB7">
              <w:rPr>
                <w:sz w:val="18"/>
              </w:rPr>
              <w:t>е</w:t>
            </w:r>
            <w:r w:rsidRPr="008A0FB7">
              <w:rPr>
                <w:sz w:val="18"/>
              </w:rPr>
              <w:t>бителям</w:t>
            </w:r>
          </w:p>
        </w:tc>
        <w:tc>
          <w:tcPr>
            <w:tcW w:w="992" w:type="dxa"/>
            <w:shd w:val="clear" w:color="auto" w:fill="auto"/>
            <w:vAlign w:val="center"/>
            <w:hideMark/>
          </w:tcPr>
          <w:p w:rsidR="009C482F" w:rsidRPr="008A0FB7" w:rsidRDefault="009C482F" w:rsidP="008A0FB7">
            <w:pPr>
              <w:pStyle w:val="13"/>
              <w:rPr>
                <w:sz w:val="18"/>
              </w:rPr>
            </w:pPr>
            <w:r w:rsidRPr="008A0FB7">
              <w:rPr>
                <w:sz w:val="18"/>
              </w:rPr>
              <w:t>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1596,21</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1596,21</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куб.м.</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239,86</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239,86</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Калорийность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ккал/м3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8050,00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8050,00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топлива </w:t>
            </w:r>
          </w:p>
        </w:tc>
        <w:tc>
          <w:tcPr>
            <w:tcW w:w="992" w:type="dxa"/>
            <w:shd w:val="clear" w:color="auto" w:fill="auto"/>
            <w:vAlign w:val="center"/>
            <w:hideMark/>
          </w:tcPr>
          <w:p w:rsidR="009C482F" w:rsidRPr="008A0FB7" w:rsidRDefault="009C482F" w:rsidP="008A0FB7">
            <w:pPr>
              <w:pStyle w:val="13"/>
              <w:rPr>
                <w:sz w:val="18"/>
              </w:rPr>
            </w:pPr>
            <w:r w:rsidRPr="008A0FB7">
              <w:rPr>
                <w:sz w:val="18"/>
              </w:rPr>
              <w:t>т у.т.</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275,84</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275,84</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электроэне</w:t>
            </w:r>
            <w:r w:rsidRPr="008A0FB7">
              <w:rPr>
                <w:sz w:val="18"/>
              </w:rPr>
              <w:t>р</w:t>
            </w:r>
            <w:r w:rsidRPr="008A0FB7">
              <w:rPr>
                <w:sz w:val="18"/>
              </w:rPr>
              <w:t xml:space="preserve">гии </w:t>
            </w:r>
          </w:p>
        </w:tc>
        <w:tc>
          <w:tcPr>
            <w:tcW w:w="992" w:type="dxa"/>
            <w:shd w:val="clear" w:color="auto" w:fill="auto"/>
            <w:vAlign w:val="center"/>
            <w:hideMark/>
          </w:tcPr>
          <w:p w:rsidR="009C482F" w:rsidRPr="008A0FB7" w:rsidRDefault="009C482F" w:rsidP="008A0FB7">
            <w:pPr>
              <w:pStyle w:val="13"/>
              <w:rPr>
                <w:sz w:val="18"/>
              </w:rPr>
            </w:pPr>
            <w:r w:rsidRPr="008A0FB7">
              <w:rPr>
                <w:sz w:val="18"/>
              </w:rPr>
              <w:t>кВт/час</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Удельный расход э/э </w:t>
            </w:r>
          </w:p>
        </w:tc>
        <w:tc>
          <w:tcPr>
            <w:tcW w:w="992" w:type="dxa"/>
            <w:shd w:val="clear" w:color="auto" w:fill="auto"/>
            <w:vAlign w:val="center"/>
            <w:hideMark/>
          </w:tcPr>
          <w:p w:rsidR="009C482F" w:rsidRPr="008A0FB7" w:rsidRDefault="009C482F" w:rsidP="008A0FB7">
            <w:pPr>
              <w:pStyle w:val="13"/>
              <w:rPr>
                <w:sz w:val="18"/>
              </w:rPr>
            </w:pPr>
            <w:r w:rsidRPr="008A0FB7">
              <w:rPr>
                <w:sz w:val="18"/>
              </w:rPr>
              <w:t xml:space="preserve"> кВт/Гкал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0,00</w:t>
            </w:r>
          </w:p>
        </w:tc>
      </w:tr>
      <w:tr w:rsidR="008A0FB7" w:rsidRPr="008A0FB7" w:rsidTr="008A0FB7">
        <w:trPr>
          <w:trHeight w:val="228"/>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622,00</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622,00</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t xml:space="preserve"> Удельное потребление воды </w:t>
            </w:r>
          </w:p>
        </w:tc>
        <w:tc>
          <w:tcPr>
            <w:tcW w:w="992" w:type="dxa"/>
            <w:shd w:val="clear" w:color="auto" w:fill="auto"/>
            <w:vAlign w:val="center"/>
            <w:hideMark/>
          </w:tcPr>
          <w:p w:rsidR="009C482F" w:rsidRPr="008A0FB7" w:rsidRDefault="009C482F" w:rsidP="008A0FB7">
            <w:pPr>
              <w:pStyle w:val="13"/>
              <w:rPr>
                <w:sz w:val="18"/>
              </w:rPr>
            </w:pPr>
            <w:r w:rsidRPr="008A0FB7">
              <w:rPr>
                <w:sz w:val="18"/>
              </w:rPr>
              <w:t>тыс. м3/Гкал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0,37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0,37</w:t>
            </w:r>
          </w:p>
        </w:tc>
      </w:tr>
      <w:tr w:rsidR="008A0FB7" w:rsidRPr="008A0FB7" w:rsidTr="008A0FB7">
        <w:trPr>
          <w:trHeight w:val="456"/>
        </w:trPr>
        <w:tc>
          <w:tcPr>
            <w:tcW w:w="1418" w:type="dxa"/>
            <w:shd w:val="clear" w:color="auto" w:fill="auto"/>
            <w:vAlign w:val="center"/>
            <w:hideMark/>
          </w:tcPr>
          <w:p w:rsidR="009C482F" w:rsidRPr="008A0FB7" w:rsidRDefault="009C482F" w:rsidP="008A0FB7">
            <w:pPr>
              <w:pStyle w:val="13"/>
              <w:rPr>
                <w:sz w:val="18"/>
              </w:rPr>
            </w:pPr>
            <w:r w:rsidRPr="008A0FB7">
              <w:rPr>
                <w:sz w:val="18"/>
              </w:rPr>
              <w:lastRenderedPageBreak/>
              <w:t xml:space="preserve"> УРУТ </w:t>
            </w:r>
          </w:p>
        </w:tc>
        <w:tc>
          <w:tcPr>
            <w:tcW w:w="992" w:type="dxa"/>
            <w:shd w:val="clear" w:color="auto" w:fill="auto"/>
            <w:vAlign w:val="center"/>
            <w:hideMark/>
          </w:tcPr>
          <w:p w:rsidR="009C482F" w:rsidRPr="008A0FB7" w:rsidRDefault="009C482F" w:rsidP="008A0FB7">
            <w:pPr>
              <w:pStyle w:val="13"/>
              <w:rPr>
                <w:sz w:val="18"/>
              </w:rPr>
            </w:pPr>
            <w:r w:rsidRPr="008A0FB7">
              <w:rPr>
                <w:sz w:val="18"/>
              </w:rPr>
              <w:t>кг у.т./Гкал</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1008"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993"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708"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709"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5" w:type="dxa"/>
            <w:shd w:val="clear" w:color="auto" w:fill="auto"/>
            <w:noWrap/>
            <w:vAlign w:val="center"/>
            <w:hideMark/>
          </w:tcPr>
          <w:p w:rsidR="009C482F" w:rsidRPr="008A0FB7" w:rsidRDefault="009C482F" w:rsidP="008A0FB7">
            <w:pPr>
              <w:pStyle w:val="13"/>
              <w:rPr>
                <w:sz w:val="18"/>
              </w:rPr>
            </w:pPr>
            <w:r w:rsidRPr="008A0FB7">
              <w:rPr>
                <w:sz w:val="18"/>
              </w:rPr>
              <w:t>162,67</w:t>
            </w:r>
          </w:p>
        </w:tc>
        <w:tc>
          <w:tcPr>
            <w:tcW w:w="836" w:type="dxa"/>
            <w:shd w:val="clear" w:color="auto" w:fill="auto"/>
            <w:noWrap/>
            <w:vAlign w:val="center"/>
            <w:hideMark/>
          </w:tcPr>
          <w:p w:rsidR="009C482F" w:rsidRPr="008A0FB7" w:rsidRDefault="009C482F" w:rsidP="008A0FB7">
            <w:pPr>
              <w:pStyle w:val="13"/>
              <w:rPr>
                <w:sz w:val="18"/>
              </w:rPr>
            </w:pPr>
            <w:r w:rsidRPr="008A0FB7">
              <w:rPr>
                <w:sz w:val="18"/>
              </w:rPr>
              <w:t>162,67</w:t>
            </w:r>
          </w:p>
        </w:tc>
      </w:tr>
    </w:tbl>
    <w:p w:rsidR="00885909" w:rsidRDefault="00885909" w:rsidP="008A0FB7">
      <w:pPr>
        <w:pStyle w:val="aff8"/>
      </w:pPr>
      <w:bookmarkStart w:id="84" w:name="_Toc432690703"/>
      <w:bookmarkStart w:id="85" w:name="_Toc500825131"/>
      <w:r w:rsidRPr="00D94B77">
        <w:t xml:space="preserve">Таблица </w:t>
      </w:r>
      <w:r w:rsidR="005E40BF">
        <w:fldChar w:fldCharType="begin"/>
      </w:r>
      <w:r w:rsidR="005E40BF">
        <w:instrText xml:space="preserve"> STYLEREF 1 \s </w:instrText>
      </w:r>
      <w:r w:rsidR="005E40BF">
        <w:fldChar w:fldCharType="separate"/>
      </w:r>
      <w:r w:rsidR="00DA4417">
        <w:t>2</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14</w:t>
      </w:r>
      <w:r w:rsidR="005E40BF">
        <w:fldChar w:fldCharType="end"/>
      </w:r>
      <w:r w:rsidRPr="00D94B77">
        <w:t xml:space="preserve"> –</w:t>
      </w:r>
      <w:r>
        <w:t xml:space="preserve"> </w:t>
      </w:r>
      <w:r w:rsidR="00334CB7">
        <w:t>Ц</w:t>
      </w:r>
      <w:r w:rsidRPr="00D94B77">
        <w:t xml:space="preserve">елевые показатели </w:t>
      </w:r>
      <w:r>
        <w:t xml:space="preserve">надежности объектов теплоснабжения на территории муниципального образования город </w:t>
      </w:r>
      <w:r w:rsidR="00BD1FF3">
        <w:t>Югорск</w:t>
      </w:r>
      <w:r>
        <w:t xml:space="preserve"> Ханты –Мансийского автономного округа – Югры</w:t>
      </w:r>
      <w:bookmarkEnd w:id="84"/>
      <w:bookmarkEnd w:id="85"/>
    </w:p>
    <w:tbl>
      <w:tblPr>
        <w:tblW w:w="5000" w:type="pct"/>
        <w:tblLook w:val="04A0" w:firstRow="1" w:lastRow="0" w:firstColumn="1" w:lastColumn="0" w:noHBand="0" w:noVBand="1"/>
      </w:tblPr>
      <w:tblGrid>
        <w:gridCol w:w="2423"/>
        <w:gridCol w:w="788"/>
        <w:gridCol w:w="788"/>
        <w:gridCol w:w="788"/>
        <w:gridCol w:w="787"/>
        <w:gridCol w:w="787"/>
        <w:gridCol w:w="787"/>
        <w:gridCol w:w="787"/>
        <w:gridCol w:w="787"/>
        <w:gridCol w:w="787"/>
        <w:gridCol w:w="787"/>
        <w:gridCol w:w="787"/>
        <w:gridCol w:w="787"/>
        <w:gridCol w:w="787"/>
        <w:gridCol w:w="787"/>
        <w:gridCol w:w="787"/>
        <w:gridCol w:w="787"/>
        <w:gridCol w:w="790"/>
      </w:tblGrid>
      <w:tr w:rsidR="009C482F" w:rsidRPr="008A0FB7" w:rsidTr="009C482F">
        <w:trPr>
          <w:trHeight w:val="300"/>
        </w:trPr>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82F" w:rsidRPr="008A0FB7" w:rsidRDefault="009C482F" w:rsidP="008A0FB7">
            <w:pPr>
              <w:pStyle w:val="13"/>
              <w:jc w:val="center"/>
              <w:rPr>
                <w:b/>
              </w:rPr>
            </w:pPr>
            <w:r w:rsidRPr="008A0FB7">
              <w:rPr>
                <w:b/>
              </w:rPr>
              <w:t>Система</w:t>
            </w:r>
          </w:p>
          <w:p w:rsidR="009C482F" w:rsidRPr="008A0FB7" w:rsidRDefault="009C482F" w:rsidP="008A0FB7">
            <w:pPr>
              <w:pStyle w:val="13"/>
              <w:jc w:val="center"/>
              <w:rPr>
                <w:b/>
              </w:rPr>
            </w:pPr>
            <w:r w:rsidRPr="008A0FB7">
              <w:rPr>
                <w:b/>
              </w:rPr>
              <w:t>теплоснабжения</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spacing w:val="0"/>
              </w:rPr>
            </w:pPr>
            <w:r w:rsidRPr="008A0FB7">
              <w:rPr>
                <w:b/>
              </w:rPr>
              <w:t>2017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2018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2019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2021</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2029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2030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2031</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rPr>
            </w:pPr>
            <w:r w:rsidRPr="008A0FB7">
              <w:rPr>
                <w:b/>
              </w:rPr>
              <w:t>2032</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9C482F" w:rsidRPr="008A0FB7" w:rsidRDefault="009C482F" w:rsidP="008A0FB7">
            <w:pPr>
              <w:pStyle w:val="13"/>
              <w:jc w:val="center"/>
              <w:rPr>
                <w:b/>
                <w:spacing w:val="0"/>
              </w:rPr>
            </w:pPr>
            <w:r w:rsidRPr="008A0FB7">
              <w:rPr>
                <w:b/>
              </w:rPr>
              <w:t>20</w:t>
            </w:r>
            <w:r w:rsidR="008A0FB7" w:rsidRPr="008A0FB7">
              <w:rPr>
                <w:b/>
              </w:rPr>
              <w:t>33</w:t>
            </w:r>
          </w:p>
        </w:tc>
      </w:tr>
      <w:tr w:rsidR="00246FDA" w:rsidRPr="009C482F" w:rsidTr="009C482F">
        <w:trPr>
          <w:trHeight w:val="3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246FDA" w:rsidRPr="009C482F" w:rsidRDefault="00246FDA" w:rsidP="008A0FB7">
            <w:pPr>
              <w:pStyle w:val="13"/>
            </w:pPr>
            <w:r w:rsidRPr="009C482F">
              <w:t xml:space="preserve">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1 км тепловой сети, 1/км </w:t>
            </w:r>
          </w:p>
        </w:tc>
      </w:tr>
      <w:tr w:rsidR="00246FDA" w:rsidRPr="009C482F" w:rsidTr="009C482F">
        <w:trPr>
          <w:trHeight w:val="30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МУП "Югорскэнергогаз"</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3,036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3,036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3,033</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2,968</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2,895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2,776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2,704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2,589</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2,469</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2,385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2,306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2,229</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2,144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2,015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1,931</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1,919</w:t>
            </w:r>
          </w:p>
        </w:tc>
        <w:tc>
          <w:tcPr>
            <w:tcW w:w="250"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1,914</w:t>
            </w:r>
          </w:p>
        </w:tc>
      </w:tr>
      <w:tr w:rsidR="00246FDA" w:rsidRPr="009C482F" w:rsidTr="009C482F">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Число технологических нарушений на тепловых сетях</w:t>
            </w:r>
          </w:p>
        </w:tc>
      </w:tr>
      <w:tr w:rsidR="00246FDA" w:rsidRPr="009C482F" w:rsidTr="009C482F">
        <w:trPr>
          <w:trHeight w:val="30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МУП "Югорскэнергогаз"</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334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334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334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326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318</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305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297</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285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272</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262</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254</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245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236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222</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212</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211</w:t>
            </w:r>
          </w:p>
        </w:tc>
        <w:tc>
          <w:tcPr>
            <w:tcW w:w="250"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211</w:t>
            </w:r>
          </w:p>
        </w:tc>
      </w:tr>
      <w:tr w:rsidR="00246FDA" w:rsidRPr="009C482F" w:rsidTr="009C482F">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Фактический недоотпуск тепловой энергии потребителям, Гкал/год</w:t>
            </w:r>
          </w:p>
        </w:tc>
      </w:tr>
      <w:tr w:rsidR="00246FDA" w:rsidRPr="009C482F" w:rsidTr="009C482F">
        <w:trPr>
          <w:trHeight w:val="30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МУП "Югорскэнергогаз"</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19093</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18845</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19167</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17839</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17918</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17786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17226</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17352</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17093</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17341</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17028</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16043</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15728</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15023</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13867</w:t>
            </w:r>
          </w:p>
        </w:tc>
        <w:tc>
          <w:tcPr>
            <w:tcW w:w="249"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12766</w:t>
            </w:r>
          </w:p>
        </w:tc>
        <w:tc>
          <w:tcPr>
            <w:tcW w:w="250" w:type="pct"/>
            <w:tcBorders>
              <w:top w:val="nil"/>
              <w:left w:val="nil"/>
              <w:bottom w:val="single" w:sz="4" w:space="0" w:color="auto"/>
              <w:right w:val="single" w:sz="4" w:space="0" w:color="auto"/>
            </w:tcBorders>
            <w:shd w:val="clear" w:color="auto" w:fill="auto"/>
            <w:noWrap/>
            <w:vAlign w:val="center"/>
            <w:hideMark/>
          </w:tcPr>
          <w:p w:rsidR="00246FDA" w:rsidRPr="009C482F" w:rsidRDefault="00246FDA" w:rsidP="008A0FB7">
            <w:pPr>
              <w:pStyle w:val="13"/>
            </w:pPr>
            <w:r w:rsidRPr="009C482F">
              <w:t>13098</w:t>
            </w:r>
          </w:p>
        </w:tc>
      </w:tr>
    </w:tbl>
    <w:p w:rsidR="009705ED" w:rsidRDefault="009705ED" w:rsidP="00602B3B"/>
    <w:p w:rsidR="009705ED" w:rsidRDefault="009705ED" w:rsidP="00602B3B"/>
    <w:p w:rsidR="001455AD" w:rsidRPr="001639B4" w:rsidRDefault="001455AD" w:rsidP="00602B3B">
      <w:pPr>
        <w:rPr>
          <w:highlight w:val="yellow"/>
        </w:rPr>
      </w:pPr>
    </w:p>
    <w:p w:rsidR="007A5FF7" w:rsidRDefault="007A5FF7" w:rsidP="00F27619">
      <w:pPr>
        <w:pStyle w:val="11"/>
        <w:sectPr w:rsidR="007A5FF7" w:rsidSect="000C077F">
          <w:pgSz w:w="16840" w:h="11907" w:orient="landscape" w:code="9"/>
          <w:pgMar w:top="851" w:right="397" w:bottom="1701" w:left="851" w:header="510" w:footer="692" w:gutter="0"/>
          <w:cols w:space="708"/>
          <w:docGrid w:linePitch="360"/>
        </w:sectPr>
      </w:pPr>
    </w:p>
    <w:p w:rsidR="008E63DC" w:rsidRPr="005D73BA" w:rsidRDefault="00AC0255" w:rsidP="00F27619">
      <w:pPr>
        <w:pStyle w:val="11"/>
      </w:pPr>
      <w:bookmarkStart w:id="86" w:name="_Toc500824851"/>
      <w:r w:rsidRPr="005D73BA">
        <w:lastRenderedPageBreak/>
        <w:t xml:space="preserve">Раздел 1. Показатели перспективного спроса на тепловую энергию (мощность) и теплоноситель в установленных границах </w:t>
      </w:r>
      <w:r w:rsidR="000A4F5C" w:rsidRPr="005D73BA">
        <w:t xml:space="preserve">муниципального образования город </w:t>
      </w:r>
      <w:r w:rsidR="005A69F1">
        <w:t>Югор</w:t>
      </w:r>
      <w:r w:rsidR="000A4F5C" w:rsidRPr="005D73BA">
        <w:t xml:space="preserve">ск </w:t>
      </w:r>
      <w:r w:rsidR="005A69F1" w:rsidRPr="005A69F1">
        <w:t>Ханты-Мансийского автономного округа - Югры</w:t>
      </w:r>
      <w:bookmarkEnd w:id="86"/>
    </w:p>
    <w:p w:rsidR="00D46021" w:rsidRPr="00CA78A3" w:rsidRDefault="00D46021" w:rsidP="005E40BF">
      <w:pPr>
        <w:pStyle w:val="21"/>
      </w:pPr>
      <w:bookmarkStart w:id="87" w:name="_Toc331430027"/>
      <w:bookmarkStart w:id="88" w:name="_Toc500824852"/>
      <w:r w:rsidRPr="00CA78A3">
        <w:t xml:space="preserve">Прогноз </w:t>
      </w:r>
      <w:bookmarkEnd w:id="87"/>
      <w:r w:rsidR="00957724" w:rsidRPr="00CA78A3">
        <w:t>перспективной застройки</w:t>
      </w:r>
      <w:bookmarkEnd w:id="88"/>
    </w:p>
    <w:p w:rsidR="009C482F" w:rsidRDefault="009C482F" w:rsidP="00602B3B">
      <w:r>
        <w:t xml:space="preserve">Перспективное потребление тепловой энергии на территории </w:t>
      </w:r>
      <w:r w:rsidRPr="00D3558A">
        <w:t>м</w:t>
      </w:r>
      <w:r>
        <w:t>униципального о</w:t>
      </w:r>
      <w:r>
        <w:t>б</w:t>
      </w:r>
      <w:r>
        <w:t>разования город</w:t>
      </w:r>
      <w:r w:rsidRPr="00D3558A">
        <w:t xml:space="preserve"> </w:t>
      </w:r>
      <w:r>
        <w:t>Югорск</w:t>
      </w:r>
      <w:r w:rsidRPr="00D3558A">
        <w:t xml:space="preserve"> </w:t>
      </w:r>
      <w:r>
        <w:t>Ханты-Мансийского автономного округа – Югры определяется главным образом прогнозом ввода новых объектов капитального строительства.</w:t>
      </w:r>
    </w:p>
    <w:p w:rsidR="009C482F" w:rsidRPr="00D3558A" w:rsidRDefault="009C482F" w:rsidP="00602B3B">
      <w:r w:rsidRPr="00D3558A">
        <w:t xml:space="preserve">Прогноз перспективной </w:t>
      </w:r>
      <w:r>
        <w:t>застройки был сформирован на основании анализа след</w:t>
      </w:r>
      <w:r>
        <w:t>у</w:t>
      </w:r>
      <w:r>
        <w:t>ющих данных</w:t>
      </w:r>
      <w:r w:rsidRPr="00D3558A">
        <w:t>:</w:t>
      </w:r>
    </w:p>
    <w:p w:rsidR="009C482F" w:rsidRDefault="009C482F" w:rsidP="00602B3B">
      <w:pPr>
        <w:pStyle w:val="afff0"/>
        <w:numPr>
          <w:ilvl w:val="0"/>
          <w:numId w:val="15"/>
        </w:numPr>
      </w:pPr>
      <w:r>
        <w:t xml:space="preserve">Данных о существующих темпах застройки за 2012-2016 года; </w:t>
      </w:r>
    </w:p>
    <w:p w:rsidR="009C482F" w:rsidRDefault="009C482F" w:rsidP="00602B3B">
      <w:pPr>
        <w:pStyle w:val="afff0"/>
        <w:numPr>
          <w:ilvl w:val="0"/>
          <w:numId w:val="15"/>
        </w:numPr>
      </w:pPr>
      <w:r w:rsidRPr="00D3558A">
        <w:t xml:space="preserve">Генерального плана города </w:t>
      </w:r>
      <w:r>
        <w:t>Югорска, разработанного ЗАО </w:t>
      </w:r>
      <w:r w:rsidRPr="003C1BE8">
        <w:t>«Проектно-изыскательским институтом ГЕО»</w:t>
      </w:r>
      <w:r>
        <w:t xml:space="preserve"> в 2013 </w:t>
      </w:r>
      <w:r w:rsidRPr="00D3558A">
        <w:t>году;</w:t>
      </w:r>
    </w:p>
    <w:p w:rsidR="009C482F" w:rsidRPr="00D3558A" w:rsidRDefault="009C482F" w:rsidP="00602B3B">
      <w:pPr>
        <w:pStyle w:val="afff0"/>
        <w:numPr>
          <w:ilvl w:val="0"/>
          <w:numId w:val="15"/>
        </w:numPr>
      </w:pPr>
      <w:r>
        <w:t xml:space="preserve">Действующей схемы теплоснабжения города Югорска </w:t>
      </w:r>
      <w:r w:rsidRPr="00C51FE6">
        <w:t xml:space="preserve">Ханты-Мансийского автономного округа </w:t>
      </w:r>
      <w:r>
        <w:t>–</w:t>
      </w:r>
      <w:r w:rsidRPr="00C51FE6">
        <w:t xml:space="preserve"> Югры</w:t>
      </w:r>
      <w:r>
        <w:t xml:space="preserve"> на период до 2030 года, </w:t>
      </w:r>
      <w:r w:rsidRPr="00E67CB8">
        <w:t>утвержденной пост</w:t>
      </w:r>
      <w:r w:rsidRPr="00E67CB8">
        <w:t>а</w:t>
      </w:r>
      <w:r w:rsidRPr="00E67CB8">
        <w:t>новлением администрации города Югорска от 14.01.2016 №46 «Об утве</w:t>
      </w:r>
      <w:r w:rsidRPr="00E67CB8">
        <w:t>р</w:t>
      </w:r>
      <w:r w:rsidRPr="00E67CB8">
        <w:t>ждении схемы теплоснабжения города Югорска»</w:t>
      </w:r>
      <w:r>
        <w:t>;</w:t>
      </w:r>
    </w:p>
    <w:p w:rsidR="009C482F" w:rsidRDefault="009C482F" w:rsidP="00602B3B">
      <w:pPr>
        <w:pStyle w:val="afff0"/>
        <w:numPr>
          <w:ilvl w:val="0"/>
          <w:numId w:val="15"/>
        </w:numPr>
      </w:pPr>
      <w:r w:rsidRPr="00E67CB8">
        <w:t>Реестр</w:t>
      </w:r>
      <w:r>
        <w:t>а</w:t>
      </w:r>
      <w:r w:rsidRPr="00E67CB8">
        <w:t xml:space="preserve"> домов, жилые помещения в которых признаны непригодными для проживания, в городе Югорске по состоянию на второе полугодие 2017 года</w:t>
      </w:r>
      <w:r>
        <w:t>;</w:t>
      </w:r>
    </w:p>
    <w:p w:rsidR="009C482F" w:rsidRDefault="009C482F" w:rsidP="00602B3B">
      <w:pPr>
        <w:pStyle w:val="afff0"/>
        <w:numPr>
          <w:ilvl w:val="0"/>
          <w:numId w:val="15"/>
        </w:numPr>
      </w:pPr>
      <w:r w:rsidRPr="00823C50">
        <w:t xml:space="preserve">информации управления архитектуры и градостроительства Администрации муниципального образования </w:t>
      </w:r>
      <w:r>
        <w:t>города Югорска</w:t>
      </w:r>
      <w:r w:rsidRPr="00823C50">
        <w:t xml:space="preserve"> по </w:t>
      </w:r>
      <w:r>
        <w:t>выданным разрешениям на строительство</w:t>
      </w:r>
      <w:r w:rsidRPr="00823C50">
        <w:t>;</w:t>
      </w:r>
    </w:p>
    <w:p w:rsidR="009C482F" w:rsidRPr="00D3558A" w:rsidRDefault="009C482F" w:rsidP="00602B3B">
      <w:pPr>
        <w:pStyle w:val="afff0"/>
        <w:numPr>
          <w:ilvl w:val="0"/>
          <w:numId w:val="15"/>
        </w:numPr>
      </w:pPr>
      <w:r>
        <w:t>опросных листов, представленных управлением</w:t>
      </w:r>
      <w:r w:rsidRPr="00823C50">
        <w:t xml:space="preserve"> архитектуры и градостро</w:t>
      </w:r>
      <w:r w:rsidRPr="00823C50">
        <w:t>и</w:t>
      </w:r>
      <w:r w:rsidRPr="00823C50">
        <w:t xml:space="preserve">тельства Администрации муниципального образования </w:t>
      </w:r>
      <w:r>
        <w:t>города Югорска;</w:t>
      </w:r>
    </w:p>
    <w:p w:rsidR="009C482F" w:rsidRPr="00D3558A" w:rsidRDefault="009C482F" w:rsidP="00602B3B">
      <w:pPr>
        <w:pStyle w:val="afff0"/>
        <w:numPr>
          <w:ilvl w:val="0"/>
          <w:numId w:val="15"/>
        </w:numPr>
      </w:pPr>
      <w:r w:rsidRPr="00D3558A">
        <w:t>технических условий подключаемых потребителей</w:t>
      </w:r>
      <w:r>
        <w:t xml:space="preserve"> тепловой энергии, в</w:t>
      </w:r>
      <w:r>
        <w:t>ы</w:t>
      </w:r>
      <w:r>
        <w:t>данных теплоснабжающими организациями города</w:t>
      </w:r>
      <w:r w:rsidRPr="00D3558A">
        <w:t>;</w:t>
      </w:r>
    </w:p>
    <w:p w:rsidR="00B137AF" w:rsidRPr="00B137AF" w:rsidRDefault="009C482F" w:rsidP="00602B3B">
      <w:pPr>
        <w:pStyle w:val="afff0"/>
        <w:numPr>
          <w:ilvl w:val="0"/>
          <w:numId w:val="15"/>
        </w:numPr>
      </w:pPr>
      <w:r w:rsidRPr="00D3558A">
        <w:t>проектов планировки перспективной застройки.</w:t>
      </w:r>
    </w:p>
    <w:p w:rsidR="00B137AF" w:rsidRPr="00B137AF" w:rsidRDefault="00B137AF" w:rsidP="00602B3B">
      <w:r w:rsidRPr="00B137AF">
        <w:t>Также были учтены фактические темпы застройки за 201</w:t>
      </w:r>
      <w:r w:rsidR="009C482F">
        <w:t>2</w:t>
      </w:r>
      <w:r w:rsidRPr="00B137AF">
        <w:t xml:space="preserve"> – 201</w:t>
      </w:r>
      <w:r w:rsidR="009C482F">
        <w:t>6</w:t>
      </w:r>
      <w:r w:rsidRPr="00B137AF">
        <w:t xml:space="preserve"> годы.</w:t>
      </w:r>
    </w:p>
    <w:p w:rsidR="00B137AF" w:rsidRPr="00B137AF" w:rsidRDefault="00B137AF" w:rsidP="00602B3B">
      <w:r w:rsidRPr="00B137AF">
        <w:t xml:space="preserve">Для разработки прогноза перспективной застройки муниципального образования город Югорск Ханты-Мансийского автономного округа - Югры использованы следующие данные, содержащиеся в вышеперечисленных источниках информации: </w:t>
      </w:r>
    </w:p>
    <w:p w:rsidR="00B137AF" w:rsidRPr="00B137AF" w:rsidRDefault="00B137AF" w:rsidP="00602B3B">
      <w:pPr>
        <w:pStyle w:val="afff0"/>
        <w:numPr>
          <w:ilvl w:val="0"/>
          <w:numId w:val="24"/>
        </w:numPr>
      </w:pPr>
      <w:r w:rsidRPr="00B137AF">
        <w:t>площади застраиваемых территорий и значения общей площади зданий для многоэтажных (5 этажей и выше), средне- и малоэтажных (2-4 этажа), а та</w:t>
      </w:r>
      <w:r w:rsidRPr="00B137AF">
        <w:t>к</w:t>
      </w:r>
      <w:r w:rsidRPr="00B137AF">
        <w:t xml:space="preserve">же индивидуальных (1-2 этажа) жилых домов; </w:t>
      </w:r>
    </w:p>
    <w:p w:rsidR="00B137AF" w:rsidRPr="00B137AF" w:rsidRDefault="00B137AF" w:rsidP="00602B3B">
      <w:pPr>
        <w:pStyle w:val="afff0"/>
        <w:numPr>
          <w:ilvl w:val="0"/>
          <w:numId w:val="24"/>
        </w:numPr>
      </w:pPr>
      <w:r w:rsidRPr="00B137AF">
        <w:lastRenderedPageBreak/>
        <w:t>площади застраиваемой территории и значения общего объема социальных и общественно-деловых зданий.</w:t>
      </w:r>
    </w:p>
    <w:p w:rsidR="00EA2811" w:rsidRDefault="00D46021" w:rsidP="00602B3B">
      <w:pPr>
        <w:rPr>
          <w:rFonts w:eastAsia="Calibri" w:cs="Arial"/>
          <w:spacing w:val="0"/>
          <w:szCs w:val="24"/>
        </w:rPr>
      </w:pPr>
      <w:r w:rsidRPr="00240500">
        <w:rPr>
          <w:szCs w:val="28"/>
        </w:rPr>
        <w:t xml:space="preserve">Подробное описание прогноза </w:t>
      </w:r>
      <w:r w:rsidR="002C5072">
        <w:rPr>
          <w:szCs w:val="28"/>
        </w:rPr>
        <w:t xml:space="preserve">перспективной </w:t>
      </w:r>
      <w:r w:rsidR="00126177">
        <w:rPr>
          <w:szCs w:val="28"/>
        </w:rPr>
        <w:t>застройки</w:t>
      </w:r>
      <w:r w:rsidRPr="00240500">
        <w:rPr>
          <w:szCs w:val="28"/>
        </w:rPr>
        <w:t xml:space="preserve"> приведено в </w:t>
      </w:r>
      <w:r w:rsidR="00126177">
        <w:t xml:space="preserve">документе </w:t>
      </w:r>
      <w:r w:rsidR="00E314F1">
        <w:t>«</w:t>
      </w:r>
      <w:r w:rsidR="00957724" w:rsidRPr="00C07310">
        <w:t xml:space="preserve">Обосновывающие материалы к схеме теплоснабжения </w:t>
      </w:r>
      <w:r w:rsidR="000A4F5C" w:rsidRPr="00D3558A">
        <w:t>м</w:t>
      </w:r>
      <w:r w:rsidR="000A4F5C">
        <w:t>униципального образования город</w:t>
      </w:r>
      <w:r w:rsidR="000A4F5C" w:rsidRPr="00D3558A">
        <w:t xml:space="preserve"> </w:t>
      </w:r>
      <w:r w:rsidR="00B137AF">
        <w:t>Югор</w:t>
      </w:r>
      <w:r w:rsidR="000A4F5C">
        <w:t>ск</w:t>
      </w:r>
      <w:r w:rsidR="000A4F5C" w:rsidRPr="00D3558A">
        <w:t xml:space="preserve"> </w:t>
      </w:r>
      <w:r w:rsidR="00B137AF" w:rsidRPr="00B137AF">
        <w:t>Ханты-Мансийского автономного округа - Югры</w:t>
      </w:r>
      <w:r w:rsidR="000A4F5C">
        <w:t xml:space="preserve"> на период </w:t>
      </w:r>
      <w:r w:rsidR="00957724" w:rsidRPr="00C07310">
        <w:t>до 20</w:t>
      </w:r>
      <w:r w:rsidR="00B137AF">
        <w:t>3</w:t>
      </w:r>
      <w:r w:rsidR="009C482F">
        <w:t>2</w:t>
      </w:r>
      <w:r w:rsidR="00957724" w:rsidRPr="00C07310">
        <w:t xml:space="preserve"> года</w:t>
      </w:r>
      <w:r w:rsidR="00957724">
        <w:t>.</w:t>
      </w:r>
      <w:r w:rsidR="00957724" w:rsidRPr="0004071C">
        <w:t xml:space="preserve"> </w:t>
      </w:r>
      <w:r w:rsidR="00EA2811">
        <w:rPr>
          <w:rFonts w:eastAsia="Calibri" w:cs="Arial"/>
          <w:spacing w:val="0"/>
          <w:szCs w:val="24"/>
        </w:rPr>
        <w:t>Книга 2</w:t>
      </w:r>
      <w:r w:rsidR="00EA2811" w:rsidRPr="00987C6A">
        <w:rPr>
          <w:rFonts w:eastAsia="Calibri" w:cs="Arial"/>
          <w:spacing w:val="0"/>
          <w:szCs w:val="24"/>
        </w:rPr>
        <w:t xml:space="preserve">. </w:t>
      </w:r>
      <w:r w:rsidR="00EA2811" w:rsidRPr="00126177">
        <w:rPr>
          <w:rFonts w:eastAsia="Calibri" w:cs="Arial"/>
          <w:spacing w:val="0"/>
          <w:szCs w:val="24"/>
        </w:rPr>
        <w:t>Перспективное потребление тепловой энерги</w:t>
      </w:r>
      <w:r w:rsidR="00EA2811">
        <w:rPr>
          <w:rFonts w:eastAsia="Calibri" w:cs="Arial"/>
          <w:spacing w:val="0"/>
          <w:szCs w:val="24"/>
        </w:rPr>
        <w:t>и и теплоносителя на цели тепло</w:t>
      </w:r>
      <w:r w:rsidR="00EA2811" w:rsidRPr="00126177">
        <w:rPr>
          <w:rFonts w:eastAsia="Calibri" w:cs="Arial"/>
          <w:spacing w:val="0"/>
          <w:szCs w:val="24"/>
        </w:rPr>
        <w:t>снабжения</w:t>
      </w:r>
      <w:r w:rsidR="00E314F1">
        <w:rPr>
          <w:rFonts w:eastAsia="Calibri" w:cs="Arial"/>
          <w:spacing w:val="0"/>
          <w:szCs w:val="24"/>
        </w:rPr>
        <w:t>»</w:t>
      </w:r>
      <w:r w:rsidR="007A1F3F" w:rsidRPr="00240500">
        <w:rPr>
          <w:szCs w:val="28"/>
        </w:rPr>
        <w:t>.</w:t>
      </w:r>
    </w:p>
    <w:p w:rsidR="008C65A1" w:rsidRPr="008C65A1" w:rsidRDefault="008C65A1" w:rsidP="00602B3B">
      <w:r w:rsidRPr="008C65A1">
        <w:t>Динамика движения общей отапливаемой площади жилищного</w:t>
      </w:r>
      <w:r w:rsidR="001A1BE2">
        <w:t xml:space="preserve"> и общественного</w:t>
      </w:r>
      <w:r w:rsidRPr="008C65A1">
        <w:t xml:space="preserve"> фонд</w:t>
      </w:r>
      <w:r w:rsidR="001A1BE2">
        <w:t>ов</w:t>
      </w:r>
      <w:r w:rsidRPr="008C65A1">
        <w:t xml:space="preserve"> представлена в </w:t>
      </w:r>
      <w:r w:rsidR="009C482F" w:rsidRPr="008C65A1">
        <w:t>таблиц</w:t>
      </w:r>
      <w:r w:rsidR="001A1BE2">
        <w:t>ах</w:t>
      </w:r>
      <w:r w:rsidR="009C482F">
        <w:t xml:space="preserve"> </w:t>
      </w:r>
      <w:r w:rsidR="002D27AC">
        <w:t>3</w:t>
      </w:r>
      <w:r w:rsidR="009C482F" w:rsidRPr="008C65A1">
        <w:t>.1</w:t>
      </w:r>
      <w:r w:rsidR="001A1BE2">
        <w:t xml:space="preserve"> - </w:t>
      </w:r>
      <w:r w:rsidR="002D27AC">
        <w:t>3</w:t>
      </w:r>
      <w:r w:rsidR="001A1BE2">
        <w:t>.3 и на рисунк</w:t>
      </w:r>
      <w:r w:rsidR="002D27AC">
        <w:t>ах</w:t>
      </w:r>
      <w:r w:rsidR="001A1BE2">
        <w:t xml:space="preserve"> </w:t>
      </w:r>
      <w:r w:rsidR="002D27AC">
        <w:t>3</w:t>
      </w:r>
      <w:r w:rsidR="001A1BE2">
        <w:t>.1</w:t>
      </w:r>
      <w:r w:rsidR="002D27AC">
        <w:t>-3.4</w:t>
      </w:r>
      <w:r w:rsidR="001A1BE2">
        <w:t>.</w:t>
      </w:r>
    </w:p>
    <w:p w:rsidR="002D27AC" w:rsidRDefault="002D27AC" w:rsidP="002D27AC">
      <w:pPr>
        <w:keepNext/>
        <w:keepLines/>
        <w:ind w:firstLine="0"/>
        <w:jc w:val="center"/>
        <w:rPr>
          <w:rFonts w:eastAsia="Arial" w:cs="Arial"/>
          <w:spacing w:val="-4"/>
          <w:szCs w:val="24"/>
        </w:rPr>
      </w:pPr>
      <w:r>
        <w:rPr>
          <w:rFonts w:eastAsia="Arial" w:cs="Arial"/>
          <w:noProof/>
          <w:spacing w:val="-4"/>
          <w:szCs w:val="24"/>
        </w:rPr>
        <w:drawing>
          <wp:inline distT="0" distB="0" distL="0" distR="0" wp14:anchorId="0FBBF068" wp14:editId="3802809A">
            <wp:extent cx="6059466" cy="3710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5078" cy="3714377"/>
                    </a:xfrm>
                    <a:prstGeom prst="rect">
                      <a:avLst/>
                    </a:prstGeom>
                    <a:noFill/>
                  </pic:spPr>
                </pic:pic>
              </a:graphicData>
            </a:graphic>
          </wp:inline>
        </w:drawing>
      </w:r>
    </w:p>
    <w:p w:rsidR="002D27AC" w:rsidRDefault="002D27AC" w:rsidP="002D27AC">
      <w:pPr>
        <w:pStyle w:val="afff9"/>
      </w:pPr>
      <w:bookmarkStart w:id="89" w:name="_Toc495321159"/>
      <w:bookmarkStart w:id="90" w:name="_Toc500793449"/>
      <w:r w:rsidRPr="001E5270">
        <w:t xml:space="preserve">Рисунок </w:t>
      </w:r>
      <w:r>
        <w:fldChar w:fldCharType="begin"/>
      </w:r>
      <w:r>
        <w:instrText xml:space="preserve"> STYLEREF 1 \s </w:instrText>
      </w:r>
      <w:r>
        <w:fldChar w:fldCharType="separate"/>
      </w:r>
      <w:r w:rsidR="00DA4417">
        <w:t>3</w:t>
      </w:r>
      <w:r>
        <w:fldChar w:fldCharType="end"/>
      </w:r>
      <w:r>
        <w:t>.</w:t>
      </w:r>
      <w:r>
        <w:fldChar w:fldCharType="begin"/>
      </w:r>
      <w:r>
        <w:instrText xml:space="preserve"> SEQ Рисунок \* ARABIC \s 1 </w:instrText>
      </w:r>
      <w:r>
        <w:fldChar w:fldCharType="separate"/>
      </w:r>
      <w:r w:rsidR="00DA4417">
        <w:t>1</w:t>
      </w:r>
      <w:r>
        <w:fldChar w:fldCharType="end"/>
      </w:r>
      <w:r w:rsidRPr="001E5270">
        <w:t xml:space="preserve"> – </w:t>
      </w:r>
      <w:r>
        <w:t>Динамика обновления строительных фондов города Югорска</w:t>
      </w:r>
      <w:bookmarkEnd w:id="89"/>
      <w:bookmarkEnd w:id="90"/>
    </w:p>
    <w:p w:rsidR="002D27AC" w:rsidRDefault="002D27AC" w:rsidP="002D27AC">
      <w:pPr>
        <w:rPr>
          <w:rFonts w:eastAsia="Arial" w:cs="Arial"/>
          <w:spacing w:val="-4"/>
          <w:szCs w:val="24"/>
        </w:rPr>
      </w:pPr>
      <w:r>
        <w:rPr>
          <w:rFonts w:eastAsia="Arial" w:cs="Arial"/>
          <w:spacing w:val="-4"/>
          <w:szCs w:val="24"/>
        </w:rPr>
        <w:t>Как видно из представленных данных, актуализированный проект предполагает:</w:t>
      </w:r>
    </w:p>
    <w:p w:rsidR="002D27AC" w:rsidRDefault="002D27AC" w:rsidP="002D27AC">
      <w:pPr>
        <w:pStyle w:val="afff0"/>
        <w:widowControl w:val="0"/>
        <w:numPr>
          <w:ilvl w:val="0"/>
          <w:numId w:val="37"/>
        </w:numPr>
        <w:adjustRightInd w:val="0"/>
        <w:spacing w:before="120" w:after="120"/>
        <w:textAlignment w:val="baseline"/>
        <w:rPr>
          <w:rFonts w:eastAsia="Arial" w:cs="Arial"/>
          <w:spacing w:val="-4"/>
          <w:szCs w:val="24"/>
        </w:rPr>
      </w:pPr>
      <w:r>
        <w:rPr>
          <w:rFonts w:eastAsia="Arial" w:cs="Arial"/>
          <w:spacing w:val="-4"/>
          <w:szCs w:val="24"/>
        </w:rPr>
        <w:t>Некоторое снижение объемов ввода объектов, вызванное снижением покуп</w:t>
      </w:r>
      <w:r>
        <w:rPr>
          <w:rFonts w:eastAsia="Arial" w:cs="Arial"/>
          <w:spacing w:val="-4"/>
          <w:szCs w:val="24"/>
        </w:rPr>
        <w:t>а</w:t>
      </w:r>
      <w:r>
        <w:rPr>
          <w:rFonts w:eastAsia="Arial" w:cs="Arial"/>
          <w:spacing w:val="-4"/>
          <w:szCs w:val="24"/>
        </w:rPr>
        <w:t>тельской способности населения – примерно на 30 %;</w:t>
      </w:r>
    </w:p>
    <w:p w:rsidR="002D27AC" w:rsidRDefault="002D27AC" w:rsidP="002D27AC">
      <w:pPr>
        <w:pStyle w:val="afff0"/>
        <w:widowControl w:val="0"/>
        <w:numPr>
          <w:ilvl w:val="0"/>
          <w:numId w:val="37"/>
        </w:numPr>
        <w:adjustRightInd w:val="0"/>
        <w:spacing w:before="120" w:after="120"/>
        <w:textAlignment w:val="baseline"/>
        <w:rPr>
          <w:rFonts w:eastAsia="Arial" w:cs="Arial"/>
          <w:spacing w:val="-4"/>
          <w:szCs w:val="24"/>
        </w:rPr>
      </w:pPr>
      <w:r>
        <w:rPr>
          <w:rFonts w:eastAsia="Arial" w:cs="Arial"/>
          <w:spacing w:val="-4"/>
          <w:szCs w:val="24"/>
        </w:rPr>
        <w:t>Как следствие, снижение объемов сноса существующих строительных фондов на 12%;</w:t>
      </w:r>
    </w:p>
    <w:p w:rsidR="0054619F" w:rsidRPr="001A1944" w:rsidRDefault="002D27AC" w:rsidP="002D27AC">
      <w:pPr>
        <w:pStyle w:val="afff0"/>
        <w:widowControl w:val="0"/>
        <w:numPr>
          <w:ilvl w:val="0"/>
          <w:numId w:val="37"/>
        </w:numPr>
        <w:adjustRightInd w:val="0"/>
        <w:spacing w:before="120" w:after="120"/>
        <w:textAlignment w:val="baseline"/>
        <w:rPr>
          <w:rFonts w:eastAsiaTheme="minorHAnsi"/>
        </w:rPr>
      </w:pPr>
      <w:r w:rsidRPr="002D27AC">
        <w:rPr>
          <w:rFonts w:eastAsia="Arial" w:cs="Arial"/>
          <w:spacing w:val="-4"/>
          <w:szCs w:val="24"/>
        </w:rPr>
        <w:t>Общий прогноз объемов жилищного и общественно-делового фонда, подкл</w:t>
      </w:r>
      <w:r w:rsidRPr="002D27AC">
        <w:rPr>
          <w:rFonts w:eastAsia="Arial" w:cs="Arial"/>
          <w:spacing w:val="-4"/>
          <w:szCs w:val="24"/>
        </w:rPr>
        <w:t>ю</w:t>
      </w:r>
      <w:r w:rsidRPr="002D27AC">
        <w:rPr>
          <w:rFonts w:eastAsia="Arial" w:cs="Arial"/>
          <w:spacing w:val="-4"/>
          <w:szCs w:val="24"/>
        </w:rPr>
        <w:t>ченного к системам централизованного теплоснабжения, в городе снижен в проекте актуализированной схемы на</w:t>
      </w:r>
      <w:r w:rsidR="001A1944">
        <w:rPr>
          <w:rFonts w:eastAsia="Arial" w:cs="Arial"/>
          <w:spacing w:val="-4"/>
          <w:szCs w:val="24"/>
        </w:rPr>
        <w:t xml:space="preserve"> 12 % к 2030 году (рисунок 2.6);</w:t>
      </w:r>
    </w:p>
    <w:p w:rsidR="001A1944" w:rsidRPr="0084007F" w:rsidRDefault="001A1944" w:rsidP="001A1944">
      <w:pPr>
        <w:pStyle w:val="afff0"/>
        <w:widowControl w:val="0"/>
        <w:numPr>
          <w:ilvl w:val="0"/>
          <w:numId w:val="37"/>
        </w:numPr>
        <w:adjustRightInd w:val="0"/>
        <w:spacing w:before="120" w:after="120"/>
        <w:textAlignment w:val="baseline"/>
        <w:rPr>
          <w:rFonts w:eastAsia="Arial" w:cs="Arial"/>
          <w:spacing w:val="-4"/>
          <w:szCs w:val="24"/>
        </w:rPr>
      </w:pPr>
      <w:r>
        <w:rPr>
          <w:rFonts w:eastAsia="Arial" w:cs="Arial"/>
          <w:spacing w:val="-4"/>
          <w:szCs w:val="24"/>
        </w:rPr>
        <w:t>Ввод жилья предполагается на уровне 372 тыс. м</w:t>
      </w:r>
      <w:r w:rsidRPr="001A1944">
        <w:rPr>
          <w:rFonts w:eastAsia="Arial" w:cs="Arial"/>
          <w:spacing w:val="-4"/>
          <w:szCs w:val="24"/>
          <w:vertAlign w:val="superscript"/>
        </w:rPr>
        <w:t>2</w:t>
      </w:r>
      <w:r>
        <w:rPr>
          <w:rFonts w:eastAsia="Arial" w:cs="Arial"/>
          <w:spacing w:val="-4"/>
          <w:szCs w:val="24"/>
        </w:rPr>
        <w:t>, ОДС – 149 тыс. м</w:t>
      </w:r>
      <w:r w:rsidRPr="001A1944">
        <w:rPr>
          <w:rFonts w:eastAsia="Arial" w:cs="Arial"/>
          <w:spacing w:val="-4"/>
          <w:szCs w:val="24"/>
          <w:vertAlign w:val="superscript"/>
        </w:rPr>
        <w:t>2</w:t>
      </w:r>
      <w:r>
        <w:rPr>
          <w:rFonts w:eastAsia="Arial" w:cs="Arial"/>
          <w:spacing w:val="-4"/>
          <w:szCs w:val="24"/>
        </w:rPr>
        <w:t>.</w:t>
      </w:r>
    </w:p>
    <w:p w:rsidR="001A1944" w:rsidRPr="002D27AC" w:rsidRDefault="001A1944" w:rsidP="001A1944">
      <w:pPr>
        <w:pStyle w:val="afff0"/>
        <w:widowControl w:val="0"/>
        <w:adjustRightInd w:val="0"/>
        <w:spacing w:before="120" w:after="120"/>
        <w:ind w:left="927" w:firstLine="0"/>
        <w:textAlignment w:val="baseline"/>
        <w:rPr>
          <w:rFonts w:eastAsiaTheme="minorHAnsi"/>
        </w:rPr>
      </w:pPr>
    </w:p>
    <w:p w:rsidR="0054619F" w:rsidRDefault="0054619F" w:rsidP="00602B3B">
      <w:pPr>
        <w:sectPr w:rsidR="0054619F" w:rsidSect="00126177">
          <w:pgSz w:w="11907" w:h="16840" w:code="9"/>
          <w:pgMar w:top="851" w:right="567" w:bottom="1134" w:left="1701" w:header="510" w:footer="692" w:gutter="0"/>
          <w:cols w:space="708"/>
          <w:docGrid w:linePitch="360"/>
        </w:sectPr>
      </w:pPr>
      <w:bookmarkStart w:id="91" w:name="_Toc374002941"/>
    </w:p>
    <w:p w:rsidR="00D64101" w:rsidRPr="00D64101" w:rsidRDefault="00D64101" w:rsidP="002D27AC">
      <w:pPr>
        <w:pStyle w:val="aff8"/>
      </w:pPr>
      <w:bookmarkStart w:id="92" w:name="_Toc428952515"/>
      <w:bookmarkStart w:id="93" w:name="_Toc500825132"/>
      <w:bookmarkStart w:id="94" w:name="_Toc374002943"/>
      <w:bookmarkEnd w:id="91"/>
      <w:r w:rsidRPr="00D64101">
        <w:lastRenderedPageBreak/>
        <w:t xml:space="preserve">Таблица </w:t>
      </w:r>
      <w:r w:rsidR="005E40BF">
        <w:fldChar w:fldCharType="begin"/>
      </w:r>
      <w:r w:rsidR="005E40BF">
        <w:instrText xml:space="preserve"> STYLEREF 1 \s </w:instrText>
      </w:r>
      <w:r w:rsidR="005E40BF">
        <w:fldChar w:fldCharType="separate"/>
      </w:r>
      <w:r w:rsidR="00DA4417">
        <w:t>3</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Pr="00D64101">
        <w:t xml:space="preserve"> – Сводные показатели динамики жилой застройки</w:t>
      </w:r>
      <w:r w:rsidR="002D27AC">
        <w:t>, подключенной к централизованному теплоснабжению,</w:t>
      </w:r>
      <w:r w:rsidRPr="00D64101">
        <w:t xml:space="preserve"> муниципального образования город Югорск Ханты-Мансийского автономного</w:t>
      </w:r>
      <w:r w:rsidR="009C482F">
        <w:t xml:space="preserve"> округа - Югры на период до 2032</w:t>
      </w:r>
      <w:r w:rsidRPr="00D64101">
        <w:t xml:space="preserve"> г. нарастающим итогом, тыс. м</w:t>
      </w:r>
      <w:r w:rsidRPr="00D64101">
        <w:rPr>
          <w:vertAlign w:val="superscript"/>
        </w:rPr>
        <w:t>2</w:t>
      </w:r>
      <w:bookmarkEnd w:id="92"/>
      <w:bookmarkEnd w:id="93"/>
    </w:p>
    <w:tbl>
      <w:tblPr>
        <w:tblW w:w="1607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45"/>
        <w:gridCol w:w="845"/>
        <w:gridCol w:w="845"/>
        <w:gridCol w:w="846"/>
        <w:gridCol w:w="845"/>
        <w:gridCol w:w="845"/>
        <w:gridCol w:w="846"/>
        <w:gridCol w:w="845"/>
        <w:gridCol w:w="845"/>
        <w:gridCol w:w="845"/>
        <w:gridCol w:w="846"/>
        <w:gridCol w:w="845"/>
        <w:gridCol w:w="845"/>
        <w:gridCol w:w="846"/>
        <w:gridCol w:w="845"/>
        <w:gridCol w:w="845"/>
        <w:gridCol w:w="846"/>
      </w:tblGrid>
      <w:tr w:rsidR="002D27AC" w:rsidRPr="00EF6AA4" w:rsidTr="002D27AC">
        <w:trPr>
          <w:trHeight w:val="288"/>
        </w:trPr>
        <w:tc>
          <w:tcPr>
            <w:tcW w:w="1702" w:type="dxa"/>
            <w:shd w:val="clear" w:color="auto" w:fill="auto"/>
            <w:noWrap/>
            <w:vAlign w:val="center"/>
            <w:hideMark/>
          </w:tcPr>
          <w:p w:rsidR="002D27AC" w:rsidRPr="002D27AC" w:rsidRDefault="002D27AC" w:rsidP="002D27AC">
            <w:pPr>
              <w:pStyle w:val="13"/>
              <w:jc w:val="center"/>
              <w:rPr>
                <w:b/>
                <w:spacing w:val="0"/>
              </w:rPr>
            </w:pPr>
            <w:r w:rsidRPr="002D27AC">
              <w:rPr>
                <w:b/>
              </w:rPr>
              <w:t>Наименование параметров</w:t>
            </w:r>
          </w:p>
        </w:tc>
        <w:tc>
          <w:tcPr>
            <w:tcW w:w="845" w:type="dxa"/>
            <w:shd w:val="clear" w:color="auto" w:fill="auto"/>
            <w:noWrap/>
            <w:vAlign w:val="center"/>
            <w:hideMark/>
          </w:tcPr>
          <w:p w:rsidR="002D27AC" w:rsidRPr="002D27AC" w:rsidRDefault="002D27AC" w:rsidP="002D27AC">
            <w:pPr>
              <w:pStyle w:val="13"/>
              <w:jc w:val="center"/>
              <w:rPr>
                <w:b/>
                <w:spacing w:val="0"/>
              </w:rPr>
            </w:pPr>
            <w:r w:rsidRPr="002D27AC">
              <w:rPr>
                <w:b/>
              </w:rPr>
              <w:t>2016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2017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2018 год</w:t>
            </w:r>
          </w:p>
        </w:tc>
        <w:tc>
          <w:tcPr>
            <w:tcW w:w="846" w:type="dxa"/>
            <w:shd w:val="clear" w:color="auto" w:fill="auto"/>
            <w:noWrap/>
            <w:vAlign w:val="center"/>
            <w:hideMark/>
          </w:tcPr>
          <w:p w:rsidR="002D27AC" w:rsidRPr="002D27AC" w:rsidRDefault="002D27AC" w:rsidP="002D27AC">
            <w:pPr>
              <w:pStyle w:val="13"/>
              <w:jc w:val="center"/>
              <w:rPr>
                <w:b/>
              </w:rPr>
            </w:pPr>
            <w:r w:rsidRPr="002D27AC">
              <w:rPr>
                <w:b/>
              </w:rPr>
              <w:t>2019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2020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2021 год</w:t>
            </w:r>
          </w:p>
        </w:tc>
        <w:tc>
          <w:tcPr>
            <w:tcW w:w="846" w:type="dxa"/>
            <w:shd w:val="clear" w:color="auto" w:fill="auto"/>
            <w:noWrap/>
            <w:vAlign w:val="center"/>
            <w:hideMark/>
          </w:tcPr>
          <w:p w:rsidR="002D27AC" w:rsidRPr="002D27AC" w:rsidRDefault="002D27AC" w:rsidP="002D27AC">
            <w:pPr>
              <w:pStyle w:val="13"/>
              <w:jc w:val="center"/>
              <w:rPr>
                <w:b/>
              </w:rPr>
            </w:pPr>
            <w:r w:rsidRPr="002D27AC">
              <w:rPr>
                <w:b/>
              </w:rPr>
              <w:t>2022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2023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2024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2025 год</w:t>
            </w:r>
          </w:p>
        </w:tc>
        <w:tc>
          <w:tcPr>
            <w:tcW w:w="846" w:type="dxa"/>
            <w:shd w:val="clear" w:color="auto" w:fill="auto"/>
            <w:noWrap/>
            <w:vAlign w:val="center"/>
            <w:hideMark/>
          </w:tcPr>
          <w:p w:rsidR="002D27AC" w:rsidRPr="002D27AC" w:rsidRDefault="002D27AC" w:rsidP="002D27AC">
            <w:pPr>
              <w:pStyle w:val="13"/>
              <w:jc w:val="center"/>
              <w:rPr>
                <w:b/>
              </w:rPr>
            </w:pPr>
            <w:r w:rsidRPr="002D27AC">
              <w:rPr>
                <w:b/>
              </w:rPr>
              <w:t>2026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2027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2028 год</w:t>
            </w:r>
          </w:p>
        </w:tc>
        <w:tc>
          <w:tcPr>
            <w:tcW w:w="846" w:type="dxa"/>
            <w:shd w:val="clear" w:color="auto" w:fill="auto"/>
            <w:noWrap/>
            <w:vAlign w:val="center"/>
            <w:hideMark/>
          </w:tcPr>
          <w:p w:rsidR="002D27AC" w:rsidRPr="002D27AC" w:rsidRDefault="002D27AC" w:rsidP="002D27AC">
            <w:pPr>
              <w:pStyle w:val="13"/>
              <w:jc w:val="center"/>
              <w:rPr>
                <w:b/>
              </w:rPr>
            </w:pPr>
            <w:r w:rsidRPr="002D27AC">
              <w:rPr>
                <w:b/>
              </w:rPr>
              <w:t>2029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2030 год</w:t>
            </w:r>
          </w:p>
        </w:tc>
        <w:tc>
          <w:tcPr>
            <w:tcW w:w="845" w:type="dxa"/>
            <w:shd w:val="clear" w:color="auto" w:fill="auto"/>
            <w:noWrap/>
            <w:vAlign w:val="center"/>
            <w:hideMark/>
          </w:tcPr>
          <w:p w:rsidR="002D27AC" w:rsidRPr="002D27AC" w:rsidRDefault="002D27AC" w:rsidP="002D27AC">
            <w:pPr>
              <w:pStyle w:val="13"/>
              <w:jc w:val="center"/>
              <w:rPr>
                <w:b/>
              </w:rPr>
            </w:pPr>
            <w:r w:rsidRPr="002D27AC">
              <w:rPr>
                <w:b/>
              </w:rPr>
              <w:t>2031 год</w:t>
            </w:r>
          </w:p>
        </w:tc>
        <w:tc>
          <w:tcPr>
            <w:tcW w:w="846" w:type="dxa"/>
            <w:shd w:val="clear" w:color="auto" w:fill="auto"/>
            <w:noWrap/>
            <w:vAlign w:val="center"/>
            <w:hideMark/>
          </w:tcPr>
          <w:p w:rsidR="002D27AC" w:rsidRPr="002D27AC" w:rsidRDefault="002D27AC" w:rsidP="002D27AC">
            <w:pPr>
              <w:pStyle w:val="13"/>
              <w:jc w:val="center"/>
              <w:rPr>
                <w:b/>
              </w:rPr>
            </w:pPr>
            <w:r w:rsidRPr="002D27AC">
              <w:rPr>
                <w:b/>
              </w:rPr>
              <w:t>2032 год</w:t>
            </w:r>
          </w:p>
        </w:tc>
      </w:tr>
      <w:tr w:rsidR="002D27AC" w:rsidRPr="00EF6AA4" w:rsidTr="002D27AC">
        <w:trPr>
          <w:trHeight w:val="300"/>
        </w:trPr>
        <w:tc>
          <w:tcPr>
            <w:tcW w:w="1702" w:type="dxa"/>
            <w:shd w:val="clear" w:color="000000" w:fill="FFFFFF"/>
            <w:noWrap/>
            <w:vAlign w:val="center"/>
            <w:hideMark/>
          </w:tcPr>
          <w:p w:rsidR="002D27AC" w:rsidRPr="00A01403" w:rsidRDefault="002D27AC" w:rsidP="002D27AC">
            <w:pPr>
              <w:pStyle w:val="13"/>
              <w:rPr>
                <w:spacing w:val="0"/>
              </w:rPr>
            </w:pPr>
            <w:r w:rsidRPr="00A01403">
              <w:rPr>
                <w:spacing w:val="0"/>
              </w:rPr>
              <w:t xml:space="preserve"> Сохраняемые жилые стро</w:t>
            </w:r>
            <w:r w:rsidRPr="00A01403">
              <w:rPr>
                <w:spacing w:val="0"/>
              </w:rPr>
              <w:t>е</w:t>
            </w:r>
            <w:r w:rsidRPr="00A01403">
              <w:rPr>
                <w:spacing w:val="0"/>
              </w:rPr>
              <w:t xml:space="preserve">ния </w:t>
            </w:r>
          </w:p>
        </w:tc>
        <w:tc>
          <w:tcPr>
            <w:tcW w:w="845" w:type="dxa"/>
            <w:shd w:val="clear" w:color="auto" w:fill="auto"/>
            <w:noWrap/>
            <w:vAlign w:val="center"/>
            <w:hideMark/>
          </w:tcPr>
          <w:p w:rsidR="002D27AC" w:rsidRPr="00A01403" w:rsidRDefault="002D27AC" w:rsidP="002D27AC">
            <w:pPr>
              <w:pStyle w:val="13"/>
              <w:rPr>
                <w:spacing w:val="0"/>
              </w:rPr>
            </w:pPr>
            <w:r w:rsidRPr="00A01403">
              <w:t>742,6</w:t>
            </w:r>
          </w:p>
        </w:tc>
        <w:tc>
          <w:tcPr>
            <w:tcW w:w="845" w:type="dxa"/>
            <w:shd w:val="clear" w:color="auto" w:fill="auto"/>
            <w:noWrap/>
            <w:vAlign w:val="center"/>
            <w:hideMark/>
          </w:tcPr>
          <w:p w:rsidR="002D27AC" w:rsidRPr="00A01403" w:rsidRDefault="002D27AC" w:rsidP="002D27AC">
            <w:pPr>
              <w:pStyle w:val="13"/>
            </w:pPr>
            <w:r w:rsidRPr="00A01403">
              <w:t>714,3</w:t>
            </w:r>
          </w:p>
        </w:tc>
        <w:tc>
          <w:tcPr>
            <w:tcW w:w="845" w:type="dxa"/>
            <w:shd w:val="clear" w:color="auto" w:fill="auto"/>
            <w:noWrap/>
            <w:vAlign w:val="center"/>
            <w:hideMark/>
          </w:tcPr>
          <w:p w:rsidR="002D27AC" w:rsidRPr="00A01403" w:rsidRDefault="002D27AC" w:rsidP="002D27AC">
            <w:pPr>
              <w:pStyle w:val="13"/>
            </w:pPr>
            <w:r w:rsidRPr="00A01403">
              <w:t>692,3</w:t>
            </w:r>
          </w:p>
        </w:tc>
        <w:tc>
          <w:tcPr>
            <w:tcW w:w="846" w:type="dxa"/>
            <w:shd w:val="clear" w:color="auto" w:fill="auto"/>
            <w:noWrap/>
            <w:vAlign w:val="center"/>
            <w:hideMark/>
          </w:tcPr>
          <w:p w:rsidR="002D27AC" w:rsidRPr="00A01403" w:rsidRDefault="002D27AC" w:rsidP="002D27AC">
            <w:pPr>
              <w:pStyle w:val="13"/>
            </w:pPr>
            <w:r w:rsidRPr="00A01403">
              <w:t>679,8</w:t>
            </w:r>
          </w:p>
        </w:tc>
        <w:tc>
          <w:tcPr>
            <w:tcW w:w="845" w:type="dxa"/>
            <w:shd w:val="clear" w:color="auto" w:fill="auto"/>
            <w:noWrap/>
            <w:vAlign w:val="center"/>
            <w:hideMark/>
          </w:tcPr>
          <w:p w:rsidR="002D27AC" w:rsidRPr="00A01403" w:rsidRDefault="002D27AC" w:rsidP="002D27AC">
            <w:pPr>
              <w:pStyle w:val="13"/>
            </w:pPr>
            <w:r w:rsidRPr="00A01403">
              <w:t>665,6</w:t>
            </w:r>
          </w:p>
        </w:tc>
        <w:tc>
          <w:tcPr>
            <w:tcW w:w="845" w:type="dxa"/>
            <w:shd w:val="clear" w:color="auto" w:fill="auto"/>
            <w:noWrap/>
            <w:vAlign w:val="center"/>
            <w:hideMark/>
          </w:tcPr>
          <w:p w:rsidR="002D27AC" w:rsidRPr="00A01403" w:rsidRDefault="002D27AC" w:rsidP="002D27AC">
            <w:pPr>
              <w:pStyle w:val="13"/>
            </w:pPr>
            <w:r w:rsidRPr="00A01403">
              <w:t>658,6</w:t>
            </w:r>
          </w:p>
        </w:tc>
        <w:tc>
          <w:tcPr>
            <w:tcW w:w="846" w:type="dxa"/>
            <w:shd w:val="clear" w:color="auto" w:fill="auto"/>
            <w:noWrap/>
            <w:vAlign w:val="center"/>
            <w:hideMark/>
          </w:tcPr>
          <w:p w:rsidR="002D27AC" w:rsidRPr="00A01403" w:rsidRDefault="002D27AC" w:rsidP="002D27AC">
            <w:pPr>
              <w:pStyle w:val="13"/>
            </w:pPr>
            <w:r w:rsidRPr="00A01403">
              <w:t>647,1</w:t>
            </w:r>
          </w:p>
        </w:tc>
        <w:tc>
          <w:tcPr>
            <w:tcW w:w="845" w:type="dxa"/>
            <w:shd w:val="clear" w:color="auto" w:fill="auto"/>
            <w:noWrap/>
            <w:vAlign w:val="center"/>
            <w:hideMark/>
          </w:tcPr>
          <w:p w:rsidR="002D27AC" w:rsidRPr="00A01403" w:rsidRDefault="002D27AC" w:rsidP="002D27AC">
            <w:pPr>
              <w:pStyle w:val="13"/>
            </w:pPr>
            <w:r w:rsidRPr="00A01403">
              <w:t>640,6</w:t>
            </w:r>
          </w:p>
        </w:tc>
        <w:tc>
          <w:tcPr>
            <w:tcW w:w="845" w:type="dxa"/>
            <w:shd w:val="clear" w:color="auto" w:fill="auto"/>
            <w:noWrap/>
            <w:vAlign w:val="center"/>
            <w:hideMark/>
          </w:tcPr>
          <w:p w:rsidR="002D27AC" w:rsidRPr="00A01403" w:rsidRDefault="002D27AC" w:rsidP="002D27AC">
            <w:pPr>
              <w:pStyle w:val="13"/>
            </w:pPr>
            <w:r w:rsidRPr="00A01403">
              <w:t>638,8</w:t>
            </w:r>
          </w:p>
        </w:tc>
        <w:tc>
          <w:tcPr>
            <w:tcW w:w="845" w:type="dxa"/>
            <w:shd w:val="clear" w:color="auto" w:fill="auto"/>
            <w:noWrap/>
            <w:vAlign w:val="center"/>
            <w:hideMark/>
          </w:tcPr>
          <w:p w:rsidR="002D27AC" w:rsidRPr="00A01403" w:rsidRDefault="002D27AC" w:rsidP="002D27AC">
            <w:pPr>
              <w:pStyle w:val="13"/>
            </w:pPr>
            <w:r w:rsidRPr="00A01403">
              <w:t>634,5</w:t>
            </w:r>
          </w:p>
        </w:tc>
        <w:tc>
          <w:tcPr>
            <w:tcW w:w="846" w:type="dxa"/>
            <w:shd w:val="clear" w:color="auto" w:fill="auto"/>
            <w:noWrap/>
            <w:vAlign w:val="center"/>
            <w:hideMark/>
          </w:tcPr>
          <w:p w:rsidR="002D27AC" w:rsidRPr="00A01403" w:rsidRDefault="002D27AC" w:rsidP="002D27AC">
            <w:pPr>
              <w:pStyle w:val="13"/>
            </w:pPr>
            <w:r w:rsidRPr="00A01403">
              <w:t>631,8</w:t>
            </w:r>
          </w:p>
        </w:tc>
        <w:tc>
          <w:tcPr>
            <w:tcW w:w="845" w:type="dxa"/>
            <w:shd w:val="clear" w:color="auto" w:fill="auto"/>
            <w:noWrap/>
            <w:vAlign w:val="center"/>
            <w:hideMark/>
          </w:tcPr>
          <w:p w:rsidR="002D27AC" w:rsidRPr="00A01403" w:rsidRDefault="002D27AC" w:rsidP="002D27AC">
            <w:pPr>
              <w:pStyle w:val="13"/>
            </w:pPr>
            <w:r w:rsidRPr="00A01403">
              <w:t>626,7</w:t>
            </w:r>
          </w:p>
        </w:tc>
        <w:tc>
          <w:tcPr>
            <w:tcW w:w="845" w:type="dxa"/>
            <w:shd w:val="clear" w:color="auto" w:fill="auto"/>
            <w:noWrap/>
            <w:vAlign w:val="center"/>
            <w:hideMark/>
          </w:tcPr>
          <w:p w:rsidR="002D27AC" w:rsidRPr="00A01403" w:rsidRDefault="002D27AC" w:rsidP="002D27AC">
            <w:pPr>
              <w:pStyle w:val="13"/>
            </w:pPr>
            <w:r w:rsidRPr="00A01403">
              <w:t>623,0</w:t>
            </w:r>
          </w:p>
        </w:tc>
        <w:tc>
          <w:tcPr>
            <w:tcW w:w="846" w:type="dxa"/>
            <w:shd w:val="clear" w:color="auto" w:fill="auto"/>
            <w:noWrap/>
            <w:vAlign w:val="center"/>
            <w:hideMark/>
          </w:tcPr>
          <w:p w:rsidR="002D27AC" w:rsidRPr="00A01403" w:rsidRDefault="002D27AC" w:rsidP="002D27AC">
            <w:pPr>
              <w:pStyle w:val="13"/>
            </w:pPr>
            <w:r w:rsidRPr="00A01403">
              <w:t>623,0</w:t>
            </w:r>
          </w:p>
        </w:tc>
        <w:tc>
          <w:tcPr>
            <w:tcW w:w="845" w:type="dxa"/>
            <w:shd w:val="clear" w:color="auto" w:fill="auto"/>
            <w:noWrap/>
            <w:vAlign w:val="center"/>
            <w:hideMark/>
          </w:tcPr>
          <w:p w:rsidR="002D27AC" w:rsidRPr="00A01403" w:rsidRDefault="002D27AC" w:rsidP="002D27AC">
            <w:pPr>
              <w:pStyle w:val="13"/>
            </w:pPr>
            <w:r w:rsidRPr="00A01403">
              <w:t>623,0</w:t>
            </w:r>
          </w:p>
        </w:tc>
        <w:tc>
          <w:tcPr>
            <w:tcW w:w="845" w:type="dxa"/>
            <w:shd w:val="clear" w:color="auto" w:fill="auto"/>
            <w:noWrap/>
            <w:vAlign w:val="center"/>
            <w:hideMark/>
          </w:tcPr>
          <w:p w:rsidR="002D27AC" w:rsidRPr="00A01403" w:rsidRDefault="002D27AC" w:rsidP="002D27AC">
            <w:pPr>
              <w:pStyle w:val="13"/>
            </w:pPr>
            <w:r w:rsidRPr="00A01403">
              <w:t>623,0</w:t>
            </w:r>
          </w:p>
        </w:tc>
        <w:tc>
          <w:tcPr>
            <w:tcW w:w="846" w:type="dxa"/>
            <w:shd w:val="clear" w:color="auto" w:fill="auto"/>
            <w:noWrap/>
            <w:vAlign w:val="center"/>
            <w:hideMark/>
          </w:tcPr>
          <w:p w:rsidR="002D27AC" w:rsidRPr="00A01403" w:rsidRDefault="002D27AC" w:rsidP="002D27AC">
            <w:pPr>
              <w:pStyle w:val="13"/>
            </w:pPr>
            <w:r w:rsidRPr="00A01403">
              <w:t>623,0</w:t>
            </w:r>
          </w:p>
        </w:tc>
      </w:tr>
      <w:tr w:rsidR="002D27AC" w:rsidRPr="00EF6AA4" w:rsidTr="002D27AC">
        <w:trPr>
          <w:trHeight w:val="300"/>
        </w:trPr>
        <w:tc>
          <w:tcPr>
            <w:tcW w:w="1702" w:type="dxa"/>
            <w:shd w:val="clear" w:color="000000" w:fill="FFFFFF"/>
            <w:noWrap/>
            <w:vAlign w:val="center"/>
            <w:hideMark/>
          </w:tcPr>
          <w:p w:rsidR="002D27AC" w:rsidRPr="00A01403" w:rsidRDefault="002D27AC" w:rsidP="002D27AC">
            <w:pPr>
              <w:pStyle w:val="13"/>
              <w:rPr>
                <w:spacing w:val="0"/>
              </w:rPr>
            </w:pPr>
            <w:r w:rsidRPr="00A01403">
              <w:rPr>
                <w:spacing w:val="0"/>
              </w:rPr>
              <w:t xml:space="preserve"> Сносимые ж</w:t>
            </w:r>
            <w:r w:rsidRPr="00A01403">
              <w:rPr>
                <w:spacing w:val="0"/>
              </w:rPr>
              <w:t>и</w:t>
            </w:r>
            <w:r w:rsidRPr="00A01403">
              <w:rPr>
                <w:spacing w:val="0"/>
              </w:rPr>
              <w:t xml:space="preserve">лые строения </w:t>
            </w:r>
          </w:p>
        </w:tc>
        <w:tc>
          <w:tcPr>
            <w:tcW w:w="845" w:type="dxa"/>
            <w:shd w:val="clear" w:color="auto" w:fill="auto"/>
            <w:noWrap/>
            <w:vAlign w:val="center"/>
            <w:hideMark/>
          </w:tcPr>
          <w:p w:rsidR="002D27AC" w:rsidRPr="00A01403" w:rsidRDefault="002D27AC" w:rsidP="002D27AC">
            <w:pPr>
              <w:pStyle w:val="13"/>
            </w:pPr>
            <w:r w:rsidRPr="00A01403">
              <w:t>-</w:t>
            </w:r>
          </w:p>
        </w:tc>
        <w:tc>
          <w:tcPr>
            <w:tcW w:w="845" w:type="dxa"/>
            <w:shd w:val="clear" w:color="auto" w:fill="auto"/>
            <w:noWrap/>
            <w:vAlign w:val="center"/>
            <w:hideMark/>
          </w:tcPr>
          <w:p w:rsidR="002D27AC" w:rsidRPr="00A01403" w:rsidRDefault="002D27AC" w:rsidP="002D27AC">
            <w:pPr>
              <w:pStyle w:val="13"/>
            </w:pPr>
            <w:r w:rsidRPr="00A01403">
              <w:t>28,3</w:t>
            </w:r>
          </w:p>
        </w:tc>
        <w:tc>
          <w:tcPr>
            <w:tcW w:w="845" w:type="dxa"/>
            <w:shd w:val="clear" w:color="auto" w:fill="auto"/>
            <w:noWrap/>
            <w:vAlign w:val="center"/>
            <w:hideMark/>
          </w:tcPr>
          <w:p w:rsidR="002D27AC" w:rsidRPr="00A01403" w:rsidRDefault="002D27AC" w:rsidP="002D27AC">
            <w:pPr>
              <w:pStyle w:val="13"/>
            </w:pPr>
            <w:r w:rsidRPr="00A01403">
              <w:t>50,3</w:t>
            </w:r>
          </w:p>
        </w:tc>
        <w:tc>
          <w:tcPr>
            <w:tcW w:w="846" w:type="dxa"/>
            <w:shd w:val="clear" w:color="auto" w:fill="auto"/>
            <w:noWrap/>
            <w:vAlign w:val="center"/>
            <w:hideMark/>
          </w:tcPr>
          <w:p w:rsidR="002D27AC" w:rsidRPr="00A01403" w:rsidRDefault="002D27AC" w:rsidP="002D27AC">
            <w:pPr>
              <w:pStyle w:val="13"/>
            </w:pPr>
            <w:r w:rsidRPr="00A01403">
              <w:t>62,8</w:t>
            </w:r>
          </w:p>
        </w:tc>
        <w:tc>
          <w:tcPr>
            <w:tcW w:w="845" w:type="dxa"/>
            <w:shd w:val="clear" w:color="auto" w:fill="auto"/>
            <w:noWrap/>
            <w:vAlign w:val="center"/>
            <w:hideMark/>
          </w:tcPr>
          <w:p w:rsidR="002D27AC" w:rsidRPr="00A01403" w:rsidRDefault="002D27AC" w:rsidP="002D27AC">
            <w:pPr>
              <w:pStyle w:val="13"/>
            </w:pPr>
            <w:r w:rsidRPr="00A01403">
              <w:t>77,0</w:t>
            </w:r>
          </w:p>
        </w:tc>
        <w:tc>
          <w:tcPr>
            <w:tcW w:w="845" w:type="dxa"/>
            <w:shd w:val="clear" w:color="auto" w:fill="auto"/>
            <w:noWrap/>
            <w:vAlign w:val="center"/>
            <w:hideMark/>
          </w:tcPr>
          <w:p w:rsidR="002D27AC" w:rsidRPr="00A01403" w:rsidRDefault="002D27AC" w:rsidP="002D27AC">
            <w:pPr>
              <w:pStyle w:val="13"/>
            </w:pPr>
            <w:r w:rsidRPr="00A01403">
              <w:t>84,0</w:t>
            </w:r>
          </w:p>
        </w:tc>
        <w:tc>
          <w:tcPr>
            <w:tcW w:w="846" w:type="dxa"/>
            <w:shd w:val="clear" w:color="auto" w:fill="auto"/>
            <w:noWrap/>
            <w:vAlign w:val="center"/>
            <w:hideMark/>
          </w:tcPr>
          <w:p w:rsidR="002D27AC" w:rsidRPr="00A01403" w:rsidRDefault="002D27AC" w:rsidP="002D27AC">
            <w:pPr>
              <w:pStyle w:val="13"/>
            </w:pPr>
            <w:r w:rsidRPr="00A01403">
              <w:t>95,5</w:t>
            </w:r>
          </w:p>
        </w:tc>
        <w:tc>
          <w:tcPr>
            <w:tcW w:w="845" w:type="dxa"/>
            <w:shd w:val="clear" w:color="auto" w:fill="auto"/>
            <w:noWrap/>
            <w:vAlign w:val="center"/>
            <w:hideMark/>
          </w:tcPr>
          <w:p w:rsidR="002D27AC" w:rsidRPr="00A01403" w:rsidRDefault="002D27AC" w:rsidP="002D27AC">
            <w:pPr>
              <w:pStyle w:val="13"/>
            </w:pPr>
            <w:r w:rsidRPr="00A01403">
              <w:t>102,0</w:t>
            </w:r>
          </w:p>
        </w:tc>
        <w:tc>
          <w:tcPr>
            <w:tcW w:w="845" w:type="dxa"/>
            <w:shd w:val="clear" w:color="auto" w:fill="auto"/>
            <w:noWrap/>
            <w:vAlign w:val="center"/>
            <w:hideMark/>
          </w:tcPr>
          <w:p w:rsidR="002D27AC" w:rsidRPr="00A01403" w:rsidRDefault="002D27AC" w:rsidP="002D27AC">
            <w:pPr>
              <w:pStyle w:val="13"/>
            </w:pPr>
            <w:r w:rsidRPr="00A01403">
              <w:t>103,8</w:t>
            </w:r>
          </w:p>
        </w:tc>
        <w:tc>
          <w:tcPr>
            <w:tcW w:w="845" w:type="dxa"/>
            <w:shd w:val="clear" w:color="auto" w:fill="auto"/>
            <w:noWrap/>
            <w:vAlign w:val="center"/>
            <w:hideMark/>
          </w:tcPr>
          <w:p w:rsidR="002D27AC" w:rsidRPr="00A01403" w:rsidRDefault="002D27AC" w:rsidP="002D27AC">
            <w:pPr>
              <w:pStyle w:val="13"/>
            </w:pPr>
            <w:r w:rsidRPr="00A01403">
              <w:t>108,1</w:t>
            </w:r>
          </w:p>
        </w:tc>
        <w:tc>
          <w:tcPr>
            <w:tcW w:w="846" w:type="dxa"/>
            <w:shd w:val="clear" w:color="auto" w:fill="auto"/>
            <w:noWrap/>
            <w:vAlign w:val="center"/>
            <w:hideMark/>
          </w:tcPr>
          <w:p w:rsidR="002D27AC" w:rsidRPr="00A01403" w:rsidRDefault="002D27AC" w:rsidP="002D27AC">
            <w:pPr>
              <w:pStyle w:val="13"/>
            </w:pPr>
            <w:r w:rsidRPr="00A01403">
              <w:t>110,8</w:t>
            </w:r>
          </w:p>
        </w:tc>
        <w:tc>
          <w:tcPr>
            <w:tcW w:w="845" w:type="dxa"/>
            <w:shd w:val="clear" w:color="auto" w:fill="auto"/>
            <w:noWrap/>
            <w:vAlign w:val="center"/>
            <w:hideMark/>
          </w:tcPr>
          <w:p w:rsidR="002D27AC" w:rsidRPr="00A01403" w:rsidRDefault="002D27AC" w:rsidP="002D27AC">
            <w:pPr>
              <w:pStyle w:val="13"/>
            </w:pPr>
            <w:r w:rsidRPr="00A01403">
              <w:t>115,9</w:t>
            </w:r>
          </w:p>
        </w:tc>
        <w:tc>
          <w:tcPr>
            <w:tcW w:w="845" w:type="dxa"/>
            <w:shd w:val="clear" w:color="auto" w:fill="auto"/>
            <w:noWrap/>
            <w:vAlign w:val="center"/>
            <w:hideMark/>
          </w:tcPr>
          <w:p w:rsidR="002D27AC" w:rsidRPr="00A01403" w:rsidRDefault="002D27AC" w:rsidP="002D27AC">
            <w:pPr>
              <w:pStyle w:val="13"/>
            </w:pPr>
            <w:r w:rsidRPr="00A01403">
              <w:t>119,6</w:t>
            </w:r>
          </w:p>
        </w:tc>
        <w:tc>
          <w:tcPr>
            <w:tcW w:w="846" w:type="dxa"/>
            <w:shd w:val="clear" w:color="auto" w:fill="auto"/>
            <w:noWrap/>
            <w:vAlign w:val="center"/>
            <w:hideMark/>
          </w:tcPr>
          <w:p w:rsidR="002D27AC" w:rsidRPr="00A01403" w:rsidRDefault="002D27AC" w:rsidP="002D27AC">
            <w:pPr>
              <w:pStyle w:val="13"/>
            </w:pPr>
            <w:r w:rsidRPr="00A01403">
              <w:t>119,6</w:t>
            </w:r>
          </w:p>
        </w:tc>
        <w:tc>
          <w:tcPr>
            <w:tcW w:w="845" w:type="dxa"/>
            <w:shd w:val="clear" w:color="auto" w:fill="auto"/>
            <w:noWrap/>
            <w:vAlign w:val="center"/>
            <w:hideMark/>
          </w:tcPr>
          <w:p w:rsidR="002D27AC" w:rsidRPr="00A01403" w:rsidRDefault="002D27AC" w:rsidP="002D27AC">
            <w:pPr>
              <w:pStyle w:val="13"/>
            </w:pPr>
            <w:r w:rsidRPr="00A01403">
              <w:t>119,6</w:t>
            </w:r>
          </w:p>
        </w:tc>
        <w:tc>
          <w:tcPr>
            <w:tcW w:w="845" w:type="dxa"/>
            <w:shd w:val="clear" w:color="auto" w:fill="auto"/>
            <w:noWrap/>
            <w:vAlign w:val="center"/>
            <w:hideMark/>
          </w:tcPr>
          <w:p w:rsidR="002D27AC" w:rsidRPr="00A01403" w:rsidRDefault="002D27AC" w:rsidP="002D27AC">
            <w:pPr>
              <w:pStyle w:val="13"/>
            </w:pPr>
            <w:r w:rsidRPr="00A01403">
              <w:t>119,6</w:t>
            </w:r>
          </w:p>
        </w:tc>
        <w:tc>
          <w:tcPr>
            <w:tcW w:w="846" w:type="dxa"/>
            <w:shd w:val="clear" w:color="auto" w:fill="auto"/>
            <w:noWrap/>
            <w:vAlign w:val="center"/>
            <w:hideMark/>
          </w:tcPr>
          <w:p w:rsidR="002D27AC" w:rsidRPr="00A01403" w:rsidRDefault="002D27AC" w:rsidP="002D27AC">
            <w:pPr>
              <w:pStyle w:val="13"/>
            </w:pPr>
            <w:r w:rsidRPr="00A01403">
              <w:t>119,6</w:t>
            </w:r>
          </w:p>
        </w:tc>
      </w:tr>
      <w:tr w:rsidR="002D27AC" w:rsidRPr="00EF6AA4" w:rsidTr="002D27AC">
        <w:trPr>
          <w:trHeight w:val="300"/>
        </w:trPr>
        <w:tc>
          <w:tcPr>
            <w:tcW w:w="1702" w:type="dxa"/>
            <w:shd w:val="clear" w:color="000000" w:fill="FFFFFF"/>
            <w:noWrap/>
            <w:vAlign w:val="center"/>
            <w:hideMark/>
          </w:tcPr>
          <w:p w:rsidR="002D27AC" w:rsidRPr="00A01403" w:rsidRDefault="002D27AC" w:rsidP="002D27AC">
            <w:pPr>
              <w:pStyle w:val="13"/>
              <w:rPr>
                <w:spacing w:val="0"/>
              </w:rPr>
            </w:pPr>
            <w:r w:rsidRPr="00A01403">
              <w:rPr>
                <w:spacing w:val="0"/>
              </w:rPr>
              <w:t xml:space="preserve"> Проектиру</w:t>
            </w:r>
            <w:r w:rsidRPr="00A01403">
              <w:rPr>
                <w:spacing w:val="0"/>
              </w:rPr>
              <w:t>е</w:t>
            </w:r>
            <w:r w:rsidRPr="00A01403">
              <w:rPr>
                <w:spacing w:val="0"/>
              </w:rPr>
              <w:t xml:space="preserve">мые жилые строения </w:t>
            </w:r>
          </w:p>
        </w:tc>
        <w:tc>
          <w:tcPr>
            <w:tcW w:w="845" w:type="dxa"/>
            <w:shd w:val="clear" w:color="auto" w:fill="auto"/>
            <w:noWrap/>
            <w:vAlign w:val="center"/>
            <w:hideMark/>
          </w:tcPr>
          <w:p w:rsidR="002D27AC" w:rsidRPr="00A01403" w:rsidRDefault="002D27AC" w:rsidP="002D27AC">
            <w:pPr>
              <w:pStyle w:val="13"/>
            </w:pPr>
            <w:r w:rsidRPr="00A01403">
              <w:t>-</w:t>
            </w:r>
          </w:p>
        </w:tc>
        <w:tc>
          <w:tcPr>
            <w:tcW w:w="845" w:type="dxa"/>
            <w:shd w:val="clear" w:color="auto" w:fill="auto"/>
            <w:noWrap/>
            <w:vAlign w:val="center"/>
            <w:hideMark/>
          </w:tcPr>
          <w:p w:rsidR="002D27AC" w:rsidRPr="00A01403" w:rsidRDefault="002D27AC" w:rsidP="002D27AC">
            <w:pPr>
              <w:pStyle w:val="13"/>
            </w:pPr>
            <w:r w:rsidRPr="00A01403">
              <w:t>21,3</w:t>
            </w:r>
          </w:p>
        </w:tc>
        <w:tc>
          <w:tcPr>
            <w:tcW w:w="845" w:type="dxa"/>
            <w:shd w:val="clear" w:color="auto" w:fill="auto"/>
            <w:noWrap/>
            <w:vAlign w:val="center"/>
            <w:hideMark/>
          </w:tcPr>
          <w:p w:rsidR="002D27AC" w:rsidRPr="00A01403" w:rsidRDefault="002D27AC" w:rsidP="002D27AC">
            <w:pPr>
              <w:pStyle w:val="13"/>
            </w:pPr>
            <w:r w:rsidRPr="00A01403">
              <w:t>36,2</w:t>
            </w:r>
          </w:p>
        </w:tc>
        <w:tc>
          <w:tcPr>
            <w:tcW w:w="846" w:type="dxa"/>
            <w:shd w:val="clear" w:color="auto" w:fill="auto"/>
            <w:noWrap/>
            <w:vAlign w:val="center"/>
            <w:hideMark/>
          </w:tcPr>
          <w:p w:rsidR="002D27AC" w:rsidRPr="00A01403" w:rsidRDefault="002D27AC" w:rsidP="002D27AC">
            <w:pPr>
              <w:pStyle w:val="13"/>
            </w:pPr>
            <w:r w:rsidRPr="00A01403">
              <w:t>63,0</w:t>
            </w:r>
          </w:p>
        </w:tc>
        <w:tc>
          <w:tcPr>
            <w:tcW w:w="845" w:type="dxa"/>
            <w:shd w:val="clear" w:color="auto" w:fill="auto"/>
            <w:noWrap/>
            <w:vAlign w:val="center"/>
            <w:hideMark/>
          </w:tcPr>
          <w:p w:rsidR="002D27AC" w:rsidRPr="00A01403" w:rsidRDefault="002D27AC" w:rsidP="002D27AC">
            <w:pPr>
              <w:pStyle w:val="13"/>
            </w:pPr>
            <w:r w:rsidRPr="00A01403">
              <w:t>102,9</w:t>
            </w:r>
          </w:p>
        </w:tc>
        <w:tc>
          <w:tcPr>
            <w:tcW w:w="845" w:type="dxa"/>
            <w:shd w:val="clear" w:color="auto" w:fill="auto"/>
            <w:noWrap/>
            <w:vAlign w:val="center"/>
            <w:hideMark/>
          </w:tcPr>
          <w:p w:rsidR="002D27AC" w:rsidRPr="00A01403" w:rsidRDefault="002D27AC" w:rsidP="002D27AC">
            <w:pPr>
              <w:pStyle w:val="13"/>
            </w:pPr>
            <w:r w:rsidRPr="00A01403">
              <w:t>123,0</w:t>
            </w:r>
          </w:p>
        </w:tc>
        <w:tc>
          <w:tcPr>
            <w:tcW w:w="846" w:type="dxa"/>
            <w:shd w:val="clear" w:color="auto" w:fill="auto"/>
            <w:noWrap/>
            <w:vAlign w:val="center"/>
            <w:hideMark/>
          </w:tcPr>
          <w:p w:rsidR="002D27AC" w:rsidRPr="00A01403" w:rsidRDefault="002D27AC" w:rsidP="002D27AC">
            <w:pPr>
              <w:pStyle w:val="13"/>
            </w:pPr>
            <w:r w:rsidRPr="00A01403">
              <w:t>134,4</w:t>
            </w:r>
          </w:p>
        </w:tc>
        <w:tc>
          <w:tcPr>
            <w:tcW w:w="845" w:type="dxa"/>
            <w:shd w:val="clear" w:color="auto" w:fill="auto"/>
            <w:noWrap/>
            <w:vAlign w:val="center"/>
            <w:hideMark/>
          </w:tcPr>
          <w:p w:rsidR="002D27AC" w:rsidRPr="00A01403" w:rsidRDefault="002D27AC" w:rsidP="002D27AC">
            <w:pPr>
              <w:pStyle w:val="13"/>
            </w:pPr>
            <w:r w:rsidRPr="00A01403">
              <w:t>154,3</w:t>
            </w:r>
          </w:p>
        </w:tc>
        <w:tc>
          <w:tcPr>
            <w:tcW w:w="845" w:type="dxa"/>
            <w:shd w:val="clear" w:color="auto" w:fill="auto"/>
            <w:noWrap/>
            <w:vAlign w:val="center"/>
            <w:hideMark/>
          </w:tcPr>
          <w:p w:rsidR="002D27AC" w:rsidRPr="00A01403" w:rsidRDefault="002D27AC" w:rsidP="002D27AC">
            <w:pPr>
              <w:pStyle w:val="13"/>
            </w:pPr>
            <w:r w:rsidRPr="00A01403">
              <w:t>166,4</w:t>
            </w:r>
          </w:p>
        </w:tc>
        <w:tc>
          <w:tcPr>
            <w:tcW w:w="845" w:type="dxa"/>
            <w:shd w:val="clear" w:color="auto" w:fill="auto"/>
            <w:noWrap/>
            <w:vAlign w:val="center"/>
            <w:hideMark/>
          </w:tcPr>
          <w:p w:rsidR="002D27AC" w:rsidRPr="00A01403" w:rsidRDefault="002D27AC" w:rsidP="002D27AC">
            <w:pPr>
              <w:pStyle w:val="13"/>
            </w:pPr>
            <w:r w:rsidRPr="00A01403">
              <w:t>206,5</w:t>
            </w:r>
          </w:p>
        </w:tc>
        <w:tc>
          <w:tcPr>
            <w:tcW w:w="846" w:type="dxa"/>
            <w:shd w:val="clear" w:color="auto" w:fill="auto"/>
            <w:noWrap/>
            <w:vAlign w:val="center"/>
            <w:hideMark/>
          </w:tcPr>
          <w:p w:rsidR="002D27AC" w:rsidRPr="00A01403" w:rsidRDefault="002D27AC" w:rsidP="002D27AC">
            <w:pPr>
              <w:pStyle w:val="13"/>
            </w:pPr>
            <w:r w:rsidRPr="00A01403">
              <w:t>218,1</w:t>
            </w:r>
          </w:p>
        </w:tc>
        <w:tc>
          <w:tcPr>
            <w:tcW w:w="845" w:type="dxa"/>
            <w:shd w:val="clear" w:color="auto" w:fill="auto"/>
            <w:noWrap/>
            <w:vAlign w:val="center"/>
            <w:hideMark/>
          </w:tcPr>
          <w:p w:rsidR="002D27AC" w:rsidRPr="00A01403" w:rsidRDefault="002D27AC" w:rsidP="002D27AC">
            <w:pPr>
              <w:pStyle w:val="13"/>
            </w:pPr>
            <w:r w:rsidRPr="00A01403">
              <w:t>228,8</w:t>
            </w:r>
          </w:p>
        </w:tc>
        <w:tc>
          <w:tcPr>
            <w:tcW w:w="845" w:type="dxa"/>
            <w:shd w:val="clear" w:color="auto" w:fill="auto"/>
            <w:noWrap/>
            <w:vAlign w:val="center"/>
            <w:hideMark/>
          </w:tcPr>
          <w:p w:rsidR="002D27AC" w:rsidRPr="00A01403" w:rsidRDefault="002D27AC" w:rsidP="002D27AC">
            <w:pPr>
              <w:pStyle w:val="13"/>
            </w:pPr>
            <w:r w:rsidRPr="00A01403">
              <w:t>251,2</w:t>
            </w:r>
          </w:p>
        </w:tc>
        <w:tc>
          <w:tcPr>
            <w:tcW w:w="846" w:type="dxa"/>
            <w:shd w:val="clear" w:color="auto" w:fill="auto"/>
            <w:noWrap/>
            <w:vAlign w:val="center"/>
            <w:hideMark/>
          </w:tcPr>
          <w:p w:rsidR="002D27AC" w:rsidRPr="00A01403" w:rsidRDefault="002D27AC" w:rsidP="002D27AC">
            <w:pPr>
              <w:pStyle w:val="13"/>
            </w:pPr>
            <w:r w:rsidRPr="00A01403">
              <w:t>256,0</w:t>
            </w:r>
          </w:p>
        </w:tc>
        <w:tc>
          <w:tcPr>
            <w:tcW w:w="845" w:type="dxa"/>
            <w:shd w:val="clear" w:color="auto" w:fill="auto"/>
            <w:noWrap/>
            <w:vAlign w:val="center"/>
            <w:hideMark/>
          </w:tcPr>
          <w:p w:rsidR="002D27AC" w:rsidRPr="00A01403" w:rsidRDefault="002D27AC" w:rsidP="002D27AC">
            <w:pPr>
              <w:pStyle w:val="13"/>
            </w:pPr>
            <w:r w:rsidRPr="00A01403">
              <w:t>372,1</w:t>
            </w:r>
          </w:p>
        </w:tc>
        <w:tc>
          <w:tcPr>
            <w:tcW w:w="845" w:type="dxa"/>
            <w:shd w:val="clear" w:color="auto" w:fill="auto"/>
            <w:noWrap/>
            <w:vAlign w:val="center"/>
            <w:hideMark/>
          </w:tcPr>
          <w:p w:rsidR="002D27AC" w:rsidRPr="00A01403" w:rsidRDefault="002D27AC" w:rsidP="002D27AC">
            <w:pPr>
              <w:pStyle w:val="13"/>
            </w:pPr>
            <w:r w:rsidRPr="00A01403">
              <w:t>372,1</w:t>
            </w:r>
          </w:p>
        </w:tc>
        <w:tc>
          <w:tcPr>
            <w:tcW w:w="846" w:type="dxa"/>
            <w:shd w:val="clear" w:color="auto" w:fill="auto"/>
            <w:noWrap/>
            <w:vAlign w:val="center"/>
            <w:hideMark/>
          </w:tcPr>
          <w:p w:rsidR="002D27AC" w:rsidRPr="00A01403" w:rsidRDefault="002D27AC" w:rsidP="002D27AC">
            <w:pPr>
              <w:pStyle w:val="13"/>
            </w:pPr>
            <w:r w:rsidRPr="00A01403">
              <w:t>372,1</w:t>
            </w:r>
          </w:p>
        </w:tc>
      </w:tr>
      <w:tr w:rsidR="002D27AC" w:rsidRPr="00EF6AA4" w:rsidTr="002D27AC">
        <w:trPr>
          <w:trHeight w:val="300"/>
        </w:trPr>
        <w:tc>
          <w:tcPr>
            <w:tcW w:w="1702" w:type="dxa"/>
            <w:shd w:val="clear" w:color="000000" w:fill="FFFFFF"/>
            <w:noWrap/>
            <w:vAlign w:val="center"/>
            <w:hideMark/>
          </w:tcPr>
          <w:p w:rsidR="002D27AC" w:rsidRPr="00A01403" w:rsidRDefault="002D27AC" w:rsidP="002D27AC">
            <w:pPr>
              <w:pStyle w:val="13"/>
              <w:rPr>
                <w:spacing w:val="0"/>
              </w:rPr>
            </w:pPr>
            <w:r w:rsidRPr="00A01403">
              <w:rPr>
                <w:spacing w:val="0"/>
              </w:rPr>
              <w:t xml:space="preserve"> Всего жили</w:t>
            </w:r>
            <w:r w:rsidRPr="00A01403">
              <w:rPr>
                <w:spacing w:val="0"/>
              </w:rPr>
              <w:t>щ</w:t>
            </w:r>
            <w:r w:rsidRPr="00A01403">
              <w:rPr>
                <w:spacing w:val="0"/>
              </w:rPr>
              <w:t xml:space="preserve">ного фонда </w:t>
            </w:r>
          </w:p>
        </w:tc>
        <w:tc>
          <w:tcPr>
            <w:tcW w:w="845" w:type="dxa"/>
            <w:shd w:val="clear" w:color="auto" w:fill="auto"/>
            <w:noWrap/>
            <w:vAlign w:val="center"/>
            <w:hideMark/>
          </w:tcPr>
          <w:p w:rsidR="002D27AC" w:rsidRPr="00A01403" w:rsidRDefault="002D27AC" w:rsidP="002D27AC">
            <w:pPr>
              <w:pStyle w:val="13"/>
            </w:pPr>
            <w:r w:rsidRPr="00A01403">
              <w:t>742,6</w:t>
            </w:r>
          </w:p>
        </w:tc>
        <w:tc>
          <w:tcPr>
            <w:tcW w:w="845" w:type="dxa"/>
            <w:shd w:val="clear" w:color="auto" w:fill="auto"/>
            <w:noWrap/>
            <w:vAlign w:val="center"/>
            <w:hideMark/>
          </w:tcPr>
          <w:p w:rsidR="002D27AC" w:rsidRPr="00A01403" w:rsidRDefault="002D27AC" w:rsidP="002D27AC">
            <w:pPr>
              <w:pStyle w:val="13"/>
            </w:pPr>
            <w:r w:rsidRPr="00A01403">
              <w:t>735,5</w:t>
            </w:r>
          </w:p>
        </w:tc>
        <w:tc>
          <w:tcPr>
            <w:tcW w:w="845" w:type="dxa"/>
            <w:shd w:val="clear" w:color="auto" w:fill="auto"/>
            <w:noWrap/>
            <w:vAlign w:val="center"/>
            <w:hideMark/>
          </w:tcPr>
          <w:p w:rsidR="002D27AC" w:rsidRPr="00A01403" w:rsidRDefault="002D27AC" w:rsidP="002D27AC">
            <w:pPr>
              <w:pStyle w:val="13"/>
            </w:pPr>
            <w:r w:rsidRPr="00A01403">
              <w:t>728,5</w:t>
            </w:r>
          </w:p>
        </w:tc>
        <w:tc>
          <w:tcPr>
            <w:tcW w:w="846" w:type="dxa"/>
            <w:shd w:val="clear" w:color="auto" w:fill="auto"/>
            <w:noWrap/>
            <w:vAlign w:val="center"/>
            <w:hideMark/>
          </w:tcPr>
          <w:p w:rsidR="002D27AC" w:rsidRPr="00A01403" w:rsidRDefault="002D27AC" w:rsidP="002D27AC">
            <w:pPr>
              <w:pStyle w:val="13"/>
            </w:pPr>
            <w:r w:rsidRPr="00A01403">
              <w:t>742,8</w:t>
            </w:r>
          </w:p>
        </w:tc>
        <w:tc>
          <w:tcPr>
            <w:tcW w:w="845" w:type="dxa"/>
            <w:shd w:val="clear" w:color="auto" w:fill="auto"/>
            <w:noWrap/>
            <w:vAlign w:val="center"/>
            <w:hideMark/>
          </w:tcPr>
          <w:p w:rsidR="002D27AC" w:rsidRPr="00A01403" w:rsidRDefault="002D27AC" w:rsidP="002D27AC">
            <w:pPr>
              <w:pStyle w:val="13"/>
            </w:pPr>
            <w:r w:rsidRPr="00A01403">
              <w:t>768,5</w:t>
            </w:r>
          </w:p>
        </w:tc>
        <w:tc>
          <w:tcPr>
            <w:tcW w:w="845" w:type="dxa"/>
            <w:shd w:val="clear" w:color="auto" w:fill="auto"/>
            <w:noWrap/>
            <w:vAlign w:val="center"/>
            <w:hideMark/>
          </w:tcPr>
          <w:p w:rsidR="002D27AC" w:rsidRPr="00A01403" w:rsidRDefault="002D27AC" w:rsidP="002D27AC">
            <w:pPr>
              <w:pStyle w:val="13"/>
            </w:pPr>
            <w:r w:rsidRPr="00A01403">
              <w:t>781,6</w:t>
            </w:r>
          </w:p>
        </w:tc>
        <w:tc>
          <w:tcPr>
            <w:tcW w:w="846" w:type="dxa"/>
            <w:shd w:val="clear" w:color="auto" w:fill="auto"/>
            <w:noWrap/>
            <w:vAlign w:val="center"/>
            <w:hideMark/>
          </w:tcPr>
          <w:p w:rsidR="002D27AC" w:rsidRPr="00A01403" w:rsidRDefault="002D27AC" w:rsidP="002D27AC">
            <w:pPr>
              <w:pStyle w:val="13"/>
            </w:pPr>
            <w:r w:rsidRPr="00A01403">
              <w:t>781,5</w:t>
            </w:r>
          </w:p>
        </w:tc>
        <w:tc>
          <w:tcPr>
            <w:tcW w:w="845" w:type="dxa"/>
            <w:shd w:val="clear" w:color="auto" w:fill="auto"/>
            <w:noWrap/>
            <w:vAlign w:val="center"/>
            <w:hideMark/>
          </w:tcPr>
          <w:p w:rsidR="002D27AC" w:rsidRPr="00A01403" w:rsidRDefault="002D27AC" w:rsidP="002D27AC">
            <w:pPr>
              <w:pStyle w:val="13"/>
            </w:pPr>
            <w:r w:rsidRPr="00A01403">
              <w:t>794,9</w:t>
            </w:r>
          </w:p>
        </w:tc>
        <w:tc>
          <w:tcPr>
            <w:tcW w:w="845" w:type="dxa"/>
            <w:shd w:val="clear" w:color="auto" w:fill="auto"/>
            <w:noWrap/>
            <w:vAlign w:val="center"/>
            <w:hideMark/>
          </w:tcPr>
          <w:p w:rsidR="002D27AC" w:rsidRPr="00A01403" w:rsidRDefault="002D27AC" w:rsidP="002D27AC">
            <w:pPr>
              <w:pStyle w:val="13"/>
            </w:pPr>
            <w:r w:rsidRPr="00A01403">
              <w:t>805,2</w:t>
            </w:r>
          </w:p>
        </w:tc>
        <w:tc>
          <w:tcPr>
            <w:tcW w:w="845" w:type="dxa"/>
            <w:shd w:val="clear" w:color="auto" w:fill="auto"/>
            <w:noWrap/>
            <w:vAlign w:val="center"/>
            <w:hideMark/>
          </w:tcPr>
          <w:p w:rsidR="002D27AC" w:rsidRPr="00A01403" w:rsidRDefault="002D27AC" w:rsidP="002D27AC">
            <w:pPr>
              <w:pStyle w:val="13"/>
            </w:pPr>
            <w:r w:rsidRPr="00A01403">
              <w:t>841,0</w:t>
            </w:r>
          </w:p>
        </w:tc>
        <w:tc>
          <w:tcPr>
            <w:tcW w:w="846" w:type="dxa"/>
            <w:shd w:val="clear" w:color="auto" w:fill="auto"/>
            <w:noWrap/>
            <w:vAlign w:val="center"/>
            <w:hideMark/>
          </w:tcPr>
          <w:p w:rsidR="002D27AC" w:rsidRPr="00A01403" w:rsidRDefault="002D27AC" w:rsidP="002D27AC">
            <w:pPr>
              <w:pStyle w:val="13"/>
            </w:pPr>
            <w:r w:rsidRPr="00A01403">
              <w:t>850,0</w:t>
            </w:r>
          </w:p>
        </w:tc>
        <w:tc>
          <w:tcPr>
            <w:tcW w:w="845" w:type="dxa"/>
            <w:shd w:val="clear" w:color="auto" w:fill="auto"/>
            <w:noWrap/>
            <w:vAlign w:val="center"/>
            <w:hideMark/>
          </w:tcPr>
          <w:p w:rsidR="002D27AC" w:rsidRPr="00A01403" w:rsidRDefault="002D27AC" w:rsidP="002D27AC">
            <w:pPr>
              <w:pStyle w:val="13"/>
            </w:pPr>
            <w:r w:rsidRPr="00A01403">
              <w:t>855,4</w:t>
            </w:r>
          </w:p>
        </w:tc>
        <w:tc>
          <w:tcPr>
            <w:tcW w:w="845" w:type="dxa"/>
            <w:shd w:val="clear" w:color="auto" w:fill="auto"/>
            <w:noWrap/>
            <w:vAlign w:val="center"/>
            <w:hideMark/>
          </w:tcPr>
          <w:p w:rsidR="002D27AC" w:rsidRPr="00A01403" w:rsidRDefault="002D27AC" w:rsidP="002D27AC">
            <w:pPr>
              <w:pStyle w:val="13"/>
            </w:pPr>
            <w:r w:rsidRPr="00A01403">
              <w:t>874,2</w:t>
            </w:r>
          </w:p>
        </w:tc>
        <w:tc>
          <w:tcPr>
            <w:tcW w:w="846" w:type="dxa"/>
            <w:shd w:val="clear" w:color="auto" w:fill="auto"/>
            <w:noWrap/>
            <w:vAlign w:val="center"/>
            <w:hideMark/>
          </w:tcPr>
          <w:p w:rsidR="002D27AC" w:rsidRPr="00A01403" w:rsidRDefault="002D27AC" w:rsidP="002D27AC">
            <w:pPr>
              <w:pStyle w:val="13"/>
            </w:pPr>
            <w:r w:rsidRPr="00A01403">
              <w:t>879,0</w:t>
            </w:r>
          </w:p>
        </w:tc>
        <w:tc>
          <w:tcPr>
            <w:tcW w:w="845" w:type="dxa"/>
            <w:shd w:val="clear" w:color="auto" w:fill="auto"/>
            <w:noWrap/>
            <w:vAlign w:val="center"/>
            <w:hideMark/>
          </w:tcPr>
          <w:p w:rsidR="002D27AC" w:rsidRPr="00A01403" w:rsidRDefault="002D27AC" w:rsidP="002D27AC">
            <w:pPr>
              <w:pStyle w:val="13"/>
            </w:pPr>
            <w:r w:rsidRPr="00A01403">
              <w:t>995,0</w:t>
            </w:r>
          </w:p>
        </w:tc>
        <w:tc>
          <w:tcPr>
            <w:tcW w:w="845" w:type="dxa"/>
            <w:shd w:val="clear" w:color="auto" w:fill="auto"/>
            <w:noWrap/>
            <w:vAlign w:val="center"/>
            <w:hideMark/>
          </w:tcPr>
          <w:p w:rsidR="002D27AC" w:rsidRPr="00A01403" w:rsidRDefault="002D27AC" w:rsidP="002D27AC">
            <w:pPr>
              <w:pStyle w:val="13"/>
            </w:pPr>
            <w:r w:rsidRPr="00A01403">
              <w:t>995,0</w:t>
            </w:r>
          </w:p>
        </w:tc>
        <w:tc>
          <w:tcPr>
            <w:tcW w:w="846" w:type="dxa"/>
            <w:shd w:val="clear" w:color="auto" w:fill="auto"/>
            <w:noWrap/>
            <w:vAlign w:val="center"/>
            <w:hideMark/>
          </w:tcPr>
          <w:p w:rsidR="002D27AC" w:rsidRPr="00A01403" w:rsidRDefault="002D27AC" w:rsidP="002D27AC">
            <w:pPr>
              <w:pStyle w:val="13"/>
            </w:pPr>
            <w:r w:rsidRPr="00A01403">
              <w:t>995,0</w:t>
            </w:r>
          </w:p>
        </w:tc>
      </w:tr>
    </w:tbl>
    <w:p w:rsidR="000A4F5C" w:rsidRDefault="000A4F5C" w:rsidP="00602B3B"/>
    <w:p w:rsidR="00A10568" w:rsidRDefault="00A10568" w:rsidP="002D27AC">
      <w:pPr>
        <w:pStyle w:val="aff8"/>
        <w:rPr>
          <w:vertAlign w:val="superscript"/>
        </w:rPr>
      </w:pPr>
      <w:bookmarkStart w:id="95" w:name="_Toc428952519"/>
      <w:bookmarkStart w:id="96" w:name="_Toc500825133"/>
      <w:r w:rsidRPr="00A10568">
        <w:t xml:space="preserve">Таблица </w:t>
      </w:r>
      <w:r w:rsidR="005E40BF">
        <w:fldChar w:fldCharType="begin"/>
      </w:r>
      <w:r w:rsidR="005E40BF">
        <w:instrText xml:space="preserve"> STYLEREF 1 \s </w:instrText>
      </w:r>
      <w:r w:rsidR="005E40BF">
        <w:fldChar w:fldCharType="separate"/>
      </w:r>
      <w:r w:rsidR="00DA4417">
        <w:t>3</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2</w:t>
      </w:r>
      <w:r w:rsidR="005E40BF">
        <w:fldChar w:fldCharType="end"/>
      </w:r>
      <w:r w:rsidRPr="00A10568">
        <w:t xml:space="preserve"> – Сводные показатели динамики общественной застройки муниципального образования город Югорск Ханты-Мансийского автономного округа - Югры на период до 203</w:t>
      </w:r>
      <w:r w:rsidR="001A1BE2">
        <w:t>2</w:t>
      </w:r>
      <w:r w:rsidRPr="00A10568">
        <w:t xml:space="preserve"> г. нарастающим итогом, тыс. м</w:t>
      </w:r>
      <w:r w:rsidRPr="00A10568">
        <w:rPr>
          <w:vertAlign w:val="superscript"/>
        </w:rPr>
        <w:t>2</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692"/>
        <w:gridCol w:w="722"/>
        <w:gridCol w:w="722"/>
        <w:gridCol w:w="722"/>
        <w:gridCol w:w="722"/>
        <w:gridCol w:w="723"/>
        <w:gridCol w:w="723"/>
        <w:gridCol w:w="723"/>
        <w:gridCol w:w="723"/>
        <w:gridCol w:w="816"/>
        <w:gridCol w:w="816"/>
        <w:gridCol w:w="723"/>
        <w:gridCol w:w="723"/>
        <w:gridCol w:w="723"/>
        <w:gridCol w:w="816"/>
        <w:gridCol w:w="816"/>
        <w:gridCol w:w="803"/>
      </w:tblGrid>
      <w:tr w:rsidR="002D27AC" w:rsidRPr="002D27AC" w:rsidTr="002D27AC">
        <w:trPr>
          <w:trHeight w:val="20"/>
        </w:trPr>
        <w:tc>
          <w:tcPr>
            <w:tcW w:w="874" w:type="pct"/>
            <w:shd w:val="clear" w:color="000000" w:fill="FFFFFF"/>
            <w:noWrap/>
            <w:vAlign w:val="center"/>
            <w:hideMark/>
          </w:tcPr>
          <w:p w:rsidR="002D27AC" w:rsidRPr="002D27AC" w:rsidRDefault="002D27AC" w:rsidP="002D27AC">
            <w:pPr>
              <w:pStyle w:val="13"/>
              <w:jc w:val="center"/>
              <w:rPr>
                <w:b/>
                <w:spacing w:val="0"/>
              </w:rPr>
            </w:pPr>
            <w:r w:rsidRPr="002D27AC">
              <w:rPr>
                <w:b/>
              </w:rPr>
              <w:t>Наименование параметров</w:t>
            </w:r>
          </w:p>
        </w:tc>
        <w:tc>
          <w:tcPr>
            <w:tcW w:w="220" w:type="pct"/>
            <w:shd w:val="clear" w:color="000000" w:fill="FFFFFF"/>
            <w:noWrap/>
            <w:vAlign w:val="center"/>
            <w:hideMark/>
          </w:tcPr>
          <w:p w:rsidR="002D27AC" w:rsidRPr="002D27AC" w:rsidRDefault="002D27AC" w:rsidP="002D27AC">
            <w:pPr>
              <w:pStyle w:val="13"/>
              <w:jc w:val="center"/>
              <w:rPr>
                <w:b/>
              </w:rPr>
            </w:pPr>
            <w:r w:rsidRPr="002D27AC">
              <w:rPr>
                <w:b/>
              </w:rPr>
              <w:t>2016</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2017</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2018</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2019</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2020</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2021</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2022</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2023</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2024</w:t>
            </w:r>
          </w:p>
        </w:tc>
        <w:tc>
          <w:tcPr>
            <w:tcW w:w="265" w:type="pct"/>
            <w:shd w:val="clear" w:color="000000" w:fill="FFFFFF"/>
            <w:noWrap/>
            <w:vAlign w:val="center"/>
            <w:hideMark/>
          </w:tcPr>
          <w:p w:rsidR="002D27AC" w:rsidRPr="002D27AC" w:rsidRDefault="002D27AC" w:rsidP="002D27AC">
            <w:pPr>
              <w:pStyle w:val="13"/>
              <w:jc w:val="center"/>
              <w:rPr>
                <w:b/>
              </w:rPr>
            </w:pPr>
            <w:r w:rsidRPr="002D27AC">
              <w:rPr>
                <w:b/>
              </w:rPr>
              <w:t>2025</w:t>
            </w:r>
          </w:p>
        </w:tc>
        <w:tc>
          <w:tcPr>
            <w:tcW w:w="265" w:type="pct"/>
            <w:shd w:val="clear" w:color="000000" w:fill="FFFFFF"/>
            <w:noWrap/>
            <w:vAlign w:val="center"/>
            <w:hideMark/>
          </w:tcPr>
          <w:p w:rsidR="002D27AC" w:rsidRPr="002D27AC" w:rsidRDefault="002D27AC" w:rsidP="002D27AC">
            <w:pPr>
              <w:pStyle w:val="13"/>
              <w:jc w:val="center"/>
              <w:rPr>
                <w:b/>
              </w:rPr>
            </w:pPr>
            <w:r w:rsidRPr="002D27AC">
              <w:rPr>
                <w:b/>
              </w:rPr>
              <w:t>2026</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2027</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2028</w:t>
            </w:r>
          </w:p>
        </w:tc>
        <w:tc>
          <w:tcPr>
            <w:tcW w:w="235" w:type="pct"/>
            <w:shd w:val="clear" w:color="000000" w:fill="FFFFFF"/>
            <w:noWrap/>
            <w:vAlign w:val="center"/>
            <w:hideMark/>
          </w:tcPr>
          <w:p w:rsidR="002D27AC" w:rsidRPr="002D27AC" w:rsidRDefault="002D27AC" w:rsidP="002D27AC">
            <w:pPr>
              <w:pStyle w:val="13"/>
              <w:jc w:val="center"/>
              <w:rPr>
                <w:b/>
              </w:rPr>
            </w:pPr>
            <w:r w:rsidRPr="002D27AC">
              <w:rPr>
                <w:b/>
              </w:rPr>
              <w:t>2029</w:t>
            </w:r>
          </w:p>
        </w:tc>
        <w:tc>
          <w:tcPr>
            <w:tcW w:w="265" w:type="pct"/>
            <w:shd w:val="clear" w:color="000000" w:fill="FFFFFF"/>
            <w:noWrap/>
            <w:vAlign w:val="center"/>
            <w:hideMark/>
          </w:tcPr>
          <w:p w:rsidR="002D27AC" w:rsidRPr="002D27AC" w:rsidRDefault="002D27AC" w:rsidP="002D27AC">
            <w:pPr>
              <w:pStyle w:val="13"/>
              <w:jc w:val="center"/>
              <w:rPr>
                <w:b/>
              </w:rPr>
            </w:pPr>
            <w:r w:rsidRPr="002D27AC">
              <w:rPr>
                <w:b/>
              </w:rPr>
              <w:t>2030</w:t>
            </w:r>
          </w:p>
        </w:tc>
        <w:tc>
          <w:tcPr>
            <w:tcW w:w="265" w:type="pct"/>
            <w:shd w:val="clear" w:color="000000" w:fill="FFFFFF"/>
            <w:vAlign w:val="center"/>
          </w:tcPr>
          <w:p w:rsidR="002D27AC" w:rsidRPr="002D27AC" w:rsidRDefault="002D27AC" w:rsidP="002D27AC">
            <w:pPr>
              <w:pStyle w:val="13"/>
              <w:jc w:val="center"/>
              <w:rPr>
                <w:b/>
              </w:rPr>
            </w:pPr>
            <w:r w:rsidRPr="002D27AC">
              <w:rPr>
                <w:b/>
              </w:rPr>
              <w:t>2031</w:t>
            </w:r>
          </w:p>
        </w:tc>
        <w:tc>
          <w:tcPr>
            <w:tcW w:w="265" w:type="pct"/>
            <w:shd w:val="clear" w:color="000000" w:fill="FFFFFF"/>
            <w:vAlign w:val="center"/>
          </w:tcPr>
          <w:p w:rsidR="002D27AC" w:rsidRPr="002D27AC" w:rsidRDefault="002D27AC" w:rsidP="002D27AC">
            <w:pPr>
              <w:pStyle w:val="13"/>
              <w:jc w:val="center"/>
              <w:rPr>
                <w:b/>
              </w:rPr>
            </w:pPr>
            <w:r w:rsidRPr="002D27AC">
              <w:rPr>
                <w:b/>
              </w:rPr>
              <w:t>2032</w:t>
            </w:r>
          </w:p>
        </w:tc>
      </w:tr>
      <w:tr w:rsidR="002D27AC" w:rsidRPr="00181CB3" w:rsidTr="002D27AC">
        <w:trPr>
          <w:trHeight w:val="20"/>
        </w:trPr>
        <w:tc>
          <w:tcPr>
            <w:tcW w:w="874" w:type="pct"/>
            <w:shd w:val="clear" w:color="000000" w:fill="FFFFFF"/>
            <w:vAlign w:val="center"/>
            <w:hideMark/>
          </w:tcPr>
          <w:p w:rsidR="002D27AC" w:rsidRPr="00070C64" w:rsidRDefault="002D27AC" w:rsidP="002D27AC">
            <w:pPr>
              <w:pStyle w:val="13"/>
            </w:pPr>
            <w:r w:rsidRPr="00070C64">
              <w:t>Сохраняемые обществе</w:t>
            </w:r>
            <w:r w:rsidRPr="00070C64">
              <w:t>н</w:t>
            </w:r>
            <w:r w:rsidRPr="00070C64">
              <w:t>ные здания</w:t>
            </w:r>
          </w:p>
        </w:tc>
        <w:tc>
          <w:tcPr>
            <w:tcW w:w="220" w:type="pct"/>
            <w:shd w:val="clear" w:color="000000" w:fill="FFFFFF"/>
            <w:noWrap/>
            <w:vAlign w:val="center"/>
            <w:hideMark/>
          </w:tcPr>
          <w:p w:rsidR="002D27AC" w:rsidRDefault="002D27AC" w:rsidP="002D27AC">
            <w:pPr>
              <w:pStyle w:val="13"/>
              <w:rPr>
                <w:spacing w:val="0"/>
              </w:rPr>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65" w:type="pct"/>
            <w:shd w:val="clear" w:color="000000" w:fill="FFFFFF"/>
            <w:noWrap/>
            <w:vAlign w:val="center"/>
            <w:hideMark/>
          </w:tcPr>
          <w:p w:rsidR="002D27AC" w:rsidRDefault="002D27AC" w:rsidP="002D27AC">
            <w:pPr>
              <w:pStyle w:val="13"/>
            </w:pPr>
            <w:r>
              <w:t>432,3</w:t>
            </w:r>
          </w:p>
        </w:tc>
        <w:tc>
          <w:tcPr>
            <w:tcW w:w="26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432,3</w:t>
            </w:r>
          </w:p>
        </w:tc>
        <w:tc>
          <w:tcPr>
            <w:tcW w:w="265" w:type="pct"/>
            <w:shd w:val="clear" w:color="000000" w:fill="FFFFFF"/>
            <w:noWrap/>
            <w:vAlign w:val="center"/>
            <w:hideMark/>
          </w:tcPr>
          <w:p w:rsidR="002D27AC" w:rsidRDefault="002D27AC" w:rsidP="002D27AC">
            <w:pPr>
              <w:pStyle w:val="13"/>
            </w:pPr>
            <w:r>
              <w:t>432,3</w:t>
            </w:r>
          </w:p>
        </w:tc>
        <w:tc>
          <w:tcPr>
            <w:tcW w:w="265" w:type="pct"/>
            <w:shd w:val="clear" w:color="000000" w:fill="FFFFFF"/>
            <w:vAlign w:val="center"/>
          </w:tcPr>
          <w:p w:rsidR="002D27AC" w:rsidRDefault="002D27AC" w:rsidP="002D27AC">
            <w:pPr>
              <w:pStyle w:val="13"/>
            </w:pPr>
            <w:r>
              <w:t>432,3</w:t>
            </w:r>
          </w:p>
        </w:tc>
        <w:tc>
          <w:tcPr>
            <w:tcW w:w="265" w:type="pct"/>
            <w:shd w:val="clear" w:color="000000" w:fill="FFFFFF"/>
            <w:vAlign w:val="center"/>
          </w:tcPr>
          <w:p w:rsidR="002D27AC" w:rsidRDefault="002D27AC" w:rsidP="002D27AC">
            <w:pPr>
              <w:pStyle w:val="13"/>
            </w:pPr>
            <w:r>
              <w:t>432,3</w:t>
            </w:r>
          </w:p>
        </w:tc>
      </w:tr>
      <w:tr w:rsidR="002D27AC" w:rsidRPr="00181CB3" w:rsidTr="002D27AC">
        <w:trPr>
          <w:trHeight w:val="20"/>
        </w:trPr>
        <w:tc>
          <w:tcPr>
            <w:tcW w:w="874" w:type="pct"/>
            <w:shd w:val="clear" w:color="000000" w:fill="FFFFFF"/>
            <w:vAlign w:val="center"/>
            <w:hideMark/>
          </w:tcPr>
          <w:p w:rsidR="002D27AC" w:rsidRPr="00070C64" w:rsidRDefault="002D27AC" w:rsidP="002D27AC">
            <w:pPr>
              <w:pStyle w:val="13"/>
            </w:pPr>
            <w:r w:rsidRPr="00070C64">
              <w:t>Сносимые общественные здания</w:t>
            </w:r>
          </w:p>
        </w:tc>
        <w:tc>
          <w:tcPr>
            <w:tcW w:w="220"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65" w:type="pct"/>
            <w:shd w:val="clear" w:color="000000" w:fill="FFFFFF"/>
            <w:noWrap/>
            <w:vAlign w:val="center"/>
          </w:tcPr>
          <w:p w:rsidR="002D27AC" w:rsidRDefault="002D27AC" w:rsidP="002D27AC">
            <w:pPr>
              <w:pStyle w:val="13"/>
            </w:pPr>
            <w:r>
              <w:t>‒</w:t>
            </w:r>
          </w:p>
        </w:tc>
        <w:tc>
          <w:tcPr>
            <w:tcW w:w="26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35" w:type="pct"/>
            <w:shd w:val="clear" w:color="000000" w:fill="FFFFFF"/>
            <w:noWrap/>
            <w:vAlign w:val="center"/>
          </w:tcPr>
          <w:p w:rsidR="002D27AC" w:rsidRDefault="002D27AC" w:rsidP="002D27AC">
            <w:pPr>
              <w:pStyle w:val="13"/>
            </w:pPr>
            <w:r>
              <w:t>‒</w:t>
            </w:r>
          </w:p>
        </w:tc>
        <w:tc>
          <w:tcPr>
            <w:tcW w:w="265" w:type="pct"/>
            <w:shd w:val="clear" w:color="000000" w:fill="FFFFFF"/>
            <w:noWrap/>
            <w:vAlign w:val="center"/>
          </w:tcPr>
          <w:p w:rsidR="002D27AC" w:rsidRDefault="002D27AC" w:rsidP="002D27AC">
            <w:pPr>
              <w:pStyle w:val="13"/>
            </w:pPr>
            <w:r>
              <w:t>‒</w:t>
            </w:r>
          </w:p>
        </w:tc>
        <w:tc>
          <w:tcPr>
            <w:tcW w:w="265" w:type="pct"/>
            <w:shd w:val="clear" w:color="000000" w:fill="FFFFFF"/>
            <w:vAlign w:val="center"/>
          </w:tcPr>
          <w:p w:rsidR="002D27AC" w:rsidRDefault="002D27AC" w:rsidP="002D27AC">
            <w:pPr>
              <w:pStyle w:val="13"/>
            </w:pPr>
            <w:r>
              <w:t>‒</w:t>
            </w:r>
          </w:p>
        </w:tc>
        <w:tc>
          <w:tcPr>
            <w:tcW w:w="265" w:type="pct"/>
            <w:shd w:val="clear" w:color="000000" w:fill="FFFFFF"/>
            <w:vAlign w:val="center"/>
          </w:tcPr>
          <w:p w:rsidR="002D27AC" w:rsidRDefault="002D27AC" w:rsidP="002D27AC">
            <w:pPr>
              <w:pStyle w:val="13"/>
            </w:pPr>
            <w:r>
              <w:t>‒</w:t>
            </w:r>
          </w:p>
        </w:tc>
      </w:tr>
      <w:tr w:rsidR="002D27AC" w:rsidRPr="00181CB3" w:rsidTr="002D27AC">
        <w:trPr>
          <w:trHeight w:val="20"/>
        </w:trPr>
        <w:tc>
          <w:tcPr>
            <w:tcW w:w="874" w:type="pct"/>
            <w:shd w:val="clear" w:color="000000" w:fill="FFFFFF"/>
            <w:vAlign w:val="center"/>
            <w:hideMark/>
          </w:tcPr>
          <w:p w:rsidR="002D27AC" w:rsidRPr="00070C64" w:rsidRDefault="002D27AC" w:rsidP="002D27AC">
            <w:pPr>
              <w:pStyle w:val="13"/>
            </w:pPr>
            <w:r w:rsidRPr="00070C64">
              <w:t>Проектируемые обществе</w:t>
            </w:r>
            <w:r w:rsidRPr="00070C64">
              <w:t>н</w:t>
            </w:r>
            <w:r w:rsidRPr="00070C64">
              <w:t>ные здания</w:t>
            </w:r>
          </w:p>
        </w:tc>
        <w:tc>
          <w:tcPr>
            <w:tcW w:w="220" w:type="pct"/>
            <w:shd w:val="clear" w:color="000000" w:fill="FFFFFF"/>
            <w:noWrap/>
            <w:vAlign w:val="center"/>
            <w:hideMark/>
          </w:tcPr>
          <w:p w:rsidR="002D27AC" w:rsidRDefault="002D27AC" w:rsidP="002D27AC">
            <w:pPr>
              <w:pStyle w:val="13"/>
            </w:pPr>
            <w:r>
              <w:t>-</w:t>
            </w:r>
          </w:p>
        </w:tc>
        <w:tc>
          <w:tcPr>
            <w:tcW w:w="235" w:type="pct"/>
            <w:shd w:val="clear" w:color="000000" w:fill="FFFFFF"/>
            <w:noWrap/>
            <w:vAlign w:val="center"/>
            <w:hideMark/>
          </w:tcPr>
          <w:p w:rsidR="002D27AC" w:rsidRDefault="002D27AC" w:rsidP="002D27AC">
            <w:pPr>
              <w:pStyle w:val="13"/>
            </w:pPr>
            <w:r>
              <w:t>26,0</w:t>
            </w:r>
          </w:p>
        </w:tc>
        <w:tc>
          <w:tcPr>
            <w:tcW w:w="235" w:type="pct"/>
            <w:shd w:val="clear" w:color="000000" w:fill="FFFFFF"/>
            <w:noWrap/>
            <w:vAlign w:val="center"/>
            <w:hideMark/>
          </w:tcPr>
          <w:p w:rsidR="002D27AC" w:rsidRDefault="002D27AC" w:rsidP="002D27AC">
            <w:pPr>
              <w:pStyle w:val="13"/>
            </w:pPr>
            <w:r>
              <w:t>35,3</w:t>
            </w:r>
          </w:p>
        </w:tc>
        <w:tc>
          <w:tcPr>
            <w:tcW w:w="235" w:type="pct"/>
            <w:shd w:val="clear" w:color="000000" w:fill="FFFFFF"/>
            <w:noWrap/>
            <w:vAlign w:val="center"/>
            <w:hideMark/>
          </w:tcPr>
          <w:p w:rsidR="002D27AC" w:rsidRDefault="002D27AC" w:rsidP="002D27AC">
            <w:pPr>
              <w:pStyle w:val="13"/>
            </w:pPr>
            <w:r>
              <w:t>35,3</w:t>
            </w:r>
          </w:p>
        </w:tc>
        <w:tc>
          <w:tcPr>
            <w:tcW w:w="235" w:type="pct"/>
            <w:shd w:val="clear" w:color="000000" w:fill="FFFFFF"/>
            <w:noWrap/>
            <w:vAlign w:val="center"/>
            <w:hideMark/>
          </w:tcPr>
          <w:p w:rsidR="002D27AC" w:rsidRDefault="002D27AC" w:rsidP="002D27AC">
            <w:pPr>
              <w:pStyle w:val="13"/>
            </w:pPr>
            <w:r>
              <w:t>53,3</w:t>
            </w:r>
          </w:p>
        </w:tc>
        <w:tc>
          <w:tcPr>
            <w:tcW w:w="235" w:type="pct"/>
            <w:shd w:val="clear" w:color="000000" w:fill="FFFFFF"/>
            <w:noWrap/>
            <w:vAlign w:val="center"/>
            <w:hideMark/>
          </w:tcPr>
          <w:p w:rsidR="002D27AC" w:rsidRDefault="002D27AC" w:rsidP="002D27AC">
            <w:pPr>
              <w:pStyle w:val="13"/>
            </w:pPr>
            <w:r>
              <w:t>65,9</w:t>
            </w:r>
          </w:p>
        </w:tc>
        <w:tc>
          <w:tcPr>
            <w:tcW w:w="235" w:type="pct"/>
            <w:shd w:val="clear" w:color="000000" w:fill="FFFFFF"/>
            <w:noWrap/>
            <w:vAlign w:val="center"/>
            <w:hideMark/>
          </w:tcPr>
          <w:p w:rsidR="002D27AC" w:rsidRDefault="002D27AC" w:rsidP="002D27AC">
            <w:pPr>
              <w:pStyle w:val="13"/>
            </w:pPr>
            <w:r>
              <w:t>71,7</w:t>
            </w:r>
          </w:p>
        </w:tc>
        <w:tc>
          <w:tcPr>
            <w:tcW w:w="235" w:type="pct"/>
            <w:shd w:val="clear" w:color="000000" w:fill="FFFFFF"/>
            <w:noWrap/>
            <w:vAlign w:val="center"/>
            <w:hideMark/>
          </w:tcPr>
          <w:p w:rsidR="002D27AC" w:rsidRDefault="002D27AC" w:rsidP="002D27AC">
            <w:pPr>
              <w:pStyle w:val="13"/>
            </w:pPr>
            <w:r>
              <w:t>79,3</w:t>
            </w:r>
          </w:p>
        </w:tc>
        <w:tc>
          <w:tcPr>
            <w:tcW w:w="235" w:type="pct"/>
            <w:shd w:val="clear" w:color="000000" w:fill="FFFFFF"/>
            <w:noWrap/>
            <w:vAlign w:val="center"/>
            <w:hideMark/>
          </w:tcPr>
          <w:p w:rsidR="002D27AC" w:rsidRDefault="002D27AC" w:rsidP="002D27AC">
            <w:pPr>
              <w:pStyle w:val="13"/>
            </w:pPr>
            <w:r>
              <w:t>84,1</w:t>
            </w:r>
          </w:p>
        </w:tc>
        <w:tc>
          <w:tcPr>
            <w:tcW w:w="265" w:type="pct"/>
            <w:shd w:val="clear" w:color="000000" w:fill="FFFFFF"/>
            <w:noWrap/>
            <w:vAlign w:val="center"/>
            <w:hideMark/>
          </w:tcPr>
          <w:p w:rsidR="002D27AC" w:rsidRDefault="002D27AC" w:rsidP="002D27AC">
            <w:pPr>
              <w:pStyle w:val="13"/>
            </w:pPr>
            <w:r>
              <w:t>103,9</w:t>
            </w:r>
          </w:p>
        </w:tc>
        <w:tc>
          <w:tcPr>
            <w:tcW w:w="265" w:type="pct"/>
            <w:shd w:val="clear" w:color="000000" w:fill="FFFFFF"/>
            <w:noWrap/>
            <w:vAlign w:val="center"/>
            <w:hideMark/>
          </w:tcPr>
          <w:p w:rsidR="002D27AC" w:rsidRDefault="002D27AC" w:rsidP="002D27AC">
            <w:pPr>
              <w:pStyle w:val="13"/>
            </w:pPr>
            <w:r>
              <w:t>104,6</w:t>
            </w:r>
          </w:p>
        </w:tc>
        <w:tc>
          <w:tcPr>
            <w:tcW w:w="235" w:type="pct"/>
            <w:shd w:val="clear" w:color="000000" w:fill="FFFFFF"/>
            <w:noWrap/>
            <w:vAlign w:val="center"/>
            <w:hideMark/>
          </w:tcPr>
          <w:p w:rsidR="002D27AC" w:rsidRDefault="002D27AC" w:rsidP="002D27AC">
            <w:pPr>
              <w:pStyle w:val="13"/>
            </w:pPr>
            <w:r>
              <w:t>105,1</w:t>
            </w:r>
          </w:p>
        </w:tc>
        <w:tc>
          <w:tcPr>
            <w:tcW w:w="235" w:type="pct"/>
            <w:shd w:val="clear" w:color="000000" w:fill="FFFFFF"/>
            <w:noWrap/>
            <w:vAlign w:val="center"/>
            <w:hideMark/>
          </w:tcPr>
          <w:p w:rsidR="002D27AC" w:rsidRDefault="002D27AC" w:rsidP="002D27AC">
            <w:pPr>
              <w:pStyle w:val="13"/>
            </w:pPr>
            <w:r>
              <w:t>105,4</w:t>
            </w:r>
          </w:p>
        </w:tc>
        <w:tc>
          <w:tcPr>
            <w:tcW w:w="235" w:type="pct"/>
            <w:shd w:val="clear" w:color="000000" w:fill="FFFFFF"/>
            <w:noWrap/>
            <w:vAlign w:val="center"/>
            <w:hideMark/>
          </w:tcPr>
          <w:p w:rsidR="002D27AC" w:rsidRDefault="002D27AC" w:rsidP="002D27AC">
            <w:pPr>
              <w:pStyle w:val="13"/>
            </w:pPr>
            <w:r>
              <w:t>112,0</w:t>
            </w:r>
          </w:p>
        </w:tc>
        <w:tc>
          <w:tcPr>
            <w:tcW w:w="265" w:type="pct"/>
            <w:shd w:val="clear" w:color="000000" w:fill="FFFFFF"/>
            <w:noWrap/>
            <w:vAlign w:val="center"/>
            <w:hideMark/>
          </w:tcPr>
          <w:p w:rsidR="002D27AC" w:rsidRDefault="002D27AC" w:rsidP="002D27AC">
            <w:pPr>
              <w:pStyle w:val="13"/>
            </w:pPr>
            <w:r>
              <w:t>137,4</w:t>
            </w:r>
          </w:p>
        </w:tc>
        <w:tc>
          <w:tcPr>
            <w:tcW w:w="265" w:type="pct"/>
            <w:shd w:val="clear" w:color="000000" w:fill="FFFFFF"/>
            <w:vAlign w:val="center"/>
          </w:tcPr>
          <w:p w:rsidR="002D27AC" w:rsidRDefault="002D27AC" w:rsidP="002D27AC">
            <w:pPr>
              <w:pStyle w:val="13"/>
            </w:pPr>
            <w:r>
              <w:t>140,0</w:t>
            </w:r>
          </w:p>
        </w:tc>
        <w:tc>
          <w:tcPr>
            <w:tcW w:w="265" w:type="pct"/>
            <w:shd w:val="clear" w:color="000000" w:fill="FFFFFF"/>
            <w:vAlign w:val="center"/>
          </w:tcPr>
          <w:p w:rsidR="002D27AC" w:rsidRDefault="002D27AC" w:rsidP="002D27AC">
            <w:pPr>
              <w:pStyle w:val="13"/>
            </w:pPr>
            <w:r>
              <w:t>149,0</w:t>
            </w:r>
          </w:p>
        </w:tc>
      </w:tr>
      <w:tr w:rsidR="002D27AC" w:rsidRPr="00181CB3" w:rsidTr="002D27AC">
        <w:trPr>
          <w:trHeight w:val="20"/>
        </w:trPr>
        <w:tc>
          <w:tcPr>
            <w:tcW w:w="874" w:type="pct"/>
            <w:shd w:val="clear" w:color="000000" w:fill="FFFFFF"/>
            <w:vAlign w:val="center"/>
            <w:hideMark/>
          </w:tcPr>
          <w:p w:rsidR="002D27AC" w:rsidRPr="00070C64" w:rsidRDefault="002D27AC" w:rsidP="002D27AC">
            <w:pPr>
              <w:pStyle w:val="13"/>
            </w:pPr>
            <w:r w:rsidRPr="00070C64">
              <w:t>Всего общественного фонда</w:t>
            </w:r>
          </w:p>
        </w:tc>
        <w:tc>
          <w:tcPr>
            <w:tcW w:w="220" w:type="pct"/>
            <w:shd w:val="clear" w:color="000000" w:fill="FFFFFF"/>
            <w:noWrap/>
            <w:vAlign w:val="center"/>
            <w:hideMark/>
          </w:tcPr>
          <w:p w:rsidR="002D27AC" w:rsidRDefault="002D27AC" w:rsidP="002D27AC">
            <w:pPr>
              <w:pStyle w:val="13"/>
            </w:pPr>
            <w:r>
              <w:t>432,3</w:t>
            </w:r>
          </w:p>
        </w:tc>
        <w:tc>
          <w:tcPr>
            <w:tcW w:w="235" w:type="pct"/>
            <w:shd w:val="clear" w:color="000000" w:fill="FFFFFF"/>
            <w:noWrap/>
            <w:vAlign w:val="center"/>
            <w:hideMark/>
          </w:tcPr>
          <w:p w:rsidR="002D27AC" w:rsidRDefault="002D27AC" w:rsidP="002D27AC">
            <w:pPr>
              <w:pStyle w:val="13"/>
            </w:pPr>
            <w:r>
              <w:t>458,3</w:t>
            </w:r>
          </w:p>
        </w:tc>
        <w:tc>
          <w:tcPr>
            <w:tcW w:w="235" w:type="pct"/>
            <w:shd w:val="clear" w:color="000000" w:fill="FFFFFF"/>
            <w:noWrap/>
            <w:vAlign w:val="center"/>
            <w:hideMark/>
          </w:tcPr>
          <w:p w:rsidR="002D27AC" w:rsidRDefault="002D27AC" w:rsidP="002D27AC">
            <w:pPr>
              <w:pStyle w:val="13"/>
            </w:pPr>
            <w:r>
              <w:t>467,6</w:t>
            </w:r>
          </w:p>
        </w:tc>
        <w:tc>
          <w:tcPr>
            <w:tcW w:w="235" w:type="pct"/>
            <w:shd w:val="clear" w:color="000000" w:fill="FFFFFF"/>
            <w:noWrap/>
            <w:vAlign w:val="center"/>
            <w:hideMark/>
          </w:tcPr>
          <w:p w:rsidR="002D27AC" w:rsidRDefault="002D27AC" w:rsidP="002D27AC">
            <w:pPr>
              <w:pStyle w:val="13"/>
            </w:pPr>
            <w:r>
              <w:t>467,6</w:t>
            </w:r>
          </w:p>
        </w:tc>
        <w:tc>
          <w:tcPr>
            <w:tcW w:w="235" w:type="pct"/>
            <w:shd w:val="clear" w:color="000000" w:fill="FFFFFF"/>
            <w:noWrap/>
            <w:vAlign w:val="center"/>
            <w:hideMark/>
          </w:tcPr>
          <w:p w:rsidR="002D27AC" w:rsidRDefault="002D27AC" w:rsidP="002D27AC">
            <w:pPr>
              <w:pStyle w:val="13"/>
            </w:pPr>
            <w:r>
              <w:t>485,6</w:t>
            </w:r>
          </w:p>
        </w:tc>
        <w:tc>
          <w:tcPr>
            <w:tcW w:w="235" w:type="pct"/>
            <w:shd w:val="clear" w:color="000000" w:fill="FFFFFF"/>
            <w:noWrap/>
            <w:vAlign w:val="center"/>
            <w:hideMark/>
          </w:tcPr>
          <w:p w:rsidR="002D27AC" w:rsidRDefault="002D27AC" w:rsidP="002D27AC">
            <w:pPr>
              <w:pStyle w:val="13"/>
            </w:pPr>
            <w:r>
              <w:t>498,2</w:t>
            </w:r>
          </w:p>
        </w:tc>
        <w:tc>
          <w:tcPr>
            <w:tcW w:w="235" w:type="pct"/>
            <w:shd w:val="clear" w:color="000000" w:fill="FFFFFF"/>
            <w:noWrap/>
            <w:vAlign w:val="center"/>
            <w:hideMark/>
          </w:tcPr>
          <w:p w:rsidR="002D27AC" w:rsidRDefault="002D27AC" w:rsidP="002D27AC">
            <w:pPr>
              <w:pStyle w:val="13"/>
            </w:pPr>
            <w:r>
              <w:t>504,0</w:t>
            </w:r>
          </w:p>
        </w:tc>
        <w:tc>
          <w:tcPr>
            <w:tcW w:w="235" w:type="pct"/>
            <w:shd w:val="clear" w:color="000000" w:fill="FFFFFF"/>
            <w:noWrap/>
            <w:vAlign w:val="center"/>
            <w:hideMark/>
          </w:tcPr>
          <w:p w:rsidR="002D27AC" w:rsidRDefault="002D27AC" w:rsidP="002D27AC">
            <w:pPr>
              <w:pStyle w:val="13"/>
            </w:pPr>
            <w:r>
              <w:t>511,6</w:t>
            </w:r>
          </w:p>
        </w:tc>
        <w:tc>
          <w:tcPr>
            <w:tcW w:w="235" w:type="pct"/>
            <w:shd w:val="clear" w:color="000000" w:fill="FFFFFF"/>
            <w:noWrap/>
            <w:vAlign w:val="center"/>
            <w:hideMark/>
          </w:tcPr>
          <w:p w:rsidR="002D27AC" w:rsidRDefault="002D27AC" w:rsidP="002D27AC">
            <w:pPr>
              <w:pStyle w:val="13"/>
            </w:pPr>
            <w:r>
              <w:t>516,4</w:t>
            </w:r>
          </w:p>
        </w:tc>
        <w:tc>
          <w:tcPr>
            <w:tcW w:w="265" w:type="pct"/>
            <w:shd w:val="clear" w:color="000000" w:fill="FFFFFF"/>
            <w:noWrap/>
            <w:vAlign w:val="center"/>
            <w:hideMark/>
          </w:tcPr>
          <w:p w:rsidR="002D27AC" w:rsidRDefault="002D27AC" w:rsidP="002D27AC">
            <w:pPr>
              <w:pStyle w:val="13"/>
            </w:pPr>
            <w:r>
              <w:t>536,2</w:t>
            </w:r>
          </w:p>
        </w:tc>
        <w:tc>
          <w:tcPr>
            <w:tcW w:w="265" w:type="pct"/>
            <w:shd w:val="clear" w:color="000000" w:fill="FFFFFF"/>
            <w:noWrap/>
            <w:vAlign w:val="center"/>
            <w:hideMark/>
          </w:tcPr>
          <w:p w:rsidR="002D27AC" w:rsidRDefault="002D27AC" w:rsidP="002D27AC">
            <w:pPr>
              <w:pStyle w:val="13"/>
            </w:pPr>
            <w:r>
              <w:t>536,9</w:t>
            </w:r>
          </w:p>
        </w:tc>
        <w:tc>
          <w:tcPr>
            <w:tcW w:w="235" w:type="pct"/>
            <w:shd w:val="clear" w:color="000000" w:fill="FFFFFF"/>
            <w:noWrap/>
            <w:vAlign w:val="center"/>
            <w:hideMark/>
          </w:tcPr>
          <w:p w:rsidR="002D27AC" w:rsidRDefault="002D27AC" w:rsidP="002D27AC">
            <w:pPr>
              <w:pStyle w:val="13"/>
            </w:pPr>
            <w:r>
              <w:t>537,4</w:t>
            </w:r>
          </w:p>
        </w:tc>
        <w:tc>
          <w:tcPr>
            <w:tcW w:w="235" w:type="pct"/>
            <w:shd w:val="clear" w:color="000000" w:fill="FFFFFF"/>
            <w:noWrap/>
            <w:vAlign w:val="center"/>
            <w:hideMark/>
          </w:tcPr>
          <w:p w:rsidR="002D27AC" w:rsidRDefault="002D27AC" w:rsidP="002D27AC">
            <w:pPr>
              <w:pStyle w:val="13"/>
            </w:pPr>
            <w:r>
              <w:t>537,7</w:t>
            </w:r>
          </w:p>
        </w:tc>
        <w:tc>
          <w:tcPr>
            <w:tcW w:w="235" w:type="pct"/>
            <w:shd w:val="clear" w:color="000000" w:fill="FFFFFF"/>
            <w:noWrap/>
            <w:vAlign w:val="center"/>
            <w:hideMark/>
          </w:tcPr>
          <w:p w:rsidR="002D27AC" w:rsidRDefault="002D27AC" w:rsidP="002D27AC">
            <w:pPr>
              <w:pStyle w:val="13"/>
            </w:pPr>
            <w:r>
              <w:t>544,3</w:t>
            </w:r>
          </w:p>
        </w:tc>
        <w:tc>
          <w:tcPr>
            <w:tcW w:w="265" w:type="pct"/>
            <w:shd w:val="clear" w:color="000000" w:fill="FFFFFF"/>
            <w:noWrap/>
            <w:vAlign w:val="center"/>
            <w:hideMark/>
          </w:tcPr>
          <w:p w:rsidR="002D27AC" w:rsidRDefault="002D27AC" w:rsidP="002D27AC">
            <w:pPr>
              <w:pStyle w:val="13"/>
            </w:pPr>
            <w:r>
              <w:t>569,7</w:t>
            </w:r>
          </w:p>
        </w:tc>
        <w:tc>
          <w:tcPr>
            <w:tcW w:w="265" w:type="pct"/>
            <w:shd w:val="clear" w:color="000000" w:fill="FFFFFF"/>
            <w:vAlign w:val="center"/>
          </w:tcPr>
          <w:p w:rsidR="002D27AC" w:rsidRDefault="002D27AC" w:rsidP="002D27AC">
            <w:pPr>
              <w:pStyle w:val="13"/>
            </w:pPr>
            <w:r>
              <w:t>572,3</w:t>
            </w:r>
          </w:p>
        </w:tc>
        <w:tc>
          <w:tcPr>
            <w:tcW w:w="265" w:type="pct"/>
            <w:shd w:val="clear" w:color="000000" w:fill="FFFFFF"/>
            <w:vAlign w:val="center"/>
          </w:tcPr>
          <w:p w:rsidR="002D27AC" w:rsidRDefault="002D27AC" w:rsidP="002D27AC">
            <w:pPr>
              <w:pStyle w:val="13"/>
            </w:pPr>
            <w:r>
              <w:t>581,3</w:t>
            </w:r>
          </w:p>
        </w:tc>
      </w:tr>
    </w:tbl>
    <w:p w:rsidR="002D27AC" w:rsidRDefault="002D27AC" w:rsidP="002D27AC"/>
    <w:p w:rsidR="002D27AC" w:rsidRPr="002D27AC" w:rsidRDefault="002D27AC" w:rsidP="002D27AC"/>
    <w:p w:rsidR="00A10568" w:rsidRPr="00A10568" w:rsidRDefault="00A10568" w:rsidP="002D27AC">
      <w:pPr>
        <w:pStyle w:val="aff8"/>
      </w:pPr>
      <w:bookmarkStart w:id="97" w:name="_Toc428952521"/>
      <w:bookmarkStart w:id="98" w:name="_Toc500825134"/>
      <w:bookmarkEnd w:id="94"/>
      <w:r w:rsidRPr="00A10568">
        <w:lastRenderedPageBreak/>
        <w:t xml:space="preserve">Таблица </w:t>
      </w:r>
      <w:r w:rsidR="005E40BF">
        <w:fldChar w:fldCharType="begin"/>
      </w:r>
      <w:r w:rsidR="005E40BF">
        <w:instrText xml:space="preserve"> STYLEREF 1 \s </w:instrText>
      </w:r>
      <w:r w:rsidR="005E40BF">
        <w:fldChar w:fldCharType="separate"/>
      </w:r>
      <w:r w:rsidR="00DA4417">
        <w:t>3</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3</w:t>
      </w:r>
      <w:r w:rsidR="005E40BF">
        <w:fldChar w:fldCharType="end"/>
      </w:r>
      <w:r w:rsidRPr="00A10568">
        <w:t xml:space="preserve"> – Сводные показатели динамики жилищного и общественного фондов муниципального образования город Югорск Ханты-Мансийского автономного округа - Югры на период до 203</w:t>
      </w:r>
      <w:r w:rsidR="001A1BE2">
        <w:t>2</w:t>
      </w:r>
      <w:r w:rsidRPr="00A10568">
        <w:t xml:space="preserve"> г. нарастающим итогом, тыс. м</w:t>
      </w:r>
      <w:r w:rsidRPr="00A10568">
        <w:rPr>
          <w:vertAlign w:val="superscript"/>
        </w:rPr>
        <w:t>2</w:t>
      </w:r>
      <w:bookmarkEnd w:id="97"/>
      <w:bookmarkEnd w:id="98"/>
    </w:p>
    <w:tbl>
      <w:tblPr>
        <w:tblW w:w="158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98"/>
        <w:gridCol w:w="798"/>
        <w:gridCol w:w="798"/>
        <w:gridCol w:w="798"/>
        <w:gridCol w:w="798"/>
        <w:gridCol w:w="798"/>
        <w:gridCol w:w="798"/>
        <w:gridCol w:w="798"/>
        <w:gridCol w:w="798"/>
        <w:gridCol w:w="798"/>
        <w:gridCol w:w="798"/>
        <w:gridCol w:w="798"/>
        <w:gridCol w:w="798"/>
        <w:gridCol w:w="798"/>
        <w:gridCol w:w="798"/>
        <w:gridCol w:w="798"/>
        <w:gridCol w:w="798"/>
      </w:tblGrid>
      <w:tr w:rsidR="002D27AC" w:rsidRPr="002D27AC" w:rsidTr="002D27AC">
        <w:trPr>
          <w:trHeight w:val="288"/>
        </w:trPr>
        <w:tc>
          <w:tcPr>
            <w:tcW w:w="2273" w:type="dxa"/>
            <w:shd w:val="clear" w:color="000000" w:fill="FFFFFF"/>
            <w:noWrap/>
            <w:vAlign w:val="center"/>
            <w:hideMark/>
          </w:tcPr>
          <w:p w:rsidR="002D27AC" w:rsidRPr="002D27AC" w:rsidRDefault="002D27AC" w:rsidP="002D27AC">
            <w:pPr>
              <w:pStyle w:val="13"/>
              <w:jc w:val="center"/>
              <w:rPr>
                <w:b/>
              </w:rPr>
            </w:pPr>
            <w:r w:rsidRPr="002D27AC">
              <w:rPr>
                <w:b/>
              </w:rPr>
              <w:t>Наименование пар</w:t>
            </w:r>
            <w:r w:rsidRPr="002D27AC">
              <w:rPr>
                <w:b/>
              </w:rPr>
              <w:t>а</w:t>
            </w:r>
            <w:r w:rsidRPr="002D27AC">
              <w:rPr>
                <w:b/>
              </w:rPr>
              <w:t>метров</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2016</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2017</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2018</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2019</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2020</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2021</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2022</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2023</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2024</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2025</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2026</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2027</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2028</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2029</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2030</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2031</w:t>
            </w:r>
          </w:p>
        </w:tc>
        <w:tc>
          <w:tcPr>
            <w:tcW w:w="798" w:type="dxa"/>
            <w:shd w:val="clear" w:color="000000" w:fill="FFFFFF"/>
            <w:noWrap/>
            <w:vAlign w:val="center"/>
            <w:hideMark/>
          </w:tcPr>
          <w:p w:rsidR="002D27AC" w:rsidRPr="002D27AC" w:rsidRDefault="002D27AC" w:rsidP="002D27AC">
            <w:pPr>
              <w:pStyle w:val="13"/>
              <w:jc w:val="center"/>
              <w:rPr>
                <w:b/>
              </w:rPr>
            </w:pPr>
            <w:r w:rsidRPr="002D27AC">
              <w:rPr>
                <w:b/>
              </w:rPr>
              <w:t>2032</w:t>
            </w:r>
          </w:p>
        </w:tc>
      </w:tr>
      <w:tr w:rsidR="002D27AC" w:rsidRPr="00EF731F" w:rsidTr="002D27AC">
        <w:trPr>
          <w:trHeight w:val="468"/>
        </w:trPr>
        <w:tc>
          <w:tcPr>
            <w:tcW w:w="2273" w:type="dxa"/>
            <w:shd w:val="clear" w:color="000000" w:fill="FFFFFF"/>
            <w:vAlign w:val="center"/>
            <w:hideMark/>
          </w:tcPr>
          <w:p w:rsidR="002D27AC" w:rsidRPr="00EF731F" w:rsidRDefault="002D27AC" w:rsidP="002D27AC">
            <w:pPr>
              <w:pStyle w:val="13"/>
            </w:pPr>
            <w:r w:rsidRPr="00EF731F">
              <w:t>Сохраняемые жилые и общественные здания</w:t>
            </w:r>
          </w:p>
        </w:tc>
        <w:tc>
          <w:tcPr>
            <w:tcW w:w="798" w:type="dxa"/>
            <w:shd w:val="clear" w:color="000000" w:fill="FFFFFF"/>
            <w:noWrap/>
            <w:vAlign w:val="center"/>
            <w:hideMark/>
          </w:tcPr>
          <w:p w:rsidR="002D27AC" w:rsidRPr="00A01403" w:rsidRDefault="002D27AC" w:rsidP="002D27AC">
            <w:pPr>
              <w:pStyle w:val="13"/>
            </w:pPr>
            <w:r w:rsidRPr="00A01403">
              <w:t>1174,9</w:t>
            </w:r>
          </w:p>
        </w:tc>
        <w:tc>
          <w:tcPr>
            <w:tcW w:w="798" w:type="dxa"/>
            <w:shd w:val="clear" w:color="000000" w:fill="FFFFFF"/>
            <w:noWrap/>
            <w:vAlign w:val="center"/>
            <w:hideMark/>
          </w:tcPr>
          <w:p w:rsidR="002D27AC" w:rsidRPr="00A01403" w:rsidRDefault="002D27AC" w:rsidP="002D27AC">
            <w:pPr>
              <w:pStyle w:val="13"/>
            </w:pPr>
            <w:r w:rsidRPr="00A01403">
              <w:t>1146,6</w:t>
            </w:r>
          </w:p>
        </w:tc>
        <w:tc>
          <w:tcPr>
            <w:tcW w:w="798" w:type="dxa"/>
            <w:shd w:val="clear" w:color="000000" w:fill="FFFFFF"/>
            <w:noWrap/>
            <w:vAlign w:val="center"/>
            <w:hideMark/>
          </w:tcPr>
          <w:p w:rsidR="002D27AC" w:rsidRPr="00A01403" w:rsidRDefault="002D27AC" w:rsidP="002D27AC">
            <w:pPr>
              <w:pStyle w:val="13"/>
            </w:pPr>
            <w:r w:rsidRPr="00A01403">
              <w:t>1124,6</w:t>
            </w:r>
          </w:p>
        </w:tc>
        <w:tc>
          <w:tcPr>
            <w:tcW w:w="798" w:type="dxa"/>
            <w:shd w:val="clear" w:color="000000" w:fill="FFFFFF"/>
            <w:noWrap/>
            <w:vAlign w:val="center"/>
            <w:hideMark/>
          </w:tcPr>
          <w:p w:rsidR="002D27AC" w:rsidRPr="00A01403" w:rsidRDefault="002D27AC" w:rsidP="002D27AC">
            <w:pPr>
              <w:pStyle w:val="13"/>
            </w:pPr>
            <w:r w:rsidRPr="00A01403">
              <w:t>1112,1</w:t>
            </w:r>
          </w:p>
        </w:tc>
        <w:tc>
          <w:tcPr>
            <w:tcW w:w="798" w:type="dxa"/>
            <w:shd w:val="clear" w:color="000000" w:fill="FFFFFF"/>
            <w:noWrap/>
            <w:vAlign w:val="center"/>
            <w:hideMark/>
          </w:tcPr>
          <w:p w:rsidR="002D27AC" w:rsidRPr="00A01403" w:rsidRDefault="002D27AC" w:rsidP="002D27AC">
            <w:pPr>
              <w:pStyle w:val="13"/>
            </w:pPr>
            <w:r w:rsidRPr="00A01403">
              <w:t>1097,9</w:t>
            </w:r>
          </w:p>
        </w:tc>
        <w:tc>
          <w:tcPr>
            <w:tcW w:w="798" w:type="dxa"/>
            <w:shd w:val="clear" w:color="000000" w:fill="FFFFFF"/>
            <w:noWrap/>
            <w:vAlign w:val="center"/>
            <w:hideMark/>
          </w:tcPr>
          <w:p w:rsidR="002D27AC" w:rsidRPr="00A01403" w:rsidRDefault="002D27AC" w:rsidP="002D27AC">
            <w:pPr>
              <w:pStyle w:val="13"/>
            </w:pPr>
            <w:r w:rsidRPr="00A01403">
              <w:t>1090,9</w:t>
            </w:r>
          </w:p>
        </w:tc>
        <w:tc>
          <w:tcPr>
            <w:tcW w:w="798" w:type="dxa"/>
            <w:shd w:val="clear" w:color="000000" w:fill="FFFFFF"/>
            <w:noWrap/>
            <w:vAlign w:val="center"/>
            <w:hideMark/>
          </w:tcPr>
          <w:p w:rsidR="002D27AC" w:rsidRPr="00A01403" w:rsidRDefault="002D27AC" w:rsidP="002D27AC">
            <w:pPr>
              <w:pStyle w:val="13"/>
            </w:pPr>
            <w:r w:rsidRPr="00A01403">
              <w:t>1079,4</w:t>
            </w:r>
          </w:p>
        </w:tc>
        <w:tc>
          <w:tcPr>
            <w:tcW w:w="798" w:type="dxa"/>
            <w:shd w:val="clear" w:color="000000" w:fill="FFFFFF"/>
            <w:noWrap/>
            <w:vAlign w:val="center"/>
            <w:hideMark/>
          </w:tcPr>
          <w:p w:rsidR="002D27AC" w:rsidRPr="00A01403" w:rsidRDefault="002D27AC" w:rsidP="002D27AC">
            <w:pPr>
              <w:pStyle w:val="13"/>
            </w:pPr>
            <w:r w:rsidRPr="00A01403">
              <w:t>1072,9</w:t>
            </w:r>
          </w:p>
        </w:tc>
        <w:tc>
          <w:tcPr>
            <w:tcW w:w="798" w:type="dxa"/>
            <w:shd w:val="clear" w:color="000000" w:fill="FFFFFF"/>
            <w:noWrap/>
            <w:vAlign w:val="center"/>
            <w:hideMark/>
          </w:tcPr>
          <w:p w:rsidR="002D27AC" w:rsidRPr="00A01403" w:rsidRDefault="002D27AC" w:rsidP="002D27AC">
            <w:pPr>
              <w:pStyle w:val="13"/>
            </w:pPr>
            <w:r w:rsidRPr="00A01403">
              <w:t>1071,1</w:t>
            </w:r>
          </w:p>
        </w:tc>
        <w:tc>
          <w:tcPr>
            <w:tcW w:w="798" w:type="dxa"/>
            <w:shd w:val="clear" w:color="000000" w:fill="FFFFFF"/>
            <w:noWrap/>
            <w:vAlign w:val="center"/>
            <w:hideMark/>
          </w:tcPr>
          <w:p w:rsidR="002D27AC" w:rsidRPr="00A01403" w:rsidRDefault="002D27AC" w:rsidP="002D27AC">
            <w:pPr>
              <w:pStyle w:val="13"/>
            </w:pPr>
            <w:r w:rsidRPr="00A01403">
              <w:t>1066,8</w:t>
            </w:r>
          </w:p>
        </w:tc>
        <w:tc>
          <w:tcPr>
            <w:tcW w:w="798" w:type="dxa"/>
            <w:shd w:val="clear" w:color="000000" w:fill="FFFFFF"/>
            <w:noWrap/>
            <w:vAlign w:val="center"/>
            <w:hideMark/>
          </w:tcPr>
          <w:p w:rsidR="002D27AC" w:rsidRPr="00A01403" w:rsidRDefault="002D27AC" w:rsidP="002D27AC">
            <w:pPr>
              <w:pStyle w:val="13"/>
            </w:pPr>
            <w:r w:rsidRPr="00A01403">
              <w:t>1064,1</w:t>
            </w:r>
          </w:p>
        </w:tc>
        <w:tc>
          <w:tcPr>
            <w:tcW w:w="798" w:type="dxa"/>
            <w:shd w:val="clear" w:color="000000" w:fill="FFFFFF"/>
            <w:noWrap/>
            <w:vAlign w:val="center"/>
            <w:hideMark/>
          </w:tcPr>
          <w:p w:rsidR="002D27AC" w:rsidRPr="00A01403" w:rsidRDefault="002D27AC" w:rsidP="002D27AC">
            <w:pPr>
              <w:pStyle w:val="13"/>
            </w:pPr>
            <w:r w:rsidRPr="00A01403">
              <w:t>1059,0</w:t>
            </w:r>
          </w:p>
        </w:tc>
        <w:tc>
          <w:tcPr>
            <w:tcW w:w="798" w:type="dxa"/>
            <w:shd w:val="clear" w:color="000000" w:fill="FFFFFF"/>
            <w:noWrap/>
            <w:vAlign w:val="center"/>
            <w:hideMark/>
          </w:tcPr>
          <w:p w:rsidR="002D27AC" w:rsidRPr="00A01403" w:rsidRDefault="002D27AC" w:rsidP="002D27AC">
            <w:pPr>
              <w:pStyle w:val="13"/>
            </w:pPr>
            <w:r w:rsidRPr="00A01403">
              <w:t>1055,3</w:t>
            </w:r>
          </w:p>
        </w:tc>
        <w:tc>
          <w:tcPr>
            <w:tcW w:w="798" w:type="dxa"/>
            <w:shd w:val="clear" w:color="000000" w:fill="FFFFFF"/>
            <w:noWrap/>
            <w:vAlign w:val="center"/>
            <w:hideMark/>
          </w:tcPr>
          <w:p w:rsidR="002D27AC" w:rsidRPr="00A01403" w:rsidRDefault="002D27AC" w:rsidP="002D27AC">
            <w:pPr>
              <w:pStyle w:val="13"/>
            </w:pPr>
            <w:r w:rsidRPr="00A01403">
              <w:t>1055,3</w:t>
            </w:r>
          </w:p>
        </w:tc>
        <w:tc>
          <w:tcPr>
            <w:tcW w:w="798" w:type="dxa"/>
            <w:shd w:val="clear" w:color="000000" w:fill="FFFFFF"/>
            <w:noWrap/>
            <w:vAlign w:val="center"/>
            <w:hideMark/>
          </w:tcPr>
          <w:p w:rsidR="002D27AC" w:rsidRPr="00A01403" w:rsidRDefault="002D27AC" w:rsidP="002D27AC">
            <w:pPr>
              <w:pStyle w:val="13"/>
            </w:pPr>
            <w:r w:rsidRPr="00A01403">
              <w:t>1055,3</w:t>
            </w:r>
          </w:p>
        </w:tc>
        <w:tc>
          <w:tcPr>
            <w:tcW w:w="798" w:type="dxa"/>
            <w:shd w:val="clear" w:color="000000" w:fill="FFFFFF"/>
            <w:noWrap/>
            <w:vAlign w:val="center"/>
            <w:hideMark/>
          </w:tcPr>
          <w:p w:rsidR="002D27AC" w:rsidRPr="00A01403" w:rsidRDefault="002D27AC" w:rsidP="002D27AC">
            <w:pPr>
              <w:pStyle w:val="13"/>
            </w:pPr>
            <w:r w:rsidRPr="00A01403">
              <w:t>1055,3</w:t>
            </w:r>
          </w:p>
        </w:tc>
        <w:tc>
          <w:tcPr>
            <w:tcW w:w="798" w:type="dxa"/>
            <w:shd w:val="clear" w:color="000000" w:fill="FFFFFF"/>
            <w:noWrap/>
            <w:vAlign w:val="center"/>
            <w:hideMark/>
          </w:tcPr>
          <w:p w:rsidR="002D27AC" w:rsidRPr="00A01403" w:rsidRDefault="002D27AC" w:rsidP="002D27AC">
            <w:pPr>
              <w:pStyle w:val="13"/>
            </w:pPr>
            <w:r w:rsidRPr="00A01403">
              <w:t>1055,3</w:t>
            </w:r>
          </w:p>
        </w:tc>
      </w:tr>
      <w:tr w:rsidR="002D27AC" w:rsidRPr="00EF731F" w:rsidTr="002D27AC">
        <w:trPr>
          <w:trHeight w:val="468"/>
        </w:trPr>
        <w:tc>
          <w:tcPr>
            <w:tcW w:w="2273" w:type="dxa"/>
            <w:shd w:val="clear" w:color="000000" w:fill="FFFFFF"/>
            <w:vAlign w:val="center"/>
            <w:hideMark/>
          </w:tcPr>
          <w:p w:rsidR="002D27AC" w:rsidRPr="00EF731F" w:rsidRDefault="002D27AC" w:rsidP="002D27AC">
            <w:pPr>
              <w:pStyle w:val="13"/>
            </w:pPr>
            <w:r w:rsidRPr="00EF731F">
              <w:t>Сносимые жилые и общественные здания</w:t>
            </w:r>
          </w:p>
        </w:tc>
        <w:tc>
          <w:tcPr>
            <w:tcW w:w="798" w:type="dxa"/>
            <w:shd w:val="clear" w:color="000000" w:fill="FFFFFF"/>
            <w:noWrap/>
            <w:vAlign w:val="center"/>
            <w:hideMark/>
          </w:tcPr>
          <w:p w:rsidR="002D27AC" w:rsidRPr="00A01403" w:rsidRDefault="002D27AC" w:rsidP="002D27AC">
            <w:pPr>
              <w:pStyle w:val="13"/>
            </w:pPr>
            <w:r w:rsidRPr="00A01403">
              <w:t> </w:t>
            </w:r>
          </w:p>
        </w:tc>
        <w:tc>
          <w:tcPr>
            <w:tcW w:w="798" w:type="dxa"/>
            <w:shd w:val="clear" w:color="000000" w:fill="FFFFFF"/>
            <w:noWrap/>
            <w:vAlign w:val="center"/>
            <w:hideMark/>
          </w:tcPr>
          <w:p w:rsidR="002D27AC" w:rsidRPr="00A01403" w:rsidRDefault="002D27AC" w:rsidP="002D27AC">
            <w:pPr>
              <w:pStyle w:val="13"/>
            </w:pPr>
            <w:r w:rsidRPr="00A01403">
              <w:t>28,3</w:t>
            </w:r>
          </w:p>
        </w:tc>
        <w:tc>
          <w:tcPr>
            <w:tcW w:w="798" w:type="dxa"/>
            <w:shd w:val="clear" w:color="000000" w:fill="FFFFFF"/>
            <w:noWrap/>
            <w:vAlign w:val="center"/>
            <w:hideMark/>
          </w:tcPr>
          <w:p w:rsidR="002D27AC" w:rsidRPr="00A01403" w:rsidRDefault="002D27AC" w:rsidP="002D27AC">
            <w:pPr>
              <w:pStyle w:val="13"/>
            </w:pPr>
            <w:r w:rsidRPr="00A01403">
              <w:t>50,3</w:t>
            </w:r>
          </w:p>
        </w:tc>
        <w:tc>
          <w:tcPr>
            <w:tcW w:w="798" w:type="dxa"/>
            <w:shd w:val="clear" w:color="000000" w:fill="FFFFFF"/>
            <w:noWrap/>
            <w:vAlign w:val="center"/>
            <w:hideMark/>
          </w:tcPr>
          <w:p w:rsidR="002D27AC" w:rsidRPr="00A01403" w:rsidRDefault="002D27AC" w:rsidP="002D27AC">
            <w:pPr>
              <w:pStyle w:val="13"/>
            </w:pPr>
            <w:r w:rsidRPr="00A01403">
              <w:t>62,8</w:t>
            </w:r>
          </w:p>
        </w:tc>
        <w:tc>
          <w:tcPr>
            <w:tcW w:w="798" w:type="dxa"/>
            <w:shd w:val="clear" w:color="000000" w:fill="FFFFFF"/>
            <w:noWrap/>
            <w:vAlign w:val="center"/>
            <w:hideMark/>
          </w:tcPr>
          <w:p w:rsidR="002D27AC" w:rsidRPr="00A01403" w:rsidRDefault="002D27AC" w:rsidP="002D27AC">
            <w:pPr>
              <w:pStyle w:val="13"/>
            </w:pPr>
            <w:r w:rsidRPr="00A01403">
              <w:t>77,0</w:t>
            </w:r>
          </w:p>
        </w:tc>
        <w:tc>
          <w:tcPr>
            <w:tcW w:w="798" w:type="dxa"/>
            <w:shd w:val="clear" w:color="000000" w:fill="FFFFFF"/>
            <w:noWrap/>
            <w:vAlign w:val="center"/>
            <w:hideMark/>
          </w:tcPr>
          <w:p w:rsidR="002D27AC" w:rsidRPr="00A01403" w:rsidRDefault="002D27AC" w:rsidP="002D27AC">
            <w:pPr>
              <w:pStyle w:val="13"/>
            </w:pPr>
            <w:r w:rsidRPr="00A01403">
              <w:t>84,0</w:t>
            </w:r>
          </w:p>
        </w:tc>
        <w:tc>
          <w:tcPr>
            <w:tcW w:w="798" w:type="dxa"/>
            <w:shd w:val="clear" w:color="000000" w:fill="FFFFFF"/>
            <w:noWrap/>
            <w:vAlign w:val="center"/>
            <w:hideMark/>
          </w:tcPr>
          <w:p w:rsidR="002D27AC" w:rsidRPr="00A01403" w:rsidRDefault="002D27AC" w:rsidP="002D27AC">
            <w:pPr>
              <w:pStyle w:val="13"/>
            </w:pPr>
            <w:r w:rsidRPr="00A01403">
              <w:t>95,5</w:t>
            </w:r>
          </w:p>
        </w:tc>
        <w:tc>
          <w:tcPr>
            <w:tcW w:w="798" w:type="dxa"/>
            <w:shd w:val="clear" w:color="000000" w:fill="FFFFFF"/>
            <w:noWrap/>
            <w:vAlign w:val="center"/>
            <w:hideMark/>
          </w:tcPr>
          <w:p w:rsidR="002D27AC" w:rsidRPr="00A01403" w:rsidRDefault="002D27AC" w:rsidP="002D27AC">
            <w:pPr>
              <w:pStyle w:val="13"/>
            </w:pPr>
            <w:r w:rsidRPr="00A01403">
              <w:t>102,0</w:t>
            </w:r>
          </w:p>
        </w:tc>
        <w:tc>
          <w:tcPr>
            <w:tcW w:w="798" w:type="dxa"/>
            <w:shd w:val="clear" w:color="000000" w:fill="FFFFFF"/>
            <w:noWrap/>
            <w:vAlign w:val="center"/>
            <w:hideMark/>
          </w:tcPr>
          <w:p w:rsidR="002D27AC" w:rsidRPr="00A01403" w:rsidRDefault="002D27AC" w:rsidP="002D27AC">
            <w:pPr>
              <w:pStyle w:val="13"/>
            </w:pPr>
            <w:r w:rsidRPr="00A01403">
              <w:t>103,8</w:t>
            </w:r>
          </w:p>
        </w:tc>
        <w:tc>
          <w:tcPr>
            <w:tcW w:w="798" w:type="dxa"/>
            <w:shd w:val="clear" w:color="000000" w:fill="FFFFFF"/>
            <w:noWrap/>
            <w:vAlign w:val="center"/>
            <w:hideMark/>
          </w:tcPr>
          <w:p w:rsidR="002D27AC" w:rsidRPr="00A01403" w:rsidRDefault="002D27AC" w:rsidP="002D27AC">
            <w:pPr>
              <w:pStyle w:val="13"/>
            </w:pPr>
            <w:r w:rsidRPr="00A01403">
              <w:t>108,1</w:t>
            </w:r>
          </w:p>
        </w:tc>
        <w:tc>
          <w:tcPr>
            <w:tcW w:w="798" w:type="dxa"/>
            <w:shd w:val="clear" w:color="000000" w:fill="FFFFFF"/>
            <w:noWrap/>
            <w:vAlign w:val="center"/>
            <w:hideMark/>
          </w:tcPr>
          <w:p w:rsidR="002D27AC" w:rsidRPr="00A01403" w:rsidRDefault="002D27AC" w:rsidP="002D27AC">
            <w:pPr>
              <w:pStyle w:val="13"/>
            </w:pPr>
            <w:r w:rsidRPr="00A01403">
              <w:t>110,8</w:t>
            </w:r>
          </w:p>
        </w:tc>
        <w:tc>
          <w:tcPr>
            <w:tcW w:w="798" w:type="dxa"/>
            <w:shd w:val="clear" w:color="000000" w:fill="FFFFFF"/>
            <w:noWrap/>
            <w:vAlign w:val="center"/>
            <w:hideMark/>
          </w:tcPr>
          <w:p w:rsidR="002D27AC" w:rsidRPr="00A01403" w:rsidRDefault="002D27AC" w:rsidP="002D27AC">
            <w:pPr>
              <w:pStyle w:val="13"/>
            </w:pPr>
            <w:r w:rsidRPr="00A01403">
              <w:t>115,9</w:t>
            </w:r>
          </w:p>
        </w:tc>
        <w:tc>
          <w:tcPr>
            <w:tcW w:w="798" w:type="dxa"/>
            <w:shd w:val="clear" w:color="000000" w:fill="FFFFFF"/>
            <w:noWrap/>
            <w:vAlign w:val="center"/>
            <w:hideMark/>
          </w:tcPr>
          <w:p w:rsidR="002D27AC" w:rsidRPr="00A01403" w:rsidRDefault="002D27AC" w:rsidP="002D27AC">
            <w:pPr>
              <w:pStyle w:val="13"/>
            </w:pPr>
            <w:r w:rsidRPr="00A01403">
              <w:t>119,6</w:t>
            </w:r>
          </w:p>
        </w:tc>
        <w:tc>
          <w:tcPr>
            <w:tcW w:w="798" w:type="dxa"/>
            <w:shd w:val="clear" w:color="000000" w:fill="FFFFFF"/>
            <w:noWrap/>
            <w:vAlign w:val="center"/>
            <w:hideMark/>
          </w:tcPr>
          <w:p w:rsidR="002D27AC" w:rsidRPr="00A01403" w:rsidRDefault="002D27AC" w:rsidP="002D27AC">
            <w:pPr>
              <w:pStyle w:val="13"/>
            </w:pPr>
            <w:r w:rsidRPr="00A01403">
              <w:t>119,6</w:t>
            </w:r>
          </w:p>
        </w:tc>
        <w:tc>
          <w:tcPr>
            <w:tcW w:w="798" w:type="dxa"/>
            <w:shd w:val="clear" w:color="000000" w:fill="FFFFFF"/>
            <w:noWrap/>
            <w:vAlign w:val="center"/>
            <w:hideMark/>
          </w:tcPr>
          <w:p w:rsidR="002D27AC" w:rsidRPr="00A01403" w:rsidRDefault="002D27AC" w:rsidP="002D27AC">
            <w:pPr>
              <w:pStyle w:val="13"/>
            </w:pPr>
            <w:r w:rsidRPr="00A01403">
              <w:t>119,6</w:t>
            </w:r>
          </w:p>
        </w:tc>
        <w:tc>
          <w:tcPr>
            <w:tcW w:w="798" w:type="dxa"/>
            <w:shd w:val="clear" w:color="000000" w:fill="FFFFFF"/>
            <w:noWrap/>
            <w:vAlign w:val="center"/>
            <w:hideMark/>
          </w:tcPr>
          <w:p w:rsidR="002D27AC" w:rsidRPr="00A01403" w:rsidRDefault="002D27AC" w:rsidP="002D27AC">
            <w:pPr>
              <w:pStyle w:val="13"/>
            </w:pPr>
            <w:r w:rsidRPr="00A01403">
              <w:t>119,6</w:t>
            </w:r>
          </w:p>
        </w:tc>
        <w:tc>
          <w:tcPr>
            <w:tcW w:w="798" w:type="dxa"/>
            <w:shd w:val="clear" w:color="000000" w:fill="FFFFFF"/>
            <w:noWrap/>
            <w:vAlign w:val="center"/>
            <w:hideMark/>
          </w:tcPr>
          <w:p w:rsidR="002D27AC" w:rsidRPr="00A01403" w:rsidRDefault="002D27AC" w:rsidP="002D27AC">
            <w:pPr>
              <w:pStyle w:val="13"/>
            </w:pPr>
            <w:r w:rsidRPr="00A01403">
              <w:t>119,6</w:t>
            </w:r>
          </w:p>
        </w:tc>
      </w:tr>
      <w:tr w:rsidR="002D27AC" w:rsidRPr="00EF731F" w:rsidTr="002D27AC">
        <w:trPr>
          <w:trHeight w:val="468"/>
        </w:trPr>
        <w:tc>
          <w:tcPr>
            <w:tcW w:w="2273" w:type="dxa"/>
            <w:shd w:val="clear" w:color="000000" w:fill="FFFFFF"/>
            <w:vAlign w:val="center"/>
            <w:hideMark/>
          </w:tcPr>
          <w:p w:rsidR="002D27AC" w:rsidRPr="00EF731F" w:rsidRDefault="002D27AC" w:rsidP="002D27AC">
            <w:pPr>
              <w:pStyle w:val="13"/>
            </w:pPr>
            <w:r w:rsidRPr="00EF731F">
              <w:t>Проектируемые ж</w:t>
            </w:r>
            <w:r w:rsidRPr="00EF731F">
              <w:t>и</w:t>
            </w:r>
            <w:r w:rsidRPr="00EF731F">
              <w:t>лые и общественные здания</w:t>
            </w:r>
          </w:p>
        </w:tc>
        <w:tc>
          <w:tcPr>
            <w:tcW w:w="798" w:type="dxa"/>
            <w:shd w:val="clear" w:color="000000" w:fill="FFFFFF"/>
            <w:noWrap/>
            <w:vAlign w:val="center"/>
            <w:hideMark/>
          </w:tcPr>
          <w:p w:rsidR="002D27AC" w:rsidRPr="00A01403" w:rsidRDefault="002D27AC" w:rsidP="002D27AC">
            <w:pPr>
              <w:pStyle w:val="13"/>
            </w:pPr>
            <w:r w:rsidRPr="00A01403">
              <w:t> </w:t>
            </w:r>
          </w:p>
        </w:tc>
        <w:tc>
          <w:tcPr>
            <w:tcW w:w="798" w:type="dxa"/>
            <w:shd w:val="clear" w:color="000000" w:fill="FFFFFF"/>
            <w:noWrap/>
            <w:vAlign w:val="center"/>
            <w:hideMark/>
          </w:tcPr>
          <w:p w:rsidR="002D27AC" w:rsidRPr="00A01403" w:rsidRDefault="002D27AC" w:rsidP="002D27AC">
            <w:pPr>
              <w:pStyle w:val="13"/>
            </w:pPr>
            <w:r w:rsidRPr="00A01403">
              <w:t>47,3</w:t>
            </w:r>
          </w:p>
        </w:tc>
        <w:tc>
          <w:tcPr>
            <w:tcW w:w="798" w:type="dxa"/>
            <w:shd w:val="clear" w:color="000000" w:fill="FFFFFF"/>
            <w:noWrap/>
            <w:vAlign w:val="center"/>
            <w:hideMark/>
          </w:tcPr>
          <w:p w:rsidR="002D27AC" w:rsidRPr="00A01403" w:rsidRDefault="002D27AC" w:rsidP="002D27AC">
            <w:pPr>
              <w:pStyle w:val="13"/>
            </w:pPr>
            <w:r w:rsidRPr="00A01403">
              <w:t>71,5</w:t>
            </w:r>
          </w:p>
        </w:tc>
        <w:tc>
          <w:tcPr>
            <w:tcW w:w="798" w:type="dxa"/>
            <w:shd w:val="clear" w:color="000000" w:fill="FFFFFF"/>
            <w:noWrap/>
            <w:vAlign w:val="center"/>
            <w:hideMark/>
          </w:tcPr>
          <w:p w:rsidR="002D27AC" w:rsidRPr="00A01403" w:rsidRDefault="002D27AC" w:rsidP="002D27AC">
            <w:pPr>
              <w:pStyle w:val="13"/>
            </w:pPr>
            <w:r w:rsidRPr="00A01403">
              <w:t>98,3</w:t>
            </w:r>
          </w:p>
        </w:tc>
        <w:tc>
          <w:tcPr>
            <w:tcW w:w="798" w:type="dxa"/>
            <w:shd w:val="clear" w:color="000000" w:fill="FFFFFF"/>
            <w:noWrap/>
            <w:vAlign w:val="center"/>
            <w:hideMark/>
          </w:tcPr>
          <w:p w:rsidR="002D27AC" w:rsidRPr="00A01403" w:rsidRDefault="002D27AC" w:rsidP="002D27AC">
            <w:pPr>
              <w:pStyle w:val="13"/>
            </w:pPr>
            <w:r w:rsidRPr="00A01403">
              <w:t>156,2</w:t>
            </w:r>
          </w:p>
        </w:tc>
        <w:tc>
          <w:tcPr>
            <w:tcW w:w="798" w:type="dxa"/>
            <w:shd w:val="clear" w:color="000000" w:fill="FFFFFF"/>
            <w:noWrap/>
            <w:vAlign w:val="center"/>
            <w:hideMark/>
          </w:tcPr>
          <w:p w:rsidR="002D27AC" w:rsidRPr="00A01403" w:rsidRDefault="002D27AC" w:rsidP="002D27AC">
            <w:pPr>
              <w:pStyle w:val="13"/>
            </w:pPr>
            <w:r w:rsidRPr="00A01403">
              <w:t>188,9</w:t>
            </w:r>
          </w:p>
        </w:tc>
        <w:tc>
          <w:tcPr>
            <w:tcW w:w="798" w:type="dxa"/>
            <w:shd w:val="clear" w:color="000000" w:fill="FFFFFF"/>
            <w:noWrap/>
            <w:vAlign w:val="center"/>
            <w:hideMark/>
          </w:tcPr>
          <w:p w:rsidR="002D27AC" w:rsidRPr="00A01403" w:rsidRDefault="002D27AC" w:rsidP="002D27AC">
            <w:pPr>
              <w:pStyle w:val="13"/>
            </w:pPr>
            <w:r w:rsidRPr="00A01403">
              <w:t>206,1</w:t>
            </w:r>
          </w:p>
        </w:tc>
        <w:tc>
          <w:tcPr>
            <w:tcW w:w="798" w:type="dxa"/>
            <w:shd w:val="clear" w:color="000000" w:fill="FFFFFF"/>
            <w:noWrap/>
            <w:vAlign w:val="center"/>
            <w:hideMark/>
          </w:tcPr>
          <w:p w:rsidR="002D27AC" w:rsidRPr="00A01403" w:rsidRDefault="002D27AC" w:rsidP="002D27AC">
            <w:pPr>
              <w:pStyle w:val="13"/>
            </w:pPr>
            <w:r w:rsidRPr="00A01403">
              <w:t>233,6</w:t>
            </w:r>
          </w:p>
        </w:tc>
        <w:tc>
          <w:tcPr>
            <w:tcW w:w="798" w:type="dxa"/>
            <w:shd w:val="clear" w:color="000000" w:fill="FFFFFF"/>
            <w:noWrap/>
            <w:vAlign w:val="center"/>
            <w:hideMark/>
          </w:tcPr>
          <w:p w:rsidR="002D27AC" w:rsidRPr="00A01403" w:rsidRDefault="002D27AC" w:rsidP="002D27AC">
            <w:pPr>
              <w:pStyle w:val="13"/>
            </w:pPr>
            <w:r w:rsidRPr="00A01403">
              <w:t>250,5</w:t>
            </w:r>
          </w:p>
        </w:tc>
        <w:tc>
          <w:tcPr>
            <w:tcW w:w="798" w:type="dxa"/>
            <w:shd w:val="clear" w:color="000000" w:fill="FFFFFF"/>
            <w:noWrap/>
            <w:vAlign w:val="center"/>
            <w:hideMark/>
          </w:tcPr>
          <w:p w:rsidR="002D27AC" w:rsidRPr="00A01403" w:rsidRDefault="002D27AC" w:rsidP="002D27AC">
            <w:pPr>
              <w:pStyle w:val="13"/>
            </w:pPr>
            <w:r w:rsidRPr="00A01403">
              <w:t>310,4</w:t>
            </w:r>
          </w:p>
        </w:tc>
        <w:tc>
          <w:tcPr>
            <w:tcW w:w="798" w:type="dxa"/>
            <w:shd w:val="clear" w:color="000000" w:fill="FFFFFF"/>
            <w:noWrap/>
            <w:vAlign w:val="center"/>
            <w:hideMark/>
          </w:tcPr>
          <w:p w:rsidR="002D27AC" w:rsidRPr="00A01403" w:rsidRDefault="002D27AC" w:rsidP="002D27AC">
            <w:pPr>
              <w:pStyle w:val="13"/>
            </w:pPr>
            <w:r w:rsidRPr="00A01403">
              <w:t>322,7</w:t>
            </w:r>
          </w:p>
        </w:tc>
        <w:tc>
          <w:tcPr>
            <w:tcW w:w="798" w:type="dxa"/>
            <w:shd w:val="clear" w:color="000000" w:fill="FFFFFF"/>
            <w:noWrap/>
            <w:vAlign w:val="center"/>
            <w:hideMark/>
          </w:tcPr>
          <w:p w:rsidR="002D27AC" w:rsidRPr="00A01403" w:rsidRDefault="002D27AC" w:rsidP="002D27AC">
            <w:pPr>
              <w:pStyle w:val="13"/>
            </w:pPr>
            <w:r w:rsidRPr="00A01403">
              <w:t>333,9</w:t>
            </w:r>
          </w:p>
        </w:tc>
        <w:tc>
          <w:tcPr>
            <w:tcW w:w="798" w:type="dxa"/>
            <w:shd w:val="clear" w:color="000000" w:fill="FFFFFF"/>
            <w:noWrap/>
            <w:vAlign w:val="center"/>
            <w:hideMark/>
          </w:tcPr>
          <w:p w:rsidR="002D27AC" w:rsidRPr="00A01403" w:rsidRDefault="002D27AC" w:rsidP="002D27AC">
            <w:pPr>
              <w:pStyle w:val="13"/>
            </w:pPr>
            <w:r w:rsidRPr="00A01403">
              <w:t>356,6</w:t>
            </w:r>
          </w:p>
        </w:tc>
        <w:tc>
          <w:tcPr>
            <w:tcW w:w="798" w:type="dxa"/>
            <w:shd w:val="clear" w:color="000000" w:fill="FFFFFF"/>
            <w:noWrap/>
            <w:vAlign w:val="center"/>
            <w:hideMark/>
          </w:tcPr>
          <w:p w:rsidR="002D27AC" w:rsidRPr="00A01403" w:rsidRDefault="002D27AC" w:rsidP="002D27AC">
            <w:pPr>
              <w:pStyle w:val="13"/>
            </w:pPr>
            <w:r w:rsidRPr="00A01403">
              <w:t>368,0</w:t>
            </w:r>
          </w:p>
        </w:tc>
        <w:tc>
          <w:tcPr>
            <w:tcW w:w="798" w:type="dxa"/>
            <w:shd w:val="clear" w:color="000000" w:fill="FFFFFF"/>
            <w:noWrap/>
            <w:vAlign w:val="center"/>
            <w:hideMark/>
          </w:tcPr>
          <w:p w:rsidR="002D27AC" w:rsidRPr="00A01403" w:rsidRDefault="002D27AC" w:rsidP="002D27AC">
            <w:pPr>
              <w:pStyle w:val="13"/>
            </w:pPr>
            <w:r w:rsidRPr="00A01403">
              <w:t>509,5</w:t>
            </w:r>
          </w:p>
        </w:tc>
        <w:tc>
          <w:tcPr>
            <w:tcW w:w="798" w:type="dxa"/>
            <w:shd w:val="clear" w:color="000000" w:fill="FFFFFF"/>
            <w:noWrap/>
            <w:vAlign w:val="center"/>
            <w:hideMark/>
          </w:tcPr>
          <w:p w:rsidR="002D27AC" w:rsidRPr="00A01403" w:rsidRDefault="002D27AC" w:rsidP="002D27AC">
            <w:pPr>
              <w:pStyle w:val="13"/>
            </w:pPr>
            <w:r w:rsidRPr="00A01403">
              <w:t>512,1</w:t>
            </w:r>
          </w:p>
        </w:tc>
        <w:tc>
          <w:tcPr>
            <w:tcW w:w="798" w:type="dxa"/>
            <w:shd w:val="clear" w:color="000000" w:fill="FFFFFF"/>
            <w:noWrap/>
            <w:vAlign w:val="center"/>
            <w:hideMark/>
          </w:tcPr>
          <w:p w:rsidR="002D27AC" w:rsidRPr="00A01403" w:rsidRDefault="002D27AC" w:rsidP="002D27AC">
            <w:pPr>
              <w:pStyle w:val="13"/>
            </w:pPr>
            <w:r w:rsidRPr="00A01403">
              <w:t>521,1</w:t>
            </w:r>
          </w:p>
        </w:tc>
      </w:tr>
      <w:tr w:rsidR="002D27AC" w:rsidRPr="00EF731F" w:rsidTr="002D27AC">
        <w:trPr>
          <w:trHeight w:val="468"/>
        </w:trPr>
        <w:tc>
          <w:tcPr>
            <w:tcW w:w="2273" w:type="dxa"/>
            <w:shd w:val="clear" w:color="000000" w:fill="FFFFFF"/>
            <w:vAlign w:val="center"/>
            <w:hideMark/>
          </w:tcPr>
          <w:p w:rsidR="002D27AC" w:rsidRPr="00EF731F" w:rsidRDefault="002D27AC" w:rsidP="002D27AC">
            <w:pPr>
              <w:pStyle w:val="13"/>
            </w:pPr>
            <w:r w:rsidRPr="00EF731F">
              <w:t>Всего жилищного и общественного фо</w:t>
            </w:r>
            <w:r w:rsidRPr="00EF731F">
              <w:t>н</w:t>
            </w:r>
            <w:r w:rsidRPr="00EF731F">
              <w:t>дов</w:t>
            </w:r>
          </w:p>
        </w:tc>
        <w:tc>
          <w:tcPr>
            <w:tcW w:w="798" w:type="dxa"/>
            <w:shd w:val="clear" w:color="000000" w:fill="FFFFFF"/>
            <w:noWrap/>
            <w:vAlign w:val="center"/>
            <w:hideMark/>
          </w:tcPr>
          <w:p w:rsidR="002D27AC" w:rsidRPr="00A01403" w:rsidRDefault="002D27AC" w:rsidP="002D27AC">
            <w:pPr>
              <w:pStyle w:val="13"/>
            </w:pPr>
            <w:r w:rsidRPr="00A01403">
              <w:t>1174,9</w:t>
            </w:r>
          </w:p>
        </w:tc>
        <w:tc>
          <w:tcPr>
            <w:tcW w:w="798" w:type="dxa"/>
            <w:shd w:val="clear" w:color="000000" w:fill="FFFFFF"/>
            <w:noWrap/>
            <w:vAlign w:val="center"/>
            <w:hideMark/>
          </w:tcPr>
          <w:p w:rsidR="002D27AC" w:rsidRPr="00A01403" w:rsidRDefault="002D27AC" w:rsidP="002D27AC">
            <w:pPr>
              <w:pStyle w:val="13"/>
            </w:pPr>
            <w:r w:rsidRPr="00A01403">
              <w:t>1193,8</w:t>
            </w:r>
          </w:p>
        </w:tc>
        <w:tc>
          <w:tcPr>
            <w:tcW w:w="798" w:type="dxa"/>
            <w:shd w:val="clear" w:color="000000" w:fill="FFFFFF"/>
            <w:noWrap/>
            <w:vAlign w:val="center"/>
            <w:hideMark/>
          </w:tcPr>
          <w:p w:rsidR="002D27AC" w:rsidRPr="00A01403" w:rsidRDefault="002D27AC" w:rsidP="002D27AC">
            <w:pPr>
              <w:pStyle w:val="13"/>
            </w:pPr>
            <w:r w:rsidRPr="00A01403">
              <w:t>1196,1</w:t>
            </w:r>
          </w:p>
        </w:tc>
        <w:tc>
          <w:tcPr>
            <w:tcW w:w="798" w:type="dxa"/>
            <w:shd w:val="clear" w:color="000000" w:fill="FFFFFF"/>
            <w:noWrap/>
            <w:vAlign w:val="center"/>
            <w:hideMark/>
          </w:tcPr>
          <w:p w:rsidR="002D27AC" w:rsidRPr="00A01403" w:rsidRDefault="002D27AC" w:rsidP="002D27AC">
            <w:pPr>
              <w:pStyle w:val="13"/>
            </w:pPr>
            <w:r w:rsidRPr="00A01403">
              <w:t>1210,4</w:t>
            </w:r>
          </w:p>
        </w:tc>
        <w:tc>
          <w:tcPr>
            <w:tcW w:w="798" w:type="dxa"/>
            <w:shd w:val="clear" w:color="000000" w:fill="FFFFFF"/>
            <w:noWrap/>
            <w:vAlign w:val="center"/>
            <w:hideMark/>
          </w:tcPr>
          <w:p w:rsidR="002D27AC" w:rsidRPr="00A01403" w:rsidRDefault="002D27AC" w:rsidP="002D27AC">
            <w:pPr>
              <w:pStyle w:val="13"/>
            </w:pPr>
            <w:r w:rsidRPr="00A01403">
              <w:t>1254,1</w:t>
            </w:r>
          </w:p>
        </w:tc>
        <w:tc>
          <w:tcPr>
            <w:tcW w:w="798" w:type="dxa"/>
            <w:shd w:val="clear" w:color="000000" w:fill="FFFFFF"/>
            <w:noWrap/>
            <w:vAlign w:val="center"/>
            <w:hideMark/>
          </w:tcPr>
          <w:p w:rsidR="002D27AC" w:rsidRPr="00A01403" w:rsidRDefault="002D27AC" w:rsidP="002D27AC">
            <w:pPr>
              <w:pStyle w:val="13"/>
            </w:pPr>
            <w:r w:rsidRPr="00A01403">
              <w:t>1279,8</w:t>
            </w:r>
          </w:p>
        </w:tc>
        <w:tc>
          <w:tcPr>
            <w:tcW w:w="798" w:type="dxa"/>
            <w:shd w:val="clear" w:color="000000" w:fill="FFFFFF"/>
            <w:noWrap/>
            <w:vAlign w:val="center"/>
            <w:hideMark/>
          </w:tcPr>
          <w:p w:rsidR="002D27AC" w:rsidRPr="00A01403" w:rsidRDefault="002D27AC" w:rsidP="002D27AC">
            <w:pPr>
              <w:pStyle w:val="13"/>
            </w:pPr>
            <w:r w:rsidRPr="00A01403">
              <w:t>1285,5</w:t>
            </w:r>
          </w:p>
        </w:tc>
        <w:tc>
          <w:tcPr>
            <w:tcW w:w="798" w:type="dxa"/>
            <w:shd w:val="clear" w:color="000000" w:fill="FFFFFF"/>
            <w:noWrap/>
            <w:vAlign w:val="center"/>
            <w:hideMark/>
          </w:tcPr>
          <w:p w:rsidR="002D27AC" w:rsidRPr="00A01403" w:rsidRDefault="002D27AC" w:rsidP="002D27AC">
            <w:pPr>
              <w:pStyle w:val="13"/>
            </w:pPr>
            <w:r w:rsidRPr="00A01403">
              <w:t>1306,5</w:t>
            </w:r>
          </w:p>
        </w:tc>
        <w:tc>
          <w:tcPr>
            <w:tcW w:w="798" w:type="dxa"/>
            <w:shd w:val="clear" w:color="000000" w:fill="FFFFFF"/>
            <w:noWrap/>
            <w:vAlign w:val="center"/>
            <w:hideMark/>
          </w:tcPr>
          <w:p w:rsidR="002D27AC" w:rsidRPr="00A01403" w:rsidRDefault="002D27AC" w:rsidP="002D27AC">
            <w:pPr>
              <w:pStyle w:val="13"/>
            </w:pPr>
            <w:r w:rsidRPr="00A01403">
              <w:t>1321,6</w:t>
            </w:r>
          </w:p>
        </w:tc>
        <w:tc>
          <w:tcPr>
            <w:tcW w:w="798" w:type="dxa"/>
            <w:shd w:val="clear" w:color="000000" w:fill="FFFFFF"/>
            <w:noWrap/>
            <w:vAlign w:val="center"/>
            <w:hideMark/>
          </w:tcPr>
          <w:p w:rsidR="002D27AC" w:rsidRPr="00A01403" w:rsidRDefault="002D27AC" w:rsidP="002D27AC">
            <w:pPr>
              <w:pStyle w:val="13"/>
            </w:pPr>
            <w:r w:rsidRPr="00A01403">
              <w:t>1377,2</w:t>
            </w:r>
          </w:p>
        </w:tc>
        <w:tc>
          <w:tcPr>
            <w:tcW w:w="798" w:type="dxa"/>
            <w:shd w:val="clear" w:color="000000" w:fill="FFFFFF"/>
            <w:noWrap/>
            <w:vAlign w:val="center"/>
            <w:hideMark/>
          </w:tcPr>
          <w:p w:rsidR="002D27AC" w:rsidRPr="00A01403" w:rsidRDefault="002D27AC" w:rsidP="002D27AC">
            <w:pPr>
              <w:pStyle w:val="13"/>
            </w:pPr>
            <w:r w:rsidRPr="00A01403">
              <w:t>1386,9</w:t>
            </w:r>
          </w:p>
        </w:tc>
        <w:tc>
          <w:tcPr>
            <w:tcW w:w="798" w:type="dxa"/>
            <w:shd w:val="clear" w:color="000000" w:fill="FFFFFF"/>
            <w:noWrap/>
            <w:vAlign w:val="center"/>
            <w:hideMark/>
          </w:tcPr>
          <w:p w:rsidR="002D27AC" w:rsidRPr="00A01403" w:rsidRDefault="002D27AC" w:rsidP="002D27AC">
            <w:pPr>
              <w:pStyle w:val="13"/>
            </w:pPr>
            <w:r w:rsidRPr="00A01403">
              <w:t>1392,8</w:t>
            </w:r>
          </w:p>
        </w:tc>
        <w:tc>
          <w:tcPr>
            <w:tcW w:w="798" w:type="dxa"/>
            <w:shd w:val="clear" w:color="000000" w:fill="FFFFFF"/>
            <w:noWrap/>
            <w:vAlign w:val="center"/>
            <w:hideMark/>
          </w:tcPr>
          <w:p w:rsidR="002D27AC" w:rsidRPr="00A01403" w:rsidRDefault="002D27AC" w:rsidP="002D27AC">
            <w:pPr>
              <w:pStyle w:val="13"/>
            </w:pPr>
            <w:r w:rsidRPr="00A01403">
              <w:t>1411,9</w:t>
            </w:r>
          </w:p>
        </w:tc>
        <w:tc>
          <w:tcPr>
            <w:tcW w:w="798" w:type="dxa"/>
            <w:shd w:val="clear" w:color="000000" w:fill="FFFFFF"/>
            <w:noWrap/>
            <w:vAlign w:val="center"/>
            <w:hideMark/>
          </w:tcPr>
          <w:p w:rsidR="002D27AC" w:rsidRPr="00A01403" w:rsidRDefault="002D27AC" w:rsidP="002D27AC">
            <w:pPr>
              <w:pStyle w:val="13"/>
            </w:pPr>
            <w:r w:rsidRPr="00A01403">
              <w:t>1423,3</w:t>
            </w:r>
          </w:p>
        </w:tc>
        <w:tc>
          <w:tcPr>
            <w:tcW w:w="798" w:type="dxa"/>
            <w:shd w:val="clear" w:color="000000" w:fill="FFFFFF"/>
            <w:noWrap/>
            <w:vAlign w:val="center"/>
            <w:hideMark/>
          </w:tcPr>
          <w:p w:rsidR="002D27AC" w:rsidRPr="00A01403" w:rsidRDefault="002D27AC" w:rsidP="002D27AC">
            <w:pPr>
              <w:pStyle w:val="13"/>
            </w:pPr>
            <w:r w:rsidRPr="00A01403">
              <w:t>1564,7</w:t>
            </w:r>
          </w:p>
        </w:tc>
        <w:tc>
          <w:tcPr>
            <w:tcW w:w="798" w:type="dxa"/>
            <w:shd w:val="clear" w:color="000000" w:fill="FFFFFF"/>
            <w:noWrap/>
            <w:vAlign w:val="center"/>
            <w:hideMark/>
          </w:tcPr>
          <w:p w:rsidR="002D27AC" w:rsidRPr="00A01403" w:rsidRDefault="002D27AC" w:rsidP="002D27AC">
            <w:pPr>
              <w:pStyle w:val="13"/>
            </w:pPr>
            <w:r w:rsidRPr="00A01403">
              <w:t>1567,3</w:t>
            </w:r>
          </w:p>
        </w:tc>
        <w:tc>
          <w:tcPr>
            <w:tcW w:w="798" w:type="dxa"/>
            <w:shd w:val="clear" w:color="000000" w:fill="FFFFFF"/>
            <w:noWrap/>
            <w:vAlign w:val="center"/>
            <w:hideMark/>
          </w:tcPr>
          <w:p w:rsidR="002D27AC" w:rsidRPr="00A01403" w:rsidRDefault="002D27AC" w:rsidP="002D27AC">
            <w:pPr>
              <w:pStyle w:val="13"/>
            </w:pPr>
            <w:r w:rsidRPr="00A01403">
              <w:t>1576,3</w:t>
            </w:r>
          </w:p>
        </w:tc>
      </w:tr>
    </w:tbl>
    <w:p w:rsidR="007965EC" w:rsidRPr="007965EC" w:rsidRDefault="007965EC" w:rsidP="00602B3B"/>
    <w:p w:rsidR="0054619F" w:rsidRDefault="0054619F" w:rsidP="00602B3B">
      <w:pPr>
        <w:rPr>
          <w:vertAlign w:val="superscript"/>
        </w:rPr>
      </w:pPr>
    </w:p>
    <w:p w:rsidR="00A438F1" w:rsidRDefault="00A438F1" w:rsidP="00602B3B">
      <w:pPr>
        <w:rPr>
          <w:vertAlign w:val="superscript"/>
        </w:rPr>
      </w:pPr>
      <w:r>
        <w:rPr>
          <w:vertAlign w:val="superscript"/>
        </w:rPr>
        <w:br w:type="page"/>
      </w:r>
    </w:p>
    <w:p w:rsidR="0054619F" w:rsidRDefault="0054619F" w:rsidP="00602B3B">
      <w:pPr>
        <w:rPr>
          <w:vertAlign w:val="superscript"/>
        </w:rPr>
      </w:pPr>
    </w:p>
    <w:p w:rsidR="002D27AC" w:rsidRDefault="002D27AC" w:rsidP="002D27AC">
      <w:pPr>
        <w:pStyle w:val="affff8"/>
      </w:pPr>
      <w:r>
        <w:drawing>
          <wp:inline distT="0" distB="0" distL="0" distR="0" wp14:anchorId="530C5DF9" wp14:editId="1C7E04FB">
            <wp:extent cx="8839289" cy="42214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42991" cy="4223248"/>
                    </a:xfrm>
                    <a:prstGeom prst="rect">
                      <a:avLst/>
                    </a:prstGeom>
                    <a:noFill/>
                  </pic:spPr>
                </pic:pic>
              </a:graphicData>
            </a:graphic>
          </wp:inline>
        </w:drawing>
      </w:r>
    </w:p>
    <w:p w:rsidR="002D27AC" w:rsidRDefault="002D27AC" w:rsidP="002D27AC">
      <w:pPr>
        <w:pStyle w:val="afff9"/>
      </w:pPr>
      <w:bookmarkStart w:id="99" w:name="_Toc495321160"/>
      <w:bookmarkStart w:id="100" w:name="_Toc500793450"/>
      <w:r w:rsidRPr="001E5270">
        <w:t xml:space="preserve">Рисунок </w:t>
      </w:r>
      <w:r>
        <w:fldChar w:fldCharType="begin"/>
      </w:r>
      <w:r>
        <w:instrText xml:space="preserve"> STYLEREF 1 \s </w:instrText>
      </w:r>
      <w:r>
        <w:fldChar w:fldCharType="separate"/>
      </w:r>
      <w:r w:rsidR="00DA4417">
        <w:t>3</w:t>
      </w:r>
      <w:r>
        <w:fldChar w:fldCharType="end"/>
      </w:r>
      <w:r>
        <w:t>.</w:t>
      </w:r>
      <w:r>
        <w:fldChar w:fldCharType="begin"/>
      </w:r>
      <w:r>
        <w:instrText xml:space="preserve"> SEQ Рисунок \* ARABIC \s 1 </w:instrText>
      </w:r>
      <w:r>
        <w:fldChar w:fldCharType="separate"/>
      </w:r>
      <w:r w:rsidR="00DA4417">
        <w:t>2</w:t>
      </w:r>
      <w:r>
        <w:fldChar w:fldCharType="end"/>
      </w:r>
      <w:r w:rsidRPr="001E5270">
        <w:t xml:space="preserve"> – </w:t>
      </w:r>
      <w:r>
        <w:t>Сравнение объемов ввода новых объектов капитального строительства согласно утвержденной схемы и проекта актуализированной</w:t>
      </w:r>
      <w:bookmarkEnd w:id="99"/>
      <w:bookmarkEnd w:id="100"/>
      <w:r>
        <w:t xml:space="preserve"> </w:t>
      </w:r>
    </w:p>
    <w:p w:rsidR="002D27AC" w:rsidRDefault="002D27AC">
      <w:pPr>
        <w:spacing w:line="240" w:lineRule="auto"/>
        <w:ind w:firstLine="0"/>
        <w:jc w:val="left"/>
        <w:rPr>
          <w:rFonts w:cs="Arial"/>
          <w:b/>
          <w:bCs/>
          <w:noProof/>
          <w:sz w:val="20"/>
          <w:szCs w:val="24"/>
        </w:rPr>
      </w:pPr>
      <w:r>
        <w:br w:type="page"/>
      </w:r>
    </w:p>
    <w:p w:rsidR="002D27AC" w:rsidRDefault="002D27AC" w:rsidP="002D27AC">
      <w:pPr>
        <w:pStyle w:val="affff8"/>
      </w:pPr>
      <w:r>
        <w:lastRenderedPageBreak/>
        <w:drawing>
          <wp:inline distT="0" distB="0" distL="0" distR="0" wp14:anchorId="2991DDC3" wp14:editId="5BF54DBE">
            <wp:extent cx="9059108" cy="4168140"/>
            <wp:effectExtent l="0" t="0" r="889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4542" cy="4170640"/>
                    </a:xfrm>
                    <a:prstGeom prst="rect">
                      <a:avLst/>
                    </a:prstGeom>
                    <a:noFill/>
                  </pic:spPr>
                </pic:pic>
              </a:graphicData>
            </a:graphic>
          </wp:inline>
        </w:drawing>
      </w:r>
    </w:p>
    <w:p w:rsidR="002D27AC" w:rsidRDefault="002D27AC" w:rsidP="002D27AC">
      <w:pPr>
        <w:pStyle w:val="afff9"/>
      </w:pPr>
      <w:bookmarkStart w:id="101" w:name="_Toc495321161"/>
      <w:bookmarkStart w:id="102" w:name="_Toc500793451"/>
      <w:r w:rsidRPr="001E5270">
        <w:t xml:space="preserve">Рисунок </w:t>
      </w:r>
      <w:r>
        <w:fldChar w:fldCharType="begin"/>
      </w:r>
      <w:r>
        <w:instrText xml:space="preserve"> STYLEREF 1 \s </w:instrText>
      </w:r>
      <w:r>
        <w:fldChar w:fldCharType="separate"/>
      </w:r>
      <w:r w:rsidR="00DA4417">
        <w:t>3</w:t>
      </w:r>
      <w:r>
        <w:fldChar w:fldCharType="end"/>
      </w:r>
      <w:r>
        <w:t>.</w:t>
      </w:r>
      <w:r>
        <w:fldChar w:fldCharType="begin"/>
      </w:r>
      <w:r>
        <w:instrText xml:space="preserve"> SEQ Рисунок \* ARABIC \s 1 </w:instrText>
      </w:r>
      <w:r>
        <w:fldChar w:fldCharType="separate"/>
      </w:r>
      <w:r w:rsidR="00DA4417">
        <w:t>3</w:t>
      </w:r>
      <w:r>
        <w:fldChar w:fldCharType="end"/>
      </w:r>
      <w:r w:rsidRPr="001E5270">
        <w:t xml:space="preserve"> – </w:t>
      </w:r>
      <w:r>
        <w:t>Сравнение объемов сноса существующего строительного фонда согласно утвержденной и проекта актуализированной схем теплоснабжения</w:t>
      </w:r>
      <w:bookmarkEnd w:id="101"/>
      <w:bookmarkEnd w:id="102"/>
    </w:p>
    <w:p w:rsidR="002D27AC" w:rsidRDefault="002D27AC">
      <w:pPr>
        <w:spacing w:line="240" w:lineRule="auto"/>
        <w:ind w:firstLine="0"/>
        <w:jc w:val="left"/>
        <w:rPr>
          <w:rFonts w:cs="Arial"/>
          <w:b/>
          <w:bCs/>
          <w:noProof/>
          <w:sz w:val="20"/>
          <w:szCs w:val="24"/>
        </w:rPr>
      </w:pPr>
      <w:r>
        <w:br w:type="page"/>
      </w:r>
    </w:p>
    <w:p w:rsidR="002D27AC" w:rsidRDefault="002D27AC" w:rsidP="002D27AC">
      <w:pPr>
        <w:pStyle w:val="affff8"/>
      </w:pPr>
      <w:r>
        <w:lastRenderedPageBreak/>
        <w:drawing>
          <wp:inline distT="0" distB="0" distL="0" distR="0" wp14:anchorId="6CB44BEF" wp14:editId="5BD20ED4">
            <wp:extent cx="9290913" cy="35585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4369" cy="3559864"/>
                    </a:xfrm>
                    <a:prstGeom prst="rect">
                      <a:avLst/>
                    </a:prstGeom>
                    <a:noFill/>
                  </pic:spPr>
                </pic:pic>
              </a:graphicData>
            </a:graphic>
          </wp:inline>
        </w:drawing>
      </w:r>
    </w:p>
    <w:p w:rsidR="002D27AC" w:rsidRDefault="002D27AC" w:rsidP="002D27AC">
      <w:pPr>
        <w:pStyle w:val="afff9"/>
      </w:pPr>
      <w:bookmarkStart w:id="103" w:name="_Toc495321162"/>
      <w:bookmarkStart w:id="104" w:name="_Toc500793452"/>
      <w:r w:rsidRPr="001E5270">
        <w:t xml:space="preserve">Рисунок </w:t>
      </w:r>
      <w:r>
        <w:fldChar w:fldCharType="begin"/>
      </w:r>
      <w:r>
        <w:instrText xml:space="preserve"> STYLEREF 1 \s </w:instrText>
      </w:r>
      <w:r>
        <w:fldChar w:fldCharType="separate"/>
      </w:r>
      <w:r w:rsidR="00DA4417">
        <w:t>3</w:t>
      </w:r>
      <w:r>
        <w:fldChar w:fldCharType="end"/>
      </w:r>
      <w:r>
        <w:t>.</w:t>
      </w:r>
      <w:r>
        <w:fldChar w:fldCharType="begin"/>
      </w:r>
      <w:r>
        <w:instrText xml:space="preserve"> SEQ Рисунок \* ARABIC \s 1 </w:instrText>
      </w:r>
      <w:r>
        <w:fldChar w:fldCharType="separate"/>
      </w:r>
      <w:r w:rsidR="00DA4417">
        <w:t>4</w:t>
      </w:r>
      <w:r>
        <w:fldChar w:fldCharType="end"/>
      </w:r>
      <w:r w:rsidRPr="001E5270">
        <w:t xml:space="preserve"> – </w:t>
      </w:r>
      <w:r>
        <w:t>Сравнение объемов общих фондов капитального строительства согласно утвержденной и проекта актуализированной схем теплоснабжения</w:t>
      </w:r>
      <w:bookmarkEnd w:id="103"/>
      <w:bookmarkEnd w:id="104"/>
    </w:p>
    <w:p w:rsidR="002D27AC" w:rsidRDefault="002D27AC" w:rsidP="002D27AC">
      <w:pPr>
        <w:pStyle w:val="afff9"/>
      </w:pPr>
    </w:p>
    <w:p w:rsidR="002D27AC" w:rsidRDefault="002D27AC" w:rsidP="002D27AC">
      <w:pPr>
        <w:pStyle w:val="afff9"/>
      </w:pPr>
    </w:p>
    <w:p w:rsidR="002D27AC" w:rsidRDefault="002D27AC" w:rsidP="002D27AC">
      <w:pPr>
        <w:pStyle w:val="afff9"/>
      </w:pPr>
    </w:p>
    <w:p w:rsidR="002D27AC" w:rsidRDefault="002D27AC" w:rsidP="002D27AC">
      <w:pPr>
        <w:pStyle w:val="afff9"/>
        <w:rPr>
          <w:vertAlign w:val="superscript"/>
        </w:rPr>
        <w:sectPr w:rsidR="002D27AC" w:rsidSect="0054619F">
          <w:pgSz w:w="16840" w:h="11907" w:orient="landscape" w:code="9"/>
          <w:pgMar w:top="567" w:right="680" w:bottom="1701" w:left="851" w:header="510" w:footer="692" w:gutter="0"/>
          <w:cols w:space="708"/>
          <w:docGrid w:linePitch="360"/>
        </w:sectPr>
      </w:pPr>
    </w:p>
    <w:p w:rsidR="00D46021" w:rsidRPr="005D73BA" w:rsidRDefault="00D46021" w:rsidP="005E40BF">
      <w:pPr>
        <w:pStyle w:val="21"/>
      </w:pPr>
      <w:bookmarkStart w:id="105" w:name="_Toc331430032"/>
      <w:bookmarkStart w:id="106" w:name="_Toc500824853"/>
      <w:r w:rsidRPr="005D73BA">
        <w:lastRenderedPageBreak/>
        <w:t xml:space="preserve">Прогноз </w:t>
      </w:r>
      <w:r w:rsidR="008554F1" w:rsidRPr="005D73BA">
        <w:t xml:space="preserve">прироста </w:t>
      </w:r>
      <w:r w:rsidRPr="005D73BA">
        <w:t>тепловых нагрузок</w:t>
      </w:r>
      <w:bookmarkEnd w:id="105"/>
      <w:r w:rsidR="00277082" w:rsidRPr="005D73BA">
        <w:t xml:space="preserve"> и потребления тепловой энергии</w:t>
      </w:r>
      <w:bookmarkEnd w:id="106"/>
    </w:p>
    <w:p w:rsidR="005A66AD" w:rsidRDefault="00D46021" w:rsidP="00602B3B">
      <w:r w:rsidRPr="00240500">
        <w:t xml:space="preserve">Прогноз прироста тепловых </w:t>
      </w:r>
      <w:r w:rsidR="001A1BE2" w:rsidRPr="00240500">
        <w:t xml:space="preserve">нагрузок </w:t>
      </w:r>
      <w:r w:rsidR="001A1BE2">
        <w:t>и</w:t>
      </w:r>
      <w:r w:rsidR="00277082">
        <w:t xml:space="preserve"> </w:t>
      </w:r>
      <w:r w:rsidR="00277082" w:rsidRPr="00277082">
        <w:t>потребления тепловой энергии</w:t>
      </w:r>
      <w:r w:rsidR="00277082">
        <w:t xml:space="preserve"> </w:t>
      </w:r>
      <w:r w:rsidRPr="00240500">
        <w:t>сформир</w:t>
      </w:r>
      <w:r w:rsidRPr="00240500">
        <w:t>о</w:t>
      </w:r>
      <w:r w:rsidRPr="00240500">
        <w:t>ван на основе данных о существующ</w:t>
      </w:r>
      <w:r w:rsidR="00277082">
        <w:t>их нагрузках,</w:t>
      </w:r>
      <w:r w:rsidRPr="00240500">
        <w:t xml:space="preserve"> теплопотреблении и прогнозе пе</w:t>
      </w:r>
      <w:r w:rsidRPr="00240500">
        <w:t>р</w:t>
      </w:r>
      <w:r w:rsidRPr="00240500">
        <w:t xml:space="preserve">спективной застройки на территории </w:t>
      </w:r>
      <w:r w:rsidR="00A438BF">
        <w:t xml:space="preserve">муниципального образования город </w:t>
      </w:r>
      <w:r w:rsidR="00ED1BEE" w:rsidRPr="00ED1BEE">
        <w:rPr>
          <w:bCs/>
        </w:rPr>
        <w:t>Югорск Ханты-Мансийского автономного округа - Югры</w:t>
      </w:r>
      <w:r w:rsidR="00A438BF">
        <w:t>.</w:t>
      </w:r>
    </w:p>
    <w:p w:rsidR="00F10571" w:rsidRDefault="005A66AD" w:rsidP="00602B3B">
      <w:pPr>
        <w:rPr>
          <w:rFonts w:eastAsia="Calibri" w:cs="Arial"/>
          <w:spacing w:val="0"/>
          <w:szCs w:val="24"/>
        </w:rPr>
      </w:pPr>
      <w:r w:rsidRPr="00240500">
        <w:rPr>
          <w:szCs w:val="28"/>
        </w:rPr>
        <w:t xml:space="preserve">Подробное описание прогноза </w:t>
      </w:r>
      <w:r w:rsidRPr="005A66AD">
        <w:rPr>
          <w:szCs w:val="28"/>
        </w:rPr>
        <w:t xml:space="preserve">прироста тепловых нагрузок </w:t>
      </w:r>
      <w:r w:rsidR="00277082">
        <w:rPr>
          <w:szCs w:val="28"/>
        </w:rPr>
        <w:t xml:space="preserve">и теплопотребления </w:t>
      </w:r>
      <w:r w:rsidRPr="00240500">
        <w:rPr>
          <w:szCs w:val="28"/>
        </w:rPr>
        <w:t xml:space="preserve">приведено в </w:t>
      </w:r>
      <w:r>
        <w:t xml:space="preserve">документе </w:t>
      </w:r>
      <w:r w:rsidR="00E314F1">
        <w:t>«</w:t>
      </w:r>
      <w:r w:rsidR="00F10571" w:rsidRPr="00C07310">
        <w:t xml:space="preserve">Обосновывающие материалы к схеме теплоснабжения </w:t>
      </w:r>
      <w:r w:rsidR="00F10571" w:rsidRPr="00D3558A">
        <w:t>м</w:t>
      </w:r>
      <w:r w:rsidR="00F10571">
        <w:t>ун</w:t>
      </w:r>
      <w:r w:rsidR="00F10571">
        <w:t>и</w:t>
      </w:r>
      <w:r w:rsidR="00F10571">
        <w:t>ципального образования город</w:t>
      </w:r>
      <w:r w:rsidR="00F10571" w:rsidRPr="00D3558A">
        <w:t xml:space="preserve"> </w:t>
      </w:r>
      <w:r w:rsidR="00ED1BEE" w:rsidRPr="00ED1BEE">
        <w:rPr>
          <w:bCs/>
        </w:rPr>
        <w:t xml:space="preserve">Югорск Ханты-Мансийского автономного округа - Югры </w:t>
      </w:r>
      <w:r w:rsidR="00F10571">
        <w:t xml:space="preserve">на период </w:t>
      </w:r>
      <w:r w:rsidR="00F10571" w:rsidRPr="00C07310">
        <w:t>до 20</w:t>
      </w:r>
      <w:r w:rsidR="00ED1BEE">
        <w:t>3</w:t>
      </w:r>
      <w:r w:rsidR="001A1BE2">
        <w:t>2</w:t>
      </w:r>
      <w:r w:rsidR="00F10571" w:rsidRPr="00C07310">
        <w:t xml:space="preserve"> года</w:t>
      </w:r>
      <w:r w:rsidR="00F10571">
        <w:t>.</w:t>
      </w:r>
      <w:r w:rsidR="00F10571" w:rsidRPr="0004071C">
        <w:t xml:space="preserve"> </w:t>
      </w:r>
      <w:r w:rsidR="00F10571">
        <w:rPr>
          <w:rFonts w:eastAsia="Calibri" w:cs="Arial"/>
          <w:spacing w:val="0"/>
          <w:szCs w:val="24"/>
        </w:rPr>
        <w:t>Книга 2</w:t>
      </w:r>
      <w:r w:rsidR="00F10571" w:rsidRPr="00987C6A">
        <w:rPr>
          <w:rFonts w:eastAsia="Calibri" w:cs="Arial"/>
          <w:spacing w:val="0"/>
          <w:szCs w:val="24"/>
        </w:rPr>
        <w:t xml:space="preserve">. </w:t>
      </w:r>
      <w:r w:rsidR="00F10571" w:rsidRPr="00126177">
        <w:rPr>
          <w:rFonts w:eastAsia="Calibri" w:cs="Arial"/>
          <w:spacing w:val="0"/>
          <w:szCs w:val="24"/>
        </w:rPr>
        <w:t>Перспективное потребление тепловой энерги</w:t>
      </w:r>
      <w:r w:rsidR="00F10571">
        <w:rPr>
          <w:rFonts w:eastAsia="Calibri" w:cs="Arial"/>
          <w:spacing w:val="0"/>
          <w:szCs w:val="24"/>
        </w:rPr>
        <w:t>и и теплоносителя на цели тепло</w:t>
      </w:r>
      <w:r w:rsidR="00F10571" w:rsidRPr="00126177">
        <w:rPr>
          <w:rFonts w:eastAsia="Calibri" w:cs="Arial"/>
          <w:spacing w:val="0"/>
          <w:szCs w:val="24"/>
        </w:rPr>
        <w:t>снабжения</w:t>
      </w:r>
      <w:r w:rsidR="00E314F1">
        <w:rPr>
          <w:rFonts w:eastAsia="Calibri" w:cs="Arial"/>
          <w:spacing w:val="0"/>
          <w:szCs w:val="24"/>
        </w:rPr>
        <w:t>»</w:t>
      </w:r>
      <w:r w:rsidR="00F10571" w:rsidRPr="00240500">
        <w:rPr>
          <w:szCs w:val="28"/>
        </w:rPr>
        <w:t>.</w:t>
      </w:r>
    </w:p>
    <w:p w:rsidR="005A66AD" w:rsidRDefault="00D46021" w:rsidP="00602B3B">
      <w:r w:rsidRPr="00240500">
        <w:t xml:space="preserve">Для формирования прогноза прироста тепловых нагрузок </w:t>
      </w:r>
      <w:r w:rsidR="008554F1">
        <w:t>определены</w:t>
      </w:r>
      <w:r w:rsidRPr="00240500">
        <w:t xml:space="preserve"> удельные показатели для вводимых объектов в приведении к 1</w:t>
      </w:r>
      <w:r w:rsidR="00DE4C2D">
        <w:t xml:space="preserve"> </w:t>
      </w:r>
      <w:r w:rsidRPr="00240500">
        <w:t>м</w:t>
      </w:r>
      <w:r w:rsidRPr="00240500">
        <w:rPr>
          <w:vertAlign w:val="superscript"/>
        </w:rPr>
        <w:t>2</w:t>
      </w:r>
      <w:r w:rsidRPr="00240500">
        <w:t xml:space="preserve"> площади строений, которые учитывают требования по повышению энергетической эффективности зданий, устано</w:t>
      </w:r>
      <w:r w:rsidRPr="00240500">
        <w:t>в</w:t>
      </w:r>
      <w:r w:rsidRPr="00240500">
        <w:t xml:space="preserve">ленные </w:t>
      </w:r>
      <w:r w:rsidR="005A66AD" w:rsidRPr="005A66AD">
        <w:t xml:space="preserve">Постановлением Правительства РФ от 25 января 2011 года № 18 </w:t>
      </w:r>
      <w:r w:rsidR="00E314F1">
        <w:t>«</w:t>
      </w:r>
      <w:r w:rsidR="005A66AD" w:rsidRPr="005A66AD">
        <w:t>Об утве</w:t>
      </w:r>
      <w:r w:rsidR="005A66AD" w:rsidRPr="005A66AD">
        <w:t>р</w:t>
      </w:r>
      <w:r w:rsidR="005A66AD" w:rsidRPr="005A66AD">
        <w:t>ждении Правил установления требований энергетической эффективности для зданий, строений и сооружений и требований к правилам опред</w:t>
      </w:r>
      <w:r w:rsidR="005A66AD">
        <w:t>еления класса энергетической эф</w:t>
      </w:r>
      <w:r w:rsidR="005A66AD" w:rsidRPr="005A66AD">
        <w:t>фективности многоквартирных домов</w:t>
      </w:r>
      <w:r w:rsidR="00E314F1">
        <w:t>»</w:t>
      </w:r>
      <w:r w:rsidR="00F10571">
        <w:t>.</w:t>
      </w:r>
    </w:p>
    <w:p w:rsidR="005A66AD" w:rsidRPr="00240500" w:rsidRDefault="00D46021" w:rsidP="00602B3B">
      <w:r w:rsidRPr="00240500">
        <w:t>На основании данных об объемах строительства и удельных показателей потре</w:t>
      </w:r>
      <w:r w:rsidRPr="00240500">
        <w:t>б</w:t>
      </w:r>
      <w:r w:rsidRPr="00240500">
        <w:t>ления теплоты определены перспективные тепловые нагрузки по элементам территор</w:t>
      </w:r>
      <w:r w:rsidRPr="00240500">
        <w:t>и</w:t>
      </w:r>
      <w:r w:rsidRPr="00240500">
        <w:t xml:space="preserve">ального деления. В </w:t>
      </w:r>
      <w:r w:rsidRPr="00B87782">
        <w:t>таблиц</w:t>
      </w:r>
      <w:r w:rsidR="001A1944">
        <w:t>ах ниже</w:t>
      </w:r>
      <w:r w:rsidR="00EC181D">
        <w:t xml:space="preserve"> </w:t>
      </w:r>
      <w:r w:rsidRPr="00B87782">
        <w:t>приведен</w:t>
      </w:r>
      <w:r w:rsidR="001470E6" w:rsidRPr="00B87782">
        <w:t xml:space="preserve">ы </w:t>
      </w:r>
      <w:r w:rsidRPr="00240500">
        <w:t>значения перспективных тепловых нагр</w:t>
      </w:r>
      <w:r w:rsidRPr="00240500">
        <w:t>у</w:t>
      </w:r>
      <w:r w:rsidRPr="00240500">
        <w:t>зок</w:t>
      </w:r>
      <w:r w:rsidR="00EC181D">
        <w:t xml:space="preserve"> и потребления тепловой энергии</w:t>
      </w:r>
      <w:r w:rsidRPr="00240500">
        <w:t xml:space="preserve"> по </w:t>
      </w:r>
      <w:r w:rsidR="00F10571" w:rsidRPr="00F10571">
        <w:t>муниципально</w:t>
      </w:r>
      <w:r w:rsidR="00F10571">
        <w:t>му</w:t>
      </w:r>
      <w:r w:rsidR="00F10571" w:rsidRPr="00F10571">
        <w:t xml:space="preserve"> образовани</w:t>
      </w:r>
      <w:r w:rsidR="00F10571">
        <w:t>ю</w:t>
      </w:r>
      <w:r w:rsidR="00F10571" w:rsidRPr="00F10571">
        <w:t xml:space="preserve"> город </w:t>
      </w:r>
      <w:r w:rsidR="00ED1BEE" w:rsidRPr="00ED1BEE">
        <w:rPr>
          <w:bCs/>
        </w:rPr>
        <w:t xml:space="preserve">Югорск Ханты-Мансийского автономного округа </w:t>
      </w:r>
      <w:r w:rsidR="00E63903">
        <w:rPr>
          <w:bCs/>
        </w:rPr>
        <w:t>–</w:t>
      </w:r>
      <w:r w:rsidR="00ED1BEE" w:rsidRPr="00ED1BEE">
        <w:rPr>
          <w:bCs/>
        </w:rPr>
        <w:t xml:space="preserve"> Югры</w:t>
      </w:r>
      <w:r w:rsidR="00E63903">
        <w:rPr>
          <w:bCs/>
        </w:rPr>
        <w:t>.</w:t>
      </w:r>
    </w:p>
    <w:p w:rsidR="00FC6CB4" w:rsidRDefault="00FC6CB4" w:rsidP="00602B3B">
      <w:pPr>
        <w:sectPr w:rsidR="00FC6CB4" w:rsidSect="00126177">
          <w:pgSz w:w="11907" w:h="16840" w:code="9"/>
          <w:pgMar w:top="851" w:right="567" w:bottom="1134" w:left="1701" w:header="510" w:footer="692" w:gutter="0"/>
          <w:cols w:space="708"/>
          <w:docGrid w:linePitch="360"/>
        </w:sectPr>
      </w:pPr>
    </w:p>
    <w:p w:rsidR="001A1944" w:rsidRPr="001A1944" w:rsidRDefault="001A1944" w:rsidP="001A1944">
      <w:pPr>
        <w:pStyle w:val="aff8"/>
      </w:pPr>
      <w:bookmarkStart w:id="107" w:name="_Toc495321136"/>
      <w:bookmarkStart w:id="108" w:name="_Toc500825135"/>
      <w:r w:rsidRPr="001A1944">
        <w:lastRenderedPageBreak/>
        <w:t xml:space="preserve">Таблица </w:t>
      </w:r>
      <w:r w:rsidRPr="001A1944">
        <w:fldChar w:fldCharType="begin"/>
      </w:r>
      <w:r w:rsidRPr="001A1944">
        <w:instrText xml:space="preserve"> STYLEREF 1 \s </w:instrText>
      </w:r>
      <w:r w:rsidRPr="001A1944">
        <w:fldChar w:fldCharType="separate"/>
      </w:r>
      <w:r w:rsidR="00DA4417">
        <w:t>3</w:t>
      </w:r>
      <w:r w:rsidRPr="001A1944">
        <w:fldChar w:fldCharType="end"/>
      </w:r>
      <w:r w:rsidRPr="001A1944">
        <w:t>.</w:t>
      </w:r>
      <w:r w:rsidRPr="001A1944">
        <w:fldChar w:fldCharType="begin"/>
      </w:r>
      <w:r w:rsidRPr="001A1944">
        <w:instrText xml:space="preserve"> SEQ Таблица \* ARABIC \s 1 </w:instrText>
      </w:r>
      <w:r w:rsidRPr="001A1944">
        <w:fldChar w:fldCharType="separate"/>
      </w:r>
      <w:r w:rsidR="00DA4417">
        <w:t>4</w:t>
      </w:r>
      <w:r w:rsidRPr="001A1944">
        <w:fldChar w:fldCharType="end"/>
      </w:r>
      <w:r w:rsidRPr="001A1944">
        <w:t xml:space="preserve"> – Сводные показатели прироста спроса на тепловую мощность для целей отопления, вентиляции и горячего водоснабжения проектируемого строительства жилых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Гкал/ч</w:t>
      </w:r>
      <w:bookmarkEnd w:id="107"/>
      <w:bookmarkEnd w:id="108"/>
    </w:p>
    <w:tbl>
      <w:tblPr>
        <w:tblW w:w="152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92"/>
        <w:gridCol w:w="737"/>
        <w:gridCol w:w="798"/>
        <w:gridCol w:w="798"/>
        <w:gridCol w:w="798"/>
        <w:gridCol w:w="799"/>
        <w:gridCol w:w="799"/>
        <w:gridCol w:w="799"/>
        <w:gridCol w:w="799"/>
        <w:gridCol w:w="799"/>
        <w:gridCol w:w="799"/>
        <w:gridCol w:w="799"/>
        <w:gridCol w:w="799"/>
        <w:gridCol w:w="955"/>
        <w:gridCol w:w="799"/>
        <w:gridCol w:w="799"/>
      </w:tblGrid>
      <w:tr w:rsidR="001A1944" w:rsidRPr="001A1944" w:rsidTr="00EA65FD">
        <w:trPr>
          <w:trHeight w:val="20"/>
        </w:trPr>
        <w:tc>
          <w:tcPr>
            <w:tcW w:w="2660" w:type="dxa"/>
            <w:shd w:val="clear" w:color="auto" w:fill="auto"/>
            <w:vAlign w:val="center"/>
            <w:hideMark/>
          </w:tcPr>
          <w:p w:rsidR="001A1944" w:rsidRPr="001A1944" w:rsidRDefault="001A1944" w:rsidP="001A1944">
            <w:pPr>
              <w:pStyle w:val="13"/>
              <w:jc w:val="center"/>
              <w:rPr>
                <w:b/>
              </w:rPr>
            </w:pPr>
            <w:r w:rsidRPr="001A1944">
              <w:rPr>
                <w:b/>
              </w:rPr>
              <w:t>Наименование пар</w:t>
            </w:r>
            <w:r w:rsidRPr="001A1944">
              <w:rPr>
                <w:b/>
              </w:rPr>
              <w:t>а</w:t>
            </w:r>
            <w:r w:rsidRPr="001A1944">
              <w:rPr>
                <w:b/>
              </w:rPr>
              <w:t>метров</w:t>
            </w:r>
          </w:p>
        </w:tc>
        <w:tc>
          <w:tcPr>
            <w:tcW w:w="692" w:type="dxa"/>
            <w:shd w:val="clear" w:color="auto" w:fill="auto"/>
            <w:noWrap/>
            <w:vAlign w:val="center"/>
            <w:hideMark/>
          </w:tcPr>
          <w:p w:rsidR="001A1944" w:rsidRPr="001A1944" w:rsidRDefault="001A1944" w:rsidP="001A1944">
            <w:pPr>
              <w:pStyle w:val="13"/>
              <w:jc w:val="center"/>
              <w:rPr>
                <w:b/>
              </w:rPr>
            </w:pPr>
            <w:r w:rsidRPr="001A1944">
              <w:rPr>
                <w:b/>
              </w:rPr>
              <w:t>2017</w:t>
            </w:r>
          </w:p>
        </w:tc>
        <w:tc>
          <w:tcPr>
            <w:tcW w:w="737" w:type="dxa"/>
            <w:shd w:val="clear" w:color="auto" w:fill="auto"/>
            <w:noWrap/>
            <w:vAlign w:val="center"/>
            <w:hideMark/>
          </w:tcPr>
          <w:p w:rsidR="001A1944" w:rsidRPr="001A1944" w:rsidRDefault="001A1944" w:rsidP="001A1944">
            <w:pPr>
              <w:pStyle w:val="13"/>
              <w:jc w:val="center"/>
              <w:rPr>
                <w:b/>
              </w:rPr>
            </w:pPr>
            <w:r w:rsidRPr="001A1944">
              <w:rPr>
                <w:b/>
              </w:rPr>
              <w:t>2018</w:t>
            </w:r>
          </w:p>
        </w:tc>
        <w:tc>
          <w:tcPr>
            <w:tcW w:w="737" w:type="dxa"/>
            <w:shd w:val="clear" w:color="auto" w:fill="auto"/>
            <w:noWrap/>
            <w:vAlign w:val="center"/>
            <w:hideMark/>
          </w:tcPr>
          <w:p w:rsidR="001A1944" w:rsidRPr="001A1944" w:rsidRDefault="001A1944" w:rsidP="001A1944">
            <w:pPr>
              <w:pStyle w:val="13"/>
              <w:jc w:val="center"/>
              <w:rPr>
                <w:b/>
              </w:rPr>
            </w:pPr>
            <w:r w:rsidRPr="001A1944">
              <w:rPr>
                <w:b/>
              </w:rPr>
              <w:t>2019</w:t>
            </w:r>
          </w:p>
        </w:tc>
        <w:tc>
          <w:tcPr>
            <w:tcW w:w="737" w:type="dxa"/>
            <w:shd w:val="clear" w:color="auto" w:fill="auto"/>
            <w:noWrap/>
            <w:vAlign w:val="center"/>
            <w:hideMark/>
          </w:tcPr>
          <w:p w:rsidR="001A1944" w:rsidRPr="001A1944" w:rsidRDefault="001A1944" w:rsidP="001A1944">
            <w:pPr>
              <w:pStyle w:val="13"/>
              <w:jc w:val="center"/>
              <w:rPr>
                <w:b/>
              </w:rPr>
            </w:pPr>
            <w:r w:rsidRPr="001A1944">
              <w:rPr>
                <w:b/>
              </w:rPr>
              <w:t>2020</w:t>
            </w:r>
          </w:p>
        </w:tc>
        <w:tc>
          <w:tcPr>
            <w:tcW w:w="737" w:type="dxa"/>
            <w:shd w:val="clear" w:color="auto" w:fill="auto"/>
            <w:noWrap/>
            <w:vAlign w:val="center"/>
            <w:hideMark/>
          </w:tcPr>
          <w:p w:rsidR="001A1944" w:rsidRPr="001A1944" w:rsidRDefault="001A1944" w:rsidP="001A1944">
            <w:pPr>
              <w:pStyle w:val="13"/>
              <w:jc w:val="center"/>
              <w:rPr>
                <w:b/>
              </w:rPr>
            </w:pPr>
            <w:r w:rsidRPr="001A1944">
              <w:rPr>
                <w:b/>
              </w:rPr>
              <w:t>2021</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2022</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2023</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2024</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2025</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2026</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2027</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2028</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2029</w:t>
            </w:r>
          </w:p>
        </w:tc>
        <w:tc>
          <w:tcPr>
            <w:tcW w:w="955" w:type="dxa"/>
            <w:shd w:val="clear" w:color="auto" w:fill="auto"/>
            <w:noWrap/>
            <w:vAlign w:val="center"/>
            <w:hideMark/>
          </w:tcPr>
          <w:p w:rsidR="001A1944" w:rsidRPr="001A1944" w:rsidRDefault="001A1944" w:rsidP="001A1944">
            <w:pPr>
              <w:pStyle w:val="13"/>
              <w:jc w:val="center"/>
              <w:rPr>
                <w:b/>
              </w:rPr>
            </w:pPr>
            <w:r w:rsidRPr="001A1944">
              <w:rPr>
                <w:b/>
              </w:rPr>
              <w:t>2030</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2031</w:t>
            </w:r>
          </w:p>
        </w:tc>
        <w:tc>
          <w:tcPr>
            <w:tcW w:w="799" w:type="dxa"/>
            <w:shd w:val="clear" w:color="auto" w:fill="auto"/>
            <w:noWrap/>
            <w:vAlign w:val="center"/>
            <w:hideMark/>
          </w:tcPr>
          <w:p w:rsidR="001A1944" w:rsidRPr="001A1944" w:rsidRDefault="001A1944" w:rsidP="001A1944">
            <w:pPr>
              <w:pStyle w:val="13"/>
              <w:jc w:val="center"/>
              <w:rPr>
                <w:b/>
              </w:rPr>
            </w:pPr>
            <w:r w:rsidRPr="001A1944">
              <w:rPr>
                <w:b/>
              </w:rPr>
              <w:t>2032</w:t>
            </w:r>
          </w:p>
        </w:tc>
      </w:tr>
      <w:tr w:rsidR="001A1944" w:rsidRPr="001A1944" w:rsidTr="00EA65FD">
        <w:trPr>
          <w:trHeight w:val="20"/>
        </w:trPr>
        <w:tc>
          <w:tcPr>
            <w:tcW w:w="2660" w:type="dxa"/>
            <w:shd w:val="clear" w:color="auto" w:fill="auto"/>
            <w:vAlign w:val="bottom"/>
            <w:hideMark/>
          </w:tcPr>
          <w:p w:rsidR="001A1944" w:rsidRPr="001A1944" w:rsidRDefault="001A1944" w:rsidP="001A1944">
            <w:pPr>
              <w:pStyle w:val="13"/>
            </w:pPr>
            <w:r w:rsidRPr="001A1944">
              <w:t>Прирост тепловой нагрузки ОТ, В и ГВС жилых домов, Гкал/ч</w:t>
            </w:r>
          </w:p>
        </w:tc>
        <w:tc>
          <w:tcPr>
            <w:tcW w:w="692" w:type="dxa"/>
            <w:shd w:val="clear" w:color="auto" w:fill="auto"/>
            <w:noWrap/>
            <w:vAlign w:val="center"/>
          </w:tcPr>
          <w:p w:rsidR="001A1944" w:rsidRPr="001A1944" w:rsidRDefault="001A1944" w:rsidP="001A1944">
            <w:pPr>
              <w:pStyle w:val="13"/>
            </w:pPr>
            <w:r w:rsidRPr="001A1944">
              <w:t>3,458</w:t>
            </w:r>
          </w:p>
        </w:tc>
        <w:tc>
          <w:tcPr>
            <w:tcW w:w="737" w:type="dxa"/>
            <w:shd w:val="clear" w:color="auto" w:fill="auto"/>
            <w:noWrap/>
            <w:vAlign w:val="center"/>
          </w:tcPr>
          <w:p w:rsidR="001A1944" w:rsidRPr="001A1944" w:rsidRDefault="001A1944" w:rsidP="001A1944">
            <w:pPr>
              <w:pStyle w:val="13"/>
            </w:pPr>
            <w:r w:rsidRPr="001A1944">
              <w:t>5,696</w:t>
            </w:r>
          </w:p>
        </w:tc>
        <w:tc>
          <w:tcPr>
            <w:tcW w:w="737" w:type="dxa"/>
            <w:shd w:val="clear" w:color="auto" w:fill="auto"/>
            <w:noWrap/>
            <w:vAlign w:val="center"/>
          </w:tcPr>
          <w:p w:rsidR="001A1944" w:rsidRPr="001A1944" w:rsidRDefault="001A1944" w:rsidP="001A1944">
            <w:pPr>
              <w:pStyle w:val="13"/>
            </w:pPr>
            <w:r w:rsidRPr="001A1944">
              <w:t>10,216</w:t>
            </w:r>
          </w:p>
        </w:tc>
        <w:tc>
          <w:tcPr>
            <w:tcW w:w="737" w:type="dxa"/>
            <w:shd w:val="clear" w:color="auto" w:fill="auto"/>
            <w:noWrap/>
            <w:vAlign w:val="center"/>
          </w:tcPr>
          <w:p w:rsidR="001A1944" w:rsidRPr="001A1944" w:rsidRDefault="001A1944" w:rsidP="001A1944">
            <w:pPr>
              <w:pStyle w:val="13"/>
            </w:pPr>
            <w:r w:rsidRPr="001A1944">
              <w:t>16,885</w:t>
            </w:r>
          </w:p>
        </w:tc>
        <w:tc>
          <w:tcPr>
            <w:tcW w:w="737" w:type="dxa"/>
            <w:shd w:val="clear" w:color="auto" w:fill="auto"/>
            <w:noWrap/>
            <w:vAlign w:val="center"/>
          </w:tcPr>
          <w:p w:rsidR="001A1944" w:rsidRPr="001A1944" w:rsidRDefault="001A1944" w:rsidP="001A1944">
            <w:pPr>
              <w:pStyle w:val="13"/>
            </w:pPr>
            <w:r w:rsidRPr="001A1944">
              <w:t>20,155</w:t>
            </w:r>
          </w:p>
        </w:tc>
        <w:tc>
          <w:tcPr>
            <w:tcW w:w="799" w:type="dxa"/>
            <w:shd w:val="clear" w:color="auto" w:fill="auto"/>
            <w:noWrap/>
            <w:vAlign w:val="center"/>
          </w:tcPr>
          <w:p w:rsidR="001A1944" w:rsidRPr="001A1944" w:rsidRDefault="001A1944" w:rsidP="001A1944">
            <w:pPr>
              <w:pStyle w:val="13"/>
            </w:pPr>
            <w:r w:rsidRPr="001A1944">
              <w:t>22,069</w:t>
            </w:r>
          </w:p>
        </w:tc>
        <w:tc>
          <w:tcPr>
            <w:tcW w:w="799" w:type="dxa"/>
            <w:shd w:val="clear" w:color="auto" w:fill="auto"/>
            <w:noWrap/>
            <w:vAlign w:val="center"/>
          </w:tcPr>
          <w:p w:rsidR="001A1944" w:rsidRPr="001A1944" w:rsidRDefault="001A1944" w:rsidP="001A1944">
            <w:pPr>
              <w:pStyle w:val="13"/>
            </w:pPr>
            <w:r w:rsidRPr="001A1944">
              <w:t>25,511</w:t>
            </w:r>
          </w:p>
        </w:tc>
        <w:tc>
          <w:tcPr>
            <w:tcW w:w="799" w:type="dxa"/>
            <w:shd w:val="clear" w:color="auto" w:fill="auto"/>
            <w:noWrap/>
            <w:vAlign w:val="center"/>
          </w:tcPr>
          <w:p w:rsidR="001A1944" w:rsidRPr="001A1944" w:rsidRDefault="001A1944" w:rsidP="001A1944">
            <w:pPr>
              <w:pStyle w:val="13"/>
            </w:pPr>
            <w:r w:rsidRPr="001A1944">
              <w:t>27,606</w:t>
            </w:r>
          </w:p>
        </w:tc>
        <w:tc>
          <w:tcPr>
            <w:tcW w:w="799" w:type="dxa"/>
            <w:shd w:val="clear" w:color="auto" w:fill="auto"/>
            <w:noWrap/>
            <w:vAlign w:val="center"/>
          </w:tcPr>
          <w:p w:rsidR="001A1944" w:rsidRPr="001A1944" w:rsidRDefault="001A1944" w:rsidP="001A1944">
            <w:pPr>
              <w:pStyle w:val="13"/>
            </w:pPr>
            <w:r w:rsidRPr="001A1944">
              <w:t>34,587</w:t>
            </w:r>
          </w:p>
        </w:tc>
        <w:tc>
          <w:tcPr>
            <w:tcW w:w="799" w:type="dxa"/>
            <w:shd w:val="clear" w:color="auto" w:fill="auto"/>
            <w:noWrap/>
            <w:vAlign w:val="center"/>
          </w:tcPr>
          <w:p w:rsidR="001A1944" w:rsidRPr="001A1944" w:rsidRDefault="001A1944" w:rsidP="001A1944">
            <w:pPr>
              <w:pStyle w:val="13"/>
            </w:pPr>
            <w:r w:rsidRPr="001A1944">
              <w:t>36,539</w:t>
            </w:r>
          </w:p>
        </w:tc>
        <w:tc>
          <w:tcPr>
            <w:tcW w:w="799" w:type="dxa"/>
            <w:shd w:val="clear" w:color="auto" w:fill="auto"/>
            <w:noWrap/>
            <w:vAlign w:val="center"/>
          </w:tcPr>
          <w:p w:rsidR="001A1944" w:rsidRPr="001A1944" w:rsidRDefault="001A1944" w:rsidP="001A1944">
            <w:pPr>
              <w:pStyle w:val="13"/>
            </w:pPr>
            <w:r w:rsidRPr="001A1944">
              <w:t>38,344</w:t>
            </w:r>
          </w:p>
        </w:tc>
        <w:tc>
          <w:tcPr>
            <w:tcW w:w="799" w:type="dxa"/>
            <w:shd w:val="clear" w:color="auto" w:fill="auto"/>
            <w:noWrap/>
            <w:vAlign w:val="center"/>
          </w:tcPr>
          <w:p w:rsidR="001A1944" w:rsidRPr="001A1944" w:rsidRDefault="001A1944" w:rsidP="001A1944">
            <w:pPr>
              <w:pStyle w:val="13"/>
            </w:pPr>
            <w:r w:rsidRPr="001A1944">
              <w:t>41,970</w:t>
            </w:r>
          </w:p>
        </w:tc>
        <w:tc>
          <w:tcPr>
            <w:tcW w:w="799" w:type="dxa"/>
            <w:shd w:val="clear" w:color="auto" w:fill="auto"/>
            <w:noWrap/>
            <w:vAlign w:val="center"/>
          </w:tcPr>
          <w:p w:rsidR="001A1944" w:rsidRPr="001A1944" w:rsidRDefault="001A1944" w:rsidP="001A1944">
            <w:pPr>
              <w:pStyle w:val="13"/>
            </w:pPr>
            <w:r w:rsidRPr="001A1944">
              <w:t>42,718</w:t>
            </w:r>
          </w:p>
        </w:tc>
        <w:tc>
          <w:tcPr>
            <w:tcW w:w="955" w:type="dxa"/>
            <w:shd w:val="clear" w:color="auto" w:fill="auto"/>
            <w:noWrap/>
            <w:vAlign w:val="center"/>
          </w:tcPr>
          <w:p w:rsidR="001A1944" w:rsidRPr="001A1944" w:rsidRDefault="001A1944" w:rsidP="001A1944">
            <w:pPr>
              <w:pStyle w:val="13"/>
            </w:pPr>
            <w:r w:rsidRPr="001A1944">
              <w:t>62,557</w:t>
            </w:r>
          </w:p>
        </w:tc>
        <w:tc>
          <w:tcPr>
            <w:tcW w:w="799" w:type="dxa"/>
            <w:shd w:val="clear" w:color="auto" w:fill="auto"/>
            <w:noWrap/>
            <w:vAlign w:val="center"/>
          </w:tcPr>
          <w:p w:rsidR="001A1944" w:rsidRPr="001A1944" w:rsidRDefault="001A1944" w:rsidP="001A1944">
            <w:pPr>
              <w:pStyle w:val="13"/>
            </w:pPr>
            <w:r w:rsidRPr="001A1944">
              <w:t>62,557</w:t>
            </w:r>
          </w:p>
        </w:tc>
        <w:tc>
          <w:tcPr>
            <w:tcW w:w="799" w:type="dxa"/>
            <w:shd w:val="clear" w:color="auto" w:fill="auto"/>
            <w:noWrap/>
            <w:vAlign w:val="center"/>
          </w:tcPr>
          <w:p w:rsidR="001A1944" w:rsidRPr="001A1944" w:rsidRDefault="001A1944" w:rsidP="001A1944">
            <w:pPr>
              <w:pStyle w:val="13"/>
            </w:pPr>
            <w:r w:rsidRPr="001A1944">
              <w:t>62,557</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86:22:0002001</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0,801</w:t>
            </w:r>
          </w:p>
        </w:tc>
        <w:tc>
          <w:tcPr>
            <w:tcW w:w="737" w:type="dxa"/>
            <w:shd w:val="clear" w:color="auto" w:fill="auto"/>
            <w:noWrap/>
            <w:vAlign w:val="center"/>
          </w:tcPr>
          <w:p w:rsidR="001A1944" w:rsidRPr="001A1944" w:rsidRDefault="001A1944" w:rsidP="001A1944">
            <w:pPr>
              <w:pStyle w:val="13"/>
            </w:pPr>
            <w:r w:rsidRPr="001A1944">
              <w:t>2,004</w:t>
            </w:r>
          </w:p>
        </w:tc>
        <w:tc>
          <w:tcPr>
            <w:tcW w:w="737" w:type="dxa"/>
            <w:shd w:val="clear" w:color="auto" w:fill="auto"/>
            <w:noWrap/>
            <w:vAlign w:val="center"/>
          </w:tcPr>
          <w:p w:rsidR="001A1944" w:rsidRPr="001A1944" w:rsidRDefault="001A1944" w:rsidP="001A1944">
            <w:pPr>
              <w:pStyle w:val="13"/>
            </w:pPr>
            <w:r w:rsidRPr="001A1944">
              <w:t>2,763</w:t>
            </w:r>
          </w:p>
        </w:tc>
        <w:tc>
          <w:tcPr>
            <w:tcW w:w="737" w:type="dxa"/>
            <w:shd w:val="clear" w:color="auto" w:fill="auto"/>
            <w:noWrap/>
            <w:vAlign w:val="center"/>
          </w:tcPr>
          <w:p w:rsidR="001A1944" w:rsidRPr="001A1944" w:rsidRDefault="001A1944" w:rsidP="001A1944">
            <w:pPr>
              <w:pStyle w:val="13"/>
            </w:pPr>
            <w:r w:rsidRPr="001A1944">
              <w:t>4,800</w:t>
            </w:r>
          </w:p>
        </w:tc>
        <w:tc>
          <w:tcPr>
            <w:tcW w:w="799" w:type="dxa"/>
            <w:shd w:val="clear" w:color="auto" w:fill="auto"/>
            <w:noWrap/>
            <w:vAlign w:val="center"/>
          </w:tcPr>
          <w:p w:rsidR="001A1944" w:rsidRPr="001A1944" w:rsidRDefault="001A1944" w:rsidP="001A1944">
            <w:pPr>
              <w:pStyle w:val="13"/>
            </w:pPr>
            <w:r w:rsidRPr="001A1944">
              <w:t>5,511</w:t>
            </w:r>
          </w:p>
        </w:tc>
        <w:tc>
          <w:tcPr>
            <w:tcW w:w="799" w:type="dxa"/>
            <w:shd w:val="clear" w:color="auto" w:fill="auto"/>
            <w:noWrap/>
            <w:vAlign w:val="center"/>
          </w:tcPr>
          <w:p w:rsidR="001A1944" w:rsidRPr="001A1944" w:rsidRDefault="001A1944" w:rsidP="001A1944">
            <w:pPr>
              <w:pStyle w:val="13"/>
            </w:pPr>
            <w:r w:rsidRPr="001A1944">
              <w:t>7,025</w:t>
            </w:r>
          </w:p>
        </w:tc>
        <w:tc>
          <w:tcPr>
            <w:tcW w:w="799" w:type="dxa"/>
            <w:shd w:val="clear" w:color="auto" w:fill="auto"/>
            <w:noWrap/>
            <w:vAlign w:val="center"/>
          </w:tcPr>
          <w:p w:rsidR="001A1944" w:rsidRPr="001A1944" w:rsidRDefault="001A1944" w:rsidP="001A1944">
            <w:pPr>
              <w:pStyle w:val="13"/>
            </w:pPr>
            <w:r w:rsidRPr="001A1944">
              <w:t>7,926</w:t>
            </w:r>
          </w:p>
        </w:tc>
        <w:tc>
          <w:tcPr>
            <w:tcW w:w="799" w:type="dxa"/>
            <w:shd w:val="clear" w:color="auto" w:fill="auto"/>
            <w:noWrap/>
            <w:vAlign w:val="center"/>
          </w:tcPr>
          <w:p w:rsidR="001A1944" w:rsidRPr="001A1944" w:rsidRDefault="001A1944" w:rsidP="001A1944">
            <w:pPr>
              <w:pStyle w:val="13"/>
            </w:pPr>
            <w:r w:rsidRPr="001A1944">
              <w:t>10,913</w:t>
            </w:r>
          </w:p>
        </w:tc>
        <w:tc>
          <w:tcPr>
            <w:tcW w:w="799" w:type="dxa"/>
            <w:shd w:val="clear" w:color="auto" w:fill="auto"/>
            <w:noWrap/>
            <w:vAlign w:val="center"/>
          </w:tcPr>
          <w:p w:rsidR="001A1944" w:rsidRPr="001A1944" w:rsidRDefault="001A1944" w:rsidP="001A1944">
            <w:pPr>
              <w:pStyle w:val="13"/>
            </w:pPr>
            <w:r w:rsidRPr="001A1944">
              <w:t>10,913</w:t>
            </w:r>
          </w:p>
        </w:tc>
        <w:tc>
          <w:tcPr>
            <w:tcW w:w="799" w:type="dxa"/>
            <w:shd w:val="clear" w:color="auto" w:fill="auto"/>
            <w:noWrap/>
            <w:vAlign w:val="center"/>
          </w:tcPr>
          <w:p w:rsidR="001A1944" w:rsidRPr="001A1944" w:rsidRDefault="001A1944" w:rsidP="001A1944">
            <w:pPr>
              <w:pStyle w:val="13"/>
            </w:pPr>
            <w:r w:rsidRPr="001A1944">
              <w:t>10,913</w:t>
            </w:r>
          </w:p>
        </w:tc>
        <w:tc>
          <w:tcPr>
            <w:tcW w:w="799" w:type="dxa"/>
            <w:shd w:val="clear" w:color="auto" w:fill="auto"/>
            <w:noWrap/>
            <w:vAlign w:val="center"/>
          </w:tcPr>
          <w:p w:rsidR="001A1944" w:rsidRPr="001A1944" w:rsidRDefault="001A1944" w:rsidP="001A1944">
            <w:pPr>
              <w:pStyle w:val="13"/>
            </w:pPr>
            <w:r w:rsidRPr="001A1944">
              <w:t>10,913</w:t>
            </w:r>
          </w:p>
        </w:tc>
        <w:tc>
          <w:tcPr>
            <w:tcW w:w="799" w:type="dxa"/>
            <w:shd w:val="clear" w:color="auto" w:fill="auto"/>
            <w:noWrap/>
            <w:vAlign w:val="center"/>
          </w:tcPr>
          <w:p w:rsidR="001A1944" w:rsidRPr="001A1944" w:rsidRDefault="001A1944" w:rsidP="001A1944">
            <w:pPr>
              <w:pStyle w:val="13"/>
            </w:pPr>
            <w:r w:rsidRPr="001A1944">
              <w:t>10,913</w:t>
            </w:r>
          </w:p>
        </w:tc>
        <w:tc>
          <w:tcPr>
            <w:tcW w:w="955" w:type="dxa"/>
            <w:shd w:val="clear" w:color="auto" w:fill="auto"/>
            <w:noWrap/>
            <w:vAlign w:val="center"/>
          </w:tcPr>
          <w:p w:rsidR="001A1944" w:rsidRPr="001A1944" w:rsidRDefault="001A1944" w:rsidP="001A1944">
            <w:pPr>
              <w:pStyle w:val="13"/>
            </w:pPr>
            <w:r w:rsidRPr="001A1944">
              <w:t>12,617</w:t>
            </w:r>
          </w:p>
        </w:tc>
        <w:tc>
          <w:tcPr>
            <w:tcW w:w="799" w:type="dxa"/>
            <w:shd w:val="clear" w:color="auto" w:fill="auto"/>
            <w:noWrap/>
            <w:vAlign w:val="center"/>
          </w:tcPr>
          <w:p w:rsidR="001A1944" w:rsidRPr="001A1944" w:rsidRDefault="001A1944" w:rsidP="001A1944">
            <w:pPr>
              <w:pStyle w:val="13"/>
            </w:pPr>
            <w:r w:rsidRPr="001A1944">
              <w:t>12,617</w:t>
            </w:r>
          </w:p>
        </w:tc>
        <w:tc>
          <w:tcPr>
            <w:tcW w:w="799" w:type="dxa"/>
            <w:shd w:val="clear" w:color="auto" w:fill="auto"/>
            <w:noWrap/>
            <w:vAlign w:val="center"/>
          </w:tcPr>
          <w:p w:rsidR="001A1944" w:rsidRPr="001A1944" w:rsidRDefault="001A1944" w:rsidP="001A1944">
            <w:pPr>
              <w:pStyle w:val="13"/>
            </w:pPr>
            <w:r w:rsidRPr="001A1944">
              <w:t>12,617</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86:22:0002002</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0,208</w:t>
            </w:r>
          </w:p>
        </w:tc>
        <w:tc>
          <w:tcPr>
            <w:tcW w:w="799" w:type="dxa"/>
            <w:shd w:val="clear" w:color="auto" w:fill="auto"/>
            <w:noWrap/>
            <w:vAlign w:val="center"/>
          </w:tcPr>
          <w:p w:rsidR="001A1944" w:rsidRPr="001A1944" w:rsidRDefault="001A1944" w:rsidP="001A1944">
            <w:pPr>
              <w:pStyle w:val="13"/>
            </w:pPr>
            <w:r w:rsidRPr="001A1944">
              <w:t>0,416</w:t>
            </w:r>
          </w:p>
        </w:tc>
        <w:tc>
          <w:tcPr>
            <w:tcW w:w="799" w:type="dxa"/>
            <w:shd w:val="clear" w:color="auto" w:fill="auto"/>
            <w:noWrap/>
            <w:vAlign w:val="center"/>
          </w:tcPr>
          <w:p w:rsidR="001A1944" w:rsidRPr="001A1944" w:rsidRDefault="001A1944" w:rsidP="001A1944">
            <w:pPr>
              <w:pStyle w:val="13"/>
            </w:pPr>
            <w:r w:rsidRPr="001A1944">
              <w:t>0,832</w:t>
            </w:r>
          </w:p>
        </w:tc>
        <w:tc>
          <w:tcPr>
            <w:tcW w:w="799" w:type="dxa"/>
            <w:shd w:val="clear" w:color="auto" w:fill="auto"/>
            <w:noWrap/>
            <w:vAlign w:val="center"/>
          </w:tcPr>
          <w:p w:rsidR="001A1944" w:rsidRPr="001A1944" w:rsidRDefault="001A1944" w:rsidP="001A1944">
            <w:pPr>
              <w:pStyle w:val="13"/>
            </w:pPr>
            <w:r w:rsidRPr="001A1944">
              <w:t>0,832</w:t>
            </w:r>
          </w:p>
        </w:tc>
        <w:tc>
          <w:tcPr>
            <w:tcW w:w="799" w:type="dxa"/>
            <w:shd w:val="clear" w:color="auto" w:fill="auto"/>
            <w:noWrap/>
            <w:vAlign w:val="center"/>
          </w:tcPr>
          <w:p w:rsidR="001A1944" w:rsidRPr="001A1944" w:rsidRDefault="001A1944" w:rsidP="001A1944">
            <w:pPr>
              <w:pStyle w:val="13"/>
            </w:pPr>
            <w:r w:rsidRPr="001A1944">
              <w:t>1,040</w:t>
            </w:r>
          </w:p>
        </w:tc>
        <w:tc>
          <w:tcPr>
            <w:tcW w:w="799" w:type="dxa"/>
            <w:shd w:val="clear" w:color="auto" w:fill="auto"/>
            <w:noWrap/>
            <w:vAlign w:val="center"/>
          </w:tcPr>
          <w:p w:rsidR="001A1944" w:rsidRPr="001A1944" w:rsidRDefault="001A1944" w:rsidP="001A1944">
            <w:pPr>
              <w:pStyle w:val="13"/>
            </w:pPr>
            <w:r w:rsidRPr="001A1944">
              <w:t>3,112</w:t>
            </w:r>
          </w:p>
        </w:tc>
        <w:tc>
          <w:tcPr>
            <w:tcW w:w="799" w:type="dxa"/>
            <w:shd w:val="clear" w:color="auto" w:fill="auto"/>
            <w:noWrap/>
            <w:vAlign w:val="center"/>
          </w:tcPr>
          <w:p w:rsidR="001A1944" w:rsidRPr="001A1944" w:rsidRDefault="001A1944" w:rsidP="001A1944">
            <w:pPr>
              <w:pStyle w:val="13"/>
            </w:pPr>
            <w:r w:rsidRPr="001A1944">
              <w:t>3,112</w:t>
            </w:r>
          </w:p>
        </w:tc>
        <w:tc>
          <w:tcPr>
            <w:tcW w:w="955" w:type="dxa"/>
            <w:shd w:val="clear" w:color="auto" w:fill="auto"/>
            <w:noWrap/>
            <w:vAlign w:val="center"/>
          </w:tcPr>
          <w:p w:rsidR="001A1944" w:rsidRPr="001A1944" w:rsidRDefault="001A1944" w:rsidP="001A1944">
            <w:pPr>
              <w:pStyle w:val="13"/>
            </w:pPr>
            <w:r w:rsidRPr="001A1944">
              <w:t>3,112</w:t>
            </w:r>
          </w:p>
        </w:tc>
        <w:tc>
          <w:tcPr>
            <w:tcW w:w="799" w:type="dxa"/>
            <w:shd w:val="clear" w:color="auto" w:fill="auto"/>
            <w:noWrap/>
            <w:vAlign w:val="center"/>
          </w:tcPr>
          <w:p w:rsidR="001A1944" w:rsidRPr="001A1944" w:rsidRDefault="001A1944" w:rsidP="001A1944">
            <w:pPr>
              <w:pStyle w:val="13"/>
            </w:pPr>
            <w:r w:rsidRPr="001A1944">
              <w:t>3,112</w:t>
            </w:r>
          </w:p>
        </w:tc>
        <w:tc>
          <w:tcPr>
            <w:tcW w:w="799" w:type="dxa"/>
            <w:shd w:val="clear" w:color="auto" w:fill="auto"/>
            <w:noWrap/>
            <w:vAlign w:val="center"/>
          </w:tcPr>
          <w:p w:rsidR="001A1944" w:rsidRPr="001A1944" w:rsidRDefault="001A1944" w:rsidP="001A1944">
            <w:pPr>
              <w:pStyle w:val="13"/>
            </w:pPr>
            <w:r w:rsidRPr="001A1944">
              <w:t>3,112</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86:22:0003002</w:t>
            </w:r>
          </w:p>
        </w:tc>
        <w:tc>
          <w:tcPr>
            <w:tcW w:w="692" w:type="dxa"/>
            <w:shd w:val="clear" w:color="auto" w:fill="auto"/>
            <w:noWrap/>
            <w:vAlign w:val="center"/>
          </w:tcPr>
          <w:p w:rsidR="001A1944" w:rsidRPr="001A1944" w:rsidRDefault="001A1944" w:rsidP="001A1944">
            <w:pPr>
              <w:pStyle w:val="13"/>
            </w:pPr>
            <w:r w:rsidRPr="001A1944">
              <w:t>0,720</w:t>
            </w:r>
          </w:p>
        </w:tc>
        <w:tc>
          <w:tcPr>
            <w:tcW w:w="737" w:type="dxa"/>
            <w:shd w:val="clear" w:color="auto" w:fill="auto"/>
            <w:noWrap/>
            <w:vAlign w:val="center"/>
          </w:tcPr>
          <w:p w:rsidR="001A1944" w:rsidRPr="001A1944" w:rsidRDefault="001A1944" w:rsidP="001A1944">
            <w:pPr>
              <w:pStyle w:val="13"/>
            </w:pPr>
            <w:r w:rsidRPr="001A1944">
              <w:t>1,265</w:t>
            </w:r>
          </w:p>
        </w:tc>
        <w:tc>
          <w:tcPr>
            <w:tcW w:w="737" w:type="dxa"/>
            <w:shd w:val="clear" w:color="auto" w:fill="auto"/>
            <w:noWrap/>
            <w:vAlign w:val="center"/>
          </w:tcPr>
          <w:p w:rsidR="001A1944" w:rsidRPr="001A1944" w:rsidRDefault="001A1944" w:rsidP="001A1944">
            <w:pPr>
              <w:pStyle w:val="13"/>
            </w:pPr>
            <w:r w:rsidRPr="001A1944">
              <w:t>2,083</w:t>
            </w:r>
          </w:p>
        </w:tc>
        <w:tc>
          <w:tcPr>
            <w:tcW w:w="737" w:type="dxa"/>
            <w:shd w:val="clear" w:color="auto" w:fill="auto"/>
            <w:noWrap/>
            <w:vAlign w:val="center"/>
          </w:tcPr>
          <w:p w:rsidR="001A1944" w:rsidRPr="001A1944" w:rsidRDefault="001A1944" w:rsidP="001A1944">
            <w:pPr>
              <w:pStyle w:val="13"/>
            </w:pPr>
            <w:r w:rsidRPr="001A1944">
              <w:t>2,902</w:t>
            </w:r>
          </w:p>
        </w:tc>
        <w:tc>
          <w:tcPr>
            <w:tcW w:w="737" w:type="dxa"/>
            <w:shd w:val="clear" w:color="auto" w:fill="auto"/>
            <w:noWrap/>
            <w:vAlign w:val="center"/>
          </w:tcPr>
          <w:p w:rsidR="001A1944" w:rsidRPr="001A1944" w:rsidRDefault="001A1944" w:rsidP="001A1944">
            <w:pPr>
              <w:pStyle w:val="13"/>
            </w:pPr>
            <w:r w:rsidRPr="001A1944">
              <w:t>3,576</w:t>
            </w:r>
          </w:p>
        </w:tc>
        <w:tc>
          <w:tcPr>
            <w:tcW w:w="799" w:type="dxa"/>
            <w:shd w:val="clear" w:color="auto" w:fill="auto"/>
            <w:noWrap/>
            <w:vAlign w:val="center"/>
          </w:tcPr>
          <w:p w:rsidR="001A1944" w:rsidRPr="001A1944" w:rsidRDefault="001A1944" w:rsidP="001A1944">
            <w:pPr>
              <w:pStyle w:val="13"/>
            </w:pPr>
            <w:r w:rsidRPr="001A1944">
              <w:t>4,397</w:t>
            </w:r>
          </w:p>
        </w:tc>
        <w:tc>
          <w:tcPr>
            <w:tcW w:w="799" w:type="dxa"/>
            <w:shd w:val="clear" w:color="auto" w:fill="auto"/>
            <w:noWrap/>
            <w:vAlign w:val="center"/>
          </w:tcPr>
          <w:p w:rsidR="001A1944" w:rsidRPr="001A1944" w:rsidRDefault="001A1944" w:rsidP="001A1944">
            <w:pPr>
              <w:pStyle w:val="13"/>
            </w:pPr>
            <w:r w:rsidRPr="001A1944">
              <w:t>5,747</w:t>
            </w:r>
          </w:p>
        </w:tc>
        <w:tc>
          <w:tcPr>
            <w:tcW w:w="799" w:type="dxa"/>
            <w:shd w:val="clear" w:color="auto" w:fill="auto"/>
            <w:noWrap/>
            <w:vAlign w:val="center"/>
          </w:tcPr>
          <w:p w:rsidR="001A1944" w:rsidRPr="001A1944" w:rsidRDefault="001A1944" w:rsidP="001A1944">
            <w:pPr>
              <w:pStyle w:val="13"/>
            </w:pPr>
            <w:r w:rsidRPr="001A1944">
              <w:t>6,733</w:t>
            </w:r>
          </w:p>
        </w:tc>
        <w:tc>
          <w:tcPr>
            <w:tcW w:w="799" w:type="dxa"/>
            <w:shd w:val="clear" w:color="auto" w:fill="auto"/>
            <w:noWrap/>
            <w:vAlign w:val="center"/>
          </w:tcPr>
          <w:p w:rsidR="001A1944" w:rsidRPr="001A1944" w:rsidRDefault="001A1944" w:rsidP="001A1944">
            <w:pPr>
              <w:pStyle w:val="13"/>
            </w:pPr>
            <w:r w:rsidRPr="001A1944">
              <w:t>8,932</w:t>
            </w:r>
          </w:p>
        </w:tc>
        <w:tc>
          <w:tcPr>
            <w:tcW w:w="799" w:type="dxa"/>
            <w:shd w:val="clear" w:color="auto" w:fill="auto"/>
            <w:noWrap/>
            <w:vAlign w:val="center"/>
          </w:tcPr>
          <w:p w:rsidR="001A1944" w:rsidRPr="001A1944" w:rsidRDefault="001A1944" w:rsidP="001A1944">
            <w:pPr>
              <w:pStyle w:val="13"/>
            </w:pPr>
            <w:r w:rsidRPr="001A1944">
              <w:t>10,122</w:t>
            </w:r>
          </w:p>
        </w:tc>
        <w:tc>
          <w:tcPr>
            <w:tcW w:w="799" w:type="dxa"/>
            <w:shd w:val="clear" w:color="auto" w:fill="auto"/>
            <w:noWrap/>
            <w:vAlign w:val="center"/>
          </w:tcPr>
          <w:p w:rsidR="001A1944" w:rsidRPr="001A1944" w:rsidRDefault="001A1944" w:rsidP="001A1944">
            <w:pPr>
              <w:pStyle w:val="13"/>
            </w:pPr>
            <w:r w:rsidRPr="001A1944">
              <w:t>10,376</w:t>
            </w:r>
          </w:p>
        </w:tc>
        <w:tc>
          <w:tcPr>
            <w:tcW w:w="799" w:type="dxa"/>
            <w:shd w:val="clear" w:color="auto" w:fill="auto"/>
            <w:noWrap/>
            <w:vAlign w:val="center"/>
          </w:tcPr>
          <w:p w:rsidR="001A1944" w:rsidRPr="001A1944" w:rsidRDefault="001A1944" w:rsidP="001A1944">
            <w:pPr>
              <w:pStyle w:val="13"/>
            </w:pPr>
            <w:r w:rsidRPr="001A1944">
              <w:t>11,362</w:t>
            </w:r>
          </w:p>
        </w:tc>
        <w:tc>
          <w:tcPr>
            <w:tcW w:w="799" w:type="dxa"/>
            <w:shd w:val="clear" w:color="auto" w:fill="auto"/>
            <w:noWrap/>
            <w:vAlign w:val="center"/>
          </w:tcPr>
          <w:p w:rsidR="001A1944" w:rsidRPr="001A1944" w:rsidRDefault="001A1944" w:rsidP="001A1944">
            <w:pPr>
              <w:pStyle w:val="13"/>
            </w:pPr>
            <w:r w:rsidRPr="001A1944">
              <w:t>11,362</w:t>
            </w:r>
          </w:p>
        </w:tc>
        <w:tc>
          <w:tcPr>
            <w:tcW w:w="955" w:type="dxa"/>
            <w:shd w:val="clear" w:color="auto" w:fill="auto"/>
            <w:noWrap/>
            <w:vAlign w:val="center"/>
          </w:tcPr>
          <w:p w:rsidR="001A1944" w:rsidRPr="001A1944" w:rsidRDefault="001A1944" w:rsidP="001A1944">
            <w:pPr>
              <w:pStyle w:val="13"/>
            </w:pPr>
            <w:r w:rsidRPr="001A1944">
              <w:t>11,362</w:t>
            </w:r>
          </w:p>
        </w:tc>
        <w:tc>
          <w:tcPr>
            <w:tcW w:w="799" w:type="dxa"/>
            <w:shd w:val="clear" w:color="auto" w:fill="auto"/>
            <w:noWrap/>
            <w:vAlign w:val="center"/>
          </w:tcPr>
          <w:p w:rsidR="001A1944" w:rsidRPr="001A1944" w:rsidRDefault="001A1944" w:rsidP="001A1944">
            <w:pPr>
              <w:pStyle w:val="13"/>
            </w:pPr>
            <w:r w:rsidRPr="001A1944">
              <w:t>11,362</w:t>
            </w:r>
          </w:p>
        </w:tc>
        <w:tc>
          <w:tcPr>
            <w:tcW w:w="799" w:type="dxa"/>
            <w:shd w:val="clear" w:color="auto" w:fill="auto"/>
            <w:noWrap/>
            <w:vAlign w:val="center"/>
          </w:tcPr>
          <w:p w:rsidR="001A1944" w:rsidRPr="001A1944" w:rsidRDefault="001A1944" w:rsidP="001A1944">
            <w:pPr>
              <w:pStyle w:val="13"/>
            </w:pPr>
            <w:r w:rsidRPr="001A1944">
              <w:t>11,362</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86:22:0003003</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0,762</w:t>
            </w:r>
          </w:p>
        </w:tc>
        <w:tc>
          <w:tcPr>
            <w:tcW w:w="799" w:type="dxa"/>
            <w:shd w:val="clear" w:color="auto" w:fill="auto"/>
            <w:noWrap/>
            <w:vAlign w:val="center"/>
          </w:tcPr>
          <w:p w:rsidR="001A1944" w:rsidRPr="001A1944" w:rsidRDefault="001A1944" w:rsidP="001A1944">
            <w:pPr>
              <w:pStyle w:val="13"/>
            </w:pPr>
            <w:r w:rsidRPr="001A1944">
              <w:t>2,105</w:t>
            </w:r>
          </w:p>
        </w:tc>
        <w:tc>
          <w:tcPr>
            <w:tcW w:w="799" w:type="dxa"/>
            <w:shd w:val="clear" w:color="auto" w:fill="auto"/>
            <w:noWrap/>
            <w:vAlign w:val="center"/>
          </w:tcPr>
          <w:p w:rsidR="001A1944" w:rsidRPr="001A1944" w:rsidRDefault="001A1944" w:rsidP="001A1944">
            <w:pPr>
              <w:pStyle w:val="13"/>
            </w:pPr>
            <w:r w:rsidRPr="001A1944">
              <w:t>2,672</w:t>
            </w:r>
          </w:p>
        </w:tc>
        <w:tc>
          <w:tcPr>
            <w:tcW w:w="799" w:type="dxa"/>
            <w:shd w:val="clear" w:color="auto" w:fill="auto"/>
            <w:noWrap/>
            <w:vAlign w:val="center"/>
          </w:tcPr>
          <w:p w:rsidR="001A1944" w:rsidRPr="001A1944" w:rsidRDefault="001A1944" w:rsidP="001A1944">
            <w:pPr>
              <w:pStyle w:val="13"/>
            </w:pPr>
            <w:r w:rsidRPr="001A1944">
              <w:t>2,672</w:t>
            </w:r>
          </w:p>
        </w:tc>
        <w:tc>
          <w:tcPr>
            <w:tcW w:w="955" w:type="dxa"/>
            <w:shd w:val="clear" w:color="auto" w:fill="auto"/>
            <w:noWrap/>
            <w:vAlign w:val="center"/>
          </w:tcPr>
          <w:p w:rsidR="001A1944" w:rsidRPr="001A1944" w:rsidRDefault="001A1944" w:rsidP="001A1944">
            <w:pPr>
              <w:pStyle w:val="13"/>
            </w:pPr>
            <w:r w:rsidRPr="001A1944">
              <w:t>9,560</w:t>
            </w:r>
          </w:p>
        </w:tc>
        <w:tc>
          <w:tcPr>
            <w:tcW w:w="799" w:type="dxa"/>
            <w:shd w:val="clear" w:color="auto" w:fill="auto"/>
            <w:noWrap/>
            <w:vAlign w:val="center"/>
          </w:tcPr>
          <w:p w:rsidR="001A1944" w:rsidRPr="001A1944" w:rsidRDefault="001A1944" w:rsidP="001A1944">
            <w:pPr>
              <w:pStyle w:val="13"/>
            </w:pPr>
            <w:r w:rsidRPr="001A1944">
              <w:t>9,560</w:t>
            </w:r>
          </w:p>
        </w:tc>
        <w:tc>
          <w:tcPr>
            <w:tcW w:w="799" w:type="dxa"/>
            <w:shd w:val="clear" w:color="auto" w:fill="auto"/>
            <w:noWrap/>
            <w:vAlign w:val="center"/>
          </w:tcPr>
          <w:p w:rsidR="001A1944" w:rsidRPr="001A1944" w:rsidRDefault="001A1944" w:rsidP="001A1944">
            <w:pPr>
              <w:pStyle w:val="13"/>
            </w:pPr>
            <w:r w:rsidRPr="001A1944">
              <w:t>9,560</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86:22:0004001</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955"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 xml:space="preserve"> 86:22:0004003</w:t>
            </w:r>
          </w:p>
        </w:tc>
        <w:tc>
          <w:tcPr>
            <w:tcW w:w="692" w:type="dxa"/>
            <w:shd w:val="clear" w:color="auto" w:fill="auto"/>
            <w:noWrap/>
            <w:vAlign w:val="center"/>
          </w:tcPr>
          <w:p w:rsidR="001A1944" w:rsidRPr="001A1944" w:rsidRDefault="001A1944" w:rsidP="001A1944">
            <w:pPr>
              <w:pStyle w:val="13"/>
            </w:pPr>
            <w:r w:rsidRPr="001A1944">
              <w:t>0,251</w:t>
            </w:r>
          </w:p>
        </w:tc>
        <w:tc>
          <w:tcPr>
            <w:tcW w:w="737" w:type="dxa"/>
            <w:shd w:val="clear" w:color="auto" w:fill="auto"/>
            <w:noWrap/>
            <w:vAlign w:val="center"/>
          </w:tcPr>
          <w:p w:rsidR="001A1944" w:rsidRPr="001A1944" w:rsidRDefault="001A1944" w:rsidP="001A1944">
            <w:pPr>
              <w:pStyle w:val="13"/>
            </w:pPr>
            <w:r w:rsidRPr="001A1944">
              <w:t>0,251</w:t>
            </w:r>
          </w:p>
        </w:tc>
        <w:tc>
          <w:tcPr>
            <w:tcW w:w="737" w:type="dxa"/>
            <w:shd w:val="clear" w:color="auto" w:fill="auto"/>
            <w:noWrap/>
            <w:vAlign w:val="center"/>
          </w:tcPr>
          <w:p w:rsidR="001A1944" w:rsidRPr="001A1944" w:rsidRDefault="001A1944" w:rsidP="001A1944">
            <w:pPr>
              <w:pStyle w:val="13"/>
            </w:pPr>
            <w:r w:rsidRPr="001A1944">
              <w:t>0,251</w:t>
            </w:r>
          </w:p>
        </w:tc>
        <w:tc>
          <w:tcPr>
            <w:tcW w:w="737" w:type="dxa"/>
            <w:shd w:val="clear" w:color="auto" w:fill="auto"/>
            <w:noWrap/>
            <w:vAlign w:val="center"/>
          </w:tcPr>
          <w:p w:rsidR="001A1944" w:rsidRPr="001A1944" w:rsidRDefault="001A1944" w:rsidP="001A1944">
            <w:pPr>
              <w:pStyle w:val="13"/>
            </w:pPr>
            <w:r w:rsidRPr="001A1944">
              <w:t>0,251</w:t>
            </w:r>
          </w:p>
        </w:tc>
        <w:tc>
          <w:tcPr>
            <w:tcW w:w="737"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955"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c>
          <w:tcPr>
            <w:tcW w:w="799" w:type="dxa"/>
            <w:shd w:val="clear" w:color="auto" w:fill="auto"/>
            <w:noWrap/>
            <w:vAlign w:val="center"/>
          </w:tcPr>
          <w:p w:rsidR="001A1944" w:rsidRPr="001A1944" w:rsidRDefault="001A1944" w:rsidP="001A1944">
            <w:pPr>
              <w:pStyle w:val="13"/>
            </w:pPr>
            <w:r w:rsidRPr="001A1944">
              <w:t>0,251</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86:22:0005001</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0,487</w:t>
            </w:r>
          </w:p>
        </w:tc>
        <w:tc>
          <w:tcPr>
            <w:tcW w:w="737" w:type="dxa"/>
            <w:shd w:val="clear" w:color="auto" w:fill="auto"/>
            <w:noWrap/>
            <w:vAlign w:val="center"/>
          </w:tcPr>
          <w:p w:rsidR="001A1944" w:rsidRPr="001A1944" w:rsidRDefault="001A1944" w:rsidP="001A1944">
            <w:pPr>
              <w:pStyle w:val="13"/>
            </w:pPr>
            <w:r w:rsidRPr="001A1944">
              <w:t>0,487</w:t>
            </w:r>
          </w:p>
        </w:tc>
        <w:tc>
          <w:tcPr>
            <w:tcW w:w="737" w:type="dxa"/>
            <w:shd w:val="clear" w:color="auto" w:fill="auto"/>
            <w:noWrap/>
            <w:vAlign w:val="center"/>
          </w:tcPr>
          <w:p w:rsidR="001A1944" w:rsidRPr="001A1944" w:rsidRDefault="001A1944" w:rsidP="001A1944">
            <w:pPr>
              <w:pStyle w:val="13"/>
            </w:pPr>
            <w:r w:rsidRPr="001A1944">
              <w:t>1,044</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955"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c>
          <w:tcPr>
            <w:tcW w:w="799" w:type="dxa"/>
            <w:shd w:val="clear" w:color="auto" w:fill="auto"/>
            <w:noWrap/>
            <w:vAlign w:val="center"/>
          </w:tcPr>
          <w:p w:rsidR="001A1944" w:rsidRPr="001A1944" w:rsidRDefault="001A1944" w:rsidP="001A1944">
            <w:pPr>
              <w:pStyle w:val="13"/>
            </w:pPr>
            <w:r w:rsidRPr="001A1944">
              <w:t>1,427</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86:22:0005002</w:t>
            </w:r>
          </w:p>
        </w:tc>
        <w:tc>
          <w:tcPr>
            <w:tcW w:w="692" w:type="dxa"/>
            <w:shd w:val="clear" w:color="auto" w:fill="auto"/>
            <w:noWrap/>
            <w:vAlign w:val="center"/>
          </w:tcPr>
          <w:p w:rsidR="001A1944" w:rsidRPr="001A1944" w:rsidRDefault="001A1944" w:rsidP="001A1944">
            <w:pPr>
              <w:pStyle w:val="13"/>
            </w:pPr>
            <w:r w:rsidRPr="001A1944">
              <w:t>0,518</w:t>
            </w:r>
          </w:p>
        </w:tc>
        <w:tc>
          <w:tcPr>
            <w:tcW w:w="737" w:type="dxa"/>
            <w:shd w:val="clear" w:color="auto" w:fill="auto"/>
            <w:noWrap/>
            <w:vAlign w:val="center"/>
          </w:tcPr>
          <w:p w:rsidR="001A1944" w:rsidRPr="001A1944" w:rsidRDefault="001A1944" w:rsidP="001A1944">
            <w:pPr>
              <w:pStyle w:val="13"/>
            </w:pPr>
            <w:r w:rsidRPr="001A1944">
              <w:t>0,518</w:t>
            </w:r>
          </w:p>
        </w:tc>
        <w:tc>
          <w:tcPr>
            <w:tcW w:w="737" w:type="dxa"/>
            <w:shd w:val="clear" w:color="auto" w:fill="auto"/>
            <w:noWrap/>
            <w:vAlign w:val="center"/>
          </w:tcPr>
          <w:p w:rsidR="001A1944" w:rsidRPr="001A1944" w:rsidRDefault="001A1944" w:rsidP="001A1944">
            <w:pPr>
              <w:pStyle w:val="13"/>
            </w:pPr>
            <w:r w:rsidRPr="001A1944">
              <w:t>0,978</w:t>
            </w:r>
          </w:p>
        </w:tc>
        <w:tc>
          <w:tcPr>
            <w:tcW w:w="737" w:type="dxa"/>
            <w:shd w:val="clear" w:color="auto" w:fill="auto"/>
            <w:noWrap/>
            <w:vAlign w:val="center"/>
          </w:tcPr>
          <w:p w:rsidR="001A1944" w:rsidRPr="001A1944" w:rsidRDefault="001A1944" w:rsidP="001A1944">
            <w:pPr>
              <w:pStyle w:val="13"/>
            </w:pPr>
            <w:r w:rsidRPr="001A1944">
              <w:t>0,978</w:t>
            </w:r>
          </w:p>
        </w:tc>
        <w:tc>
          <w:tcPr>
            <w:tcW w:w="737" w:type="dxa"/>
            <w:shd w:val="clear" w:color="auto" w:fill="auto"/>
            <w:noWrap/>
            <w:vAlign w:val="center"/>
          </w:tcPr>
          <w:p w:rsidR="001A1944" w:rsidRPr="001A1944" w:rsidRDefault="001A1944" w:rsidP="001A1944">
            <w:pPr>
              <w:pStyle w:val="13"/>
            </w:pPr>
            <w:r w:rsidRPr="001A1944">
              <w:t>0,978</w:t>
            </w:r>
          </w:p>
        </w:tc>
        <w:tc>
          <w:tcPr>
            <w:tcW w:w="799" w:type="dxa"/>
            <w:shd w:val="clear" w:color="auto" w:fill="auto"/>
            <w:noWrap/>
            <w:vAlign w:val="center"/>
          </w:tcPr>
          <w:p w:rsidR="001A1944" w:rsidRPr="001A1944" w:rsidRDefault="001A1944" w:rsidP="001A1944">
            <w:pPr>
              <w:pStyle w:val="13"/>
            </w:pPr>
            <w:r w:rsidRPr="001A1944">
              <w:t>0,978</w:t>
            </w:r>
          </w:p>
        </w:tc>
        <w:tc>
          <w:tcPr>
            <w:tcW w:w="799" w:type="dxa"/>
            <w:shd w:val="clear" w:color="auto" w:fill="auto"/>
            <w:noWrap/>
            <w:vAlign w:val="center"/>
          </w:tcPr>
          <w:p w:rsidR="001A1944" w:rsidRPr="001A1944" w:rsidRDefault="001A1944" w:rsidP="001A1944">
            <w:pPr>
              <w:pStyle w:val="13"/>
            </w:pPr>
            <w:r w:rsidRPr="001A1944">
              <w:t>1,349</w:t>
            </w:r>
          </w:p>
        </w:tc>
        <w:tc>
          <w:tcPr>
            <w:tcW w:w="799" w:type="dxa"/>
            <w:shd w:val="clear" w:color="auto" w:fill="auto"/>
            <w:noWrap/>
            <w:vAlign w:val="center"/>
          </w:tcPr>
          <w:p w:rsidR="001A1944" w:rsidRPr="001A1944" w:rsidRDefault="001A1944" w:rsidP="001A1944">
            <w:pPr>
              <w:pStyle w:val="13"/>
            </w:pPr>
            <w:r w:rsidRPr="001A1944">
              <w:t>1,349</w:t>
            </w:r>
          </w:p>
        </w:tc>
        <w:tc>
          <w:tcPr>
            <w:tcW w:w="799" w:type="dxa"/>
            <w:shd w:val="clear" w:color="auto" w:fill="auto"/>
            <w:noWrap/>
            <w:vAlign w:val="center"/>
          </w:tcPr>
          <w:p w:rsidR="001A1944" w:rsidRPr="001A1944" w:rsidRDefault="001A1944" w:rsidP="001A1944">
            <w:pPr>
              <w:pStyle w:val="13"/>
            </w:pPr>
            <w:r w:rsidRPr="001A1944">
              <w:t>1,513</w:t>
            </w:r>
          </w:p>
        </w:tc>
        <w:tc>
          <w:tcPr>
            <w:tcW w:w="799" w:type="dxa"/>
            <w:shd w:val="clear" w:color="auto" w:fill="auto"/>
            <w:noWrap/>
            <w:vAlign w:val="center"/>
          </w:tcPr>
          <w:p w:rsidR="001A1944" w:rsidRPr="001A1944" w:rsidRDefault="001A1944" w:rsidP="001A1944">
            <w:pPr>
              <w:pStyle w:val="13"/>
            </w:pPr>
            <w:r w:rsidRPr="001A1944">
              <w:t>1,513</w:t>
            </w:r>
          </w:p>
        </w:tc>
        <w:tc>
          <w:tcPr>
            <w:tcW w:w="799" w:type="dxa"/>
            <w:shd w:val="clear" w:color="auto" w:fill="auto"/>
            <w:noWrap/>
            <w:vAlign w:val="center"/>
          </w:tcPr>
          <w:p w:rsidR="001A1944" w:rsidRPr="001A1944" w:rsidRDefault="001A1944" w:rsidP="001A1944">
            <w:pPr>
              <w:pStyle w:val="13"/>
            </w:pPr>
            <w:r w:rsidRPr="001A1944">
              <w:t>1,513</w:t>
            </w:r>
          </w:p>
        </w:tc>
        <w:tc>
          <w:tcPr>
            <w:tcW w:w="799" w:type="dxa"/>
            <w:shd w:val="clear" w:color="auto" w:fill="auto"/>
            <w:noWrap/>
            <w:vAlign w:val="center"/>
          </w:tcPr>
          <w:p w:rsidR="001A1944" w:rsidRPr="001A1944" w:rsidRDefault="001A1944" w:rsidP="001A1944">
            <w:pPr>
              <w:pStyle w:val="13"/>
            </w:pPr>
            <w:r w:rsidRPr="001A1944">
              <w:t>1,513</w:t>
            </w:r>
          </w:p>
        </w:tc>
        <w:tc>
          <w:tcPr>
            <w:tcW w:w="799" w:type="dxa"/>
            <w:shd w:val="clear" w:color="auto" w:fill="auto"/>
            <w:noWrap/>
            <w:vAlign w:val="center"/>
          </w:tcPr>
          <w:p w:rsidR="001A1944" w:rsidRPr="001A1944" w:rsidRDefault="001A1944" w:rsidP="001A1944">
            <w:pPr>
              <w:pStyle w:val="13"/>
            </w:pPr>
            <w:r w:rsidRPr="001A1944">
              <w:t>2,262</w:t>
            </w:r>
          </w:p>
        </w:tc>
        <w:tc>
          <w:tcPr>
            <w:tcW w:w="955" w:type="dxa"/>
            <w:shd w:val="clear" w:color="auto" w:fill="auto"/>
            <w:noWrap/>
            <w:vAlign w:val="center"/>
          </w:tcPr>
          <w:p w:rsidR="001A1944" w:rsidRPr="001A1944" w:rsidRDefault="001A1944" w:rsidP="001A1944">
            <w:pPr>
              <w:pStyle w:val="13"/>
            </w:pPr>
            <w:r w:rsidRPr="001A1944">
              <w:t>3,124</w:t>
            </w:r>
          </w:p>
        </w:tc>
        <w:tc>
          <w:tcPr>
            <w:tcW w:w="799" w:type="dxa"/>
            <w:shd w:val="clear" w:color="auto" w:fill="auto"/>
            <w:noWrap/>
            <w:vAlign w:val="center"/>
          </w:tcPr>
          <w:p w:rsidR="001A1944" w:rsidRPr="001A1944" w:rsidRDefault="001A1944" w:rsidP="001A1944">
            <w:pPr>
              <w:pStyle w:val="13"/>
            </w:pPr>
            <w:r w:rsidRPr="001A1944">
              <w:t>3,124</w:t>
            </w:r>
          </w:p>
        </w:tc>
        <w:tc>
          <w:tcPr>
            <w:tcW w:w="799" w:type="dxa"/>
            <w:shd w:val="clear" w:color="auto" w:fill="auto"/>
            <w:noWrap/>
            <w:vAlign w:val="center"/>
          </w:tcPr>
          <w:p w:rsidR="001A1944" w:rsidRPr="001A1944" w:rsidRDefault="001A1944" w:rsidP="001A1944">
            <w:pPr>
              <w:pStyle w:val="13"/>
            </w:pPr>
            <w:r w:rsidRPr="001A1944">
              <w:t>3,124</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86:22:0007001</w:t>
            </w:r>
          </w:p>
        </w:tc>
        <w:tc>
          <w:tcPr>
            <w:tcW w:w="692" w:type="dxa"/>
            <w:shd w:val="clear" w:color="auto" w:fill="auto"/>
            <w:noWrap/>
            <w:vAlign w:val="center"/>
          </w:tcPr>
          <w:p w:rsidR="001A1944" w:rsidRPr="001A1944" w:rsidRDefault="001A1944" w:rsidP="001A1944">
            <w:pPr>
              <w:pStyle w:val="13"/>
            </w:pPr>
            <w:r w:rsidRPr="001A1944">
              <w:t>1,317</w:t>
            </w:r>
          </w:p>
        </w:tc>
        <w:tc>
          <w:tcPr>
            <w:tcW w:w="737" w:type="dxa"/>
            <w:shd w:val="clear" w:color="auto" w:fill="auto"/>
            <w:noWrap/>
            <w:vAlign w:val="center"/>
          </w:tcPr>
          <w:p w:rsidR="001A1944" w:rsidRPr="001A1944" w:rsidRDefault="001A1944" w:rsidP="001A1944">
            <w:pPr>
              <w:pStyle w:val="13"/>
            </w:pPr>
            <w:r w:rsidRPr="001A1944">
              <w:t>1,317</w:t>
            </w:r>
          </w:p>
        </w:tc>
        <w:tc>
          <w:tcPr>
            <w:tcW w:w="737" w:type="dxa"/>
            <w:shd w:val="clear" w:color="auto" w:fill="auto"/>
            <w:noWrap/>
            <w:vAlign w:val="center"/>
          </w:tcPr>
          <w:p w:rsidR="001A1944" w:rsidRPr="001A1944" w:rsidRDefault="001A1944" w:rsidP="001A1944">
            <w:pPr>
              <w:pStyle w:val="13"/>
            </w:pPr>
            <w:r w:rsidRPr="001A1944">
              <w:t>1,950</w:t>
            </w:r>
          </w:p>
        </w:tc>
        <w:tc>
          <w:tcPr>
            <w:tcW w:w="737" w:type="dxa"/>
            <w:shd w:val="clear" w:color="auto" w:fill="auto"/>
            <w:noWrap/>
            <w:vAlign w:val="center"/>
          </w:tcPr>
          <w:p w:rsidR="001A1944" w:rsidRPr="001A1944" w:rsidRDefault="001A1944" w:rsidP="001A1944">
            <w:pPr>
              <w:pStyle w:val="13"/>
            </w:pPr>
            <w:r w:rsidRPr="001A1944">
              <w:t>3,159</w:t>
            </w:r>
          </w:p>
        </w:tc>
        <w:tc>
          <w:tcPr>
            <w:tcW w:w="737"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799" w:type="dxa"/>
            <w:shd w:val="clear" w:color="auto" w:fill="auto"/>
            <w:noWrap/>
            <w:vAlign w:val="center"/>
          </w:tcPr>
          <w:p w:rsidR="001A1944" w:rsidRPr="001A1944" w:rsidRDefault="001A1944" w:rsidP="001A1944">
            <w:pPr>
              <w:pStyle w:val="13"/>
            </w:pPr>
            <w:r w:rsidRPr="001A1944">
              <w:t>3,159</w:t>
            </w:r>
          </w:p>
        </w:tc>
        <w:tc>
          <w:tcPr>
            <w:tcW w:w="955" w:type="dxa"/>
            <w:shd w:val="clear" w:color="auto" w:fill="auto"/>
            <w:noWrap/>
            <w:vAlign w:val="center"/>
          </w:tcPr>
          <w:p w:rsidR="001A1944" w:rsidRPr="001A1944" w:rsidRDefault="001A1944" w:rsidP="001A1944">
            <w:pPr>
              <w:pStyle w:val="13"/>
            </w:pPr>
            <w:r w:rsidRPr="001A1944">
              <w:t>7,341</w:t>
            </w:r>
          </w:p>
        </w:tc>
        <w:tc>
          <w:tcPr>
            <w:tcW w:w="799" w:type="dxa"/>
            <w:shd w:val="clear" w:color="auto" w:fill="auto"/>
            <w:noWrap/>
            <w:vAlign w:val="center"/>
          </w:tcPr>
          <w:p w:rsidR="001A1944" w:rsidRPr="001A1944" w:rsidRDefault="001A1944" w:rsidP="001A1944">
            <w:pPr>
              <w:pStyle w:val="13"/>
            </w:pPr>
            <w:r w:rsidRPr="001A1944">
              <w:t>7,341</w:t>
            </w:r>
          </w:p>
        </w:tc>
        <w:tc>
          <w:tcPr>
            <w:tcW w:w="799" w:type="dxa"/>
            <w:shd w:val="clear" w:color="auto" w:fill="auto"/>
            <w:noWrap/>
            <w:vAlign w:val="center"/>
          </w:tcPr>
          <w:p w:rsidR="001A1944" w:rsidRPr="001A1944" w:rsidRDefault="001A1944" w:rsidP="001A1944">
            <w:pPr>
              <w:pStyle w:val="13"/>
            </w:pPr>
            <w:r w:rsidRPr="001A1944">
              <w:t>7,341</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86:22:0008002</w:t>
            </w:r>
          </w:p>
        </w:tc>
        <w:tc>
          <w:tcPr>
            <w:tcW w:w="692" w:type="dxa"/>
            <w:shd w:val="clear" w:color="auto" w:fill="auto"/>
            <w:noWrap/>
            <w:vAlign w:val="center"/>
          </w:tcPr>
          <w:p w:rsidR="001A1944" w:rsidRPr="001A1944" w:rsidRDefault="001A1944" w:rsidP="001A1944">
            <w:pPr>
              <w:pStyle w:val="13"/>
            </w:pPr>
            <w:r w:rsidRPr="001A1944">
              <w:t>0,652</w:t>
            </w:r>
          </w:p>
        </w:tc>
        <w:tc>
          <w:tcPr>
            <w:tcW w:w="737" w:type="dxa"/>
            <w:shd w:val="clear" w:color="auto" w:fill="auto"/>
            <w:noWrap/>
            <w:vAlign w:val="center"/>
          </w:tcPr>
          <w:p w:rsidR="001A1944" w:rsidRPr="001A1944" w:rsidRDefault="001A1944" w:rsidP="001A1944">
            <w:pPr>
              <w:pStyle w:val="13"/>
            </w:pPr>
            <w:r w:rsidRPr="001A1944">
              <w:t>1,544</w:t>
            </w:r>
          </w:p>
        </w:tc>
        <w:tc>
          <w:tcPr>
            <w:tcW w:w="737" w:type="dxa"/>
            <w:shd w:val="clear" w:color="auto" w:fill="auto"/>
            <w:noWrap/>
            <w:vAlign w:val="center"/>
          </w:tcPr>
          <w:p w:rsidR="001A1944" w:rsidRPr="001A1944" w:rsidRDefault="001A1944" w:rsidP="001A1944">
            <w:pPr>
              <w:pStyle w:val="13"/>
            </w:pPr>
            <w:r w:rsidRPr="001A1944">
              <w:t>1,544</w:t>
            </w:r>
          </w:p>
        </w:tc>
        <w:tc>
          <w:tcPr>
            <w:tcW w:w="737" w:type="dxa"/>
            <w:shd w:val="clear" w:color="auto" w:fill="auto"/>
            <w:noWrap/>
            <w:vAlign w:val="center"/>
          </w:tcPr>
          <w:p w:rsidR="001A1944" w:rsidRPr="001A1944" w:rsidRDefault="001A1944" w:rsidP="001A1944">
            <w:pPr>
              <w:pStyle w:val="13"/>
            </w:pPr>
            <w:r w:rsidRPr="001A1944">
              <w:t>1,946</w:t>
            </w:r>
          </w:p>
        </w:tc>
        <w:tc>
          <w:tcPr>
            <w:tcW w:w="737" w:type="dxa"/>
            <w:shd w:val="clear" w:color="auto" w:fill="auto"/>
            <w:noWrap/>
            <w:vAlign w:val="center"/>
          </w:tcPr>
          <w:p w:rsidR="001A1944" w:rsidRPr="001A1944" w:rsidRDefault="001A1944" w:rsidP="001A1944">
            <w:pPr>
              <w:pStyle w:val="13"/>
            </w:pPr>
            <w:r w:rsidRPr="001A1944">
              <w:t>1,946</w:t>
            </w:r>
          </w:p>
        </w:tc>
        <w:tc>
          <w:tcPr>
            <w:tcW w:w="799" w:type="dxa"/>
            <w:shd w:val="clear" w:color="auto" w:fill="auto"/>
            <w:noWrap/>
            <w:vAlign w:val="center"/>
          </w:tcPr>
          <w:p w:rsidR="001A1944" w:rsidRPr="001A1944" w:rsidRDefault="001A1944" w:rsidP="001A1944">
            <w:pPr>
              <w:pStyle w:val="13"/>
            </w:pPr>
            <w:r w:rsidRPr="001A1944">
              <w:t>1,946</w:t>
            </w:r>
          </w:p>
        </w:tc>
        <w:tc>
          <w:tcPr>
            <w:tcW w:w="799" w:type="dxa"/>
            <w:shd w:val="clear" w:color="auto" w:fill="auto"/>
            <w:noWrap/>
            <w:vAlign w:val="center"/>
          </w:tcPr>
          <w:p w:rsidR="001A1944" w:rsidRPr="001A1944" w:rsidRDefault="001A1944" w:rsidP="001A1944">
            <w:pPr>
              <w:pStyle w:val="13"/>
            </w:pPr>
            <w:r w:rsidRPr="001A1944">
              <w:t>1,946</w:t>
            </w:r>
          </w:p>
        </w:tc>
        <w:tc>
          <w:tcPr>
            <w:tcW w:w="799" w:type="dxa"/>
            <w:shd w:val="clear" w:color="auto" w:fill="auto"/>
            <w:noWrap/>
            <w:vAlign w:val="center"/>
          </w:tcPr>
          <w:p w:rsidR="001A1944" w:rsidRPr="001A1944" w:rsidRDefault="001A1944" w:rsidP="001A1944">
            <w:pPr>
              <w:pStyle w:val="13"/>
            </w:pPr>
            <w:r w:rsidRPr="001A1944">
              <w:t>1,946</w:t>
            </w:r>
          </w:p>
        </w:tc>
        <w:tc>
          <w:tcPr>
            <w:tcW w:w="799" w:type="dxa"/>
            <w:shd w:val="clear" w:color="auto" w:fill="auto"/>
            <w:noWrap/>
            <w:vAlign w:val="center"/>
          </w:tcPr>
          <w:p w:rsidR="001A1944" w:rsidRPr="001A1944" w:rsidRDefault="001A1944" w:rsidP="001A1944">
            <w:pPr>
              <w:pStyle w:val="13"/>
            </w:pPr>
            <w:r w:rsidRPr="001A1944">
              <w:t>2,783</w:t>
            </w:r>
          </w:p>
        </w:tc>
        <w:tc>
          <w:tcPr>
            <w:tcW w:w="799" w:type="dxa"/>
            <w:shd w:val="clear" w:color="auto" w:fill="auto"/>
            <w:noWrap/>
            <w:vAlign w:val="center"/>
          </w:tcPr>
          <w:p w:rsidR="001A1944" w:rsidRPr="001A1944" w:rsidRDefault="001A1944" w:rsidP="001A1944">
            <w:pPr>
              <w:pStyle w:val="13"/>
            </w:pPr>
            <w:r w:rsidRPr="001A1944">
              <w:t>2,783</w:t>
            </w:r>
          </w:p>
        </w:tc>
        <w:tc>
          <w:tcPr>
            <w:tcW w:w="799" w:type="dxa"/>
            <w:shd w:val="clear" w:color="auto" w:fill="auto"/>
            <w:noWrap/>
            <w:vAlign w:val="center"/>
          </w:tcPr>
          <w:p w:rsidR="001A1944" w:rsidRPr="001A1944" w:rsidRDefault="001A1944" w:rsidP="001A1944">
            <w:pPr>
              <w:pStyle w:val="13"/>
            </w:pPr>
            <w:r w:rsidRPr="001A1944">
              <w:t>2,783</w:t>
            </w:r>
          </w:p>
        </w:tc>
        <w:tc>
          <w:tcPr>
            <w:tcW w:w="799" w:type="dxa"/>
            <w:shd w:val="clear" w:color="auto" w:fill="auto"/>
            <w:noWrap/>
            <w:vAlign w:val="center"/>
          </w:tcPr>
          <w:p w:rsidR="001A1944" w:rsidRPr="001A1944" w:rsidRDefault="001A1944" w:rsidP="001A1944">
            <w:pPr>
              <w:pStyle w:val="13"/>
            </w:pPr>
            <w:r w:rsidRPr="001A1944">
              <w:t>2,783</w:t>
            </w:r>
          </w:p>
        </w:tc>
        <w:tc>
          <w:tcPr>
            <w:tcW w:w="799" w:type="dxa"/>
            <w:shd w:val="clear" w:color="auto" w:fill="auto"/>
            <w:noWrap/>
            <w:vAlign w:val="center"/>
          </w:tcPr>
          <w:p w:rsidR="001A1944" w:rsidRPr="001A1944" w:rsidRDefault="001A1944" w:rsidP="001A1944">
            <w:pPr>
              <w:pStyle w:val="13"/>
            </w:pPr>
            <w:r w:rsidRPr="001A1944">
              <w:t>2,783</w:t>
            </w:r>
          </w:p>
        </w:tc>
        <w:tc>
          <w:tcPr>
            <w:tcW w:w="955" w:type="dxa"/>
            <w:shd w:val="clear" w:color="auto" w:fill="auto"/>
            <w:noWrap/>
            <w:vAlign w:val="center"/>
          </w:tcPr>
          <w:p w:rsidR="001A1944" w:rsidRPr="001A1944" w:rsidRDefault="001A1944" w:rsidP="001A1944">
            <w:pPr>
              <w:pStyle w:val="13"/>
            </w:pPr>
            <w:r w:rsidRPr="001A1944">
              <w:t>8,987</w:t>
            </w:r>
          </w:p>
        </w:tc>
        <w:tc>
          <w:tcPr>
            <w:tcW w:w="799" w:type="dxa"/>
            <w:shd w:val="clear" w:color="auto" w:fill="auto"/>
            <w:noWrap/>
            <w:vAlign w:val="center"/>
          </w:tcPr>
          <w:p w:rsidR="001A1944" w:rsidRPr="001A1944" w:rsidRDefault="001A1944" w:rsidP="001A1944">
            <w:pPr>
              <w:pStyle w:val="13"/>
            </w:pPr>
            <w:r w:rsidRPr="001A1944">
              <w:t>8,987</w:t>
            </w:r>
          </w:p>
        </w:tc>
        <w:tc>
          <w:tcPr>
            <w:tcW w:w="799" w:type="dxa"/>
            <w:shd w:val="clear" w:color="auto" w:fill="auto"/>
            <w:noWrap/>
            <w:vAlign w:val="center"/>
          </w:tcPr>
          <w:p w:rsidR="001A1944" w:rsidRPr="001A1944" w:rsidRDefault="001A1944" w:rsidP="001A1944">
            <w:pPr>
              <w:pStyle w:val="13"/>
            </w:pPr>
            <w:r w:rsidRPr="001A1944">
              <w:t>8,987</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86:22:0009001</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0,918</w:t>
            </w:r>
          </w:p>
        </w:tc>
        <w:tc>
          <w:tcPr>
            <w:tcW w:w="737" w:type="dxa"/>
            <w:shd w:val="clear" w:color="auto" w:fill="auto"/>
            <w:noWrap/>
            <w:vAlign w:val="center"/>
          </w:tcPr>
          <w:p w:rsidR="001A1944" w:rsidRPr="001A1944" w:rsidRDefault="001A1944" w:rsidP="001A1944">
            <w:pPr>
              <w:pStyle w:val="13"/>
            </w:pPr>
            <w:r w:rsidRPr="001A1944">
              <w:t>2,060</w:t>
            </w:r>
          </w:p>
        </w:tc>
        <w:tc>
          <w:tcPr>
            <w:tcW w:w="737"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955"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c>
          <w:tcPr>
            <w:tcW w:w="799" w:type="dxa"/>
            <w:shd w:val="clear" w:color="auto" w:fill="auto"/>
            <w:noWrap/>
            <w:vAlign w:val="center"/>
          </w:tcPr>
          <w:p w:rsidR="001A1944" w:rsidRPr="001A1944" w:rsidRDefault="001A1944" w:rsidP="001A1944">
            <w:pPr>
              <w:pStyle w:val="13"/>
            </w:pPr>
            <w:r w:rsidRPr="001A1944">
              <w:t>2,060</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86:22:0010002</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2,339</w:t>
            </w:r>
          </w:p>
        </w:tc>
        <w:tc>
          <w:tcPr>
            <w:tcW w:w="737"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955"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c>
          <w:tcPr>
            <w:tcW w:w="799" w:type="dxa"/>
            <w:shd w:val="clear" w:color="auto" w:fill="auto"/>
            <w:noWrap/>
            <w:vAlign w:val="center"/>
          </w:tcPr>
          <w:p w:rsidR="001A1944" w:rsidRPr="001A1944" w:rsidRDefault="001A1944" w:rsidP="001A1944">
            <w:pPr>
              <w:pStyle w:val="13"/>
            </w:pPr>
            <w:r w:rsidRPr="001A1944">
              <w:t>2,339</w:t>
            </w:r>
          </w:p>
        </w:tc>
      </w:tr>
      <w:tr w:rsidR="001A1944" w:rsidRPr="001A1944" w:rsidTr="00EA65FD">
        <w:trPr>
          <w:trHeight w:val="20"/>
        </w:trPr>
        <w:tc>
          <w:tcPr>
            <w:tcW w:w="2660" w:type="dxa"/>
            <w:shd w:val="clear" w:color="auto" w:fill="auto"/>
            <w:vAlign w:val="center"/>
            <w:hideMark/>
          </w:tcPr>
          <w:p w:rsidR="001A1944" w:rsidRPr="001A1944" w:rsidRDefault="001A1944" w:rsidP="001A1944">
            <w:pPr>
              <w:pStyle w:val="13"/>
            </w:pPr>
            <w:r w:rsidRPr="001A1944">
              <w:t>86:22:0015001</w:t>
            </w:r>
          </w:p>
        </w:tc>
        <w:tc>
          <w:tcPr>
            <w:tcW w:w="692"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37"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0,000</w:t>
            </w:r>
          </w:p>
        </w:tc>
        <w:tc>
          <w:tcPr>
            <w:tcW w:w="799"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c>
          <w:tcPr>
            <w:tcW w:w="955"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c>
          <w:tcPr>
            <w:tcW w:w="799" w:type="dxa"/>
            <w:shd w:val="clear" w:color="auto" w:fill="auto"/>
            <w:noWrap/>
            <w:vAlign w:val="center"/>
          </w:tcPr>
          <w:p w:rsidR="001A1944" w:rsidRPr="001A1944" w:rsidRDefault="001A1944" w:rsidP="001A1944">
            <w:pPr>
              <w:pStyle w:val="13"/>
            </w:pPr>
            <w:r w:rsidRPr="001A1944">
              <w:t>0,377</w:t>
            </w:r>
          </w:p>
        </w:tc>
      </w:tr>
    </w:tbl>
    <w:p w:rsidR="001A1944" w:rsidRPr="001A1944" w:rsidRDefault="001A1944" w:rsidP="001A1944">
      <w:r w:rsidRPr="001A1944">
        <w:br w:type="page"/>
      </w:r>
    </w:p>
    <w:p w:rsidR="001A1944" w:rsidRPr="001A1944" w:rsidRDefault="001A1944" w:rsidP="001A1944">
      <w:pPr>
        <w:pStyle w:val="aff8"/>
        <w:rPr>
          <w:highlight w:val="yellow"/>
        </w:rPr>
      </w:pPr>
      <w:bookmarkStart w:id="109" w:name="_Toc495321142"/>
      <w:bookmarkStart w:id="110" w:name="_Toc500825136"/>
      <w:r w:rsidRPr="001A1944">
        <w:lastRenderedPageBreak/>
        <w:t xml:space="preserve">Таблица </w:t>
      </w:r>
      <w:r w:rsidRPr="001A1944">
        <w:fldChar w:fldCharType="begin"/>
      </w:r>
      <w:r w:rsidRPr="001A1944">
        <w:instrText xml:space="preserve"> STYLEREF 1 \s </w:instrText>
      </w:r>
      <w:r w:rsidRPr="001A1944">
        <w:fldChar w:fldCharType="separate"/>
      </w:r>
      <w:r w:rsidR="00DA4417">
        <w:t>3</w:t>
      </w:r>
      <w:r w:rsidRPr="001A1944">
        <w:fldChar w:fldCharType="end"/>
      </w:r>
      <w:r w:rsidRPr="001A1944">
        <w:t>.</w:t>
      </w:r>
      <w:r w:rsidRPr="001A1944">
        <w:fldChar w:fldCharType="begin"/>
      </w:r>
      <w:r w:rsidRPr="001A1944">
        <w:instrText xml:space="preserve"> SEQ Таблица \* ARABIC \s 1 </w:instrText>
      </w:r>
      <w:r w:rsidRPr="001A1944">
        <w:fldChar w:fldCharType="separate"/>
      </w:r>
      <w:r w:rsidR="00DA4417">
        <w:t>5</w:t>
      </w:r>
      <w:r w:rsidRPr="001A1944">
        <w:fldChar w:fldCharType="end"/>
      </w:r>
      <w:r w:rsidRPr="001A1944">
        <w:t xml:space="preserve"> – Сводные показатели прироста спроса на потребление тепловой энергии для целей отопления, вентиляции и горячего водоснабжения проектируемого строительства жилых зданий по муниципальному образованию город Югорск Ханты-Мансийского автономного округа - Югры с разделением по кадастровым кварталам на период до 2032 года нарастающим итогом, Гкал/год</w:t>
      </w:r>
      <w:bookmarkEnd w:id="109"/>
      <w:bookmarkEnd w:id="110"/>
    </w:p>
    <w:tbl>
      <w:tblPr>
        <w:tblW w:w="152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856"/>
        <w:gridCol w:w="856"/>
        <w:gridCol w:w="856"/>
        <w:gridCol w:w="856"/>
        <w:gridCol w:w="856"/>
        <w:gridCol w:w="856"/>
        <w:gridCol w:w="856"/>
        <w:gridCol w:w="856"/>
        <w:gridCol w:w="856"/>
        <w:gridCol w:w="856"/>
        <w:gridCol w:w="856"/>
        <w:gridCol w:w="856"/>
        <w:gridCol w:w="856"/>
        <w:gridCol w:w="856"/>
        <w:gridCol w:w="856"/>
        <w:gridCol w:w="857"/>
      </w:tblGrid>
      <w:tr w:rsidR="001A1944" w:rsidRPr="001A1944" w:rsidTr="00EA65FD">
        <w:trPr>
          <w:trHeight w:val="20"/>
        </w:trPr>
        <w:tc>
          <w:tcPr>
            <w:tcW w:w="1565" w:type="dxa"/>
            <w:shd w:val="clear" w:color="auto" w:fill="auto"/>
            <w:vAlign w:val="center"/>
            <w:hideMark/>
          </w:tcPr>
          <w:p w:rsidR="001A1944" w:rsidRPr="001A1944" w:rsidRDefault="001A1944" w:rsidP="001A1944">
            <w:pPr>
              <w:pStyle w:val="13"/>
              <w:jc w:val="center"/>
              <w:rPr>
                <w:b/>
              </w:rPr>
            </w:pPr>
            <w:r w:rsidRPr="001A1944">
              <w:rPr>
                <w:b/>
              </w:rPr>
              <w:t>Наименов</w:t>
            </w:r>
            <w:r w:rsidRPr="001A1944">
              <w:rPr>
                <w:b/>
              </w:rPr>
              <w:t>а</w:t>
            </w:r>
            <w:r w:rsidRPr="001A1944">
              <w:rPr>
                <w:b/>
              </w:rPr>
              <w:t>ние параме</w:t>
            </w:r>
            <w:r w:rsidRPr="001A1944">
              <w:rPr>
                <w:b/>
              </w:rPr>
              <w:t>т</w:t>
            </w:r>
            <w:r w:rsidRPr="001A1944">
              <w:rPr>
                <w:b/>
              </w:rPr>
              <w:t>ров</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2017</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2018</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2019</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2020</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2021</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2022</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2023</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2024</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2025</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2026</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2027</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2028</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2029</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2030</w:t>
            </w:r>
          </w:p>
        </w:tc>
        <w:tc>
          <w:tcPr>
            <w:tcW w:w="856" w:type="dxa"/>
            <w:shd w:val="clear" w:color="auto" w:fill="auto"/>
            <w:noWrap/>
            <w:vAlign w:val="center"/>
            <w:hideMark/>
          </w:tcPr>
          <w:p w:rsidR="001A1944" w:rsidRPr="001A1944" w:rsidRDefault="001A1944" w:rsidP="001A1944">
            <w:pPr>
              <w:pStyle w:val="13"/>
              <w:jc w:val="center"/>
              <w:rPr>
                <w:b/>
              </w:rPr>
            </w:pPr>
            <w:r w:rsidRPr="001A1944">
              <w:rPr>
                <w:b/>
              </w:rPr>
              <w:t>2031</w:t>
            </w:r>
          </w:p>
        </w:tc>
        <w:tc>
          <w:tcPr>
            <w:tcW w:w="857" w:type="dxa"/>
            <w:shd w:val="clear" w:color="auto" w:fill="auto"/>
            <w:noWrap/>
            <w:vAlign w:val="center"/>
            <w:hideMark/>
          </w:tcPr>
          <w:p w:rsidR="001A1944" w:rsidRPr="001A1944" w:rsidRDefault="001A1944" w:rsidP="001A1944">
            <w:pPr>
              <w:pStyle w:val="13"/>
              <w:jc w:val="center"/>
              <w:rPr>
                <w:b/>
              </w:rPr>
            </w:pPr>
            <w:r w:rsidRPr="001A1944">
              <w:rPr>
                <w:b/>
              </w:rPr>
              <w:t>2032</w:t>
            </w:r>
          </w:p>
        </w:tc>
      </w:tr>
      <w:tr w:rsidR="001A1944" w:rsidRPr="001A1944" w:rsidTr="00EA65FD">
        <w:trPr>
          <w:trHeight w:val="20"/>
        </w:trPr>
        <w:tc>
          <w:tcPr>
            <w:tcW w:w="1565" w:type="dxa"/>
            <w:shd w:val="clear" w:color="auto" w:fill="auto"/>
            <w:vAlign w:val="bottom"/>
            <w:hideMark/>
          </w:tcPr>
          <w:p w:rsidR="001A1944" w:rsidRPr="001A1944" w:rsidRDefault="001A1944" w:rsidP="001A1944">
            <w:pPr>
              <w:pStyle w:val="13"/>
            </w:pPr>
            <w:r w:rsidRPr="001A1944">
              <w:t>Прирост п</w:t>
            </w:r>
            <w:r w:rsidRPr="001A1944">
              <w:t>о</w:t>
            </w:r>
            <w:r w:rsidRPr="001A1944">
              <w:t>требления т/э на ОТ, В и ГВС жилых домов, Гкал/ч</w:t>
            </w:r>
          </w:p>
        </w:tc>
        <w:tc>
          <w:tcPr>
            <w:tcW w:w="856" w:type="dxa"/>
            <w:shd w:val="clear" w:color="auto" w:fill="auto"/>
            <w:noWrap/>
            <w:vAlign w:val="center"/>
          </w:tcPr>
          <w:p w:rsidR="001A1944" w:rsidRPr="001A1944" w:rsidRDefault="001A1944" w:rsidP="001A1944">
            <w:pPr>
              <w:pStyle w:val="13"/>
            </w:pPr>
            <w:r w:rsidRPr="001A1944">
              <w:t>16 989</w:t>
            </w:r>
          </w:p>
        </w:tc>
        <w:tc>
          <w:tcPr>
            <w:tcW w:w="856" w:type="dxa"/>
            <w:shd w:val="clear" w:color="auto" w:fill="auto"/>
            <w:noWrap/>
            <w:vAlign w:val="center"/>
          </w:tcPr>
          <w:p w:rsidR="001A1944" w:rsidRPr="001A1944" w:rsidRDefault="001A1944" w:rsidP="001A1944">
            <w:pPr>
              <w:pStyle w:val="13"/>
            </w:pPr>
            <w:r w:rsidRPr="001A1944">
              <w:t>27 826</w:t>
            </w:r>
          </w:p>
        </w:tc>
        <w:tc>
          <w:tcPr>
            <w:tcW w:w="856" w:type="dxa"/>
            <w:shd w:val="clear" w:color="auto" w:fill="auto"/>
            <w:noWrap/>
            <w:vAlign w:val="center"/>
          </w:tcPr>
          <w:p w:rsidR="001A1944" w:rsidRPr="001A1944" w:rsidRDefault="001A1944" w:rsidP="001A1944">
            <w:pPr>
              <w:pStyle w:val="13"/>
            </w:pPr>
            <w:r w:rsidRPr="001A1944">
              <w:t>49 702</w:t>
            </w:r>
          </w:p>
        </w:tc>
        <w:tc>
          <w:tcPr>
            <w:tcW w:w="856" w:type="dxa"/>
            <w:shd w:val="clear" w:color="auto" w:fill="auto"/>
            <w:noWrap/>
            <w:vAlign w:val="center"/>
          </w:tcPr>
          <w:p w:rsidR="001A1944" w:rsidRPr="001A1944" w:rsidRDefault="001A1944" w:rsidP="001A1944">
            <w:pPr>
              <w:pStyle w:val="13"/>
            </w:pPr>
            <w:r w:rsidRPr="001A1944">
              <w:t>82 117</w:t>
            </w:r>
          </w:p>
        </w:tc>
        <w:tc>
          <w:tcPr>
            <w:tcW w:w="856" w:type="dxa"/>
            <w:shd w:val="clear" w:color="auto" w:fill="auto"/>
            <w:noWrap/>
            <w:vAlign w:val="center"/>
          </w:tcPr>
          <w:p w:rsidR="001A1944" w:rsidRPr="001A1944" w:rsidRDefault="001A1944" w:rsidP="001A1944">
            <w:pPr>
              <w:pStyle w:val="13"/>
            </w:pPr>
            <w:r w:rsidRPr="001A1944">
              <w:t>98 183</w:t>
            </w:r>
          </w:p>
        </w:tc>
        <w:tc>
          <w:tcPr>
            <w:tcW w:w="856" w:type="dxa"/>
            <w:shd w:val="clear" w:color="auto" w:fill="auto"/>
            <w:noWrap/>
            <w:vAlign w:val="center"/>
          </w:tcPr>
          <w:p w:rsidR="001A1944" w:rsidRPr="001A1944" w:rsidRDefault="001A1944" w:rsidP="001A1944">
            <w:pPr>
              <w:pStyle w:val="13"/>
            </w:pPr>
            <w:r w:rsidRPr="001A1944">
              <w:t>107 476</w:t>
            </w:r>
          </w:p>
        </w:tc>
        <w:tc>
          <w:tcPr>
            <w:tcW w:w="856" w:type="dxa"/>
            <w:shd w:val="clear" w:color="auto" w:fill="auto"/>
            <w:noWrap/>
            <w:vAlign w:val="center"/>
          </w:tcPr>
          <w:p w:rsidR="001A1944" w:rsidRPr="001A1944" w:rsidRDefault="001A1944" w:rsidP="001A1944">
            <w:pPr>
              <w:pStyle w:val="13"/>
            </w:pPr>
            <w:r w:rsidRPr="001A1944">
              <w:t>123 941</w:t>
            </w:r>
          </w:p>
        </w:tc>
        <w:tc>
          <w:tcPr>
            <w:tcW w:w="856" w:type="dxa"/>
            <w:shd w:val="clear" w:color="auto" w:fill="auto"/>
            <w:noWrap/>
            <w:vAlign w:val="center"/>
          </w:tcPr>
          <w:p w:rsidR="001A1944" w:rsidRPr="001A1944" w:rsidRDefault="001A1944" w:rsidP="001A1944">
            <w:pPr>
              <w:pStyle w:val="13"/>
            </w:pPr>
            <w:r w:rsidRPr="001A1944">
              <w:t>133 990</w:t>
            </w:r>
          </w:p>
        </w:tc>
        <w:tc>
          <w:tcPr>
            <w:tcW w:w="856" w:type="dxa"/>
            <w:shd w:val="clear" w:color="auto" w:fill="auto"/>
            <w:noWrap/>
            <w:vAlign w:val="center"/>
          </w:tcPr>
          <w:p w:rsidR="001A1944" w:rsidRPr="001A1944" w:rsidRDefault="001A1944" w:rsidP="001A1944">
            <w:pPr>
              <w:pStyle w:val="13"/>
            </w:pPr>
            <w:r w:rsidRPr="001A1944">
              <w:t>167 338</w:t>
            </w:r>
          </w:p>
        </w:tc>
        <w:tc>
          <w:tcPr>
            <w:tcW w:w="856" w:type="dxa"/>
            <w:shd w:val="clear" w:color="auto" w:fill="auto"/>
            <w:noWrap/>
            <w:vAlign w:val="center"/>
          </w:tcPr>
          <w:p w:rsidR="001A1944" w:rsidRPr="001A1944" w:rsidRDefault="001A1944" w:rsidP="001A1944">
            <w:pPr>
              <w:pStyle w:val="13"/>
            </w:pPr>
            <w:r w:rsidRPr="001A1944">
              <w:t>176 796</w:t>
            </w:r>
          </w:p>
        </w:tc>
        <w:tc>
          <w:tcPr>
            <w:tcW w:w="856" w:type="dxa"/>
            <w:shd w:val="clear" w:color="auto" w:fill="auto"/>
            <w:noWrap/>
            <w:vAlign w:val="center"/>
          </w:tcPr>
          <w:p w:rsidR="001A1944" w:rsidRPr="001A1944" w:rsidRDefault="001A1944" w:rsidP="001A1944">
            <w:pPr>
              <w:pStyle w:val="13"/>
            </w:pPr>
            <w:r w:rsidRPr="001A1944">
              <w:t>185 510</w:t>
            </w:r>
          </w:p>
        </w:tc>
        <w:tc>
          <w:tcPr>
            <w:tcW w:w="856" w:type="dxa"/>
            <w:shd w:val="clear" w:color="auto" w:fill="auto"/>
            <w:noWrap/>
            <w:vAlign w:val="center"/>
          </w:tcPr>
          <w:p w:rsidR="001A1944" w:rsidRPr="001A1944" w:rsidRDefault="001A1944" w:rsidP="001A1944">
            <w:pPr>
              <w:pStyle w:val="13"/>
            </w:pPr>
            <w:r w:rsidRPr="001A1944">
              <w:t>203 388</w:t>
            </w:r>
          </w:p>
        </w:tc>
        <w:tc>
          <w:tcPr>
            <w:tcW w:w="856" w:type="dxa"/>
            <w:shd w:val="clear" w:color="auto" w:fill="auto"/>
            <w:noWrap/>
            <w:vAlign w:val="center"/>
          </w:tcPr>
          <w:p w:rsidR="001A1944" w:rsidRPr="001A1944" w:rsidRDefault="001A1944" w:rsidP="001A1944">
            <w:pPr>
              <w:pStyle w:val="13"/>
            </w:pPr>
            <w:r w:rsidRPr="001A1944">
              <w:t>207 124</w:t>
            </w:r>
          </w:p>
        </w:tc>
        <w:tc>
          <w:tcPr>
            <w:tcW w:w="856" w:type="dxa"/>
            <w:shd w:val="clear" w:color="auto" w:fill="auto"/>
            <w:noWrap/>
            <w:vAlign w:val="center"/>
          </w:tcPr>
          <w:p w:rsidR="001A1944" w:rsidRPr="001A1944" w:rsidRDefault="001A1944" w:rsidP="001A1944">
            <w:pPr>
              <w:pStyle w:val="13"/>
            </w:pPr>
            <w:r w:rsidRPr="001A1944">
              <w:t>302 609</w:t>
            </w:r>
          </w:p>
        </w:tc>
        <w:tc>
          <w:tcPr>
            <w:tcW w:w="856" w:type="dxa"/>
            <w:shd w:val="clear" w:color="auto" w:fill="auto"/>
            <w:noWrap/>
            <w:vAlign w:val="center"/>
          </w:tcPr>
          <w:p w:rsidR="001A1944" w:rsidRPr="001A1944" w:rsidRDefault="001A1944" w:rsidP="001A1944">
            <w:pPr>
              <w:pStyle w:val="13"/>
            </w:pPr>
            <w:r w:rsidRPr="001A1944">
              <w:t>302 609</w:t>
            </w:r>
          </w:p>
        </w:tc>
        <w:tc>
          <w:tcPr>
            <w:tcW w:w="857" w:type="dxa"/>
            <w:shd w:val="clear" w:color="auto" w:fill="auto"/>
            <w:noWrap/>
            <w:vAlign w:val="center"/>
          </w:tcPr>
          <w:p w:rsidR="001A1944" w:rsidRPr="001A1944" w:rsidRDefault="001A1944" w:rsidP="001A1944">
            <w:pPr>
              <w:pStyle w:val="13"/>
            </w:pPr>
            <w:r w:rsidRPr="001A1944">
              <w:t>302 609</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86:22:0002001</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3 994</w:t>
            </w:r>
          </w:p>
        </w:tc>
        <w:tc>
          <w:tcPr>
            <w:tcW w:w="856" w:type="dxa"/>
            <w:shd w:val="clear" w:color="auto" w:fill="auto"/>
            <w:noWrap/>
            <w:vAlign w:val="center"/>
          </w:tcPr>
          <w:p w:rsidR="001A1944" w:rsidRPr="001A1944" w:rsidRDefault="001A1944" w:rsidP="001A1944">
            <w:pPr>
              <w:pStyle w:val="13"/>
            </w:pPr>
            <w:r w:rsidRPr="001A1944">
              <w:t>9 625</w:t>
            </w:r>
          </w:p>
        </w:tc>
        <w:tc>
          <w:tcPr>
            <w:tcW w:w="856" w:type="dxa"/>
            <w:shd w:val="clear" w:color="auto" w:fill="auto"/>
            <w:noWrap/>
            <w:vAlign w:val="center"/>
          </w:tcPr>
          <w:p w:rsidR="001A1944" w:rsidRPr="001A1944" w:rsidRDefault="001A1944" w:rsidP="001A1944">
            <w:pPr>
              <w:pStyle w:val="13"/>
            </w:pPr>
            <w:r w:rsidRPr="001A1944">
              <w:t>13 283</w:t>
            </w:r>
          </w:p>
        </w:tc>
        <w:tc>
          <w:tcPr>
            <w:tcW w:w="856" w:type="dxa"/>
            <w:shd w:val="clear" w:color="auto" w:fill="auto"/>
            <w:noWrap/>
            <w:vAlign w:val="center"/>
          </w:tcPr>
          <w:p w:rsidR="001A1944" w:rsidRPr="001A1944" w:rsidRDefault="001A1944" w:rsidP="001A1944">
            <w:pPr>
              <w:pStyle w:val="13"/>
            </w:pPr>
            <w:r w:rsidRPr="001A1944">
              <w:t>23 448</w:t>
            </w:r>
          </w:p>
        </w:tc>
        <w:tc>
          <w:tcPr>
            <w:tcW w:w="856" w:type="dxa"/>
            <w:shd w:val="clear" w:color="auto" w:fill="auto"/>
            <w:noWrap/>
            <w:vAlign w:val="center"/>
          </w:tcPr>
          <w:p w:rsidR="001A1944" w:rsidRPr="001A1944" w:rsidRDefault="001A1944" w:rsidP="001A1944">
            <w:pPr>
              <w:pStyle w:val="13"/>
            </w:pPr>
            <w:r w:rsidRPr="001A1944">
              <w:t>26 735</w:t>
            </w:r>
          </w:p>
        </w:tc>
        <w:tc>
          <w:tcPr>
            <w:tcW w:w="856" w:type="dxa"/>
            <w:shd w:val="clear" w:color="auto" w:fill="auto"/>
            <w:noWrap/>
            <w:vAlign w:val="center"/>
          </w:tcPr>
          <w:p w:rsidR="001A1944" w:rsidRPr="001A1944" w:rsidRDefault="001A1944" w:rsidP="001A1944">
            <w:pPr>
              <w:pStyle w:val="13"/>
            </w:pPr>
            <w:r w:rsidRPr="001A1944">
              <w:t>34 285</w:t>
            </w:r>
          </w:p>
        </w:tc>
        <w:tc>
          <w:tcPr>
            <w:tcW w:w="856" w:type="dxa"/>
            <w:shd w:val="clear" w:color="auto" w:fill="auto"/>
            <w:noWrap/>
            <w:vAlign w:val="center"/>
          </w:tcPr>
          <w:p w:rsidR="001A1944" w:rsidRPr="001A1944" w:rsidRDefault="001A1944" w:rsidP="001A1944">
            <w:pPr>
              <w:pStyle w:val="13"/>
            </w:pPr>
            <w:r w:rsidRPr="001A1944">
              <w:t>38 454</w:t>
            </w:r>
          </w:p>
        </w:tc>
        <w:tc>
          <w:tcPr>
            <w:tcW w:w="856" w:type="dxa"/>
            <w:shd w:val="clear" w:color="auto" w:fill="auto"/>
            <w:noWrap/>
            <w:vAlign w:val="center"/>
          </w:tcPr>
          <w:p w:rsidR="001A1944" w:rsidRPr="001A1944" w:rsidRDefault="001A1944" w:rsidP="001A1944">
            <w:pPr>
              <w:pStyle w:val="13"/>
            </w:pPr>
            <w:r w:rsidRPr="001A1944">
              <w:t>52 827</w:t>
            </w:r>
          </w:p>
        </w:tc>
        <w:tc>
          <w:tcPr>
            <w:tcW w:w="856" w:type="dxa"/>
            <w:shd w:val="clear" w:color="auto" w:fill="auto"/>
            <w:noWrap/>
            <w:vAlign w:val="center"/>
          </w:tcPr>
          <w:p w:rsidR="001A1944" w:rsidRPr="001A1944" w:rsidRDefault="001A1944" w:rsidP="001A1944">
            <w:pPr>
              <w:pStyle w:val="13"/>
            </w:pPr>
            <w:r w:rsidRPr="001A1944">
              <w:t>52 827</w:t>
            </w:r>
          </w:p>
        </w:tc>
        <w:tc>
          <w:tcPr>
            <w:tcW w:w="856" w:type="dxa"/>
            <w:shd w:val="clear" w:color="auto" w:fill="auto"/>
            <w:noWrap/>
            <w:vAlign w:val="center"/>
          </w:tcPr>
          <w:p w:rsidR="001A1944" w:rsidRPr="001A1944" w:rsidRDefault="001A1944" w:rsidP="001A1944">
            <w:pPr>
              <w:pStyle w:val="13"/>
            </w:pPr>
            <w:r w:rsidRPr="001A1944">
              <w:t>52 827</w:t>
            </w:r>
          </w:p>
        </w:tc>
        <w:tc>
          <w:tcPr>
            <w:tcW w:w="856" w:type="dxa"/>
            <w:shd w:val="clear" w:color="auto" w:fill="auto"/>
            <w:noWrap/>
            <w:vAlign w:val="center"/>
          </w:tcPr>
          <w:p w:rsidR="001A1944" w:rsidRPr="001A1944" w:rsidRDefault="001A1944" w:rsidP="001A1944">
            <w:pPr>
              <w:pStyle w:val="13"/>
            </w:pPr>
            <w:r w:rsidRPr="001A1944">
              <w:t>52 827</w:t>
            </w:r>
          </w:p>
        </w:tc>
        <w:tc>
          <w:tcPr>
            <w:tcW w:w="856" w:type="dxa"/>
            <w:shd w:val="clear" w:color="auto" w:fill="auto"/>
            <w:noWrap/>
            <w:vAlign w:val="center"/>
          </w:tcPr>
          <w:p w:rsidR="001A1944" w:rsidRPr="001A1944" w:rsidRDefault="001A1944" w:rsidP="001A1944">
            <w:pPr>
              <w:pStyle w:val="13"/>
            </w:pPr>
            <w:r w:rsidRPr="001A1944">
              <w:t>52 827</w:t>
            </w:r>
          </w:p>
        </w:tc>
        <w:tc>
          <w:tcPr>
            <w:tcW w:w="856" w:type="dxa"/>
            <w:shd w:val="clear" w:color="auto" w:fill="auto"/>
            <w:noWrap/>
            <w:vAlign w:val="center"/>
          </w:tcPr>
          <w:p w:rsidR="001A1944" w:rsidRPr="001A1944" w:rsidRDefault="001A1944" w:rsidP="001A1944">
            <w:pPr>
              <w:pStyle w:val="13"/>
            </w:pPr>
            <w:r w:rsidRPr="001A1944">
              <w:t>61 324</w:t>
            </w:r>
          </w:p>
        </w:tc>
        <w:tc>
          <w:tcPr>
            <w:tcW w:w="856" w:type="dxa"/>
            <w:shd w:val="clear" w:color="auto" w:fill="auto"/>
            <w:noWrap/>
            <w:vAlign w:val="center"/>
          </w:tcPr>
          <w:p w:rsidR="001A1944" w:rsidRPr="001A1944" w:rsidRDefault="001A1944" w:rsidP="001A1944">
            <w:pPr>
              <w:pStyle w:val="13"/>
            </w:pPr>
            <w:r w:rsidRPr="001A1944">
              <w:t>61 324</w:t>
            </w:r>
          </w:p>
        </w:tc>
        <w:tc>
          <w:tcPr>
            <w:tcW w:w="857" w:type="dxa"/>
            <w:shd w:val="clear" w:color="auto" w:fill="auto"/>
            <w:noWrap/>
            <w:vAlign w:val="center"/>
          </w:tcPr>
          <w:p w:rsidR="001A1944" w:rsidRPr="001A1944" w:rsidRDefault="001A1944" w:rsidP="001A1944">
            <w:pPr>
              <w:pStyle w:val="13"/>
            </w:pPr>
            <w:r w:rsidRPr="001A1944">
              <w:t>61 324</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86:22:0002002</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961</w:t>
            </w:r>
          </w:p>
        </w:tc>
        <w:tc>
          <w:tcPr>
            <w:tcW w:w="856" w:type="dxa"/>
            <w:shd w:val="clear" w:color="auto" w:fill="auto"/>
            <w:noWrap/>
            <w:vAlign w:val="center"/>
          </w:tcPr>
          <w:p w:rsidR="001A1944" w:rsidRPr="001A1944" w:rsidRDefault="001A1944" w:rsidP="001A1944">
            <w:pPr>
              <w:pStyle w:val="13"/>
            </w:pPr>
            <w:r w:rsidRPr="001A1944">
              <w:t>1 923</w:t>
            </w:r>
          </w:p>
        </w:tc>
        <w:tc>
          <w:tcPr>
            <w:tcW w:w="856" w:type="dxa"/>
            <w:shd w:val="clear" w:color="auto" w:fill="auto"/>
            <w:noWrap/>
            <w:vAlign w:val="center"/>
          </w:tcPr>
          <w:p w:rsidR="001A1944" w:rsidRPr="001A1944" w:rsidRDefault="001A1944" w:rsidP="001A1944">
            <w:pPr>
              <w:pStyle w:val="13"/>
            </w:pPr>
            <w:r w:rsidRPr="001A1944">
              <w:t>3 846</w:t>
            </w:r>
          </w:p>
        </w:tc>
        <w:tc>
          <w:tcPr>
            <w:tcW w:w="856" w:type="dxa"/>
            <w:shd w:val="clear" w:color="auto" w:fill="auto"/>
            <w:noWrap/>
            <w:vAlign w:val="center"/>
          </w:tcPr>
          <w:p w:rsidR="001A1944" w:rsidRPr="001A1944" w:rsidRDefault="001A1944" w:rsidP="001A1944">
            <w:pPr>
              <w:pStyle w:val="13"/>
            </w:pPr>
            <w:r w:rsidRPr="001A1944">
              <w:t>3 846</w:t>
            </w:r>
          </w:p>
        </w:tc>
        <w:tc>
          <w:tcPr>
            <w:tcW w:w="856" w:type="dxa"/>
            <w:shd w:val="clear" w:color="auto" w:fill="auto"/>
            <w:noWrap/>
            <w:vAlign w:val="center"/>
          </w:tcPr>
          <w:p w:rsidR="001A1944" w:rsidRPr="001A1944" w:rsidRDefault="001A1944" w:rsidP="001A1944">
            <w:pPr>
              <w:pStyle w:val="13"/>
            </w:pPr>
            <w:r w:rsidRPr="001A1944">
              <w:t>4 807</w:t>
            </w:r>
          </w:p>
        </w:tc>
        <w:tc>
          <w:tcPr>
            <w:tcW w:w="856" w:type="dxa"/>
            <w:shd w:val="clear" w:color="auto" w:fill="auto"/>
            <w:noWrap/>
            <w:vAlign w:val="center"/>
          </w:tcPr>
          <w:p w:rsidR="001A1944" w:rsidRPr="001A1944" w:rsidRDefault="001A1944" w:rsidP="001A1944">
            <w:pPr>
              <w:pStyle w:val="13"/>
            </w:pPr>
            <w:r w:rsidRPr="001A1944">
              <w:t>15 145</w:t>
            </w:r>
          </w:p>
        </w:tc>
        <w:tc>
          <w:tcPr>
            <w:tcW w:w="856" w:type="dxa"/>
            <w:shd w:val="clear" w:color="auto" w:fill="auto"/>
            <w:noWrap/>
            <w:vAlign w:val="center"/>
          </w:tcPr>
          <w:p w:rsidR="001A1944" w:rsidRPr="001A1944" w:rsidRDefault="001A1944" w:rsidP="001A1944">
            <w:pPr>
              <w:pStyle w:val="13"/>
            </w:pPr>
            <w:r w:rsidRPr="001A1944">
              <w:t>15 145</w:t>
            </w:r>
          </w:p>
        </w:tc>
        <w:tc>
          <w:tcPr>
            <w:tcW w:w="856" w:type="dxa"/>
            <w:shd w:val="clear" w:color="auto" w:fill="auto"/>
            <w:noWrap/>
            <w:vAlign w:val="center"/>
          </w:tcPr>
          <w:p w:rsidR="001A1944" w:rsidRPr="001A1944" w:rsidRDefault="001A1944" w:rsidP="001A1944">
            <w:pPr>
              <w:pStyle w:val="13"/>
            </w:pPr>
            <w:r w:rsidRPr="001A1944">
              <w:t>15 145</w:t>
            </w:r>
          </w:p>
        </w:tc>
        <w:tc>
          <w:tcPr>
            <w:tcW w:w="856" w:type="dxa"/>
            <w:shd w:val="clear" w:color="auto" w:fill="auto"/>
            <w:noWrap/>
            <w:vAlign w:val="center"/>
          </w:tcPr>
          <w:p w:rsidR="001A1944" w:rsidRPr="001A1944" w:rsidRDefault="001A1944" w:rsidP="001A1944">
            <w:pPr>
              <w:pStyle w:val="13"/>
            </w:pPr>
            <w:r w:rsidRPr="001A1944">
              <w:t>15 145</w:t>
            </w:r>
          </w:p>
        </w:tc>
        <w:tc>
          <w:tcPr>
            <w:tcW w:w="857" w:type="dxa"/>
            <w:shd w:val="clear" w:color="auto" w:fill="auto"/>
            <w:noWrap/>
            <w:vAlign w:val="center"/>
          </w:tcPr>
          <w:p w:rsidR="001A1944" w:rsidRPr="001A1944" w:rsidRDefault="001A1944" w:rsidP="001A1944">
            <w:pPr>
              <w:pStyle w:val="13"/>
            </w:pPr>
            <w:r w:rsidRPr="001A1944">
              <w:t>15 145</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86:22:0003002</w:t>
            </w:r>
          </w:p>
        </w:tc>
        <w:tc>
          <w:tcPr>
            <w:tcW w:w="856" w:type="dxa"/>
            <w:shd w:val="clear" w:color="auto" w:fill="auto"/>
            <w:noWrap/>
            <w:vAlign w:val="center"/>
          </w:tcPr>
          <w:p w:rsidR="001A1944" w:rsidRPr="001A1944" w:rsidRDefault="001A1944" w:rsidP="001A1944">
            <w:pPr>
              <w:pStyle w:val="13"/>
            </w:pPr>
            <w:r w:rsidRPr="001A1944">
              <w:t>3 330</w:t>
            </w:r>
          </w:p>
        </w:tc>
        <w:tc>
          <w:tcPr>
            <w:tcW w:w="856" w:type="dxa"/>
            <w:shd w:val="clear" w:color="auto" w:fill="auto"/>
            <w:noWrap/>
            <w:vAlign w:val="center"/>
          </w:tcPr>
          <w:p w:rsidR="001A1944" w:rsidRPr="001A1944" w:rsidRDefault="001A1944" w:rsidP="001A1944">
            <w:pPr>
              <w:pStyle w:val="13"/>
            </w:pPr>
            <w:r w:rsidRPr="001A1944">
              <w:t>6 048</w:t>
            </w:r>
          </w:p>
        </w:tc>
        <w:tc>
          <w:tcPr>
            <w:tcW w:w="856" w:type="dxa"/>
            <w:shd w:val="clear" w:color="auto" w:fill="auto"/>
            <w:noWrap/>
            <w:vAlign w:val="center"/>
          </w:tcPr>
          <w:p w:rsidR="001A1944" w:rsidRPr="001A1944" w:rsidRDefault="001A1944" w:rsidP="001A1944">
            <w:pPr>
              <w:pStyle w:val="13"/>
            </w:pPr>
            <w:r w:rsidRPr="001A1944">
              <w:t>9 832</w:t>
            </w:r>
          </w:p>
        </w:tc>
        <w:tc>
          <w:tcPr>
            <w:tcW w:w="856" w:type="dxa"/>
            <w:shd w:val="clear" w:color="auto" w:fill="auto"/>
            <w:noWrap/>
            <w:vAlign w:val="center"/>
          </w:tcPr>
          <w:p w:rsidR="001A1944" w:rsidRPr="001A1944" w:rsidRDefault="001A1944" w:rsidP="001A1944">
            <w:pPr>
              <w:pStyle w:val="13"/>
            </w:pPr>
            <w:r w:rsidRPr="001A1944">
              <w:t>13 617</w:t>
            </w:r>
          </w:p>
        </w:tc>
        <w:tc>
          <w:tcPr>
            <w:tcW w:w="856" w:type="dxa"/>
            <w:shd w:val="clear" w:color="auto" w:fill="auto"/>
            <w:noWrap/>
            <w:vAlign w:val="center"/>
          </w:tcPr>
          <w:p w:rsidR="001A1944" w:rsidRPr="001A1944" w:rsidRDefault="001A1944" w:rsidP="001A1944">
            <w:pPr>
              <w:pStyle w:val="13"/>
            </w:pPr>
            <w:r w:rsidRPr="001A1944">
              <w:t>16 737</w:t>
            </w:r>
          </w:p>
        </w:tc>
        <w:tc>
          <w:tcPr>
            <w:tcW w:w="856" w:type="dxa"/>
            <w:shd w:val="clear" w:color="auto" w:fill="auto"/>
            <w:noWrap/>
            <w:vAlign w:val="center"/>
          </w:tcPr>
          <w:p w:rsidR="001A1944" w:rsidRPr="001A1944" w:rsidRDefault="001A1944" w:rsidP="001A1944">
            <w:pPr>
              <w:pStyle w:val="13"/>
            </w:pPr>
            <w:r w:rsidRPr="001A1944">
              <w:t>20 833</w:t>
            </w:r>
          </w:p>
        </w:tc>
        <w:tc>
          <w:tcPr>
            <w:tcW w:w="856" w:type="dxa"/>
            <w:shd w:val="clear" w:color="auto" w:fill="auto"/>
            <w:noWrap/>
            <w:vAlign w:val="center"/>
          </w:tcPr>
          <w:p w:rsidR="001A1944" w:rsidRPr="001A1944" w:rsidRDefault="001A1944" w:rsidP="001A1944">
            <w:pPr>
              <w:pStyle w:val="13"/>
            </w:pPr>
            <w:r w:rsidRPr="001A1944">
              <w:t>27 074</w:t>
            </w:r>
          </w:p>
        </w:tc>
        <w:tc>
          <w:tcPr>
            <w:tcW w:w="856" w:type="dxa"/>
            <w:shd w:val="clear" w:color="auto" w:fill="auto"/>
            <w:noWrap/>
            <w:vAlign w:val="center"/>
          </w:tcPr>
          <w:p w:rsidR="001A1944" w:rsidRPr="001A1944" w:rsidRDefault="001A1944" w:rsidP="001A1944">
            <w:pPr>
              <w:pStyle w:val="13"/>
            </w:pPr>
            <w:r w:rsidRPr="001A1944">
              <w:t>31 992</w:t>
            </w:r>
          </w:p>
        </w:tc>
        <w:tc>
          <w:tcPr>
            <w:tcW w:w="856" w:type="dxa"/>
            <w:shd w:val="clear" w:color="auto" w:fill="auto"/>
            <w:noWrap/>
            <w:vAlign w:val="center"/>
          </w:tcPr>
          <w:p w:rsidR="001A1944" w:rsidRPr="001A1944" w:rsidRDefault="001A1944" w:rsidP="001A1944">
            <w:pPr>
              <w:pStyle w:val="13"/>
            </w:pPr>
            <w:r w:rsidRPr="001A1944">
              <w:t>42 470</w:t>
            </w:r>
          </w:p>
        </w:tc>
        <w:tc>
          <w:tcPr>
            <w:tcW w:w="856" w:type="dxa"/>
            <w:shd w:val="clear" w:color="auto" w:fill="auto"/>
            <w:noWrap/>
            <w:vAlign w:val="center"/>
          </w:tcPr>
          <w:p w:rsidR="001A1944" w:rsidRPr="001A1944" w:rsidRDefault="001A1944" w:rsidP="001A1944">
            <w:pPr>
              <w:pStyle w:val="13"/>
            </w:pPr>
            <w:r w:rsidRPr="001A1944">
              <w:t>48 406</w:t>
            </w:r>
          </w:p>
        </w:tc>
        <w:tc>
          <w:tcPr>
            <w:tcW w:w="856" w:type="dxa"/>
            <w:shd w:val="clear" w:color="auto" w:fill="auto"/>
            <w:noWrap/>
            <w:vAlign w:val="center"/>
          </w:tcPr>
          <w:p w:rsidR="001A1944" w:rsidRPr="001A1944" w:rsidRDefault="001A1944" w:rsidP="001A1944">
            <w:pPr>
              <w:pStyle w:val="13"/>
            </w:pPr>
            <w:r w:rsidRPr="001A1944">
              <w:t>49 675</w:t>
            </w:r>
          </w:p>
        </w:tc>
        <w:tc>
          <w:tcPr>
            <w:tcW w:w="856" w:type="dxa"/>
            <w:shd w:val="clear" w:color="auto" w:fill="auto"/>
            <w:noWrap/>
            <w:vAlign w:val="center"/>
          </w:tcPr>
          <w:p w:rsidR="001A1944" w:rsidRPr="001A1944" w:rsidRDefault="001A1944" w:rsidP="001A1944">
            <w:pPr>
              <w:pStyle w:val="13"/>
            </w:pPr>
            <w:r w:rsidRPr="001A1944">
              <w:t>54 593</w:t>
            </w:r>
          </w:p>
        </w:tc>
        <w:tc>
          <w:tcPr>
            <w:tcW w:w="856" w:type="dxa"/>
            <w:shd w:val="clear" w:color="auto" w:fill="auto"/>
            <w:noWrap/>
            <w:vAlign w:val="center"/>
          </w:tcPr>
          <w:p w:rsidR="001A1944" w:rsidRPr="001A1944" w:rsidRDefault="001A1944" w:rsidP="001A1944">
            <w:pPr>
              <w:pStyle w:val="13"/>
            </w:pPr>
            <w:r w:rsidRPr="001A1944">
              <w:t>54 593</w:t>
            </w:r>
          </w:p>
        </w:tc>
        <w:tc>
          <w:tcPr>
            <w:tcW w:w="856" w:type="dxa"/>
            <w:shd w:val="clear" w:color="auto" w:fill="auto"/>
            <w:noWrap/>
            <w:vAlign w:val="center"/>
          </w:tcPr>
          <w:p w:rsidR="001A1944" w:rsidRPr="001A1944" w:rsidRDefault="001A1944" w:rsidP="001A1944">
            <w:pPr>
              <w:pStyle w:val="13"/>
            </w:pPr>
            <w:r w:rsidRPr="001A1944">
              <w:t>54 593</w:t>
            </w:r>
          </w:p>
        </w:tc>
        <w:tc>
          <w:tcPr>
            <w:tcW w:w="856" w:type="dxa"/>
            <w:shd w:val="clear" w:color="auto" w:fill="auto"/>
            <w:noWrap/>
            <w:vAlign w:val="center"/>
          </w:tcPr>
          <w:p w:rsidR="001A1944" w:rsidRPr="001A1944" w:rsidRDefault="001A1944" w:rsidP="001A1944">
            <w:pPr>
              <w:pStyle w:val="13"/>
            </w:pPr>
            <w:r w:rsidRPr="001A1944">
              <w:t>54 593</w:t>
            </w:r>
          </w:p>
        </w:tc>
        <w:tc>
          <w:tcPr>
            <w:tcW w:w="857" w:type="dxa"/>
            <w:shd w:val="clear" w:color="auto" w:fill="auto"/>
            <w:noWrap/>
            <w:vAlign w:val="center"/>
          </w:tcPr>
          <w:p w:rsidR="001A1944" w:rsidRPr="001A1944" w:rsidRDefault="001A1944" w:rsidP="001A1944">
            <w:pPr>
              <w:pStyle w:val="13"/>
            </w:pPr>
            <w:r w:rsidRPr="001A1944">
              <w:t>54 593</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86:22:0003003</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3 522</w:t>
            </w:r>
          </w:p>
        </w:tc>
        <w:tc>
          <w:tcPr>
            <w:tcW w:w="856" w:type="dxa"/>
            <w:shd w:val="clear" w:color="auto" w:fill="auto"/>
            <w:noWrap/>
            <w:vAlign w:val="center"/>
          </w:tcPr>
          <w:p w:rsidR="001A1944" w:rsidRPr="001A1944" w:rsidRDefault="001A1944" w:rsidP="001A1944">
            <w:pPr>
              <w:pStyle w:val="13"/>
            </w:pPr>
            <w:r w:rsidRPr="001A1944">
              <w:t>10 005</w:t>
            </w:r>
          </w:p>
        </w:tc>
        <w:tc>
          <w:tcPr>
            <w:tcW w:w="856" w:type="dxa"/>
            <w:shd w:val="clear" w:color="auto" w:fill="auto"/>
            <w:noWrap/>
            <w:vAlign w:val="center"/>
          </w:tcPr>
          <w:p w:rsidR="001A1944" w:rsidRPr="001A1944" w:rsidRDefault="001A1944" w:rsidP="001A1944">
            <w:pPr>
              <w:pStyle w:val="13"/>
            </w:pPr>
            <w:r w:rsidRPr="001A1944">
              <w:t>12 627</w:t>
            </w:r>
          </w:p>
        </w:tc>
        <w:tc>
          <w:tcPr>
            <w:tcW w:w="856" w:type="dxa"/>
            <w:shd w:val="clear" w:color="auto" w:fill="auto"/>
            <w:noWrap/>
            <w:vAlign w:val="center"/>
          </w:tcPr>
          <w:p w:rsidR="001A1944" w:rsidRPr="001A1944" w:rsidRDefault="001A1944" w:rsidP="001A1944">
            <w:pPr>
              <w:pStyle w:val="13"/>
            </w:pPr>
            <w:r w:rsidRPr="001A1944">
              <w:t>12 627</w:t>
            </w:r>
          </w:p>
        </w:tc>
        <w:tc>
          <w:tcPr>
            <w:tcW w:w="856" w:type="dxa"/>
            <w:shd w:val="clear" w:color="auto" w:fill="auto"/>
            <w:noWrap/>
            <w:vAlign w:val="center"/>
          </w:tcPr>
          <w:p w:rsidR="001A1944" w:rsidRPr="001A1944" w:rsidRDefault="001A1944" w:rsidP="001A1944">
            <w:pPr>
              <w:pStyle w:val="13"/>
            </w:pPr>
            <w:r w:rsidRPr="001A1944">
              <w:t>45 437</w:t>
            </w:r>
          </w:p>
        </w:tc>
        <w:tc>
          <w:tcPr>
            <w:tcW w:w="856" w:type="dxa"/>
            <w:shd w:val="clear" w:color="auto" w:fill="auto"/>
            <w:noWrap/>
            <w:vAlign w:val="center"/>
          </w:tcPr>
          <w:p w:rsidR="001A1944" w:rsidRPr="001A1944" w:rsidRDefault="001A1944" w:rsidP="001A1944">
            <w:pPr>
              <w:pStyle w:val="13"/>
            </w:pPr>
            <w:r w:rsidRPr="001A1944">
              <w:t>45 437</w:t>
            </w:r>
          </w:p>
        </w:tc>
        <w:tc>
          <w:tcPr>
            <w:tcW w:w="857" w:type="dxa"/>
            <w:shd w:val="clear" w:color="auto" w:fill="auto"/>
            <w:noWrap/>
            <w:vAlign w:val="center"/>
          </w:tcPr>
          <w:p w:rsidR="001A1944" w:rsidRPr="001A1944" w:rsidRDefault="001A1944" w:rsidP="001A1944">
            <w:pPr>
              <w:pStyle w:val="13"/>
            </w:pPr>
            <w:r w:rsidRPr="001A1944">
              <w:t>45 437</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86:22:0004001</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7" w:type="dxa"/>
            <w:shd w:val="clear" w:color="auto" w:fill="auto"/>
            <w:noWrap/>
            <w:vAlign w:val="center"/>
          </w:tcPr>
          <w:p w:rsidR="001A1944" w:rsidRPr="001A1944" w:rsidRDefault="001A1944" w:rsidP="001A1944">
            <w:pPr>
              <w:pStyle w:val="13"/>
            </w:pPr>
            <w:r w:rsidRPr="001A1944">
              <w:t>-</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 xml:space="preserve"> 86:22:0004003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6" w:type="dxa"/>
            <w:shd w:val="clear" w:color="auto" w:fill="auto"/>
            <w:noWrap/>
            <w:vAlign w:val="center"/>
          </w:tcPr>
          <w:p w:rsidR="001A1944" w:rsidRPr="001A1944" w:rsidRDefault="001A1944" w:rsidP="001A1944">
            <w:pPr>
              <w:pStyle w:val="13"/>
            </w:pPr>
            <w:r w:rsidRPr="001A1944">
              <w:t>1 253</w:t>
            </w:r>
          </w:p>
        </w:tc>
        <w:tc>
          <w:tcPr>
            <w:tcW w:w="857" w:type="dxa"/>
            <w:shd w:val="clear" w:color="auto" w:fill="auto"/>
            <w:noWrap/>
            <w:vAlign w:val="center"/>
          </w:tcPr>
          <w:p w:rsidR="001A1944" w:rsidRPr="001A1944" w:rsidRDefault="001A1944" w:rsidP="001A1944">
            <w:pPr>
              <w:pStyle w:val="13"/>
            </w:pPr>
            <w:r w:rsidRPr="001A1944">
              <w:t>1 253</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86:22:0005001</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2 428</w:t>
            </w:r>
          </w:p>
        </w:tc>
        <w:tc>
          <w:tcPr>
            <w:tcW w:w="856" w:type="dxa"/>
            <w:shd w:val="clear" w:color="auto" w:fill="auto"/>
            <w:noWrap/>
            <w:vAlign w:val="center"/>
          </w:tcPr>
          <w:p w:rsidR="001A1944" w:rsidRPr="001A1944" w:rsidRDefault="001A1944" w:rsidP="001A1944">
            <w:pPr>
              <w:pStyle w:val="13"/>
            </w:pPr>
            <w:r w:rsidRPr="001A1944">
              <w:t>2 428</w:t>
            </w:r>
          </w:p>
        </w:tc>
        <w:tc>
          <w:tcPr>
            <w:tcW w:w="856" w:type="dxa"/>
            <w:shd w:val="clear" w:color="auto" w:fill="auto"/>
            <w:noWrap/>
            <w:vAlign w:val="center"/>
          </w:tcPr>
          <w:p w:rsidR="001A1944" w:rsidRPr="001A1944" w:rsidRDefault="001A1944" w:rsidP="001A1944">
            <w:pPr>
              <w:pStyle w:val="13"/>
            </w:pPr>
            <w:r w:rsidRPr="001A1944">
              <w:t>5 208</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6" w:type="dxa"/>
            <w:shd w:val="clear" w:color="auto" w:fill="auto"/>
            <w:noWrap/>
            <w:vAlign w:val="center"/>
          </w:tcPr>
          <w:p w:rsidR="001A1944" w:rsidRPr="001A1944" w:rsidRDefault="001A1944" w:rsidP="001A1944">
            <w:pPr>
              <w:pStyle w:val="13"/>
            </w:pPr>
            <w:r w:rsidRPr="001A1944">
              <w:t>7 119</w:t>
            </w:r>
          </w:p>
        </w:tc>
        <w:tc>
          <w:tcPr>
            <w:tcW w:w="857" w:type="dxa"/>
            <w:shd w:val="clear" w:color="auto" w:fill="auto"/>
            <w:noWrap/>
            <w:vAlign w:val="center"/>
          </w:tcPr>
          <w:p w:rsidR="001A1944" w:rsidRPr="001A1944" w:rsidRDefault="001A1944" w:rsidP="001A1944">
            <w:pPr>
              <w:pStyle w:val="13"/>
            </w:pPr>
            <w:r w:rsidRPr="001A1944">
              <w:t>7 119</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86:22:0005002</w:t>
            </w:r>
          </w:p>
        </w:tc>
        <w:tc>
          <w:tcPr>
            <w:tcW w:w="856" w:type="dxa"/>
            <w:shd w:val="clear" w:color="auto" w:fill="auto"/>
            <w:noWrap/>
            <w:vAlign w:val="center"/>
          </w:tcPr>
          <w:p w:rsidR="001A1944" w:rsidRPr="001A1944" w:rsidRDefault="001A1944" w:rsidP="001A1944">
            <w:pPr>
              <w:pStyle w:val="13"/>
            </w:pPr>
            <w:r w:rsidRPr="001A1944">
              <w:t>2 585</w:t>
            </w:r>
          </w:p>
        </w:tc>
        <w:tc>
          <w:tcPr>
            <w:tcW w:w="856" w:type="dxa"/>
            <w:shd w:val="clear" w:color="auto" w:fill="auto"/>
            <w:noWrap/>
            <w:vAlign w:val="center"/>
          </w:tcPr>
          <w:p w:rsidR="001A1944" w:rsidRPr="001A1944" w:rsidRDefault="001A1944" w:rsidP="001A1944">
            <w:pPr>
              <w:pStyle w:val="13"/>
            </w:pPr>
            <w:r w:rsidRPr="001A1944">
              <w:t>2 585</w:t>
            </w:r>
          </w:p>
        </w:tc>
        <w:tc>
          <w:tcPr>
            <w:tcW w:w="856" w:type="dxa"/>
            <w:shd w:val="clear" w:color="auto" w:fill="auto"/>
            <w:noWrap/>
            <w:vAlign w:val="center"/>
          </w:tcPr>
          <w:p w:rsidR="001A1944" w:rsidRPr="001A1944" w:rsidRDefault="001A1944" w:rsidP="001A1944">
            <w:pPr>
              <w:pStyle w:val="13"/>
            </w:pPr>
            <w:r w:rsidRPr="001A1944">
              <w:t>4 879</w:t>
            </w:r>
          </w:p>
        </w:tc>
        <w:tc>
          <w:tcPr>
            <w:tcW w:w="856" w:type="dxa"/>
            <w:shd w:val="clear" w:color="auto" w:fill="auto"/>
            <w:noWrap/>
            <w:vAlign w:val="center"/>
          </w:tcPr>
          <w:p w:rsidR="001A1944" w:rsidRPr="001A1944" w:rsidRDefault="001A1944" w:rsidP="001A1944">
            <w:pPr>
              <w:pStyle w:val="13"/>
            </w:pPr>
            <w:r w:rsidRPr="001A1944">
              <w:t>4 879</w:t>
            </w:r>
          </w:p>
        </w:tc>
        <w:tc>
          <w:tcPr>
            <w:tcW w:w="856" w:type="dxa"/>
            <w:shd w:val="clear" w:color="auto" w:fill="auto"/>
            <w:noWrap/>
            <w:vAlign w:val="center"/>
          </w:tcPr>
          <w:p w:rsidR="001A1944" w:rsidRPr="001A1944" w:rsidRDefault="001A1944" w:rsidP="001A1944">
            <w:pPr>
              <w:pStyle w:val="13"/>
            </w:pPr>
            <w:r w:rsidRPr="001A1944">
              <w:t>4 879</w:t>
            </w:r>
          </w:p>
        </w:tc>
        <w:tc>
          <w:tcPr>
            <w:tcW w:w="856" w:type="dxa"/>
            <w:shd w:val="clear" w:color="auto" w:fill="auto"/>
            <w:noWrap/>
            <w:vAlign w:val="center"/>
          </w:tcPr>
          <w:p w:rsidR="001A1944" w:rsidRPr="001A1944" w:rsidRDefault="001A1944" w:rsidP="001A1944">
            <w:pPr>
              <w:pStyle w:val="13"/>
            </w:pPr>
            <w:r w:rsidRPr="001A1944">
              <w:t>4 879</w:t>
            </w:r>
          </w:p>
        </w:tc>
        <w:tc>
          <w:tcPr>
            <w:tcW w:w="856" w:type="dxa"/>
            <w:shd w:val="clear" w:color="auto" w:fill="auto"/>
            <w:noWrap/>
            <w:vAlign w:val="center"/>
          </w:tcPr>
          <w:p w:rsidR="001A1944" w:rsidRPr="001A1944" w:rsidRDefault="001A1944" w:rsidP="001A1944">
            <w:pPr>
              <w:pStyle w:val="13"/>
            </w:pPr>
            <w:r w:rsidRPr="001A1944">
              <w:t>6 592</w:t>
            </w:r>
          </w:p>
        </w:tc>
        <w:tc>
          <w:tcPr>
            <w:tcW w:w="856" w:type="dxa"/>
            <w:shd w:val="clear" w:color="auto" w:fill="auto"/>
            <w:noWrap/>
            <w:vAlign w:val="center"/>
          </w:tcPr>
          <w:p w:rsidR="001A1944" w:rsidRPr="001A1944" w:rsidRDefault="001A1944" w:rsidP="001A1944">
            <w:pPr>
              <w:pStyle w:val="13"/>
            </w:pPr>
            <w:r w:rsidRPr="001A1944">
              <w:t>6 592</w:t>
            </w:r>
          </w:p>
        </w:tc>
        <w:tc>
          <w:tcPr>
            <w:tcW w:w="856" w:type="dxa"/>
            <w:shd w:val="clear" w:color="auto" w:fill="auto"/>
            <w:noWrap/>
            <w:vAlign w:val="center"/>
          </w:tcPr>
          <w:p w:rsidR="001A1944" w:rsidRPr="001A1944" w:rsidRDefault="001A1944" w:rsidP="001A1944">
            <w:pPr>
              <w:pStyle w:val="13"/>
            </w:pPr>
            <w:r w:rsidRPr="001A1944">
              <w:t>7 415</w:t>
            </w:r>
          </w:p>
        </w:tc>
        <w:tc>
          <w:tcPr>
            <w:tcW w:w="856" w:type="dxa"/>
            <w:shd w:val="clear" w:color="auto" w:fill="auto"/>
            <w:noWrap/>
            <w:vAlign w:val="center"/>
          </w:tcPr>
          <w:p w:rsidR="001A1944" w:rsidRPr="001A1944" w:rsidRDefault="001A1944" w:rsidP="001A1944">
            <w:pPr>
              <w:pStyle w:val="13"/>
            </w:pPr>
            <w:r w:rsidRPr="001A1944">
              <w:t>7 415</w:t>
            </w:r>
          </w:p>
        </w:tc>
        <w:tc>
          <w:tcPr>
            <w:tcW w:w="856" w:type="dxa"/>
            <w:shd w:val="clear" w:color="auto" w:fill="auto"/>
            <w:noWrap/>
            <w:vAlign w:val="center"/>
          </w:tcPr>
          <w:p w:rsidR="001A1944" w:rsidRPr="001A1944" w:rsidRDefault="001A1944" w:rsidP="001A1944">
            <w:pPr>
              <w:pStyle w:val="13"/>
            </w:pPr>
            <w:r w:rsidRPr="001A1944">
              <w:t>7 415</w:t>
            </w:r>
          </w:p>
        </w:tc>
        <w:tc>
          <w:tcPr>
            <w:tcW w:w="856" w:type="dxa"/>
            <w:shd w:val="clear" w:color="auto" w:fill="auto"/>
            <w:noWrap/>
            <w:vAlign w:val="center"/>
          </w:tcPr>
          <w:p w:rsidR="001A1944" w:rsidRPr="001A1944" w:rsidRDefault="001A1944" w:rsidP="001A1944">
            <w:pPr>
              <w:pStyle w:val="13"/>
            </w:pPr>
            <w:r w:rsidRPr="001A1944">
              <w:t>7 415</w:t>
            </w:r>
          </w:p>
        </w:tc>
        <w:tc>
          <w:tcPr>
            <w:tcW w:w="856" w:type="dxa"/>
            <w:shd w:val="clear" w:color="auto" w:fill="auto"/>
            <w:noWrap/>
            <w:vAlign w:val="center"/>
          </w:tcPr>
          <w:p w:rsidR="001A1944" w:rsidRPr="001A1944" w:rsidRDefault="001A1944" w:rsidP="001A1944">
            <w:pPr>
              <w:pStyle w:val="13"/>
            </w:pPr>
            <w:r w:rsidRPr="001A1944">
              <w:t>11 150</w:t>
            </w:r>
          </w:p>
        </w:tc>
        <w:tc>
          <w:tcPr>
            <w:tcW w:w="856" w:type="dxa"/>
            <w:shd w:val="clear" w:color="auto" w:fill="auto"/>
            <w:noWrap/>
            <w:vAlign w:val="center"/>
          </w:tcPr>
          <w:p w:rsidR="001A1944" w:rsidRPr="001A1944" w:rsidRDefault="001A1944" w:rsidP="001A1944">
            <w:pPr>
              <w:pStyle w:val="13"/>
            </w:pPr>
            <w:r w:rsidRPr="001A1944">
              <w:t>15 450</w:t>
            </w:r>
          </w:p>
        </w:tc>
        <w:tc>
          <w:tcPr>
            <w:tcW w:w="856" w:type="dxa"/>
            <w:shd w:val="clear" w:color="auto" w:fill="auto"/>
            <w:noWrap/>
            <w:vAlign w:val="center"/>
          </w:tcPr>
          <w:p w:rsidR="001A1944" w:rsidRPr="001A1944" w:rsidRDefault="001A1944" w:rsidP="001A1944">
            <w:pPr>
              <w:pStyle w:val="13"/>
            </w:pPr>
            <w:r w:rsidRPr="001A1944">
              <w:t>15 450</w:t>
            </w:r>
          </w:p>
        </w:tc>
        <w:tc>
          <w:tcPr>
            <w:tcW w:w="857" w:type="dxa"/>
            <w:shd w:val="clear" w:color="auto" w:fill="auto"/>
            <w:noWrap/>
            <w:vAlign w:val="center"/>
          </w:tcPr>
          <w:p w:rsidR="001A1944" w:rsidRPr="001A1944" w:rsidRDefault="001A1944" w:rsidP="001A1944">
            <w:pPr>
              <w:pStyle w:val="13"/>
            </w:pPr>
            <w:r w:rsidRPr="001A1944">
              <w:t>15 450</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86:22:0007001</w:t>
            </w:r>
          </w:p>
        </w:tc>
        <w:tc>
          <w:tcPr>
            <w:tcW w:w="856" w:type="dxa"/>
            <w:shd w:val="clear" w:color="auto" w:fill="auto"/>
            <w:noWrap/>
            <w:vAlign w:val="center"/>
          </w:tcPr>
          <w:p w:rsidR="001A1944" w:rsidRPr="001A1944" w:rsidRDefault="001A1944" w:rsidP="001A1944">
            <w:pPr>
              <w:pStyle w:val="13"/>
            </w:pPr>
            <w:r w:rsidRPr="001A1944">
              <w:t>6 571</w:t>
            </w:r>
          </w:p>
        </w:tc>
        <w:tc>
          <w:tcPr>
            <w:tcW w:w="856" w:type="dxa"/>
            <w:shd w:val="clear" w:color="auto" w:fill="auto"/>
            <w:noWrap/>
            <w:vAlign w:val="center"/>
          </w:tcPr>
          <w:p w:rsidR="001A1944" w:rsidRPr="001A1944" w:rsidRDefault="001A1944" w:rsidP="001A1944">
            <w:pPr>
              <w:pStyle w:val="13"/>
            </w:pPr>
            <w:r w:rsidRPr="001A1944">
              <w:t>6 571</w:t>
            </w:r>
          </w:p>
        </w:tc>
        <w:tc>
          <w:tcPr>
            <w:tcW w:w="856" w:type="dxa"/>
            <w:shd w:val="clear" w:color="auto" w:fill="auto"/>
            <w:noWrap/>
            <w:vAlign w:val="center"/>
          </w:tcPr>
          <w:p w:rsidR="001A1944" w:rsidRPr="001A1944" w:rsidRDefault="001A1944" w:rsidP="001A1944">
            <w:pPr>
              <w:pStyle w:val="13"/>
            </w:pPr>
            <w:r w:rsidRPr="001A1944">
              <w:t>9 727</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15 758</w:t>
            </w:r>
          </w:p>
        </w:tc>
        <w:tc>
          <w:tcPr>
            <w:tcW w:w="856" w:type="dxa"/>
            <w:shd w:val="clear" w:color="auto" w:fill="auto"/>
            <w:noWrap/>
            <w:vAlign w:val="center"/>
          </w:tcPr>
          <w:p w:rsidR="001A1944" w:rsidRPr="001A1944" w:rsidRDefault="001A1944" w:rsidP="001A1944">
            <w:pPr>
              <w:pStyle w:val="13"/>
            </w:pPr>
            <w:r w:rsidRPr="001A1944">
              <w:t>36 622</w:t>
            </w:r>
          </w:p>
        </w:tc>
        <w:tc>
          <w:tcPr>
            <w:tcW w:w="856" w:type="dxa"/>
            <w:shd w:val="clear" w:color="auto" w:fill="auto"/>
            <w:noWrap/>
            <w:vAlign w:val="center"/>
          </w:tcPr>
          <w:p w:rsidR="001A1944" w:rsidRPr="001A1944" w:rsidRDefault="001A1944" w:rsidP="001A1944">
            <w:pPr>
              <w:pStyle w:val="13"/>
            </w:pPr>
            <w:r w:rsidRPr="001A1944">
              <w:t>36 622</w:t>
            </w:r>
          </w:p>
        </w:tc>
        <w:tc>
          <w:tcPr>
            <w:tcW w:w="857" w:type="dxa"/>
            <w:shd w:val="clear" w:color="auto" w:fill="auto"/>
            <w:noWrap/>
            <w:vAlign w:val="center"/>
          </w:tcPr>
          <w:p w:rsidR="001A1944" w:rsidRPr="001A1944" w:rsidRDefault="001A1944" w:rsidP="001A1944">
            <w:pPr>
              <w:pStyle w:val="13"/>
            </w:pPr>
            <w:r w:rsidRPr="001A1944">
              <w:t>36 622</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86:22:0008002</w:t>
            </w:r>
          </w:p>
        </w:tc>
        <w:tc>
          <w:tcPr>
            <w:tcW w:w="856" w:type="dxa"/>
            <w:shd w:val="clear" w:color="auto" w:fill="auto"/>
            <w:noWrap/>
            <w:vAlign w:val="center"/>
          </w:tcPr>
          <w:p w:rsidR="001A1944" w:rsidRPr="001A1944" w:rsidRDefault="001A1944" w:rsidP="001A1944">
            <w:pPr>
              <w:pStyle w:val="13"/>
            </w:pPr>
            <w:r w:rsidRPr="001A1944">
              <w:t>3 250</w:t>
            </w:r>
          </w:p>
        </w:tc>
        <w:tc>
          <w:tcPr>
            <w:tcW w:w="856" w:type="dxa"/>
            <w:shd w:val="clear" w:color="auto" w:fill="auto"/>
            <w:noWrap/>
            <w:vAlign w:val="center"/>
          </w:tcPr>
          <w:p w:rsidR="001A1944" w:rsidRPr="001A1944" w:rsidRDefault="001A1944" w:rsidP="001A1944">
            <w:pPr>
              <w:pStyle w:val="13"/>
            </w:pPr>
            <w:r w:rsidRPr="001A1944">
              <w:t>7 376</w:t>
            </w:r>
          </w:p>
        </w:tc>
        <w:tc>
          <w:tcPr>
            <w:tcW w:w="856" w:type="dxa"/>
            <w:shd w:val="clear" w:color="auto" w:fill="auto"/>
            <w:noWrap/>
            <w:vAlign w:val="center"/>
          </w:tcPr>
          <w:p w:rsidR="001A1944" w:rsidRPr="001A1944" w:rsidRDefault="001A1944" w:rsidP="001A1944">
            <w:pPr>
              <w:pStyle w:val="13"/>
            </w:pPr>
            <w:r w:rsidRPr="001A1944">
              <w:t>7 376</w:t>
            </w:r>
          </w:p>
        </w:tc>
        <w:tc>
          <w:tcPr>
            <w:tcW w:w="856" w:type="dxa"/>
            <w:shd w:val="clear" w:color="auto" w:fill="auto"/>
            <w:noWrap/>
            <w:vAlign w:val="center"/>
          </w:tcPr>
          <w:p w:rsidR="001A1944" w:rsidRPr="001A1944" w:rsidRDefault="001A1944" w:rsidP="001A1944">
            <w:pPr>
              <w:pStyle w:val="13"/>
            </w:pPr>
            <w:r w:rsidRPr="001A1944">
              <w:t>9 237</w:t>
            </w:r>
          </w:p>
        </w:tc>
        <w:tc>
          <w:tcPr>
            <w:tcW w:w="856" w:type="dxa"/>
            <w:shd w:val="clear" w:color="auto" w:fill="auto"/>
            <w:noWrap/>
            <w:vAlign w:val="center"/>
          </w:tcPr>
          <w:p w:rsidR="001A1944" w:rsidRPr="001A1944" w:rsidRDefault="001A1944" w:rsidP="001A1944">
            <w:pPr>
              <w:pStyle w:val="13"/>
            </w:pPr>
            <w:r w:rsidRPr="001A1944">
              <w:t>9 237</w:t>
            </w:r>
          </w:p>
        </w:tc>
        <w:tc>
          <w:tcPr>
            <w:tcW w:w="856" w:type="dxa"/>
            <w:shd w:val="clear" w:color="auto" w:fill="auto"/>
            <w:noWrap/>
            <w:vAlign w:val="center"/>
          </w:tcPr>
          <w:p w:rsidR="001A1944" w:rsidRPr="001A1944" w:rsidRDefault="001A1944" w:rsidP="001A1944">
            <w:pPr>
              <w:pStyle w:val="13"/>
            </w:pPr>
            <w:r w:rsidRPr="001A1944">
              <w:t>9 237</w:t>
            </w:r>
          </w:p>
        </w:tc>
        <w:tc>
          <w:tcPr>
            <w:tcW w:w="856" w:type="dxa"/>
            <w:shd w:val="clear" w:color="auto" w:fill="auto"/>
            <w:noWrap/>
            <w:vAlign w:val="center"/>
          </w:tcPr>
          <w:p w:rsidR="001A1944" w:rsidRPr="001A1944" w:rsidRDefault="001A1944" w:rsidP="001A1944">
            <w:pPr>
              <w:pStyle w:val="13"/>
            </w:pPr>
            <w:r w:rsidRPr="001A1944">
              <w:t>9 237</w:t>
            </w:r>
          </w:p>
        </w:tc>
        <w:tc>
          <w:tcPr>
            <w:tcW w:w="856" w:type="dxa"/>
            <w:shd w:val="clear" w:color="auto" w:fill="auto"/>
            <w:noWrap/>
            <w:vAlign w:val="center"/>
          </w:tcPr>
          <w:p w:rsidR="001A1944" w:rsidRPr="001A1944" w:rsidRDefault="001A1944" w:rsidP="001A1944">
            <w:pPr>
              <w:pStyle w:val="13"/>
            </w:pPr>
            <w:r w:rsidRPr="001A1944">
              <w:t>9 237</w:t>
            </w:r>
          </w:p>
        </w:tc>
        <w:tc>
          <w:tcPr>
            <w:tcW w:w="856" w:type="dxa"/>
            <w:shd w:val="clear" w:color="auto" w:fill="auto"/>
            <w:noWrap/>
            <w:vAlign w:val="center"/>
          </w:tcPr>
          <w:p w:rsidR="001A1944" w:rsidRPr="001A1944" w:rsidRDefault="001A1944" w:rsidP="001A1944">
            <w:pPr>
              <w:pStyle w:val="13"/>
            </w:pPr>
            <w:r w:rsidRPr="001A1944">
              <w:t>13 109</w:t>
            </w:r>
          </w:p>
        </w:tc>
        <w:tc>
          <w:tcPr>
            <w:tcW w:w="856" w:type="dxa"/>
            <w:shd w:val="clear" w:color="auto" w:fill="auto"/>
            <w:noWrap/>
            <w:vAlign w:val="center"/>
          </w:tcPr>
          <w:p w:rsidR="001A1944" w:rsidRPr="001A1944" w:rsidRDefault="001A1944" w:rsidP="001A1944">
            <w:pPr>
              <w:pStyle w:val="13"/>
            </w:pPr>
            <w:r w:rsidRPr="001A1944">
              <w:t>13 109</w:t>
            </w:r>
          </w:p>
        </w:tc>
        <w:tc>
          <w:tcPr>
            <w:tcW w:w="856" w:type="dxa"/>
            <w:shd w:val="clear" w:color="auto" w:fill="auto"/>
            <w:noWrap/>
            <w:vAlign w:val="center"/>
          </w:tcPr>
          <w:p w:rsidR="001A1944" w:rsidRPr="001A1944" w:rsidRDefault="001A1944" w:rsidP="001A1944">
            <w:pPr>
              <w:pStyle w:val="13"/>
            </w:pPr>
            <w:r w:rsidRPr="001A1944">
              <w:t>13 109</w:t>
            </w:r>
          </w:p>
        </w:tc>
        <w:tc>
          <w:tcPr>
            <w:tcW w:w="856" w:type="dxa"/>
            <w:shd w:val="clear" w:color="auto" w:fill="auto"/>
            <w:noWrap/>
            <w:vAlign w:val="center"/>
          </w:tcPr>
          <w:p w:rsidR="001A1944" w:rsidRPr="001A1944" w:rsidRDefault="001A1944" w:rsidP="001A1944">
            <w:pPr>
              <w:pStyle w:val="13"/>
            </w:pPr>
            <w:r w:rsidRPr="001A1944">
              <w:t>13 109</w:t>
            </w:r>
          </w:p>
        </w:tc>
        <w:tc>
          <w:tcPr>
            <w:tcW w:w="856" w:type="dxa"/>
            <w:shd w:val="clear" w:color="auto" w:fill="auto"/>
            <w:noWrap/>
            <w:vAlign w:val="center"/>
          </w:tcPr>
          <w:p w:rsidR="001A1944" w:rsidRPr="001A1944" w:rsidRDefault="001A1944" w:rsidP="001A1944">
            <w:pPr>
              <w:pStyle w:val="13"/>
            </w:pPr>
            <w:r w:rsidRPr="001A1944">
              <w:t>13 109</w:t>
            </w:r>
          </w:p>
        </w:tc>
        <w:tc>
          <w:tcPr>
            <w:tcW w:w="856" w:type="dxa"/>
            <w:shd w:val="clear" w:color="auto" w:fill="auto"/>
            <w:noWrap/>
            <w:vAlign w:val="center"/>
          </w:tcPr>
          <w:p w:rsidR="001A1944" w:rsidRPr="001A1944" w:rsidRDefault="001A1944" w:rsidP="001A1944">
            <w:pPr>
              <w:pStyle w:val="13"/>
            </w:pPr>
            <w:r w:rsidRPr="001A1944">
              <w:t>42 124</w:t>
            </w:r>
          </w:p>
        </w:tc>
        <w:tc>
          <w:tcPr>
            <w:tcW w:w="856" w:type="dxa"/>
            <w:shd w:val="clear" w:color="auto" w:fill="auto"/>
            <w:noWrap/>
            <w:vAlign w:val="center"/>
          </w:tcPr>
          <w:p w:rsidR="001A1944" w:rsidRPr="001A1944" w:rsidRDefault="001A1944" w:rsidP="001A1944">
            <w:pPr>
              <w:pStyle w:val="13"/>
            </w:pPr>
            <w:r w:rsidRPr="001A1944">
              <w:t>42 124</w:t>
            </w:r>
          </w:p>
        </w:tc>
        <w:tc>
          <w:tcPr>
            <w:tcW w:w="857" w:type="dxa"/>
            <w:shd w:val="clear" w:color="auto" w:fill="auto"/>
            <w:noWrap/>
            <w:vAlign w:val="center"/>
          </w:tcPr>
          <w:p w:rsidR="001A1944" w:rsidRPr="001A1944" w:rsidRDefault="001A1944" w:rsidP="001A1944">
            <w:pPr>
              <w:pStyle w:val="13"/>
            </w:pPr>
            <w:r w:rsidRPr="001A1944">
              <w:t>42 124</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86:22:0009001</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4 582</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6" w:type="dxa"/>
            <w:shd w:val="clear" w:color="auto" w:fill="auto"/>
            <w:noWrap/>
            <w:vAlign w:val="center"/>
          </w:tcPr>
          <w:p w:rsidR="001A1944" w:rsidRPr="001A1944" w:rsidRDefault="001A1944" w:rsidP="001A1944">
            <w:pPr>
              <w:pStyle w:val="13"/>
            </w:pPr>
            <w:r w:rsidRPr="001A1944">
              <w:t>9 993</w:t>
            </w:r>
          </w:p>
        </w:tc>
        <w:tc>
          <w:tcPr>
            <w:tcW w:w="857" w:type="dxa"/>
            <w:shd w:val="clear" w:color="auto" w:fill="auto"/>
            <w:noWrap/>
            <w:vAlign w:val="center"/>
          </w:tcPr>
          <w:p w:rsidR="001A1944" w:rsidRPr="001A1944" w:rsidRDefault="001A1944" w:rsidP="001A1944">
            <w:pPr>
              <w:pStyle w:val="13"/>
            </w:pPr>
            <w:r w:rsidRPr="001A1944">
              <w:t>9 993</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86:22:0010002</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6" w:type="dxa"/>
            <w:shd w:val="clear" w:color="auto" w:fill="auto"/>
            <w:noWrap/>
            <w:vAlign w:val="center"/>
          </w:tcPr>
          <w:p w:rsidR="001A1944" w:rsidRPr="001A1944" w:rsidRDefault="001A1944" w:rsidP="001A1944">
            <w:pPr>
              <w:pStyle w:val="13"/>
            </w:pPr>
            <w:r w:rsidRPr="001A1944">
              <w:t>11 669</w:t>
            </w:r>
          </w:p>
        </w:tc>
        <w:tc>
          <w:tcPr>
            <w:tcW w:w="857" w:type="dxa"/>
            <w:shd w:val="clear" w:color="auto" w:fill="auto"/>
            <w:noWrap/>
            <w:vAlign w:val="center"/>
          </w:tcPr>
          <w:p w:rsidR="001A1944" w:rsidRPr="001A1944" w:rsidRDefault="001A1944" w:rsidP="001A1944">
            <w:pPr>
              <w:pStyle w:val="13"/>
            </w:pPr>
            <w:r w:rsidRPr="001A1944">
              <w:t>11 669</w:t>
            </w:r>
          </w:p>
        </w:tc>
      </w:tr>
      <w:tr w:rsidR="001A1944" w:rsidRPr="001A1944" w:rsidTr="00EA65FD">
        <w:trPr>
          <w:trHeight w:val="20"/>
        </w:trPr>
        <w:tc>
          <w:tcPr>
            <w:tcW w:w="1565" w:type="dxa"/>
            <w:shd w:val="clear" w:color="auto" w:fill="auto"/>
            <w:vAlign w:val="center"/>
            <w:hideMark/>
          </w:tcPr>
          <w:p w:rsidR="001A1944" w:rsidRPr="001A1944" w:rsidRDefault="001A1944" w:rsidP="001A1944">
            <w:pPr>
              <w:pStyle w:val="13"/>
            </w:pPr>
            <w:r w:rsidRPr="001A1944">
              <w:t>86:22:0015001</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6" w:type="dxa"/>
            <w:shd w:val="clear" w:color="auto" w:fill="auto"/>
            <w:noWrap/>
            <w:vAlign w:val="center"/>
          </w:tcPr>
          <w:p w:rsidR="001A1944" w:rsidRPr="001A1944" w:rsidRDefault="001A1944" w:rsidP="001A1944">
            <w:pPr>
              <w:pStyle w:val="13"/>
            </w:pPr>
            <w:r w:rsidRPr="001A1944">
              <w:t>1 880</w:t>
            </w:r>
          </w:p>
        </w:tc>
        <w:tc>
          <w:tcPr>
            <w:tcW w:w="857" w:type="dxa"/>
            <w:shd w:val="clear" w:color="auto" w:fill="auto"/>
            <w:noWrap/>
            <w:vAlign w:val="center"/>
          </w:tcPr>
          <w:p w:rsidR="001A1944" w:rsidRPr="001A1944" w:rsidRDefault="001A1944" w:rsidP="001A1944">
            <w:pPr>
              <w:pStyle w:val="13"/>
            </w:pPr>
            <w:r w:rsidRPr="001A1944">
              <w:t>1 880</w:t>
            </w:r>
          </w:p>
        </w:tc>
      </w:tr>
    </w:tbl>
    <w:p w:rsidR="001A1944" w:rsidRPr="001A1944" w:rsidRDefault="001A1944" w:rsidP="001A1944">
      <w:pPr>
        <w:rPr>
          <w:highlight w:val="yellow"/>
        </w:rPr>
      </w:pPr>
      <w:r w:rsidRPr="001A1944">
        <w:rPr>
          <w:highlight w:val="yellow"/>
        </w:rPr>
        <w:br w:type="page"/>
      </w:r>
    </w:p>
    <w:p w:rsidR="00A912CF" w:rsidRPr="00181CB3" w:rsidRDefault="00A912CF" w:rsidP="00A912CF">
      <w:pPr>
        <w:pStyle w:val="aff8"/>
      </w:pPr>
      <w:bookmarkStart w:id="111" w:name="_Toc495321149"/>
      <w:bookmarkStart w:id="112" w:name="_Toc500825137"/>
      <w:r w:rsidRPr="00181CB3">
        <w:lastRenderedPageBreak/>
        <w:t xml:space="preserve">Таблица </w:t>
      </w:r>
      <w:r>
        <w:fldChar w:fldCharType="begin"/>
      </w:r>
      <w:r>
        <w:instrText xml:space="preserve"> STYLEREF 1 \s </w:instrText>
      </w:r>
      <w:r>
        <w:fldChar w:fldCharType="separate"/>
      </w:r>
      <w:r w:rsidR="00DA4417">
        <w:t>3</w:t>
      </w:r>
      <w:r>
        <w:fldChar w:fldCharType="end"/>
      </w:r>
      <w:r>
        <w:t>.</w:t>
      </w:r>
      <w:r>
        <w:fldChar w:fldCharType="begin"/>
      </w:r>
      <w:r>
        <w:instrText xml:space="preserve"> SEQ Таблица \* ARABIC \s 1 </w:instrText>
      </w:r>
      <w:r>
        <w:fldChar w:fldCharType="separate"/>
      </w:r>
      <w:r w:rsidR="00DA4417">
        <w:t>6</w:t>
      </w:r>
      <w:r>
        <w:fldChar w:fldCharType="end"/>
      </w:r>
      <w:r w:rsidRPr="00181CB3">
        <w:t xml:space="preserve"> – Сводные показатели прироста спроса на тепловую мощность для целей отопления, вентиляции и горячего водоснабжения проектируемого строительства социальных и общественно-деловых зданий по </w:t>
      </w:r>
      <w:r w:rsidRPr="00CD5AEA">
        <w:t>муници</w:t>
      </w:r>
      <w:r>
        <w:t>пальному образованию город</w:t>
      </w:r>
      <w:r w:rsidRPr="00CD5AEA">
        <w:t xml:space="preserve"> </w:t>
      </w:r>
      <w:r>
        <w:t>Югорск</w:t>
      </w:r>
      <w:r w:rsidRPr="00CD5AEA">
        <w:t xml:space="preserve"> </w:t>
      </w:r>
      <w:r>
        <w:t xml:space="preserve">Ханты-Мансийского автономного округа - Югры </w:t>
      </w:r>
      <w:r w:rsidRPr="00181CB3">
        <w:t xml:space="preserve">с разделением по кадастровым кварталам на период </w:t>
      </w:r>
      <w:r>
        <w:t>до 2032 года</w:t>
      </w:r>
      <w:r w:rsidRPr="00181CB3">
        <w:t xml:space="preserve"> нарастающим итогом, Гкал/ч</w:t>
      </w:r>
      <w:bookmarkEnd w:id="111"/>
      <w:bookmarkEnd w:id="112"/>
    </w:p>
    <w:tbl>
      <w:tblPr>
        <w:tblW w:w="149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717"/>
        <w:gridCol w:w="717"/>
        <w:gridCol w:w="717"/>
        <w:gridCol w:w="717"/>
        <w:gridCol w:w="829"/>
        <w:gridCol w:w="829"/>
        <w:gridCol w:w="829"/>
        <w:gridCol w:w="829"/>
        <w:gridCol w:w="829"/>
        <w:gridCol w:w="829"/>
        <w:gridCol w:w="829"/>
        <w:gridCol w:w="829"/>
        <w:gridCol w:w="829"/>
        <w:gridCol w:w="829"/>
        <w:gridCol w:w="829"/>
        <w:gridCol w:w="829"/>
      </w:tblGrid>
      <w:tr w:rsidR="00A912CF" w:rsidRPr="00A912CF" w:rsidTr="00EA65FD">
        <w:trPr>
          <w:trHeight w:val="20"/>
          <w:tblHeader/>
        </w:trPr>
        <w:tc>
          <w:tcPr>
            <w:tcW w:w="2152" w:type="dxa"/>
            <w:shd w:val="clear" w:color="auto" w:fill="auto"/>
            <w:vAlign w:val="center"/>
            <w:hideMark/>
          </w:tcPr>
          <w:p w:rsidR="00A912CF" w:rsidRPr="00A912CF" w:rsidRDefault="00A912CF" w:rsidP="00A912CF">
            <w:pPr>
              <w:pStyle w:val="13"/>
              <w:jc w:val="center"/>
              <w:rPr>
                <w:b/>
              </w:rPr>
            </w:pPr>
            <w:r w:rsidRPr="00A912CF">
              <w:rPr>
                <w:b/>
              </w:rPr>
              <w:t>Наименование п</w:t>
            </w:r>
            <w:r w:rsidRPr="00A912CF">
              <w:rPr>
                <w:b/>
              </w:rPr>
              <w:t>а</w:t>
            </w:r>
            <w:r w:rsidRPr="00A912CF">
              <w:rPr>
                <w:b/>
              </w:rPr>
              <w:t>раметров</w:t>
            </w:r>
          </w:p>
        </w:tc>
        <w:tc>
          <w:tcPr>
            <w:tcW w:w="717" w:type="dxa"/>
            <w:shd w:val="clear" w:color="auto" w:fill="auto"/>
            <w:noWrap/>
            <w:vAlign w:val="center"/>
            <w:hideMark/>
          </w:tcPr>
          <w:p w:rsidR="00A912CF" w:rsidRPr="00A912CF" w:rsidRDefault="00A912CF" w:rsidP="00A912CF">
            <w:pPr>
              <w:pStyle w:val="13"/>
              <w:jc w:val="center"/>
              <w:rPr>
                <w:b/>
              </w:rPr>
            </w:pPr>
            <w:r w:rsidRPr="00A912CF">
              <w:rPr>
                <w:b/>
              </w:rPr>
              <w:t>2017</w:t>
            </w:r>
          </w:p>
        </w:tc>
        <w:tc>
          <w:tcPr>
            <w:tcW w:w="717" w:type="dxa"/>
            <w:shd w:val="clear" w:color="auto" w:fill="auto"/>
            <w:noWrap/>
            <w:vAlign w:val="center"/>
            <w:hideMark/>
          </w:tcPr>
          <w:p w:rsidR="00A912CF" w:rsidRPr="00A912CF" w:rsidRDefault="00A912CF" w:rsidP="00A912CF">
            <w:pPr>
              <w:pStyle w:val="13"/>
              <w:jc w:val="center"/>
              <w:rPr>
                <w:b/>
              </w:rPr>
            </w:pPr>
            <w:r w:rsidRPr="00A912CF">
              <w:rPr>
                <w:b/>
              </w:rPr>
              <w:t>2018</w:t>
            </w:r>
          </w:p>
        </w:tc>
        <w:tc>
          <w:tcPr>
            <w:tcW w:w="717" w:type="dxa"/>
            <w:shd w:val="clear" w:color="auto" w:fill="auto"/>
            <w:noWrap/>
            <w:vAlign w:val="center"/>
            <w:hideMark/>
          </w:tcPr>
          <w:p w:rsidR="00A912CF" w:rsidRPr="00A912CF" w:rsidRDefault="00A912CF" w:rsidP="00A912CF">
            <w:pPr>
              <w:pStyle w:val="13"/>
              <w:jc w:val="center"/>
              <w:rPr>
                <w:b/>
              </w:rPr>
            </w:pPr>
            <w:r w:rsidRPr="00A912CF">
              <w:rPr>
                <w:b/>
              </w:rPr>
              <w:t>2019</w:t>
            </w:r>
          </w:p>
        </w:tc>
        <w:tc>
          <w:tcPr>
            <w:tcW w:w="717" w:type="dxa"/>
            <w:shd w:val="clear" w:color="auto" w:fill="auto"/>
            <w:noWrap/>
            <w:vAlign w:val="center"/>
            <w:hideMark/>
          </w:tcPr>
          <w:p w:rsidR="00A912CF" w:rsidRPr="00A912CF" w:rsidRDefault="00A912CF" w:rsidP="00A912CF">
            <w:pPr>
              <w:pStyle w:val="13"/>
              <w:jc w:val="center"/>
              <w:rPr>
                <w:b/>
              </w:rPr>
            </w:pPr>
            <w:r w:rsidRPr="00A912CF">
              <w:rPr>
                <w:b/>
              </w:rPr>
              <w:t>2020</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2021</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2022</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2023</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2024</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2025</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2026</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2027</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2028</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2029</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2030</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2031</w:t>
            </w:r>
          </w:p>
        </w:tc>
        <w:tc>
          <w:tcPr>
            <w:tcW w:w="829" w:type="dxa"/>
            <w:shd w:val="clear" w:color="auto" w:fill="auto"/>
            <w:noWrap/>
            <w:vAlign w:val="center"/>
            <w:hideMark/>
          </w:tcPr>
          <w:p w:rsidR="00A912CF" w:rsidRPr="00A912CF" w:rsidRDefault="00A912CF" w:rsidP="00A912CF">
            <w:pPr>
              <w:pStyle w:val="13"/>
              <w:jc w:val="center"/>
              <w:rPr>
                <w:b/>
              </w:rPr>
            </w:pPr>
            <w:r w:rsidRPr="00A912CF">
              <w:rPr>
                <w:b/>
              </w:rPr>
              <w:t>2032</w:t>
            </w:r>
          </w:p>
        </w:tc>
      </w:tr>
      <w:tr w:rsidR="00A912CF" w:rsidRPr="00F57571" w:rsidTr="00EA65FD">
        <w:trPr>
          <w:trHeight w:val="20"/>
        </w:trPr>
        <w:tc>
          <w:tcPr>
            <w:tcW w:w="2152" w:type="dxa"/>
            <w:shd w:val="clear" w:color="auto" w:fill="auto"/>
            <w:vAlign w:val="center"/>
            <w:hideMark/>
          </w:tcPr>
          <w:p w:rsidR="00A912CF" w:rsidRPr="00F57571" w:rsidRDefault="00A912CF" w:rsidP="00A912CF">
            <w:pPr>
              <w:pStyle w:val="13"/>
            </w:pPr>
            <w:r w:rsidRPr="00F57571">
              <w:t>Прирост тепловой нагрузки ОТ, В и ГВС ОДС, Гкал/ч</w:t>
            </w:r>
          </w:p>
        </w:tc>
        <w:tc>
          <w:tcPr>
            <w:tcW w:w="717" w:type="dxa"/>
            <w:shd w:val="clear" w:color="auto" w:fill="auto"/>
            <w:noWrap/>
            <w:vAlign w:val="center"/>
          </w:tcPr>
          <w:p w:rsidR="00A912CF" w:rsidRPr="003D06AE" w:rsidRDefault="00A912CF" w:rsidP="00A912CF">
            <w:pPr>
              <w:pStyle w:val="13"/>
            </w:pPr>
            <w:r w:rsidRPr="003D06AE">
              <w:t>4,843</w:t>
            </w:r>
          </w:p>
        </w:tc>
        <w:tc>
          <w:tcPr>
            <w:tcW w:w="717" w:type="dxa"/>
            <w:shd w:val="clear" w:color="auto" w:fill="auto"/>
            <w:noWrap/>
            <w:vAlign w:val="center"/>
          </w:tcPr>
          <w:p w:rsidR="00A912CF" w:rsidRPr="003D06AE" w:rsidRDefault="00A912CF" w:rsidP="00A912CF">
            <w:pPr>
              <w:pStyle w:val="13"/>
            </w:pPr>
            <w:r w:rsidRPr="003D06AE">
              <w:t>6,560</w:t>
            </w:r>
          </w:p>
        </w:tc>
        <w:tc>
          <w:tcPr>
            <w:tcW w:w="717" w:type="dxa"/>
            <w:shd w:val="clear" w:color="auto" w:fill="auto"/>
            <w:noWrap/>
            <w:vAlign w:val="center"/>
          </w:tcPr>
          <w:p w:rsidR="00A912CF" w:rsidRPr="003D06AE" w:rsidRDefault="00A912CF" w:rsidP="00A912CF">
            <w:pPr>
              <w:pStyle w:val="13"/>
            </w:pPr>
            <w:r w:rsidRPr="003D06AE">
              <w:t>6,560</w:t>
            </w:r>
          </w:p>
        </w:tc>
        <w:tc>
          <w:tcPr>
            <w:tcW w:w="717" w:type="dxa"/>
            <w:shd w:val="clear" w:color="auto" w:fill="auto"/>
            <w:noWrap/>
            <w:vAlign w:val="center"/>
          </w:tcPr>
          <w:p w:rsidR="00A912CF" w:rsidRPr="003D06AE" w:rsidRDefault="00A912CF" w:rsidP="00A912CF">
            <w:pPr>
              <w:pStyle w:val="13"/>
            </w:pPr>
            <w:r w:rsidRPr="003D06AE">
              <w:t>9,918</w:t>
            </w:r>
          </w:p>
        </w:tc>
        <w:tc>
          <w:tcPr>
            <w:tcW w:w="829" w:type="dxa"/>
            <w:shd w:val="clear" w:color="auto" w:fill="auto"/>
            <w:noWrap/>
            <w:vAlign w:val="center"/>
          </w:tcPr>
          <w:p w:rsidR="00A912CF" w:rsidRPr="003D06AE" w:rsidRDefault="00A912CF" w:rsidP="00A912CF">
            <w:pPr>
              <w:pStyle w:val="13"/>
            </w:pPr>
            <w:r w:rsidRPr="003D06AE">
              <w:t>12,261</w:t>
            </w:r>
          </w:p>
        </w:tc>
        <w:tc>
          <w:tcPr>
            <w:tcW w:w="829" w:type="dxa"/>
            <w:shd w:val="clear" w:color="auto" w:fill="auto"/>
            <w:noWrap/>
            <w:vAlign w:val="center"/>
          </w:tcPr>
          <w:p w:rsidR="00A912CF" w:rsidRPr="003D06AE" w:rsidRDefault="00A912CF" w:rsidP="00A912CF">
            <w:pPr>
              <w:pStyle w:val="13"/>
            </w:pPr>
            <w:r w:rsidRPr="003D06AE">
              <w:t>13,331</w:t>
            </w:r>
          </w:p>
        </w:tc>
        <w:tc>
          <w:tcPr>
            <w:tcW w:w="829" w:type="dxa"/>
            <w:shd w:val="clear" w:color="auto" w:fill="auto"/>
            <w:noWrap/>
            <w:vAlign w:val="center"/>
          </w:tcPr>
          <w:p w:rsidR="00A912CF" w:rsidRPr="003D06AE" w:rsidRDefault="00A912CF" w:rsidP="00A912CF">
            <w:pPr>
              <w:pStyle w:val="13"/>
            </w:pPr>
            <w:r w:rsidRPr="003D06AE">
              <w:t>14,742</w:t>
            </w:r>
          </w:p>
        </w:tc>
        <w:tc>
          <w:tcPr>
            <w:tcW w:w="829" w:type="dxa"/>
            <w:shd w:val="clear" w:color="auto" w:fill="auto"/>
            <w:noWrap/>
            <w:vAlign w:val="center"/>
          </w:tcPr>
          <w:p w:rsidR="00A912CF" w:rsidRPr="003D06AE" w:rsidRDefault="00A912CF" w:rsidP="00A912CF">
            <w:pPr>
              <w:pStyle w:val="13"/>
            </w:pPr>
            <w:r w:rsidRPr="003D06AE">
              <w:t>15,637</w:t>
            </w:r>
          </w:p>
        </w:tc>
        <w:tc>
          <w:tcPr>
            <w:tcW w:w="829" w:type="dxa"/>
            <w:shd w:val="clear" w:color="auto" w:fill="auto"/>
            <w:noWrap/>
            <w:vAlign w:val="center"/>
          </w:tcPr>
          <w:p w:rsidR="00A912CF" w:rsidRPr="003D06AE" w:rsidRDefault="00A912CF" w:rsidP="00A912CF">
            <w:pPr>
              <w:pStyle w:val="13"/>
            </w:pPr>
            <w:r w:rsidRPr="003D06AE">
              <w:t>19,334</w:t>
            </w:r>
          </w:p>
        </w:tc>
        <w:tc>
          <w:tcPr>
            <w:tcW w:w="829" w:type="dxa"/>
            <w:shd w:val="clear" w:color="auto" w:fill="auto"/>
            <w:noWrap/>
            <w:vAlign w:val="center"/>
          </w:tcPr>
          <w:p w:rsidR="00A912CF" w:rsidRPr="003D06AE" w:rsidRDefault="00A912CF" w:rsidP="00A912CF">
            <w:pPr>
              <w:pStyle w:val="13"/>
            </w:pPr>
            <w:r w:rsidRPr="003D06AE">
              <w:t>19,451</w:t>
            </w:r>
          </w:p>
        </w:tc>
        <w:tc>
          <w:tcPr>
            <w:tcW w:w="829" w:type="dxa"/>
            <w:shd w:val="clear" w:color="auto" w:fill="auto"/>
            <w:noWrap/>
            <w:vAlign w:val="center"/>
          </w:tcPr>
          <w:p w:rsidR="00A912CF" w:rsidRPr="003D06AE" w:rsidRDefault="00A912CF" w:rsidP="00A912CF">
            <w:pPr>
              <w:pStyle w:val="13"/>
            </w:pPr>
            <w:r w:rsidRPr="003D06AE">
              <w:t>19,544</w:t>
            </w:r>
          </w:p>
        </w:tc>
        <w:tc>
          <w:tcPr>
            <w:tcW w:w="829" w:type="dxa"/>
            <w:shd w:val="clear" w:color="auto" w:fill="auto"/>
            <w:noWrap/>
            <w:vAlign w:val="center"/>
          </w:tcPr>
          <w:p w:rsidR="00A912CF" w:rsidRPr="003D06AE" w:rsidRDefault="00A912CF" w:rsidP="00A912CF">
            <w:pPr>
              <w:pStyle w:val="13"/>
            </w:pPr>
            <w:r w:rsidRPr="003D06AE">
              <w:t>19,609</w:t>
            </w:r>
          </w:p>
        </w:tc>
        <w:tc>
          <w:tcPr>
            <w:tcW w:w="829" w:type="dxa"/>
            <w:shd w:val="clear" w:color="auto" w:fill="auto"/>
            <w:noWrap/>
            <w:vAlign w:val="center"/>
          </w:tcPr>
          <w:p w:rsidR="00A912CF" w:rsidRPr="003D06AE" w:rsidRDefault="00A912CF" w:rsidP="00A912CF">
            <w:pPr>
              <w:pStyle w:val="13"/>
            </w:pPr>
            <w:r w:rsidRPr="003D06AE">
              <w:t>20,837</w:t>
            </w:r>
          </w:p>
        </w:tc>
        <w:tc>
          <w:tcPr>
            <w:tcW w:w="829" w:type="dxa"/>
            <w:shd w:val="clear" w:color="auto" w:fill="auto"/>
            <w:noWrap/>
            <w:vAlign w:val="center"/>
          </w:tcPr>
          <w:p w:rsidR="00A912CF" w:rsidRPr="003D06AE" w:rsidRDefault="00A912CF" w:rsidP="00A912CF">
            <w:pPr>
              <w:pStyle w:val="13"/>
            </w:pPr>
            <w:r w:rsidRPr="003D06AE">
              <w:t>25,556</w:t>
            </w:r>
          </w:p>
        </w:tc>
        <w:tc>
          <w:tcPr>
            <w:tcW w:w="829" w:type="dxa"/>
            <w:shd w:val="clear" w:color="auto" w:fill="auto"/>
            <w:noWrap/>
            <w:vAlign w:val="center"/>
          </w:tcPr>
          <w:p w:rsidR="00A912CF" w:rsidRPr="003D06AE" w:rsidRDefault="00A912CF" w:rsidP="00A912CF">
            <w:pPr>
              <w:pStyle w:val="13"/>
            </w:pPr>
            <w:r w:rsidRPr="003D06AE">
              <w:t>26,036</w:t>
            </w:r>
          </w:p>
        </w:tc>
        <w:tc>
          <w:tcPr>
            <w:tcW w:w="829" w:type="dxa"/>
            <w:shd w:val="clear" w:color="auto" w:fill="auto"/>
            <w:noWrap/>
            <w:vAlign w:val="center"/>
          </w:tcPr>
          <w:p w:rsidR="00A912CF" w:rsidRPr="003D06AE" w:rsidRDefault="00A912CF" w:rsidP="00A912CF">
            <w:pPr>
              <w:pStyle w:val="13"/>
            </w:pPr>
            <w:r w:rsidRPr="003D06AE">
              <w:t>27,708</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86:22:0002001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0,458</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c>
          <w:tcPr>
            <w:tcW w:w="829" w:type="dxa"/>
            <w:shd w:val="clear" w:color="auto" w:fill="auto"/>
            <w:noWrap/>
            <w:vAlign w:val="center"/>
          </w:tcPr>
          <w:p w:rsidR="00A912CF" w:rsidRPr="003D06AE" w:rsidRDefault="00A912CF" w:rsidP="00A912CF">
            <w:pPr>
              <w:pStyle w:val="13"/>
            </w:pPr>
            <w:r w:rsidRPr="003D06AE">
              <w:t>1,202</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86:22:0002002</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86:22:0003002</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0,521</w:t>
            </w:r>
          </w:p>
        </w:tc>
        <w:tc>
          <w:tcPr>
            <w:tcW w:w="829" w:type="dxa"/>
            <w:shd w:val="clear" w:color="auto" w:fill="auto"/>
            <w:noWrap/>
            <w:vAlign w:val="center"/>
          </w:tcPr>
          <w:p w:rsidR="00A912CF" w:rsidRPr="003D06AE" w:rsidRDefault="00A912CF" w:rsidP="00A912CF">
            <w:pPr>
              <w:pStyle w:val="13"/>
            </w:pPr>
            <w:r w:rsidRPr="003D06AE">
              <w:t>1,399</w:t>
            </w:r>
          </w:p>
        </w:tc>
        <w:tc>
          <w:tcPr>
            <w:tcW w:w="829" w:type="dxa"/>
            <w:shd w:val="clear" w:color="auto" w:fill="auto"/>
            <w:noWrap/>
            <w:vAlign w:val="center"/>
          </w:tcPr>
          <w:p w:rsidR="00A912CF" w:rsidRPr="003D06AE" w:rsidRDefault="00A912CF" w:rsidP="00A912CF">
            <w:pPr>
              <w:pStyle w:val="13"/>
            </w:pPr>
            <w:r w:rsidRPr="003D06AE">
              <w:t>1,531</w:t>
            </w:r>
          </w:p>
        </w:tc>
        <w:tc>
          <w:tcPr>
            <w:tcW w:w="829" w:type="dxa"/>
            <w:shd w:val="clear" w:color="auto" w:fill="auto"/>
            <w:noWrap/>
            <w:vAlign w:val="center"/>
          </w:tcPr>
          <w:p w:rsidR="00A912CF" w:rsidRPr="003D06AE" w:rsidRDefault="00A912CF" w:rsidP="00A912CF">
            <w:pPr>
              <w:pStyle w:val="13"/>
            </w:pPr>
            <w:r w:rsidRPr="003D06AE">
              <w:t>2,409</w:t>
            </w:r>
          </w:p>
        </w:tc>
        <w:tc>
          <w:tcPr>
            <w:tcW w:w="829" w:type="dxa"/>
            <w:shd w:val="clear" w:color="auto" w:fill="auto"/>
            <w:noWrap/>
            <w:vAlign w:val="center"/>
          </w:tcPr>
          <w:p w:rsidR="00A912CF" w:rsidRPr="003D06AE" w:rsidRDefault="00A912CF" w:rsidP="00A912CF">
            <w:pPr>
              <w:pStyle w:val="13"/>
            </w:pPr>
            <w:r w:rsidRPr="003D06AE">
              <w:t>2,451</w:t>
            </w:r>
          </w:p>
        </w:tc>
        <w:tc>
          <w:tcPr>
            <w:tcW w:w="829" w:type="dxa"/>
            <w:shd w:val="clear" w:color="auto" w:fill="auto"/>
            <w:noWrap/>
            <w:vAlign w:val="center"/>
          </w:tcPr>
          <w:p w:rsidR="00A912CF" w:rsidRPr="003D06AE" w:rsidRDefault="00A912CF" w:rsidP="00A912CF">
            <w:pPr>
              <w:pStyle w:val="13"/>
            </w:pPr>
            <w:r w:rsidRPr="003D06AE">
              <w:t>2,479</w:t>
            </w:r>
          </w:p>
        </w:tc>
        <w:tc>
          <w:tcPr>
            <w:tcW w:w="829" w:type="dxa"/>
            <w:shd w:val="clear" w:color="auto" w:fill="auto"/>
            <w:noWrap/>
            <w:vAlign w:val="center"/>
          </w:tcPr>
          <w:p w:rsidR="00A912CF" w:rsidRPr="003D06AE" w:rsidRDefault="00A912CF" w:rsidP="00A912CF">
            <w:pPr>
              <w:pStyle w:val="13"/>
            </w:pPr>
            <w:r w:rsidRPr="003D06AE">
              <w:t>2,479</w:t>
            </w:r>
          </w:p>
        </w:tc>
        <w:tc>
          <w:tcPr>
            <w:tcW w:w="829" w:type="dxa"/>
            <w:shd w:val="clear" w:color="auto" w:fill="auto"/>
            <w:noWrap/>
            <w:vAlign w:val="center"/>
          </w:tcPr>
          <w:p w:rsidR="00A912CF" w:rsidRPr="003D06AE" w:rsidRDefault="00A912CF" w:rsidP="00A912CF">
            <w:pPr>
              <w:pStyle w:val="13"/>
            </w:pPr>
            <w:r w:rsidRPr="003D06AE">
              <w:t>2,479</w:t>
            </w:r>
          </w:p>
        </w:tc>
        <w:tc>
          <w:tcPr>
            <w:tcW w:w="829" w:type="dxa"/>
            <w:shd w:val="clear" w:color="auto" w:fill="auto"/>
            <w:noWrap/>
            <w:vAlign w:val="center"/>
          </w:tcPr>
          <w:p w:rsidR="00A912CF" w:rsidRPr="003D06AE" w:rsidRDefault="00A912CF" w:rsidP="00A912CF">
            <w:pPr>
              <w:pStyle w:val="13"/>
            </w:pPr>
            <w:r w:rsidRPr="003D06AE">
              <w:t>4,339</w:t>
            </w:r>
          </w:p>
        </w:tc>
        <w:tc>
          <w:tcPr>
            <w:tcW w:w="829" w:type="dxa"/>
            <w:shd w:val="clear" w:color="auto" w:fill="auto"/>
            <w:noWrap/>
            <w:vAlign w:val="center"/>
          </w:tcPr>
          <w:p w:rsidR="00A912CF" w:rsidRPr="003D06AE" w:rsidRDefault="00A912CF" w:rsidP="00A912CF">
            <w:pPr>
              <w:pStyle w:val="13"/>
            </w:pPr>
            <w:r w:rsidRPr="003D06AE">
              <w:t>4,339</w:t>
            </w:r>
          </w:p>
        </w:tc>
        <w:tc>
          <w:tcPr>
            <w:tcW w:w="829" w:type="dxa"/>
            <w:shd w:val="clear" w:color="auto" w:fill="auto"/>
            <w:noWrap/>
            <w:vAlign w:val="center"/>
          </w:tcPr>
          <w:p w:rsidR="00A912CF" w:rsidRPr="003D06AE" w:rsidRDefault="00A912CF" w:rsidP="00A912CF">
            <w:pPr>
              <w:pStyle w:val="13"/>
            </w:pPr>
            <w:r w:rsidRPr="003D06AE">
              <w:t>4,339</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86:22:0003003</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0,113</w:t>
            </w:r>
          </w:p>
        </w:tc>
        <w:tc>
          <w:tcPr>
            <w:tcW w:w="829" w:type="dxa"/>
            <w:shd w:val="clear" w:color="auto" w:fill="auto"/>
            <w:noWrap/>
            <w:vAlign w:val="center"/>
          </w:tcPr>
          <w:p w:rsidR="00A912CF" w:rsidRPr="003D06AE" w:rsidRDefault="00A912CF" w:rsidP="00A912CF">
            <w:pPr>
              <w:pStyle w:val="13"/>
            </w:pPr>
            <w:r w:rsidRPr="003D06AE">
              <w:t>0,113</w:t>
            </w:r>
          </w:p>
        </w:tc>
        <w:tc>
          <w:tcPr>
            <w:tcW w:w="829" w:type="dxa"/>
            <w:shd w:val="clear" w:color="auto" w:fill="auto"/>
            <w:noWrap/>
            <w:vAlign w:val="center"/>
          </w:tcPr>
          <w:p w:rsidR="00A912CF" w:rsidRPr="003D06AE" w:rsidRDefault="00A912CF" w:rsidP="00A912CF">
            <w:pPr>
              <w:pStyle w:val="13"/>
            </w:pPr>
            <w:r w:rsidRPr="003D06AE">
              <w:t>0,151</w:t>
            </w:r>
          </w:p>
        </w:tc>
        <w:tc>
          <w:tcPr>
            <w:tcW w:w="829" w:type="dxa"/>
            <w:shd w:val="clear" w:color="auto" w:fill="auto"/>
            <w:noWrap/>
            <w:vAlign w:val="center"/>
          </w:tcPr>
          <w:p w:rsidR="00A912CF" w:rsidRPr="003D06AE" w:rsidRDefault="00A912CF" w:rsidP="00A912CF">
            <w:pPr>
              <w:pStyle w:val="13"/>
            </w:pPr>
            <w:r w:rsidRPr="003D06AE">
              <w:t>0,151</w:t>
            </w:r>
          </w:p>
        </w:tc>
        <w:tc>
          <w:tcPr>
            <w:tcW w:w="829" w:type="dxa"/>
            <w:shd w:val="clear" w:color="auto" w:fill="auto"/>
            <w:noWrap/>
            <w:vAlign w:val="center"/>
          </w:tcPr>
          <w:p w:rsidR="00A912CF" w:rsidRPr="003D06AE" w:rsidRDefault="00A912CF" w:rsidP="00A912CF">
            <w:pPr>
              <w:pStyle w:val="13"/>
            </w:pPr>
            <w:r w:rsidRPr="003D06AE">
              <w:t>0,216</w:t>
            </w:r>
          </w:p>
        </w:tc>
        <w:tc>
          <w:tcPr>
            <w:tcW w:w="829" w:type="dxa"/>
            <w:shd w:val="clear" w:color="auto" w:fill="auto"/>
            <w:noWrap/>
            <w:vAlign w:val="center"/>
          </w:tcPr>
          <w:p w:rsidR="00A912CF" w:rsidRPr="003D06AE" w:rsidRDefault="00A912CF" w:rsidP="00A912CF">
            <w:pPr>
              <w:pStyle w:val="13"/>
            </w:pPr>
            <w:r w:rsidRPr="003D06AE">
              <w:t>0,262</w:t>
            </w:r>
          </w:p>
        </w:tc>
        <w:tc>
          <w:tcPr>
            <w:tcW w:w="829" w:type="dxa"/>
            <w:shd w:val="clear" w:color="auto" w:fill="auto"/>
            <w:noWrap/>
            <w:vAlign w:val="center"/>
          </w:tcPr>
          <w:p w:rsidR="00A912CF" w:rsidRPr="003D06AE" w:rsidRDefault="00A912CF" w:rsidP="00A912CF">
            <w:pPr>
              <w:pStyle w:val="13"/>
            </w:pPr>
            <w:r w:rsidRPr="003D06AE">
              <w:t>0,262</w:t>
            </w:r>
          </w:p>
        </w:tc>
        <w:tc>
          <w:tcPr>
            <w:tcW w:w="829" w:type="dxa"/>
            <w:shd w:val="clear" w:color="auto" w:fill="auto"/>
            <w:noWrap/>
            <w:vAlign w:val="center"/>
          </w:tcPr>
          <w:p w:rsidR="00A912CF" w:rsidRPr="003D06AE" w:rsidRDefault="00A912CF" w:rsidP="00A912CF">
            <w:pPr>
              <w:pStyle w:val="13"/>
            </w:pPr>
            <w:r w:rsidRPr="003D06AE">
              <w:t>1,023</w:t>
            </w:r>
          </w:p>
        </w:tc>
        <w:tc>
          <w:tcPr>
            <w:tcW w:w="829" w:type="dxa"/>
            <w:shd w:val="clear" w:color="auto" w:fill="auto"/>
            <w:noWrap/>
            <w:vAlign w:val="center"/>
          </w:tcPr>
          <w:p w:rsidR="00A912CF" w:rsidRPr="003D06AE" w:rsidRDefault="00A912CF" w:rsidP="00A912CF">
            <w:pPr>
              <w:pStyle w:val="13"/>
            </w:pPr>
            <w:r w:rsidRPr="003D06AE">
              <w:t>1,023</w:t>
            </w:r>
          </w:p>
        </w:tc>
        <w:tc>
          <w:tcPr>
            <w:tcW w:w="829" w:type="dxa"/>
            <w:shd w:val="clear" w:color="auto" w:fill="auto"/>
            <w:noWrap/>
            <w:vAlign w:val="center"/>
          </w:tcPr>
          <w:p w:rsidR="00A912CF" w:rsidRPr="003D06AE" w:rsidRDefault="00A912CF" w:rsidP="00A912CF">
            <w:pPr>
              <w:pStyle w:val="13"/>
            </w:pPr>
            <w:r w:rsidRPr="003D06AE">
              <w:t>1,023</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86:22:0004001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86:22:0004003</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0,220</w:t>
            </w:r>
          </w:p>
        </w:tc>
        <w:tc>
          <w:tcPr>
            <w:tcW w:w="829" w:type="dxa"/>
            <w:shd w:val="clear" w:color="auto" w:fill="auto"/>
            <w:noWrap/>
            <w:vAlign w:val="center"/>
          </w:tcPr>
          <w:p w:rsidR="00A912CF" w:rsidRPr="003D06AE" w:rsidRDefault="00A912CF" w:rsidP="00A912CF">
            <w:pPr>
              <w:pStyle w:val="13"/>
            </w:pPr>
            <w:r w:rsidRPr="003D06AE">
              <w:t>0,220</w:t>
            </w:r>
          </w:p>
        </w:tc>
        <w:tc>
          <w:tcPr>
            <w:tcW w:w="829" w:type="dxa"/>
            <w:shd w:val="clear" w:color="auto" w:fill="auto"/>
            <w:noWrap/>
            <w:vAlign w:val="center"/>
          </w:tcPr>
          <w:p w:rsidR="00A912CF" w:rsidRPr="003D06AE" w:rsidRDefault="00A912CF" w:rsidP="00A912CF">
            <w:pPr>
              <w:pStyle w:val="13"/>
            </w:pPr>
            <w:r w:rsidRPr="003D06AE">
              <w:t>1,822</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86:22:0004004</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0,651</w:t>
            </w:r>
          </w:p>
        </w:tc>
        <w:tc>
          <w:tcPr>
            <w:tcW w:w="829" w:type="dxa"/>
            <w:shd w:val="clear" w:color="auto" w:fill="auto"/>
            <w:noWrap/>
            <w:vAlign w:val="center"/>
          </w:tcPr>
          <w:p w:rsidR="00A912CF" w:rsidRPr="003D06AE" w:rsidRDefault="00A912CF" w:rsidP="00A912CF">
            <w:pPr>
              <w:pStyle w:val="13"/>
            </w:pPr>
            <w:r w:rsidRPr="003D06AE">
              <w:t>1,131</w:t>
            </w:r>
          </w:p>
        </w:tc>
        <w:tc>
          <w:tcPr>
            <w:tcW w:w="829" w:type="dxa"/>
            <w:shd w:val="clear" w:color="auto" w:fill="auto"/>
            <w:noWrap/>
            <w:vAlign w:val="center"/>
          </w:tcPr>
          <w:p w:rsidR="00A912CF" w:rsidRPr="003D06AE" w:rsidRDefault="00A912CF" w:rsidP="00A912CF">
            <w:pPr>
              <w:pStyle w:val="13"/>
            </w:pPr>
            <w:r w:rsidRPr="003D06AE">
              <w:t>1,202</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86:22:0005001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0,465</w:t>
            </w:r>
          </w:p>
        </w:tc>
        <w:tc>
          <w:tcPr>
            <w:tcW w:w="829" w:type="dxa"/>
            <w:shd w:val="clear" w:color="auto" w:fill="auto"/>
            <w:noWrap/>
            <w:vAlign w:val="center"/>
          </w:tcPr>
          <w:p w:rsidR="00A912CF" w:rsidRPr="003D06AE" w:rsidRDefault="00A912CF" w:rsidP="00A912CF">
            <w:pPr>
              <w:pStyle w:val="13"/>
            </w:pPr>
            <w:r w:rsidRPr="003D06AE">
              <w:t>0,502</w:t>
            </w:r>
          </w:p>
        </w:tc>
        <w:tc>
          <w:tcPr>
            <w:tcW w:w="829" w:type="dxa"/>
            <w:shd w:val="clear" w:color="auto" w:fill="auto"/>
            <w:noWrap/>
            <w:vAlign w:val="center"/>
          </w:tcPr>
          <w:p w:rsidR="00A912CF" w:rsidRPr="003D06AE" w:rsidRDefault="00A912CF" w:rsidP="00A912CF">
            <w:pPr>
              <w:pStyle w:val="13"/>
            </w:pPr>
            <w:r w:rsidRPr="003D06AE">
              <w:t>0,502</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c>
          <w:tcPr>
            <w:tcW w:w="829" w:type="dxa"/>
            <w:shd w:val="clear" w:color="auto" w:fill="auto"/>
            <w:noWrap/>
            <w:vAlign w:val="center"/>
          </w:tcPr>
          <w:p w:rsidR="00A912CF" w:rsidRPr="003D06AE" w:rsidRDefault="00A912CF" w:rsidP="00A912CF">
            <w:pPr>
              <w:pStyle w:val="13"/>
            </w:pPr>
            <w:r w:rsidRPr="003D06AE">
              <w:t>2,734</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86:22:0005002</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1,274</w:t>
            </w:r>
          </w:p>
        </w:tc>
        <w:tc>
          <w:tcPr>
            <w:tcW w:w="717" w:type="dxa"/>
            <w:shd w:val="clear" w:color="auto" w:fill="auto"/>
            <w:noWrap/>
            <w:vAlign w:val="center"/>
          </w:tcPr>
          <w:p w:rsidR="00A912CF" w:rsidRPr="003D06AE" w:rsidRDefault="00A912CF" w:rsidP="00A912CF">
            <w:pPr>
              <w:pStyle w:val="13"/>
            </w:pPr>
            <w:r w:rsidRPr="003D06AE">
              <w:t>1,274</w:t>
            </w:r>
          </w:p>
        </w:tc>
        <w:tc>
          <w:tcPr>
            <w:tcW w:w="717" w:type="dxa"/>
            <w:shd w:val="clear" w:color="auto" w:fill="auto"/>
            <w:noWrap/>
            <w:vAlign w:val="center"/>
          </w:tcPr>
          <w:p w:rsidR="00A912CF" w:rsidRPr="003D06AE" w:rsidRDefault="00A912CF" w:rsidP="00A912CF">
            <w:pPr>
              <w:pStyle w:val="13"/>
            </w:pPr>
            <w:r w:rsidRPr="003D06AE">
              <w:t>1,274</w:t>
            </w:r>
          </w:p>
        </w:tc>
        <w:tc>
          <w:tcPr>
            <w:tcW w:w="829" w:type="dxa"/>
            <w:shd w:val="clear" w:color="auto" w:fill="auto"/>
            <w:noWrap/>
            <w:vAlign w:val="center"/>
          </w:tcPr>
          <w:p w:rsidR="00A912CF" w:rsidRPr="003D06AE" w:rsidRDefault="00A912CF" w:rsidP="00A912CF">
            <w:pPr>
              <w:pStyle w:val="13"/>
            </w:pPr>
            <w:r w:rsidRPr="003D06AE">
              <w:t>1,274</w:t>
            </w:r>
          </w:p>
        </w:tc>
        <w:tc>
          <w:tcPr>
            <w:tcW w:w="829" w:type="dxa"/>
            <w:shd w:val="clear" w:color="auto" w:fill="auto"/>
            <w:noWrap/>
            <w:vAlign w:val="center"/>
          </w:tcPr>
          <w:p w:rsidR="00A912CF" w:rsidRPr="003D06AE" w:rsidRDefault="00A912CF" w:rsidP="00A912CF">
            <w:pPr>
              <w:pStyle w:val="13"/>
            </w:pPr>
            <w:r w:rsidRPr="003D06AE">
              <w:t>1,274</w:t>
            </w:r>
          </w:p>
        </w:tc>
        <w:tc>
          <w:tcPr>
            <w:tcW w:w="829" w:type="dxa"/>
            <w:shd w:val="clear" w:color="auto" w:fill="auto"/>
            <w:noWrap/>
            <w:vAlign w:val="center"/>
          </w:tcPr>
          <w:p w:rsidR="00A912CF" w:rsidRPr="003D06AE" w:rsidRDefault="00A912CF" w:rsidP="00A912CF">
            <w:pPr>
              <w:pStyle w:val="13"/>
            </w:pPr>
            <w:r w:rsidRPr="003D06AE">
              <w:t>1,274</w:t>
            </w:r>
          </w:p>
        </w:tc>
        <w:tc>
          <w:tcPr>
            <w:tcW w:w="829" w:type="dxa"/>
            <w:shd w:val="clear" w:color="auto" w:fill="auto"/>
            <w:noWrap/>
            <w:vAlign w:val="center"/>
          </w:tcPr>
          <w:p w:rsidR="00A912CF" w:rsidRPr="003D06AE" w:rsidRDefault="00A912CF" w:rsidP="00A912CF">
            <w:pPr>
              <w:pStyle w:val="13"/>
            </w:pPr>
            <w:r w:rsidRPr="003D06AE">
              <w:t>1,293</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c>
          <w:tcPr>
            <w:tcW w:w="829" w:type="dxa"/>
            <w:shd w:val="clear" w:color="auto" w:fill="auto"/>
            <w:noWrap/>
            <w:vAlign w:val="center"/>
          </w:tcPr>
          <w:p w:rsidR="00A912CF" w:rsidRPr="003D06AE" w:rsidRDefault="00A912CF" w:rsidP="00A912CF">
            <w:pPr>
              <w:pStyle w:val="13"/>
            </w:pPr>
            <w:r w:rsidRPr="003D06AE">
              <w:t>1,359</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86:22:0007001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0,443</w:t>
            </w:r>
          </w:p>
        </w:tc>
        <w:tc>
          <w:tcPr>
            <w:tcW w:w="717" w:type="dxa"/>
            <w:shd w:val="clear" w:color="auto" w:fill="auto"/>
            <w:noWrap/>
            <w:vAlign w:val="center"/>
          </w:tcPr>
          <w:p w:rsidR="00A912CF" w:rsidRPr="003D06AE" w:rsidRDefault="00A912CF" w:rsidP="00A912CF">
            <w:pPr>
              <w:pStyle w:val="13"/>
            </w:pPr>
            <w:r w:rsidRPr="003D06AE">
              <w:t>0,443</w:t>
            </w:r>
          </w:p>
        </w:tc>
        <w:tc>
          <w:tcPr>
            <w:tcW w:w="717"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c>
          <w:tcPr>
            <w:tcW w:w="829" w:type="dxa"/>
            <w:shd w:val="clear" w:color="auto" w:fill="auto"/>
            <w:noWrap/>
            <w:vAlign w:val="center"/>
          </w:tcPr>
          <w:p w:rsidR="00A912CF" w:rsidRPr="003D06AE" w:rsidRDefault="00A912CF" w:rsidP="00A912CF">
            <w:pPr>
              <w:pStyle w:val="13"/>
            </w:pPr>
            <w:r w:rsidRPr="003D06AE">
              <w:t>1,559</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86:22:0008001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c>
          <w:tcPr>
            <w:tcW w:w="829" w:type="dxa"/>
            <w:shd w:val="clear" w:color="auto" w:fill="auto"/>
            <w:noWrap/>
            <w:vAlign w:val="center"/>
          </w:tcPr>
          <w:p w:rsidR="00A912CF" w:rsidRPr="003D06AE" w:rsidRDefault="00A912CF" w:rsidP="00A912CF">
            <w:pPr>
              <w:pStyle w:val="13"/>
            </w:pPr>
            <w:r w:rsidRPr="003D06AE">
              <w:t>0,074</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86:22:0008002</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0,019</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c>
          <w:tcPr>
            <w:tcW w:w="829" w:type="dxa"/>
            <w:shd w:val="clear" w:color="auto" w:fill="auto"/>
            <w:noWrap/>
            <w:vAlign w:val="center"/>
          </w:tcPr>
          <w:p w:rsidR="00A912CF" w:rsidRPr="003D06AE" w:rsidRDefault="00A912CF" w:rsidP="00A912CF">
            <w:pPr>
              <w:pStyle w:val="13"/>
            </w:pPr>
            <w:r w:rsidRPr="003D06AE">
              <w:t>0,102</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86:22:0009001</w:t>
            </w:r>
          </w:p>
        </w:tc>
        <w:tc>
          <w:tcPr>
            <w:tcW w:w="717" w:type="dxa"/>
            <w:shd w:val="clear" w:color="auto" w:fill="auto"/>
            <w:noWrap/>
            <w:vAlign w:val="center"/>
          </w:tcPr>
          <w:p w:rsidR="00A912CF" w:rsidRPr="003D06AE" w:rsidRDefault="00A912CF" w:rsidP="00A912CF">
            <w:pPr>
              <w:pStyle w:val="13"/>
            </w:pPr>
            <w:r w:rsidRPr="003D06AE">
              <w:t>3,274</w:t>
            </w:r>
          </w:p>
        </w:tc>
        <w:tc>
          <w:tcPr>
            <w:tcW w:w="717" w:type="dxa"/>
            <w:shd w:val="clear" w:color="auto" w:fill="auto"/>
            <w:noWrap/>
            <w:vAlign w:val="center"/>
          </w:tcPr>
          <w:p w:rsidR="00A912CF" w:rsidRPr="003D06AE" w:rsidRDefault="00A912CF" w:rsidP="00A912CF">
            <w:pPr>
              <w:pStyle w:val="13"/>
            </w:pPr>
            <w:r w:rsidRPr="003D06AE">
              <w:t>3,274</w:t>
            </w:r>
          </w:p>
        </w:tc>
        <w:tc>
          <w:tcPr>
            <w:tcW w:w="717" w:type="dxa"/>
            <w:shd w:val="clear" w:color="auto" w:fill="auto"/>
            <w:noWrap/>
            <w:vAlign w:val="center"/>
          </w:tcPr>
          <w:p w:rsidR="00A912CF" w:rsidRPr="003D06AE" w:rsidRDefault="00A912CF" w:rsidP="00A912CF">
            <w:pPr>
              <w:pStyle w:val="13"/>
            </w:pPr>
            <w:r w:rsidRPr="003D06AE">
              <w:t>3,274</w:t>
            </w:r>
          </w:p>
        </w:tc>
        <w:tc>
          <w:tcPr>
            <w:tcW w:w="717" w:type="dxa"/>
            <w:shd w:val="clear" w:color="auto" w:fill="auto"/>
            <w:noWrap/>
            <w:vAlign w:val="center"/>
          </w:tcPr>
          <w:p w:rsidR="00A912CF" w:rsidRPr="003D06AE" w:rsidRDefault="00A912CF" w:rsidP="00A912CF">
            <w:pPr>
              <w:pStyle w:val="13"/>
            </w:pPr>
            <w:r w:rsidRPr="003D06AE">
              <w:t>4,408</w:t>
            </w:r>
          </w:p>
        </w:tc>
        <w:tc>
          <w:tcPr>
            <w:tcW w:w="829" w:type="dxa"/>
            <w:shd w:val="clear" w:color="auto" w:fill="auto"/>
            <w:noWrap/>
            <w:vAlign w:val="center"/>
          </w:tcPr>
          <w:p w:rsidR="00A912CF" w:rsidRPr="003D06AE" w:rsidRDefault="00A912CF" w:rsidP="00A912CF">
            <w:pPr>
              <w:pStyle w:val="13"/>
            </w:pPr>
            <w:r w:rsidRPr="003D06AE">
              <w:t>6,733</w:t>
            </w:r>
          </w:p>
        </w:tc>
        <w:tc>
          <w:tcPr>
            <w:tcW w:w="829" w:type="dxa"/>
            <w:shd w:val="clear" w:color="auto" w:fill="auto"/>
            <w:noWrap/>
            <w:vAlign w:val="center"/>
          </w:tcPr>
          <w:p w:rsidR="00A912CF" w:rsidRPr="003D06AE" w:rsidRDefault="00A912CF" w:rsidP="00A912CF">
            <w:pPr>
              <w:pStyle w:val="13"/>
            </w:pPr>
            <w:r w:rsidRPr="003D06AE">
              <w:t>6,733</w:t>
            </w:r>
          </w:p>
        </w:tc>
        <w:tc>
          <w:tcPr>
            <w:tcW w:w="829" w:type="dxa"/>
            <w:shd w:val="clear" w:color="auto" w:fill="auto"/>
            <w:noWrap/>
            <w:vAlign w:val="center"/>
          </w:tcPr>
          <w:p w:rsidR="00A912CF" w:rsidRPr="003D06AE" w:rsidRDefault="00A912CF" w:rsidP="00A912CF">
            <w:pPr>
              <w:pStyle w:val="13"/>
            </w:pPr>
            <w:r w:rsidRPr="003D06AE">
              <w:t>6,733</w:t>
            </w:r>
          </w:p>
        </w:tc>
        <w:tc>
          <w:tcPr>
            <w:tcW w:w="829" w:type="dxa"/>
            <w:shd w:val="clear" w:color="auto" w:fill="auto"/>
            <w:noWrap/>
            <w:vAlign w:val="center"/>
          </w:tcPr>
          <w:p w:rsidR="00A912CF" w:rsidRPr="003D06AE" w:rsidRDefault="00A912CF" w:rsidP="00A912CF">
            <w:pPr>
              <w:pStyle w:val="13"/>
            </w:pPr>
            <w:r w:rsidRPr="003D06AE">
              <w:t>6,733</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c>
          <w:tcPr>
            <w:tcW w:w="829" w:type="dxa"/>
            <w:shd w:val="clear" w:color="auto" w:fill="auto"/>
            <w:noWrap/>
            <w:vAlign w:val="center"/>
          </w:tcPr>
          <w:p w:rsidR="00A912CF" w:rsidRPr="003D06AE" w:rsidRDefault="00A912CF" w:rsidP="00A912CF">
            <w:pPr>
              <w:pStyle w:val="13"/>
            </w:pPr>
            <w:r w:rsidRPr="003D06AE">
              <w:t>6,770</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86:22:0009002</w:t>
            </w:r>
          </w:p>
        </w:tc>
        <w:tc>
          <w:tcPr>
            <w:tcW w:w="717" w:type="dxa"/>
            <w:shd w:val="clear" w:color="auto" w:fill="auto"/>
            <w:noWrap/>
            <w:vAlign w:val="center"/>
          </w:tcPr>
          <w:p w:rsidR="00A912CF" w:rsidRPr="003D06AE" w:rsidRDefault="00A912CF" w:rsidP="00A912CF">
            <w:pPr>
              <w:pStyle w:val="13"/>
            </w:pPr>
            <w:r w:rsidRPr="003D06AE">
              <w:t>1,570</w:t>
            </w:r>
          </w:p>
        </w:tc>
        <w:tc>
          <w:tcPr>
            <w:tcW w:w="717" w:type="dxa"/>
            <w:shd w:val="clear" w:color="auto" w:fill="auto"/>
            <w:noWrap/>
            <w:vAlign w:val="center"/>
          </w:tcPr>
          <w:p w:rsidR="00A912CF" w:rsidRPr="003D06AE" w:rsidRDefault="00A912CF" w:rsidP="00A912CF">
            <w:pPr>
              <w:pStyle w:val="13"/>
            </w:pPr>
            <w:r w:rsidRPr="003D06AE">
              <w:t>1,570</w:t>
            </w:r>
          </w:p>
        </w:tc>
        <w:tc>
          <w:tcPr>
            <w:tcW w:w="717" w:type="dxa"/>
            <w:shd w:val="clear" w:color="auto" w:fill="auto"/>
            <w:noWrap/>
            <w:vAlign w:val="center"/>
          </w:tcPr>
          <w:p w:rsidR="00A912CF" w:rsidRPr="003D06AE" w:rsidRDefault="00A912CF" w:rsidP="00A912CF">
            <w:pPr>
              <w:pStyle w:val="13"/>
            </w:pPr>
            <w:r w:rsidRPr="003D06AE">
              <w:t>1,570</w:t>
            </w:r>
          </w:p>
        </w:tc>
        <w:tc>
          <w:tcPr>
            <w:tcW w:w="717"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c>
          <w:tcPr>
            <w:tcW w:w="829" w:type="dxa"/>
            <w:shd w:val="clear" w:color="auto" w:fill="auto"/>
            <w:noWrap/>
            <w:vAlign w:val="center"/>
          </w:tcPr>
          <w:p w:rsidR="00A912CF" w:rsidRPr="003D06AE" w:rsidRDefault="00A912CF" w:rsidP="00A912CF">
            <w:pPr>
              <w:pStyle w:val="13"/>
            </w:pPr>
            <w:r w:rsidRPr="003D06AE">
              <w:t>1,570</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86:22:0010002</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c>
          <w:tcPr>
            <w:tcW w:w="829" w:type="dxa"/>
            <w:shd w:val="clear" w:color="auto" w:fill="auto"/>
            <w:noWrap/>
            <w:vAlign w:val="center"/>
          </w:tcPr>
          <w:p w:rsidR="00A912CF" w:rsidRPr="003D06AE" w:rsidRDefault="00A912CF" w:rsidP="00A912CF">
            <w:pPr>
              <w:pStyle w:val="13"/>
            </w:pPr>
            <w:r w:rsidRPr="003D06AE">
              <w:t>1,032</w:t>
            </w:r>
          </w:p>
        </w:tc>
      </w:tr>
      <w:tr w:rsidR="00A912CF" w:rsidRPr="00026BB5" w:rsidTr="00EA65FD">
        <w:trPr>
          <w:trHeight w:val="20"/>
        </w:trPr>
        <w:tc>
          <w:tcPr>
            <w:tcW w:w="2152" w:type="dxa"/>
            <w:shd w:val="clear" w:color="auto" w:fill="auto"/>
            <w:vAlign w:val="center"/>
            <w:hideMark/>
          </w:tcPr>
          <w:p w:rsidR="00A912CF" w:rsidRPr="00026BB5" w:rsidRDefault="00A912CF" w:rsidP="00A912CF">
            <w:pPr>
              <w:pStyle w:val="13"/>
            </w:pPr>
            <w:r w:rsidRPr="00026BB5">
              <w:t>86:22:0015001</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717"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0,000</w:t>
            </w:r>
          </w:p>
        </w:tc>
        <w:tc>
          <w:tcPr>
            <w:tcW w:w="829" w:type="dxa"/>
            <w:shd w:val="clear" w:color="auto" w:fill="auto"/>
            <w:noWrap/>
            <w:vAlign w:val="center"/>
          </w:tcPr>
          <w:p w:rsidR="00A912CF" w:rsidRPr="003D06AE" w:rsidRDefault="00A912CF" w:rsidP="00A912CF">
            <w:pPr>
              <w:pStyle w:val="13"/>
            </w:pPr>
            <w:r w:rsidRPr="003D06AE">
              <w:t>0,446</w:t>
            </w:r>
          </w:p>
        </w:tc>
        <w:tc>
          <w:tcPr>
            <w:tcW w:w="829" w:type="dxa"/>
            <w:shd w:val="clear" w:color="auto" w:fill="auto"/>
            <w:noWrap/>
            <w:vAlign w:val="center"/>
          </w:tcPr>
          <w:p w:rsidR="00A912CF" w:rsidRPr="003D06AE" w:rsidRDefault="00A912CF" w:rsidP="00A912CF">
            <w:pPr>
              <w:pStyle w:val="13"/>
            </w:pPr>
            <w:r w:rsidRPr="003D06AE">
              <w:t>0,446</w:t>
            </w:r>
          </w:p>
        </w:tc>
        <w:tc>
          <w:tcPr>
            <w:tcW w:w="829" w:type="dxa"/>
            <w:shd w:val="clear" w:color="auto" w:fill="auto"/>
            <w:noWrap/>
            <w:vAlign w:val="center"/>
          </w:tcPr>
          <w:p w:rsidR="00A912CF" w:rsidRPr="003D06AE" w:rsidRDefault="00A912CF" w:rsidP="00A912CF">
            <w:pPr>
              <w:pStyle w:val="13"/>
            </w:pPr>
            <w:r w:rsidRPr="003D06AE">
              <w:t>0,446</w:t>
            </w:r>
          </w:p>
        </w:tc>
        <w:tc>
          <w:tcPr>
            <w:tcW w:w="829" w:type="dxa"/>
            <w:shd w:val="clear" w:color="auto" w:fill="auto"/>
            <w:noWrap/>
            <w:vAlign w:val="center"/>
          </w:tcPr>
          <w:p w:rsidR="00A912CF" w:rsidRPr="003D06AE" w:rsidRDefault="00A912CF" w:rsidP="00A912CF">
            <w:pPr>
              <w:pStyle w:val="13"/>
            </w:pPr>
            <w:r w:rsidRPr="003D06AE">
              <w:t>0,465</w:t>
            </w:r>
          </w:p>
        </w:tc>
        <w:tc>
          <w:tcPr>
            <w:tcW w:w="829" w:type="dxa"/>
            <w:shd w:val="clear" w:color="auto" w:fill="auto"/>
            <w:noWrap/>
            <w:vAlign w:val="center"/>
          </w:tcPr>
          <w:p w:rsidR="00A912CF" w:rsidRPr="003D06AE" w:rsidRDefault="00A912CF" w:rsidP="00A912CF">
            <w:pPr>
              <w:pStyle w:val="13"/>
            </w:pPr>
            <w:r w:rsidRPr="003D06AE">
              <w:t>1,693</w:t>
            </w:r>
          </w:p>
        </w:tc>
        <w:tc>
          <w:tcPr>
            <w:tcW w:w="829" w:type="dxa"/>
            <w:shd w:val="clear" w:color="auto" w:fill="auto"/>
            <w:noWrap/>
            <w:vAlign w:val="center"/>
          </w:tcPr>
          <w:p w:rsidR="00A912CF" w:rsidRPr="003D06AE" w:rsidRDefault="00A912CF" w:rsidP="00A912CF">
            <w:pPr>
              <w:pStyle w:val="13"/>
            </w:pPr>
            <w:r w:rsidRPr="003D06AE">
              <w:t>2,920</w:t>
            </w:r>
          </w:p>
        </w:tc>
        <w:tc>
          <w:tcPr>
            <w:tcW w:w="829" w:type="dxa"/>
            <w:shd w:val="clear" w:color="auto" w:fill="auto"/>
            <w:noWrap/>
            <w:vAlign w:val="center"/>
          </w:tcPr>
          <w:p w:rsidR="00A912CF" w:rsidRPr="003D06AE" w:rsidRDefault="00A912CF" w:rsidP="00A912CF">
            <w:pPr>
              <w:pStyle w:val="13"/>
            </w:pPr>
            <w:r w:rsidRPr="003D06AE">
              <w:t>2,920</w:t>
            </w:r>
          </w:p>
        </w:tc>
        <w:tc>
          <w:tcPr>
            <w:tcW w:w="829" w:type="dxa"/>
            <w:shd w:val="clear" w:color="auto" w:fill="auto"/>
            <w:noWrap/>
            <w:vAlign w:val="center"/>
          </w:tcPr>
          <w:p w:rsidR="00A912CF" w:rsidRPr="003D06AE" w:rsidRDefault="00A912CF" w:rsidP="00A912CF">
            <w:pPr>
              <w:pStyle w:val="13"/>
            </w:pPr>
            <w:r w:rsidRPr="003D06AE">
              <w:t>2,920</w:t>
            </w:r>
          </w:p>
        </w:tc>
      </w:tr>
    </w:tbl>
    <w:p w:rsidR="00A912CF" w:rsidRDefault="00A912CF" w:rsidP="00A912CF">
      <w:pPr>
        <w:spacing w:before="240"/>
        <w:ind w:firstLine="0"/>
        <w:rPr>
          <w:b/>
          <w:bCs/>
          <w:color w:val="000000" w:themeColor="text1"/>
          <w:sz w:val="18"/>
          <w:szCs w:val="18"/>
        </w:rPr>
      </w:pPr>
      <w:r>
        <w:rPr>
          <w:b/>
          <w:bCs/>
          <w:color w:val="000000" w:themeColor="text1"/>
          <w:sz w:val="18"/>
          <w:szCs w:val="18"/>
        </w:rPr>
        <w:br w:type="page"/>
      </w:r>
    </w:p>
    <w:p w:rsidR="00A912CF" w:rsidRDefault="00A912CF" w:rsidP="00A912CF">
      <w:pPr>
        <w:pStyle w:val="aff8"/>
      </w:pPr>
      <w:bookmarkStart w:id="113" w:name="_Toc495321152"/>
      <w:bookmarkStart w:id="114" w:name="_Toc500825138"/>
      <w:r w:rsidRPr="00181CB3">
        <w:lastRenderedPageBreak/>
        <w:t xml:space="preserve">Таблица </w:t>
      </w:r>
      <w:r>
        <w:fldChar w:fldCharType="begin"/>
      </w:r>
      <w:r>
        <w:instrText xml:space="preserve"> STYLEREF 1 \s </w:instrText>
      </w:r>
      <w:r>
        <w:fldChar w:fldCharType="separate"/>
      </w:r>
      <w:r w:rsidR="00DA4417">
        <w:t>3</w:t>
      </w:r>
      <w:r>
        <w:fldChar w:fldCharType="end"/>
      </w:r>
      <w:r>
        <w:t>.</w:t>
      </w:r>
      <w:r>
        <w:fldChar w:fldCharType="begin"/>
      </w:r>
      <w:r>
        <w:instrText xml:space="preserve"> SEQ Таблица \* ARABIC \s 1 </w:instrText>
      </w:r>
      <w:r>
        <w:fldChar w:fldCharType="separate"/>
      </w:r>
      <w:r w:rsidR="00DA4417">
        <w:t>7</w:t>
      </w:r>
      <w:r>
        <w:fldChar w:fldCharType="end"/>
      </w:r>
      <w:r w:rsidRPr="00181CB3">
        <w:t xml:space="preserve"> – Сводные показатели прироста спроса на потребление тепловой энергии для целей отопления, вентиляции и горячего водоснабжения проектируемого строительства социальных и общественно-деловых зданий по </w:t>
      </w:r>
      <w:r w:rsidRPr="00CD5AEA">
        <w:t>м</w:t>
      </w:r>
      <w:r>
        <w:t>униципальному образованию город</w:t>
      </w:r>
      <w:r w:rsidRPr="00CD5AEA">
        <w:t xml:space="preserve"> </w:t>
      </w:r>
      <w:r>
        <w:t>Югорск</w:t>
      </w:r>
      <w:r w:rsidRPr="00CD5AEA">
        <w:t xml:space="preserve"> </w:t>
      </w:r>
      <w:r>
        <w:t>Ханты-Мансийского автономного округа - Югры</w:t>
      </w:r>
      <w:r w:rsidRPr="00E01726">
        <w:t xml:space="preserve"> </w:t>
      </w:r>
      <w:r w:rsidRPr="00181CB3">
        <w:t xml:space="preserve">с разделением по кадастровым кварталам на период </w:t>
      </w:r>
      <w:r>
        <w:t>до 2032 года</w:t>
      </w:r>
      <w:r w:rsidRPr="00181CB3">
        <w:t xml:space="preserve"> нарастающим итогом, Гкал/год</w:t>
      </w:r>
      <w:bookmarkEnd w:id="113"/>
      <w:bookmarkEnd w:id="114"/>
    </w:p>
    <w:tbl>
      <w:tblPr>
        <w:tblW w:w="150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841"/>
        <w:gridCol w:w="842"/>
        <w:gridCol w:w="841"/>
        <w:gridCol w:w="842"/>
        <w:gridCol w:w="842"/>
        <w:gridCol w:w="841"/>
        <w:gridCol w:w="842"/>
        <w:gridCol w:w="842"/>
        <w:gridCol w:w="841"/>
        <w:gridCol w:w="842"/>
        <w:gridCol w:w="841"/>
        <w:gridCol w:w="842"/>
        <w:gridCol w:w="842"/>
        <w:gridCol w:w="841"/>
        <w:gridCol w:w="842"/>
        <w:gridCol w:w="842"/>
      </w:tblGrid>
      <w:tr w:rsidR="00A912CF" w:rsidRPr="00A912CF" w:rsidTr="00EA65FD">
        <w:trPr>
          <w:trHeight w:val="20"/>
          <w:tblHeader/>
        </w:trPr>
        <w:tc>
          <w:tcPr>
            <w:tcW w:w="1585" w:type="dxa"/>
            <w:shd w:val="clear" w:color="auto" w:fill="auto"/>
            <w:vAlign w:val="center"/>
            <w:hideMark/>
          </w:tcPr>
          <w:p w:rsidR="00A912CF" w:rsidRPr="00A912CF" w:rsidRDefault="00A912CF" w:rsidP="00A912CF">
            <w:pPr>
              <w:pStyle w:val="13"/>
              <w:jc w:val="center"/>
              <w:rPr>
                <w:b/>
              </w:rPr>
            </w:pPr>
            <w:r w:rsidRPr="00A912CF">
              <w:rPr>
                <w:b/>
              </w:rPr>
              <w:t>Наименов</w:t>
            </w:r>
            <w:r w:rsidRPr="00A912CF">
              <w:rPr>
                <w:b/>
              </w:rPr>
              <w:t>а</w:t>
            </w:r>
            <w:r w:rsidRPr="00A912CF">
              <w:rPr>
                <w:b/>
              </w:rPr>
              <w:t>ние параме</w:t>
            </w:r>
            <w:r w:rsidRPr="00A912CF">
              <w:rPr>
                <w:b/>
              </w:rPr>
              <w:t>т</w:t>
            </w:r>
            <w:r w:rsidRPr="00A912CF">
              <w:rPr>
                <w:b/>
              </w:rPr>
              <w:t>ров</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2017</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2018</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2019</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2020</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2021</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2022</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2023</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2024</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2025</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2026</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2027</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2028</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2029</w:t>
            </w:r>
          </w:p>
        </w:tc>
        <w:tc>
          <w:tcPr>
            <w:tcW w:w="841" w:type="dxa"/>
            <w:shd w:val="clear" w:color="auto" w:fill="auto"/>
            <w:noWrap/>
            <w:vAlign w:val="center"/>
            <w:hideMark/>
          </w:tcPr>
          <w:p w:rsidR="00A912CF" w:rsidRPr="00A912CF" w:rsidRDefault="00A912CF" w:rsidP="00A912CF">
            <w:pPr>
              <w:pStyle w:val="13"/>
              <w:jc w:val="center"/>
              <w:rPr>
                <w:b/>
              </w:rPr>
            </w:pPr>
            <w:r w:rsidRPr="00A912CF">
              <w:rPr>
                <w:b/>
              </w:rPr>
              <w:t>2030</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2031</w:t>
            </w:r>
          </w:p>
        </w:tc>
        <w:tc>
          <w:tcPr>
            <w:tcW w:w="842" w:type="dxa"/>
            <w:shd w:val="clear" w:color="auto" w:fill="auto"/>
            <w:noWrap/>
            <w:vAlign w:val="center"/>
            <w:hideMark/>
          </w:tcPr>
          <w:p w:rsidR="00A912CF" w:rsidRPr="00A912CF" w:rsidRDefault="00A912CF" w:rsidP="00A912CF">
            <w:pPr>
              <w:pStyle w:val="13"/>
              <w:jc w:val="center"/>
              <w:rPr>
                <w:b/>
              </w:rPr>
            </w:pPr>
            <w:r w:rsidRPr="00A912CF">
              <w:rPr>
                <w:b/>
              </w:rPr>
              <w:t>2032</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Прирост п</w:t>
            </w:r>
            <w:r w:rsidRPr="00EF6AA4">
              <w:t>о</w:t>
            </w:r>
            <w:r w:rsidRPr="00EF6AA4">
              <w:t>требления т/э на ОТ, В и ГВС ОДС, Гкал/ч</w:t>
            </w:r>
          </w:p>
        </w:tc>
        <w:tc>
          <w:tcPr>
            <w:tcW w:w="841" w:type="dxa"/>
            <w:shd w:val="clear" w:color="auto" w:fill="auto"/>
            <w:noWrap/>
            <w:vAlign w:val="center"/>
          </w:tcPr>
          <w:p w:rsidR="00A912CF" w:rsidRPr="003D06AE" w:rsidRDefault="00A912CF" w:rsidP="00A912CF">
            <w:pPr>
              <w:pStyle w:val="13"/>
            </w:pPr>
            <w:r w:rsidRPr="003D06AE">
              <w:t>19 300</w:t>
            </w:r>
          </w:p>
        </w:tc>
        <w:tc>
          <w:tcPr>
            <w:tcW w:w="842" w:type="dxa"/>
            <w:shd w:val="clear" w:color="auto" w:fill="auto"/>
            <w:noWrap/>
            <w:vAlign w:val="center"/>
          </w:tcPr>
          <w:p w:rsidR="00A912CF" w:rsidRPr="003D06AE" w:rsidRDefault="00A912CF" w:rsidP="00A912CF">
            <w:pPr>
              <w:pStyle w:val="13"/>
            </w:pPr>
            <w:r w:rsidRPr="003D06AE">
              <w:t>26 141</w:t>
            </w:r>
          </w:p>
        </w:tc>
        <w:tc>
          <w:tcPr>
            <w:tcW w:w="841" w:type="dxa"/>
            <w:shd w:val="clear" w:color="auto" w:fill="auto"/>
            <w:noWrap/>
            <w:vAlign w:val="center"/>
          </w:tcPr>
          <w:p w:rsidR="00A912CF" w:rsidRPr="003D06AE" w:rsidRDefault="00A912CF" w:rsidP="00A912CF">
            <w:pPr>
              <w:pStyle w:val="13"/>
            </w:pPr>
            <w:r w:rsidRPr="003D06AE">
              <w:t>26 141</w:t>
            </w:r>
          </w:p>
        </w:tc>
        <w:tc>
          <w:tcPr>
            <w:tcW w:w="842" w:type="dxa"/>
            <w:shd w:val="clear" w:color="auto" w:fill="auto"/>
            <w:noWrap/>
            <w:vAlign w:val="center"/>
          </w:tcPr>
          <w:p w:rsidR="00A912CF" w:rsidRPr="003D06AE" w:rsidRDefault="00A912CF" w:rsidP="00A912CF">
            <w:pPr>
              <w:pStyle w:val="13"/>
            </w:pPr>
            <w:r w:rsidRPr="003D06AE">
              <w:t>39 519</w:t>
            </w:r>
          </w:p>
        </w:tc>
        <w:tc>
          <w:tcPr>
            <w:tcW w:w="842" w:type="dxa"/>
            <w:shd w:val="clear" w:color="auto" w:fill="auto"/>
            <w:noWrap/>
            <w:vAlign w:val="center"/>
          </w:tcPr>
          <w:p w:rsidR="00A912CF" w:rsidRPr="003D06AE" w:rsidRDefault="00A912CF" w:rsidP="00A912CF">
            <w:pPr>
              <w:pStyle w:val="13"/>
            </w:pPr>
            <w:r w:rsidRPr="003D06AE">
              <w:t>48 857</w:t>
            </w:r>
          </w:p>
        </w:tc>
        <w:tc>
          <w:tcPr>
            <w:tcW w:w="841" w:type="dxa"/>
            <w:shd w:val="clear" w:color="auto" w:fill="auto"/>
            <w:noWrap/>
            <w:vAlign w:val="center"/>
          </w:tcPr>
          <w:p w:rsidR="00A912CF" w:rsidRPr="003D06AE" w:rsidRDefault="00A912CF" w:rsidP="00A912CF">
            <w:pPr>
              <w:pStyle w:val="13"/>
            </w:pPr>
            <w:r w:rsidRPr="003D06AE">
              <w:t>53 119</w:t>
            </w:r>
          </w:p>
        </w:tc>
        <w:tc>
          <w:tcPr>
            <w:tcW w:w="842" w:type="dxa"/>
            <w:shd w:val="clear" w:color="auto" w:fill="auto"/>
            <w:noWrap/>
            <w:vAlign w:val="center"/>
          </w:tcPr>
          <w:p w:rsidR="00A912CF" w:rsidRPr="003D06AE" w:rsidRDefault="00A912CF" w:rsidP="00A912CF">
            <w:pPr>
              <w:pStyle w:val="13"/>
            </w:pPr>
            <w:r w:rsidRPr="003D06AE">
              <w:t>58 744</w:t>
            </w:r>
          </w:p>
        </w:tc>
        <w:tc>
          <w:tcPr>
            <w:tcW w:w="842" w:type="dxa"/>
            <w:shd w:val="clear" w:color="auto" w:fill="auto"/>
            <w:noWrap/>
            <w:vAlign w:val="center"/>
          </w:tcPr>
          <w:p w:rsidR="00A912CF" w:rsidRPr="003D06AE" w:rsidRDefault="00A912CF" w:rsidP="00A912CF">
            <w:pPr>
              <w:pStyle w:val="13"/>
            </w:pPr>
            <w:r w:rsidRPr="003D06AE">
              <w:t>62 309</w:t>
            </w:r>
          </w:p>
        </w:tc>
        <w:tc>
          <w:tcPr>
            <w:tcW w:w="841" w:type="dxa"/>
            <w:shd w:val="clear" w:color="auto" w:fill="auto"/>
            <w:noWrap/>
            <w:vAlign w:val="center"/>
          </w:tcPr>
          <w:p w:rsidR="00A912CF" w:rsidRPr="003D06AE" w:rsidRDefault="00A912CF" w:rsidP="00A912CF">
            <w:pPr>
              <w:pStyle w:val="13"/>
            </w:pPr>
            <w:r w:rsidRPr="003D06AE">
              <w:t>77 040</w:t>
            </w:r>
          </w:p>
        </w:tc>
        <w:tc>
          <w:tcPr>
            <w:tcW w:w="842" w:type="dxa"/>
            <w:shd w:val="clear" w:color="auto" w:fill="auto"/>
            <w:noWrap/>
            <w:vAlign w:val="center"/>
          </w:tcPr>
          <w:p w:rsidR="00A912CF" w:rsidRPr="003D06AE" w:rsidRDefault="00A912CF" w:rsidP="00A912CF">
            <w:pPr>
              <w:pStyle w:val="13"/>
            </w:pPr>
            <w:r w:rsidRPr="003D06AE">
              <w:t>77 507</w:t>
            </w:r>
          </w:p>
        </w:tc>
        <w:tc>
          <w:tcPr>
            <w:tcW w:w="841" w:type="dxa"/>
            <w:shd w:val="clear" w:color="auto" w:fill="auto"/>
            <w:noWrap/>
            <w:vAlign w:val="center"/>
          </w:tcPr>
          <w:p w:rsidR="00A912CF" w:rsidRPr="003D06AE" w:rsidRDefault="00A912CF" w:rsidP="00A912CF">
            <w:pPr>
              <w:pStyle w:val="13"/>
            </w:pPr>
            <w:r w:rsidRPr="003D06AE">
              <w:t>77 877</w:t>
            </w:r>
          </w:p>
        </w:tc>
        <w:tc>
          <w:tcPr>
            <w:tcW w:w="842" w:type="dxa"/>
            <w:shd w:val="clear" w:color="auto" w:fill="auto"/>
            <w:noWrap/>
            <w:vAlign w:val="center"/>
          </w:tcPr>
          <w:p w:rsidR="00A912CF" w:rsidRPr="003D06AE" w:rsidRDefault="00A912CF" w:rsidP="00A912CF">
            <w:pPr>
              <w:pStyle w:val="13"/>
            </w:pPr>
            <w:r w:rsidRPr="003D06AE">
              <w:t>78 137</w:t>
            </w:r>
          </w:p>
        </w:tc>
        <w:tc>
          <w:tcPr>
            <w:tcW w:w="842" w:type="dxa"/>
            <w:shd w:val="clear" w:color="auto" w:fill="auto"/>
            <w:noWrap/>
            <w:vAlign w:val="center"/>
          </w:tcPr>
          <w:p w:rsidR="00A912CF" w:rsidRPr="003D06AE" w:rsidRDefault="00A912CF" w:rsidP="00A912CF">
            <w:pPr>
              <w:pStyle w:val="13"/>
            </w:pPr>
            <w:r w:rsidRPr="003D06AE">
              <w:t>83 028</w:t>
            </w:r>
          </w:p>
        </w:tc>
        <w:tc>
          <w:tcPr>
            <w:tcW w:w="841" w:type="dxa"/>
            <w:shd w:val="clear" w:color="auto" w:fill="auto"/>
            <w:noWrap/>
            <w:vAlign w:val="center"/>
          </w:tcPr>
          <w:p w:rsidR="00A912CF" w:rsidRPr="003D06AE" w:rsidRDefault="00A912CF" w:rsidP="00A912CF">
            <w:pPr>
              <w:pStyle w:val="13"/>
            </w:pPr>
            <w:r w:rsidRPr="003D06AE">
              <w:t>101 835</w:t>
            </w:r>
          </w:p>
        </w:tc>
        <w:tc>
          <w:tcPr>
            <w:tcW w:w="842" w:type="dxa"/>
            <w:shd w:val="clear" w:color="auto" w:fill="auto"/>
            <w:noWrap/>
            <w:vAlign w:val="center"/>
          </w:tcPr>
          <w:p w:rsidR="00A912CF" w:rsidRPr="003D06AE" w:rsidRDefault="00A912CF" w:rsidP="00A912CF">
            <w:pPr>
              <w:pStyle w:val="13"/>
            </w:pPr>
            <w:r w:rsidRPr="003D06AE">
              <w:t>103 747</w:t>
            </w:r>
          </w:p>
        </w:tc>
        <w:tc>
          <w:tcPr>
            <w:tcW w:w="842" w:type="dxa"/>
            <w:shd w:val="clear" w:color="auto" w:fill="auto"/>
            <w:noWrap/>
            <w:vAlign w:val="center"/>
          </w:tcPr>
          <w:p w:rsidR="00A912CF" w:rsidRPr="003D06AE" w:rsidRDefault="00A912CF" w:rsidP="00A912CF">
            <w:pPr>
              <w:pStyle w:val="13"/>
            </w:pPr>
            <w:r w:rsidRPr="003D06AE">
              <w:t>110 410</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86:22:0002001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296</w:t>
            </w:r>
          </w:p>
        </w:tc>
        <w:tc>
          <w:tcPr>
            <w:tcW w:w="841"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1 823</w:t>
            </w:r>
          </w:p>
        </w:tc>
        <w:tc>
          <w:tcPr>
            <w:tcW w:w="842" w:type="dxa"/>
            <w:shd w:val="clear" w:color="auto" w:fill="auto"/>
            <w:noWrap/>
            <w:vAlign w:val="center"/>
          </w:tcPr>
          <w:p w:rsidR="00A912CF" w:rsidRPr="003D06AE" w:rsidRDefault="00A912CF" w:rsidP="00A912CF">
            <w:pPr>
              <w:pStyle w:val="13"/>
            </w:pPr>
            <w:r w:rsidRPr="003D06AE">
              <w:t>4 788</w:t>
            </w:r>
          </w:p>
        </w:tc>
        <w:tc>
          <w:tcPr>
            <w:tcW w:w="841" w:type="dxa"/>
            <w:shd w:val="clear" w:color="auto" w:fill="auto"/>
            <w:noWrap/>
            <w:vAlign w:val="center"/>
          </w:tcPr>
          <w:p w:rsidR="00A912CF" w:rsidRPr="003D06AE" w:rsidRDefault="00A912CF" w:rsidP="00A912CF">
            <w:pPr>
              <w:pStyle w:val="13"/>
            </w:pPr>
            <w:r w:rsidRPr="003D06AE">
              <w:t>4 788</w:t>
            </w:r>
          </w:p>
        </w:tc>
        <w:tc>
          <w:tcPr>
            <w:tcW w:w="842" w:type="dxa"/>
            <w:shd w:val="clear" w:color="auto" w:fill="auto"/>
            <w:noWrap/>
            <w:vAlign w:val="center"/>
          </w:tcPr>
          <w:p w:rsidR="00A912CF" w:rsidRPr="003D06AE" w:rsidRDefault="00A912CF" w:rsidP="00A912CF">
            <w:pPr>
              <w:pStyle w:val="13"/>
            </w:pPr>
            <w:r w:rsidRPr="003D06AE">
              <w:t>4 788</w:t>
            </w:r>
          </w:p>
        </w:tc>
        <w:tc>
          <w:tcPr>
            <w:tcW w:w="841" w:type="dxa"/>
            <w:shd w:val="clear" w:color="auto" w:fill="auto"/>
            <w:noWrap/>
            <w:vAlign w:val="center"/>
          </w:tcPr>
          <w:p w:rsidR="00A912CF" w:rsidRPr="003D06AE" w:rsidRDefault="00A912CF" w:rsidP="00A912CF">
            <w:pPr>
              <w:pStyle w:val="13"/>
            </w:pPr>
            <w:r w:rsidRPr="003D06AE">
              <w:t>4 788</w:t>
            </w:r>
          </w:p>
        </w:tc>
        <w:tc>
          <w:tcPr>
            <w:tcW w:w="842" w:type="dxa"/>
            <w:shd w:val="clear" w:color="auto" w:fill="auto"/>
            <w:noWrap/>
            <w:vAlign w:val="center"/>
          </w:tcPr>
          <w:p w:rsidR="00A912CF" w:rsidRPr="003D06AE" w:rsidRDefault="00A912CF" w:rsidP="00A912CF">
            <w:pPr>
              <w:pStyle w:val="13"/>
            </w:pPr>
            <w:r w:rsidRPr="003D06AE">
              <w:t>4 788</w:t>
            </w:r>
          </w:p>
        </w:tc>
        <w:tc>
          <w:tcPr>
            <w:tcW w:w="842" w:type="dxa"/>
            <w:shd w:val="clear" w:color="auto" w:fill="auto"/>
            <w:noWrap/>
            <w:vAlign w:val="center"/>
          </w:tcPr>
          <w:p w:rsidR="00A912CF" w:rsidRPr="003D06AE" w:rsidRDefault="00A912CF" w:rsidP="00A912CF">
            <w:pPr>
              <w:pStyle w:val="13"/>
            </w:pPr>
            <w:r w:rsidRPr="003D06AE">
              <w:t>4 788</w:t>
            </w:r>
          </w:p>
        </w:tc>
        <w:tc>
          <w:tcPr>
            <w:tcW w:w="841" w:type="dxa"/>
            <w:shd w:val="clear" w:color="auto" w:fill="auto"/>
            <w:noWrap/>
            <w:vAlign w:val="center"/>
          </w:tcPr>
          <w:p w:rsidR="00A912CF" w:rsidRPr="003D06AE" w:rsidRDefault="00A912CF" w:rsidP="00A912CF">
            <w:pPr>
              <w:pStyle w:val="13"/>
            </w:pPr>
            <w:r w:rsidRPr="003D06AE">
              <w:t>4 788</w:t>
            </w:r>
          </w:p>
        </w:tc>
        <w:tc>
          <w:tcPr>
            <w:tcW w:w="842" w:type="dxa"/>
            <w:shd w:val="clear" w:color="auto" w:fill="auto"/>
            <w:noWrap/>
            <w:vAlign w:val="center"/>
          </w:tcPr>
          <w:p w:rsidR="00A912CF" w:rsidRPr="003D06AE" w:rsidRDefault="00A912CF" w:rsidP="00A912CF">
            <w:pPr>
              <w:pStyle w:val="13"/>
            </w:pPr>
            <w:r w:rsidRPr="003D06AE">
              <w:t>4 788</w:t>
            </w:r>
          </w:p>
        </w:tc>
        <w:tc>
          <w:tcPr>
            <w:tcW w:w="842" w:type="dxa"/>
            <w:shd w:val="clear" w:color="auto" w:fill="auto"/>
            <w:noWrap/>
            <w:vAlign w:val="center"/>
          </w:tcPr>
          <w:p w:rsidR="00A912CF" w:rsidRPr="003D06AE" w:rsidRDefault="00A912CF" w:rsidP="00A912CF">
            <w:pPr>
              <w:pStyle w:val="13"/>
            </w:pPr>
            <w:r w:rsidRPr="003D06AE">
              <w:t>4 788</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86:22:0002002</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86:22:0003002</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2 075</w:t>
            </w:r>
          </w:p>
        </w:tc>
        <w:tc>
          <w:tcPr>
            <w:tcW w:w="842" w:type="dxa"/>
            <w:shd w:val="clear" w:color="auto" w:fill="auto"/>
            <w:noWrap/>
            <w:vAlign w:val="center"/>
          </w:tcPr>
          <w:p w:rsidR="00A912CF" w:rsidRPr="003D06AE" w:rsidRDefault="00A912CF" w:rsidP="00A912CF">
            <w:pPr>
              <w:pStyle w:val="13"/>
            </w:pPr>
            <w:r w:rsidRPr="003D06AE">
              <w:t>5 574</w:t>
            </w:r>
          </w:p>
        </w:tc>
        <w:tc>
          <w:tcPr>
            <w:tcW w:w="842" w:type="dxa"/>
            <w:shd w:val="clear" w:color="auto" w:fill="auto"/>
            <w:noWrap/>
            <w:vAlign w:val="center"/>
          </w:tcPr>
          <w:p w:rsidR="00A912CF" w:rsidRPr="003D06AE" w:rsidRDefault="00A912CF" w:rsidP="00A912CF">
            <w:pPr>
              <w:pStyle w:val="13"/>
            </w:pPr>
            <w:r w:rsidRPr="003D06AE">
              <w:t>6 100</w:t>
            </w:r>
          </w:p>
        </w:tc>
        <w:tc>
          <w:tcPr>
            <w:tcW w:w="841" w:type="dxa"/>
            <w:shd w:val="clear" w:color="auto" w:fill="auto"/>
            <w:noWrap/>
            <w:vAlign w:val="center"/>
          </w:tcPr>
          <w:p w:rsidR="00A912CF" w:rsidRPr="003D06AE" w:rsidRDefault="00A912CF" w:rsidP="00A912CF">
            <w:pPr>
              <w:pStyle w:val="13"/>
            </w:pPr>
            <w:r w:rsidRPr="003D06AE">
              <w:t>9 598</w:t>
            </w:r>
          </w:p>
        </w:tc>
        <w:tc>
          <w:tcPr>
            <w:tcW w:w="842" w:type="dxa"/>
            <w:shd w:val="clear" w:color="auto" w:fill="auto"/>
            <w:noWrap/>
            <w:vAlign w:val="center"/>
          </w:tcPr>
          <w:p w:rsidR="00A912CF" w:rsidRPr="003D06AE" w:rsidRDefault="00A912CF" w:rsidP="00A912CF">
            <w:pPr>
              <w:pStyle w:val="13"/>
            </w:pPr>
            <w:r w:rsidRPr="003D06AE">
              <w:t>9 768</w:t>
            </w:r>
          </w:p>
        </w:tc>
        <w:tc>
          <w:tcPr>
            <w:tcW w:w="841" w:type="dxa"/>
            <w:shd w:val="clear" w:color="auto" w:fill="auto"/>
            <w:noWrap/>
            <w:vAlign w:val="center"/>
          </w:tcPr>
          <w:p w:rsidR="00A912CF" w:rsidRPr="003D06AE" w:rsidRDefault="00A912CF" w:rsidP="00A912CF">
            <w:pPr>
              <w:pStyle w:val="13"/>
            </w:pPr>
            <w:r w:rsidRPr="003D06AE">
              <w:t>9 880</w:t>
            </w:r>
          </w:p>
        </w:tc>
        <w:tc>
          <w:tcPr>
            <w:tcW w:w="842" w:type="dxa"/>
            <w:shd w:val="clear" w:color="auto" w:fill="auto"/>
            <w:noWrap/>
            <w:vAlign w:val="center"/>
          </w:tcPr>
          <w:p w:rsidR="00A912CF" w:rsidRPr="003D06AE" w:rsidRDefault="00A912CF" w:rsidP="00A912CF">
            <w:pPr>
              <w:pStyle w:val="13"/>
            </w:pPr>
            <w:r w:rsidRPr="003D06AE">
              <w:t>9 880</w:t>
            </w:r>
          </w:p>
        </w:tc>
        <w:tc>
          <w:tcPr>
            <w:tcW w:w="842" w:type="dxa"/>
            <w:shd w:val="clear" w:color="auto" w:fill="auto"/>
            <w:noWrap/>
            <w:vAlign w:val="center"/>
          </w:tcPr>
          <w:p w:rsidR="00A912CF" w:rsidRPr="003D06AE" w:rsidRDefault="00A912CF" w:rsidP="00A912CF">
            <w:pPr>
              <w:pStyle w:val="13"/>
            </w:pPr>
            <w:r w:rsidRPr="003D06AE">
              <w:t>9 880</w:t>
            </w:r>
          </w:p>
        </w:tc>
        <w:tc>
          <w:tcPr>
            <w:tcW w:w="841" w:type="dxa"/>
            <w:shd w:val="clear" w:color="auto" w:fill="auto"/>
            <w:noWrap/>
            <w:vAlign w:val="center"/>
          </w:tcPr>
          <w:p w:rsidR="00A912CF" w:rsidRPr="003D06AE" w:rsidRDefault="00A912CF" w:rsidP="00A912CF">
            <w:pPr>
              <w:pStyle w:val="13"/>
            </w:pPr>
            <w:r w:rsidRPr="003D06AE">
              <w:t>17 291</w:t>
            </w:r>
          </w:p>
        </w:tc>
        <w:tc>
          <w:tcPr>
            <w:tcW w:w="842" w:type="dxa"/>
            <w:shd w:val="clear" w:color="auto" w:fill="auto"/>
            <w:noWrap/>
            <w:vAlign w:val="center"/>
          </w:tcPr>
          <w:p w:rsidR="00A912CF" w:rsidRPr="003D06AE" w:rsidRDefault="00A912CF" w:rsidP="00A912CF">
            <w:pPr>
              <w:pStyle w:val="13"/>
            </w:pPr>
            <w:r w:rsidRPr="003D06AE">
              <w:t>17 291</w:t>
            </w:r>
          </w:p>
        </w:tc>
        <w:tc>
          <w:tcPr>
            <w:tcW w:w="842" w:type="dxa"/>
            <w:shd w:val="clear" w:color="auto" w:fill="auto"/>
            <w:noWrap/>
            <w:vAlign w:val="center"/>
          </w:tcPr>
          <w:p w:rsidR="00A912CF" w:rsidRPr="003D06AE" w:rsidRDefault="00A912CF" w:rsidP="00A912CF">
            <w:pPr>
              <w:pStyle w:val="13"/>
            </w:pPr>
            <w:r w:rsidRPr="003D06AE">
              <w:t>17 291</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86:22:0003003</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452</w:t>
            </w:r>
          </w:p>
        </w:tc>
        <w:tc>
          <w:tcPr>
            <w:tcW w:w="842" w:type="dxa"/>
            <w:shd w:val="clear" w:color="auto" w:fill="auto"/>
            <w:noWrap/>
            <w:vAlign w:val="center"/>
          </w:tcPr>
          <w:p w:rsidR="00A912CF" w:rsidRPr="003D06AE" w:rsidRDefault="00A912CF" w:rsidP="00A912CF">
            <w:pPr>
              <w:pStyle w:val="13"/>
            </w:pPr>
            <w:r w:rsidRPr="003D06AE">
              <w:t>452</w:t>
            </w:r>
          </w:p>
        </w:tc>
        <w:tc>
          <w:tcPr>
            <w:tcW w:w="841" w:type="dxa"/>
            <w:shd w:val="clear" w:color="auto" w:fill="auto"/>
            <w:noWrap/>
            <w:vAlign w:val="center"/>
          </w:tcPr>
          <w:p w:rsidR="00A912CF" w:rsidRPr="003D06AE" w:rsidRDefault="00A912CF" w:rsidP="00A912CF">
            <w:pPr>
              <w:pStyle w:val="13"/>
            </w:pPr>
            <w:r w:rsidRPr="003D06AE">
              <w:t>600</w:t>
            </w:r>
          </w:p>
        </w:tc>
        <w:tc>
          <w:tcPr>
            <w:tcW w:w="842" w:type="dxa"/>
            <w:shd w:val="clear" w:color="auto" w:fill="auto"/>
            <w:noWrap/>
            <w:vAlign w:val="center"/>
          </w:tcPr>
          <w:p w:rsidR="00A912CF" w:rsidRPr="003D06AE" w:rsidRDefault="00A912CF" w:rsidP="00A912CF">
            <w:pPr>
              <w:pStyle w:val="13"/>
            </w:pPr>
            <w:r w:rsidRPr="003D06AE">
              <w:t>600</w:t>
            </w:r>
          </w:p>
        </w:tc>
        <w:tc>
          <w:tcPr>
            <w:tcW w:w="841" w:type="dxa"/>
            <w:shd w:val="clear" w:color="auto" w:fill="auto"/>
            <w:noWrap/>
            <w:vAlign w:val="center"/>
          </w:tcPr>
          <w:p w:rsidR="00A912CF" w:rsidRPr="003D06AE" w:rsidRDefault="00A912CF" w:rsidP="00A912CF">
            <w:pPr>
              <w:pStyle w:val="13"/>
            </w:pPr>
            <w:r w:rsidRPr="003D06AE">
              <w:t>860</w:t>
            </w:r>
          </w:p>
        </w:tc>
        <w:tc>
          <w:tcPr>
            <w:tcW w:w="842" w:type="dxa"/>
            <w:shd w:val="clear" w:color="auto" w:fill="auto"/>
            <w:noWrap/>
            <w:vAlign w:val="center"/>
          </w:tcPr>
          <w:p w:rsidR="00A912CF" w:rsidRPr="003D06AE" w:rsidRDefault="00A912CF" w:rsidP="00A912CF">
            <w:pPr>
              <w:pStyle w:val="13"/>
            </w:pPr>
            <w:r w:rsidRPr="003D06AE">
              <w:t>1 045</w:t>
            </w:r>
          </w:p>
        </w:tc>
        <w:tc>
          <w:tcPr>
            <w:tcW w:w="842" w:type="dxa"/>
            <w:shd w:val="clear" w:color="auto" w:fill="auto"/>
            <w:noWrap/>
            <w:vAlign w:val="center"/>
          </w:tcPr>
          <w:p w:rsidR="00A912CF" w:rsidRPr="003D06AE" w:rsidRDefault="00A912CF" w:rsidP="00A912CF">
            <w:pPr>
              <w:pStyle w:val="13"/>
            </w:pPr>
            <w:r w:rsidRPr="003D06AE">
              <w:t>1 045</w:t>
            </w:r>
          </w:p>
        </w:tc>
        <w:tc>
          <w:tcPr>
            <w:tcW w:w="841" w:type="dxa"/>
            <w:shd w:val="clear" w:color="auto" w:fill="auto"/>
            <w:noWrap/>
            <w:vAlign w:val="center"/>
          </w:tcPr>
          <w:p w:rsidR="00A912CF" w:rsidRPr="003D06AE" w:rsidRDefault="00A912CF" w:rsidP="00A912CF">
            <w:pPr>
              <w:pStyle w:val="13"/>
            </w:pPr>
            <w:r w:rsidRPr="003D06AE">
              <w:t>4 076</w:t>
            </w:r>
          </w:p>
        </w:tc>
        <w:tc>
          <w:tcPr>
            <w:tcW w:w="842" w:type="dxa"/>
            <w:shd w:val="clear" w:color="auto" w:fill="auto"/>
            <w:noWrap/>
            <w:vAlign w:val="center"/>
          </w:tcPr>
          <w:p w:rsidR="00A912CF" w:rsidRPr="003D06AE" w:rsidRDefault="00A912CF" w:rsidP="00A912CF">
            <w:pPr>
              <w:pStyle w:val="13"/>
            </w:pPr>
            <w:r w:rsidRPr="003D06AE">
              <w:t>4 076</w:t>
            </w:r>
          </w:p>
        </w:tc>
        <w:tc>
          <w:tcPr>
            <w:tcW w:w="842" w:type="dxa"/>
            <w:shd w:val="clear" w:color="auto" w:fill="auto"/>
            <w:noWrap/>
            <w:vAlign w:val="center"/>
          </w:tcPr>
          <w:p w:rsidR="00A912CF" w:rsidRPr="003D06AE" w:rsidRDefault="00A912CF" w:rsidP="00A912CF">
            <w:pPr>
              <w:pStyle w:val="13"/>
            </w:pPr>
            <w:r w:rsidRPr="003D06AE">
              <w:t>4 076</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86:22:0004001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86:22:0004003</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878</w:t>
            </w:r>
          </w:p>
        </w:tc>
        <w:tc>
          <w:tcPr>
            <w:tcW w:w="842" w:type="dxa"/>
            <w:shd w:val="clear" w:color="auto" w:fill="auto"/>
            <w:noWrap/>
            <w:vAlign w:val="center"/>
          </w:tcPr>
          <w:p w:rsidR="00A912CF" w:rsidRPr="003D06AE" w:rsidRDefault="00A912CF" w:rsidP="00A912CF">
            <w:pPr>
              <w:pStyle w:val="13"/>
            </w:pPr>
            <w:r w:rsidRPr="003D06AE">
              <w:t>878</w:t>
            </w:r>
          </w:p>
        </w:tc>
        <w:tc>
          <w:tcPr>
            <w:tcW w:w="842" w:type="dxa"/>
            <w:shd w:val="clear" w:color="auto" w:fill="auto"/>
            <w:noWrap/>
            <w:vAlign w:val="center"/>
          </w:tcPr>
          <w:p w:rsidR="00A912CF" w:rsidRPr="003D06AE" w:rsidRDefault="00A912CF" w:rsidP="00A912CF">
            <w:pPr>
              <w:pStyle w:val="13"/>
            </w:pPr>
            <w:r w:rsidRPr="003D06AE">
              <w:t>7 260</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86:22:0004004</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2 594</w:t>
            </w:r>
          </w:p>
        </w:tc>
        <w:tc>
          <w:tcPr>
            <w:tcW w:w="842" w:type="dxa"/>
            <w:shd w:val="clear" w:color="auto" w:fill="auto"/>
            <w:noWrap/>
            <w:vAlign w:val="center"/>
          </w:tcPr>
          <w:p w:rsidR="00A912CF" w:rsidRPr="003D06AE" w:rsidRDefault="00A912CF" w:rsidP="00A912CF">
            <w:pPr>
              <w:pStyle w:val="13"/>
            </w:pPr>
            <w:r w:rsidRPr="003D06AE">
              <w:t>4 506</w:t>
            </w:r>
          </w:p>
        </w:tc>
        <w:tc>
          <w:tcPr>
            <w:tcW w:w="842" w:type="dxa"/>
            <w:shd w:val="clear" w:color="auto" w:fill="auto"/>
            <w:noWrap/>
            <w:vAlign w:val="center"/>
          </w:tcPr>
          <w:p w:rsidR="00A912CF" w:rsidRPr="003D06AE" w:rsidRDefault="00A912CF" w:rsidP="00A912CF">
            <w:pPr>
              <w:pStyle w:val="13"/>
            </w:pPr>
            <w:r w:rsidRPr="003D06AE">
              <w:t>4 788</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86:22:0005001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1 853</w:t>
            </w:r>
          </w:p>
        </w:tc>
        <w:tc>
          <w:tcPr>
            <w:tcW w:w="842" w:type="dxa"/>
            <w:shd w:val="clear" w:color="auto" w:fill="auto"/>
            <w:noWrap/>
            <w:vAlign w:val="center"/>
          </w:tcPr>
          <w:p w:rsidR="00A912CF" w:rsidRPr="003D06AE" w:rsidRDefault="00A912CF" w:rsidP="00A912CF">
            <w:pPr>
              <w:pStyle w:val="13"/>
            </w:pPr>
            <w:r w:rsidRPr="003D06AE">
              <w:t>2 001</w:t>
            </w:r>
          </w:p>
        </w:tc>
        <w:tc>
          <w:tcPr>
            <w:tcW w:w="842" w:type="dxa"/>
            <w:shd w:val="clear" w:color="auto" w:fill="auto"/>
            <w:noWrap/>
            <w:vAlign w:val="center"/>
          </w:tcPr>
          <w:p w:rsidR="00A912CF" w:rsidRPr="003D06AE" w:rsidRDefault="00A912CF" w:rsidP="00A912CF">
            <w:pPr>
              <w:pStyle w:val="13"/>
            </w:pPr>
            <w:r w:rsidRPr="003D06AE">
              <w:t>2 001</w:t>
            </w:r>
          </w:p>
        </w:tc>
        <w:tc>
          <w:tcPr>
            <w:tcW w:w="841" w:type="dxa"/>
            <w:shd w:val="clear" w:color="auto" w:fill="auto"/>
            <w:noWrap/>
            <w:vAlign w:val="center"/>
          </w:tcPr>
          <w:p w:rsidR="00A912CF" w:rsidRPr="003D06AE" w:rsidRDefault="00A912CF" w:rsidP="00A912CF">
            <w:pPr>
              <w:pStyle w:val="13"/>
            </w:pPr>
            <w:r w:rsidRPr="003D06AE">
              <w:t>10 895</w:t>
            </w:r>
          </w:p>
        </w:tc>
        <w:tc>
          <w:tcPr>
            <w:tcW w:w="842" w:type="dxa"/>
            <w:shd w:val="clear" w:color="auto" w:fill="auto"/>
            <w:noWrap/>
            <w:vAlign w:val="center"/>
          </w:tcPr>
          <w:p w:rsidR="00A912CF" w:rsidRPr="003D06AE" w:rsidRDefault="00A912CF" w:rsidP="00A912CF">
            <w:pPr>
              <w:pStyle w:val="13"/>
            </w:pPr>
            <w:r w:rsidRPr="003D06AE">
              <w:t>10 895</w:t>
            </w:r>
          </w:p>
        </w:tc>
        <w:tc>
          <w:tcPr>
            <w:tcW w:w="841" w:type="dxa"/>
            <w:shd w:val="clear" w:color="auto" w:fill="auto"/>
            <w:noWrap/>
            <w:vAlign w:val="center"/>
          </w:tcPr>
          <w:p w:rsidR="00A912CF" w:rsidRPr="003D06AE" w:rsidRDefault="00A912CF" w:rsidP="00A912CF">
            <w:pPr>
              <w:pStyle w:val="13"/>
            </w:pPr>
            <w:r w:rsidRPr="003D06AE">
              <w:t>10 895</w:t>
            </w:r>
          </w:p>
        </w:tc>
        <w:tc>
          <w:tcPr>
            <w:tcW w:w="842" w:type="dxa"/>
            <w:shd w:val="clear" w:color="auto" w:fill="auto"/>
            <w:noWrap/>
            <w:vAlign w:val="center"/>
          </w:tcPr>
          <w:p w:rsidR="00A912CF" w:rsidRPr="003D06AE" w:rsidRDefault="00A912CF" w:rsidP="00A912CF">
            <w:pPr>
              <w:pStyle w:val="13"/>
            </w:pPr>
            <w:r w:rsidRPr="003D06AE">
              <w:t>10 895</w:t>
            </w:r>
          </w:p>
        </w:tc>
        <w:tc>
          <w:tcPr>
            <w:tcW w:w="842" w:type="dxa"/>
            <w:shd w:val="clear" w:color="auto" w:fill="auto"/>
            <w:noWrap/>
            <w:vAlign w:val="center"/>
          </w:tcPr>
          <w:p w:rsidR="00A912CF" w:rsidRPr="003D06AE" w:rsidRDefault="00A912CF" w:rsidP="00A912CF">
            <w:pPr>
              <w:pStyle w:val="13"/>
            </w:pPr>
            <w:r w:rsidRPr="003D06AE">
              <w:t>10 895</w:t>
            </w:r>
          </w:p>
        </w:tc>
        <w:tc>
          <w:tcPr>
            <w:tcW w:w="841" w:type="dxa"/>
            <w:shd w:val="clear" w:color="auto" w:fill="auto"/>
            <w:noWrap/>
            <w:vAlign w:val="center"/>
          </w:tcPr>
          <w:p w:rsidR="00A912CF" w:rsidRPr="003D06AE" w:rsidRDefault="00A912CF" w:rsidP="00A912CF">
            <w:pPr>
              <w:pStyle w:val="13"/>
            </w:pPr>
            <w:r w:rsidRPr="003D06AE">
              <w:t>10 895</w:t>
            </w:r>
          </w:p>
        </w:tc>
        <w:tc>
          <w:tcPr>
            <w:tcW w:w="842" w:type="dxa"/>
            <w:shd w:val="clear" w:color="auto" w:fill="auto"/>
            <w:noWrap/>
            <w:vAlign w:val="center"/>
          </w:tcPr>
          <w:p w:rsidR="00A912CF" w:rsidRPr="003D06AE" w:rsidRDefault="00A912CF" w:rsidP="00A912CF">
            <w:pPr>
              <w:pStyle w:val="13"/>
            </w:pPr>
            <w:r w:rsidRPr="003D06AE">
              <w:t>10 895</w:t>
            </w:r>
          </w:p>
        </w:tc>
        <w:tc>
          <w:tcPr>
            <w:tcW w:w="842" w:type="dxa"/>
            <w:shd w:val="clear" w:color="auto" w:fill="auto"/>
            <w:noWrap/>
            <w:vAlign w:val="center"/>
          </w:tcPr>
          <w:p w:rsidR="00A912CF" w:rsidRPr="003D06AE" w:rsidRDefault="00A912CF" w:rsidP="00A912CF">
            <w:pPr>
              <w:pStyle w:val="13"/>
            </w:pPr>
            <w:r w:rsidRPr="003D06AE">
              <w:t>10 895</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86:22:0005002</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5 077</w:t>
            </w:r>
          </w:p>
        </w:tc>
        <w:tc>
          <w:tcPr>
            <w:tcW w:w="841" w:type="dxa"/>
            <w:shd w:val="clear" w:color="auto" w:fill="auto"/>
            <w:noWrap/>
            <w:vAlign w:val="center"/>
          </w:tcPr>
          <w:p w:rsidR="00A912CF" w:rsidRPr="003D06AE" w:rsidRDefault="00A912CF" w:rsidP="00A912CF">
            <w:pPr>
              <w:pStyle w:val="13"/>
            </w:pPr>
            <w:r w:rsidRPr="003D06AE">
              <w:t>5 077</w:t>
            </w:r>
          </w:p>
        </w:tc>
        <w:tc>
          <w:tcPr>
            <w:tcW w:w="842" w:type="dxa"/>
            <w:shd w:val="clear" w:color="auto" w:fill="auto"/>
            <w:noWrap/>
            <w:vAlign w:val="center"/>
          </w:tcPr>
          <w:p w:rsidR="00A912CF" w:rsidRPr="003D06AE" w:rsidRDefault="00A912CF" w:rsidP="00A912CF">
            <w:pPr>
              <w:pStyle w:val="13"/>
            </w:pPr>
            <w:r w:rsidRPr="003D06AE">
              <w:t>5 077</w:t>
            </w:r>
          </w:p>
        </w:tc>
        <w:tc>
          <w:tcPr>
            <w:tcW w:w="842" w:type="dxa"/>
            <w:shd w:val="clear" w:color="auto" w:fill="auto"/>
            <w:noWrap/>
            <w:vAlign w:val="center"/>
          </w:tcPr>
          <w:p w:rsidR="00A912CF" w:rsidRPr="003D06AE" w:rsidRDefault="00A912CF" w:rsidP="00A912CF">
            <w:pPr>
              <w:pStyle w:val="13"/>
            </w:pPr>
            <w:r w:rsidRPr="003D06AE">
              <w:t>5 077</w:t>
            </w:r>
          </w:p>
        </w:tc>
        <w:tc>
          <w:tcPr>
            <w:tcW w:w="841" w:type="dxa"/>
            <w:shd w:val="clear" w:color="auto" w:fill="auto"/>
            <w:noWrap/>
            <w:vAlign w:val="center"/>
          </w:tcPr>
          <w:p w:rsidR="00A912CF" w:rsidRPr="003D06AE" w:rsidRDefault="00A912CF" w:rsidP="00A912CF">
            <w:pPr>
              <w:pStyle w:val="13"/>
            </w:pPr>
            <w:r w:rsidRPr="003D06AE">
              <w:t>5 077</w:t>
            </w:r>
          </w:p>
        </w:tc>
        <w:tc>
          <w:tcPr>
            <w:tcW w:w="842" w:type="dxa"/>
            <w:shd w:val="clear" w:color="auto" w:fill="auto"/>
            <w:noWrap/>
            <w:vAlign w:val="center"/>
          </w:tcPr>
          <w:p w:rsidR="00A912CF" w:rsidRPr="003D06AE" w:rsidRDefault="00A912CF" w:rsidP="00A912CF">
            <w:pPr>
              <w:pStyle w:val="13"/>
            </w:pPr>
            <w:r w:rsidRPr="003D06AE">
              <w:t>5 077</w:t>
            </w:r>
          </w:p>
        </w:tc>
        <w:tc>
          <w:tcPr>
            <w:tcW w:w="842" w:type="dxa"/>
            <w:shd w:val="clear" w:color="auto" w:fill="auto"/>
            <w:noWrap/>
            <w:vAlign w:val="center"/>
          </w:tcPr>
          <w:p w:rsidR="00A912CF" w:rsidRPr="003D06AE" w:rsidRDefault="00A912CF" w:rsidP="00A912CF">
            <w:pPr>
              <w:pStyle w:val="13"/>
            </w:pPr>
            <w:r w:rsidRPr="003D06AE">
              <w:t>5 151</w:t>
            </w:r>
          </w:p>
        </w:tc>
        <w:tc>
          <w:tcPr>
            <w:tcW w:w="841" w:type="dxa"/>
            <w:shd w:val="clear" w:color="auto" w:fill="auto"/>
            <w:noWrap/>
            <w:vAlign w:val="center"/>
          </w:tcPr>
          <w:p w:rsidR="00A912CF" w:rsidRPr="003D06AE" w:rsidRDefault="00A912CF" w:rsidP="00A912CF">
            <w:pPr>
              <w:pStyle w:val="13"/>
            </w:pPr>
            <w:r w:rsidRPr="003D06AE">
              <w:t>5 414</w:t>
            </w:r>
          </w:p>
        </w:tc>
        <w:tc>
          <w:tcPr>
            <w:tcW w:w="842" w:type="dxa"/>
            <w:shd w:val="clear" w:color="auto" w:fill="auto"/>
            <w:noWrap/>
            <w:vAlign w:val="center"/>
          </w:tcPr>
          <w:p w:rsidR="00A912CF" w:rsidRPr="003D06AE" w:rsidRDefault="00A912CF" w:rsidP="00A912CF">
            <w:pPr>
              <w:pStyle w:val="13"/>
            </w:pPr>
            <w:r w:rsidRPr="003D06AE">
              <w:t>5 414</w:t>
            </w:r>
          </w:p>
        </w:tc>
        <w:tc>
          <w:tcPr>
            <w:tcW w:w="841" w:type="dxa"/>
            <w:shd w:val="clear" w:color="auto" w:fill="auto"/>
            <w:noWrap/>
            <w:vAlign w:val="center"/>
          </w:tcPr>
          <w:p w:rsidR="00A912CF" w:rsidRPr="003D06AE" w:rsidRDefault="00A912CF" w:rsidP="00A912CF">
            <w:pPr>
              <w:pStyle w:val="13"/>
            </w:pPr>
            <w:r w:rsidRPr="003D06AE">
              <w:t>5 414</w:t>
            </w:r>
          </w:p>
        </w:tc>
        <w:tc>
          <w:tcPr>
            <w:tcW w:w="842" w:type="dxa"/>
            <w:shd w:val="clear" w:color="auto" w:fill="auto"/>
            <w:noWrap/>
            <w:vAlign w:val="center"/>
          </w:tcPr>
          <w:p w:rsidR="00A912CF" w:rsidRPr="003D06AE" w:rsidRDefault="00A912CF" w:rsidP="00A912CF">
            <w:pPr>
              <w:pStyle w:val="13"/>
            </w:pPr>
            <w:r w:rsidRPr="003D06AE">
              <w:t>5 414</w:t>
            </w:r>
          </w:p>
        </w:tc>
        <w:tc>
          <w:tcPr>
            <w:tcW w:w="842" w:type="dxa"/>
            <w:shd w:val="clear" w:color="auto" w:fill="auto"/>
            <w:noWrap/>
            <w:vAlign w:val="center"/>
          </w:tcPr>
          <w:p w:rsidR="00A912CF" w:rsidRPr="003D06AE" w:rsidRDefault="00A912CF" w:rsidP="00A912CF">
            <w:pPr>
              <w:pStyle w:val="13"/>
            </w:pPr>
            <w:r w:rsidRPr="003D06AE">
              <w:t>5 414</w:t>
            </w:r>
          </w:p>
        </w:tc>
        <w:tc>
          <w:tcPr>
            <w:tcW w:w="841" w:type="dxa"/>
            <w:shd w:val="clear" w:color="auto" w:fill="auto"/>
            <w:noWrap/>
            <w:vAlign w:val="center"/>
          </w:tcPr>
          <w:p w:rsidR="00A912CF" w:rsidRPr="003D06AE" w:rsidRDefault="00A912CF" w:rsidP="00A912CF">
            <w:pPr>
              <w:pStyle w:val="13"/>
            </w:pPr>
            <w:r w:rsidRPr="003D06AE">
              <w:t>5 414</w:t>
            </w:r>
          </w:p>
        </w:tc>
        <w:tc>
          <w:tcPr>
            <w:tcW w:w="842" w:type="dxa"/>
            <w:shd w:val="clear" w:color="auto" w:fill="auto"/>
            <w:noWrap/>
            <w:vAlign w:val="center"/>
          </w:tcPr>
          <w:p w:rsidR="00A912CF" w:rsidRPr="003D06AE" w:rsidRDefault="00A912CF" w:rsidP="00A912CF">
            <w:pPr>
              <w:pStyle w:val="13"/>
            </w:pPr>
            <w:r w:rsidRPr="003D06AE">
              <w:t>5 414</w:t>
            </w:r>
          </w:p>
        </w:tc>
        <w:tc>
          <w:tcPr>
            <w:tcW w:w="842" w:type="dxa"/>
            <w:shd w:val="clear" w:color="auto" w:fill="auto"/>
            <w:noWrap/>
            <w:vAlign w:val="center"/>
          </w:tcPr>
          <w:p w:rsidR="00A912CF" w:rsidRPr="003D06AE" w:rsidRDefault="00A912CF" w:rsidP="00A912CF">
            <w:pPr>
              <w:pStyle w:val="13"/>
            </w:pPr>
            <w:r w:rsidRPr="003D06AE">
              <w:t>5 414</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86:22:0007001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1 764</w:t>
            </w:r>
          </w:p>
        </w:tc>
        <w:tc>
          <w:tcPr>
            <w:tcW w:w="841" w:type="dxa"/>
            <w:shd w:val="clear" w:color="auto" w:fill="auto"/>
            <w:noWrap/>
            <w:vAlign w:val="center"/>
          </w:tcPr>
          <w:p w:rsidR="00A912CF" w:rsidRPr="003D06AE" w:rsidRDefault="00A912CF" w:rsidP="00A912CF">
            <w:pPr>
              <w:pStyle w:val="13"/>
            </w:pPr>
            <w:r w:rsidRPr="003D06AE">
              <w:t>1 764</w:t>
            </w:r>
          </w:p>
        </w:tc>
        <w:tc>
          <w:tcPr>
            <w:tcW w:w="842"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1"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1"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1"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1"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c>
          <w:tcPr>
            <w:tcW w:w="842" w:type="dxa"/>
            <w:shd w:val="clear" w:color="auto" w:fill="auto"/>
            <w:noWrap/>
            <w:vAlign w:val="center"/>
          </w:tcPr>
          <w:p w:rsidR="00A912CF" w:rsidRPr="003D06AE" w:rsidRDefault="00A912CF" w:rsidP="00A912CF">
            <w:pPr>
              <w:pStyle w:val="13"/>
            </w:pPr>
            <w:r w:rsidRPr="003D06AE">
              <w:t>6 211</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86:22:0008001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296</w:t>
            </w:r>
          </w:p>
        </w:tc>
        <w:tc>
          <w:tcPr>
            <w:tcW w:w="841"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296</w:t>
            </w:r>
          </w:p>
        </w:tc>
        <w:tc>
          <w:tcPr>
            <w:tcW w:w="841"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296</w:t>
            </w:r>
          </w:p>
        </w:tc>
        <w:tc>
          <w:tcPr>
            <w:tcW w:w="842" w:type="dxa"/>
            <w:shd w:val="clear" w:color="auto" w:fill="auto"/>
            <w:noWrap/>
            <w:vAlign w:val="center"/>
          </w:tcPr>
          <w:p w:rsidR="00A912CF" w:rsidRPr="003D06AE" w:rsidRDefault="00A912CF" w:rsidP="00A912CF">
            <w:pPr>
              <w:pStyle w:val="13"/>
            </w:pPr>
            <w:r w:rsidRPr="003D06AE">
              <w:t>296</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86:22:0008002</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74</w:t>
            </w:r>
          </w:p>
        </w:tc>
        <w:tc>
          <w:tcPr>
            <w:tcW w:w="841"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1"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1"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1"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c>
          <w:tcPr>
            <w:tcW w:w="842" w:type="dxa"/>
            <w:shd w:val="clear" w:color="auto" w:fill="auto"/>
            <w:noWrap/>
            <w:vAlign w:val="center"/>
          </w:tcPr>
          <w:p w:rsidR="00A912CF" w:rsidRPr="003D06AE" w:rsidRDefault="00A912CF" w:rsidP="00A912CF">
            <w:pPr>
              <w:pStyle w:val="13"/>
            </w:pPr>
            <w:r w:rsidRPr="003D06AE">
              <w:t>408</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86:22:0009001</w:t>
            </w:r>
          </w:p>
        </w:tc>
        <w:tc>
          <w:tcPr>
            <w:tcW w:w="841" w:type="dxa"/>
            <w:shd w:val="clear" w:color="auto" w:fill="auto"/>
            <w:noWrap/>
            <w:vAlign w:val="center"/>
          </w:tcPr>
          <w:p w:rsidR="00A912CF" w:rsidRPr="003D06AE" w:rsidRDefault="00A912CF" w:rsidP="00A912CF">
            <w:pPr>
              <w:pStyle w:val="13"/>
            </w:pPr>
            <w:r w:rsidRPr="003D06AE">
              <w:t>13 044</w:t>
            </w:r>
          </w:p>
        </w:tc>
        <w:tc>
          <w:tcPr>
            <w:tcW w:w="842" w:type="dxa"/>
            <w:shd w:val="clear" w:color="auto" w:fill="auto"/>
            <w:noWrap/>
            <w:vAlign w:val="center"/>
          </w:tcPr>
          <w:p w:rsidR="00A912CF" w:rsidRPr="003D06AE" w:rsidRDefault="00A912CF" w:rsidP="00A912CF">
            <w:pPr>
              <w:pStyle w:val="13"/>
            </w:pPr>
            <w:r w:rsidRPr="003D06AE">
              <w:t>13 044</w:t>
            </w:r>
          </w:p>
        </w:tc>
        <w:tc>
          <w:tcPr>
            <w:tcW w:w="841" w:type="dxa"/>
            <w:shd w:val="clear" w:color="auto" w:fill="auto"/>
            <w:noWrap/>
            <w:vAlign w:val="center"/>
          </w:tcPr>
          <w:p w:rsidR="00A912CF" w:rsidRPr="003D06AE" w:rsidRDefault="00A912CF" w:rsidP="00A912CF">
            <w:pPr>
              <w:pStyle w:val="13"/>
            </w:pPr>
            <w:r w:rsidRPr="003D06AE">
              <w:t>13 044</w:t>
            </w:r>
          </w:p>
        </w:tc>
        <w:tc>
          <w:tcPr>
            <w:tcW w:w="842" w:type="dxa"/>
            <w:shd w:val="clear" w:color="auto" w:fill="auto"/>
            <w:noWrap/>
            <w:vAlign w:val="center"/>
          </w:tcPr>
          <w:p w:rsidR="00A912CF" w:rsidRPr="003D06AE" w:rsidRDefault="00A912CF" w:rsidP="00A912CF">
            <w:pPr>
              <w:pStyle w:val="13"/>
            </w:pPr>
            <w:r w:rsidRPr="003D06AE">
              <w:t>17 565</w:t>
            </w:r>
          </w:p>
        </w:tc>
        <w:tc>
          <w:tcPr>
            <w:tcW w:w="842" w:type="dxa"/>
            <w:shd w:val="clear" w:color="auto" w:fill="auto"/>
            <w:noWrap/>
            <w:vAlign w:val="center"/>
          </w:tcPr>
          <w:p w:rsidR="00A912CF" w:rsidRPr="003D06AE" w:rsidRDefault="00A912CF" w:rsidP="00A912CF">
            <w:pPr>
              <w:pStyle w:val="13"/>
            </w:pPr>
            <w:r w:rsidRPr="003D06AE">
              <w:t>26 830</w:t>
            </w:r>
          </w:p>
        </w:tc>
        <w:tc>
          <w:tcPr>
            <w:tcW w:w="841" w:type="dxa"/>
            <w:shd w:val="clear" w:color="auto" w:fill="auto"/>
            <w:noWrap/>
            <w:vAlign w:val="center"/>
          </w:tcPr>
          <w:p w:rsidR="00A912CF" w:rsidRPr="003D06AE" w:rsidRDefault="00A912CF" w:rsidP="00A912CF">
            <w:pPr>
              <w:pStyle w:val="13"/>
            </w:pPr>
            <w:r w:rsidRPr="003D06AE">
              <w:t>26 830</w:t>
            </w:r>
          </w:p>
        </w:tc>
        <w:tc>
          <w:tcPr>
            <w:tcW w:w="842" w:type="dxa"/>
            <w:shd w:val="clear" w:color="auto" w:fill="auto"/>
            <w:noWrap/>
            <w:vAlign w:val="center"/>
          </w:tcPr>
          <w:p w:rsidR="00A912CF" w:rsidRPr="003D06AE" w:rsidRDefault="00A912CF" w:rsidP="00A912CF">
            <w:pPr>
              <w:pStyle w:val="13"/>
            </w:pPr>
            <w:r w:rsidRPr="003D06AE">
              <w:t>26 830</w:t>
            </w:r>
          </w:p>
        </w:tc>
        <w:tc>
          <w:tcPr>
            <w:tcW w:w="842" w:type="dxa"/>
            <w:shd w:val="clear" w:color="auto" w:fill="auto"/>
            <w:noWrap/>
            <w:vAlign w:val="center"/>
          </w:tcPr>
          <w:p w:rsidR="00A912CF" w:rsidRPr="003D06AE" w:rsidRDefault="00A912CF" w:rsidP="00A912CF">
            <w:pPr>
              <w:pStyle w:val="13"/>
            </w:pPr>
            <w:r w:rsidRPr="003D06AE">
              <w:t>26 830</w:t>
            </w:r>
          </w:p>
        </w:tc>
        <w:tc>
          <w:tcPr>
            <w:tcW w:w="841" w:type="dxa"/>
            <w:shd w:val="clear" w:color="auto" w:fill="auto"/>
            <w:noWrap/>
            <w:vAlign w:val="center"/>
          </w:tcPr>
          <w:p w:rsidR="00A912CF" w:rsidRPr="003D06AE" w:rsidRDefault="00A912CF" w:rsidP="00A912CF">
            <w:pPr>
              <w:pStyle w:val="13"/>
            </w:pPr>
            <w:r w:rsidRPr="003D06AE">
              <w:t>26 978</w:t>
            </w:r>
          </w:p>
        </w:tc>
        <w:tc>
          <w:tcPr>
            <w:tcW w:w="842" w:type="dxa"/>
            <w:shd w:val="clear" w:color="auto" w:fill="auto"/>
            <w:noWrap/>
            <w:vAlign w:val="center"/>
          </w:tcPr>
          <w:p w:rsidR="00A912CF" w:rsidRPr="003D06AE" w:rsidRDefault="00A912CF" w:rsidP="00A912CF">
            <w:pPr>
              <w:pStyle w:val="13"/>
            </w:pPr>
            <w:r w:rsidRPr="003D06AE">
              <w:t>26 978</w:t>
            </w:r>
          </w:p>
        </w:tc>
        <w:tc>
          <w:tcPr>
            <w:tcW w:w="841" w:type="dxa"/>
            <w:shd w:val="clear" w:color="auto" w:fill="auto"/>
            <w:noWrap/>
            <w:vAlign w:val="center"/>
          </w:tcPr>
          <w:p w:rsidR="00A912CF" w:rsidRPr="003D06AE" w:rsidRDefault="00A912CF" w:rsidP="00A912CF">
            <w:pPr>
              <w:pStyle w:val="13"/>
            </w:pPr>
            <w:r w:rsidRPr="003D06AE">
              <w:t>26 978</w:t>
            </w:r>
          </w:p>
        </w:tc>
        <w:tc>
          <w:tcPr>
            <w:tcW w:w="842" w:type="dxa"/>
            <w:shd w:val="clear" w:color="auto" w:fill="auto"/>
            <w:noWrap/>
            <w:vAlign w:val="center"/>
          </w:tcPr>
          <w:p w:rsidR="00A912CF" w:rsidRPr="003D06AE" w:rsidRDefault="00A912CF" w:rsidP="00A912CF">
            <w:pPr>
              <w:pStyle w:val="13"/>
            </w:pPr>
            <w:r w:rsidRPr="003D06AE">
              <w:t>26 978</w:t>
            </w:r>
          </w:p>
        </w:tc>
        <w:tc>
          <w:tcPr>
            <w:tcW w:w="842" w:type="dxa"/>
            <w:shd w:val="clear" w:color="auto" w:fill="auto"/>
            <w:noWrap/>
            <w:vAlign w:val="center"/>
          </w:tcPr>
          <w:p w:rsidR="00A912CF" w:rsidRPr="003D06AE" w:rsidRDefault="00A912CF" w:rsidP="00A912CF">
            <w:pPr>
              <w:pStyle w:val="13"/>
            </w:pPr>
            <w:r w:rsidRPr="003D06AE">
              <w:t>26 978</w:t>
            </w:r>
          </w:p>
        </w:tc>
        <w:tc>
          <w:tcPr>
            <w:tcW w:w="841" w:type="dxa"/>
            <w:shd w:val="clear" w:color="auto" w:fill="auto"/>
            <w:noWrap/>
            <w:vAlign w:val="center"/>
          </w:tcPr>
          <w:p w:rsidR="00A912CF" w:rsidRPr="003D06AE" w:rsidRDefault="00A912CF" w:rsidP="00A912CF">
            <w:pPr>
              <w:pStyle w:val="13"/>
            </w:pPr>
            <w:r w:rsidRPr="003D06AE">
              <w:t>26 978</w:t>
            </w:r>
          </w:p>
        </w:tc>
        <w:tc>
          <w:tcPr>
            <w:tcW w:w="842" w:type="dxa"/>
            <w:shd w:val="clear" w:color="auto" w:fill="auto"/>
            <w:noWrap/>
            <w:vAlign w:val="center"/>
          </w:tcPr>
          <w:p w:rsidR="00A912CF" w:rsidRPr="003D06AE" w:rsidRDefault="00A912CF" w:rsidP="00A912CF">
            <w:pPr>
              <w:pStyle w:val="13"/>
            </w:pPr>
            <w:r w:rsidRPr="003D06AE">
              <w:t>26 978</w:t>
            </w:r>
          </w:p>
        </w:tc>
        <w:tc>
          <w:tcPr>
            <w:tcW w:w="842" w:type="dxa"/>
            <w:shd w:val="clear" w:color="auto" w:fill="auto"/>
            <w:noWrap/>
            <w:vAlign w:val="center"/>
          </w:tcPr>
          <w:p w:rsidR="00A912CF" w:rsidRPr="003D06AE" w:rsidRDefault="00A912CF" w:rsidP="00A912CF">
            <w:pPr>
              <w:pStyle w:val="13"/>
            </w:pPr>
            <w:r w:rsidRPr="003D06AE">
              <w:t>26 978</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86:22:0009002</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1"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c>
          <w:tcPr>
            <w:tcW w:w="842" w:type="dxa"/>
            <w:shd w:val="clear" w:color="auto" w:fill="auto"/>
            <w:noWrap/>
            <w:vAlign w:val="center"/>
          </w:tcPr>
          <w:p w:rsidR="00A912CF" w:rsidRPr="003D06AE" w:rsidRDefault="00A912CF" w:rsidP="00A912CF">
            <w:pPr>
              <w:pStyle w:val="13"/>
            </w:pPr>
            <w:r w:rsidRPr="003D06AE">
              <w:t>6 255</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86:22:0010002</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1"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1"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1"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1"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c>
          <w:tcPr>
            <w:tcW w:w="842" w:type="dxa"/>
            <w:shd w:val="clear" w:color="auto" w:fill="auto"/>
            <w:noWrap/>
            <w:vAlign w:val="center"/>
          </w:tcPr>
          <w:p w:rsidR="00A912CF" w:rsidRPr="003D06AE" w:rsidRDefault="00A912CF" w:rsidP="00A912CF">
            <w:pPr>
              <w:pStyle w:val="13"/>
            </w:pPr>
            <w:r w:rsidRPr="003D06AE">
              <w:t>4 113</w:t>
            </w:r>
          </w:p>
        </w:tc>
      </w:tr>
      <w:tr w:rsidR="00A912CF" w:rsidRPr="00EF6AA4" w:rsidTr="00EA65FD">
        <w:trPr>
          <w:trHeight w:val="20"/>
        </w:trPr>
        <w:tc>
          <w:tcPr>
            <w:tcW w:w="1585" w:type="dxa"/>
            <w:shd w:val="clear" w:color="auto" w:fill="auto"/>
            <w:vAlign w:val="center"/>
            <w:hideMark/>
          </w:tcPr>
          <w:p w:rsidR="00A912CF" w:rsidRPr="00EF6AA4" w:rsidRDefault="00A912CF" w:rsidP="00A912CF">
            <w:pPr>
              <w:pStyle w:val="13"/>
            </w:pPr>
            <w:r w:rsidRPr="00EF6AA4">
              <w:t>86:22:0015001</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2" w:type="dxa"/>
            <w:shd w:val="clear" w:color="auto" w:fill="auto"/>
            <w:noWrap/>
            <w:vAlign w:val="center"/>
          </w:tcPr>
          <w:p w:rsidR="00A912CF" w:rsidRPr="003D06AE" w:rsidRDefault="00A912CF" w:rsidP="00A912CF">
            <w:pPr>
              <w:pStyle w:val="13"/>
            </w:pPr>
            <w:r w:rsidRPr="003D06AE">
              <w:t>-</w:t>
            </w:r>
          </w:p>
        </w:tc>
        <w:tc>
          <w:tcPr>
            <w:tcW w:w="841" w:type="dxa"/>
            <w:shd w:val="clear" w:color="auto" w:fill="auto"/>
            <w:noWrap/>
            <w:vAlign w:val="center"/>
          </w:tcPr>
          <w:p w:rsidR="00A912CF" w:rsidRPr="003D06AE" w:rsidRDefault="00A912CF" w:rsidP="00A912CF">
            <w:pPr>
              <w:pStyle w:val="13"/>
            </w:pPr>
            <w:r w:rsidRPr="003D06AE">
              <w:t>1 779</w:t>
            </w:r>
          </w:p>
        </w:tc>
        <w:tc>
          <w:tcPr>
            <w:tcW w:w="842" w:type="dxa"/>
            <w:shd w:val="clear" w:color="auto" w:fill="auto"/>
            <w:noWrap/>
            <w:vAlign w:val="center"/>
          </w:tcPr>
          <w:p w:rsidR="00A912CF" w:rsidRPr="003D06AE" w:rsidRDefault="00A912CF" w:rsidP="00A912CF">
            <w:pPr>
              <w:pStyle w:val="13"/>
            </w:pPr>
            <w:r w:rsidRPr="003D06AE">
              <w:t>1 779</w:t>
            </w:r>
          </w:p>
        </w:tc>
        <w:tc>
          <w:tcPr>
            <w:tcW w:w="841" w:type="dxa"/>
            <w:shd w:val="clear" w:color="auto" w:fill="auto"/>
            <w:noWrap/>
            <w:vAlign w:val="center"/>
          </w:tcPr>
          <w:p w:rsidR="00A912CF" w:rsidRPr="003D06AE" w:rsidRDefault="00A912CF" w:rsidP="00A912CF">
            <w:pPr>
              <w:pStyle w:val="13"/>
            </w:pPr>
            <w:r w:rsidRPr="003D06AE">
              <w:t>1 779</w:t>
            </w:r>
          </w:p>
        </w:tc>
        <w:tc>
          <w:tcPr>
            <w:tcW w:w="842" w:type="dxa"/>
            <w:shd w:val="clear" w:color="auto" w:fill="auto"/>
            <w:noWrap/>
            <w:vAlign w:val="center"/>
          </w:tcPr>
          <w:p w:rsidR="00A912CF" w:rsidRPr="003D06AE" w:rsidRDefault="00A912CF" w:rsidP="00A912CF">
            <w:pPr>
              <w:pStyle w:val="13"/>
            </w:pPr>
            <w:r w:rsidRPr="003D06AE">
              <w:t>1 853</w:t>
            </w:r>
          </w:p>
        </w:tc>
        <w:tc>
          <w:tcPr>
            <w:tcW w:w="842" w:type="dxa"/>
            <w:shd w:val="clear" w:color="auto" w:fill="auto"/>
            <w:noWrap/>
            <w:vAlign w:val="center"/>
          </w:tcPr>
          <w:p w:rsidR="00A912CF" w:rsidRPr="003D06AE" w:rsidRDefault="00A912CF" w:rsidP="00A912CF">
            <w:pPr>
              <w:pStyle w:val="13"/>
            </w:pPr>
            <w:r w:rsidRPr="003D06AE">
              <w:t>6 745</w:t>
            </w:r>
          </w:p>
        </w:tc>
        <w:tc>
          <w:tcPr>
            <w:tcW w:w="841" w:type="dxa"/>
            <w:shd w:val="clear" w:color="auto" w:fill="auto"/>
            <w:noWrap/>
            <w:vAlign w:val="center"/>
          </w:tcPr>
          <w:p w:rsidR="00A912CF" w:rsidRPr="003D06AE" w:rsidRDefault="00A912CF" w:rsidP="00A912CF">
            <w:pPr>
              <w:pStyle w:val="13"/>
            </w:pPr>
            <w:r w:rsidRPr="003D06AE">
              <w:t>11 636</w:t>
            </w:r>
          </w:p>
        </w:tc>
        <w:tc>
          <w:tcPr>
            <w:tcW w:w="842" w:type="dxa"/>
            <w:shd w:val="clear" w:color="auto" w:fill="auto"/>
            <w:noWrap/>
            <w:vAlign w:val="center"/>
          </w:tcPr>
          <w:p w:rsidR="00A912CF" w:rsidRPr="003D06AE" w:rsidRDefault="00A912CF" w:rsidP="00A912CF">
            <w:pPr>
              <w:pStyle w:val="13"/>
            </w:pPr>
            <w:r w:rsidRPr="003D06AE">
              <w:t>11 636</w:t>
            </w:r>
          </w:p>
        </w:tc>
        <w:tc>
          <w:tcPr>
            <w:tcW w:w="842" w:type="dxa"/>
            <w:shd w:val="clear" w:color="auto" w:fill="auto"/>
            <w:noWrap/>
            <w:vAlign w:val="center"/>
          </w:tcPr>
          <w:p w:rsidR="00A912CF" w:rsidRPr="003D06AE" w:rsidRDefault="00A912CF" w:rsidP="00A912CF">
            <w:pPr>
              <w:pStyle w:val="13"/>
            </w:pPr>
            <w:r w:rsidRPr="003D06AE">
              <w:t>11 636</w:t>
            </w:r>
          </w:p>
        </w:tc>
      </w:tr>
    </w:tbl>
    <w:p w:rsidR="00A912CF" w:rsidRDefault="00A912CF" w:rsidP="001A1944">
      <w:pPr>
        <w:rPr>
          <w:highlight w:val="yellow"/>
        </w:rPr>
      </w:pPr>
    </w:p>
    <w:p w:rsidR="00A912CF" w:rsidRDefault="00A912CF">
      <w:pPr>
        <w:spacing w:line="240" w:lineRule="auto"/>
        <w:ind w:firstLine="0"/>
        <w:jc w:val="left"/>
        <w:rPr>
          <w:highlight w:val="yellow"/>
        </w:rPr>
      </w:pPr>
      <w:r>
        <w:rPr>
          <w:highlight w:val="yellow"/>
        </w:rPr>
        <w:br w:type="page"/>
      </w:r>
    </w:p>
    <w:p w:rsidR="00A912CF" w:rsidRDefault="00A912CF" w:rsidP="00A912CF">
      <w:pPr>
        <w:pStyle w:val="aff8"/>
      </w:pPr>
      <w:bookmarkStart w:id="115" w:name="_Toc495321154"/>
      <w:bookmarkStart w:id="116" w:name="_Toc500825139"/>
      <w:r w:rsidRPr="00181CB3">
        <w:lastRenderedPageBreak/>
        <w:t xml:space="preserve">Таблица </w:t>
      </w:r>
      <w:r>
        <w:fldChar w:fldCharType="begin"/>
      </w:r>
      <w:r>
        <w:instrText xml:space="preserve"> STYLEREF 1 \s </w:instrText>
      </w:r>
      <w:r>
        <w:fldChar w:fldCharType="separate"/>
      </w:r>
      <w:r w:rsidR="00DA4417">
        <w:t>3</w:t>
      </w:r>
      <w:r>
        <w:fldChar w:fldCharType="end"/>
      </w:r>
      <w:r>
        <w:t>.</w:t>
      </w:r>
      <w:r>
        <w:fldChar w:fldCharType="begin"/>
      </w:r>
      <w:r>
        <w:instrText xml:space="preserve"> SEQ Таблица \* ARABIC \s 1 </w:instrText>
      </w:r>
      <w:r>
        <w:fldChar w:fldCharType="separate"/>
      </w:r>
      <w:r w:rsidR="00DA4417">
        <w:t>8</w:t>
      </w:r>
      <w:r>
        <w:fldChar w:fldCharType="end"/>
      </w:r>
      <w:r w:rsidRPr="00181CB3">
        <w:t xml:space="preserve"> – Сводные показатели спроса на тепловую мощность и тепловую энергию для целей отопления, вентиляции и горячего водоснабжения всего жилищного и общественно</w:t>
      </w:r>
      <w:r>
        <w:t>го</w:t>
      </w:r>
      <w:r w:rsidRPr="00181CB3">
        <w:t xml:space="preserve"> фондов </w:t>
      </w:r>
      <w:r>
        <w:t>муниципального образования город Югорск</w:t>
      </w:r>
      <w:r w:rsidRPr="00181CB3">
        <w:t xml:space="preserve"> </w:t>
      </w:r>
      <w:r>
        <w:t>Ханты-Мансийского автономного округа - Югры</w:t>
      </w:r>
      <w:r w:rsidRPr="005D205E">
        <w:t xml:space="preserve"> </w:t>
      </w:r>
      <w:r w:rsidRPr="00181CB3">
        <w:t xml:space="preserve">на период </w:t>
      </w:r>
      <w:r>
        <w:t>до 2032 года</w:t>
      </w:r>
      <w:r w:rsidRPr="00181CB3">
        <w:t xml:space="preserve"> нарастающим итогом</w:t>
      </w:r>
      <w:bookmarkEnd w:id="115"/>
      <w:bookmarkEnd w:id="116"/>
    </w:p>
    <w:tbl>
      <w:tblPr>
        <w:tblW w:w="1531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14"/>
        <w:gridCol w:w="748"/>
        <w:gridCol w:w="748"/>
        <w:gridCol w:w="748"/>
        <w:gridCol w:w="798"/>
        <w:gridCol w:w="798"/>
        <w:gridCol w:w="798"/>
        <w:gridCol w:w="798"/>
        <w:gridCol w:w="798"/>
        <w:gridCol w:w="798"/>
        <w:gridCol w:w="798"/>
        <w:gridCol w:w="798"/>
        <w:gridCol w:w="798"/>
        <w:gridCol w:w="798"/>
        <w:gridCol w:w="798"/>
        <w:gridCol w:w="798"/>
        <w:gridCol w:w="798"/>
      </w:tblGrid>
      <w:tr w:rsidR="00F337BE" w:rsidRPr="00F337BE" w:rsidTr="00F337BE">
        <w:trPr>
          <w:cantSplit/>
          <w:trHeight w:val="20"/>
        </w:trPr>
        <w:tc>
          <w:tcPr>
            <w:tcW w:w="2694" w:type="dxa"/>
            <w:gridSpan w:val="2"/>
            <w:shd w:val="clear" w:color="auto" w:fill="auto"/>
            <w:noWrap/>
            <w:vAlign w:val="center"/>
            <w:hideMark/>
          </w:tcPr>
          <w:p w:rsidR="00F337BE" w:rsidRPr="00F337BE" w:rsidRDefault="00F337BE" w:rsidP="00F337BE">
            <w:pPr>
              <w:pStyle w:val="13"/>
              <w:jc w:val="center"/>
              <w:rPr>
                <w:b/>
              </w:rPr>
            </w:pPr>
            <w:r w:rsidRPr="00F337BE">
              <w:rPr>
                <w:b/>
              </w:rPr>
              <w:t>Наименование параме</w:t>
            </w:r>
            <w:r w:rsidRPr="00F337BE">
              <w:rPr>
                <w:b/>
              </w:rPr>
              <w:t>т</w:t>
            </w:r>
            <w:r w:rsidRPr="00F337BE">
              <w:rPr>
                <w:b/>
              </w:rPr>
              <w:t>ров</w:t>
            </w:r>
          </w:p>
        </w:tc>
        <w:tc>
          <w:tcPr>
            <w:tcW w:w="748" w:type="dxa"/>
            <w:shd w:val="clear" w:color="auto" w:fill="auto"/>
            <w:noWrap/>
            <w:vAlign w:val="center"/>
            <w:hideMark/>
          </w:tcPr>
          <w:p w:rsidR="00F337BE" w:rsidRPr="00F337BE" w:rsidRDefault="00F337BE" w:rsidP="00F337BE">
            <w:pPr>
              <w:pStyle w:val="13"/>
              <w:jc w:val="center"/>
              <w:rPr>
                <w:b/>
              </w:rPr>
            </w:pPr>
            <w:r w:rsidRPr="00F337BE">
              <w:rPr>
                <w:b/>
              </w:rPr>
              <w:t>2017</w:t>
            </w:r>
          </w:p>
        </w:tc>
        <w:tc>
          <w:tcPr>
            <w:tcW w:w="748" w:type="dxa"/>
            <w:shd w:val="clear" w:color="auto" w:fill="auto"/>
            <w:noWrap/>
            <w:vAlign w:val="center"/>
            <w:hideMark/>
          </w:tcPr>
          <w:p w:rsidR="00F337BE" w:rsidRPr="00F337BE" w:rsidRDefault="00F337BE" w:rsidP="00F337BE">
            <w:pPr>
              <w:pStyle w:val="13"/>
              <w:jc w:val="center"/>
              <w:rPr>
                <w:b/>
              </w:rPr>
            </w:pPr>
            <w:r w:rsidRPr="00F337BE">
              <w:rPr>
                <w:b/>
              </w:rPr>
              <w:t>2018</w:t>
            </w:r>
          </w:p>
        </w:tc>
        <w:tc>
          <w:tcPr>
            <w:tcW w:w="748" w:type="dxa"/>
            <w:shd w:val="clear" w:color="auto" w:fill="auto"/>
            <w:noWrap/>
            <w:vAlign w:val="center"/>
            <w:hideMark/>
          </w:tcPr>
          <w:p w:rsidR="00F337BE" w:rsidRPr="00F337BE" w:rsidRDefault="00F337BE" w:rsidP="00F337BE">
            <w:pPr>
              <w:pStyle w:val="13"/>
              <w:jc w:val="center"/>
              <w:rPr>
                <w:b/>
              </w:rPr>
            </w:pPr>
            <w:r w:rsidRPr="00F337BE">
              <w:rPr>
                <w:b/>
              </w:rPr>
              <w:t>2019</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2020</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2021</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2022</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2023</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2024</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2025</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2026</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2027</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2028</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2029</w:t>
            </w:r>
          </w:p>
        </w:tc>
        <w:tc>
          <w:tcPr>
            <w:tcW w:w="798" w:type="dxa"/>
            <w:shd w:val="clear" w:color="auto" w:fill="auto"/>
            <w:noWrap/>
            <w:vAlign w:val="center"/>
            <w:hideMark/>
          </w:tcPr>
          <w:p w:rsidR="00F337BE" w:rsidRPr="00F337BE" w:rsidRDefault="00F337BE" w:rsidP="00F337BE">
            <w:pPr>
              <w:pStyle w:val="13"/>
              <w:jc w:val="center"/>
              <w:rPr>
                <w:b/>
              </w:rPr>
            </w:pPr>
            <w:r w:rsidRPr="00F337BE">
              <w:rPr>
                <w:b/>
              </w:rPr>
              <w:t>2030</w:t>
            </w:r>
          </w:p>
        </w:tc>
        <w:tc>
          <w:tcPr>
            <w:tcW w:w="798" w:type="dxa"/>
            <w:shd w:val="clear" w:color="auto" w:fill="auto"/>
            <w:vAlign w:val="center"/>
            <w:hideMark/>
          </w:tcPr>
          <w:p w:rsidR="00F337BE" w:rsidRPr="00F337BE" w:rsidRDefault="00F337BE" w:rsidP="00F337BE">
            <w:pPr>
              <w:pStyle w:val="13"/>
              <w:jc w:val="center"/>
              <w:rPr>
                <w:b/>
              </w:rPr>
            </w:pPr>
            <w:r w:rsidRPr="00F337BE">
              <w:rPr>
                <w:b/>
              </w:rPr>
              <w:t>2031</w:t>
            </w:r>
          </w:p>
        </w:tc>
        <w:tc>
          <w:tcPr>
            <w:tcW w:w="798" w:type="dxa"/>
            <w:shd w:val="clear" w:color="auto" w:fill="auto"/>
            <w:vAlign w:val="center"/>
            <w:hideMark/>
          </w:tcPr>
          <w:p w:rsidR="00F337BE" w:rsidRPr="00F337BE" w:rsidRDefault="00F337BE" w:rsidP="00F337BE">
            <w:pPr>
              <w:pStyle w:val="13"/>
              <w:jc w:val="center"/>
              <w:rPr>
                <w:b/>
              </w:rPr>
            </w:pPr>
            <w:r w:rsidRPr="00F337BE">
              <w:rPr>
                <w:b/>
              </w:rPr>
              <w:t>2032</w:t>
            </w:r>
          </w:p>
        </w:tc>
      </w:tr>
      <w:tr w:rsidR="00F337BE" w:rsidRPr="00F337BE" w:rsidTr="00F337BE">
        <w:trPr>
          <w:cantSplit/>
          <w:trHeight w:val="20"/>
        </w:trPr>
        <w:tc>
          <w:tcPr>
            <w:tcW w:w="1380" w:type="dxa"/>
            <w:vMerge w:val="restart"/>
            <w:shd w:val="clear" w:color="auto" w:fill="auto"/>
            <w:vAlign w:val="center"/>
            <w:hideMark/>
          </w:tcPr>
          <w:p w:rsidR="00F337BE" w:rsidRPr="00F337BE" w:rsidRDefault="00F337BE" w:rsidP="00F337BE">
            <w:pPr>
              <w:pStyle w:val="13"/>
            </w:pPr>
            <w:r w:rsidRPr="00F337BE">
              <w:t>Возводимые жилые стр</w:t>
            </w:r>
            <w:r w:rsidRPr="00F337BE">
              <w:t>о</w:t>
            </w:r>
            <w:r w:rsidRPr="00F337BE">
              <w:t>ения</w:t>
            </w:r>
          </w:p>
        </w:tc>
        <w:tc>
          <w:tcPr>
            <w:tcW w:w="1314" w:type="dxa"/>
            <w:shd w:val="clear" w:color="auto" w:fill="auto"/>
            <w:noWrap/>
            <w:vAlign w:val="center"/>
            <w:hideMark/>
          </w:tcPr>
          <w:p w:rsidR="00F337BE" w:rsidRPr="00F337BE" w:rsidRDefault="00F337BE" w:rsidP="00F337BE">
            <w:pPr>
              <w:pStyle w:val="13"/>
            </w:pPr>
            <w:r w:rsidRPr="00F337BE">
              <w:t>площадь, тыс. м2</w:t>
            </w:r>
          </w:p>
        </w:tc>
        <w:tc>
          <w:tcPr>
            <w:tcW w:w="748" w:type="dxa"/>
            <w:shd w:val="clear" w:color="auto" w:fill="auto"/>
            <w:noWrap/>
            <w:vAlign w:val="center"/>
            <w:hideMark/>
          </w:tcPr>
          <w:p w:rsidR="00F337BE" w:rsidRPr="00F337BE" w:rsidRDefault="00F337BE" w:rsidP="00F337BE">
            <w:pPr>
              <w:pStyle w:val="13"/>
            </w:pPr>
            <w:r w:rsidRPr="00F337BE">
              <w:t>21,25</w:t>
            </w:r>
          </w:p>
        </w:tc>
        <w:tc>
          <w:tcPr>
            <w:tcW w:w="748" w:type="dxa"/>
            <w:shd w:val="clear" w:color="auto" w:fill="auto"/>
            <w:noWrap/>
            <w:vAlign w:val="center"/>
            <w:hideMark/>
          </w:tcPr>
          <w:p w:rsidR="00F337BE" w:rsidRPr="00F337BE" w:rsidRDefault="00F337BE" w:rsidP="00F337BE">
            <w:pPr>
              <w:pStyle w:val="13"/>
            </w:pPr>
            <w:r w:rsidRPr="00F337BE">
              <w:t>34,54</w:t>
            </w:r>
          </w:p>
        </w:tc>
        <w:tc>
          <w:tcPr>
            <w:tcW w:w="748" w:type="dxa"/>
            <w:shd w:val="clear" w:color="auto" w:fill="auto"/>
            <w:noWrap/>
            <w:vAlign w:val="center"/>
            <w:hideMark/>
          </w:tcPr>
          <w:p w:rsidR="00F337BE" w:rsidRPr="00F337BE" w:rsidRDefault="00F337BE" w:rsidP="00F337BE">
            <w:pPr>
              <w:pStyle w:val="13"/>
            </w:pPr>
            <w:r w:rsidRPr="00F337BE">
              <w:t>61,34</w:t>
            </w:r>
          </w:p>
        </w:tc>
        <w:tc>
          <w:tcPr>
            <w:tcW w:w="798" w:type="dxa"/>
            <w:shd w:val="clear" w:color="auto" w:fill="auto"/>
            <w:noWrap/>
            <w:vAlign w:val="center"/>
            <w:hideMark/>
          </w:tcPr>
          <w:p w:rsidR="00F337BE" w:rsidRPr="00F337BE" w:rsidRDefault="00F337BE" w:rsidP="00F337BE">
            <w:pPr>
              <w:pStyle w:val="13"/>
            </w:pPr>
            <w:r w:rsidRPr="00F337BE">
              <w:t>101,29</w:t>
            </w:r>
          </w:p>
        </w:tc>
        <w:tc>
          <w:tcPr>
            <w:tcW w:w="798" w:type="dxa"/>
            <w:shd w:val="clear" w:color="auto" w:fill="auto"/>
            <w:noWrap/>
            <w:vAlign w:val="center"/>
            <w:hideMark/>
          </w:tcPr>
          <w:p w:rsidR="00F337BE" w:rsidRPr="00F337BE" w:rsidRDefault="00F337BE" w:rsidP="00F337BE">
            <w:pPr>
              <w:pStyle w:val="13"/>
            </w:pPr>
            <w:r w:rsidRPr="00F337BE">
              <w:t>121,39</w:t>
            </w:r>
          </w:p>
        </w:tc>
        <w:tc>
          <w:tcPr>
            <w:tcW w:w="798" w:type="dxa"/>
            <w:shd w:val="clear" w:color="auto" w:fill="auto"/>
            <w:noWrap/>
            <w:vAlign w:val="center"/>
            <w:hideMark/>
          </w:tcPr>
          <w:p w:rsidR="00F337BE" w:rsidRPr="00F337BE" w:rsidRDefault="00F337BE" w:rsidP="00F337BE">
            <w:pPr>
              <w:pStyle w:val="13"/>
            </w:pPr>
            <w:r w:rsidRPr="00F337BE">
              <w:t>132,82</w:t>
            </w:r>
          </w:p>
        </w:tc>
        <w:tc>
          <w:tcPr>
            <w:tcW w:w="798" w:type="dxa"/>
            <w:shd w:val="clear" w:color="auto" w:fill="auto"/>
            <w:noWrap/>
            <w:vAlign w:val="center"/>
            <w:hideMark/>
          </w:tcPr>
          <w:p w:rsidR="00F337BE" w:rsidRPr="00F337BE" w:rsidRDefault="00F337BE" w:rsidP="00F337BE">
            <w:pPr>
              <w:pStyle w:val="13"/>
            </w:pPr>
            <w:r w:rsidRPr="00F337BE">
              <w:t>152,66</w:t>
            </w:r>
          </w:p>
        </w:tc>
        <w:tc>
          <w:tcPr>
            <w:tcW w:w="798" w:type="dxa"/>
            <w:shd w:val="clear" w:color="auto" w:fill="auto"/>
            <w:noWrap/>
            <w:vAlign w:val="center"/>
            <w:hideMark/>
          </w:tcPr>
          <w:p w:rsidR="00F337BE" w:rsidRPr="00F337BE" w:rsidRDefault="00F337BE" w:rsidP="00F337BE">
            <w:pPr>
              <w:pStyle w:val="13"/>
            </w:pPr>
            <w:r w:rsidRPr="00F337BE">
              <w:t>164,81</w:t>
            </w:r>
          </w:p>
        </w:tc>
        <w:tc>
          <w:tcPr>
            <w:tcW w:w="798" w:type="dxa"/>
            <w:shd w:val="clear" w:color="auto" w:fill="auto"/>
            <w:noWrap/>
            <w:vAlign w:val="center"/>
            <w:hideMark/>
          </w:tcPr>
          <w:p w:rsidR="00F337BE" w:rsidRPr="00F337BE" w:rsidRDefault="00F337BE" w:rsidP="00F337BE">
            <w:pPr>
              <w:pStyle w:val="13"/>
            </w:pPr>
            <w:r w:rsidRPr="00F337BE">
              <w:t>204,90</w:t>
            </w:r>
          </w:p>
        </w:tc>
        <w:tc>
          <w:tcPr>
            <w:tcW w:w="798" w:type="dxa"/>
            <w:shd w:val="clear" w:color="auto" w:fill="auto"/>
            <w:noWrap/>
            <w:vAlign w:val="center"/>
            <w:hideMark/>
          </w:tcPr>
          <w:p w:rsidR="00F337BE" w:rsidRPr="00F337BE" w:rsidRDefault="00F337BE" w:rsidP="00F337BE">
            <w:pPr>
              <w:pStyle w:val="13"/>
            </w:pPr>
            <w:r w:rsidRPr="00F337BE">
              <w:t>216,51</w:t>
            </w:r>
          </w:p>
        </w:tc>
        <w:tc>
          <w:tcPr>
            <w:tcW w:w="798" w:type="dxa"/>
            <w:shd w:val="clear" w:color="auto" w:fill="auto"/>
            <w:noWrap/>
            <w:vAlign w:val="center"/>
            <w:hideMark/>
          </w:tcPr>
          <w:p w:rsidR="00F337BE" w:rsidRPr="00F337BE" w:rsidRDefault="00F337BE" w:rsidP="00F337BE">
            <w:pPr>
              <w:pStyle w:val="13"/>
            </w:pPr>
            <w:r w:rsidRPr="00F337BE">
              <w:t>227,14</w:t>
            </w:r>
          </w:p>
        </w:tc>
        <w:tc>
          <w:tcPr>
            <w:tcW w:w="798" w:type="dxa"/>
            <w:shd w:val="clear" w:color="auto" w:fill="auto"/>
            <w:noWrap/>
            <w:vAlign w:val="center"/>
            <w:hideMark/>
          </w:tcPr>
          <w:p w:rsidR="00F337BE" w:rsidRPr="00F337BE" w:rsidRDefault="00F337BE" w:rsidP="00F337BE">
            <w:pPr>
              <w:pStyle w:val="13"/>
            </w:pPr>
            <w:r w:rsidRPr="00F337BE">
              <w:t>249,62</w:t>
            </w:r>
          </w:p>
        </w:tc>
        <w:tc>
          <w:tcPr>
            <w:tcW w:w="798" w:type="dxa"/>
            <w:shd w:val="clear" w:color="auto" w:fill="auto"/>
            <w:noWrap/>
            <w:vAlign w:val="center"/>
            <w:hideMark/>
          </w:tcPr>
          <w:p w:rsidR="00F337BE" w:rsidRPr="00F337BE" w:rsidRDefault="00F337BE" w:rsidP="00F337BE">
            <w:pPr>
              <w:pStyle w:val="13"/>
            </w:pPr>
            <w:r w:rsidRPr="00F337BE">
              <w:t>254,39</w:t>
            </w:r>
          </w:p>
        </w:tc>
        <w:tc>
          <w:tcPr>
            <w:tcW w:w="798" w:type="dxa"/>
            <w:shd w:val="clear" w:color="auto" w:fill="auto"/>
            <w:noWrap/>
            <w:vAlign w:val="center"/>
            <w:hideMark/>
          </w:tcPr>
          <w:p w:rsidR="00F337BE" w:rsidRPr="00F337BE" w:rsidRDefault="00F337BE" w:rsidP="00F337BE">
            <w:pPr>
              <w:pStyle w:val="13"/>
            </w:pPr>
            <w:r w:rsidRPr="00F337BE">
              <w:t>370,44</w:t>
            </w:r>
          </w:p>
        </w:tc>
        <w:tc>
          <w:tcPr>
            <w:tcW w:w="798" w:type="dxa"/>
            <w:shd w:val="clear" w:color="auto" w:fill="auto"/>
            <w:noWrap/>
            <w:vAlign w:val="center"/>
            <w:hideMark/>
          </w:tcPr>
          <w:p w:rsidR="00F337BE" w:rsidRPr="00F337BE" w:rsidRDefault="00F337BE" w:rsidP="00F337BE">
            <w:pPr>
              <w:pStyle w:val="13"/>
            </w:pPr>
            <w:r w:rsidRPr="00F337BE">
              <w:t>370,44</w:t>
            </w:r>
          </w:p>
        </w:tc>
        <w:tc>
          <w:tcPr>
            <w:tcW w:w="798" w:type="dxa"/>
            <w:shd w:val="clear" w:color="auto" w:fill="auto"/>
            <w:noWrap/>
            <w:vAlign w:val="center"/>
            <w:hideMark/>
          </w:tcPr>
          <w:p w:rsidR="00F337BE" w:rsidRPr="00F337BE" w:rsidRDefault="00F337BE" w:rsidP="00F337BE">
            <w:pPr>
              <w:pStyle w:val="13"/>
            </w:pPr>
            <w:r w:rsidRPr="00F337BE">
              <w:t>370,44</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нагрузка, Гкал/ч</w:t>
            </w:r>
          </w:p>
        </w:tc>
        <w:tc>
          <w:tcPr>
            <w:tcW w:w="748" w:type="dxa"/>
            <w:shd w:val="clear" w:color="auto" w:fill="auto"/>
            <w:noWrap/>
            <w:vAlign w:val="center"/>
            <w:hideMark/>
          </w:tcPr>
          <w:p w:rsidR="00F337BE" w:rsidRPr="00F337BE" w:rsidRDefault="00F337BE" w:rsidP="00F337BE">
            <w:pPr>
              <w:pStyle w:val="13"/>
            </w:pPr>
            <w:r w:rsidRPr="00F337BE">
              <w:t>3,46</w:t>
            </w:r>
          </w:p>
        </w:tc>
        <w:tc>
          <w:tcPr>
            <w:tcW w:w="748" w:type="dxa"/>
            <w:shd w:val="clear" w:color="auto" w:fill="auto"/>
            <w:noWrap/>
            <w:vAlign w:val="center"/>
            <w:hideMark/>
          </w:tcPr>
          <w:p w:rsidR="00F337BE" w:rsidRPr="00F337BE" w:rsidRDefault="00F337BE" w:rsidP="00F337BE">
            <w:pPr>
              <w:pStyle w:val="13"/>
            </w:pPr>
            <w:r w:rsidRPr="00F337BE">
              <w:t>5,70</w:t>
            </w:r>
          </w:p>
        </w:tc>
        <w:tc>
          <w:tcPr>
            <w:tcW w:w="748" w:type="dxa"/>
            <w:shd w:val="clear" w:color="auto" w:fill="auto"/>
            <w:noWrap/>
            <w:vAlign w:val="center"/>
            <w:hideMark/>
          </w:tcPr>
          <w:p w:rsidR="00F337BE" w:rsidRPr="00F337BE" w:rsidRDefault="00F337BE" w:rsidP="00F337BE">
            <w:pPr>
              <w:pStyle w:val="13"/>
            </w:pPr>
            <w:r w:rsidRPr="00F337BE">
              <w:t>10,22</w:t>
            </w:r>
          </w:p>
        </w:tc>
        <w:tc>
          <w:tcPr>
            <w:tcW w:w="798" w:type="dxa"/>
            <w:shd w:val="clear" w:color="auto" w:fill="auto"/>
            <w:noWrap/>
            <w:vAlign w:val="center"/>
            <w:hideMark/>
          </w:tcPr>
          <w:p w:rsidR="00F337BE" w:rsidRPr="00F337BE" w:rsidRDefault="00F337BE" w:rsidP="00F337BE">
            <w:pPr>
              <w:pStyle w:val="13"/>
            </w:pPr>
            <w:r w:rsidRPr="00F337BE">
              <w:t>16,88</w:t>
            </w:r>
          </w:p>
        </w:tc>
        <w:tc>
          <w:tcPr>
            <w:tcW w:w="798" w:type="dxa"/>
            <w:shd w:val="clear" w:color="auto" w:fill="auto"/>
            <w:noWrap/>
            <w:vAlign w:val="center"/>
            <w:hideMark/>
          </w:tcPr>
          <w:p w:rsidR="00F337BE" w:rsidRPr="00F337BE" w:rsidRDefault="00F337BE" w:rsidP="00F337BE">
            <w:pPr>
              <w:pStyle w:val="13"/>
            </w:pPr>
            <w:r w:rsidRPr="00F337BE">
              <w:t>20,15</w:t>
            </w:r>
          </w:p>
        </w:tc>
        <w:tc>
          <w:tcPr>
            <w:tcW w:w="798" w:type="dxa"/>
            <w:shd w:val="clear" w:color="auto" w:fill="auto"/>
            <w:noWrap/>
            <w:vAlign w:val="center"/>
            <w:hideMark/>
          </w:tcPr>
          <w:p w:rsidR="00F337BE" w:rsidRPr="00F337BE" w:rsidRDefault="00F337BE" w:rsidP="00F337BE">
            <w:pPr>
              <w:pStyle w:val="13"/>
            </w:pPr>
            <w:r w:rsidRPr="00F337BE">
              <w:t>22,07</w:t>
            </w:r>
          </w:p>
        </w:tc>
        <w:tc>
          <w:tcPr>
            <w:tcW w:w="798" w:type="dxa"/>
            <w:shd w:val="clear" w:color="auto" w:fill="auto"/>
            <w:noWrap/>
            <w:vAlign w:val="center"/>
            <w:hideMark/>
          </w:tcPr>
          <w:p w:rsidR="00F337BE" w:rsidRPr="00F337BE" w:rsidRDefault="00F337BE" w:rsidP="00F337BE">
            <w:pPr>
              <w:pStyle w:val="13"/>
            </w:pPr>
            <w:r w:rsidRPr="00F337BE">
              <w:t>25,51</w:t>
            </w:r>
          </w:p>
        </w:tc>
        <w:tc>
          <w:tcPr>
            <w:tcW w:w="798" w:type="dxa"/>
            <w:shd w:val="clear" w:color="auto" w:fill="auto"/>
            <w:noWrap/>
            <w:vAlign w:val="center"/>
            <w:hideMark/>
          </w:tcPr>
          <w:p w:rsidR="00F337BE" w:rsidRPr="00F337BE" w:rsidRDefault="00F337BE" w:rsidP="00F337BE">
            <w:pPr>
              <w:pStyle w:val="13"/>
            </w:pPr>
            <w:r w:rsidRPr="00F337BE">
              <w:t>27,61</w:t>
            </w:r>
          </w:p>
        </w:tc>
        <w:tc>
          <w:tcPr>
            <w:tcW w:w="798" w:type="dxa"/>
            <w:shd w:val="clear" w:color="auto" w:fill="auto"/>
            <w:noWrap/>
            <w:vAlign w:val="center"/>
            <w:hideMark/>
          </w:tcPr>
          <w:p w:rsidR="00F337BE" w:rsidRPr="00F337BE" w:rsidRDefault="00F337BE" w:rsidP="00F337BE">
            <w:pPr>
              <w:pStyle w:val="13"/>
            </w:pPr>
            <w:r w:rsidRPr="00F337BE">
              <w:t>34,59</w:t>
            </w:r>
          </w:p>
        </w:tc>
        <w:tc>
          <w:tcPr>
            <w:tcW w:w="798" w:type="dxa"/>
            <w:shd w:val="clear" w:color="auto" w:fill="auto"/>
            <w:noWrap/>
            <w:vAlign w:val="center"/>
            <w:hideMark/>
          </w:tcPr>
          <w:p w:rsidR="00F337BE" w:rsidRPr="00F337BE" w:rsidRDefault="00F337BE" w:rsidP="00F337BE">
            <w:pPr>
              <w:pStyle w:val="13"/>
            </w:pPr>
            <w:r w:rsidRPr="00F337BE">
              <w:t>36,54</w:t>
            </w:r>
          </w:p>
        </w:tc>
        <w:tc>
          <w:tcPr>
            <w:tcW w:w="798" w:type="dxa"/>
            <w:shd w:val="clear" w:color="auto" w:fill="auto"/>
            <w:noWrap/>
            <w:vAlign w:val="center"/>
            <w:hideMark/>
          </w:tcPr>
          <w:p w:rsidR="00F337BE" w:rsidRPr="00F337BE" w:rsidRDefault="00F337BE" w:rsidP="00F337BE">
            <w:pPr>
              <w:pStyle w:val="13"/>
            </w:pPr>
            <w:r w:rsidRPr="00F337BE">
              <w:t>38,34</w:t>
            </w:r>
          </w:p>
        </w:tc>
        <w:tc>
          <w:tcPr>
            <w:tcW w:w="798" w:type="dxa"/>
            <w:shd w:val="clear" w:color="auto" w:fill="auto"/>
            <w:noWrap/>
            <w:vAlign w:val="center"/>
            <w:hideMark/>
          </w:tcPr>
          <w:p w:rsidR="00F337BE" w:rsidRPr="00F337BE" w:rsidRDefault="00F337BE" w:rsidP="00F337BE">
            <w:pPr>
              <w:pStyle w:val="13"/>
            </w:pPr>
            <w:r w:rsidRPr="00F337BE">
              <w:t>41,97</w:t>
            </w:r>
          </w:p>
        </w:tc>
        <w:tc>
          <w:tcPr>
            <w:tcW w:w="798" w:type="dxa"/>
            <w:shd w:val="clear" w:color="auto" w:fill="auto"/>
            <w:noWrap/>
            <w:vAlign w:val="center"/>
            <w:hideMark/>
          </w:tcPr>
          <w:p w:rsidR="00F337BE" w:rsidRPr="00F337BE" w:rsidRDefault="00F337BE" w:rsidP="00F337BE">
            <w:pPr>
              <w:pStyle w:val="13"/>
            </w:pPr>
            <w:r w:rsidRPr="00F337BE">
              <w:t>42,72</w:t>
            </w:r>
          </w:p>
        </w:tc>
        <w:tc>
          <w:tcPr>
            <w:tcW w:w="798" w:type="dxa"/>
            <w:shd w:val="clear" w:color="auto" w:fill="auto"/>
            <w:noWrap/>
            <w:vAlign w:val="center"/>
            <w:hideMark/>
          </w:tcPr>
          <w:p w:rsidR="00F337BE" w:rsidRPr="00F337BE" w:rsidRDefault="00F337BE" w:rsidP="00F337BE">
            <w:pPr>
              <w:pStyle w:val="13"/>
            </w:pPr>
            <w:r w:rsidRPr="00F337BE">
              <w:t>62,56</w:t>
            </w:r>
          </w:p>
        </w:tc>
        <w:tc>
          <w:tcPr>
            <w:tcW w:w="798" w:type="dxa"/>
            <w:shd w:val="clear" w:color="auto" w:fill="auto"/>
            <w:noWrap/>
            <w:vAlign w:val="center"/>
            <w:hideMark/>
          </w:tcPr>
          <w:p w:rsidR="00F337BE" w:rsidRPr="00F337BE" w:rsidRDefault="00F337BE" w:rsidP="00F337BE">
            <w:pPr>
              <w:pStyle w:val="13"/>
            </w:pPr>
            <w:r w:rsidRPr="00F337BE">
              <w:t>62,56</w:t>
            </w:r>
          </w:p>
        </w:tc>
        <w:tc>
          <w:tcPr>
            <w:tcW w:w="798" w:type="dxa"/>
            <w:shd w:val="clear" w:color="auto" w:fill="auto"/>
            <w:noWrap/>
            <w:vAlign w:val="center"/>
            <w:hideMark/>
          </w:tcPr>
          <w:p w:rsidR="00F337BE" w:rsidRPr="00F337BE" w:rsidRDefault="00F337BE" w:rsidP="00F337BE">
            <w:pPr>
              <w:pStyle w:val="13"/>
            </w:pPr>
            <w:r w:rsidRPr="00F337BE">
              <w:t>62,56</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тепловая энергия, Гкал</w:t>
            </w:r>
          </w:p>
        </w:tc>
        <w:tc>
          <w:tcPr>
            <w:tcW w:w="748" w:type="dxa"/>
            <w:shd w:val="clear" w:color="auto" w:fill="auto"/>
            <w:noWrap/>
            <w:vAlign w:val="center"/>
            <w:hideMark/>
          </w:tcPr>
          <w:p w:rsidR="00F337BE" w:rsidRPr="00F337BE" w:rsidRDefault="00F337BE" w:rsidP="00F337BE">
            <w:pPr>
              <w:pStyle w:val="13"/>
            </w:pPr>
            <w:r w:rsidRPr="00F337BE">
              <w:t>16 989</w:t>
            </w:r>
          </w:p>
        </w:tc>
        <w:tc>
          <w:tcPr>
            <w:tcW w:w="748" w:type="dxa"/>
            <w:shd w:val="clear" w:color="auto" w:fill="auto"/>
            <w:noWrap/>
            <w:vAlign w:val="center"/>
            <w:hideMark/>
          </w:tcPr>
          <w:p w:rsidR="00F337BE" w:rsidRPr="00F337BE" w:rsidRDefault="00F337BE" w:rsidP="00F337BE">
            <w:pPr>
              <w:pStyle w:val="13"/>
            </w:pPr>
            <w:r w:rsidRPr="00F337BE">
              <w:t>27 826</w:t>
            </w:r>
          </w:p>
        </w:tc>
        <w:tc>
          <w:tcPr>
            <w:tcW w:w="748" w:type="dxa"/>
            <w:shd w:val="clear" w:color="auto" w:fill="auto"/>
            <w:noWrap/>
            <w:vAlign w:val="center"/>
            <w:hideMark/>
          </w:tcPr>
          <w:p w:rsidR="00F337BE" w:rsidRPr="00F337BE" w:rsidRDefault="00F337BE" w:rsidP="00F337BE">
            <w:pPr>
              <w:pStyle w:val="13"/>
            </w:pPr>
            <w:r w:rsidRPr="00F337BE">
              <w:t>49 702</w:t>
            </w:r>
          </w:p>
        </w:tc>
        <w:tc>
          <w:tcPr>
            <w:tcW w:w="798" w:type="dxa"/>
            <w:shd w:val="clear" w:color="auto" w:fill="auto"/>
            <w:noWrap/>
            <w:vAlign w:val="center"/>
            <w:hideMark/>
          </w:tcPr>
          <w:p w:rsidR="00F337BE" w:rsidRPr="00F337BE" w:rsidRDefault="00F337BE" w:rsidP="00F337BE">
            <w:pPr>
              <w:pStyle w:val="13"/>
            </w:pPr>
            <w:r w:rsidRPr="00F337BE">
              <w:t>82 117</w:t>
            </w:r>
          </w:p>
        </w:tc>
        <w:tc>
          <w:tcPr>
            <w:tcW w:w="798" w:type="dxa"/>
            <w:shd w:val="clear" w:color="auto" w:fill="auto"/>
            <w:noWrap/>
            <w:vAlign w:val="center"/>
            <w:hideMark/>
          </w:tcPr>
          <w:p w:rsidR="00F337BE" w:rsidRPr="00F337BE" w:rsidRDefault="00F337BE" w:rsidP="00F337BE">
            <w:pPr>
              <w:pStyle w:val="13"/>
            </w:pPr>
            <w:r w:rsidRPr="00F337BE">
              <w:t>98 183</w:t>
            </w:r>
          </w:p>
        </w:tc>
        <w:tc>
          <w:tcPr>
            <w:tcW w:w="798" w:type="dxa"/>
            <w:shd w:val="clear" w:color="auto" w:fill="auto"/>
            <w:noWrap/>
            <w:vAlign w:val="center"/>
            <w:hideMark/>
          </w:tcPr>
          <w:p w:rsidR="00F337BE" w:rsidRPr="00F337BE" w:rsidRDefault="00F337BE" w:rsidP="00F337BE">
            <w:pPr>
              <w:pStyle w:val="13"/>
            </w:pPr>
            <w:r w:rsidRPr="00F337BE">
              <w:t>107 476</w:t>
            </w:r>
          </w:p>
        </w:tc>
        <w:tc>
          <w:tcPr>
            <w:tcW w:w="798" w:type="dxa"/>
            <w:shd w:val="clear" w:color="auto" w:fill="auto"/>
            <w:noWrap/>
            <w:vAlign w:val="center"/>
            <w:hideMark/>
          </w:tcPr>
          <w:p w:rsidR="00F337BE" w:rsidRPr="00F337BE" w:rsidRDefault="00F337BE" w:rsidP="00F337BE">
            <w:pPr>
              <w:pStyle w:val="13"/>
            </w:pPr>
            <w:r w:rsidRPr="00F337BE">
              <w:t>123 941</w:t>
            </w:r>
          </w:p>
        </w:tc>
        <w:tc>
          <w:tcPr>
            <w:tcW w:w="798" w:type="dxa"/>
            <w:shd w:val="clear" w:color="auto" w:fill="auto"/>
            <w:noWrap/>
            <w:vAlign w:val="center"/>
            <w:hideMark/>
          </w:tcPr>
          <w:p w:rsidR="00F337BE" w:rsidRPr="00F337BE" w:rsidRDefault="00F337BE" w:rsidP="00F337BE">
            <w:pPr>
              <w:pStyle w:val="13"/>
            </w:pPr>
            <w:r w:rsidRPr="00F337BE">
              <w:t>133 990</w:t>
            </w:r>
          </w:p>
        </w:tc>
        <w:tc>
          <w:tcPr>
            <w:tcW w:w="798" w:type="dxa"/>
            <w:shd w:val="clear" w:color="auto" w:fill="auto"/>
            <w:noWrap/>
            <w:vAlign w:val="center"/>
            <w:hideMark/>
          </w:tcPr>
          <w:p w:rsidR="00F337BE" w:rsidRPr="00F337BE" w:rsidRDefault="00F337BE" w:rsidP="00F337BE">
            <w:pPr>
              <w:pStyle w:val="13"/>
            </w:pPr>
            <w:r w:rsidRPr="00F337BE">
              <w:t>167 338</w:t>
            </w:r>
          </w:p>
        </w:tc>
        <w:tc>
          <w:tcPr>
            <w:tcW w:w="798" w:type="dxa"/>
            <w:shd w:val="clear" w:color="auto" w:fill="auto"/>
            <w:noWrap/>
            <w:vAlign w:val="center"/>
            <w:hideMark/>
          </w:tcPr>
          <w:p w:rsidR="00F337BE" w:rsidRPr="00F337BE" w:rsidRDefault="00F337BE" w:rsidP="00F337BE">
            <w:pPr>
              <w:pStyle w:val="13"/>
            </w:pPr>
            <w:r w:rsidRPr="00F337BE">
              <w:t>176 796</w:t>
            </w:r>
          </w:p>
        </w:tc>
        <w:tc>
          <w:tcPr>
            <w:tcW w:w="798" w:type="dxa"/>
            <w:shd w:val="clear" w:color="auto" w:fill="auto"/>
            <w:noWrap/>
            <w:vAlign w:val="center"/>
            <w:hideMark/>
          </w:tcPr>
          <w:p w:rsidR="00F337BE" w:rsidRPr="00F337BE" w:rsidRDefault="00F337BE" w:rsidP="00F337BE">
            <w:pPr>
              <w:pStyle w:val="13"/>
            </w:pPr>
            <w:r w:rsidRPr="00F337BE">
              <w:t>185 510</w:t>
            </w:r>
          </w:p>
        </w:tc>
        <w:tc>
          <w:tcPr>
            <w:tcW w:w="798" w:type="dxa"/>
            <w:shd w:val="clear" w:color="auto" w:fill="auto"/>
            <w:noWrap/>
            <w:vAlign w:val="center"/>
            <w:hideMark/>
          </w:tcPr>
          <w:p w:rsidR="00F337BE" w:rsidRPr="00F337BE" w:rsidRDefault="00F337BE" w:rsidP="00F337BE">
            <w:pPr>
              <w:pStyle w:val="13"/>
            </w:pPr>
            <w:r w:rsidRPr="00F337BE">
              <w:t>203 388</w:t>
            </w:r>
          </w:p>
        </w:tc>
        <w:tc>
          <w:tcPr>
            <w:tcW w:w="798" w:type="dxa"/>
            <w:shd w:val="clear" w:color="auto" w:fill="auto"/>
            <w:noWrap/>
            <w:vAlign w:val="center"/>
            <w:hideMark/>
          </w:tcPr>
          <w:p w:rsidR="00F337BE" w:rsidRPr="00F337BE" w:rsidRDefault="00F337BE" w:rsidP="00F337BE">
            <w:pPr>
              <w:pStyle w:val="13"/>
            </w:pPr>
            <w:r w:rsidRPr="00F337BE">
              <w:t>207 124</w:t>
            </w:r>
          </w:p>
        </w:tc>
        <w:tc>
          <w:tcPr>
            <w:tcW w:w="798" w:type="dxa"/>
            <w:shd w:val="clear" w:color="auto" w:fill="auto"/>
            <w:noWrap/>
            <w:vAlign w:val="center"/>
            <w:hideMark/>
          </w:tcPr>
          <w:p w:rsidR="00F337BE" w:rsidRPr="00F337BE" w:rsidRDefault="00F337BE" w:rsidP="00F337BE">
            <w:pPr>
              <w:pStyle w:val="13"/>
            </w:pPr>
            <w:r w:rsidRPr="00F337BE">
              <w:t>302 609</w:t>
            </w:r>
          </w:p>
        </w:tc>
        <w:tc>
          <w:tcPr>
            <w:tcW w:w="798" w:type="dxa"/>
            <w:shd w:val="clear" w:color="auto" w:fill="auto"/>
            <w:noWrap/>
            <w:vAlign w:val="center"/>
            <w:hideMark/>
          </w:tcPr>
          <w:p w:rsidR="00F337BE" w:rsidRPr="00F337BE" w:rsidRDefault="00F337BE" w:rsidP="00F337BE">
            <w:pPr>
              <w:pStyle w:val="13"/>
            </w:pPr>
            <w:r w:rsidRPr="00F337BE">
              <w:t>302 609</w:t>
            </w:r>
          </w:p>
        </w:tc>
        <w:tc>
          <w:tcPr>
            <w:tcW w:w="798" w:type="dxa"/>
            <w:shd w:val="clear" w:color="auto" w:fill="auto"/>
            <w:noWrap/>
            <w:vAlign w:val="center"/>
            <w:hideMark/>
          </w:tcPr>
          <w:p w:rsidR="00F337BE" w:rsidRPr="00F337BE" w:rsidRDefault="00F337BE" w:rsidP="00F337BE">
            <w:pPr>
              <w:pStyle w:val="13"/>
            </w:pPr>
            <w:r w:rsidRPr="00F337BE">
              <w:t>302 609</w:t>
            </w:r>
          </w:p>
        </w:tc>
      </w:tr>
      <w:tr w:rsidR="00F337BE" w:rsidRPr="00F337BE" w:rsidTr="00F337BE">
        <w:trPr>
          <w:cantSplit/>
          <w:trHeight w:val="20"/>
        </w:trPr>
        <w:tc>
          <w:tcPr>
            <w:tcW w:w="1380" w:type="dxa"/>
            <w:vMerge w:val="restart"/>
            <w:shd w:val="clear" w:color="auto" w:fill="auto"/>
            <w:vAlign w:val="center"/>
            <w:hideMark/>
          </w:tcPr>
          <w:p w:rsidR="00F337BE" w:rsidRPr="00F337BE" w:rsidRDefault="00F337BE" w:rsidP="00F337BE">
            <w:pPr>
              <w:pStyle w:val="13"/>
            </w:pPr>
            <w:r w:rsidRPr="00F337BE">
              <w:t>Сносимые жилые стр</w:t>
            </w:r>
            <w:r w:rsidRPr="00F337BE">
              <w:t>о</w:t>
            </w:r>
            <w:r w:rsidRPr="00F337BE">
              <w:t>ения</w:t>
            </w:r>
          </w:p>
        </w:tc>
        <w:tc>
          <w:tcPr>
            <w:tcW w:w="1314" w:type="dxa"/>
            <w:shd w:val="clear" w:color="auto" w:fill="auto"/>
            <w:noWrap/>
            <w:vAlign w:val="center"/>
            <w:hideMark/>
          </w:tcPr>
          <w:p w:rsidR="00F337BE" w:rsidRPr="00F337BE" w:rsidRDefault="00F337BE" w:rsidP="00F337BE">
            <w:pPr>
              <w:pStyle w:val="13"/>
            </w:pPr>
            <w:r w:rsidRPr="00F337BE">
              <w:t>площадь, тыс. м2</w:t>
            </w:r>
          </w:p>
        </w:tc>
        <w:tc>
          <w:tcPr>
            <w:tcW w:w="748" w:type="dxa"/>
            <w:shd w:val="clear" w:color="auto" w:fill="auto"/>
            <w:noWrap/>
            <w:vAlign w:val="center"/>
            <w:hideMark/>
          </w:tcPr>
          <w:p w:rsidR="00F337BE" w:rsidRPr="00F337BE" w:rsidRDefault="00F337BE" w:rsidP="00F337BE">
            <w:pPr>
              <w:pStyle w:val="13"/>
            </w:pPr>
            <w:r w:rsidRPr="00F337BE">
              <w:t>27,06</w:t>
            </w:r>
          </w:p>
        </w:tc>
        <w:tc>
          <w:tcPr>
            <w:tcW w:w="748" w:type="dxa"/>
            <w:shd w:val="clear" w:color="auto" w:fill="auto"/>
            <w:noWrap/>
            <w:vAlign w:val="center"/>
            <w:hideMark/>
          </w:tcPr>
          <w:p w:rsidR="00F337BE" w:rsidRPr="00F337BE" w:rsidRDefault="00F337BE" w:rsidP="00F337BE">
            <w:pPr>
              <w:pStyle w:val="13"/>
            </w:pPr>
            <w:r w:rsidRPr="00F337BE">
              <w:t>49,01</w:t>
            </w:r>
          </w:p>
        </w:tc>
        <w:tc>
          <w:tcPr>
            <w:tcW w:w="748" w:type="dxa"/>
            <w:shd w:val="clear" w:color="auto" w:fill="auto"/>
            <w:noWrap/>
            <w:vAlign w:val="center"/>
            <w:hideMark/>
          </w:tcPr>
          <w:p w:rsidR="00F337BE" w:rsidRPr="00F337BE" w:rsidRDefault="00F337BE" w:rsidP="00F337BE">
            <w:pPr>
              <w:pStyle w:val="13"/>
            </w:pPr>
            <w:r w:rsidRPr="00F337BE">
              <w:t>61,51</w:t>
            </w:r>
          </w:p>
        </w:tc>
        <w:tc>
          <w:tcPr>
            <w:tcW w:w="798" w:type="dxa"/>
            <w:shd w:val="clear" w:color="auto" w:fill="auto"/>
            <w:noWrap/>
            <w:vAlign w:val="center"/>
            <w:hideMark/>
          </w:tcPr>
          <w:p w:rsidR="00F337BE" w:rsidRPr="00F337BE" w:rsidRDefault="00F337BE" w:rsidP="00F337BE">
            <w:pPr>
              <w:pStyle w:val="13"/>
            </w:pPr>
            <w:r w:rsidRPr="00F337BE">
              <w:t>75,76</w:t>
            </w:r>
          </w:p>
        </w:tc>
        <w:tc>
          <w:tcPr>
            <w:tcW w:w="798" w:type="dxa"/>
            <w:shd w:val="clear" w:color="auto" w:fill="auto"/>
            <w:noWrap/>
            <w:vAlign w:val="center"/>
            <w:hideMark/>
          </w:tcPr>
          <w:p w:rsidR="00F337BE" w:rsidRPr="00F337BE" w:rsidRDefault="00F337BE" w:rsidP="00F337BE">
            <w:pPr>
              <w:pStyle w:val="13"/>
            </w:pPr>
            <w:r w:rsidRPr="00F337BE">
              <w:t>82,77</w:t>
            </w:r>
          </w:p>
        </w:tc>
        <w:tc>
          <w:tcPr>
            <w:tcW w:w="798" w:type="dxa"/>
            <w:shd w:val="clear" w:color="auto" w:fill="auto"/>
            <w:noWrap/>
            <w:vAlign w:val="center"/>
            <w:hideMark/>
          </w:tcPr>
          <w:p w:rsidR="00F337BE" w:rsidRPr="00F337BE" w:rsidRDefault="00F337BE" w:rsidP="00F337BE">
            <w:pPr>
              <w:pStyle w:val="13"/>
            </w:pPr>
            <w:r w:rsidRPr="00F337BE">
              <w:t>94,26</w:t>
            </w:r>
          </w:p>
        </w:tc>
        <w:tc>
          <w:tcPr>
            <w:tcW w:w="798" w:type="dxa"/>
            <w:shd w:val="clear" w:color="auto" w:fill="auto"/>
            <w:noWrap/>
            <w:vAlign w:val="center"/>
            <w:hideMark/>
          </w:tcPr>
          <w:p w:rsidR="00F337BE" w:rsidRPr="00F337BE" w:rsidRDefault="00F337BE" w:rsidP="00F337BE">
            <w:pPr>
              <w:pStyle w:val="13"/>
            </w:pPr>
            <w:r w:rsidRPr="00F337BE">
              <w:t>100,8</w:t>
            </w:r>
          </w:p>
        </w:tc>
        <w:tc>
          <w:tcPr>
            <w:tcW w:w="798" w:type="dxa"/>
            <w:shd w:val="clear" w:color="auto" w:fill="auto"/>
            <w:noWrap/>
            <w:vAlign w:val="center"/>
            <w:hideMark/>
          </w:tcPr>
          <w:p w:rsidR="00F337BE" w:rsidRPr="00F337BE" w:rsidRDefault="00F337BE" w:rsidP="00F337BE">
            <w:pPr>
              <w:pStyle w:val="13"/>
            </w:pPr>
            <w:r w:rsidRPr="00F337BE">
              <w:t>102,63</w:t>
            </w:r>
          </w:p>
        </w:tc>
        <w:tc>
          <w:tcPr>
            <w:tcW w:w="798" w:type="dxa"/>
            <w:shd w:val="clear" w:color="auto" w:fill="auto"/>
            <w:noWrap/>
            <w:vAlign w:val="center"/>
            <w:hideMark/>
          </w:tcPr>
          <w:p w:rsidR="00F337BE" w:rsidRPr="00F337BE" w:rsidRDefault="00F337BE" w:rsidP="00F337BE">
            <w:pPr>
              <w:pStyle w:val="13"/>
            </w:pPr>
            <w:r w:rsidRPr="00F337BE">
              <w:t>106,91</w:t>
            </w:r>
          </w:p>
        </w:tc>
        <w:tc>
          <w:tcPr>
            <w:tcW w:w="798" w:type="dxa"/>
            <w:shd w:val="clear" w:color="auto" w:fill="auto"/>
            <w:noWrap/>
            <w:vAlign w:val="center"/>
            <w:hideMark/>
          </w:tcPr>
          <w:p w:rsidR="00F337BE" w:rsidRPr="00F337BE" w:rsidRDefault="00F337BE" w:rsidP="00F337BE">
            <w:pPr>
              <w:pStyle w:val="13"/>
            </w:pPr>
            <w:r w:rsidRPr="00F337BE">
              <w:t>109,52</w:t>
            </w:r>
          </w:p>
        </w:tc>
        <w:tc>
          <w:tcPr>
            <w:tcW w:w="798" w:type="dxa"/>
            <w:shd w:val="clear" w:color="auto" w:fill="auto"/>
            <w:noWrap/>
            <w:vAlign w:val="center"/>
            <w:hideMark/>
          </w:tcPr>
          <w:p w:rsidR="00F337BE" w:rsidRPr="00F337BE" w:rsidRDefault="00F337BE" w:rsidP="00F337BE">
            <w:pPr>
              <w:pStyle w:val="13"/>
            </w:pPr>
            <w:r w:rsidRPr="00F337BE">
              <w:t>114,68</w:t>
            </w:r>
          </w:p>
        </w:tc>
        <w:tc>
          <w:tcPr>
            <w:tcW w:w="798" w:type="dxa"/>
            <w:shd w:val="clear" w:color="auto" w:fill="auto"/>
            <w:noWrap/>
            <w:vAlign w:val="center"/>
            <w:hideMark/>
          </w:tcPr>
          <w:p w:rsidR="00F337BE" w:rsidRPr="00F337BE" w:rsidRDefault="00F337BE" w:rsidP="00F337BE">
            <w:pPr>
              <w:pStyle w:val="13"/>
            </w:pPr>
            <w:r w:rsidRPr="00F337BE">
              <w:t>118,34</w:t>
            </w:r>
          </w:p>
        </w:tc>
        <w:tc>
          <w:tcPr>
            <w:tcW w:w="798" w:type="dxa"/>
            <w:shd w:val="clear" w:color="auto" w:fill="auto"/>
            <w:noWrap/>
            <w:vAlign w:val="center"/>
            <w:hideMark/>
          </w:tcPr>
          <w:p w:rsidR="00F337BE" w:rsidRPr="00F337BE" w:rsidRDefault="00F337BE" w:rsidP="00F337BE">
            <w:pPr>
              <w:pStyle w:val="13"/>
            </w:pPr>
            <w:r w:rsidRPr="00F337BE">
              <w:t>118,34</w:t>
            </w:r>
          </w:p>
        </w:tc>
        <w:tc>
          <w:tcPr>
            <w:tcW w:w="798" w:type="dxa"/>
            <w:shd w:val="clear" w:color="auto" w:fill="auto"/>
            <w:noWrap/>
            <w:vAlign w:val="center"/>
            <w:hideMark/>
          </w:tcPr>
          <w:p w:rsidR="00F337BE" w:rsidRPr="00F337BE" w:rsidRDefault="00F337BE" w:rsidP="00F337BE">
            <w:pPr>
              <w:pStyle w:val="13"/>
            </w:pPr>
            <w:r w:rsidRPr="00F337BE">
              <w:t>118,34</w:t>
            </w:r>
          </w:p>
        </w:tc>
        <w:tc>
          <w:tcPr>
            <w:tcW w:w="798" w:type="dxa"/>
            <w:shd w:val="clear" w:color="auto" w:fill="auto"/>
            <w:noWrap/>
            <w:vAlign w:val="center"/>
            <w:hideMark/>
          </w:tcPr>
          <w:p w:rsidR="00F337BE" w:rsidRPr="00F337BE" w:rsidRDefault="00F337BE" w:rsidP="00F337BE">
            <w:pPr>
              <w:pStyle w:val="13"/>
            </w:pPr>
            <w:r w:rsidRPr="00F337BE">
              <w:t>118,34</w:t>
            </w:r>
          </w:p>
        </w:tc>
        <w:tc>
          <w:tcPr>
            <w:tcW w:w="798" w:type="dxa"/>
            <w:shd w:val="clear" w:color="auto" w:fill="auto"/>
            <w:noWrap/>
            <w:vAlign w:val="center"/>
            <w:hideMark/>
          </w:tcPr>
          <w:p w:rsidR="00F337BE" w:rsidRPr="00F337BE" w:rsidRDefault="00F337BE" w:rsidP="00F337BE">
            <w:pPr>
              <w:pStyle w:val="13"/>
            </w:pPr>
            <w:r w:rsidRPr="00F337BE">
              <w:t>118,34</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нагрузка, Гкал/ч</w:t>
            </w:r>
          </w:p>
        </w:tc>
        <w:tc>
          <w:tcPr>
            <w:tcW w:w="748" w:type="dxa"/>
            <w:shd w:val="clear" w:color="auto" w:fill="auto"/>
            <w:noWrap/>
            <w:vAlign w:val="center"/>
            <w:hideMark/>
          </w:tcPr>
          <w:p w:rsidR="00F337BE" w:rsidRPr="00F337BE" w:rsidRDefault="00F337BE" w:rsidP="00F337BE">
            <w:pPr>
              <w:pStyle w:val="13"/>
            </w:pPr>
            <w:r w:rsidRPr="00F337BE">
              <w:t>6,23</w:t>
            </w:r>
          </w:p>
        </w:tc>
        <w:tc>
          <w:tcPr>
            <w:tcW w:w="748" w:type="dxa"/>
            <w:shd w:val="clear" w:color="auto" w:fill="auto"/>
            <w:noWrap/>
            <w:vAlign w:val="center"/>
            <w:hideMark/>
          </w:tcPr>
          <w:p w:rsidR="00F337BE" w:rsidRPr="00F337BE" w:rsidRDefault="00F337BE" w:rsidP="00F337BE">
            <w:pPr>
              <w:pStyle w:val="13"/>
            </w:pPr>
            <w:r w:rsidRPr="00F337BE">
              <w:t>11,69</w:t>
            </w:r>
          </w:p>
        </w:tc>
        <w:tc>
          <w:tcPr>
            <w:tcW w:w="748" w:type="dxa"/>
            <w:shd w:val="clear" w:color="auto" w:fill="auto"/>
            <w:noWrap/>
            <w:vAlign w:val="center"/>
            <w:hideMark/>
          </w:tcPr>
          <w:p w:rsidR="00F337BE" w:rsidRPr="00F337BE" w:rsidRDefault="00F337BE" w:rsidP="00F337BE">
            <w:pPr>
              <w:pStyle w:val="13"/>
            </w:pPr>
            <w:r w:rsidRPr="00F337BE">
              <w:t>14,72</w:t>
            </w:r>
          </w:p>
        </w:tc>
        <w:tc>
          <w:tcPr>
            <w:tcW w:w="798" w:type="dxa"/>
            <w:shd w:val="clear" w:color="auto" w:fill="auto"/>
            <w:noWrap/>
            <w:vAlign w:val="center"/>
            <w:hideMark/>
          </w:tcPr>
          <w:p w:rsidR="00F337BE" w:rsidRPr="00F337BE" w:rsidRDefault="00F337BE" w:rsidP="00F337BE">
            <w:pPr>
              <w:pStyle w:val="13"/>
            </w:pPr>
            <w:r w:rsidRPr="00F337BE">
              <w:t>18,11</w:t>
            </w:r>
          </w:p>
        </w:tc>
        <w:tc>
          <w:tcPr>
            <w:tcW w:w="798" w:type="dxa"/>
            <w:shd w:val="clear" w:color="auto" w:fill="auto"/>
            <w:noWrap/>
            <w:vAlign w:val="center"/>
            <w:hideMark/>
          </w:tcPr>
          <w:p w:rsidR="00F337BE" w:rsidRPr="00F337BE" w:rsidRDefault="00F337BE" w:rsidP="00F337BE">
            <w:pPr>
              <w:pStyle w:val="13"/>
            </w:pPr>
            <w:r w:rsidRPr="00F337BE">
              <w:t>19,85</w:t>
            </w:r>
          </w:p>
        </w:tc>
        <w:tc>
          <w:tcPr>
            <w:tcW w:w="798" w:type="dxa"/>
            <w:shd w:val="clear" w:color="auto" w:fill="auto"/>
            <w:noWrap/>
            <w:vAlign w:val="center"/>
            <w:hideMark/>
          </w:tcPr>
          <w:p w:rsidR="00F337BE" w:rsidRPr="00F337BE" w:rsidRDefault="00F337BE" w:rsidP="00F337BE">
            <w:pPr>
              <w:pStyle w:val="13"/>
            </w:pPr>
            <w:r w:rsidRPr="00F337BE">
              <w:t>22,67</w:t>
            </w:r>
          </w:p>
        </w:tc>
        <w:tc>
          <w:tcPr>
            <w:tcW w:w="798" w:type="dxa"/>
            <w:shd w:val="clear" w:color="auto" w:fill="auto"/>
            <w:noWrap/>
            <w:vAlign w:val="center"/>
            <w:hideMark/>
          </w:tcPr>
          <w:p w:rsidR="00F337BE" w:rsidRPr="00F337BE" w:rsidRDefault="00F337BE" w:rsidP="00F337BE">
            <w:pPr>
              <w:pStyle w:val="13"/>
            </w:pPr>
            <w:r w:rsidRPr="00F337BE">
              <w:t>24,3</w:t>
            </w:r>
          </w:p>
        </w:tc>
        <w:tc>
          <w:tcPr>
            <w:tcW w:w="798" w:type="dxa"/>
            <w:shd w:val="clear" w:color="auto" w:fill="auto"/>
            <w:noWrap/>
            <w:vAlign w:val="center"/>
            <w:hideMark/>
          </w:tcPr>
          <w:p w:rsidR="00F337BE" w:rsidRPr="00F337BE" w:rsidRDefault="00F337BE" w:rsidP="00F337BE">
            <w:pPr>
              <w:pStyle w:val="13"/>
            </w:pPr>
            <w:r w:rsidRPr="00F337BE">
              <w:t>24,7</w:t>
            </w:r>
          </w:p>
        </w:tc>
        <w:tc>
          <w:tcPr>
            <w:tcW w:w="798" w:type="dxa"/>
            <w:shd w:val="clear" w:color="auto" w:fill="auto"/>
            <w:noWrap/>
            <w:vAlign w:val="center"/>
            <w:hideMark/>
          </w:tcPr>
          <w:p w:rsidR="00F337BE" w:rsidRPr="00F337BE" w:rsidRDefault="00F337BE" w:rsidP="00F337BE">
            <w:pPr>
              <w:pStyle w:val="13"/>
            </w:pPr>
            <w:r w:rsidRPr="00F337BE">
              <w:t>25,76</w:t>
            </w:r>
          </w:p>
        </w:tc>
        <w:tc>
          <w:tcPr>
            <w:tcW w:w="798" w:type="dxa"/>
            <w:shd w:val="clear" w:color="auto" w:fill="auto"/>
            <w:noWrap/>
            <w:vAlign w:val="center"/>
            <w:hideMark/>
          </w:tcPr>
          <w:p w:rsidR="00F337BE" w:rsidRPr="00F337BE" w:rsidRDefault="00F337BE" w:rsidP="00F337BE">
            <w:pPr>
              <w:pStyle w:val="13"/>
            </w:pPr>
            <w:r w:rsidRPr="00F337BE">
              <w:t>26,41</w:t>
            </w:r>
          </w:p>
        </w:tc>
        <w:tc>
          <w:tcPr>
            <w:tcW w:w="798" w:type="dxa"/>
            <w:shd w:val="clear" w:color="auto" w:fill="auto"/>
            <w:noWrap/>
            <w:vAlign w:val="center"/>
            <w:hideMark/>
          </w:tcPr>
          <w:p w:rsidR="00F337BE" w:rsidRPr="00F337BE" w:rsidRDefault="00F337BE" w:rsidP="00F337BE">
            <w:pPr>
              <w:pStyle w:val="13"/>
            </w:pPr>
            <w:r w:rsidRPr="00F337BE">
              <w:t>27,66</w:t>
            </w:r>
          </w:p>
        </w:tc>
        <w:tc>
          <w:tcPr>
            <w:tcW w:w="798" w:type="dxa"/>
            <w:shd w:val="clear" w:color="auto" w:fill="auto"/>
            <w:noWrap/>
            <w:vAlign w:val="center"/>
            <w:hideMark/>
          </w:tcPr>
          <w:p w:rsidR="00F337BE" w:rsidRPr="00F337BE" w:rsidRDefault="00F337BE" w:rsidP="00F337BE">
            <w:pPr>
              <w:pStyle w:val="13"/>
            </w:pPr>
            <w:r w:rsidRPr="00F337BE">
              <w:t>28,44</w:t>
            </w:r>
          </w:p>
        </w:tc>
        <w:tc>
          <w:tcPr>
            <w:tcW w:w="798" w:type="dxa"/>
            <w:shd w:val="clear" w:color="auto" w:fill="auto"/>
            <w:noWrap/>
            <w:vAlign w:val="center"/>
            <w:hideMark/>
          </w:tcPr>
          <w:p w:rsidR="00F337BE" w:rsidRPr="00F337BE" w:rsidRDefault="00F337BE" w:rsidP="00F337BE">
            <w:pPr>
              <w:pStyle w:val="13"/>
            </w:pPr>
            <w:r w:rsidRPr="00F337BE">
              <w:t>28,44</w:t>
            </w:r>
          </w:p>
        </w:tc>
        <w:tc>
          <w:tcPr>
            <w:tcW w:w="798" w:type="dxa"/>
            <w:shd w:val="clear" w:color="auto" w:fill="auto"/>
            <w:noWrap/>
            <w:vAlign w:val="center"/>
            <w:hideMark/>
          </w:tcPr>
          <w:p w:rsidR="00F337BE" w:rsidRPr="00F337BE" w:rsidRDefault="00F337BE" w:rsidP="00F337BE">
            <w:pPr>
              <w:pStyle w:val="13"/>
            </w:pPr>
            <w:r w:rsidRPr="00F337BE">
              <w:t>28,44</w:t>
            </w:r>
          </w:p>
        </w:tc>
        <w:tc>
          <w:tcPr>
            <w:tcW w:w="798" w:type="dxa"/>
            <w:shd w:val="clear" w:color="auto" w:fill="auto"/>
            <w:noWrap/>
            <w:vAlign w:val="center"/>
            <w:hideMark/>
          </w:tcPr>
          <w:p w:rsidR="00F337BE" w:rsidRPr="00F337BE" w:rsidRDefault="00F337BE" w:rsidP="00F337BE">
            <w:pPr>
              <w:pStyle w:val="13"/>
            </w:pPr>
            <w:r w:rsidRPr="00F337BE">
              <w:t>28,44</w:t>
            </w:r>
          </w:p>
        </w:tc>
        <w:tc>
          <w:tcPr>
            <w:tcW w:w="798" w:type="dxa"/>
            <w:shd w:val="clear" w:color="auto" w:fill="auto"/>
            <w:noWrap/>
            <w:vAlign w:val="center"/>
            <w:hideMark/>
          </w:tcPr>
          <w:p w:rsidR="00F337BE" w:rsidRPr="00F337BE" w:rsidRDefault="00F337BE" w:rsidP="00F337BE">
            <w:pPr>
              <w:pStyle w:val="13"/>
            </w:pPr>
            <w:r w:rsidRPr="00F337BE">
              <w:t>28,44</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тепловая энергия, Гкал</w:t>
            </w:r>
          </w:p>
        </w:tc>
        <w:tc>
          <w:tcPr>
            <w:tcW w:w="748" w:type="dxa"/>
            <w:shd w:val="clear" w:color="auto" w:fill="auto"/>
            <w:noWrap/>
            <w:vAlign w:val="center"/>
            <w:hideMark/>
          </w:tcPr>
          <w:p w:rsidR="00F337BE" w:rsidRPr="00F337BE" w:rsidRDefault="00F337BE" w:rsidP="00F337BE">
            <w:pPr>
              <w:pStyle w:val="13"/>
            </w:pPr>
            <w:r w:rsidRPr="00F337BE">
              <w:t>17684</w:t>
            </w:r>
          </w:p>
        </w:tc>
        <w:tc>
          <w:tcPr>
            <w:tcW w:w="748" w:type="dxa"/>
            <w:shd w:val="clear" w:color="auto" w:fill="auto"/>
            <w:noWrap/>
            <w:vAlign w:val="center"/>
            <w:hideMark/>
          </w:tcPr>
          <w:p w:rsidR="00F337BE" w:rsidRPr="00F337BE" w:rsidRDefault="00F337BE" w:rsidP="00F337BE">
            <w:pPr>
              <w:pStyle w:val="13"/>
            </w:pPr>
            <w:r w:rsidRPr="00F337BE">
              <w:t>33193</w:t>
            </w:r>
          </w:p>
        </w:tc>
        <w:tc>
          <w:tcPr>
            <w:tcW w:w="748" w:type="dxa"/>
            <w:shd w:val="clear" w:color="auto" w:fill="auto"/>
            <w:noWrap/>
            <w:vAlign w:val="center"/>
            <w:hideMark/>
          </w:tcPr>
          <w:p w:rsidR="00F337BE" w:rsidRPr="00F337BE" w:rsidRDefault="00F337BE" w:rsidP="00F337BE">
            <w:pPr>
              <w:pStyle w:val="13"/>
            </w:pPr>
            <w:r w:rsidRPr="00F337BE">
              <w:t>41779</w:t>
            </w:r>
          </w:p>
        </w:tc>
        <w:tc>
          <w:tcPr>
            <w:tcW w:w="798" w:type="dxa"/>
            <w:shd w:val="clear" w:color="auto" w:fill="auto"/>
            <w:noWrap/>
            <w:vAlign w:val="center"/>
            <w:hideMark/>
          </w:tcPr>
          <w:p w:rsidR="00F337BE" w:rsidRPr="00F337BE" w:rsidRDefault="00F337BE" w:rsidP="00F337BE">
            <w:pPr>
              <w:pStyle w:val="13"/>
            </w:pPr>
            <w:r w:rsidRPr="00F337BE">
              <w:t>51404</w:t>
            </w:r>
          </w:p>
        </w:tc>
        <w:tc>
          <w:tcPr>
            <w:tcW w:w="798" w:type="dxa"/>
            <w:shd w:val="clear" w:color="auto" w:fill="auto"/>
            <w:noWrap/>
            <w:vAlign w:val="center"/>
            <w:hideMark/>
          </w:tcPr>
          <w:p w:rsidR="00F337BE" w:rsidRPr="00F337BE" w:rsidRDefault="00F337BE" w:rsidP="00F337BE">
            <w:pPr>
              <w:pStyle w:val="13"/>
            </w:pPr>
            <w:r w:rsidRPr="00F337BE">
              <w:t>56358</w:t>
            </w:r>
          </w:p>
        </w:tc>
        <w:tc>
          <w:tcPr>
            <w:tcW w:w="798" w:type="dxa"/>
            <w:shd w:val="clear" w:color="auto" w:fill="auto"/>
            <w:noWrap/>
            <w:vAlign w:val="center"/>
            <w:hideMark/>
          </w:tcPr>
          <w:p w:rsidR="00F337BE" w:rsidRPr="00F337BE" w:rsidRDefault="00F337BE" w:rsidP="00F337BE">
            <w:pPr>
              <w:pStyle w:val="13"/>
            </w:pPr>
            <w:r w:rsidRPr="00F337BE">
              <w:t>64350</w:t>
            </w:r>
          </w:p>
        </w:tc>
        <w:tc>
          <w:tcPr>
            <w:tcW w:w="798" w:type="dxa"/>
            <w:shd w:val="clear" w:color="auto" w:fill="auto"/>
            <w:noWrap/>
            <w:vAlign w:val="center"/>
            <w:hideMark/>
          </w:tcPr>
          <w:p w:rsidR="00F337BE" w:rsidRPr="00F337BE" w:rsidRDefault="00F337BE" w:rsidP="00F337BE">
            <w:pPr>
              <w:pStyle w:val="13"/>
            </w:pPr>
            <w:r w:rsidRPr="00F337BE">
              <w:t>68969</w:t>
            </w:r>
          </w:p>
        </w:tc>
        <w:tc>
          <w:tcPr>
            <w:tcW w:w="798" w:type="dxa"/>
            <w:shd w:val="clear" w:color="auto" w:fill="auto"/>
            <w:noWrap/>
            <w:vAlign w:val="center"/>
            <w:hideMark/>
          </w:tcPr>
          <w:p w:rsidR="00F337BE" w:rsidRPr="00F337BE" w:rsidRDefault="00F337BE" w:rsidP="00F337BE">
            <w:pPr>
              <w:pStyle w:val="13"/>
            </w:pPr>
            <w:r w:rsidRPr="00F337BE">
              <w:t>70104</w:t>
            </w:r>
          </w:p>
        </w:tc>
        <w:tc>
          <w:tcPr>
            <w:tcW w:w="798" w:type="dxa"/>
            <w:shd w:val="clear" w:color="auto" w:fill="auto"/>
            <w:noWrap/>
            <w:vAlign w:val="center"/>
            <w:hideMark/>
          </w:tcPr>
          <w:p w:rsidR="00F337BE" w:rsidRPr="00F337BE" w:rsidRDefault="00F337BE" w:rsidP="00F337BE">
            <w:pPr>
              <w:pStyle w:val="13"/>
            </w:pPr>
            <w:r w:rsidRPr="00F337BE">
              <w:t>73130</w:t>
            </w:r>
          </w:p>
        </w:tc>
        <w:tc>
          <w:tcPr>
            <w:tcW w:w="798" w:type="dxa"/>
            <w:shd w:val="clear" w:color="auto" w:fill="auto"/>
            <w:noWrap/>
            <w:vAlign w:val="center"/>
            <w:hideMark/>
          </w:tcPr>
          <w:p w:rsidR="00F337BE" w:rsidRPr="00F337BE" w:rsidRDefault="00F337BE" w:rsidP="00F337BE">
            <w:pPr>
              <w:pStyle w:val="13"/>
            </w:pPr>
            <w:r w:rsidRPr="00F337BE">
              <w:t>74977</w:t>
            </w:r>
          </w:p>
        </w:tc>
        <w:tc>
          <w:tcPr>
            <w:tcW w:w="798" w:type="dxa"/>
            <w:shd w:val="clear" w:color="auto" w:fill="auto"/>
            <w:noWrap/>
            <w:vAlign w:val="center"/>
            <w:hideMark/>
          </w:tcPr>
          <w:p w:rsidR="00F337BE" w:rsidRPr="00F337BE" w:rsidRDefault="00F337BE" w:rsidP="00F337BE">
            <w:pPr>
              <w:pStyle w:val="13"/>
            </w:pPr>
            <w:r w:rsidRPr="00F337BE">
              <w:t>78510</w:t>
            </w:r>
          </w:p>
        </w:tc>
        <w:tc>
          <w:tcPr>
            <w:tcW w:w="798" w:type="dxa"/>
            <w:shd w:val="clear" w:color="auto" w:fill="auto"/>
            <w:noWrap/>
            <w:vAlign w:val="center"/>
            <w:hideMark/>
          </w:tcPr>
          <w:p w:rsidR="00F337BE" w:rsidRPr="00F337BE" w:rsidRDefault="00F337BE" w:rsidP="00F337BE">
            <w:pPr>
              <w:pStyle w:val="13"/>
            </w:pPr>
            <w:r w:rsidRPr="00F337BE">
              <w:t>80734</w:t>
            </w:r>
          </w:p>
        </w:tc>
        <w:tc>
          <w:tcPr>
            <w:tcW w:w="798" w:type="dxa"/>
            <w:shd w:val="clear" w:color="auto" w:fill="auto"/>
            <w:noWrap/>
            <w:vAlign w:val="center"/>
            <w:hideMark/>
          </w:tcPr>
          <w:p w:rsidR="00F337BE" w:rsidRPr="00F337BE" w:rsidRDefault="00F337BE" w:rsidP="00F337BE">
            <w:pPr>
              <w:pStyle w:val="13"/>
            </w:pPr>
            <w:r w:rsidRPr="00F337BE">
              <w:t>80734</w:t>
            </w:r>
          </w:p>
        </w:tc>
        <w:tc>
          <w:tcPr>
            <w:tcW w:w="798" w:type="dxa"/>
            <w:shd w:val="clear" w:color="auto" w:fill="auto"/>
            <w:noWrap/>
            <w:vAlign w:val="center"/>
            <w:hideMark/>
          </w:tcPr>
          <w:p w:rsidR="00F337BE" w:rsidRPr="00F337BE" w:rsidRDefault="00F337BE" w:rsidP="00F337BE">
            <w:pPr>
              <w:pStyle w:val="13"/>
            </w:pPr>
            <w:r w:rsidRPr="00F337BE">
              <w:t>80734</w:t>
            </w:r>
          </w:p>
        </w:tc>
        <w:tc>
          <w:tcPr>
            <w:tcW w:w="798" w:type="dxa"/>
            <w:shd w:val="clear" w:color="auto" w:fill="auto"/>
            <w:noWrap/>
            <w:vAlign w:val="center"/>
            <w:hideMark/>
          </w:tcPr>
          <w:p w:rsidR="00F337BE" w:rsidRPr="00F337BE" w:rsidRDefault="00F337BE" w:rsidP="00F337BE">
            <w:pPr>
              <w:pStyle w:val="13"/>
            </w:pPr>
            <w:r w:rsidRPr="00F337BE">
              <w:t>80734</w:t>
            </w:r>
          </w:p>
        </w:tc>
        <w:tc>
          <w:tcPr>
            <w:tcW w:w="798" w:type="dxa"/>
            <w:shd w:val="clear" w:color="auto" w:fill="auto"/>
            <w:noWrap/>
            <w:vAlign w:val="center"/>
            <w:hideMark/>
          </w:tcPr>
          <w:p w:rsidR="00F337BE" w:rsidRPr="00F337BE" w:rsidRDefault="00F337BE" w:rsidP="00F337BE">
            <w:pPr>
              <w:pStyle w:val="13"/>
            </w:pPr>
            <w:r w:rsidRPr="00F337BE">
              <w:t>80734</w:t>
            </w:r>
          </w:p>
        </w:tc>
      </w:tr>
      <w:tr w:rsidR="00F337BE" w:rsidRPr="00F337BE" w:rsidTr="00F337BE">
        <w:trPr>
          <w:cantSplit/>
          <w:trHeight w:val="20"/>
        </w:trPr>
        <w:tc>
          <w:tcPr>
            <w:tcW w:w="1380" w:type="dxa"/>
            <w:vMerge w:val="restart"/>
            <w:shd w:val="clear" w:color="auto" w:fill="auto"/>
            <w:vAlign w:val="center"/>
            <w:hideMark/>
          </w:tcPr>
          <w:p w:rsidR="00F337BE" w:rsidRPr="00F337BE" w:rsidRDefault="00F337BE" w:rsidP="00F337BE">
            <w:pPr>
              <w:pStyle w:val="13"/>
            </w:pPr>
            <w:r w:rsidRPr="00F337BE">
              <w:t>Всего изм</w:t>
            </w:r>
            <w:r w:rsidRPr="00F337BE">
              <w:t>е</w:t>
            </w:r>
            <w:r w:rsidRPr="00F337BE">
              <w:t>нение жил</w:t>
            </w:r>
            <w:r w:rsidRPr="00F337BE">
              <w:t>о</w:t>
            </w:r>
            <w:r w:rsidRPr="00F337BE">
              <w:t>го фонда</w:t>
            </w:r>
          </w:p>
        </w:tc>
        <w:tc>
          <w:tcPr>
            <w:tcW w:w="1314" w:type="dxa"/>
            <w:shd w:val="clear" w:color="auto" w:fill="auto"/>
            <w:noWrap/>
            <w:vAlign w:val="center"/>
            <w:hideMark/>
          </w:tcPr>
          <w:p w:rsidR="00F337BE" w:rsidRPr="00F337BE" w:rsidRDefault="00F337BE" w:rsidP="00F337BE">
            <w:pPr>
              <w:pStyle w:val="13"/>
            </w:pPr>
            <w:r w:rsidRPr="00F337BE">
              <w:t>площадь, тыс. м2</w:t>
            </w:r>
          </w:p>
        </w:tc>
        <w:tc>
          <w:tcPr>
            <w:tcW w:w="748" w:type="dxa"/>
            <w:shd w:val="clear" w:color="auto" w:fill="auto"/>
            <w:noWrap/>
            <w:vAlign w:val="center"/>
            <w:hideMark/>
          </w:tcPr>
          <w:p w:rsidR="00F337BE" w:rsidRPr="00F337BE" w:rsidRDefault="00F337BE" w:rsidP="00F337BE">
            <w:pPr>
              <w:pStyle w:val="13"/>
            </w:pPr>
            <w:r w:rsidRPr="00F337BE">
              <w:t>-       5,81</w:t>
            </w:r>
          </w:p>
        </w:tc>
        <w:tc>
          <w:tcPr>
            <w:tcW w:w="748" w:type="dxa"/>
            <w:shd w:val="clear" w:color="auto" w:fill="auto"/>
            <w:noWrap/>
            <w:vAlign w:val="center"/>
            <w:hideMark/>
          </w:tcPr>
          <w:p w:rsidR="00F337BE" w:rsidRPr="00F337BE" w:rsidRDefault="00F337BE" w:rsidP="00F337BE">
            <w:pPr>
              <w:pStyle w:val="13"/>
            </w:pPr>
            <w:r w:rsidRPr="00F337BE">
              <w:t>-     14,47</w:t>
            </w:r>
          </w:p>
        </w:tc>
        <w:tc>
          <w:tcPr>
            <w:tcW w:w="748" w:type="dxa"/>
            <w:shd w:val="clear" w:color="auto" w:fill="auto"/>
            <w:noWrap/>
            <w:vAlign w:val="center"/>
            <w:hideMark/>
          </w:tcPr>
          <w:p w:rsidR="00F337BE" w:rsidRPr="00F337BE" w:rsidRDefault="00F337BE" w:rsidP="00F337BE">
            <w:pPr>
              <w:pStyle w:val="13"/>
            </w:pPr>
            <w:r w:rsidRPr="00F337BE">
              <w:t>-       0,17</w:t>
            </w:r>
          </w:p>
        </w:tc>
        <w:tc>
          <w:tcPr>
            <w:tcW w:w="798" w:type="dxa"/>
            <w:shd w:val="clear" w:color="auto" w:fill="auto"/>
            <w:noWrap/>
            <w:vAlign w:val="center"/>
            <w:hideMark/>
          </w:tcPr>
          <w:p w:rsidR="00F337BE" w:rsidRPr="00F337BE" w:rsidRDefault="00F337BE" w:rsidP="00F337BE">
            <w:pPr>
              <w:pStyle w:val="13"/>
            </w:pPr>
            <w:r w:rsidRPr="00F337BE">
              <w:t>25,53</w:t>
            </w:r>
          </w:p>
        </w:tc>
        <w:tc>
          <w:tcPr>
            <w:tcW w:w="798" w:type="dxa"/>
            <w:shd w:val="clear" w:color="auto" w:fill="auto"/>
            <w:noWrap/>
            <w:vAlign w:val="center"/>
            <w:hideMark/>
          </w:tcPr>
          <w:p w:rsidR="00F337BE" w:rsidRPr="00F337BE" w:rsidRDefault="00F337BE" w:rsidP="00F337BE">
            <w:pPr>
              <w:pStyle w:val="13"/>
            </w:pPr>
            <w:r w:rsidRPr="00F337BE">
              <w:t>38,62</w:t>
            </w:r>
          </w:p>
        </w:tc>
        <w:tc>
          <w:tcPr>
            <w:tcW w:w="798" w:type="dxa"/>
            <w:shd w:val="clear" w:color="auto" w:fill="auto"/>
            <w:noWrap/>
            <w:vAlign w:val="center"/>
            <w:hideMark/>
          </w:tcPr>
          <w:p w:rsidR="00F337BE" w:rsidRPr="00F337BE" w:rsidRDefault="00F337BE" w:rsidP="00F337BE">
            <w:pPr>
              <w:pStyle w:val="13"/>
            </w:pPr>
            <w:r w:rsidRPr="00F337BE">
              <w:t>38,56</w:t>
            </w:r>
          </w:p>
        </w:tc>
        <w:tc>
          <w:tcPr>
            <w:tcW w:w="798" w:type="dxa"/>
            <w:shd w:val="clear" w:color="auto" w:fill="auto"/>
            <w:noWrap/>
            <w:vAlign w:val="center"/>
            <w:hideMark/>
          </w:tcPr>
          <w:p w:rsidR="00F337BE" w:rsidRPr="00F337BE" w:rsidRDefault="00F337BE" w:rsidP="00F337BE">
            <w:pPr>
              <w:pStyle w:val="13"/>
            </w:pPr>
            <w:r w:rsidRPr="00F337BE">
              <w:t>51,86</w:t>
            </w:r>
          </w:p>
        </w:tc>
        <w:tc>
          <w:tcPr>
            <w:tcW w:w="798" w:type="dxa"/>
            <w:shd w:val="clear" w:color="auto" w:fill="auto"/>
            <w:noWrap/>
            <w:vAlign w:val="center"/>
            <w:hideMark/>
          </w:tcPr>
          <w:p w:rsidR="00F337BE" w:rsidRPr="00F337BE" w:rsidRDefault="00F337BE" w:rsidP="00F337BE">
            <w:pPr>
              <w:pStyle w:val="13"/>
            </w:pPr>
            <w:r w:rsidRPr="00F337BE">
              <w:t>62,18</w:t>
            </w:r>
          </w:p>
        </w:tc>
        <w:tc>
          <w:tcPr>
            <w:tcW w:w="798" w:type="dxa"/>
            <w:shd w:val="clear" w:color="auto" w:fill="auto"/>
            <w:noWrap/>
            <w:vAlign w:val="center"/>
            <w:hideMark/>
          </w:tcPr>
          <w:p w:rsidR="00F337BE" w:rsidRPr="00F337BE" w:rsidRDefault="00F337BE" w:rsidP="00F337BE">
            <w:pPr>
              <w:pStyle w:val="13"/>
            </w:pPr>
            <w:r w:rsidRPr="00F337BE">
              <w:t>97,99</w:t>
            </w:r>
          </w:p>
        </w:tc>
        <w:tc>
          <w:tcPr>
            <w:tcW w:w="798" w:type="dxa"/>
            <w:shd w:val="clear" w:color="auto" w:fill="auto"/>
            <w:noWrap/>
            <w:vAlign w:val="center"/>
            <w:hideMark/>
          </w:tcPr>
          <w:p w:rsidR="00F337BE" w:rsidRPr="00F337BE" w:rsidRDefault="00F337BE" w:rsidP="00F337BE">
            <w:pPr>
              <w:pStyle w:val="13"/>
            </w:pPr>
            <w:r w:rsidRPr="00F337BE">
              <w:t>106,99</w:t>
            </w:r>
          </w:p>
        </w:tc>
        <w:tc>
          <w:tcPr>
            <w:tcW w:w="798" w:type="dxa"/>
            <w:shd w:val="clear" w:color="auto" w:fill="auto"/>
            <w:noWrap/>
            <w:vAlign w:val="center"/>
            <w:hideMark/>
          </w:tcPr>
          <w:p w:rsidR="00F337BE" w:rsidRPr="00F337BE" w:rsidRDefault="00F337BE" w:rsidP="00F337BE">
            <w:pPr>
              <w:pStyle w:val="13"/>
            </w:pPr>
            <w:r w:rsidRPr="00F337BE">
              <w:t>112,46</w:t>
            </w:r>
          </w:p>
        </w:tc>
        <w:tc>
          <w:tcPr>
            <w:tcW w:w="798" w:type="dxa"/>
            <w:shd w:val="clear" w:color="auto" w:fill="auto"/>
            <w:noWrap/>
            <w:vAlign w:val="center"/>
            <w:hideMark/>
          </w:tcPr>
          <w:p w:rsidR="00F337BE" w:rsidRPr="00F337BE" w:rsidRDefault="00F337BE" w:rsidP="00F337BE">
            <w:pPr>
              <w:pStyle w:val="13"/>
            </w:pPr>
            <w:r w:rsidRPr="00F337BE">
              <w:t>131,28</w:t>
            </w:r>
          </w:p>
        </w:tc>
        <w:tc>
          <w:tcPr>
            <w:tcW w:w="798" w:type="dxa"/>
            <w:shd w:val="clear" w:color="auto" w:fill="auto"/>
            <w:noWrap/>
            <w:vAlign w:val="center"/>
            <w:hideMark/>
          </w:tcPr>
          <w:p w:rsidR="00F337BE" w:rsidRPr="00F337BE" w:rsidRDefault="00F337BE" w:rsidP="00F337BE">
            <w:pPr>
              <w:pStyle w:val="13"/>
            </w:pPr>
            <w:r w:rsidRPr="00F337BE">
              <w:t>136,05</w:t>
            </w:r>
          </w:p>
        </w:tc>
        <w:tc>
          <w:tcPr>
            <w:tcW w:w="798" w:type="dxa"/>
            <w:shd w:val="clear" w:color="auto" w:fill="auto"/>
            <w:noWrap/>
            <w:vAlign w:val="center"/>
            <w:hideMark/>
          </w:tcPr>
          <w:p w:rsidR="00F337BE" w:rsidRPr="00F337BE" w:rsidRDefault="00F337BE" w:rsidP="00F337BE">
            <w:pPr>
              <w:pStyle w:val="13"/>
            </w:pPr>
            <w:r w:rsidRPr="00F337BE">
              <w:t>252,10</w:t>
            </w:r>
          </w:p>
        </w:tc>
        <w:tc>
          <w:tcPr>
            <w:tcW w:w="798" w:type="dxa"/>
            <w:shd w:val="clear" w:color="auto" w:fill="auto"/>
            <w:noWrap/>
            <w:vAlign w:val="center"/>
            <w:hideMark/>
          </w:tcPr>
          <w:p w:rsidR="00F337BE" w:rsidRPr="00F337BE" w:rsidRDefault="00F337BE" w:rsidP="00F337BE">
            <w:pPr>
              <w:pStyle w:val="13"/>
            </w:pPr>
            <w:r w:rsidRPr="00F337BE">
              <w:t>252,10</w:t>
            </w:r>
          </w:p>
        </w:tc>
        <w:tc>
          <w:tcPr>
            <w:tcW w:w="798" w:type="dxa"/>
            <w:shd w:val="clear" w:color="auto" w:fill="auto"/>
            <w:noWrap/>
            <w:vAlign w:val="center"/>
            <w:hideMark/>
          </w:tcPr>
          <w:p w:rsidR="00F337BE" w:rsidRPr="00F337BE" w:rsidRDefault="00F337BE" w:rsidP="00F337BE">
            <w:pPr>
              <w:pStyle w:val="13"/>
            </w:pPr>
            <w:r w:rsidRPr="00F337BE">
              <w:t>252,10</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нагрузка, Гкал/ч</w:t>
            </w:r>
          </w:p>
        </w:tc>
        <w:tc>
          <w:tcPr>
            <w:tcW w:w="748" w:type="dxa"/>
            <w:shd w:val="clear" w:color="auto" w:fill="auto"/>
            <w:noWrap/>
            <w:vAlign w:val="center"/>
            <w:hideMark/>
          </w:tcPr>
          <w:p w:rsidR="00F337BE" w:rsidRPr="00F337BE" w:rsidRDefault="00F337BE" w:rsidP="00F337BE">
            <w:pPr>
              <w:pStyle w:val="13"/>
            </w:pPr>
            <w:r w:rsidRPr="00F337BE">
              <w:t>-       2,77</w:t>
            </w:r>
          </w:p>
        </w:tc>
        <w:tc>
          <w:tcPr>
            <w:tcW w:w="748" w:type="dxa"/>
            <w:shd w:val="clear" w:color="auto" w:fill="auto"/>
            <w:noWrap/>
            <w:vAlign w:val="center"/>
            <w:hideMark/>
          </w:tcPr>
          <w:p w:rsidR="00F337BE" w:rsidRPr="00F337BE" w:rsidRDefault="00F337BE" w:rsidP="00F337BE">
            <w:pPr>
              <w:pStyle w:val="13"/>
            </w:pPr>
            <w:r w:rsidRPr="00F337BE">
              <w:t>-       5,99</w:t>
            </w:r>
          </w:p>
        </w:tc>
        <w:tc>
          <w:tcPr>
            <w:tcW w:w="748" w:type="dxa"/>
            <w:shd w:val="clear" w:color="auto" w:fill="auto"/>
            <w:noWrap/>
            <w:vAlign w:val="center"/>
            <w:hideMark/>
          </w:tcPr>
          <w:p w:rsidR="00F337BE" w:rsidRPr="00F337BE" w:rsidRDefault="00F337BE" w:rsidP="00F337BE">
            <w:pPr>
              <w:pStyle w:val="13"/>
            </w:pPr>
            <w:r w:rsidRPr="00F337BE">
              <w:t>-       4,50</w:t>
            </w:r>
          </w:p>
        </w:tc>
        <w:tc>
          <w:tcPr>
            <w:tcW w:w="798" w:type="dxa"/>
            <w:shd w:val="clear" w:color="auto" w:fill="auto"/>
            <w:noWrap/>
            <w:vAlign w:val="center"/>
            <w:hideMark/>
          </w:tcPr>
          <w:p w:rsidR="00F337BE" w:rsidRPr="00F337BE" w:rsidRDefault="00F337BE" w:rsidP="00F337BE">
            <w:pPr>
              <w:pStyle w:val="13"/>
            </w:pPr>
            <w:r w:rsidRPr="00F337BE">
              <w:t>-       1,23</w:t>
            </w:r>
          </w:p>
        </w:tc>
        <w:tc>
          <w:tcPr>
            <w:tcW w:w="798" w:type="dxa"/>
            <w:shd w:val="clear" w:color="auto" w:fill="auto"/>
            <w:noWrap/>
            <w:vAlign w:val="center"/>
            <w:hideMark/>
          </w:tcPr>
          <w:p w:rsidR="00F337BE" w:rsidRPr="00F337BE" w:rsidRDefault="00F337BE" w:rsidP="00F337BE">
            <w:pPr>
              <w:pStyle w:val="13"/>
            </w:pPr>
            <w:r w:rsidRPr="00F337BE">
              <w:t>0,30</w:t>
            </w:r>
          </w:p>
        </w:tc>
        <w:tc>
          <w:tcPr>
            <w:tcW w:w="798" w:type="dxa"/>
            <w:shd w:val="clear" w:color="auto" w:fill="auto"/>
            <w:noWrap/>
            <w:vAlign w:val="center"/>
            <w:hideMark/>
          </w:tcPr>
          <w:p w:rsidR="00F337BE" w:rsidRPr="00F337BE" w:rsidRDefault="00F337BE" w:rsidP="00F337BE">
            <w:pPr>
              <w:pStyle w:val="13"/>
            </w:pPr>
            <w:r w:rsidRPr="00F337BE">
              <w:t>-       0,60</w:t>
            </w:r>
          </w:p>
        </w:tc>
        <w:tc>
          <w:tcPr>
            <w:tcW w:w="798" w:type="dxa"/>
            <w:shd w:val="clear" w:color="auto" w:fill="auto"/>
            <w:noWrap/>
            <w:vAlign w:val="center"/>
            <w:hideMark/>
          </w:tcPr>
          <w:p w:rsidR="00F337BE" w:rsidRPr="00F337BE" w:rsidRDefault="00F337BE" w:rsidP="00F337BE">
            <w:pPr>
              <w:pStyle w:val="13"/>
            </w:pPr>
            <w:r w:rsidRPr="00F337BE">
              <w:t>1,21</w:t>
            </w:r>
          </w:p>
        </w:tc>
        <w:tc>
          <w:tcPr>
            <w:tcW w:w="798" w:type="dxa"/>
            <w:shd w:val="clear" w:color="auto" w:fill="auto"/>
            <w:noWrap/>
            <w:vAlign w:val="center"/>
            <w:hideMark/>
          </w:tcPr>
          <w:p w:rsidR="00F337BE" w:rsidRPr="00F337BE" w:rsidRDefault="00F337BE" w:rsidP="00F337BE">
            <w:pPr>
              <w:pStyle w:val="13"/>
            </w:pPr>
            <w:r w:rsidRPr="00F337BE">
              <w:t>2,91</w:t>
            </w:r>
          </w:p>
        </w:tc>
        <w:tc>
          <w:tcPr>
            <w:tcW w:w="798" w:type="dxa"/>
            <w:shd w:val="clear" w:color="auto" w:fill="auto"/>
            <w:noWrap/>
            <w:vAlign w:val="center"/>
            <w:hideMark/>
          </w:tcPr>
          <w:p w:rsidR="00F337BE" w:rsidRPr="00F337BE" w:rsidRDefault="00F337BE" w:rsidP="00F337BE">
            <w:pPr>
              <w:pStyle w:val="13"/>
            </w:pPr>
            <w:r w:rsidRPr="00F337BE">
              <w:t>8,83</w:t>
            </w:r>
          </w:p>
        </w:tc>
        <w:tc>
          <w:tcPr>
            <w:tcW w:w="798" w:type="dxa"/>
            <w:shd w:val="clear" w:color="auto" w:fill="auto"/>
            <w:noWrap/>
            <w:vAlign w:val="center"/>
            <w:hideMark/>
          </w:tcPr>
          <w:p w:rsidR="00F337BE" w:rsidRPr="00F337BE" w:rsidRDefault="00F337BE" w:rsidP="00F337BE">
            <w:pPr>
              <w:pStyle w:val="13"/>
            </w:pPr>
            <w:r w:rsidRPr="00F337BE">
              <w:t>10,13</w:t>
            </w:r>
          </w:p>
        </w:tc>
        <w:tc>
          <w:tcPr>
            <w:tcW w:w="798" w:type="dxa"/>
            <w:shd w:val="clear" w:color="auto" w:fill="auto"/>
            <w:noWrap/>
            <w:vAlign w:val="center"/>
            <w:hideMark/>
          </w:tcPr>
          <w:p w:rsidR="00F337BE" w:rsidRPr="00F337BE" w:rsidRDefault="00F337BE" w:rsidP="00F337BE">
            <w:pPr>
              <w:pStyle w:val="13"/>
            </w:pPr>
            <w:r w:rsidRPr="00F337BE">
              <w:t>10,68</w:t>
            </w:r>
          </w:p>
        </w:tc>
        <w:tc>
          <w:tcPr>
            <w:tcW w:w="798" w:type="dxa"/>
            <w:shd w:val="clear" w:color="auto" w:fill="auto"/>
            <w:noWrap/>
            <w:vAlign w:val="center"/>
            <w:hideMark/>
          </w:tcPr>
          <w:p w:rsidR="00F337BE" w:rsidRPr="00F337BE" w:rsidRDefault="00F337BE" w:rsidP="00F337BE">
            <w:pPr>
              <w:pStyle w:val="13"/>
            </w:pPr>
            <w:r w:rsidRPr="00F337BE">
              <w:t>13,53</w:t>
            </w:r>
          </w:p>
        </w:tc>
        <w:tc>
          <w:tcPr>
            <w:tcW w:w="798" w:type="dxa"/>
            <w:shd w:val="clear" w:color="auto" w:fill="auto"/>
            <w:noWrap/>
            <w:vAlign w:val="center"/>
            <w:hideMark/>
          </w:tcPr>
          <w:p w:rsidR="00F337BE" w:rsidRPr="00F337BE" w:rsidRDefault="00F337BE" w:rsidP="00F337BE">
            <w:pPr>
              <w:pStyle w:val="13"/>
            </w:pPr>
            <w:r w:rsidRPr="00F337BE">
              <w:t>14,28</w:t>
            </w:r>
          </w:p>
        </w:tc>
        <w:tc>
          <w:tcPr>
            <w:tcW w:w="798" w:type="dxa"/>
            <w:shd w:val="clear" w:color="auto" w:fill="auto"/>
            <w:noWrap/>
            <w:vAlign w:val="center"/>
            <w:hideMark/>
          </w:tcPr>
          <w:p w:rsidR="00F337BE" w:rsidRPr="00F337BE" w:rsidRDefault="00F337BE" w:rsidP="00F337BE">
            <w:pPr>
              <w:pStyle w:val="13"/>
            </w:pPr>
            <w:r w:rsidRPr="00F337BE">
              <w:t>34,12</w:t>
            </w:r>
          </w:p>
        </w:tc>
        <w:tc>
          <w:tcPr>
            <w:tcW w:w="798" w:type="dxa"/>
            <w:shd w:val="clear" w:color="auto" w:fill="auto"/>
            <w:noWrap/>
            <w:vAlign w:val="center"/>
            <w:hideMark/>
          </w:tcPr>
          <w:p w:rsidR="00F337BE" w:rsidRPr="00F337BE" w:rsidRDefault="00F337BE" w:rsidP="00F337BE">
            <w:pPr>
              <w:pStyle w:val="13"/>
            </w:pPr>
            <w:r w:rsidRPr="00F337BE">
              <w:t>34,12</w:t>
            </w:r>
          </w:p>
        </w:tc>
        <w:tc>
          <w:tcPr>
            <w:tcW w:w="798" w:type="dxa"/>
            <w:shd w:val="clear" w:color="auto" w:fill="auto"/>
            <w:noWrap/>
            <w:vAlign w:val="center"/>
            <w:hideMark/>
          </w:tcPr>
          <w:p w:rsidR="00F337BE" w:rsidRPr="00F337BE" w:rsidRDefault="00F337BE" w:rsidP="00F337BE">
            <w:pPr>
              <w:pStyle w:val="13"/>
            </w:pPr>
            <w:r w:rsidRPr="00F337BE">
              <w:t>34,12</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тепловая энергия, Гкал</w:t>
            </w:r>
          </w:p>
        </w:tc>
        <w:tc>
          <w:tcPr>
            <w:tcW w:w="748" w:type="dxa"/>
            <w:shd w:val="clear" w:color="auto" w:fill="auto"/>
            <w:noWrap/>
            <w:vAlign w:val="center"/>
            <w:hideMark/>
          </w:tcPr>
          <w:p w:rsidR="00F337BE" w:rsidRPr="00F337BE" w:rsidRDefault="00F337BE" w:rsidP="00F337BE">
            <w:pPr>
              <w:pStyle w:val="13"/>
            </w:pPr>
            <w:r w:rsidRPr="00F337BE">
              <w:t>-695</w:t>
            </w:r>
          </w:p>
        </w:tc>
        <w:tc>
          <w:tcPr>
            <w:tcW w:w="748" w:type="dxa"/>
            <w:shd w:val="clear" w:color="auto" w:fill="auto"/>
            <w:noWrap/>
            <w:vAlign w:val="center"/>
            <w:hideMark/>
          </w:tcPr>
          <w:p w:rsidR="00F337BE" w:rsidRPr="00F337BE" w:rsidRDefault="00F337BE" w:rsidP="00F337BE">
            <w:pPr>
              <w:pStyle w:val="13"/>
            </w:pPr>
            <w:r w:rsidRPr="00F337BE">
              <w:t>-5 367</w:t>
            </w:r>
          </w:p>
        </w:tc>
        <w:tc>
          <w:tcPr>
            <w:tcW w:w="748" w:type="dxa"/>
            <w:shd w:val="clear" w:color="auto" w:fill="auto"/>
            <w:noWrap/>
            <w:vAlign w:val="center"/>
            <w:hideMark/>
          </w:tcPr>
          <w:p w:rsidR="00F337BE" w:rsidRPr="00F337BE" w:rsidRDefault="00F337BE" w:rsidP="00F337BE">
            <w:pPr>
              <w:pStyle w:val="13"/>
            </w:pPr>
            <w:r w:rsidRPr="00F337BE">
              <w:t>7 923</w:t>
            </w:r>
          </w:p>
        </w:tc>
        <w:tc>
          <w:tcPr>
            <w:tcW w:w="798" w:type="dxa"/>
            <w:shd w:val="clear" w:color="auto" w:fill="auto"/>
            <w:noWrap/>
            <w:vAlign w:val="center"/>
            <w:hideMark/>
          </w:tcPr>
          <w:p w:rsidR="00F337BE" w:rsidRPr="00F337BE" w:rsidRDefault="00F337BE" w:rsidP="00F337BE">
            <w:pPr>
              <w:pStyle w:val="13"/>
            </w:pPr>
            <w:r w:rsidRPr="00F337BE">
              <w:t>30 713</w:t>
            </w:r>
          </w:p>
        </w:tc>
        <w:tc>
          <w:tcPr>
            <w:tcW w:w="798" w:type="dxa"/>
            <w:shd w:val="clear" w:color="auto" w:fill="auto"/>
            <w:noWrap/>
            <w:vAlign w:val="center"/>
            <w:hideMark/>
          </w:tcPr>
          <w:p w:rsidR="00F337BE" w:rsidRPr="00F337BE" w:rsidRDefault="00F337BE" w:rsidP="00F337BE">
            <w:pPr>
              <w:pStyle w:val="13"/>
            </w:pPr>
            <w:r w:rsidRPr="00F337BE">
              <w:t>41 825</w:t>
            </w:r>
          </w:p>
        </w:tc>
        <w:tc>
          <w:tcPr>
            <w:tcW w:w="798" w:type="dxa"/>
            <w:shd w:val="clear" w:color="auto" w:fill="auto"/>
            <w:noWrap/>
            <w:vAlign w:val="center"/>
            <w:hideMark/>
          </w:tcPr>
          <w:p w:rsidR="00F337BE" w:rsidRPr="00F337BE" w:rsidRDefault="00F337BE" w:rsidP="00F337BE">
            <w:pPr>
              <w:pStyle w:val="13"/>
            </w:pPr>
            <w:r w:rsidRPr="00F337BE">
              <w:t>43 126</w:t>
            </w:r>
          </w:p>
        </w:tc>
        <w:tc>
          <w:tcPr>
            <w:tcW w:w="798" w:type="dxa"/>
            <w:shd w:val="clear" w:color="auto" w:fill="auto"/>
            <w:noWrap/>
            <w:vAlign w:val="center"/>
            <w:hideMark/>
          </w:tcPr>
          <w:p w:rsidR="00F337BE" w:rsidRPr="00F337BE" w:rsidRDefault="00F337BE" w:rsidP="00F337BE">
            <w:pPr>
              <w:pStyle w:val="13"/>
            </w:pPr>
            <w:r w:rsidRPr="00F337BE">
              <w:t>54 972</w:t>
            </w:r>
          </w:p>
        </w:tc>
        <w:tc>
          <w:tcPr>
            <w:tcW w:w="798" w:type="dxa"/>
            <w:shd w:val="clear" w:color="auto" w:fill="auto"/>
            <w:noWrap/>
            <w:vAlign w:val="center"/>
            <w:hideMark/>
          </w:tcPr>
          <w:p w:rsidR="00F337BE" w:rsidRPr="00F337BE" w:rsidRDefault="00F337BE" w:rsidP="00F337BE">
            <w:pPr>
              <w:pStyle w:val="13"/>
            </w:pPr>
            <w:r w:rsidRPr="00F337BE">
              <w:t>63 886</w:t>
            </w:r>
          </w:p>
        </w:tc>
        <w:tc>
          <w:tcPr>
            <w:tcW w:w="798" w:type="dxa"/>
            <w:shd w:val="clear" w:color="auto" w:fill="auto"/>
            <w:noWrap/>
            <w:vAlign w:val="center"/>
            <w:hideMark/>
          </w:tcPr>
          <w:p w:rsidR="00F337BE" w:rsidRPr="00F337BE" w:rsidRDefault="00F337BE" w:rsidP="00F337BE">
            <w:pPr>
              <w:pStyle w:val="13"/>
            </w:pPr>
            <w:r w:rsidRPr="00F337BE">
              <w:t>94 208</w:t>
            </w:r>
          </w:p>
        </w:tc>
        <w:tc>
          <w:tcPr>
            <w:tcW w:w="798" w:type="dxa"/>
            <w:shd w:val="clear" w:color="auto" w:fill="auto"/>
            <w:noWrap/>
            <w:vAlign w:val="center"/>
            <w:hideMark/>
          </w:tcPr>
          <w:p w:rsidR="00F337BE" w:rsidRPr="00F337BE" w:rsidRDefault="00F337BE" w:rsidP="00F337BE">
            <w:pPr>
              <w:pStyle w:val="13"/>
            </w:pPr>
            <w:r w:rsidRPr="00F337BE">
              <w:t>101 819</w:t>
            </w:r>
          </w:p>
        </w:tc>
        <w:tc>
          <w:tcPr>
            <w:tcW w:w="798" w:type="dxa"/>
            <w:shd w:val="clear" w:color="auto" w:fill="auto"/>
            <w:noWrap/>
            <w:vAlign w:val="center"/>
            <w:hideMark/>
          </w:tcPr>
          <w:p w:rsidR="00F337BE" w:rsidRPr="00F337BE" w:rsidRDefault="00F337BE" w:rsidP="00F337BE">
            <w:pPr>
              <w:pStyle w:val="13"/>
            </w:pPr>
            <w:r w:rsidRPr="00F337BE">
              <w:t>107 000</w:t>
            </w:r>
          </w:p>
        </w:tc>
        <w:tc>
          <w:tcPr>
            <w:tcW w:w="798" w:type="dxa"/>
            <w:shd w:val="clear" w:color="auto" w:fill="auto"/>
            <w:noWrap/>
            <w:vAlign w:val="center"/>
            <w:hideMark/>
          </w:tcPr>
          <w:p w:rsidR="00F337BE" w:rsidRPr="00F337BE" w:rsidRDefault="00F337BE" w:rsidP="00F337BE">
            <w:pPr>
              <w:pStyle w:val="13"/>
            </w:pPr>
            <w:r w:rsidRPr="00F337BE">
              <w:t>122 654</w:t>
            </w:r>
          </w:p>
        </w:tc>
        <w:tc>
          <w:tcPr>
            <w:tcW w:w="798" w:type="dxa"/>
            <w:shd w:val="clear" w:color="auto" w:fill="auto"/>
            <w:noWrap/>
            <w:vAlign w:val="center"/>
            <w:hideMark/>
          </w:tcPr>
          <w:p w:rsidR="00F337BE" w:rsidRPr="00F337BE" w:rsidRDefault="00F337BE" w:rsidP="00F337BE">
            <w:pPr>
              <w:pStyle w:val="13"/>
            </w:pPr>
            <w:r w:rsidRPr="00F337BE">
              <w:t>126 390</w:t>
            </w:r>
          </w:p>
        </w:tc>
        <w:tc>
          <w:tcPr>
            <w:tcW w:w="798" w:type="dxa"/>
            <w:shd w:val="clear" w:color="auto" w:fill="auto"/>
            <w:noWrap/>
            <w:vAlign w:val="center"/>
            <w:hideMark/>
          </w:tcPr>
          <w:p w:rsidR="00F337BE" w:rsidRPr="00F337BE" w:rsidRDefault="00F337BE" w:rsidP="00F337BE">
            <w:pPr>
              <w:pStyle w:val="13"/>
            </w:pPr>
            <w:r w:rsidRPr="00F337BE">
              <w:t>221 875</w:t>
            </w:r>
          </w:p>
        </w:tc>
        <w:tc>
          <w:tcPr>
            <w:tcW w:w="798" w:type="dxa"/>
            <w:shd w:val="clear" w:color="auto" w:fill="auto"/>
            <w:noWrap/>
            <w:vAlign w:val="center"/>
            <w:hideMark/>
          </w:tcPr>
          <w:p w:rsidR="00F337BE" w:rsidRPr="00F337BE" w:rsidRDefault="00F337BE" w:rsidP="00F337BE">
            <w:pPr>
              <w:pStyle w:val="13"/>
            </w:pPr>
            <w:r w:rsidRPr="00F337BE">
              <w:t>221 875</w:t>
            </w:r>
          </w:p>
        </w:tc>
        <w:tc>
          <w:tcPr>
            <w:tcW w:w="798" w:type="dxa"/>
            <w:shd w:val="clear" w:color="auto" w:fill="auto"/>
            <w:noWrap/>
            <w:vAlign w:val="center"/>
            <w:hideMark/>
          </w:tcPr>
          <w:p w:rsidR="00F337BE" w:rsidRPr="00F337BE" w:rsidRDefault="00F337BE" w:rsidP="00F337BE">
            <w:pPr>
              <w:pStyle w:val="13"/>
            </w:pPr>
            <w:r w:rsidRPr="00F337BE">
              <w:t>221 875</w:t>
            </w:r>
          </w:p>
        </w:tc>
      </w:tr>
      <w:tr w:rsidR="00F337BE" w:rsidRPr="00F337BE" w:rsidTr="00F337BE">
        <w:trPr>
          <w:cantSplit/>
          <w:trHeight w:val="20"/>
        </w:trPr>
        <w:tc>
          <w:tcPr>
            <w:tcW w:w="1380" w:type="dxa"/>
            <w:vMerge w:val="restart"/>
            <w:shd w:val="clear" w:color="auto" w:fill="auto"/>
            <w:vAlign w:val="center"/>
            <w:hideMark/>
          </w:tcPr>
          <w:p w:rsidR="00F337BE" w:rsidRPr="00F337BE" w:rsidRDefault="00F337BE" w:rsidP="00F337BE">
            <w:pPr>
              <w:pStyle w:val="13"/>
            </w:pPr>
            <w:r w:rsidRPr="00F337BE">
              <w:t>Возводимые объекты ОДС</w:t>
            </w:r>
          </w:p>
        </w:tc>
        <w:tc>
          <w:tcPr>
            <w:tcW w:w="1314" w:type="dxa"/>
            <w:shd w:val="clear" w:color="auto" w:fill="auto"/>
            <w:noWrap/>
            <w:vAlign w:val="center"/>
            <w:hideMark/>
          </w:tcPr>
          <w:p w:rsidR="00F337BE" w:rsidRPr="00F337BE" w:rsidRDefault="00F337BE" w:rsidP="00F337BE">
            <w:pPr>
              <w:pStyle w:val="13"/>
            </w:pPr>
            <w:r w:rsidRPr="00F337BE">
              <w:t>площадь, тыс. м3</w:t>
            </w:r>
          </w:p>
        </w:tc>
        <w:tc>
          <w:tcPr>
            <w:tcW w:w="748" w:type="dxa"/>
            <w:shd w:val="clear" w:color="auto" w:fill="auto"/>
            <w:noWrap/>
            <w:vAlign w:val="center"/>
            <w:hideMark/>
          </w:tcPr>
          <w:p w:rsidR="00F337BE" w:rsidRPr="00F337BE" w:rsidRDefault="00F337BE" w:rsidP="00F337BE">
            <w:pPr>
              <w:pStyle w:val="13"/>
            </w:pPr>
            <w:r w:rsidRPr="00F337BE">
              <w:t>26,04</w:t>
            </w:r>
          </w:p>
        </w:tc>
        <w:tc>
          <w:tcPr>
            <w:tcW w:w="748" w:type="dxa"/>
            <w:shd w:val="clear" w:color="auto" w:fill="auto"/>
            <w:noWrap/>
            <w:vAlign w:val="center"/>
            <w:hideMark/>
          </w:tcPr>
          <w:p w:rsidR="00F337BE" w:rsidRPr="00F337BE" w:rsidRDefault="00F337BE" w:rsidP="00F337BE">
            <w:pPr>
              <w:pStyle w:val="13"/>
            </w:pPr>
            <w:r w:rsidRPr="00F337BE">
              <w:t>35,27</w:t>
            </w:r>
          </w:p>
        </w:tc>
        <w:tc>
          <w:tcPr>
            <w:tcW w:w="748" w:type="dxa"/>
            <w:shd w:val="clear" w:color="auto" w:fill="auto"/>
            <w:noWrap/>
            <w:vAlign w:val="center"/>
            <w:hideMark/>
          </w:tcPr>
          <w:p w:rsidR="00F337BE" w:rsidRPr="00F337BE" w:rsidRDefault="00F337BE" w:rsidP="00F337BE">
            <w:pPr>
              <w:pStyle w:val="13"/>
            </w:pPr>
            <w:r w:rsidRPr="00F337BE">
              <w:t>35,27</w:t>
            </w:r>
          </w:p>
        </w:tc>
        <w:tc>
          <w:tcPr>
            <w:tcW w:w="798" w:type="dxa"/>
            <w:shd w:val="clear" w:color="auto" w:fill="auto"/>
            <w:noWrap/>
            <w:vAlign w:val="center"/>
            <w:hideMark/>
          </w:tcPr>
          <w:p w:rsidR="00F337BE" w:rsidRPr="00F337BE" w:rsidRDefault="00F337BE" w:rsidP="00F337BE">
            <w:pPr>
              <w:pStyle w:val="13"/>
            </w:pPr>
            <w:r w:rsidRPr="00F337BE">
              <w:t>53,32</w:t>
            </w:r>
          </w:p>
        </w:tc>
        <w:tc>
          <w:tcPr>
            <w:tcW w:w="798" w:type="dxa"/>
            <w:shd w:val="clear" w:color="auto" w:fill="auto"/>
            <w:noWrap/>
            <w:vAlign w:val="center"/>
            <w:hideMark/>
          </w:tcPr>
          <w:p w:rsidR="00F337BE" w:rsidRPr="00F337BE" w:rsidRDefault="00F337BE" w:rsidP="00F337BE">
            <w:pPr>
              <w:pStyle w:val="13"/>
            </w:pPr>
            <w:r w:rsidRPr="00F337BE">
              <w:t>65,92</w:t>
            </w:r>
          </w:p>
        </w:tc>
        <w:tc>
          <w:tcPr>
            <w:tcW w:w="798" w:type="dxa"/>
            <w:shd w:val="clear" w:color="auto" w:fill="auto"/>
            <w:noWrap/>
            <w:vAlign w:val="center"/>
            <w:hideMark/>
          </w:tcPr>
          <w:p w:rsidR="00F337BE" w:rsidRPr="00F337BE" w:rsidRDefault="00F337BE" w:rsidP="00F337BE">
            <w:pPr>
              <w:pStyle w:val="13"/>
            </w:pPr>
            <w:r w:rsidRPr="00F337BE">
              <w:t>71,67</w:t>
            </w:r>
          </w:p>
        </w:tc>
        <w:tc>
          <w:tcPr>
            <w:tcW w:w="798" w:type="dxa"/>
            <w:shd w:val="clear" w:color="auto" w:fill="auto"/>
            <w:noWrap/>
            <w:vAlign w:val="center"/>
            <w:hideMark/>
          </w:tcPr>
          <w:p w:rsidR="00F337BE" w:rsidRPr="00F337BE" w:rsidRDefault="00F337BE" w:rsidP="00F337BE">
            <w:pPr>
              <w:pStyle w:val="13"/>
            </w:pPr>
            <w:r w:rsidRPr="00F337BE">
              <w:t>79,26</w:t>
            </w:r>
          </w:p>
        </w:tc>
        <w:tc>
          <w:tcPr>
            <w:tcW w:w="798" w:type="dxa"/>
            <w:shd w:val="clear" w:color="auto" w:fill="auto"/>
            <w:noWrap/>
            <w:vAlign w:val="center"/>
            <w:hideMark/>
          </w:tcPr>
          <w:p w:rsidR="00F337BE" w:rsidRPr="00F337BE" w:rsidRDefault="00F337BE" w:rsidP="00F337BE">
            <w:pPr>
              <w:pStyle w:val="13"/>
            </w:pPr>
            <w:r w:rsidRPr="00F337BE">
              <w:t>84,07</w:t>
            </w:r>
          </w:p>
        </w:tc>
        <w:tc>
          <w:tcPr>
            <w:tcW w:w="798" w:type="dxa"/>
            <w:shd w:val="clear" w:color="auto" w:fill="auto"/>
            <w:noWrap/>
            <w:vAlign w:val="center"/>
            <w:hideMark/>
          </w:tcPr>
          <w:p w:rsidR="00F337BE" w:rsidRPr="00F337BE" w:rsidRDefault="00F337BE" w:rsidP="00F337BE">
            <w:pPr>
              <w:pStyle w:val="13"/>
            </w:pPr>
            <w:r w:rsidRPr="00F337BE">
              <w:t>103,95</w:t>
            </w:r>
          </w:p>
        </w:tc>
        <w:tc>
          <w:tcPr>
            <w:tcW w:w="798" w:type="dxa"/>
            <w:shd w:val="clear" w:color="auto" w:fill="auto"/>
            <w:noWrap/>
            <w:vAlign w:val="center"/>
            <w:hideMark/>
          </w:tcPr>
          <w:p w:rsidR="00F337BE" w:rsidRPr="00F337BE" w:rsidRDefault="00F337BE" w:rsidP="00F337BE">
            <w:pPr>
              <w:pStyle w:val="13"/>
            </w:pPr>
            <w:r w:rsidRPr="00F337BE">
              <w:t>104,58</w:t>
            </w:r>
          </w:p>
        </w:tc>
        <w:tc>
          <w:tcPr>
            <w:tcW w:w="798" w:type="dxa"/>
            <w:shd w:val="clear" w:color="auto" w:fill="auto"/>
            <w:noWrap/>
            <w:vAlign w:val="center"/>
            <w:hideMark/>
          </w:tcPr>
          <w:p w:rsidR="00F337BE" w:rsidRPr="00F337BE" w:rsidRDefault="00F337BE" w:rsidP="00F337BE">
            <w:pPr>
              <w:pStyle w:val="13"/>
            </w:pPr>
            <w:r w:rsidRPr="00F337BE">
              <w:t>105,08</w:t>
            </w:r>
          </w:p>
        </w:tc>
        <w:tc>
          <w:tcPr>
            <w:tcW w:w="798" w:type="dxa"/>
            <w:shd w:val="clear" w:color="auto" w:fill="auto"/>
            <w:noWrap/>
            <w:vAlign w:val="center"/>
            <w:hideMark/>
          </w:tcPr>
          <w:p w:rsidR="00F337BE" w:rsidRPr="00F337BE" w:rsidRDefault="00F337BE" w:rsidP="00F337BE">
            <w:pPr>
              <w:pStyle w:val="13"/>
            </w:pPr>
            <w:r w:rsidRPr="00F337BE">
              <w:t>105,43</w:t>
            </w:r>
          </w:p>
        </w:tc>
        <w:tc>
          <w:tcPr>
            <w:tcW w:w="798" w:type="dxa"/>
            <w:shd w:val="clear" w:color="auto" w:fill="auto"/>
            <w:noWrap/>
            <w:vAlign w:val="center"/>
            <w:hideMark/>
          </w:tcPr>
          <w:p w:rsidR="00F337BE" w:rsidRPr="00F337BE" w:rsidRDefault="00F337BE" w:rsidP="00F337BE">
            <w:pPr>
              <w:pStyle w:val="13"/>
            </w:pPr>
            <w:r w:rsidRPr="00F337BE">
              <w:t>112,03</w:t>
            </w:r>
          </w:p>
        </w:tc>
        <w:tc>
          <w:tcPr>
            <w:tcW w:w="798" w:type="dxa"/>
            <w:shd w:val="clear" w:color="auto" w:fill="auto"/>
            <w:noWrap/>
            <w:vAlign w:val="center"/>
            <w:hideMark/>
          </w:tcPr>
          <w:p w:rsidR="00F337BE" w:rsidRPr="00F337BE" w:rsidRDefault="00F337BE" w:rsidP="00F337BE">
            <w:pPr>
              <w:pStyle w:val="13"/>
            </w:pPr>
            <w:r w:rsidRPr="00F337BE">
              <w:t>137,40</w:t>
            </w:r>
          </w:p>
        </w:tc>
        <w:tc>
          <w:tcPr>
            <w:tcW w:w="798" w:type="dxa"/>
            <w:shd w:val="clear" w:color="auto" w:fill="auto"/>
            <w:noWrap/>
            <w:vAlign w:val="center"/>
            <w:hideMark/>
          </w:tcPr>
          <w:p w:rsidR="00F337BE" w:rsidRPr="00F337BE" w:rsidRDefault="00F337BE" w:rsidP="00F337BE">
            <w:pPr>
              <w:pStyle w:val="13"/>
            </w:pPr>
            <w:r w:rsidRPr="00F337BE">
              <w:t>139,98</w:t>
            </w:r>
          </w:p>
        </w:tc>
        <w:tc>
          <w:tcPr>
            <w:tcW w:w="798" w:type="dxa"/>
            <w:shd w:val="clear" w:color="auto" w:fill="auto"/>
            <w:noWrap/>
            <w:vAlign w:val="center"/>
            <w:hideMark/>
          </w:tcPr>
          <w:p w:rsidR="00F337BE" w:rsidRPr="00F337BE" w:rsidRDefault="00F337BE" w:rsidP="00F337BE">
            <w:pPr>
              <w:pStyle w:val="13"/>
            </w:pPr>
            <w:r w:rsidRPr="00F337BE">
              <w:t>148,97</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нагрузка, Гкал/ч</w:t>
            </w:r>
          </w:p>
        </w:tc>
        <w:tc>
          <w:tcPr>
            <w:tcW w:w="748" w:type="dxa"/>
            <w:shd w:val="clear" w:color="auto" w:fill="auto"/>
            <w:noWrap/>
            <w:vAlign w:val="center"/>
            <w:hideMark/>
          </w:tcPr>
          <w:p w:rsidR="00F337BE" w:rsidRPr="00F337BE" w:rsidRDefault="00F337BE" w:rsidP="00F337BE">
            <w:pPr>
              <w:pStyle w:val="13"/>
            </w:pPr>
            <w:r w:rsidRPr="00F337BE">
              <w:t>4,84</w:t>
            </w:r>
          </w:p>
        </w:tc>
        <w:tc>
          <w:tcPr>
            <w:tcW w:w="748" w:type="dxa"/>
            <w:shd w:val="clear" w:color="auto" w:fill="auto"/>
            <w:noWrap/>
            <w:vAlign w:val="center"/>
            <w:hideMark/>
          </w:tcPr>
          <w:p w:rsidR="00F337BE" w:rsidRPr="00F337BE" w:rsidRDefault="00F337BE" w:rsidP="00F337BE">
            <w:pPr>
              <w:pStyle w:val="13"/>
            </w:pPr>
            <w:r w:rsidRPr="00F337BE">
              <w:t>6,56</w:t>
            </w:r>
          </w:p>
        </w:tc>
        <w:tc>
          <w:tcPr>
            <w:tcW w:w="748" w:type="dxa"/>
            <w:shd w:val="clear" w:color="auto" w:fill="auto"/>
            <w:noWrap/>
            <w:vAlign w:val="center"/>
            <w:hideMark/>
          </w:tcPr>
          <w:p w:rsidR="00F337BE" w:rsidRPr="00F337BE" w:rsidRDefault="00F337BE" w:rsidP="00F337BE">
            <w:pPr>
              <w:pStyle w:val="13"/>
            </w:pPr>
            <w:r w:rsidRPr="00F337BE">
              <w:t>6,56</w:t>
            </w:r>
          </w:p>
        </w:tc>
        <w:tc>
          <w:tcPr>
            <w:tcW w:w="798" w:type="dxa"/>
            <w:shd w:val="clear" w:color="auto" w:fill="auto"/>
            <w:noWrap/>
            <w:vAlign w:val="center"/>
            <w:hideMark/>
          </w:tcPr>
          <w:p w:rsidR="00F337BE" w:rsidRPr="00F337BE" w:rsidRDefault="00F337BE" w:rsidP="00F337BE">
            <w:pPr>
              <w:pStyle w:val="13"/>
            </w:pPr>
            <w:r w:rsidRPr="00F337BE">
              <w:t>9,92</w:t>
            </w:r>
          </w:p>
        </w:tc>
        <w:tc>
          <w:tcPr>
            <w:tcW w:w="798" w:type="dxa"/>
            <w:shd w:val="clear" w:color="auto" w:fill="auto"/>
            <w:noWrap/>
            <w:vAlign w:val="center"/>
            <w:hideMark/>
          </w:tcPr>
          <w:p w:rsidR="00F337BE" w:rsidRPr="00F337BE" w:rsidRDefault="00F337BE" w:rsidP="00F337BE">
            <w:pPr>
              <w:pStyle w:val="13"/>
            </w:pPr>
            <w:r w:rsidRPr="00F337BE">
              <w:t>12,26</w:t>
            </w:r>
          </w:p>
        </w:tc>
        <w:tc>
          <w:tcPr>
            <w:tcW w:w="798" w:type="dxa"/>
            <w:shd w:val="clear" w:color="auto" w:fill="auto"/>
            <w:noWrap/>
            <w:vAlign w:val="center"/>
            <w:hideMark/>
          </w:tcPr>
          <w:p w:rsidR="00F337BE" w:rsidRPr="00F337BE" w:rsidRDefault="00F337BE" w:rsidP="00F337BE">
            <w:pPr>
              <w:pStyle w:val="13"/>
            </w:pPr>
            <w:r w:rsidRPr="00F337BE">
              <w:t>13,33</w:t>
            </w:r>
          </w:p>
        </w:tc>
        <w:tc>
          <w:tcPr>
            <w:tcW w:w="798" w:type="dxa"/>
            <w:shd w:val="clear" w:color="auto" w:fill="auto"/>
            <w:noWrap/>
            <w:vAlign w:val="center"/>
            <w:hideMark/>
          </w:tcPr>
          <w:p w:rsidR="00F337BE" w:rsidRPr="00F337BE" w:rsidRDefault="00F337BE" w:rsidP="00F337BE">
            <w:pPr>
              <w:pStyle w:val="13"/>
            </w:pPr>
            <w:r w:rsidRPr="00F337BE">
              <w:t>14,74</w:t>
            </w:r>
          </w:p>
        </w:tc>
        <w:tc>
          <w:tcPr>
            <w:tcW w:w="798" w:type="dxa"/>
            <w:shd w:val="clear" w:color="auto" w:fill="auto"/>
            <w:noWrap/>
            <w:vAlign w:val="center"/>
            <w:hideMark/>
          </w:tcPr>
          <w:p w:rsidR="00F337BE" w:rsidRPr="00F337BE" w:rsidRDefault="00F337BE" w:rsidP="00F337BE">
            <w:pPr>
              <w:pStyle w:val="13"/>
            </w:pPr>
            <w:r w:rsidRPr="00F337BE">
              <w:t>15,64</w:t>
            </w:r>
          </w:p>
        </w:tc>
        <w:tc>
          <w:tcPr>
            <w:tcW w:w="798" w:type="dxa"/>
            <w:shd w:val="clear" w:color="auto" w:fill="auto"/>
            <w:noWrap/>
            <w:vAlign w:val="center"/>
            <w:hideMark/>
          </w:tcPr>
          <w:p w:rsidR="00F337BE" w:rsidRPr="00F337BE" w:rsidRDefault="00F337BE" w:rsidP="00F337BE">
            <w:pPr>
              <w:pStyle w:val="13"/>
            </w:pPr>
            <w:r w:rsidRPr="00F337BE">
              <w:t>19,33</w:t>
            </w:r>
          </w:p>
        </w:tc>
        <w:tc>
          <w:tcPr>
            <w:tcW w:w="798" w:type="dxa"/>
            <w:shd w:val="clear" w:color="auto" w:fill="auto"/>
            <w:noWrap/>
            <w:vAlign w:val="center"/>
            <w:hideMark/>
          </w:tcPr>
          <w:p w:rsidR="00F337BE" w:rsidRPr="00F337BE" w:rsidRDefault="00F337BE" w:rsidP="00F337BE">
            <w:pPr>
              <w:pStyle w:val="13"/>
            </w:pPr>
            <w:r w:rsidRPr="00F337BE">
              <w:t>19,45</w:t>
            </w:r>
          </w:p>
        </w:tc>
        <w:tc>
          <w:tcPr>
            <w:tcW w:w="798" w:type="dxa"/>
            <w:shd w:val="clear" w:color="auto" w:fill="auto"/>
            <w:noWrap/>
            <w:vAlign w:val="center"/>
            <w:hideMark/>
          </w:tcPr>
          <w:p w:rsidR="00F337BE" w:rsidRPr="00F337BE" w:rsidRDefault="00F337BE" w:rsidP="00F337BE">
            <w:pPr>
              <w:pStyle w:val="13"/>
            </w:pPr>
            <w:r w:rsidRPr="00F337BE">
              <w:t>19,54</w:t>
            </w:r>
          </w:p>
        </w:tc>
        <w:tc>
          <w:tcPr>
            <w:tcW w:w="798" w:type="dxa"/>
            <w:shd w:val="clear" w:color="auto" w:fill="auto"/>
            <w:noWrap/>
            <w:vAlign w:val="center"/>
            <w:hideMark/>
          </w:tcPr>
          <w:p w:rsidR="00F337BE" w:rsidRPr="00F337BE" w:rsidRDefault="00F337BE" w:rsidP="00F337BE">
            <w:pPr>
              <w:pStyle w:val="13"/>
            </w:pPr>
            <w:r w:rsidRPr="00F337BE">
              <w:t>19,61</w:t>
            </w:r>
          </w:p>
        </w:tc>
        <w:tc>
          <w:tcPr>
            <w:tcW w:w="798" w:type="dxa"/>
            <w:shd w:val="clear" w:color="auto" w:fill="auto"/>
            <w:noWrap/>
            <w:vAlign w:val="center"/>
            <w:hideMark/>
          </w:tcPr>
          <w:p w:rsidR="00F337BE" w:rsidRPr="00F337BE" w:rsidRDefault="00F337BE" w:rsidP="00F337BE">
            <w:pPr>
              <w:pStyle w:val="13"/>
            </w:pPr>
            <w:r w:rsidRPr="00F337BE">
              <w:t>20,84</w:t>
            </w:r>
          </w:p>
        </w:tc>
        <w:tc>
          <w:tcPr>
            <w:tcW w:w="798" w:type="dxa"/>
            <w:shd w:val="clear" w:color="auto" w:fill="auto"/>
            <w:noWrap/>
            <w:vAlign w:val="center"/>
            <w:hideMark/>
          </w:tcPr>
          <w:p w:rsidR="00F337BE" w:rsidRPr="00F337BE" w:rsidRDefault="00F337BE" w:rsidP="00F337BE">
            <w:pPr>
              <w:pStyle w:val="13"/>
            </w:pPr>
            <w:r w:rsidRPr="00F337BE">
              <w:t>25,56</w:t>
            </w:r>
          </w:p>
        </w:tc>
        <w:tc>
          <w:tcPr>
            <w:tcW w:w="798" w:type="dxa"/>
            <w:shd w:val="clear" w:color="auto" w:fill="auto"/>
            <w:noWrap/>
            <w:vAlign w:val="center"/>
            <w:hideMark/>
          </w:tcPr>
          <w:p w:rsidR="00F337BE" w:rsidRPr="00F337BE" w:rsidRDefault="00F337BE" w:rsidP="00F337BE">
            <w:pPr>
              <w:pStyle w:val="13"/>
            </w:pPr>
            <w:r w:rsidRPr="00F337BE">
              <w:t>26,04</w:t>
            </w:r>
          </w:p>
        </w:tc>
        <w:tc>
          <w:tcPr>
            <w:tcW w:w="798" w:type="dxa"/>
            <w:shd w:val="clear" w:color="auto" w:fill="auto"/>
            <w:noWrap/>
            <w:vAlign w:val="center"/>
            <w:hideMark/>
          </w:tcPr>
          <w:p w:rsidR="00F337BE" w:rsidRPr="00F337BE" w:rsidRDefault="00F337BE" w:rsidP="00F337BE">
            <w:pPr>
              <w:pStyle w:val="13"/>
            </w:pPr>
            <w:r w:rsidRPr="00F337BE">
              <w:t>27,71</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тепловая энергия, Гкал</w:t>
            </w:r>
          </w:p>
        </w:tc>
        <w:tc>
          <w:tcPr>
            <w:tcW w:w="748" w:type="dxa"/>
            <w:shd w:val="clear" w:color="auto" w:fill="auto"/>
            <w:noWrap/>
            <w:vAlign w:val="center"/>
            <w:hideMark/>
          </w:tcPr>
          <w:p w:rsidR="00F337BE" w:rsidRPr="00F337BE" w:rsidRDefault="00F337BE" w:rsidP="00F337BE">
            <w:pPr>
              <w:pStyle w:val="13"/>
            </w:pPr>
            <w:r w:rsidRPr="00F337BE">
              <w:t>19 300</w:t>
            </w:r>
          </w:p>
        </w:tc>
        <w:tc>
          <w:tcPr>
            <w:tcW w:w="748" w:type="dxa"/>
            <w:shd w:val="clear" w:color="auto" w:fill="auto"/>
            <w:noWrap/>
            <w:vAlign w:val="center"/>
            <w:hideMark/>
          </w:tcPr>
          <w:p w:rsidR="00F337BE" w:rsidRPr="00F337BE" w:rsidRDefault="00F337BE" w:rsidP="00F337BE">
            <w:pPr>
              <w:pStyle w:val="13"/>
            </w:pPr>
            <w:r w:rsidRPr="00F337BE">
              <w:t>26 141</w:t>
            </w:r>
          </w:p>
        </w:tc>
        <w:tc>
          <w:tcPr>
            <w:tcW w:w="748" w:type="dxa"/>
            <w:shd w:val="clear" w:color="auto" w:fill="auto"/>
            <w:noWrap/>
            <w:vAlign w:val="center"/>
            <w:hideMark/>
          </w:tcPr>
          <w:p w:rsidR="00F337BE" w:rsidRPr="00F337BE" w:rsidRDefault="00F337BE" w:rsidP="00F337BE">
            <w:pPr>
              <w:pStyle w:val="13"/>
            </w:pPr>
            <w:r w:rsidRPr="00F337BE">
              <w:t>26 141</w:t>
            </w:r>
          </w:p>
        </w:tc>
        <w:tc>
          <w:tcPr>
            <w:tcW w:w="798" w:type="dxa"/>
            <w:shd w:val="clear" w:color="auto" w:fill="auto"/>
            <w:noWrap/>
            <w:vAlign w:val="center"/>
            <w:hideMark/>
          </w:tcPr>
          <w:p w:rsidR="00F337BE" w:rsidRPr="00F337BE" w:rsidRDefault="00F337BE" w:rsidP="00F337BE">
            <w:pPr>
              <w:pStyle w:val="13"/>
            </w:pPr>
            <w:r w:rsidRPr="00F337BE">
              <w:t>39 519</w:t>
            </w:r>
          </w:p>
        </w:tc>
        <w:tc>
          <w:tcPr>
            <w:tcW w:w="798" w:type="dxa"/>
            <w:shd w:val="clear" w:color="auto" w:fill="auto"/>
            <w:noWrap/>
            <w:vAlign w:val="center"/>
            <w:hideMark/>
          </w:tcPr>
          <w:p w:rsidR="00F337BE" w:rsidRPr="00F337BE" w:rsidRDefault="00F337BE" w:rsidP="00F337BE">
            <w:pPr>
              <w:pStyle w:val="13"/>
            </w:pPr>
            <w:r w:rsidRPr="00F337BE">
              <w:t>48 857</w:t>
            </w:r>
          </w:p>
        </w:tc>
        <w:tc>
          <w:tcPr>
            <w:tcW w:w="798" w:type="dxa"/>
            <w:shd w:val="clear" w:color="auto" w:fill="auto"/>
            <w:noWrap/>
            <w:vAlign w:val="center"/>
            <w:hideMark/>
          </w:tcPr>
          <w:p w:rsidR="00F337BE" w:rsidRPr="00F337BE" w:rsidRDefault="00F337BE" w:rsidP="00F337BE">
            <w:pPr>
              <w:pStyle w:val="13"/>
            </w:pPr>
            <w:r w:rsidRPr="00F337BE">
              <w:t>53 119</w:t>
            </w:r>
          </w:p>
        </w:tc>
        <w:tc>
          <w:tcPr>
            <w:tcW w:w="798" w:type="dxa"/>
            <w:shd w:val="clear" w:color="auto" w:fill="auto"/>
            <w:noWrap/>
            <w:vAlign w:val="center"/>
            <w:hideMark/>
          </w:tcPr>
          <w:p w:rsidR="00F337BE" w:rsidRPr="00F337BE" w:rsidRDefault="00F337BE" w:rsidP="00F337BE">
            <w:pPr>
              <w:pStyle w:val="13"/>
            </w:pPr>
            <w:r w:rsidRPr="00F337BE">
              <w:t>58 744</w:t>
            </w:r>
          </w:p>
        </w:tc>
        <w:tc>
          <w:tcPr>
            <w:tcW w:w="798" w:type="dxa"/>
            <w:shd w:val="clear" w:color="auto" w:fill="auto"/>
            <w:noWrap/>
            <w:vAlign w:val="center"/>
            <w:hideMark/>
          </w:tcPr>
          <w:p w:rsidR="00F337BE" w:rsidRPr="00F337BE" w:rsidRDefault="00F337BE" w:rsidP="00F337BE">
            <w:pPr>
              <w:pStyle w:val="13"/>
            </w:pPr>
            <w:r w:rsidRPr="00F337BE">
              <w:t>62 309</w:t>
            </w:r>
          </w:p>
        </w:tc>
        <w:tc>
          <w:tcPr>
            <w:tcW w:w="798" w:type="dxa"/>
            <w:shd w:val="clear" w:color="auto" w:fill="auto"/>
            <w:noWrap/>
            <w:vAlign w:val="center"/>
            <w:hideMark/>
          </w:tcPr>
          <w:p w:rsidR="00F337BE" w:rsidRPr="00F337BE" w:rsidRDefault="00F337BE" w:rsidP="00F337BE">
            <w:pPr>
              <w:pStyle w:val="13"/>
            </w:pPr>
            <w:r w:rsidRPr="00F337BE">
              <w:t>77 040</w:t>
            </w:r>
          </w:p>
        </w:tc>
        <w:tc>
          <w:tcPr>
            <w:tcW w:w="798" w:type="dxa"/>
            <w:shd w:val="clear" w:color="auto" w:fill="auto"/>
            <w:noWrap/>
            <w:vAlign w:val="center"/>
            <w:hideMark/>
          </w:tcPr>
          <w:p w:rsidR="00F337BE" w:rsidRPr="00F337BE" w:rsidRDefault="00F337BE" w:rsidP="00F337BE">
            <w:pPr>
              <w:pStyle w:val="13"/>
            </w:pPr>
            <w:r w:rsidRPr="00F337BE">
              <w:t>77 507</w:t>
            </w:r>
          </w:p>
        </w:tc>
        <w:tc>
          <w:tcPr>
            <w:tcW w:w="798" w:type="dxa"/>
            <w:shd w:val="clear" w:color="auto" w:fill="auto"/>
            <w:noWrap/>
            <w:vAlign w:val="center"/>
            <w:hideMark/>
          </w:tcPr>
          <w:p w:rsidR="00F337BE" w:rsidRPr="00F337BE" w:rsidRDefault="00F337BE" w:rsidP="00F337BE">
            <w:pPr>
              <w:pStyle w:val="13"/>
            </w:pPr>
            <w:r w:rsidRPr="00F337BE">
              <w:t>77 877</w:t>
            </w:r>
          </w:p>
        </w:tc>
        <w:tc>
          <w:tcPr>
            <w:tcW w:w="798" w:type="dxa"/>
            <w:shd w:val="clear" w:color="auto" w:fill="auto"/>
            <w:noWrap/>
            <w:vAlign w:val="center"/>
            <w:hideMark/>
          </w:tcPr>
          <w:p w:rsidR="00F337BE" w:rsidRPr="00F337BE" w:rsidRDefault="00F337BE" w:rsidP="00F337BE">
            <w:pPr>
              <w:pStyle w:val="13"/>
            </w:pPr>
            <w:r w:rsidRPr="00F337BE">
              <w:t>78 137</w:t>
            </w:r>
          </w:p>
        </w:tc>
        <w:tc>
          <w:tcPr>
            <w:tcW w:w="798" w:type="dxa"/>
            <w:shd w:val="clear" w:color="auto" w:fill="auto"/>
            <w:noWrap/>
            <w:vAlign w:val="center"/>
            <w:hideMark/>
          </w:tcPr>
          <w:p w:rsidR="00F337BE" w:rsidRPr="00F337BE" w:rsidRDefault="00F337BE" w:rsidP="00F337BE">
            <w:pPr>
              <w:pStyle w:val="13"/>
            </w:pPr>
            <w:r w:rsidRPr="00F337BE">
              <w:t>83 028</w:t>
            </w:r>
          </w:p>
        </w:tc>
        <w:tc>
          <w:tcPr>
            <w:tcW w:w="798" w:type="dxa"/>
            <w:shd w:val="clear" w:color="auto" w:fill="auto"/>
            <w:noWrap/>
            <w:vAlign w:val="center"/>
            <w:hideMark/>
          </w:tcPr>
          <w:p w:rsidR="00F337BE" w:rsidRPr="00F337BE" w:rsidRDefault="00F337BE" w:rsidP="00F337BE">
            <w:pPr>
              <w:pStyle w:val="13"/>
            </w:pPr>
            <w:r w:rsidRPr="00F337BE">
              <w:t>101 835</w:t>
            </w:r>
          </w:p>
        </w:tc>
        <w:tc>
          <w:tcPr>
            <w:tcW w:w="798" w:type="dxa"/>
            <w:shd w:val="clear" w:color="auto" w:fill="auto"/>
            <w:noWrap/>
            <w:vAlign w:val="center"/>
            <w:hideMark/>
          </w:tcPr>
          <w:p w:rsidR="00F337BE" w:rsidRPr="00F337BE" w:rsidRDefault="00F337BE" w:rsidP="00F337BE">
            <w:pPr>
              <w:pStyle w:val="13"/>
            </w:pPr>
            <w:r w:rsidRPr="00F337BE">
              <w:t>103 747</w:t>
            </w:r>
          </w:p>
        </w:tc>
        <w:tc>
          <w:tcPr>
            <w:tcW w:w="798" w:type="dxa"/>
            <w:shd w:val="clear" w:color="auto" w:fill="auto"/>
            <w:noWrap/>
            <w:vAlign w:val="center"/>
            <w:hideMark/>
          </w:tcPr>
          <w:p w:rsidR="00F337BE" w:rsidRPr="00F337BE" w:rsidRDefault="00F337BE" w:rsidP="00F337BE">
            <w:pPr>
              <w:pStyle w:val="13"/>
            </w:pPr>
            <w:r w:rsidRPr="00F337BE">
              <w:t>110 410</w:t>
            </w:r>
          </w:p>
        </w:tc>
      </w:tr>
      <w:tr w:rsidR="00F337BE" w:rsidRPr="00F337BE" w:rsidTr="00F337BE">
        <w:trPr>
          <w:cantSplit/>
          <w:trHeight w:val="20"/>
        </w:trPr>
        <w:tc>
          <w:tcPr>
            <w:tcW w:w="1380" w:type="dxa"/>
            <w:vMerge w:val="restart"/>
            <w:shd w:val="clear" w:color="auto" w:fill="auto"/>
            <w:vAlign w:val="center"/>
            <w:hideMark/>
          </w:tcPr>
          <w:p w:rsidR="00F337BE" w:rsidRPr="00F337BE" w:rsidRDefault="00F337BE" w:rsidP="00F337BE">
            <w:pPr>
              <w:pStyle w:val="13"/>
            </w:pPr>
            <w:r w:rsidRPr="00F337BE">
              <w:t>Всего изм</w:t>
            </w:r>
            <w:r w:rsidRPr="00F337BE">
              <w:t>е</w:t>
            </w:r>
            <w:r w:rsidRPr="00F337BE">
              <w:t>нение фо</w:t>
            </w:r>
            <w:r w:rsidRPr="00F337BE">
              <w:t>н</w:t>
            </w:r>
            <w:r w:rsidRPr="00F337BE">
              <w:lastRenderedPageBreak/>
              <w:t>да ОКС</w:t>
            </w:r>
          </w:p>
        </w:tc>
        <w:tc>
          <w:tcPr>
            <w:tcW w:w="1314" w:type="dxa"/>
            <w:shd w:val="clear" w:color="auto" w:fill="auto"/>
            <w:noWrap/>
            <w:vAlign w:val="center"/>
            <w:hideMark/>
          </w:tcPr>
          <w:p w:rsidR="00F337BE" w:rsidRPr="00F337BE" w:rsidRDefault="00F337BE" w:rsidP="00F337BE">
            <w:pPr>
              <w:pStyle w:val="13"/>
            </w:pPr>
            <w:r w:rsidRPr="00F337BE">
              <w:lastRenderedPageBreak/>
              <w:t>площадь, тыс. м2</w:t>
            </w:r>
          </w:p>
        </w:tc>
        <w:tc>
          <w:tcPr>
            <w:tcW w:w="748" w:type="dxa"/>
            <w:shd w:val="clear" w:color="auto" w:fill="auto"/>
            <w:noWrap/>
            <w:vAlign w:val="center"/>
            <w:hideMark/>
          </w:tcPr>
          <w:p w:rsidR="00F337BE" w:rsidRPr="00F337BE" w:rsidRDefault="00F337BE" w:rsidP="00F337BE">
            <w:pPr>
              <w:pStyle w:val="13"/>
            </w:pPr>
            <w:r w:rsidRPr="00F337BE">
              <w:t>20,23</w:t>
            </w:r>
          </w:p>
        </w:tc>
        <w:tc>
          <w:tcPr>
            <w:tcW w:w="748" w:type="dxa"/>
            <w:shd w:val="clear" w:color="auto" w:fill="auto"/>
            <w:noWrap/>
            <w:vAlign w:val="center"/>
            <w:hideMark/>
          </w:tcPr>
          <w:p w:rsidR="00F337BE" w:rsidRPr="00F337BE" w:rsidRDefault="00F337BE" w:rsidP="00F337BE">
            <w:pPr>
              <w:pStyle w:val="13"/>
            </w:pPr>
            <w:r w:rsidRPr="00F337BE">
              <w:t>20,80</w:t>
            </w:r>
          </w:p>
        </w:tc>
        <w:tc>
          <w:tcPr>
            <w:tcW w:w="748" w:type="dxa"/>
            <w:shd w:val="clear" w:color="auto" w:fill="auto"/>
            <w:noWrap/>
            <w:vAlign w:val="center"/>
            <w:hideMark/>
          </w:tcPr>
          <w:p w:rsidR="00F337BE" w:rsidRPr="00F337BE" w:rsidRDefault="00F337BE" w:rsidP="00F337BE">
            <w:pPr>
              <w:pStyle w:val="13"/>
            </w:pPr>
            <w:r w:rsidRPr="00F337BE">
              <w:t>35,10</w:t>
            </w:r>
          </w:p>
        </w:tc>
        <w:tc>
          <w:tcPr>
            <w:tcW w:w="798" w:type="dxa"/>
            <w:shd w:val="clear" w:color="auto" w:fill="auto"/>
            <w:noWrap/>
            <w:vAlign w:val="center"/>
            <w:hideMark/>
          </w:tcPr>
          <w:p w:rsidR="00F337BE" w:rsidRPr="00F337BE" w:rsidRDefault="00F337BE" w:rsidP="00F337BE">
            <w:pPr>
              <w:pStyle w:val="13"/>
            </w:pPr>
            <w:r w:rsidRPr="00F337BE">
              <w:t>78,85</w:t>
            </w:r>
          </w:p>
        </w:tc>
        <w:tc>
          <w:tcPr>
            <w:tcW w:w="798" w:type="dxa"/>
            <w:shd w:val="clear" w:color="auto" w:fill="auto"/>
            <w:noWrap/>
            <w:vAlign w:val="center"/>
            <w:hideMark/>
          </w:tcPr>
          <w:p w:rsidR="00F337BE" w:rsidRPr="00F337BE" w:rsidRDefault="00F337BE" w:rsidP="00F337BE">
            <w:pPr>
              <w:pStyle w:val="13"/>
            </w:pPr>
            <w:r w:rsidRPr="00F337BE">
              <w:t>104,54</w:t>
            </w:r>
          </w:p>
        </w:tc>
        <w:tc>
          <w:tcPr>
            <w:tcW w:w="798" w:type="dxa"/>
            <w:shd w:val="clear" w:color="auto" w:fill="auto"/>
            <w:noWrap/>
            <w:vAlign w:val="center"/>
            <w:hideMark/>
          </w:tcPr>
          <w:p w:rsidR="00F337BE" w:rsidRPr="00F337BE" w:rsidRDefault="00F337BE" w:rsidP="00F337BE">
            <w:pPr>
              <w:pStyle w:val="13"/>
            </w:pPr>
            <w:r w:rsidRPr="00F337BE">
              <w:t>110,23</w:t>
            </w:r>
          </w:p>
        </w:tc>
        <w:tc>
          <w:tcPr>
            <w:tcW w:w="798" w:type="dxa"/>
            <w:shd w:val="clear" w:color="auto" w:fill="auto"/>
            <w:noWrap/>
            <w:vAlign w:val="center"/>
            <w:hideMark/>
          </w:tcPr>
          <w:p w:rsidR="00F337BE" w:rsidRPr="00F337BE" w:rsidRDefault="00F337BE" w:rsidP="00F337BE">
            <w:pPr>
              <w:pStyle w:val="13"/>
            </w:pPr>
            <w:r w:rsidRPr="00F337BE">
              <w:t>131,12</w:t>
            </w:r>
          </w:p>
        </w:tc>
        <w:tc>
          <w:tcPr>
            <w:tcW w:w="798" w:type="dxa"/>
            <w:shd w:val="clear" w:color="auto" w:fill="auto"/>
            <w:noWrap/>
            <w:vAlign w:val="center"/>
            <w:hideMark/>
          </w:tcPr>
          <w:p w:rsidR="00F337BE" w:rsidRPr="00F337BE" w:rsidRDefault="00F337BE" w:rsidP="00F337BE">
            <w:pPr>
              <w:pStyle w:val="13"/>
            </w:pPr>
            <w:r w:rsidRPr="00F337BE">
              <w:t>146,25</w:t>
            </w:r>
          </w:p>
        </w:tc>
        <w:tc>
          <w:tcPr>
            <w:tcW w:w="798" w:type="dxa"/>
            <w:shd w:val="clear" w:color="auto" w:fill="auto"/>
            <w:noWrap/>
            <w:vAlign w:val="center"/>
            <w:hideMark/>
          </w:tcPr>
          <w:p w:rsidR="00F337BE" w:rsidRPr="00F337BE" w:rsidRDefault="00F337BE" w:rsidP="00F337BE">
            <w:pPr>
              <w:pStyle w:val="13"/>
            </w:pPr>
            <w:r w:rsidRPr="00F337BE">
              <w:t>201,94</w:t>
            </w:r>
          </w:p>
        </w:tc>
        <w:tc>
          <w:tcPr>
            <w:tcW w:w="798" w:type="dxa"/>
            <w:shd w:val="clear" w:color="auto" w:fill="auto"/>
            <w:noWrap/>
            <w:vAlign w:val="center"/>
            <w:hideMark/>
          </w:tcPr>
          <w:p w:rsidR="00F337BE" w:rsidRPr="00F337BE" w:rsidRDefault="00F337BE" w:rsidP="00F337BE">
            <w:pPr>
              <w:pStyle w:val="13"/>
            </w:pPr>
            <w:r w:rsidRPr="00F337BE">
              <w:t>211,57</w:t>
            </w:r>
          </w:p>
        </w:tc>
        <w:tc>
          <w:tcPr>
            <w:tcW w:w="798" w:type="dxa"/>
            <w:shd w:val="clear" w:color="auto" w:fill="auto"/>
            <w:noWrap/>
            <w:vAlign w:val="center"/>
            <w:hideMark/>
          </w:tcPr>
          <w:p w:rsidR="00F337BE" w:rsidRPr="00F337BE" w:rsidRDefault="00F337BE" w:rsidP="00F337BE">
            <w:pPr>
              <w:pStyle w:val="13"/>
            </w:pPr>
            <w:r w:rsidRPr="00F337BE">
              <w:t>217,54</w:t>
            </w:r>
          </w:p>
        </w:tc>
        <w:tc>
          <w:tcPr>
            <w:tcW w:w="798" w:type="dxa"/>
            <w:shd w:val="clear" w:color="auto" w:fill="auto"/>
            <w:noWrap/>
            <w:vAlign w:val="center"/>
            <w:hideMark/>
          </w:tcPr>
          <w:p w:rsidR="00F337BE" w:rsidRPr="00F337BE" w:rsidRDefault="00F337BE" w:rsidP="00F337BE">
            <w:pPr>
              <w:pStyle w:val="13"/>
            </w:pPr>
            <w:r w:rsidRPr="00F337BE">
              <w:t>236,71</w:t>
            </w:r>
          </w:p>
        </w:tc>
        <w:tc>
          <w:tcPr>
            <w:tcW w:w="798" w:type="dxa"/>
            <w:shd w:val="clear" w:color="auto" w:fill="auto"/>
            <w:noWrap/>
            <w:vAlign w:val="center"/>
            <w:hideMark/>
          </w:tcPr>
          <w:p w:rsidR="00F337BE" w:rsidRPr="00F337BE" w:rsidRDefault="00F337BE" w:rsidP="00F337BE">
            <w:pPr>
              <w:pStyle w:val="13"/>
            </w:pPr>
            <w:r w:rsidRPr="00F337BE">
              <w:t>248,08</w:t>
            </w:r>
          </w:p>
        </w:tc>
        <w:tc>
          <w:tcPr>
            <w:tcW w:w="798" w:type="dxa"/>
            <w:shd w:val="clear" w:color="auto" w:fill="auto"/>
            <w:noWrap/>
            <w:vAlign w:val="center"/>
            <w:hideMark/>
          </w:tcPr>
          <w:p w:rsidR="00F337BE" w:rsidRPr="00F337BE" w:rsidRDefault="00F337BE" w:rsidP="00F337BE">
            <w:pPr>
              <w:pStyle w:val="13"/>
            </w:pPr>
            <w:r w:rsidRPr="00F337BE">
              <w:t>389,50</w:t>
            </w:r>
          </w:p>
        </w:tc>
        <w:tc>
          <w:tcPr>
            <w:tcW w:w="798" w:type="dxa"/>
            <w:shd w:val="clear" w:color="auto" w:fill="auto"/>
            <w:noWrap/>
            <w:vAlign w:val="center"/>
            <w:hideMark/>
          </w:tcPr>
          <w:p w:rsidR="00F337BE" w:rsidRPr="00F337BE" w:rsidRDefault="00F337BE" w:rsidP="00F337BE">
            <w:pPr>
              <w:pStyle w:val="13"/>
            </w:pPr>
            <w:r w:rsidRPr="00F337BE">
              <w:t>392,08</w:t>
            </w:r>
          </w:p>
        </w:tc>
        <w:tc>
          <w:tcPr>
            <w:tcW w:w="798" w:type="dxa"/>
            <w:shd w:val="clear" w:color="auto" w:fill="auto"/>
            <w:noWrap/>
            <w:vAlign w:val="center"/>
            <w:hideMark/>
          </w:tcPr>
          <w:p w:rsidR="00F337BE" w:rsidRPr="00F337BE" w:rsidRDefault="00F337BE" w:rsidP="00F337BE">
            <w:pPr>
              <w:pStyle w:val="13"/>
            </w:pPr>
            <w:r w:rsidRPr="00F337BE">
              <w:t>401,07</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нагрузка, Гкал/ч</w:t>
            </w:r>
          </w:p>
        </w:tc>
        <w:tc>
          <w:tcPr>
            <w:tcW w:w="748" w:type="dxa"/>
            <w:shd w:val="clear" w:color="auto" w:fill="auto"/>
            <w:noWrap/>
            <w:vAlign w:val="center"/>
            <w:hideMark/>
          </w:tcPr>
          <w:p w:rsidR="00F337BE" w:rsidRPr="00F337BE" w:rsidRDefault="00F337BE" w:rsidP="00F337BE">
            <w:pPr>
              <w:pStyle w:val="13"/>
            </w:pPr>
            <w:r w:rsidRPr="00F337BE">
              <w:t>2,07</w:t>
            </w:r>
          </w:p>
        </w:tc>
        <w:tc>
          <w:tcPr>
            <w:tcW w:w="748" w:type="dxa"/>
            <w:shd w:val="clear" w:color="auto" w:fill="auto"/>
            <w:noWrap/>
            <w:vAlign w:val="center"/>
            <w:hideMark/>
          </w:tcPr>
          <w:p w:rsidR="00F337BE" w:rsidRPr="00F337BE" w:rsidRDefault="00F337BE" w:rsidP="00F337BE">
            <w:pPr>
              <w:pStyle w:val="13"/>
            </w:pPr>
            <w:r w:rsidRPr="00F337BE">
              <w:t>0,57</w:t>
            </w:r>
          </w:p>
        </w:tc>
        <w:tc>
          <w:tcPr>
            <w:tcW w:w="748" w:type="dxa"/>
            <w:shd w:val="clear" w:color="auto" w:fill="auto"/>
            <w:noWrap/>
            <w:vAlign w:val="center"/>
            <w:hideMark/>
          </w:tcPr>
          <w:p w:rsidR="00F337BE" w:rsidRPr="00F337BE" w:rsidRDefault="00F337BE" w:rsidP="00F337BE">
            <w:pPr>
              <w:pStyle w:val="13"/>
            </w:pPr>
            <w:r w:rsidRPr="00F337BE">
              <w:t>2,06</w:t>
            </w:r>
          </w:p>
        </w:tc>
        <w:tc>
          <w:tcPr>
            <w:tcW w:w="798" w:type="dxa"/>
            <w:shd w:val="clear" w:color="auto" w:fill="auto"/>
            <w:noWrap/>
            <w:vAlign w:val="center"/>
            <w:hideMark/>
          </w:tcPr>
          <w:p w:rsidR="00F337BE" w:rsidRPr="00F337BE" w:rsidRDefault="00F337BE" w:rsidP="00F337BE">
            <w:pPr>
              <w:pStyle w:val="13"/>
            </w:pPr>
            <w:r w:rsidRPr="00F337BE">
              <w:t>8,69</w:t>
            </w:r>
          </w:p>
        </w:tc>
        <w:tc>
          <w:tcPr>
            <w:tcW w:w="798" w:type="dxa"/>
            <w:shd w:val="clear" w:color="auto" w:fill="auto"/>
            <w:noWrap/>
            <w:vAlign w:val="center"/>
            <w:hideMark/>
          </w:tcPr>
          <w:p w:rsidR="00F337BE" w:rsidRPr="00F337BE" w:rsidRDefault="00F337BE" w:rsidP="00F337BE">
            <w:pPr>
              <w:pStyle w:val="13"/>
            </w:pPr>
            <w:r w:rsidRPr="00F337BE">
              <w:t>12,57</w:t>
            </w:r>
          </w:p>
        </w:tc>
        <w:tc>
          <w:tcPr>
            <w:tcW w:w="798" w:type="dxa"/>
            <w:shd w:val="clear" w:color="auto" w:fill="auto"/>
            <w:noWrap/>
            <w:vAlign w:val="center"/>
            <w:hideMark/>
          </w:tcPr>
          <w:p w:rsidR="00F337BE" w:rsidRPr="00F337BE" w:rsidRDefault="00F337BE" w:rsidP="00F337BE">
            <w:pPr>
              <w:pStyle w:val="13"/>
            </w:pPr>
            <w:r w:rsidRPr="00F337BE">
              <w:t>12,73</w:t>
            </w:r>
          </w:p>
        </w:tc>
        <w:tc>
          <w:tcPr>
            <w:tcW w:w="798" w:type="dxa"/>
            <w:shd w:val="clear" w:color="auto" w:fill="auto"/>
            <w:noWrap/>
            <w:vAlign w:val="center"/>
            <w:hideMark/>
          </w:tcPr>
          <w:p w:rsidR="00F337BE" w:rsidRPr="00F337BE" w:rsidRDefault="00F337BE" w:rsidP="00F337BE">
            <w:pPr>
              <w:pStyle w:val="13"/>
            </w:pPr>
            <w:r w:rsidRPr="00F337BE">
              <w:t>15,95</w:t>
            </w:r>
          </w:p>
        </w:tc>
        <w:tc>
          <w:tcPr>
            <w:tcW w:w="798" w:type="dxa"/>
            <w:shd w:val="clear" w:color="auto" w:fill="auto"/>
            <w:noWrap/>
            <w:vAlign w:val="center"/>
            <w:hideMark/>
          </w:tcPr>
          <w:p w:rsidR="00F337BE" w:rsidRPr="00F337BE" w:rsidRDefault="00F337BE" w:rsidP="00F337BE">
            <w:pPr>
              <w:pStyle w:val="13"/>
            </w:pPr>
            <w:r w:rsidRPr="00F337BE">
              <w:t>18,54</w:t>
            </w:r>
          </w:p>
        </w:tc>
        <w:tc>
          <w:tcPr>
            <w:tcW w:w="798" w:type="dxa"/>
            <w:shd w:val="clear" w:color="auto" w:fill="auto"/>
            <w:noWrap/>
            <w:vAlign w:val="center"/>
            <w:hideMark/>
          </w:tcPr>
          <w:p w:rsidR="00F337BE" w:rsidRPr="00F337BE" w:rsidRDefault="00F337BE" w:rsidP="00F337BE">
            <w:pPr>
              <w:pStyle w:val="13"/>
            </w:pPr>
            <w:r w:rsidRPr="00F337BE">
              <w:t>28,16</w:t>
            </w:r>
          </w:p>
        </w:tc>
        <w:tc>
          <w:tcPr>
            <w:tcW w:w="798" w:type="dxa"/>
            <w:shd w:val="clear" w:color="auto" w:fill="auto"/>
            <w:noWrap/>
            <w:vAlign w:val="center"/>
            <w:hideMark/>
          </w:tcPr>
          <w:p w:rsidR="00F337BE" w:rsidRPr="00F337BE" w:rsidRDefault="00F337BE" w:rsidP="00F337BE">
            <w:pPr>
              <w:pStyle w:val="13"/>
            </w:pPr>
            <w:r w:rsidRPr="00F337BE">
              <w:t>29,58</w:t>
            </w:r>
          </w:p>
        </w:tc>
        <w:tc>
          <w:tcPr>
            <w:tcW w:w="798" w:type="dxa"/>
            <w:shd w:val="clear" w:color="auto" w:fill="auto"/>
            <w:noWrap/>
            <w:vAlign w:val="center"/>
            <w:hideMark/>
          </w:tcPr>
          <w:p w:rsidR="00F337BE" w:rsidRPr="00F337BE" w:rsidRDefault="00F337BE" w:rsidP="00F337BE">
            <w:pPr>
              <w:pStyle w:val="13"/>
            </w:pPr>
            <w:r w:rsidRPr="00F337BE">
              <w:t>30,23</w:t>
            </w:r>
          </w:p>
        </w:tc>
        <w:tc>
          <w:tcPr>
            <w:tcW w:w="798" w:type="dxa"/>
            <w:shd w:val="clear" w:color="auto" w:fill="auto"/>
            <w:noWrap/>
            <w:vAlign w:val="center"/>
            <w:hideMark/>
          </w:tcPr>
          <w:p w:rsidR="00F337BE" w:rsidRPr="00F337BE" w:rsidRDefault="00F337BE" w:rsidP="00F337BE">
            <w:pPr>
              <w:pStyle w:val="13"/>
            </w:pPr>
            <w:r w:rsidRPr="00F337BE">
              <w:t>33,14</w:t>
            </w:r>
          </w:p>
        </w:tc>
        <w:tc>
          <w:tcPr>
            <w:tcW w:w="798" w:type="dxa"/>
            <w:shd w:val="clear" w:color="auto" w:fill="auto"/>
            <w:noWrap/>
            <w:vAlign w:val="center"/>
            <w:hideMark/>
          </w:tcPr>
          <w:p w:rsidR="00F337BE" w:rsidRPr="00F337BE" w:rsidRDefault="00F337BE" w:rsidP="00F337BE">
            <w:pPr>
              <w:pStyle w:val="13"/>
            </w:pPr>
            <w:r w:rsidRPr="00F337BE">
              <w:t>35,12</w:t>
            </w:r>
          </w:p>
        </w:tc>
        <w:tc>
          <w:tcPr>
            <w:tcW w:w="798" w:type="dxa"/>
            <w:shd w:val="clear" w:color="auto" w:fill="auto"/>
            <w:noWrap/>
            <w:vAlign w:val="center"/>
            <w:hideMark/>
          </w:tcPr>
          <w:p w:rsidR="00F337BE" w:rsidRPr="00F337BE" w:rsidRDefault="00F337BE" w:rsidP="00F337BE">
            <w:pPr>
              <w:pStyle w:val="13"/>
            </w:pPr>
            <w:r w:rsidRPr="00F337BE">
              <w:t>59,67</w:t>
            </w:r>
          </w:p>
        </w:tc>
        <w:tc>
          <w:tcPr>
            <w:tcW w:w="798" w:type="dxa"/>
            <w:shd w:val="clear" w:color="auto" w:fill="auto"/>
            <w:noWrap/>
            <w:vAlign w:val="center"/>
            <w:hideMark/>
          </w:tcPr>
          <w:p w:rsidR="00F337BE" w:rsidRPr="00F337BE" w:rsidRDefault="00F337BE" w:rsidP="00F337BE">
            <w:pPr>
              <w:pStyle w:val="13"/>
            </w:pPr>
            <w:r w:rsidRPr="00F337BE">
              <w:t>60,15</w:t>
            </w:r>
          </w:p>
        </w:tc>
        <w:tc>
          <w:tcPr>
            <w:tcW w:w="798" w:type="dxa"/>
            <w:shd w:val="clear" w:color="auto" w:fill="auto"/>
            <w:noWrap/>
            <w:vAlign w:val="center"/>
            <w:hideMark/>
          </w:tcPr>
          <w:p w:rsidR="00F337BE" w:rsidRPr="00F337BE" w:rsidRDefault="00F337BE" w:rsidP="00F337BE">
            <w:pPr>
              <w:pStyle w:val="13"/>
            </w:pPr>
            <w:r w:rsidRPr="00F337BE">
              <w:t>61,83</w:t>
            </w:r>
          </w:p>
        </w:tc>
      </w:tr>
      <w:tr w:rsidR="00F337BE" w:rsidRPr="00F337BE" w:rsidTr="00F337BE">
        <w:trPr>
          <w:cantSplit/>
          <w:trHeight w:val="20"/>
        </w:trPr>
        <w:tc>
          <w:tcPr>
            <w:tcW w:w="1380" w:type="dxa"/>
            <w:vMerge/>
            <w:vAlign w:val="center"/>
            <w:hideMark/>
          </w:tcPr>
          <w:p w:rsidR="00F337BE" w:rsidRPr="00F337BE" w:rsidRDefault="00F337BE" w:rsidP="00F337BE">
            <w:pPr>
              <w:pStyle w:val="13"/>
            </w:pPr>
          </w:p>
        </w:tc>
        <w:tc>
          <w:tcPr>
            <w:tcW w:w="1314" w:type="dxa"/>
            <w:shd w:val="clear" w:color="auto" w:fill="auto"/>
            <w:noWrap/>
            <w:vAlign w:val="center"/>
            <w:hideMark/>
          </w:tcPr>
          <w:p w:rsidR="00F337BE" w:rsidRPr="00F337BE" w:rsidRDefault="00F337BE" w:rsidP="00F337BE">
            <w:pPr>
              <w:pStyle w:val="13"/>
            </w:pPr>
            <w:r w:rsidRPr="00F337BE">
              <w:t>тепловая энергия, Гкал</w:t>
            </w:r>
          </w:p>
        </w:tc>
        <w:tc>
          <w:tcPr>
            <w:tcW w:w="748" w:type="dxa"/>
            <w:shd w:val="clear" w:color="auto" w:fill="auto"/>
            <w:noWrap/>
            <w:vAlign w:val="center"/>
            <w:hideMark/>
          </w:tcPr>
          <w:p w:rsidR="00F337BE" w:rsidRPr="00F337BE" w:rsidRDefault="00F337BE" w:rsidP="00F337BE">
            <w:pPr>
              <w:pStyle w:val="13"/>
            </w:pPr>
            <w:r w:rsidRPr="00F337BE">
              <w:t>18 605</w:t>
            </w:r>
          </w:p>
        </w:tc>
        <w:tc>
          <w:tcPr>
            <w:tcW w:w="748" w:type="dxa"/>
            <w:shd w:val="clear" w:color="auto" w:fill="auto"/>
            <w:noWrap/>
            <w:vAlign w:val="center"/>
            <w:hideMark/>
          </w:tcPr>
          <w:p w:rsidR="00F337BE" w:rsidRPr="00F337BE" w:rsidRDefault="00F337BE" w:rsidP="00F337BE">
            <w:pPr>
              <w:pStyle w:val="13"/>
            </w:pPr>
            <w:r w:rsidRPr="00F337BE">
              <w:t>20 774</w:t>
            </w:r>
          </w:p>
        </w:tc>
        <w:tc>
          <w:tcPr>
            <w:tcW w:w="748" w:type="dxa"/>
            <w:shd w:val="clear" w:color="auto" w:fill="auto"/>
            <w:noWrap/>
            <w:vAlign w:val="center"/>
            <w:hideMark/>
          </w:tcPr>
          <w:p w:rsidR="00F337BE" w:rsidRPr="00F337BE" w:rsidRDefault="00F337BE" w:rsidP="00F337BE">
            <w:pPr>
              <w:pStyle w:val="13"/>
            </w:pPr>
            <w:r w:rsidRPr="00F337BE">
              <w:t>34 064</w:t>
            </w:r>
          </w:p>
        </w:tc>
        <w:tc>
          <w:tcPr>
            <w:tcW w:w="798" w:type="dxa"/>
            <w:shd w:val="clear" w:color="auto" w:fill="auto"/>
            <w:noWrap/>
            <w:vAlign w:val="center"/>
            <w:hideMark/>
          </w:tcPr>
          <w:p w:rsidR="00F337BE" w:rsidRPr="00F337BE" w:rsidRDefault="00F337BE" w:rsidP="00F337BE">
            <w:pPr>
              <w:pStyle w:val="13"/>
            </w:pPr>
            <w:r w:rsidRPr="00F337BE">
              <w:t>70 231</w:t>
            </w:r>
          </w:p>
        </w:tc>
        <w:tc>
          <w:tcPr>
            <w:tcW w:w="798" w:type="dxa"/>
            <w:shd w:val="clear" w:color="auto" w:fill="auto"/>
            <w:noWrap/>
            <w:vAlign w:val="center"/>
            <w:hideMark/>
          </w:tcPr>
          <w:p w:rsidR="00F337BE" w:rsidRPr="00F337BE" w:rsidRDefault="00F337BE" w:rsidP="00F337BE">
            <w:pPr>
              <w:pStyle w:val="13"/>
            </w:pPr>
            <w:r w:rsidRPr="00F337BE">
              <w:t>90 682</w:t>
            </w:r>
          </w:p>
        </w:tc>
        <w:tc>
          <w:tcPr>
            <w:tcW w:w="798" w:type="dxa"/>
            <w:shd w:val="clear" w:color="auto" w:fill="auto"/>
            <w:noWrap/>
            <w:vAlign w:val="center"/>
            <w:hideMark/>
          </w:tcPr>
          <w:p w:rsidR="00F337BE" w:rsidRPr="00F337BE" w:rsidRDefault="00F337BE" w:rsidP="00F337BE">
            <w:pPr>
              <w:pStyle w:val="13"/>
            </w:pPr>
            <w:r w:rsidRPr="00F337BE">
              <w:t>96 245</w:t>
            </w:r>
          </w:p>
        </w:tc>
        <w:tc>
          <w:tcPr>
            <w:tcW w:w="798" w:type="dxa"/>
            <w:shd w:val="clear" w:color="auto" w:fill="auto"/>
            <w:noWrap/>
            <w:vAlign w:val="center"/>
            <w:hideMark/>
          </w:tcPr>
          <w:p w:rsidR="00F337BE" w:rsidRPr="00F337BE" w:rsidRDefault="00F337BE" w:rsidP="00F337BE">
            <w:pPr>
              <w:pStyle w:val="13"/>
            </w:pPr>
            <w:r w:rsidRPr="00F337BE">
              <w:t>113 717</w:t>
            </w:r>
          </w:p>
        </w:tc>
        <w:tc>
          <w:tcPr>
            <w:tcW w:w="798" w:type="dxa"/>
            <w:shd w:val="clear" w:color="auto" w:fill="auto"/>
            <w:noWrap/>
            <w:vAlign w:val="center"/>
            <w:hideMark/>
          </w:tcPr>
          <w:p w:rsidR="00F337BE" w:rsidRPr="00F337BE" w:rsidRDefault="00F337BE" w:rsidP="00F337BE">
            <w:pPr>
              <w:pStyle w:val="13"/>
            </w:pPr>
            <w:r w:rsidRPr="00F337BE">
              <w:t>126 195</w:t>
            </w:r>
          </w:p>
        </w:tc>
        <w:tc>
          <w:tcPr>
            <w:tcW w:w="798" w:type="dxa"/>
            <w:shd w:val="clear" w:color="auto" w:fill="auto"/>
            <w:noWrap/>
            <w:vAlign w:val="center"/>
            <w:hideMark/>
          </w:tcPr>
          <w:p w:rsidR="00F337BE" w:rsidRPr="00F337BE" w:rsidRDefault="00F337BE" w:rsidP="00F337BE">
            <w:pPr>
              <w:pStyle w:val="13"/>
            </w:pPr>
            <w:r w:rsidRPr="00F337BE">
              <w:t>171 247</w:t>
            </w:r>
          </w:p>
        </w:tc>
        <w:tc>
          <w:tcPr>
            <w:tcW w:w="798" w:type="dxa"/>
            <w:shd w:val="clear" w:color="auto" w:fill="auto"/>
            <w:noWrap/>
            <w:vAlign w:val="center"/>
            <w:hideMark/>
          </w:tcPr>
          <w:p w:rsidR="00F337BE" w:rsidRPr="00F337BE" w:rsidRDefault="00F337BE" w:rsidP="00F337BE">
            <w:pPr>
              <w:pStyle w:val="13"/>
            </w:pPr>
            <w:r w:rsidRPr="00F337BE">
              <w:t>179 326</w:t>
            </w:r>
          </w:p>
        </w:tc>
        <w:tc>
          <w:tcPr>
            <w:tcW w:w="798" w:type="dxa"/>
            <w:shd w:val="clear" w:color="auto" w:fill="auto"/>
            <w:noWrap/>
            <w:vAlign w:val="center"/>
            <w:hideMark/>
          </w:tcPr>
          <w:p w:rsidR="00F337BE" w:rsidRPr="00F337BE" w:rsidRDefault="00F337BE" w:rsidP="00F337BE">
            <w:pPr>
              <w:pStyle w:val="13"/>
            </w:pPr>
            <w:r w:rsidRPr="00F337BE">
              <w:t>184 877</w:t>
            </w:r>
          </w:p>
        </w:tc>
        <w:tc>
          <w:tcPr>
            <w:tcW w:w="798" w:type="dxa"/>
            <w:shd w:val="clear" w:color="auto" w:fill="auto"/>
            <w:noWrap/>
            <w:vAlign w:val="center"/>
            <w:hideMark/>
          </w:tcPr>
          <w:p w:rsidR="00F337BE" w:rsidRPr="00F337BE" w:rsidRDefault="00F337BE" w:rsidP="00F337BE">
            <w:pPr>
              <w:pStyle w:val="13"/>
            </w:pPr>
            <w:r w:rsidRPr="00F337BE">
              <w:t>200 791</w:t>
            </w:r>
          </w:p>
        </w:tc>
        <w:tc>
          <w:tcPr>
            <w:tcW w:w="798" w:type="dxa"/>
            <w:shd w:val="clear" w:color="auto" w:fill="auto"/>
            <w:noWrap/>
            <w:vAlign w:val="center"/>
            <w:hideMark/>
          </w:tcPr>
          <w:p w:rsidR="00F337BE" w:rsidRPr="00F337BE" w:rsidRDefault="00F337BE" w:rsidP="00F337BE">
            <w:pPr>
              <w:pStyle w:val="13"/>
            </w:pPr>
            <w:r w:rsidRPr="00F337BE">
              <w:t>209 418</w:t>
            </w:r>
          </w:p>
        </w:tc>
        <w:tc>
          <w:tcPr>
            <w:tcW w:w="798" w:type="dxa"/>
            <w:shd w:val="clear" w:color="auto" w:fill="auto"/>
            <w:noWrap/>
            <w:vAlign w:val="center"/>
            <w:hideMark/>
          </w:tcPr>
          <w:p w:rsidR="00F337BE" w:rsidRPr="00F337BE" w:rsidRDefault="00F337BE" w:rsidP="00F337BE">
            <w:pPr>
              <w:pStyle w:val="13"/>
            </w:pPr>
            <w:r w:rsidRPr="00F337BE">
              <w:t>323 710</w:t>
            </w:r>
          </w:p>
        </w:tc>
        <w:tc>
          <w:tcPr>
            <w:tcW w:w="798" w:type="dxa"/>
            <w:shd w:val="clear" w:color="auto" w:fill="auto"/>
            <w:noWrap/>
            <w:vAlign w:val="center"/>
            <w:hideMark/>
          </w:tcPr>
          <w:p w:rsidR="00F337BE" w:rsidRPr="00F337BE" w:rsidRDefault="00F337BE" w:rsidP="00F337BE">
            <w:pPr>
              <w:pStyle w:val="13"/>
            </w:pPr>
            <w:r w:rsidRPr="00F337BE">
              <w:t>325 622</w:t>
            </w:r>
          </w:p>
        </w:tc>
        <w:tc>
          <w:tcPr>
            <w:tcW w:w="798" w:type="dxa"/>
            <w:shd w:val="clear" w:color="auto" w:fill="auto"/>
            <w:noWrap/>
            <w:vAlign w:val="center"/>
            <w:hideMark/>
          </w:tcPr>
          <w:p w:rsidR="00F337BE" w:rsidRPr="00F337BE" w:rsidRDefault="00F337BE" w:rsidP="00F337BE">
            <w:pPr>
              <w:pStyle w:val="13"/>
            </w:pPr>
            <w:r w:rsidRPr="00F337BE">
              <w:t>332 285</w:t>
            </w:r>
          </w:p>
        </w:tc>
      </w:tr>
    </w:tbl>
    <w:p w:rsidR="001A1944" w:rsidRDefault="001A1944" w:rsidP="001A1944">
      <w:pPr>
        <w:rPr>
          <w:highlight w:val="yellow"/>
        </w:rPr>
      </w:pPr>
    </w:p>
    <w:p w:rsidR="00F337BE" w:rsidRPr="001A1944" w:rsidRDefault="00F337BE" w:rsidP="001A1944">
      <w:pPr>
        <w:rPr>
          <w:highlight w:val="yellow"/>
        </w:rPr>
      </w:pPr>
    </w:p>
    <w:p w:rsidR="001A1944" w:rsidRPr="001A1944" w:rsidRDefault="001A1944" w:rsidP="001A1944">
      <w:pPr>
        <w:rPr>
          <w:rFonts w:eastAsia="Arial"/>
        </w:rPr>
        <w:sectPr w:rsidR="001A1944" w:rsidRPr="001A1944" w:rsidSect="00A912CF">
          <w:pgSz w:w="16839" w:h="11907" w:orient="landscape" w:code="9"/>
          <w:pgMar w:top="1418" w:right="1134" w:bottom="567" w:left="1134" w:header="720" w:footer="720" w:gutter="0"/>
          <w:cols w:space="720"/>
          <w:docGrid w:linePitch="299"/>
        </w:sectPr>
      </w:pPr>
    </w:p>
    <w:p w:rsidR="001A1944" w:rsidRPr="001A1944" w:rsidRDefault="00A912CF" w:rsidP="001A1944">
      <w:pPr>
        <w:rPr>
          <w:rFonts w:eastAsia="Arial"/>
        </w:rPr>
      </w:pPr>
      <w:r>
        <w:rPr>
          <w:rFonts w:eastAsia="Arial"/>
        </w:rPr>
        <w:lastRenderedPageBreak/>
        <w:t>Как видно из предствленных таблиц, в</w:t>
      </w:r>
      <w:r w:rsidR="001A1944" w:rsidRPr="001A1944">
        <w:rPr>
          <w:rFonts w:eastAsia="Arial"/>
        </w:rPr>
        <w:t xml:space="preserve"> период до 2032 года прогнозируется:</w:t>
      </w:r>
    </w:p>
    <w:p w:rsidR="001A1944" w:rsidRPr="00A912CF" w:rsidRDefault="001A1944" w:rsidP="00A912CF">
      <w:pPr>
        <w:pStyle w:val="afff0"/>
        <w:numPr>
          <w:ilvl w:val="0"/>
          <w:numId w:val="39"/>
        </w:numPr>
        <w:rPr>
          <w:rFonts w:eastAsia="Arial"/>
        </w:rPr>
      </w:pPr>
      <w:r w:rsidRPr="00A912CF">
        <w:rPr>
          <w:rFonts w:eastAsia="Arial"/>
        </w:rPr>
        <w:t>увеличение площади жилого фонда на 252 тыс. м</w:t>
      </w:r>
      <w:r w:rsidRPr="00A912CF">
        <w:rPr>
          <w:rFonts w:eastAsia="Arial"/>
          <w:vertAlign w:val="superscript"/>
        </w:rPr>
        <w:t>2</w:t>
      </w:r>
      <w:r w:rsidRPr="00A912CF">
        <w:rPr>
          <w:rFonts w:eastAsia="Arial"/>
        </w:rPr>
        <w:t>, при этом вновь введенный жил</w:t>
      </w:r>
      <w:r w:rsidR="00A912CF">
        <w:rPr>
          <w:rFonts w:eastAsia="Arial"/>
        </w:rPr>
        <w:t>.</w:t>
      </w:r>
      <w:r w:rsidRPr="00A912CF">
        <w:rPr>
          <w:rFonts w:eastAsia="Arial"/>
        </w:rPr>
        <w:t xml:space="preserve"> фонд составит 370 тыс. м</w:t>
      </w:r>
      <w:r w:rsidRPr="00A912CF">
        <w:rPr>
          <w:rFonts w:eastAsia="Arial"/>
          <w:vertAlign w:val="superscript"/>
        </w:rPr>
        <w:t>2</w:t>
      </w:r>
      <w:r w:rsidRPr="00A912CF">
        <w:rPr>
          <w:rFonts w:eastAsia="Arial"/>
        </w:rPr>
        <w:t>;</w:t>
      </w:r>
    </w:p>
    <w:p w:rsidR="001A1944" w:rsidRPr="00A912CF" w:rsidRDefault="001A1944" w:rsidP="00A912CF">
      <w:pPr>
        <w:pStyle w:val="afff0"/>
        <w:numPr>
          <w:ilvl w:val="0"/>
          <w:numId w:val="39"/>
        </w:numPr>
        <w:rPr>
          <w:rFonts w:eastAsia="Arial"/>
        </w:rPr>
      </w:pPr>
      <w:r w:rsidRPr="00A912CF">
        <w:rPr>
          <w:rFonts w:eastAsia="Arial"/>
        </w:rPr>
        <w:t>увеличение тепловой нагрузки жилищного фонда к 2032 году составит 33 Гкал/час;</w:t>
      </w:r>
    </w:p>
    <w:p w:rsidR="001A1944" w:rsidRPr="00A912CF" w:rsidRDefault="001A1944" w:rsidP="00A912CF">
      <w:pPr>
        <w:pStyle w:val="afff0"/>
        <w:numPr>
          <w:ilvl w:val="0"/>
          <w:numId w:val="39"/>
        </w:numPr>
        <w:rPr>
          <w:rFonts w:eastAsia="Arial"/>
        </w:rPr>
      </w:pPr>
      <w:r w:rsidRPr="00A912CF">
        <w:rPr>
          <w:rFonts w:eastAsia="Arial"/>
        </w:rPr>
        <w:t>увеличение потребления тепловой энергии жилищным фондом в муниципальном образовании город Югорск Ханты-Мансийского автономного округа - Югры отн</w:t>
      </w:r>
      <w:r w:rsidRPr="00A912CF">
        <w:rPr>
          <w:rFonts w:eastAsia="Arial"/>
        </w:rPr>
        <w:t>о</w:t>
      </w:r>
      <w:r w:rsidRPr="00A912CF">
        <w:rPr>
          <w:rFonts w:eastAsia="Arial"/>
        </w:rPr>
        <w:t>сительно 2016 года составит 179 тыс. Гкал/год.</w:t>
      </w:r>
    </w:p>
    <w:p w:rsidR="00A912CF" w:rsidRPr="00A912CF" w:rsidRDefault="00A912CF" w:rsidP="00A912CF">
      <w:pPr>
        <w:pStyle w:val="afff0"/>
        <w:numPr>
          <w:ilvl w:val="0"/>
          <w:numId w:val="39"/>
        </w:numPr>
        <w:rPr>
          <w:rFonts w:eastAsia="Arial"/>
        </w:rPr>
      </w:pPr>
      <w:r w:rsidRPr="00A912CF">
        <w:rPr>
          <w:rFonts w:eastAsia="Arial"/>
        </w:rPr>
        <w:t>прирост площадей общественно-делового строительства в размере 149 тыс. м2;</w:t>
      </w:r>
    </w:p>
    <w:p w:rsidR="00A912CF" w:rsidRPr="00A912CF" w:rsidRDefault="00A912CF" w:rsidP="00A912CF">
      <w:pPr>
        <w:pStyle w:val="afff0"/>
        <w:numPr>
          <w:ilvl w:val="0"/>
          <w:numId w:val="39"/>
        </w:numPr>
        <w:rPr>
          <w:rFonts w:eastAsia="Arial"/>
        </w:rPr>
      </w:pPr>
      <w:r w:rsidRPr="00A912CF">
        <w:rPr>
          <w:rFonts w:eastAsia="Arial"/>
        </w:rPr>
        <w:t>прирост тепловой нагрузки общественного фонда в объеме 27,7 Гкал/час;</w:t>
      </w:r>
    </w:p>
    <w:p w:rsidR="00A912CF" w:rsidRDefault="00A912CF" w:rsidP="00A912CF">
      <w:pPr>
        <w:pStyle w:val="afff0"/>
        <w:numPr>
          <w:ilvl w:val="0"/>
          <w:numId w:val="39"/>
        </w:numPr>
        <w:rPr>
          <w:rFonts w:eastAsia="Arial"/>
        </w:rPr>
      </w:pPr>
      <w:r w:rsidRPr="00A912CF">
        <w:rPr>
          <w:rFonts w:eastAsia="Arial"/>
        </w:rPr>
        <w:t>прирост потребления тепловой энергии общественным фондом в объеме 110,4</w:t>
      </w:r>
      <w:r>
        <w:rPr>
          <w:rFonts w:eastAsia="Arial"/>
        </w:rPr>
        <w:t xml:space="preserve"> тыс. Гкал в год;</w:t>
      </w:r>
    </w:p>
    <w:p w:rsidR="00A912CF" w:rsidRPr="00A912CF" w:rsidRDefault="00A912CF" w:rsidP="00A912CF">
      <w:pPr>
        <w:pStyle w:val="afff0"/>
        <w:numPr>
          <w:ilvl w:val="0"/>
          <w:numId w:val="39"/>
        </w:numPr>
        <w:rPr>
          <w:rFonts w:eastAsia="Arial"/>
        </w:rPr>
      </w:pPr>
      <w:r>
        <w:rPr>
          <w:rFonts w:eastAsia="Arial"/>
        </w:rPr>
        <w:t xml:space="preserve">общий прогноз увеличения потребления тепловой энергии от централизованных источников теплоснабжения составляет </w:t>
      </w:r>
      <w:r w:rsidR="00F337BE" w:rsidRPr="00F337BE">
        <w:rPr>
          <w:rFonts w:eastAsia="Arial"/>
        </w:rPr>
        <w:t>332</w:t>
      </w:r>
      <w:r w:rsidR="00F337BE">
        <w:rPr>
          <w:rFonts w:eastAsia="Arial"/>
        </w:rPr>
        <w:t>,</w:t>
      </w:r>
      <w:r w:rsidR="00F337BE" w:rsidRPr="00F337BE">
        <w:rPr>
          <w:rFonts w:eastAsia="Arial"/>
        </w:rPr>
        <w:t>2</w:t>
      </w:r>
      <w:r>
        <w:rPr>
          <w:rFonts w:eastAsia="Arial"/>
        </w:rPr>
        <w:t xml:space="preserve"> тыс. Гкал/год.</w:t>
      </w:r>
    </w:p>
    <w:p w:rsidR="00EC181D" w:rsidRDefault="00EC181D" w:rsidP="00602B3B"/>
    <w:p w:rsidR="001A1944" w:rsidRPr="00EC181D" w:rsidRDefault="001A1944" w:rsidP="00602B3B"/>
    <w:p w:rsidR="00E04DCF" w:rsidRPr="00F37950" w:rsidRDefault="00912225" w:rsidP="00F27619">
      <w:pPr>
        <w:pStyle w:val="11"/>
      </w:pPr>
      <w:bookmarkStart w:id="117" w:name="_Toc500824854"/>
      <w:r w:rsidRPr="00F37950">
        <w:lastRenderedPageBreak/>
        <w:t xml:space="preserve">Раздел 2. </w:t>
      </w:r>
      <w:r w:rsidR="005973AD" w:rsidRPr="00F37950">
        <w:t>Перспективные балансы тепловой мощности и</w:t>
      </w:r>
      <w:r w:rsidR="005973AD" w:rsidRPr="00F37950">
        <w:t>с</w:t>
      </w:r>
      <w:r w:rsidR="005973AD" w:rsidRPr="00F37950">
        <w:t>точников тепловой энергии и тепловой нагрузки потреб</w:t>
      </w:r>
      <w:r w:rsidR="005973AD" w:rsidRPr="00F37950">
        <w:t>и</w:t>
      </w:r>
      <w:r w:rsidR="005973AD" w:rsidRPr="00F37950">
        <w:t>телей</w:t>
      </w:r>
      <w:bookmarkEnd w:id="117"/>
    </w:p>
    <w:p w:rsidR="00325635" w:rsidRDefault="00C81203" w:rsidP="00602B3B">
      <w:r w:rsidRPr="00093045">
        <w:t>Перспективные балансы тепловой мощности источников тепловой энергии и те</w:t>
      </w:r>
      <w:r w:rsidRPr="00093045">
        <w:t>п</w:t>
      </w:r>
      <w:r w:rsidRPr="00093045">
        <w:t xml:space="preserve">ловой нагрузки потребителей приведены в </w:t>
      </w:r>
      <w:r w:rsidR="00F4478C" w:rsidRPr="00F4478C">
        <w:t xml:space="preserve">документе </w:t>
      </w:r>
      <w:r w:rsidR="00E314F1">
        <w:t>«</w:t>
      </w:r>
      <w:r w:rsidR="00197141" w:rsidRPr="00C07310">
        <w:t xml:space="preserve">Обосновывающие материалы к схеме теплоснабжения </w:t>
      </w:r>
      <w:r w:rsidR="00197141" w:rsidRPr="00D3558A">
        <w:t>м</w:t>
      </w:r>
      <w:r w:rsidR="00197141">
        <w:t>униципального образования город</w:t>
      </w:r>
      <w:r w:rsidR="00197141" w:rsidRPr="00D3558A">
        <w:t xml:space="preserve"> </w:t>
      </w:r>
      <w:r w:rsidR="00A85F63" w:rsidRPr="00A85F63">
        <w:rPr>
          <w:bCs/>
        </w:rPr>
        <w:t>Югорск Ханты-Мансийского автономного округа - Югры</w:t>
      </w:r>
      <w:r w:rsidR="00A85F63" w:rsidRPr="00A85F63">
        <w:t xml:space="preserve"> </w:t>
      </w:r>
      <w:r w:rsidR="00197141">
        <w:t xml:space="preserve">на период </w:t>
      </w:r>
      <w:r w:rsidR="00197141" w:rsidRPr="00C07310">
        <w:t>до 20</w:t>
      </w:r>
      <w:r w:rsidR="00A85F63">
        <w:t>3</w:t>
      </w:r>
      <w:r w:rsidR="001A1BE2">
        <w:t>2</w:t>
      </w:r>
      <w:r w:rsidR="00197141" w:rsidRPr="00C07310">
        <w:t xml:space="preserve"> года</w:t>
      </w:r>
      <w:r w:rsidR="00197141">
        <w:t>.</w:t>
      </w:r>
      <w:r w:rsidR="00197141" w:rsidRPr="0004071C">
        <w:t xml:space="preserve"> </w:t>
      </w:r>
      <w:r w:rsidR="00325635">
        <w:rPr>
          <w:rFonts w:eastAsia="Calibri" w:cs="Arial"/>
          <w:spacing w:val="0"/>
          <w:szCs w:val="24"/>
        </w:rPr>
        <w:t xml:space="preserve">Книга </w:t>
      </w:r>
      <w:r w:rsidR="00197141">
        <w:rPr>
          <w:rFonts w:eastAsia="Calibri" w:cs="Arial"/>
          <w:spacing w:val="0"/>
          <w:szCs w:val="24"/>
        </w:rPr>
        <w:t>4</w:t>
      </w:r>
      <w:r w:rsidR="00325635" w:rsidRPr="00987C6A">
        <w:rPr>
          <w:rFonts w:eastAsia="Calibri" w:cs="Arial"/>
          <w:spacing w:val="0"/>
          <w:szCs w:val="24"/>
        </w:rPr>
        <w:t>. Перспективные балансы тепловой мощности источников тепловой энергии и тепловой нагрузки</w:t>
      </w:r>
      <w:r w:rsidR="00E314F1">
        <w:rPr>
          <w:rFonts w:eastAsia="Calibri" w:cs="Arial"/>
          <w:spacing w:val="0"/>
          <w:szCs w:val="24"/>
        </w:rPr>
        <w:t>»</w:t>
      </w:r>
      <w:r w:rsidR="00325635">
        <w:rPr>
          <w:rFonts w:eastAsia="Calibri" w:cs="Arial"/>
          <w:spacing w:val="0"/>
          <w:szCs w:val="24"/>
        </w:rPr>
        <w:t>.</w:t>
      </w:r>
    </w:p>
    <w:p w:rsidR="00023A98" w:rsidRPr="005C1A0C" w:rsidRDefault="00023A98" w:rsidP="005E40BF">
      <w:pPr>
        <w:pStyle w:val="21"/>
      </w:pPr>
      <w:bookmarkStart w:id="118" w:name="_Toc328492812"/>
      <w:bookmarkStart w:id="119" w:name="_Toc500824855"/>
      <w:r w:rsidRPr="005C1A0C">
        <w:t xml:space="preserve">Радиусы эффективного </w:t>
      </w:r>
      <w:bookmarkEnd w:id="118"/>
      <w:r w:rsidR="001A1BE2" w:rsidRPr="005C1A0C">
        <w:t>теплоснабжения источников</w:t>
      </w:r>
      <w:r w:rsidR="007508F4" w:rsidRPr="005C1A0C">
        <w:t xml:space="preserve"> тепловой энергии</w:t>
      </w:r>
      <w:bookmarkEnd w:id="119"/>
    </w:p>
    <w:p w:rsidR="00413712" w:rsidRDefault="001C7FB8" w:rsidP="00602B3B">
      <w:pPr>
        <w:rPr>
          <w:rFonts w:eastAsia="Arial"/>
        </w:rPr>
      </w:pPr>
      <w:r>
        <w:rPr>
          <w:rFonts w:eastAsia="Arial"/>
        </w:rPr>
        <w:t>Р</w:t>
      </w:r>
      <w:r w:rsidR="00413712" w:rsidRPr="00093045">
        <w:rPr>
          <w:rFonts w:eastAsia="Arial"/>
        </w:rPr>
        <w:t>адиус</w:t>
      </w:r>
      <w:r w:rsidR="00D34E6A" w:rsidRPr="00093045">
        <w:rPr>
          <w:rFonts w:eastAsia="Arial"/>
        </w:rPr>
        <w:t>ы</w:t>
      </w:r>
      <w:r w:rsidR="00413712" w:rsidRPr="00093045">
        <w:rPr>
          <w:rFonts w:eastAsia="Arial"/>
        </w:rPr>
        <w:t xml:space="preserve"> эффективного теплоснабжения определен</w:t>
      </w:r>
      <w:r w:rsidR="00D34E6A" w:rsidRPr="00093045">
        <w:rPr>
          <w:rFonts w:eastAsia="Arial"/>
        </w:rPr>
        <w:t>ы</w:t>
      </w:r>
      <w:r w:rsidR="00413712" w:rsidRPr="00093045">
        <w:rPr>
          <w:rFonts w:eastAsia="Arial"/>
        </w:rPr>
        <w:t xml:space="preserve"> для </w:t>
      </w:r>
      <w:r>
        <w:rPr>
          <w:rFonts w:eastAsia="Arial"/>
        </w:rPr>
        <w:t>существующего состо</w:t>
      </w:r>
      <w:r>
        <w:rPr>
          <w:rFonts w:eastAsia="Arial"/>
        </w:rPr>
        <w:t>я</w:t>
      </w:r>
      <w:r>
        <w:rPr>
          <w:rFonts w:eastAsia="Arial"/>
        </w:rPr>
        <w:t>ния и перспективы 20</w:t>
      </w:r>
      <w:r w:rsidR="00A85F63">
        <w:rPr>
          <w:rFonts w:eastAsia="Arial"/>
        </w:rPr>
        <w:t>3</w:t>
      </w:r>
      <w:r w:rsidR="001A1BE2">
        <w:rPr>
          <w:rFonts w:eastAsia="Arial"/>
        </w:rPr>
        <w:t>2</w:t>
      </w:r>
      <w:r>
        <w:rPr>
          <w:rFonts w:eastAsia="Arial"/>
        </w:rPr>
        <w:t xml:space="preserve"> года</w:t>
      </w:r>
      <w:r w:rsidR="00413712" w:rsidRPr="00093045">
        <w:rPr>
          <w:rFonts w:eastAsia="Arial"/>
        </w:rPr>
        <w:t xml:space="preserve"> с учетом приростов тепловой нагрузки и расширения зон действия источников тепловой энергии. Результаты расчетов </w:t>
      </w:r>
      <w:r w:rsidR="001A1BE2" w:rsidRPr="00093045">
        <w:rPr>
          <w:rFonts w:eastAsia="Arial"/>
        </w:rPr>
        <w:t>представлены в</w:t>
      </w:r>
      <w:r w:rsidR="00413712" w:rsidRPr="00093045">
        <w:rPr>
          <w:rFonts w:eastAsia="Arial"/>
        </w:rPr>
        <w:t xml:space="preserve"> таблице</w:t>
      </w:r>
      <w:r>
        <w:rPr>
          <w:rFonts w:eastAsia="Arial"/>
        </w:rPr>
        <w:t xml:space="preserve"> </w:t>
      </w:r>
      <w:r w:rsidR="0043589F" w:rsidRPr="00093045">
        <w:rPr>
          <w:rFonts w:eastAsia="Arial"/>
        </w:rPr>
        <w:t>3</w:t>
      </w:r>
      <w:r w:rsidR="00193C40" w:rsidRPr="00093045">
        <w:rPr>
          <w:rFonts w:eastAsia="Arial"/>
        </w:rPr>
        <w:t>.1</w:t>
      </w:r>
      <w:r w:rsidR="00413712" w:rsidRPr="00093045">
        <w:rPr>
          <w:rFonts w:eastAsia="Arial"/>
        </w:rPr>
        <w:t>.</w:t>
      </w:r>
    </w:p>
    <w:p w:rsidR="00193C40" w:rsidRDefault="00193C40" w:rsidP="00EA65FD">
      <w:pPr>
        <w:pStyle w:val="aff8"/>
      </w:pPr>
      <w:bookmarkStart w:id="120" w:name="_Toc500825140"/>
      <w:r w:rsidRPr="00490F84">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00853F68">
        <w:t>– Р</w:t>
      </w:r>
      <w:r w:rsidRPr="00490F84">
        <w:t>адиус</w:t>
      </w:r>
      <w:r w:rsidR="00853F68">
        <w:t>ы</w:t>
      </w:r>
      <w:r w:rsidRPr="00490F84">
        <w:t xml:space="preserve"> эффективного теплоснабжения </w:t>
      </w:r>
      <w:r w:rsidR="007508F4">
        <w:t>источников тепловой энергии</w:t>
      </w:r>
      <w:r w:rsidRPr="00490F84">
        <w:t>, км</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5962"/>
        <w:gridCol w:w="1543"/>
        <w:gridCol w:w="1543"/>
      </w:tblGrid>
      <w:tr w:rsidR="00E314F1" w:rsidRPr="00EA65FD" w:rsidTr="00E314F1">
        <w:trPr>
          <w:trHeight w:val="300"/>
          <w:tblHeader/>
        </w:trPr>
        <w:tc>
          <w:tcPr>
            <w:tcW w:w="409" w:type="pct"/>
            <w:shd w:val="clear" w:color="auto" w:fill="auto"/>
            <w:vAlign w:val="center"/>
            <w:hideMark/>
          </w:tcPr>
          <w:p w:rsidR="00E314F1" w:rsidRPr="00EA65FD" w:rsidRDefault="00E314F1" w:rsidP="00EA65FD">
            <w:pPr>
              <w:pStyle w:val="13"/>
              <w:jc w:val="center"/>
              <w:rPr>
                <w:b/>
              </w:rPr>
            </w:pPr>
            <w:r w:rsidRPr="00EA65FD">
              <w:rPr>
                <w:b/>
              </w:rPr>
              <w:t>№ п/п</w:t>
            </w:r>
          </w:p>
        </w:tc>
        <w:tc>
          <w:tcPr>
            <w:tcW w:w="3025" w:type="pct"/>
            <w:shd w:val="clear" w:color="auto" w:fill="auto"/>
            <w:vAlign w:val="center"/>
            <w:hideMark/>
          </w:tcPr>
          <w:p w:rsidR="00E314F1" w:rsidRPr="00EA65FD" w:rsidRDefault="00E314F1" w:rsidP="00EA65FD">
            <w:pPr>
              <w:pStyle w:val="13"/>
              <w:jc w:val="center"/>
              <w:rPr>
                <w:b/>
              </w:rPr>
            </w:pPr>
            <w:r w:rsidRPr="00EA65FD">
              <w:rPr>
                <w:b/>
              </w:rPr>
              <w:t>Наименование источника</w:t>
            </w:r>
          </w:p>
        </w:tc>
        <w:tc>
          <w:tcPr>
            <w:tcW w:w="783" w:type="pct"/>
            <w:shd w:val="clear" w:color="auto" w:fill="auto"/>
            <w:vAlign w:val="center"/>
            <w:hideMark/>
          </w:tcPr>
          <w:p w:rsidR="00E314F1" w:rsidRPr="00EA65FD" w:rsidRDefault="00E314F1" w:rsidP="00EA65FD">
            <w:pPr>
              <w:pStyle w:val="13"/>
              <w:jc w:val="center"/>
              <w:rPr>
                <w:b/>
              </w:rPr>
            </w:pPr>
            <w:r w:rsidRPr="00EA65FD">
              <w:rPr>
                <w:b/>
              </w:rPr>
              <w:t>201</w:t>
            </w:r>
            <w:r w:rsidR="001A1BE2" w:rsidRPr="00EA65FD">
              <w:rPr>
                <w:b/>
              </w:rPr>
              <w:t>6</w:t>
            </w:r>
            <w:r w:rsidRPr="00EA65FD">
              <w:rPr>
                <w:b/>
              </w:rPr>
              <w:t xml:space="preserve"> г.</w:t>
            </w:r>
          </w:p>
        </w:tc>
        <w:tc>
          <w:tcPr>
            <w:tcW w:w="783" w:type="pct"/>
            <w:shd w:val="clear" w:color="auto" w:fill="auto"/>
            <w:noWrap/>
            <w:vAlign w:val="center"/>
            <w:hideMark/>
          </w:tcPr>
          <w:p w:rsidR="00E314F1" w:rsidRPr="00EA65FD" w:rsidRDefault="00E314F1" w:rsidP="00EA65FD">
            <w:pPr>
              <w:pStyle w:val="13"/>
              <w:jc w:val="center"/>
              <w:rPr>
                <w:b/>
              </w:rPr>
            </w:pPr>
            <w:r w:rsidRPr="00EA65FD">
              <w:rPr>
                <w:b/>
              </w:rPr>
              <w:t>203</w:t>
            </w:r>
            <w:r w:rsidR="001A1BE2" w:rsidRPr="00EA65FD">
              <w:rPr>
                <w:b/>
              </w:rPr>
              <w:t>2</w:t>
            </w:r>
            <w:r w:rsidRPr="00EA65FD">
              <w:rPr>
                <w:b/>
              </w:rPr>
              <w:t xml:space="preserve"> г.</w:t>
            </w:r>
          </w:p>
        </w:tc>
      </w:tr>
      <w:tr w:rsidR="00E314F1" w:rsidRPr="00E314F1" w:rsidTr="00E314F1">
        <w:trPr>
          <w:trHeight w:val="300"/>
          <w:tblHeader/>
        </w:trPr>
        <w:tc>
          <w:tcPr>
            <w:tcW w:w="5000" w:type="pct"/>
            <w:gridSpan w:val="4"/>
            <w:shd w:val="clear" w:color="auto" w:fill="auto"/>
            <w:vAlign w:val="center"/>
            <w:hideMark/>
          </w:tcPr>
          <w:p w:rsidR="00E314F1" w:rsidRPr="00E314F1" w:rsidRDefault="00E314F1" w:rsidP="00EA65FD">
            <w:pPr>
              <w:pStyle w:val="13"/>
            </w:pPr>
            <w:r w:rsidRPr="00E314F1">
              <w:t xml:space="preserve">МУП </w:t>
            </w:r>
            <w:r>
              <w:t>«</w:t>
            </w:r>
            <w:r w:rsidRPr="00E314F1">
              <w:t>Югорскэнергогаз</w:t>
            </w:r>
            <w:r>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w:t>
            </w:r>
          </w:p>
        </w:tc>
        <w:tc>
          <w:tcPr>
            <w:tcW w:w="3025" w:type="pct"/>
            <w:shd w:val="clear" w:color="auto" w:fill="auto"/>
            <w:vAlign w:val="center"/>
            <w:hideMark/>
          </w:tcPr>
          <w:p w:rsidR="00E314F1" w:rsidRPr="00E314F1" w:rsidRDefault="00E314F1" w:rsidP="00EA65FD">
            <w:pPr>
              <w:pStyle w:val="13"/>
            </w:pPr>
            <w:r w:rsidRPr="00E314F1">
              <w:t xml:space="preserve">Котельная №1 </w:t>
            </w:r>
          </w:p>
        </w:tc>
        <w:tc>
          <w:tcPr>
            <w:tcW w:w="783" w:type="pct"/>
            <w:shd w:val="clear" w:color="auto" w:fill="auto"/>
            <w:vAlign w:val="center"/>
            <w:hideMark/>
          </w:tcPr>
          <w:p w:rsidR="00E314F1" w:rsidRPr="00E314F1" w:rsidRDefault="00E314F1" w:rsidP="00EA65FD">
            <w:pPr>
              <w:pStyle w:val="13"/>
            </w:pPr>
            <w:r w:rsidRPr="00E314F1">
              <w:t>1,102</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2</w:t>
            </w:r>
          </w:p>
        </w:tc>
        <w:tc>
          <w:tcPr>
            <w:tcW w:w="3025" w:type="pct"/>
            <w:shd w:val="clear" w:color="auto" w:fill="auto"/>
            <w:vAlign w:val="center"/>
            <w:hideMark/>
          </w:tcPr>
          <w:p w:rsidR="00E314F1" w:rsidRPr="00E314F1" w:rsidRDefault="00E314F1" w:rsidP="00EA65FD">
            <w:pPr>
              <w:pStyle w:val="13"/>
            </w:pPr>
            <w:r w:rsidRPr="00E314F1">
              <w:t>Котельная №2</w:t>
            </w:r>
          </w:p>
        </w:tc>
        <w:tc>
          <w:tcPr>
            <w:tcW w:w="783" w:type="pct"/>
            <w:shd w:val="clear" w:color="auto" w:fill="auto"/>
            <w:vAlign w:val="center"/>
            <w:hideMark/>
          </w:tcPr>
          <w:p w:rsidR="00E314F1" w:rsidRPr="00E314F1" w:rsidRDefault="00E314F1" w:rsidP="00EA65FD">
            <w:pPr>
              <w:pStyle w:val="13"/>
            </w:pPr>
            <w:r w:rsidRPr="00E314F1">
              <w:t>1,459</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3</w:t>
            </w:r>
          </w:p>
        </w:tc>
        <w:tc>
          <w:tcPr>
            <w:tcW w:w="3025" w:type="pct"/>
            <w:shd w:val="clear" w:color="auto" w:fill="auto"/>
            <w:vAlign w:val="center"/>
            <w:hideMark/>
          </w:tcPr>
          <w:p w:rsidR="00E314F1" w:rsidRPr="00E314F1" w:rsidRDefault="00E314F1" w:rsidP="00EA65FD">
            <w:pPr>
              <w:pStyle w:val="13"/>
            </w:pPr>
            <w:r w:rsidRPr="00E314F1">
              <w:t>Котельная №3</w:t>
            </w:r>
          </w:p>
        </w:tc>
        <w:tc>
          <w:tcPr>
            <w:tcW w:w="783" w:type="pct"/>
            <w:shd w:val="clear" w:color="auto" w:fill="auto"/>
            <w:vAlign w:val="center"/>
            <w:hideMark/>
          </w:tcPr>
          <w:p w:rsidR="00E314F1" w:rsidRPr="00E314F1" w:rsidRDefault="00E314F1" w:rsidP="00EA65FD">
            <w:pPr>
              <w:pStyle w:val="13"/>
            </w:pPr>
            <w:r w:rsidRPr="00E314F1">
              <w:t>1,587</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4</w:t>
            </w:r>
          </w:p>
        </w:tc>
        <w:tc>
          <w:tcPr>
            <w:tcW w:w="3025" w:type="pct"/>
            <w:shd w:val="clear" w:color="auto" w:fill="auto"/>
            <w:vAlign w:val="center"/>
            <w:hideMark/>
          </w:tcPr>
          <w:p w:rsidR="00E314F1" w:rsidRPr="00E314F1" w:rsidRDefault="00E314F1" w:rsidP="00EA65FD">
            <w:pPr>
              <w:pStyle w:val="13"/>
            </w:pPr>
            <w:r w:rsidRPr="00E314F1">
              <w:t>Котельная №4</w:t>
            </w:r>
          </w:p>
        </w:tc>
        <w:tc>
          <w:tcPr>
            <w:tcW w:w="783" w:type="pct"/>
            <w:shd w:val="clear" w:color="auto" w:fill="auto"/>
            <w:vAlign w:val="center"/>
            <w:hideMark/>
          </w:tcPr>
          <w:p w:rsidR="00E314F1" w:rsidRPr="00E314F1" w:rsidRDefault="00E314F1" w:rsidP="00EA65FD">
            <w:pPr>
              <w:pStyle w:val="13"/>
            </w:pPr>
            <w:r w:rsidRPr="00E314F1">
              <w:t>1,317</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5</w:t>
            </w:r>
          </w:p>
        </w:tc>
        <w:tc>
          <w:tcPr>
            <w:tcW w:w="3025" w:type="pct"/>
            <w:shd w:val="clear" w:color="auto" w:fill="auto"/>
            <w:vAlign w:val="center"/>
            <w:hideMark/>
          </w:tcPr>
          <w:p w:rsidR="00E314F1" w:rsidRPr="00E314F1" w:rsidRDefault="00E314F1" w:rsidP="00EA65FD">
            <w:pPr>
              <w:pStyle w:val="13"/>
            </w:pPr>
            <w:r w:rsidRPr="00E314F1">
              <w:t>Котельная №5</w:t>
            </w:r>
          </w:p>
        </w:tc>
        <w:tc>
          <w:tcPr>
            <w:tcW w:w="783" w:type="pct"/>
            <w:shd w:val="clear" w:color="auto" w:fill="auto"/>
            <w:vAlign w:val="center"/>
            <w:hideMark/>
          </w:tcPr>
          <w:p w:rsidR="00E314F1" w:rsidRPr="00E314F1" w:rsidRDefault="00E314F1" w:rsidP="00EA65FD">
            <w:pPr>
              <w:pStyle w:val="13"/>
            </w:pPr>
            <w:r w:rsidRPr="00E314F1">
              <w:t>-</w:t>
            </w:r>
          </w:p>
        </w:tc>
        <w:tc>
          <w:tcPr>
            <w:tcW w:w="783" w:type="pct"/>
            <w:shd w:val="clear" w:color="auto" w:fill="auto"/>
            <w:vAlign w:val="center"/>
            <w:hideMark/>
          </w:tcPr>
          <w:p w:rsidR="00E314F1" w:rsidRPr="00E314F1" w:rsidRDefault="00E314F1" w:rsidP="00EA65FD">
            <w:pPr>
              <w:pStyle w:val="13"/>
            </w:pPr>
            <w:r w:rsidRPr="00E314F1">
              <w:t>0,919</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6</w:t>
            </w:r>
          </w:p>
        </w:tc>
        <w:tc>
          <w:tcPr>
            <w:tcW w:w="3025" w:type="pct"/>
            <w:shd w:val="clear" w:color="auto" w:fill="auto"/>
            <w:vAlign w:val="center"/>
            <w:hideMark/>
          </w:tcPr>
          <w:p w:rsidR="00E314F1" w:rsidRPr="00E314F1" w:rsidRDefault="00E314F1" w:rsidP="00EA65FD">
            <w:pPr>
              <w:pStyle w:val="13"/>
            </w:pPr>
            <w:r w:rsidRPr="00E314F1">
              <w:t xml:space="preserve">Котельная №6 </w:t>
            </w:r>
          </w:p>
        </w:tc>
        <w:tc>
          <w:tcPr>
            <w:tcW w:w="783" w:type="pct"/>
            <w:shd w:val="clear" w:color="auto" w:fill="auto"/>
            <w:vAlign w:val="center"/>
            <w:hideMark/>
          </w:tcPr>
          <w:p w:rsidR="00E314F1" w:rsidRPr="00E314F1" w:rsidRDefault="00E314F1" w:rsidP="00EA65FD">
            <w:pPr>
              <w:pStyle w:val="13"/>
            </w:pPr>
            <w:r w:rsidRPr="00E314F1">
              <w:t>1,250</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7</w:t>
            </w:r>
          </w:p>
        </w:tc>
        <w:tc>
          <w:tcPr>
            <w:tcW w:w="3025" w:type="pct"/>
            <w:shd w:val="clear" w:color="auto" w:fill="auto"/>
            <w:vAlign w:val="center"/>
            <w:hideMark/>
          </w:tcPr>
          <w:p w:rsidR="00E314F1" w:rsidRPr="00E314F1" w:rsidRDefault="00E314F1" w:rsidP="00EA65FD">
            <w:pPr>
              <w:pStyle w:val="13"/>
            </w:pPr>
            <w:r w:rsidRPr="00E314F1">
              <w:t>Котельная №7</w:t>
            </w:r>
          </w:p>
        </w:tc>
        <w:tc>
          <w:tcPr>
            <w:tcW w:w="783" w:type="pct"/>
            <w:shd w:val="clear" w:color="auto" w:fill="auto"/>
            <w:vAlign w:val="center"/>
            <w:hideMark/>
          </w:tcPr>
          <w:p w:rsidR="00E314F1" w:rsidRPr="00E314F1" w:rsidRDefault="00E314F1" w:rsidP="00EA65FD">
            <w:pPr>
              <w:pStyle w:val="13"/>
            </w:pPr>
            <w:r w:rsidRPr="00E314F1">
              <w:t>1,327</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8</w:t>
            </w:r>
          </w:p>
        </w:tc>
        <w:tc>
          <w:tcPr>
            <w:tcW w:w="3025" w:type="pct"/>
            <w:shd w:val="clear" w:color="auto" w:fill="auto"/>
            <w:vAlign w:val="center"/>
            <w:hideMark/>
          </w:tcPr>
          <w:p w:rsidR="00E314F1" w:rsidRPr="00E314F1" w:rsidRDefault="00E314F1" w:rsidP="00EA65FD">
            <w:pPr>
              <w:pStyle w:val="13"/>
            </w:pPr>
            <w:r w:rsidRPr="00E314F1">
              <w:t>Котельная №8</w:t>
            </w:r>
          </w:p>
        </w:tc>
        <w:tc>
          <w:tcPr>
            <w:tcW w:w="783" w:type="pct"/>
            <w:shd w:val="clear" w:color="auto" w:fill="auto"/>
            <w:vAlign w:val="center"/>
            <w:hideMark/>
          </w:tcPr>
          <w:p w:rsidR="00E314F1" w:rsidRPr="00E314F1" w:rsidRDefault="00E314F1" w:rsidP="00EA65FD">
            <w:pPr>
              <w:pStyle w:val="13"/>
            </w:pPr>
            <w:r w:rsidRPr="00E314F1">
              <w:t>1,960</w:t>
            </w:r>
          </w:p>
        </w:tc>
        <w:tc>
          <w:tcPr>
            <w:tcW w:w="783" w:type="pct"/>
            <w:shd w:val="clear" w:color="auto" w:fill="auto"/>
            <w:vAlign w:val="center"/>
            <w:hideMark/>
          </w:tcPr>
          <w:p w:rsidR="00E314F1" w:rsidRPr="00E314F1" w:rsidRDefault="00E314F1" w:rsidP="00EA65FD">
            <w:pPr>
              <w:pStyle w:val="13"/>
            </w:pPr>
            <w:r w:rsidRPr="00E314F1">
              <w:t>2,199</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9</w:t>
            </w:r>
          </w:p>
        </w:tc>
        <w:tc>
          <w:tcPr>
            <w:tcW w:w="3025" w:type="pct"/>
            <w:shd w:val="clear" w:color="auto" w:fill="auto"/>
            <w:vAlign w:val="center"/>
            <w:hideMark/>
          </w:tcPr>
          <w:p w:rsidR="00E314F1" w:rsidRPr="00E314F1" w:rsidRDefault="00E314F1" w:rsidP="00EA65FD">
            <w:pPr>
              <w:pStyle w:val="13"/>
            </w:pPr>
            <w:r w:rsidRPr="00E314F1">
              <w:t>Котельная №9</w:t>
            </w:r>
          </w:p>
        </w:tc>
        <w:tc>
          <w:tcPr>
            <w:tcW w:w="783" w:type="pct"/>
            <w:shd w:val="clear" w:color="auto" w:fill="auto"/>
            <w:vAlign w:val="center"/>
            <w:hideMark/>
          </w:tcPr>
          <w:p w:rsidR="00E314F1" w:rsidRPr="00E314F1" w:rsidRDefault="00E314F1" w:rsidP="00EA65FD">
            <w:pPr>
              <w:pStyle w:val="13"/>
            </w:pPr>
            <w:r w:rsidRPr="00E314F1">
              <w:t>1,819</w:t>
            </w:r>
          </w:p>
        </w:tc>
        <w:tc>
          <w:tcPr>
            <w:tcW w:w="783" w:type="pct"/>
            <w:shd w:val="clear" w:color="auto" w:fill="auto"/>
            <w:vAlign w:val="center"/>
            <w:hideMark/>
          </w:tcPr>
          <w:p w:rsidR="00E314F1" w:rsidRPr="00E314F1" w:rsidRDefault="00E314F1" w:rsidP="00EA65FD">
            <w:pPr>
              <w:pStyle w:val="13"/>
            </w:pPr>
            <w:r w:rsidRPr="00E314F1">
              <w:t>1,993</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10</w:t>
            </w:r>
          </w:p>
        </w:tc>
        <w:tc>
          <w:tcPr>
            <w:tcW w:w="3025" w:type="pct"/>
            <w:shd w:val="clear" w:color="auto" w:fill="auto"/>
            <w:vAlign w:val="center"/>
            <w:hideMark/>
          </w:tcPr>
          <w:p w:rsidR="00E314F1" w:rsidRPr="00E314F1" w:rsidRDefault="00E314F1" w:rsidP="00EA65FD">
            <w:pPr>
              <w:pStyle w:val="13"/>
            </w:pPr>
            <w:r w:rsidRPr="00E314F1">
              <w:t>Котельная №10</w:t>
            </w:r>
          </w:p>
        </w:tc>
        <w:tc>
          <w:tcPr>
            <w:tcW w:w="783" w:type="pct"/>
            <w:shd w:val="clear" w:color="auto" w:fill="auto"/>
            <w:vAlign w:val="center"/>
            <w:hideMark/>
          </w:tcPr>
          <w:p w:rsidR="00E314F1" w:rsidRPr="00E314F1" w:rsidRDefault="00E314F1" w:rsidP="00EA65FD">
            <w:pPr>
              <w:pStyle w:val="13"/>
            </w:pPr>
            <w:r w:rsidRPr="00E314F1">
              <w:t>1,698</w:t>
            </w:r>
          </w:p>
        </w:tc>
        <w:tc>
          <w:tcPr>
            <w:tcW w:w="783" w:type="pct"/>
            <w:shd w:val="clear" w:color="auto" w:fill="auto"/>
            <w:vAlign w:val="center"/>
            <w:hideMark/>
          </w:tcPr>
          <w:p w:rsidR="00E314F1" w:rsidRPr="00E314F1" w:rsidRDefault="00E314F1" w:rsidP="00EA65FD">
            <w:pPr>
              <w:pStyle w:val="13"/>
            </w:pPr>
            <w:r w:rsidRPr="00E314F1">
              <w:t>1,778</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11</w:t>
            </w:r>
          </w:p>
        </w:tc>
        <w:tc>
          <w:tcPr>
            <w:tcW w:w="3025" w:type="pct"/>
            <w:shd w:val="clear" w:color="auto" w:fill="auto"/>
            <w:vAlign w:val="center"/>
            <w:hideMark/>
          </w:tcPr>
          <w:p w:rsidR="00E314F1" w:rsidRPr="00E314F1" w:rsidRDefault="00E314F1" w:rsidP="00EA65FD">
            <w:pPr>
              <w:pStyle w:val="13"/>
            </w:pPr>
            <w:r w:rsidRPr="00E314F1">
              <w:t>Котельная №11</w:t>
            </w:r>
            <w:r w:rsidR="001A1BE2">
              <w:t xml:space="preserve"> «Авалон»</w:t>
            </w:r>
          </w:p>
        </w:tc>
        <w:tc>
          <w:tcPr>
            <w:tcW w:w="783" w:type="pct"/>
            <w:shd w:val="clear" w:color="auto" w:fill="auto"/>
            <w:vAlign w:val="center"/>
            <w:hideMark/>
          </w:tcPr>
          <w:p w:rsidR="00E314F1" w:rsidRPr="00E314F1" w:rsidRDefault="00E314F1" w:rsidP="00EA65FD">
            <w:pPr>
              <w:pStyle w:val="13"/>
            </w:pPr>
            <w:r w:rsidRPr="00E314F1">
              <w:t>1,624</w:t>
            </w:r>
          </w:p>
        </w:tc>
        <w:tc>
          <w:tcPr>
            <w:tcW w:w="783" w:type="pct"/>
            <w:shd w:val="clear" w:color="auto" w:fill="auto"/>
            <w:vAlign w:val="center"/>
            <w:hideMark/>
          </w:tcPr>
          <w:p w:rsidR="00E314F1" w:rsidRPr="00E314F1" w:rsidRDefault="00E314F1" w:rsidP="00EA65FD">
            <w:pPr>
              <w:pStyle w:val="13"/>
            </w:pPr>
            <w:r w:rsidRPr="00E314F1">
              <w:t>1,831</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12</w:t>
            </w:r>
          </w:p>
        </w:tc>
        <w:tc>
          <w:tcPr>
            <w:tcW w:w="3025" w:type="pct"/>
            <w:shd w:val="clear" w:color="auto" w:fill="auto"/>
            <w:vAlign w:val="center"/>
            <w:hideMark/>
          </w:tcPr>
          <w:p w:rsidR="00E314F1" w:rsidRPr="00E314F1" w:rsidRDefault="00E314F1" w:rsidP="00EA65FD">
            <w:pPr>
              <w:pStyle w:val="13"/>
            </w:pPr>
            <w:r w:rsidRPr="00E314F1">
              <w:t>Котельная №12</w:t>
            </w:r>
          </w:p>
        </w:tc>
        <w:tc>
          <w:tcPr>
            <w:tcW w:w="783" w:type="pct"/>
            <w:shd w:val="clear" w:color="auto" w:fill="auto"/>
            <w:vAlign w:val="center"/>
            <w:hideMark/>
          </w:tcPr>
          <w:p w:rsidR="00E314F1" w:rsidRPr="00E314F1" w:rsidRDefault="00E314F1" w:rsidP="00EA65FD">
            <w:pPr>
              <w:pStyle w:val="13"/>
            </w:pPr>
            <w:r w:rsidRPr="00E314F1">
              <w:t>0,963</w:t>
            </w:r>
          </w:p>
        </w:tc>
        <w:tc>
          <w:tcPr>
            <w:tcW w:w="783" w:type="pct"/>
            <w:shd w:val="clear" w:color="auto" w:fill="auto"/>
            <w:vAlign w:val="center"/>
            <w:hideMark/>
          </w:tcPr>
          <w:p w:rsidR="00E314F1" w:rsidRPr="00E314F1" w:rsidRDefault="00E314F1" w:rsidP="00EA65FD">
            <w:pPr>
              <w:pStyle w:val="13"/>
            </w:pPr>
            <w:r w:rsidRPr="00E314F1">
              <w:t>0,963</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13</w:t>
            </w:r>
          </w:p>
        </w:tc>
        <w:tc>
          <w:tcPr>
            <w:tcW w:w="3025" w:type="pct"/>
            <w:shd w:val="clear" w:color="auto" w:fill="auto"/>
            <w:vAlign w:val="center"/>
            <w:hideMark/>
          </w:tcPr>
          <w:p w:rsidR="00E314F1" w:rsidRPr="00E314F1" w:rsidRDefault="00E314F1" w:rsidP="00EA65FD">
            <w:pPr>
              <w:pStyle w:val="13"/>
            </w:pPr>
            <w:r w:rsidRPr="00E314F1">
              <w:t>Котельная №14</w:t>
            </w:r>
          </w:p>
        </w:tc>
        <w:tc>
          <w:tcPr>
            <w:tcW w:w="783" w:type="pct"/>
            <w:shd w:val="clear" w:color="auto" w:fill="auto"/>
            <w:vAlign w:val="center"/>
            <w:hideMark/>
          </w:tcPr>
          <w:p w:rsidR="00E314F1" w:rsidRPr="00E314F1" w:rsidRDefault="00E314F1" w:rsidP="00EA65FD">
            <w:pPr>
              <w:pStyle w:val="13"/>
            </w:pPr>
            <w:r w:rsidRPr="00E314F1">
              <w:t>1,787</w:t>
            </w:r>
          </w:p>
        </w:tc>
        <w:tc>
          <w:tcPr>
            <w:tcW w:w="783" w:type="pct"/>
            <w:shd w:val="clear" w:color="auto" w:fill="auto"/>
            <w:vAlign w:val="center"/>
            <w:hideMark/>
          </w:tcPr>
          <w:p w:rsidR="00E314F1" w:rsidRPr="00E314F1" w:rsidRDefault="00E314F1" w:rsidP="00EA65FD">
            <w:pPr>
              <w:pStyle w:val="13"/>
            </w:pPr>
            <w:r w:rsidRPr="00E314F1">
              <w:t>1,865</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14</w:t>
            </w:r>
          </w:p>
        </w:tc>
        <w:tc>
          <w:tcPr>
            <w:tcW w:w="3025" w:type="pct"/>
            <w:shd w:val="clear" w:color="auto" w:fill="auto"/>
            <w:vAlign w:val="center"/>
            <w:hideMark/>
          </w:tcPr>
          <w:p w:rsidR="00E314F1" w:rsidRPr="00E314F1" w:rsidRDefault="00E314F1" w:rsidP="00EA65FD">
            <w:pPr>
              <w:pStyle w:val="13"/>
            </w:pPr>
            <w:r w:rsidRPr="00E314F1">
              <w:t>Котельная №15</w:t>
            </w:r>
          </w:p>
        </w:tc>
        <w:tc>
          <w:tcPr>
            <w:tcW w:w="783" w:type="pct"/>
            <w:shd w:val="clear" w:color="auto" w:fill="auto"/>
            <w:vAlign w:val="center"/>
            <w:hideMark/>
          </w:tcPr>
          <w:p w:rsidR="00E314F1" w:rsidRPr="00E314F1" w:rsidRDefault="00E314F1" w:rsidP="00EA65FD">
            <w:pPr>
              <w:pStyle w:val="13"/>
            </w:pPr>
            <w:r w:rsidRPr="00E314F1">
              <w:t>1,130</w:t>
            </w:r>
          </w:p>
        </w:tc>
        <w:tc>
          <w:tcPr>
            <w:tcW w:w="783" w:type="pct"/>
            <w:shd w:val="clear" w:color="auto" w:fill="auto"/>
            <w:vAlign w:val="center"/>
            <w:hideMark/>
          </w:tcPr>
          <w:p w:rsidR="00E314F1" w:rsidRPr="00E314F1" w:rsidRDefault="00E314F1" w:rsidP="00EA65FD">
            <w:pPr>
              <w:pStyle w:val="13"/>
            </w:pPr>
            <w:r w:rsidRPr="00E314F1">
              <w:t>1,472</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15</w:t>
            </w:r>
          </w:p>
        </w:tc>
        <w:tc>
          <w:tcPr>
            <w:tcW w:w="3025" w:type="pct"/>
            <w:shd w:val="clear" w:color="auto" w:fill="auto"/>
            <w:vAlign w:val="center"/>
            <w:hideMark/>
          </w:tcPr>
          <w:p w:rsidR="00E314F1" w:rsidRPr="00E314F1" w:rsidRDefault="00E314F1" w:rsidP="00EA65FD">
            <w:pPr>
              <w:pStyle w:val="13"/>
            </w:pPr>
            <w:r w:rsidRPr="00E314F1">
              <w:t>Котельная №16</w:t>
            </w:r>
          </w:p>
        </w:tc>
        <w:tc>
          <w:tcPr>
            <w:tcW w:w="783" w:type="pct"/>
            <w:shd w:val="clear" w:color="auto" w:fill="auto"/>
            <w:vAlign w:val="center"/>
            <w:hideMark/>
          </w:tcPr>
          <w:p w:rsidR="00E314F1" w:rsidRPr="00E314F1" w:rsidRDefault="00E314F1" w:rsidP="00EA65FD">
            <w:pPr>
              <w:pStyle w:val="13"/>
            </w:pPr>
            <w:r w:rsidRPr="00E314F1">
              <w:t>1,490</w:t>
            </w:r>
          </w:p>
        </w:tc>
        <w:tc>
          <w:tcPr>
            <w:tcW w:w="783" w:type="pct"/>
            <w:shd w:val="clear" w:color="auto" w:fill="auto"/>
            <w:noWrap/>
            <w:vAlign w:val="center"/>
            <w:hideMark/>
          </w:tcPr>
          <w:p w:rsidR="00E314F1" w:rsidRPr="00E314F1" w:rsidRDefault="00E314F1" w:rsidP="00EA65FD">
            <w:pPr>
              <w:pStyle w:val="13"/>
            </w:pPr>
            <w:r w:rsidRPr="00E314F1">
              <w:t>-</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16</w:t>
            </w:r>
          </w:p>
        </w:tc>
        <w:tc>
          <w:tcPr>
            <w:tcW w:w="3025" w:type="pct"/>
            <w:shd w:val="clear" w:color="auto" w:fill="auto"/>
            <w:vAlign w:val="center"/>
            <w:hideMark/>
          </w:tcPr>
          <w:p w:rsidR="00E314F1" w:rsidRPr="00E314F1" w:rsidRDefault="00E314F1" w:rsidP="00EA65FD">
            <w:pPr>
              <w:pStyle w:val="13"/>
            </w:pPr>
            <w:r w:rsidRPr="00E314F1">
              <w:t>Котельная №17</w:t>
            </w:r>
          </w:p>
        </w:tc>
        <w:tc>
          <w:tcPr>
            <w:tcW w:w="783" w:type="pct"/>
            <w:shd w:val="clear" w:color="auto" w:fill="auto"/>
            <w:vAlign w:val="center"/>
            <w:hideMark/>
          </w:tcPr>
          <w:p w:rsidR="00E314F1" w:rsidRPr="00E314F1" w:rsidRDefault="00E314F1" w:rsidP="00EA65FD">
            <w:pPr>
              <w:pStyle w:val="13"/>
            </w:pPr>
            <w:r w:rsidRPr="00E314F1">
              <w:t>1,448</w:t>
            </w:r>
          </w:p>
        </w:tc>
        <w:tc>
          <w:tcPr>
            <w:tcW w:w="783" w:type="pct"/>
            <w:shd w:val="clear" w:color="auto" w:fill="auto"/>
            <w:vAlign w:val="center"/>
            <w:hideMark/>
          </w:tcPr>
          <w:p w:rsidR="00E314F1" w:rsidRPr="00E314F1" w:rsidRDefault="00E314F1" w:rsidP="00EA65FD">
            <w:pPr>
              <w:pStyle w:val="13"/>
            </w:pPr>
            <w:r w:rsidRPr="00E314F1">
              <w:t>1,416</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17</w:t>
            </w:r>
          </w:p>
        </w:tc>
        <w:tc>
          <w:tcPr>
            <w:tcW w:w="3025" w:type="pct"/>
            <w:shd w:val="clear" w:color="auto" w:fill="auto"/>
            <w:vAlign w:val="center"/>
            <w:hideMark/>
          </w:tcPr>
          <w:p w:rsidR="00E314F1" w:rsidRPr="00E314F1" w:rsidRDefault="00E314F1" w:rsidP="00EA65FD">
            <w:pPr>
              <w:pStyle w:val="13"/>
            </w:pPr>
            <w:r w:rsidRPr="00E314F1">
              <w:t>Котельная №18</w:t>
            </w:r>
          </w:p>
        </w:tc>
        <w:tc>
          <w:tcPr>
            <w:tcW w:w="783" w:type="pct"/>
            <w:shd w:val="clear" w:color="auto" w:fill="auto"/>
            <w:vAlign w:val="center"/>
            <w:hideMark/>
          </w:tcPr>
          <w:p w:rsidR="00E314F1" w:rsidRPr="00E314F1" w:rsidRDefault="00E314F1" w:rsidP="00EA65FD">
            <w:pPr>
              <w:pStyle w:val="13"/>
            </w:pPr>
            <w:r w:rsidRPr="00E314F1">
              <w:t>1,800</w:t>
            </w:r>
          </w:p>
        </w:tc>
        <w:tc>
          <w:tcPr>
            <w:tcW w:w="783" w:type="pct"/>
            <w:shd w:val="clear" w:color="auto" w:fill="auto"/>
            <w:vAlign w:val="center"/>
            <w:hideMark/>
          </w:tcPr>
          <w:p w:rsidR="00E314F1" w:rsidRPr="00E314F1" w:rsidRDefault="00E314F1" w:rsidP="00EA65FD">
            <w:pPr>
              <w:pStyle w:val="13"/>
            </w:pPr>
            <w:r w:rsidRPr="00E314F1">
              <w:t>1,883</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18</w:t>
            </w:r>
          </w:p>
        </w:tc>
        <w:tc>
          <w:tcPr>
            <w:tcW w:w="3025" w:type="pct"/>
            <w:shd w:val="clear" w:color="auto" w:fill="auto"/>
            <w:vAlign w:val="center"/>
            <w:hideMark/>
          </w:tcPr>
          <w:p w:rsidR="00E314F1" w:rsidRPr="00E314F1" w:rsidRDefault="00E314F1" w:rsidP="00EA65FD">
            <w:pPr>
              <w:pStyle w:val="13"/>
            </w:pPr>
            <w:r w:rsidRPr="00E314F1">
              <w:t>Котельная №19</w:t>
            </w:r>
          </w:p>
        </w:tc>
        <w:tc>
          <w:tcPr>
            <w:tcW w:w="783" w:type="pct"/>
            <w:shd w:val="clear" w:color="auto" w:fill="auto"/>
            <w:vAlign w:val="center"/>
            <w:hideMark/>
          </w:tcPr>
          <w:p w:rsidR="00E314F1" w:rsidRPr="00E314F1" w:rsidRDefault="00E314F1" w:rsidP="00EA65FD">
            <w:pPr>
              <w:pStyle w:val="13"/>
            </w:pPr>
            <w:r w:rsidRPr="00E314F1">
              <w:t>0,827</w:t>
            </w:r>
          </w:p>
        </w:tc>
        <w:tc>
          <w:tcPr>
            <w:tcW w:w="783" w:type="pct"/>
            <w:shd w:val="clear" w:color="auto" w:fill="auto"/>
            <w:vAlign w:val="center"/>
            <w:hideMark/>
          </w:tcPr>
          <w:p w:rsidR="00E314F1" w:rsidRPr="00E314F1" w:rsidRDefault="00E314F1" w:rsidP="00EA65FD">
            <w:pPr>
              <w:pStyle w:val="13"/>
            </w:pPr>
            <w:r w:rsidRPr="00E314F1">
              <w:t>0,890</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19</w:t>
            </w:r>
          </w:p>
        </w:tc>
        <w:tc>
          <w:tcPr>
            <w:tcW w:w="3025" w:type="pct"/>
            <w:shd w:val="clear" w:color="auto" w:fill="auto"/>
            <w:vAlign w:val="center"/>
            <w:hideMark/>
          </w:tcPr>
          <w:p w:rsidR="00E314F1" w:rsidRPr="00E314F1" w:rsidRDefault="00E314F1" w:rsidP="00EA65FD">
            <w:pPr>
              <w:pStyle w:val="13"/>
            </w:pPr>
            <w:r w:rsidRPr="00E314F1">
              <w:t>Котельная №22</w:t>
            </w:r>
          </w:p>
        </w:tc>
        <w:tc>
          <w:tcPr>
            <w:tcW w:w="783" w:type="pct"/>
            <w:shd w:val="clear" w:color="auto" w:fill="auto"/>
            <w:vAlign w:val="center"/>
            <w:hideMark/>
          </w:tcPr>
          <w:p w:rsidR="00E314F1" w:rsidRPr="00E314F1" w:rsidRDefault="00E314F1" w:rsidP="00EA65FD">
            <w:pPr>
              <w:pStyle w:val="13"/>
            </w:pPr>
            <w:r w:rsidRPr="00E314F1">
              <w:t>1,276</w:t>
            </w:r>
          </w:p>
        </w:tc>
        <w:tc>
          <w:tcPr>
            <w:tcW w:w="783" w:type="pct"/>
            <w:shd w:val="clear" w:color="auto" w:fill="auto"/>
            <w:vAlign w:val="center"/>
            <w:hideMark/>
          </w:tcPr>
          <w:p w:rsidR="00E314F1" w:rsidRPr="00E314F1" w:rsidRDefault="00E314F1" w:rsidP="00EA65FD">
            <w:pPr>
              <w:pStyle w:val="13"/>
            </w:pPr>
            <w:r w:rsidRPr="00E314F1">
              <w:t>1,641</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20</w:t>
            </w:r>
          </w:p>
        </w:tc>
        <w:tc>
          <w:tcPr>
            <w:tcW w:w="3025" w:type="pct"/>
            <w:shd w:val="clear" w:color="auto" w:fill="auto"/>
            <w:vAlign w:val="center"/>
            <w:hideMark/>
          </w:tcPr>
          <w:p w:rsidR="00E314F1" w:rsidRPr="00E314F1" w:rsidRDefault="00E314F1" w:rsidP="00EA65FD">
            <w:pPr>
              <w:pStyle w:val="13"/>
            </w:pPr>
            <w:r w:rsidRPr="00E314F1">
              <w:t>Котельная №24</w:t>
            </w:r>
          </w:p>
        </w:tc>
        <w:tc>
          <w:tcPr>
            <w:tcW w:w="783" w:type="pct"/>
            <w:shd w:val="clear" w:color="auto" w:fill="auto"/>
            <w:vAlign w:val="center"/>
            <w:hideMark/>
          </w:tcPr>
          <w:p w:rsidR="00E314F1" w:rsidRPr="00E314F1" w:rsidRDefault="00E314F1" w:rsidP="00EA65FD">
            <w:pPr>
              <w:pStyle w:val="13"/>
            </w:pPr>
            <w:r w:rsidRPr="00E314F1">
              <w:t>0,884</w:t>
            </w:r>
          </w:p>
        </w:tc>
        <w:tc>
          <w:tcPr>
            <w:tcW w:w="783" w:type="pct"/>
            <w:shd w:val="clear" w:color="auto" w:fill="auto"/>
            <w:vAlign w:val="center"/>
            <w:hideMark/>
          </w:tcPr>
          <w:p w:rsidR="00E314F1" w:rsidRPr="00E314F1" w:rsidRDefault="00E314F1" w:rsidP="00EA65FD">
            <w:pPr>
              <w:pStyle w:val="13"/>
            </w:pPr>
            <w:r w:rsidRPr="00E314F1">
              <w:t>1,421</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21</w:t>
            </w:r>
          </w:p>
        </w:tc>
        <w:tc>
          <w:tcPr>
            <w:tcW w:w="3025" w:type="pct"/>
            <w:shd w:val="clear" w:color="auto" w:fill="auto"/>
            <w:vAlign w:val="center"/>
            <w:hideMark/>
          </w:tcPr>
          <w:p w:rsidR="00E314F1" w:rsidRPr="00E314F1" w:rsidRDefault="00E314F1" w:rsidP="00EA65FD">
            <w:pPr>
              <w:pStyle w:val="13"/>
            </w:pPr>
            <w:r w:rsidRPr="00E314F1">
              <w:t>Котельная №25</w:t>
            </w:r>
          </w:p>
        </w:tc>
        <w:tc>
          <w:tcPr>
            <w:tcW w:w="783" w:type="pct"/>
            <w:shd w:val="clear" w:color="auto" w:fill="auto"/>
            <w:vAlign w:val="center"/>
            <w:hideMark/>
          </w:tcPr>
          <w:p w:rsidR="00E314F1" w:rsidRPr="00E314F1" w:rsidRDefault="00E314F1" w:rsidP="00EA65FD">
            <w:pPr>
              <w:pStyle w:val="13"/>
            </w:pPr>
            <w:r w:rsidRPr="00E314F1">
              <w:t>1,010</w:t>
            </w:r>
          </w:p>
        </w:tc>
        <w:tc>
          <w:tcPr>
            <w:tcW w:w="783" w:type="pct"/>
            <w:shd w:val="clear" w:color="auto" w:fill="auto"/>
            <w:vAlign w:val="center"/>
            <w:hideMark/>
          </w:tcPr>
          <w:p w:rsidR="00E314F1" w:rsidRPr="00E314F1" w:rsidRDefault="00E314F1" w:rsidP="00EA65FD">
            <w:pPr>
              <w:pStyle w:val="13"/>
            </w:pPr>
            <w:r w:rsidRPr="00E314F1">
              <w:t>1,601</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22</w:t>
            </w:r>
          </w:p>
        </w:tc>
        <w:tc>
          <w:tcPr>
            <w:tcW w:w="3025" w:type="pct"/>
            <w:shd w:val="clear" w:color="auto" w:fill="auto"/>
            <w:vAlign w:val="center"/>
            <w:hideMark/>
          </w:tcPr>
          <w:p w:rsidR="00E314F1" w:rsidRPr="00E314F1" w:rsidRDefault="00E314F1" w:rsidP="00EA65FD">
            <w:pPr>
              <w:pStyle w:val="13"/>
            </w:pPr>
            <w:r w:rsidRPr="00E314F1">
              <w:t>Котельная Центральная</w:t>
            </w:r>
          </w:p>
        </w:tc>
        <w:tc>
          <w:tcPr>
            <w:tcW w:w="783" w:type="pct"/>
            <w:shd w:val="clear" w:color="auto" w:fill="auto"/>
            <w:noWrap/>
            <w:vAlign w:val="center"/>
            <w:hideMark/>
          </w:tcPr>
          <w:p w:rsidR="00E314F1" w:rsidRPr="00E314F1" w:rsidRDefault="00E314F1" w:rsidP="00EA65FD">
            <w:pPr>
              <w:pStyle w:val="13"/>
            </w:pPr>
            <w:r w:rsidRPr="00E314F1">
              <w:t>-</w:t>
            </w:r>
          </w:p>
        </w:tc>
        <w:tc>
          <w:tcPr>
            <w:tcW w:w="783" w:type="pct"/>
            <w:shd w:val="clear" w:color="auto" w:fill="auto"/>
            <w:vAlign w:val="center"/>
            <w:hideMark/>
          </w:tcPr>
          <w:p w:rsidR="00E314F1" w:rsidRPr="00E314F1" w:rsidRDefault="00E314F1" w:rsidP="00EA65FD">
            <w:pPr>
              <w:pStyle w:val="13"/>
            </w:pPr>
            <w:r w:rsidRPr="00E314F1">
              <w:t>2,167</w:t>
            </w:r>
          </w:p>
        </w:tc>
      </w:tr>
      <w:tr w:rsidR="00E314F1" w:rsidRPr="00E314F1" w:rsidTr="00E314F1">
        <w:trPr>
          <w:trHeight w:val="285"/>
        </w:trPr>
        <w:tc>
          <w:tcPr>
            <w:tcW w:w="409" w:type="pct"/>
            <w:shd w:val="clear" w:color="auto" w:fill="auto"/>
            <w:vAlign w:val="center"/>
            <w:hideMark/>
          </w:tcPr>
          <w:p w:rsidR="00E314F1" w:rsidRPr="00E314F1" w:rsidRDefault="00E314F1" w:rsidP="00EA65FD">
            <w:pPr>
              <w:pStyle w:val="13"/>
            </w:pPr>
            <w:r w:rsidRPr="00E314F1">
              <w:t>23</w:t>
            </w:r>
          </w:p>
        </w:tc>
        <w:tc>
          <w:tcPr>
            <w:tcW w:w="3025" w:type="pct"/>
            <w:shd w:val="clear" w:color="auto" w:fill="auto"/>
            <w:vAlign w:val="center"/>
            <w:hideMark/>
          </w:tcPr>
          <w:p w:rsidR="00E314F1" w:rsidRPr="00E314F1" w:rsidRDefault="00E314F1" w:rsidP="00EA65FD">
            <w:pPr>
              <w:pStyle w:val="13"/>
            </w:pPr>
            <w:r w:rsidRPr="00E314F1">
              <w:t>Котельная 17 мкр.</w:t>
            </w:r>
          </w:p>
        </w:tc>
        <w:tc>
          <w:tcPr>
            <w:tcW w:w="783" w:type="pct"/>
            <w:shd w:val="clear" w:color="auto" w:fill="auto"/>
            <w:noWrap/>
            <w:vAlign w:val="center"/>
            <w:hideMark/>
          </w:tcPr>
          <w:p w:rsidR="00E314F1" w:rsidRPr="00E314F1" w:rsidRDefault="00E314F1" w:rsidP="00EA65FD">
            <w:pPr>
              <w:pStyle w:val="13"/>
            </w:pPr>
            <w:r w:rsidRPr="00E314F1">
              <w:t>-</w:t>
            </w:r>
          </w:p>
        </w:tc>
        <w:tc>
          <w:tcPr>
            <w:tcW w:w="783" w:type="pct"/>
            <w:shd w:val="clear" w:color="auto" w:fill="auto"/>
            <w:vAlign w:val="center"/>
            <w:hideMark/>
          </w:tcPr>
          <w:p w:rsidR="00E314F1" w:rsidRPr="00E314F1" w:rsidRDefault="00E314F1" w:rsidP="00EA65FD">
            <w:pPr>
              <w:pStyle w:val="13"/>
            </w:pPr>
            <w:r w:rsidRPr="00E314F1">
              <w:t>2,093</w:t>
            </w:r>
          </w:p>
        </w:tc>
      </w:tr>
    </w:tbl>
    <w:p w:rsidR="00414F0F" w:rsidRPr="001D127B" w:rsidRDefault="00873D71" w:rsidP="00602B3B">
      <w:pPr>
        <w:rPr>
          <w:rFonts w:eastAsia="Arial"/>
        </w:rPr>
      </w:pPr>
      <w:r w:rsidRPr="001D127B">
        <w:rPr>
          <w:rFonts w:eastAsia="Arial"/>
        </w:rPr>
        <w:lastRenderedPageBreak/>
        <w:t>Изменени</w:t>
      </w:r>
      <w:r w:rsidR="00576048" w:rsidRPr="001D127B">
        <w:rPr>
          <w:rFonts w:eastAsia="Arial"/>
        </w:rPr>
        <w:t>е</w:t>
      </w:r>
      <w:r w:rsidRPr="001D127B">
        <w:rPr>
          <w:rFonts w:eastAsia="Arial"/>
        </w:rPr>
        <w:t xml:space="preserve"> радиуса </w:t>
      </w:r>
      <w:r w:rsidR="001D127B" w:rsidRPr="001D127B">
        <w:rPr>
          <w:rFonts w:eastAsia="Arial"/>
        </w:rPr>
        <w:t xml:space="preserve">эффективного </w:t>
      </w:r>
      <w:r w:rsidRPr="001D127B">
        <w:rPr>
          <w:rFonts w:eastAsia="Arial"/>
        </w:rPr>
        <w:t>теплоснабжения в основном связан</w:t>
      </w:r>
      <w:r w:rsidR="00576048" w:rsidRPr="001D127B">
        <w:rPr>
          <w:rFonts w:eastAsia="Arial"/>
        </w:rPr>
        <w:t>о</w:t>
      </w:r>
      <w:r w:rsidRPr="001D127B">
        <w:rPr>
          <w:rFonts w:eastAsia="Arial"/>
        </w:rPr>
        <w:t xml:space="preserve"> с прир</w:t>
      </w:r>
      <w:r w:rsidRPr="001D127B">
        <w:rPr>
          <w:rFonts w:eastAsia="Arial"/>
        </w:rPr>
        <w:t>о</w:t>
      </w:r>
      <w:r w:rsidRPr="001D127B">
        <w:rPr>
          <w:rFonts w:eastAsia="Arial"/>
        </w:rPr>
        <w:t>стом тепловой нагрузки</w:t>
      </w:r>
      <w:r w:rsidR="00414F0F" w:rsidRPr="001D127B">
        <w:rPr>
          <w:rFonts w:eastAsia="Arial"/>
        </w:rPr>
        <w:t xml:space="preserve"> и</w:t>
      </w:r>
      <w:r w:rsidRPr="001D127B">
        <w:rPr>
          <w:rFonts w:eastAsia="Arial"/>
        </w:rPr>
        <w:t xml:space="preserve"> изменени</w:t>
      </w:r>
      <w:r w:rsidR="005C1A0C">
        <w:rPr>
          <w:rFonts w:eastAsia="Arial"/>
        </w:rPr>
        <w:t>ем</w:t>
      </w:r>
      <w:r w:rsidRPr="001D127B">
        <w:rPr>
          <w:rFonts w:eastAsia="Arial"/>
        </w:rPr>
        <w:t xml:space="preserve"> зон действия источников</w:t>
      </w:r>
      <w:r w:rsidR="00BC50D4" w:rsidRPr="001D127B">
        <w:rPr>
          <w:rFonts w:eastAsia="Arial"/>
        </w:rPr>
        <w:t xml:space="preserve"> тепловой энергии</w:t>
      </w:r>
      <w:r w:rsidR="00414F0F" w:rsidRPr="001D127B">
        <w:rPr>
          <w:rFonts w:eastAsia="Arial"/>
        </w:rPr>
        <w:t>.</w:t>
      </w:r>
    </w:p>
    <w:p w:rsidR="00D34E6A" w:rsidRPr="00093045" w:rsidRDefault="00877328" w:rsidP="00602B3B">
      <w:pPr>
        <w:rPr>
          <w:rFonts w:eastAsia="Arial"/>
        </w:rPr>
      </w:pPr>
      <w:r>
        <w:rPr>
          <w:rFonts w:eastAsia="Arial"/>
        </w:rPr>
        <w:t>В</w:t>
      </w:r>
      <w:r w:rsidR="00D34E6A" w:rsidRPr="001D127B">
        <w:rPr>
          <w:rFonts w:eastAsia="Arial"/>
        </w:rPr>
        <w:t>се приросты тепловых нагрузок сосредоточены в зонах, не выходящих за пред</w:t>
      </w:r>
      <w:r w:rsidR="00D34E6A" w:rsidRPr="001D127B">
        <w:rPr>
          <w:rFonts w:eastAsia="Arial"/>
        </w:rPr>
        <w:t>е</w:t>
      </w:r>
      <w:r w:rsidR="00D34E6A" w:rsidRPr="001D127B">
        <w:rPr>
          <w:rFonts w:eastAsia="Arial"/>
        </w:rPr>
        <w:t>лы радиуса эффективного теплоснабжения.</w:t>
      </w:r>
    </w:p>
    <w:p w:rsidR="00346767" w:rsidRPr="00093045" w:rsidRDefault="00346767" w:rsidP="00602B3B">
      <w:pPr>
        <w:rPr>
          <w:rFonts w:eastAsia="Arial"/>
        </w:rPr>
      </w:pPr>
    </w:p>
    <w:p w:rsidR="00453479" w:rsidRPr="00552726" w:rsidRDefault="00C65057" w:rsidP="005E40BF">
      <w:pPr>
        <w:pStyle w:val="21"/>
      </w:pPr>
      <w:bookmarkStart w:id="121" w:name="_Toc500824856"/>
      <w:r w:rsidRPr="00552726">
        <w:t>Описание</w:t>
      </w:r>
      <w:r w:rsidR="00690A10" w:rsidRPr="00552726">
        <w:t xml:space="preserve"> </w:t>
      </w:r>
      <w:r w:rsidRPr="00552726">
        <w:t>существующих и перспективных зон действия систем теплоснабжения</w:t>
      </w:r>
      <w:bookmarkEnd w:id="121"/>
    </w:p>
    <w:p w:rsidR="005B5039" w:rsidRPr="00552726" w:rsidRDefault="00160035" w:rsidP="00602B3B">
      <w:r w:rsidRPr="00552726">
        <w:t xml:space="preserve">Существующие зоны действия </w:t>
      </w:r>
      <w:r w:rsidR="00325635" w:rsidRPr="00552726">
        <w:t>источников тепловой энергии</w:t>
      </w:r>
      <w:r w:rsidRPr="00552726">
        <w:t xml:space="preserve"> на территории </w:t>
      </w:r>
      <w:r w:rsidR="00197141" w:rsidRPr="00552726">
        <w:t>мун</w:t>
      </w:r>
      <w:r w:rsidR="00197141" w:rsidRPr="00552726">
        <w:t>и</w:t>
      </w:r>
      <w:r w:rsidR="00197141" w:rsidRPr="00552726">
        <w:t xml:space="preserve">ципального образования город </w:t>
      </w:r>
      <w:r w:rsidR="00A85F63" w:rsidRPr="00A85F63">
        <w:rPr>
          <w:bCs/>
        </w:rPr>
        <w:t>Югорск Ханты-Мансийского автономного округа - Югры</w:t>
      </w:r>
      <w:r w:rsidR="00A85F63" w:rsidRPr="00A85F63">
        <w:t xml:space="preserve"> </w:t>
      </w:r>
      <w:r w:rsidRPr="00552726">
        <w:t>представлены</w:t>
      </w:r>
      <w:r w:rsidR="003B1C00" w:rsidRPr="00552726">
        <w:t xml:space="preserve"> на рисунке </w:t>
      </w:r>
      <w:r w:rsidR="00EA65FD">
        <w:t>2</w:t>
      </w:r>
      <w:r w:rsidR="003B1C00" w:rsidRPr="00552726">
        <w:t>.1</w:t>
      </w:r>
      <w:r w:rsidRPr="00552726">
        <w:t xml:space="preserve">, а также в </w:t>
      </w:r>
      <w:r w:rsidR="006D4B7A" w:rsidRPr="00552726">
        <w:t xml:space="preserve">документе </w:t>
      </w:r>
      <w:r w:rsidR="00E314F1">
        <w:t>«</w:t>
      </w:r>
      <w:r w:rsidR="00197141" w:rsidRPr="00552726">
        <w:t xml:space="preserve">Обосновывающие материалы к схеме теплоснабжения муниципального образования город </w:t>
      </w:r>
      <w:r w:rsidR="00A85F63" w:rsidRPr="00A85F63">
        <w:rPr>
          <w:bCs/>
        </w:rPr>
        <w:t>Югорск Ханты-Мансийского автономного округа - Югры</w:t>
      </w:r>
      <w:r w:rsidR="00A85F63" w:rsidRPr="00A85F63">
        <w:t xml:space="preserve"> </w:t>
      </w:r>
      <w:r w:rsidR="00197141" w:rsidRPr="00552726">
        <w:t>на период до 20</w:t>
      </w:r>
      <w:r w:rsidR="00A85F63">
        <w:t>3</w:t>
      </w:r>
      <w:r w:rsidR="001A1BE2">
        <w:t>2</w:t>
      </w:r>
      <w:r w:rsidR="00197141" w:rsidRPr="00552726">
        <w:t xml:space="preserve"> года. </w:t>
      </w:r>
      <w:r w:rsidR="005B5039" w:rsidRPr="00552726">
        <w:t xml:space="preserve">Книга </w:t>
      </w:r>
      <w:r w:rsidR="003913C2" w:rsidRPr="00552726">
        <w:t>1</w:t>
      </w:r>
      <w:r w:rsidR="005B5039" w:rsidRPr="00552726">
        <w:t xml:space="preserve">. </w:t>
      </w:r>
      <w:r w:rsidR="003913C2" w:rsidRPr="00552726">
        <w:t>Существующее положение в сфере производства, передачи и потребления тепловой энергии для целей тепл</w:t>
      </w:r>
      <w:r w:rsidR="003913C2" w:rsidRPr="00552726">
        <w:t>о</w:t>
      </w:r>
      <w:r w:rsidR="003913C2" w:rsidRPr="00552726">
        <w:t>снабжения</w:t>
      </w:r>
      <w:r w:rsidR="00E314F1">
        <w:t>»</w:t>
      </w:r>
      <w:r w:rsidR="005B5039" w:rsidRPr="00552726">
        <w:t>.</w:t>
      </w:r>
    </w:p>
    <w:p w:rsidR="005B5039" w:rsidRDefault="00392852" w:rsidP="00602B3B">
      <w:r>
        <w:t>Перспективные</w:t>
      </w:r>
      <w:r w:rsidR="005B5039" w:rsidRPr="00552726">
        <w:t xml:space="preserve"> зоны действия источников тепловой энергии </w:t>
      </w:r>
      <w:r w:rsidR="007C7F76">
        <w:t>по состоянию на</w:t>
      </w:r>
      <w:r w:rsidR="001A1BE2">
        <w:t xml:space="preserve"> </w:t>
      </w:r>
      <w:r w:rsidR="007C7F76">
        <w:t>20</w:t>
      </w:r>
      <w:r w:rsidR="001A1BE2">
        <w:t>32</w:t>
      </w:r>
      <w:r w:rsidR="007C7F76">
        <w:t xml:space="preserve"> год </w:t>
      </w:r>
      <w:r w:rsidR="005B5039" w:rsidRPr="00552726">
        <w:t xml:space="preserve">на территории </w:t>
      </w:r>
      <w:r w:rsidR="00197141" w:rsidRPr="00552726">
        <w:t xml:space="preserve">муниципального образования город </w:t>
      </w:r>
      <w:r w:rsidR="00A85F63" w:rsidRPr="00A85F63">
        <w:rPr>
          <w:bCs/>
        </w:rPr>
        <w:t>Югорск Ханты-Мансийского авт</w:t>
      </w:r>
      <w:r w:rsidR="00A85F63" w:rsidRPr="00A85F63">
        <w:rPr>
          <w:bCs/>
        </w:rPr>
        <w:t>о</w:t>
      </w:r>
      <w:r w:rsidR="00A85F63" w:rsidRPr="00A85F63">
        <w:rPr>
          <w:bCs/>
        </w:rPr>
        <w:t>номного округа - Югры</w:t>
      </w:r>
      <w:r w:rsidR="00A85F63" w:rsidRPr="00A85F63">
        <w:t xml:space="preserve"> </w:t>
      </w:r>
      <w:r w:rsidR="005B5039" w:rsidRPr="00552726">
        <w:t xml:space="preserve">представлены на рисунке </w:t>
      </w:r>
      <w:r w:rsidR="00615D4D">
        <w:t>4</w:t>
      </w:r>
      <w:r w:rsidR="005B5039" w:rsidRPr="00552726">
        <w:t xml:space="preserve">.1, а также в документе </w:t>
      </w:r>
      <w:r w:rsidR="00E314F1">
        <w:t>«</w:t>
      </w:r>
      <w:r w:rsidR="00A0510D" w:rsidRPr="00552726">
        <w:t>Обоснов</w:t>
      </w:r>
      <w:r w:rsidR="00A0510D" w:rsidRPr="00552726">
        <w:t>ы</w:t>
      </w:r>
      <w:r w:rsidR="00A0510D" w:rsidRPr="00552726">
        <w:t xml:space="preserve">вающие материалы к схеме теплоснабжения муниципального образования город </w:t>
      </w:r>
      <w:r w:rsidR="00A85F63" w:rsidRPr="00A85F63">
        <w:rPr>
          <w:bCs/>
        </w:rPr>
        <w:t>Югорск Ханты-Мансийского автономного округа - Югры</w:t>
      </w:r>
      <w:r w:rsidR="00A85F63" w:rsidRPr="00A85F63">
        <w:t xml:space="preserve"> </w:t>
      </w:r>
      <w:r w:rsidR="00A0510D" w:rsidRPr="00552726">
        <w:t>на период до 20</w:t>
      </w:r>
      <w:r w:rsidR="00A85F63">
        <w:t>3</w:t>
      </w:r>
      <w:r w:rsidR="001A1BE2">
        <w:t>2</w:t>
      </w:r>
      <w:r w:rsidR="00A0510D" w:rsidRPr="00552726">
        <w:t xml:space="preserve"> года. </w:t>
      </w:r>
      <w:r w:rsidR="005B5039" w:rsidRPr="00552726">
        <w:t xml:space="preserve">Книга </w:t>
      </w:r>
      <w:r w:rsidR="00A0510D" w:rsidRPr="00552726">
        <w:t>6</w:t>
      </w:r>
      <w:r w:rsidR="005B5039" w:rsidRPr="00552726">
        <w:t>. Предложения по строительству, реконструкции и техническому перевооруже</w:t>
      </w:r>
      <w:r w:rsidR="00F337BE">
        <w:t>нию исто</w:t>
      </w:r>
      <w:r w:rsidR="00F337BE">
        <w:t>ч</w:t>
      </w:r>
      <w:r w:rsidR="00F337BE">
        <w:t>ников тепловой энергии</w:t>
      </w:r>
      <w:r w:rsidR="00E314F1">
        <w:t>»</w:t>
      </w:r>
      <w:r w:rsidR="005B5039" w:rsidRPr="00552726">
        <w:t>.</w:t>
      </w:r>
    </w:p>
    <w:p w:rsidR="00160035" w:rsidRDefault="00160035" w:rsidP="00602B3B"/>
    <w:p w:rsidR="00273F66" w:rsidRPr="00552726" w:rsidRDefault="0030273C" w:rsidP="00DD031E">
      <w:pPr>
        <w:pStyle w:val="affff8"/>
        <w:rPr>
          <w:szCs w:val="24"/>
        </w:rPr>
      </w:pPr>
      <w:r w:rsidRPr="00093045">
        <w:lastRenderedPageBreak/>
        <w:tab/>
      </w:r>
      <w:r w:rsidR="00157D46">
        <w:drawing>
          <wp:inline distT="0" distB="0" distL="0" distR="0" wp14:anchorId="248FB05C" wp14:editId="376D8EFE">
            <wp:extent cx="6024911" cy="4770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849" cy="4774030"/>
                    </a:xfrm>
                    <a:prstGeom prst="rect">
                      <a:avLst/>
                    </a:prstGeom>
                    <a:noFill/>
                    <a:ln>
                      <a:noFill/>
                    </a:ln>
                  </pic:spPr>
                </pic:pic>
              </a:graphicData>
            </a:graphic>
          </wp:inline>
        </w:drawing>
      </w:r>
    </w:p>
    <w:p w:rsidR="00273F66" w:rsidRDefault="0030273C" w:rsidP="00DD031E">
      <w:pPr>
        <w:pStyle w:val="afff9"/>
      </w:pPr>
      <w:bookmarkStart w:id="122" w:name="_Toc500793453"/>
      <w:r w:rsidRPr="007C7F76">
        <w:t xml:space="preserve">Рисунок </w:t>
      </w:r>
      <w:r w:rsidR="00D21C79">
        <w:fldChar w:fldCharType="begin"/>
      </w:r>
      <w:r w:rsidR="00D21C79">
        <w:instrText xml:space="preserve"> STYLEREF 1 \s </w:instrText>
      </w:r>
      <w:r w:rsidR="00D21C79">
        <w:fldChar w:fldCharType="separate"/>
      </w:r>
      <w:r w:rsidR="00DA4417">
        <w:t>4</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1</w:t>
      </w:r>
      <w:r w:rsidR="00D21C79">
        <w:fldChar w:fldCharType="end"/>
      </w:r>
      <w:r w:rsidRPr="007C7F76">
        <w:t xml:space="preserve"> – </w:t>
      </w:r>
      <w:r w:rsidR="00F33DAF" w:rsidRPr="00F33DAF">
        <w:t xml:space="preserve">Расположение источников тепловой энергии и их </w:t>
      </w:r>
      <w:r w:rsidR="00F33DAF">
        <w:t>перспективные</w:t>
      </w:r>
      <w:r w:rsidR="00F33DAF" w:rsidRPr="00F33DAF">
        <w:t xml:space="preserve"> зоны действия на территории муниципального образования город Югорск Ханты – Мансийского автономного округа – Югры</w:t>
      </w:r>
      <w:r w:rsidR="00F33DAF">
        <w:t xml:space="preserve"> по состоянию на 203</w:t>
      </w:r>
      <w:r w:rsidR="001A1BE2">
        <w:t>2</w:t>
      </w:r>
      <w:r w:rsidR="00F33DAF">
        <w:t xml:space="preserve"> год</w:t>
      </w:r>
      <w:bookmarkEnd w:id="122"/>
    </w:p>
    <w:p w:rsidR="00157D46" w:rsidRDefault="00157D46">
      <w:pPr>
        <w:spacing w:line="240" w:lineRule="auto"/>
        <w:ind w:firstLine="0"/>
        <w:jc w:val="left"/>
      </w:pPr>
      <w:r>
        <w:br w:type="page"/>
      </w:r>
    </w:p>
    <w:p w:rsidR="00DD031E" w:rsidRDefault="00DD031E" w:rsidP="00602B3B"/>
    <w:p w:rsidR="00A46E0A" w:rsidRPr="00A46E0A" w:rsidRDefault="00A46E0A" w:rsidP="005E40BF">
      <w:pPr>
        <w:pStyle w:val="30"/>
      </w:pPr>
      <w:bookmarkStart w:id="123" w:name="_Toc432690926"/>
      <w:bookmarkStart w:id="124" w:name="_Toc500824857"/>
      <w:r w:rsidRPr="00A46E0A">
        <w:t xml:space="preserve">Зоны действия котельных </w:t>
      </w:r>
      <w:r>
        <w:t>МУП</w:t>
      </w:r>
      <w:r w:rsidRPr="00A46E0A">
        <w:t xml:space="preserve"> «</w:t>
      </w:r>
      <w:r>
        <w:t>Югорскэнергогаз</w:t>
      </w:r>
      <w:r w:rsidRPr="00A46E0A">
        <w:t>»</w:t>
      </w:r>
      <w:bookmarkEnd w:id="123"/>
      <w:bookmarkEnd w:id="124"/>
    </w:p>
    <w:p w:rsidR="00A46E0A" w:rsidRPr="00A46E0A" w:rsidRDefault="00A46E0A" w:rsidP="00602B3B">
      <w:pPr>
        <w:rPr>
          <w:rFonts w:eastAsia="Calibri" w:cs="Arial"/>
          <w:spacing w:val="0"/>
          <w:szCs w:val="24"/>
        </w:rPr>
      </w:pPr>
      <w:r w:rsidRPr="00A46E0A">
        <w:t xml:space="preserve">Существующие и перспективные зоны действия котельных </w:t>
      </w:r>
      <w:r>
        <w:t>МУП</w:t>
      </w:r>
      <w:r w:rsidRPr="00A46E0A">
        <w:t xml:space="preserve"> «</w:t>
      </w:r>
      <w:r>
        <w:t>Югорскэнерг</w:t>
      </w:r>
      <w:r>
        <w:t>о</w:t>
      </w:r>
      <w:r>
        <w:t>газ</w:t>
      </w:r>
      <w:r w:rsidRPr="00A46E0A">
        <w:t>» представлены на рисунк</w:t>
      </w:r>
      <w:r>
        <w:t>е</w:t>
      </w:r>
      <w:r w:rsidRPr="00A46E0A">
        <w:t xml:space="preserve"> </w:t>
      </w:r>
      <w:r w:rsidR="00F337BE">
        <w:t>4</w:t>
      </w:r>
      <w:r w:rsidRPr="00A46E0A">
        <w:t xml:space="preserve">.1, а также в </w:t>
      </w:r>
      <w:r w:rsidR="001A1BE2" w:rsidRPr="00A46E0A">
        <w:t>документах «</w:t>
      </w:r>
      <w:r w:rsidRPr="00A46E0A">
        <w:t xml:space="preserve">Обосновывающие материалы к схеме теплоснабжения муниципального образования город </w:t>
      </w:r>
      <w:r>
        <w:t>Югорск</w:t>
      </w:r>
      <w:r w:rsidRPr="00A46E0A">
        <w:t xml:space="preserve"> Ханты – Манси</w:t>
      </w:r>
      <w:r w:rsidRPr="00A46E0A">
        <w:t>й</w:t>
      </w:r>
      <w:r w:rsidRPr="00A46E0A">
        <w:t>ского автономного округа – Югры на период до 203</w:t>
      </w:r>
      <w:r w:rsidR="001A1BE2">
        <w:t>2</w:t>
      </w:r>
      <w:r w:rsidRPr="00A46E0A">
        <w:t xml:space="preserve"> года (актуализация на 201</w:t>
      </w:r>
      <w:r w:rsidR="001A1BE2">
        <w:t>8</w:t>
      </w:r>
      <w:r w:rsidRPr="00A46E0A">
        <w:t xml:space="preserve"> год). Книга 1. Существующее положение в сфере производства, передачи и потребления тепловой э</w:t>
      </w:r>
      <w:r w:rsidR="00F337BE">
        <w:t>нергии для целей теплоснабжения»</w:t>
      </w:r>
      <w:r w:rsidRPr="00A46E0A">
        <w:rPr>
          <w:rFonts w:eastAsia="Calibri" w:cs="Arial"/>
          <w:spacing w:val="0"/>
          <w:szCs w:val="24"/>
        </w:rPr>
        <w:t>.</w:t>
      </w:r>
    </w:p>
    <w:p w:rsidR="00A46E0A" w:rsidRPr="00A46E0A" w:rsidRDefault="00A46E0A" w:rsidP="00602B3B"/>
    <w:p w:rsidR="00A46E0A" w:rsidRPr="00A46E0A" w:rsidRDefault="00A46E0A" w:rsidP="005E40BF">
      <w:pPr>
        <w:pStyle w:val="30"/>
      </w:pPr>
      <w:bookmarkStart w:id="125" w:name="_Toc432690927"/>
      <w:bookmarkStart w:id="126" w:name="_Toc500824858"/>
      <w:r w:rsidRPr="00A46E0A">
        <w:t>Зон</w:t>
      </w:r>
      <w:r w:rsidR="00C8405B">
        <w:t>ы</w:t>
      </w:r>
      <w:r w:rsidRPr="00A46E0A">
        <w:t xml:space="preserve"> действия котельн</w:t>
      </w:r>
      <w:r w:rsidR="00C8405B">
        <w:t>ых</w:t>
      </w:r>
      <w:r w:rsidRPr="00A46E0A">
        <w:t xml:space="preserve"> </w:t>
      </w:r>
      <w:bookmarkEnd w:id="125"/>
      <w:r w:rsidR="00C8405B" w:rsidRPr="00C8405B">
        <w:t>УЭЗиС ООО «Газпром трансгаз Югорск»</w:t>
      </w:r>
      <w:bookmarkEnd w:id="126"/>
    </w:p>
    <w:p w:rsidR="00A46E0A" w:rsidRPr="00A46E0A" w:rsidRDefault="00A46E0A" w:rsidP="00602B3B">
      <w:pPr>
        <w:rPr>
          <w:rFonts w:eastAsia="Calibri" w:cs="Arial"/>
          <w:spacing w:val="0"/>
          <w:szCs w:val="24"/>
        </w:rPr>
      </w:pPr>
      <w:r w:rsidRPr="00A46E0A">
        <w:t>Существующая и перспективная зоны действия котельн</w:t>
      </w:r>
      <w:r w:rsidR="00C8405B">
        <w:t>ых</w:t>
      </w:r>
      <w:r w:rsidRPr="00A46E0A">
        <w:t xml:space="preserve"> </w:t>
      </w:r>
      <w:r w:rsidR="00C8405B" w:rsidRPr="00C8405B">
        <w:t>УЭЗиС ООО «Газпром трансгаз Югорск»</w:t>
      </w:r>
      <w:r w:rsidRPr="00A46E0A">
        <w:t xml:space="preserve"> представлены на рисунк</w:t>
      </w:r>
      <w:r w:rsidR="00C8405B">
        <w:t>е</w:t>
      </w:r>
      <w:r w:rsidRPr="00A46E0A">
        <w:t xml:space="preserve"> 3.1</w:t>
      </w:r>
      <w:r w:rsidR="001A1BE2">
        <w:t xml:space="preserve">, а также в документах </w:t>
      </w:r>
      <w:r w:rsidRPr="00A46E0A">
        <w:t>«Обосновыва</w:t>
      </w:r>
      <w:r w:rsidRPr="00A46E0A">
        <w:t>ю</w:t>
      </w:r>
      <w:r w:rsidRPr="00A46E0A">
        <w:t xml:space="preserve">щие материалы к схеме теплоснабжения муниципального образования город </w:t>
      </w:r>
      <w:r w:rsidR="00C8405B">
        <w:t>Югорск</w:t>
      </w:r>
      <w:r w:rsidRPr="00A46E0A">
        <w:t xml:space="preserve"> Ханты – Мансийского автономного округа – Югры на период до 203</w:t>
      </w:r>
      <w:r w:rsidR="00D636CB">
        <w:t>2</w:t>
      </w:r>
      <w:r w:rsidRPr="00A46E0A">
        <w:t xml:space="preserve"> года (актуализация на 201</w:t>
      </w:r>
      <w:r w:rsidR="00D636CB">
        <w:t>8</w:t>
      </w:r>
      <w:r w:rsidRPr="00A46E0A">
        <w:t xml:space="preserve"> год). Книга 1. Существующее положение в сфере производства, передачи и п</w:t>
      </w:r>
      <w:r w:rsidRPr="00A46E0A">
        <w:t>о</w:t>
      </w:r>
      <w:r w:rsidRPr="00A46E0A">
        <w:t>требления тепловой энергии для целей теплоснабжения</w:t>
      </w:r>
      <w:r w:rsidR="00F337BE">
        <w:t>».</w:t>
      </w:r>
    </w:p>
    <w:p w:rsidR="00A46E0A" w:rsidRPr="00A46E0A" w:rsidRDefault="00A46E0A" w:rsidP="00602B3B">
      <w:r w:rsidRPr="00A46E0A">
        <w:t>Существующая суммарная договорная тепловая нагрузка потребителей, распол</w:t>
      </w:r>
      <w:r w:rsidRPr="00A46E0A">
        <w:t>о</w:t>
      </w:r>
      <w:r w:rsidRPr="00A46E0A">
        <w:t xml:space="preserve">женных в зоне действия котельной </w:t>
      </w:r>
      <w:r w:rsidR="00C8405B" w:rsidRPr="00C8405B">
        <w:t>УЭЗиС ООО «Газпром трансгаз Югорск»</w:t>
      </w:r>
      <w:r w:rsidRPr="00A46E0A">
        <w:t>, по состо</w:t>
      </w:r>
      <w:r w:rsidRPr="00A46E0A">
        <w:t>я</w:t>
      </w:r>
      <w:r w:rsidRPr="00A46E0A">
        <w:t>нию на конец 201</w:t>
      </w:r>
      <w:r w:rsidR="00D636CB">
        <w:t>6</w:t>
      </w:r>
      <w:r w:rsidRPr="00A46E0A">
        <w:t xml:space="preserve"> года составляет </w:t>
      </w:r>
      <w:r w:rsidR="00C8405B">
        <w:t>1</w:t>
      </w:r>
      <w:r w:rsidRPr="00A46E0A">
        <w:t>3,0</w:t>
      </w:r>
      <w:r w:rsidR="00C8405B">
        <w:t>52</w:t>
      </w:r>
      <w:r w:rsidRPr="00A46E0A">
        <w:t xml:space="preserve"> Гкал/ч.</w:t>
      </w:r>
    </w:p>
    <w:p w:rsidR="00C65057" w:rsidRPr="00863E28" w:rsidRDefault="00D636CB" w:rsidP="00F337BE">
      <w:pPr>
        <w:pStyle w:val="21"/>
      </w:pPr>
      <w:r>
        <w:br w:type="page"/>
      </w:r>
      <w:bookmarkStart w:id="127" w:name="_Toc500824859"/>
      <w:r w:rsidR="00C65057" w:rsidRPr="00863E28">
        <w:lastRenderedPageBreak/>
        <w:t>Перспектив</w:t>
      </w:r>
      <w:r w:rsidR="00A028C6" w:rsidRPr="00863E28">
        <w:t xml:space="preserve">ные балансы тепловой мощности </w:t>
      </w:r>
      <w:r w:rsidR="00C65057" w:rsidRPr="00863E28">
        <w:t>и тепловой нагрузки в зонах действия источников тепловой энергии на каждом этапе и к окончанию планируемого периода</w:t>
      </w:r>
      <w:bookmarkEnd w:id="127"/>
    </w:p>
    <w:p w:rsidR="00D636CB" w:rsidRPr="00B27B38" w:rsidRDefault="00D636CB" w:rsidP="00602B3B">
      <w:r>
        <w:t>Актуализированная схема теплоснабжения предполагает некоторые изменения в прогнозе ввода жилья и приросте тепловых нагрузок. В связи с этими новыми прогноз</w:t>
      </w:r>
      <w:r>
        <w:t>а</w:t>
      </w:r>
      <w:r>
        <w:t>ми, а также в соответствии с планами по отводу земельных участков под строительство новых источников в</w:t>
      </w:r>
      <w:r w:rsidRPr="003458F0">
        <w:t xml:space="preserve"> актуализированной Схеме теплоснабжения города Югорска предл</w:t>
      </w:r>
      <w:r w:rsidRPr="003458F0">
        <w:t>а</w:t>
      </w:r>
      <w:r w:rsidRPr="003458F0">
        <w:t xml:space="preserve">гается к рассмотрению следующий </w:t>
      </w:r>
      <w:r>
        <w:t>вариант</w:t>
      </w:r>
      <w:r w:rsidRPr="003458F0">
        <w:t>,</w:t>
      </w:r>
      <w:r>
        <w:t xml:space="preserve"> согласованный с Администрацией города Югорска и основной теплоснабжающей организацией города – МУП «Югорскэнергогаз», и</w:t>
      </w:r>
      <w:r w:rsidRPr="003458F0">
        <w:t xml:space="preserve"> предусматривающий вывод из эксплуатации неэффективных котельных, перераспр</w:t>
      </w:r>
      <w:r w:rsidRPr="003458F0">
        <w:t>е</w:t>
      </w:r>
      <w:r w:rsidRPr="003458F0">
        <w:t>деление тепловой нагрузки между источниками тепловой энергии и строительств</w:t>
      </w:r>
      <w:r>
        <w:t>о</w:t>
      </w:r>
      <w:r w:rsidRPr="003458F0">
        <w:t xml:space="preserve"> н</w:t>
      </w:r>
      <w:r w:rsidRPr="003458F0">
        <w:t>о</w:t>
      </w:r>
      <w:r w:rsidRPr="003458F0">
        <w:t xml:space="preserve">вых котельных </w:t>
      </w:r>
      <w:r>
        <w:t>ближе к центрам перспективных нагрузок</w:t>
      </w:r>
      <w:r w:rsidRPr="003458F0">
        <w:t>:</w:t>
      </w:r>
      <w:r w:rsidRPr="00B27B38">
        <w:t xml:space="preserve"> </w:t>
      </w:r>
    </w:p>
    <w:p w:rsidR="00D636CB" w:rsidRDefault="00D636CB" w:rsidP="00602B3B">
      <w:pPr>
        <w:pStyle w:val="afff0"/>
        <w:numPr>
          <w:ilvl w:val="0"/>
          <w:numId w:val="27"/>
        </w:numPr>
      </w:pPr>
      <w:r>
        <w:t>Ликвидация котельных №1, №2 и №3 с переводом их нагрузок на вновь возв</w:t>
      </w:r>
      <w:r>
        <w:t>о</w:t>
      </w:r>
      <w:r>
        <w:t>димую БМК «Центральная» в 2020 году.</w:t>
      </w:r>
    </w:p>
    <w:p w:rsidR="00D636CB" w:rsidRDefault="00D636CB" w:rsidP="00602B3B">
      <w:pPr>
        <w:pStyle w:val="afff0"/>
        <w:numPr>
          <w:ilvl w:val="0"/>
          <w:numId w:val="27"/>
        </w:numPr>
      </w:pPr>
      <w:r>
        <w:t>Ликвидация котельной №4 с переводом нагрузки на существующую котельную №8 в 2017 году.</w:t>
      </w:r>
    </w:p>
    <w:p w:rsidR="00D636CB" w:rsidRPr="004E7D92" w:rsidRDefault="00D636CB" w:rsidP="00602B3B">
      <w:pPr>
        <w:pStyle w:val="afff0"/>
        <w:numPr>
          <w:ilvl w:val="0"/>
          <w:numId w:val="27"/>
        </w:numPr>
      </w:pPr>
      <w:r>
        <w:t>Ликвидация существующей котельной №15 с переводом нагрузки на котельную №6 в 2017 году.</w:t>
      </w:r>
    </w:p>
    <w:p w:rsidR="00D636CB" w:rsidRDefault="00D636CB" w:rsidP="00602B3B">
      <w:pPr>
        <w:pStyle w:val="afff0"/>
        <w:numPr>
          <w:ilvl w:val="0"/>
          <w:numId w:val="27"/>
        </w:numPr>
      </w:pPr>
      <w:r>
        <w:t>Строительство на месте старой котельной №15 новой БМК №15 с переводом нагрузки котельной №6 на новую БМК №15 с ликвидацией котельной №6 в 2022 году.</w:t>
      </w:r>
    </w:p>
    <w:p w:rsidR="00D636CB" w:rsidRPr="004E7D92" w:rsidRDefault="00D636CB" w:rsidP="00602B3B">
      <w:pPr>
        <w:pStyle w:val="afff0"/>
        <w:numPr>
          <w:ilvl w:val="0"/>
          <w:numId w:val="27"/>
        </w:numPr>
      </w:pPr>
      <w:r>
        <w:t>Ликвидация существующей котельной №24 с переводом нагрузки на котельную №7 в 2017 году.</w:t>
      </w:r>
    </w:p>
    <w:p w:rsidR="00D636CB" w:rsidRDefault="00D636CB" w:rsidP="00602B3B">
      <w:pPr>
        <w:pStyle w:val="afff0"/>
        <w:numPr>
          <w:ilvl w:val="0"/>
          <w:numId w:val="27"/>
        </w:numPr>
      </w:pPr>
      <w:r>
        <w:t xml:space="preserve">Строительство к 2021 году новой котельной БМК №24. Ликвидация котельной №7 с переводом нагрузки на новую БМК №24. </w:t>
      </w:r>
    </w:p>
    <w:p w:rsidR="00D636CB" w:rsidRPr="004E7D92" w:rsidRDefault="00D636CB" w:rsidP="00602B3B">
      <w:pPr>
        <w:pStyle w:val="afff0"/>
        <w:numPr>
          <w:ilvl w:val="0"/>
          <w:numId w:val="27"/>
        </w:numPr>
      </w:pPr>
      <w:r>
        <w:t>Ликвидация существующей котельной №16 с переводом нагрузки на котельную №9 в 2018 году.</w:t>
      </w:r>
    </w:p>
    <w:p w:rsidR="00D636CB" w:rsidRDefault="00D636CB" w:rsidP="00602B3B">
      <w:pPr>
        <w:pStyle w:val="afff0"/>
        <w:numPr>
          <w:ilvl w:val="0"/>
          <w:numId w:val="27"/>
        </w:numPr>
      </w:pPr>
      <w:r>
        <w:t>Строительство новой котельной №9 ближе к центру нагрузок и перевод нагр</w:t>
      </w:r>
      <w:r>
        <w:t>у</w:t>
      </w:r>
      <w:r>
        <w:t>зок с котельной №9 на новую БМК №9 в 2021 году, ликвидация старой котел</w:t>
      </w:r>
      <w:r>
        <w:t>ь</w:t>
      </w:r>
      <w:r>
        <w:t xml:space="preserve">ной №9. </w:t>
      </w:r>
    </w:p>
    <w:p w:rsidR="00D636CB" w:rsidRDefault="00D636CB" w:rsidP="00602B3B">
      <w:pPr>
        <w:pStyle w:val="afff0"/>
        <w:numPr>
          <w:ilvl w:val="0"/>
          <w:numId w:val="27"/>
        </w:numPr>
      </w:pPr>
      <w:r>
        <w:t xml:space="preserve">Строительство новой БМК №10 к 2021 году. Перевод нагрузок с существующей котельной №10 на новую БМК №10. Ликвидация старой котельной №10. При этом, перевод части нагрузок котельной №10, находящихся за ул. Спортивная </w:t>
      </w:r>
      <w:r>
        <w:lastRenderedPageBreak/>
        <w:t>на существующую котельную №14 со строительством соответствующей пер</w:t>
      </w:r>
      <w:r>
        <w:t>е</w:t>
      </w:r>
      <w:r>
        <w:t>мычки.</w:t>
      </w:r>
    </w:p>
    <w:p w:rsidR="00D636CB" w:rsidRDefault="00D636CB" w:rsidP="00602B3B">
      <w:pPr>
        <w:pStyle w:val="afff0"/>
        <w:numPr>
          <w:ilvl w:val="0"/>
          <w:numId w:val="27"/>
        </w:numPr>
      </w:pPr>
      <w:r>
        <w:t>Ликвидация одного из выводов котельной №14 (в сторону ул. Газовиков) с ц</w:t>
      </w:r>
      <w:r>
        <w:t>е</w:t>
      </w:r>
      <w:r>
        <w:t>лью высвобождения мощностей для подключения перспективных нагрузок по ул. Студенческая.</w:t>
      </w:r>
    </w:p>
    <w:p w:rsidR="00D636CB" w:rsidRDefault="00D636CB" w:rsidP="00602B3B">
      <w:pPr>
        <w:pStyle w:val="afff0"/>
        <w:numPr>
          <w:ilvl w:val="0"/>
          <w:numId w:val="27"/>
        </w:numPr>
      </w:pPr>
      <w:r>
        <w:t>Строительство к 2021 году новой БМК №5 рядом с котельной №14 по ул. Свердлова для подключения вывода, отключаемого от котельной №14.</w:t>
      </w:r>
    </w:p>
    <w:p w:rsidR="00D636CB" w:rsidRDefault="00D636CB" w:rsidP="00602B3B">
      <w:pPr>
        <w:pStyle w:val="afff0"/>
        <w:numPr>
          <w:ilvl w:val="0"/>
          <w:numId w:val="27"/>
        </w:numPr>
      </w:pPr>
      <w:r>
        <w:t>При продолжении тенденции по отключению ИЖС от котельной №17, ликвид</w:t>
      </w:r>
      <w:r>
        <w:t>а</w:t>
      </w:r>
      <w:r>
        <w:t>ция котельной к 2027 году с переключением не отключенных потребителей на АОГВ.</w:t>
      </w:r>
    </w:p>
    <w:p w:rsidR="00D636CB" w:rsidRDefault="00D636CB" w:rsidP="00602B3B">
      <w:pPr>
        <w:pStyle w:val="afff0"/>
        <w:numPr>
          <w:ilvl w:val="0"/>
          <w:numId w:val="27"/>
        </w:numPr>
      </w:pPr>
      <w:r>
        <w:t>Реконструкция котельной №18 с вводом новых котлов по 5,4 Гкал/час в 2022 и 2026 годах. Размещение новых мощностей предусматривается на месте баков аварийного и аккумулирующего запасов воды.</w:t>
      </w:r>
    </w:p>
    <w:p w:rsidR="00D636CB" w:rsidRDefault="00D636CB" w:rsidP="00602B3B">
      <w:pPr>
        <w:pStyle w:val="afff0"/>
        <w:numPr>
          <w:ilvl w:val="0"/>
          <w:numId w:val="27"/>
        </w:numPr>
      </w:pPr>
      <w:r>
        <w:t>Передача крышных котельных в собственность владельцам жилых помещений, как общедомового хозяйства в 2017-2018 годах.</w:t>
      </w:r>
    </w:p>
    <w:p w:rsidR="00D636CB" w:rsidRDefault="00D636CB" w:rsidP="00602B3B">
      <w:pPr>
        <w:pStyle w:val="afff0"/>
        <w:numPr>
          <w:ilvl w:val="0"/>
          <w:numId w:val="27"/>
        </w:numPr>
      </w:pPr>
      <w:r>
        <w:t>Расширение котельной №25 с установкой дополнительных котлов мощностью 5,4 Гкал/час в 2022 и 2025 годах.</w:t>
      </w:r>
    </w:p>
    <w:p w:rsidR="00E4465C" w:rsidRPr="00093045" w:rsidRDefault="00E4465C" w:rsidP="00602B3B"/>
    <w:p w:rsidR="006A2920" w:rsidRPr="00602B3B" w:rsidRDefault="006A2920" w:rsidP="005E40BF">
      <w:pPr>
        <w:pStyle w:val="30"/>
        <w:rPr>
          <w:rFonts w:eastAsia="Arial" w:cs="Arial"/>
          <w:spacing w:val="-4"/>
        </w:rPr>
      </w:pPr>
      <w:bookmarkStart w:id="128" w:name="_Toc500824860"/>
      <w:r w:rsidRPr="0076726E">
        <w:t>Перспективные балансы тепловой мощности и тепловой нагрузки в зоне де</w:t>
      </w:r>
      <w:r w:rsidRPr="0076726E">
        <w:t>й</w:t>
      </w:r>
      <w:r w:rsidRPr="0076726E">
        <w:t>ствия котельн</w:t>
      </w:r>
      <w:r w:rsidR="00A12980" w:rsidRPr="0076726E">
        <w:t>ых</w:t>
      </w:r>
      <w:r w:rsidRPr="0076726E">
        <w:t xml:space="preserve"> </w:t>
      </w:r>
      <w:r w:rsidR="00A12980" w:rsidRPr="0076726E">
        <w:t xml:space="preserve">МУП </w:t>
      </w:r>
      <w:r w:rsidR="00E314F1">
        <w:t>«</w:t>
      </w:r>
      <w:r w:rsidR="00E4465C">
        <w:t>Югорскэнергогаз</w:t>
      </w:r>
      <w:r w:rsidR="00E314F1">
        <w:t>»</w:t>
      </w:r>
      <w:bookmarkEnd w:id="128"/>
    </w:p>
    <w:p w:rsidR="00E4465C" w:rsidRPr="00E4465C" w:rsidRDefault="00E4465C" w:rsidP="00602B3B">
      <w:r w:rsidRPr="00E4465C">
        <w:t xml:space="preserve">Перспективные балансы располагаемой тепловой мощности и присоединенной тепловой нагрузки в зонах действия котельных МУП </w:t>
      </w:r>
      <w:r w:rsidR="00E314F1">
        <w:t>«</w:t>
      </w:r>
      <w:r w:rsidRPr="00E4465C">
        <w:t>Югорскэнергогаз</w:t>
      </w:r>
      <w:r w:rsidR="00E314F1">
        <w:t>»</w:t>
      </w:r>
      <w:r w:rsidRPr="00E4465C">
        <w:t xml:space="preserve"> составлены на основании следующих данных:</w:t>
      </w:r>
    </w:p>
    <w:p w:rsidR="00E4465C" w:rsidRPr="00E4465C" w:rsidRDefault="00E4465C" w:rsidP="00602B3B">
      <w:pPr>
        <w:pStyle w:val="afff0"/>
        <w:numPr>
          <w:ilvl w:val="0"/>
          <w:numId w:val="25"/>
        </w:numPr>
      </w:pPr>
      <w:r w:rsidRPr="00E4465C">
        <w:t xml:space="preserve">данные по располагаемым мощностям котельных МУП </w:t>
      </w:r>
      <w:r w:rsidR="00E314F1">
        <w:t>«</w:t>
      </w:r>
      <w:r w:rsidRPr="00E4465C">
        <w:t>Югорскэнергогаз</w:t>
      </w:r>
      <w:r w:rsidR="00E314F1">
        <w:t>»</w:t>
      </w:r>
      <w:r w:rsidRPr="00E4465C">
        <w:t>, затратам мощности на собственные нужды и потерям мощности в тепловых сетях на 201</w:t>
      </w:r>
      <w:r w:rsidR="00D636CB">
        <w:t>6</w:t>
      </w:r>
      <w:r w:rsidRPr="00E4465C">
        <w:t xml:space="preserve"> год;</w:t>
      </w:r>
    </w:p>
    <w:p w:rsidR="00E4465C" w:rsidRPr="00E4465C" w:rsidRDefault="00E4465C" w:rsidP="00602B3B">
      <w:pPr>
        <w:pStyle w:val="afff0"/>
        <w:numPr>
          <w:ilvl w:val="0"/>
          <w:numId w:val="25"/>
        </w:numPr>
      </w:pPr>
      <w:r w:rsidRPr="00E4465C">
        <w:t>данные по существующим договорным тепловым нагрузкам в зонах де</w:t>
      </w:r>
      <w:r w:rsidRPr="00E4465C">
        <w:t>й</w:t>
      </w:r>
      <w:r w:rsidRPr="00E4465C">
        <w:t xml:space="preserve">ствия малых котельных МУП </w:t>
      </w:r>
      <w:r w:rsidR="00E314F1">
        <w:t>«</w:t>
      </w:r>
      <w:r w:rsidRPr="00E4465C">
        <w:t>Югорскэнергогаз</w:t>
      </w:r>
      <w:r w:rsidR="00E314F1">
        <w:t>»</w:t>
      </w:r>
      <w:r w:rsidRPr="00E4465C">
        <w:t xml:space="preserve"> на 201</w:t>
      </w:r>
      <w:r w:rsidR="00D636CB">
        <w:t>6</w:t>
      </w:r>
      <w:r w:rsidRPr="00E4465C">
        <w:t xml:space="preserve"> год;</w:t>
      </w:r>
    </w:p>
    <w:p w:rsidR="00E4465C" w:rsidRPr="00E4465C" w:rsidRDefault="00E4465C" w:rsidP="00602B3B">
      <w:pPr>
        <w:pStyle w:val="afff0"/>
        <w:numPr>
          <w:ilvl w:val="0"/>
          <w:numId w:val="25"/>
        </w:numPr>
      </w:pPr>
      <w:r w:rsidRPr="00E4465C">
        <w:t>данные по перспективным тепловым нагрузкам в существующих зонах де</w:t>
      </w:r>
      <w:r w:rsidRPr="00E4465C">
        <w:t>й</w:t>
      </w:r>
      <w:r w:rsidRPr="00E4465C">
        <w:t xml:space="preserve">ствия котельных МУП </w:t>
      </w:r>
      <w:r w:rsidR="00E314F1">
        <w:t>«</w:t>
      </w:r>
      <w:r w:rsidRPr="00E4465C">
        <w:t>Югорскэнергогаз</w:t>
      </w:r>
      <w:r w:rsidR="00E314F1">
        <w:t>»</w:t>
      </w:r>
      <w:r w:rsidRPr="00E4465C">
        <w:t>.</w:t>
      </w:r>
    </w:p>
    <w:p w:rsidR="00E4465C" w:rsidRPr="00E4465C" w:rsidRDefault="00E4465C" w:rsidP="00602B3B">
      <w:r w:rsidRPr="00E4465C">
        <w:t xml:space="preserve">Балансы располагаемой тепловой мощности и перспективной тепловой нагрузки котельных МУП </w:t>
      </w:r>
      <w:r w:rsidR="00E314F1">
        <w:t>«</w:t>
      </w:r>
      <w:r w:rsidRPr="00E4465C">
        <w:t>Югорскэнергогаз</w:t>
      </w:r>
      <w:r w:rsidR="00E314F1">
        <w:t>»</w:t>
      </w:r>
      <w:r w:rsidRPr="00E4465C">
        <w:t xml:space="preserve"> в период с 201</w:t>
      </w:r>
      <w:r w:rsidR="00D636CB">
        <w:t>6</w:t>
      </w:r>
      <w:r w:rsidRPr="00E4465C">
        <w:t xml:space="preserve"> по 203</w:t>
      </w:r>
      <w:r w:rsidR="00D636CB">
        <w:t>2</w:t>
      </w:r>
      <w:r w:rsidRPr="00E4465C">
        <w:t xml:space="preserve"> годы приведены в таблиц</w:t>
      </w:r>
      <w:r w:rsidR="00D636CB">
        <w:t>е</w:t>
      </w:r>
      <w:r w:rsidRPr="00E4465C">
        <w:t xml:space="preserve"> </w:t>
      </w:r>
      <w:r w:rsidR="00F337BE">
        <w:t>4</w:t>
      </w:r>
      <w:r w:rsidRPr="00E4465C">
        <w:t>.</w:t>
      </w:r>
      <w:r w:rsidR="006418BD">
        <w:t>2</w:t>
      </w:r>
      <w:r w:rsidR="00D636CB">
        <w:t>.</w:t>
      </w:r>
    </w:p>
    <w:p w:rsidR="00E4465C" w:rsidRPr="00E4465C" w:rsidRDefault="00E4465C" w:rsidP="00602B3B">
      <w:pPr>
        <w:rPr>
          <w:b/>
          <w:bCs/>
          <w:sz w:val="18"/>
          <w:szCs w:val="18"/>
        </w:rPr>
        <w:sectPr w:rsidR="00E4465C" w:rsidRPr="00E4465C" w:rsidSect="00DD031E">
          <w:pgSz w:w="11906" w:h="16838" w:code="9"/>
          <w:pgMar w:top="993" w:right="567" w:bottom="1134" w:left="1701" w:header="510" w:footer="720" w:gutter="0"/>
          <w:cols w:space="720"/>
          <w:docGrid w:linePitch="299"/>
        </w:sectPr>
      </w:pPr>
      <w:r w:rsidRPr="00E4465C">
        <w:t xml:space="preserve">  </w:t>
      </w:r>
    </w:p>
    <w:p w:rsidR="00E4465C" w:rsidRPr="00E4465C" w:rsidRDefault="00E4465C" w:rsidP="00F337BE">
      <w:pPr>
        <w:pStyle w:val="aff8"/>
      </w:pPr>
      <w:bookmarkStart w:id="129" w:name="_Toc359419709"/>
      <w:bookmarkStart w:id="130" w:name="_Toc435515949"/>
      <w:bookmarkStart w:id="131" w:name="_Toc500825141"/>
      <w:r w:rsidRPr="00E4465C">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2</w:t>
      </w:r>
      <w:r w:rsidR="005E40BF">
        <w:fldChar w:fldCharType="end"/>
      </w:r>
      <w:r w:rsidRPr="00E4465C">
        <w:t xml:space="preserve"> – </w:t>
      </w:r>
      <w:r w:rsidR="00190165" w:rsidRPr="00190165">
        <w:t>Перспективные балансы</w:t>
      </w:r>
      <w:r w:rsidRPr="00E4465C">
        <w:t xml:space="preserve"> располагаемой тепловой мощности и присоединенной тепловой нагрузки котельн</w:t>
      </w:r>
      <w:r w:rsidR="006B1AC7">
        <w:t>ых</w:t>
      </w:r>
      <w:r w:rsidRPr="00E4465C">
        <w:t xml:space="preserve"> </w:t>
      </w:r>
      <w:bookmarkEnd w:id="129"/>
      <w:r w:rsidRPr="00E4465C">
        <w:t xml:space="preserve">МУП </w:t>
      </w:r>
      <w:r w:rsidR="00E314F1">
        <w:t>«</w:t>
      </w:r>
      <w:r w:rsidRPr="00E4465C">
        <w:t>ЮЭГ</w:t>
      </w:r>
      <w:r w:rsidR="00E314F1">
        <w:t>»</w:t>
      </w:r>
      <w:r w:rsidRPr="00E4465C">
        <w:t xml:space="preserve"> в 201</w:t>
      </w:r>
      <w:r w:rsidR="00D636CB">
        <w:t>6</w:t>
      </w:r>
      <w:r w:rsidRPr="00E4465C">
        <w:t>-203</w:t>
      </w:r>
      <w:r w:rsidR="00D636CB">
        <w:t>2</w:t>
      </w:r>
      <w:r w:rsidRPr="00E4465C">
        <w:t xml:space="preserve"> годах</w:t>
      </w:r>
      <w:bookmarkEnd w:id="130"/>
      <w:bookmarkEnd w:id="131"/>
    </w:p>
    <w:tbl>
      <w:tblPr>
        <w:tblW w:w="1570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190"/>
        <w:gridCol w:w="643"/>
        <w:gridCol w:w="692"/>
        <w:gridCol w:w="692"/>
        <w:gridCol w:w="692"/>
        <w:gridCol w:w="692"/>
        <w:gridCol w:w="692"/>
        <w:gridCol w:w="692"/>
        <w:gridCol w:w="692"/>
        <w:gridCol w:w="692"/>
        <w:gridCol w:w="692"/>
        <w:gridCol w:w="692"/>
        <w:gridCol w:w="692"/>
        <w:gridCol w:w="692"/>
        <w:gridCol w:w="692"/>
        <w:gridCol w:w="692"/>
        <w:gridCol w:w="692"/>
        <w:gridCol w:w="692"/>
        <w:gridCol w:w="1185"/>
      </w:tblGrid>
      <w:tr w:rsidR="00D35789" w:rsidRPr="00D35789" w:rsidTr="00D35789">
        <w:trPr>
          <w:trHeight w:val="20"/>
          <w:tblHeader/>
        </w:trPr>
        <w:tc>
          <w:tcPr>
            <w:tcW w:w="1530" w:type="dxa"/>
            <w:vMerge w:val="restart"/>
            <w:shd w:val="clear" w:color="auto" w:fill="auto"/>
            <w:vAlign w:val="center"/>
            <w:hideMark/>
          </w:tcPr>
          <w:p w:rsidR="00D35789" w:rsidRPr="00D35789" w:rsidRDefault="00D35789" w:rsidP="00D35789">
            <w:pPr>
              <w:pStyle w:val="13"/>
              <w:jc w:val="center"/>
              <w:rPr>
                <w:b/>
              </w:rPr>
            </w:pPr>
            <w:r w:rsidRPr="00D35789">
              <w:rPr>
                <w:b/>
              </w:rPr>
              <w:t>Наименование котельной, адрес</w:t>
            </w:r>
          </w:p>
        </w:tc>
        <w:tc>
          <w:tcPr>
            <w:tcW w:w="1275" w:type="dxa"/>
            <w:vMerge w:val="restart"/>
            <w:shd w:val="clear" w:color="auto" w:fill="auto"/>
            <w:vAlign w:val="center"/>
            <w:hideMark/>
          </w:tcPr>
          <w:p w:rsidR="00D35789" w:rsidRPr="00D35789" w:rsidRDefault="00D35789" w:rsidP="00D35789">
            <w:pPr>
              <w:pStyle w:val="13"/>
              <w:jc w:val="center"/>
              <w:rPr>
                <w:b/>
              </w:rPr>
            </w:pPr>
            <w:r w:rsidRPr="00D35789">
              <w:rPr>
                <w:b/>
              </w:rPr>
              <w:t>Тепловая мощность нетто, Гкал/час</w:t>
            </w:r>
          </w:p>
        </w:tc>
        <w:tc>
          <w:tcPr>
            <w:tcW w:w="11715" w:type="dxa"/>
            <w:gridSpan w:val="17"/>
            <w:shd w:val="clear" w:color="auto" w:fill="auto"/>
            <w:vAlign w:val="center"/>
            <w:hideMark/>
          </w:tcPr>
          <w:p w:rsidR="00D35789" w:rsidRPr="00D35789" w:rsidRDefault="00D35789" w:rsidP="00D35789">
            <w:pPr>
              <w:pStyle w:val="13"/>
              <w:jc w:val="center"/>
              <w:rPr>
                <w:b/>
              </w:rPr>
            </w:pPr>
            <w:r w:rsidRPr="00D35789">
              <w:rPr>
                <w:b/>
              </w:rPr>
              <w:t>Подключенная нагрузка, Гкал/час</w:t>
            </w:r>
          </w:p>
        </w:tc>
        <w:tc>
          <w:tcPr>
            <w:tcW w:w="1185" w:type="dxa"/>
            <w:shd w:val="clear" w:color="auto" w:fill="auto"/>
            <w:noWrap/>
            <w:vAlign w:val="center"/>
            <w:hideMark/>
          </w:tcPr>
          <w:p w:rsidR="00D35789" w:rsidRPr="00D35789" w:rsidRDefault="00D35789" w:rsidP="00D35789">
            <w:pPr>
              <w:pStyle w:val="13"/>
              <w:jc w:val="center"/>
              <w:rPr>
                <w:b/>
              </w:rPr>
            </w:pPr>
          </w:p>
        </w:tc>
      </w:tr>
      <w:tr w:rsidR="00D35789" w:rsidRPr="00D35789" w:rsidTr="00D35789">
        <w:trPr>
          <w:trHeight w:val="20"/>
          <w:tblHeader/>
        </w:trPr>
        <w:tc>
          <w:tcPr>
            <w:tcW w:w="1530" w:type="dxa"/>
            <w:vMerge/>
            <w:vAlign w:val="center"/>
            <w:hideMark/>
          </w:tcPr>
          <w:p w:rsidR="00D35789" w:rsidRPr="00D35789" w:rsidRDefault="00D35789" w:rsidP="00D35789">
            <w:pPr>
              <w:pStyle w:val="13"/>
              <w:jc w:val="center"/>
              <w:rPr>
                <w:b/>
              </w:rPr>
            </w:pPr>
          </w:p>
        </w:tc>
        <w:tc>
          <w:tcPr>
            <w:tcW w:w="1275" w:type="dxa"/>
            <w:vMerge/>
            <w:vAlign w:val="center"/>
            <w:hideMark/>
          </w:tcPr>
          <w:p w:rsidR="00D35789" w:rsidRPr="00D35789" w:rsidRDefault="00D35789" w:rsidP="00D35789">
            <w:pPr>
              <w:pStyle w:val="13"/>
              <w:jc w:val="center"/>
              <w:rPr>
                <w:b/>
              </w:rPr>
            </w:pPr>
          </w:p>
        </w:tc>
        <w:tc>
          <w:tcPr>
            <w:tcW w:w="643" w:type="dxa"/>
            <w:shd w:val="clear" w:color="auto" w:fill="auto"/>
            <w:noWrap/>
            <w:vAlign w:val="center"/>
            <w:hideMark/>
          </w:tcPr>
          <w:p w:rsidR="00D35789" w:rsidRPr="00D35789" w:rsidRDefault="00D35789" w:rsidP="00D35789">
            <w:pPr>
              <w:pStyle w:val="13"/>
              <w:jc w:val="center"/>
              <w:rPr>
                <w:b/>
              </w:rPr>
            </w:pPr>
            <w:r w:rsidRPr="00D35789">
              <w:rPr>
                <w:b/>
              </w:rPr>
              <w:t>2016</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2017</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2018</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2019</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2020</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2021</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2022</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2023</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2024</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2025</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2026</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2027</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2028</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2029</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2030</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2031</w:t>
            </w:r>
          </w:p>
        </w:tc>
        <w:tc>
          <w:tcPr>
            <w:tcW w:w="692" w:type="dxa"/>
            <w:shd w:val="clear" w:color="auto" w:fill="auto"/>
            <w:noWrap/>
            <w:vAlign w:val="center"/>
            <w:hideMark/>
          </w:tcPr>
          <w:p w:rsidR="00D35789" w:rsidRPr="00D35789" w:rsidRDefault="00D35789" w:rsidP="00D35789">
            <w:pPr>
              <w:pStyle w:val="13"/>
              <w:jc w:val="center"/>
              <w:rPr>
                <w:b/>
              </w:rPr>
            </w:pPr>
            <w:r w:rsidRPr="00D35789">
              <w:rPr>
                <w:b/>
              </w:rPr>
              <w:t>2032</w:t>
            </w:r>
          </w:p>
        </w:tc>
        <w:tc>
          <w:tcPr>
            <w:tcW w:w="1185" w:type="dxa"/>
            <w:shd w:val="clear" w:color="auto" w:fill="auto"/>
            <w:vAlign w:val="center"/>
            <w:hideMark/>
          </w:tcPr>
          <w:p w:rsidR="00D35789" w:rsidRPr="00D35789" w:rsidRDefault="00D35789" w:rsidP="00D35789">
            <w:pPr>
              <w:pStyle w:val="13"/>
              <w:jc w:val="center"/>
              <w:rPr>
                <w:b/>
              </w:rPr>
            </w:pPr>
            <w:r w:rsidRPr="00D35789">
              <w:rPr>
                <w:b/>
              </w:rPr>
              <w:t>Резерв/ дефицит</w:t>
            </w:r>
          </w:p>
        </w:tc>
      </w:tr>
      <w:tr w:rsidR="00D35789" w:rsidRPr="00D35789" w:rsidTr="00D35789">
        <w:trPr>
          <w:trHeight w:val="552"/>
        </w:trPr>
        <w:tc>
          <w:tcPr>
            <w:tcW w:w="1530" w:type="dxa"/>
            <w:shd w:val="clear" w:color="auto" w:fill="auto"/>
            <w:vAlign w:val="center"/>
            <w:hideMark/>
          </w:tcPr>
          <w:p w:rsidR="00D35789" w:rsidRPr="00D35789" w:rsidRDefault="00D35789" w:rsidP="00D35789">
            <w:pPr>
              <w:pStyle w:val="13"/>
            </w:pPr>
            <w:r w:rsidRPr="00D35789">
              <w:t>Котельная №1, ул. Буряка 10</w:t>
            </w:r>
          </w:p>
        </w:tc>
        <w:tc>
          <w:tcPr>
            <w:tcW w:w="1275" w:type="dxa"/>
            <w:shd w:val="clear" w:color="auto" w:fill="auto"/>
            <w:vAlign w:val="center"/>
            <w:hideMark/>
          </w:tcPr>
          <w:p w:rsidR="00D35789" w:rsidRPr="00D35789" w:rsidRDefault="00D35789" w:rsidP="00D35789">
            <w:pPr>
              <w:pStyle w:val="13"/>
            </w:pPr>
            <w:r w:rsidRPr="00D35789">
              <w:t>5,75</w:t>
            </w:r>
          </w:p>
        </w:tc>
        <w:tc>
          <w:tcPr>
            <w:tcW w:w="643" w:type="dxa"/>
            <w:shd w:val="clear" w:color="auto" w:fill="auto"/>
            <w:noWrap/>
            <w:vAlign w:val="center"/>
            <w:hideMark/>
          </w:tcPr>
          <w:p w:rsidR="00D35789" w:rsidRPr="00D35789" w:rsidRDefault="00D35789" w:rsidP="00D35789">
            <w:pPr>
              <w:pStyle w:val="13"/>
            </w:pPr>
            <w:r w:rsidRPr="00D35789">
              <w:t>2,40</w:t>
            </w:r>
          </w:p>
        </w:tc>
        <w:tc>
          <w:tcPr>
            <w:tcW w:w="692" w:type="dxa"/>
            <w:shd w:val="clear" w:color="auto" w:fill="auto"/>
            <w:noWrap/>
            <w:vAlign w:val="center"/>
            <w:hideMark/>
          </w:tcPr>
          <w:p w:rsidR="00D35789" w:rsidRPr="00D35789" w:rsidRDefault="00D35789" w:rsidP="00D35789">
            <w:pPr>
              <w:pStyle w:val="13"/>
            </w:pPr>
            <w:r w:rsidRPr="00D35789">
              <w:t>2,40</w:t>
            </w:r>
          </w:p>
        </w:tc>
        <w:tc>
          <w:tcPr>
            <w:tcW w:w="692" w:type="dxa"/>
            <w:shd w:val="clear" w:color="auto" w:fill="auto"/>
            <w:noWrap/>
            <w:vAlign w:val="center"/>
            <w:hideMark/>
          </w:tcPr>
          <w:p w:rsidR="00D35789" w:rsidRPr="00D35789" w:rsidRDefault="00D35789" w:rsidP="00D35789">
            <w:pPr>
              <w:pStyle w:val="13"/>
            </w:pPr>
            <w:r w:rsidRPr="00D35789">
              <w:t>2,40</w:t>
            </w:r>
          </w:p>
        </w:tc>
        <w:tc>
          <w:tcPr>
            <w:tcW w:w="692" w:type="dxa"/>
            <w:shd w:val="clear" w:color="auto" w:fill="auto"/>
            <w:noWrap/>
            <w:vAlign w:val="center"/>
            <w:hideMark/>
          </w:tcPr>
          <w:p w:rsidR="00D35789" w:rsidRPr="00D35789" w:rsidRDefault="00D35789" w:rsidP="00D35789">
            <w:pPr>
              <w:pStyle w:val="13"/>
            </w:pPr>
            <w:r w:rsidRPr="00D35789">
              <w:t>2,40</w:t>
            </w:r>
          </w:p>
        </w:tc>
        <w:tc>
          <w:tcPr>
            <w:tcW w:w="10181" w:type="dxa"/>
            <w:gridSpan w:val="14"/>
            <w:vMerge w:val="restart"/>
            <w:shd w:val="clear" w:color="auto" w:fill="auto"/>
            <w:noWrap/>
            <w:vAlign w:val="center"/>
            <w:hideMark/>
          </w:tcPr>
          <w:p w:rsidR="00D35789" w:rsidRPr="00D35789" w:rsidRDefault="00D35789" w:rsidP="00D35789">
            <w:pPr>
              <w:pStyle w:val="13"/>
            </w:pPr>
            <w:r w:rsidRPr="00D35789">
              <w:t>перевод нагрузки на котельную "Центральная"</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№2, ул. Ленина 22</w:t>
            </w:r>
          </w:p>
        </w:tc>
        <w:tc>
          <w:tcPr>
            <w:tcW w:w="1275" w:type="dxa"/>
            <w:shd w:val="clear" w:color="auto" w:fill="auto"/>
            <w:vAlign w:val="center"/>
            <w:hideMark/>
          </w:tcPr>
          <w:p w:rsidR="00D35789" w:rsidRPr="00D35789" w:rsidRDefault="00D35789" w:rsidP="00D35789">
            <w:pPr>
              <w:pStyle w:val="13"/>
            </w:pPr>
            <w:r w:rsidRPr="00D35789">
              <w:t>7,98</w:t>
            </w:r>
          </w:p>
        </w:tc>
        <w:tc>
          <w:tcPr>
            <w:tcW w:w="643" w:type="dxa"/>
            <w:shd w:val="clear" w:color="auto" w:fill="auto"/>
            <w:noWrap/>
            <w:vAlign w:val="center"/>
            <w:hideMark/>
          </w:tcPr>
          <w:p w:rsidR="00D35789" w:rsidRPr="00D35789" w:rsidRDefault="00D35789" w:rsidP="00D35789">
            <w:pPr>
              <w:pStyle w:val="13"/>
            </w:pPr>
            <w:r w:rsidRPr="00D35789">
              <w:t>5,26</w:t>
            </w:r>
          </w:p>
        </w:tc>
        <w:tc>
          <w:tcPr>
            <w:tcW w:w="692" w:type="dxa"/>
            <w:shd w:val="clear" w:color="auto" w:fill="auto"/>
            <w:noWrap/>
            <w:vAlign w:val="center"/>
            <w:hideMark/>
          </w:tcPr>
          <w:p w:rsidR="00D35789" w:rsidRPr="00D35789" w:rsidRDefault="00D35789" w:rsidP="00D35789">
            <w:pPr>
              <w:pStyle w:val="13"/>
            </w:pPr>
            <w:r w:rsidRPr="00D35789">
              <w:t>5,20</w:t>
            </w:r>
          </w:p>
        </w:tc>
        <w:tc>
          <w:tcPr>
            <w:tcW w:w="692" w:type="dxa"/>
            <w:shd w:val="clear" w:color="auto" w:fill="auto"/>
            <w:noWrap/>
            <w:vAlign w:val="center"/>
            <w:hideMark/>
          </w:tcPr>
          <w:p w:rsidR="00D35789" w:rsidRPr="00D35789" w:rsidRDefault="00D35789" w:rsidP="00D35789">
            <w:pPr>
              <w:pStyle w:val="13"/>
            </w:pPr>
            <w:r w:rsidRPr="00D35789">
              <w:t>5,20</w:t>
            </w:r>
          </w:p>
        </w:tc>
        <w:tc>
          <w:tcPr>
            <w:tcW w:w="692" w:type="dxa"/>
            <w:shd w:val="clear" w:color="auto" w:fill="auto"/>
            <w:noWrap/>
            <w:vAlign w:val="center"/>
            <w:hideMark/>
          </w:tcPr>
          <w:p w:rsidR="00D35789" w:rsidRPr="00D35789" w:rsidRDefault="00D35789" w:rsidP="00D35789">
            <w:pPr>
              <w:pStyle w:val="13"/>
            </w:pPr>
            <w:r w:rsidRPr="00D35789">
              <w:t>5,20</w:t>
            </w:r>
          </w:p>
        </w:tc>
        <w:tc>
          <w:tcPr>
            <w:tcW w:w="10181" w:type="dxa"/>
            <w:gridSpan w:val="14"/>
            <w:vMerge/>
            <w:vAlign w:val="center"/>
            <w:hideMark/>
          </w:tcPr>
          <w:p w:rsidR="00D35789" w:rsidRPr="00D35789" w:rsidRDefault="00D35789" w:rsidP="00D35789">
            <w:pPr>
              <w:pStyle w:val="13"/>
            </w:pPr>
          </w:p>
        </w:tc>
      </w:tr>
      <w:tr w:rsidR="00D35789" w:rsidRPr="00D35789" w:rsidTr="00D35789">
        <w:trPr>
          <w:trHeight w:val="696"/>
        </w:trPr>
        <w:tc>
          <w:tcPr>
            <w:tcW w:w="1530" w:type="dxa"/>
            <w:shd w:val="clear" w:color="auto" w:fill="auto"/>
            <w:vAlign w:val="center"/>
            <w:hideMark/>
          </w:tcPr>
          <w:p w:rsidR="00D35789" w:rsidRPr="00D35789" w:rsidRDefault="00D35789" w:rsidP="00D35789">
            <w:pPr>
              <w:pStyle w:val="13"/>
            </w:pPr>
            <w:r w:rsidRPr="00D35789">
              <w:t>Котельная №3, ул. Ленина, 22А</w:t>
            </w:r>
          </w:p>
        </w:tc>
        <w:tc>
          <w:tcPr>
            <w:tcW w:w="1275" w:type="dxa"/>
            <w:shd w:val="clear" w:color="auto" w:fill="auto"/>
            <w:vAlign w:val="center"/>
            <w:hideMark/>
          </w:tcPr>
          <w:p w:rsidR="00D35789" w:rsidRPr="00D35789" w:rsidRDefault="00D35789" w:rsidP="00D35789">
            <w:pPr>
              <w:pStyle w:val="13"/>
            </w:pPr>
            <w:r w:rsidRPr="00D35789">
              <w:t>13,70</w:t>
            </w:r>
          </w:p>
        </w:tc>
        <w:tc>
          <w:tcPr>
            <w:tcW w:w="643" w:type="dxa"/>
            <w:shd w:val="clear" w:color="auto" w:fill="auto"/>
            <w:noWrap/>
            <w:vAlign w:val="center"/>
            <w:hideMark/>
          </w:tcPr>
          <w:p w:rsidR="00D35789" w:rsidRPr="00D35789" w:rsidRDefault="00D35789" w:rsidP="00D35789">
            <w:pPr>
              <w:pStyle w:val="13"/>
            </w:pPr>
            <w:r w:rsidRPr="00D35789">
              <w:t>6,44</w:t>
            </w:r>
          </w:p>
        </w:tc>
        <w:tc>
          <w:tcPr>
            <w:tcW w:w="692" w:type="dxa"/>
            <w:shd w:val="clear" w:color="auto" w:fill="auto"/>
            <w:noWrap/>
            <w:vAlign w:val="center"/>
            <w:hideMark/>
          </w:tcPr>
          <w:p w:rsidR="00D35789" w:rsidRPr="00D35789" w:rsidRDefault="00D35789" w:rsidP="00D35789">
            <w:pPr>
              <w:pStyle w:val="13"/>
            </w:pPr>
            <w:r w:rsidRPr="00D35789">
              <w:t>6,25</w:t>
            </w:r>
          </w:p>
        </w:tc>
        <w:tc>
          <w:tcPr>
            <w:tcW w:w="692" w:type="dxa"/>
            <w:shd w:val="clear" w:color="auto" w:fill="auto"/>
            <w:noWrap/>
            <w:vAlign w:val="center"/>
            <w:hideMark/>
          </w:tcPr>
          <w:p w:rsidR="00D35789" w:rsidRPr="00D35789" w:rsidRDefault="00D35789" w:rsidP="00D35789">
            <w:pPr>
              <w:pStyle w:val="13"/>
            </w:pPr>
            <w:r w:rsidRPr="00D35789">
              <w:t>6,25</w:t>
            </w:r>
          </w:p>
        </w:tc>
        <w:tc>
          <w:tcPr>
            <w:tcW w:w="692" w:type="dxa"/>
            <w:shd w:val="clear" w:color="auto" w:fill="auto"/>
            <w:noWrap/>
            <w:vAlign w:val="center"/>
            <w:hideMark/>
          </w:tcPr>
          <w:p w:rsidR="00D35789" w:rsidRPr="00D35789" w:rsidRDefault="00D35789" w:rsidP="00D35789">
            <w:pPr>
              <w:pStyle w:val="13"/>
            </w:pPr>
            <w:r w:rsidRPr="00D35789">
              <w:t>6,68</w:t>
            </w:r>
          </w:p>
        </w:tc>
        <w:tc>
          <w:tcPr>
            <w:tcW w:w="10181" w:type="dxa"/>
            <w:gridSpan w:val="14"/>
            <w:vMerge/>
            <w:vAlign w:val="center"/>
            <w:hideMark/>
          </w:tcPr>
          <w:p w:rsidR="00D35789" w:rsidRPr="00D35789" w:rsidRDefault="00D35789" w:rsidP="00D35789">
            <w:pPr>
              <w:pStyle w:val="13"/>
            </w:pPr>
          </w:p>
        </w:tc>
      </w:tr>
      <w:tr w:rsidR="00D35789" w:rsidRPr="00D35789" w:rsidTr="00D35789">
        <w:trPr>
          <w:trHeight w:val="696"/>
        </w:trPr>
        <w:tc>
          <w:tcPr>
            <w:tcW w:w="1530" w:type="dxa"/>
            <w:shd w:val="clear" w:color="auto" w:fill="auto"/>
            <w:vAlign w:val="center"/>
            <w:hideMark/>
          </w:tcPr>
          <w:p w:rsidR="00D35789" w:rsidRPr="00D35789" w:rsidRDefault="00D35789" w:rsidP="00D35789">
            <w:pPr>
              <w:pStyle w:val="13"/>
            </w:pPr>
            <w:r w:rsidRPr="00D35789">
              <w:t>Вновь стро</w:t>
            </w:r>
            <w:r w:rsidRPr="00D35789">
              <w:t>я</w:t>
            </w:r>
            <w:r w:rsidRPr="00D35789">
              <w:t>щаяся котел</w:t>
            </w:r>
            <w:r w:rsidRPr="00D35789">
              <w:t>ь</w:t>
            </w:r>
            <w:r w:rsidRPr="00D35789">
              <w:t>ная "Централ</w:t>
            </w:r>
            <w:r w:rsidRPr="00D35789">
              <w:t>ь</w:t>
            </w:r>
            <w:r w:rsidRPr="00D35789">
              <w:t>ная"</w:t>
            </w:r>
          </w:p>
        </w:tc>
        <w:tc>
          <w:tcPr>
            <w:tcW w:w="1275" w:type="dxa"/>
            <w:shd w:val="clear" w:color="auto" w:fill="auto"/>
            <w:vAlign w:val="center"/>
            <w:hideMark/>
          </w:tcPr>
          <w:p w:rsidR="00D35789" w:rsidRPr="00D35789" w:rsidRDefault="00D35789" w:rsidP="00D35789">
            <w:pPr>
              <w:pStyle w:val="13"/>
            </w:pPr>
            <w:r w:rsidRPr="00D35789">
              <w:t>17,20</w:t>
            </w:r>
          </w:p>
        </w:tc>
        <w:tc>
          <w:tcPr>
            <w:tcW w:w="643"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13,55</w:t>
            </w:r>
          </w:p>
        </w:tc>
        <w:tc>
          <w:tcPr>
            <w:tcW w:w="692" w:type="dxa"/>
            <w:shd w:val="clear" w:color="auto" w:fill="auto"/>
            <w:noWrap/>
            <w:vAlign w:val="center"/>
            <w:hideMark/>
          </w:tcPr>
          <w:p w:rsidR="00D35789" w:rsidRPr="00D35789" w:rsidRDefault="00D35789" w:rsidP="00D35789">
            <w:pPr>
              <w:pStyle w:val="13"/>
            </w:pPr>
            <w:r w:rsidRPr="00D35789">
              <w:t>13,55</w:t>
            </w:r>
          </w:p>
        </w:tc>
        <w:tc>
          <w:tcPr>
            <w:tcW w:w="692" w:type="dxa"/>
            <w:shd w:val="clear" w:color="auto" w:fill="auto"/>
            <w:noWrap/>
            <w:vAlign w:val="center"/>
            <w:hideMark/>
          </w:tcPr>
          <w:p w:rsidR="00D35789" w:rsidRPr="00D35789" w:rsidRDefault="00D35789" w:rsidP="00D35789">
            <w:pPr>
              <w:pStyle w:val="13"/>
            </w:pPr>
            <w:r w:rsidRPr="00D35789">
              <w:t>13,55</w:t>
            </w:r>
          </w:p>
        </w:tc>
        <w:tc>
          <w:tcPr>
            <w:tcW w:w="692" w:type="dxa"/>
            <w:shd w:val="clear" w:color="auto" w:fill="auto"/>
            <w:noWrap/>
            <w:vAlign w:val="center"/>
            <w:hideMark/>
          </w:tcPr>
          <w:p w:rsidR="00D35789" w:rsidRPr="00D35789" w:rsidRDefault="00D35789" w:rsidP="00D35789">
            <w:pPr>
              <w:pStyle w:val="13"/>
            </w:pPr>
            <w:r w:rsidRPr="00D35789">
              <w:t>13,86</w:t>
            </w:r>
          </w:p>
        </w:tc>
        <w:tc>
          <w:tcPr>
            <w:tcW w:w="692" w:type="dxa"/>
            <w:shd w:val="clear" w:color="auto" w:fill="auto"/>
            <w:noWrap/>
            <w:vAlign w:val="center"/>
            <w:hideMark/>
          </w:tcPr>
          <w:p w:rsidR="00D35789" w:rsidRPr="00D35789" w:rsidRDefault="00D35789" w:rsidP="00D35789">
            <w:pPr>
              <w:pStyle w:val="13"/>
            </w:pPr>
            <w:r w:rsidRPr="00D35789">
              <w:t>13,87</w:t>
            </w:r>
          </w:p>
        </w:tc>
        <w:tc>
          <w:tcPr>
            <w:tcW w:w="692" w:type="dxa"/>
            <w:shd w:val="clear" w:color="auto" w:fill="auto"/>
            <w:noWrap/>
            <w:vAlign w:val="center"/>
            <w:hideMark/>
          </w:tcPr>
          <w:p w:rsidR="00D35789" w:rsidRPr="00D35789" w:rsidRDefault="00D35789" w:rsidP="00D35789">
            <w:pPr>
              <w:pStyle w:val="13"/>
            </w:pPr>
            <w:r w:rsidRPr="00D35789">
              <w:t>14,04</w:t>
            </w:r>
          </w:p>
        </w:tc>
        <w:tc>
          <w:tcPr>
            <w:tcW w:w="692" w:type="dxa"/>
            <w:shd w:val="clear" w:color="auto" w:fill="auto"/>
            <w:noWrap/>
            <w:vAlign w:val="center"/>
            <w:hideMark/>
          </w:tcPr>
          <w:p w:rsidR="00D35789" w:rsidRPr="00D35789" w:rsidRDefault="00D35789" w:rsidP="00D35789">
            <w:pPr>
              <w:pStyle w:val="13"/>
            </w:pPr>
            <w:r w:rsidRPr="00D35789">
              <w:t>14,04</w:t>
            </w:r>
          </w:p>
        </w:tc>
        <w:tc>
          <w:tcPr>
            <w:tcW w:w="692" w:type="dxa"/>
            <w:shd w:val="clear" w:color="auto" w:fill="auto"/>
            <w:noWrap/>
            <w:vAlign w:val="center"/>
            <w:hideMark/>
          </w:tcPr>
          <w:p w:rsidR="00D35789" w:rsidRPr="00D35789" w:rsidRDefault="00D35789" w:rsidP="00D35789">
            <w:pPr>
              <w:pStyle w:val="13"/>
            </w:pPr>
            <w:r w:rsidRPr="00D35789">
              <w:t>13,93</w:t>
            </w:r>
          </w:p>
        </w:tc>
        <w:tc>
          <w:tcPr>
            <w:tcW w:w="692" w:type="dxa"/>
            <w:shd w:val="clear" w:color="auto" w:fill="auto"/>
            <w:noWrap/>
            <w:vAlign w:val="center"/>
            <w:hideMark/>
          </w:tcPr>
          <w:p w:rsidR="00D35789" w:rsidRPr="00D35789" w:rsidRDefault="00D35789" w:rsidP="00D35789">
            <w:pPr>
              <w:pStyle w:val="13"/>
            </w:pPr>
            <w:r w:rsidRPr="00D35789">
              <w:t>14,33</w:t>
            </w:r>
          </w:p>
        </w:tc>
        <w:tc>
          <w:tcPr>
            <w:tcW w:w="692" w:type="dxa"/>
            <w:shd w:val="clear" w:color="auto" w:fill="auto"/>
            <w:noWrap/>
            <w:vAlign w:val="center"/>
            <w:hideMark/>
          </w:tcPr>
          <w:p w:rsidR="00D35789" w:rsidRPr="00D35789" w:rsidRDefault="00D35789" w:rsidP="00D35789">
            <w:pPr>
              <w:pStyle w:val="13"/>
            </w:pPr>
            <w:r w:rsidRPr="00D35789">
              <w:t>14,33</w:t>
            </w:r>
          </w:p>
        </w:tc>
        <w:tc>
          <w:tcPr>
            <w:tcW w:w="692" w:type="dxa"/>
            <w:shd w:val="clear" w:color="auto" w:fill="auto"/>
            <w:noWrap/>
            <w:vAlign w:val="center"/>
            <w:hideMark/>
          </w:tcPr>
          <w:p w:rsidR="00D35789" w:rsidRPr="00D35789" w:rsidRDefault="00D35789" w:rsidP="00D35789">
            <w:pPr>
              <w:pStyle w:val="13"/>
            </w:pPr>
            <w:r w:rsidRPr="00D35789">
              <w:t>14,33</w:t>
            </w:r>
          </w:p>
        </w:tc>
        <w:tc>
          <w:tcPr>
            <w:tcW w:w="692" w:type="dxa"/>
            <w:shd w:val="clear" w:color="auto" w:fill="auto"/>
            <w:noWrap/>
            <w:vAlign w:val="center"/>
            <w:hideMark/>
          </w:tcPr>
          <w:p w:rsidR="00D35789" w:rsidRPr="00D35789" w:rsidRDefault="00D35789" w:rsidP="00D35789">
            <w:pPr>
              <w:pStyle w:val="13"/>
            </w:pPr>
            <w:r w:rsidRPr="00D35789">
              <w:t>14,33</w:t>
            </w:r>
          </w:p>
        </w:tc>
        <w:tc>
          <w:tcPr>
            <w:tcW w:w="692" w:type="dxa"/>
            <w:shd w:val="clear" w:color="auto" w:fill="auto"/>
            <w:noWrap/>
            <w:vAlign w:val="center"/>
            <w:hideMark/>
          </w:tcPr>
          <w:p w:rsidR="00D35789" w:rsidRPr="00D35789" w:rsidRDefault="00D35789" w:rsidP="00D35789">
            <w:pPr>
              <w:pStyle w:val="13"/>
            </w:pPr>
            <w:r w:rsidRPr="00D35789">
              <w:t>14,33</w:t>
            </w:r>
          </w:p>
        </w:tc>
        <w:tc>
          <w:tcPr>
            <w:tcW w:w="1185" w:type="dxa"/>
            <w:shd w:val="clear" w:color="auto" w:fill="auto"/>
            <w:noWrap/>
            <w:vAlign w:val="center"/>
            <w:hideMark/>
          </w:tcPr>
          <w:p w:rsidR="00D35789" w:rsidRPr="00D35789" w:rsidRDefault="00D35789" w:rsidP="00D35789">
            <w:pPr>
              <w:pStyle w:val="13"/>
            </w:pPr>
            <w:r w:rsidRPr="00D35789">
              <w:t>2,87</w:t>
            </w:r>
          </w:p>
        </w:tc>
      </w:tr>
      <w:tr w:rsidR="00D35789" w:rsidRPr="00D35789" w:rsidTr="00D35789">
        <w:trPr>
          <w:trHeight w:val="624"/>
        </w:trPr>
        <w:tc>
          <w:tcPr>
            <w:tcW w:w="1530" w:type="dxa"/>
            <w:shd w:val="clear" w:color="auto" w:fill="auto"/>
            <w:vAlign w:val="center"/>
            <w:hideMark/>
          </w:tcPr>
          <w:p w:rsidR="00D35789" w:rsidRPr="00D35789" w:rsidRDefault="00D35789" w:rsidP="00D35789">
            <w:pPr>
              <w:pStyle w:val="13"/>
            </w:pPr>
            <w:r w:rsidRPr="00D35789">
              <w:t>Котельная №4, ул. Геологов, 17</w:t>
            </w:r>
          </w:p>
        </w:tc>
        <w:tc>
          <w:tcPr>
            <w:tcW w:w="1275" w:type="dxa"/>
            <w:shd w:val="clear" w:color="auto" w:fill="auto"/>
            <w:vAlign w:val="center"/>
            <w:hideMark/>
          </w:tcPr>
          <w:p w:rsidR="00D35789" w:rsidRPr="00D35789" w:rsidRDefault="00D35789" w:rsidP="00D35789">
            <w:pPr>
              <w:pStyle w:val="13"/>
            </w:pPr>
            <w:r w:rsidRPr="00D35789">
              <w:t>6,34</w:t>
            </w:r>
          </w:p>
        </w:tc>
        <w:tc>
          <w:tcPr>
            <w:tcW w:w="643" w:type="dxa"/>
            <w:shd w:val="clear" w:color="auto" w:fill="auto"/>
            <w:noWrap/>
            <w:vAlign w:val="center"/>
            <w:hideMark/>
          </w:tcPr>
          <w:p w:rsidR="00D35789" w:rsidRPr="00D35789" w:rsidRDefault="00D35789" w:rsidP="00D35789">
            <w:pPr>
              <w:pStyle w:val="13"/>
            </w:pPr>
            <w:r w:rsidRPr="00D35789">
              <w:t>2,35</w:t>
            </w:r>
          </w:p>
        </w:tc>
        <w:tc>
          <w:tcPr>
            <w:tcW w:w="12257" w:type="dxa"/>
            <w:gridSpan w:val="17"/>
            <w:shd w:val="clear" w:color="auto" w:fill="auto"/>
            <w:noWrap/>
            <w:vAlign w:val="center"/>
            <w:hideMark/>
          </w:tcPr>
          <w:p w:rsidR="00D35789" w:rsidRPr="00D35789" w:rsidRDefault="00D35789" w:rsidP="00D35789">
            <w:pPr>
              <w:pStyle w:val="13"/>
            </w:pPr>
            <w:r w:rsidRPr="00D35789">
              <w:t>Перевод нагрузки на котельную №8</w:t>
            </w:r>
          </w:p>
        </w:tc>
      </w:tr>
      <w:tr w:rsidR="00D35789" w:rsidRPr="00D35789" w:rsidTr="00D35789">
        <w:trPr>
          <w:trHeight w:val="612"/>
        </w:trPr>
        <w:tc>
          <w:tcPr>
            <w:tcW w:w="1530" w:type="dxa"/>
            <w:shd w:val="clear" w:color="auto" w:fill="auto"/>
            <w:vAlign w:val="center"/>
            <w:hideMark/>
          </w:tcPr>
          <w:p w:rsidR="00D35789" w:rsidRPr="00D35789" w:rsidRDefault="00D35789" w:rsidP="00D35789">
            <w:pPr>
              <w:pStyle w:val="13"/>
            </w:pPr>
            <w:r w:rsidRPr="00D35789">
              <w:t>Котельная №6, ул. Гастелло, 12</w:t>
            </w:r>
          </w:p>
        </w:tc>
        <w:tc>
          <w:tcPr>
            <w:tcW w:w="1275" w:type="dxa"/>
            <w:shd w:val="clear" w:color="auto" w:fill="auto"/>
            <w:vAlign w:val="center"/>
            <w:hideMark/>
          </w:tcPr>
          <w:p w:rsidR="00D35789" w:rsidRPr="00D35789" w:rsidRDefault="00D35789" w:rsidP="00D35789">
            <w:pPr>
              <w:pStyle w:val="13"/>
            </w:pPr>
            <w:r w:rsidRPr="00D35789">
              <w:t>7,09</w:t>
            </w:r>
          </w:p>
        </w:tc>
        <w:tc>
          <w:tcPr>
            <w:tcW w:w="643" w:type="dxa"/>
            <w:shd w:val="clear" w:color="auto" w:fill="auto"/>
            <w:noWrap/>
            <w:vAlign w:val="center"/>
            <w:hideMark/>
          </w:tcPr>
          <w:p w:rsidR="00D35789" w:rsidRPr="00D35789" w:rsidRDefault="00D35789" w:rsidP="00D35789">
            <w:pPr>
              <w:pStyle w:val="13"/>
            </w:pPr>
            <w:r w:rsidRPr="00D35789">
              <w:t>3,16</w:t>
            </w:r>
          </w:p>
        </w:tc>
        <w:tc>
          <w:tcPr>
            <w:tcW w:w="692" w:type="dxa"/>
            <w:shd w:val="clear" w:color="auto" w:fill="auto"/>
            <w:noWrap/>
            <w:vAlign w:val="center"/>
            <w:hideMark/>
          </w:tcPr>
          <w:p w:rsidR="00D35789" w:rsidRPr="00D35789" w:rsidRDefault="00D35789" w:rsidP="00D35789">
            <w:pPr>
              <w:pStyle w:val="13"/>
            </w:pPr>
            <w:r w:rsidRPr="00D35789">
              <w:t>4,81</w:t>
            </w:r>
          </w:p>
        </w:tc>
        <w:tc>
          <w:tcPr>
            <w:tcW w:w="692" w:type="dxa"/>
            <w:shd w:val="clear" w:color="auto" w:fill="auto"/>
            <w:noWrap/>
            <w:vAlign w:val="center"/>
            <w:hideMark/>
          </w:tcPr>
          <w:p w:rsidR="00D35789" w:rsidRPr="00D35789" w:rsidRDefault="00D35789" w:rsidP="00D35789">
            <w:pPr>
              <w:pStyle w:val="13"/>
            </w:pPr>
            <w:r w:rsidRPr="00D35789">
              <w:t>5,61</w:t>
            </w:r>
          </w:p>
        </w:tc>
        <w:tc>
          <w:tcPr>
            <w:tcW w:w="692" w:type="dxa"/>
            <w:shd w:val="clear" w:color="auto" w:fill="auto"/>
            <w:noWrap/>
            <w:vAlign w:val="center"/>
            <w:hideMark/>
          </w:tcPr>
          <w:p w:rsidR="00D35789" w:rsidRPr="00D35789" w:rsidRDefault="00D35789" w:rsidP="00D35789">
            <w:pPr>
              <w:pStyle w:val="13"/>
            </w:pPr>
            <w:r w:rsidRPr="00D35789">
              <w:t>5,61</w:t>
            </w:r>
          </w:p>
        </w:tc>
        <w:tc>
          <w:tcPr>
            <w:tcW w:w="692" w:type="dxa"/>
            <w:shd w:val="clear" w:color="auto" w:fill="auto"/>
            <w:noWrap/>
            <w:vAlign w:val="center"/>
            <w:hideMark/>
          </w:tcPr>
          <w:p w:rsidR="00D35789" w:rsidRPr="00D35789" w:rsidRDefault="00D35789" w:rsidP="00D35789">
            <w:pPr>
              <w:pStyle w:val="13"/>
            </w:pPr>
            <w:r w:rsidRPr="00D35789">
              <w:t>5,61</w:t>
            </w:r>
          </w:p>
        </w:tc>
        <w:tc>
          <w:tcPr>
            <w:tcW w:w="692" w:type="dxa"/>
            <w:shd w:val="clear" w:color="auto" w:fill="auto"/>
            <w:noWrap/>
            <w:vAlign w:val="center"/>
            <w:hideMark/>
          </w:tcPr>
          <w:p w:rsidR="00D35789" w:rsidRPr="00D35789" w:rsidRDefault="00D35789" w:rsidP="00D35789">
            <w:pPr>
              <w:pStyle w:val="13"/>
            </w:pPr>
            <w:r w:rsidRPr="00D35789">
              <w:t>5,61</w:t>
            </w:r>
          </w:p>
        </w:tc>
        <w:tc>
          <w:tcPr>
            <w:tcW w:w="8797" w:type="dxa"/>
            <w:gridSpan w:val="12"/>
            <w:shd w:val="clear" w:color="auto" w:fill="auto"/>
            <w:noWrap/>
            <w:vAlign w:val="center"/>
            <w:hideMark/>
          </w:tcPr>
          <w:p w:rsidR="00D35789" w:rsidRPr="00D35789" w:rsidRDefault="00D35789" w:rsidP="00D35789">
            <w:pPr>
              <w:pStyle w:val="13"/>
            </w:pPr>
            <w:r w:rsidRPr="00D35789">
              <w:t>Ликвидация котельной № 6 с передачей нагрузки на новую котельную №15</w:t>
            </w:r>
          </w:p>
        </w:tc>
      </w:tr>
      <w:tr w:rsidR="00D35789" w:rsidRPr="00D35789" w:rsidTr="00D35789">
        <w:trPr>
          <w:trHeight w:val="660"/>
        </w:trPr>
        <w:tc>
          <w:tcPr>
            <w:tcW w:w="1530" w:type="dxa"/>
            <w:shd w:val="clear" w:color="auto" w:fill="auto"/>
            <w:vAlign w:val="center"/>
            <w:hideMark/>
          </w:tcPr>
          <w:p w:rsidR="00D35789" w:rsidRPr="00D35789" w:rsidRDefault="00D35789" w:rsidP="00D35789">
            <w:pPr>
              <w:pStyle w:val="13"/>
            </w:pPr>
            <w:r w:rsidRPr="00D35789">
              <w:t>Котельная №7, ул. Космона</w:t>
            </w:r>
            <w:r w:rsidRPr="00D35789">
              <w:t>в</w:t>
            </w:r>
            <w:r w:rsidRPr="00D35789">
              <w:t>тов, 1</w:t>
            </w:r>
          </w:p>
        </w:tc>
        <w:tc>
          <w:tcPr>
            <w:tcW w:w="1275" w:type="dxa"/>
            <w:shd w:val="clear" w:color="auto" w:fill="auto"/>
            <w:vAlign w:val="center"/>
            <w:hideMark/>
          </w:tcPr>
          <w:p w:rsidR="00D35789" w:rsidRPr="00D35789" w:rsidRDefault="00D35789" w:rsidP="00D35789">
            <w:pPr>
              <w:pStyle w:val="13"/>
            </w:pPr>
            <w:r w:rsidRPr="00D35789">
              <w:t>6,01</w:t>
            </w:r>
          </w:p>
        </w:tc>
        <w:tc>
          <w:tcPr>
            <w:tcW w:w="643" w:type="dxa"/>
            <w:shd w:val="clear" w:color="auto" w:fill="auto"/>
            <w:noWrap/>
            <w:vAlign w:val="center"/>
            <w:hideMark/>
          </w:tcPr>
          <w:p w:rsidR="00D35789" w:rsidRPr="00D35789" w:rsidRDefault="00D35789" w:rsidP="00D35789">
            <w:pPr>
              <w:pStyle w:val="13"/>
            </w:pPr>
            <w:r w:rsidRPr="00D35789">
              <w:t>3,45</w:t>
            </w:r>
          </w:p>
        </w:tc>
        <w:tc>
          <w:tcPr>
            <w:tcW w:w="692" w:type="dxa"/>
            <w:shd w:val="clear" w:color="auto" w:fill="auto"/>
            <w:noWrap/>
            <w:vAlign w:val="center"/>
            <w:hideMark/>
          </w:tcPr>
          <w:p w:rsidR="00D35789" w:rsidRPr="00D35789" w:rsidRDefault="00D35789" w:rsidP="00D35789">
            <w:pPr>
              <w:pStyle w:val="13"/>
            </w:pPr>
            <w:r w:rsidRPr="00D35789">
              <w:t>3,72</w:t>
            </w:r>
          </w:p>
        </w:tc>
        <w:tc>
          <w:tcPr>
            <w:tcW w:w="692" w:type="dxa"/>
            <w:shd w:val="clear" w:color="auto" w:fill="auto"/>
            <w:noWrap/>
            <w:vAlign w:val="center"/>
            <w:hideMark/>
          </w:tcPr>
          <w:p w:rsidR="00D35789" w:rsidRPr="00D35789" w:rsidRDefault="00D35789" w:rsidP="00D35789">
            <w:pPr>
              <w:pStyle w:val="13"/>
            </w:pPr>
            <w:r w:rsidRPr="00D35789">
              <w:t>3,72</w:t>
            </w:r>
          </w:p>
        </w:tc>
        <w:tc>
          <w:tcPr>
            <w:tcW w:w="692" w:type="dxa"/>
            <w:shd w:val="clear" w:color="auto" w:fill="auto"/>
            <w:noWrap/>
            <w:vAlign w:val="center"/>
            <w:hideMark/>
          </w:tcPr>
          <w:p w:rsidR="00D35789" w:rsidRPr="00D35789" w:rsidRDefault="00D35789" w:rsidP="00D35789">
            <w:pPr>
              <w:pStyle w:val="13"/>
            </w:pPr>
            <w:r w:rsidRPr="00D35789">
              <w:t>4,10</w:t>
            </w:r>
          </w:p>
        </w:tc>
        <w:tc>
          <w:tcPr>
            <w:tcW w:w="692" w:type="dxa"/>
            <w:shd w:val="clear" w:color="auto" w:fill="auto"/>
            <w:noWrap/>
            <w:vAlign w:val="center"/>
            <w:hideMark/>
          </w:tcPr>
          <w:p w:rsidR="00D35789" w:rsidRPr="00D35789" w:rsidRDefault="00D35789" w:rsidP="00D35789">
            <w:pPr>
              <w:pStyle w:val="13"/>
            </w:pPr>
            <w:r w:rsidRPr="00D35789">
              <w:t>5,28</w:t>
            </w:r>
          </w:p>
        </w:tc>
        <w:tc>
          <w:tcPr>
            <w:tcW w:w="9489" w:type="dxa"/>
            <w:gridSpan w:val="13"/>
            <w:shd w:val="clear" w:color="auto" w:fill="auto"/>
            <w:vAlign w:val="center"/>
            <w:hideMark/>
          </w:tcPr>
          <w:p w:rsidR="00D35789" w:rsidRPr="00D35789" w:rsidRDefault="00D35789" w:rsidP="00D35789">
            <w:pPr>
              <w:pStyle w:val="13"/>
            </w:pPr>
            <w:r w:rsidRPr="00D35789">
              <w:t>Ликвидация котельной (там кстати 5 операторов) с переводом нагрузок на новую котельную 24, стро</w:t>
            </w:r>
            <w:r w:rsidRPr="00D35789">
              <w:t>я</w:t>
            </w:r>
            <w:r w:rsidRPr="00D35789">
              <w:t>щуюся по адресу ул. Магистральная, 27</w:t>
            </w:r>
          </w:p>
        </w:tc>
      </w:tr>
      <w:tr w:rsidR="00D35789" w:rsidRPr="00D35789" w:rsidTr="00D35789">
        <w:trPr>
          <w:trHeight w:val="588"/>
        </w:trPr>
        <w:tc>
          <w:tcPr>
            <w:tcW w:w="1530" w:type="dxa"/>
            <w:shd w:val="clear" w:color="auto" w:fill="auto"/>
            <w:vAlign w:val="center"/>
            <w:hideMark/>
          </w:tcPr>
          <w:p w:rsidR="00D35789" w:rsidRPr="00D35789" w:rsidRDefault="00D35789" w:rsidP="00D35789">
            <w:pPr>
              <w:pStyle w:val="13"/>
            </w:pPr>
            <w:r w:rsidRPr="00D35789">
              <w:t>Котельная №8, ул. Геологов, 6Б</w:t>
            </w:r>
          </w:p>
        </w:tc>
        <w:tc>
          <w:tcPr>
            <w:tcW w:w="1275" w:type="dxa"/>
            <w:shd w:val="clear" w:color="auto" w:fill="auto"/>
            <w:vAlign w:val="center"/>
            <w:hideMark/>
          </w:tcPr>
          <w:p w:rsidR="00D35789" w:rsidRPr="00D35789" w:rsidRDefault="00D35789" w:rsidP="00D35789">
            <w:pPr>
              <w:pStyle w:val="13"/>
            </w:pPr>
            <w:r w:rsidRPr="00D35789">
              <w:t>25,27</w:t>
            </w:r>
          </w:p>
        </w:tc>
        <w:tc>
          <w:tcPr>
            <w:tcW w:w="643" w:type="dxa"/>
            <w:shd w:val="clear" w:color="auto" w:fill="auto"/>
            <w:noWrap/>
            <w:vAlign w:val="center"/>
            <w:hideMark/>
          </w:tcPr>
          <w:p w:rsidR="00D35789" w:rsidRPr="00D35789" w:rsidRDefault="00D35789" w:rsidP="00D35789">
            <w:pPr>
              <w:pStyle w:val="13"/>
            </w:pPr>
            <w:r w:rsidRPr="00D35789">
              <w:t>9,88</w:t>
            </w:r>
          </w:p>
        </w:tc>
        <w:tc>
          <w:tcPr>
            <w:tcW w:w="692" w:type="dxa"/>
            <w:shd w:val="clear" w:color="auto" w:fill="auto"/>
            <w:noWrap/>
            <w:vAlign w:val="center"/>
            <w:hideMark/>
          </w:tcPr>
          <w:p w:rsidR="00D35789" w:rsidRPr="00D35789" w:rsidRDefault="00D35789" w:rsidP="00D35789">
            <w:pPr>
              <w:pStyle w:val="13"/>
            </w:pPr>
            <w:r w:rsidRPr="00D35789">
              <w:t>12,00</w:t>
            </w:r>
          </w:p>
        </w:tc>
        <w:tc>
          <w:tcPr>
            <w:tcW w:w="692" w:type="dxa"/>
            <w:shd w:val="clear" w:color="auto" w:fill="auto"/>
            <w:noWrap/>
            <w:vAlign w:val="center"/>
            <w:hideMark/>
          </w:tcPr>
          <w:p w:rsidR="00D35789" w:rsidRPr="00D35789" w:rsidRDefault="00D35789" w:rsidP="00D35789">
            <w:pPr>
              <w:pStyle w:val="13"/>
            </w:pPr>
            <w:r w:rsidRPr="00D35789">
              <w:t>12,00</w:t>
            </w:r>
          </w:p>
        </w:tc>
        <w:tc>
          <w:tcPr>
            <w:tcW w:w="692" w:type="dxa"/>
            <w:shd w:val="clear" w:color="auto" w:fill="auto"/>
            <w:noWrap/>
            <w:vAlign w:val="center"/>
            <w:hideMark/>
          </w:tcPr>
          <w:p w:rsidR="00D35789" w:rsidRPr="00D35789" w:rsidRDefault="00D35789" w:rsidP="00D35789">
            <w:pPr>
              <w:pStyle w:val="13"/>
            </w:pPr>
            <w:r w:rsidRPr="00D35789">
              <w:t>12,48</w:t>
            </w:r>
          </w:p>
        </w:tc>
        <w:tc>
          <w:tcPr>
            <w:tcW w:w="692" w:type="dxa"/>
            <w:shd w:val="clear" w:color="auto" w:fill="auto"/>
            <w:noWrap/>
            <w:vAlign w:val="center"/>
            <w:hideMark/>
          </w:tcPr>
          <w:p w:rsidR="00D35789" w:rsidRPr="00D35789" w:rsidRDefault="00D35789" w:rsidP="00D35789">
            <w:pPr>
              <w:pStyle w:val="13"/>
            </w:pPr>
            <w:r w:rsidRPr="00D35789">
              <w:t>12,48</w:t>
            </w:r>
          </w:p>
        </w:tc>
        <w:tc>
          <w:tcPr>
            <w:tcW w:w="692" w:type="dxa"/>
            <w:shd w:val="clear" w:color="auto" w:fill="auto"/>
            <w:noWrap/>
            <w:vAlign w:val="center"/>
            <w:hideMark/>
          </w:tcPr>
          <w:p w:rsidR="00D35789" w:rsidRPr="00D35789" w:rsidRDefault="00D35789" w:rsidP="00D35789">
            <w:pPr>
              <w:pStyle w:val="13"/>
            </w:pPr>
            <w:r w:rsidRPr="00D35789">
              <w:t>13,97</w:t>
            </w:r>
          </w:p>
        </w:tc>
        <w:tc>
          <w:tcPr>
            <w:tcW w:w="692" w:type="dxa"/>
            <w:shd w:val="clear" w:color="auto" w:fill="auto"/>
            <w:noWrap/>
            <w:vAlign w:val="center"/>
            <w:hideMark/>
          </w:tcPr>
          <w:p w:rsidR="00D35789" w:rsidRPr="00D35789" w:rsidRDefault="00D35789" w:rsidP="00D35789">
            <w:pPr>
              <w:pStyle w:val="13"/>
            </w:pPr>
            <w:r w:rsidRPr="00D35789">
              <w:t>14,73</w:t>
            </w:r>
          </w:p>
        </w:tc>
        <w:tc>
          <w:tcPr>
            <w:tcW w:w="692" w:type="dxa"/>
            <w:shd w:val="clear" w:color="auto" w:fill="auto"/>
            <w:noWrap/>
            <w:vAlign w:val="center"/>
            <w:hideMark/>
          </w:tcPr>
          <w:p w:rsidR="00D35789" w:rsidRPr="00D35789" w:rsidRDefault="00D35789" w:rsidP="00D35789">
            <w:pPr>
              <w:pStyle w:val="13"/>
            </w:pPr>
            <w:r w:rsidRPr="00D35789">
              <w:t>14,76</w:t>
            </w:r>
          </w:p>
        </w:tc>
        <w:tc>
          <w:tcPr>
            <w:tcW w:w="692" w:type="dxa"/>
            <w:shd w:val="clear" w:color="auto" w:fill="auto"/>
            <w:noWrap/>
            <w:vAlign w:val="center"/>
            <w:hideMark/>
          </w:tcPr>
          <w:p w:rsidR="00D35789" w:rsidRPr="00D35789" w:rsidRDefault="00D35789" w:rsidP="00D35789">
            <w:pPr>
              <w:pStyle w:val="13"/>
            </w:pPr>
            <w:r w:rsidRPr="00D35789">
              <w:t>15,28</w:t>
            </w:r>
          </w:p>
        </w:tc>
        <w:tc>
          <w:tcPr>
            <w:tcW w:w="692" w:type="dxa"/>
            <w:shd w:val="clear" w:color="auto" w:fill="auto"/>
            <w:noWrap/>
            <w:vAlign w:val="center"/>
            <w:hideMark/>
          </w:tcPr>
          <w:p w:rsidR="00D35789" w:rsidRPr="00D35789" w:rsidRDefault="00D35789" w:rsidP="00D35789">
            <w:pPr>
              <w:pStyle w:val="13"/>
            </w:pPr>
            <w:r w:rsidRPr="00D35789">
              <w:t>15,28</w:t>
            </w:r>
          </w:p>
        </w:tc>
        <w:tc>
          <w:tcPr>
            <w:tcW w:w="692" w:type="dxa"/>
            <w:shd w:val="clear" w:color="auto" w:fill="auto"/>
            <w:noWrap/>
            <w:vAlign w:val="center"/>
            <w:hideMark/>
          </w:tcPr>
          <w:p w:rsidR="00D35789" w:rsidRPr="00D35789" w:rsidRDefault="00D35789" w:rsidP="00D35789">
            <w:pPr>
              <w:pStyle w:val="13"/>
            </w:pPr>
            <w:r w:rsidRPr="00D35789">
              <w:t>15,65</w:t>
            </w:r>
          </w:p>
        </w:tc>
        <w:tc>
          <w:tcPr>
            <w:tcW w:w="692" w:type="dxa"/>
            <w:shd w:val="clear" w:color="auto" w:fill="auto"/>
            <w:noWrap/>
            <w:vAlign w:val="center"/>
            <w:hideMark/>
          </w:tcPr>
          <w:p w:rsidR="00D35789" w:rsidRPr="00D35789" w:rsidRDefault="00D35789" w:rsidP="00D35789">
            <w:pPr>
              <w:pStyle w:val="13"/>
            </w:pPr>
            <w:r w:rsidRPr="00D35789">
              <w:t>15,65</w:t>
            </w:r>
          </w:p>
        </w:tc>
        <w:tc>
          <w:tcPr>
            <w:tcW w:w="692" w:type="dxa"/>
            <w:shd w:val="clear" w:color="auto" w:fill="auto"/>
            <w:noWrap/>
            <w:vAlign w:val="center"/>
            <w:hideMark/>
          </w:tcPr>
          <w:p w:rsidR="00D35789" w:rsidRPr="00D35789" w:rsidRDefault="00D35789" w:rsidP="00D35789">
            <w:pPr>
              <w:pStyle w:val="13"/>
            </w:pPr>
            <w:r w:rsidRPr="00D35789">
              <w:t>16,73</w:t>
            </w:r>
          </w:p>
        </w:tc>
        <w:tc>
          <w:tcPr>
            <w:tcW w:w="692" w:type="dxa"/>
            <w:shd w:val="clear" w:color="auto" w:fill="auto"/>
            <w:noWrap/>
            <w:vAlign w:val="center"/>
            <w:hideMark/>
          </w:tcPr>
          <w:p w:rsidR="00D35789" w:rsidRPr="00D35789" w:rsidRDefault="00D35789" w:rsidP="00D35789">
            <w:pPr>
              <w:pStyle w:val="13"/>
            </w:pPr>
            <w:r w:rsidRPr="00D35789">
              <w:t>16,73</w:t>
            </w:r>
          </w:p>
        </w:tc>
        <w:tc>
          <w:tcPr>
            <w:tcW w:w="692" w:type="dxa"/>
            <w:shd w:val="clear" w:color="auto" w:fill="auto"/>
            <w:noWrap/>
            <w:vAlign w:val="center"/>
            <w:hideMark/>
          </w:tcPr>
          <w:p w:rsidR="00D35789" w:rsidRPr="00D35789" w:rsidRDefault="00D35789" w:rsidP="00D35789">
            <w:pPr>
              <w:pStyle w:val="13"/>
            </w:pPr>
            <w:r w:rsidRPr="00D35789">
              <w:t>16,73</w:t>
            </w:r>
          </w:p>
        </w:tc>
        <w:tc>
          <w:tcPr>
            <w:tcW w:w="692" w:type="dxa"/>
            <w:shd w:val="clear" w:color="auto" w:fill="auto"/>
            <w:noWrap/>
            <w:vAlign w:val="center"/>
            <w:hideMark/>
          </w:tcPr>
          <w:p w:rsidR="00D35789" w:rsidRPr="00D35789" w:rsidRDefault="00D35789" w:rsidP="00D35789">
            <w:pPr>
              <w:pStyle w:val="13"/>
            </w:pPr>
            <w:r w:rsidRPr="00D35789">
              <w:t>16,73</w:t>
            </w:r>
          </w:p>
        </w:tc>
        <w:tc>
          <w:tcPr>
            <w:tcW w:w="692" w:type="dxa"/>
            <w:shd w:val="clear" w:color="auto" w:fill="auto"/>
            <w:noWrap/>
            <w:vAlign w:val="center"/>
            <w:hideMark/>
          </w:tcPr>
          <w:p w:rsidR="00D35789" w:rsidRPr="00D35789" w:rsidRDefault="00D35789" w:rsidP="00D35789">
            <w:pPr>
              <w:pStyle w:val="13"/>
            </w:pPr>
            <w:r w:rsidRPr="00D35789">
              <w:t>16,73</w:t>
            </w:r>
          </w:p>
        </w:tc>
        <w:tc>
          <w:tcPr>
            <w:tcW w:w="1185" w:type="dxa"/>
            <w:shd w:val="clear" w:color="auto" w:fill="auto"/>
            <w:noWrap/>
            <w:vAlign w:val="center"/>
            <w:hideMark/>
          </w:tcPr>
          <w:p w:rsidR="00D35789" w:rsidRPr="00D35789" w:rsidRDefault="00D35789" w:rsidP="00D35789">
            <w:pPr>
              <w:pStyle w:val="13"/>
            </w:pPr>
            <w:r w:rsidRPr="00D35789">
              <w:t>8,54</w:t>
            </w:r>
          </w:p>
        </w:tc>
      </w:tr>
      <w:tr w:rsidR="00D35789" w:rsidRPr="00D35789" w:rsidTr="00D35789">
        <w:trPr>
          <w:trHeight w:val="624"/>
        </w:trPr>
        <w:tc>
          <w:tcPr>
            <w:tcW w:w="1530" w:type="dxa"/>
            <w:shd w:val="clear" w:color="auto" w:fill="auto"/>
            <w:vAlign w:val="center"/>
            <w:hideMark/>
          </w:tcPr>
          <w:p w:rsidR="00D35789" w:rsidRPr="00D35789" w:rsidRDefault="00D35789" w:rsidP="00D35789">
            <w:pPr>
              <w:pStyle w:val="13"/>
            </w:pPr>
            <w:r w:rsidRPr="00D35789">
              <w:t>Котельная № 9, ул. Энтузи</w:t>
            </w:r>
            <w:r w:rsidRPr="00D35789">
              <w:t>а</w:t>
            </w:r>
            <w:r w:rsidRPr="00D35789">
              <w:t>стов, 1А</w:t>
            </w:r>
          </w:p>
        </w:tc>
        <w:tc>
          <w:tcPr>
            <w:tcW w:w="1275" w:type="dxa"/>
            <w:shd w:val="clear" w:color="auto" w:fill="auto"/>
            <w:vAlign w:val="center"/>
            <w:hideMark/>
          </w:tcPr>
          <w:p w:rsidR="00D35789" w:rsidRPr="00D35789" w:rsidRDefault="00D35789" w:rsidP="00D35789">
            <w:pPr>
              <w:pStyle w:val="13"/>
            </w:pPr>
            <w:r w:rsidRPr="00D35789">
              <w:t>17,69</w:t>
            </w:r>
          </w:p>
        </w:tc>
        <w:tc>
          <w:tcPr>
            <w:tcW w:w="643" w:type="dxa"/>
            <w:shd w:val="clear" w:color="auto" w:fill="auto"/>
            <w:noWrap/>
            <w:vAlign w:val="center"/>
            <w:hideMark/>
          </w:tcPr>
          <w:p w:rsidR="00D35789" w:rsidRPr="00D35789" w:rsidRDefault="00D35789" w:rsidP="00D35789">
            <w:pPr>
              <w:pStyle w:val="13"/>
            </w:pPr>
            <w:r w:rsidRPr="00D35789">
              <w:t>8,57</w:t>
            </w:r>
          </w:p>
        </w:tc>
        <w:tc>
          <w:tcPr>
            <w:tcW w:w="692" w:type="dxa"/>
            <w:shd w:val="clear" w:color="auto" w:fill="auto"/>
            <w:noWrap/>
            <w:vAlign w:val="center"/>
            <w:hideMark/>
          </w:tcPr>
          <w:p w:rsidR="00D35789" w:rsidRPr="00D35789" w:rsidRDefault="00D35789" w:rsidP="00D35789">
            <w:pPr>
              <w:pStyle w:val="13"/>
            </w:pPr>
            <w:r w:rsidRPr="00D35789">
              <w:t>7,16</w:t>
            </w:r>
          </w:p>
        </w:tc>
        <w:tc>
          <w:tcPr>
            <w:tcW w:w="692" w:type="dxa"/>
            <w:shd w:val="clear" w:color="auto" w:fill="auto"/>
            <w:noWrap/>
            <w:vAlign w:val="center"/>
            <w:hideMark/>
          </w:tcPr>
          <w:p w:rsidR="00D35789" w:rsidRPr="00D35789" w:rsidRDefault="00D35789" w:rsidP="00D35789">
            <w:pPr>
              <w:pStyle w:val="13"/>
            </w:pPr>
            <w:r w:rsidRPr="00D35789">
              <w:t>6,10</w:t>
            </w:r>
          </w:p>
        </w:tc>
        <w:tc>
          <w:tcPr>
            <w:tcW w:w="692" w:type="dxa"/>
            <w:shd w:val="clear" w:color="auto" w:fill="auto"/>
            <w:noWrap/>
            <w:vAlign w:val="center"/>
            <w:hideMark/>
          </w:tcPr>
          <w:p w:rsidR="00D35789" w:rsidRPr="00D35789" w:rsidRDefault="00D35789" w:rsidP="00D35789">
            <w:pPr>
              <w:pStyle w:val="13"/>
            </w:pPr>
            <w:r w:rsidRPr="00D35789">
              <w:t>6,18</w:t>
            </w:r>
          </w:p>
        </w:tc>
        <w:tc>
          <w:tcPr>
            <w:tcW w:w="692" w:type="dxa"/>
            <w:shd w:val="clear" w:color="auto" w:fill="auto"/>
            <w:noWrap/>
            <w:vAlign w:val="center"/>
            <w:hideMark/>
          </w:tcPr>
          <w:p w:rsidR="00D35789" w:rsidRPr="00D35789" w:rsidRDefault="00D35789" w:rsidP="00D35789">
            <w:pPr>
              <w:pStyle w:val="13"/>
            </w:pPr>
            <w:r w:rsidRPr="00D35789">
              <w:t>7,40</w:t>
            </w:r>
          </w:p>
        </w:tc>
        <w:tc>
          <w:tcPr>
            <w:tcW w:w="8304" w:type="dxa"/>
            <w:gridSpan w:val="12"/>
            <w:shd w:val="clear" w:color="auto" w:fill="auto"/>
            <w:vAlign w:val="center"/>
            <w:hideMark/>
          </w:tcPr>
          <w:p w:rsidR="00D35789" w:rsidRPr="00D35789" w:rsidRDefault="00D35789" w:rsidP="00D35789">
            <w:pPr>
              <w:pStyle w:val="13"/>
            </w:pPr>
            <w:r w:rsidRPr="00D35789">
              <w:t>Строительство новой котельной №9 ближе к центру нагрузок</w:t>
            </w:r>
          </w:p>
        </w:tc>
        <w:tc>
          <w:tcPr>
            <w:tcW w:w="1185" w:type="dxa"/>
            <w:shd w:val="clear" w:color="auto" w:fill="auto"/>
            <w:noWrap/>
            <w:vAlign w:val="center"/>
            <w:hideMark/>
          </w:tcPr>
          <w:p w:rsidR="00D35789" w:rsidRPr="00D35789" w:rsidRDefault="00D35789" w:rsidP="00D35789">
            <w:pPr>
              <w:pStyle w:val="13"/>
            </w:pPr>
            <w:r w:rsidRPr="00D35789">
              <w:t> </w:t>
            </w:r>
          </w:p>
        </w:tc>
      </w:tr>
      <w:tr w:rsidR="00D35789" w:rsidRPr="00D35789" w:rsidTr="00D35789">
        <w:trPr>
          <w:trHeight w:val="624"/>
        </w:trPr>
        <w:tc>
          <w:tcPr>
            <w:tcW w:w="1530" w:type="dxa"/>
            <w:shd w:val="clear" w:color="auto" w:fill="auto"/>
            <w:vAlign w:val="center"/>
            <w:hideMark/>
          </w:tcPr>
          <w:p w:rsidR="00D35789" w:rsidRPr="00D35789" w:rsidRDefault="00D35789" w:rsidP="00D35789">
            <w:pPr>
              <w:pStyle w:val="13"/>
            </w:pPr>
            <w:r w:rsidRPr="00D35789">
              <w:t>Новая котел</w:t>
            </w:r>
            <w:r w:rsidRPr="00D35789">
              <w:t>ь</w:t>
            </w:r>
            <w:r w:rsidRPr="00D35789">
              <w:t>ная №9 по а</w:t>
            </w:r>
            <w:r w:rsidRPr="00D35789">
              <w:t>д</w:t>
            </w:r>
            <w:r w:rsidRPr="00D35789">
              <w:t>ресу ул. Мира 61</w:t>
            </w:r>
          </w:p>
        </w:tc>
        <w:tc>
          <w:tcPr>
            <w:tcW w:w="1275" w:type="dxa"/>
            <w:shd w:val="clear" w:color="auto" w:fill="auto"/>
            <w:vAlign w:val="center"/>
            <w:hideMark/>
          </w:tcPr>
          <w:p w:rsidR="00D35789" w:rsidRPr="00D35789" w:rsidRDefault="00D35789" w:rsidP="00D35789">
            <w:pPr>
              <w:pStyle w:val="13"/>
            </w:pPr>
            <w:r w:rsidRPr="00D35789">
              <w:t>13,82</w:t>
            </w:r>
          </w:p>
        </w:tc>
        <w:tc>
          <w:tcPr>
            <w:tcW w:w="643"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8,10</w:t>
            </w:r>
          </w:p>
        </w:tc>
        <w:tc>
          <w:tcPr>
            <w:tcW w:w="692" w:type="dxa"/>
            <w:shd w:val="clear" w:color="auto" w:fill="auto"/>
            <w:noWrap/>
            <w:vAlign w:val="center"/>
            <w:hideMark/>
          </w:tcPr>
          <w:p w:rsidR="00D35789" w:rsidRPr="00D35789" w:rsidRDefault="00D35789" w:rsidP="00D35789">
            <w:pPr>
              <w:pStyle w:val="13"/>
            </w:pPr>
            <w:r w:rsidRPr="00D35789">
              <w:t>8,70</w:t>
            </w:r>
          </w:p>
        </w:tc>
        <w:tc>
          <w:tcPr>
            <w:tcW w:w="692" w:type="dxa"/>
            <w:shd w:val="clear" w:color="auto" w:fill="auto"/>
            <w:noWrap/>
            <w:vAlign w:val="center"/>
            <w:hideMark/>
          </w:tcPr>
          <w:p w:rsidR="00D35789" w:rsidRPr="00D35789" w:rsidRDefault="00D35789" w:rsidP="00D35789">
            <w:pPr>
              <w:pStyle w:val="13"/>
            </w:pPr>
            <w:r w:rsidRPr="00D35789">
              <w:t>9,80</w:t>
            </w:r>
          </w:p>
        </w:tc>
        <w:tc>
          <w:tcPr>
            <w:tcW w:w="692" w:type="dxa"/>
            <w:shd w:val="clear" w:color="auto" w:fill="auto"/>
            <w:noWrap/>
            <w:vAlign w:val="center"/>
            <w:hideMark/>
          </w:tcPr>
          <w:p w:rsidR="00D35789" w:rsidRPr="00D35789" w:rsidRDefault="00D35789" w:rsidP="00D35789">
            <w:pPr>
              <w:pStyle w:val="13"/>
            </w:pPr>
            <w:r w:rsidRPr="00D35789">
              <w:t>11,31</w:t>
            </w:r>
          </w:p>
        </w:tc>
        <w:tc>
          <w:tcPr>
            <w:tcW w:w="692" w:type="dxa"/>
            <w:shd w:val="clear" w:color="auto" w:fill="auto"/>
            <w:noWrap/>
            <w:vAlign w:val="center"/>
            <w:hideMark/>
          </w:tcPr>
          <w:p w:rsidR="00D35789" w:rsidRPr="00D35789" w:rsidRDefault="00D35789" w:rsidP="00D35789">
            <w:pPr>
              <w:pStyle w:val="13"/>
            </w:pPr>
            <w:r w:rsidRPr="00D35789">
              <w:t>11,92</w:t>
            </w:r>
          </w:p>
        </w:tc>
        <w:tc>
          <w:tcPr>
            <w:tcW w:w="692" w:type="dxa"/>
            <w:shd w:val="clear" w:color="auto" w:fill="auto"/>
            <w:noWrap/>
            <w:vAlign w:val="center"/>
            <w:hideMark/>
          </w:tcPr>
          <w:p w:rsidR="00D35789" w:rsidRPr="00D35789" w:rsidRDefault="00D35789" w:rsidP="00D35789">
            <w:pPr>
              <w:pStyle w:val="13"/>
            </w:pPr>
            <w:r w:rsidRPr="00D35789">
              <w:t>12,38</w:t>
            </w:r>
          </w:p>
        </w:tc>
        <w:tc>
          <w:tcPr>
            <w:tcW w:w="692" w:type="dxa"/>
            <w:shd w:val="clear" w:color="auto" w:fill="auto"/>
            <w:noWrap/>
            <w:vAlign w:val="center"/>
            <w:hideMark/>
          </w:tcPr>
          <w:p w:rsidR="00D35789" w:rsidRPr="00D35789" w:rsidRDefault="00D35789" w:rsidP="00D35789">
            <w:pPr>
              <w:pStyle w:val="13"/>
            </w:pPr>
            <w:r w:rsidRPr="00D35789">
              <w:t>12,28</w:t>
            </w:r>
          </w:p>
        </w:tc>
        <w:tc>
          <w:tcPr>
            <w:tcW w:w="692" w:type="dxa"/>
            <w:shd w:val="clear" w:color="auto" w:fill="auto"/>
            <w:noWrap/>
            <w:vAlign w:val="center"/>
            <w:hideMark/>
          </w:tcPr>
          <w:p w:rsidR="00D35789" w:rsidRPr="00D35789" w:rsidRDefault="00D35789" w:rsidP="00D35789">
            <w:pPr>
              <w:pStyle w:val="13"/>
            </w:pPr>
            <w:r w:rsidRPr="00D35789">
              <w:t>11,59</w:t>
            </w:r>
          </w:p>
        </w:tc>
        <w:tc>
          <w:tcPr>
            <w:tcW w:w="692" w:type="dxa"/>
            <w:shd w:val="clear" w:color="auto" w:fill="auto"/>
            <w:noWrap/>
            <w:vAlign w:val="center"/>
            <w:hideMark/>
          </w:tcPr>
          <w:p w:rsidR="00D35789" w:rsidRPr="00D35789" w:rsidRDefault="00D35789" w:rsidP="00D35789">
            <w:pPr>
              <w:pStyle w:val="13"/>
            </w:pPr>
            <w:r w:rsidRPr="00D35789">
              <w:t>11,59</w:t>
            </w:r>
          </w:p>
        </w:tc>
        <w:tc>
          <w:tcPr>
            <w:tcW w:w="692" w:type="dxa"/>
            <w:shd w:val="clear" w:color="auto" w:fill="auto"/>
            <w:noWrap/>
            <w:vAlign w:val="center"/>
            <w:hideMark/>
          </w:tcPr>
          <w:p w:rsidR="00D35789" w:rsidRPr="00D35789" w:rsidRDefault="00D35789" w:rsidP="00D35789">
            <w:pPr>
              <w:pStyle w:val="13"/>
            </w:pPr>
            <w:r w:rsidRPr="00D35789">
              <w:t>11,92</w:t>
            </w:r>
          </w:p>
        </w:tc>
        <w:tc>
          <w:tcPr>
            <w:tcW w:w="692" w:type="dxa"/>
            <w:shd w:val="clear" w:color="auto" w:fill="auto"/>
            <w:noWrap/>
            <w:vAlign w:val="center"/>
            <w:hideMark/>
          </w:tcPr>
          <w:p w:rsidR="00D35789" w:rsidRPr="00D35789" w:rsidRDefault="00D35789" w:rsidP="00D35789">
            <w:pPr>
              <w:pStyle w:val="13"/>
            </w:pPr>
            <w:r w:rsidRPr="00D35789">
              <w:t>11,92</w:t>
            </w:r>
          </w:p>
        </w:tc>
        <w:tc>
          <w:tcPr>
            <w:tcW w:w="692" w:type="dxa"/>
            <w:shd w:val="clear" w:color="auto" w:fill="auto"/>
            <w:noWrap/>
            <w:vAlign w:val="center"/>
            <w:hideMark/>
          </w:tcPr>
          <w:p w:rsidR="00D35789" w:rsidRPr="00D35789" w:rsidRDefault="00D35789" w:rsidP="00D35789">
            <w:pPr>
              <w:pStyle w:val="13"/>
            </w:pPr>
            <w:r w:rsidRPr="00D35789">
              <w:t>11,92</w:t>
            </w:r>
          </w:p>
        </w:tc>
        <w:tc>
          <w:tcPr>
            <w:tcW w:w="1185" w:type="dxa"/>
            <w:shd w:val="clear" w:color="auto" w:fill="auto"/>
            <w:noWrap/>
            <w:vAlign w:val="center"/>
            <w:hideMark/>
          </w:tcPr>
          <w:p w:rsidR="00D35789" w:rsidRPr="00D35789" w:rsidRDefault="00D35789" w:rsidP="00D35789">
            <w:pPr>
              <w:pStyle w:val="13"/>
            </w:pPr>
            <w:r w:rsidRPr="00D35789">
              <w:t>1,90</w:t>
            </w:r>
          </w:p>
        </w:tc>
      </w:tr>
      <w:tr w:rsidR="00D35789" w:rsidRPr="00D35789" w:rsidTr="00D35789">
        <w:trPr>
          <w:trHeight w:val="1176"/>
        </w:trPr>
        <w:tc>
          <w:tcPr>
            <w:tcW w:w="1530" w:type="dxa"/>
            <w:shd w:val="clear" w:color="auto" w:fill="auto"/>
            <w:vAlign w:val="center"/>
            <w:hideMark/>
          </w:tcPr>
          <w:p w:rsidR="00D35789" w:rsidRPr="00D35789" w:rsidRDefault="00D35789" w:rsidP="00D35789">
            <w:pPr>
              <w:pStyle w:val="13"/>
            </w:pPr>
            <w:r w:rsidRPr="00D35789">
              <w:lastRenderedPageBreak/>
              <w:t>Котельная № 10, пер. Ст</w:t>
            </w:r>
            <w:r w:rsidRPr="00D35789">
              <w:t>у</w:t>
            </w:r>
            <w:r w:rsidRPr="00D35789">
              <w:t>денческий, 10</w:t>
            </w:r>
          </w:p>
        </w:tc>
        <w:tc>
          <w:tcPr>
            <w:tcW w:w="1275" w:type="dxa"/>
            <w:shd w:val="clear" w:color="auto" w:fill="auto"/>
            <w:vAlign w:val="center"/>
            <w:hideMark/>
          </w:tcPr>
          <w:p w:rsidR="00D35789" w:rsidRPr="00D35789" w:rsidRDefault="00D35789" w:rsidP="00D35789">
            <w:pPr>
              <w:pStyle w:val="13"/>
            </w:pPr>
            <w:r w:rsidRPr="00D35789">
              <w:t>17,21</w:t>
            </w:r>
          </w:p>
        </w:tc>
        <w:tc>
          <w:tcPr>
            <w:tcW w:w="643" w:type="dxa"/>
            <w:shd w:val="clear" w:color="auto" w:fill="auto"/>
            <w:noWrap/>
            <w:vAlign w:val="center"/>
            <w:hideMark/>
          </w:tcPr>
          <w:p w:rsidR="00D35789" w:rsidRPr="00D35789" w:rsidRDefault="00D35789" w:rsidP="00D35789">
            <w:pPr>
              <w:pStyle w:val="13"/>
            </w:pPr>
            <w:r w:rsidRPr="00D35789">
              <w:t>5,82</w:t>
            </w:r>
          </w:p>
        </w:tc>
        <w:tc>
          <w:tcPr>
            <w:tcW w:w="692" w:type="dxa"/>
            <w:shd w:val="clear" w:color="auto" w:fill="auto"/>
            <w:noWrap/>
            <w:vAlign w:val="center"/>
            <w:hideMark/>
          </w:tcPr>
          <w:p w:rsidR="00D35789" w:rsidRPr="00D35789" w:rsidRDefault="00D35789" w:rsidP="00D35789">
            <w:pPr>
              <w:pStyle w:val="13"/>
            </w:pPr>
            <w:r w:rsidRPr="00D35789">
              <w:t>5,85</w:t>
            </w:r>
          </w:p>
        </w:tc>
        <w:tc>
          <w:tcPr>
            <w:tcW w:w="692" w:type="dxa"/>
            <w:shd w:val="clear" w:color="auto" w:fill="auto"/>
            <w:noWrap/>
            <w:vAlign w:val="center"/>
            <w:hideMark/>
          </w:tcPr>
          <w:p w:rsidR="00D35789" w:rsidRPr="00D35789" w:rsidRDefault="00D35789" w:rsidP="00D35789">
            <w:pPr>
              <w:pStyle w:val="13"/>
            </w:pPr>
            <w:r w:rsidRPr="00D35789">
              <w:t>6,04</w:t>
            </w:r>
          </w:p>
        </w:tc>
        <w:tc>
          <w:tcPr>
            <w:tcW w:w="692" w:type="dxa"/>
            <w:shd w:val="clear" w:color="auto" w:fill="auto"/>
            <w:noWrap/>
            <w:vAlign w:val="center"/>
            <w:hideMark/>
          </w:tcPr>
          <w:p w:rsidR="00D35789" w:rsidRPr="00D35789" w:rsidRDefault="00D35789" w:rsidP="00D35789">
            <w:pPr>
              <w:pStyle w:val="13"/>
            </w:pPr>
            <w:r w:rsidRPr="00D35789">
              <w:t>5,82</w:t>
            </w:r>
          </w:p>
        </w:tc>
        <w:tc>
          <w:tcPr>
            <w:tcW w:w="692" w:type="dxa"/>
            <w:shd w:val="clear" w:color="auto" w:fill="auto"/>
            <w:noWrap/>
            <w:vAlign w:val="center"/>
            <w:hideMark/>
          </w:tcPr>
          <w:p w:rsidR="00D35789" w:rsidRPr="00D35789" w:rsidRDefault="00D35789" w:rsidP="00D35789">
            <w:pPr>
              <w:pStyle w:val="13"/>
            </w:pPr>
            <w:r w:rsidRPr="00D35789">
              <w:t>6,12</w:t>
            </w:r>
          </w:p>
        </w:tc>
        <w:tc>
          <w:tcPr>
            <w:tcW w:w="9489" w:type="dxa"/>
            <w:gridSpan w:val="13"/>
            <w:shd w:val="clear" w:color="auto" w:fill="auto"/>
            <w:noWrap/>
            <w:vAlign w:val="center"/>
            <w:hideMark/>
          </w:tcPr>
          <w:p w:rsidR="00D35789" w:rsidRPr="00D35789" w:rsidRDefault="00D35789" w:rsidP="00D35789">
            <w:pPr>
              <w:pStyle w:val="13"/>
            </w:pPr>
            <w:r w:rsidRPr="00D35789">
              <w:t>Перевод нагрузки на новую БМК №10. Перевод нагрузок за ул. Студенческая на котельную №14</w:t>
            </w:r>
          </w:p>
        </w:tc>
      </w:tr>
      <w:tr w:rsidR="00D35789" w:rsidRPr="00D35789" w:rsidTr="00D35789">
        <w:trPr>
          <w:trHeight w:val="1200"/>
        </w:trPr>
        <w:tc>
          <w:tcPr>
            <w:tcW w:w="1530" w:type="dxa"/>
            <w:shd w:val="clear" w:color="auto" w:fill="auto"/>
            <w:vAlign w:val="center"/>
            <w:hideMark/>
          </w:tcPr>
          <w:p w:rsidR="00D35789" w:rsidRPr="00D35789" w:rsidRDefault="00D35789" w:rsidP="00D35789">
            <w:pPr>
              <w:pStyle w:val="13"/>
            </w:pPr>
            <w:r w:rsidRPr="00D35789">
              <w:t>Новая котел</w:t>
            </w:r>
            <w:r w:rsidRPr="00D35789">
              <w:t>ь</w:t>
            </w:r>
            <w:r w:rsidRPr="00D35789">
              <w:t>ная №10 по адресу Менд</w:t>
            </w:r>
            <w:r w:rsidRPr="00D35789">
              <w:t>е</w:t>
            </w:r>
            <w:r w:rsidRPr="00D35789">
              <w:t>леева 29А</w:t>
            </w:r>
          </w:p>
        </w:tc>
        <w:tc>
          <w:tcPr>
            <w:tcW w:w="1275" w:type="dxa"/>
            <w:shd w:val="clear" w:color="auto" w:fill="auto"/>
            <w:vAlign w:val="center"/>
            <w:hideMark/>
          </w:tcPr>
          <w:p w:rsidR="00D35789" w:rsidRPr="00D35789" w:rsidRDefault="00D35789" w:rsidP="00D35789">
            <w:pPr>
              <w:pStyle w:val="13"/>
            </w:pPr>
            <w:r w:rsidRPr="00D35789">
              <w:t>14,63</w:t>
            </w:r>
          </w:p>
        </w:tc>
        <w:tc>
          <w:tcPr>
            <w:tcW w:w="643"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12,14</w:t>
            </w:r>
          </w:p>
        </w:tc>
        <w:tc>
          <w:tcPr>
            <w:tcW w:w="692" w:type="dxa"/>
            <w:shd w:val="clear" w:color="auto" w:fill="auto"/>
            <w:noWrap/>
            <w:vAlign w:val="center"/>
            <w:hideMark/>
          </w:tcPr>
          <w:p w:rsidR="00D35789" w:rsidRPr="00D35789" w:rsidRDefault="00D35789" w:rsidP="00D35789">
            <w:pPr>
              <w:pStyle w:val="13"/>
            </w:pPr>
            <w:r w:rsidRPr="00D35789">
              <w:t>12,22</w:t>
            </w:r>
          </w:p>
        </w:tc>
        <w:tc>
          <w:tcPr>
            <w:tcW w:w="692" w:type="dxa"/>
            <w:shd w:val="clear" w:color="auto" w:fill="auto"/>
            <w:noWrap/>
            <w:vAlign w:val="center"/>
            <w:hideMark/>
          </w:tcPr>
          <w:p w:rsidR="00D35789" w:rsidRPr="00D35789" w:rsidRDefault="00D35789" w:rsidP="00D35789">
            <w:pPr>
              <w:pStyle w:val="13"/>
            </w:pPr>
            <w:r w:rsidRPr="00D35789">
              <w:t>12,22</w:t>
            </w:r>
          </w:p>
        </w:tc>
        <w:tc>
          <w:tcPr>
            <w:tcW w:w="692" w:type="dxa"/>
            <w:shd w:val="clear" w:color="auto" w:fill="auto"/>
            <w:noWrap/>
            <w:vAlign w:val="center"/>
            <w:hideMark/>
          </w:tcPr>
          <w:p w:rsidR="00D35789" w:rsidRPr="00D35789" w:rsidRDefault="00D35789" w:rsidP="00D35789">
            <w:pPr>
              <w:pStyle w:val="13"/>
            </w:pPr>
            <w:r w:rsidRPr="00D35789">
              <w:t>13,48</w:t>
            </w:r>
          </w:p>
        </w:tc>
        <w:tc>
          <w:tcPr>
            <w:tcW w:w="692" w:type="dxa"/>
            <w:shd w:val="clear" w:color="auto" w:fill="auto"/>
            <w:noWrap/>
            <w:vAlign w:val="center"/>
            <w:hideMark/>
          </w:tcPr>
          <w:p w:rsidR="00D35789" w:rsidRPr="00D35789" w:rsidRDefault="00D35789" w:rsidP="00D35789">
            <w:pPr>
              <w:pStyle w:val="13"/>
            </w:pPr>
            <w:r w:rsidRPr="00D35789">
              <w:t>13,18</w:t>
            </w:r>
          </w:p>
        </w:tc>
        <w:tc>
          <w:tcPr>
            <w:tcW w:w="692" w:type="dxa"/>
            <w:shd w:val="clear" w:color="auto" w:fill="auto"/>
            <w:noWrap/>
            <w:vAlign w:val="center"/>
            <w:hideMark/>
          </w:tcPr>
          <w:p w:rsidR="00D35789" w:rsidRPr="00D35789" w:rsidRDefault="00D35789" w:rsidP="00D35789">
            <w:pPr>
              <w:pStyle w:val="13"/>
            </w:pPr>
            <w:r w:rsidRPr="00D35789">
              <w:t>13,44</w:t>
            </w:r>
          </w:p>
        </w:tc>
        <w:tc>
          <w:tcPr>
            <w:tcW w:w="692" w:type="dxa"/>
            <w:shd w:val="clear" w:color="auto" w:fill="auto"/>
            <w:noWrap/>
            <w:vAlign w:val="center"/>
            <w:hideMark/>
          </w:tcPr>
          <w:p w:rsidR="00D35789" w:rsidRPr="00D35789" w:rsidRDefault="00D35789" w:rsidP="00D35789">
            <w:pPr>
              <w:pStyle w:val="13"/>
            </w:pPr>
            <w:r w:rsidRPr="00D35789">
              <w:t>14,62</w:t>
            </w:r>
          </w:p>
        </w:tc>
        <w:tc>
          <w:tcPr>
            <w:tcW w:w="692" w:type="dxa"/>
            <w:shd w:val="clear" w:color="auto" w:fill="auto"/>
            <w:noWrap/>
            <w:vAlign w:val="center"/>
            <w:hideMark/>
          </w:tcPr>
          <w:p w:rsidR="00D35789" w:rsidRPr="00D35789" w:rsidRDefault="00D35789" w:rsidP="00D35789">
            <w:pPr>
              <w:pStyle w:val="13"/>
            </w:pPr>
            <w:r w:rsidRPr="00D35789">
              <w:t>14,59</w:t>
            </w:r>
          </w:p>
        </w:tc>
        <w:tc>
          <w:tcPr>
            <w:tcW w:w="692" w:type="dxa"/>
            <w:shd w:val="clear" w:color="auto" w:fill="auto"/>
            <w:noWrap/>
            <w:vAlign w:val="center"/>
            <w:hideMark/>
          </w:tcPr>
          <w:p w:rsidR="00D35789" w:rsidRPr="00D35789" w:rsidRDefault="00D35789" w:rsidP="00D35789">
            <w:pPr>
              <w:pStyle w:val="13"/>
            </w:pPr>
            <w:r w:rsidRPr="00D35789">
              <w:t>14,59</w:t>
            </w:r>
          </w:p>
        </w:tc>
        <w:tc>
          <w:tcPr>
            <w:tcW w:w="692" w:type="dxa"/>
            <w:shd w:val="clear" w:color="auto" w:fill="auto"/>
            <w:noWrap/>
            <w:vAlign w:val="center"/>
            <w:hideMark/>
          </w:tcPr>
          <w:p w:rsidR="00D35789" w:rsidRPr="00D35789" w:rsidRDefault="00D35789" w:rsidP="00D35789">
            <w:pPr>
              <w:pStyle w:val="13"/>
            </w:pPr>
            <w:r w:rsidRPr="00D35789">
              <w:t>14,59</w:t>
            </w:r>
          </w:p>
        </w:tc>
        <w:tc>
          <w:tcPr>
            <w:tcW w:w="692" w:type="dxa"/>
            <w:shd w:val="clear" w:color="auto" w:fill="auto"/>
            <w:noWrap/>
            <w:vAlign w:val="center"/>
            <w:hideMark/>
          </w:tcPr>
          <w:p w:rsidR="00D35789" w:rsidRPr="00D35789" w:rsidRDefault="00D35789" w:rsidP="00D35789">
            <w:pPr>
              <w:pStyle w:val="13"/>
            </w:pPr>
            <w:r w:rsidRPr="00D35789">
              <w:t>14,59</w:t>
            </w:r>
          </w:p>
        </w:tc>
        <w:tc>
          <w:tcPr>
            <w:tcW w:w="692" w:type="dxa"/>
            <w:shd w:val="clear" w:color="auto" w:fill="auto"/>
            <w:noWrap/>
            <w:vAlign w:val="center"/>
            <w:hideMark/>
          </w:tcPr>
          <w:p w:rsidR="00D35789" w:rsidRPr="00D35789" w:rsidRDefault="00D35789" w:rsidP="00D35789">
            <w:pPr>
              <w:pStyle w:val="13"/>
            </w:pPr>
            <w:r w:rsidRPr="00D35789">
              <w:t>14,59</w:t>
            </w:r>
          </w:p>
        </w:tc>
        <w:tc>
          <w:tcPr>
            <w:tcW w:w="1185" w:type="dxa"/>
            <w:shd w:val="clear" w:color="auto" w:fill="auto"/>
            <w:noWrap/>
            <w:vAlign w:val="center"/>
            <w:hideMark/>
          </w:tcPr>
          <w:p w:rsidR="00D35789" w:rsidRPr="00D35789" w:rsidRDefault="00D35789" w:rsidP="00D35789">
            <w:pPr>
              <w:pStyle w:val="13"/>
            </w:pPr>
            <w:r w:rsidRPr="00D35789">
              <w:t>0,05</w:t>
            </w:r>
          </w:p>
        </w:tc>
      </w:tr>
      <w:tr w:rsidR="00D35789" w:rsidRPr="00D35789" w:rsidTr="00D35789">
        <w:trPr>
          <w:trHeight w:val="756"/>
        </w:trPr>
        <w:tc>
          <w:tcPr>
            <w:tcW w:w="1530" w:type="dxa"/>
            <w:shd w:val="clear" w:color="auto" w:fill="auto"/>
            <w:vAlign w:val="center"/>
            <w:hideMark/>
          </w:tcPr>
          <w:p w:rsidR="00D35789" w:rsidRPr="00D35789" w:rsidRDefault="00D35789" w:rsidP="00D35789">
            <w:pPr>
              <w:pStyle w:val="13"/>
            </w:pPr>
            <w:r w:rsidRPr="00D35789">
              <w:t>Котельная "Авалон", ул. Чкалова, 3Г</w:t>
            </w:r>
          </w:p>
        </w:tc>
        <w:tc>
          <w:tcPr>
            <w:tcW w:w="1275" w:type="dxa"/>
            <w:shd w:val="clear" w:color="auto" w:fill="auto"/>
            <w:vAlign w:val="center"/>
            <w:hideMark/>
          </w:tcPr>
          <w:p w:rsidR="00D35789" w:rsidRPr="00D35789" w:rsidRDefault="00D35789" w:rsidP="00D35789">
            <w:pPr>
              <w:pStyle w:val="13"/>
            </w:pPr>
            <w:r w:rsidRPr="00D35789">
              <w:t>20,64</w:t>
            </w:r>
          </w:p>
        </w:tc>
        <w:tc>
          <w:tcPr>
            <w:tcW w:w="643" w:type="dxa"/>
            <w:shd w:val="clear" w:color="auto" w:fill="auto"/>
            <w:noWrap/>
            <w:vAlign w:val="center"/>
            <w:hideMark/>
          </w:tcPr>
          <w:p w:rsidR="00D35789" w:rsidRPr="00D35789" w:rsidRDefault="00D35789" w:rsidP="00D35789">
            <w:pPr>
              <w:pStyle w:val="13"/>
            </w:pPr>
            <w:r w:rsidRPr="00D35789">
              <w:t>8,39</w:t>
            </w:r>
          </w:p>
        </w:tc>
        <w:tc>
          <w:tcPr>
            <w:tcW w:w="692" w:type="dxa"/>
            <w:shd w:val="clear" w:color="auto" w:fill="auto"/>
            <w:noWrap/>
            <w:vAlign w:val="center"/>
            <w:hideMark/>
          </w:tcPr>
          <w:p w:rsidR="00D35789" w:rsidRPr="00D35789" w:rsidRDefault="00D35789" w:rsidP="00D35789">
            <w:pPr>
              <w:pStyle w:val="13"/>
            </w:pPr>
            <w:r w:rsidRPr="00D35789">
              <w:t>12,99</w:t>
            </w:r>
          </w:p>
        </w:tc>
        <w:tc>
          <w:tcPr>
            <w:tcW w:w="692" w:type="dxa"/>
            <w:shd w:val="clear" w:color="auto" w:fill="auto"/>
            <w:noWrap/>
            <w:vAlign w:val="center"/>
            <w:hideMark/>
          </w:tcPr>
          <w:p w:rsidR="00D35789" w:rsidRPr="00D35789" w:rsidRDefault="00D35789" w:rsidP="00D35789">
            <w:pPr>
              <w:pStyle w:val="13"/>
            </w:pPr>
            <w:r w:rsidRPr="00D35789">
              <w:t>12,99</w:t>
            </w:r>
          </w:p>
        </w:tc>
        <w:tc>
          <w:tcPr>
            <w:tcW w:w="692" w:type="dxa"/>
            <w:shd w:val="clear" w:color="auto" w:fill="auto"/>
            <w:noWrap/>
            <w:vAlign w:val="center"/>
            <w:hideMark/>
          </w:tcPr>
          <w:p w:rsidR="00D35789" w:rsidRPr="00D35789" w:rsidRDefault="00D35789" w:rsidP="00D35789">
            <w:pPr>
              <w:pStyle w:val="13"/>
            </w:pPr>
            <w:r w:rsidRPr="00D35789">
              <w:t>12,99</w:t>
            </w:r>
          </w:p>
        </w:tc>
        <w:tc>
          <w:tcPr>
            <w:tcW w:w="692" w:type="dxa"/>
            <w:shd w:val="clear" w:color="auto" w:fill="auto"/>
            <w:noWrap/>
            <w:vAlign w:val="center"/>
            <w:hideMark/>
          </w:tcPr>
          <w:p w:rsidR="00D35789" w:rsidRPr="00D35789" w:rsidRDefault="00D35789" w:rsidP="00D35789">
            <w:pPr>
              <w:pStyle w:val="13"/>
            </w:pPr>
            <w:r w:rsidRPr="00D35789">
              <w:t>17,50</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692" w:type="dxa"/>
            <w:shd w:val="clear" w:color="auto" w:fill="auto"/>
            <w:noWrap/>
            <w:vAlign w:val="center"/>
            <w:hideMark/>
          </w:tcPr>
          <w:p w:rsidR="00D35789" w:rsidRPr="00D35789" w:rsidRDefault="00D35789" w:rsidP="00D35789">
            <w:pPr>
              <w:pStyle w:val="13"/>
            </w:pPr>
            <w:r w:rsidRPr="00D35789">
              <w:t>19,83</w:t>
            </w:r>
          </w:p>
        </w:tc>
        <w:tc>
          <w:tcPr>
            <w:tcW w:w="1185" w:type="dxa"/>
            <w:shd w:val="clear" w:color="auto" w:fill="auto"/>
            <w:noWrap/>
            <w:vAlign w:val="center"/>
            <w:hideMark/>
          </w:tcPr>
          <w:p w:rsidR="00D35789" w:rsidRPr="00D35789" w:rsidRDefault="00D35789" w:rsidP="00D35789">
            <w:pPr>
              <w:pStyle w:val="13"/>
            </w:pPr>
            <w:r w:rsidRPr="00D35789">
              <w:t>0,81</w:t>
            </w:r>
          </w:p>
        </w:tc>
      </w:tr>
      <w:tr w:rsidR="00D35789" w:rsidRPr="00D35789" w:rsidTr="00D35789">
        <w:trPr>
          <w:trHeight w:val="1248"/>
        </w:trPr>
        <w:tc>
          <w:tcPr>
            <w:tcW w:w="1530" w:type="dxa"/>
            <w:shd w:val="clear" w:color="auto" w:fill="auto"/>
            <w:vAlign w:val="center"/>
            <w:hideMark/>
          </w:tcPr>
          <w:p w:rsidR="00D35789" w:rsidRPr="00D35789" w:rsidRDefault="00D35789" w:rsidP="00D35789">
            <w:pPr>
              <w:pStyle w:val="13"/>
            </w:pPr>
            <w:r w:rsidRPr="00D35789">
              <w:t>Котельная № 14, ул. Свер</w:t>
            </w:r>
            <w:r w:rsidRPr="00D35789">
              <w:t>д</w:t>
            </w:r>
            <w:r w:rsidRPr="00D35789">
              <w:t>лова, 5 А</w:t>
            </w:r>
          </w:p>
        </w:tc>
        <w:tc>
          <w:tcPr>
            <w:tcW w:w="1275" w:type="dxa"/>
            <w:shd w:val="clear" w:color="auto" w:fill="auto"/>
            <w:vAlign w:val="center"/>
            <w:hideMark/>
          </w:tcPr>
          <w:p w:rsidR="00D35789" w:rsidRPr="00D35789" w:rsidRDefault="00D35789" w:rsidP="00D35789">
            <w:pPr>
              <w:pStyle w:val="13"/>
            </w:pPr>
            <w:r w:rsidRPr="00D35789">
              <w:t>16,24</w:t>
            </w:r>
          </w:p>
        </w:tc>
        <w:tc>
          <w:tcPr>
            <w:tcW w:w="643" w:type="dxa"/>
            <w:shd w:val="clear" w:color="auto" w:fill="auto"/>
            <w:noWrap/>
            <w:vAlign w:val="center"/>
            <w:hideMark/>
          </w:tcPr>
          <w:p w:rsidR="00D35789" w:rsidRPr="00D35789" w:rsidRDefault="00D35789" w:rsidP="00D35789">
            <w:pPr>
              <w:pStyle w:val="13"/>
            </w:pPr>
            <w:r w:rsidRPr="00D35789">
              <w:t>7,36</w:t>
            </w:r>
          </w:p>
        </w:tc>
        <w:tc>
          <w:tcPr>
            <w:tcW w:w="692" w:type="dxa"/>
            <w:shd w:val="clear" w:color="auto" w:fill="auto"/>
            <w:noWrap/>
            <w:vAlign w:val="center"/>
            <w:hideMark/>
          </w:tcPr>
          <w:p w:rsidR="00D35789" w:rsidRPr="00D35789" w:rsidRDefault="00D35789" w:rsidP="00D35789">
            <w:pPr>
              <w:pStyle w:val="13"/>
            </w:pPr>
            <w:r w:rsidRPr="00D35789">
              <w:t>8,67</w:t>
            </w:r>
          </w:p>
        </w:tc>
        <w:tc>
          <w:tcPr>
            <w:tcW w:w="692" w:type="dxa"/>
            <w:shd w:val="clear" w:color="auto" w:fill="auto"/>
            <w:noWrap/>
            <w:vAlign w:val="center"/>
            <w:hideMark/>
          </w:tcPr>
          <w:p w:rsidR="00D35789" w:rsidRPr="00D35789" w:rsidRDefault="00D35789" w:rsidP="00D35789">
            <w:pPr>
              <w:pStyle w:val="13"/>
            </w:pPr>
            <w:r w:rsidRPr="00D35789">
              <w:t>9,12</w:t>
            </w:r>
          </w:p>
        </w:tc>
        <w:tc>
          <w:tcPr>
            <w:tcW w:w="692" w:type="dxa"/>
            <w:shd w:val="clear" w:color="auto" w:fill="auto"/>
            <w:noWrap/>
            <w:vAlign w:val="center"/>
            <w:hideMark/>
          </w:tcPr>
          <w:p w:rsidR="00D35789" w:rsidRPr="00D35789" w:rsidRDefault="00D35789" w:rsidP="00D35789">
            <w:pPr>
              <w:pStyle w:val="13"/>
            </w:pPr>
            <w:r w:rsidRPr="00D35789">
              <w:t>9,75</w:t>
            </w:r>
          </w:p>
        </w:tc>
        <w:tc>
          <w:tcPr>
            <w:tcW w:w="692" w:type="dxa"/>
            <w:shd w:val="clear" w:color="auto" w:fill="auto"/>
            <w:noWrap/>
            <w:vAlign w:val="center"/>
            <w:hideMark/>
          </w:tcPr>
          <w:p w:rsidR="00D35789" w:rsidRPr="00D35789" w:rsidRDefault="00D35789" w:rsidP="00D35789">
            <w:pPr>
              <w:pStyle w:val="13"/>
            </w:pPr>
            <w:r w:rsidRPr="00D35789">
              <w:t>12,07</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4,83</w:t>
            </w:r>
          </w:p>
        </w:tc>
        <w:tc>
          <w:tcPr>
            <w:tcW w:w="692" w:type="dxa"/>
            <w:shd w:val="clear" w:color="auto" w:fill="auto"/>
            <w:noWrap/>
            <w:vAlign w:val="center"/>
            <w:hideMark/>
          </w:tcPr>
          <w:p w:rsidR="00D35789" w:rsidRPr="00D35789" w:rsidRDefault="00D35789" w:rsidP="00D35789">
            <w:pPr>
              <w:pStyle w:val="13"/>
            </w:pPr>
            <w:r w:rsidRPr="00D35789">
              <w:t>9,02</w:t>
            </w:r>
          </w:p>
        </w:tc>
        <w:tc>
          <w:tcPr>
            <w:tcW w:w="692" w:type="dxa"/>
            <w:shd w:val="clear" w:color="auto" w:fill="auto"/>
            <w:noWrap/>
            <w:vAlign w:val="center"/>
            <w:hideMark/>
          </w:tcPr>
          <w:p w:rsidR="00D35789" w:rsidRPr="00D35789" w:rsidRDefault="00D35789" w:rsidP="00D35789">
            <w:pPr>
              <w:pStyle w:val="13"/>
            </w:pPr>
            <w:r w:rsidRPr="00D35789">
              <w:t>9,02</w:t>
            </w:r>
          </w:p>
        </w:tc>
        <w:tc>
          <w:tcPr>
            <w:tcW w:w="692" w:type="dxa"/>
            <w:shd w:val="clear" w:color="auto" w:fill="auto"/>
            <w:noWrap/>
            <w:vAlign w:val="center"/>
            <w:hideMark/>
          </w:tcPr>
          <w:p w:rsidR="00D35789" w:rsidRPr="00D35789" w:rsidRDefault="00D35789" w:rsidP="00D35789">
            <w:pPr>
              <w:pStyle w:val="13"/>
            </w:pPr>
            <w:r w:rsidRPr="00D35789">
              <w:t>9,02</w:t>
            </w:r>
          </w:p>
        </w:tc>
        <w:tc>
          <w:tcPr>
            <w:tcW w:w="1185" w:type="dxa"/>
            <w:shd w:val="clear" w:color="auto" w:fill="auto"/>
            <w:noWrap/>
            <w:vAlign w:val="center"/>
            <w:hideMark/>
          </w:tcPr>
          <w:p w:rsidR="00D35789" w:rsidRPr="00D35789" w:rsidRDefault="00D35789" w:rsidP="00D35789">
            <w:pPr>
              <w:pStyle w:val="13"/>
            </w:pPr>
            <w:r w:rsidRPr="00D35789">
              <w:t>7,22</w:t>
            </w:r>
          </w:p>
        </w:tc>
      </w:tr>
      <w:tr w:rsidR="00D35789" w:rsidRPr="00D35789" w:rsidTr="00D35789">
        <w:trPr>
          <w:trHeight w:val="948"/>
        </w:trPr>
        <w:tc>
          <w:tcPr>
            <w:tcW w:w="1530" w:type="dxa"/>
            <w:shd w:val="clear" w:color="auto" w:fill="auto"/>
            <w:vAlign w:val="center"/>
            <w:hideMark/>
          </w:tcPr>
          <w:p w:rsidR="00D35789" w:rsidRPr="00D35789" w:rsidRDefault="00D35789" w:rsidP="00D35789">
            <w:pPr>
              <w:pStyle w:val="13"/>
            </w:pPr>
            <w:r w:rsidRPr="00D35789">
              <w:t>Новая котел</w:t>
            </w:r>
            <w:r w:rsidRPr="00D35789">
              <w:t>ь</w:t>
            </w:r>
            <w:r w:rsidRPr="00D35789">
              <w:t>ная № 5 по ул. Свердлова р</w:t>
            </w:r>
            <w:r w:rsidRPr="00D35789">
              <w:t>я</w:t>
            </w:r>
            <w:r w:rsidRPr="00D35789">
              <w:t>дом с котел</w:t>
            </w:r>
            <w:r w:rsidRPr="00D35789">
              <w:t>ь</w:t>
            </w:r>
            <w:r w:rsidRPr="00D35789">
              <w:t>ной №14</w:t>
            </w:r>
          </w:p>
        </w:tc>
        <w:tc>
          <w:tcPr>
            <w:tcW w:w="1275" w:type="dxa"/>
            <w:shd w:val="clear" w:color="auto" w:fill="auto"/>
            <w:vAlign w:val="center"/>
            <w:hideMark/>
          </w:tcPr>
          <w:p w:rsidR="00D35789" w:rsidRPr="00D35789" w:rsidRDefault="00D35789" w:rsidP="00D35789">
            <w:pPr>
              <w:pStyle w:val="13"/>
            </w:pPr>
            <w:r w:rsidRPr="00D35789">
              <w:t>2,32</w:t>
            </w:r>
          </w:p>
        </w:tc>
        <w:tc>
          <w:tcPr>
            <w:tcW w:w="643" w:type="dxa"/>
            <w:shd w:val="clear" w:color="auto" w:fill="auto"/>
            <w:noWrap/>
            <w:vAlign w:val="center"/>
            <w:hideMark/>
          </w:tcPr>
          <w:p w:rsidR="00D35789" w:rsidRPr="00D35789" w:rsidRDefault="00D35789" w:rsidP="00D35789">
            <w:pPr>
              <w:pStyle w:val="13"/>
            </w:pPr>
            <w:r w:rsidRPr="00D35789">
              <w:t> </w:t>
            </w:r>
          </w:p>
        </w:tc>
        <w:tc>
          <w:tcPr>
            <w:tcW w:w="2768" w:type="dxa"/>
            <w:gridSpan w:val="4"/>
            <w:shd w:val="clear" w:color="auto" w:fill="auto"/>
            <w:vAlign w:val="center"/>
            <w:hideMark/>
          </w:tcPr>
          <w:p w:rsidR="00D35789" w:rsidRPr="00D35789" w:rsidRDefault="00D35789" w:rsidP="00D35789">
            <w:pPr>
              <w:pStyle w:val="13"/>
            </w:pPr>
            <w:r w:rsidRPr="00D35789">
              <w:t>Подхватывает "левое кр</w:t>
            </w:r>
            <w:r w:rsidRPr="00D35789">
              <w:t>ы</w:t>
            </w:r>
            <w:r w:rsidRPr="00D35789">
              <w:t>ло" от 14ой котельной</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692" w:type="dxa"/>
            <w:shd w:val="clear" w:color="auto" w:fill="auto"/>
            <w:noWrap/>
            <w:vAlign w:val="center"/>
            <w:hideMark/>
          </w:tcPr>
          <w:p w:rsidR="00D35789" w:rsidRPr="00D35789" w:rsidRDefault="00D35789" w:rsidP="00D35789">
            <w:pPr>
              <w:pStyle w:val="13"/>
            </w:pPr>
            <w:r w:rsidRPr="00D35789">
              <w:t>7,24</w:t>
            </w:r>
          </w:p>
        </w:tc>
        <w:tc>
          <w:tcPr>
            <w:tcW w:w="1185" w:type="dxa"/>
            <w:shd w:val="clear" w:color="auto" w:fill="auto"/>
            <w:noWrap/>
            <w:vAlign w:val="center"/>
            <w:hideMark/>
          </w:tcPr>
          <w:p w:rsidR="00D35789" w:rsidRPr="00D35789" w:rsidRDefault="00D35789" w:rsidP="00D35789">
            <w:pPr>
              <w:pStyle w:val="13"/>
            </w:pPr>
            <w:r w:rsidRPr="00D35789">
              <w:t> </w:t>
            </w:r>
          </w:p>
        </w:tc>
      </w:tr>
      <w:tr w:rsidR="00D35789" w:rsidRPr="00D35789" w:rsidTr="00D35789">
        <w:trPr>
          <w:trHeight w:val="984"/>
        </w:trPr>
        <w:tc>
          <w:tcPr>
            <w:tcW w:w="1530" w:type="dxa"/>
            <w:shd w:val="clear" w:color="auto" w:fill="auto"/>
            <w:vAlign w:val="center"/>
            <w:hideMark/>
          </w:tcPr>
          <w:p w:rsidR="00D35789" w:rsidRPr="00D35789" w:rsidRDefault="00D35789" w:rsidP="00D35789">
            <w:pPr>
              <w:pStyle w:val="13"/>
            </w:pPr>
            <w:r w:rsidRPr="00D35789">
              <w:t>Котельная № 15, ул. Титова, 2А</w:t>
            </w:r>
          </w:p>
        </w:tc>
        <w:tc>
          <w:tcPr>
            <w:tcW w:w="1275" w:type="dxa"/>
            <w:shd w:val="clear" w:color="auto" w:fill="auto"/>
            <w:vAlign w:val="center"/>
            <w:hideMark/>
          </w:tcPr>
          <w:p w:rsidR="00D35789" w:rsidRPr="00D35789" w:rsidRDefault="00D35789" w:rsidP="00D35789">
            <w:pPr>
              <w:pStyle w:val="13"/>
            </w:pPr>
            <w:r w:rsidRPr="00D35789">
              <w:t>5,02</w:t>
            </w:r>
          </w:p>
        </w:tc>
        <w:tc>
          <w:tcPr>
            <w:tcW w:w="643" w:type="dxa"/>
            <w:shd w:val="clear" w:color="auto" w:fill="auto"/>
            <w:noWrap/>
            <w:vAlign w:val="center"/>
            <w:hideMark/>
          </w:tcPr>
          <w:p w:rsidR="00D35789" w:rsidRPr="00D35789" w:rsidRDefault="00D35789" w:rsidP="00D35789">
            <w:pPr>
              <w:pStyle w:val="13"/>
            </w:pPr>
            <w:r w:rsidRPr="00D35789">
              <w:t>2,00</w:t>
            </w:r>
          </w:p>
        </w:tc>
        <w:tc>
          <w:tcPr>
            <w:tcW w:w="11072" w:type="dxa"/>
            <w:gridSpan w:val="16"/>
            <w:shd w:val="clear" w:color="auto" w:fill="auto"/>
            <w:noWrap/>
            <w:vAlign w:val="center"/>
            <w:hideMark/>
          </w:tcPr>
          <w:p w:rsidR="00D35789" w:rsidRPr="00D35789" w:rsidRDefault="00D35789" w:rsidP="00D35789">
            <w:pPr>
              <w:pStyle w:val="13"/>
            </w:pPr>
            <w:r w:rsidRPr="00D35789">
              <w:t>Перевод нагрузки на 6-ую</w:t>
            </w:r>
          </w:p>
        </w:tc>
        <w:tc>
          <w:tcPr>
            <w:tcW w:w="1185" w:type="dxa"/>
            <w:shd w:val="clear" w:color="auto" w:fill="auto"/>
            <w:noWrap/>
            <w:vAlign w:val="center"/>
            <w:hideMark/>
          </w:tcPr>
          <w:p w:rsidR="00D35789" w:rsidRPr="00D35789" w:rsidRDefault="00D35789" w:rsidP="00D35789">
            <w:pPr>
              <w:pStyle w:val="13"/>
            </w:pPr>
            <w:r w:rsidRPr="00D35789">
              <w:t>-1,01</w:t>
            </w:r>
          </w:p>
        </w:tc>
      </w:tr>
      <w:tr w:rsidR="00D35789" w:rsidRPr="00D35789" w:rsidTr="00D35789">
        <w:trPr>
          <w:trHeight w:val="600"/>
        </w:trPr>
        <w:tc>
          <w:tcPr>
            <w:tcW w:w="1530" w:type="dxa"/>
            <w:shd w:val="clear" w:color="auto" w:fill="auto"/>
            <w:vAlign w:val="center"/>
            <w:hideMark/>
          </w:tcPr>
          <w:p w:rsidR="00D35789" w:rsidRPr="00D35789" w:rsidRDefault="00D35789" w:rsidP="00D35789">
            <w:pPr>
              <w:pStyle w:val="13"/>
            </w:pPr>
            <w:r w:rsidRPr="00D35789">
              <w:t>Новая котел</w:t>
            </w:r>
            <w:r w:rsidRPr="00D35789">
              <w:t>ь</w:t>
            </w:r>
            <w:r w:rsidRPr="00D35789">
              <w:t>ная №15 вм</w:t>
            </w:r>
            <w:r w:rsidRPr="00D35789">
              <w:t>е</w:t>
            </w:r>
            <w:r w:rsidRPr="00D35789">
              <w:t>сто существ</w:t>
            </w:r>
            <w:r w:rsidRPr="00D35789">
              <w:t>у</w:t>
            </w:r>
            <w:r w:rsidRPr="00D35789">
              <w:t>ющей</w:t>
            </w:r>
          </w:p>
        </w:tc>
        <w:tc>
          <w:tcPr>
            <w:tcW w:w="1275" w:type="dxa"/>
            <w:shd w:val="clear" w:color="auto" w:fill="auto"/>
            <w:vAlign w:val="center"/>
            <w:hideMark/>
          </w:tcPr>
          <w:p w:rsidR="00D35789" w:rsidRPr="00D35789" w:rsidRDefault="00D35789" w:rsidP="00D35789">
            <w:pPr>
              <w:pStyle w:val="13"/>
            </w:pPr>
            <w:r w:rsidRPr="00D35789">
              <w:t>6,88</w:t>
            </w:r>
          </w:p>
        </w:tc>
        <w:tc>
          <w:tcPr>
            <w:tcW w:w="643"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vAlign w:val="center"/>
            <w:hideMark/>
          </w:tcPr>
          <w:p w:rsidR="00D35789" w:rsidRPr="00D35789" w:rsidRDefault="00D35789" w:rsidP="00D35789">
            <w:pPr>
              <w:pStyle w:val="13"/>
            </w:pPr>
            <w:r w:rsidRPr="00D35789">
              <w:t> </w:t>
            </w:r>
          </w:p>
        </w:tc>
        <w:tc>
          <w:tcPr>
            <w:tcW w:w="692" w:type="dxa"/>
            <w:shd w:val="clear" w:color="auto" w:fill="auto"/>
            <w:vAlign w:val="center"/>
            <w:hideMark/>
          </w:tcPr>
          <w:p w:rsidR="00D35789" w:rsidRPr="00D35789" w:rsidRDefault="00D35789" w:rsidP="00D35789">
            <w:pPr>
              <w:pStyle w:val="13"/>
            </w:pPr>
            <w:r w:rsidRPr="00D35789">
              <w:t> </w:t>
            </w:r>
          </w:p>
        </w:tc>
        <w:tc>
          <w:tcPr>
            <w:tcW w:w="692" w:type="dxa"/>
            <w:shd w:val="clear" w:color="auto" w:fill="auto"/>
            <w:vAlign w:val="center"/>
            <w:hideMark/>
          </w:tcPr>
          <w:p w:rsidR="00D35789" w:rsidRPr="00D35789" w:rsidRDefault="00D35789" w:rsidP="00D35789">
            <w:pPr>
              <w:pStyle w:val="13"/>
            </w:pPr>
            <w:r w:rsidRPr="00D35789">
              <w:t> </w:t>
            </w:r>
          </w:p>
        </w:tc>
        <w:tc>
          <w:tcPr>
            <w:tcW w:w="692" w:type="dxa"/>
            <w:shd w:val="clear" w:color="auto" w:fill="auto"/>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6,34</w:t>
            </w:r>
          </w:p>
        </w:tc>
        <w:tc>
          <w:tcPr>
            <w:tcW w:w="692" w:type="dxa"/>
            <w:shd w:val="clear" w:color="auto" w:fill="auto"/>
            <w:noWrap/>
            <w:vAlign w:val="center"/>
            <w:hideMark/>
          </w:tcPr>
          <w:p w:rsidR="00D35789" w:rsidRPr="00D35789" w:rsidRDefault="00D35789" w:rsidP="00D35789">
            <w:pPr>
              <w:pStyle w:val="13"/>
            </w:pPr>
            <w:r w:rsidRPr="00D35789">
              <w:t>6,34</w:t>
            </w:r>
          </w:p>
        </w:tc>
        <w:tc>
          <w:tcPr>
            <w:tcW w:w="692" w:type="dxa"/>
            <w:shd w:val="clear" w:color="auto" w:fill="auto"/>
            <w:noWrap/>
            <w:vAlign w:val="center"/>
            <w:hideMark/>
          </w:tcPr>
          <w:p w:rsidR="00D35789" w:rsidRPr="00D35789" w:rsidRDefault="00D35789" w:rsidP="00D35789">
            <w:pPr>
              <w:pStyle w:val="13"/>
            </w:pPr>
            <w:r w:rsidRPr="00D35789">
              <w:t>6,17</w:t>
            </w:r>
          </w:p>
        </w:tc>
        <w:tc>
          <w:tcPr>
            <w:tcW w:w="692" w:type="dxa"/>
            <w:shd w:val="clear" w:color="auto" w:fill="auto"/>
            <w:noWrap/>
            <w:vAlign w:val="center"/>
            <w:hideMark/>
          </w:tcPr>
          <w:p w:rsidR="00D35789" w:rsidRPr="00D35789" w:rsidRDefault="00D35789" w:rsidP="00D35789">
            <w:pPr>
              <w:pStyle w:val="13"/>
            </w:pPr>
            <w:r w:rsidRPr="00D35789">
              <w:t>6,17</w:t>
            </w:r>
          </w:p>
        </w:tc>
        <w:tc>
          <w:tcPr>
            <w:tcW w:w="692" w:type="dxa"/>
            <w:shd w:val="clear" w:color="auto" w:fill="auto"/>
            <w:noWrap/>
            <w:vAlign w:val="center"/>
            <w:hideMark/>
          </w:tcPr>
          <w:p w:rsidR="00D35789" w:rsidRPr="00D35789" w:rsidRDefault="00D35789" w:rsidP="00D35789">
            <w:pPr>
              <w:pStyle w:val="13"/>
            </w:pPr>
            <w:r w:rsidRPr="00D35789">
              <w:t>6,17</w:t>
            </w:r>
          </w:p>
        </w:tc>
        <w:tc>
          <w:tcPr>
            <w:tcW w:w="692" w:type="dxa"/>
            <w:shd w:val="clear" w:color="auto" w:fill="auto"/>
            <w:noWrap/>
            <w:vAlign w:val="center"/>
            <w:hideMark/>
          </w:tcPr>
          <w:p w:rsidR="00D35789" w:rsidRPr="00D35789" w:rsidRDefault="00D35789" w:rsidP="00D35789">
            <w:pPr>
              <w:pStyle w:val="13"/>
            </w:pPr>
            <w:r w:rsidRPr="00D35789">
              <w:t>6,03</w:t>
            </w:r>
          </w:p>
        </w:tc>
        <w:tc>
          <w:tcPr>
            <w:tcW w:w="692" w:type="dxa"/>
            <w:shd w:val="clear" w:color="auto" w:fill="auto"/>
            <w:noWrap/>
            <w:vAlign w:val="center"/>
            <w:hideMark/>
          </w:tcPr>
          <w:p w:rsidR="00D35789" w:rsidRPr="00D35789" w:rsidRDefault="00D35789" w:rsidP="00D35789">
            <w:pPr>
              <w:pStyle w:val="13"/>
            </w:pPr>
            <w:r w:rsidRPr="00D35789">
              <w:t>6,03</w:t>
            </w:r>
          </w:p>
        </w:tc>
        <w:tc>
          <w:tcPr>
            <w:tcW w:w="692" w:type="dxa"/>
            <w:shd w:val="clear" w:color="auto" w:fill="auto"/>
            <w:noWrap/>
            <w:vAlign w:val="center"/>
            <w:hideMark/>
          </w:tcPr>
          <w:p w:rsidR="00D35789" w:rsidRPr="00D35789" w:rsidRDefault="00D35789" w:rsidP="00D35789">
            <w:pPr>
              <w:pStyle w:val="13"/>
            </w:pPr>
            <w:r w:rsidRPr="00D35789">
              <w:t>6,03</w:t>
            </w:r>
          </w:p>
        </w:tc>
        <w:tc>
          <w:tcPr>
            <w:tcW w:w="692" w:type="dxa"/>
            <w:shd w:val="clear" w:color="auto" w:fill="auto"/>
            <w:noWrap/>
            <w:vAlign w:val="center"/>
            <w:hideMark/>
          </w:tcPr>
          <w:p w:rsidR="00D35789" w:rsidRPr="00D35789" w:rsidRDefault="00D35789" w:rsidP="00D35789">
            <w:pPr>
              <w:pStyle w:val="13"/>
            </w:pPr>
            <w:r w:rsidRPr="00D35789">
              <w:t>6,03</w:t>
            </w:r>
          </w:p>
        </w:tc>
        <w:tc>
          <w:tcPr>
            <w:tcW w:w="692" w:type="dxa"/>
            <w:shd w:val="clear" w:color="auto" w:fill="auto"/>
            <w:noWrap/>
            <w:vAlign w:val="center"/>
            <w:hideMark/>
          </w:tcPr>
          <w:p w:rsidR="00D35789" w:rsidRPr="00D35789" w:rsidRDefault="00D35789" w:rsidP="00D35789">
            <w:pPr>
              <w:pStyle w:val="13"/>
            </w:pPr>
            <w:r w:rsidRPr="00D35789">
              <w:t>6,03</w:t>
            </w:r>
          </w:p>
        </w:tc>
        <w:tc>
          <w:tcPr>
            <w:tcW w:w="692" w:type="dxa"/>
            <w:shd w:val="clear" w:color="auto" w:fill="auto"/>
            <w:noWrap/>
            <w:vAlign w:val="center"/>
            <w:hideMark/>
          </w:tcPr>
          <w:p w:rsidR="00D35789" w:rsidRPr="00D35789" w:rsidRDefault="00D35789" w:rsidP="00D35789">
            <w:pPr>
              <w:pStyle w:val="13"/>
            </w:pPr>
            <w:r w:rsidRPr="00D35789">
              <w:t>6,03</w:t>
            </w:r>
          </w:p>
        </w:tc>
        <w:tc>
          <w:tcPr>
            <w:tcW w:w="1185" w:type="dxa"/>
            <w:shd w:val="clear" w:color="auto" w:fill="auto"/>
            <w:noWrap/>
            <w:vAlign w:val="center"/>
            <w:hideMark/>
          </w:tcPr>
          <w:p w:rsidR="00D35789" w:rsidRPr="00D35789" w:rsidRDefault="00D35789" w:rsidP="00D35789">
            <w:pPr>
              <w:pStyle w:val="13"/>
            </w:pPr>
            <w:r w:rsidRPr="00D35789">
              <w:t> </w:t>
            </w:r>
          </w:p>
        </w:tc>
      </w:tr>
      <w:tr w:rsidR="00D35789" w:rsidRPr="00D35789" w:rsidTr="00D35789">
        <w:trPr>
          <w:trHeight w:val="696"/>
        </w:trPr>
        <w:tc>
          <w:tcPr>
            <w:tcW w:w="1530" w:type="dxa"/>
            <w:shd w:val="clear" w:color="auto" w:fill="auto"/>
            <w:vAlign w:val="center"/>
            <w:hideMark/>
          </w:tcPr>
          <w:p w:rsidR="00D35789" w:rsidRPr="00D35789" w:rsidRDefault="00D35789" w:rsidP="00D35789">
            <w:pPr>
              <w:pStyle w:val="13"/>
            </w:pPr>
            <w:r w:rsidRPr="00D35789">
              <w:t>Котельная № 16, ул. Гасте</w:t>
            </w:r>
            <w:r w:rsidRPr="00D35789">
              <w:t>л</w:t>
            </w:r>
            <w:r w:rsidRPr="00D35789">
              <w:lastRenderedPageBreak/>
              <w:t>ло 25</w:t>
            </w:r>
          </w:p>
        </w:tc>
        <w:tc>
          <w:tcPr>
            <w:tcW w:w="1275" w:type="dxa"/>
            <w:shd w:val="clear" w:color="auto" w:fill="auto"/>
            <w:vAlign w:val="center"/>
            <w:hideMark/>
          </w:tcPr>
          <w:p w:rsidR="00D35789" w:rsidRPr="00D35789" w:rsidRDefault="00D35789" w:rsidP="00D35789">
            <w:pPr>
              <w:pStyle w:val="13"/>
            </w:pPr>
            <w:r w:rsidRPr="00D35789">
              <w:lastRenderedPageBreak/>
              <w:t>4,76</w:t>
            </w:r>
          </w:p>
        </w:tc>
        <w:tc>
          <w:tcPr>
            <w:tcW w:w="643" w:type="dxa"/>
            <w:shd w:val="clear" w:color="auto" w:fill="auto"/>
            <w:noWrap/>
            <w:vAlign w:val="center"/>
            <w:hideMark/>
          </w:tcPr>
          <w:p w:rsidR="00D35789" w:rsidRPr="00D35789" w:rsidRDefault="00D35789" w:rsidP="00D35789">
            <w:pPr>
              <w:pStyle w:val="13"/>
            </w:pPr>
            <w:r w:rsidRPr="00D35789">
              <w:t>2,98</w:t>
            </w:r>
          </w:p>
        </w:tc>
        <w:tc>
          <w:tcPr>
            <w:tcW w:w="692" w:type="dxa"/>
            <w:shd w:val="clear" w:color="auto" w:fill="auto"/>
            <w:noWrap/>
            <w:vAlign w:val="center"/>
            <w:hideMark/>
          </w:tcPr>
          <w:p w:rsidR="00D35789" w:rsidRPr="00D35789" w:rsidRDefault="00D35789" w:rsidP="00D35789">
            <w:pPr>
              <w:pStyle w:val="13"/>
            </w:pPr>
            <w:r w:rsidRPr="00D35789">
              <w:t>2,31</w:t>
            </w:r>
          </w:p>
        </w:tc>
        <w:tc>
          <w:tcPr>
            <w:tcW w:w="10380" w:type="dxa"/>
            <w:gridSpan w:val="15"/>
            <w:shd w:val="clear" w:color="auto" w:fill="auto"/>
            <w:noWrap/>
            <w:vAlign w:val="center"/>
            <w:hideMark/>
          </w:tcPr>
          <w:p w:rsidR="00D35789" w:rsidRPr="00D35789" w:rsidRDefault="00D35789" w:rsidP="00D35789">
            <w:pPr>
              <w:pStyle w:val="13"/>
            </w:pPr>
            <w:r w:rsidRPr="00D35789">
              <w:t>Строительство перемычки по ул. Мира к котельной №9</w:t>
            </w:r>
          </w:p>
        </w:tc>
        <w:tc>
          <w:tcPr>
            <w:tcW w:w="1185" w:type="dxa"/>
            <w:shd w:val="clear" w:color="auto" w:fill="auto"/>
            <w:noWrap/>
            <w:vAlign w:val="center"/>
            <w:hideMark/>
          </w:tcPr>
          <w:p w:rsidR="00D35789" w:rsidRPr="00D35789" w:rsidRDefault="00D35789" w:rsidP="00D35789">
            <w:pPr>
              <w:pStyle w:val="13"/>
            </w:pPr>
            <w:r w:rsidRPr="00D35789">
              <w:t> </w:t>
            </w:r>
          </w:p>
        </w:tc>
      </w:tr>
      <w:tr w:rsidR="00D35789" w:rsidRPr="00D35789" w:rsidTr="00D35789">
        <w:trPr>
          <w:trHeight w:val="852"/>
        </w:trPr>
        <w:tc>
          <w:tcPr>
            <w:tcW w:w="1530" w:type="dxa"/>
            <w:shd w:val="clear" w:color="auto" w:fill="auto"/>
            <w:vAlign w:val="center"/>
            <w:hideMark/>
          </w:tcPr>
          <w:p w:rsidR="00D35789" w:rsidRPr="00D35789" w:rsidRDefault="00D35789" w:rsidP="00D35789">
            <w:pPr>
              <w:pStyle w:val="13"/>
            </w:pPr>
            <w:r w:rsidRPr="00D35789">
              <w:lastRenderedPageBreak/>
              <w:t>Котельная № 17, ул. Калин</w:t>
            </w:r>
            <w:r w:rsidRPr="00D35789">
              <w:t>и</w:t>
            </w:r>
            <w:r w:rsidRPr="00D35789">
              <w:t>на  26А</w:t>
            </w:r>
          </w:p>
        </w:tc>
        <w:tc>
          <w:tcPr>
            <w:tcW w:w="1275" w:type="dxa"/>
            <w:shd w:val="clear" w:color="auto" w:fill="auto"/>
            <w:vAlign w:val="center"/>
            <w:hideMark/>
          </w:tcPr>
          <w:p w:rsidR="00D35789" w:rsidRPr="00D35789" w:rsidRDefault="00D35789" w:rsidP="00D35789">
            <w:pPr>
              <w:pStyle w:val="13"/>
            </w:pPr>
            <w:r w:rsidRPr="00D35789">
              <w:t>6,22</w:t>
            </w:r>
          </w:p>
        </w:tc>
        <w:tc>
          <w:tcPr>
            <w:tcW w:w="643" w:type="dxa"/>
            <w:shd w:val="clear" w:color="auto" w:fill="auto"/>
            <w:noWrap/>
            <w:vAlign w:val="center"/>
            <w:hideMark/>
          </w:tcPr>
          <w:p w:rsidR="00D35789" w:rsidRPr="00D35789" w:rsidRDefault="00D35789" w:rsidP="00D35789">
            <w:pPr>
              <w:pStyle w:val="13"/>
            </w:pPr>
            <w:r w:rsidRPr="00D35789">
              <w:t>4,51</w:t>
            </w:r>
          </w:p>
        </w:tc>
        <w:tc>
          <w:tcPr>
            <w:tcW w:w="692" w:type="dxa"/>
            <w:shd w:val="clear" w:color="auto" w:fill="auto"/>
            <w:noWrap/>
            <w:vAlign w:val="center"/>
            <w:hideMark/>
          </w:tcPr>
          <w:p w:rsidR="00D35789" w:rsidRPr="00D35789" w:rsidRDefault="00D35789" w:rsidP="00D35789">
            <w:pPr>
              <w:pStyle w:val="13"/>
            </w:pPr>
            <w:r w:rsidRPr="00D35789">
              <w:t>3,87</w:t>
            </w:r>
          </w:p>
        </w:tc>
        <w:tc>
          <w:tcPr>
            <w:tcW w:w="692" w:type="dxa"/>
            <w:shd w:val="clear" w:color="auto" w:fill="auto"/>
            <w:noWrap/>
            <w:vAlign w:val="center"/>
            <w:hideMark/>
          </w:tcPr>
          <w:p w:rsidR="00D35789" w:rsidRPr="00D35789" w:rsidRDefault="00D35789" w:rsidP="00D35789">
            <w:pPr>
              <w:pStyle w:val="13"/>
            </w:pPr>
            <w:r w:rsidRPr="00D35789">
              <w:t>3,05</w:t>
            </w:r>
          </w:p>
        </w:tc>
        <w:tc>
          <w:tcPr>
            <w:tcW w:w="692" w:type="dxa"/>
            <w:shd w:val="clear" w:color="auto" w:fill="auto"/>
            <w:noWrap/>
            <w:vAlign w:val="center"/>
            <w:hideMark/>
          </w:tcPr>
          <w:p w:rsidR="00D35789" w:rsidRPr="00D35789" w:rsidRDefault="00D35789" w:rsidP="00D35789">
            <w:pPr>
              <w:pStyle w:val="13"/>
            </w:pPr>
            <w:r w:rsidRPr="00D35789">
              <w:t>2,39</w:t>
            </w:r>
          </w:p>
        </w:tc>
        <w:tc>
          <w:tcPr>
            <w:tcW w:w="692" w:type="dxa"/>
            <w:shd w:val="clear" w:color="auto" w:fill="auto"/>
            <w:noWrap/>
            <w:vAlign w:val="center"/>
            <w:hideMark/>
          </w:tcPr>
          <w:p w:rsidR="00D35789" w:rsidRPr="00D35789" w:rsidRDefault="00D35789" w:rsidP="00D35789">
            <w:pPr>
              <w:pStyle w:val="13"/>
            </w:pPr>
            <w:r w:rsidRPr="00D35789">
              <w:t>1,73</w:t>
            </w:r>
          </w:p>
        </w:tc>
        <w:tc>
          <w:tcPr>
            <w:tcW w:w="692" w:type="dxa"/>
            <w:shd w:val="clear" w:color="auto" w:fill="auto"/>
            <w:noWrap/>
            <w:vAlign w:val="center"/>
            <w:hideMark/>
          </w:tcPr>
          <w:p w:rsidR="00D35789" w:rsidRPr="00D35789" w:rsidRDefault="00D35789" w:rsidP="00D35789">
            <w:pPr>
              <w:pStyle w:val="13"/>
            </w:pPr>
            <w:r w:rsidRPr="00D35789">
              <w:t>1,73</w:t>
            </w:r>
          </w:p>
        </w:tc>
        <w:tc>
          <w:tcPr>
            <w:tcW w:w="692" w:type="dxa"/>
            <w:shd w:val="clear" w:color="auto" w:fill="auto"/>
            <w:noWrap/>
            <w:vAlign w:val="center"/>
            <w:hideMark/>
          </w:tcPr>
          <w:p w:rsidR="00D35789" w:rsidRPr="00D35789" w:rsidRDefault="00D35789" w:rsidP="00D35789">
            <w:pPr>
              <w:pStyle w:val="13"/>
            </w:pPr>
            <w:r w:rsidRPr="00D35789">
              <w:t>0,41</w:t>
            </w:r>
          </w:p>
        </w:tc>
        <w:tc>
          <w:tcPr>
            <w:tcW w:w="692" w:type="dxa"/>
            <w:shd w:val="clear" w:color="auto" w:fill="auto"/>
            <w:noWrap/>
            <w:vAlign w:val="center"/>
            <w:hideMark/>
          </w:tcPr>
          <w:p w:rsidR="00D35789" w:rsidRPr="00D35789" w:rsidRDefault="00D35789" w:rsidP="00D35789">
            <w:pPr>
              <w:pStyle w:val="13"/>
            </w:pPr>
            <w:r w:rsidRPr="00D35789">
              <w:t>0,50</w:t>
            </w:r>
          </w:p>
        </w:tc>
        <w:tc>
          <w:tcPr>
            <w:tcW w:w="692" w:type="dxa"/>
            <w:shd w:val="clear" w:color="auto" w:fill="auto"/>
            <w:noWrap/>
            <w:vAlign w:val="center"/>
            <w:hideMark/>
          </w:tcPr>
          <w:p w:rsidR="00D35789" w:rsidRPr="00D35789" w:rsidRDefault="00D35789" w:rsidP="00D35789">
            <w:pPr>
              <w:pStyle w:val="13"/>
            </w:pPr>
            <w:r w:rsidRPr="00D35789">
              <w:t>0,40</w:t>
            </w:r>
          </w:p>
        </w:tc>
        <w:tc>
          <w:tcPr>
            <w:tcW w:w="692" w:type="dxa"/>
            <w:shd w:val="clear" w:color="auto" w:fill="auto"/>
            <w:noWrap/>
            <w:vAlign w:val="center"/>
            <w:hideMark/>
          </w:tcPr>
          <w:p w:rsidR="00D35789" w:rsidRPr="00D35789" w:rsidRDefault="00D35789" w:rsidP="00D35789">
            <w:pPr>
              <w:pStyle w:val="13"/>
            </w:pPr>
            <w:r w:rsidRPr="00D35789">
              <w:t>0,30</w:t>
            </w:r>
          </w:p>
        </w:tc>
        <w:tc>
          <w:tcPr>
            <w:tcW w:w="692" w:type="dxa"/>
            <w:shd w:val="clear" w:color="auto" w:fill="auto"/>
            <w:noWrap/>
            <w:vAlign w:val="center"/>
            <w:hideMark/>
          </w:tcPr>
          <w:p w:rsidR="00D35789" w:rsidRPr="00D35789" w:rsidRDefault="00D35789" w:rsidP="00D35789">
            <w:pPr>
              <w:pStyle w:val="13"/>
            </w:pPr>
            <w:r w:rsidRPr="00D35789">
              <w:t>0,20</w:t>
            </w:r>
          </w:p>
        </w:tc>
        <w:tc>
          <w:tcPr>
            <w:tcW w:w="4152" w:type="dxa"/>
            <w:gridSpan w:val="6"/>
            <w:shd w:val="clear" w:color="auto" w:fill="auto"/>
            <w:noWrap/>
            <w:vAlign w:val="center"/>
            <w:hideMark/>
          </w:tcPr>
          <w:p w:rsidR="00D35789" w:rsidRPr="00D35789" w:rsidRDefault="00D35789" w:rsidP="00D35789">
            <w:pPr>
              <w:pStyle w:val="13"/>
            </w:pPr>
            <w:r w:rsidRPr="00D35789">
              <w:t>Ликвидация котельной. Перевод не откл</w:t>
            </w:r>
            <w:r w:rsidRPr="00D35789">
              <w:t>ю</w:t>
            </w:r>
            <w:r w:rsidRPr="00D35789">
              <w:t>чившихся на АОГВ</w:t>
            </w:r>
          </w:p>
        </w:tc>
        <w:tc>
          <w:tcPr>
            <w:tcW w:w="1185" w:type="dxa"/>
            <w:shd w:val="clear" w:color="auto" w:fill="auto"/>
            <w:noWrap/>
            <w:vAlign w:val="center"/>
            <w:hideMark/>
          </w:tcPr>
          <w:p w:rsidR="00D35789" w:rsidRPr="00D35789" w:rsidRDefault="00D35789" w:rsidP="00D35789">
            <w:pPr>
              <w:pStyle w:val="13"/>
            </w:pPr>
            <w:r w:rsidRPr="00D35789">
              <w:t>6,22</w:t>
            </w:r>
          </w:p>
        </w:tc>
      </w:tr>
      <w:tr w:rsidR="00D35789" w:rsidRPr="00D35789" w:rsidTr="00D35789">
        <w:trPr>
          <w:trHeight w:val="1092"/>
        </w:trPr>
        <w:tc>
          <w:tcPr>
            <w:tcW w:w="1530" w:type="dxa"/>
            <w:shd w:val="clear" w:color="auto" w:fill="auto"/>
            <w:vAlign w:val="center"/>
            <w:hideMark/>
          </w:tcPr>
          <w:p w:rsidR="00D35789" w:rsidRPr="00D35789" w:rsidRDefault="00D35789" w:rsidP="00D35789">
            <w:pPr>
              <w:pStyle w:val="13"/>
            </w:pPr>
            <w:r w:rsidRPr="00D35789">
              <w:t>Котельная № 18, ул. О</w:t>
            </w:r>
            <w:r w:rsidRPr="00D35789">
              <w:t>к</w:t>
            </w:r>
            <w:r w:rsidRPr="00D35789">
              <w:t>тябрьская 18А</w:t>
            </w:r>
          </w:p>
        </w:tc>
        <w:tc>
          <w:tcPr>
            <w:tcW w:w="1275" w:type="dxa"/>
            <w:shd w:val="clear" w:color="auto" w:fill="auto"/>
            <w:vAlign w:val="center"/>
            <w:hideMark/>
          </w:tcPr>
          <w:p w:rsidR="00D35789" w:rsidRPr="00D35789" w:rsidRDefault="00D35789" w:rsidP="00D35789">
            <w:pPr>
              <w:pStyle w:val="13"/>
            </w:pPr>
            <w:r w:rsidRPr="00D35789">
              <w:t>10,47</w:t>
            </w:r>
          </w:p>
        </w:tc>
        <w:tc>
          <w:tcPr>
            <w:tcW w:w="643" w:type="dxa"/>
            <w:shd w:val="clear" w:color="auto" w:fill="auto"/>
            <w:noWrap/>
            <w:vAlign w:val="center"/>
            <w:hideMark/>
          </w:tcPr>
          <w:p w:rsidR="00D35789" w:rsidRPr="00D35789" w:rsidRDefault="00D35789" w:rsidP="00D35789">
            <w:pPr>
              <w:pStyle w:val="13"/>
            </w:pPr>
            <w:r w:rsidRPr="00D35789">
              <w:t>7,44</w:t>
            </w:r>
          </w:p>
        </w:tc>
        <w:tc>
          <w:tcPr>
            <w:tcW w:w="692" w:type="dxa"/>
            <w:shd w:val="clear" w:color="auto" w:fill="auto"/>
            <w:noWrap/>
            <w:vAlign w:val="center"/>
            <w:hideMark/>
          </w:tcPr>
          <w:p w:rsidR="00D35789" w:rsidRPr="00D35789" w:rsidRDefault="00D35789" w:rsidP="00D35789">
            <w:pPr>
              <w:pStyle w:val="13"/>
            </w:pPr>
            <w:r w:rsidRPr="00D35789">
              <w:t>7,33</w:t>
            </w:r>
          </w:p>
        </w:tc>
        <w:tc>
          <w:tcPr>
            <w:tcW w:w="692" w:type="dxa"/>
            <w:shd w:val="clear" w:color="auto" w:fill="auto"/>
            <w:noWrap/>
            <w:vAlign w:val="center"/>
            <w:hideMark/>
          </w:tcPr>
          <w:p w:rsidR="00D35789" w:rsidRPr="00D35789" w:rsidRDefault="00D35789" w:rsidP="00D35789">
            <w:pPr>
              <w:pStyle w:val="13"/>
            </w:pPr>
            <w:r w:rsidRPr="00D35789">
              <w:t>8,30</w:t>
            </w:r>
          </w:p>
        </w:tc>
        <w:tc>
          <w:tcPr>
            <w:tcW w:w="692" w:type="dxa"/>
            <w:shd w:val="clear" w:color="auto" w:fill="auto"/>
            <w:noWrap/>
            <w:vAlign w:val="center"/>
            <w:hideMark/>
          </w:tcPr>
          <w:p w:rsidR="00D35789" w:rsidRPr="00D35789" w:rsidRDefault="00D35789" w:rsidP="00D35789">
            <w:pPr>
              <w:pStyle w:val="13"/>
            </w:pPr>
            <w:r w:rsidRPr="00D35789">
              <w:t>8,09</w:t>
            </w:r>
          </w:p>
        </w:tc>
        <w:tc>
          <w:tcPr>
            <w:tcW w:w="692" w:type="dxa"/>
            <w:shd w:val="clear" w:color="auto" w:fill="auto"/>
            <w:noWrap/>
            <w:vAlign w:val="center"/>
            <w:hideMark/>
          </w:tcPr>
          <w:p w:rsidR="00D35789" w:rsidRPr="00D35789" w:rsidRDefault="00D35789" w:rsidP="00D35789">
            <w:pPr>
              <w:pStyle w:val="13"/>
            </w:pPr>
            <w:r w:rsidRPr="00D35789">
              <w:t>7,61</w:t>
            </w:r>
          </w:p>
        </w:tc>
        <w:tc>
          <w:tcPr>
            <w:tcW w:w="692" w:type="dxa"/>
            <w:shd w:val="clear" w:color="auto" w:fill="auto"/>
            <w:noWrap/>
            <w:vAlign w:val="center"/>
            <w:hideMark/>
          </w:tcPr>
          <w:p w:rsidR="00D35789" w:rsidRPr="00D35789" w:rsidRDefault="00D35789" w:rsidP="00D35789">
            <w:pPr>
              <w:pStyle w:val="13"/>
            </w:pPr>
            <w:r w:rsidRPr="00D35789">
              <w:t>7,61</w:t>
            </w:r>
          </w:p>
        </w:tc>
        <w:tc>
          <w:tcPr>
            <w:tcW w:w="692" w:type="dxa"/>
            <w:shd w:val="clear" w:color="auto" w:fill="auto"/>
            <w:noWrap/>
            <w:vAlign w:val="center"/>
            <w:hideMark/>
          </w:tcPr>
          <w:p w:rsidR="00D35789" w:rsidRPr="00D35789" w:rsidRDefault="00D35789" w:rsidP="00D35789">
            <w:pPr>
              <w:pStyle w:val="13"/>
            </w:pPr>
            <w:r w:rsidRPr="00D35789">
              <w:t>7,08</w:t>
            </w:r>
          </w:p>
        </w:tc>
        <w:tc>
          <w:tcPr>
            <w:tcW w:w="692" w:type="dxa"/>
            <w:shd w:val="clear" w:color="auto" w:fill="auto"/>
            <w:noWrap/>
            <w:vAlign w:val="center"/>
            <w:hideMark/>
          </w:tcPr>
          <w:p w:rsidR="00D35789" w:rsidRPr="00D35789" w:rsidRDefault="00D35789" w:rsidP="00D35789">
            <w:pPr>
              <w:pStyle w:val="13"/>
            </w:pPr>
            <w:r w:rsidRPr="00D35789">
              <w:t>7,19</w:t>
            </w:r>
          </w:p>
        </w:tc>
        <w:tc>
          <w:tcPr>
            <w:tcW w:w="692" w:type="dxa"/>
            <w:shd w:val="clear" w:color="auto" w:fill="auto"/>
            <w:noWrap/>
            <w:vAlign w:val="center"/>
            <w:hideMark/>
          </w:tcPr>
          <w:p w:rsidR="00D35789" w:rsidRPr="00D35789" w:rsidRDefault="00D35789" w:rsidP="00D35789">
            <w:pPr>
              <w:pStyle w:val="13"/>
            </w:pPr>
            <w:r w:rsidRPr="00D35789">
              <w:t>7,10</w:t>
            </w:r>
          </w:p>
        </w:tc>
        <w:tc>
          <w:tcPr>
            <w:tcW w:w="692" w:type="dxa"/>
            <w:shd w:val="clear" w:color="auto" w:fill="auto"/>
            <w:noWrap/>
            <w:vAlign w:val="center"/>
            <w:hideMark/>
          </w:tcPr>
          <w:p w:rsidR="00D35789" w:rsidRPr="00D35789" w:rsidRDefault="00D35789" w:rsidP="00D35789">
            <w:pPr>
              <w:pStyle w:val="13"/>
            </w:pPr>
            <w:r w:rsidRPr="00D35789">
              <w:t>7,19</w:t>
            </w:r>
          </w:p>
        </w:tc>
        <w:tc>
          <w:tcPr>
            <w:tcW w:w="692" w:type="dxa"/>
            <w:shd w:val="clear" w:color="auto" w:fill="auto"/>
            <w:noWrap/>
            <w:vAlign w:val="center"/>
            <w:hideMark/>
          </w:tcPr>
          <w:p w:rsidR="00D35789" w:rsidRPr="00D35789" w:rsidRDefault="00D35789" w:rsidP="00D35789">
            <w:pPr>
              <w:pStyle w:val="13"/>
            </w:pPr>
            <w:r w:rsidRPr="00D35789">
              <w:t>7,95</w:t>
            </w:r>
          </w:p>
        </w:tc>
        <w:tc>
          <w:tcPr>
            <w:tcW w:w="692" w:type="dxa"/>
            <w:shd w:val="clear" w:color="auto" w:fill="auto"/>
            <w:noWrap/>
            <w:vAlign w:val="center"/>
            <w:hideMark/>
          </w:tcPr>
          <w:p w:rsidR="00D35789" w:rsidRPr="00D35789" w:rsidRDefault="00D35789" w:rsidP="00D35789">
            <w:pPr>
              <w:pStyle w:val="13"/>
            </w:pPr>
            <w:r w:rsidRPr="00D35789">
              <w:t>9,26</w:t>
            </w:r>
          </w:p>
        </w:tc>
        <w:tc>
          <w:tcPr>
            <w:tcW w:w="692" w:type="dxa"/>
            <w:shd w:val="clear" w:color="auto" w:fill="auto"/>
            <w:noWrap/>
            <w:vAlign w:val="center"/>
            <w:hideMark/>
          </w:tcPr>
          <w:p w:rsidR="00D35789" w:rsidRPr="00D35789" w:rsidRDefault="00D35789" w:rsidP="00D35789">
            <w:pPr>
              <w:pStyle w:val="13"/>
            </w:pPr>
            <w:r w:rsidRPr="00D35789">
              <w:t>9,84</w:t>
            </w:r>
          </w:p>
        </w:tc>
        <w:tc>
          <w:tcPr>
            <w:tcW w:w="692" w:type="dxa"/>
            <w:shd w:val="clear" w:color="auto" w:fill="auto"/>
            <w:noWrap/>
            <w:vAlign w:val="center"/>
            <w:hideMark/>
          </w:tcPr>
          <w:p w:rsidR="00D35789" w:rsidRPr="00D35789" w:rsidRDefault="00D35789" w:rsidP="00D35789">
            <w:pPr>
              <w:pStyle w:val="13"/>
            </w:pPr>
            <w:r w:rsidRPr="00D35789">
              <w:t>10,59</w:t>
            </w:r>
          </w:p>
        </w:tc>
        <w:tc>
          <w:tcPr>
            <w:tcW w:w="692" w:type="dxa"/>
            <w:shd w:val="clear" w:color="auto" w:fill="auto"/>
            <w:noWrap/>
            <w:vAlign w:val="center"/>
            <w:hideMark/>
          </w:tcPr>
          <w:p w:rsidR="00D35789" w:rsidRPr="00D35789" w:rsidRDefault="00D35789" w:rsidP="00D35789">
            <w:pPr>
              <w:pStyle w:val="13"/>
            </w:pPr>
            <w:r w:rsidRPr="00D35789">
              <w:t>19,10</w:t>
            </w:r>
          </w:p>
        </w:tc>
        <w:tc>
          <w:tcPr>
            <w:tcW w:w="692" w:type="dxa"/>
            <w:shd w:val="clear" w:color="auto" w:fill="auto"/>
            <w:noWrap/>
            <w:vAlign w:val="center"/>
            <w:hideMark/>
          </w:tcPr>
          <w:p w:rsidR="00D35789" w:rsidRPr="00D35789" w:rsidRDefault="00D35789" w:rsidP="00D35789">
            <w:pPr>
              <w:pStyle w:val="13"/>
            </w:pPr>
            <w:r w:rsidRPr="00D35789">
              <w:t>19,10</w:t>
            </w:r>
          </w:p>
        </w:tc>
        <w:tc>
          <w:tcPr>
            <w:tcW w:w="692" w:type="dxa"/>
            <w:shd w:val="clear" w:color="auto" w:fill="auto"/>
            <w:noWrap/>
            <w:vAlign w:val="center"/>
            <w:hideMark/>
          </w:tcPr>
          <w:p w:rsidR="00D35789" w:rsidRPr="00D35789" w:rsidRDefault="00D35789" w:rsidP="00D35789">
            <w:pPr>
              <w:pStyle w:val="13"/>
            </w:pPr>
            <w:r w:rsidRPr="00D35789">
              <w:t>19,10</w:t>
            </w:r>
          </w:p>
        </w:tc>
        <w:tc>
          <w:tcPr>
            <w:tcW w:w="1185" w:type="dxa"/>
            <w:shd w:val="clear" w:color="auto" w:fill="auto"/>
            <w:noWrap/>
            <w:vAlign w:val="center"/>
            <w:hideMark/>
          </w:tcPr>
          <w:p w:rsidR="00D35789" w:rsidRPr="00D35789" w:rsidRDefault="00D35789" w:rsidP="00D35789">
            <w:pPr>
              <w:pStyle w:val="13"/>
            </w:pPr>
            <w:r w:rsidRPr="00D35789">
              <w:t>-8,63</w:t>
            </w:r>
          </w:p>
        </w:tc>
      </w:tr>
      <w:tr w:rsidR="00D35789" w:rsidRPr="00D35789" w:rsidTr="00D35789">
        <w:trPr>
          <w:trHeight w:val="504"/>
        </w:trPr>
        <w:tc>
          <w:tcPr>
            <w:tcW w:w="1530" w:type="dxa"/>
            <w:shd w:val="clear" w:color="auto" w:fill="auto"/>
            <w:vAlign w:val="center"/>
            <w:hideMark/>
          </w:tcPr>
          <w:p w:rsidR="00D35789" w:rsidRPr="00D35789" w:rsidRDefault="00D35789" w:rsidP="00D35789">
            <w:pPr>
              <w:pStyle w:val="13"/>
            </w:pPr>
            <w:r w:rsidRPr="00D35789">
              <w:t>Котельная № 19, ул. Никол</w:t>
            </w:r>
            <w:r w:rsidRPr="00D35789">
              <w:t>ь</w:t>
            </w:r>
            <w:r w:rsidRPr="00D35789">
              <w:t>ская</w:t>
            </w:r>
          </w:p>
        </w:tc>
        <w:tc>
          <w:tcPr>
            <w:tcW w:w="1275" w:type="dxa"/>
            <w:shd w:val="clear" w:color="auto" w:fill="auto"/>
            <w:vAlign w:val="center"/>
            <w:hideMark/>
          </w:tcPr>
          <w:p w:rsidR="00D35789" w:rsidRPr="00D35789" w:rsidRDefault="00D35789" w:rsidP="00D35789">
            <w:pPr>
              <w:pStyle w:val="13"/>
            </w:pPr>
            <w:r w:rsidRPr="00D35789">
              <w:t>1,58</w:t>
            </w:r>
          </w:p>
        </w:tc>
        <w:tc>
          <w:tcPr>
            <w:tcW w:w="643"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692" w:type="dxa"/>
            <w:shd w:val="clear" w:color="auto" w:fill="auto"/>
            <w:noWrap/>
            <w:vAlign w:val="center"/>
            <w:hideMark/>
          </w:tcPr>
          <w:p w:rsidR="00D35789" w:rsidRPr="00D35789" w:rsidRDefault="00D35789" w:rsidP="00D35789">
            <w:pPr>
              <w:pStyle w:val="13"/>
            </w:pPr>
            <w:r w:rsidRPr="00D35789">
              <w:t>1,65</w:t>
            </w:r>
          </w:p>
        </w:tc>
        <w:tc>
          <w:tcPr>
            <w:tcW w:w="1185" w:type="dxa"/>
            <w:shd w:val="clear" w:color="auto" w:fill="auto"/>
            <w:noWrap/>
            <w:vAlign w:val="center"/>
            <w:hideMark/>
          </w:tcPr>
          <w:p w:rsidR="00D35789" w:rsidRPr="00D35789" w:rsidRDefault="00D35789" w:rsidP="00D35789">
            <w:pPr>
              <w:pStyle w:val="13"/>
            </w:pPr>
            <w:r w:rsidRPr="00D35789">
              <w:t>-0,07</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 21/1, ул. Мира 9/1</w:t>
            </w:r>
          </w:p>
        </w:tc>
        <w:tc>
          <w:tcPr>
            <w:tcW w:w="1275" w:type="dxa"/>
            <w:shd w:val="clear" w:color="auto" w:fill="auto"/>
            <w:vAlign w:val="center"/>
            <w:hideMark/>
          </w:tcPr>
          <w:p w:rsidR="00D35789" w:rsidRPr="00D35789" w:rsidRDefault="00D35789" w:rsidP="00D35789">
            <w:pPr>
              <w:pStyle w:val="13"/>
            </w:pPr>
            <w:r w:rsidRPr="00D35789">
              <w:t>0,37</w:t>
            </w:r>
          </w:p>
        </w:tc>
        <w:tc>
          <w:tcPr>
            <w:tcW w:w="643"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692" w:type="dxa"/>
            <w:shd w:val="clear" w:color="auto" w:fill="auto"/>
            <w:noWrap/>
            <w:vAlign w:val="center"/>
            <w:hideMark/>
          </w:tcPr>
          <w:p w:rsidR="00D35789" w:rsidRPr="00D35789" w:rsidRDefault="00D35789" w:rsidP="00D35789">
            <w:pPr>
              <w:pStyle w:val="13"/>
            </w:pPr>
            <w:r w:rsidRPr="00D35789">
              <w:t>0,21</w:t>
            </w:r>
          </w:p>
        </w:tc>
        <w:tc>
          <w:tcPr>
            <w:tcW w:w="1185" w:type="dxa"/>
            <w:shd w:val="clear" w:color="auto" w:fill="auto"/>
            <w:noWrap/>
            <w:vAlign w:val="center"/>
            <w:hideMark/>
          </w:tcPr>
          <w:p w:rsidR="00D35789" w:rsidRPr="00D35789" w:rsidRDefault="00D35789" w:rsidP="00D35789">
            <w:pPr>
              <w:pStyle w:val="13"/>
            </w:pPr>
            <w:r w:rsidRPr="00D35789">
              <w:t>0,16</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 21/,2 ул. Мира 2</w:t>
            </w:r>
          </w:p>
        </w:tc>
        <w:tc>
          <w:tcPr>
            <w:tcW w:w="1275" w:type="dxa"/>
            <w:shd w:val="clear" w:color="auto" w:fill="auto"/>
            <w:vAlign w:val="center"/>
            <w:hideMark/>
          </w:tcPr>
          <w:p w:rsidR="00D35789" w:rsidRPr="00D35789" w:rsidRDefault="00D35789" w:rsidP="00D35789">
            <w:pPr>
              <w:pStyle w:val="13"/>
            </w:pPr>
            <w:r w:rsidRPr="00D35789">
              <w:t>0,45</w:t>
            </w:r>
          </w:p>
        </w:tc>
        <w:tc>
          <w:tcPr>
            <w:tcW w:w="643"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692" w:type="dxa"/>
            <w:shd w:val="clear" w:color="auto" w:fill="auto"/>
            <w:noWrap/>
            <w:vAlign w:val="center"/>
            <w:hideMark/>
          </w:tcPr>
          <w:p w:rsidR="00D35789" w:rsidRPr="00D35789" w:rsidRDefault="00D35789" w:rsidP="00D35789">
            <w:pPr>
              <w:pStyle w:val="13"/>
            </w:pPr>
            <w:r w:rsidRPr="00D35789">
              <w:t>0,46</w:t>
            </w:r>
          </w:p>
        </w:tc>
        <w:tc>
          <w:tcPr>
            <w:tcW w:w="1185" w:type="dxa"/>
            <w:shd w:val="clear" w:color="auto" w:fill="auto"/>
            <w:noWrap/>
            <w:vAlign w:val="center"/>
            <w:hideMark/>
          </w:tcPr>
          <w:p w:rsidR="00D35789" w:rsidRPr="00D35789" w:rsidRDefault="00D35789" w:rsidP="00D35789">
            <w:pPr>
              <w:pStyle w:val="13"/>
            </w:pPr>
            <w:r w:rsidRPr="00D35789">
              <w:t>-0,02</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 21/4, ул. Титова 9</w:t>
            </w:r>
          </w:p>
        </w:tc>
        <w:tc>
          <w:tcPr>
            <w:tcW w:w="1275" w:type="dxa"/>
            <w:shd w:val="clear" w:color="auto" w:fill="auto"/>
            <w:vAlign w:val="center"/>
            <w:hideMark/>
          </w:tcPr>
          <w:p w:rsidR="00D35789" w:rsidRPr="00D35789" w:rsidRDefault="00D35789" w:rsidP="00D35789">
            <w:pPr>
              <w:pStyle w:val="13"/>
            </w:pPr>
            <w:r w:rsidRPr="00D35789">
              <w:t>0,31</w:t>
            </w:r>
          </w:p>
        </w:tc>
        <w:tc>
          <w:tcPr>
            <w:tcW w:w="643"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692" w:type="dxa"/>
            <w:shd w:val="clear" w:color="auto" w:fill="auto"/>
            <w:noWrap/>
            <w:vAlign w:val="center"/>
            <w:hideMark/>
          </w:tcPr>
          <w:p w:rsidR="00D35789" w:rsidRPr="00D35789" w:rsidRDefault="00D35789" w:rsidP="00D35789">
            <w:pPr>
              <w:pStyle w:val="13"/>
            </w:pPr>
            <w:r w:rsidRPr="00D35789">
              <w:t>0,32</w:t>
            </w:r>
          </w:p>
        </w:tc>
        <w:tc>
          <w:tcPr>
            <w:tcW w:w="1185" w:type="dxa"/>
            <w:shd w:val="clear" w:color="auto" w:fill="auto"/>
            <w:noWrap/>
            <w:vAlign w:val="center"/>
            <w:hideMark/>
          </w:tcPr>
          <w:p w:rsidR="00D35789" w:rsidRPr="00D35789" w:rsidRDefault="00D35789" w:rsidP="00D35789">
            <w:pPr>
              <w:pStyle w:val="13"/>
            </w:pPr>
            <w:r w:rsidRPr="00D35789">
              <w:t>-0,01</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 21/6, ул. Мира 11</w:t>
            </w:r>
          </w:p>
        </w:tc>
        <w:tc>
          <w:tcPr>
            <w:tcW w:w="1275" w:type="dxa"/>
            <w:shd w:val="clear" w:color="auto" w:fill="auto"/>
            <w:vAlign w:val="center"/>
            <w:hideMark/>
          </w:tcPr>
          <w:p w:rsidR="00D35789" w:rsidRPr="00D35789" w:rsidRDefault="00D35789" w:rsidP="00D35789">
            <w:pPr>
              <w:pStyle w:val="13"/>
            </w:pPr>
            <w:r w:rsidRPr="00D35789">
              <w:t>0,53</w:t>
            </w:r>
          </w:p>
        </w:tc>
        <w:tc>
          <w:tcPr>
            <w:tcW w:w="643"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692" w:type="dxa"/>
            <w:shd w:val="clear" w:color="auto" w:fill="auto"/>
            <w:noWrap/>
            <w:vAlign w:val="center"/>
            <w:hideMark/>
          </w:tcPr>
          <w:p w:rsidR="00D35789" w:rsidRPr="00D35789" w:rsidRDefault="00D35789" w:rsidP="00D35789">
            <w:pPr>
              <w:pStyle w:val="13"/>
            </w:pPr>
            <w:r w:rsidRPr="00D35789">
              <w:t>0,05</w:t>
            </w:r>
          </w:p>
        </w:tc>
        <w:tc>
          <w:tcPr>
            <w:tcW w:w="1185" w:type="dxa"/>
            <w:shd w:val="clear" w:color="auto" w:fill="auto"/>
            <w:noWrap/>
            <w:vAlign w:val="center"/>
            <w:hideMark/>
          </w:tcPr>
          <w:p w:rsidR="00D35789" w:rsidRPr="00D35789" w:rsidRDefault="00D35789" w:rsidP="00D35789">
            <w:pPr>
              <w:pStyle w:val="13"/>
            </w:pPr>
            <w:r w:rsidRPr="00D35789">
              <w:t>0,48</w:t>
            </w:r>
          </w:p>
        </w:tc>
      </w:tr>
      <w:tr w:rsidR="00D35789" w:rsidRPr="00D35789" w:rsidTr="00D35789">
        <w:trPr>
          <w:trHeight w:val="528"/>
        </w:trPr>
        <w:tc>
          <w:tcPr>
            <w:tcW w:w="1530" w:type="dxa"/>
            <w:shd w:val="clear" w:color="auto" w:fill="auto"/>
            <w:vAlign w:val="center"/>
            <w:hideMark/>
          </w:tcPr>
          <w:p w:rsidR="00D35789" w:rsidRPr="00D35789" w:rsidRDefault="00D35789" w:rsidP="00D35789">
            <w:pPr>
              <w:pStyle w:val="13"/>
            </w:pPr>
            <w:r w:rsidRPr="00D35789">
              <w:t>Котельная № 21/8, ул. С</w:t>
            </w:r>
            <w:r w:rsidRPr="00D35789">
              <w:t>о</w:t>
            </w:r>
            <w:r w:rsidRPr="00D35789">
              <w:t>ветская 5</w:t>
            </w:r>
          </w:p>
        </w:tc>
        <w:tc>
          <w:tcPr>
            <w:tcW w:w="1275" w:type="dxa"/>
            <w:shd w:val="clear" w:color="auto" w:fill="auto"/>
            <w:vAlign w:val="center"/>
            <w:hideMark/>
          </w:tcPr>
          <w:p w:rsidR="00D35789" w:rsidRPr="00D35789" w:rsidRDefault="00D35789" w:rsidP="00D35789">
            <w:pPr>
              <w:pStyle w:val="13"/>
            </w:pPr>
            <w:r w:rsidRPr="00D35789">
              <w:t>1,03</w:t>
            </w:r>
          </w:p>
        </w:tc>
        <w:tc>
          <w:tcPr>
            <w:tcW w:w="643"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692" w:type="dxa"/>
            <w:shd w:val="clear" w:color="auto" w:fill="auto"/>
            <w:noWrap/>
            <w:vAlign w:val="center"/>
            <w:hideMark/>
          </w:tcPr>
          <w:p w:rsidR="00D35789" w:rsidRPr="00D35789" w:rsidRDefault="00D35789" w:rsidP="00D35789">
            <w:pPr>
              <w:pStyle w:val="13"/>
            </w:pPr>
            <w:r w:rsidRPr="00D35789">
              <w:t>0,23</w:t>
            </w:r>
          </w:p>
        </w:tc>
        <w:tc>
          <w:tcPr>
            <w:tcW w:w="1185" w:type="dxa"/>
            <w:shd w:val="clear" w:color="auto" w:fill="auto"/>
            <w:noWrap/>
            <w:vAlign w:val="center"/>
            <w:hideMark/>
          </w:tcPr>
          <w:p w:rsidR="00D35789" w:rsidRPr="00D35789" w:rsidRDefault="00D35789" w:rsidP="00D35789">
            <w:pPr>
              <w:pStyle w:val="13"/>
            </w:pPr>
            <w:r w:rsidRPr="00D35789">
              <w:t>0,80</w:t>
            </w:r>
          </w:p>
        </w:tc>
      </w:tr>
      <w:tr w:rsidR="00D35789" w:rsidRPr="00D35789" w:rsidTr="00D35789">
        <w:trPr>
          <w:trHeight w:val="912"/>
        </w:trPr>
        <w:tc>
          <w:tcPr>
            <w:tcW w:w="1530" w:type="dxa"/>
            <w:shd w:val="clear" w:color="auto" w:fill="auto"/>
            <w:vAlign w:val="center"/>
            <w:hideMark/>
          </w:tcPr>
          <w:p w:rsidR="00D35789" w:rsidRPr="00D35789" w:rsidRDefault="00D35789" w:rsidP="00D35789">
            <w:pPr>
              <w:pStyle w:val="13"/>
            </w:pPr>
            <w:r w:rsidRPr="00D35789">
              <w:t>Котельная № 22, Югорск-2, дом 34</w:t>
            </w:r>
          </w:p>
        </w:tc>
        <w:tc>
          <w:tcPr>
            <w:tcW w:w="1275" w:type="dxa"/>
            <w:shd w:val="clear" w:color="auto" w:fill="auto"/>
            <w:vAlign w:val="center"/>
            <w:hideMark/>
          </w:tcPr>
          <w:p w:rsidR="00D35789" w:rsidRPr="00D35789" w:rsidRDefault="00D35789" w:rsidP="00D35789">
            <w:pPr>
              <w:pStyle w:val="13"/>
            </w:pPr>
            <w:r w:rsidRPr="00D35789">
              <w:t>8,07</w:t>
            </w:r>
          </w:p>
        </w:tc>
        <w:tc>
          <w:tcPr>
            <w:tcW w:w="643"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1,90</w:t>
            </w:r>
          </w:p>
        </w:tc>
        <w:tc>
          <w:tcPr>
            <w:tcW w:w="692" w:type="dxa"/>
            <w:shd w:val="clear" w:color="auto" w:fill="auto"/>
            <w:noWrap/>
            <w:vAlign w:val="center"/>
            <w:hideMark/>
          </w:tcPr>
          <w:p w:rsidR="00D35789" w:rsidRPr="00D35789" w:rsidRDefault="00D35789" w:rsidP="00D35789">
            <w:pPr>
              <w:pStyle w:val="13"/>
            </w:pPr>
            <w:r w:rsidRPr="00D35789">
              <w:t>2,73</w:t>
            </w:r>
          </w:p>
        </w:tc>
        <w:tc>
          <w:tcPr>
            <w:tcW w:w="692" w:type="dxa"/>
            <w:shd w:val="clear" w:color="auto" w:fill="auto"/>
            <w:noWrap/>
            <w:vAlign w:val="center"/>
            <w:hideMark/>
          </w:tcPr>
          <w:p w:rsidR="00D35789" w:rsidRPr="00D35789" w:rsidRDefault="00D35789" w:rsidP="00D35789">
            <w:pPr>
              <w:pStyle w:val="13"/>
            </w:pPr>
            <w:r w:rsidRPr="00D35789">
              <w:t>2,73</w:t>
            </w:r>
          </w:p>
        </w:tc>
        <w:tc>
          <w:tcPr>
            <w:tcW w:w="692" w:type="dxa"/>
            <w:shd w:val="clear" w:color="auto" w:fill="auto"/>
            <w:noWrap/>
            <w:vAlign w:val="center"/>
            <w:hideMark/>
          </w:tcPr>
          <w:p w:rsidR="00D35789" w:rsidRPr="00D35789" w:rsidRDefault="00D35789" w:rsidP="00D35789">
            <w:pPr>
              <w:pStyle w:val="13"/>
            </w:pPr>
            <w:r w:rsidRPr="00D35789">
              <w:t>2,73</w:t>
            </w:r>
          </w:p>
        </w:tc>
        <w:tc>
          <w:tcPr>
            <w:tcW w:w="692" w:type="dxa"/>
            <w:shd w:val="clear" w:color="auto" w:fill="auto"/>
            <w:noWrap/>
            <w:vAlign w:val="center"/>
            <w:hideMark/>
          </w:tcPr>
          <w:p w:rsidR="00D35789" w:rsidRPr="00D35789" w:rsidRDefault="00D35789" w:rsidP="00D35789">
            <w:pPr>
              <w:pStyle w:val="13"/>
            </w:pPr>
            <w:r w:rsidRPr="00D35789">
              <w:t>2,75</w:t>
            </w:r>
          </w:p>
        </w:tc>
        <w:tc>
          <w:tcPr>
            <w:tcW w:w="692" w:type="dxa"/>
            <w:shd w:val="clear" w:color="auto" w:fill="auto"/>
            <w:noWrap/>
            <w:vAlign w:val="center"/>
            <w:hideMark/>
          </w:tcPr>
          <w:p w:rsidR="00D35789" w:rsidRPr="00D35789" w:rsidRDefault="00D35789" w:rsidP="00D35789">
            <w:pPr>
              <w:pStyle w:val="13"/>
            </w:pPr>
            <w:r w:rsidRPr="00D35789">
              <w:t>3,97</w:t>
            </w:r>
          </w:p>
        </w:tc>
        <w:tc>
          <w:tcPr>
            <w:tcW w:w="692" w:type="dxa"/>
            <w:shd w:val="clear" w:color="auto" w:fill="auto"/>
            <w:noWrap/>
            <w:vAlign w:val="center"/>
            <w:hideMark/>
          </w:tcPr>
          <w:p w:rsidR="00D35789" w:rsidRPr="00D35789" w:rsidRDefault="00D35789" w:rsidP="00D35789">
            <w:pPr>
              <w:pStyle w:val="13"/>
            </w:pPr>
            <w:r w:rsidRPr="00D35789">
              <w:t>5,20</w:t>
            </w:r>
          </w:p>
        </w:tc>
        <w:tc>
          <w:tcPr>
            <w:tcW w:w="692" w:type="dxa"/>
            <w:shd w:val="clear" w:color="auto" w:fill="auto"/>
            <w:noWrap/>
            <w:vAlign w:val="center"/>
            <w:hideMark/>
          </w:tcPr>
          <w:p w:rsidR="00D35789" w:rsidRPr="00D35789" w:rsidRDefault="00D35789" w:rsidP="00D35789">
            <w:pPr>
              <w:pStyle w:val="13"/>
            </w:pPr>
            <w:r w:rsidRPr="00D35789">
              <w:t>5,20</w:t>
            </w:r>
          </w:p>
        </w:tc>
        <w:tc>
          <w:tcPr>
            <w:tcW w:w="692" w:type="dxa"/>
            <w:shd w:val="clear" w:color="auto" w:fill="auto"/>
            <w:noWrap/>
            <w:vAlign w:val="center"/>
            <w:hideMark/>
          </w:tcPr>
          <w:p w:rsidR="00D35789" w:rsidRPr="00D35789" w:rsidRDefault="00D35789" w:rsidP="00D35789">
            <w:pPr>
              <w:pStyle w:val="13"/>
            </w:pPr>
            <w:r w:rsidRPr="00D35789">
              <w:t>5,20</w:t>
            </w:r>
          </w:p>
        </w:tc>
        <w:tc>
          <w:tcPr>
            <w:tcW w:w="1185" w:type="dxa"/>
            <w:shd w:val="clear" w:color="auto" w:fill="auto"/>
            <w:noWrap/>
            <w:vAlign w:val="center"/>
            <w:hideMark/>
          </w:tcPr>
          <w:p w:rsidR="00D35789" w:rsidRPr="00D35789" w:rsidRDefault="00D35789" w:rsidP="00D35789">
            <w:pPr>
              <w:pStyle w:val="13"/>
            </w:pPr>
            <w:r w:rsidRPr="00D35789">
              <w:t>2,87</w:t>
            </w:r>
          </w:p>
        </w:tc>
      </w:tr>
      <w:tr w:rsidR="00D35789" w:rsidRPr="00D35789" w:rsidTr="00D35789">
        <w:trPr>
          <w:trHeight w:val="624"/>
        </w:trPr>
        <w:tc>
          <w:tcPr>
            <w:tcW w:w="1530" w:type="dxa"/>
            <w:shd w:val="clear" w:color="auto" w:fill="auto"/>
            <w:vAlign w:val="center"/>
            <w:hideMark/>
          </w:tcPr>
          <w:p w:rsidR="00D35789" w:rsidRPr="00D35789" w:rsidRDefault="00D35789" w:rsidP="00D35789">
            <w:pPr>
              <w:pStyle w:val="13"/>
            </w:pPr>
            <w:r w:rsidRPr="00D35789">
              <w:lastRenderedPageBreak/>
              <w:t>Котельная № 24, ул. Менд</w:t>
            </w:r>
            <w:r w:rsidRPr="00D35789">
              <w:t>е</w:t>
            </w:r>
            <w:r w:rsidRPr="00D35789">
              <w:t>леева 38/1</w:t>
            </w:r>
          </w:p>
        </w:tc>
        <w:tc>
          <w:tcPr>
            <w:tcW w:w="1275" w:type="dxa"/>
            <w:shd w:val="clear" w:color="auto" w:fill="auto"/>
            <w:vAlign w:val="center"/>
            <w:hideMark/>
          </w:tcPr>
          <w:p w:rsidR="00D35789" w:rsidRPr="00D35789" w:rsidRDefault="00D35789" w:rsidP="00D35789">
            <w:pPr>
              <w:pStyle w:val="13"/>
            </w:pPr>
            <w:r w:rsidRPr="00D35789">
              <w:t>1,66</w:t>
            </w:r>
          </w:p>
        </w:tc>
        <w:tc>
          <w:tcPr>
            <w:tcW w:w="643" w:type="dxa"/>
            <w:shd w:val="clear" w:color="auto" w:fill="auto"/>
            <w:noWrap/>
            <w:vAlign w:val="center"/>
            <w:hideMark/>
          </w:tcPr>
          <w:p w:rsidR="00D35789" w:rsidRPr="00D35789" w:rsidRDefault="00D35789" w:rsidP="00D35789">
            <w:pPr>
              <w:pStyle w:val="13"/>
            </w:pPr>
            <w:r w:rsidRPr="00D35789">
              <w:t>1,07</w:t>
            </w:r>
          </w:p>
        </w:tc>
        <w:tc>
          <w:tcPr>
            <w:tcW w:w="11072" w:type="dxa"/>
            <w:gridSpan w:val="16"/>
            <w:shd w:val="clear" w:color="auto" w:fill="auto"/>
            <w:noWrap/>
            <w:vAlign w:val="center"/>
            <w:hideMark/>
          </w:tcPr>
          <w:p w:rsidR="00D35789" w:rsidRPr="00D35789" w:rsidRDefault="00D35789" w:rsidP="00D35789">
            <w:pPr>
              <w:pStyle w:val="13"/>
            </w:pPr>
            <w:r w:rsidRPr="00D35789">
              <w:t>Перевод нагрузки на котельную №7</w:t>
            </w:r>
          </w:p>
        </w:tc>
        <w:tc>
          <w:tcPr>
            <w:tcW w:w="1185" w:type="dxa"/>
            <w:shd w:val="clear" w:color="auto" w:fill="auto"/>
            <w:noWrap/>
            <w:vAlign w:val="center"/>
            <w:hideMark/>
          </w:tcPr>
          <w:p w:rsidR="00D35789" w:rsidRPr="00D35789" w:rsidRDefault="00D35789" w:rsidP="00D35789">
            <w:pPr>
              <w:pStyle w:val="13"/>
            </w:pPr>
            <w:r w:rsidRPr="00D35789">
              <w:t>1,66</w:t>
            </w:r>
          </w:p>
        </w:tc>
      </w:tr>
      <w:tr w:rsidR="00D35789" w:rsidRPr="00D35789" w:rsidTr="00D35789">
        <w:trPr>
          <w:trHeight w:val="900"/>
        </w:trPr>
        <w:tc>
          <w:tcPr>
            <w:tcW w:w="1530" w:type="dxa"/>
            <w:shd w:val="clear" w:color="auto" w:fill="auto"/>
            <w:vAlign w:val="center"/>
            <w:hideMark/>
          </w:tcPr>
          <w:p w:rsidR="00D35789" w:rsidRPr="00D35789" w:rsidRDefault="00D35789" w:rsidP="00D35789">
            <w:pPr>
              <w:pStyle w:val="13"/>
            </w:pPr>
            <w:r w:rsidRPr="00D35789">
              <w:t>Новая котел</w:t>
            </w:r>
            <w:r w:rsidRPr="00D35789">
              <w:t>ь</w:t>
            </w:r>
            <w:r w:rsidRPr="00D35789">
              <w:t>ная №24, ул. Магистральная 27</w:t>
            </w:r>
          </w:p>
        </w:tc>
        <w:tc>
          <w:tcPr>
            <w:tcW w:w="1275" w:type="dxa"/>
            <w:shd w:val="clear" w:color="auto" w:fill="auto"/>
            <w:vAlign w:val="center"/>
            <w:hideMark/>
          </w:tcPr>
          <w:p w:rsidR="00D35789" w:rsidRPr="00D35789" w:rsidRDefault="00D35789" w:rsidP="00D35789">
            <w:pPr>
              <w:pStyle w:val="13"/>
            </w:pPr>
            <w:r w:rsidRPr="00D35789">
              <w:t>5,30</w:t>
            </w:r>
          </w:p>
        </w:tc>
        <w:tc>
          <w:tcPr>
            <w:tcW w:w="643"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 </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5,28</w:t>
            </w:r>
          </w:p>
        </w:tc>
        <w:tc>
          <w:tcPr>
            <w:tcW w:w="1185" w:type="dxa"/>
            <w:shd w:val="clear" w:color="auto" w:fill="auto"/>
            <w:noWrap/>
            <w:vAlign w:val="center"/>
            <w:hideMark/>
          </w:tcPr>
          <w:p w:rsidR="00D35789" w:rsidRPr="00D35789" w:rsidRDefault="00D35789" w:rsidP="00D35789">
            <w:pPr>
              <w:pStyle w:val="13"/>
            </w:pPr>
            <w:r w:rsidRPr="00D35789">
              <w:t>0,02</w:t>
            </w:r>
          </w:p>
        </w:tc>
      </w:tr>
      <w:tr w:rsidR="00D35789" w:rsidRPr="00D35789" w:rsidTr="00D35789">
        <w:trPr>
          <w:trHeight w:val="816"/>
        </w:trPr>
        <w:tc>
          <w:tcPr>
            <w:tcW w:w="1530" w:type="dxa"/>
            <w:shd w:val="clear" w:color="auto" w:fill="auto"/>
            <w:vAlign w:val="center"/>
            <w:hideMark/>
          </w:tcPr>
          <w:p w:rsidR="00D35789" w:rsidRPr="00D35789" w:rsidRDefault="00D35789" w:rsidP="00D35789">
            <w:pPr>
              <w:pStyle w:val="13"/>
            </w:pPr>
            <w:r w:rsidRPr="00D35789">
              <w:t>Котельная №25, 14 мкр.</w:t>
            </w:r>
          </w:p>
        </w:tc>
        <w:tc>
          <w:tcPr>
            <w:tcW w:w="1275" w:type="dxa"/>
            <w:shd w:val="clear" w:color="auto" w:fill="auto"/>
            <w:vAlign w:val="center"/>
            <w:hideMark/>
          </w:tcPr>
          <w:p w:rsidR="00D35789" w:rsidRPr="00D35789" w:rsidRDefault="00D35789" w:rsidP="00D35789">
            <w:pPr>
              <w:pStyle w:val="13"/>
            </w:pPr>
            <w:r w:rsidRPr="00D35789">
              <w:t>8,88</w:t>
            </w:r>
          </w:p>
        </w:tc>
        <w:tc>
          <w:tcPr>
            <w:tcW w:w="643" w:type="dxa"/>
            <w:shd w:val="clear" w:color="auto" w:fill="auto"/>
            <w:noWrap/>
            <w:vAlign w:val="center"/>
            <w:hideMark/>
          </w:tcPr>
          <w:p w:rsidR="00D35789" w:rsidRPr="00D35789" w:rsidRDefault="00D35789" w:rsidP="00D35789">
            <w:pPr>
              <w:pStyle w:val="13"/>
            </w:pPr>
            <w:r w:rsidRPr="00D35789">
              <w:t>1,70</w:t>
            </w:r>
          </w:p>
        </w:tc>
        <w:tc>
          <w:tcPr>
            <w:tcW w:w="692" w:type="dxa"/>
            <w:shd w:val="clear" w:color="auto" w:fill="auto"/>
            <w:noWrap/>
            <w:vAlign w:val="center"/>
            <w:hideMark/>
          </w:tcPr>
          <w:p w:rsidR="00D35789" w:rsidRPr="00D35789" w:rsidRDefault="00D35789" w:rsidP="00D35789">
            <w:pPr>
              <w:pStyle w:val="13"/>
            </w:pPr>
            <w:r w:rsidRPr="00D35789">
              <w:t>2,42</w:t>
            </w:r>
          </w:p>
        </w:tc>
        <w:tc>
          <w:tcPr>
            <w:tcW w:w="692" w:type="dxa"/>
            <w:shd w:val="clear" w:color="auto" w:fill="auto"/>
            <w:noWrap/>
            <w:vAlign w:val="center"/>
            <w:hideMark/>
          </w:tcPr>
          <w:p w:rsidR="00D35789" w:rsidRPr="00D35789" w:rsidRDefault="00D35789" w:rsidP="00D35789">
            <w:pPr>
              <w:pStyle w:val="13"/>
            </w:pPr>
            <w:r w:rsidRPr="00D35789">
              <w:t>2,96</w:t>
            </w:r>
          </w:p>
        </w:tc>
        <w:tc>
          <w:tcPr>
            <w:tcW w:w="692" w:type="dxa"/>
            <w:shd w:val="clear" w:color="auto" w:fill="auto"/>
            <w:noWrap/>
            <w:vAlign w:val="center"/>
            <w:hideMark/>
          </w:tcPr>
          <w:p w:rsidR="00D35789" w:rsidRPr="00D35789" w:rsidRDefault="00D35789" w:rsidP="00D35789">
            <w:pPr>
              <w:pStyle w:val="13"/>
            </w:pPr>
            <w:r w:rsidRPr="00D35789">
              <w:t>3,78</w:t>
            </w:r>
          </w:p>
        </w:tc>
        <w:tc>
          <w:tcPr>
            <w:tcW w:w="692" w:type="dxa"/>
            <w:shd w:val="clear" w:color="auto" w:fill="auto"/>
            <w:noWrap/>
            <w:vAlign w:val="center"/>
            <w:hideMark/>
          </w:tcPr>
          <w:p w:rsidR="00D35789" w:rsidRPr="00D35789" w:rsidRDefault="00D35789" w:rsidP="00D35789">
            <w:pPr>
              <w:pStyle w:val="13"/>
            </w:pPr>
            <w:r w:rsidRPr="00D35789">
              <w:t>4,60</w:t>
            </w:r>
          </w:p>
        </w:tc>
        <w:tc>
          <w:tcPr>
            <w:tcW w:w="692" w:type="dxa"/>
            <w:shd w:val="clear" w:color="auto" w:fill="auto"/>
            <w:noWrap/>
            <w:vAlign w:val="center"/>
            <w:hideMark/>
          </w:tcPr>
          <w:p w:rsidR="00D35789" w:rsidRPr="00D35789" w:rsidRDefault="00D35789" w:rsidP="00D35789">
            <w:pPr>
              <w:pStyle w:val="13"/>
            </w:pPr>
            <w:r w:rsidRPr="00D35789">
              <w:t>5,28</w:t>
            </w:r>
          </w:p>
        </w:tc>
        <w:tc>
          <w:tcPr>
            <w:tcW w:w="692" w:type="dxa"/>
            <w:shd w:val="clear" w:color="auto" w:fill="auto"/>
            <w:noWrap/>
            <w:vAlign w:val="center"/>
            <w:hideMark/>
          </w:tcPr>
          <w:p w:rsidR="00D35789" w:rsidRPr="00D35789" w:rsidRDefault="00D35789" w:rsidP="00D35789">
            <w:pPr>
              <w:pStyle w:val="13"/>
            </w:pPr>
            <w:r w:rsidRPr="00D35789">
              <w:t>6,62</w:t>
            </w:r>
          </w:p>
        </w:tc>
        <w:tc>
          <w:tcPr>
            <w:tcW w:w="692" w:type="dxa"/>
            <w:shd w:val="clear" w:color="auto" w:fill="auto"/>
            <w:noWrap/>
            <w:vAlign w:val="center"/>
            <w:hideMark/>
          </w:tcPr>
          <w:p w:rsidR="00D35789" w:rsidRPr="00D35789" w:rsidRDefault="00D35789" w:rsidP="00D35789">
            <w:pPr>
              <w:pStyle w:val="13"/>
            </w:pPr>
            <w:r w:rsidRPr="00D35789">
              <w:t>8,85</w:t>
            </w:r>
          </w:p>
        </w:tc>
        <w:tc>
          <w:tcPr>
            <w:tcW w:w="692" w:type="dxa"/>
            <w:shd w:val="clear" w:color="auto" w:fill="auto"/>
            <w:noWrap/>
            <w:vAlign w:val="center"/>
            <w:hideMark/>
          </w:tcPr>
          <w:p w:rsidR="00D35789" w:rsidRPr="00D35789" w:rsidRDefault="00D35789" w:rsidP="00D35789">
            <w:pPr>
              <w:pStyle w:val="13"/>
            </w:pPr>
            <w:r w:rsidRPr="00D35789">
              <w:t>9,96</w:t>
            </w:r>
          </w:p>
        </w:tc>
        <w:tc>
          <w:tcPr>
            <w:tcW w:w="692" w:type="dxa"/>
            <w:shd w:val="clear" w:color="auto" w:fill="auto"/>
            <w:noWrap/>
            <w:vAlign w:val="center"/>
            <w:hideMark/>
          </w:tcPr>
          <w:p w:rsidR="00D35789" w:rsidRPr="00D35789" w:rsidRDefault="00D35789" w:rsidP="00D35789">
            <w:pPr>
              <w:pStyle w:val="13"/>
            </w:pPr>
            <w:r w:rsidRPr="00D35789">
              <w:t>13,04</w:t>
            </w:r>
          </w:p>
        </w:tc>
        <w:tc>
          <w:tcPr>
            <w:tcW w:w="692" w:type="dxa"/>
            <w:shd w:val="clear" w:color="auto" w:fill="auto"/>
            <w:noWrap/>
            <w:vAlign w:val="center"/>
            <w:hideMark/>
          </w:tcPr>
          <w:p w:rsidR="00D35789" w:rsidRPr="00D35789" w:rsidRDefault="00D35789" w:rsidP="00D35789">
            <w:pPr>
              <w:pStyle w:val="13"/>
            </w:pPr>
            <w:r w:rsidRPr="00D35789">
              <w:t>14,23</w:t>
            </w:r>
          </w:p>
        </w:tc>
        <w:tc>
          <w:tcPr>
            <w:tcW w:w="692" w:type="dxa"/>
            <w:shd w:val="clear" w:color="auto" w:fill="auto"/>
            <w:noWrap/>
            <w:vAlign w:val="center"/>
            <w:hideMark/>
          </w:tcPr>
          <w:p w:rsidR="00D35789" w:rsidRPr="00D35789" w:rsidRDefault="00D35789" w:rsidP="00D35789">
            <w:pPr>
              <w:pStyle w:val="13"/>
            </w:pPr>
            <w:r w:rsidRPr="00D35789">
              <w:t>14,51</w:t>
            </w:r>
          </w:p>
        </w:tc>
        <w:tc>
          <w:tcPr>
            <w:tcW w:w="692" w:type="dxa"/>
            <w:shd w:val="clear" w:color="auto" w:fill="auto"/>
            <w:noWrap/>
            <w:vAlign w:val="center"/>
            <w:hideMark/>
          </w:tcPr>
          <w:p w:rsidR="00D35789" w:rsidRPr="00D35789" w:rsidRDefault="00D35789" w:rsidP="00D35789">
            <w:pPr>
              <w:pStyle w:val="13"/>
            </w:pPr>
            <w:r w:rsidRPr="00D35789">
              <w:t>15,50</w:t>
            </w:r>
          </w:p>
        </w:tc>
        <w:tc>
          <w:tcPr>
            <w:tcW w:w="692" w:type="dxa"/>
            <w:shd w:val="clear" w:color="auto" w:fill="auto"/>
            <w:noWrap/>
            <w:vAlign w:val="center"/>
            <w:hideMark/>
          </w:tcPr>
          <w:p w:rsidR="00D35789" w:rsidRPr="00D35789" w:rsidRDefault="00D35789" w:rsidP="00D35789">
            <w:pPr>
              <w:pStyle w:val="13"/>
            </w:pPr>
            <w:r w:rsidRPr="00D35789">
              <w:t>15,50</w:t>
            </w:r>
          </w:p>
        </w:tc>
        <w:tc>
          <w:tcPr>
            <w:tcW w:w="692" w:type="dxa"/>
            <w:shd w:val="clear" w:color="auto" w:fill="auto"/>
            <w:noWrap/>
            <w:vAlign w:val="center"/>
            <w:hideMark/>
          </w:tcPr>
          <w:p w:rsidR="00D35789" w:rsidRPr="00D35789" w:rsidRDefault="00D35789" w:rsidP="00D35789">
            <w:pPr>
              <w:pStyle w:val="13"/>
            </w:pPr>
            <w:r w:rsidRPr="00D35789">
              <w:t>17,36</w:t>
            </w:r>
          </w:p>
        </w:tc>
        <w:tc>
          <w:tcPr>
            <w:tcW w:w="692" w:type="dxa"/>
            <w:shd w:val="clear" w:color="auto" w:fill="auto"/>
            <w:noWrap/>
            <w:vAlign w:val="center"/>
            <w:hideMark/>
          </w:tcPr>
          <w:p w:rsidR="00D35789" w:rsidRPr="00D35789" w:rsidRDefault="00D35789" w:rsidP="00D35789">
            <w:pPr>
              <w:pStyle w:val="13"/>
            </w:pPr>
            <w:r w:rsidRPr="00D35789">
              <w:t>17,36</w:t>
            </w:r>
          </w:p>
        </w:tc>
        <w:tc>
          <w:tcPr>
            <w:tcW w:w="692" w:type="dxa"/>
            <w:shd w:val="clear" w:color="auto" w:fill="auto"/>
            <w:noWrap/>
            <w:vAlign w:val="center"/>
            <w:hideMark/>
          </w:tcPr>
          <w:p w:rsidR="00D35789" w:rsidRPr="00D35789" w:rsidRDefault="00D35789" w:rsidP="00D35789">
            <w:pPr>
              <w:pStyle w:val="13"/>
            </w:pPr>
            <w:r w:rsidRPr="00D35789">
              <w:t>17,36</w:t>
            </w:r>
          </w:p>
        </w:tc>
        <w:tc>
          <w:tcPr>
            <w:tcW w:w="1185" w:type="dxa"/>
            <w:shd w:val="clear" w:color="auto" w:fill="auto"/>
            <w:noWrap/>
            <w:vAlign w:val="center"/>
            <w:hideMark/>
          </w:tcPr>
          <w:p w:rsidR="00D35789" w:rsidRPr="00D35789" w:rsidRDefault="00D35789" w:rsidP="00D35789">
            <w:pPr>
              <w:pStyle w:val="13"/>
            </w:pPr>
            <w:r w:rsidRPr="00D35789">
              <w:t>-8,48</w:t>
            </w:r>
          </w:p>
        </w:tc>
      </w:tr>
      <w:tr w:rsidR="00D35789" w:rsidRPr="00D35789" w:rsidTr="00D35789">
        <w:trPr>
          <w:trHeight w:val="288"/>
        </w:trPr>
        <w:tc>
          <w:tcPr>
            <w:tcW w:w="1530" w:type="dxa"/>
            <w:shd w:val="clear" w:color="auto" w:fill="auto"/>
            <w:noWrap/>
            <w:vAlign w:val="center"/>
            <w:hideMark/>
          </w:tcPr>
          <w:p w:rsidR="00D35789" w:rsidRPr="00D35789" w:rsidRDefault="00D35789" w:rsidP="00D35789">
            <w:pPr>
              <w:pStyle w:val="13"/>
            </w:pPr>
            <w:r w:rsidRPr="00D35789">
              <w:t>Котельная ВОС, г. Югорск</w:t>
            </w:r>
          </w:p>
        </w:tc>
        <w:tc>
          <w:tcPr>
            <w:tcW w:w="1275" w:type="dxa"/>
            <w:shd w:val="clear" w:color="auto" w:fill="auto"/>
            <w:vAlign w:val="center"/>
            <w:hideMark/>
          </w:tcPr>
          <w:p w:rsidR="00D35789" w:rsidRPr="00D35789" w:rsidRDefault="00D35789" w:rsidP="00D35789">
            <w:pPr>
              <w:pStyle w:val="13"/>
            </w:pPr>
            <w:r w:rsidRPr="00D35789">
              <w:t>2,61</w:t>
            </w:r>
          </w:p>
        </w:tc>
        <w:tc>
          <w:tcPr>
            <w:tcW w:w="643"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692" w:type="dxa"/>
            <w:shd w:val="clear" w:color="auto" w:fill="auto"/>
            <w:noWrap/>
            <w:vAlign w:val="center"/>
            <w:hideMark/>
          </w:tcPr>
          <w:p w:rsidR="00D35789" w:rsidRPr="00D35789" w:rsidRDefault="00D35789" w:rsidP="00D35789">
            <w:pPr>
              <w:pStyle w:val="13"/>
            </w:pPr>
            <w:r w:rsidRPr="00D35789">
              <w:t>0,38</w:t>
            </w:r>
          </w:p>
        </w:tc>
        <w:tc>
          <w:tcPr>
            <w:tcW w:w="1185" w:type="dxa"/>
            <w:shd w:val="clear" w:color="auto" w:fill="auto"/>
            <w:noWrap/>
            <w:vAlign w:val="center"/>
            <w:hideMark/>
          </w:tcPr>
          <w:p w:rsidR="00D35789" w:rsidRPr="00D35789" w:rsidRDefault="00D35789" w:rsidP="00D35789">
            <w:pPr>
              <w:pStyle w:val="13"/>
            </w:pPr>
            <w:r w:rsidRPr="00D35789">
              <w:t>2,23</w:t>
            </w:r>
          </w:p>
        </w:tc>
      </w:tr>
      <w:tr w:rsidR="00D35789" w:rsidRPr="00D35789" w:rsidTr="00D35789">
        <w:trPr>
          <w:trHeight w:val="288"/>
        </w:trPr>
        <w:tc>
          <w:tcPr>
            <w:tcW w:w="1530" w:type="dxa"/>
            <w:shd w:val="clear" w:color="auto" w:fill="auto"/>
            <w:noWrap/>
            <w:vAlign w:val="center"/>
            <w:hideMark/>
          </w:tcPr>
          <w:p w:rsidR="00D35789" w:rsidRPr="00D35789" w:rsidRDefault="00D35789" w:rsidP="00D35789">
            <w:pPr>
              <w:pStyle w:val="13"/>
            </w:pPr>
            <w:r w:rsidRPr="00D35789">
              <w:t>Котельная КОС, г. Югорск</w:t>
            </w:r>
          </w:p>
        </w:tc>
        <w:tc>
          <w:tcPr>
            <w:tcW w:w="1275" w:type="dxa"/>
            <w:shd w:val="clear" w:color="auto" w:fill="auto"/>
            <w:vAlign w:val="center"/>
            <w:hideMark/>
          </w:tcPr>
          <w:p w:rsidR="00D35789" w:rsidRPr="00D35789" w:rsidRDefault="00D35789" w:rsidP="00D35789">
            <w:pPr>
              <w:pStyle w:val="13"/>
            </w:pPr>
            <w:r w:rsidRPr="00D35789">
              <w:t>2,61</w:t>
            </w:r>
          </w:p>
        </w:tc>
        <w:tc>
          <w:tcPr>
            <w:tcW w:w="643"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692" w:type="dxa"/>
            <w:shd w:val="clear" w:color="auto" w:fill="auto"/>
            <w:noWrap/>
            <w:vAlign w:val="center"/>
            <w:hideMark/>
          </w:tcPr>
          <w:p w:rsidR="00D35789" w:rsidRPr="00D35789" w:rsidRDefault="00D35789" w:rsidP="00D35789">
            <w:pPr>
              <w:pStyle w:val="13"/>
            </w:pPr>
            <w:r w:rsidRPr="00D35789">
              <w:t>0,87</w:t>
            </w:r>
          </w:p>
        </w:tc>
        <w:tc>
          <w:tcPr>
            <w:tcW w:w="1185" w:type="dxa"/>
            <w:shd w:val="clear" w:color="auto" w:fill="auto"/>
            <w:noWrap/>
            <w:vAlign w:val="center"/>
            <w:hideMark/>
          </w:tcPr>
          <w:p w:rsidR="00D35789" w:rsidRPr="00D35789" w:rsidRDefault="00D35789" w:rsidP="00D35789">
            <w:pPr>
              <w:pStyle w:val="13"/>
            </w:pPr>
            <w:r w:rsidRPr="00D35789">
              <w:t>1,73</w:t>
            </w:r>
          </w:p>
        </w:tc>
      </w:tr>
    </w:tbl>
    <w:p w:rsidR="00E4465C" w:rsidRDefault="00E4465C" w:rsidP="00602B3B"/>
    <w:p w:rsidR="00D35789" w:rsidRDefault="00D35789" w:rsidP="00602B3B"/>
    <w:p w:rsidR="006B1AC7" w:rsidRPr="00E4465C" w:rsidRDefault="006B1AC7" w:rsidP="00602B3B">
      <w:pPr>
        <w:sectPr w:rsidR="006B1AC7" w:rsidRPr="00E4465C" w:rsidSect="00E4465C">
          <w:pgSz w:w="16838" w:h="11906" w:orient="landscape" w:code="9"/>
          <w:pgMar w:top="1134" w:right="567" w:bottom="1134" w:left="1134" w:header="510" w:footer="720" w:gutter="0"/>
          <w:cols w:space="720"/>
          <w:docGrid w:linePitch="299"/>
        </w:sectPr>
      </w:pPr>
    </w:p>
    <w:p w:rsidR="00C82939" w:rsidRDefault="00C82939" w:rsidP="00602B3B">
      <w:pPr>
        <w:rPr>
          <w:rFonts w:eastAsia="Arial"/>
        </w:rPr>
      </w:pPr>
    </w:p>
    <w:p w:rsidR="00C82939" w:rsidRPr="0076726E" w:rsidRDefault="00C82939" w:rsidP="005E40BF">
      <w:pPr>
        <w:pStyle w:val="30"/>
      </w:pPr>
      <w:bookmarkStart w:id="132" w:name="_Toc500824861"/>
      <w:r w:rsidRPr="0076726E">
        <w:t>Перспективные балансы тепловой мощности и тепловой нагрузки в зоне де</w:t>
      </w:r>
      <w:r w:rsidRPr="0076726E">
        <w:t>й</w:t>
      </w:r>
      <w:r w:rsidRPr="0076726E">
        <w:t>ствия котельн</w:t>
      </w:r>
      <w:r w:rsidR="00A55F47">
        <w:t>ых</w:t>
      </w:r>
      <w:r w:rsidRPr="0076726E">
        <w:t xml:space="preserve"> </w:t>
      </w:r>
      <w:r w:rsidR="00A55F47" w:rsidRPr="00A55F47">
        <w:t xml:space="preserve">УЭЗиС ООО </w:t>
      </w:r>
      <w:r w:rsidR="00E314F1">
        <w:t>«</w:t>
      </w:r>
      <w:r w:rsidR="00A55F47" w:rsidRPr="00A55F47">
        <w:t>Газпром трансгаз Югорск</w:t>
      </w:r>
      <w:r w:rsidR="00E314F1">
        <w:t>»</w:t>
      </w:r>
      <w:bookmarkEnd w:id="132"/>
    </w:p>
    <w:p w:rsidR="00C82939" w:rsidRPr="0076726E" w:rsidRDefault="00C82939" w:rsidP="00602B3B"/>
    <w:p w:rsidR="00C82939" w:rsidRDefault="00C82939" w:rsidP="00602B3B">
      <w:r w:rsidRPr="0076726E">
        <w:t>Перспективные балансы тепловой мощности и прогнозной присоединённой тепл</w:t>
      </w:r>
      <w:r w:rsidRPr="0076726E">
        <w:t>о</w:t>
      </w:r>
      <w:r w:rsidRPr="0076726E">
        <w:t>вой нагрузки котельн</w:t>
      </w:r>
      <w:r w:rsidR="00A55F47">
        <w:t>ых</w:t>
      </w:r>
      <w:r w:rsidRPr="0076726E">
        <w:t xml:space="preserve"> </w:t>
      </w:r>
      <w:r w:rsidR="00A55F47" w:rsidRPr="00A55F47">
        <w:t xml:space="preserve">УЭЗиС ООО </w:t>
      </w:r>
      <w:r w:rsidR="00E314F1">
        <w:t>«</w:t>
      </w:r>
      <w:r w:rsidR="00A55F47" w:rsidRPr="00A55F47">
        <w:t>Газпром трансгаз Югорск</w:t>
      </w:r>
      <w:r w:rsidR="00E314F1">
        <w:t>»</w:t>
      </w:r>
      <w:r w:rsidRPr="0076726E">
        <w:t xml:space="preserve"> приведены в таблиц</w:t>
      </w:r>
      <w:r w:rsidR="00A55F47">
        <w:t>ах</w:t>
      </w:r>
      <w:r w:rsidRPr="0076726E">
        <w:t xml:space="preserve"> </w:t>
      </w:r>
      <w:r w:rsidR="00D35789">
        <w:t>4</w:t>
      </w:r>
      <w:r w:rsidR="00925312">
        <w:t xml:space="preserve">.3 – </w:t>
      </w:r>
      <w:r w:rsidR="00D35789">
        <w:t>4</w:t>
      </w:r>
      <w:r w:rsidR="00925312">
        <w:t>.</w:t>
      </w:r>
      <w:r w:rsidR="006B1AC7">
        <w:t>8</w:t>
      </w:r>
      <w:r w:rsidRPr="0076726E">
        <w:t>.</w:t>
      </w:r>
    </w:p>
    <w:p w:rsidR="00C82939" w:rsidRDefault="00C82939" w:rsidP="00602B3B">
      <w:pPr>
        <w:rPr>
          <w:rFonts w:eastAsia="Arial"/>
          <w:highlight w:val="yellow"/>
        </w:rPr>
      </w:pPr>
    </w:p>
    <w:p w:rsidR="006B1AC7" w:rsidRDefault="006B1AC7" w:rsidP="00602B3B">
      <w:pPr>
        <w:rPr>
          <w:rFonts w:eastAsia="Arial"/>
          <w:highlight w:val="yellow"/>
        </w:rPr>
      </w:pPr>
    </w:p>
    <w:p w:rsidR="006B1AC7" w:rsidRPr="006B1AC7" w:rsidRDefault="006B1AC7" w:rsidP="00602B3B">
      <w:pPr>
        <w:rPr>
          <w:rFonts w:eastAsia="Arial"/>
          <w:highlight w:val="yellow"/>
        </w:rPr>
      </w:pPr>
    </w:p>
    <w:p w:rsidR="006B1AC7" w:rsidRPr="006B1AC7" w:rsidRDefault="006B1AC7" w:rsidP="00602B3B">
      <w:pPr>
        <w:rPr>
          <w:rFonts w:eastAsia="Arial"/>
          <w:highlight w:val="yellow"/>
        </w:rPr>
      </w:pPr>
    </w:p>
    <w:p w:rsidR="006B1AC7" w:rsidRPr="006B1AC7" w:rsidRDefault="006B1AC7" w:rsidP="00602B3B">
      <w:pPr>
        <w:rPr>
          <w:rFonts w:eastAsia="Arial"/>
          <w:highlight w:val="yellow"/>
        </w:rPr>
      </w:pPr>
    </w:p>
    <w:p w:rsidR="006B1AC7" w:rsidRPr="006B1AC7" w:rsidRDefault="006B1AC7" w:rsidP="00602B3B">
      <w:pPr>
        <w:rPr>
          <w:rFonts w:eastAsia="Arial"/>
          <w:highlight w:val="yellow"/>
        </w:rPr>
      </w:pPr>
    </w:p>
    <w:p w:rsidR="006B1AC7" w:rsidRPr="006B1AC7" w:rsidRDefault="006B1AC7" w:rsidP="00602B3B">
      <w:pPr>
        <w:rPr>
          <w:rFonts w:eastAsia="Arial"/>
        </w:rPr>
      </w:pPr>
    </w:p>
    <w:p w:rsidR="006B1AC7" w:rsidRPr="006B1AC7" w:rsidRDefault="006B1AC7" w:rsidP="00602B3B">
      <w:pPr>
        <w:rPr>
          <w:rFonts w:eastAsia="Arial"/>
        </w:rPr>
      </w:pPr>
    </w:p>
    <w:p w:rsidR="00C82939" w:rsidRPr="006B1AC7" w:rsidRDefault="006B1AC7" w:rsidP="00602B3B">
      <w:pPr>
        <w:rPr>
          <w:rFonts w:eastAsia="Arial"/>
        </w:rPr>
        <w:sectPr w:rsidR="00C82939" w:rsidRPr="006B1AC7" w:rsidSect="00A72304">
          <w:pgSz w:w="11907" w:h="16840" w:code="9"/>
          <w:pgMar w:top="851" w:right="567" w:bottom="1134" w:left="1701" w:header="510" w:footer="692" w:gutter="0"/>
          <w:cols w:space="708"/>
          <w:docGrid w:linePitch="360"/>
        </w:sectPr>
      </w:pPr>
      <w:r w:rsidRPr="006B1AC7">
        <w:rPr>
          <w:rFonts w:eastAsia="Arial"/>
        </w:rPr>
        <w:tab/>
      </w:r>
    </w:p>
    <w:p w:rsidR="00A55F47" w:rsidRPr="00A55F47" w:rsidRDefault="00A55F47" w:rsidP="00D35789">
      <w:pPr>
        <w:pStyle w:val="aff8"/>
      </w:pPr>
      <w:bookmarkStart w:id="133" w:name="_Toc435515987"/>
      <w:bookmarkStart w:id="134" w:name="_Toc500825142"/>
      <w:r w:rsidRPr="00A55F47">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3</w:t>
      </w:r>
      <w:r w:rsidR="005E40BF">
        <w:fldChar w:fldCharType="end"/>
      </w:r>
      <w:r w:rsidRPr="00A55F47">
        <w:t xml:space="preserve"> – Баланс располагаемой тепловой мощности и присоединенной тепловой нагрузки котельной центральной базы УЭЗиС в 201</w:t>
      </w:r>
      <w:r w:rsidR="006B1AC7">
        <w:t>6</w:t>
      </w:r>
      <w:r w:rsidRPr="00A55F47">
        <w:t>-203</w:t>
      </w:r>
      <w:r w:rsidR="006B1AC7">
        <w:t>2</w:t>
      </w:r>
      <w:r w:rsidRPr="00A55F47">
        <w:t xml:space="preserve"> годах</w:t>
      </w:r>
      <w:bookmarkEnd w:id="133"/>
      <w:bookmarkEnd w:id="134"/>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7,26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7,07</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0,027</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0,058</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1,46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5,094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5,066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1,351</w:t>
            </w:r>
          </w:p>
        </w:tc>
      </w:tr>
    </w:tbl>
    <w:p w:rsidR="00A55F47" w:rsidRDefault="00A55F47" w:rsidP="00602B3B"/>
    <w:p w:rsidR="006B1AC7" w:rsidRPr="00A55F47" w:rsidRDefault="006B1AC7" w:rsidP="00602B3B"/>
    <w:p w:rsidR="00A55F47" w:rsidRPr="00A55F47" w:rsidRDefault="00A55F47" w:rsidP="00D35789">
      <w:pPr>
        <w:pStyle w:val="aff8"/>
      </w:pPr>
      <w:bookmarkStart w:id="135" w:name="_Toc435515988"/>
      <w:bookmarkStart w:id="136" w:name="_Toc500825143"/>
      <w:r w:rsidRPr="00A55F47">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4</w:t>
      </w:r>
      <w:r w:rsidR="005E40BF">
        <w:fldChar w:fldCharType="end"/>
      </w:r>
      <w:r w:rsidRPr="00A55F47">
        <w:t xml:space="preserve"> – Баланс располагаемой тепловой мощности и присоединенной тепловой нагрузки котельной сана</w:t>
      </w:r>
      <w:r w:rsidR="006B1AC7">
        <w:t>торий-профилакторий УЭЗиС в 2016-2032</w:t>
      </w:r>
      <w:r w:rsidRPr="00A55F47">
        <w:t xml:space="preserve"> годах</w:t>
      </w:r>
      <w:bookmarkEnd w:id="135"/>
      <w:bookmarkEnd w:id="136"/>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3,44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0,073</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1,967</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0,955</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1,686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1,816</w:t>
            </w:r>
          </w:p>
        </w:tc>
      </w:tr>
    </w:tbl>
    <w:p w:rsidR="00D35789" w:rsidRDefault="00D35789" w:rsidP="00602B3B"/>
    <w:p w:rsidR="00D35789" w:rsidRDefault="00D35789">
      <w:pPr>
        <w:spacing w:line="240" w:lineRule="auto"/>
        <w:ind w:firstLine="0"/>
        <w:jc w:val="left"/>
      </w:pPr>
      <w:r>
        <w:br w:type="page"/>
      </w:r>
    </w:p>
    <w:p w:rsidR="00A55F47" w:rsidRPr="00A55F47" w:rsidRDefault="00A55F47" w:rsidP="00602B3B"/>
    <w:p w:rsidR="00A55F47" w:rsidRPr="00A55F47" w:rsidRDefault="00A55F47" w:rsidP="00D35789">
      <w:pPr>
        <w:pStyle w:val="aff8"/>
      </w:pPr>
      <w:bookmarkStart w:id="137" w:name="_Toc435515989"/>
      <w:bookmarkStart w:id="138" w:name="_Toc500825144"/>
      <w:r w:rsidRPr="00A55F47">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5</w:t>
      </w:r>
      <w:r w:rsidR="005E40BF">
        <w:fldChar w:fldCharType="end"/>
      </w:r>
      <w:r w:rsidRPr="00A55F47">
        <w:t xml:space="preserve"> – Баланс располагаемой тепловой мощности и присоединенной тепловой нагруз</w:t>
      </w:r>
      <w:r w:rsidR="006B1AC7">
        <w:t>ки котельной УМТСиК УЭЗиС в 2016-2032</w:t>
      </w:r>
      <w:r w:rsidRPr="00A55F47">
        <w:t xml:space="preserve"> годах</w:t>
      </w:r>
      <w:bookmarkEnd w:id="137"/>
      <w:bookmarkEnd w:id="138"/>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7,7</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0,5</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0,019</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1,33</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6,31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5,114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1,22</w:t>
            </w:r>
          </w:p>
        </w:tc>
      </w:tr>
    </w:tbl>
    <w:p w:rsidR="00A55F47" w:rsidRPr="00A55F47" w:rsidRDefault="00A55F47" w:rsidP="00602B3B"/>
    <w:p w:rsidR="00A55F47" w:rsidRPr="00A55F47" w:rsidRDefault="00A55F47" w:rsidP="00D35789">
      <w:pPr>
        <w:pStyle w:val="aff8"/>
      </w:pPr>
      <w:bookmarkStart w:id="139" w:name="_Toc435515990"/>
      <w:bookmarkStart w:id="140" w:name="_Toc500825145"/>
      <w:r w:rsidRPr="00A55F47">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6</w:t>
      </w:r>
      <w:r w:rsidR="005E40BF">
        <w:fldChar w:fldCharType="end"/>
      </w:r>
      <w:r w:rsidRPr="00A55F47">
        <w:t xml:space="preserve"> – Баланс располагаемой тепловой мощности и присоединенной тепловой нагр</w:t>
      </w:r>
      <w:r w:rsidR="006B1AC7">
        <w:t>узки котельной УАВР УЭЗиС в 2016</w:t>
      </w:r>
      <w:r w:rsidRPr="00A55F47">
        <w:t>-203</w:t>
      </w:r>
      <w:r w:rsidR="006B1AC7">
        <w:t>2</w:t>
      </w:r>
      <w:r w:rsidRPr="00A55F47">
        <w:t xml:space="preserve"> годах</w:t>
      </w:r>
      <w:bookmarkEnd w:id="139"/>
      <w:bookmarkEnd w:id="140"/>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13,0</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8,4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35,4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0,062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0,134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3,884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4,138</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3,964</w:t>
            </w:r>
          </w:p>
        </w:tc>
      </w:tr>
    </w:tbl>
    <w:p w:rsidR="00A55F47" w:rsidRPr="00A55F47" w:rsidRDefault="00A55F47" w:rsidP="00602B3B"/>
    <w:p w:rsidR="00A55F47" w:rsidRPr="00A55F47" w:rsidRDefault="00A55F47" w:rsidP="00D35789">
      <w:pPr>
        <w:pStyle w:val="aff8"/>
      </w:pPr>
      <w:bookmarkStart w:id="141" w:name="_Toc435515991"/>
      <w:bookmarkStart w:id="142" w:name="_Toc500825146"/>
      <w:r w:rsidRPr="00A55F47">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7</w:t>
      </w:r>
      <w:r w:rsidR="005E40BF">
        <w:fldChar w:fldCharType="end"/>
      </w:r>
      <w:r w:rsidRPr="00A55F47">
        <w:t xml:space="preserve"> – Баланс располагаемой тепловой мощности и присоединенной тепловой нагрузки котел</w:t>
      </w:r>
      <w:r w:rsidR="006B1AC7">
        <w:t>ьной центральной базы АКЗ в 2016-2032</w:t>
      </w:r>
      <w:r w:rsidRPr="00A55F47">
        <w:t xml:space="preserve"> годах</w:t>
      </w:r>
      <w:bookmarkEnd w:id="141"/>
      <w:bookmarkEnd w:id="142"/>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4,214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4,14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1,8</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0,045</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0,096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0,48</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0,91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2,612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2,408</w:t>
            </w:r>
          </w:p>
        </w:tc>
      </w:tr>
    </w:tbl>
    <w:p w:rsidR="00A55F47" w:rsidRPr="00A55F47" w:rsidRDefault="00A55F47" w:rsidP="00602B3B"/>
    <w:p w:rsidR="00A55F47" w:rsidRPr="00A55F47" w:rsidRDefault="00A55F47" w:rsidP="00D35789">
      <w:pPr>
        <w:pStyle w:val="aff8"/>
      </w:pPr>
      <w:bookmarkStart w:id="143" w:name="_Toc435515992"/>
      <w:bookmarkStart w:id="144" w:name="_Toc500825147"/>
      <w:r w:rsidRPr="00A55F47">
        <w:lastRenderedPageBreak/>
        <w:t xml:space="preserve">Таблица </w:t>
      </w:r>
      <w:r w:rsidR="005E40BF">
        <w:fldChar w:fldCharType="begin"/>
      </w:r>
      <w:r w:rsidR="005E40BF">
        <w:instrText xml:space="preserve"> STYLEREF 1 \s </w:instrText>
      </w:r>
      <w:r w:rsidR="005E40BF">
        <w:fldChar w:fldCharType="separate"/>
      </w:r>
      <w:r w:rsidR="00DA4417">
        <w:t>4</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8</w:t>
      </w:r>
      <w:r w:rsidR="005E40BF">
        <w:fldChar w:fldCharType="end"/>
      </w:r>
      <w:r w:rsidRPr="00A55F47">
        <w:t xml:space="preserve"> – Баланс располагаемой тепловой мощности и присоединенной тепловой нагрузки котельной цент</w:t>
      </w:r>
      <w:r w:rsidR="006B1AC7">
        <w:t>ральной базы Сосновый бор в 2016</w:t>
      </w:r>
      <w:r w:rsidRPr="00A55F47">
        <w:t>-203</w:t>
      </w:r>
      <w:r w:rsidR="006B1AC7">
        <w:t>2</w:t>
      </w:r>
      <w:r w:rsidRPr="00A55F47">
        <w:t xml:space="preserve"> годах</w:t>
      </w:r>
      <w:bookmarkEnd w:id="143"/>
      <w:bookmarkEnd w:id="144"/>
    </w:p>
    <w:tbl>
      <w:tblPr>
        <w:tblW w:w="14656" w:type="dxa"/>
        <w:tblInd w:w="103" w:type="dxa"/>
        <w:tblLayout w:type="fixed"/>
        <w:tblLook w:val="04A0" w:firstRow="1" w:lastRow="0" w:firstColumn="1" w:lastColumn="0" w:noHBand="0" w:noVBand="1"/>
      </w:tblPr>
      <w:tblGrid>
        <w:gridCol w:w="3266"/>
        <w:gridCol w:w="850"/>
        <w:gridCol w:w="659"/>
        <w:gridCol w:w="659"/>
        <w:gridCol w:w="658"/>
        <w:gridCol w:w="659"/>
        <w:gridCol w:w="659"/>
        <w:gridCol w:w="658"/>
        <w:gridCol w:w="659"/>
        <w:gridCol w:w="659"/>
        <w:gridCol w:w="659"/>
        <w:gridCol w:w="658"/>
        <w:gridCol w:w="659"/>
        <w:gridCol w:w="659"/>
        <w:gridCol w:w="658"/>
        <w:gridCol w:w="659"/>
        <w:gridCol w:w="659"/>
        <w:gridCol w:w="659"/>
      </w:tblGrid>
      <w:tr w:rsidR="006B1AC7" w:rsidRPr="00D35789" w:rsidTr="006B1AC7">
        <w:trPr>
          <w:trHeight w:val="499"/>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1AC7" w:rsidRPr="00D35789" w:rsidRDefault="006B1AC7" w:rsidP="00D35789">
            <w:pPr>
              <w:pStyle w:val="13"/>
              <w:jc w:val="center"/>
              <w:rPr>
                <w:b/>
              </w:rPr>
            </w:pPr>
            <w:r w:rsidRPr="00D35789">
              <w:rPr>
                <w:b/>
              </w:rPr>
              <w:t>Ед</w:t>
            </w:r>
            <w:r w:rsidRPr="00D35789">
              <w:rPr>
                <w:b/>
              </w:rPr>
              <w:t>и</w:t>
            </w:r>
            <w:r w:rsidRPr="00D35789">
              <w:rPr>
                <w:b/>
              </w:rPr>
              <w:t>ница изм</w:t>
            </w:r>
            <w:r w:rsidRPr="00D35789">
              <w:rPr>
                <w:b/>
              </w:rPr>
              <w:t>е</w:t>
            </w:r>
            <w:r w:rsidRPr="00D35789">
              <w:rPr>
                <w:b/>
              </w:rPr>
              <w:t>рения</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spacing w:val="0"/>
              </w:rPr>
            </w:pPr>
            <w:r w:rsidRPr="00D35789">
              <w:rPr>
                <w:b/>
              </w:rPr>
              <w:t>2017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2019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2022</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2023</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2024</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2026</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2027</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2029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2030</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2031</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6B1AC7" w:rsidRPr="00D35789" w:rsidRDefault="006B1AC7" w:rsidP="00D35789">
            <w:pPr>
              <w:pStyle w:val="13"/>
              <w:jc w:val="center"/>
              <w:rPr>
                <w:b/>
              </w:rPr>
            </w:pPr>
            <w:r w:rsidRPr="00D35789">
              <w:rPr>
                <w:b/>
              </w:rPr>
              <w:t>2032</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Установленная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0,436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0,36</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установленной тепловой мощности</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17,4</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Затраты тепла на собственные нужды котельной</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Потери в тепловых сетях</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0,001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отопление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0,035</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Присоединенная договорная те</w:t>
            </w:r>
            <w:r w:rsidRPr="00A55F47">
              <w:t>п</w:t>
            </w:r>
            <w:r w:rsidRPr="00A55F47">
              <w:t>ловая нагрузка на ГВС (среднечасовая)</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0,01</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Резерв/дефицит тепловой мо</w:t>
            </w:r>
            <w:r w:rsidRPr="00A55F47">
              <w:t>щ</w:t>
            </w:r>
            <w:r w:rsidRPr="00A55F47">
              <w:t>ности (по договорной нагрузке)</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0,313</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Располагаемая тепловая мо</w:t>
            </w:r>
            <w:r w:rsidRPr="00A55F47">
              <w:t>щ</w:t>
            </w:r>
            <w:r w:rsidRPr="00A55F47">
              <w:t>ность нетто (с учетом затрат на собственные нужды станции) при аварийном выводе самого мо</w:t>
            </w:r>
            <w:r w:rsidRPr="00A55F47">
              <w:t>щ</w:t>
            </w:r>
            <w:r w:rsidRPr="00A55F47">
              <w:t>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0,27</w:t>
            </w:r>
          </w:p>
        </w:tc>
      </w:tr>
      <w:tr w:rsidR="006B1AC7" w:rsidRPr="00A55F47" w:rsidTr="006B1AC7">
        <w:trPr>
          <w:trHeight w:val="49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Минимально допустимое знач</w:t>
            </w:r>
            <w:r w:rsidRPr="00A55F47">
              <w:t>е</w:t>
            </w:r>
            <w:r w:rsidRPr="00A55F47">
              <w:t>ние тепловой нагрузки на колле</w:t>
            </w:r>
            <w:r w:rsidRPr="00A55F47">
              <w:t>к</w:t>
            </w:r>
            <w:r w:rsidRPr="00A55F47">
              <w:t>торах станции при аварийном выводе самого мощного котла</w:t>
            </w:r>
          </w:p>
        </w:tc>
        <w:tc>
          <w:tcPr>
            <w:tcW w:w="850" w:type="dxa"/>
            <w:tcBorders>
              <w:top w:val="nil"/>
              <w:left w:val="nil"/>
              <w:bottom w:val="single" w:sz="4" w:space="0" w:color="auto"/>
              <w:right w:val="single" w:sz="4" w:space="0" w:color="auto"/>
            </w:tcBorders>
            <w:shd w:val="clear" w:color="auto" w:fill="auto"/>
            <w:vAlign w:val="center"/>
            <w:hideMark/>
          </w:tcPr>
          <w:p w:rsidR="006B1AC7" w:rsidRPr="00A55F47" w:rsidRDefault="006B1AC7" w:rsidP="00D35789">
            <w:pPr>
              <w:pStyle w:val="13"/>
            </w:pPr>
            <w:r w:rsidRPr="00A55F47">
              <w:t>Гкал/ч</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8"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c>
          <w:tcPr>
            <w:tcW w:w="659" w:type="dxa"/>
            <w:tcBorders>
              <w:top w:val="nil"/>
              <w:left w:val="nil"/>
              <w:bottom w:val="single" w:sz="4" w:space="0" w:color="auto"/>
              <w:right w:val="single" w:sz="4" w:space="0" w:color="auto"/>
            </w:tcBorders>
            <w:shd w:val="clear" w:color="auto" w:fill="auto"/>
            <w:noWrap/>
            <w:vAlign w:val="center"/>
          </w:tcPr>
          <w:p w:rsidR="006B1AC7" w:rsidRPr="00A55F47" w:rsidRDefault="006B1AC7" w:rsidP="00D35789">
            <w:pPr>
              <w:pStyle w:val="13"/>
            </w:pPr>
            <w:r w:rsidRPr="00A55F47">
              <w:t>0,032</w:t>
            </w:r>
          </w:p>
        </w:tc>
      </w:tr>
    </w:tbl>
    <w:p w:rsidR="00A55F47" w:rsidRPr="00A55F47" w:rsidRDefault="00A55F47" w:rsidP="00602B3B"/>
    <w:p w:rsidR="00A55F47" w:rsidRPr="00A55F47" w:rsidRDefault="00A55F47" w:rsidP="00602B3B"/>
    <w:p w:rsidR="00A55F47" w:rsidRPr="00A55F47" w:rsidRDefault="00A55F47" w:rsidP="00602B3B">
      <w:pPr>
        <w:sectPr w:rsidR="00A55F47" w:rsidRPr="00A55F47" w:rsidSect="0010668C">
          <w:pgSz w:w="16840" w:h="11907" w:orient="landscape" w:code="9"/>
          <w:pgMar w:top="1134" w:right="567" w:bottom="1134" w:left="1134" w:header="510" w:footer="720" w:gutter="0"/>
          <w:cols w:space="720"/>
          <w:docGrid w:linePitch="299"/>
        </w:sectPr>
      </w:pPr>
    </w:p>
    <w:p w:rsidR="00A55F47" w:rsidRPr="00A55F47" w:rsidRDefault="00A55F47" w:rsidP="00602B3B">
      <w:r w:rsidRPr="00A55F47">
        <w:lastRenderedPageBreak/>
        <w:t>Анализ приведенн</w:t>
      </w:r>
      <w:r>
        <w:t>ых</w:t>
      </w:r>
      <w:r w:rsidRPr="00A55F47">
        <w:t xml:space="preserve"> выше таблиц позволяет сделать следующие выводы:</w:t>
      </w:r>
    </w:p>
    <w:p w:rsidR="00A55F47" w:rsidRPr="00A55F47" w:rsidRDefault="00A55F47" w:rsidP="00602B3B">
      <w:pPr>
        <w:pStyle w:val="afff0"/>
        <w:numPr>
          <w:ilvl w:val="0"/>
          <w:numId w:val="26"/>
        </w:numPr>
      </w:pPr>
      <w:r w:rsidRPr="00A55F47">
        <w:t>прирост прогнозной тепловой нагрузки в зонах действия отопительных к</w:t>
      </w:r>
      <w:r w:rsidRPr="00A55F47">
        <w:t>о</w:t>
      </w:r>
      <w:r w:rsidRPr="00A55F47">
        <w:t xml:space="preserve">тельных УЭЗиС ООО </w:t>
      </w:r>
      <w:r w:rsidR="00E314F1">
        <w:t>«</w:t>
      </w:r>
      <w:r w:rsidRPr="00A55F47">
        <w:t>Газпром трансгаз Югорск</w:t>
      </w:r>
      <w:r w:rsidR="00E314F1">
        <w:t>»</w:t>
      </w:r>
      <w:r w:rsidRPr="00A55F47">
        <w:t xml:space="preserve"> в период срока действия </w:t>
      </w:r>
      <w:r w:rsidR="004C158F">
        <w:t>с</w:t>
      </w:r>
      <w:r w:rsidRPr="00A55F47">
        <w:t>хемы теплоснабжения не предполагается;</w:t>
      </w:r>
    </w:p>
    <w:p w:rsidR="00A55F47" w:rsidRPr="00A55F47" w:rsidRDefault="00A55F47" w:rsidP="00602B3B">
      <w:pPr>
        <w:pStyle w:val="afff0"/>
        <w:numPr>
          <w:ilvl w:val="0"/>
          <w:numId w:val="26"/>
        </w:numPr>
      </w:pPr>
      <w:r w:rsidRPr="00A55F47">
        <w:t>на всем сроке действия схемы теплоснабжения в зонах действия отоп</w:t>
      </w:r>
      <w:r w:rsidRPr="00A55F47">
        <w:t>и</w:t>
      </w:r>
      <w:r w:rsidRPr="00A55F47">
        <w:t xml:space="preserve">тельных котельных УЭЗиС ООО </w:t>
      </w:r>
      <w:r w:rsidR="00E314F1">
        <w:t>«</w:t>
      </w:r>
      <w:r w:rsidRPr="00A55F47">
        <w:t>Газпром трансгаз Югорск</w:t>
      </w:r>
      <w:r w:rsidR="00E314F1">
        <w:t>»</w:t>
      </w:r>
      <w:r w:rsidRPr="00A55F47">
        <w:t xml:space="preserve"> прогнозируе</w:t>
      </w:r>
      <w:r w:rsidRPr="00A55F47">
        <w:t>т</w:t>
      </w:r>
      <w:r w:rsidRPr="00A55F47">
        <w:t>ся резерв существующей располагаемой тепловой мощности;</w:t>
      </w:r>
    </w:p>
    <w:p w:rsidR="00A55F47" w:rsidRPr="00602B3B" w:rsidRDefault="00A55F47" w:rsidP="00602B3B">
      <w:pPr>
        <w:pStyle w:val="afff0"/>
        <w:numPr>
          <w:ilvl w:val="0"/>
          <w:numId w:val="26"/>
        </w:numPr>
        <w:rPr>
          <w:rFonts w:eastAsia="Arial"/>
        </w:rPr>
      </w:pPr>
      <w:r w:rsidRPr="00602B3B">
        <w:rPr>
          <w:rFonts w:eastAsia="Arial"/>
        </w:rPr>
        <w:t>на всем сроке действия схемы теплоснабжения до 203</w:t>
      </w:r>
      <w:r w:rsidR="006B1AC7" w:rsidRPr="00602B3B">
        <w:rPr>
          <w:rFonts w:eastAsia="Arial"/>
        </w:rPr>
        <w:t>2</w:t>
      </w:r>
      <w:r w:rsidRPr="00602B3B">
        <w:rPr>
          <w:rFonts w:eastAsia="Arial"/>
        </w:rPr>
        <w:t xml:space="preserve"> года </w:t>
      </w:r>
      <w:r w:rsidRPr="00A55F47">
        <w:t>в зонах де</w:t>
      </w:r>
      <w:r w:rsidRPr="00A55F47">
        <w:t>й</w:t>
      </w:r>
      <w:r w:rsidRPr="00A55F47">
        <w:t xml:space="preserve">ствия отопительных котельных УЭЗиС ООО </w:t>
      </w:r>
      <w:r w:rsidR="00E314F1">
        <w:t>«</w:t>
      </w:r>
      <w:r w:rsidRPr="00A55F47">
        <w:t>Газпром трансгаз Югорск</w:t>
      </w:r>
      <w:r w:rsidR="00E314F1">
        <w:t>»</w:t>
      </w:r>
      <w:r w:rsidRPr="00602B3B">
        <w:rPr>
          <w:rFonts w:eastAsia="Arial"/>
        </w:rPr>
        <w:t xml:space="preserve"> в случае аварийного вывода самого мощного котла располагаемая мощность остального существующего теплогенерирующего оборудования обеспечит минимально допустимое по </w:t>
      </w:r>
      <w:r w:rsidRPr="00A55F47">
        <w:t xml:space="preserve">СНиП 41-02-2003 </w:t>
      </w:r>
      <w:r w:rsidR="00E314F1">
        <w:t>«</w:t>
      </w:r>
      <w:r w:rsidRPr="00A55F47">
        <w:t>Тепловые сети</w:t>
      </w:r>
      <w:r w:rsidR="00E314F1">
        <w:t>»</w:t>
      </w:r>
      <w:r w:rsidRPr="00602B3B">
        <w:rPr>
          <w:rFonts w:eastAsia="Arial"/>
        </w:rPr>
        <w:t xml:space="preserve"> внешнее теплопотребление с учетом собственных нужд источника.</w:t>
      </w:r>
    </w:p>
    <w:p w:rsidR="00A55F47" w:rsidRPr="00A55F47" w:rsidRDefault="00A55F47" w:rsidP="00602B3B">
      <w:pPr>
        <w:rPr>
          <w:rFonts w:eastAsia="Arial"/>
        </w:rPr>
      </w:pPr>
    </w:p>
    <w:p w:rsidR="00130B4D" w:rsidRPr="00130B4D" w:rsidRDefault="00130B4D" w:rsidP="00602B3B">
      <w:pPr>
        <w:rPr>
          <w:rFonts w:eastAsia="Arial"/>
        </w:rPr>
      </w:pPr>
    </w:p>
    <w:p w:rsidR="00EB400E" w:rsidRPr="00D92B0D" w:rsidRDefault="00EB400E" w:rsidP="00F27619">
      <w:pPr>
        <w:pStyle w:val="11"/>
      </w:pPr>
      <w:bookmarkStart w:id="145" w:name="_Toc500824862"/>
      <w:bookmarkStart w:id="146" w:name="_Toc336021277"/>
      <w:r w:rsidRPr="00D92B0D">
        <w:lastRenderedPageBreak/>
        <w:t>Раздел 3. Перспективные балансы теплоносителя</w:t>
      </w:r>
      <w:bookmarkEnd w:id="145"/>
    </w:p>
    <w:p w:rsidR="006A2920" w:rsidRDefault="00EB400E" w:rsidP="00602B3B">
      <w:pPr>
        <w:rPr>
          <w:rFonts w:eastAsia="Calibri" w:cs="Arial"/>
          <w:spacing w:val="0"/>
        </w:rPr>
      </w:pPr>
      <w:r w:rsidRPr="00093045">
        <w:t xml:space="preserve">Перспективные балансы теплоносителя приведены </w:t>
      </w:r>
      <w:r w:rsidR="00685915" w:rsidRPr="00093045">
        <w:t xml:space="preserve">в </w:t>
      </w:r>
      <w:r w:rsidR="00685915">
        <w:t xml:space="preserve">документе </w:t>
      </w:r>
      <w:r w:rsidR="00E314F1">
        <w:t>«</w:t>
      </w:r>
      <w:r w:rsidR="0095455F" w:rsidRPr="00325C2F">
        <w:t>Обосновыва</w:t>
      </w:r>
      <w:r w:rsidR="0095455F" w:rsidRPr="00325C2F">
        <w:t>ю</w:t>
      </w:r>
      <w:r w:rsidR="0095455F" w:rsidRPr="00325C2F">
        <w:t xml:space="preserve">щие материалы к схеме теплоснабжения муниципального образования город </w:t>
      </w:r>
      <w:r w:rsidR="0010668C" w:rsidRPr="0010668C">
        <w:rPr>
          <w:bCs/>
        </w:rPr>
        <w:t>Югорск Ханты-Мансийского автономного округа - Югры</w:t>
      </w:r>
      <w:r w:rsidR="0010668C" w:rsidRPr="0010668C">
        <w:t xml:space="preserve"> </w:t>
      </w:r>
      <w:r w:rsidR="0095455F">
        <w:t xml:space="preserve">на период </w:t>
      </w:r>
      <w:r w:rsidR="0095455F" w:rsidRPr="00325C2F">
        <w:t>до 20</w:t>
      </w:r>
      <w:r w:rsidR="006B1AC7">
        <w:t>32</w:t>
      </w:r>
      <w:r w:rsidR="0095455F" w:rsidRPr="00325C2F">
        <w:t xml:space="preserve"> года</w:t>
      </w:r>
      <w:r w:rsidR="006A2920">
        <w:t>.</w:t>
      </w:r>
      <w:r w:rsidR="006A2920" w:rsidRPr="0004071C">
        <w:t xml:space="preserve"> </w:t>
      </w:r>
      <w:r w:rsidR="006A2920" w:rsidRPr="006A2920">
        <w:rPr>
          <w:rFonts w:eastAsia="Calibri" w:cs="Arial"/>
          <w:spacing w:val="0"/>
        </w:rPr>
        <w:t xml:space="preserve">Книга </w:t>
      </w:r>
      <w:r w:rsidR="0010668C">
        <w:rPr>
          <w:rFonts w:eastAsia="Calibri" w:cs="Arial"/>
          <w:spacing w:val="0"/>
        </w:rPr>
        <w:t>8</w:t>
      </w:r>
      <w:r w:rsidR="006A2920" w:rsidRPr="006A2920">
        <w:rPr>
          <w:rFonts w:eastAsia="Calibri" w:cs="Arial"/>
          <w:spacing w:val="0"/>
        </w:rPr>
        <w:t>. Пе</w:t>
      </w:r>
      <w:r w:rsidR="006A2920" w:rsidRPr="006A2920">
        <w:rPr>
          <w:rFonts w:eastAsia="Calibri" w:cs="Arial"/>
          <w:spacing w:val="0"/>
        </w:rPr>
        <w:t>р</w:t>
      </w:r>
      <w:r w:rsidR="006A2920" w:rsidRPr="006A2920">
        <w:rPr>
          <w:rFonts w:eastAsia="Calibri" w:cs="Arial"/>
          <w:spacing w:val="0"/>
        </w:rPr>
        <w:t>спективные балансы производительности водоподготовительных установок и ма</w:t>
      </w:r>
      <w:r w:rsidR="006A2920" w:rsidRPr="006A2920">
        <w:rPr>
          <w:rFonts w:eastAsia="Calibri" w:cs="Arial"/>
          <w:spacing w:val="0"/>
        </w:rPr>
        <w:t>к</w:t>
      </w:r>
      <w:r w:rsidR="006A2920" w:rsidRPr="006A2920">
        <w:rPr>
          <w:rFonts w:eastAsia="Calibri" w:cs="Arial"/>
          <w:spacing w:val="0"/>
        </w:rPr>
        <w:t>симального потребления теплоносителя теплопотребляющими установками потр</w:t>
      </w:r>
      <w:r w:rsidR="006A2920" w:rsidRPr="006A2920">
        <w:rPr>
          <w:rFonts w:eastAsia="Calibri" w:cs="Arial"/>
          <w:spacing w:val="0"/>
        </w:rPr>
        <w:t>е</w:t>
      </w:r>
      <w:r w:rsidR="006A2920" w:rsidRPr="006A2920">
        <w:rPr>
          <w:rFonts w:eastAsia="Calibri" w:cs="Arial"/>
          <w:spacing w:val="0"/>
        </w:rPr>
        <w:t>бителей, в том числе в аварийных режимах</w:t>
      </w:r>
      <w:r w:rsidR="00E314F1">
        <w:rPr>
          <w:rFonts w:eastAsia="Calibri" w:cs="Arial"/>
          <w:spacing w:val="0"/>
        </w:rPr>
        <w:t>»</w:t>
      </w:r>
      <w:r w:rsidR="006A2920">
        <w:rPr>
          <w:rFonts w:eastAsia="Calibri" w:cs="Arial"/>
          <w:spacing w:val="0"/>
        </w:rPr>
        <w:t>.</w:t>
      </w:r>
    </w:p>
    <w:p w:rsidR="007741BB" w:rsidRDefault="007741BB" w:rsidP="00602B3B"/>
    <w:p w:rsidR="00EB400E" w:rsidRPr="00D92B0D" w:rsidRDefault="00EB400E" w:rsidP="005E40BF">
      <w:pPr>
        <w:pStyle w:val="21"/>
      </w:pPr>
      <w:bookmarkStart w:id="147" w:name="_Toc500824863"/>
      <w:r w:rsidRPr="00D92B0D">
        <w:t>Перспективные объемы теплоносителя</w:t>
      </w:r>
      <w:bookmarkEnd w:id="147"/>
    </w:p>
    <w:p w:rsidR="003445C0" w:rsidRPr="00D03274" w:rsidRDefault="003445C0" w:rsidP="00602B3B">
      <w:r w:rsidRPr="00D03274">
        <w:t>Перспективные объемы теплоносителя, необходимые для передачи теплоносит</w:t>
      </w:r>
      <w:r w:rsidRPr="00D03274">
        <w:t>е</w:t>
      </w:r>
      <w:r w:rsidRPr="00D03274">
        <w:t>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3445C0" w:rsidRDefault="003445C0" w:rsidP="00602B3B">
      <w:pPr>
        <w:pStyle w:val="afff0"/>
        <w:numPr>
          <w:ilvl w:val="0"/>
          <w:numId w:val="8"/>
        </w:numPr>
      </w:pPr>
      <w:r w:rsidRPr="00D03274">
        <w:t xml:space="preserve">нормативный расход теплоносителя на компенсацию его потерь </w:t>
      </w:r>
      <w:r>
        <w:t xml:space="preserve">и затрат </w:t>
      </w:r>
      <w:r w:rsidRPr="00D03274">
        <w:t>при передаче тепловой энергии изменяется</w:t>
      </w:r>
      <w:r>
        <w:t xml:space="preserve"> в соответствии</w:t>
      </w:r>
      <w:r w:rsidRPr="00D03274">
        <w:t xml:space="preserve"> с </w:t>
      </w:r>
      <w:r>
        <w:t>изменением объема тепловых сетей (изменением</w:t>
      </w:r>
      <w:r w:rsidRPr="00D03274">
        <w:t xml:space="preserve"> тепловой нагрузки</w:t>
      </w:r>
      <w:r>
        <w:t>);</w:t>
      </w:r>
      <w:r w:rsidRPr="00D03274">
        <w:t xml:space="preserve"> </w:t>
      </w:r>
    </w:p>
    <w:p w:rsidR="003445C0" w:rsidRDefault="003445C0" w:rsidP="00602B3B">
      <w:pPr>
        <w:pStyle w:val="afff0"/>
        <w:numPr>
          <w:ilvl w:val="0"/>
          <w:numId w:val="8"/>
        </w:numPr>
      </w:pPr>
      <w:r w:rsidRPr="00071A6D">
        <w:t xml:space="preserve">сверхнормативный расход теплоносителя на компенсацию его потерь при передаче тепловой </w:t>
      </w:r>
      <w:r w:rsidR="006B1AC7" w:rsidRPr="00071A6D">
        <w:t xml:space="preserve">энергии </w:t>
      </w:r>
      <w:r w:rsidR="006B1AC7">
        <w:t>сокращается</w:t>
      </w:r>
      <w:r>
        <w:t xml:space="preserve"> в соответствии </w:t>
      </w:r>
      <w:r w:rsidR="006B1AC7">
        <w:t>с темпами</w:t>
      </w:r>
      <w:r>
        <w:t xml:space="preserve"> </w:t>
      </w:r>
      <w:r w:rsidRPr="00071A6D">
        <w:t xml:space="preserve">работ </w:t>
      </w:r>
      <w:r>
        <w:t>по реконструкции тепловых сетей.</w:t>
      </w:r>
    </w:p>
    <w:p w:rsidR="00313E1F" w:rsidRDefault="003445C0" w:rsidP="00602B3B">
      <w:r>
        <w:t>Величины г</w:t>
      </w:r>
      <w:r w:rsidRPr="00E01D08">
        <w:t>одово</w:t>
      </w:r>
      <w:r>
        <w:t>го</w:t>
      </w:r>
      <w:r w:rsidRPr="00E01D08">
        <w:t xml:space="preserve"> расход</w:t>
      </w:r>
      <w:r>
        <w:t>а</w:t>
      </w:r>
      <w:r w:rsidRPr="00E01D08">
        <w:t xml:space="preserve"> </w:t>
      </w:r>
      <w:r>
        <w:t>воды</w:t>
      </w:r>
      <w:r w:rsidRPr="00524604">
        <w:t xml:space="preserve"> </w:t>
      </w:r>
      <w:r w:rsidRPr="003445C0">
        <w:t xml:space="preserve">на технологические нужды источника тепловой энергии, компенсацию потерь и затрат теплоносителя при передаче тепловой энергии </w:t>
      </w:r>
      <w:r w:rsidR="00313E1F" w:rsidRPr="00DF567D">
        <w:t xml:space="preserve">в зонах действия котельных </w:t>
      </w:r>
      <w:r w:rsidR="00313E1F" w:rsidRPr="00C54ECE">
        <w:t xml:space="preserve">МУП </w:t>
      </w:r>
      <w:r w:rsidR="00E314F1">
        <w:t>«</w:t>
      </w:r>
      <w:r w:rsidR="00313E1F" w:rsidRPr="00C54ECE">
        <w:t>Югорскэнергогаз</w:t>
      </w:r>
      <w:r w:rsidR="00E314F1">
        <w:t>»</w:t>
      </w:r>
      <w:r w:rsidR="00313E1F" w:rsidRPr="00C54ECE">
        <w:t xml:space="preserve"> </w:t>
      </w:r>
      <w:r w:rsidR="00313E1F">
        <w:t xml:space="preserve">приведены в таблице </w:t>
      </w:r>
      <w:r w:rsidR="00D35789">
        <w:t>5</w:t>
      </w:r>
      <w:r w:rsidR="00313E1F">
        <w:t>.1.</w:t>
      </w:r>
    </w:p>
    <w:p w:rsidR="00313E1F" w:rsidRDefault="00313E1F" w:rsidP="00602B3B"/>
    <w:p w:rsidR="00313E1F" w:rsidRDefault="00313E1F" w:rsidP="00602B3B">
      <w:pPr>
        <w:sectPr w:rsidR="00313E1F" w:rsidSect="00313E1F">
          <w:pgSz w:w="11906" w:h="16838" w:code="9"/>
          <w:pgMar w:top="1134" w:right="567" w:bottom="1134" w:left="1701" w:header="720" w:footer="720" w:gutter="0"/>
          <w:cols w:space="720"/>
        </w:sectPr>
      </w:pPr>
    </w:p>
    <w:p w:rsidR="00313E1F" w:rsidRDefault="00313E1F" w:rsidP="00602B3B">
      <w:pPr>
        <w:rPr>
          <w:vertAlign w:val="superscript"/>
        </w:rPr>
      </w:pPr>
      <w:bookmarkStart w:id="148" w:name="_Toc435520635"/>
      <w:bookmarkStart w:id="149" w:name="_Toc500825148"/>
      <w:r w:rsidRPr="00AB5EFE">
        <w:lastRenderedPageBreak/>
        <w:t xml:space="preserve">Таблица </w:t>
      </w:r>
      <w:fldSimple w:instr=" STYLEREF 1 \s ">
        <w:r w:rsidR="00DA4417">
          <w:rPr>
            <w:noProof/>
          </w:rPr>
          <w:t>5</w:t>
        </w:r>
      </w:fldSimple>
      <w:r w:rsidR="005E40BF">
        <w:t>.</w:t>
      </w:r>
      <w:fldSimple w:instr=" SEQ Таблица \* ARABIC \s 1 ">
        <w:r w:rsidR="00DA4417">
          <w:rPr>
            <w:noProof/>
          </w:rPr>
          <w:t>1</w:t>
        </w:r>
      </w:fldSimple>
      <w:r w:rsidRPr="00AB5EFE">
        <w:t xml:space="preserve"> – Годовой расход воды на</w:t>
      </w:r>
      <w:r>
        <w:t xml:space="preserve"> технологические нужды источников</w:t>
      </w:r>
      <w:r w:rsidRPr="00AB5EFE">
        <w:t xml:space="preserve"> тепловой энергии, компенсацию потерь и затрат те</w:t>
      </w:r>
      <w:r w:rsidRPr="00AB5EFE">
        <w:t>п</w:t>
      </w:r>
      <w:r w:rsidRPr="00AB5EFE">
        <w:t xml:space="preserve">лоносителя при передаче тепловой энергии в зонах действия котельных МУП </w:t>
      </w:r>
      <w:r w:rsidR="00E314F1">
        <w:t>«</w:t>
      </w:r>
      <w:r w:rsidRPr="00AB5EFE">
        <w:t>Югорскэнергогаз</w:t>
      </w:r>
      <w:r w:rsidR="00E314F1">
        <w:t>»</w:t>
      </w:r>
      <w:bookmarkEnd w:id="148"/>
      <w:bookmarkEnd w:id="149"/>
    </w:p>
    <w:tbl>
      <w:tblPr>
        <w:tblW w:w="5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811"/>
        <w:gridCol w:w="810"/>
        <w:gridCol w:w="810"/>
        <w:gridCol w:w="810"/>
        <w:gridCol w:w="704"/>
        <w:gridCol w:w="810"/>
        <w:gridCol w:w="810"/>
        <w:gridCol w:w="810"/>
        <w:gridCol w:w="810"/>
        <w:gridCol w:w="810"/>
        <w:gridCol w:w="810"/>
        <w:gridCol w:w="810"/>
        <w:gridCol w:w="810"/>
        <w:gridCol w:w="810"/>
        <w:gridCol w:w="810"/>
        <w:gridCol w:w="813"/>
      </w:tblGrid>
      <w:tr w:rsidR="006B1AC7" w:rsidRPr="00D35789" w:rsidTr="00D35789">
        <w:trPr>
          <w:trHeight w:val="300"/>
          <w:tblHeader/>
        </w:trPr>
        <w:tc>
          <w:tcPr>
            <w:tcW w:w="873" w:type="pct"/>
            <w:vMerge w:val="restart"/>
            <w:shd w:val="clear" w:color="000000" w:fill="FFFFFF"/>
            <w:noWrap/>
            <w:vAlign w:val="center"/>
            <w:hideMark/>
          </w:tcPr>
          <w:p w:rsidR="006B1AC7" w:rsidRPr="00D35789" w:rsidRDefault="006B1AC7" w:rsidP="00D35789">
            <w:pPr>
              <w:pStyle w:val="13"/>
              <w:jc w:val="center"/>
              <w:rPr>
                <w:b/>
              </w:rPr>
            </w:pPr>
            <w:r w:rsidRPr="00D35789">
              <w:rPr>
                <w:b/>
              </w:rPr>
              <w:t>Наименование котельной</w:t>
            </w:r>
          </w:p>
        </w:tc>
        <w:tc>
          <w:tcPr>
            <w:tcW w:w="4127" w:type="pct"/>
            <w:gridSpan w:val="16"/>
            <w:shd w:val="clear" w:color="000000" w:fill="FFFFFF"/>
            <w:vAlign w:val="center"/>
            <w:hideMark/>
          </w:tcPr>
          <w:p w:rsidR="006B1AC7" w:rsidRPr="00D35789" w:rsidRDefault="006B1AC7" w:rsidP="00D35789">
            <w:pPr>
              <w:pStyle w:val="13"/>
              <w:jc w:val="center"/>
              <w:rPr>
                <w:b/>
              </w:rPr>
            </w:pPr>
            <w:r w:rsidRPr="00D35789">
              <w:rPr>
                <w:b/>
              </w:rPr>
              <w:t>Расход воды, тыс. м</w:t>
            </w:r>
            <w:r w:rsidRPr="00D35789">
              <w:rPr>
                <w:b/>
                <w:vertAlign w:val="superscript"/>
              </w:rPr>
              <w:t>3</w:t>
            </w:r>
          </w:p>
        </w:tc>
      </w:tr>
      <w:tr w:rsidR="006B1AC7" w:rsidRPr="00D35789" w:rsidTr="00D35789">
        <w:trPr>
          <w:trHeight w:val="300"/>
          <w:tblHeader/>
        </w:trPr>
        <w:tc>
          <w:tcPr>
            <w:tcW w:w="873" w:type="pct"/>
            <w:vMerge/>
            <w:vAlign w:val="center"/>
            <w:hideMark/>
          </w:tcPr>
          <w:p w:rsidR="006B1AC7" w:rsidRPr="00D35789" w:rsidRDefault="006B1AC7" w:rsidP="00D35789">
            <w:pPr>
              <w:pStyle w:val="13"/>
              <w:jc w:val="center"/>
              <w:rPr>
                <w:b/>
              </w:rPr>
            </w:pP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2017</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2018</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2019</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2020</w:t>
            </w:r>
          </w:p>
        </w:tc>
        <w:tc>
          <w:tcPr>
            <w:tcW w:w="226" w:type="pct"/>
            <w:shd w:val="clear" w:color="000000" w:fill="FFFFFF"/>
            <w:noWrap/>
            <w:vAlign w:val="center"/>
            <w:hideMark/>
          </w:tcPr>
          <w:p w:rsidR="006B1AC7" w:rsidRPr="00D35789" w:rsidRDefault="006B1AC7" w:rsidP="00D35789">
            <w:pPr>
              <w:pStyle w:val="13"/>
              <w:jc w:val="center"/>
              <w:rPr>
                <w:b/>
              </w:rPr>
            </w:pPr>
            <w:r w:rsidRPr="00D35789">
              <w:rPr>
                <w:b/>
              </w:rPr>
              <w:t>2021</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2022</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2023</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2024</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2025</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2026</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2027</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2028</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2029</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2030</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2031</w:t>
            </w:r>
          </w:p>
        </w:tc>
        <w:tc>
          <w:tcPr>
            <w:tcW w:w="260" w:type="pct"/>
            <w:shd w:val="clear" w:color="000000" w:fill="FFFFFF"/>
            <w:noWrap/>
            <w:vAlign w:val="center"/>
            <w:hideMark/>
          </w:tcPr>
          <w:p w:rsidR="006B1AC7" w:rsidRPr="00D35789" w:rsidRDefault="006B1AC7" w:rsidP="00D35789">
            <w:pPr>
              <w:pStyle w:val="13"/>
              <w:jc w:val="center"/>
              <w:rPr>
                <w:b/>
              </w:rPr>
            </w:pPr>
            <w:r w:rsidRPr="00D35789">
              <w:rPr>
                <w:b/>
              </w:rPr>
              <w:t>2032</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w:t>
            </w:r>
          </w:p>
        </w:tc>
        <w:tc>
          <w:tcPr>
            <w:tcW w:w="260" w:type="pct"/>
            <w:shd w:val="clear" w:color="000000" w:fill="FFFFFF"/>
            <w:noWrap/>
            <w:vAlign w:val="center"/>
            <w:hideMark/>
          </w:tcPr>
          <w:p w:rsidR="006B1AC7" w:rsidRPr="006B1AC7" w:rsidRDefault="006B1AC7" w:rsidP="00D35789">
            <w:pPr>
              <w:pStyle w:val="13"/>
            </w:pPr>
            <w:r w:rsidRPr="006B1AC7">
              <w:t>2,24</w:t>
            </w:r>
          </w:p>
        </w:tc>
        <w:tc>
          <w:tcPr>
            <w:tcW w:w="260" w:type="pct"/>
            <w:shd w:val="clear" w:color="000000" w:fill="FFFFFF"/>
            <w:noWrap/>
            <w:vAlign w:val="center"/>
            <w:hideMark/>
          </w:tcPr>
          <w:p w:rsidR="006B1AC7" w:rsidRPr="006B1AC7" w:rsidRDefault="006B1AC7" w:rsidP="00D35789">
            <w:pPr>
              <w:pStyle w:val="13"/>
            </w:pPr>
            <w:r w:rsidRPr="006B1AC7">
              <w:t>2,79</w:t>
            </w:r>
          </w:p>
        </w:tc>
        <w:tc>
          <w:tcPr>
            <w:tcW w:w="260" w:type="pct"/>
            <w:shd w:val="clear" w:color="000000" w:fill="FFFFFF"/>
            <w:noWrap/>
            <w:vAlign w:val="center"/>
            <w:hideMark/>
          </w:tcPr>
          <w:p w:rsidR="006B1AC7" w:rsidRPr="006B1AC7" w:rsidRDefault="006B1AC7" w:rsidP="00D35789">
            <w:pPr>
              <w:pStyle w:val="13"/>
            </w:pPr>
            <w:r w:rsidRPr="006B1AC7">
              <w:t>2,78</w:t>
            </w:r>
          </w:p>
        </w:tc>
        <w:tc>
          <w:tcPr>
            <w:tcW w:w="260" w:type="pct"/>
            <w:shd w:val="clear" w:color="000000" w:fill="FFFFFF"/>
            <w:noWrap/>
            <w:vAlign w:val="center"/>
            <w:hideMark/>
          </w:tcPr>
          <w:p w:rsidR="006B1AC7" w:rsidRPr="006B1AC7" w:rsidRDefault="006B1AC7" w:rsidP="00D35789">
            <w:pPr>
              <w:pStyle w:val="13"/>
            </w:pPr>
            <w:r w:rsidRPr="006B1AC7">
              <w:t>- </w:t>
            </w:r>
          </w:p>
        </w:tc>
        <w:tc>
          <w:tcPr>
            <w:tcW w:w="226"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№2</w:t>
            </w:r>
          </w:p>
        </w:tc>
        <w:tc>
          <w:tcPr>
            <w:tcW w:w="260" w:type="pct"/>
            <w:shd w:val="clear" w:color="000000" w:fill="FFFFFF"/>
            <w:noWrap/>
            <w:vAlign w:val="center"/>
            <w:hideMark/>
          </w:tcPr>
          <w:p w:rsidR="006B1AC7" w:rsidRPr="006B1AC7" w:rsidRDefault="006B1AC7" w:rsidP="00D35789">
            <w:pPr>
              <w:pStyle w:val="13"/>
            </w:pPr>
            <w:r w:rsidRPr="006B1AC7">
              <w:t>1,33</w:t>
            </w:r>
          </w:p>
        </w:tc>
        <w:tc>
          <w:tcPr>
            <w:tcW w:w="260" w:type="pct"/>
            <w:shd w:val="clear" w:color="000000" w:fill="FFFFFF"/>
            <w:noWrap/>
            <w:vAlign w:val="center"/>
            <w:hideMark/>
          </w:tcPr>
          <w:p w:rsidR="006B1AC7" w:rsidRPr="006B1AC7" w:rsidRDefault="006B1AC7" w:rsidP="00D35789">
            <w:pPr>
              <w:pStyle w:val="13"/>
            </w:pPr>
            <w:r w:rsidRPr="006B1AC7">
              <w:t>1,65</w:t>
            </w:r>
          </w:p>
        </w:tc>
        <w:tc>
          <w:tcPr>
            <w:tcW w:w="260" w:type="pct"/>
            <w:shd w:val="clear" w:color="000000" w:fill="FFFFFF"/>
            <w:noWrap/>
            <w:vAlign w:val="center"/>
            <w:hideMark/>
          </w:tcPr>
          <w:p w:rsidR="006B1AC7" w:rsidRPr="006B1AC7" w:rsidRDefault="006B1AC7" w:rsidP="00D35789">
            <w:pPr>
              <w:pStyle w:val="13"/>
            </w:pPr>
            <w:r w:rsidRPr="006B1AC7">
              <w:t>1,64</w:t>
            </w:r>
          </w:p>
        </w:tc>
        <w:tc>
          <w:tcPr>
            <w:tcW w:w="260" w:type="pct"/>
            <w:shd w:val="clear" w:color="000000" w:fill="FFFFFF"/>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№3</w:t>
            </w:r>
          </w:p>
        </w:tc>
        <w:tc>
          <w:tcPr>
            <w:tcW w:w="260" w:type="pct"/>
            <w:shd w:val="clear" w:color="000000" w:fill="FFFFFF"/>
            <w:noWrap/>
            <w:vAlign w:val="center"/>
            <w:hideMark/>
          </w:tcPr>
          <w:p w:rsidR="006B1AC7" w:rsidRPr="006B1AC7" w:rsidRDefault="006B1AC7" w:rsidP="00D35789">
            <w:pPr>
              <w:pStyle w:val="13"/>
            </w:pPr>
            <w:r w:rsidRPr="006B1AC7">
              <w:t>4,36</w:t>
            </w:r>
          </w:p>
        </w:tc>
        <w:tc>
          <w:tcPr>
            <w:tcW w:w="260" w:type="pct"/>
            <w:shd w:val="clear" w:color="000000" w:fill="FFFFFF"/>
            <w:noWrap/>
            <w:vAlign w:val="center"/>
            <w:hideMark/>
          </w:tcPr>
          <w:p w:rsidR="006B1AC7" w:rsidRPr="006B1AC7" w:rsidRDefault="006B1AC7" w:rsidP="00D35789">
            <w:pPr>
              <w:pStyle w:val="13"/>
            </w:pPr>
            <w:r w:rsidRPr="006B1AC7">
              <w:t>5,43</w:t>
            </w:r>
          </w:p>
        </w:tc>
        <w:tc>
          <w:tcPr>
            <w:tcW w:w="260" w:type="pct"/>
            <w:shd w:val="clear" w:color="000000" w:fill="FFFFFF"/>
            <w:noWrap/>
            <w:vAlign w:val="center"/>
            <w:hideMark/>
          </w:tcPr>
          <w:p w:rsidR="006B1AC7" w:rsidRPr="006B1AC7" w:rsidRDefault="006B1AC7" w:rsidP="00D35789">
            <w:pPr>
              <w:pStyle w:val="13"/>
            </w:pPr>
            <w:r w:rsidRPr="006B1AC7">
              <w:t>6,09</w:t>
            </w:r>
          </w:p>
        </w:tc>
        <w:tc>
          <w:tcPr>
            <w:tcW w:w="260" w:type="pct"/>
            <w:shd w:val="clear" w:color="000000" w:fill="FFFFFF"/>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«Центральная»</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10,48</w:t>
            </w:r>
          </w:p>
        </w:tc>
        <w:tc>
          <w:tcPr>
            <w:tcW w:w="226" w:type="pct"/>
            <w:shd w:val="clear" w:color="000000" w:fill="FFFFFF"/>
            <w:noWrap/>
            <w:vAlign w:val="center"/>
            <w:hideMark/>
          </w:tcPr>
          <w:p w:rsidR="006B1AC7" w:rsidRPr="006B1AC7" w:rsidRDefault="006B1AC7" w:rsidP="00D35789">
            <w:pPr>
              <w:pStyle w:val="13"/>
            </w:pPr>
            <w:r w:rsidRPr="006B1AC7">
              <w:t>10,35</w:t>
            </w:r>
          </w:p>
        </w:tc>
        <w:tc>
          <w:tcPr>
            <w:tcW w:w="260" w:type="pct"/>
            <w:shd w:val="clear" w:color="000000" w:fill="FFFFFF"/>
            <w:noWrap/>
            <w:vAlign w:val="center"/>
            <w:hideMark/>
          </w:tcPr>
          <w:p w:rsidR="006B1AC7" w:rsidRPr="006B1AC7" w:rsidRDefault="006B1AC7" w:rsidP="00D35789">
            <w:pPr>
              <w:pStyle w:val="13"/>
            </w:pPr>
            <w:r w:rsidRPr="006B1AC7">
              <w:t>10,71</w:t>
            </w:r>
          </w:p>
        </w:tc>
        <w:tc>
          <w:tcPr>
            <w:tcW w:w="260" w:type="pct"/>
            <w:shd w:val="clear" w:color="000000" w:fill="FFFFFF"/>
            <w:noWrap/>
            <w:vAlign w:val="center"/>
            <w:hideMark/>
          </w:tcPr>
          <w:p w:rsidR="006B1AC7" w:rsidRPr="006B1AC7" w:rsidRDefault="006B1AC7" w:rsidP="00D35789">
            <w:pPr>
              <w:pStyle w:val="13"/>
            </w:pPr>
            <w:r w:rsidRPr="006B1AC7">
              <w:t>10,55</w:t>
            </w:r>
          </w:p>
        </w:tc>
        <w:tc>
          <w:tcPr>
            <w:tcW w:w="260" w:type="pct"/>
            <w:shd w:val="clear" w:color="000000" w:fill="FFFFFF"/>
            <w:noWrap/>
            <w:vAlign w:val="center"/>
            <w:hideMark/>
          </w:tcPr>
          <w:p w:rsidR="006B1AC7" w:rsidRPr="006B1AC7" w:rsidRDefault="006B1AC7" w:rsidP="00D35789">
            <w:pPr>
              <w:pStyle w:val="13"/>
            </w:pPr>
            <w:r w:rsidRPr="006B1AC7">
              <w:t>10,39</w:t>
            </w:r>
          </w:p>
        </w:tc>
        <w:tc>
          <w:tcPr>
            <w:tcW w:w="260" w:type="pct"/>
            <w:shd w:val="clear" w:color="000000" w:fill="FFFFFF"/>
            <w:noWrap/>
            <w:vAlign w:val="center"/>
            <w:hideMark/>
          </w:tcPr>
          <w:p w:rsidR="006B1AC7" w:rsidRPr="006B1AC7" w:rsidRDefault="006B1AC7" w:rsidP="00D35789">
            <w:pPr>
              <w:pStyle w:val="13"/>
            </w:pPr>
            <w:r w:rsidRPr="006B1AC7">
              <w:t>11,23</w:t>
            </w:r>
          </w:p>
        </w:tc>
        <w:tc>
          <w:tcPr>
            <w:tcW w:w="260" w:type="pct"/>
            <w:shd w:val="clear" w:color="000000" w:fill="FFFFFF"/>
            <w:noWrap/>
            <w:vAlign w:val="center"/>
            <w:hideMark/>
          </w:tcPr>
          <w:p w:rsidR="006B1AC7" w:rsidRPr="006B1AC7" w:rsidRDefault="006B1AC7" w:rsidP="00D35789">
            <w:pPr>
              <w:pStyle w:val="13"/>
            </w:pPr>
            <w:r w:rsidRPr="006B1AC7">
              <w:t>11,05</w:t>
            </w:r>
          </w:p>
        </w:tc>
        <w:tc>
          <w:tcPr>
            <w:tcW w:w="260" w:type="pct"/>
            <w:shd w:val="clear" w:color="000000" w:fill="FFFFFF"/>
            <w:noWrap/>
            <w:vAlign w:val="center"/>
            <w:hideMark/>
          </w:tcPr>
          <w:p w:rsidR="006B1AC7" w:rsidRPr="006B1AC7" w:rsidRDefault="006B1AC7" w:rsidP="00D35789">
            <w:pPr>
              <w:pStyle w:val="13"/>
            </w:pPr>
            <w:r w:rsidRPr="006B1AC7">
              <w:t>10,84</w:t>
            </w:r>
          </w:p>
        </w:tc>
        <w:tc>
          <w:tcPr>
            <w:tcW w:w="260" w:type="pct"/>
            <w:shd w:val="clear" w:color="000000" w:fill="FFFFFF"/>
            <w:noWrap/>
            <w:vAlign w:val="center"/>
            <w:hideMark/>
          </w:tcPr>
          <w:p w:rsidR="006B1AC7" w:rsidRPr="006B1AC7" w:rsidRDefault="006B1AC7" w:rsidP="00D35789">
            <w:pPr>
              <w:pStyle w:val="13"/>
            </w:pPr>
            <w:r w:rsidRPr="006B1AC7">
              <w:t>10,93</w:t>
            </w:r>
          </w:p>
        </w:tc>
        <w:tc>
          <w:tcPr>
            <w:tcW w:w="260" w:type="pct"/>
            <w:shd w:val="clear" w:color="000000" w:fill="FFFFFF"/>
            <w:noWrap/>
            <w:vAlign w:val="center"/>
            <w:hideMark/>
          </w:tcPr>
          <w:p w:rsidR="006B1AC7" w:rsidRPr="006B1AC7" w:rsidRDefault="006B1AC7" w:rsidP="00D35789">
            <w:pPr>
              <w:pStyle w:val="13"/>
            </w:pPr>
            <w:r w:rsidRPr="006B1AC7">
              <w:t>10,99</w:t>
            </w:r>
          </w:p>
        </w:tc>
        <w:tc>
          <w:tcPr>
            <w:tcW w:w="260" w:type="pct"/>
            <w:shd w:val="clear" w:color="000000" w:fill="FFFFFF"/>
            <w:noWrap/>
            <w:vAlign w:val="center"/>
            <w:hideMark/>
          </w:tcPr>
          <w:p w:rsidR="006B1AC7" w:rsidRPr="006B1AC7" w:rsidRDefault="006B1AC7" w:rsidP="00D35789">
            <w:pPr>
              <w:pStyle w:val="13"/>
            </w:pPr>
            <w:r w:rsidRPr="006B1AC7">
              <w:t>10,88</w:t>
            </w:r>
          </w:p>
        </w:tc>
        <w:tc>
          <w:tcPr>
            <w:tcW w:w="260" w:type="pct"/>
            <w:shd w:val="clear" w:color="000000" w:fill="FFFFFF"/>
            <w:noWrap/>
            <w:vAlign w:val="center"/>
            <w:hideMark/>
          </w:tcPr>
          <w:p w:rsidR="006B1AC7" w:rsidRPr="006B1AC7" w:rsidRDefault="006B1AC7" w:rsidP="00D35789">
            <w:pPr>
              <w:pStyle w:val="13"/>
            </w:pPr>
            <w:r w:rsidRPr="006B1AC7">
              <w:t>10,73</w:t>
            </w:r>
          </w:p>
        </w:tc>
        <w:tc>
          <w:tcPr>
            <w:tcW w:w="260" w:type="pct"/>
            <w:shd w:val="clear" w:color="000000" w:fill="FFFFFF"/>
            <w:noWrap/>
            <w:vAlign w:val="center"/>
            <w:hideMark/>
          </w:tcPr>
          <w:p w:rsidR="006B1AC7" w:rsidRPr="006B1AC7" w:rsidRDefault="006B1AC7" w:rsidP="00D35789">
            <w:pPr>
              <w:pStyle w:val="13"/>
            </w:pPr>
            <w:r w:rsidRPr="006B1AC7">
              <w:t>10,6</w:t>
            </w:r>
          </w:p>
        </w:tc>
      </w:tr>
      <w:tr w:rsidR="006B1AC7" w:rsidRPr="006B1AC7" w:rsidTr="00D35789">
        <w:trPr>
          <w:trHeight w:val="468"/>
        </w:trPr>
        <w:tc>
          <w:tcPr>
            <w:tcW w:w="873" w:type="pct"/>
            <w:shd w:val="clear" w:color="000000" w:fill="FFFFFF"/>
            <w:vAlign w:val="center"/>
            <w:hideMark/>
          </w:tcPr>
          <w:p w:rsidR="006B1AC7" w:rsidRPr="006B1AC7" w:rsidRDefault="006B1AC7" w:rsidP="00D35789">
            <w:pPr>
              <w:pStyle w:val="13"/>
            </w:pPr>
            <w:r w:rsidRPr="006B1AC7">
              <w:t>Котельная №4 (перевод тепловой нагрузки на к</w:t>
            </w:r>
            <w:r w:rsidRPr="006B1AC7">
              <w:t>о</w:t>
            </w:r>
            <w:r w:rsidRPr="006B1AC7">
              <w:t>тельную №8 с 2017 года)</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26"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№6</w:t>
            </w:r>
          </w:p>
        </w:tc>
        <w:tc>
          <w:tcPr>
            <w:tcW w:w="260" w:type="pct"/>
            <w:shd w:val="clear" w:color="000000" w:fill="FFFFFF"/>
            <w:noWrap/>
            <w:vAlign w:val="center"/>
            <w:hideMark/>
          </w:tcPr>
          <w:p w:rsidR="006B1AC7" w:rsidRPr="006B1AC7" w:rsidRDefault="006B1AC7" w:rsidP="00D35789">
            <w:pPr>
              <w:pStyle w:val="13"/>
            </w:pPr>
            <w:r w:rsidRPr="006B1AC7">
              <w:t>0,31</w:t>
            </w:r>
          </w:p>
        </w:tc>
        <w:tc>
          <w:tcPr>
            <w:tcW w:w="260" w:type="pct"/>
            <w:shd w:val="clear" w:color="000000" w:fill="FFFFFF"/>
            <w:noWrap/>
            <w:vAlign w:val="center"/>
            <w:hideMark/>
          </w:tcPr>
          <w:p w:rsidR="006B1AC7" w:rsidRPr="006B1AC7" w:rsidRDefault="006B1AC7" w:rsidP="00D35789">
            <w:pPr>
              <w:pStyle w:val="13"/>
            </w:pPr>
            <w:r w:rsidRPr="006B1AC7">
              <w:t>0,38</w:t>
            </w:r>
          </w:p>
        </w:tc>
        <w:tc>
          <w:tcPr>
            <w:tcW w:w="260" w:type="pct"/>
            <w:shd w:val="clear" w:color="000000" w:fill="FFFFFF"/>
            <w:noWrap/>
            <w:vAlign w:val="center"/>
            <w:hideMark/>
          </w:tcPr>
          <w:p w:rsidR="006B1AC7" w:rsidRPr="006B1AC7" w:rsidRDefault="006B1AC7" w:rsidP="00D35789">
            <w:pPr>
              <w:pStyle w:val="13"/>
            </w:pPr>
            <w:r w:rsidRPr="006B1AC7">
              <w:t>0,38</w:t>
            </w:r>
          </w:p>
        </w:tc>
        <w:tc>
          <w:tcPr>
            <w:tcW w:w="260" w:type="pct"/>
            <w:shd w:val="clear" w:color="000000" w:fill="FFFFFF"/>
            <w:noWrap/>
            <w:vAlign w:val="center"/>
            <w:hideMark/>
          </w:tcPr>
          <w:p w:rsidR="006B1AC7" w:rsidRPr="006B1AC7" w:rsidRDefault="006B1AC7" w:rsidP="00D35789">
            <w:pPr>
              <w:pStyle w:val="13"/>
            </w:pPr>
            <w:r w:rsidRPr="006B1AC7">
              <w:t>0,34</w:t>
            </w:r>
          </w:p>
        </w:tc>
        <w:tc>
          <w:tcPr>
            <w:tcW w:w="226" w:type="pct"/>
            <w:shd w:val="clear" w:color="000000" w:fill="FFFFFF"/>
            <w:noWrap/>
            <w:vAlign w:val="center"/>
            <w:hideMark/>
          </w:tcPr>
          <w:p w:rsidR="006B1AC7" w:rsidRPr="006B1AC7" w:rsidRDefault="006B1AC7" w:rsidP="00D35789">
            <w:pPr>
              <w:pStyle w:val="13"/>
            </w:pPr>
            <w:r w:rsidRPr="006B1AC7">
              <w:t>0,35</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c>
          <w:tcPr>
            <w:tcW w:w="260" w:type="pct"/>
            <w:shd w:val="clear" w:color="000000" w:fill="FFFFFF"/>
            <w:noWrap/>
            <w:vAlign w:val="center"/>
            <w:hideMark/>
          </w:tcPr>
          <w:p w:rsidR="006B1AC7" w:rsidRPr="006B1AC7" w:rsidRDefault="006B1AC7" w:rsidP="00D35789">
            <w:pPr>
              <w:pStyle w:val="13"/>
            </w:pPr>
            <w:r w:rsidRPr="006B1AC7">
              <w:t>- </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№7</w:t>
            </w:r>
          </w:p>
        </w:tc>
        <w:tc>
          <w:tcPr>
            <w:tcW w:w="260" w:type="pct"/>
            <w:shd w:val="clear" w:color="000000" w:fill="FFFFFF"/>
            <w:noWrap/>
            <w:vAlign w:val="center"/>
            <w:hideMark/>
          </w:tcPr>
          <w:p w:rsidR="006B1AC7" w:rsidRPr="006B1AC7" w:rsidRDefault="006B1AC7" w:rsidP="00D35789">
            <w:pPr>
              <w:pStyle w:val="13"/>
            </w:pPr>
            <w:r w:rsidRPr="006B1AC7">
              <w:t>1,84</w:t>
            </w:r>
          </w:p>
        </w:tc>
        <w:tc>
          <w:tcPr>
            <w:tcW w:w="260" w:type="pct"/>
            <w:shd w:val="clear" w:color="000000" w:fill="FFFFFF"/>
            <w:noWrap/>
            <w:vAlign w:val="center"/>
            <w:hideMark/>
          </w:tcPr>
          <w:p w:rsidR="006B1AC7" w:rsidRPr="006B1AC7" w:rsidRDefault="006B1AC7" w:rsidP="00D35789">
            <w:pPr>
              <w:pStyle w:val="13"/>
            </w:pPr>
            <w:r w:rsidRPr="006B1AC7">
              <w:t>2,29</w:t>
            </w:r>
          </w:p>
        </w:tc>
        <w:tc>
          <w:tcPr>
            <w:tcW w:w="260" w:type="pct"/>
            <w:shd w:val="clear" w:color="000000" w:fill="FFFFFF"/>
            <w:noWrap/>
            <w:vAlign w:val="center"/>
            <w:hideMark/>
          </w:tcPr>
          <w:p w:rsidR="006B1AC7" w:rsidRPr="006B1AC7" w:rsidRDefault="006B1AC7" w:rsidP="00D35789">
            <w:pPr>
              <w:pStyle w:val="13"/>
            </w:pPr>
            <w:r w:rsidRPr="006B1AC7">
              <w:t>2,03</w:t>
            </w:r>
          </w:p>
        </w:tc>
        <w:tc>
          <w:tcPr>
            <w:tcW w:w="260" w:type="pct"/>
            <w:shd w:val="clear" w:color="000000" w:fill="FFFFFF"/>
            <w:noWrap/>
            <w:vAlign w:val="center"/>
            <w:hideMark/>
          </w:tcPr>
          <w:p w:rsidR="006B1AC7" w:rsidRPr="006B1AC7" w:rsidRDefault="006B1AC7" w:rsidP="00D35789">
            <w:pPr>
              <w:pStyle w:val="13"/>
            </w:pPr>
            <w:r w:rsidRPr="006B1AC7">
              <w:t>1,34</w:t>
            </w:r>
          </w:p>
        </w:tc>
        <w:tc>
          <w:tcPr>
            <w:tcW w:w="226"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№8</w:t>
            </w:r>
          </w:p>
        </w:tc>
        <w:tc>
          <w:tcPr>
            <w:tcW w:w="260" w:type="pct"/>
            <w:shd w:val="clear" w:color="000000" w:fill="FFFFFF"/>
            <w:noWrap/>
            <w:vAlign w:val="center"/>
            <w:hideMark/>
          </w:tcPr>
          <w:p w:rsidR="006B1AC7" w:rsidRPr="006B1AC7" w:rsidRDefault="006B1AC7" w:rsidP="00D35789">
            <w:pPr>
              <w:pStyle w:val="13"/>
            </w:pPr>
            <w:r w:rsidRPr="006B1AC7">
              <w:t>14,05</w:t>
            </w:r>
          </w:p>
        </w:tc>
        <w:tc>
          <w:tcPr>
            <w:tcW w:w="260" w:type="pct"/>
            <w:shd w:val="clear" w:color="000000" w:fill="FFFFFF"/>
            <w:noWrap/>
            <w:vAlign w:val="center"/>
            <w:hideMark/>
          </w:tcPr>
          <w:p w:rsidR="006B1AC7" w:rsidRPr="006B1AC7" w:rsidRDefault="006B1AC7" w:rsidP="00D35789">
            <w:pPr>
              <w:pStyle w:val="13"/>
            </w:pPr>
            <w:r w:rsidRPr="006B1AC7">
              <w:t>17,49</w:t>
            </w:r>
          </w:p>
        </w:tc>
        <w:tc>
          <w:tcPr>
            <w:tcW w:w="260" w:type="pct"/>
            <w:shd w:val="clear" w:color="000000" w:fill="FFFFFF"/>
            <w:noWrap/>
            <w:vAlign w:val="center"/>
            <w:hideMark/>
          </w:tcPr>
          <w:p w:rsidR="006B1AC7" w:rsidRPr="006B1AC7" w:rsidRDefault="006B1AC7" w:rsidP="00D35789">
            <w:pPr>
              <w:pStyle w:val="13"/>
            </w:pPr>
            <w:r w:rsidRPr="006B1AC7">
              <w:t>17,43</w:t>
            </w:r>
          </w:p>
        </w:tc>
        <w:tc>
          <w:tcPr>
            <w:tcW w:w="260" w:type="pct"/>
            <w:shd w:val="clear" w:color="000000" w:fill="FFFFFF"/>
            <w:noWrap/>
            <w:vAlign w:val="center"/>
            <w:hideMark/>
          </w:tcPr>
          <w:p w:rsidR="006B1AC7" w:rsidRPr="006B1AC7" w:rsidRDefault="006B1AC7" w:rsidP="00D35789">
            <w:pPr>
              <w:pStyle w:val="13"/>
            </w:pPr>
            <w:r w:rsidRPr="006B1AC7">
              <w:t>17,37</w:t>
            </w:r>
          </w:p>
        </w:tc>
        <w:tc>
          <w:tcPr>
            <w:tcW w:w="226" w:type="pct"/>
            <w:shd w:val="clear" w:color="000000" w:fill="FFFFFF"/>
            <w:noWrap/>
            <w:vAlign w:val="center"/>
            <w:hideMark/>
          </w:tcPr>
          <w:p w:rsidR="006B1AC7" w:rsidRPr="006B1AC7" w:rsidRDefault="006B1AC7" w:rsidP="00D35789">
            <w:pPr>
              <w:pStyle w:val="13"/>
            </w:pPr>
            <w:r w:rsidRPr="006B1AC7">
              <w:t>16,93</w:t>
            </w:r>
          </w:p>
        </w:tc>
        <w:tc>
          <w:tcPr>
            <w:tcW w:w="260" w:type="pct"/>
            <w:shd w:val="clear" w:color="000000" w:fill="FFFFFF"/>
            <w:noWrap/>
            <w:vAlign w:val="center"/>
            <w:hideMark/>
          </w:tcPr>
          <w:p w:rsidR="006B1AC7" w:rsidRPr="006B1AC7" w:rsidRDefault="006B1AC7" w:rsidP="00D35789">
            <w:pPr>
              <w:pStyle w:val="13"/>
            </w:pPr>
            <w:r w:rsidRPr="006B1AC7">
              <w:t>16,44</w:t>
            </w:r>
          </w:p>
        </w:tc>
        <w:tc>
          <w:tcPr>
            <w:tcW w:w="260" w:type="pct"/>
            <w:shd w:val="clear" w:color="000000" w:fill="FFFFFF"/>
            <w:noWrap/>
            <w:vAlign w:val="center"/>
            <w:hideMark/>
          </w:tcPr>
          <w:p w:rsidR="006B1AC7" w:rsidRPr="006B1AC7" w:rsidRDefault="006B1AC7" w:rsidP="00D35789">
            <w:pPr>
              <w:pStyle w:val="13"/>
            </w:pPr>
            <w:r w:rsidRPr="006B1AC7">
              <w:t>18,34</w:t>
            </w:r>
          </w:p>
        </w:tc>
        <w:tc>
          <w:tcPr>
            <w:tcW w:w="260" w:type="pct"/>
            <w:shd w:val="clear" w:color="000000" w:fill="FFFFFF"/>
            <w:noWrap/>
            <w:vAlign w:val="center"/>
            <w:hideMark/>
          </w:tcPr>
          <w:p w:rsidR="006B1AC7" w:rsidRPr="006B1AC7" w:rsidRDefault="006B1AC7" w:rsidP="00D35789">
            <w:pPr>
              <w:pStyle w:val="13"/>
            </w:pPr>
            <w:r w:rsidRPr="006B1AC7">
              <w:t>17,69</w:t>
            </w:r>
          </w:p>
        </w:tc>
        <w:tc>
          <w:tcPr>
            <w:tcW w:w="260" w:type="pct"/>
            <w:shd w:val="clear" w:color="000000" w:fill="FFFFFF"/>
            <w:noWrap/>
            <w:vAlign w:val="center"/>
            <w:hideMark/>
          </w:tcPr>
          <w:p w:rsidR="006B1AC7" w:rsidRPr="006B1AC7" w:rsidRDefault="006B1AC7" w:rsidP="00D35789">
            <w:pPr>
              <w:pStyle w:val="13"/>
            </w:pPr>
            <w:r w:rsidRPr="006B1AC7">
              <w:t>17,19</w:t>
            </w:r>
          </w:p>
        </w:tc>
        <w:tc>
          <w:tcPr>
            <w:tcW w:w="260" w:type="pct"/>
            <w:shd w:val="clear" w:color="000000" w:fill="FFFFFF"/>
            <w:noWrap/>
            <w:vAlign w:val="center"/>
            <w:hideMark/>
          </w:tcPr>
          <w:p w:rsidR="006B1AC7" w:rsidRPr="006B1AC7" w:rsidRDefault="006B1AC7" w:rsidP="00D35789">
            <w:pPr>
              <w:pStyle w:val="13"/>
            </w:pPr>
            <w:r w:rsidRPr="006B1AC7">
              <w:t>16,66</w:t>
            </w:r>
          </w:p>
        </w:tc>
        <w:tc>
          <w:tcPr>
            <w:tcW w:w="260" w:type="pct"/>
            <w:shd w:val="clear" w:color="000000" w:fill="FFFFFF"/>
            <w:noWrap/>
            <w:vAlign w:val="center"/>
            <w:hideMark/>
          </w:tcPr>
          <w:p w:rsidR="006B1AC7" w:rsidRPr="006B1AC7" w:rsidRDefault="006B1AC7" w:rsidP="00D35789">
            <w:pPr>
              <w:pStyle w:val="13"/>
            </w:pPr>
            <w:r w:rsidRPr="006B1AC7">
              <w:t>15,52</w:t>
            </w:r>
          </w:p>
        </w:tc>
        <w:tc>
          <w:tcPr>
            <w:tcW w:w="260" w:type="pct"/>
            <w:shd w:val="clear" w:color="000000" w:fill="FFFFFF"/>
            <w:noWrap/>
            <w:vAlign w:val="center"/>
            <w:hideMark/>
          </w:tcPr>
          <w:p w:rsidR="006B1AC7" w:rsidRPr="006B1AC7" w:rsidRDefault="006B1AC7" w:rsidP="00D35789">
            <w:pPr>
              <w:pStyle w:val="13"/>
            </w:pPr>
            <w:r w:rsidRPr="006B1AC7">
              <w:t>15,09</w:t>
            </w:r>
          </w:p>
        </w:tc>
        <w:tc>
          <w:tcPr>
            <w:tcW w:w="260" w:type="pct"/>
            <w:shd w:val="clear" w:color="000000" w:fill="FFFFFF"/>
            <w:noWrap/>
            <w:vAlign w:val="center"/>
            <w:hideMark/>
          </w:tcPr>
          <w:p w:rsidR="006B1AC7" w:rsidRPr="006B1AC7" w:rsidRDefault="006B1AC7" w:rsidP="00D35789">
            <w:pPr>
              <w:pStyle w:val="13"/>
            </w:pPr>
            <w:r w:rsidRPr="006B1AC7">
              <w:t>14,47</w:t>
            </w:r>
          </w:p>
        </w:tc>
        <w:tc>
          <w:tcPr>
            <w:tcW w:w="260" w:type="pct"/>
            <w:shd w:val="clear" w:color="000000" w:fill="FFFFFF"/>
            <w:noWrap/>
            <w:vAlign w:val="center"/>
            <w:hideMark/>
          </w:tcPr>
          <w:p w:rsidR="006B1AC7" w:rsidRPr="006B1AC7" w:rsidRDefault="006B1AC7" w:rsidP="00D35789">
            <w:pPr>
              <w:pStyle w:val="13"/>
            </w:pPr>
            <w:r w:rsidRPr="006B1AC7">
              <w:t>13,96</w:t>
            </w:r>
          </w:p>
        </w:tc>
        <w:tc>
          <w:tcPr>
            <w:tcW w:w="260" w:type="pct"/>
            <w:shd w:val="clear" w:color="000000" w:fill="FFFFFF"/>
            <w:noWrap/>
            <w:vAlign w:val="center"/>
            <w:hideMark/>
          </w:tcPr>
          <w:p w:rsidR="006B1AC7" w:rsidRPr="006B1AC7" w:rsidRDefault="006B1AC7" w:rsidP="00D35789">
            <w:pPr>
              <w:pStyle w:val="13"/>
            </w:pPr>
            <w:r w:rsidRPr="006B1AC7">
              <w:t>13,4</w:t>
            </w:r>
          </w:p>
        </w:tc>
        <w:tc>
          <w:tcPr>
            <w:tcW w:w="260" w:type="pct"/>
            <w:shd w:val="clear" w:color="000000" w:fill="FFFFFF"/>
            <w:noWrap/>
            <w:vAlign w:val="center"/>
            <w:hideMark/>
          </w:tcPr>
          <w:p w:rsidR="006B1AC7" w:rsidRPr="006B1AC7" w:rsidRDefault="006B1AC7" w:rsidP="00D35789">
            <w:pPr>
              <w:pStyle w:val="13"/>
            </w:pPr>
            <w:r w:rsidRPr="006B1AC7">
              <w:t>12,89</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№9</w:t>
            </w:r>
          </w:p>
        </w:tc>
        <w:tc>
          <w:tcPr>
            <w:tcW w:w="260" w:type="pct"/>
            <w:shd w:val="clear" w:color="000000" w:fill="FFFFFF"/>
            <w:noWrap/>
            <w:vAlign w:val="center"/>
            <w:hideMark/>
          </w:tcPr>
          <w:p w:rsidR="006B1AC7" w:rsidRPr="006B1AC7" w:rsidRDefault="006B1AC7" w:rsidP="00D35789">
            <w:pPr>
              <w:pStyle w:val="13"/>
            </w:pPr>
            <w:r w:rsidRPr="006B1AC7">
              <w:t>17,99</w:t>
            </w:r>
          </w:p>
        </w:tc>
        <w:tc>
          <w:tcPr>
            <w:tcW w:w="260" w:type="pct"/>
            <w:shd w:val="clear" w:color="000000" w:fill="FFFFFF"/>
            <w:noWrap/>
            <w:vAlign w:val="center"/>
            <w:hideMark/>
          </w:tcPr>
          <w:p w:rsidR="006B1AC7" w:rsidRPr="006B1AC7" w:rsidRDefault="006B1AC7" w:rsidP="00D35789">
            <w:pPr>
              <w:pStyle w:val="13"/>
            </w:pPr>
            <w:r w:rsidRPr="006B1AC7">
              <w:t>22,4</w:t>
            </w:r>
          </w:p>
        </w:tc>
        <w:tc>
          <w:tcPr>
            <w:tcW w:w="260" w:type="pct"/>
            <w:shd w:val="clear" w:color="000000" w:fill="FFFFFF"/>
            <w:noWrap/>
            <w:vAlign w:val="center"/>
            <w:hideMark/>
          </w:tcPr>
          <w:p w:rsidR="006B1AC7" w:rsidRPr="006B1AC7" w:rsidRDefault="006B1AC7" w:rsidP="00D35789">
            <w:pPr>
              <w:pStyle w:val="13"/>
            </w:pPr>
            <w:r w:rsidRPr="006B1AC7">
              <w:t>21,05</w:t>
            </w:r>
          </w:p>
        </w:tc>
        <w:tc>
          <w:tcPr>
            <w:tcW w:w="260" w:type="pct"/>
            <w:shd w:val="clear" w:color="000000" w:fill="FFFFFF"/>
            <w:noWrap/>
            <w:vAlign w:val="center"/>
            <w:hideMark/>
          </w:tcPr>
          <w:p w:rsidR="006B1AC7" w:rsidRPr="006B1AC7" w:rsidRDefault="006B1AC7" w:rsidP="00D35789">
            <w:pPr>
              <w:pStyle w:val="13"/>
            </w:pPr>
            <w:r w:rsidRPr="006B1AC7">
              <w:t>20,07</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№9</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31,01</w:t>
            </w:r>
          </w:p>
        </w:tc>
        <w:tc>
          <w:tcPr>
            <w:tcW w:w="260" w:type="pct"/>
            <w:shd w:val="clear" w:color="000000" w:fill="FFFFFF"/>
            <w:noWrap/>
            <w:vAlign w:val="center"/>
            <w:hideMark/>
          </w:tcPr>
          <w:p w:rsidR="006B1AC7" w:rsidRPr="006B1AC7" w:rsidRDefault="006B1AC7" w:rsidP="00D35789">
            <w:pPr>
              <w:pStyle w:val="13"/>
            </w:pPr>
            <w:r w:rsidRPr="006B1AC7">
              <w:t>27,64</w:t>
            </w:r>
          </w:p>
        </w:tc>
        <w:tc>
          <w:tcPr>
            <w:tcW w:w="260" w:type="pct"/>
            <w:shd w:val="clear" w:color="000000" w:fill="FFFFFF"/>
            <w:noWrap/>
            <w:vAlign w:val="center"/>
            <w:hideMark/>
          </w:tcPr>
          <w:p w:rsidR="006B1AC7" w:rsidRPr="006B1AC7" w:rsidRDefault="006B1AC7" w:rsidP="00D35789">
            <w:pPr>
              <w:pStyle w:val="13"/>
            </w:pPr>
            <w:r w:rsidRPr="006B1AC7">
              <w:t>24,83</w:t>
            </w:r>
          </w:p>
        </w:tc>
        <w:tc>
          <w:tcPr>
            <w:tcW w:w="260" w:type="pct"/>
            <w:shd w:val="clear" w:color="000000" w:fill="FFFFFF"/>
            <w:noWrap/>
            <w:vAlign w:val="center"/>
            <w:hideMark/>
          </w:tcPr>
          <w:p w:rsidR="006B1AC7" w:rsidRPr="006B1AC7" w:rsidRDefault="006B1AC7" w:rsidP="00D35789">
            <w:pPr>
              <w:pStyle w:val="13"/>
            </w:pPr>
            <w:r w:rsidRPr="006B1AC7">
              <w:t>23,21</w:t>
            </w:r>
          </w:p>
        </w:tc>
        <w:tc>
          <w:tcPr>
            <w:tcW w:w="260" w:type="pct"/>
            <w:shd w:val="clear" w:color="000000" w:fill="FFFFFF"/>
            <w:noWrap/>
            <w:vAlign w:val="center"/>
            <w:hideMark/>
          </w:tcPr>
          <w:p w:rsidR="006B1AC7" w:rsidRPr="006B1AC7" w:rsidRDefault="006B1AC7" w:rsidP="00D35789">
            <w:pPr>
              <w:pStyle w:val="13"/>
            </w:pPr>
            <w:r w:rsidRPr="006B1AC7">
              <w:t>23,64</w:t>
            </w:r>
          </w:p>
        </w:tc>
        <w:tc>
          <w:tcPr>
            <w:tcW w:w="260" w:type="pct"/>
            <w:shd w:val="clear" w:color="000000" w:fill="FFFFFF"/>
            <w:noWrap/>
            <w:vAlign w:val="center"/>
            <w:hideMark/>
          </w:tcPr>
          <w:p w:rsidR="006B1AC7" w:rsidRPr="006B1AC7" w:rsidRDefault="006B1AC7" w:rsidP="00D35789">
            <w:pPr>
              <w:pStyle w:val="13"/>
            </w:pPr>
            <w:r w:rsidRPr="006B1AC7">
              <w:t>20,02</w:t>
            </w:r>
          </w:p>
        </w:tc>
        <w:tc>
          <w:tcPr>
            <w:tcW w:w="260" w:type="pct"/>
            <w:shd w:val="clear" w:color="000000" w:fill="FFFFFF"/>
            <w:noWrap/>
            <w:vAlign w:val="center"/>
            <w:hideMark/>
          </w:tcPr>
          <w:p w:rsidR="006B1AC7" w:rsidRPr="006B1AC7" w:rsidRDefault="006B1AC7" w:rsidP="00D35789">
            <w:pPr>
              <w:pStyle w:val="13"/>
            </w:pPr>
            <w:r w:rsidRPr="006B1AC7">
              <w:t>21,25</w:t>
            </w:r>
          </w:p>
        </w:tc>
        <w:tc>
          <w:tcPr>
            <w:tcW w:w="260" w:type="pct"/>
            <w:shd w:val="clear" w:color="000000" w:fill="FFFFFF"/>
            <w:noWrap/>
            <w:vAlign w:val="center"/>
            <w:hideMark/>
          </w:tcPr>
          <w:p w:rsidR="006B1AC7" w:rsidRPr="006B1AC7" w:rsidRDefault="006B1AC7" w:rsidP="00D35789">
            <w:pPr>
              <w:pStyle w:val="13"/>
            </w:pPr>
            <w:r w:rsidRPr="006B1AC7">
              <w:t>22,67</w:t>
            </w:r>
          </w:p>
        </w:tc>
        <w:tc>
          <w:tcPr>
            <w:tcW w:w="260" w:type="pct"/>
            <w:shd w:val="clear" w:color="000000" w:fill="FFFFFF"/>
            <w:noWrap/>
            <w:vAlign w:val="center"/>
            <w:hideMark/>
          </w:tcPr>
          <w:p w:rsidR="006B1AC7" w:rsidRPr="006B1AC7" w:rsidRDefault="006B1AC7" w:rsidP="00D35789">
            <w:pPr>
              <w:pStyle w:val="13"/>
            </w:pPr>
            <w:r w:rsidRPr="006B1AC7">
              <w:t>22,69</w:t>
            </w:r>
          </w:p>
        </w:tc>
        <w:tc>
          <w:tcPr>
            <w:tcW w:w="260" w:type="pct"/>
            <w:shd w:val="clear" w:color="000000" w:fill="FFFFFF"/>
            <w:noWrap/>
            <w:vAlign w:val="center"/>
            <w:hideMark/>
          </w:tcPr>
          <w:p w:rsidR="006B1AC7" w:rsidRPr="006B1AC7" w:rsidRDefault="006B1AC7" w:rsidP="00D35789">
            <w:pPr>
              <w:pStyle w:val="13"/>
            </w:pPr>
            <w:r w:rsidRPr="006B1AC7">
              <w:t>23,11</w:t>
            </w:r>
          </w:p>
        </w:tc>
        <w:tc>
          <w:tcPr>
            <w:tcW w:w="260" w:type="pct"/>
            <w:shd w:val="clear" w:color="000000" w:fill="FFFFFF"/>
            <w:noWrap/>
            <w:vAlign w:val="center"/>
            <w:hideMark/>
          </w:tcPr>
          <w:p w:rsidR="006B1AC7" w:rsidRPr="006B1AC7" w:rsidRDefault="006B1AC7" w:rsidP="00D35789">
            <w:pPr>
              <w:pStyle w:val="13"/>
            </w:pPr>
            <w:r w:rsidRPr="006B1AC7">
              <w:t>23,58</w:t>
            </w:r>
          </w:p>
        </w:tc>
        <w:tc>
          <w:tcPr>
            <w:tcW w:w="260" w:type="pct"/>
            <w:shd w:val="clear" w:color="000000" w:fill="FFFFFF"/>
            <w:noWrap/>
            <w:vAlign w:val="center"/>
            <w:hideMark/>
          </w:tcPr>
          <w:p w:rsidR="006B1AC7" w:rsidRPr="006B1AC7" w:rsidRDefault="006B1AC7" w:rsidP="00D35789">
            <w:pPr>
              <w:pStyle w:val="13"/>
            </w:pPr>
            <w:r w:rsidRPr="006B1AC7">
              <w:t>23,29</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№10</w:t>
            </w:r>
          </w:p>
        </w:tc>
        <w:tc>
          <w:tcPr>
            <w:tcW w:w="260" w:type="pct"/>
            <w:shd w:val="clear" w:color="000000" w:fill="FFFFFF"/>
            <w:noWrap/>
            <w:vAlign w:val="center"/>
            <w:hideMark/>
          </w:tcPr>
          <w:p w:rsidR="006B1AC7" w:rsidRPr="006B1AC7" w:rsidRDefault="006B1AC7" w:rsidP="00D35789">
            <w:pPr>
              <w:pStyle w:val="13"/>
            </w:pPr>
            <w:r w:rsidRPr="006B1AC7">
              <w:t>25,2</w:t>
            </w:r>
          </w:p>
        </w:tc>
        <w:tc>
          <w:tcPr>
            <w:tcW w:w="260" w:type="pct"/>
            <w:shd w:val="clear" w:color="000000" w:fill="FFFFFF"/>
            <w:noWrap/>
            <w:vAlign w:val="center"/>
            <w:hideMark/>
          </w:tcPr>
          <w:p w:rsidR="006B1AC7" w:rsidRPr="006B1AC7" w:rsidRDefault="006B1AC7" w:rsidP="00D35789">
            <w:pPr>
              <w:pStyle w:val="13"/>
            </w:pPr>
            <w:r w:rsidRPr="006B1AC7">
              <w:t>31,39</w:t>
            </w:r>
          </w:p>
        </w:tc>
        <w:tc>
          <w:tcPr>
            <w:tcW w:w="260" w:type="pct"/>
            <w:shd w:val="clear" w:color="000000" w:fill="FFFFFF"/>
            <w:noWrap/>
            <w:vAlign w:val="center"/>
            <w:hideMark/>
          </w:tcPr>
          <w:p w:rsidR="006B1AC7" w:rsidRPr="006B1AC7" w:rsidRDefault="006B1AC7" w:rsidP="00D35789">
            <w:pPr>
              <w:pStyle w:val="13"/>
            </w:pPr>
            <w:r w:rsidRPr="006B1AC7">
              <w:t>26,31</w:t>
            </w:r>
          </w:p>
        </w:tc>
        <w:tc>
          <w:tcPr>
            <w:tcW w:w="260" w:type="pct"/>
            <w:shd w:val="clear" w:color="000000" w:fill="FFFFFF"/>
            <w:noWrap/>
            <w:vAlign w:val="center"/>
            <w:hideMark/>
          </w:tcPr>
          <w:p w:rsidR="006B1AC7" w:rsidRPr="006B1AC7" w:rsidRDefault="006B1AC7" w:rsidP="00D35789">
            <w:pPr>
              <w:pStyle w:val="13"/>
            </w:pPr>
            <w:r w:rsidRPr="006B1AC7">
              <w:t>25,91</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№10</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27,74</w:t>
            </w:r>
          </w:p>
        </w:tc>
        <w:tc>
          <w:tcPr>
            <w:tcW w:w="260" w:type="pct"/>
            <w:shd w:val="clear" w:color="000000" w:fill="FFFFFF"/>
            <w:noWrap/>
            <w:vAlign w:val="center"/>
            <w:hideMark/>
          </w:tcPr>
          <w:p w:rsidR="006B1AC7" w:rsidRPr="006B1AC7" w:rsidRDefault="006B1AC7" w:rsidP="00D35789">
            <w:pPr>
              <w:pStyle w:val="13"/>
            </w:pPr>
            <w:r w:rsidRPr="006B1AC7">
              <w:t>26,25</w:t>
            </w:r>
          </w:p>
        </w:tc>
        <w:tc>
          <w:tcPr>
            <w:tcW w:w="260" w:type="pct"/>
            <w:shd w:val="clear" w:color="000000" w:fill="FFFFFF"/>
            <w:noWrap/>
            <w:vAlign w:val="center"/>
            <w:hideMark/>
          </w:tcPr>
          <w:p w:rsidR="006B1AC7" w:rsidRPr="006B1AC7" w:rsidRDefault="006B1AC7" w:rsidP="00D35789">
            <w:pPr>
              <w:pStyle w:val="13"/>
            </w:pPr>
            <w:r w:rsidRPr="006B1AC7">
              <w:t>27,06</w:t>
            </w:r>
          </w:p>
        </w:tc>
        <w:tc>
          <w:tcPr>
            <w:tcW w:w="260" w:type="pct"/>
            <w:shd w:val="clear" w:color="000000" w:fill="FFFFFF"/>
            <w:noWrap/>
            <w:vAlign w:val="center"/>
            <w:hideMark/>
          </w:tcPr>
          <w:p w:rsidR="006B1AC7" w:rsidRPr="006B1AC7" w:rsidRDefault="006B1AC7" w:rsidP="00D35789">
            <w:pPr>
              <w:pStyle w:val="13"/>
            </w:pPr>
            <w:r w:rsidRPr="006B1AC7">
              <w:t>28,91</w:t>
            </w:r>
          </w:p>
        </w:tc>
        <w:tc>
          <w:tcPr>
            <w:tcW w:w="260" w:type="pct"/>
            <w:shd w:val="clear" w:color="000000" w:fill="FFFFFF"/>
            <w:noWrap/>
            <w:vAlign w:val="center"/>
            <w:hideMark/>
          </w:tcPr>
          <w:p w:rsidR="006B1AC7" w:rsidRPr="006B1AC7" w:rsidRDefault="006B1AC7" w:rsidP="00D35789">
            <w:pPr>
              <w:pStyle w:val="13"/>
            </w:pPr>
            <w:r w:rsidRPr="006B1AC7">
              <w:t>29,23</w:t>
            </w:r>
          </w:p>
        </w:tc>
        <w:tc>
          <w:tcPr>
            <w:tcW w:w="260" w:type="pct"/>
            <w:shd w:val="clear" w:color="000000" w:fill="FFFFFF"/>
            <w:noWrap/>
            <w:vAlign w:val="center"/>
            <w:hideMark/>
          </w:tcPr>
          <w:p w:rsidR="006B1AC7" w:rsidRPr="006B1AC7" w:rsidRDefault="006B1AC7" w:rsidP="00D35789">
            <w:pPr>
              <w:pStyle w:val="13"/>
            </w:pPr>
            <w:r w:rsidRPr="006B1AC7">
              <w:t>28,81</w:t>
            </w:r>
          </w:p>
        </w:tc>
        <w:tc>
          <w:tcPr>
            <w:tcW w:w="260" w:type="pct"/>
            <w:shd w:val="clear" w:color="000000" w:fill="FFFFFF"/>
            <w:noWrap/>
            <w:vAlign w:val="center"/>
            <w:hideMark/>
          </w:tcPr>
          <w:p w:rsidR="006B1AC7" w:rsidRPr="006B1AC7" w:rsidRDefault="006B1AC7" w:rsidP="00D35789">
            <w:pPr>
              <w:pStyle w:val="13"/>
            </w:pPr>
            <w:r w:rsidRPr="006B1AC7">
              <w:t>28,57</w:t>
            </w:r>
          </w:p>
        </w:tc>
        <w:tc>
          <w:tcPr>
            <w:tcW w:w="260" w:type="pct"/>
            <w:shd w:val="clear" w:color="000000" w:fill="FFFFFF"/>
            <w:noWrap/>
            <w:vAlign w:val="center"/>
            <w:hideMark/>
          </w:tcPr>
          <w:p w:rsidR="006B1AC7" w:rsidRPr="006B1AC7" w:rsidRDefault="006B1AC7" w:rsidP="00D35789">
            <w:pPr>
              <w:pStyle w:val="13"/>
            </w:pPr>
            <w:r w:rsidRPr="006B1AC7">
              <w:t>28,54</w:t>
            </w:r>
          </w:p>
        </w:tc>
        <w:tc>
          <w:tcPr>
            <w:tcW w:w="260" w:type="pct"/>
            <w:shd w:val="clear" w:color="000000" w:fill="FFFFFF"/>
            <w:noWrap/>
            <w:vAlign w:val="center"/>
            <w:hideMark/>
          </w:tcPr>
          <w:p w:rsidR="006B1AC7" w:rsidRPr="006B1AC7" w:rsidRDefault="006B1AC7" w:rsidP="00D35789">
            <w:pPr>
              <w:pStyle w:val="13"/>
            </w:pPr>
            <w:r w:rsidRPr="006B1AC7">
              <w:t>28,49</w:t>
            </w:r>
          </w:p>
        </w:tc>
        <w:tc>
          <w:tcPr>
            <w:tcW w:w="260" w:type="pct"/>
            <w:shd w:val="clear" w:color="000000" w:fill="FFFFFF"/>
            <w:noWrap/>
            <w:vAlign w:val="center"/>
            <w:hideMark/>
          </w:tcPr>
          <w:p w:rsidR="006B1AC7" w:rsidRPr="006B1AC7" w:rsidRDefault="006B1AC7" w:rsidP="00D35789">
            <w:pPr>
              <w:pStyle w:val="13"/>
            </w:pPr>
            <w:r w:rsidRPr="006B1AC7">
              <w:t>29,09</w:t>
            </w:r>
          </w:p>
        </w:tc>
        <w:tc>
          <w:tcPr>
            <w:tcW w:w="260" w:type="pct"/>
            <w:shd w:val="clear" w:color="000000" w:fill="FFFFFF"/>
            <w:noWrap/>
            <w:vAlign w:val="center"/>
            <w:hideMark/>
          </w:tcPr>
          <w:p w:rsidR="006B1AC7" w:rsidRPr="006B1AC7" w:rsidRDefault="006B1AC7" w:rsidP="00D35789">
            <w:pPr>
              <w:pStyle w:val="13"/>
            </w:pPr>
            <w:r w:rsidRPr="006B1AC7">
              <w:t>29,99</w:t>
            </w:r>
          </w:p>
        </w:tc>
        <w:tc>
          <w:tcPr>
            <w:tcW w:w="260" w:type="pct"/>
            <w:shd w:val="clear" w:color="000000" w:fill="FFFFFF"/>
            <w:noWrap/>
            <w:vAlign w:val="center"/>
            <w:hideMark/>
          </w:tcPr>
          <w:p w:rsidR="006B1AC7" w:rsidRPr="006B1AC7" w:rsidRDefault="006B1AC7" w:rsidP="00D35789">
            <w:pPr>
              <w:pStyle w:val="13"/>
            </w:pPr>
            <w:r w:rsidRPr="006B1AC7">
              <w:t>29,5</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№11 "Авалон"</w:t>
            </w:r>
          </w:p>
        </w:tc>
        <w:tc>
          <w:tcPr>
            <w:tcW w:w="260" w:type="pct"/>
            <w:shd w:val="clear" w:color="000000" w:fill="FFFFFF"/>
            <w:noWrap/>
            <w:vAlign w:val="center"/>
            <w:hideMark/>
          </w:tcPr>
          <w:p w:rsidR="006B1AC7" w:rsidRPr="006B1AC7" w:rsidRDefault="006B1AC7" w:rsidP="00D35789">
            <w:pPr>
              <w:pStyle w:val="13"/>
            </w:pPr>
            <w:r w:rsidRPr="006B1AC7">
              <w:t>3,85</w:t>
            </w:r>
          </w:p>
        </w:tc>
        <w:tc>
          <w:tcPr>
            <w:tcW w:w="260" w:type="pct"/>
            <w:shd w:val="clear" w:color="000000" w:fill="FFFFFF"/>
            <w:noWrap/>
            <w:vAlign w:val="center"/>
            <w:hideMark/>
          </w:tcPr>
          <w:p w:rsidR="006B1AC7" w:rsidRPr="006B1AC7" w:rsidRDefault="006B1AC7" w:rsidP="00D35789">
            <w:pPr>
              <w:pStyle w:val="13"/>
            </w:pPr>
            <w:r w:rsidRPr="006B1AC7">
              <w:t>4,79</w:t>
            </w:r>
          </w:p>
        </w:tc>
        <w:tc>
          <w:tcPr>
            <w:tcW w:w="260" w:type="pct"/>
            <w:shd w:val="clear" w:color="000000" w:fill="FFFFFF"/>
            <w:noWrap/>
            <w:vAlign w:val="center"/>
            <w:hideMark/>
          </w:tcPr>
          <w:p w:rsidR="006B1AC7" w:rsidRPr="006B1AC7" w:rsidRDefault="006B1AC7" w:rsidP="00D35789">
            <w:pPr>
              <w:pStyle w:val="13"/>
            </w:pPr>
            <w:r w:rsidRPr="006B1AC7">
              <w:t>5,16</w:t>
            </w:r>
          </w:p>
        </w:tc>
        <w:tc>
          <w:tcPr>
            <w:tcW w:w="260" w:type="pct"/>
            <w:shd w:val="clear" w:color="000000" w:fill="FFFFFF"/>
            <w:noWrap/>
            <w:vAlign w:val="center"/>
            <w:hideMark/>
          </w:tcPr>
          <w:p w:rsidR="006B1AC7" w:rsidRPr="006B1AC7" w:rsidRDefault="006B1AC7" w:rsidP="00D35789">
            <w:pPr>
              <w:pStyle w:val="13"/>
            </w:pPr>
            <w:r w:rsidRPr="006B1AC7">
              <w:t>5,73</w:t>
            </w:r>
          </w:p>
        </w:tc>
        <w:tc>
          <w:tcPr>
            <w:tcW w:w="226" w:type="pct"/>
            <w:shd w:val="clear" w:color="000000" w:fill="FFFFFF"/>
            <w:noWrap/>
            <w:vAlign w:val="center"/>
            <w:hideMark/>
          </w:tcPr>
          <w:p w:rsidR="006B1AC7" w:rsidRPr="006B1AC7" w:rsidRDefault="006B1AC7" w:rsidP="00D35789">
            <w:pPr>
              <w:pStyle w:val="13"/>
            </w:pPr>
            <w:r w:rsidRPr="006B1AC7">
              <w:t>5,8</w:t>
            </w:r>
          </w:p>
        </w:tc>
        <w:tc>
          <w:tcPr>
            <w:tcW w:w="260" w:type="pct"/>
            <w:shd w:val="clear" w:color="000000" w:fill="FFFFFF"/>
            <w:noWrap/>
            <w:vAlign w:val="center"/>
            <w:hideMark/>
          </w:tcPr>
          <w:p w:rsidR="006B1AC7" w:rsidRPr="006B1AC7" w:rsidRDefault="006B1AC7" w:rsidP="00D35789">
            <w:pPr>
              <w:pStyle w:val="13"/>
            </w:pPr>
            <w:r w:rsidRPr="006B1AC7">
              <w:t>6,02</w:t>
            </w:r>
          </w:p>
        </w:tc>
        <w:tc>
          <w:tcPr>
            <w:tcW w:w="260" w:type="pct"/>
            <w:shd w:val="clear" w:color="000000" w:fill="FFFFFF"/>
            <w:noWrap/>
            <w:vAlign w:val="center"/>
            <w:hideMark/>
          </w:tcPr>
          <w:p w:rsidR="006B1AC7" w:rsidRPr="006B1AC7" w:rsidRDefault="006B1AC7" w:rsidP="00D35789">
            <w:pPr>
              <w:pStyle w:val="13"/>
            </w:pPr>
            <w:r w:rsidRPr="006B1AC7">
              <w:t>6,11</w:t>
            </w:r>
          </w:p>
        </w:tc>
        <w:tc>
          <w:tcPr>
            <w:tcW w:w="260" w:type="pct"/>
            <w:shd w:val="clear" w:color="000000" w:fill="FFFFFF"/>
            <w:noWrap/>
            <w:vAlign w:val="center"/>
            <w:hideMark/>
          </w:tcPr>
          <w:p w:rsidR="006B1AC7" w:rsidRPr="006B1AC7" w:rsidRDefault="006B1AC7" w:rsidP="00D35789">
            <w:pPr>
              <w:pStyle w:val="13"/>
            </w:pPr>
            <w:r w:rsidRPr="006B1AC7">
              <w:t>6,19</w:t>
            </w:r>
          </w:p>
        </w:tc>
        <w:tc>
          <w:tcPr>
            <w:tcW w:w="260" w:type="pct"/>
            <w:shd w:val="clear" w:color="000000" w:fill="FFFFFF"/>
            <w:noWrap/>
            <w:vAlign w:val="center"/>
            <w:hideMark/>
          </w:tcPr>
          <w:p w:rsidR="006B1AC7" w:rsidRPr="006B1AC7" w:rsidRDefault="006B1AC7" w:rsidP="00D35789">
            <w:pPr>
              <w:pStyle w:val="13"/>
            </w:pPr>
            <w:r w:rsidRPr="006B1AC7">
              <w:t>6,28</w:t>
            </w:r>
          </w:p>
        </w:tc>
        <w:tc>
          <w:tcPr>
            <w:tcW w:w="260" w:type="pct"/>
            <w:shd w:val="clear" w:color="000000" w:fill="FFFFFF"/>
            <w:noWrap/>
            <w:vAlign w:val="center"/>
            <w:hideMark/>
          </w:tcPr>
          <w:p w:rsidR="006B1AC7" w:rsidRPr="006B1AC7" w:rsidRDefault="006B1AC7" w:rsidP="00D35789">
            <w:pPr>
              <w:pStyle w:val="13"/>
            </w:pPr>
            <w:r w:rsidRPr="006B1AC7">
              <w:t>6,36</w:t>
            </w:r>
          </w:p>
        </w:tc>
        <w:tc>
          <w:tcPr>
            <w:tcW w:w="260" w:type="pct"/>
            <w:shd w:val="clear" w:color="000000" w:fill="FFFFFF"/>
            <w:noWrap/>
            <w:vAlign w:val="center"/>
            <w:hideMark/>
          </w:tcPr>
          <w:p w:rsidR="006B1AC7" w:rsidRPr="006B1AC7" w:rsidRDefault="006B1AC7" w:rsidP="00D35789">
            <w:pPr>
              <w:pStyle w:val="13"/>
            </w:pPr>
            <w:r w:rsidRPr="006B1AC7">
              <w:t>6,45</w:t>
            </w:r>
          </w:p>
        </w:tc>
        <w:tc>
          <w:tcPr>
            <w:tcW w:w="260" w:type="pct"/>
            <w:shd w:val="clear" w:color="000000" w:fill="FFFFFF"/>
            <w:noWrap/>
            <w:vAlign w:val="center"/>
            <w:hideMark/>
          </w:tcPr>
          <w:p w:rsidR="006B1AC7" w:rsidRPr="006B1AC7" w:rsidRDefault="006B1AC7" w:rsidP="00D35789">
            <w:pPr>
              <w:pStyle w:val="13"/>
            </w:pPr>
            <w:r w:rsidRPr="006B1AC7">
              <w:t>6,53</w:t>
            </w:r>
          </w:p>
        </w:tc>
        <w:tc>
          <w:tcPr>
            <w:tcW w:w="260" w:type="pct"/>
            <w:shd w:val="clear" w:color="000000" w:fill="FFFFFF"/>
            <w:noWrap/>
            <w:vAlign w:val="center"/>
            <w:hideMark/>
          </w:tcPr>
          <w:p w:rsidR="006B1AC7" w:rsidRPr="006B1AC7" w:rsidRDefault="006B1AC7" w:rsidP="00D35789">
            <w:pPr>
              <w:pStyle w:val="13"/>
            </w:pPr>
            <w:r w:rsidRPr="006B1AC7">
              <w:t>6,62</w:t>
            </w:r>
          </w:p>
        </w:tc>
        <w:tc>
          <w:tcPr>
            <w:tcW w:w="260" w:type="pct"/>
            <w:shd w:val="clear" w:color="000000" w:fill="FFFFFF"/>
            <w:noWrap/>
            <w:vAlign w:val="center"/>
            <w:hideMark/>
          </w:tcPr>
          <w:p w:rsidR="006B1AC7" w:rsidRPr="006B1AC7" w:rsidRDefault="006B1AC7" w:rsidP="00D35789">
            <w:pPr>
              <w:pStyle w:val="13"/>
            </w:pPr>
            <w:r w:rsidRPr="006B1AC7">
              <w:t>6,71</w:t>
            </w:r>
          </w:p>
        </w:tc>
        <w:tc>
          <w:tcPr>
            <w:tcW w:w="260" w:type="pct"/>
            <w:shd w:val="clear" w:color="000000" w:fill="FFFFFF"/>
            <w:noWrap/>
            <w:vAlign w:val="center"/>
            <w:hideMark/>
          </w:tcPr>
          <w:p w:rsidR="006B1AC7" w:rsidRPr="006B1AC7" w:rsidRDefault="006B1AC7" w:rsidP="00D35789">
            <w:pPr>
              <w:pStyle w:val="13"/>
            </w:pPr>
            <w:r w:rsidRPr="006B1AC7">
              <w:t>6,8</w:t>
            </w:r>
          </w:p>
        </w:tc>
        <w:tc>
          <w:tcPr>
            <w:tcW w:w="260" w:type="pct"/>
            <w:shd w:val="clear" w:color="000000" w:fill="FFFFFF"/>
            <w:noWrap/>
            <w:vAlign w:val="center"/>
            <w:hideMark/>
          </w:tcPr>
          <w:p w:rsidR="006B1AC7" w:rsidRPr="006B1AC7" w:rsidRDefault="006B1AC7" w:rsidP="00D35789">
            <w:pPr>
              <w:pStyle w:val="13"/>
            </w:pPr>
            <w:r w:rsidRPr="006B1AC7">
              <w:t>6,87</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№14</w:t>
            </w:r>
          </w:p>
        </w:tc>
        <w:tc>
          <w:tcPr>
            <w:tcW w:w="260" w:type="pct"/>
            <w:shd w:val="clear" w:color="000000" w:fill="FFFFFF"/>
            <w:noWrap/>
            <w:vAlign w:val="center"/>
            <w:hideMark/>
          </w:tcPr>
          <w:p w:rsidR="006B1AC7" w:rsidRPr="006B1AC7" w:rsidRDefault="006B1AC7" w:rsidP="00D35789">
            <w:pPr>
              <w:pStyle w:val="13"/>
            </w:pPr>
            <w:r w:rsidRPr="006B1AC7">
              <w:t>3,99</w:t>
            </w:r>
          </w:p>
        </w:tc>
        <w:tc>
          <w:tcPr>
            <w:tcW w:w="260" w:type="pct"/>
            <w:shd w:val="clear" w:color="000000" w:fill="FFFFFF"/>
            <w:noWrap/>
            <w:vAlign w:val="center"/>
            <w:hideMark/>
          </w:tcPr>
          <w:p w:rsidR="006B1AC7" w:rsidRPr="006B1AC7" w:rsidRDefault="006B1AC7" w:rsidP="00D35789">
            <w:pPr>
              <w:pStyle w:val="13"/>
            </w:pPr>
            <w:r w:rsidRPr="006B1AC7">
              <w:t>4,97</w:t>
            </w:r>
          </w:p>
        </w:tc>
        <w:tc>
          <w:tcPr>
            <w:tcW w:w="260" w:type="pct"/>
            <w:shd w:val="clear" w:color="000000" w:fill="FFFFFF"/>
            <w:noWrap/>
            <w:vAlign w:val="center"/>
            <w:hideMark/>
          </w:tcPr>
          <w:p w:rsidR="006B1AC7" w:rsidRPr="006B1AC7" w:rsidRDefault="006B1AC7" w:rsidP="00D35789">
            <w:pPr>
              <w:pStyle w:val="13"/>
            </w:pPr>
            <w:r w:rsidRPr="006B1AC7">
              <w:t>4,95</w:t>
            </w:r>
          </w:p>
        </w:tc>
        <w:tc>
          <w:tcPr>
            <w:tcW w:w="260" w:type="pct"/>
            <w:shd w:val="clear" w:color="000000" w:fill="FFFFFF"/>
            <w:noWrap/>
            <w:vAlign w:val="center"/>
            <w:hideMark/>
          </w:tcPr>
          <w:p w:rsidR="006B1AC7" w:rsidRPr="006B1AC7" w:rsidRDefault="006B1AC7" w:rsidP="00D35789">
            <w:pPr>
              <w:pStyle w:val="13"/>
            </w:pPr>
            <w:r w:rsidRPr="006B1AC7">
              <w:t>5,23</w:t>
            </w:r>
          </w:p>
        </w:tc>
        <w:tc>
          <w:tcPr>
            <w:tcW w:w="226" w:type="pct"/>
            <w:shd w:val="clear" w:color="000000" w:fill="FFFFFF"/>
            <w:noWrap/>
            <w:vAlign w:val="center"/>
            <w:hideMark/>
          </w:tcPr>
          <w:p w:rsidR="006B1AC7" w:rsidRPr="006B1AC7" w:rsidRDefault="006B1AC7" w:rsidP="00D35789">
            <w:pPr>
              <w:pStyle w:val="13"/>
            </w:pPr>
            <w:r w:rsidRPr="006B1AC7">
              <w:t>5,2</w:t>
            </w:r>
          </w:p>
        </w:tc>
        <w:tc>
          <w:tcPr>
            <w:tcW w:w="260" w:type="pct"/>
            <w:shd w:val="clear" w:color="000000" w:fill="FFFFFF"/>
            <w:noWrap/>
            <w:vAlign w:val="center"/>
            <w:hideMark/>
          </w:tcPr>
          <w:p w:rsidR="006B1AC7" w:rsidRPr="006B1AC7" w:rsidRDefault="006B1AC7" w:rsidP="00D35789">
            <w:pPr>
              <w:pStyle w:val="13"/>
            </w:pPr>
            <w:r w:rsidRPr="006B1AC7">
              <w:t>5,31</w:t>
            </w:r>
          </w:p>
        </w:tc>
        <w:tc>
          <w:tcPr>
            <w:tcW w:w="260" w:type="pct"/>
            <w:shd w:val="clear" w:color="000000" w:fill="FFFFFF"/>
            <w:noWrap/>
            <w:vAlign w:val="center"/>
            <w:hideMark/>
          </w:tcPr>
          <w:p w:rsidR="006B1AC7" w:rsidRPr="006B1AC7" w:rsidRDefault="006B1AC7" w:rsidP="00D35789">
            <w:pPr>
              <w:pStyle w:val="13"/>
            </w:pPr>
            <w:r w:rsidRPr="006B1AC7">
              <w:t>5,59</w:t>
            </w:r>
          </w:p>
        </w:tc>
        <w:tc>
          <w:tcPr>
            <w:tcW w:w="260" w:type="pct"/>
            <w:shd w:val="clear" w:color="000000" w:fill="FFFFFF"/>
            <w:noWrap/>
            <w:vAlign w:val="center"/>
            <w:hideMark/>
          </w:tcPr>
          <w:p w:rsidR="006B1AC7" w:rsidRPr="006B1AC7" w:rsidRDefault="006B1AC7" w:rsidP="00D35789">
            <w:pPr>
              <w:pStyle w:val="13"/>
            </w:pPr>
            <w:r w:rsidRPr="006B1AC7">
              <w:t>5,77</w:t>
            </w:r>
          </w:p>
        </w:tc>
        <w:tc>
          <w:tcPr>
            <w:tcW w:w="260" w:type="pct"/>
            <w:shd w:val="clear" w:color="000000" w:fill="FFFFFF"/>
            <w:noWrap/>
            <w:vAlign w:val="center"/>
            <w:hideMark/>
          </w:tcPr>
          <w:p w:rsidR="006B1AC7" w:rsidRPr="006B1AC7" w:rsidRDefault="006B1AC7" w:rsidP="00D35789">
            <w:pPr>
              <w:pStyle w:val="13"/>
            </w:pPr>
            <w:r w:rsidRPr="006B1AC7">
              <w:t>5,72</w:t>
            </w:r>
          </w:p>
        </w:tc>
        <w:tc>
          <w:tcPr>
            <w:tcW w:w="260" w:type="pct"/>
            <w:shd w:val="clear" w:color="000000" w:fill="FFFFFF"/>
            <w:noWrap/>
            <w:vAlign w:val="center"/>
            <w:hideMark/>
          </w:tcPr>
          <w:p w:rsidR="006B1AC7" w:rsidRPr="006B1AC7" w:rsidRDefault="006B1AC7" w:rsidP="00D35789">
            <w:pPr>
              <w:pStyle w:val="13"/>
            </w:pPr>
            <w:r w:rsidRPr="006B1AC7">
              <w:t>5,68</w:t>
            </w:r>
          </w:p>
        </w:tc>
        <w:tc>
          <w:tcPr>
            <w:tcW w:w="260" w:type="pct"/>
            <w:shd w:val="clear" w:color="000000" w:fill="FFFFFF"/>
            <w:noWrap/>
            <w:vAlign w:val="center"/>
            <w:hideMark/>
          </w:tcPr>
          <w:p w:rsidR="006B1AC7" w:rsidRPr="006B1AC7" w:rsidRDefault="006B1AC7" w:rsidP="00D35789">
            <w:pPr>
              <w:pStyle w:val="13"/>
            </w:pPr>
            <w:r w:rsidRPr="006B1AC7">
              <w:t>5,62</w:t>
            </w:r>
          </w:p>
        </w:tc>
        <w:tc>
          <w:tcPr>
            <w:tcW w:w="260" w:type="pct"/>
            <w:shd w:val="clear" w:color="000000" w:fill="FFFFFF"/>
            <w:noWrap/>
            <w:vAlign w:val="center"/>
            <w:hideMark/>
          </w:tcPr>
          <w:p w:rsidR="006B1AC7" w:rsidRPr="006B1AC7" w:rsidRDefault="006B1AC7" w:rsidP="00D35789">
            <w:pPr>
              <w:pStyle w:val="13"/>
            </w:pPr>
            <w:r w:rsidRPr="006B1AC7">
              <w:t>5,58</w:t>
            </w:r>
          </w:p>
        </w:tc>
        <w:tc>
          <w:tcPr>
            <w:tcW w:w="260" w:type="pct"/>
            <w:shd w:val="clear" w:color="000000" w:fill="FFFFFF"/>
            <w:noWrap/>
            <w:vAlign w:val="center"/>
            <w:hideMark/>
          </w:tcPr>
          <w:p w:rsidR="006B1AC7" w:rsidRPr="006B1AC7" w:rsidRDefault="006B1AC7" w:rsidP="00D35789">
            <w:pPr>
              <w:pStyle w:val="13"/>
            </w:pPr>
            <w:r w:rsidRPr="006B1AC7">
              <w:t>5,54</w:t>
            </w:r>
          </w:p>
        </w:tc>
        <w:tc>
          <w:tcPr>
            <w:tcW w:w="260" w:type="pct"/>
            <w:shd w:val="clear" w:color="000000" w:fill="FFFFFF"/>
            <w:noWrap/>
            <w:vAlign w:val="center"/>
            <w:hideMark/>
          </w:tcPr>
          <w:p w:rsidR="006B1AC7" w:rsidRPr="006B1AC7" w:rsidRDefault="006B1AC7" w:rsidP="00D35789">
            <w:pPr>
              <w:pStyle w:val="13"/>
            </w:pPr>
            <w:r w:rsidRPr="006B1AC7">
              <w:t>5,5</w:t>
            </w:r>
          </w:p>
        </w:tc>
        <w:tc>
          <w:tcPr>
            <w:tcW w:w="260" w:type="pct"/>
            <w:shd w:val="clear" w:color="000000" w:fill="FFFFFF"/>
            <w:noWrap/>
            <w:vAlign w:val="center"/>
            <w:hideMark/>
          </w:tcPr>
          <w:p w:rsidR="006B1AC7" w:rsidRPr="006B1AC7" w:rsidRDefault="006B1AC7" w:rsidP="00D35789">
            <w:pPr>
              <w:pStyle w:val="13"/>
            </w:pPr>
            <w:r w:rsidRPr="006B1AC7">
              <w:t>5,46</w:t>
            </w:r>
          </w:p>
        </w:tc>
        <w:tc>
          <w:tcPr>
            <w:tcW w:w="260" w:type="pct"/>
            <w:shd w:val="clear" w:color="000000" w:fill="FFFFFF"/>
            <w:noWrap/>
            <w:vAlign w:val="center"/>
            <w:hideMark/>
          </w:tcPr>
          <w:p w:rsidR="006B1AC7" w:rsidRPr="006B1AC7" w:rsidRDefault="006B1AC7" w:rsidP="00D35789">
            <w:pPr>
              <w:pStyle w:val="13"/>
            </w:pPr>
            <w:r w:rsidRPr="006B1AC7">
              <w:t>5,42</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№5</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1,92</w:t>
            </w:r>
          </w:p>
        </w:tc>
        <w:tc>
          <w:tcPr>
            <w:tcW w:w="260" w:type="pct"/>
            <w:shd w:val="clear" w:color="000000" w:fill="FFFFFF"/>
            <w:noWrap/>
            <w:vAlign w:val="center"/>
            <w:hideMark/>
          </w:tcPr>
          <w:p w:rsidR="006B1AC7" w:rsidRPr="006B1AC7" w:rsidRDefault="006B1AC7" w:rsidP="00D35789">
            <w:pPr>
              <w:pStyle w:val="13"/>
            </w:pPr>
            <w:r w:rsidRPr="006B1AC7">
              <w:t>1,77</w:t>
            </w:r>
          </w:p>
        </w:tc>
        <w:tc>
          <w:tcPr>
            <w:tcW w:w="260" w:type="pct"/>
            <w:shd w:val="clear" w:color="000000" w:fill="FFFFFF"/>
            <w:noWrap/>
            <w:vAlign w:val="center"/>
            <w:hideMark/>
          </w:tcPr>
          <w:p w:rsidR="006B1AC7" w:rsidRPr="006B1AC7" w:rsidRDefault="006B1AC7" w:rsidP="00D35789">
            <w:pPr>
              <w:pStyle w:val="13"/>
            </w:pPr>
            <w:r w:rsidRPr="006B1AC7">
              <w:t>1,68</w:t>
            </w:r>
          </w:p>
        </w:tc>
        <w:tc>
          <w:tcPr>
            <w:tcW w:w="260" w:type="pct"/>
            <w:shd w:val="clear" w:color="000000" w:fill="FFFFFF"/>
            <w:noWrap/>
            <w:vAlign w:val="center"/>
            <w:hideMark/>
          </w:tcPr>
          <w:p w:rsidR="006B1AC7" w:rsidRPr="006B1AC7" w:rsidRDefault="006B1AC7" w:rsidP="00D35789">
            <w:pPr>
              <w:pStyle w:val="13"/>
            </w:pPr>
            <w:r w:rsidRPr="006B1AC7">
              <w:t>1,81</w:t>
            </w:r>
          </w:p>
        </w:tc>
        <w:tc>
          <w:tcPr>
            <w:tcW w:w="260" w:type="pct"/>
            <w:shd w:val="clear" w:color="000000" w:fill="FFFFFF"/>
            <w:noWrap/>
            <w:vAlign w:val="center"/>
            <w:hideMark/>
          </w:tcPr>
          <w:p w:rsidR="006B1AC7" w:rsidRPr="006B1AC7" w:rsidRDefault="006B1AC7" w:rsidP="00D35789">
            <w:pPr>
              <w:pStyle w:val="13"/>
            </w:pPr>
            <w:r w:rsidRPr="006B1AC7">
              <w:t>1,87</w:t>
            </w:r>
          </w:p>
        </w:tc>
        <w:tc>
          <w:tcPr>
            <w:tcW w:w="260" w:type="pct"/>
            <w:shd w:val="clear" w:color="000000" w:fill="FFFFFF"/>
            <w:noWrap/>
            <w:vAlign w:val="center"/>
            <w:hideMark/>
          </w:tcPr>
          <w:p w:rsidR="006B1AC7" w:rsidRPr="006B1AC7" w:rsidRDefault="006B1AC7" w:rsidP="00D35789">
            <w:pPr>
              <w:pStyle w:val="13"/>
            </w:pPr>
            <w:r w:rsidRPr="006B1AC7">
              <w:t>1,83</w:t>
            </w:r>
          </w:p>
        </w:tc>
        <w:tc>
          <w:tcPr>
            <w:tcW w:w="260" w:type="pct"/>
            <w:shd w:val="clear" w:color="000000" w:fill="FFFFFF"/>
            <w:noWrap/>
            <w:vAlign w:val="center"/>
            <w:hideMark/>
          </w:tcPr>
          <w:p w:rsidR="006B1AC7" w:rsidRPr="006B1AC7" w:rsidRDefault="006B1AC7" w:rsidP="00D35789">
            <w:pPr>
              <w:pStyle w:val="13"/>
            </w:pPr>
            <w:r w:rsidRPr="006B1AC7">
              <w:t>2,09</w:t>
            </w:r>
          </w:p>
        </w:tc>
        <w:tc>
          <w:tcPr>
            <w:tcW w:w="260" w:type="pct"/>
            <w:shd w:val="clear" w:color="000000" w:fill="FFFFFF"/>
            <w:noWrap/>
            <w:vAlign w:val="center"/>
            <w:hideMark/>
          </w:tcPr>
          <w:p w:rsidR="006B1AC7" w:rsidRPr="006B1AC7" w:rsidRDefault="006B1AC7" w:rsidP="00D35789">
            <w:pPr>
              <w:pStyle w:val="13"/>
            </w:pPr>
            <w:r w:rsidRPr="006B1AC7">
              <w:t>2,1</w:t>
            </w:r>
          </w:p>
        </w:tc>
        <w:tc>
          <w:tcPr>
            <w:tcW w:w="260" w:type="pct"/>
            <w:shd w:val="clear" w:color="000000" w:fill="FFFFFF"/>
            <w:noWrap/>
            <w:vAlign w:val="center"/>
            <w:hideMark/>
          </w:tcPr>
          <w:p w:rsidR="006B1AC7" w:rsidRPr="006B1AC7" w:rsidRDefault="006B1AC7" w:rsidP="00D35789">
            <w:pPr>
              <w:pStyle w:val="13"/>
            </w:pPr>
            <w:r w:rsidRPr="006B1AC7">
              <w:t>2,08</w:t>
            </w:r>
          </w:p>
        </w:tc>
        <w:tc>
          <w:tcPr>
            <w:tcW w:w="260" w:type="pct"/>
            <w:shd w:val="clear" w:color="000000" w:fill="FFFFFF"/>
            <w:noWrap/>
            <w:vAlign w:val="center"/>
            <w:hideMark/>
          </w:tcPr>
          <w:p w:rsidR="006B1AC7" w:rsidRPr="006B1AC7" w:rsidRDefault="006B1AC7" w:rsidP="00D35789">
            <w:pPr>
              <w:pStyle w:val="13"/>
            </w:pPr>
            <w:r w:rsidRPr="006B1AC7">
              <w:t>2,05</w:t>
            </w:r>
          </w:p>
        </w:tc>
        <w:tc>
          <w:tcPr>
            <w:tcW w:w="260" w:type="pct"/>
            <w:shd w:val="clear" w:color="000000" w:fill="FFFFFF"/>
            <w:noWrap/>
            <w:vAlign w:val="center"/>
            <w:hideMark/>
          </w:tcPr>
          <w:p w:rsidR="006B1AC7" w:rsidRPr="006B1AC7" w:rsidRDefault="006B1AC7" w:rsidP="00D35789">
            <w:pPr>
              <w:pStyle w:val="13"/>
            </w:pPr>
            <w:r w:rsidRPr="006B1AC7">
              <w:t>2,16</w:t>
            </w:r>
          </w:p>
        </w:tc>
        <w:tc>
          <w:tcPr>
            <w:tcW w:w="260" w:type="pct"/>
            <w:shd w:val="clear" w:color="000000" w:fill="FFFFFF"/>
            <w:noWrap/>
            <w:vAlign w:val="center"/>
            <w:hideMark/>
          </w:tcPr>
          <w:p w:rsidR="006B1AC7" w:rsidRPr="006B1AC7" w:rsidRDefault="006B1AC7" w:rsidP="00D35789">
            <w:pPr>
              <w:pStyle w:val="13"/>
            </w:pPr>
            <w:r w:rsidRPr="006B1AC7">
              <w:t>2,16</w:t>
            </w:r>
          </w:p>
        </w:tc>
      </w:tr>
      <w:tr w:rsidR="006B1AC7" w:rsidRPr="006B1AC7" w:rsidTr="00D35789">
        <w:trPr>
          <w:trHeight w:val="468"/>
        </w:trPr>
        <w:tc>
          <w:tcPr>
            <w:tcW w:w="873" w:type="pct"/>
            <w:shd w:val="clear" w:color="000000" w:fill="FFFFFF"/>
            <w:vAlign w:val="center"/>
            <w:hideMark/>
          </w:tcPr>
          <w:p w:rsidR="006B1AC7" w:rsidRPr="006B1AC7" w:rsidRDefault="006B1AC7" w:rsidP="00D35789">
            <w:pPr>
              <w:pStyle w:val="13"/>
            </w:pPr>
            <w:r w:rsidRPr="006B1AC7">
              <w:t>Котельная №15 (перевод тепловой нагрузки на к</w:t>
            </w:r>
            <w:r w:rsidRPr="006B1AC7">
              <w:t>о</w:t>
            </w:r>
            <w:r w:rsidRPr="006B1AC7">
              <w:t>тельную №6 с 2017 года)</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№15</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000000" w:fill="FFFFFF"/>
            <w:noWrap/>
            <w:vAlign w:val="center"/>
            <w:hideMark/>
          </w:tcPr>
          <w:p w:rsidR="006B1AC7" w:rsidRPr="006B1AC7" w:rsidRDefault="006B1AC7" w:rsidP="00D35789">
            <w:pPr>
              <w:pStyle w:val="13"/>
            </w:pPr>
            <w:r w:rsidRPr="006B1AC7">
              <w:t>0,72</w:t>
            </w:r>
          </w:p>
        </w:tc>
        <w:tc>
          <w:tcPr>
            <w:tcW w:w="260" w:type="pct"/>
            <w:shd w:val="clear" w:color="000000" w:fill="FFFFFF"/>
            <w:noWrap/>
            <w:vAlign w:val="center"/>
            <w:hideMark/>
          </w:tcPr>
          <w:p w:rsidR="006B1AC7" w:rsidRPr="006B1AC7" w:rsidRDefault="006B1AC7" w:rsidP="00D35789">
            <w:pPr>
              <w:pStyle w:val="13"/>
            </w:pPr>
            <w:r w:rsidRPr="006B1AC7">
              <w:t>1,08</w:t>
            </w:r>
          </w:p>
        </w:tc>
        <w:tc>
          <w:tcPr>
            <w:tcW w:w="260" w:type="pct"/>
            <w:shd w:val="clear" w:color="000000" w:fill="FFFFFF"/>
            <w:noWrap/>
            <w:vAlign w:val="center"/>
            <w:hideMark/>
          </w:tcPr>
          <w:p w:rsidR="006B1AC7" w:rsidRPr="006B1AC7" w:rsidRDefault="006B1AC7" w:rsidP="00D35789">
            <w:pPr>
              <w:pStyle w:val="13"/>
            </w:pPr>
            <w:r w:rsidRPr="006B1AC7">
              <w:t>1,05</w:t>
            </w:r>
          </w:p>
        </w:tc>
        <w:tc>
          <w:tcPr>
            <w:tcW w:w="260" w:type="pct"/>
            <w:shd w:val="clear" w:color="000000" w:fill="FFFFFF"/>
            <w:noWrap/>
            <w:vAlign w:val="center"/>
            <w:hideMark/>
          </w:tcPr>
          <w:p w:rsidR="006B1AC7" w:rsidRPr="006B1AC7" w:rsidRDefault="006B1AC7" w:rsidP="00D35789">
            <w:pPr>
              <w:pStyle w:val="13"/>
            </w:pPr>
            <w:r w:rsidRPr="006B1AC7">
              <w:t>1,06</w:t>
            </w:r>
          </w:p>
        </w:tc>
        <w:tc>
          <w:tcPr>
            <w:tcW w:w="260" w:type="pct"/>
            <w:shd w:val="clear" w:color="000000" w:fill="FFFFFF"/>
            <w:noWrap/>
            <w:vAlign w:val="center"/>
            <w:hideMark/>
          </w:tcPr>
          <w:p w:rsidR="006B1AC7" w:rsidRPr="006B1AC7" w:rsidRDefault="006B1AC7" w:rsidP="00D35789">
            <w:pPr>
              <w:pStyle w:val="13"/>
            </w:pPr>
            <w:r w:rsidRPr="006B1AC7">
              <w:t>1,17</w:t>
            </w:r>
          </w:p>
        </w:tc>
        <w:tc>
          <w:tcPr>
            <w:tcW w:w="260" w:type="pct"/>
            <w:shd w:val="clear" w:color="000000" w:fill="FFFFFF"/>
            <w:noWrap/>
            <w:vAlign w:val="center"/>
            <w:hideMark/>
          </w:tcPr>
          <w:p w:rsidR="006B1AC7" w:rsidRPr="006B1AC7" w:rsidRDefault="006B1AC7" w:rsidP="00D35789">
            <w:pPr>
              <w:pStyle w:val="13"/>
            </w:pPr>
            <w:r w:rsidRPr="006B1AC7">
              <w:t>1,19</w:t>
            </w:r>
          </w:p>
        </w:tc>
        <w:tc>
          <w:tcPr>
            <w:tcW w:w="260" w:type="pct"/>
            <w:shd w:val="clear" w:color="000000" w:fill="FFFFFF"/>
            <w:noWrap/>
            <w:vAlign w:val="center"/>
            <w:hideMark/>
          </w:tcPr>
          <w:p w:rsidR="006B1AC7" w:rsidRPr="006B1AC7" w:rsidRDefault="006B1AC7" w:rsidP="00D35789">
            <w:pPr>
              <w:pStyle w:val="13"/>
            </w:pPr>
            <w:r w:rsidRPr="006B1AC7">
              <w:t>1,12</w:t>
            </w:r>
          </w:p>
        </w:tc>
        <w:tc>
          <w:tcPr>
            <w:tcW w:w="260" w:type="pct"/>
            <w:shd w:val="clear" w:color="000000" w:fill="FFFFFF"/>
            <w:noWrap/>
            <w:vAlign w:val="center"/>
            <w:hideMark/>
          </w:tcPr>
          <w:p w:rsidR="006B1AC7" w:rsidRPr="006B1AC7" w:rsidRDefault="006B1AC7" w:rsidP="00D35789">
            <w:pPr>
              <w:pStyle w:val="13"/>
            </w:pPr>
            <w:r w:rsidRPr="006B1AC7">
              <w:t>1,14</w:t>
            </w:r>
          </w:p>
        </w:tc>
        <w:tc>
          <w:tcPr>
            <w:tcW w:w="260" w:type="pct"/>
            <w:shd w:val="clear" w:color="000000" w:fill="FFFFFF"/>
            <w:noWrap/>
            <w:vAlign w:val="center"/>
            <w:hideMark/>
          </w:tcPr>
          <w:p w:rsidR="006B1AC7" w:rsidRPr="006B1AC7" w:rsidRDefault="006B1AC7" w:rsidP="00D35789">
            <w:pPr>
              <w:pStyle w:val="13"/>
            </w:pPr>
            <w:r w:rsidRPr="006B1AC7">
              <w:t>1,16</w:t>
            </w:r>
          </w:p>
        </w:tc>
        <w:tc>
          <w:tcPr>
            <w:tcW w:w="260" w:type="pct"/>
            <w:shd w:val="clear" w:color="000000" w:fill="FFFFFF"/>
            <w:noWrap/>
            <w:vAlign w:val="center"/>
            <w:hideMark/>
          </w:tcPr>
          <w:p w:rsidR="006B1AC7" w:rsidRPr="006B1AC7" w:rsidRDefault="006B1AC7" w:rsidP="00D35789">
            <w:pPr>
              <w:pStyle w:val="13"/>
            </w:pPr>
            <w:r w:rsidRPr="006B1AC7">
              <w:t>1,19</w:t>
            </w:r>
          </w:p>
        </w:tc>
        <w:tc>
          <w:tcPr>
            <w:tcW w:w="260" w:type="pct"/>
            <w:shd w:val="clear" w:color="000000" w:fill="FFFFFF"/>
            <w:noWrap/>
            <w:vAlign w:val="center"/>
            <w:hideMark/>
          </w:tcPr>
          <w:p w:rsidR="006B1AC7" w:rsidRPr="006B1AC7" w:rsidRDefault="006B1AC7" w:rsidP="00D35789">
            <w:pPr>
              <w:pStyle w:val="13"/>
            </w:pPr>
            <w:r w:rsidRPr="006B1AC7">
              <w:t>1,21</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№16</w:t>
            </w:r>
          </w:p>
        </w:tc>
        <w:tc>
          <w:tcPr>
            <w:tcW w:w="260" w:type="pct"/>
            <w:shd w:val="clear" w:color="000000" w:fill="FFFFFF"/>
            <w:noWrap/>
            <w:vAlign w:val="center"/>
            <w:hideMark/>
          </w:tcPr>
          <w:p w:rsidR="006B1AC7" w:rsidRPr="006B1AC7" w:rsidRDefault="006B1AC7" w:rsidP="00D35789">
            <w:pPr>
              <w:pStyle w:val="13"/>
            </w:pPr>
            <w:r w:rsidRPr="006B1AC7">
              <w:t>10,79</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№17</w:t>
            </w:r>
          </w:p>
        </w:tc>
        <w:tc>
          <w:tcPr>
            <w:tcW w:w="260" w:type="pct"/>
            <w:shd w:val="clear" w:color="000000" w:fill="FFFFFF"/>
            <w:noWrap/>
            <w:vAlign w:val="center"/>
            <w:hideMark/>
          </w:tcPr>
          <w:p w:rsidR="006B1AC7" w:rsidRPr="006B1AC7" w:rsidRDefault="006B1AC7" w:rsidP="00D35789">
            <w:pPr>
              <w:pStyle w:val="13"/>
            </w:pPr>
            <w:r w:rsidRPr="006B1AC7">
              <w:t>11,46</w:t>
            </w:r>
          </w:p>
        </w:tc>
        <w:tc>
          <w:tcPr>
            <w:tcW w:w="260" w:type="pct"/>
            <w:shd w:val="clear" w:color="000000" w:fill="FFFFFF"/>
            <w:noWrap/>
            <w:vAlign w:val="center"/>
            <w:hideMark/>
          </w:tcPr>
          <w:p w:rsidR="006B1AC7" w:rsidRPr="006B1AC7" w:rsidRDefault="006B1AC7" w:rsidP="00D35789">
            <w:pPr>
              <w:pStyle w:val="13"/>
            </w:pPr>
            <w:r w:rsidRPr="006B1AC7">
              <w:t>14,27</w:t>
            </w:r>
          </w:p>
        </w:tc>
        <w:tc>
          <w:tcPr>
            <w:tcW w:w="260" w:type="pct"/>
            <w:shd w:val="clear" w:color="000000" w:fill="FFFFFF"/>
            <w:noWrap/>
            <w:vAlign w:val="center"/>
            <w:hideMark/>
          </w:tcPr>
          <w:p w:rsidR="006B1AC7" w:rsidRPr="006B1AC7" w:rsidRDefault="006B1AC7" w:rsidP="00D35789">
            <w:pPr>
              <w:pStyle w:val="13"/>
            </w:pPr>
            <w:r w:rsidRPr="006B1AC7">
              <w:t>14,22</w:t>
            </w:r>
          </w:p>
        </w:tc>
        <w:tc>
          <w:tcPr>
            <w:tcW w:w="260" w:type="pct"/>
            <w:shd w:val="clear" w:color="000000" w:fill="FFFFFF"/>
            <w:noWrap/>
            <w:vAlign w:val="center"/>
            <w:hideMark/>
          </w:tcPr>
          <w:p w:rsidR="006B1AC7" w:rsidRPr="006B1AC7" w:rsidRDefault="006B1AC7" w:rsidP="00D35789">
            <w:pPr>
              <w:pStyle w:val="13"/>
            </w:pPr>
            <w:r w:rsidRPr="006B1AC7">
              <w:t>14,16</w:t>
            </w:r>
          </w:p>
        </w:tc>
        <w:tc>
          <w:tcPr>
            <w:tcW w:w="226" w:type="pct"/>
            <w:shd w:val="clear" w:color="000000" w:fill="FFFFFF"/>
            <w:noWrap/>
            <w:vAlign w:val="center"/>
            <w:hideMark/>
          </w:tcPr>
          <w:p w:rsidR="006B1AC7" w:rsidRPr="006B1AC7" w:rsidRDefault="006B1AC7" w:rsidP="00D35789">
            <w:pPr>
              <w:pStyle w:val="13"/>
            </w:pPr>
            <w:r w:rsidRPr="006B1AC7">
              <w:t>15,81</w:t>
            </w:r>
          </w:p>
        </w:tc>
        <w:tc>
          <w:tcPr>
            <w:tcW w:w="260" w:type="pct"/>
            <w:shd w:val="clear" w:color="000000" w:fill="FFFFFF"/>
            <w:noWrap/>
            <w:vAlign w:val="center"/>
            <w:hideMark/>
          </w:tcPr>
          <w:p w:rsidR="006B1AC7" w:rsidRPr="006B1AC7" w:rsidRDefault="006B1AC7" w:rsidP="00D35789">
            <w:pPr>
              <w:pStyle w:val="13"/>
            </w:pPr>
            <w:r w:rsidRPr="006B1AC7">
              <w:t>14,86</w:t>
            </w:r>
          </w:p>
        </w:tc>
        <w:tc>
          <w:tcPr>
            <w:tcW w:w="260" w:type="pct"/>
            <w:shd w:val="clear" w:color="000000" w:fill="FFFFFF"/>
            <w:noWrap/>
            <w:vAlign w:val="center"/>
            <w:hideMark/>
          </w:tcPr>
          <w:p w:rsidR="006B1AC7" w:rsidRPr="006B1AC7" w:rsidRDefault="006B1AC7" w:rsidP="00D35789">
            <w:pPr>
              <w:pStyle w:val="13"/>
            </w:pPr>
            <w:r w:rsidRPr="006B1AC7">
              <w:t>14,37</w:t>
            </w:r>
          </w:p>
        </w:tc>
        <w:tc>
          <w:tcPr>
            <w:tcW w:w="260" w:type="pct"/>
            <w:shd w:val="clear" w:color="000000" w:fill="FFFFFF"/>
            <w:noWrap/>
            <w:vAlign w:val="center"/>
            <w:hideMark/>
          </w:tcPr>
          <w:p w:rsidR="006B1AC7" w:rsidRPr="006B1AC7" w:rsidRDefault="006B1AC7" w:rsidP="00D35789">
            <w:pPr>
              <w:pStyle w:val="13"/>
            </w:pPr>
            <w:r w:rsidRPr="006B1AC7">
              <w:t>13,35</w:t>
            </w:r>
          </w:p>
        </w:tc>
        <w:tc>
          <w:tcPr>
            <w:tcW w:w="260" w:type="pct"/>
            <w:shd w:val="clear" w:color="000000" w:fill="FFFFFF"/>
            <w:noWrap/>
            <w:vAlign w:val="center"/>
            <w:hideMark/>
          </w:tcPr>
          <w:p w:rsidR="006B1AC7" w:rsidRPr="006B1AC7" w:rsidRDefault="006B1AC7" w:rsidP="00D35789">
            <w:pPr>
              <w:pStyle w:val="13"/>
            </w:pPr>
            <w:r w:rsidRPr="006B1AC7">
              <w:t>11,21</w:t>
            </w:r>
          </w:p>
        </w:tc>
        <w:tc>
          <w:tcPr>
            <w:tcW w:w="260" w:type="pct"/>
            <w:shd w:val="clear" w:color="000000" w:fill="FFFFFF"/>
            <w:noWrap/>
            <w:vAlign w:val="center"/>
            <w:hideMark/>
          </w:tcPr>
          <w:p w:rsidR="006B1AC7" w:rsidRPr="006B1AC7" w:rsidRDefault="006B1AC7" w:rsidP="00D35789">
            <w:pPr>
              <w:pStyle w:val="13"/>
            </w:pPr>
            <w:r w:rsidRPr="006B1AC7">
              <w:t>10,6</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№18</w:t>
            </w:r>
          </w:p>
        </w:tc>
        <w:tc>
          <w:tcPr>
            <w:tcW w:w="260" w:type="pct"/>
            <w:shd w:val="clear" w:color="000000" w:fill="FFFFFF"/>
            <w:noWrap/>
            <w:vAlign w:val="center"/>
            <w:hideMark/>
          </w:tcPr>
          <w:p w:rsidR="006B1AC7" w:rsidRPr="006B1AC7" w:rsidRDefault="006B1AC7" w:rsidP="00D35789">
            <w:pPr>
              <w:pStyle w:val="13"/>
            </w:pPr>
            <w:r w:rsidRPr="006B1AC7">
              <w:t>19,44</w:t>
            </w:r>
          </w:p>
        </w:tc>
        <w:tc>
          <w:tcPr>
            <w:tcW w:w="260" w:type="pct"/>
            <w:shd w:val="clear" w:color="000000" w:fill="FFFFFF"/>
            <w:noWrap/>
            <w:vAlign w:val="center"/>
            <w:hideMark/>
          </w:tcPr>
          <w:p w:rsidR="006B1AC7" w:rsidRPr="006B1AC7" w:rsidRDefault="006B1AC7" w:rsidP="00D35789">
            <w:pPr>
              <w:pStyle w:val="13"/>
            </w:pPr>
            <w:r w:rsidRPr="006B1AC7">
              <w:t>24,21</w:t>
            </w:r>
          </w:p>
        </w:tc>
        <w:tc>
          <w:tcPr>
            <w:tcW w:w="260" w:type="pct"/>
            <w:shd w:val="clear" w:color="000000" w:fill="FFFFFF"/>
            <w:noWrap/>
            <w:vAlign w:val="center"/>
            <w:hideMark/>
          </w:tcPr>
          <w:p w:rsidR="006B1AC7" w:rsidRPr="006B1AC7" w:rsidRDefault="006B1AC7" w:rsidP="00D35789">
            <w:pPr>
              <w:pStyle w:val="13"/>
            </w:pPr>
            <w:r w:rsidRPr="006B1AC7">
              <w:t>22,95</w:t>
            </w:r>
          </w:p>
        </w:tc>
        <w:tc>
          <w:tcPr>
            <w:tcW w:w="260" w:type="pct"/>
            <w:shd w:val="clear" w:color="000000" w:fill="FFFFFF"/>
            <w:noWrap/>
            <w:vAlign w:val="center"/>
            <w:hideMark/>
          </w:tcPr>
          <w:p w:rsidR="006B1AC7" w:rsidRPr="006B1AC7" w:rsidRDefault="006B1AC7" w:rsidP="00D35789">
            <w:pPr>
              <w:pStyle w:val="13"/>
            </w:pPr>
            <w:r w:rsidRPr="006B1AC7">
              <w:t>24,04</w:t>
            </w:r>
          </w:p>
        </w:tc>
        <w:tc>
          <w:tcPr>
            <w:tcW w:w="226" w:type="pct"/>
            <w:shd w:val="clear" w:color="000000" w:fill="FFFFFF"/>
            <w:noWrap/>
            <w:vAlign w:val="center"/>
            <w:hideMark/>
          </w:tcPr>
          <w:p w:rsidR="006B1AC7" w:rsidRPr="006B1AC7" w:rsidRDefault="006B1AC7" w:rsidP="00D35789">
            <w:pPr>
              <w:pStyle w:val="13"/>
            </w:pPr>
            <w:r w:rsidRPr="006B1AC7">
              <w:t>22,31</w:t>
            </w:r>
          </w:p>
        </w:tc>
        <w:tc>
          <w:tcPr>
            <w:tcW w:w="260" w:type="pct"/>
            <w:shd w:val="clear" w:color="000000" w:fill="FFFFFF"/>
            <w:noWrap/>
            <w:vAlign w:val="center"/>
            <w:hideMark/>
          </w:tcPr>
          <w:p w:rsidR="006B1AC7" w:rsidRPr="006B1AC7" w:rsidRDefault="006B1AC7" w:rsidP="00D35789">
            <w:pPr>
              <w:pStyle w:val="13"/>
            </w:pPr>
            <w:r w:rsidRPr="006B1AC7">
              <w:t>21,85</w:t>
            </w:r>
          </w:p>
        </w:tc>
        <w:tc>
          <w:tcPr>
            <w:tcW w:w="260" w:type="pct"/>
            <w:shd w:val="clear" w:color="000000" w:fill="FFFFFF"/>
            <w:noWrap/>
            <w:vAlign w:val="center"/>
            <w:hideMark/>
          </w:tcPr>
          <w:p w:rsidR="006B1AC7" w:rsidRPr="006B1AC7" w:rsidRDefault="006B1AC7" w:rsidP="00D35789">
            <w:pPr>
              <w:pStyle w:val="13"/>
            </w:pPr>
            <w:r w:rsidRPr="006B1AC7">
              <w:t>22,65</w:t>
            </w:r>
          </w:p>
        </w:tc>
        <w:tc>
          <w:tcPr>
            <w:tcW w:w="260" w:type="pct"/>
            <w:shd w:val="clear" w:color="000000" w:fill="FFFFFF"/>
            <w:noWrap/>
            <w:vAlign w:val="center"/>
            <w:hideMark/>
          </w:tcPr>
          <w:p w:rsidR="006B1AC7" w:rsidRPr="006B1AC7" w:rsidRDefault="006B1AC7" w:rsidP="00D35789">
            <w:pPr>
              <w:pStyle w:val="13"/>
            </w:pPr>
            <w:r w:rsidRPr="006B1AC7">
              <w:t>22,73</w:t>
            </w:r>
          </w:p>
        </w:tc>
        <w:tc>
          <w:tcPr>
            <w:tcW w:w="260" w:type="pct"/>
            <w:shd w:val="clear" w:color="000000" w:fill="FFFFFF"/>
            <w:noWrap/>
            <w:vAlign w:val="center"/>
            <w:hideMark/>
          </w:tcPr>
          <w:p w:rsidR="006B1AC7" w:rsidRPr="006B1AC7" w:rsidRDefault="006B1AC7" w:rsidP="00D35789">
            <w:pPr>
              <w:pStyle w:val="13"/>
            </w:pPr>
            <w:r w:rsidRPr="006B1AC7">
              <w:t>22,89</w:t>
            </w:r>
          </w:p>
        </w:tc>
        <w:tc>
          <w:tcPr>
            <w:tcW w:w="260" w:type="pct"/>
            <w:shd w:val="clear" w:color="000000" w:fill="FFFFFF"/>
            <w:noWrap/>
            <w:vAlign w:val="center"/>
            <w:hideMark/>
          </w:tcPr>
          <w:p w:rsidR="006B1AC7" w:rsidRPr="006B1AC7" w:rsidRDefault="006B1AC7" w:rsidP="00D35789">
            <w:pPr>
              <w:pStyle w:val="13"/>
            </w:pPr>
            <w:r w:rsidRPr="006B1AC7">
              <w:t>23,72</w:t>
            </w:r>
          </w:p>
        </w:tc>
        <w:tc>
          <w:tcPr>
            <w:tcW w:w="260" w:type="pct"/>
            <w:shd w:val="clear" w:color="000000" w:fill="FFFFFF"/>
            <w:noWrap/>
            <w:vAlign w:val="center"/>
            <w:hideMark/>
          </w:tcPr>
          <w:p w:rsidR="006B1AC7" w:rsidRPr="006B1AC7" w:rsidRDefault="006B1AC7" w:rsidP="00D35789">
            <w:pPr>
              <w:pStyle w:val="13"/>
            </w:pPr>
            <w:r w:rsidRPr="006B1AC7">
              <w:t>24,66</w:t>
            </w:r>
          </w:p>
        </w:tc>
        <w:tc>
          <w:tcPr>
            <w:tcW w:w="260" w:type="pct"/>
            <w:shd w:val="clear" w:color="000000" w:fill="FFFFFF"/>
            <w:noWrap/>
            <w:vAlign w:val="center"/>
            <w:hideMark/>
          </w:tcPr>
          <w:p w:rsidR="006B1AC7" w:rsidRPr="006B1AC7" w:rsidRDefault="006B1AC7" w:rsidP="00D35789">
            <w:pPr>
              <w:pStyle w:val="13"/>
            </w:pPr>
            <w:r w:rsidRPr="006B1AC7">
              <w:t>24,89</w:t>
            </w:r>
          </w:p>
        </w:tc>
        <w:tc>
          <w:tcPr>
            <w:tcW w:w="260" w:type="pct"/>
            <w:shd w:val="clear" w:color="000000" w:fill="FFFFFF"/>
            <w:noWrap/>
            <w:vAlign w:val="center"/>
            <w:hideMark/>
          </w:tcPr>
          <w:p w:rsidR="006B1AC7" w:rsidRPr="006B1AC7" w:rsidRDefault="006B1AC7" w:rsidP="00D35789">
            <w:pPr>
              <w:pStyle w:val="13"/>
            </w:pPr>
            <w:r w:rsidRPr="006B1AC7">
              <w:t>24,93</w:t>
            </w:r>
          </w:p>
        </w:tc>
        <w:tc>
          <w:tcPr>
            <w:tcW w:w="260" w:type="pct"/>
            <w:shd w:val="clear" w:color="000000" w:fill="FFFFFF"/>
            <w:noWrap/>
            <w:vAlign w:val="center"/>
            <w:hideMark/>
          </w:tcPr>
          <w:p w:rsidR="006B1AC7" w:rsidRPr="006B1AC7" w:rsidRDefault="006B1AC7" w:rsidP="00D35789">
            <w:pPr>
              <w:pStyle w:val="13"/>
            </w:pPr>
            <w:r w:rsidRPr="006B1AC7">
              <w:t>25,13</w:t>
            </w:r>
          </w:p>
        </w:tc>
        <w:tc>
          <w:tcPr>
            <w:tcW w:w="260" w:type="pct"/>
            <w:shd w:val="clear" w:color="000000" w:fill="FFFFFF"/>
            <w:noWrap/>
            <w:vAlign w:val="center"/>
            <w:hideMark/>
          </w:tcPr>
          <w:p w:rsidR="006B1AC7" w:rsidRPr="006B1AC7" w:rsidRDefault="006B1AC7" w:rsidP="00D35789">
            <w:pPr>
              <w:pStyle w:val="13"/>
            </w:pPr>
            <w:r w:rsidRPr="006B1AC7">
              <w:t>25,27</w:t>
            </w:r>
          </w:p>
        </w:tc>
        <w:tc>
          <w:tcPr>
            <w:tcW w:w="260" w:type="pct"/>
            <w:shd w:val="clear" w:color="000000" w:fill="FFFFFF"/>
            <w:noWrap/>
            <w:vAlign w:val="center"/>
            <w:hideMark/>
          </w:tcPr>
          <w:p w:rsidR="006B1AC7" w:rsidRPr="006B1AC7" w:rsidRDefault="006B1AC7" w:rsidP="00D35789">
            <w:pPr>
              <w:pStyle w:val="13"/>
            </w:pPr>
            <w:r w:rsidRPr="006B1AC7">
              <w:t>25,39</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№19</w:t>
            </w:r>
          </w:p>
        </w:tc>
        <w:tc>
          <w:tcPr>
            <w:tcW w:w="260" w:type="pct"/>
            <w:shd w:val="clear" w:color="000000" w:fill="FFFFFF"/>
            <w:noWrap/>
            <w:vAlign w:val="center"/>
            <w:hideMark/>
          </w:tcPr>
          <w:p w:rsidR="006B1AC7" w:rsidRPr="006B1AC7" w:rsidRDefault="006B1AC7" w:rsidP="00D35789">
            <w:pPr>
              <w:pStyle w:val="13"/>
            </w:pPr>
            <w:r w:rsidRPr="006B1AC7">
              <w:t>0,41</w:t>
            </w:r>
          </w:p>
        </w:tc>
        <w:tc>
          <w:tcPr>
            <w:tcW w:w="260" w:type="pct"/>
            <w:shd w:val="clear" w:color="000000" w:fill="FFFFFF"/>
            <w:noWrap/>
            <w:vAlign w:val="center"/>
            <w:hideMark/>
          </w:tcPr>
          <w:p w:rsidR="006B1AC7" w:rsidRPr="006B1AC7" w:rsidRDefault="006B1AC7" w:rsidP="00D35789">
            <w:pPr>
              <w:pStyle w:val="13"/>
            </w:pPr>
            <w:r w:rsidRPr="006B1AC7">
              <w:t>0,51</w:t>
            </w:r>
          </w:p>
        </w:tc>
        <w:tc>
          <w:tcPr>
            <w:tcW w:w="260" w:type="pct"/>
            <w:shd w:val="clear" w:color="000000" w:fill="FFFFFF"/>
            <w:noWrap/>
            <w:vAlign w:val="center"/>
            <w:hideMark/>
          </w:tcPr>
          <w:p w:rsidR="006B1AC7" w:rsidRPr="006B1AC7" w:rsidRDefault="006B1AC7" w:rsidP="00D35789">
            <w:pPr>
              <w:pStyle w:val="13"/>
            </w:pPr>
            <w:r w:rsidRPr="006B1AC7">
              <w:t>0,51</w:t>
            </w:r>
          </w:p>
        </w:tc>
        <w:tc>
          <w:tcPr>
            <w:tcW w:w="260" w:type="pct"/>
            <w:shd w:val="clear" w:color="000000" w:fill="FFFFFF"/>
            <w:noWrap/>
            <w:vAlign w:val="center"/>
            <w:hideMark/>
          </w:tcPr>
          <w:p w:rsidR="006B1AC7" w:rsidRPr="006B1AC7" w:rsidRDefault="006B1AC7" w:rsidP="00D35789">
            <w:pPr>
              <w:pStyle w:val="13"/>
            </w:pPr>
            <w:r w:rsidRPr="006B1AC7">
              <w:t>0,51</w:t>
            </w:r>
          </w:p>
        </w:tc>
        <w:tc>
          <w:tcPr>
            <w:tcW w:w="226" w:type="pct"/>
            <w:shd w:val="clear" w:color="000000" w:fill="FFFFFF"/>
            <w:noWrap/>
            <w:vAlign w:val="center"/>
            <w:hideMark/>
          </w:tcPr>
          <w:p w:rsidR="006B1AC7" w:rsidRPr="006B1AC7" w:rsidRDefault="006B1AC7" w:rsidP="00D35789">
            <w:pPr>
              <w:pStyle w:val="13"/>
            </w:pPr>
            <w:r w:rsidRPr="006B1AC7">
              <w:t>0,49</w:t>
            </w:r>
          </w:p>
        </w:tc>
        <w:tc>
          <w:tcPr>
            <w:tcW w:w="260" w:type="pct"/>
            <w:shd w:val="clear" w:color="000000" w:fill="FFFFFF"/>
            <w:noWrap/>
            <w:vAlign w:val="center"/>
            <w:hideMark/>
          </w:tcPr>
          <w:p w:rsidR="006B1AC7" w:rsidRPr="006B1AC7" w:rsidRDefault="006B1AC7" w:rsidP="00D35789">
            <w:pPr>
              <w:pStyle w:val="13"/>
            </w:pPr>
            <w:r w:rsidRPr="006B1AC7">
              <w:t>0,47</w:t>
            </w:r>
          </w:p>
        </w:tc>
        <w:tc>
          <w:tcPr>
            <w:tcW w:w="260" w:type="pct"/>
            <w:shd w:val="clear" w:color="000000" w:fill="FFFFFF"/>
            <w:noWrap/>
            <w:vAlign w:val="center"/>
            <w:hideMark/>
          </w:tcPr>
          <w:p w:rsidR="006B1AC7" w:rsidRPr="006B1AC7" w:rsidRDefault="006B1AC7" w:rsidP="00D35789">
            <w:pPr>
              <w:pStyle w:val="13"/>
            </w:pPr>
            <w:r w:rsidRPr="006B1AC7">
              <w:t>0,45</w:t>
            </w:r>
          </w:p>
        </w:tc>
        <w:tc>
          <w:tcPr>
            <w:tcW w:w="260" w:type="pct"/>
            <w:shd w:val="clear" w:color="000000" w:fill="FFFFFF"/>
            <w:noWrap/>
            <w:vAlign w:val="center"/>
            <w:hideMark/>
          </w:tcPr>
          <w:p w:rsidR="006B1AC7" w:rsidRPr="006B1AC7" w:rsidRDefault="006B1AC7" w:rsidP="00D35789">
            <w:pPr>
              <w:pStyle w:val="13"/>
            </w:pPr>
            <w:r w:rsidRPr="006B1AC7">
              <w:t>0,43</w:t>
            </w:r>
          </w:p>
        </w:tc>
        <w:tc>
          <w:tcPr>
            <w:tcW w:w="260" w:type="pct"/>
            <w:shd w:val="clear" w:color="000000" w:fill="FFFFFF"/>
            <w:noWrap/>
            <w:vAlign w:val="center"/>
            <w:hideMark/>
          </w:tcPr>
          <w:p w:rsidR="006B1AC7" w:rsidRPr="006B1AC7" w:rsidRDefault="006B1AC7" w:rsidP="00D35789">
            <w:pPr>
              <w:pStyle w:val="13"/>
            </w:pPr>
            <w:r w:rsidRPr="006B1AC7">
              <w:t>0,41</w:t>
            </w:r>
          </w:p>
        </w:tc>
        <w:tc>
          <w:tcPr>
            <w:tcW w:w="260" w:type="pct"/>
            <w:shd w:val="clear" w:color="000000" w:fill="FFFFFF"/>
            <w:noWrap/>
            <w:vAlign w:val="center"/>
            <w:hideMark/>
          </w:tcPr>
          <w:p w:rsidR="006B1AC7" w:rsidRPr="006B1AC7" w:rsidRDefault="006B1AC7" w:rsidP="00D35789">
            <w:pPr>
              <w:pStyle w:val="13"/>
            </w:pPr>
            <w:r w:rsidRPr="006B1AC7">
              <w:t>0,6</w:t>
            </w:r>
          </w:p>
        </w:tc>
        <w:tc>
          <w:tcPr>
            <w:tcW w:w="260" w:type="pct"/>
            <w:shd w:val="clear" w:color="000000" w:fill="FFFFFF"/>
            <w:noWrap/>
            <w:vAlign w:val="center"/>
            <w:hideMark/>
          </w:tcPr>
          <w:p w:rsidR="006B1AC7" w:rsidRPr="006B1AC7" w:rsidRDefault="006B1AC7" w:rsidP="00D35789">
            <w:pPr>
              <w:pStyle w:val="13"/>
            </w:pPr>
            <w:r w:rsidRPr="006B1AC7">
              <w:t>0,58</w:t>
            </w:r>
          </w:p>
        </w:tc>
        <w:tc>
          <w:tcPr>
            <w:tcW w:w="260" w:type="pct"/>
            <w:shd w:val="clear" w:color="000000" w:fill="FFFFFF"/>
            <w:noWrap/>
            <w:vAlign w:val="center"/>
            <w:hideMark/>
          </w:tcPr>
          <w:p w:rsidR="006B1AC7" w:rsidRPr="006B1AC7" w:rsidRDefault="006B1AC7" w:rsidP="00D35789">
            <w:pPr>
              <w:pStyle w:val="13"/>
            </w:pPr>
            <w:r w:rsidRPr="006B1AC7">
              <w:t>0,7</w:t>
            </w:r>
          </w:p>
        </w:tc>
        <w:tc>
          <w:tcPr>
            <w:tcW w:w="260" w:type="pct"/>
            <w:shd w:val="clear" w:color="000000" w:fill="FFFFFF"/>
            <w:noWrap/>
            <w:vAlign w:val="center"/>
            <w:hideMark/>
          </w:tcPr>
          <w:p w:rsidR="006B1AC7" w:rsidRPr="006B1AC7" w:rsidRDefault="006B1AC7" w:rsidP="00D35789">
            <w:pPr>
              <w:pStyle w:val="13"/>
            </w:pPr>
            <w:r w:rsidRPr="006B1AC7">
              <w:t>0,83</w:t>
            </w:r>
          </w:p>
        </w:tc>
        <w:tc>
          <w:tcPr>
            <w:tcW w:w="260" w:type="pct"/>
            <w:shd w:val="clear" w:color="000000" w:fill="FFFFFF"/>
            <w:noWrap/>
            <w:vAlign w:val="center"/>
            <w:hideMark/>
          </w:tcPr>
          <w:p w:rsidR="006B1AC7" w:rsidRPr="006B1AC7" w:rsidRDefault="006B1AC7" w:rsidP="00D35789">
            <w:pPr>
              <w:pStyle w:val="13"/>
            </w:pPr>
            <w:r w:rsidRPr="006B1AC7">
              <w:t>0,8</w:t>
            </w:r>
          </w:p>
        </w:tc>
        <w:tc>
          <w:tcPr>
            <w:tcW w:w="260" w:type="pct"/>
            <w:shd w:val="clear" w:color="000000" w:fill="FFFFFF"/>
            <w:noWrap/>
            <w:vAlign w:val="center"/>
            <w:hideMark/>
          </w:tcPr>
          <w:p w:rsidR="006B1AC7" w:rsidRPr="006B1AC7" w:rsidRDefault="006B1AC7" w:rsidP="00D35789">
            <w:pPr>
              <w:pStyle w:val="13"/>
            </w:pPr>
            <w:r w:rsidRPr="006B1AC7">
              <w:t>0,9</w:t>
            </w:r>
          </w:p>
        </w:tc>
        <w:tc>
          <w:tcPr>
            <w:tcW w:w="260" w:type="pct"/>
            <w:shd w:val="clear" w:color="000000" w:fill="FFFFFF"/>
            <w:noWrap/>
            <w:vAlign w:val="center"/>
            <w:hideMark/>
          </w:tcPr>
          <w:p w:rsidR="006B1AC7" w:rsidRPr="006B1AC7" w:rsidRDefault="006B1AC7" w:rsidP="00D35789">
            <w:pPr>
              <w:pStyle w:val="13"/>
            </w:pPr>
            <w:r w:rsidRPr="006B1AC7">
              <w:t>0,88</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 21/1</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26"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 21/2</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26"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lastRenderedPageBreak/>
              <w:t>Котельная № 21/4</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26"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 21/6</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26"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 21/8</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26"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c>
          <w:tcPr>
            <w:tcW w:w="260" w:type="pct"/>
            <w:shd w:val="clear" w:color="000000" w:fill="FFFFFF"/>
            <w:noWrap/>
            <w:vAlign w:val="center"/>
            <w:hideMark/>
          </w:tcPr>
          <w:p w:rsidR="006B1AC7" w:rsidRPr="006B1AC7" w:rsidRDefault="006B1AC7" w:rsidP="00D35789">
            <w:pPr>
              <w:pStyle w:val="13"/>
            </w:pPr>
            <w:r w:rsidRPr="006B1AC7">
              <w:t>0</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 22</w:t>
            </w:r>
          </w:p>
        </w:tc>
        <w:tc>
          <w:tcPr>
            <w:tcW w:w="260" w:type="pct"/>
            <w:shd w:val="clear" w:color="000000" w:fill="FFFFFF"/>
            <w:noWrap/>
            <w:vAlign w:val="center"/>
            <w:hideMark/>
          </w:tcPr>
          <w:p w:rsidR="006B1AC7" w:rsidRPr="006B1AC7" w:rsidRDefault="006B1AC7" w:rsidP="00D35789">
            <w:pPr>
              <w:pStyle w:val="13"/>
            </w:pPr>
            <w:r w:rsidRPr="006B1AC7">
              <w:t>2,96</w:t>
            </w:r>
          </w:p>
        </w:tc>
        <w:tc>
          <w:tcPr>
            <w:tcW w:w="260" w:type="pct"/>
            <w:shd w:val="clear" w:color="000000" w:fill="FFFFFF"/>
            <w:noWrap/>
            <w:vAlign w:val="center"/>
            <w:hideMark/>
          </w:tcPr>
          <w:p w:rsidR="006B1AC7" w:rsidRPr="006B1AC7" w:rsidRDefault="006B1AC7" w:rsidP="00D35789">
            <w:pPr>
              <w:pStyle w:val="13"/>
            </w:pPr>
            <w:r w:rsidRPr="006B1AC7">
              <w:t>3,68</w:t>
            </w:r>
          </w:p>
        </w:tc>
        <w:tc>
          <w:tcPr>
            <w:tcW w:w="260" w:type="pct"/>
            <w:shd w:val="clear" w:color="000000" w:fill="FFFFFF"/>
            <w:noWrap/>
            <w:vAlign w:val="center"/>
            <w:hideMark/>
          </w:tcPr>
          <w:p w:rsidR="006B1AC7" w:rsidRPr="006B1AC7" w:rsidRDefault="006B1AC7" w:rsidP="00D35789">
            <w:pPr>
              <w:pStyle w:val="13"/>
            </w:pPr>
            <w:r w:rsidRPr="006B1AC7">
              <w:t>3,67</w:t>
            </w:r>
          </w:p>
        </w:tc>
        <w:tc>
          <w:tcPr>
            <w:tcW w:w="260" w:type="pct"/>
            <w:shd w:val="clear" w:color="000000" w:fill="FFFFFF"/>
            <w:noWrap/>
            <w:vAlign w:val="center"/>
            <w:hideMark/>
          </w:tcPr>
          <w:p w:rsidR="006B1AC7" w:rsidRPr="006B1AC7" w:rsidRDefault="006B1AC7" w:rsidP="00D35789">
            <w:pPr>
              <w:pStyle w:val="13"/>
            </w:pPr>
            <w:r w:rsidRPr="006B1AC7">
              <w:t>3,66</w:t>
            </w:r>
          </w:p>
        </w:tc>
        <w:tc>
          <w:tcPr>
            <w:tcW w:w="226" w:type="pct"/>
            <w:shd w:val="clear" w:color="000000" w:fill="FFFFFF"/>
            <w:noWrap/>
            <w:vAlign w:val="center"/>
            <w:hideMark/>
          </w:tcPr>
          <w:p w:rsidR="006B1AC7" w:rsidRPr="006B1AC7" w:rsidRDefault="006B1AC7" w:rsidP="00D35789">
            <w:pPr>
              <w:pStyle w:val="13"/>
            </w:pPr>
            <w:r w:rsidRPr="006B1AC7">
              <w:t>3,6</w:t>
            </w:r>
          </w:p>
        </w:tc>
        <w:tc>
          <w:tcPr>
            <w:tcW w:w="260" w:type="pct"/>
            <w:shd w:val="clear" w:color="000000" w:fill="FFFFFF"/>
            <w:noWrap/>
            <w:vAlign w:val="center"/>
            <w:hideMark/>
          </w:tcPr>
          <w:p w:rsidR="006B1AC7" w:rsidRPr="006B1AC7" w:rsidRDefault="006B1AC7" w:rsidP="00D35789">
            <w:pPr>
              <w:pStyle w:val="13"/>
            </w:pPr>
            <w:r w:rsidRPr="006B1AC7">
              <w:t>3,55</w:t>
            </w:r>
          </w:p>
        </w:tc>
        <w:tc>
          <w:tcPr>
            <w:tcW w:w="260" w:type="pct"/>
            <w:shd w:val="clear" w:color="000000" w:fill="FFFFFF"/>
            <w:noWrap/>
            <w:vAlign w:val="center"/>
            <w:hideMark/>
          </w:tcPr>
          <w:p w:rsidR="006B1AC7" w:rsidRPr="006B1AC7" w:rsidRDefault="006B1AC7" w:rsidP="00D35789">
            <w:pPr>
              <w:pStyle w:val="13"/>
            </w:pPr>
            <w:r w:rsidRPr="006B1AC7">
              <w:t>3,62</w:t>
            </w:r>
          </w:p>
        </w:tc>
        <w:tc>
          <w:tcPr>
            <w:tcW w:w="260" w:type="pct"/>
            <w:shd w:val="clear" w:color="000000" w:fill="FFFFFF"/>
            <w:noWrap/>
            <w:vAlign w:val="center"/>
            <w:hideMark/>
          </w:tcPr>
          <w:p w:rsidR="006B1AC7" w:rsidRPr="006B1AC7" w:rsidRDefault="006B1AC7" w:rsidP="00D35789">
            <w:pPr>
              <w:pStyle w:val="13"/>
            </w:pPr>
            <w:r w:rsidRPr="006B1AC7">
              <w:t>3,56</w:t>
            </w:r>
          </w:p>
        </w:tc>
        <w:tc>
          <w:tcPr>
            <w:tcW w:w="260" w:type="pct"/>
            <w:shd w:val="clear" w:color="000000" w:fill="FFFFFF"/>
            <w:noWrap/>
            <w:vAlign w:val="center"/>
            <w:hideMark/>
          </w:tcPr>
          <w:p w:rsidR="006B1AC7" w:rsidRPr="006B1AC7" w:rsidRDefault="006B1AC7" w:rsidP="00D35789">
            <w:pPr>
              <w:pStyle w:val="13"/>
            </w:pPr>
            <w:r w:rsidRPr="006B1AC7">
              <w:t>3,5</w:t>
            </w:r>
          </w:p>
        </w:tc>
        <w:tc>
          <w:tcPr>
            <w:tcW w:w="260" w:type="pct"/>
            <w:shd w:val="clear" w:color="000000" w:fill="FFFFFF"/>
            <w:noWrap/>
            <w:vAlign w:val="center"/>
            <w:hideMark/>
          </w:tcPr>
          <w:p w:rsidR="006B1AC7" w:rsidRPr="006B1AC7" w:rsidRDefault="006B1AC7" w:rsidP="00D35789">
            <w:pPr>
              <w:pStyle w:val="13"/>
            </w:pPr>
            <w:r w:rsidRPr="006B1AC7">
              <w:t>3,65</w:t>
            </w:r>
          </w:p>
        </w:tc>
        <w:tc>
          <w:tcPr>
            <w:tcW w:w="260" w:type="pct"/>
            <w:shd w:val="clear" w:color="000000" w:fill="FFFFFF"/>
            <w:noWrap/>
            <w:vAlign w:val="center"/>
            <w:hideMark/>
          </w:tcPr>
          <w:p w:rsidR="006B1AC7" w:rsidRPr="006B1AC7" w:rsidRDefault="006B1AC7" w:rsidP="00D35789">
            <w:pPr>
              <w:pStyle w:val="13"/>
            </w:pPr>
            <w:r w:rsidRPr="006B1AC7">
              <w:t>3,9</w:t>
            </w:r>
          </w:p>
        </w:tc>
        <w:tc>
          <w:tcPr>
            <w:tcW w:w="260" w:type="pct"/>
            <w:shd w:val="clear" w:color="000000" w:fill="FFFFFF"/>
            <w:noWrap/>
            <w:vAlign w:val="center"/>
            <w:hideMark/>
          </w:tcPr>
          <w:p w:rsidR="006B1AC7" w:rsidRPr="006B1AC7" w:rsidRDefault="006B1AC7" w:rsidP="00D35789">
            <w:pPr>
              <w:pStyle w:val="13"/>
            </w:pPr>
            <w:r w:rsidRPr="006B1AC7">
              <w:t>4,06</w:t>
            </w:r>
          </w:p>
        </w:tc>
        <w:tc>
          <w:tcPr>
            <w:tcW w:w="260" w:type="pct"/>
            <w:shd w:val="clear" w:color="000000" w:fill="FFFFFF"/>
            <w:noWrap/>
            <w:vAlign w:val="center"/>
            <w:hideMark/>
          </w:tcPr>
          <w:p w:rsidR="006B1AC7" w:rsidRPr="006B1AC7" w:rsidRDefault="006B1AC7" w:rsidP="00D35789">
            <w:pPr>
              <w:pStyle w:val="13"/>
            </w:pPr>
            <w:r w:rsidRPr="006B1AC7">
              <w:t>4,45</w:t>
            </w:r>
          </w:p>
        </w:tc>
        <w:tc>
          <w:tcPr>
            <w:tcW w:w="260" w:type="pct"/>
            <w:shd w:val="clear" w:color="000000" w:fill="FFFFFF"/>
            <w:noWrap/>
            <w:vAlign w:val="center"/>
            <w:hideMark/>
          </w:tcPr>
          <w:p w:rsidR="006B1AC7" w:rsidRPr="006B1AC7" w:rsidRDefault="006B1AC7" w:rsidP="00D35789">
            <w:pPr>
              <w:pStyle w:val="13"/>
            </w:pPr>
            <w:r w:rsidRPr="006B1AC7">
              <w:t>4,56</w:t>
            </w:r>
          </w:p>
        </w:tc>
        <w:tc>
          <w:tcPr>
            <w:tcW w:w="260" w:type="pct"/>
            <w:shd w:val="clear" w:color="000000" w:fill="FFFFFF"/>
            <w:noWrap/>
            <w:vAlign w:val="center"/>
            <w:hideMark/>
          </w:tcPr>
          <w:p w:rsidR="006B1AC7" w:rsidRPr="006B1AC7" w:rsidRDefault="006B1AC7" w:rsidP="00D35789">
            <w:pPr>
              <w:pStyle w:val="13"/>
            </w:pPr>
            <w:r w:rsidRPr="006B1AC7">
              <w:t>4,52</w:t>
            </w:r>
          </w:p>
        </w:tc>
        <w:tc>
          <w:tcPr>
            <w:tcW w:w="260" w:type="pct"/>
            <w:shd w:val="clear" w:color="000000" w:fill="FFFFFF"/>
            <w:noWrap/>
            <w:vAlign w:val="center"/>
            <w:hideMark/>
          </w:tcPr>
          <w:p w:rsidR="006B1AC7" w:rsidRPr="006B1AC7" w:rsidRDefault="006B1AC7" w:rsidP="00D35789">
            <w:pPr>
              <w:pStyle w:val="13"/>
            </w:pPr>
            <w:r w:rsidRPr="006B1AC7">
              <w:t>4,65</w:t>
            </w:r>
          </w:p>
        </w:tc>
      </w:tr>
      <w:tr w:rsidR="006B1AC7" w:rsidRPr="006B1AC7" w:rsidTr="00D35789">
        <w:trPr>
          <w:trHeight w:val="468"/>
        </w:trPr>
        <w:tc>
          <w:tcPr>
            <w:tcW w:w="873" w:type="pct"/>
            <w:shd w:val="clear" w:color="000000" w:fill="FFFFFF"/>
            <w:vAlign w:val="center"/>
            <w:hideMark/>
          </w:tcPr>
          <w:p w:rsidR="006B1AC7" w:rsidRPr="006B1AC7" w:rsidRDefault="006B1AC7" w:rsidP="00D35789">
            <w:pPr>
              <w:pStyle w:val="13"/>
            </w:pPr>
            <w:r w:rsidRPr="006B1AC7">
              <w:t>Котельная №24 (перевод тепловой нагрузки на к</w:t>
            </w:r>
            <w:r w:rsidRPr="006B1AC7">
              <w:t>о</w:t>
            </w:r>
            <w:r w:rsidRPr="006B1AC7">
              <w:t>тельную №7 с 2017 года)</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БМК №24</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60" w:type="pct"/>
            <w:shd w:val="clear" w:color="auto" w:fill="auto"/>
            <w:noWrap/>
            <w:vAlign w:val="center"/>
            <w:hideMark/>
          </w:tcPr>
          <w:p w:rsidR="006B1AC7" w:rsidRPr="006B1AC7" w:rsidRDefault="006B1AC7" w:rsidP="00D35789">
            <w:pPr>
              <w:pStyle w:val="13"/>
            </w:pPr>
            <w:r w:rsidRPr="006B1AC7">
              <w:t>-</w:t>
            </w:r>
          </w:p>
        </w:tc>
        <w:tc>
          <w:tcPr>
            <w:tcW w:w="226" w:type="pct"/>
            <w:shd w:val="clear" w:color="000000" w:fill="FFFFFF"/>
            <w:noWrap/>
            <w:vAlign w:val="center"/>
            <w:hideMark/>
          </w:tcPr>
          <w:p w:rsidR="006B1AC7" w:rsidRPr="006B1AC7" w:rsidRDefault="006B1AC7" w:rsidP="00D35789">
            <w:pPr>
              <w:pStyle w:val="13"/>
            </w:pPr>
            <w:r w:rsidRPr="006B1AC7">
              <w:t>5,62</w:t>
            </w:r>
          </w:p>
        </w:tc>
        <w:tc>
          <w:tcPr>
            <w:tcW w:w="260" w:type="pct"/>
            <w:shd w:val="clear" w:color="000000" w:fill="FFFFFF"/>
            <w:noWrap/>
            <w:vAlign w:val="center"/>
            <w:hideMark/>
          </w:tcPr>
          <w:p w:rsidR="006B1AC7" w:rsidRPr="006B1AC7" w:rsidRDefault="006B1AC7" w:rsidP="00D35789">
            <w:pPr>
              <w:pStyle w:val="13"/>
            </w:pPr>
            <w:r w:rsidRPr="006B1AC7">
              <w:t>5,51</w:t>
            </w:r>
          </w:p>
        </w:tc>
        <w:tc>
          <w:tcPr>
            <w:tcW w:w="260" w:type="pct"/>
            <w:shd w:val="clear" w:color="000000" w:fill="FFFFFF"/>
            <w:noWrap/>
            <w:vAlign w:val="center"/>
            <w:hideMark/>
          </w:tcPr>
          <w:p w:rsidR="006B1AC7" w:rsidRPr="006B1AC7" w:rsidRDefault="006B1AC7" w:rsidP="00D35789">
            <w:pPr>
              <w:pStyle w:val="13"/>
            </w:pPr>
            <w:r w:rsidRPr="006B1AC7">
              <w:t>6,12</w:t>
            </w:r>
          </w:p>
        </w:tc>
        <w:tc>
          <w:tcPr>
            <w:tcW w:w="260" w:type="pct"/>
            <w:shd w:val="clear" w:color="000000" w:fill="FFFFFF"/>
            <w:noWrap/>
            <w:vAlign w:val="center"/>
            <w:hideMark/>
          </w:tcPr>
          <w:p w:rsidR="006B1AC7" w:rsidRPr="006B1AC7" w:rsidRDefault="006B1AC7" w:rsidP="00D35789">
            <w:pPr>
              <w:pStyle w:val="13"/>
            </w:pPr>
            <w:r w:rsidRPr="006B1AC7">
              <w:t>5,94</w:t>
            </w:r>
          </w:p>
        </w:tc>
        <w:tc>
          <w:tcPr>
            <w:tcW w:w="260" w:type="pct"/>
            <w:shd w:val="clear" w:color="000000" w:fill="FFFFFF"/>
            <w:noWrap/>
            <w:vAlign w:val="center"/>
            <w:hideMark/>
          </w:tcPr>
          <w:p w:rsidR="006B1AC7" w:rsidRPr="006B1AC7" w:rsidRDefault="006B1AC7" w:rsidP="00D35789">
            <w:pPr>
              <w:pStyle w:val="13"/>
            </w:pPr>
            <w:r w:rsidRPr="006B1AC7">
              <w:t>5,74</w:t>
            </w:r>
          </w:p>
        </w:tc>
        <w:tc>
          <w:tcPr>
            <w:tcW w:w="260" w:type="pct"/>
            <w:shd w:val="clear" w:color="000000" w:fill="FFFFFF"/>
            <w:noWrap/>
            <w:vAlign w:val="center"/>
            <w:hideMark/>
          </w:tcPr>
          <w:p w:rsidR="006B1AC7" w:rsidRPr="006B1AC7" w:rsidRDefault="006B1AC7" w:rsidP="00D35789">
            <w:pPr>
              <w:pStyle w:val="13"/>
            </w:pPr>
            <w:r w:rsidRPr="006B1AC7">
              <w:t>5,56</w:t>
            </w:r>
          </w:p>
        </w:tc>
        <w:tc>
          <w:tcPr>
            <w:tcW w:w="260" w:type="pct"/>
            <w:shd w:val="clear" w:color="000000" w:fill="FFFFFF"/>
            <w:noWrap/>
            <w:vAlign w:val="center"/>
            <w:hideMark/>
          </w:tcPr>
          <w:p w:rsidR="006B1AC7" w:rsidRPr="006B1AC7" w:rsidRDefault="006B1AC7" w:rsidP="00D35789">
            <w:pPr>
              <w:pStyle w:val="13"/>
            </w:pPr>
            <w:r w:rsidRPr="006B1AC7">
              <w:t>5,37</w:t>
            </w:r>
          </w:p>
        </w:tc>
        <w:tc>
          <w:tcPr>
            <w:tcW w:w="260" w:type="pct"/>
            <w:shd w:val="clear" w:color="000000" w:fill="FFFFFF"/>
            <w:noWrap/>
            <w:vAlign w:val="center"/>
            <w:hideMark/>
          </w:tcPr>
          <w:p w:rsidR="006B1AC7" w:rsidRPr="006B1AC7" w:rsidRDefault="006B1AC7" w:rsidP="00D35789">
            <w:pPr>
              <w:pStyle w:val="13"/>
            </w:pPr>
            <w:r w:rsidRPr="006B1AC7">
              <w:t>5,19</w:t>
            </w:r>
          </w:p>
        </w:tc>
        <w:tc>
          <w:tcPr>
            <w:tcW w:w="260" w:type="pct"/>
            <w:shd w:val="clear" w:color="000000" w:fill="FFFFFF"/>
            <w:noWrap/>
            <w:vAlign w:val="center"/>
            <w:hideMark/>
          </w:tcPr>
          <w:p w:rsidR="006B1AC7" w:rsidRPr="006B1AC7" w:rsidRDefault="006B1AC7" w:rsidP="00D35789">
            <w:pPr>
              <w:pStyle w:val="13"/>
            </w:pPr>
            <w:r w:rsidRPr="006B1AC7">
              <w:t>4,99</w:t>
            </w:r>
          </w:p>
        </w:tc>
        <w:tc>
          <w:tcPr>
            <w:tcW w:w="260" w:type="pct"/>
            <w:shd w:val="clear" w:color="000000" w:fill="FFFFFF"/>
            <w:noWrap/>
            <w:vAlign w:val="center"/>
            <w:hideMark/>
          </w:tcPr>
          <w:p w:rsidR="006B1AC7" w:rsidRPr="006B1AC7" w:rsidRDefault="006B1AC7" w:rsidP="00D35789">
            <w:pPr>
              <w:pStyle w:val="13"/>
            </w:pPr>
            <w:r w:rsidRPr="006B1AC7">
              <w:t>4,8</w:t>
            </w:r>
          </w:p>
        </w:tc>
        <w:tc>
          <w:tcPr>
            <w:tcW w:w="260" w:type="pct"/>
            <w:shd w:val="clear" w:color="000000" w:fill="FFFFFF"/>
            <w:noWrap/>
            <w:vAlign w:val="center"/>
            <w:hideMark/>
          </w:tcPr>
          <w:p w:rsidR="006B1AC7" w:rsidRPr="006B1AC7" w:rsidRDefault="006B1AC7" w:rsidP="00D35789">
            <w:pPr>
              <w:pStyle w:val="13"/>
            </w:pPr>
            <w:r w:rsidRPr="006B1AC7">
              <w:t>4,62</w:t>
            </w:r>
          </w:p>
        </w:tc>
        <w:tc>
          <w:tcPr>
            <w:tcW w:w="260" w:type="pct"/>
            <w:shd w:val="clear" w:color="000000" w:fill="FFFFFF"/>
            <w:noWrap/>
            <w:vAlign w:val="center"/>
            <w:hideMark/>
          </w:tcPr>
          <w:p w:rsidR="006B1AC7" w:rsidRPr="006B1AC7" w:rsidRDefault="006B1AC7" w:rsidP="00D35789">
            <w:pPr>
              <w:pStyle w:val="13"/>
            </w:pPr>
            <w:r w:rsidRPr="006B1AC7">
              <w:t>4,46</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Котельная №25</w:t>
            </w:r>
          </w:p>
        </w:tc>
        <w:tc>
          <w:tcPr>
            <w:tcW w:w="260" w:type="pct"/>
            <w:shd w:val="clear" w:color="000000" w:fill="FFFFFF"/>
            <w:noWrap/>
            <w:vAlign w:val="center"/>
            <w:hideMark/>
          </w:tcPr>
          <w:p w:rsidR="006B1AC7" w:rsidRPr="006B1AC7" w:rsidRDefault="006B1AC7" w:rsidP="00D35789">
            <w:pPr>
              <w:pStyle w:val="13"/>
            </w:pPr>
            <w:r w:rsidRPr="006B1AC7">
              <w:t>4,99</w:t>
            </w:r>
          </w:p>
        </w:tc>
        <w:tc>
          <w:tcPr>
            <w:tcW w:w="260" w:type="pct"/>
            <w:shd w:val="clear" w:color="000000" w:fill="FFFFFF"/>
            <w:noWrap/>
            <w:vAlign w:val="center"/>
            <w:hideMark/>
          </w:tcPr>
          <w:p w:rsidR="006B1AC7" w:rsidRPr="006B1AC7" w:rsidRDefault="006B1AC7" w:rsidP="00D35789">
            <w:pPr>
              <w:pStyle w:val="13"/>
            </w:pPr>
            <w:r w:rsidRPr="006B1AC7">
              <w:t>6,21</w:t>
            </w:r>
          </w:p>
        </w:tc>
        <w:tc>
          <w:tcPr>
            <w:tcW w:w="260" w:type="pct"/>
            <w:shd w:val="clear" w:color="000000" w:fill="FFFFFF"/>
            <w:noWrap/>
            <w:vAlign w:val="center"/>
            <w:hideMark/>
          </w:tcPr>
          <w:p w:rsidR="006B1AC7" w:rsidRPr="006B1AC7" w:rsidRDefault="006B1AC7" w:rsidP="00D35789">
            <w:pPr>
              <w:pStyle w:val="13"/>
            </w:pPr>
            <w:r w:rsidRPr="006B1AC7">
              <w:t>6,19</w:t>
            </w:r>
          </w:p>
        </w:tc>
        <w:tc>
          <w:tcPr>
            <w:tcW w:w="260" w:type="pct"/>
            <w:shd w:val="clear" w:color="000000" w:fill="FFFFFF"/>
            <w:noWrap/>
            <w:vAlign w:val="center"/>
            <w:hideMark/>
          </w:tcPr>
          <w:p w:rsidR="006B1AC7" w:rsidRPr="006B1AC7" w:rsidRDefault="006B1AC7" w:rsidP="00D35789">
            <w:pPr>
              <w:pStyle w:val="13"/>
            </w:pPr>
            <w:r w:rsidRPr="006B1AC7">
              <w:t>8,37</w:t>
            </w:r>
          </w:p>
        </w:tc>
        <w:tc>
          <w:tcPr>
            <w:tcW w:w="226" w:type="pct"/>
            <w:shd w:val="clear" w:color="000000" w:fill="FFFFFF"/>
            <w:noWrap/>
            <w:vAlign w:val="center"/>
            <w:hideMark/>
          </w:tcPr>
          <w:p w:rsidR="006B1AC7" w:rsidRPr="006B1AC7" w:rsidRDefault="006B1AC7" w:rsidP="00D35789">
            <w:pPr>
              <w:pStyle w:val="13"/>
            </w:pPr>
            <w:r w:rsidRPr="006B1AC7">
              <w:t>10,08</w:t>
            </w:r>
          </w:p>
        </w:tc>
        <w:tc>
          <w:tcPr>
            <w:tcW w:w="260" w:type="pct"/>
            <w:shd w:val="clear" w:color="000000" w:fill="FFFFFF"/>
            <w:noWrap/>
            <w:vAlign w:val="center"/>
            <w:hideMark/>
          </w:tcPr>
          <w:p w:rsidR="006B1AC7" w:rsidRPr="006B1AC7" w:rsidRDefault="006B1AC7" w:rsidP="00D35789">
            <w:pPr>
              <w:pStyle w:val="13"/>
            </w:pPr>
            <w:r w:rsidRPr="006B1AC7">
              <w:t>14,66</w:t>
            </w:r>
          </w:p>
        </w:tc>
        <w:tc>
          <w:tcPr>
            <w:tcW w:w="260" w:type="pct"/>
            <w:shd w:val="clear" w:color="000000" w:fill="FFFFFF"/>
            <w:noWrap/>
            <w:vAlign w:val="center"/>
            <w:hideMark/>
          </w:tcPr>
          <w:p w:rsidR="006B1AC7" w:rsidRPr="006B1AC7" w:rsidRDefault="006B1AC7" w:rsidP="00D35789">
            <w:pPr>
              <w:pStyle w:val="13"/>
            </w:pPr>
            <w:r w:rsidRPr="006B1AC7">
              <w:t>20,62</w:t>
            </w:r>
          </w:p>
        </w:tc>
        <w:tc>
          <w:tcPr>
            <w:tcW w:w="260" w:type="pct"/>
            <w:shd w:val="clear" w:color="000000" w:fill="FFFFFF"/>
            <w:noWrap/>
            <w:vAlign w:val="center"/>
            <w:hideMark/>
          </w:tcPr>
          <w:p w:rsidR="006B1AC7" w:rsidRPr="006B1AC7" w:rsidRDefault="006B1AC7" w:rsidP="00D35789">
            <w:pPr>
              <w:pStyle w:val="13"/>
            </w:pPr>
            <w:r w:rsidRPr="006B1AC7">
              <w:t>24,11</w:t>
            </w:r>
          </w:p>
        </w:tc>
        <w:tc>
          <w:tcPr>
            <w:tcW w:w="260" w:type="pct"/>
            <w:shd w:val="clear" w:color="000000" w:fill="FFFFFF"/>
            <w:noWrap/>
            <w:vAlign w:val="center"/>
            <w:hideMark/>
          </w:tcPr>
          <w:p w:rsidR="006B1AC7" w:rsidRPr="006B1AC7" w:rsidRDefault="006B1AC7" w:rsidP="00D35789">
            <w:pPr>
              <w:pStyle w:val="13"/>
            </w:pPr>
            <w:r w:rsidRPr="006B1AC7">
              <w:t>25,14</w:t>
            </w:r>
          </w:p>
        </w:tc>
        <w:tc>
          <w:tcPr>
            <w:tcW w:w="260" w:type="pct"/>
            <w:shd w:val="clear" w:color="000000" w:fill="FFFFFF"/>
            <w:noWrap/>
            <w:vAlign w:val="center"/>
            <w:hideMark/>
          </w:tcPr>
          <w:p w:rsidR="006B1AC7" w:rsidRPr="006B1AC7" w:rsidRDefault="006B1AC7" w:rsidP="00D35789">
            <w:pPr>
              <w:pStyle w:val="13"/>
            </w:pPr>
            <w:r w:rsidRPr="006B1AC7">
              <w:t>27,62</w:t>
            </w:r>
          </w:p>
        </w:tc>
        <w:tc>
          <w:tcPr>
            <w:tcW w:w="260" w:type="pct"/>
            <w:shd w:val="clear" w:color="000000" w:fill="FFFFFF"/>
            <w:noWrap/>
            <w:vAlign w:val="center"/>
            <w:hideMark/>
          </w:tcPr>
          <w:p w:rsidR="006B1AC7" w:rsidRPr="006B1AC7" w:rsidRDefault="006B1AC7" w:rsidP="00D35789">
            <w:pPr>
              <w:pStyle w:val="13"/>
            </w:pPr>
            <w:r w:rsidRPr="006B1AC7">
              <w:t>31,66</w:t>
            </w:r>
          </w:p>
        </w:tc>
        <w:tc>
          <w:tcPr>
            <w:tcW w:w="260" w:type="pct"/>
            <w:shd w:val="clear" w:color="000000" w:fill="FFFFFF"/>
            <w:noWrap/>
            <w:vAlign w:val="center"/>
            <w:hideMark/>
          </w:tcPr>
          <w:p w:rsidR="006B1AC7" w:rsidRPr="006B1AC7" w:rsidRDefault="006B1AC7" w:rsidP="00D35789">
            <w:pPr>
              <w:pStyle w:val="13"/>
            </w:pPr>
            <w:r w:rsidRPr="006B1AC7">
              <w:t>33,67</w:t>
            </w:r>
          </w:p>
        </w:tc>
        <w:tc>
          <w:tcPr>
            <w:tcW w:w="260" w:type="pct"/>
            <w:shd w:val="clear" w:color="000000" w:fill="FFFFFF"/>
            <w:noWrap/>
            <w:vAlign w:val="center"/>
            <w:hideMark/>
          </w:tcPr>
          <w:p w:rsidR="006B1AC7" w:rsidRPr="006B1AC7" w:rsidRDefault="006B1AC7" w:rsidP="00D35789">
            <w:pPr>
              <w:pStyle w:val="13"/>
            </w:pPr>
            <w:r w:rsidRPr="006B1AC7">
              <w:t>36,05</w:t>
            </w:r>
          </w:p>
        </w:tc>
        <w:tc>
          <w:tcPr>
            <w:tcW w:w="260" w:type="pct"/>
            <w:shd w:val="clear" w:color="000000" w:fill="FFFFFF"/>
            <w:noWrap/>
            <w:vAlign w:val="center"/>
            <w:hideMark/>
          </w:tcPr>
          <w:p w:rsidR="006B1AC7" w:rsidRPr="006B1AC7" w:rsidRDefault="006B1AC7" w:rsidP="00D35789">
            <w:pPr>
              <w:pStyle w:val="13"/>
            </w:pPr>
            <w:r w:rsidRPr="006B1AC7">
              <w:t>38,18</w:t>
            </w:r>
          </w:p>
        </w:tc>
        <w:tc>
          <w:tcPr>
            <w:tcW w:w="260" w:type="pct"/>
            <w:shd w:val="clear" w:color="000000" w:fill="FFFFFF"/>
            <w:noWrap/>
            <w:vAlign w:val="center"/>
            <w:hideMark/>
          </w:tcPr>
          <w:p w:rsidR="006B1AC7" w:rsidRPr="006B1AC7" w:rsidRDefault="006B1AC7" w:rsidP="00D35789">
            <w:pPr>
              <w:pStyle w:val="13"/>
            </w:pPr>
            <w:r w:rsidRPr="006B1AC7">
              <w:t>38,48</w:t>
            </w:r>
          </w:p>
        </w:tc>
        <w:tc>
          <w:tcPr>
            <w:tcW w:w="260" w:type="pct"/>
            <w:shd w:val="clear" w:color="000000" w:fill="FFFFFF"/>
            <w:noWrap/>
            <w:vAlign w:val="center"/>
            <w:hideMark/>
          </w:tcPr>
          <w:p w:rsidR="006B1AC7" w:rsidRPr="006B1AC7" w:rsidRDefault="006B1AC7" w:rsidP="00D35789">
            <w:pPr>
              <w:pStyle w:val="13"/>
            </w:pPr>
            <w:r w:rsidRPr="006B1AC7">
              <w:t>40,21</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 xml:space="preserve">КОС </w:t>
            </w:r>
          </w:p>
        </w:tc>
        <w:tc>
          <w:tcPr>
            <w:tcW w:w="260" w:type="pct"/>
            <w:shd w:val="clear" w:color="000000" w:fill="FFFFFF"/>
            <w:noWrap/>
            <w:vAlign w:val="center"/>
            <w:hideMark/>
          </w:tcPr>
          <w:p w:rsidR="006B1AC7" w:rsidRPr="006B1AC7" w:rsidRDefault="006B1AC7" w:rsidP="00D35789">
            <w:pPr>
              <w:pStyle w:val="13"/>
            </w:pPr>
            <w:r w:rsidRPr="006B1AC7">
              <w:t>0,65</w:t>
            </w:r>
          </w:p>
        </w:tc>
        <w:tc>
          <w:tcPr>
            <w:tcW w:w="260" w:type="pct"/>
            <w:shd w:val="clear" w:color="000000" w:fill="FFFFFF"/>
            <w:noWrap/>
            <w:vAlign w:val="center"/>
            <w:hideMark/>
          </w:tcPr>
          <w:p w:rsidR="006B1AC7" w:rsidRPr="006B1AC7" w:rsidRDefault="006B1AC7" w:rsidP="00D35789">
            <w:pPr>
              <w:pStyle w:val="13"/>
            </w:pPr>
            <w:r w:rsidRPr="006B1AC7">
              <w:t>0,81</w:t>
            </w:r>
          </w:p>
        </w:tc>
        <w:tc>
          <w:tcPr>
            <w:tcW w:w="260" w:type="pct"/>
            <w:shd w:val="clear" w:color="000000" w:fill="FFFFFF"/>
            <w:noWrap/>
            <w:vAlign w:val="center"/>
            <w:hideMark/>
          </w:tcPr>
          <w:p w:rsidR="006B1AC7" w:rsidRPr="006B1AC7" w:rsidRDefault="006B1AC7" w:rsidP="00D35789">
            <w:pPr>
              <w:pStyle w:val="13"/>
            </w:pPr>
            <w:r w:rsidRPr="006B1AC7">
              <w:t>0,81</w:t>
            </w:r>
          </w:p>
        </w:tc>
        <w:tc>
          <w:tcPr>
            <w:tcW w:w="260" w:type="pct"/>
            <w:shd w:val="clear" w:color="000000" w:fill="FFFFFF"/>
            <w:noWrap/>
            <w:vAlign w:val="center"/>
            <w:hideMark/>
          </w:tcPr>
          <w:p w:rsidR="006B1AC7" w:rsidRPr="006B1AC7" w:rsidRDefault="006B1AC7" w:rsidP="00D35789">
            <w:pPr>
              <w:pStyle w:val="13"/>
            </w:pPr>
            <w:r w:rsidRPr="006B1AC7">
              <w:t>0,8</w:t>
            </w:r>
          </w:p>
        </w:tc>
        <w:tc>
          <w:tcPr>
            <w:tcW w:w="226" w:type="pct"/>
            <w:shd w:val="clear" w:color="000000" w:fill="FFFFFF"/>
            <w:noWrap/>
            <w:vAlign w:val="center"/>
            <w:hideMark/>
          </w:tcPr>
          <w:p w:rsidR="006B1AC7" w:rsidRPr="006B1AC7" w:rsidRDefault="006B1AC7" w:rsidP="00D35789">
            <w:pPr>
              <w:pStyle w:val="13"/>
            </w:pPr>
            <w:r w:rsidRPr="006B1AC7">
              <w:t>0,79</w:t>
            </w:r>
          </w:p>
        </w:tc>
        <w:tc>
          <w:tcPr>
            <w:tcW w:w="260" w:type="pct"/>
            <w:shd w:val="clear" w:color="000000" w:fill="FFFFFF"/>
            <w:noWrap/>
            <w:vAlign w:val="center"/>
            <w:hideMark/>
          </w:tcPr>
          <w:p w:rsidR="006B1AC7" w:rsidRPr="006B1AC7" w:rsidRDefault="006B1AC7" w:rsidP="00D35789">
            <w:pPr>
              <w:pStyle w:val="13"/>
            </w:pPr>
            <w:r w:rsidRPr="006B1AC7">
              <w:t>0,79</w:t>
            </w:r>
          </w:p>
        </w:tc>
        <w:tc>
          <w:tcPr>
            <w:tcW w:w="260" w:type="pct"/>
            <w:shd w:val="clear" w:color="000000" w:fill="FFFFFF"/>
            <w:noWrap/>
            <w:vAlign w:val="center"/>
            <w:hideMark/>
          </w:tcPr>
          <w:p w:rsidR="006B1AC7" w:rsidRPr="006B1AC7" w:rsidRDefault="006B1AC7" w:rsidP="00D35789">
            <w:pPr>
              <w:pStyle w:val="13"/>
            </w:pPr>
            <w:r w:rsidRPr="006B1AC7">
              <w:t>0,78</w:t>
            </w:r>
          </w:p>
        </w:tc>
        <w:tc>
          <w:tcPr>
            <w:tcW w:w="260" w:type="pct"/>
            <w:shd w:val="clear" w:color="000000" w:fill="FFFFFF"/>
            <w:noWrap/>
            <w:vAlign w:val="center"/>
            <w:hideMark/>
          </w:tcPr>
          <w:p w:rsidR="006B1AC7" w:rsidRPr="006B1AC7" w:rsidRDefault="006B1AC7" w:rsidP="00D35789">
            <w:pPr>
              <w:pStyle w:val="13"/>
            </w:pPr>
            <w:r w:rsidRPr="006B1AC7">
              <w:t>0,77</w:t>
            </w:r>
          </w:p>
        </w:tc>
        <w:tc>
          <w:tcPr>
            <w:tcW w:w="260" w:type="pct"/>
            <w:shd w:val="clear" w:color="000000" w:fill="FFFFFF"/>
            <w:noWrap/>
            <w:vAlign w:val="center"/>
            <w:hideMark/>
          </w:tcPr>
          <w:p w:rsidR="006B1AC7" w:rsidRPr="006B1AC7" w:rsidRDefault="006B1AC7" w:rsidP="00D35789">
            <w:pPr>
              <w:pStyle w:val="13"/>
            </w:pPr>
            <w:r w:rsidRPr="006B1AC7">
              <w:t>0,76</w:t>
            </w:r>
          </w:p>
        </w:tc>
        <w:tc>
          <w:tcPr>
            <w:tcW w:w="260" w:type="pct"/>
            <w:shd w:val="clear" w:color="000000" w:fill="FFFFFF"/>
            <w:noWrap/>
            <w:vAlign w:val="center"/>
            <w:hideMark/>
          </w:tcPr>
          <w:p w:rsidR="006B1AC7" w:rsidRPr="006B1AC7" w:rsidRDefault="006B1AC7" w:rsidP="00D35789">
            <w:pPr>
              <w:pStyle w:val="13"/>
            </w:pPr>
            <w:r w:rsidRPr="006B1AC7">
              <w:t>0,75</w:t>
            </w:r>
          </w:p>
        </w:tc>
        <w:tc>
          <w:tcPr>
            <w:tcW w:w="260" w:type="pct"/>
            <w:shd w:val="clear" w:color="000000" w:fill="FFFFFF"/>
            <w:noWrap/>
            <w:vAlign w:val="center"/>
            <w:hideMark/>
          </w:tcPr>
          <w:p w:rsidR="006B1AC7" w:rsidRPr="006B1AC7" w:rsidRDefault="006B1AC7" w:rsidP="00D35789">
            <w:pPr>
              <w:pStyle w:val="13"/>
            </w:pPr>
            <w:r w:rsidRPr="006B1AC7">
              <w:t>0,74</w:t>
            </w:r>
          </w:p>
        </w:tc>
        <w:tc>
          <w:tcPr>
            <w:tcW w:w="260" w:type="pct"/>
            <w:shd w:val="clear" w:color="000000" w:fill="FFFFFF"/>
            <w:noWrap/>
            <w:vAlign w:val="center"/>
            <w:hideMark/>
          </w:tcPr>
          <w:p w:rsidR="006B1AC7" w:rsidRPr="006B1AC7" w:rsidRDefault="006B1AC7" w:rsidP="00D35789">
            <w:pPr>
              <w:pStyle w:val="13"/>
            </w:pPr>
            <w:r w:rsidRPr="006B1AC7">
              <w:t>0,73</w:t>
            </w:r>
          </w:p>
        </w:tc>
        <w:tc>
          <w:tcPr>
            <w:tcW w:w="260" w:type="pct"/>
            <w:shd w:val="clear" w:color="000000" w:fill="FFFFFF"/>
            <w:noWrap/>
            <w:vAlign w:val="center"/>
            <w:hideMark/>
          </w:tcPr>
          <w:p w:rsidR="006B1AC7" w:rsidRPr="006B1AC7" w:rsidRDefault="006B1AC7" w:rsidP="00D35789">
            <w:pPr>
              <w:pStyle w:val="13"/>
            </w:pPr>
            <w:r w:rsidRPr="006B1AC7">
              <w:t>0,72</w:t>
            </w:r>
          </w:p>
        </w:tc>
        <w:tc>
          <w:tcPr>
            <w:tcW w:w="260" w:type="pct"/>
            <w:shd w:val="clear" w:color="000000" w:fill="FFFFFF"/>
            <w:noWrap/>
            <w:vAlign w:val="center"/>
            <w:hideMark/>
          </w:tcPr>
          <w:p w:rsidR="006B1AC7" w:rsidRPr="006B1AC7" w:rsidRDefault="006B1AC7" w:rsidP="00D35789">
            <w:pPr>
              <w:pStyle w:val="13"/>
            </w:pPr>
            <w:r w:rsidRPr="006B1AC7">
              <w:t>0,71</w:t>
            </w:r>
          </w:p>
        </w:tc>
        <w:tc>
          <w:tcPr>
            <w:tcW w:w="260" w:type="pct"/>
            <w:shd w:val="clear" w:color="000000" w:fill="FFFFFF"/>
            <w:noWrap/>
            <w:vAlign w:val="center"/>
            <w:hideMark/>
          </w:tcPr>
          <w:p w:rsidR="006B1AC7" w:rsidRPr="006B1AC7" w:rsidRDefault="006B1AC7" w:rsidP="00D35789">
            <w:pPr>
              <w:pStyle w:val="13"/>
            </w:pPr>
            <w:r w:rsidRPr="006B1AC7">
              <w:t>0,7</w:t>
            </w:r>
          </w:p>
        </w:tc>
        <w:tc>
          <w:tcPr>
            <w:tcW w:w="260" w:type="pct"/>
            <w:shd w:val="clear" w:color="000000" w:fill="FFFFFF"/>
            <w:noWrap/>
            <w:vAlign w:val="center"/>
            <w:hideMark/>
          </w:tcPr>
          <w:p w:rsidR="006B1AC7" w:rsidRPr="006B1AC7" w:rsidRDefault="006B1AC7" w:rsidP="00D35789">
            <w:pPr>
              <w:pStyle w:val="13"/>
            </w:pPr>
            <w:r w:rsidRPr="006B1AC7">
              <w:t>0,69</w:t>
            </w:r>
          </w:p>
        </w:tc>
      </w:tr>
      <w:tr w:rsidR="006B1AC7" w:rsidRPr="006B1AC7" w:rsidTr="00D35789">
        <w:trPr>
          <w:trHeight w:val="300"/>
        </w:trPr>
        <w:tc>
          <w:tcPr>
            <w:tcW w:w="873" w:type="pct"/>
            <w:shd w:val="clear" w:color="000000" w:fill="FFFFFF"/>
            <w:vAlign w:val="center"/>
            <w:hideMark/>
          </w:tcPr>
          <w:p w:rsidR="006B1AC7" w:rsidRPr="006B1AC7" w:rsidRDefault="006B1AC7" w:rsidP="00D35789">
            <w:pPr>
              <w:pStyle w:val="13"/>
            </w:pPr>
            <w:r w:rsidRPr="006B1AC7">
              <w:t xml:space="preserve">ВОС </w:t>
            </w:r>
          </w:p>
        </w:tc>
        <w:tc>
          <w:tcPr>
            <w:tcW w:w="260" w:type="pct"/>
            <w:shd w:val="clear" w:color="000000" w:fill="FFFFFF"/>
            <w:noWrap/>
            <w:vAlign w:val="center"/>
            <w:hideMark/>
          </w:tcPr>
          <w:p w:rsidR="006B1AC7" w:rsidRPr="006B1AC7" w:rsidRDefault="006B1AC7" w:rsidP="00D35789">
            <w:pPr>
              <w:pStyle w:val="13"/>
            </w:pPr>
            <w:r w:rsidRPr="006B1AC7">
              <w:t>0,73</w:t>
            </w:r>
          </w:p>
        </w:tc>
        <w:tc>
          <w:tcPr>
            <w:tcW w:w="260" w:type="pct"/>
            <w:shd w:val="clear" w:color="000000" w:fill="FFFFFF"/>
            <w:noWrap/>
            <w:vAlign w:val="center"/>
            <w:hideMark/>
          </w:tcPr>
          <w:p w:rsidR="006B1AC7" w:rsidRPr="006B1AC7" w:rsidRDefault="006B1AC7" w:rsidP="00D35789">
            <w:pPr>
              <w:pStyle w:val="13"/>
            </w:pPr>
            <w:r w:rsidRPr="006B1AC7">
              <w:t>0,91</w:t>
            </w:r>
          </w:p>
        </w:tc>
        <w:tc>
          <w:tcPr>
            <w:tcW w:w="260" w:type="pct"/>
            <w:shd w:val="clear" w:color="000000" w:fill="FFFFFF"/>
            <w:noWrap/>
            <w:vAlign w:val="center"/>
            <w:hideMark/>
          </w:tcPr>
          <w:p w:rsidR="006B1AC7" w:rsidRPr="006B1AC7" w:rsidRDefault="006B1AC7" w:rsidP="00D35789">
            <w:pPr>
              <w:pStyle w:val="13"/>
            </w:pPr>
            <w:r w:rsidRPr="006B1AC7">
              <w:t>0,9</w:t>
            </w:r>
          </w:p>
        </w:tc>
        <w:tc>
          <w:tcPr>
            <w:tcW w:w="260" w:type="pct"/>
            <w:shd w:val="clear" w:color="000000" w:fill="FFFFFF"/>
            <w:noWrap/>
            <w:vAlign w:val="center"/>
            <w:hideMark/>
          </w:tcPr>
          <w:p w:rsidR="006B1AC7" w:rsidRPr="006B1AC7" w:rsidRDefault="006B1AC7" w:rsidP="00D35789">
            <w:pPr>
              <w:pStyle w:val="13"/>
            </w:pPr>
            <w:r w:rsidRPr="006B1AC7">
              <w:t>0,9</w:t>
            </w:r>
          </w:p>
        </w:tc>
        <w:tc>
          <w:tcPr>
            <w:tcW w:w="226" w:type="pct"/>
            <w:shd w:val="clear" w:color="000000" w:fill="FFFFFF"/>
            <w:noWrap/>
            <w:vAlign w:val="center"/>
            <w:hideMark/>
          </w:tcPr>
          <w:p w:rsidR="006B1AC7" w:rsidRPr="006B1AC7" w:rsidRDefault="006B1AC7" w:rsidP="00D35789">
            <w:pPr>
              <w:pStyle w:val="13"/>
            </w:pPr>
            <w:r w:rsidRPr="006B1AC7">
              <w:t>0,9</w:t>
            </w:r>
          </w:p>
        </w:tc>
        <w:tc>
          <w:tcPr>
            <w:tcW w:w="260" w:type="pct"/>
            <w:shd w:val="clear" w:color="000000" w:fill="FFFFFF"/>
            <w:noWrap/>
            <w:vAlign w:val="center"/>
            <w:hideMark/>
          </w:tcPr>
          <w:p w:rsidR="006B1AC7" w:rsidRPr="006B1AC7" w:rsidRDefault="006B1AC7" w:rsidP="00D35789">
            <w:pPr>
              <w:pStyle w:val="13"/>
            </w:pPr>
            <w:r w:rsidRPr="006B1AC7">
              <w:t>0,89</w:t>
            </w:r>
          </w:p>
        </w:tc>
        <w:tc>
          <w:tcPr>
            <w:tcW w:w="260" w:type="pct"/>
            <w:shd w:val="clear" w:color="000000" w:fill="FFFFFF"/>
            <w:noWrap/>
            <w:vAlign w:val="center"/>
            <w:hideMark/>
          </w:tcPr>
          <w:p w:rsidR="006B1AC7" w:rsidRPr="006B1AC7" w:rsidRDefault="006B1AC7" w:rsidP="00D35789">
            <w:pPr>
              <w:pStyle w:val="13"/>
            </w:pPr>
            <w:r w:rsidRPr="006B1AC7">
              <w:t>0,89</w:t>
            </w:r>
          </w:p>
        </w:tc>
        <w:tc>
          <w:tcPr>
            <w:tcW w:w="260" w:type="pct"/>
            <w:shd w:val="clear" w:color="000000" w:fill="FFFFFF"/>
            <w:noWrap/>
            <w:vAlign w:val="center"/>
            <w:hideMark/>
          </w:tcPr>
          <w:p w:rsidR="006B1AC7" w:rsidRPr="006B1AC7" w:rsidRDefault="006B1AC7" w:rsidP="00D35789">
            <w:pPr>
              <w:pStyle w:val="13"/>
            </w:pPr>
            <w:r w:rsidRPr="006B1AC7">
              <w:t>0,88</w:t>
            </w:r>
          </w:p>
        </w:tc>
        <w:tc>
          <w:tcPr>
            <w:tcW w:w="260" w:type="pct"/>
            <w:shd w:val="clear" w:color="000000" w:fill="FFFFFF"/>
            <w:noWrap/>
            <w:vAlign w:val="center"/>
            <w:hideMark/>
          </w:tcPr>
          <w:p w:rsidR="006B1AC7" w:rsidRPr="006B1AC7" w:rsidRDefault="006B1AC7" w:rsidP="00D35789">
            <w:pPr>
              <w:pStyle w:val="13"/>
            </w:pPr>
            <w:r w:rsidRPr="006B1AC7">
              <w:t>0,88</w:t>
            </w:r>
          </w:p>
        </w:tc>
        <w:tc>
          <w:tcPr>
            <w:tcW w:w="260" w:type="pct"/>
            <w:shd w:val="clear" w:color="000000" w:fill="FFFFFF"/>
            <w:noWrap/>
            <w:vAlign w:val="center"/>
            <w:hideMark/>
          </w:tcPr>
          <w:p w:rsidR="006B1AC7" w:rsidRPr="006B1AC7" w:rsidRDefault="006B1AC7" w:rsidP="00D35789">
            <w:pPr>
              <w:pStyle w:val="13"/>
            </w:pPr>
            <w:r w:rsidRPr="006B1AC7">
              <w:t>0,87</w:t>
            </w:r>
          </w:p>
        </w:tc>
        <w:tc>
          <w:tcPr>
            <w:tcW w:w="260" w:type="pct"/>
            <w:shd w:val="clear" w:color="000000" w:fill="FFFFFF"/>
            <w:noWrap/>
            <w:vAlign w:val="center"/>
            <w:hideMark/>
          </w:tcPr>
          <w:p w:rsidR="006B1AC7" w:rsidRPr="006B1AC7" w:rsidRDefault="006B1AC7" w:rsidP="00D35789">
            <w:pPr>
              <w:pStyle w:val="13"/>
            </w:pPr>
            <w:r w:rsidRPr="006B1AC7">
              <w:t>0,87</w:t>
            </w:r>
          </w:p>
        </w:tc>
        <w:tc>
          <w:tcPr>
            <w:tcW w:w="260" w:type="pct"/>
            <w:shd w:val="clear" w:color="000000" w:fill="FFFFFF"/>
            <w:noWrap/>
            <w:vAlign w:val="center"/>
            <w:hideMark/>
          </w:tcPr>
          <w:p w:rsidR="006B1AC7" w:rsidRPr="006B1AC7" w:rsidRDefault="006B1AC7" w:rsidP="00D35789">
            <w:pPr>
              <w:pStyle w:val="13"/>
            </w:pPr>
            <w:r w:rsidRPr="006B1AC7">
              <w:t>0,86</w:t>
            </w:r>
          </w:p>
        </w:tc>
        <w:tc>
          <w:tcPr>
            <w:tcW w:w="260" w:type="pct"/>
            <w:shd w:val="clear" w:color="000000" w:fill="FFFFFF"/>
            <w:noWrap/>
            <w:vAlign w:val="center"/>
            <w:hideMark/>
          </w:tcPr>
          <w:p w:rsidR="006B1AC7" w:rsidRPr="006B1AC7" w:rsidRDefault="006B1AC7" w:rsidP="00D35789">
            <w:pPr>
              <w:pStyle w:val="13"/>
            </w:pPr>
            <w:r w:rsidRPr="006B1AC7">
              <w:t>0,86</w:t>
            </w:r>
          </w:p>
        </w:tc>
        <w:tc>
          <w:tcPr>
            <w:tcW w:w="260" w:type="pct"/>
            <w:shd w:val="clear" w:color="000000" w:fill="FFFFFF"/>
            <w:noWrap/>
            <w:vAlign w:val="center"/>
            <w:hideMark/>
          </w:tcPr>
          <w:p w:rsidR="006B1AC7" w:rsidRPr="006B1AC7" w:rsidRDefault="006B1AC7" w:rsidP="00D35789">
            <w:pPr>
              <w:pStyle w:val="13"/>
            </w:pPr>
            <w:r w:rsidRPr="006B1AC7">
              <w:t>0,85</w:t>
            </w:r>
          </w:p>
        </w:tc>
        <w:tc>
          <w:tcPr>
            <w:tcW w:w="260" w:type="pct"/>
            <w:shd w:val="clear" w:color="000000" w:fill="FFFFFF"/>
            <w:noWrap/>
            <w:vAlign w:val="center"/>
            <w:hideMark/>
          </w:tcPr>
          <w:p w:rsidR="006B1AC7" w:rsidRPr="006B1AC7" w:rsidRDefault="006B1AC7" w:rsidP="00D35789">
            <w:pPr>
              <w:pStyle w:val="13"/>
            </w:pPr>
            <w:r w:rsidRPr="006B1AC7">
              <w:t>0,85</w:t>
            </w:r>
          </w:p>
        </w:tc>
        <w:tc>
          <w:tcPr>
            <w:tcW w:w="260" w:type="pct"/>
            <w:shd w:val="clear" w:color="000000" w:fill="FFFFFF"/>
            <w:noWrap/>
            <w:vAlign w:val="center"/>
            <w:hideMark/>
          </w:tcPr>
          <w:p w:rsidR="006B1AC7" w:rsidRPr="006B1AC7" w:rsidRDefault="006B1AC7" w:rsidP="00D35789">
            <w:pPr>
              <w:pStyle w:val="13"/>
            </w:pPr>
            <w:r w:rsidRPr="006B1AC7">
              <w:t>0,84</w:t>
            </w:r>
          </w:p>
        </w:tc>
      </w:tr>
    </w:tbl>
    <w:p w:rsidR="00313E1F" w:rsidRPr="00AB5EFE" w:rsidRDefault="00313E1F" w:rsidP="00602B3B"/>
    <w:p w:rsidR="00313E1F" w:rsidRDefault="00313E1F" w:rsidP="00602B3B"/>
    <w:p w:rsidR="00313E1F" w:rsidRDefault="00313E1F" w:rsidP="00602B3B">
      <w:pPr>
        <w:sectPr w:rsidR="00313E1F" w:rsidSect="00313E1F">
          <w:pgSz w:w="16838" w:h="11906" w:orient="landscape" w:code="9"/>
          <w:pgMar w:top="1134" w:right="1134" w:bottom="567" w:left="1134" w:header="720" w:footer="720" w:gutter="0"/>
          <w:cols w:space="720"/>
        </w:sectPr>
      </w:pPr>
    </w:p>
    <w:p w:rsidR="00313E1F" w:rsidRPr="00AB5EFE" w:rsidRDefault="00313E1F" w:rsidP="00602B3B">
      <w:r w:rsidRPr="00AB5EFE">
        <w:lastRenderedPageBreak/>
        <w:t xml:space="preserve">Из таблицы </w:t>
      </w:r>
      <w:r>
        <w:t>4</w:t>
      </w:r>
      <w:r w:rsidRPr="00AB5EFE">
        <w:t>.1 следует, что годовой расход воды на технологические нужды и</w:t>
      </w:r>
      <w:r w:rsidRPr="00AB5EFE">
        <w:t>с</w:t>
      </w:r>
      <w:r w:rsidRPr="00AB5EFE">
        <w:t xml:space="preserve">точников тепловой энергии, компенсацию потерь и затрат теплоносителя при передаче тепловой энергии в зонах действия котельных МУП </w:t>
      </w:r>
      <w:r w:rsidR="00E314F1">
        <w:t>«</w:t>
      </w:r>
      <w:r w:rsidRPr="00AB5EFE">
        <w:t>Югорскэнергогаз</w:t>
      </w:r>
      <w:r w:rsidR="00E314F1">
        <w:t>»</w:t>
      </w:r>
      <w:r w:rsidRPr="00AB5EFE">
        <w:t xml:space="preserve"> увеличится с </w:t>
      </w:r>
      <w:r w:rsidR="00F26C73">
        <w:t>126,59</w:t>
      </w:r>
      <w:r w:rsidRPr="00AB5EFE">
        <w:t xml:space="preserve"> тыс. тыс. м</w:t>
      </w:r>
      <w:r w:rsidRPr="00AB5EFE">
        <w:rPr>
          <w:vertAlign w:val="superscript"/>
        </w:rPr>
        <w:t>3</w:t>
      </w:r>
      <w:r w:rsidRPr="00AB5EFE">
        <w:t>/год в 201</w:t>
      </w:r>
      <w:r w:rsidR="00F26C73">
        <w:t>6</w:t>
      </w:r>
      <w:r w:rsidRPr="00AB5EFE">
        <w:t xml:space="preserve"> году до </w:t>
      </w:r>
      <w:r w:rsidR="00F26C73">
        <w:t>172,66</w:t>
      </w:r>
      <w:r w:rsidRPr="00AB5EFE">
        <w:t xml:space="preserve"> тыс. м</w:t>
      </w:r>
      <w:r w:rsidRPr="00AB5EFE">
        <w:rPr>
          <w:vertAlign w:val="superscript"/>
        </w:rPr>
        <w:t>3</w:t>
      </w:r>
      <w:r w:rsidRPr="00AB5EFE">
        <w:t>/год в 20</w:t>
      </w:r>
      <w:r>
        <w:t>3</w:t>
      </w:r>
      <w:r w:rsidR="00F26C73">
        <w:t>2</w:t>
      </w:r>
      <w:r w:rsidRPr="00AB5EFE">
        <w:t xml:space="preserve"> году, или на </w:t>
      </w:r>
      <w:r w:rsidR="00F26C73">
        <w:t>26,7</w:t>
      </w:r>
      <w:r w:rsidRPr="00AB5EFE">
        <w:t xml:space="preserve"> %.</w:t>
      </w:r>
    </w:p>
    <w:p w:rsidR="00313E1F" w:rsidRPr="00AB5EFE" w:rsidRDefault="00313E1F" w:rsidP="00602B3B">
      <w:r w:rsidRPr="00AB5EFE">
        <w:t>Увеличение годового расхода воды обусловлено увеличением полезного отпуска тепловой энергии и объема тепловых сетей.</w:t>
      </w:r>
    </w:p>
    <w:p w:rsidR="00020E7F" w:rsidRPr="00C20E76" w:rsidRDefault="00020E7F" w:rsidP="00602B3B"/>
    <w:p w:rsidR="00EB400E" w:rsidRPr="00C20E76" w:rsidRDefault="00EB400E" w:rsidP="005E40BF">
      <w:pPr>
        <w:pStyle w:val="21"/>
      </w:pPr>
      <w:bookmarkStart w:id="150" w:name="_Toc500824864"/>
      <w:r w:rsidRPr="00C20E76">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0"/>
    </w:p>
    <w:p w:rsidR="00484CEF" w:rsidRPr="00325C2F" w:rsidRDefault="00484CEF" w:rsidP="00602B3B">
      <w:r>
        <w:t>Детальное о</w:t>
      </w:r>
      <w:r w:rsidRPr="004C2312">
        <w:t>писание водоподготовительных установок</w:t>
      </w:r>
      <w:r>
        <w:t xml:space="preserve"> источников тепловой эне</w:t>
      </w:r>
      <w:r>
        <w:t>р</w:t>
      </w:r>
      <w:r>
        <w:t xml:space="preserve">гии </w:t>
      </w:r>
      <w:r w:rsidRPr="004C2312">
        <w:t>приведен</w:t>
      </w:r>
      <w:r>
        <w:t>о</w:t>
      </w:r>
      <w:r w:rsidRPr="004C2312">
        <w:t xml:space="preserve"> </w:t>
      </w:r>
      <w:r w:rsidRPr="00325C2F">
        <w:t>в документе</w:t>
      </w:r>
      <w:r w:rsidRPr="00325C2F">
        <w:tab/>
        <w:t xml:space="preserve"> </w:t>
      </w:r>
      <w:r w:rsidR="00E314F1">
        <w:t>«</w:t>
      </w:r>
      <w:r w:rsidRPr="00325C2F">
        <w:t>Обосновывающие материалы к схеме теплоснабжения м</w:t>
      </w:r>
      <w:r w:rsidRPr="00325C2F">
        <w:t>у</w:t>
      </w:r>
      <w:r w:rsidRPr="00325C2F">
        <w:t xml:space="preserve">ниципального образования город </w:t>
      </w:r>
      <w:r w:rsidR="00313E1F" w:rsidRPr="00313E1F">
        <w:rPr>
          <w:bCs/>
        </w:rPr>
        <w:t>Югорск Ханты-Мансийского автономного округа - Югры</w:t>
      </w:r>
      <w:r w:rsidR="00313E1F" w:rsidRPr="00313E1F">
        <w:t xml:space="preserve"> на период до 203</w:t>
      </w:r>
      <w:r w:rsidR="00F26C73">
        <w:t>2</w:t>
      </w:r>
      <w:r w:rsidR="00313E1F" w:rsidRPr="00313E1F">
        <w:t xml:space="preserve"> года</w:t>
      </w:r>
      <w:r w:rsidRPr="00325C2F">
        <w:t>. Книга 1. Существующее положение в сфере производства, п</w:t>
      </w:r>
      <w:r w:rsidRPr="00325C2F">
        <w:t>е</w:t>
      </w:r>
      <w:r w:rsidRPr="00325C2F">
        <w:t>редачи и потребления тепловой энергии для целей теплоснабжения</w:t>
      </w:r>
      <w:r w:rsidR="00E314F1">
        <w:t>»</w:t>
      </w:r>
      <w:r w:rsidRPr="00325C2F">
        <w:t>.</w:t>
      </w:r>
    </w:p>
    <w:p w:rsidR="00484CEF" w:rsidRDefault="00484CEF" w:rsidP="00602B3B">
      <w:r w:rsidRPr="00A832DD">
        <w:t>Пер</w:t>
      </w:r>
      <w:r>
        <w:t>спективные балансы производительности ВПУ и подпитки тепловых сетей ра</w:t>
      </w:r>
      <w:r>
        <w:t>з</w:t>
      </w:r>
      <w:r>
        <w:t>работаны с учетом развития систем теплоснабжения.</w:t>
      </w:r>
    </w:p>
    <w:p w:rsidR="00484CEF" w:rsidRDefault="00484CEF" w:rsidP="00602B3B">
      <w:r>
        <w:t xml:space="preserve">Необходимые величины производительности ВПУ рассчитаны в соответствии с требованиями СНиП 41-02-2003 </w:t>
      </w:r>
      <w:r w:rsidR="00E314F1">
        <w:t>«</w:t>
      </w:r>
      <w:r>
        <w:t>Тепловые сети</w:t>
      </w:r>
      <w:r w:rsidR="00E314F1">
        <w:t>»</w:t>
      </w:r>
      <w:r>
        <w:t xml:space="preserve">. </w:t>
      </w:r>
    </w:p>
    <w:p w:rsidR="00105B4F" w:rsidRPr="00105B4F" w:rsidRDefault="00105B4F" w:rsidP="00602B3B">
      <w:r w:rsidRPr="00105B4F">
        <w:t>Перспективные балансы производительности ВПУ и подпитки тепловых сетей к</w:t>
      </w:r>
      <w:r w:rsidRPr="00105B4F">
        <w:t>о</w:t>
      </w:r>
      <w:r w:rsidRPr="00105B4F">
        <w:t xml:space="preserve">тельных МУП </w:t>
      </w:r>
      <w:r w:rsidR="00E314F1">
        <w:t>«</w:t>
      </w:r>
      <w:r w:rsidRPr="00105B4F">
        <w:t>Югорскэнергогаз</w:t>
      </w:r>
      <w:r w:rsidR="00E314F1">
        <w:t>»</w:t>
      </w:r>
      <w:r w:rsidRPr="00105B4F">
        <w:t xml:space="preserve"> приведены в таблиц</w:t>
      </w:r>
      <w:r>
        <w:t>е</w:t>
      </w:r>
      <w:r w:rsidRPr="00105B4F">
        <w:t xml:space="preserve"> </w:t>
      </w:r>
      <w:r w:rsidR="00B0581A">
        <w:t>5</w:t>
      </w:r>
      <w:r w:rsidRPr="00105B4F">
        <w:t>.</w:t>
      </w:r>
      <w:r>
        <w:t>2</w:t>
      </w:r>
      <w:r w:rsidRPr="00105B4F">
        <w:t>.</w:t>
      </w:r>
    </w:p>
    <w:p w:rsidR="00105B4F" w:rsidRPr="00105B4F" w:rsidRDefault="00105B4F" w:rsidP="00602B3B">
      <w:pPr>
        <w:rPr>
          <w:highlight w:val="yellow"/>
        </w:rPr>
      </w:pPr>
    </w:p>
    <w:p w:rsidR="00105B4F" w:rsidRPr="00105B4F" w:rsidRDefault="00105B4F" w:rsidP="00602B3B">
      <w:pPr>
        <w:rPr>
          <w:highlight w:val="yellow"/>
        </w:rPr>
        <w:sectPr w:rsidR="00105B4F" w:rsidRPr="00105B4F" w:rsidSect="00105B4F">
          <w:pgSz w:w="11920" w:h="16840"/>
          <w:pgMar w:top="1134" w:right="567" w:bottom="1134" w:left="1701" w:header="720" w:footer="720" w:gutter="0"/>
          <w:cols w:space="708"/>
          <w:docGrid w:linePitch="360"/>
        </w:sectPr>
      </w:pPr>
      <w:bookmarkStart w:id="151" w:name="_Toc379532654"/>
    </w:p>
    <w:p w:rsidR="00105B4F" w:rsidRPr="00105B4F" w:rsidRDefault="00105B4F" w:rsidP="00602B3B"/>
    <w:p w:rsidR="00105B4F" w:rsidRPr="00105B4F" w:rsidRDefault="00105B4F" w:rsidP="00B0581A">
      <w:pPr>
        <w:pStyle w:val="aff8"/>
      </w:pPr>
      <w:bookmarkStart w:id="152" w:name="_Toc435520636"/>
      <w:bookmarkStart w:id="153" w:name="_Toc500825149"/>
      <w:r w:rsidRPr="00105B4F">
        <w:t xml:space="preserve">Таблица </w:t>
      </w:r>
      <w:r w:rsidR="005E40BF">
        <w:fldChar w:fldCharType="begin"/>
      </w:r>
      <w:r w:rsidR="005E40BF">
        <w:instrText xml:space="preserve"> STYLEREF 1 \s </w:instrText>
      </w:r>
      <w:r w:rsidR="005E40BF">
        <w:fldChar w:fldCharType="separate"/>
      </w:r>
      <w:r w:rsidR="00DA4417">
        <w:t>5</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2</w:t>
      </w:r>
      <w:r w:rsidR="005E40BF">
        <w:fldChar w:fldCharType="end"/>
      </w:r>
      <w:r w:rsidRPr="00105B4F">
        <w:t xml:space="preserve"> – Перспективные балансы производительности ВПУ и подпитки тепловых сетей котельных </w:t>
      </w:r>
      <w:bookmarkEnd w:id="151"/>
      <w:r w:rsidRPr="00105B4F">
        <w:t xml:space="preserve">МУП </w:t>
      </w:r>
      <w:r w:rsidR="00E314F1">
        <w:t>«</w:t>
      </w:r>
      <w:r w:rsidRPr="00105B4F">
        <w:t>Югорскэнергогаз</w:t>
      </w:r>
      <w:r w:rsidR="00E314F1">
        <w:t>»</w:t>
      </w:r>
      <w:bookmarkEnd w:id="152"/>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1247"/>
        <w:gridCol w:w="692"/>
        <w:gridCol w:w="692"/>
        <w:gridCol w:w="692"/>
        <w:gridCol w:w="692"/>
        <w:gridCol w:w="692"/>
        <w:gridCol w:w="692"/>
        <w:gridCol w:w="692"/>
        <w:gridCol w:w="692"/>
        <w:gridCol w:w="692"/>
        <w:gridCol w:w="692"/>
        <w:gridCol w:w="692"/>
        <w:gridCol w:w="692"/>
        <w:gridCol w:w="692"/>
        <w:gridCol w:w="692"/>
        <w:gridCol w:w="692"/>
        <w:gridCol w:w="692"/>
      </w:tblGrid>
      <w:tr w:rsidR="00F26C73" w:rsidRPr="00B0581A" w:rsidTr="00DD031E">
        <w:trPr>
          <w:trHeight w:val="408"/>
          <w:tblHeader/>
        </w:trPr>
        <w:tc>
          <w:tcPr>
            <w:tcW w:w="3852" w:type="dxa"/>
            <w:shd w:val="clear" w:color="auto" w:fill="auto"/>
            <w:vAlign w:val="center"/>
            <w:hideMark/>
          </w:tcPr>
          <w:p w:rsidR="00F26C73" w:rsidRPr="00B0581A" w:rsidRDefault="00F26C73" w:rsidP="00B0581A">
            <w:pPr>
              <w:pStyle w:val="13"/>
              <w:jc w:val="center"/>
              <w:rPr>
                <w:b/>
              </w:rPr>
            </w:pPr>
            <w:r w:rsidRPr="00B0581A">
              <w:rPr>
                <w:b/>
              </w:rPr>
              <w:t>Параметр</w:t>
            </w:r>
          </w:p>
        </w:tc>
        <w:tc>
          <w:tcPr>
            <w:tcW w:w="770" w:type="dxa"/>
            <w:shd w:val="clear" w:color="auto" w:fill="auto"/>
            <w:vAlign w:val="center"/>
            <w:hideMark/>
          </w:tcPr>
          <w:p w:rsidR="00F26C73" w:rsidRPr="00B0581A" w:rsidRDefault="00F26C73" w:rsidP="00B0581A">
            <w:pPr>
              <w:pStyle w:val="13"/>
              <w:jc w:val="center"/>
              <w:rPr>
                <w:b/>
              </w:rPr>
            </w:pPr>
            <w:r w:rsidRPr="00B0581A">
              <w:rPr>
                <w:b/>
              </w:rPr>
              <w:t>Единицы измерения</w:t>
            </w:r>
          </w:p>
        </w:tc>
        <w:tc>
          <w:tcPr>
            <w:tcW w:w="0" w:type="auto"/>
            <w:shd w:val="clear" w:color="auto" w:fill="auto"/>
            <w:vAlign w:val="center"/>
            <w:hideMark/>
          </w:tcPr>
          <w:p w:rsidR="00F26C73" w:rsidRPr="00B0581A" w:rsidRDefault="00F26C73" w:rsidP="00B0581A">
            <w:pPr>
              <w:pStyle w:val="13"/>
              <w:jc w:val="center"/>
              <w:rPr>
                <w:b/>
              </w:rPr>
            </w:pPr>
            <w:r w:rsidRPr="00B0581A">
              <w:rPr>
                <w:b/>
              </w:rPr>
              <w:t>2017</w:t>
            </w:r>
          </w:p>
        </w:tc>
        <w:tc>
          <w:tcPr>
            <w:tcW w:w="0" w:type="auto"/>
            <w:shd w:val="clear" w:color="auto" w:fill="auto"/>
            <w:vAlign w:val="center"/>
            <w:hideMark/>
          </w:tcPr>
          <w:p w:rsidR="00F26C73" w:rsidRPr="00B0581A" w:rsidRDefault="00F26C73" w:rsidP="00B0581A">
            <w:pPr>
              <w:pStyle w:val="13"/>
              <w:jc w:val="center"/>
              <w:rPr>
                <w:b/>
              </w:rPr>
            </w:pPr>
            <w:r w:rsidRPr="00B0581A">
              <w:rPr>
                <w:b/>
              </w:rPr>
              <w:t>2018</w:t>
            </w:r>
          </w:p>
        </w:tc>
        <w:tc>
          <w:tcPr>
            <w:tcW w:w="0" w:type="auto"/>
            <w:shd w:val="clear" w:color="auto" w:fill="auto"/>
            <w:vAlign w:val="center"/>
            <w:hideMark/>
          </w:tcPr>
          <w:p w:rsidR="00F26C73" w:rsidRPr="00B0581A" w:rsidRDefault="00F26C73" w:rsidP="00B0581A">
            <w:pPr>
              <w:pStyle w:val="13"/>
              <w:jc w:val="center"/>
              <w:rPr>
                <w:b/>
              </w:rPr>
            </w:pPr>
            <w:r w:rsidRPr="00B0581A">
              <w:rPr>
                <w:b/>
              </w:rPr>
              <w:t>2019</w:t>
            </w:r>
          </w:p>
        </w:tc>
        <w:tc>
          <w:tcPr>
            <w:tcW w:w="0" w:type="auto"/>
            <w:shd w:val="clear" w:color="auto" w:fill="auto"/>
            <w:vAlign w:val="center"/>
            <w:hideMark/>
          </w:tcPr>
          <w:p w:rsidR="00F26C73" w:rsidRPr="00B0581A" w:rsidRDefault="00F26C73" w:rsidP="00B0581A">
            <w:pPr>
              <w:pStyle w:val="13"/>
              <w:jc w:val="center"/>
              <w:rPr>
                <w:b/>
              </w:rPr>
            </w:pPr>
            <w:r w:rsidRPr="00B0581A">
              <w:rPr>
                <w:b/>
              </w:rPr>
              <w:t>2020</w:t>
            </w:r>
          </w:p>
        </w:tc>
        <w:tc>
          <w:tcPr>
            <w:tcW w:w="0" w:type="auto"/>
            <w:shd w:val="clear" w:color="auto" w:fill="auto"/>
            <w:vAlign w:val="center"/>
            <w:hideMark/>
          </w:tcPr>
          <w:p w:rsidR="00F26C73" w:rsidRPr="00B0581A" w:rsidRDefault="00F26C73" w:rsidP="00B0581A">
            <w:pPr>
              <w:pStyle w:val="13"/>
              <w:jc w:val="center"/>
              <w:rPr>
                <w:b/>
              </w:rPr>
            </w:pPr>
            <w:r w:rsidRPr="00B0581A">
              <w:rPr>
                <w:b/>
              </w:rPr>
              <w:t>2021</w:t>
            </w:r>
          </w:p>
        </w:tc>
        <w:tc>
          <w:tcPr>
            <w:tcW w:w="0" w:type="auto"/>
            <w:shd w:val="clear" w:color="auto" w:fill="auto"/>
            <w:vAlign w:val="center"/>
            <w:hideMark/>
          </w:tcPr>
          <w:p w:rsidR="00F26C73" w:rsidRPr="00B0581A" w:rsidRDefault="00F26C73" w:rsidP="00B0581A">
            <w:pPr>
              <w:pStyle w:val="13"/>
              <w:jc w:val="center"/>
              <w:rPr>
                <w:b/>
              </w:rPr>
            </w:pPr>
            <w:r w:rsidRPr="00B0581A">
              <w:rPr>
                <w:b/>
              </w:rPr>
              <w:t>2022</w:t>
            </w:r>
          </w:p>
        </w:tc>
        <w:tc>
          <w:tcPr>
            <w:tcW w:w="0" w:type="auto"/>
            <w:shd w:val="clear" w:color="auto" w:fill="auto"/>
            <w:vAlign w:val="center"/>
            <w:hideMark/>
          </w:tcPr>
          <w:p w:rsidR="00F26C73" w:rsidRPr="00B0581A" w:rsidRDefault="00F26C73" w:rsidP="00B0581A">
            <w:pPr>
              <w:pStyle w:val="13"/>
              <w:jc w:val="center"/>
              <w:rPr>
                <w:b/>
              </w:rPr>
            </w:pPr>
            <w:r w:rsidRPr="00B0581A">
              <w:rPr>
                <w:b/>
              </w:rPr>
              <w:t>2023</w:t>
            </w:r>
          </w:p>
        </w:tc>
        <w:tc>
          <w:tcPr>
            <w:tcW w:w="0" w:type="auto"/>
            <w:shd w:val="clear" w:color="auto" w:fill="auto"/>
            <w:vAlign w:val="center"/>
            <w:hideMark/>
          </w:tcPr>
          <w:p w:rsidR="00F26C73" w:rsidRPr="00B0581A" w:rsidRDefault="00F26C73" w:rsidP="00B0581A">
            <w:pPr>
              <w:pStyle w:val="13"/>
              <w:jc w:val="center"/>
              <w:rPr>
                <w:b/>
              </w:rPr>
            </w:pPr>
            <w:r w:rsidRPr="00B0581A">
              <w:rPr>
                <w:b/>
              </w:rPr>
              <w:t>2024</w:t>
            </w:r>
          </w:p>
        </w:tc>
        <w:tc>
          <w:tcPr>
            <w:tcW w:w="0" w:type="auto"/>
            <w:shd w:val="clear" w:color="auto" w:fill="auto"/>
            <w:vAlign w:val="center"/>
            <w:hideMark/>
          </w:tcPr>
          <w:p w:rsidR="00F26C73" w:rsidRPr="00B0581A" w:rsidRDefault="00F26C73" w:rsidP="00B0581A">
            <w:pPr>
              <w:pStyle w:val="13"/>
              <w:jc w:val="center"/>
              <w:rPr>
                <w:b/>
              </w:rPr>
            </w:pPr>
            <w:r w:rsidRPr="00B0581A">
              <w:rPr>
                <w:b/>
              </w:rPr>
              <w:t>2025</w:t>
            </w:r>
          </w:p>
        </w:tc>
        <w:tc>
          <w:tcPr>
            <w:tcW w:w="0" w:type="auto"/>
            <w:shd w:val="clear" w:color="auto" w:fill="auto"/>
            <w:vAlign w:val="center"/>
            <w:hideMark/>
          </w:tcPr>
          <w:p w:rsidR="00F26C73" w:rsidRPr="00B0581A" w:rsidRDefault="00F26C73" w:rsidP="00B0581A">
            <w:pPr>
              <w:pStyle w:val="13"/>
              <w:jc w:val="center"/>
              <w:rPr>
                <w:b/>
              </w:rPr>
            </w:pPr>
            <w:r w:rsidRPr="00B0581A">
              <w:rPr>
                <w:b/>
              </w:rPr>
              <w:t>2026</w:t>
            </w:r>
          </w:p>
        </w:tc>
        <w:tc>
          <w:tcPr>
            <w:tcW w:w="0" w:type="auto"/>
            <w:shd w:val="clear" w:color="auto" w:fill="auto"/>
            <w:vAlign w:val="center"/>
            <w:hideMark/>
          </w:tcPr>
          <w:p w:rsidR="00F26C73" w:rsidRPr="00B0581A" w:rsidRDefault="00F26C73" w:rsidP="00B0581A">
            <w:pPr>
              <w:pStyle w:val="13"/>
              <w:jc w:val="center"/>
              <w:rPr>
                <w:b/>
              </w:rPr>
            </w:pPr>
            <w:r w:rsidRPr="00B0581A">
              <w:rPr>
                <w:b/>
              </w:rPr>
              <w:t>2027</w:t>
            </w:r>
          </w:p>
        </w:tc>
        <w:tc>
          <w:tcPr>
            <w:tcW w:w="0" w:type="auto"/>
            <w:shd w:val="clear" w:color="auto" w:fill="auto"/>
            <w:vAlign w:val="center"/>
            <w:hideMark/>
          </w:tcPr>
          <w:p w:rsidR="00F26C73" w:rsidRPr="00B0581A" w:rsidRDefault="00F26C73" w:rsidP="00B0581A">
            <w:pPr>
              <w:pStyle w:val="13"/>
              <w:jc w:val="center"/>
              <w:rPr>
                <w:b/>
              </w:rPr>
            </w:pPr>
            <w:r w:rsidRPr="00B0581A">
              <w:rPr>
                <w:b/>
              </w:rPr>
              <w:t>2028</w:t>
            </w:r>
          </w:p>
        </w:tc>
        <w:tc>
          <w:tcPr>
            <w:tcW w:w="0" w:type="auto"/>
            <w:shd w:val="clear" w:color="auto" w:fill="auto"/>
            <w:vAlign w:val="center"/>
            <w:hideMark/>
          </w:tcPr>
          <w:p w:rsidR="00F26C73" w:rsidRPr="00B0581A" w:rsidRDefault="00F26C73" w:rsidP="00B0581A">
            <w:pPr>
              <w:pStyle w:val="13"/>
              <w:jc w:val="center"/>
              <w:rPr>
                <w:b/>
              </w:rPr>
            </w:pPr>
            <w:r w:rsidRPr="00B0581A">
              <w:rPr>
                <w:b/>
              </w:rPr>
              <w:t>2029</w:t>
            </w:r>
          </w:p>
        </w:tc>
        <w:tc>
          <w:tcPr>
            <w:tcW w:w="0" w:type="auto"/>
            <w:shd w:val="clear" w:color="auto" w:fill="auto"/>
            <w:vAlign w:val="center"/>
            <w:hideMark/>
          </w:tcPr>
          <w:p w:rsidR="00F26C73" w:rsidRPr="00B0581A" w:rsidRDefault="00F26C73" w:rsidP="00B0581A">
            <w:pPr>
              <w:pStyle w:val="13"/>
              <w:jc w:val="center"/>
              <w:rPr>
                <w:b/>
              </w:rPr>
            </w:pPr>
            <w:r w:rsidRPr="00B0581A">
              <w:rPr>
                <w:b/>
              </w:rPr>
              <w:t>2030</w:t>
            </w:r>
          </w:p>
        </w:tc>
        <w:tc>
          <w:tcPr>
            <w:tcW w:w="0" w:type="auto"/>
            <w:shd w:val="clear" w:color="auto" w:fill="auto"/>
            <w:vAlign w:val="center"/>
            <w:hideMark/>
          </w:tcPr>
          <w:p w:rsidR="00F26C73" w:rsidRPr="00B0581A" w:rsidRDefault="00F26C73" w:rsidP="00B0581A">
            <w:pPr>
              <w:pStyle w:val="13"/>
              <w:jc w:val="center"/>
              <w:rPr>
                <w:b/>
              </w:rPr>
            </w:pPr>
            <w:r w:rsidRPr="00B0581A">
              <w:rPr>
                <w:b/>
              </w:rPr>
              <w:t>2031</w:t>
            </w:r>
          </w:p>
        </w:tc>
        <w:tc>
          <w:tcPr>
            <w:tcW w:w="0" w:type="auto"/>
            <w:shd w:val="clear" w:color="auto" w:fill="auto"/>
            <w:vAlign w:val="center"/>
            <w:hideMark/>
          </w:tcPr>
          <w:p w:rsidR="00F26C73" w:rsidRPr="00B0581A" w:rsidRDefault="00F26C73" w:rsidP="00B0581A">
            <w:pPr>
              <w:pStyle w:val="13"/>
              <w:jc w:val="center"/>
              <w:rPr>
                <w:b/>
              </w:rPr>
            </w:pPr>
            <w:r w:rsidRPr="00B0581A">
              <w:rPr>
                <w:b/>
              </w:rPr>
              <w:t>2032</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2,40</w:t>
            </w:r>
          </w:p>
        </w:tc>
        <w:tc>
          <w:tcPr>
            <w:tcW w:w="0" w:type="auto"/>
            <w:shd w:val="clear" w:color="auto" w:fill="auto"/>
            <w:vAlign w:val="center"/>
            <w:hideMark/>
          </w:tcPr>
          <w:p w:rsidR="00F26C73" w:rsidRPr="00F26C73" w:rsidRDefault="00F26C73" w:rsidP="00B0581A">
            <w:pPr>
              <w:pStyle w:val="13"/>
            </w:pPr>
            <w:r w:rsidRPr="00F26C73">
              <w:t>2,40</w:t>
            </w:r>
          </w:p>
        </w:tc>
        <w:tc>
          <w:tcPr>
            <w:tcW w:w="0" w:type="auto"/>
            <w:shd w:val="clear" w:color="auto" w:fill="auto"/>
            <w:vAlign w:val="center"/>
            <w:hideMark/>
          </w:tcPr>
          <w:p w:rsidR="00F26C73" w:rsidRPr="00F26C73" w:rsidRDefault="00F26C73" w:rsidP="00B0581A">
            <w:pPr>
              <w:pStyle w:val="13"/>
            </w:pPr>
            <w:r w:rsidRPr="00F26C73">
              <w:t>2,40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75"/>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2,48</w:t>
            </w:r>
          </w:p>
        </w:tc>
        <w:tc>
          <w:tcPr>
            <w:tcW w:w="0" w:type="auto"/>
            <w:shd w:val="clear" w:color="auto" w:fill="auto"/>
            <w:vAlign w:val="center"/>
            <w:hideMark/>
          </w:tcPr>
          <w:p w:rsidR="00F26C73" w:rsidRPr="00F26C73" w:rsidRDefault="00F26C73" w:rsidP="00B0581A">
            <w:pPr>
              <w:pStyle w:val="13"/>
            </w:pPr>
            <w:r w:rsidRPr="00F26C73">
              <w:t>2,48</w:t>
            </w:r>
          </w:p>
        </w:tc>
        <w:tc>
          <w:tcPr>
            <w:tcW w:w="0" w:type="auto"/>
            <w:shd w:val="clear" w:color="auto" w:fill="auto"/>
            <w:vAlign w:val="center"/>
            <w:hideMark/>
          </w:tcPr>
          <w:p w:rsidR="00F26C73" w:rsidRPr="00F26C73" w:rsidRDefault="00F26C73" w:rsidP="00B0581A">
            <w:pPr>
              <w:pStyle w:val="13"/>
            </w:pPr>
            <w:r w:rsidRPr="00F26C73">
              <w:t>2,48</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000000" w:fill="FFFFFF"/>
            <w:vAlign w:val="center"/>
            <w:hideMark/>
          </w:tcPr>
          <w:p w:rsidR="00F26C73" w:rsidRPr="00F26C73" w:rsidRDefault="00F26C73" w:rsidP="00B0581A">
            <w:pPr>
              <w:pStyle w:val="13"/>
            </w:pPr>
            <w:r w:rsidRPr="00F26C73">
              <w:t>Срок службы</w:t>
            </w:r>
          </w:p>
        </w:tc>
        <w:tc>
          <w:tcPr>
            <w:tcW w:w="770" w:type="dxa"/>
            <w:shd w:val="clear" w:color="000000" w:fill="FFFFFF"/>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5,20</w:t>
            </w:r>
          </w:p>
        </w:tc>
        <w:tc>
          <w:tcPr>
            <w:tcW w:w="0" w:type="auto"/>
            <w:shd w:val="clear" w:color="auto" w:fill="auto"/>
            <w:noWrap/>
            <w:vAlign w:val="center"/>
            <w:hideMark/>
          </w:tcPr>
          <w:p w:rsidR="00F26C73" w:rsidRPr="00F26C73" w:rsidRDefault="00F26C73" w:rsidP="00B0581A">
            <w:pPr>
              <w:pStyle w:val="13"/>
            </w:pPr>
            <w:r w:rsidRPr="00F26C73">
              <w:t>5,20</w:t>
            </w:r>
          </w:p>
        </w:tc>
        <w:tc>
          <w:tcPr>
            <w:tcW w:w="0" w:type="auto"/>
            <w:shd w:val="clear" w:color="auto" w:fill="auto"/>
            <w:noWrap/>
            <w:vAlign w:val="center"/>
            <w:hideMark/>
          </w:tcPr>
          <w:p w:rsidR="00F26C73" w:rsidRPr="00F26C73" w:rsidRDefault="00F26C73" w:rsidP="00B0581A">
            <w:pPr>
              <w:pStyle w:val="13"/>
            </w:pPr>
            <w:r w:rsidRPr="00F26C73">
              <w:t>5,20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lastRenderedPageBreak/>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4,96</w:t>
            </w:r>
          </w:p>
        </w:tc>
        <w:tc>
          <w:tcPr>
            <w:tcW w:w="0" w:type="auto"/>
            <w:shd w:val="clear" w:color="auto" w:fill="auto"/>
            <w:vAlign w:val="center"/>
            <w:hideMark/>
          </w:tcPr>
          <w:p w:rsidR="00F26C73" w:rsidRPr="00F26C73" w:rsidRDefault="00F26C73" w:rsidP="00B0581A">
            <w:pPr>
              <w:pStyle w:val="13"/>
            </w:pPr>
            <w:r w:rsidRPr="00F26C73">
              <w:t>4,95</w:t>
            </w:r>
          </w:p>
        </w:tc>
        <w:tc>
          <w:tcPr>
            <w:tcW w:w="0" w:type="auto"/>
            <w:shd w:val="clear" w:color="auto" w:fill="auto"/>
            <w:vAlign w:val="center"/>
            <w:hideMark/>
          </w:tcPr>
          <w:p w:rsidR="00F26C73" w:rsidRPr="00F26C73" w:rsidRDefault="00F26C73" w:rsidP="00B0581A">
            <w:pPr>
              <w:pStyle w:val="13"/>
            </w:pPr>
            <w:r w:rsidRPr="00F26C73">
              <w:t>4,95</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-1,86</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3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000000" w:fill="FFFFFF"/>
            <w:vAlign w:val="center"/>
            <w:hideMark/>
          </w:tcPr>
          <w:p w:rsidR="00F26C73" w:rsidRPr="00F26C73" w:rsidRDefault="00F26C73" w:rsidP="00B0581A">
            <w:pPr>
              <w:pStyle w:val="13"/>
            </w:pPr>
            <w:r w:rsidRPr="00F26C73">
              <w:t>Срок службы</w:t>
            </w:r>
          </w:p>
        </w:tc>
        <w:tc>
          <w:tcPr>
            <w:tcW w:w="770" w:type="dxa"/>
            <w:shd w:val="clear" w:color="000000" w:fill="FFFFFF"/>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6,25</w:t>
            </w:r>
          </w:p>
        </w:tc>
        <w:tc>
          <w:tcPr>
            <w:tcW w:w="0" w:type="auto"/>
            <w:shd w:val="clear" w:color="auto" w:fill="auto"/>
            <w:noWrap/>
            <w:vAlign w:val="center"/>
            <w:hideMark/>
          </w:tcPr>
          <w:p w:rsidR="00F26C73" w:rsidRPr="00F26C73" w:rsidRDefault="00F26C73" w:rsidP="00B0581A">
            <w:pPr>
              <w:pStyle w:val="13"/>
            </w:pPr>
            <w:r w:rsidRPr="00F26C73">
              <w:t>6,25</w:t>
            </w:r>
          </w:p>
        </w:tc>
        <w:tc>
          <w:tcPr>
            <w:tcW w:w="0" w:type="auto"/>
            <w:shd w:val="clear" w:color="auto" w:fill="auto"/>
            <w:noWrap/>
            <w:vAlign w:val="center"/>
            <w:hideMark/>
          </w:tcPr>
          <w:p w:rsidR="00F26C73" w:rsidRPr="00F26C73" w:rsidRDefault="00F26C73" w:rsidP="00B0581A">
            <w:pPr>
              <w:pStyle w:val="13"/>
            </w:pPr>
            <w:r w:rsidRPr="00F26C73">
              <w:t>6,22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1,61</w:t>
            </w:r>
          </w:p>
        </w:tc>
        <w:tc>
          <w:tcPr>
            <w:tcW w:w="0" w:type="auto"/>
            <w:shd w:val="clear" w:color="auto" w:fill="auto"/>
            <w:vAlign w:val="center"/>
            <w:hideMark/>
          </w:tcPr>
          <w:p w:rsidR="00F26C73" w:rsidRPr="00F26C73" w:rsidRDefault="00F26C73" w:rsidP="00B0581A">
            <w:pPr>
              <w:pStyle w:val="13"/>
            </w:pPr>
            <w:r w:rsidRPr="00F26C73">
              <w:t>1,82</w:t>
            </w:r>
          </w:p>
        </w:tc>
        <w:tc>
          <w:tcPr>
            <w:tcW w:w="0" w:type="auto"/>
            <w:shd w:val="clear" w:color="auto" w:fill="auto"/>
            <w:vAlign w:val="center"/>
            <w:hideMark/>
          </w:tcPr>
          <w:p w:rsidR="00F26C73" w:rsidRPr="00F26C73" w:rsidRDefault="00F26C73" w:rsidP="00B0581A">
            <w:pPr>
              <w:pStyle w:val="13"/>
            </w:pPr>
            <w:r w:rsidRPr="00F26C73">
              <w:t>1,82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4,3</w:t>
            </w:r>
          </w:p>
        </w:tc>
        <w:tc>
          <w:tcPr>
            <w:tcW w:w="0" w:type="auto"/>
            <w:shd w:val="clear" w:color="auto" w:fill="auto"/>
            <w:vAlign w:val="center"/>
            <w:hideMark/>
          </w:tcPr>
          <w:p w:rsidR="00F26C73" w:rsidRPr="00F26C73" w:rsidRDefault="00F26C73" w:rsidP="00B0581A">
            <w:pPr>
              <w:pStyle w:val="13"/>
            </w:pPr>
            <w:r w:rsidRPr="00F26C73">
              <w:t>4,86</w:t>
            </w:r>
          </w:p>
        </w:tc>
        <w:tc>
          <w:tcPr>
            <w:tcW w:w="0" w:type="auto"/>
            <w:shd w:val="clear" w:color="auto" w:fill="auto"/>
            <w:vAlign w:val="center"/>
            <w:hideMark/>
          </w:tcPr>
          <w:p w:rsidR="00F26C73" w:rsidRPr="00F26C73" w:rsidRDefault="00F26C73" w:rsidP="00B0581A">
            <w:pPr>
              <w:pStyle w:val="13"/>
            </w:pPr>
            <w:r w:rsidRPr="00F26C73">
              <w:t>4,86</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-1,61</w:t>
            </w:r>
          </w:p>
        </w:tc>
        <w:tc>
          <w:tcPr>
            <w:tcW w:w="0" w:type="auto"/>
            <w:shd w:val="clear" w:color="auto" w:fill="auto"/>
            <w:vAlign w:val="center"/>
            <w:hideMark/>
          </w:tcPr>
          <w:p w:rsidR="00F26C73" w:rsidRPr="00F26C73" w:rsidRDefault="00F26C73" w:rsidP="00B0581A">
            <w:pPr>
              <w:pStyle w:val="13"/>
            </w:pPr>
            <w:r w:rsidRPr="00F26C73">
              <w:t>-1,82</w:t>
            </w:r>
          </w:p>
        </w:tc>
        <w:tc>
          <w:tcPr>
            <w:tcW w:w="0" w:type="auto"/>
            <w:shd w:val="clear" w:color="auto" w:fill="auto"/>
            <w:vAlign w:val="center"/>
            <w:hideMark/>
          </w:tcPr>
          <w:p w:rsidR="00F26C73" w:rsidRPr="00F26C73" w:rsidRDefault="00F26C73" w:rsidP="00B0581A">
            <w:pPr>
              <w:pStyle w:val="13"/>
            </w:pPr>
            <w:r w:rsidRPr="00F26C73">
              <w:t>-1,82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4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000000" w:fill="FFFFFF"/>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lastRenderedPageBreak/>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6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000000" w:fill="FFFFFF"/>
            <w:vAlign w:val="center"/>
            <w:hideMark/>
          </w:tcPr>
          <w:p w:rsidR="00F26C73" w:rsidRPr="00F26C73" w:rsidRDefault="00F26C73" w:rsidP="00B0581A">
            <w:pPr>
              <w:pStyle w:val="13"/>
            </w:pPr>
            <w:r w:rsidRPr="00F26C73">
              <w:t>Срок службы</w:t>
            </w:r>
          </w:p>
        </w:tc>
        <w:tc>
          <w:tcPr>
            <w:tcW w:w="770" w:type="dxa"/>
            <w:shd w:val="clear" w:color="000000" w:fill="FFFFFF"/>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4,81</w:t>
            </w:r>
          </w:p>
        </w:tc>
        <w:tc>
          <w:tcPr>
            <w:tcW w:w="0" w:type="auto"/>
            <w:shd w:val="clear" w:color="auto" w:fill="auto"/>
            <w:noWrap/>
            <w:vAlign w:val="center"/>
            <w:hideMark/>
          </w:tcPr>
          <w:p w:rsidR="00F26C73" w:rsidRPr="00F26C73" w:rsidRDefault="00F26C73" w:rsidP="00B0581A">
            <w:pPr>
              <w:pStyle w:val="13"/>
            </w:pPr>
            <w:r w:rsidRPr="00F26C73">
              <w:t>4,81</w:t>
            </w:r>
          </w:p>
        </w:tc>
        <w:tc>
          <w:tcPr>
            <w:tcW w:w="0" w:type="auto"/>
            <w:shd w:val="clear" w:color="auto" w:fill="auto"/>
            <w:noWrap/>
            <w:vAlign w:val="center"/>
            <w:hideMark/>
          </w:tcPr>
          <w:p w:rsidR="00F26C73" w:rsidRPr="00F26C73" w:rsidRDefault="00F26C73" w:rsidP="00B0581A">
            <w:pPr>
              <w:pStyle w:val="13"/>
            </w:pPr>
            <w:r w:rsidRPr="00F26C73">
              <w:t>4,81</w:t>
            </w:r>
          </w:p>
        </w:tc>
        <w:tc>
          <w:tcPr>
            <w:tcW w:w="0" w:type="auto"/>
            <w:shd w:val="clear" w:color="auto" w:fill="auto"/>
            <w:noWrap/>
            <w:vAlign w:val="center"/>
            <w:hideMark/>
          </w:tcPr>
          <w:p w:rsidR="00F26C73" w:rsidRPr="00F26C73" w:rsidRDefault="00F26C73" w:rsidP="00B0581A">
            <w:pPr>
              <w:pStyle w:val="13"/>
            </w:pPr>
            <w:r w:rsidRPr="00F26C73">
              <w:t>4,81</w:t>
            </w:r>
          </w:p>
        </w:tc>
        <w:tc>
          <w:tcPr>
            <w:tcW w:w="0" w:type="auto"/>
            <w:shd w:val="clear" w:color="auto" w:fill="auto"/>
            <w:noWrap/>
            <w:vAlign w:val="center"/>
            <w:hideMark/>
          </w:tcPr>
          <w:p w:rsidR="00F26C73" w:rsidRPr="00F26C73" w:rsidRDefault="00F26C73" w:rsidP="00B0581A">
            <w:pPr>
              <w:pStyle w:val="13"/>
            </w:pPr>
            <w:r w:rsidRPr="00F26C73">
              <w:t>4,81</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2,41</w:t>
            </w:r>
          </w:p>
        </w:tc>
        <w:tc>
          <w:tcPr>
            <w:tcW w:w="0" w:type="auto"/>
            <w:shd w:val="clear" w:color="auto" w:fill="auto"/>
            <w:vAlign w:val="center"/>
            <w:hideMark/>
          </w:tcPr>
          <w:p w:rsidR="00F26C73" w:rsidRPr="00F26C73" w:rsidRDefault="00F26C73" w:rsidP="00B0581A">
            <w:pPr>
              <w:pStyle w:val="13"/>
            </w:pPr>
            <w:r w:rsidRPr="00F26C73">
              <w:t>2,41</w:t>
            </w:r>
          </w:p>
        </w:tc>
        <w:tc>
          <w:tcPr>
            <w:tcW w:w="0" w:type="auto"/>
            <w:shd w:val="clear" w:color="auto" w:fill="auto"/>
            <w:vAlign w:val="center"/>
            <w:hideMark/>
          </w:tcPr>
          <w:p w:rsidR="00F26C73" w:rsidRPr="00F26C73" w:rsidRDefault="00F26C73" w:rsidP="00B0581A">
            <w:pPr>
              <w:pStyle w:val="13"/>
            </w:pPr>
            <w:r w:rsidRPr="00F26C73">
              <w:t>2,23</w:t>
            </w:r>
          </w:p>
        </w:tc>
        <w:tc>
          <w:tcPr>
            <w:tcW w:w="0" w:type="auto"/>
            <w:shd w:val="clear" w:color="auto" w:fill="auto"/>
            <w:vAlign w:val="center"/>
            <w:hideMark/>
          </w:tcPr>
          <w:p w:rsidR="00F26C73" w:rsidRPr="00F26C73" w:rsidRDefault="00F26C73" w:rsidP="00B0581A">
            <w:pPr>
              <w:pStyle w:val="13"/>
            </w:pPr>
            <w:r w:rsidRPr="00F26C73">
              <w:t>2,23</w:t>
            </w:r>
          </w:p>
        </w:tc>
        <w:tc>
          <w:tcPr>
            <w:tcW w:w="0" w:type="auto"/>
            <w:shd w:val="clear" w:color="auto" w:fill="auto"/>
            <w:vAlign w:val="center"/>
            <w:hideMark/>
          </w:tcPr>
          <w:p w:rsidR="00F26C73" w:rsidRPr="00F26C73" w:rsidRDefault="00F26C73" w:rsidP="00B0581A">
            <w:pPr>
              <w:pStyle w:val="13"/>
            </w:pPr>
            <w:r w:rsidRPr="00F26C73">
              <w:t>2,23</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-0,84</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7 МУП «Югорскэнергогаз»</w:t>
            </w:r>
          </w:p>
        </w:tc>
      </w:tr>
      <w:tr w:rsidR="00F26C73" w:rsidRPr="00F26C73" w:rsidTr="00DD031E">
        <w:trPr>
          <w:trHeight w:val="408"/>
        </w:trPr>
        <w:tc>
          <w:tcPr>
            <w:tcW w:w="3852" w:type="dxa"/>
            <w:shd w:val="clear" w:color="000000" w:fill="FFFFFF"/>
            <w:vAlign w:val="center"/>
            <w:hideMark/>
          </w:tcPr>
          <w:p w:rsidR="00F26C73" w:rsidRPr="00F26C73" w:rsidRDefault="00F26C73" w:rsidP="00B0581A">
            <w:pPr>
              <w:pStyle w:val="13"/>
            </w:pPr>
            <w:r w:rsidRPr="00F26C73">
              <w:t>Производительность ВПУ</w:t>
            </w:r>
          </w:p>
        </w:tc>
        <w:tc>
          <w:tcPr>
            <w:tcW w:w="770" w:type="dxa"/>
            <w:shd w:val="clear" w:color="000000" w:fill="FFFFFF"/>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000000" w:fill="FFFFFF"/>
            <w:vAlign w:val="center"/>
            <w:hideMark/>
          </w:tcPr>
          <w:p w:rsidR="00F26C73" w:rsidRPr="00F26C73" w:rsidRDefault="00F26C73" w:rsidP="00B0581A">
            <w:pPr>
              <w:pStyle w:val="13"/>
            </w:pPr>
            <w:r w:rsidRPr="00F26C73">
              <w:t>0</w:t>
            </w:r>
          </w:p>
        </w:tc>
        <w:tc>
          <w:tcPr>
            <w:tcW w:w="0" w:type="auto"/>
            <w:shd w:val="clear" w:color="000000" w:fill="FFFFFF"/>
            <w:vAlign w:val="center"/>
            <w:hideMark/>
          </w:tcPr>
          <w:p w:rsidR="00F26C73" w:rsidRPr="00F26C73" w:rsidRDefault="00F26C73" w:rsidP="00B0581A">
            <w:pPr>
              <w:pStyle w:val="13"/>
            </w:pPr>
            <w:r w:rsidRPr="00F26C73">
              <w:t>0</w:t>
            </w:r>
          </w:p>
        </w:tc>
        <w:tc>
          <w:tcPr>
            <w:tcW w:w="0" w:type="auto"/>
            <w:shd w:val="clear" w:color="000000" w:fill="FFFFFF"/>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000000" w:fill="FFFFFF"/>
            <w:vAlign w:val="center"/>
            <w:hideMark/>
          </w:tcPr>
          <w:p w:rsidR="00F26C73" w:rsidRPr="00F26C73" w:rsidRDefault="00F26C73" w:rsidP="00B0581A">
            <w:pPr>
              <w:pStyle w:val="13"/>
            </w:pPr>
            <w:r w:rsidRPr="00F26C73">
              <w:lastRenderedPageBreak/>
              <w:t>Срок службы</w:t>
            </w:r>
          </w:p>
        </w:tc>
        <w:tc>
          <w:tcPr>
            <w:tcW w:w="770" w:type="dxa"/>
            <w:shd w:val="clear" w:color="000000" w:fill="FFFFFF"/>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c>
          <w:tcPr>
            <w:tcW w:w="0" w:type="auto"/>
            <w:shd w:val="clear" w:color="000000" w:fill="FFFFFF"/>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4,12</w:t>
            </w:r>
          </w:p>
        </w:tc>
        <w:tc>
          <w:tcPr>
            <w:tcW w:w="0" w:type="auto"/>
            <w:shd w:val="clear" w:color="auto" w:fill="auto"/>
            <w:noWrap/>
            <w:vAlign w:val="center"/>
            <w:hideMark/>
          </w:tcPr>
          <w:p w:rsidR="00F26C73" w:rsidRPr="00F26C73" w:rsidRDefault="00F26C73" w:rsidP="00B0581A">
            <w:pPr>
              <w:pStyle w:val="13"/>
            </w:pPr>
            <w:r w:rsidRPr="00F26C73">
              <w:t>4,12</w:t>
            </w:r>
          </w:p>
        </w:tc>
        <w:tc>
          <w:tcPr>
            <w:tcW w:w="0" w:type="auto"/>
            <w:shd w:val="clear" w:color="auto" w:fill="auto"/>
            <w:noWrap/>
            <w:vAlign w:val="center"/>
            <w:hideMark/>
          </w:tcPr>
          <w:p w:rsidR="00F26C73" w:rsidRPr="00F26C73" w:rsidRDefault="00F26C73" w:rsidP="00B0581A">
            <w:pPr>
              <w:pStyle w:val="13"/>
            </w:pPr>
            <w:r w:rsidRPr="00F26C73">
              <w:t>4,50</w:t>
            </w:r>
          </w:p>
        </w:tc>
        <w:tc>
          <w:tcPr>
            <w:tcW w:w="0" w:type="auto"/>
            <w:shd w:val="clear" w:color="auto" w:fill="auto"/>
            <w:noWrap/>
            <w:vAlign w:val="center"/>
            <w:hideMark/>
          </w:tcPr>
          <w:p w:rsidR="00F26C73" w:rsidRPr="00F26C73" w:rsidRDefault="00F26C73" w:rsidP="00B0581A">
            <w:pPr>
              <w:pStyle w:val="13"/>
            </w:pPr>
            <w:r w:rsidRPr="00F26C73">
              <w:t>5,28</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3,13</w:t>
            </w:r>
          </w:p>
        </w:tc>
        <w:tc>
          <w:tcPr>
            <w:tcW w:w="0" w:type="auto"/>
            <w:shd w:val="clear" w:color="auto" w:fill="auto"/>
            <w:vAlign w:val="center"/>
            <w:hideMark/>
          </w:tcPr>
          <w:p w:rsidR="00F26C73" w:rsidRPr="00F26C73" w:rsidRDefault="00F26C73" w:rsidP="00B0581A">
            <w:pPr>
              <w:pStyle w:val="13"/>
            </w:pPr>
            <w:r w:rsidRPr="00F26C73">
              <w:t>3,13</w:t>
            </w:r>
          </w:p>
        </w:tc>
        <w:tc>
          <w:tcPr>
            <w:tcW w:w="0" w:type="auto"/>
            <w:shd w:val="clear" w:color="auto" w:fill="auto"/>
            <w:vAlign w:val="center"/>
            <w:hideMark/>
          </w:tcPr>
          <w:p w:rsidR="00F26C73" w:rsidRPr="00F26C73" w:rsidRDefault="00F26C73" w:rsidP="00B0581A">
            <w:pPr>
              <w:pStyle w:val="13"/>
            </w:pPr>
            <w:r w:rsidRPr="00F26C73">
              <w:t>2,55</w:t>
            </w:r>
          </w:p>
        </w:tc>
        <w:tc>
          <w:tcPr>
            <w:tcW w:w="0" w:type="auto"/>
            <w:shd w:val="clear" w:color="auto" w:fill="auto"/>
            <w:vAlign w:val="center"/>
            <w:hideMark/>
          </w:tcPr>
          <w:p w:rsidR="00F26C73" w:rsidRPr="00F26C73" w:rsidRDefault="00F26C73" w:rsidP="00B0581A">
            <w:pPr>
              <w:pStyle w:val="13"/>
            </w:pPr>
            <w:r w:rsidRPr="00F26C73">
              <w:t>2,56</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8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40</w:t>
            </w:r>
          </w:p>
        </w:tc>
        <w:tc>
          <w:tcPr>
            <w:tcW w:w="0" w:type="auto"/>
            <w:shd w:val="clear" w:color="auto" w:fill="auto"/>
            <w:vAlign w:val="center"/>
            <w:hideMark/>
          </w:tcPr>
          <w:p w:rsidR="00F26C73" w:rsidRPr="00F26C73" w:rsidRDefault="00F26C73" w:rsidP="00B0581A">
            <w:pPr>
              <w:pStyle w:val="13"/>
            </w:pPr>
            <w:r w:rsidRPr="00F26C73">
              <w:t>41</w:t>
            </w:r>
          </w:p>
        </w:tc>
        <w:tc>
          <w:tcPr>
            <w:tcW w:w="0" w:type="auto"/>
            <w:shd w:val="clear" w:color="auto" w:fill="auto"/>
            <w:vAlign w:val="center"/>
            <w:hideMark/>
          </w:tcPr>
          <w:p w:rsidR="00F26C73" w:rsidRPr="00F26C73" w:rsidRDefault="00F26C73" w:rsidP="00B0581A">
            <w:pPr>
              <w:pStyle w:val="13"/>
            </w:pPr>
            <w:r w:rsidRPr="00F26C73">
              <w:t>42</w:t>
            </w:r>
          </w:p>
        </w:tc>
        <w:tc>
          <w:tcPr>
            <w:tcW w:w="0" w:type="auto"/>
            <w:shd w:val="clear" w:color="auto" w:fill="auto"/>
            <w:vAlign w:val="center"/>
            <w:hideMark/>
          </w:tcPr>
          <w:p w:rsidR="00F26C73" w:rsidRPr="00F26C73" w:rsidRDefault="00F26C73" w:rsidP="00B0581A">
            <w:pPr>
              <w:pStyle w:val="13"/>
            </w:pPr>
            <w:r w:rsidRPr="00F26C73">
              <w:t>43</w:t>
            </w:r>
          </w:p>
        </w:tc>
        <w:tc>
          <w:tcPr>
            <w:tcW w:w="0" w:type="auto"/>
            <w:shd w:val="clear" w:color="auto" w:fill="auto"/>
            <w:vAlign w:val="center"/>
            <w:hideMark/>
          </w:tcPr>
          <w:p w:rsidR="00F26C73" w:rsidRPr="00F26C73" w:rsidRDefault="00F26C73" w:rsidP="00B0581A">
            <w:pPr>
              <w:pStyle w:val="13"/>
            </w:pPr>
            <w:r w:rsidRPr="00F26C73">
              <w:t>44</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12,00</w:t>
            </w:r>
          </w:p>
        </w:tc>
        <w:tc>
          <w:tcPr>
            <w:tcW w:w="0" w:type="auto"/>
            <w:shd w:val="clear" w:color="auto" w:fill="auto"/>
            <w:noWrap/>
            <w:vAlign w:val="center"/>
            <w:hideMark/>
          </w:tcPr>
          <w:p w:rsidR="00F26C73" w:rsidRPr="00F26C73" w:rsidRDefault="00F26C73" w:rsidP="00B0581A">
            <w:pPr>
              <w:pStyle w:val="13"/>
            </w:pPr>
            <w:r w:rsidRPr="00F26C73">
              <w:t>12,00</w:t>
            </w:r>
          </w:p>
        </w:tc>
        <w:tc>
          <w:tcPr>
            <w:tcW w:w="0" w:type="auto"/>
            <w:shd w:val="clear" w:color="auto" w:fill="auto"/>
            <w:noWrap/>
            <w:vAlign w:val="center"/>
            <w:hideMark/>
          </w:tcPr>
          <w:p w:rsidR="00F26C73" w:rsidRPr="00F26C73" w:rsidRDefault="00F26C73" w:rsidP="00B0581A">
            <w:pPr>
              <w:pStyle w:val="13"/>
            </w:pPr>
            <w:r w:rsidRPr="00F26C73">
              <w:t>12,48</w:t>
            </w:r>
          </w:p>
        </w:tc>
        <w:tc>
          <w:tcPr>
            <w:tcW w:w="0" w:type="auto"/>
            <w:shd w:val="clear" w:color="auto" w:fill="auto"/>
            <w:noWrap/>
            <w:vAlign w:val="center"/>
            <w:hideMark/>
          </w:tcPr>
          <w:p w:rsidR="00F26C73" w:rsidRPr="00F26C73" w:rsidRDefault="00F26C73" w:rsidP="00B0581A">
            <w:pPr>
              <w:pStyle w:val="13"/>
            </w:pPr>
            <w:r w:rsidRPr="00F26C73">
              <w:t>12,48</w:t>
            </w:r>
          </w:p>
        </w:tc>
        <w:tc>
          <w:tcPr>
            <w:tcW w:w="0" w:type="auto"/>
            <w:shd w:val="clear" w:color="auto" w:fill="auto"/>
            <w:noWrap/>
            <w:vAlign w:val="center"/>
            <w:hideMark/>
          </w:tcPr>
          <w:p w:rsidR="00F26C73" w:rsidRPr="00F26C73" w:rsidRDefault="00F26C73" w:rsidP="00B0581A">
            <w:pPr>
              <w:pStyle w:val="13"/>
            </w:pPr>
            <w:r w:rsidRPr="00F26C73">
              <w:t>13,97</w:t>
            </w:r>
          </w:p>
        </w:tc>
        <w:tc>
          <w:tcPr>
            <w:tcW w:w="0" w:type="auto"/>
            <w:shd w:val="clear" w:color="auto" w:fill="auto"/>
            <w:noWrap/>
            <w:vAlign w:val="center"/>
            <w:hideMark/>
          </w:tcPr>
          <w:p w:rsidR="00F26C73" w:rsidRPr="00F26C73" w:rsidRDefault="00F26C73" w:rsidP="00B0581A">
            <w:pPr>
              <w:pStyle w:val="13"/>
            </w:pPr>
            <w:r w:rsidRPr="00F26C73">
              <w:t>14,73</w:t>
            </w:r>
          </w:p>
        </w:tc>
        <w:tc>
          <w:tcPr>
            <w:tcW w:w="0" w:type="auto"/>
            <w:shd w:val="clear" w:color="auto" w:fill="auto"/>
            <w:noWrap/>
            <w:vAlign w:val="center"/>
            <w:hideMark/>
          </w:tcPr>
          <w:p w:rsidR="00F26C73" w:rsidRPr="00F26C73" w:rsidRDefault="00F26C73" w:rsidP="00B0581A">
            <w:pPr>
              <w:pStyle w:val="13"/>
            </w:pPr>
            <w:r w:rsidRPr="00F26C73">
              <w:t>14,76</w:t>
            </w:r>
          </w:p>
        </w:tc>
        <w:tc>
          <w:tcPr>
            <w:tcW w:w="0" w:type="auto"/>
            <w:shd w:val="clear" w:color="auto" w:fill="auto"/>
            <w:noWrap/>
            <w:vAlign w:val="center"/>
            <w:hideMark/>
          </w:tcPr>
          <w:p w:rsidR="00F26C73" w:rsidRPr="00F26C73" w:rsidRDefault="00F26C73" w:rsidP="00B0581A">
            <w:pPr>
              <w:pStyle w:val="13"/>
            </w:pPr>
            <w:r w:rsidRPr="00F26C73">
              <w:t>15,28</w:t>
            </w:r>
          </w:p>
        </w:tc>
        <w:tc>
          <w:tcPr>
            <w:tcW w:w="0" w:type="auto"/>
            <w:shd w:val="clear" w:color="auto" w:fill="auto"/>
            <w:noWrap/>
            <w:vAlign w:val="center"/>
            <w:hideMark/>
          </w:tcPr>
          <w:p w:rsidR="00F26C73" w:rsidRPr="00F26C73" w:rsidRDefault="00F26C73" w:rsidP="00B0581A">
            <w:pPr>
              <w:pStyle w:val="13"/>
            </w:pPr>
            <w:r w:rsidRPr="00F26C73">
              <w:t>15,28</w:t>
            </w:r>
          </w:p>
        </w:tc>
        <w:tc>
          <w:tcPr>
            <w:tcW w:w="0" w:type="auto"/>
            <w:shd w:val="clear" w:color="auto" w:fill="auto"/>
            <w:noWrap/>
            <w:vAlign w:val="center"/>
            <w:hideMark/>
          </w:tcPr>
          <w:p w:rsidR="00F26C73" w:rsidRPr="00F26C73" w:rsidRDefault="00F26C73" w:rsidP="00B0581A">
            <w:pPr>
              <w:pStyle w:val="13"/>
            </w:pPr>
            <w:r w:rsidRPr="00F26C73">
              <w:t>15,65</w:t>
            </w:r>
          </w:p>
        </w:tc>
        <w:tc>
          <w:tcPr>
            <w:tcW w:w="0" w:type="auto"/>
            <w:shd w:val="clear" w:color="auto" w:fill="auto"/>
            <w:noWrap/>
            <w:vAlign w:val="center"/>
            <w:hideMark/>
          </w:tcPr>
          <w:p w:rsidR="00F26C73" w:rsidRPr="00F26C73" w:rsidRDefault="00F26C73" w:rsidP="00B0581A">
            <w:pPr>
              <w:pStyle w:val="13"/>
            </w:pPr>
            <w:r w:rsidRPr="00F26C73">
              <w:t>15,65</w:t>
            </w:r>
          </w:p>
        </w:tc>
        <w:tc>
          <w:tcPr>
            <w:tcW w:w="0" w:type="auto"/>
            <w:shd w:val="clear" w:color="auto" w:fill="auto"/>
            <w:noWrap/>
            <w:vAlign w:val="center"/>
            <w:hideMark/>
          </w:tcPr>
          <w:p w:rsidR="00F26C73" w:rsidRPr="00F26C73" w:rsidRDefault="00F26C73" w:rsidP="00B0581A">
            <w:pPr>
              <w:pStyle w:val="13"/>
            </w:pPr>
            <w:r w:rsidRPr="00F26C73">
              <w:t>16,73</w:t>
            </w:r>
          </w:p>
        </w:tc>
        <w:tc>
          <w:tcPr>
            <w:tcW w:w="0" w:type="auto"/>
            <w:shd w:val="clear" w:color="auto" w:fill="auto"/>
            <w:noWrap/>
            <w:vAlign w:val="center"/>
            <w:hideMark/>
          </w:tcPr>
          <w:p w:rsidR="00F26C73" w:rsidRPr="00F26C73" w:rsidRDefault="00F26C73" w:rsidP="00B0581A">
            <w:pPr>
              <w:pStyle w:val="13"/>
            </w:pPr>
            <w:r w:rsidRPr="00F26C73">
              <w:t>16,73</w:t>
            </w:r>
          </w:p>
        </w:tc>
        <w:tc>
          <w:tcPr>
            <w:tcW w:w="0" w:type="auto"/>
            <w:shd w:val="clear" w:color="auto" w:fill="auto"/>
            <w:noWrap/>
            <w:vAlign w:val="center"/>
            <w:hideMark/>
          </w:tcPr>
          <w:p w:rsidR="00F26C73" w:rsidRPr="00F26C73" w:rsidRDefault="00F26C73" w:rsidP="00B0581A">
            <w:pPr>
              <w:pStyle w:val="13"/>
            </w:pPr>
            <w:r w:rsidRPr="00F26C73">
              <w:t>16,73</w:t>
            </w:r>
          </w:p>
        </w:tc>
        <w:tc>
          <w:tcPr>
            <w:tcW w:w="0" w:type="auto"/>
            <w:shd w:val="clear" w:color="auto" w:fill="auto"/>
            <w:noWrap/>
            <w:vAlign w:val="center"/>
            <w:hideMark/>
          </w:tcPr>
          <w:p w:rsidR="00F26C73" w:rsidRPr="00F26C73" w:rsidRDefault="00F26C73" w:rsidP="00B0581A">
            <w:pPr>
              <w:pStyle w:val="13"/>
            </w:pPr>
            <w:r w:rsidRPr="00F26C73">
              <w:t>16,73</w:t>
            </w:r>
          </w:p>
        </w:tc>
        <w:tc>
          <w:tcPr>
            <w:tcW w:w="0" w:type="auto"/>
            <w:shd w:val="clear" w:color="auto" w:fill="auto"/>
            <w:noWrap/>
            <w:vAlign w:val="center"/>
            <w:hideMark/>
          </w:tcPr>
          <w:p w:rsidR="00F26C73" w:rsidRPr="00F26C73" w:rsidRDefault="00F26C73" w:rsidP="00B0581A">
            <w:pPr>
              <w:pStyle w:val="13"/>
            </w:pPr>
            <w:r w:rsidRPr="00F26C73">
              <w:t>16,73</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c>
          <w:tcPr>
            <w:tcW w:w="0" w:type="auto"/>
            <w:shd w:val="clear" w:color="auto" w:fill="auto"/>
            <w:vAlign w:val="center"/>
            <w:hideMark/>
          </w:tcPr>
          <w:p w:rsidR="00F26C73" w:rsidRPr="00F26C73" w:rsidRDefault="00F26C73" w:rsidP="00B0581A">
            <w:pPr>
              <w:pStyle w:val="13"/>
            </w:pPr>
            <w:r w:rsidRPr="00F26C73">
              <w:t>5,69</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c>
          <w:tcPr>
            <w:tcW w:w="0" w:type="auto"/>
            <w:shd w:val="clear" w:color="auto" w:fill="auto"/>
            <w:vAlign w:val="center"/>
            <w:hideMark/>
          </w:tcPr>
          <w:p w:rsidR="00F26C73" w:rsidRPr="00F26C73" w:rsidRDefault="00F26C73" w:rsidP="00B0581A">
            <w:pPr>
              <w:pStyle w:val="13"/>
            </w:pPr>
            <w:r w:rsidRPr="00F26C73">
              <w:t>7,87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c>
          <w:tcPr>
            <w:tcW w:w="0" w:type="auto"/>
            <w:shd w:val="clear" w:color="auto" w:fill="auto"/>
            <w:vAlign w:val="center"/>
            <w:hideMark/>
          </w:tcPr>
          <w:p w:rsidR="00F26C73" w:rsidRPr="00F26C73" w:rsidRDefault="00F26C73" w:rsidP="00B0581A">
            <w:pPr>
              <w:pStyle w:val="13"/>
            </w:pPr>
            <w:r w:rsidRPr="00F26C73">
              <w:t>78,67</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lastRenderedPageBreak/>
              <w:t>Котельная № 9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38</w:t>
            </w:r>
          </w:p>
        </w:tc>
        <w:tc>
          <w:tcPr>
            <w:tcW w:w="0" w:type="auto"/>
            <w:shd w:val="clear" w:color="auto" w:fill="auto"/>
            <w:vAlign w:val="center"/>
            <w:hideMark/>
          </w:tcPr>
          <w:p w:rsidR="00F26C73" w:rsidRPr="00F26C73" w:rsidRDefault="00F26C73" w:rsidP="00B0581A">
            <w:pPr>
              <w:pStyle w:val="13"/>
            </w:pPr>
            <w:r w:rsidRPr="00F26C73">
              <w:t>39</w:t>
            </w:r>
          </w:p>
        </w:tc>
        <w:tc>
          <w:tcPr>
            <w:tcW w:w="0" w:type="auto"/>
            <w:shd w:val="clear" w:color="auto" w:fill="auto"/>
            <w:vAlign w:val="center"/>
            <w:hideMark/>
          </w:tcPr>
          <w:p w:rsidR="00F26C73" w:rsidRPr="00F26C73" w:rsidRDefault="00F26C73" w:rsidP="00B0581A">
            <w:pPr>
              <w:pStyle w:val="13"/>
            </w:pPr>
            <w:r w:rsidRPr="00F26C73">
              <w:t>40</w:t>
            </w:r>
          </w:p>
        </w:tc>
        <w:tc>
          <w:tcPr>
            <w:tcW w:w="0" w:type="auto"/>
            <w:shd w:val="clear" w:color="auto" w:fill="auto"/>
            <w:vAlign w:val="center"/>
            <w:hideMark/>
          </w:tcPr>
          <w:p w:rsidR="00F26C73" w:rsidRPr="00F26C73" w:rsidRDefault="00F26C73" w:rsidP="00B0581A">
            <w:pPr>
              <w:pStyle w:val="13"/>
            </w:pPr>
            <w:r w:rsidRPr="00F26C73">
              <w:t>41</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8,19</w:t>
            </w:r>
          </w:p>
        </w:tc>
        <w:tc>
          <w:tcPr>
            <w:tcW w:w="0" w:type="auto"/>
            <w:shd w:val="clear" w:color="auto" w:fill="auto"/>
            <w:noWrap/>
            <w:vAlign w:val="center"/>
            <w:hideMark/>
          </w:tcPr>
          <w:p w:rsidR="00F26C73" w:rsidRPr="00F26C73" w:rsidRDefault="00F26C73" w:rsidP="00B0581A">
            <w:pPr>
              <w:pStyle w:val="13"/>
            </w:pPr>
            <w:r w:rsidRPr="00F26C73">
              <w:t>7,12</w:t>
            </w:r>
          </w:p>
        </w:tc>
        <w:tc>
          <w:tcPr>
            <w:tcW w:w="0" w:type="auto"/>
            <w:shd w:val="clear" w:color="auto" w:fill="auto"/>
            <w:noWrap/>
            <w:vAlign w:val="center"/>
            <w:hideMark/>
          </w:tcPr>
          <w:p w:rsidR="00F26C73" w:rsidRPr="00F26C73" w:rsidRDefault="00F26C73" w:rsidP="00B0581A">
            <w:pPr>
              <w:pStyle w:val="13"/>
            </w:pPr>
            <w:r w:rsidRPr="00F26C73">
              <w:t>6,44</w:t>
            </w:r>
          </w:p>
        </w:tc>
        <w:tc>
          <w:tcPr>
            <w:tcW w:w="0" w:type="auto"/>
            <w:shd w:val="clear" w:color="auto" w:fill="auto"/>
            <w:noWrap/>
            <w:vAlign w:val="center"/>
            <w:hideMark/>
          </w:tcPr>
          <w:p w:rsidR="00F26C73" w:rsidRPr="00F26C73" w:rsidRDefault="00F26C73" w:rsidP="00B0581A">
            <w:pPr>
              <w:pStyle w:val="13"/>
            </w:pPr>
            <w:r w:rsidRPr="00F26C73">
              <w:t>7,66</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2,29</w:t>
            </w:r>
          </w:p>
        </w:tc>
        <w:tc>
          <w:tcPr>
            <w:tcW w:w="0" w:type="auto"/>
            <w:shd w:val="clear" w:color="auto" w:fill="auto"/>
            <w:vAlign w:val="center"/>
            <w:hideMark/>
          </w:tcPr>
          <w:p w:rsidR="00F26C73" w:rsidRPr="00F26C73" w:rsidRDefault="00F26C73" w:rsidP="00B0581A">
            <w:pPr>
              <w:pStyle w:val="13"/>
            </w:pPr>
            <w:r w:rsidRPr="00F26C73">
              <w:t>2,19</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6,11</w:t>
            </w:r>
          </w:p>
        </w:tc>
        <w:tc>
          <w:tcPr>
            <w:tcW w:w="0" w:type="auto"/>
            <w:shd w:val="clear" w:color="auto" w:fill="auto"/>
            <w:vAlign w:val="center"/>
            <w:hideMark/>
          </w:tcPr>
          <w:p w:rsidR="00F26C73" w:rsidRPr="00F26C73" w:rsidRDefault="00F26C73" w:rsidP="00B0581A">
            <w:pPr>
              <w:pStyle w:val="13"/>
            </w:pPr>
            <w:r w:rsidRPr="00F26C73">
              <w:t>5,83</w:t>
            </w:r>
          </w:p>
        </w:tc>
        <w:tc>
          <w:tcPr>
            <w:tcW w:w="0" w:type="auto"/>
            <w:shd w:val="clear" w:color="auto" w:fill="auto"/>
            <w:vAlign w:val="center"/>
            <w:hideMark/>
          </w:tcPr>
          <w:p w:rsidR="00F26C73" w:rsidRPr="00F26C73" w:rsidRDefault="00F26C73" w:rsidP="00B0581A">
            <w:pPr>
              <w:pStyle w:val="13"/>
            </w:pPr>
            <w:r w:rsidRPr="00F26C73">
              <w:t>5,61</w:t>
            </w:r>
          </w:p>
        </w:tc>
        <w:tc>
          <w:tcPr>
            <w:tcW w:w="0" w:type="auto"/>
            <w:shd w:val="clear" w:color="auto" w:fill="auto"/>
            <w:vAlign w:val="center"/>
            <w:hideMark/>
          </w:tcPr>
          <w:p w:rsidR="00F26C73" w:rsidRPr="00F26C73" w:rsidRDefault="00F26C73" w:rsidP="00B0581A">
            <w:pPr>
              <w:pStyle w:val="13"/>
            </w:pPr>
            <w:r w:rsidRPr="00F26C73">
              <w:t>5,32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12,71</w:t>
            </w:r>
          </w:p>
        </w:tc>
        <w:tc>
          <w:tcPr>
            <w:tcW w:w="0" w:type="auto"/>
            <w:shd w:val="clear" w:color="auto" w:fill="auto"/>
            <w:vAlign w:val="center"/>
            <w:hideMark/>
          </w:tcPr>
          <w:p w:rsidR="00F26C73" w:rsidRPr="00F26C73" w:rsidRDefault="00F26C73" w:rsidP="00B0581A">
            <w:pPr>
              <w:pStyle w:val="13"/>
            </w:pPr>
            <w:r w:rsidRPr="00F26C73">
              <w:t>12,81</w:t>
            </w:r>
          </w:p>
        </w:tc>
        <w:tc>
          <w:tcPr>
            <w:tcW w:w="0" w:type="auto"/>
            <w:shd w:val="clear" w:color="auto" w:fill="auto"/>
            <w:vAlign w:val="center"/>
            <w:hideMark/>
          </w:tcPr>
          <w:p w:rsidR="00F26C73" w:rsidRPr="00F26C73" w:rsidRDefault="00F26C73" w:rsidP="00B0581A">
            <w:pPr>
              <w:pStyle w:val="13"/>
            </w:pPr>
            <w:r w:rsidRPr="00F26C73">
              <w:t>12,9</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84,72</w:t>
            </w:r>
          </w:p>
        </w:tc>
        <w:tc>
          <w:tcPr>
            <w:tcW w:w="0" w:type="auto"/>
            <w:shd w:val="clear" w:color="auto" w:fill="auto"/>
            <w:vAlign w:val="center"/>
            <w:hideMark/>
          </w:tcPr>
          <w:p w:rsidR="00F26C73" w:rsidRPr="00F26C73" w:rsidRDefault="00F26C73" w:rsidP="00B0581A">
            <w:pPr>
              <w:pStyle w:val="13"/>
            </w:pPr>
            <w:r w:rsidRPr="00F26C73">
              <w:t>85,42</w:t>
            </w:r>
          </w:p>
        </w:tc>
        <w:tc>
          <w:tcPr>
            <w:tcW w:w="0" w:type="auto"/>
            <w:shd w:val="clear" w:color="auto" w:fill="auto"/>
            <w:vAlign w:val="center"/>
            <w:hideMark/>
          </w:tcPr>
          <w:p w:rsidR="00F26C73" w:rsidRPr="00F26C73" w:rsidRDefault="00F26C73" w:rsidP="00B0581A">
            <w:pPr>
              <w:pStyle w:val="13"/>
            </w:pPr>
            <w:r w:rsidRPr="00F26C73">
              <w:t>85,97</w:t>
            </w:r>
          </w:p>
        </w:tc>
        <w:tc>
          <w:tcPr>
            <w:tcW w:w="0" w:type="auto"/>
            <w:shd w:val="clear" w:color="auto" w:fill="auto"/>
            <w:vAlign w:val="center"/>
            <w:hideMark/>
          </w:tcPr>
          <w:p w:rsidR="00F26C73" w:rsidRPr="00F26C73" w:rsidRDefault="00F26C73" w:rsidP="00B0581A">
            <w:pPr>
              <w:pStyle w:val="13"/>
            </w:pPr>
            <w:r w:rsidRPr="00F26C73">
              <w:t>86,69</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10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9,13</w:t>
            </w:r>
          </w:p>
        </w:tc>
        <w:tc>
          <w:tcPr>
            <w:tcW w:w="0" w:type="auto"/>
            <w:shd w:val="clear" w:color="auto" w:fill="auto"/>
            <w:noWrap/>
            <w:vAlign w:val="center"/>
            <w:hideMark/>
          </w:tcPr>
          <w:p w:rsidR="00F26C73" w:rsidRPr="00F26C73" w:rsidRDefault="00F26C73" w:rsidP="00B0581A">
            <w:pPr>
              <w:pStyle w:val="13"/>
            </w:pPr>
            <w:r w:rsidRPr="00F26C73">
              <w:t>11,03</w:t>
            </w:r>
          </w:p>
        </w:tc>
        <w:tc>
          <w:tcPr>
            <w:tcW w:w="0" w:type="auto"/>
            <w:shd w:val="clear" w:color="auto" w:fill="auto"/>
            <w:noWrap/>
            <w:vAlign w:val="center"/>
            <w:hideMark/>
          </w:tcPr>
          <w:p w:rsidR="00F26C73" w:rsidRPr="00F26C73" w:rsidRDefault="00F26C73" w:rsidP="00B0581A">
            <w:pPr>
              <w:pStyle w:val="13"/>
            </w:pPr>
            <w:r w:rsidRPr="00F26C73">
              <w:t>11,64</w:t>
            </w:r>
          </w:p>
        </w:tc>
        <w:tc>
          <w:tcPr>
            <w:tcW w:w="0" w:type="auto"/>
            <w:shd w:val="clear" w:color="auto" w:fill="auto"/>
            <w:noWrap/>
            <w:vAlign w:val="center"/>
            <w:hideMark/>
          </w:tcPr>
          <w:p w:rsidR="00F26C73" w:rsidRPr="00F26C73" w:rsidRDefault="00F26C73" w:rsidP="00B0581A">
            <w:pPr>
              <w:pStyle w:val="13"/>
            </w:pPr>
            <w:r w:rsidRPr="00F26C73">
              <w:t>11,98</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1,75</w:t>
            </w:r>
          </w:p>
        </w:tc>
        <w:tc>
          <w:tcPr>
            <w:tcW w:w="0" w:type="auto"/>
            <w:shd w:val="clear" w:color="auto" w:fill="auto"/>
            <w:vAlign w:val="center"/>
            <w:hideMark/>
          </w:tcPr>
          <w:p w:rsidR="00F26C73" w:rsidRPr="00F26C73" w:rsidRDefault="00F26C73" w:rsidP="00B0581A">
            <w:pPr>
              <w:pStyle w:val="13"/>
            </w:pPr>
            <w:r w:rsidRPr="00F26C73">
              <w:t>1,49</w:t>
            </w:r>
          </w:p>
        </w:tc>
        <w:tc>
          <w:tcPr>
            <w:tcW w:w="0" w:type="auto"/>
            <w:shd w:val="clear" w:color="auto" w:fill="auto"/>
            <w:vAlign w:val="center"/>
            <w:hideMark/>
          </w:tcPr>
          <w:p w:rsidR="00F26C73" w:rsidRPr="00F26C73" w:rsidRDefault="00F26C73" w:rsidP="00B0581A">
            <w:pPr>
              <w:pStyle w:val="13"/>
            </w:pPr>
            <w:r w:rsidRPr="00F26C73">
              <w:t>1,68</w:t>
            </w:r>
          </w:p>
        </w:tc>
        <w:tc>
          <w:tcPr>
            <w:tcW w:w="0" w:type="auto"/>
            <w:shd w:val="clear" w:color="auto" w:fill="auto"/>
            <w:vAlign w:val="center"/>
            <w:hideMark/>
          </w:tcPr>
          <w:p w:rsidR="00F26C73" w:rsidRPr="00F26C73" w:rsidRDefault="00F26C73" w:rsidP="00B0581A">
            <w:pPr>
              <w:pStyle w:val="13"/>
            </w:pPr>
            <w:r w:rsidRPr="00F26C73">
              <w:t>1,68</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4,68</w:t>
            </w:r>
          </w:p>
        </w:tc>
        <w:tc>
          <w:tcPr>
            <w:tcW w:w="0" w:type="auto"/>
            <w:shd w:val="clear" w:color="auto" w:fill="auto"/>
            <w:vAlign w:val="center"/>
            <w:hideMark/>
          </w:tcPr>
          <w:p w:rsidR="00F26C73" w:rsidRPr="00F26C73" w:rsidRDefault="00F26C73" w:rsidP="00B0581A">
            <w:pPr>
              <w:pStyle w:val="13"/>
            </w:pPr>
            <w:r w:rsidRPr="00F26C73">
              <w:t>3,98</w:t>
            </w:r>
          </w:p>
        </w:tc>
        <w:tc>
          <w:tcPr>
            <w:tcW w:w="0" w:type="auto"/>
            <w:shd w:val="clear" w:color="auto" w:fill="auto"/>
            <w:vAlign w:val="center"/>
            <w:hideMark/>
          </w:tcPr>
          <w:p w:rsidR="00F26C73" w:rsidRPr="00F26C73" w:rsidRDefault="00F26C73" w:rsidP="00B0581A">
            <w:pPr>
              <w:pStyle w:val="13"/>
            </w:pPr>
            <w:r w:rsidRPr="00F26C73">
              <w:t>4,49</w:t>
            </w:r>
          </w:p>
        </w:tc>
        <w:tc>
          <w:tcPr>
            <w:tcW w:w="0" w:type="auto"/>
            <w:shd w:val="clear" w:color="auto" w:fill="auto"/>
            <w:vAlign w:val="center"/>
            <w:hideMark/>
          </w:tcPr>
          <w:p w:rsidR="00F26C73" w:rsidRPr="00F26C73" w:rsidRDefault="00F26C73" w:rsidP="00B0581A">
            <w:pPr>
              <w:pStyle w:val="13"/>
            </w:pPr>
            <w:r w:rsidRPr="00F26C73">
              <w:t>4,49</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lastRenderedPageBreak/>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-1,75</w:t>
            </w:r>
          </w:p>
        </w:tc>
        <w:tc>
          <w:tcPr>
            <w:tcW w:w="0" w:type="auto"/>
            <w:shd w:val="clear" w:color="auto" w:fill="auto"/>
            <w:vAlign w:val="center"/>
            <w:hideMark/>
          </w:tcPr>
          <w:p w:rsidR="00F26C73" w:rsidRPr="00F26C73" w:rsidRDefault="00F26C73" w:rsidP="00B0581A">
            <w:pPr>
              <w:pStyle w:val="13"/>
            </w:pPr>
            <w:r w:rsidRPr="00F26C73">
              <w:t>-1,49</w:t>
            </w:r>
          </w:p>
        </w:tc>
        <w:tc>
          <w:tcPr>
            <w:tcW w:w="0" w:type="auto"/>
            <w:shd w:val="clear" w:color="auto" w:fill="auto"/>
            <w:vAlign w:val="center"/>
            <w:hideMark/>
          </w:tcPr>
          <w:p w:rsidR="00F26C73" w:rsidRPr="00F26C73" w:rsidRDefault="00F26C73" w:rsidP="00B0581A">
            <w:pPr>
              <w:pStyle w:val="13"/>
            </w:pPr>
            <w:r w:rsidRPr="00F26C73">
              <w:t>-1,68</w:t>
            </w:r>
          </w:p>
        </w:tc>
        <w:tc>
          <w:tcPr>
            <w:tcW w:w="0" w:type="auto"/>
            <w:shd w:val="clear" w:color="auto" w:fill="auto"/>
            <w:vAlign w:val="center"/>
            <w:hideMark/>
          </w:tcPr>
          <w:p w:rsidR="00F26C73" w:rsidRPr="00F26C73" w:rsidRDefault="00F26C73" w:rsidP="00B0581A">
            <w:pPr>
              <w:pStyle w:val="13"/>
            </w:pPr>
            <w:r w:rsidRPr="00F26C73">
              <w:t>-1,68</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11 "Авалон"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20</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9,72</w:t>
            </w:r>
          </w:p>
        </w:tc>
        <w:tc>
          <w:tcPr>
            <w:tcW w:w="0" w:type="auto"/>
            <w:shd w:val="clear" w:color="auto" w:fill="auto"/>
            <w:noWrap/>
            <w:vAlign w:val="center"/>
            <w:hideMark/>
          </w:tcPr>
          <w:p w:rsidR="00F26C73" w:rsidRPr="00F26C73" w:rsidRDefault="00F26C73" w:rsidP="00B0581A">
            <w:pPr>
              <w:pStyle w:val="13"/>
            </w:pPr>
            <w:r w:rsidRPr="00F26C73">
              <w:t>12,06</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c>
          <w:tcPr>
            <w:tcW w:w="0" w:type="auto"/>
            <w:shd w:val="clear" w:color="auto" w:fill="auto"/>
            <w:noWrap/>
            <w:vAlign w:val="center"/>
            <w:hideMark/>
          </w:tcPr>
          <w:p w:rsidR="00F26C73" w:rsidRPr="00F26C73" w:rsidRDefault="00F26C73" w:rsidP="00B0581A">
            <w:pPr>
              <w:pStyle w:val="13"/>
            </w:pPr>
            <w:r w:rsidRPr="00F26C73">
              <w:t>13,09</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2,39</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2,73</w:t>
            </w:r>
          </w:p>
        </w:tc>
        <w:tc>
          <w:tcPr>
            <w:tcW w:w="0" w:type="auto"/>
            <w:shd w:val="clear" w:color="auto" w:fill="auto"/>
            <w:vAlign w:val="center"/>
            <w:hideMark/>
          </w:tcPr>
          <w:p w:rsidR="00F26C73" w:rsidRPr="00F26C73" w:rsidRDefault="00F26C73" w:rsidP="00B0581A">
            <w:pPr>
              <w:pStyle w:val="13"/>
            </w:pPr>
            <w:r w:rsidRPr="00F26C73">
              <w:t>2,73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c>
          <w:tcPr>
            <w:tcW w:w="0" w:type="auto"/>
            <w:shd w:val="clear" w:color="auto" w:fill="auto"/>
            <w:vAlign w:val="center"/>
            <w:hideMark/>
          </w:tcPr>
          <w:p w:rsidR="00F26C73" w:rsidRPr="00F26C73" w:rsidRDefault="00F26C73" w:rsidP="00B0581A">
            <w:pPr>
              <w:pStyle w:val="13"/>
            </w:pPr>
            <w:r w:rsidRPr="00F26C73">
              <w:t>2,83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6,38</w:t>
            </w:r>
          </w:p>
        </w:tc>
        <w:tc>
          <w:tcPr>
            <w:tcW w:w="0" w:type="auto"/>
            <w:shd w:val="clear" w:color="auto" w:fill="auto"/>
            <w:vAlign w:val="center"/>
            <w:hideMark/>
          </w:tcPr>
          <w:p w:rsidR="00F26C73" w:rsidRPr="00F26C73" w:rsidRDefault="00F26C73" w:rsidP="00B0581A">
            <w:pPr>
              <w:pStyle w:val="13"/>
            </w:pPr>
            <w:r w:rsidRPr="00F26C73">
              <w:t>6,66</w:t>
            </w:r>
          </w:p>
        </w:tc>
        <w:tc>
          <w:tcPr>
            <w:tcW w:w="0" w:type="auto"/>
            <w:shd w:val="clear" w:color="auto" w:fill="auto"/>
            <w:vAlign w:val="center"/>
            <w:hideMark/>
          </w:tcPr>
          <w:p w:rsidR="00F26C73" w:rsidRPr="00F26C73" w:rsidRDefault="00F26C73" w:rsidP="00B0581A">
            <w:pPr>
              <w:pStyle w:val="13"/>
            </w:pPr>
            <w:r w:rsidRPr="00F26C73">
              <w:t>7,27</w:t>
            </w:r>
          </w:p>
        </w:tc>
        <w:tc>
          <w:tcPr>
            <w:tcW w:w="0" w:type="auto"/>
            <w:shd w:val="clear" w:color="auto" w:fill="auto"/>
            <w:vAlign w:val="center"/>
            <w:hideMark/>
          </w:tcPr>
          <w:p w:rsidR="00F26C73" w:rsidRPr="00F26C73" w:rsidRDefault="00F26C73" w:rsidP="00B0581A">
            <w:pPr>
              <w:pStyle w:val="13"/>
            </w:pPr>
            <w:r w:rsidRPr="00F26C73">
              <w:t>7,27</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c>
          <w:tcPr>
            <w:tcW w:w="0" w:type="auto"/>
            <w:shd w:val="clear" w:color="auto" w:fill="auto"/>
            <w:vAlign w:val="center"/>
            <w:hideMark/>
          </w:tcPr>
          <w:p w:rsidR="00F26C73" w:rsidRPr="00F26C73" w:rsidRDefault="00F26C73" w:rsidP="00B0581A">
            <w:pPr>
              <w:pStyle w:val="13"/>
            </w:pPr>
            <w:r w:rsidRPr="00F26C73">
              <w:t>7,55</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17,61</w:t>
            </w:r>
          </w:p>
        </w:tc>
        <w:tc>
          <w:tcPr>
            <w:tcW w:w="0" w:type="auto"/>
            <w:shd w:val="clear" w:color="auto" w:fill="auto"/>
            <w:vAlign w:val="center"/>
            <w:hideMark/>
          </w:tcPr>
          <w:p w:rsidR="00F26C73" w:rsidRPr="00F26C73" w:rsidRDefault="00F26C73" w:rsidP="00B0581A">
            <w:pPr>
              <w:pStyle w:val="13"/>
            </w:pPr>
            <w:r w:rsidRPr="00F26C73">
              <w:t>17,5</w:t>
            </w:r>
          </w:p>
        </w:tc>
        <w:tc>
          <w:tcPr>
            <w:tcW w:w="0" w:type="auto"/>
            <w:shd w:val="clear" w:color="auto" w:fill="auto"/>
            <w:vAlign w:val="center"/>
            <w:hideMark/>
          </w:tcPr>
          <w:p w:rsidR="00F26C73" w:rsidRPr="00F26C73" w:rsidRDefault="00F26C73" w:rsidP="00B0581A">
            <w:pPr>
              <w:pStyle w:val="13"/>
            </w:pPr>
            <w:r w:rsidRPr="00F26C73">
              <w:t>17,27</w:t>
            </w:r>
          </w:p>
        </w:tc>
        <w:tc>
          <w:tcPr>
            <w:tcW w:w="0" w:type="auto"/>
            <w:shd w:val="clear" w:color="auto" w:fill="auto"/>
            <w:vAlign w:val="center"/>
            <w:hideMark/>
          </w:tcPr>
          <w:p w:rsidR="00F26C73" w:rsidRPr="00F26C73" w:rsidRDefault="00F26C73" w:rsidP="00B0581A">
            <w:pPr>
              <w:pStyle w:val="13"/>
            </w:pPr>
            <w:r w:rsidRPr="00F26C73">
              <w:t>17,27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c>
          <w:tcPr>
            <w:tcW w:w="0" w:type="auto"/>
            <w:shd w:val="clear" w:color="auto" w:fill="auto"/>
            <w:vAlign w:val="center"/>
            <w:hideMark/>
          </w:tcPr>
          <w:p w:rsidR="00F26C73" w:rsidRPr="00F26C73" w:rsidRDefault="00F26C73" w:rsidP="00B0581A">
            <w:pPr>
              <w:pStyle w:val="13"/>
            </w:pPr>
            <w:r w:rsidRPr="00F26C73">
              <w:t>17,17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88,04</w:t>
            </w:r>
          </w:p>
        </w:tc>
        <w:tc>
          <w:tcPr>
            <w:tcW w:w="0" w:type="auto"/>
            <w:shd w:val="clear" w:color="auto" w:fill="auto"/>
            <w:vAlign w:val="center"/>
            <w:hideMark/>
          </w:tcPr>
          <w:p w:rsidR="00F26C73" w:rsidRPr="00F26C73" w:rsidRDefault="00F26C73" w:rsidP="00B0581A">
            <w:pPr>
              <w:pStyle w:val="13"/>
            </w:pPr>
            <w:r w:rsidRPr="00F26C73">
              <w:t>87,51</w:t>
            </w:r>
          </w:p>
        </w:tc>
        <w:tc>
          <w:tcPr>
            <w:tcW w:w="0" w:type="auto"/>
            <w:shd w:val="clear" w:color="auto" w:fill="auto"/>
            <w:vAlign w:val="center"/>
            <w:hideMark/>
          </w:tcPr>
          <w:p w:rsidR="00F26C73" w:rsidRPr="00F26C73" w:rsidRDefault="00F26C73" w:rsidP="00B0581A">
            <w:pPr>
              <w:pStyle w:val="13"/>
            </w:pPr>
            <w:r w:rsidRPr="00F26C73">
              <w:t>86,37</w:t>
            </w:r>
          </w:p>
        </w:tc>
        <w:tc>
          <w:tcPr>
            <w:tcW w:w="0" w:type="auto"/>
            <w:shd w:val="clear" w:color="auto" w:fill="auto"/>
            <w:vAlign w:val="center"/>
            <w:hideMark/>
          </w:tcPr>
          <w:p w:rsidR="00F26C73" w:rsidRPr="00F26C73" w:rsidRDefault="00F26C73" w:rsidP="00B0581A">
            <w:pPr>
              <w:pStyle w:val="13"/>
            </w:pPr>
            <w:r w:rsidRPr="00F26C73">
              <w:t>86,37</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c>
          <w:tcPr>
            <w:tcW w:w="0" w:type="auto"/>
            <w:shd w:val="clear" w:color="auto" w:fill="auto"/>
            <w:vAlign w:val="center"/>
            <w:hideMark/>
          </w:tcPr>
          <w:p w:rsidR="00F26C73" w:rsidRPr="00F26C73" w:rsidRDefault="00F26C73" w:rsidP="00B0581A">
            <w:pPr>
              <w:pStyle w:val="13"/>
            </w:pPr>
            <w:r w:rsidRPr="00F26C73">
              <w:t>85,84</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14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26</w:t>
            </w:r>
          </w:p>
        </w:tc>
        <w:tc>
          <w:tcPr>
            <w:tcW w:w="0" w:type="auto"/>
            <w:shd w:val="clear" w:color="auto" w:fill="auto"/>
            <w:vAlign w:val="center"/>
            <w:hideMark/>
          </w:tcPr>
          <w:p w:rsidR="00F26C73" w:rsidRPr="00F26C73" w:rsidRDefault="00F26C73" w:rsidP="00B0581A">
            <w:pPr>
              <w:pStyle w:val="13"/>
            </w:pPr>
            <w:r w:rsidRPr="00F26C73">
              <w:t>27</w:t>
            </w:r>
          </w:p>
        </w:tc>
        <w:tc>
          <w:tcPr>
            <w:tcW w:w="0" w:type="auto"/>
            <w:shd w:val="clear" w:color="auto" w:fill="auto"/>
            <w:vAlign w:val="center"/>
            <w:hideMark/>
          </w:tcPr>
          <w:p w:rsidR="00F26C73" w:rsidRPr="00F26C73" w:rsidRDefault="00F26C73" w:rsidP="00B0581A">
            <w:pPr>
              <w:pStyle w:val="13"/>
            </w:pPr>
            <w:r w:rsidRPr="00F26C73">
              <w:t>28</w:t>
            </w:r>
          </w:p>
        </w:tc>
        <w:tc>
          <w:tcPr>
            <w:tcW w:w="0" w:type="auto"/>
            <w:shd w:val="clear" w:color="auto" w:fill="auto"/>
            <w:vAlign w:val="center"/>
            <w:hideMark/>
          </w:tcPr>
          <w:p w:rsidR="00F26C73" w:rsidRPr="00F26C73" w:rsidRDefault="00F26C73" w:rsidP="00B0581A">
            <w:pPr>
              <w:pStyle w:val="13"/>
            </w:pPr>
            <w:r w:rsidRPr="00F26C73">
              <w:t>29</w:t>
            </w:r>
          </w:p>
        </w:tc>
        <w:tc>
          <w:tcPr>
            <w:tcW w:w="0" w:type="auto"/>
            <w:shd w:val="clear" w:color="auto" w:fill="auto"/>
            <w:vAlign w:val="center"/>
            <w:hideMark/>
          </w:tcPr>
          <w:p w:rsidR="00F26C73" w:rsidRPr="00F26C73" w:rsidRDefault="00F26C73" w:rsidP="00B0581A">
            <w:pPr>
              <w:pStyle w:val="13"/>
            </w:pPr>
            <w:r w:rsidRPr="00F26C73">
              <w:t>30</w:t>
            </w:r>
          </w:p>
        </w:tc>
        <w:tc>
          <w:tcPr>
            <w:tcW w:w="0" w:type="auto"/>
            <w:shd w:val="clear" w:color="auto" w:fill="auto"/>
            <w:vAlign w:val="center"/>
            <w:hideMark/>
          </w:tcPr>
          <w:p w:rsidR="00F26C73" w:rsidRPr="00F26C73" w:rsidRDefault="00F26C73" w:rsidP="00B0581A">
            <w:pPr>
              <w:pStyle w:val="13"/>
            </w:pPr>
            <w:r w:rsidRPr="00F26C73">
              <w:t>31</w:t>
            </w:r>
          </w:p>
        </w:tc>
        <w:tc>
          <w:tcPr>
            <w:tcW w:w="0" w:type="auto"/>
            <w:shd w:val="clear" w:color="auto" w:fill="auto"/>
            <w:vAlign w:val="center"/>
            <w:hideMark/>
          </w:tcPr>
          <w:p w:rsidR="00F26C73" w:rsidRPr="00F26C73" w:rsidRDefault="00F26C73" w:rsidP="00B0581A">
            <w:pPr>
              <w:pStyle w:val="13"/>
            </w:pPr>
            <w:r w:rsidRPr="00F26C73">
              <w:t>32</w:t>
            </w:r>
          </w:p>
        </w:tc>
        <w:tc>
          <w:tcPr>
            <w:tcW w:w="0" w:type="auto"/>
            <w:shd w:val="clear" w:color="auto" w:fill="auto"/>
            <w:vAlign w:val="center"/>
            <w:hideMark/>
          </w:tcPr>
          <w:p w:rsidR="00F26C73" w:rsidRPr="00F26C73" w:rsidRDefault="00F26C73" w:rsidP="00B0581A">
            <w:pPr>
              <w:pStyle w:val="13"/>
            </w:pPr>
            <w:r w:rsidRPr="00F26C73">
              <w:t>33</w:t>
            </w:r>
          </w:p>
        </w:tc>
        <w:tc>
          <w:tcPr>
            <w:tcW w:w="0" w:type="auto"/>
            <w:shd w:val="clear" w:color="auto" w:fill="auto"/>
            <w:vAlign w:val="center"/>
            <w:hideMark/>
          </w:tcPr>
          <w:p w:rsidR="00F26C73" w:rsidRPr="00F26C73" w:rsidRDefault="00F26C73" w:rsidP="00B0581A">
            <w:pPr>
              <w:pStyle w:val="13"/>
            </w:pPr>
            <w:r w:rsidRPr="00F26C73">
              <w:t>34</w:t>
            </w:r>
          </w:p>
        </w:tc>
        <w:tc>
          <w:tcPr>
            <w:tcW w:w="0" w:type="auto"/>
            <w:shd w:val="clear" w:color="auto" w:fill="auto"/>
            <w:vAlign w:val="center"/>
            <w:hideMark/>
          </w:tcPr>
          <w:p w:rsidR="00F26C73" w:rsidRPr="00F26C73" w:rsidRDefault="00F26C73" w:rsidP="00B0581A">
            <w:pPr>
              <w:pStyle w:val="13"/>
            </w:pPr>
            <w:r w:rsidRPr="00F26C73">
              <w:t>35</w:t>
            </w:r>
          </w:p>
        </w:tc>
        <w:tc>
          <w:tcPr>
            <w:tcW w:w="0" w:type="auto"/>
            <w:shd w:val="clear" w:color="auto" w:fill="auto"/>
            <w:vAlign w:val="center"/>
            <w:hideMark/>
          </w:tcPr>
          <w:p w:rsidR="00F26C73" w:rsidRPr="00F26C73" w:rsidRDefault="00F26C73" w:rsidP="00B0581A">
            <w:pPr>
              <w:pStyle w:val="13"/>
            </w:pPr>
            <w:r w:rsidRPr="00F26C73">
              <w:t>36</w:t>
            </w:r>
          </w:p>
        </w:tc>
        <w:tc>
          <w:tcPr>
            <w:tcW w:w="0" w:type="auto"/>
            <w:shd w:val="clear" w:color="auto" w:fill="auto"/>
            <w:vAlign w:val="center"/>
            <w:hideMark/>
          </w:tcPr>
          <w:p w:rsidR="00F26C73" w:rsidRPr="00F26C73" w:rsidRDefault="00F26C73" w:rsidP="00B0581A">
            <w:pPr>
              <w:pStyle w:val="13"/>
            </w:pPr>
            <w:r w:rsidRPr="00F26C73">
              <w:t>37</w:t>
            </w:r>
          </w:p>
        </w:tc>
        <w:tc>
          <w:tcPr>
            <w:tcW w:w="0" w:type="auto"/>
            <w:shd w:val="clear" w:color="auto" w:fill="auto"/>
            <w:vAlign w:val="center"/>
            <w:hideMark/>
          </w:tcPr>
          <w:p w:rsidR="00F26C73" w:rsidRPr="00F26C73" w:rsidRDefault="00F26C73" w:rsidP="00B0581A">
            <w:pPr>
              <w:pStyle w:val="13"/>
            </w:pPr>
            <w:r w:rsidRPr="00F26C73">
              <w:t>38</w:t>
            </w:r>
          </w:p>
        </w:tc>
        <w:tc>
          <w:tcPr>
            <w:tcW w:w="0" w:type="auto"/>
            <w:shd w:val="clear" w:color="auto" w:fill="auto"/>
            <w:vAlign w:val="center"/>
            <w:hideMark/>
          </w:tcPr>
          <w:p w:rsidR="00F26C73" w:rsidRPr="00F26C73" w:rsidRDefault="00F26C73" w:rsidP="00B0581A">
            <w:pPr>
              <w:pStyle w:val="13"/>
            </w:pPr>
            <w:r w:rsidRPr="00F26C73">
              <w:t>39</w:t>
            </w:r>
          </w:p>
        </w:tc>
        <w:tc>
          <w:tcPr>
            <w:tcW w:w="0" w:type="auto"/>
            <w:shd w:val="clear" w:color="auto" w:fill="auto"/>
            <w:vAlign w:val="center"/>
            <w:hideMark/>
          </w:tcPr>
          <w:p w:rsidR="00F26C73" w:rsidRPr="00F26C73" w:rsidRDefault="00F26C73" w:rsidP="00B0581A">
            <w:pPr>
              <w:pStyle w:val="13"/>
            </w:pPr>
            <w:r w:rsidRPr="00F26C73">
              <w:t>40</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8,67</w:t>
            </w:r>
          </w:p>
        </w:tc>
        <w:tc>
          <w:tcPr>
            <w:tcW w:w="0" w:type="auto"/>
            <w:shd w:val="clear" w:color="auto" w:fill="auto"/>
            <w:noWrap/>
            <w:vAlign w:val="center"/>
            <w:hideMark/>
          </w:tcPr>
          <w:p w:rsidR="00F26C73" w:rsidRPr="00F26C73" w:rsidRDefault="00F26C73" w:rsidP="00B0581A">
            <w:pPr>
              <w:pStyle w:val="13"/>
            </w:pPr>
            <w:r w:rsidRPr="00F26C73">
              <w:t>9,12</w:t>
            </w:r>
          </w:p>
        </w:tc>
        <w:tc>
          <w:tcPr>
            <w:tcW w:w="0" w:type="auto"/>
            <w:shd w:val="clear" w:color="auto" w:fill="auto"/>
            <w:noWrap/>
            <w:vAlign w:val="center"/>
            <w:hideMark/>
          </w:tcPr>
          <w:p w:rsidR="00F26C73" w:rsidRPr="00F26C73" w:rsidRDefault="00F26C73" w:rsidP="00B0581A">
            <w:pPr>
              <w:pStyle w:val="13"/>
            </w:pPr>
            <w:r w:rsidRPr="00F26C73">
              <w:t>9,75</w:t>
            </w:r>
          </w:p>
        </w:tc>
        <w:tc>
          <w:tcPr>
            <w:tcW w:w="0" w:type="auto"/>
            <w:shd w:val="clear" w:color="auto" w:fill="auto"/>
            <w:noWrap/>
            <w:vAlign w:val="center"/>
            <w:hideMark/>
          </w:tcPr>
          <w:p w:rsidR="00F26C73" w:rsidRPr="00F26C73" w:rsidRDefault="00F26C73" w:rsidP="00B0581A">
            <w:pPr>
              <w:pStyle w:val="13"/>
            </w:pPr>
            <w:r w:rsidRPr="00F26C73">
              <w:t>10,87</w:t>
            </w:r>
          </w:p>
        </w:tc>
        <w:tc>
          <w:tcPr>
            <w:tcW w:w="0" w:type="auto"/>
            <w:shd w:val="clear" w:color="auto" w:fill="auto"/>
            <w:noWrap/>
            <w:vAlign w:val="center"/>
            <w:hideMark/>
          </w:tcPr>
          <w:p w:rsidR="00F26C73" w:rsidRPr="00F26C73" w:rsidRDefault="00F26C73" w:rsidP="00B0581A">
            <w:pPr>
              <w:pStyle w:val="13"/>
            </w:pPr>
            <w:r w:rsidRPr="00F26C73">
              <w:t>4,12</w:t>
            </w:r>
          </w:p>
        </w:tc>
        <w:tc>
          <w:tcPr>
            <w:tcW w:w="0" w:type="auto"/>
            <w:shd w:val="clear" w:color="auto" w:fill="auto"/>
            <w:noWrap/>
            <w:vAlign w:val="center"/>
            <w:hideMark/>
          </w:tcPr>
          <w:p w:rsidR="00F26C73" w:rsidRPr="00F26C73" w:rsidRDefault="00F26C73" w:rsidP="00B0581A">
            <w:pPr>
              <w:pStyle w:val="13"/>
            </w:pPr>
            <w:r w:rsidRPr="00F26C73">
              <w:t>5,41</w:t>
            </w:r>
          </w:p>
        </w:tc>
        <w:tc>
          <w:tcPr>
            <w:tcW w:w="0" w:type="auto"/>
            <w:shd w:val="clear" w:color="auto" w:fill="auto"/>
            <w:noWrap/>
            <w:vAlign w:val="center"/>
            <w:hideMark/>
          </w:tcPr>
          <w:p w:rsidR="00F26C73" w:rsidRPr="00F26C73" w:rsidRDefault="00F26C73" w:rsidP="00B0581A">
            <w:pPr>
              <w:pStyle w:val="13"/>
            </w:pPr>
            <w:r w:rsidRPr="00F26C73">
              <w:t>5,41</w:t>
            </w:r>
          </w:p>
        </w:tc>
        <w:tc>
          <w:tcPr>
            <w:tcW w:w="0" w:type="auto"/>
            <w:shd w:val="clear" w:color="auto" w:fill="auto"/>
            <w:noWrap/>
            <w:vAlign w:val="center"/>
            <w:hideMark/>
          </w:tcPr>
          <w:p w:rsidR="00F26C73" w:rsidRPr="00F26C73" w:rsidRDefault="00F26C73" w:rsidP="00B0581A">
            <w:pPr>
              <w:pStyle w:val="13"/>
            </w:pPr>
            <w:r w:rsidRPr="00F26C73">
              <w:t>5,41</w:t>
            </w:r>
          </w:p>
        </w:tc>
        <w:tc>
          <w:tcPr>
            <w:tcW w:w="0" w:type="auto"/>
            <w:shd w:val="clear" w:color="auto" w:fill="auto"/>
            <w:noWrap/>
            <w:vAlign w:val="center"/>
            <w:hideMark/>
          </w:tcPr>
          <w:p w:rsidR="00F26C73" w:rsidRPr="00F26C73" w:rsidRDefault="00F26C73" w:rsidP="00B0581A">
            <w:pPr>
              <w:pStyle w:val="13"/>
            </w:pPr>
            <w:r w:rsidRPr="00F26C73">
              <w:t>6,31</w:t>
            </w:r>
          </w:p>
        </w:tc>
        <w:tc>
          <w:tcPr>
            <w:tcW w:w="0" w:type="auto"/>
            <w:shd w:val="clear" w:color="auto" w:fill="auto"/>
            <w:noWrap/>
            <w:vAlign w:val="center"/>
            <w:hideMark/>
          </w:tcPr>
          <w:p w:rsidR="00F26C73" w:rsidRPr="00F26C73" w:rsidRDefault="00F26C73" w:rsidP="00B0581A">
            <w:pPr>
              <w:pStyle w:val="13"/>
            </w:pPr>
            <w:r w:rsidRPr="00F26C73">
              <w:t>6,31</w:t>
            </w:r>
          </w:p>
        </w:tc>
        <w:tc>
          <w:tcPr>
            <w:tcW w:w="0" w:type="auto"/>
            <w:shd w:val="clear" w:color="auto" w:fill="auto"/>
            <w:noWrap/>
            <w:vAlign w:val="center"/>
            <w:hideMark/>
          </w:tcPr>
          <w:p w:rsidR="00F26C73" w:rsidRPr="00F26C73" w:rsidRDefault="00F26C73" w:rsidP="00B0581A">
            <w:pPr>
              <w:pStyle w:val="13"/>
            </w:pPr>
            <w:r w:rsidRPr="00F26C73">
              <w:t>8,10</w:t>
            </w:r>
          </w:p>
        </w:tc>
        <w:tc>
          <w:tcPr>
            <w:tcW w:w="0" w:type="auto"/>
            <w:shd w:val="clear" w:color="auto" w:fill="auto"/>
            <w:noWrap/>
            <w:vAlign w:val="center"/>
            <w:hideMark/>
          </w:tcPr>
          <w:p w:rsidR="00F26C73" w:rsidRPr="00F26C73" w:rsidRDefault="00F26C73" w:rsidP="00B0581A">
            <w:pPr>
              <w:pStyle w:val="13"/>
            </w:pPr>
            <w:r w:rsidRPr="00F26C73">
              <w:t>8,10</w:t>
            </w:r>
          </w:p>
        </w:tc>
        <w:tc>
          <w:tcPr>
            <w:tcW w:w="0" w:type="auto"/>
            <w:shd w:val="clear" w:color="auto" w:fill="auto"/>
            <w:noWrap/>
            <w:vAlign w:val="center"/>
            <w:hideMark/>
          </w:tcPr>
          <w:p w:rsidR="00F26C73" w:rsidRPr="00F26C73" w:rsidRDefault="00F26C73" w:rsidP="00B0581A">
            <w:pPr>
              <w:pStyle w:val="13"/>
            </w:pPr>
            <w:r w:rsidRPr="00F26C73">
              <w:t>8,99</w:t>
            </w:r>
          </w:p>
        </w:tc>
        <w:tc>
          <w:tcPr>
            <w:tcW w:w="0" w:type="auto"/>
            <w:shd w:val="clear" w:color="auto" w:fill="auto"/>
            <w:noWrap/>
            <w:vAlign w:val="center"/>
            <w:hideMark/>
          </w:tcPr>
          <w:p w:rsidR="00F26C73" w:rsidRPr="00F26C73" w:rsidRDefault="00F26C73" w:rsidP="00B0581A">
            <w:pPr>
              <w:pStyle w:val="13"/>
            </w:pPr>
            <w:r w:rsidRPr="00F26C73">
              <w:t>8,99</w:t>
            </w:r>
          </w:p>
        </w:tc>
        <w:tc>
          <w:tcPr>
            <w:tcW w:w="0" w:type="auto"/>
            <w:shd w:val="clear" w:color="auto" w:fill="auto"/>
            <w:noWrap/>
            <w:vAlign w:val="center"/>
            <w:hideMark/>
          </w:tcPr>
          <w:p w:rsidR="00F26C73" w:rsidRPr="00F26C73" w:rsidRDefault="00F26C73" w:rsidP="00B0581A">
            <w:pPr>
              <w:pStyle w:val="13"/>
            </w:pPr>
            <w:r w:rsidRPr="00F26C73">
              <w:t>8,99</w:t>
            </w:r>
          </w:p>
        </w:tc>
        <w:tc>
          <w:tcPr>
            <w:tcW w:w="0" w:type="auto"/>
            <w:shd w:val="clear" w:color="auto" w:fill="auto"/>
            <w:noWrap/>
            <w:vAlign w:val="center"/>
            <w:hideMark/>
          </w:tcPr>
          <w:p w:rsidR="00F26C73" w:rsidRPr="00F26C73" w:rsidRDefault="00F26C73" w:rsidP="00B0581A">
            <w:pPr>
              <w:pStyle w:val="13"/>
            </w:pPr>
            <w:r w:rsidRPr="00F26C73">
              <w:t>8,99</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2,81</w:t>
            </w:r>
          </w:p>
        </w:tc>
        <w:tc>
          <w:tcPr>
            <w:tcW w:w="0" w:type="auto"/>
            <w:shd w:val="clear" w:color="auto" w:fill="auto"/>
            <w:vAlign w:val="center"/>
            <w:hideMark/>
          </w:tcPr>
          <w:p w:rsidR="00F26C73" w:rsidRPr="00F26C73" w:rsidRDefault="00F26C73" w:rsidP="00B0581A">
            <w:pPr>
              <w:pStyle w:val="13"/>
            </w:pPr>
            <w:r w:rsidRPr="00F26C73">
              <w:t>2,81</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3,01</w:t>
            </w:r>
          </w:p>
        </w:tc>
        <w:tc>
          <w:tcPr>
            <w:tcW w:w="0" w:type="auto"/>
            <w:shd w:val="clear" w:color="auto" w:fill="auto"/>
            <w:vAlign w:val="center"/>
            <w:hideMark/>
          </w:tcPr>
          <w:p w:rsidR="00F26C73" w:rsidRPr="00F26C73" w:rsidRDefault="00F26C73" w:rsidP="00B0581A">
            <w:pPr>
              <w:pStyle w:val="13"/>
            </w:pPr>
            <w:r w:rsidRPr="00F26C73">
              <w:t>3,21</w:t>
            </w:r>
          </w:p>
        </w:tc>
        <w:tc>
          <w:tcPr>
            <w:tcW w:w="0" w:type="auto"/>
            <w:shd w:val="clear" w:color="auto" w:fill="auto"/>
            <w:vAlign w:val="center"/>
            <w:hideMark/>
          </w:tcPr>
          <w:p w:rsidR="00F26C73" w:rsidRPr="00F26C73" w:rsidRDefault="00F26C73" w:rsidP="00B0581A">
            <w:pPr>
              <w:pStyle w:val="13"/>
            </w:pPr>
            <w:r w:rsidRPr="00F26C73">
              <w:t>3,29</w:t>
            </w:r>
          </w:p>
        </w:tc>
        <w:tc>
          <w:tcPr>
            <w:tcW w:w="0" w:type="auto"/>
            <w:shd w:val="clear" w:color="auto" w:fill="auto"/>
            <w:vAlign w:val="center"/>
            <w:hideMark/>
          </w:tcPr>
          <w:p w:rsidR="00F26C73" w:rsidRPr="00F26C73" w:rsidRDefault="00F26C73" w:rsidP="00B0581A">
            <w:pPr>
              <w:pStyle w:val="13"/>
            </w:pPr>
            <w:r w:rsidRPr="00F26C73">
              <w:t>3,29</w:t>
            </w:r>
          </w:p>
        </w:tc>
        <w:tc>
          <w:tcPr>
            <w:tcW w:w="0" w:type="auto"/>
            <w:shd w:val="clear" w:color="auto" w:fill="auto"/>
            <w:vAlign w:val="center"/>
            <w:hideMark/>
          </w:tcPr>
          <w:p w:rsidR="00F26C73" w:rsidRPr="00F26C73" w:rsidRDefault="00F26C73" w:rsidP="00B0581A">
            <w:pPr>
              <w:pStyle w:val="13"/>
            </w:pPr>
            <w:r w:rsidRPr="00F26C73">
              <w:t>3,29</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c>
          <w:tcPr>
            <w:tcW w:w="0" w:type="auto"/>
            <w:shd w:val="clear" w:color="auto" w:fill="auto"/>
            <w:vAlign w:val="center"/>
            <w:hideMark/>
          </w:tcPr>
          <w:p w:rsidR="00F26C73" w:rsidRPr="00F26C73" w:rsidRDefault="00F26C73" w:rsidP="00B0581A">
            <w:pPr>
              <w:pStyle w:val="13"/>
            </w:pPr>
            <w:r w:rsidRPr="00F26C73">
              <w:t>3,28</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lastRenderedPageBreak/>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7,49</w:t>
            </w:r>
          </w:p>
        </w:tc>
        <w:tc>
          <w:tcPr>
            <w:tcW w:w="0" w:type="auto"/>
            <w:shd w:val="clear" w:color="auto" w:fill="auto"/>
            <w:vAlign w:val="center"/>
            <w:hideMark/>
          </w:tcPr>
          <w:p w:rsidR="00F26C73" w:rsidRPr="00F26C73" w:rsidRDefault="00F26C73" w:rsidP="00B0581A">
            <w:pPr>
              <w:pStyle w:val="13"/>
            </w:pPr>
            <w:r w:rsidRPr="00F26C73">
              <w:t>7,49</w:t>
            </w:r>
          </w:p>
        </w:tc>
        <w:tc>
          <w:tcPr>
            <w:tcW w:w="0" w:type="auto"/>
            <w:shd w:val="clear" w:color="auto" w:fill="auto"/>
            <w:vAlign w:val="center"/>
            <w:hideMark/>
          </w:tcPr>
          <w:p w:rsidR="00F26C73" w:rsidRPr="00F26C73" w:rsidRDefault="00F26C73" w:rsidP="00B0581A">
            <w:pPr>
              <w:pStyle w:val="13"/>
            </w:pPr>
            <w:r w:rsidRPr="00F26C73">
              <w:t>7,81</w:t>
            </w:r>
          </w:p>
        </w:tc>
        <w:tc>
          <w:tcPr>
            <w:tcW w:w="0" w:type="auto"/>
            <w:shd w:val="clear" w:color="auto" w:fill="auto"/>
            <w:vAlign w:val="center"/>
            <w:hideMark/>
          </w:tcPr>
          <w:p w:rsidR="00F26C73" w:rsidRPr="00F26C73" w:rsidRDefault="00F26C73" w:rsidP="00B0581A">
            <w:pPr>
              <w:pStyle w:val="13"/>
            </w:pPr>
            <w:r w:rsidRPr="00F26C73">
              <w:t>7,81</w:t>
            </w:r>
          </w:p>
        </w:tc>
        <w:tc>
          <w:tcPr>
            <w:tcW w:w="0" w:type="auto"/>
            <w:shd w:val="clear" w:color="auto" w:fill="auto"/>
            <w:vAlign w:val="center"/>
            <w:hideMark/>
          </w:tcPr>
          <w:p w:rsidR="00F26C73" w:rsidRPr="00F26C73" w:rsidRDefault="00F26C73" w:rsidP="00B0581A">
            <w:pPr>
              <w:pStyle w:val="13"/>
            </w:pPr>
            <w:r w:rsidRPr="00F26C73">
              <w:t>8,02</w:t>
            </w:r>
          </w:p>
        </w:tc>
        <w:tc>
          <w:tcPr>
            <w:tcW w:w="0" w:type="auto"/>
            <w:shd w:val="clear" w:color="auto" w:fill="auto"/>
            <w:vAlign w:val="center"/>
            <w:hideMark/>
          </w:tcPr>
          <w:p w:rsidR="00F26C73" w:rsidRPr="00F26C73" w:rsidRDefault="00F26C73" w:rsidP="00B0581A">
            <w:pPr>
              <w:pStyle w:val="13"/>
            </w:pPr>
            <w:r w:rsidRPr="00F26C73">
              <w:t>8,55</w:t>
            </w:r>
          </w:p>
        </w:tc>
        <w:tc>
          <w:tcPr>
            <w:tcW w:w="0" w:type="auto"/>
            <w:shd w:val="clear" w:color="auto" w:fill="auto"/>
            <w:vAlign w:val="center"/>
            <w:hideMark/>
          </w:tcPr>
          <w:p w:rsidR="00F26C73" w:rsidRPr="00F26C73" w:rsidRDefault="00F26C73" w:rsidP="00B0581A">
            <w:pPr>
              <w:pStyle w:val="13"/>
            </w:pPr>
            <w:r w:rsidRPr="00F26C73">
              <w:t>8,78</w:t>
            </w:r>
          </w:p>
        </w:tc>
        <w:tc>
          <w:tcPr>
            <w:tcW w:w="0" w:type="auto"/>
            <w:shd w:val="clear" w:color="auto" w:fill="auto"/>
            <w:vAlign w:val="center"/>
            <w:hideMark/>
          </w:tcPr>
          <w:p w:rsidR="00F26C73" w:rsidRPr="00F26C73" w:rsidRDefault="00F26C73" w:rsidP="00B0581A">
            <w:pPr>
              <w:pStyle w:val="13"/>
            </w:pPr>
            <w:r w:rsidRPr="00F26C73">
              <w:t>8,77</w:t>
            </w:r>
          </w:p>
        </w:tc>
        <w:tc>
          <w:tcPr>
            <w:tcW w:w="0" w:type="auto"/>
            <w:shd w:val="clear" w:color="auto" w:fill="auto"/>
            <w:vAlign w:val="center"/>
            <w:hideMark/>
          </w:tcPr>
          <w:p w:rsidR="00F26C73" w:rsidRPr="00F26C73" w:rsidRDefault="00F26C73" w:rsidP="00B0581A">
            <w:pPr>
              <w:pStyle w:val="13"/>
            </w:pPr>
            <w:r w:rsidRPr="00F26C73">
              <w:t>8,77</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c>
          <w:tcPr>
            <w:tcW w:w="0" w:type="auto"/>
            <w:shd w:val="clear" w:color="auto" w:fill="auto"/>
            <w:vAlign w:val="center"/>
            <w:hideMark/>
          </w:tcPr>
          <w:p w:rsidR="00F26C73" w:rsidRPr="00F26C73" w:rsidRDefault="00F26C73" w:rsidP="00B0581A">
            <w:pPr>
              <w:pStyle w:val="13"/>
            </w:pPr>
            <w:r w:rsidRPr="00F26C73">
              <w:t>8,75</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9,19</w:t>
            </w:r>
          </w:p>
        </w:tc>
        <w:tc>
          <w:tcPr>
            <w:tcW w:w="0" w:type="auto"/>
            <w:shd w:val="clear" w:color="auto" w:fill="auto"/>
            <w:vAlign w:val="center"/>
            <w:hideMark/>
          </w:tcPr>
          <w:p w:rsidR="00F26C73" w:rsidRPr="00F26C73" w:rsidRDefault="00F26C73" w:rsidP="00B0581A">
            <w:pPr>
              <w:pStyle w:val="13"/>
            </w:pPr>
            <w:r w:rsidRPr="00F26C73">
              <w:t>9,19</w:t>
            </w:r>
          </w:p>
        </w:tc>
        <w:tc>
          <w:tcPr>
            <w:tcW w:w="0" w:type="auto"/>
            <w:shd w:val="clear" w:color="auto" w:fill="auto"/>
            <w:vAlign w:val="center"/>
            <w:hideMark/>
          </w:tcPr>
          <w:p w:rsidR="00F26C73" w:rsidRPr="00F26C73" w:rsidRDefault="00F26C73" w:rsidP="00B0581A">
            <w:pPr>
              <w:pStyle w:val="13"/>
            </w:pPr>
            <w:r w:rsidRPr="00F26C73">
              <w:t>9,07</w:t>
            </w:r>
          </w:p>
        </w:tc>
        <w:tc>
          <w:tcPr>
            <w:tcW w:w="0" w:type="auto"/>
            <w:shd w:val="clear" w:color="auto" w:fill="auto"/>
            <w:vAlign w:val="center"/>
            <w:hideMark/>
          </w:tcPr>
          <w:p w:rsidR="00F26C73" w:rsidRPr="00F26C73" w:rsidRDefault="00F26C73" w:rsidP="00B0581A">
            <w:pPr>
              <w:pStyle w:val="13"/>
            </w:pPr>
            <w:r w:rsidRPr="00F26C73">
              <w:t>9,07</w:t>
            </w:r>
          </w:p>
        </w:tc>
        <w:tc>
          <w:tcPr>
            <w:tcW w:w="0" w:type="auto"/>
            <w:shd w:val="clear" w:color="auto" w:fill="auto"/>
            <w:vAlign w:val="center"/>
            <w:hideMark/>
          </w:tcPr>
          <w:p w:rsidR="00F26C73" w:rsidRPr="00F26C73" w:rsidRDefault="00F26C73" w:rsidP="00B0581A">
            <w:pPr>
              <w:pStyle w:val="13"/>
            </w:pPr>
            <w:r w:rsidRPr="00F26C73">
              <w:t>8,99</w:t>
            </w:r>
          </w:p>
        </w:tc>
        <w:tc>
          <w:tcPr>
            <w:tcW w:w="0" w:type="auto"/>
            <w:shd w:val="clear" w:color="auto" w:fill="auto"/>
            <w:vAlign w:val="center"/>
            <w:hideMark/>
          </w:tcPr>
          <w:p w:rsidR="00F26C73" w:rsidRPr="00F26C73" w:rsidRDefault="00F26C73" w:rsidP="00B0581A">
            <w:pPr>
              <w:pStyle w:val="13"/>
            </w:pPr>
            <w:r w:rsidRPr="00F26C73">
              <w:t>8,79</w:t>
            </w:r>
          </w:p>
        </w:tc>
        <w:tc>
          <w:tcPr>
            <w:tcW w:w="0" w:type="auto"/>
            <w:shd w:val="clear" w:color="auto" w:fill="auto"/>
            <w:vAlign w:val="center"/>
            <w:hideMark/>
          </w:tcPr>
          <w:p w:rsidR="00F26C73" w:rsidRPr="00F26C73" w:rsidRDefault="00F26C73" w:rsidP="00B0581A">
            <w:pPr>
              <w:pStyle w:val="13"/>
            </w:pPr>
            <w:r w:rsidRPr="00F26C73">
              <w:t>8,71</w:t>
            </w:r>
          </w:p>
        </w:tc>
        <w:tc>
          <w:tcPr>
            <w:tcW w:w="0" w:type="auto"/>
            <w:shd w:val="clear" w:color="auto" w:fill="auto"/>
            <w:vAlign w:val="center"/>
            <w:hideMark/>
          </w:tcPr>
          <w:p w:rsidR="00F26C73" w:rsidRPr="00F26C73" w:rsidRDefault="00F26C73" w:rsidP="00B0581A">
            <w:pPr>
              <w:pStyle w:val="13"/>
            </w:pPr>
            <w:r w:rsidRPr="00F26C73">
              <w:t>8,71</w:t>
            </w:r>
          </w:p>
        </w:tc>
        <w:tc>
          <w:tcPr>
            <w:tcW w:w="0" w:type="auto"/>
            <w:shd w:val="clear" w:color="auto" w:fill="auto"/>
            <w:vAlign w:val="center"/>
            <w:hideMark/>
          </w:tcPr>
          <w:p w:rsidR="00F26C73" w:rsidRPr="00F26C73" w:rsidRDefault="00F26C73" w:rsidP="00B0581A">
            <w:pPr>
              <w:pStyle w:val="13"/>
            </w:pPr>
            <w:r w:rsidRPr="00F26C73">
              <w:t>8,71</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c>
          <w:tcPr>
            <w:tcW w:w="0" w:type="auto"/>
            <w:shd w:val="clear" w:color="auto" w:fill="auto"/>
            <w:vAlign w:val="center"/>
            <w:hideMark/>
          </w:tcPr>
          <w:p w:rsidR="00F26C73" w:rsidRPr="00F26C73" w:rsidRDefault="00F26C73" w:rsidP="00B0581A">
            <w:pPr>
              <w:pStyle w:val="13"/>
            </w:pPr>
            <w:r w:rsidRPr="00F26C73">
              <w:t>8,72</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76,6</w:t>
            </w:r>
          </w:p>
        </w:tc>
        <w:tc>
          <w:tcPr>
            <w:tcW w:w="0" w:type="auto"/>
            <w:shd w:val="clear" w:color="auto" w:fill="auto"/>
            <w:vAlign w:val="center"/>
            <w:hideMark/>
          </w:tcPr>
          <w:p w:rsidR="00F26C73" w:rsidRPr="00F26C73" w:rsidRDefault="00F26C73" w:rsidP="00B0581A">
            <w:pPr>
              <w:pStyle w:val="13"/>
            </w:pPr>
            <w:r w:rsidRPr="00F26C73">
              <w:t>76,6</w:t>
            </w:r>
          </w:p>
        </w:tc>
        <w:tc>
          <w:tcPr>
            <w:tcW w:w="0" w:type="auto"/>
            <w:shd w:val="clear" w:color="auto" w:fill="auto"/>
            <w:vAlign w:val="center"/>
            <w:hideMark/>
          </w:tcPr>
          <w:p w:rsidR="00F26C73" w:rsidRPr="00F26C73" w:rsidRDefault="00F26C73" w:rsidP="00B0581A">
            <w:pPr>
              <w:pStyle w:val="13"/>
            </w:pPr>
            <w:r w:rsidRPr="00F26C73">
              <w:t>75,6</w:t>
            </w:r>
          </w:p>
        </w:tc>
        <w:tc>
          <w:tcPr>
            <w:tcW w:w="0" w:type="auto"/>
            <w:shd w:val="clear" w:color="auto" w:fill="auto"/>
            <w:vAlign w:val="center"/>
            <w:hideMark/>
          </w:tcPr>
          <w:p w:rsidR="00F26C73" w:rsidRPr="00F26C73" w:rsidRDefault="00F26C73" w:rsidP="00B0581A">
            <w:pPr>
              <w:pStyle w:val="13"/>
            </w:pPr>
            <w:r w:rsidRPr="00F26C73">
              <w:t>75,6</w:t>
            </w:r>
          </w:p>
        </w:tc>
        <w:tc>
          <w:tcPr>
            <w:tcW w:w="0" w:type="auto"/>
            <w:shd w:val="clear" w:color="auto" w:fill="auto"/>
            <w:vAlign w:val="center"/>
            <w:hideMark/>
          </w:tcPr>
          <w:p w:rsidR="00F26C73" w:rsidRPr="00F26C73" w:rsidRDefault="00F26C73" w:rsidP="00B0581A">
            <w:pPr>
              <w:pStyle w:val="13"/>
            </w:pPr>
            <w:r w:rsidRPr="00F26C73">
              <w:t>74,92</w:t>
            </w:r>
          </w:p>
        </w:tc>
        <w:tc>
          <w:tcPr>
            <w:tcW w:w="0" w:type="auto"/>
            <w:shd w:val="clear" w:color="auto" w:fill="auto"/>
            <w:vAlign w:val="center"/>
            <w:hideMark/>
          </w:tcPr>
          <w:p w:rsidR="00F26C73" w:rsidRPr="00F26C73" w:rsidRDefault="00F26C73" w:rsidP="00B0581A">
            <w:pPr>
              <w:pStyle w:val="13"/>
            </w:pPr>
            <w:r w:rsidRPr="00F26C73">
              <w:t>73,29</w:t>
            </w:r>
          </w:p>
        </w:tc>
        <w:tc>
          <w:tcPr>
            <w:tcW w:w="0" w:type="auto"/>
            <w:shd w:val="clear" w:color="auto" w:fill="auto"/>
            <w:vAlign w:val="center"/>
            <w:hideMark/>
          </w:tcPr>
          <w:p w:rsidR="00F26C73" w:rsidRPr="00F26C73" w:rsidRDefault="00F26C73" w:rsidP="00B0581A">
            <w:pPr>
              <w:pStyle w:val="13"/>
            </w:pPr>
            <w:r w:rsidRPr="00F26C73">
              <w:t>72,57</w:t>
            </w:r>
          </w:p>
        </w:tc>
        <w:tc>
          <w:tcPr>
            <w:tcW w:w="0" w:type="auto"/>
            <w:shd w:val="clear" w:color="auto" w:fill="auto"/>
            <w:vAlign w:val="center"/>
            <w:hideMark/>
          </w:tcPr>
          <w:p w:rsidR="00F26C73" w:rsidRPr="00F26C73" w:rsidRDefault="00F26C73" w:rsidP="00B0581A">
            <w:pPr>
              <w:pStyle w:val="13"/>
            </w:pPr>
            <w:r w:rsidRPr="00F26C73">
              <w:t>72,59</w:t>
            </w:r>
          </w:p>
        </w:tc>
        <w:tc>
          <w:tcPr>
            <w:tcW w:w="0" w:type="auto"/>
            <w:shd w:val="clear" w:color="auto" w:fill="auto"/>
            <w:vAlign w:val="center"/>
            <w:hideMark/>
          </w:tcPr>
          <w:p w:rsidR="00F26C73" w:rsidRPr="00F26C73" w:rsidRDefault="00F26C73" w:rsidP="00B0581A">
            <w:pPr>
              <w:pStyle w:val="13"/>
            </w:pPr>
            <w:r w:rsidRPr="00F26C73">
              <w:t>72,59</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c>
          <w:tcPr>
            <w:tcW w:w="0" w:type="auto"/>
            <w:shd w:val="clear" w:color="auto" w:fill="auto"/>
            <w:vAlign w:val="center"/>
            <w:hideMark/>
          </w:tcPr>
          <w:p w:rsidR="00F26C73" w:rsidRPr="00F26C73" w:rsidRDefault="00F26C73" w:rsidP="00B0581A">
            <w:pPr>
              <w:pStyle w:val="13"/>
            </w:pPr>
            <w:r w:rsidRPr="00F26C73">
              <w:t>72,65</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15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16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2,31</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lastRenderedPageBreak/>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1,16</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3,09</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-1,16</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17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3,87</w:t>
            </w:r>
          </w:p>
        </w:tc>
        <w:tc>
          <w:tcPr>
            <w:tcW w:w="0" w:type="auto"/>
            <w:shd w:val="clear" w:color="auto" w:fill="auto"/>
            <w:noWrap/>
            <w:vAlign w:val="center"/>
            <w:hideMark/>
          </w:tcPr>
          <w:p w:rsidR="00F26C73" w:rsidRPr="00F26C73" w:rsidRDefault="00F26C73" w:rsidP="00B0581A">
            <w:pPr>
              <w:pStyle w:val="13"/>
            </w:pPr>
            <w:r w:rsidRPr="00F26C73">
              <w:t>3,05</w:t>
            </w:r>
          </w:p>
        </w:tc>
        <w:tc>
          <w:tcPr>
            <w:tcW w:w="0" w:type="auto"/>
            <w:shd w:val="clear" w:color="auto" w:fill="auto"/>
            <w:noWrap/>
            <w:vAlign w:val="center"/>
            <w:hideMark/>
          </w:tcPr>
          <w:p w:rsidR="00F26C73" w:rsidRPr="00F26C73" w:rsidRDefault="00F26C73" w:rsidP="00B0581A">
            <w:pPr>
              <w:pStyle w:val="13"/>
            </w:pPr>
            <w:r w:rsidRPr="00F26C73">
              <w:t>2,39</w:t>
            </w:r>
          </w:p>
        </w:tc>
        <w:tc>
          <w:tcPr>
            <w:tcW w:w="0" w:type="auto"/>
            <w:shd w:val="clear" w:color="auto" w:fill="auto"/>
            <w:noWrap/>
            <w:vAlign w:val="center"/>
            <w:hideMark/>
          </w:tcPr>
          <w:p w:rsidR="00F26C73" w:rsidRPr="00F26C73" w:rsidRDefault="00F26C73" w:rsidP="00B0581A">
            <w:pPr>
              <w:pStyle w:val="13"/>
            </w:pPr>
            <w:r w:rsidRPr="00F26C73">
              <w:t>1,91</w:t>
            </w:r>
          </w:p>
        </w:tc>
        <w:tc>
          <w:tcPr>
            <w:tcW w:w="0" w:type="auto"/>
            <w:shd w:val="clear" w:color="auto" w:fill="auto"/>
            <w:noWrap/>
            <w:vAlign w:val="center"/>
            <w:hideMark/>
          </w:tcPr>
          <w:p w:rsidR="00F26C73" w:rsidRPr="00F26C73" w:rsidRDefault="00F26C73" w:rsidP="00B0581A">
            <w:pPr>
              <w:pStyle w:val="13"/>
            </w:pPr>
            <w:r w:rsidRPr="00F26C73">
              <w:t>1,91</w:t>
            </w:r>
          </w:p>
        </w:tc>
        <w:tc>
          <w:tcPr>
            <w:tcW w:w="0" w:type="auto"/>
            <w:shd w:val="clear" w:color="auto" w:fill="auto"/>
            <w:noWrap/>
            <w:vAlign w:val="center"/>
            <w:hideMark/>
          </w:tcPr>
          <w:p w:rsidR="00F26C73" w:rsidRPr="00F26C73" w:rsidRDefault="00F26C73" w:rsidP="00B0581A">
            <w:pPr>
              <w:pStyle w:val="13"/>
            </w:pPr>
            <w:r w:rsidRPr="00F26C73">
              <w:t>0,60</w:t>
            </w:r>
          </w:p>
        </w:tc>
        <w:tc>
          <w:tcPr>
            <w:tcW w:w="0" w:type="auto"/>
            <w:shd w:val="clear" w:color="auto" w:fill="auto"/>
            <w:noWrap/>
            <w:vAlign w:val="center"/>
            <w:hideMark/>
          </w:tcPr>
          <w:p w:rsidR="00F26C73" w:rsidRPr="00F26C73" w:rsidRDefault="00F26C73" w:rsidP="00B0581A">
            <w:pPr>
              <w:pStyle w:val="13"/>
            </w:pPr>
            <w:r w:rsidRPr="00F26C73">
              <w:t>0,50</w:t>
            </w:r>
          </w:p>
        </w:tc>
        <w:tc>
          <w:tcPr>
            <w:tcW w:w="0" w:type="auto"/>
            <w:shd w:val="clear" w:color="auto" w:fill="auto"/>
            <w:noWrap/>
            <w:vAlign w:val="center"/>
            <w:hideMark/>
          </w:tcPr>
          <w:p w:rsidR="00F26C73" w:rsidRPr="00F26C73" w:rsidRDefault="00F26C73" w:rsidP="00B0581A">
            <w:pPr>
              <w:pStyle w:val="13"/>
            </w:pPr>
            <w:r w:rsidRPr="00F26C73">
              <w:t>0,40</w:t>
            </w:r>
          </w:p>
        </w:tc>
        <w:tc>
          <w:tcPr>
            <w:tcW w:w="0" w:type="auto"/>
            <w:shd w:val="clear" w:color="auto" w:fill="auto"/>
            <w:noWrap/>
            <w:vAlign w:val="center"/>
            <w:hideMark/>
          </w:tcPr>
          <w:p w:rsidR="00F26C73" w:rsidRPr="00F26C73" w:rsidRDefault="00F26C73" w:rsidP="00B0581A">
            <w:pPr>
              <w:pStyle w:val="13"/>
            </w:pPr>
            <w:r w:rsidRPr="00F26C73">
              <w:t>0,30</w:t>
            </w:r>
          </w:p>
        </w:tc>
        <w:tc>
          <w:tcPr>
            <w:tcW w:w="0" w:type="auto"/>
            <w:shd w:val="clear" w:color="auto" w:fill="auto"/>
            <w:noWrap/>
            <w:vAlign w:val="center"/>
            <w:hideMark/>
          </w:tcPr>
          <w:p w:rsidR="00F26C73" w:rsidRPr="00F26C73" w:rsidRDefault="00F26C73" w:rsidP="00B0581A">
            <w:pPr>
              <w:pStyle w:val="13"/>
            </w:pPr>
            <w:r w:rsidRPr="00F26C73">
              <w:t>0,20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3,13</w:t>
            </w:r>
          </w:p>
        </w:tc>
        <w:tc>
          <w:tcPr>
            <w:tcW w:w="0" w:type="auto"/>
            <w:shd w:val="clear" w:color="auto" w:fill="auto"/>
            <w:vAlign w:val="center"/>
            <w:hideMark/>
          </w:tcPr>
          <w:p w:rsidR="00F26C73" w:rsidRPr="00F26C73" w:rsidRDefault="00F26C73" w:rsidP="00B0581A">
            <w:pPr>
              <w:pStyle w:val="13"/>
            </w:pPr>
            <w:r w:rsidRPr="00F26C73">
              <w:t>3,13</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3,12</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-1,17</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18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lastRenderedPageBreak/>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24</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26</w:t>
            </w:r>
          </w:p>
        </w:tc>
        <w:tc>
          <w:tcPr>
            <w:tcW w:w="0" w:type="auto"/>
            <w:shd w:val="clear" w:color="auto" w:fill="auto"/>
            <w:vAlign w:val="center"/>
            <w:hideMark/>
          </w:tcPr>
          <w:p w:rsidR="00F26C73" w:rsidRPr="00F26C73" w:rsidRDefault="00F26C73" w:rsidP="00B0581A">
            <w:pPr>
              <w:pStyle w:val="13"/>
            </w:pPr>
            <w:r w:rsidRPr="00F26C73">
              <w:t>27</w:t>
            </w:r>
          </w:p>
        </w:tc>
        <w:tc>
          <w:tcPr>
            <w:tcW w:w="0" w:type="auto"/>
            <w:shd w:val="clear" w:color="auto" w:fill="auto"/>
            <w:vAlign w:val="center"/>
            <w:hideMark/>
          </w:tcPr>
          <w:p w:rsidR="00F26C73" w:rsidRPr="00F26C73" w:rsidRDefault="00F26C73" w:rsidP="00B0581A">
            <w:pPr>
              <w:pStyle w:val="13"/>
            </w:pPr>
            <w:r w:rsidRPr="00F26C73">
              <w:t>28</w:t>
            </w:r>
          </w:p>
        </w:tc>
        <w:tc>
          <w:tcPr>
            <w:tcW w:w="0" w:type="auto"/>
            <w:shd w:val="clear" w:color="auto" w:fill="auto"/>
            <w:vAlign w:val="center"/>
            <w:hideMark/>
          </w:tcPr>
          <w:p w:rsidR="00F26C73" w:rsidRPr="00F26C73" w:rsidRDefault="00F26C73" w:rsidP="00B0581A">
            <w:pPr>
              <w:pStyle w:val="13"/>
            </w:pPr>
            <w:r w:rsidRPr="00F26C73">
              <w:t>29</w:t>
            </w:r>
          </w:p>
        </w:tc>
        <w:tc>
          <w:tcPr>
            <w:tcW w:w="0" w:type="auto"/>
            <w:shd w:val="clear" w:color="auto" w:fill="auto"/>
            <w:vAlign w:val="center"/>
            <w:hideMark/>
          </w:tcPr>
          <w:p w:rsidR="00F26C73" w:rsidRPr="00F26C73" w:rsidRDefault="00F26C73" w:rsidP="00B0581A">
            <w:pPr>
              <w:pStyle w:val="13"/>
            </w:pPr>
            <w:r w:rsidRPr="00F26C73">
              <w:t>30</w:t>
            </w:r>
          </w:p>
        </w:tc>
        <w:tc>
          <w:tcPr>
            <w:tcW w:w="0" w:type="auto"/>
            <w:shd w:val="clear" w:color="auto" w:fill="auto"/>
            <w:vAlign w:val="center"/>
            <w:hideMark/>
          </w:tcPr>
          <w:p w:rsidR="00F26C73" w:rsidRPr="00F26C73" w:rsidRDefault="00F26C73" w:rsidP="00B0581A">
            <w:pPr>
              <w:pStyle w:val="13"/>
            </w:pPr>
            <w:r w:rsidRPr="00F26C73">
              <w:t>31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7,33</w:t>
            </w:r>
          </w:p>
        </w:tc>
        <w:tc>
          <w:tcPr>
            <w:tcW w:w="0" w:type="auto"/>
            <w:shd w:val="clear" w:color="auto" w:fill="auto"/>
            <w:noWrap/>
            <w:vAlign w:val="center"/>
            <w:hideMark/>
          </w:tcPr>
          <w:p w:rsidR="00F26C73" w:rsidRPr="00F26C73" w:rsidRDefault="00F26C73" w:rsidP="00B0581A">
            <w:pPr>
              <w:pStyle w:val="13"/>
            </w:pPr>
            <w:r w:rsidRPr="00F26C73">
              <w:t>8,35</w:t>
            </w:r>
          </w:p>
        </w:tc>
        <w:tc>
          <w:tcPr>
            <w:tcW w:w="0" w:type="auto"/>
            <w:shd w:val="clear" w:color="auto" w:fill="auto"/>
            <w:noWrap/>
            <w:vAlign w:val="center"/>
            <w:hideMark/>
          </w:tcPr>
          <w:p w:rsidR="00F26C73" w:rsidRPr="00F26C73" w:rsidRDefault="00F26C73" w:rsidP="00B0581A">
            <w:pPr>
              <w:pStyle w:val="13"/>
            </w:pPr>
            <w:r w:rsidRPr="00F26C73">
              <w:t>8,95</w:t>
            </w:r>
          </w:p>
        </w:tc>
        <w:tc>
          <w:tcPr>
            <w:tcW w:w="0" w:type="auto"/>
            <w:shd w:val="clear" w:color="auto" w:fill="auto"/>
            <w:noWrap/>
            <w:vAlign w:val="center"/>
            <w:hideMark/>
          </w:tcPr>
          <w:p w:rsidR="00F26C73" w:rsidRPr="00F26C73" w:rsidRDefault="00F26C73" w:rsidP="00B0581A">
            <w:pPr>
              <w:pStyle w:val="13"/>
            </w:pPr>
            <w:r w:rsidRPr="00F26C73">
              <w:t>9,06</w:t>
            </w:r>
          </w:p>
        </w:tc>
        <w:tc>
          <w:tcPr>
            <w:tcW w:w="0" w:type="auto"/>
            <w:shd w:val="clear" w:color="auto" w:fill="auto"/>
            <w:noWrap/>
            <w:vAlign w:val="center"/>
            <w:hideMark/>
          </w:tcPr>
          <w:p w:rsidR="00F26C73" w:rsidRPr="00F26C73" w:rsidRDefault="00F26C73" w:rsidP="00B0581A">
            <w:pPr>
              <w:pStyle w:val="13"/>
            </w:pPr>
            <w:r w:rsidRPr="00F26C73">
              <w:t>9,70</w:t>
            </w:r>
          </w:p>
        </w:tc>
        <w:tc>
          <w:tcPr>
            <w:tcW w:w="0" w:type="auto"/>
            <w:shd w:val="clear" w:color="auto" w:fill="auto"/>
            <w:noWrap/>
            <w:vAlign w:val="center"/>
            <w:hideMark/>
          </w:tcPr>
          <w:p w:rsidR="00F26C73" w:rsidRPr="00F26C73" w:rsidRDefault="00F26C73" w:rsidP="00B0581A">
            <w:pPr>
              <w:pStyle w:val="13"/>
            </w:pPr>
            <w:r w:rsidRPr="00F26C73">
              <w:t>11,06</w:t>
            </w:r>
          </w:p>
        </w:tc>
        <w:tc>
          <w:tcPr>
            <w:tcW w:w="0" w:type="auto"/>
            <w:shd w:val="clear" w:color="auto" w:fill="auto"/>
            <w:noWrap/>
            <w:vAlign w:val="center"/>
            <w:hideMark/>
          </w:tcPr>
          <w:p w:rsidR="00F26C73" w:rsidRPr="00F26C73" w:rsidRDefault="00F26C73" w:rsidP="00B0581A">
            <w:pPr>
              <w:pStyle w:val="13"/>
            </w:pPr>
            <w:r w:rsidRPr="00F26C73">
              <w:t>11,16</w:t>
            </w:r>
          </w:p>
        </w:tc>
        <w:tc>
          <w:tcPr>
            <w:tcW w:w="0" w:type="auto"/>
            <w:shd w:val="clear" w:color="auto" w:fill="auto"/>
            <w:noWrap/>
            <w:vAlign w:val="center"/>
            <w:hideMark/>
          </w:tcPr>
          <w:p w:rsidR="00F26C73" w:rsidRPr="00F26C73" w:rsidRDefault="00F26C73" w:rsidP="00B0581A">
            <w:pPr>
              <w:pStyle w:val="13"/>
            </w:pPr>
            <w:r w:rsidRPr="00F26C73">
              <w:t>12,64</w:t>
            </w:r>
          </w:p>
        </w:tc>
        <w:tc>
          <w:tcPr>
            <w:tcW w:w="0" w:type="auto"/>
            <w:shd w:val="clear" w:color="auto" w:fill="auto"/>
            <w:noWrap/>
            <w:vAlign w:val="center"/>
            <w:hideMark/>
          </w:tcPr>
          <w:p w:rsidR="00F26C73" w:rsidRPr="00F26C73" w:rsidRDefault="00F26C73" w:rsidP="00B0581A">
            <w:pPr>
              <w:pStyle w:val="13"/>
            </w:pPr>
            <w:r w:rsidRPr="00F26C73">
              <w:t>13,49</w:t>
            </w:r>
          </w:p>
        </w:tc>
        <w:tc>
          <w:tcPr>
            <w:tcW w:w="0" w:type="auto"/>
            <w:shd w:val="clear" w:color="auto" w:fill="auto"/>
            <w:noWrap/>
            <w:vAlign w:val="center"/>
            <w:hideMark/>
          </w:tcPr>
          <w:p w:rsidR="00F26C73" w:rsidRPr="00F26C73" w:rsidRDefault="00F26C73" w:rsidP="00B0581A">
            <w:pPr>
              <w:pStyle w:val="13"/>
            </w:pPr>
            <w:r w:rsidRPr="00F26C73">
              <w:t>15,06</w:t>
            </w:r>
          </w:p>
        </w:tc>
        <w:tc>
          <w:tcPr>
            <w:tcW w:w="0" w:type="auto"/>
            <w:shd w:val="clear" w:color="auto" w:fill="auto"/>
            <w:noWrap/>
            <w:vAlign w:val="center"/>
            <w:hideMark/>
          </w:tcPr>
          <w:p w:rsidR="00F26C73" w:rsidRPr="00F26C73" w:rsidRDefault="00F26C73" w:rsidP="00B0581A">
            <w:pPr>
              <w:pStyle w:val="13"/>
            </w:pPr>
            <w:r w:rsidRPr="00F26C73">
              <w:t>16,19</w:t>
            </w:r>
          </w:p>
        </w:tc>
        <w:tc>
          <w:tcPr>
            <w:tcW w:w="0" w:type="auto"/>
            <w:shd w:val="clear" w:color="auto" w:fill="auto"/>
            <w:noWrap/>
            <w:vAlign w:val="center"/>
            <w:hideMark/>
          </w:tcPr>
          <w:p w:rsidR="00F26C73" w:rsidRPr="00F26C73" w:rsidRDefault="00F26C73" w:rsidP="00B0581A">
            <w:pPr>
              <w:pStyle w:val="13"/>
            </w:pPr>
            <w:r w:rsidRPr="00F26C73">
              <w:t>16,67</w:t>
            </w:r>
          </w:p>
        </w:tc>
        <w:tc>
          <w:tcPr>
            <w:tcW w:w="0" w:type="auto"/>
            <w:shd w:val="clear" w:color="auto" w:fill="auto"/>
            <w:noWrap/>
            <w:vAlign w:val="center"/>
            <w:hideMark/>
          </w:tcPr>
          <w:p w:rsidR="00F26C73" w:rsidRPr="00F26C73" w:rsidRDefault="00F26C73" w:rsidP="00B0581A">
            <w:pPr>
              <w:pStyle w:val="13"/>
            </w:pPr>
            <w:r w:rsidRPr="00F26C73">
              <w:t>19,37</w:t>
            </w:r>
          </w:p>
        </w:tc>
        <w:tc>
          <w:tcPr>
            <w:tcW w:w="0" w:type="auto"/>
            <w:shd w:val="clear" w:color="auto" w:fill="auto"/>
            <w:noWrap/>
            <w:vAlign w:val="center"/>
            <w:hideMark/>
          </w:tcPr>
          <w:p w:rsidR="00F26C73" w:rsidRPr="00F26C73" w:rsidRDefault="00F26C73" w:rsidP="00B0581A">
            <w:pPr>
              <w:pStyle w:val="13"/>
            </w:pPr>
            <w:r w:rsidRPr="00F26C73">
              <w:t>19,37</w:t>
            </w:r>
          </w:p>
        </w:tc>
        <w:tc>
          <w:tcPr>
            <w:tcW w:w="0" w:type="auto"/>
            <w:shd w:val="clear" w:color="auto" w:fill="auto"/>
            <w:noWrap/>
            <w:vAlign w:val="center"/>
            <w:hideMark/>
          </w:tcPr>
          <w:p w:rsidR="00F26C73" w:rsidRPr="00F26C73" w:rsidRDefault="00F26C73" w:rsidP="00B0581A">
            <w:pPr>
              <w:pStyle w:val="13"/>
            </w:pPr>
            <w:r w:rsidRPr="00F26C73">
              <w:t>19,37</w:t>
            </w:r>
          </w:p>
        </w:tc>
        <w:tc>
          <w:tcPr>
            <w:tcW w:w="0" w:type="auto"/>
            <w:shd w:val="clear" w:color="auto" w:fill="auto"/>
            <w:noWrap/>
            <w:vAlign w:val="center"/>
            <w:hideMark/>
          </w:tcPr>
          <w:p w:rsidR="00F26C73" w:rsidRPr="00F26C73" w:rsidRDefault="00F26C73" w:rsidP="00B0581A">
            <w:pPr>
              <w:pStyle w:val="13"/>
            </w:pPr>
            <w:r w:rsidRPr="00F26C73">
              <w:t>19,37</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1,71</w:t>
            </w:r>
          </w:p>
        </w:tc>
        <w:tc>
          <w:tcPr>
            <w:tcW w:w="0" w:type="auto"/>
            <w:shd w:val="clear" w:color="auto" w:fill="auto"/>
            <w:vAlign w:val="center"/>
            <w:hideMark/>
          </w:tcPr>
          <w:p w:rsidR="00F26C73" w:rsidRPr="00F26C73" w:rsidRDefault="00F26C73" w:rsidP="00B0581A">
            <w:pPr>
              <w:pStyle w:val="13"/>
            </w:pPr>
            <w:r w:rsidRPr="00F26C73">
              <w:t>1,63</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1,67</w:t>
            </w:r>
          </w:p>
        </w:tc>
        <w:tc>
          <w:tcPr>
            <w:tcW w:w="0" w:type="auto"/>
            <w:shd w:val="clear" w:color="auto" w:fill="auto"/>
            <w:vAlign w:val="center"/>
            <w:hideMark/>
          </w:tcPr>
          <w:p w:rsidR="00F26C73" w:rsidRPr="00F26C73" w:rsidRDefault="00F26C73" w:rsidP="00B0581A">
            <w:pPr>
              <w:pStyle w:val="13"/>
            </w:pPr>
            <w:r w:rsidRPr="00F26C73">
              <w:t>1,71</w:t>
            </w:r>
          </w:p>
        </w:tc>
        <w:tc>
          <w:tcPr>
            <w:tcW w:w="0" w:type="auto"/>
            <w:shd w:val="clear" w:color="auto" w:fill="auto"/>
            <w:vAlign w:val="center"/>
            <w:hideMark/>
          </w:tcPr>
          <w:p w:rsidR="00F26C73" w:rsidRPr="00F26C73" w:rsidRDefault="00F26C73" w:rsidP="00B0581A">
            <w:pPr>
              <w:pStyle w:val="13"/>
            </w:pPr>
            <w:r w:rsidRPr="00F26C73">
              <w:t>1,75</w:t>
            </w:r>
          </w:p>
        </w:tc>
        <w:tc>
          <w:tcPr>
            <w:tcW w:w="0" w:type="auto"/>
            <w:shd w:val="clear" w:color="auto" w:fill="auto"/>
            <w:vAlign w:val="center"/>
            <w:hideMark/>
          </w:tcPr>
          <w:p w:rsidR="00F26C73" w:rsidRPr="00F26C73" w:rsidRDefault="00F26C73" w:rsidP="00B0581A">
            <w:pPr>
              <w:pStyle w:val="13"/>
            </w:pPr>
            <w:r w:rsidRPr="00F26C73">
              <w:t>1,87</w:t>
            </w:r>
          </w:p>
        </w:tc>
        <w:tc>
          <w:tcPr>
            <w:tcW w:w="0" w:type="auto"/>
            <w:shd w:val="clear" w:color="auto" w:fill="auto"/>
            <w:vAlign w:val="center"/>
            <w:hideMark/>
          </w:tcPr>
          <w:p w:rsidR="00F26C73" w:rsidRPr="00F26C73" w:rsidRDefault="00F26C73" w:rsidP="00B0581A">
            <w:pPr>
              <w:pStyle w:val="13"/>
            </w:pPr>
            <w:r w:rsidRPr="00F26C73">
              <w:t>1,96</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2,03</w:t>
            </w:r>
          </w:p>
        </w:tc>
        <w:tc>
          <w:tcPr>
            <w:tcW w:w="0" w:type="auto"/>
            <w:shd w:val="clear" w:color="auto" w:fill="auto"/>
            <w:vAlign w:val="center"/>
            <w:hideMark/>
          </w:tcPr>
          <w:p w:rsidR="00F26C73" w:rsidRPr="00F26C73" w:rsidRDefault="00F26C73" w:rsidP="00B0581A">
            <w:pPr>
              <w:pStyle w:val="13"/>
            </w:pPr>
            <w:r w:rsidRPr="00F26C73">
              <w:t>2,09</w:t>
            </w:r>
          </w:p>
        </w:tc>
        <w:tc>
          <w:tcPr>
            <w:tcW w:w="0" w:type="auto"/>
            <w:shd w:val="clear" w:color="auto" w:fill="auto"/>
            <w:vAlign w:val="center"/>
            <w:hideMark/>
          </w:tcPr>
          <w:p w:rsidR="00F26C73" w:rsidRPr="00F26C73" w:rsidRDefault="00F26C73" w:rsidP="00B0581A">
            <w:pPr>
              <w:pStyle w:val="13"/>
            </w:pPr>
            <w:r w:rsidRPr="00F26C73">
              <w:t>2,13</w:t>
            </w:r>
          </w:p>
        </w:tc>
        <w:tc>
          <w:tcPr>
            <w:tcW w:w="0" w:type="auto"/>
            <w:shd w:val="clear" w:color="auto" w:fill="auto"/>
            <w:vAlign w:val="center"/>
            <w:hideMark/>
          </w:tcPr>
          <w:p w:rsidR="00F26C73" w:rsidRPr="00F26C73" w:rsidRDefault="00F26C73" w:rsidP="00B0581A">
            <w:pPr>
              <w:pStyle w:val="13"/>
            </w:pPr>
            <w:r w:rsidRPr="00F26C73">
              <w:t>2,17</w:t>
            </w:r>
          </w:p>
        </w:tc>
        <w:tc>
          <w:tcPr>
            <w:tcW w:w="0" w:type="auto"/>
            <w:shd w:val="clear" w:color="auto" w:fill="auto"/>
            <w:vAlign w:val="center"/>
            <w:hideMark/>
          </w:tcPr>
          <w:p w:rsidR="00F26C73" w:rsidRPr="00F26C73" w:rsidRDefault="00F26C73" w:rsidP="00B0581A">
            <w:pPr>
              <w:pStyle w:val="13"/>
            </w:pPr>
            <w:r w:rsidRPr="00F26C73">
              <w:t>2,17</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4,56</w:t>
            </w:r>
          </w:p>
        </w:tc>
        <w:tc>
          <w:tcPr>
            <w:tcW w:w="0" w:type="auto"/>
            <w:shd w:val="clear" w:color="auto" w:fill="auto"/>
            <w:vAlign w:val="center"/>
            <w:hideMark/>
          </w:tcPr>
          <w:p w:rsidR="00F26C73" w:rsidRPr="00F26C73" w:rsidRDefault="00F26C73" w:rsidP="00B0581A">
            <w:pPr>
              <w:pStyle w:val="13"/>
            </w:pPr>
            <w:r w:rsidRPr="00F26C73">
              <w:t>4,35</w:t>
            </w:r>
          </w:p>
        </w:tc>
        <w:tc>
          <w:tcPr>
            <w:tcW w:w="0" w:type="auto"/>
            <w:shd w:val="clear" w:color="auto" w:fill="auto"/>
            <w:vAlign w:val="center"/>
            <w:hideMark/>
          </w:tcPr>
          <w:p w:rsidR="00F26C73" w:rsidRPr="00F26C73" w:rsidRDefault="00F26C73" w:rsidP="00B0581A">
            <w:pPr>
              <w:pStyle w:val="13"/>
            </w:pPr>
            <w:r w:rsidRPr="00F26C73">
              <w:t>4,54</w:t>
            </w:r>
          </w:p>
        </w:tc>
        <w:tc>
          <w:tcPr>
            <w:tcW w:w="0" w:type="auto"/>
            <w:shd w:val="clear" w:color="auto" w:fill="auto"/>
            <w:vAlign w:val="center"/>
            <w:hideMark/>
          </w:tcPr>
          <w:p w:rsidR="00F26C73" w:rsidRPr="00F26C73" w:rsidRDefault="00F26C73" w:rsidP="00B0581A">
            <w:pPr>
              <w:pStyle w:val="13"/>
            </w:pPr>
            <w:r w:rsidRPr="00F26C73">
              <w:t>4,26</w:t>
            </w:r>
          </w:p>
        </w:tc>
        <w:tc>
          <w:tcPr>
            <w:tcW w:w="0" w:type="auto"/>
            <w:shd w:val="clear" w:color="auto" w:fill="auto"/>
            <w:vAlign w:val="center"/>
            <w:hideMark/>
          </w:tcPr>
          <w:p w:rsidR="00F26C73" w:rsidRPr="00F26C73" w:rsidRDefault="00F26C73" w:rsidP="00B0581A">
            <w:pPr>
              <w:pStyle w:val="13"/>
            </w:pPr>
            <w:r w:rsidRPr="00F26C73">
              <w:t>4,26</w:t>
            </w:r>
          </w:p>
        </w:tc>
        <w:tc>
          <w:tcPr>
            <w:tcW w:w="0" w:type="auto"/>
            <w:shd w:val="clear" w:color="auto" w:fill="auto"/>
            <w:vAlign w:val="center"/>
            <w:hideMark/>
          </w:tcPr>
          <w:p w:rsidR="00F26C73" w:rsidRPr="00F26C73" w:rsidRDefault="00F26C73" w:rsidP="00B0581A">
            <w:pPr>
              <w:pStyle w:val="13"/>
            </w:pPr>
            <w:r w:rsidRPr="00F26C73">
              <w:t>4,47</w:t>
            </w:r>
          </w:p>
        </w:tc>
        <w:tc>
          <w:tcPr>
            <w:tcW w:w="0" w:type="auto"/>
            <w:shd w:val="clear" w:color="auto" w:fill="auto"/>
            <w:vAlign w:val="center"/>
            <w:hideMark/>
          </w:tcPr>
          <w:p w:rsidR="00F26C73" w:rsidRPr="00F26C73" w:rsidRDefault="00F26C73" w:rsidP="00B0581A">
            <w:pPr>
              <w:pStyle w:val="13"/>
            </w:pPr>
            <w:r w:rsidRPr="00F26C73">
              <w:t>4,56</w:t>
            </w:r>
          </w:p>
        </w:tc>
        <w:tc>
          <w:tcPr>
            <w:tcW w:w="0" w:type="auto"/>
            <w:shd w:val="clear" w:color="auto" w:fill="auto"/>
            <w:vAlign w:val="center"/>
            <w:hideMark/>
          </w:tcPr>
          <w:p w:rsidR="00F26C73" w:rsidRPr="00F26C73" w:rsidRDefault="00F26C73" w:rsidP="00B0581A">
            <w:pPr>
              <w:pStyle w:val="13"/>
            </w:pPr>
            <w:r w:rsidRPr="00F26C73">
              <w:t>4,68</w:t>
            </w:r>
          </w:p>
        </w:tc>
        <w:tc>
          <w:tcPr>
            <w:tcW w:w="0" w:type="auto"/>
            <w:shd w:val="clear" w:color="auto" w:fill="auto"/>
            <w:vAlign w:val="center"/>
            <w:hideMark/>
          </w:tcPr>
          <w:p w:rsidR="00F26C73" w:rsidRPr="00F26C73" w:rsidRDefault="00F26C73" w:rsidP="00B0581A">
            <w:pPr>
              <w:pStyle w:val="13"/>
            </w:pPr>
            <w:r w:rsidRPr="00F26C73">
              <w:t>4,98</w:t>
            </w:r>
          </w:p>
        </w:tc>
        <w:tc>
          <w:tcPr>
            <w:tcW w:w="0" w:type="auto"/>
            <w:shd w:val="clear" w:color="auto" w:fill="auto"/>
            <w:vAlign w:val="center"/>
            <w:hideMark/>
          </w:tcPr>
          <w:p w:rsidR="00F26C73" w:rsidRPr="00F26C73" w:rsidRDefault="00F26C73" w:rsidP="00B0581A">
            <w:pPr>
              <w:pStyle w:val="13"/>
            </w:pPr>
            <w:r w:rsidRPr="00F26C73">
              <w:t>5,23</w:t>
            </w:r>
          </w:p>
        </w:tc>
        <w:tc>
          <w:tcPr>
            <w:tcW w:w="0" w:type="auto"/>
            <w:shd w:val="clear" w:color="auto" w:fill="auto"/>
            <w:vAlign w:val="center"/>
            <w:hideMark/>
          </w:tcPr>
          <w:p w:rsidR="00F26C73" w:rsidRPr="00F26C73" w:rsidRDefault="00F26C73" w:rsidP="00B0581A">
            <w:pPr>
              <w:pStyle w:val="13"/>
            </w:pPr>
            <w:r w:rsidRPr="00F26C73">
              <w:t>5,34</w:t>
            </w:r>
          </w:p>
        </w:tc>
        <w:tc>
          <w:tcPr>
            <w:tcW w:w="0" w:type="auto"/>
            <w:shd w:val="clear" w:color="auto" w:fill="auto"/>
            <w:vAlign w:val="center"/>
            <w:hideMark/>
          </w:tcPr>
          <w:p w:rsidR="00F26C73" w:rsidRPr="00F26C73" w:rsidRDefault="00F26C73" w:rsidP="00B0581A">
            <w:pPr>
              <w:pStyle w:val="13"/>
            </w:pPr>
            <w:r w:rsidRPr="00F26C73">
              <w:t>5,42</w:t>
            </w:r>
          </w:p>
        </w:tc>
        <w:tc>
          <w:tcPr>
            <w:tcW w:w="0" w:type="auto"/>
            <w:shd w:val="clear" w:color="auto" w:fill="auto"/>
            <w:vAlign w:val="center"/>
            <w:hideMark/>
          </w:tcPr>
          <w:p w:rsidR="00F26C73" w:rsidRPr="00F26C73" w:rsidRDefault="00F26C73" w:rsidP="00B0581A">
            <w:pPr>
              <w:pStyle w:val="13"/>
            </w:pPr>
            <w:r w:rsidRPr="00F26C73">
              <w:t>5,56</w:t>
            </w:r>
          </w:p>
        </w:tc>
        <w:tc>
          <w:tcPr>
            <w:tcW w:w="0" w:type="auto"/>
            <w:shd w:val="clear" w:color="auto" w:fill="auto"/>
            <w:vAlign w:val="center"/>
            <w:hideMark/>
          </w:tcPr>
          <w:p w:rsidR="00F26C73" w:rsidRPr="00F26C73" w:rsidRDefault="00F26C73" w:rsidP="00B0581A">
            <w:pPr>
              <w:pStyle w:val="13"/>
            </w:pPr>
            <w:r w:rsidRPr="00F26C73">
              <w:t>5,68</w:t>
            </w:r>
          </w:p>
        </w:tc>
        <w:tc>
          <w:tcPr>
            <w:tcW w:w="0" w:type="auto"/>
            <w:shd w:val="clear" w:color="auto" w:fill="auto"/>
            <w:vAlign w:val="center"/>
            <w:hideMark/>
          </w:tcPr>
          <w:p w:rsidR="00F26C73" w:rsidRPr="00F26C73" w:rsidRDefault="00F26C73" w:rsidP="00B0581A">
            <w:pPr>
              <w:pStyle w:val="13"/>
            </w:pPr>
            <w:r w:rsidRPr="00F26C73">
              <w:t>5,78</w:t>
            </w:r>
          </w:p>
        </w:tc>
        <w:tc>
          <w:tcPr>
            <w:tcW w:w="0" w:type="auto"/>
            <w:shd w:val="clear" w:color="auto" w:fill="auto"/>
            <w:vAlign w:val="center"/>
            <w:hideMark/>
          </w:tcPr>
          <w:p w:rsidR="00F26C73" w:rsidRPr="00F26C73" w:rsidRDefault="00F26C73" w:rsidP="00B0581A">
            <w:pPr>
              <w:pStyle w:val="13"/>
            </w:pPr>
            <w:r w:rsidRPr="00F26C73">
              <w:t>5,78</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13,29</w:t>
            </w:r>
          </w:p>
        </w:tc>
        <w:tc>
          <w:tcPr>
            <w:tcW w:w="0" w:type="auto"/>
            <w:shd w:val="clear" w:color="auto" w:fill="auto"/>
            <w:vAlign w:val="center"/>
            <w:hideMark/>
          </w:tcPr>
          <w:p w:rsidR="00F26C73" w:rsidRPr="00F26C73" w:rsidRDefault="00F26C73" w:rsidP="00B0581A">
            <w:pPr>
              <w:pStyle w:val="13"/>
            </w:pPr>
            <w:r w:rsidRPr="00F26C73">
              <w:t>13,37</w:t>
            </w:r>
          </w:p>
        </w:tc>
        <w:tc>
          <w:tcPr>
            <w:tcW w:w="0" w:type="auto"/>
            <w:shd w:val="clear" w:color="auto" w:fill="auto"/>
            <w:vAlign w:val="center"/>
            <w:hideMark/>
          </w:tcPr>
          <w:p w:rsidR="00F26C73" w:rsidRPr="00F26C73" w:rsidRDefault="00F26C73" w:rsidP="00B0581A">
            <w:pPr>
              <w:pStyle w:val="13"/>
            </w:pPr>
            <w:r w:rsidRPr="00F26C73">
              <w:t>13,3</w:t>
            </w:r>
          </w:p>
        </w:tc>
        <w:tc>
          <w:tcPr>
            <w:tcW w:w="0" w:type="auto"/>
            <w:shd w:val="clear" w:color="auto" w:fill="auto"/>
            <w:vAlign w:val="center"/>
            <w:hideMark/>
          </w:tcPr>
          <w:p w:rsidR="00F26C73" w:rsidRPr="00F26C73" w:rsidRDefault="00F26C73" w:rsidP="00B0581A">
            <w:pPr>
              <w:pStyle w:val="13"/>
            </w:pPr>
            <w:r w:rsidRPr="00F26C73">
              <w:t>13,4</w:t>
            </w:r>
          </w:p>
        </w:tc>
        <w:tc>
          <w:tcPr>
            <w:tcW w:w="0" w:type="auto"/>
            <w:shd w:val="clear" w:color="auto" w:fill="auto"/>
            <w:vAlign w:val="center"/>
            <w:hideMark/>
          </w:tcPr>
          <w:p w:rsidR="00F26C73" w:rsidRPr="00F26C73" w:rsidRDefault="00F26C73" w:rsidP="00B0581A">
            <w:pPr>
              <w:pStyle w:val="13"/>
            </w:pPr>
            <w:r w:rsidRPr="00F26C73">
              <w:t>13,4</w:t>
            </w:r>
          </w:p>
        </w:tc>
        <w:tc>
          <w:tcPr>
            <w:tcW w:w="0" w:type="auto"/>
            <w:shd w:val="clear" w:color="auto" w:fill="auto"/>
            <w:vAlign w:val="center"/>
            <w:hideMark/>
          </w:tcPr>
          <w:p w:rsidR="00F26C73" w:rsidRPr="00F26C73" w:rsidRDefault="00F26C73" w:rsidP="00B0581A">
            <w:pPr>
              <w:pStyle w:val="13"/>
            </w:pPr>
            <w:r w:rsidRPr="00F26C73">
              <w:t>13,33</w:t>
            </w:r>
          </w:p>
        </w:tc>
        <w:tc>
          <w:tcPr>
            <w:tcW w:w="0" w:type="auto"/>
            <w:shd w:val="clear" w:color="auto" w:fill="auto"/>
            <w:vAlign w:val="center"/>
            <w:hideMark/>
          </w:tcPr>
          <w:p w:rsidR="00F26C73" w:rsidRPr="00F26C73" w:rsidRDefault="00F26C73" w:rsidP="00B0581A">
            <w:pPr>
              <w:pStyle w:val="13"/>
            </w:pPr>
            <w:r w:rsidRPr="00F26C73">
              <w:t>13,29</w:t>
            </w:r>
          </w:p>
        </w:tc>
        <w:tc>
          <w:tcPr>
            <w:tcW w:w="0" w:type="auto"/>
            <w:shd w:val="clear" w:color="auto" w:fill="auto"/>
            <w:vAlign w:val="center"/>
            <w:hideMark/>
          </w:tcPr>
          <w:p w:rsidR="00F26C73" w:rsidRPr="00F26C73" w:rsidRDefault="00F26C73" w:rsidP="00B0581A">
            <w:pPr>
              <w:pStyle w:val="13"/>
            </w:pPr>
            <w:r w:rsidRPr="00F26C73">
              <w:t>13,25</w:t>
            </w:r>
          </w:p>
        </w:tc>
        <w:tc>
          <w:tcPr>
            <w:tcW w:w="0" w:type="auto"/>
            <w:shd w:val="clear" w:color="auto" w:fill="auto"/>
            <w:vAlign w:val="center"/>
            <w:hideMark/>
          </w:tcPr>
          <w:p w:rsidR="00F26C73" w:rsidRPr="00F26C73" w:rsidRDefault="00F26C73" w:rsidP="00B0581A">
            <w:pPr>
              <w:pStyle w:val="13"/>
            </w:pPr>
            <w:r w:rsidRPr="00F26C73">
              <w:t>13,13</w:t>
            </w:r>
          </w:p>
        </w:tc>
        <w:tc>
          <w:tcPr>
            <w:tcW w:w="0" w:type="auto"/>
            <w:shd w:val="clear" w:color="auto" w:fill="auto"/>
            <w:vAlign w:val="center"/>
            <w:hideMark/>
          </w:tcPr>
          <w:p w:rsidR="00F26C73" w:rsidRPr="00F26C73" w:rsidRDefault="00F26C73" w:rsidP="00B0581A">
            <w:pPr>
              <w:pStyle w:val="13"/>
            </w:pPr>
            <w:r w:rsidRPr="00F26C73">
              <w:t>13,04</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12,97</w:t>
            </w:r>
          </w:p>
        </w:tc>
        <w:tc>
          <w:tcPr>
            <w:tcW w:w="0" w:type="auto"/>
            <w:shd w:val="clear" w:color="auto" w:fill="auto"/>
            <w:vAlign w:val="center"/>
            <w:hideMark/>
          </w:tcPr>
          <w:p w:rsidR="00F26C73" w:rsidRPr="00F26C73" w:rsidRDefault="00F26C73" w:rsidP="00B0581A">
            <w:pPr>
              <w:pStyle w:val="13"/>
            </w:pPr>
            <w:r w:rsidRPr="00F26C73">
              <w:t>12,91</w:t>
            </w:r>
          </w:p>
        </w:tc>
        <w:tc>
          <w:tcPr>
            <w:tcW w:w="0" w:type="auto"/>
            <w:shd w:val="clear" w:color="auto" w:fill="auto"/>
            <w:vAlign w:val="center"/>
            <w:hideMark/>
          </w:tcPr>
          <w:p w:rsidR="00F26C73" w:rsidRPr="00F26C73" w:rsidRDefault="00F26C73" w:rsidP="00B0581A">
            <w:pPr>
              <w:pStyle w:val="13"/>
            </w:pPr>
            <w:r w:rsidRPr="00F26C73">
              <w:t>12,87</w:t>
            </w:r>
          </w:p>
        </w:tc>
        <w:tc>
          <w:tcPr>
            <w:tcW w:w="0" w:type="auto"/>
            <w:shd w:val="clear" w:color="auto" w:fill="auto"/>
            <w:vAlign w:val="center"/>
            <w:hideMark/>
          </w:tcPr>
          <w:p w:rsidR="00F26C73" w:rsidRPr="00F26C73" w:rsidRDefault="00F26C73" w:rsidP="00B0581A">
            <w:pPr>
              <w:pStyle w:val="13"/>
            </w:pPr>
            <w:r w:rsidRPr="00F26C73">
              <w:t>12,83</w:t>
            </w:r>
          </w:p>
        </w:tc>
        <w:tc>
          <w:tcPr>
            <w:tcW w:w="0" w:type="auto"/>
            <w:shd w:val="clear" w:color="auto" w:fill="auto"/>
            <w:vAlign w:val="center"/>
            <w:hideMark/>
          </w:tcPr>
          <w:p w:rsidR="00F26C73" w:rsidRPr="00F26C73" w:rsidRDefault="00F26C73" w:rsidP="00B0581A">
            <w:pPr>
              <w:pStyle w:val="13"/>
            </w:pPr>
            <w:r w:rsidRPr="00F26C73">
              <w:t>12,83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88,61</w:t>
            </w:r>
          </w:p>
        </w:tc>
        <w:tc>
          <w:tcPr>
            <w:tcW w:w="0" w:type="auto"/>
            <w:shd w:val="clear" w:color="auto" w:fill="auto"/>
            <w:vAlign w:val="center"/>
            <w:hideMark/>
          </w:tcPr>
          <w:p w:rsidR="00F26C73" w:rsidRPr="00F26C73" w:rsidRDefault="00F26C73" w:rsidP="00B0581A">
            <w:pPr>
              <w:pStyle w:val="13"/>
            </w:pPr>
            <w:r w:rsidRPr="00F26C73">
              <w:t>89,11</w:t>
            </w:r>
          </w:p>
        </w:tc>
        <w:tc>
          <w:tcPr>
            <w:tcW w:w="0" w:type="auto"/>
            <w:shd w:val="clear" w:color="auto" w:fill="auto"/>
            <w:vAlign w:val="center"/>
            <w:hideMark/>
          </w:tcPr>
          <w:p w:rsidR="00F26C73" w:rsidRPr="00F26C73" w:rsidRDefault="00F26C73" w:rsidP="00B0581A">
            <w:pPr>
              <w:pStyle w:val="13"/>
            </w:pPr>
            <w:r w:rsidRPr="00F26C73">
              <w:t>88,64</w:t>
            </w:r>
          </w:p>
        </w:tc>
        <w:tc>
          <w:tcPr>
            <w:tcW w:w="0" w:type="auto"/>
            <w:shd w:val="clear" w:color="auto" w:fill="auto"/>
            <w:vAlign w:val="center"/>
            <w:hideMark/>
          </w:tcPr>
          <w:p w:rsidR="00F26C73" w:rsidRPr="00F26C73" w:rsidRDefault="00F26C73" w:rsidP="00B0581A">
            <w:pPr>
              <w:pStyle w:val="13"/>
            </w:pPr>
            <w:r w:rsidRPr="00F26C73">
              <w:t>89,36</w:t>
            </w:r>
          </w:p>
        </w:tc>
        <w:tc>
          <w:tcPr>
            <w:tcW w:w="0" w:type="auto"/>
            <w:shd w:val="clear" w:color="auto" w:fill="auto"/>
            <w:vAlign w:val="center"/>
            <w:hideMark/>
          </w:tcPr>
          <w:p w:rsidR="00F26C73" w:rsidRPr="00F26C73" w:rsidRDefault="00F26C73" w:rsidP="00B0581A">
            <w:pPr>
              <w:pStyle w:val="13"/>
            </w:pPr>
            <w:r w:rsidRPr="00F26C73">
              <w:t>89,36</w:t>
            </w:r>
          </w:p>
        </w:tc>
        <w:tc>
          <w:tcPr>
            <w:tcW w:w="0" w:type="auto"/>
            <w:shd w:val="clear" w:color="auto" w:fill="auto"/>
            <w:vAlign w:val="center"/>
            <w:hideMark/>
          </w:tcPr>
          <w:p w:rsidR="00F26C73" w:rsidRPr="00F26C73" w:rsidRDefault="00F26C73" w:rsidP="00B0581A">
            <w:pPr>
              <w:pStyle w:val="13"/>
            </w:pPr>
            <w:r w:rsidRPr="00F26C73">
              <w:t>88,84</w:t>
            </w:r>
          </w:p>
        </w:tc>
        <w:tc>
          <w:tcPr>
            <w:tcW w:w="0" w:type="auto"/>
            <w:shd w:val="clear" w:color="auto" w:fill="auto"/>
            <w:vAlign w:val="center"/>
            <w:hideMark/>
          </w:tcPr>
          <w:p w:rsidR="00F26C73" w:rsidRPr="00F26C73" w:rsidRDefault="00F26C73" w:rsidP="00B0581A">
            <w:pPr>
              <w:pStyle w:val="13"/>
            </w:pPr>
            <w:r w:rsidRPr="00F26C73">
              <w:t>88,61</w:t>
            </w:r>
          </w:p>
        </w:tc>
        <w:tc>
          <w:tcPr>
            <w:tcW w:w="0" w:type="auto"/>
            <w:shd w:val="clear" w:color="auto" w:fill="auto"/>
            <w:vAlign w:val="center"/>
            <w:hideMark/>
          </w:tcPr>
          <w:p w:rsidR="00F26C73" w:rsidRPr="00F26C73" w:rsidRDefault="00F26C73" w:rsidP="00B0581A">
            <w:pPr>
              <w:pStyle w:val="13"/>
            </w:pPr>
            <w:r w:rsidRPr="00F26C73">
              <w:t>88,31</w:t>
            </w:r>
          </w:p>
        </w:tc>
        <w:tc>
          <w:tcPr>
            <w:tcW w:w="0" w:type="auto"/>
            <w:shd w:val="clear" w:color="auto" w:fill="auto"/>
            <w:vAlign w:val="center"/>
            <w:hideMark/>
          </w:tcPr>
          <w:p w:rsidR="00F26C73" w:rsidRPr="00F26C73" w:rsidRDefault="00F26C73" w:rsidP="00B0581A">
            <w:pPr>
              <w:pStyle w:val="13"/>
            </w:pPr>
            <w:r w:rsidRPr="00F26C73">
              <w:t>87,56</w:t>
            </w:r>
          </w:p>
        </w:tc>
        <w:tc>
          <w:tcPr>
            <w:tcW w:w="0" w:type="auto"/>
            <w:shd w:val="clear" w:color="auto" w:fill="auto"/>
            <w:vAlign w:val="center"/>
            <w:hideMark/>
          </w:tcPr>
          <w:p w:rsidR="00F26C73" w:rsidRPr="00F26C73" w:rsidRDefault="00F26C73" w:rsidP="00B0581A">
            <w:pPr>
              <w:pStyle w:val="13"/>
            </w:pPr>
            <w:r w:rsidRPr="00F26C73">
              <w:t>86,93</w:t>
            </w:r>
          </w:p>
        </w:tc>
        <w:tc>
          <w:tcPr>
            <w:tcW w:w="0" w:type="auto"/>
            <w:shd w:val="clear" w:color="auto" w:fill="auto"/>
            <w:vAlign w:val="center"/>
            <w:hideMark/>
          </w:tcPr>
          <w:p w:rsidR="00F26C73" w:rsidRPr="00F26C73" w:rsidRDefault="00F26C73" w:rsidP="00B0581A">
            <w:pPr>
              <w:pStyle w:val="13"/>
            </w:pPr>
            <w:r w:rsidRPr="00F26C73">
              <w:t>86,65</w:t>
            </w:r>
          </w:p>
        </w:tc>
        <w:tc>
          <w:tcPr>
            <w:tcW w:w="0" w:type="auto"/>
            <w:shd w:val="clear" w:color="auto" w:fill="auto"/>
            <w:vAlign w:val="center"/>
            <w:hideMark/>
          </w:tcPr>
          <w:p w:rsidR="00F26C73" w:rsidRPr="00F26C73" w:rsidRDefault="00F26C73" w:rsidP="00B0581A">
            <w:pPr>
              <w:pStyle w:val="13"/>
            </w:pPr>
            <w:r w:rsidRPr="00F26C73">
              <w:t>86,45</w:t>
            </w:r>
          </w:p>
        </w:tc>
        <w:tc>
          <w:tcPr>
            <w:tcW w:w="0" w:type="auto"/>
            <w:shd w:val="clear" w:color="auto" w:fill="auto"/>
            <w:vAlign w:val="center"/>
            <w:hideMark/>
          </w:tcPr>
          <w:p w:rsidR="00F26C73" w:rsidRPr="00F26C73" w:rsidRDefault="00F26C73" w:rsidP="00B0581A">
            <w:pPr>
              <w:pStyle w:val="13"/>
            </w:pPr>
            <w:r w:rsidRPr="00F26C73">
              <w:t>86,1</w:t>
            </w:r>
          </w:p>
        </w:tc>
        <w:tc>
          <w:tcPr>
            <w:tcW w:w="0" w:type="auto"/>
            <w:shd w:val="clear" w:color="auto" w:fill="auto"/>
            <w:vAlign w:val="center"/>
            <w:hideMark/>
          </w:tcPr>
          <w:p w:rsidR="00F26C73" w:rsidRPr="00F26C73" w:rsidRDefault="00F26C73" w:rsidP="00B0581A">
            <w:pPr>
              <w:pStyle w:val="13"/>
            </w:pPr>
            <w:r w:rsidRPr="00F26C73">
              <w:t>85,8</w:t>
            </w:r>
          </w:p>
        </w:tc>
        <w:tc>
          <w:tcPr>
            <w:tcW w:w="0" w:type="auto"/>
            <w:shd w:val="clear" w:color="auto" w:fill="auto"/>
            <w:vAlign w:val="center"/>
            <w:hideMark/>
          </w:tcPr>
          <w:p w:rsidR="00F26C73" w:rsidRPr="00F26C73" w:rsidRDefault="00F26C73" w:rsidP="00B0581A">
            <w:pPr>
              <w:pStyle w:val="13"/>
            </w:pPr>
            <w:r w:rsidRPr="00F26C73">
              <w:t>85,54</w:t>
            </w:r>
          </w:p>
        </w:tc>
        <w:tc>
          <w:tcPr>
            <w:tcW w:w="0" w:type="auto"/>
            <w:shd w:val="clear" w:color="auto" w:fill="auto"/>
            <w:vAlign w:val="center"/>
            <w:hideMark/>
          </w:tcPr>
          <w:p w:rsidR="00F26C73" w:rsidRPr="00F26C73" w:rsidRDefault="00F26C73" w:rsidP="00B0581A">
            <w:pPr>
              <w:pStyle w:val="13"/>
            </w:pPr>
            <w:r w:rsidRPr="00F26C73">
              <w:t>85,54</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19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c>
          <w:tcPr>
            <w:tcW w:w="0" w:type="auto"/>
            <w:shd w:val="clear" w:color="auto" w:fill="auto"/>
            <w:noWrap/>
            <w:vAlign w:val="center"/>
            <w:hideMark/>
          </w:tcPr>
          <w:p w:rsidR="00F26C73" w:rsidRPr="00F26C73" w:rsidRDefault="00F26C73" w:rsidP="00B0581A">
            <w:pPr>
              <w:pStyle w:val="13"/>
            </w:pPr>
            <w:r w:rsidRPr="00F26C73">
              <w:t>1,65</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0,53</w:t>
            </w:r>
          </w:p>
        </w:tc>
        <w:tc>
          <w:tcPr>
            <w:tcW w:w="0" w:type="auto"/>
            <w:shd w:val="clear" w:color="auto" w:fill="auto"/>
            <w:vAlign w:val="center"/>
            <w:hideMark/>
          </w:tcPr>
          <w:p w:rsidR="00F26C73" w:rsidRPr="00F26C73" w:rsidRDefault="00F26C73" w:rsidP="00B0581A">
            <w:pPr>
              <w:pStyle w:val="13"/>
            </w:pPr>
            <w:r w:rsidRPr="00F26C73">
              <w:t>0,59</w:t>
            </w:r>
          </w:p>
        </w:tc>
        <w:tc>
          <w:tcPr>
            <w:tcW w:w="0" w:type="auto"/>
            <w:shd w:val="clear" w:color="auto" w:fill="auto"/>
            <w:vAlign w:val="center"/>
            <w:hideMark/>
          </w:tcPr>
          <w:p w:rsidR="00F26C73" w:rsidRPr="00F26C73" w:rsidRDefault="00F26C73" w:rsidP="00B0581A">
            <w:pPr>
              <w:pStyle w:val="13"/>
            </w:pPr>
            <w:r w:rsidRPr="00F26C73">
              <w:t>0,59</w:t>
            </w:r>
          </w:p>
        </w:tc>
        <w:tc>
          <w:tcPr>
            <w:tcW w:w="0" w:type="auto"/>
            <w:shd w:val="clear" w:color="auto" w:fill="auto"/>
            <w:vAlign w:val="center"/>
            <w:hideMark/>
          </w:tcPr>
          <w:p w:rsidR="00F26C73" w:rsidRPr="00F26C73" w:rsidRDefault="00F26C73" w:rsidP="00B0581A">
            <w:pPr>
              <w:pStyle w:val="13"/>
            </w:pPr>
            <w:r w:rsidRPr="00F26C73">
              <w:t>0,64</w:t>
            </w:r>
          </w:p>
        </w:tc>
        <w:tc>
          <w:tcPr>
            <w:tcW w:w="0" w:type="auto"/>
            <w:shd w:val="clear" w:color="auto" w:fill="auto"/>
            <w:vAlign w:val="center"/>
            <w:hideMark/>
          </w:tcPr>
          <w:p w:rsidR="00F26C73" w:rsidRPr="00F26C73" w:rsidRDefault="00F26C73" w:rsidP="00B0581A">
            <w:pPr>
              <w:pStyle w:val="13"/>
            </w:pPr>
            <w:r w:rsidRPr="00F26C73">
              <w:t>0,64</w:t>
            </w:r>
          </w:p>
        </w:tc>
        <w:tc>
          <w:tcPr>
            <w:tcW w:w="0" w:type="auto"/>
            <w:shd w:val="clear" w:color="auto" w:fill="auto"/>
            <w:vAlign w:val="center"/>
            <w:hideMark/>
          </w:tcPr>
          <w:p w:rsidR="00F26C73" w:rsidRPr="00F26C73" w:rsidRDefault="00F26C73" w:rsidP="00B0581A">
            <w:pPr>
              <w:pStyle w:val="13"/>
            </w:pPr>
            <w:r w:rsidRPr="00F26C73">
              <w:t>0,64</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1,24</w:t>
            </w:r>
          </w:p>
        </w:tc>
        <w:tc>
          <w:tcPr>
            <w:tcW w:w="0" w:type="auto"/>
            <w:shd w:val="clear" w:color="auto" w:fill="auto"/>
            <w:vAlign w:val="center"/>
            <w:hideMark/>
          </w:tcPr>
          <w:p w:rsidR="00F26C73" w:rsidRPr="00F26C73" w:rsidRDefault="00F26C73" w:rsidP="00B0581A">
            <w:pPr>
              <w:pStyle w:val="13"/>
            </w:pPr>
            <w:r w:rsidRPr="00F26C73">
              <w:t>1,24</w:t>
            </w:r>
          </w:p>
        </w:tc>
        <w:tc>
          <w:tcPr>
            <w:tcW w:w="0" w:type="auto"/>
            <w:shd w:val="clear" w:color="auto" w:fill="auto"/>
            <w:vAlign w:val="center"/>
            <w:hideMark/>
          </w:tcPr>
          <w:p w:rsidR="00F26C73" w:rsidRPr="00F26C73" w:rsidRDefault="00F26C73" w:rsidP="00B0581A">
            <w:pPr>
              <w:pStyle w:val="13"/>
            </w:pPr>
            <w:r w:rsidRPr="00F26C73">
              <w:t>1,41</w:t>
            </w:r>
          </w:p>
        </w:tc>
        <w:tc>
          <w:tcPr>
            <w:tcW w:w="0" w:type="auto"/>
            <w:shd w:val="clear" w:color="auto" w:fill="auto"/>
            <w:vAlign w:val="center"/>
            <w:hideMark/>
          </w:tcPr>
          <w:p w:rsidR="00F26C73" w:rsidRPr="00F26C73" w:rsidRDefault="00F26C73" w:rsidP="00B0581A">
            <w:pPr>
              <w:pStyle w:val="13"/>
            </w:pPr>
            <w:r w:rsidRPr="00F26C73">
              <w:t>1,58</w:t>
            </w:r>
          </w:p>
        </w:tc>
        <w:tc>
          <w:tcPr>
            <w:tcW w:w="0" w:type="auto"/>
            <w:shd w:val="clear" w:color="auto" w:fill="auto"/>
            <w:vAlign w:val="center"/>
            <w:hideMark/>
          </w:tcPr>
          <w:p w:rsidR="00F26C73" w:rsidRPr="00F26C73" w:rsidRDefault="00F26C73" w:rsidP="00B0581A">
            <w:pPr>
              <w:pStyle w:val="13"/>
            </w:pPr>
            <w:r w:rsidRPr="00F26C73">
              <w:t>1,58</w:t>
            </w:r>
          </w:p>
        </w:tc>
        <w:tc>
          <w:tcPr>
            <w:tcW w:w="0" w:type="auto"/>
            <w:shd w:val="clear" w:color="auto" w:fill="auto"/>
            <w:vAlign w:val="center"/>
            <w:hideMark/>
          </w:tcPr>
          <w:p w:rsidR="00F26C73" w:rsidRPr="00F26C73" w:rsidRDefault="00F26C73" w:rsidP="00B0581A">
            <w:pPr>
              <w:pStyle w:val="13"/>
            </w:pPr>
            <w:r w:rsidRPr="00F26C73">
              <w:t>1,71</w:t>
            </w:r>
          </w:p>
        </w:tc>
        <w:tc>
          <w:tcPr>
            <w:tcW w:w="0" w:type="auto"/>
            <w:shd w:val="clear" w:color="auto" w:fill="auto"/>
            <w:vAlign w:val="center"/>
            <w:hideMark/>
          </w:tcPr>
          <w:p w:rsidR="00F26C73" w:rsidRPr="00F26C73" w:rsidRDefault="00F26C73" w:rsidP="00B0581A">
            <w:pPr>
              <w:pStyle w:val="13"/>
            </w:pPr>
            <w:r w:rsidRPr="00F26C73">
              <w:t>1,71</w:t>
            </w:r>
          </w:p>
        </w:tc>
        <w:tc>
          <w:tcPr>
            <w:tcW w:w="0" w:type="auto"/>
            <w:shd w:val="clear" w:color="auto" w:fill="auto"/>
            <w:vAlign w:val="center"/>
            <w:hideMark/>
          </w:tcPr>
          <w:p w:rsidR="00F26C73" w:rsidRPr="00F26C73" w:rsidRDefault="00F26C73" w:rsidP="00B0581A">
            <w:pPr>
              <w:pStyle w:val="13"/>
            </w:pPr>
            <w:r w:rsidRPr="00F26C73">
              <w:t>1,71</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-0,37</w:t>
            </w:r>
          </w:p>
        </w:tc>
        <w:tc>
          <w:tcPr>
            <w:tcW w:w="0" w:type="auto"/>
            <w:shd w:val="clear" w:color="auto" w:fill="auto"/>
            <w:vAlign w:val="center"/>
            <w:hideMark/>
          </w:tcPr>
          <w:p w:rsidR="00F26C73" w:rsidRPr="00F26C73" w:rsidRDefault="00F26C73" w:rsidP="00B0581A">
            <w:pPr>
              <w:pStyle w:val="13"/>
            </w:pPr>
            <w:r w:rsidRPr="00F26C73">
              <w:t>0,13</w:t>
            </w:r>
          </w:p>
        </w:tc>
        <w:tc>
          <w:tcPr>
            <w:tcW w:w="0" w:type="auto"/>
            <w:shd w:val="clear" w:color="auto" w:fill="auto"/>
            <w:vAlign w:val="center"/>
            <w:hideMark/>
          </w:tcPr>
          <w:p w:rsidR="00F26C73" w:rsidRPr="00F26C73" w:rsidRDefault="00F26C73" w:rsidP="00B0581A">
            <w:pPr>
              <w:pStyle w:val="13"/>
            </w:pPr>
            <w:r w:rsidRPr="00F26C73">
              <w:t>0,13</w:t>
            </w:r>
          </w:p>
        </w:tc>
        <w:tc>
          <w:tcPr>
            <w:tcW w:w="0" w:type="auto"/>
            <w:shd w:val="clear" w:color="auto" w:fill="auto"/>
            <w:vAlign w:val="center"/>
            <w:hideMark/>
          </w:tcPr>
          <w:p w:rsidR="00F26C73" w:rsidRPr="00F26C73" w:rsidRDefault="00F26C73" w:rsidP="00B0581A">
            <w:pPr>
              <w:pStyle w:val="13"/>
            </w:pPr>
            <w:r w:rsidRPr="00F26C73">
              <w:t>0,13</w:t>
            </w:r>
          </w:p>
        </w:tc>
        <w:tc>
          <w:tcPr>
            <w:tcW w:w="0" w:type="auto"/>
            <w:shd w:val="clear" w:color="auto" w:fill="auto"/>
            <w:vAlign w:val="center"/>
            <w:hideMark/>
          </w:tcPr>
          <w:p w:rsidR="00F26C73" w:rsidRPr="00F26C73" w:rsidRDefault="00F26C73" w:rsidP="00B0581A">
            <w:pPr>
              <w:pStyle w:val="13"/>
            </w:pPr>
            <w:r w:rsidRPr="00F26C73">
              <w:t>0,13</w:t>
            </w:r>
          </w:p>
        </w:tc>
        <w:tc>
          <w:tcPr>
            <w:tcW w:w="0" w:type="auto"/>
            <w:shd w:val="clear" w:color="auto" w:fill="auto"/>
            <w:vAlign w:val="center"/>
            <w:hideMark/>
          </w:tcPr>
          <w:p w:rsidR="00F26C73" w:rsidRPr="00F26C73" w:rsidRDefault="00F26C73" w:rsidP="00B0581A">
            <w:pPr>
              <w:pStyle w:val="13"/>
            </w:pPr>
            <w:r w:rsidRPr="00F26C73">
              <w:t>0,13</w:t>
            </w:r>
          </w:p>
        </w:tc>
        <w:tc>
          <w:tcPr>
            <w:tcW w:w="0" w:type="auto"/>
            <w:shd w:val="clear" w:color="auto" w:fill="auto"/>
            <w:vAlign w:val="center"/>
            <w:hideMark/>
          </w:tcPr>
          <w:p w:rsidR="00F26C73" w:rsidRPr="00F26C73" w:rsidRDefault="00F26C73" w:rsidP="00B0581A">
            <w:pPr>
              <w:pStyle w:val="13"/>
            </w:pPr>
            <w:r w:rsidRPr="00F26C73">
              <w:t>0,03</w:t>
            </w:r>
          </w:p>
        </w:tc>
        <w:tc>
          <w:tcPr>
            <w:tcW w:w="0" w:type="auto"/>
            <w:shd w:val="clear" w:color="auto" w:fill="auto"/>
            <w:vAlign w:val="center"/>
            <w:hideMark/>
          </w:tcPr>
          <w:p w:rsidR="00F26C73" w:rsidRPr="00F26C73" w:rsidRDefault="00F26C73" w:rsidP="00B0581A">
            <w:pPr>
              <w:pStyle w:val="13"/>
            </w:pPr>
            <w:r w:rsidRPr="00F26C73">
              <w:t>0,03</w:t>
            </w:r>
          </w:p>
        </w:tc>
        <w:tc>
          <w:tcPr>
            <w:tcW w:w="0" w:type="auto"/>
            <w:shd w:val="clear" w:color="auto" w:fill="auto"/>
            <w:vAlign w:val="center"/>
            <w:hideMark/>
          </w:tcPr>
          <w:p w:rsidR="00F26C73" w:rsidRPr="00F26C73" w:rsidRDefault="00F26C73" w:rsidP="00B0581A">
            <w:pPr>
              <w:pStyle w:val="13"/>
            </w:pPr>
            <w:r w:rsidRPr="00F26C73">
              <w:t>-0,03</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25,16</w:t>
            </w:r>
          </w:p>
        </w:tc>
        <w:tc>
          <w:tcPr>
            <w:tcW w:w="0" w:type="auto"/>
            <w:shd w:val="clear" w:color="auto" w:fill="auto"/>
            <w:vAlign w:val="center"/>
            <w:hideMark/>
          </w:tcPr>
          <w:p w:rsidR="00F26C73" w:rsidRPr="00F26C73" w:rsidRDefault="00F26C73" w:rsidP="00B0581A">
            <w:pPr>
              <w:pStyle w:val="13"/>
            </w:pPr>
            <w:r w:rsidRPr="00F26C73">
              <w:t>25,16</w:t>
            </w:r>
          </w:p>
        </w:tc>
        <w:tc>
          <w:tcPr>
            <w:tcW w:w="0" w:type="auto"/>
            <w:shd w:val="clear" w:color="auto" w:fill="auto"/>
            <w:vAlign w:val="center"/>
            <w:hideMark/>
          </w:tcPr>
          <w:p w:rsidR="00F26C73" w:rsidRPr="00F26C73" w:rsidRDefault="00F26C73" w:rsidP="00B0581A">
            <w:pPr>
              <w:pStyle w:val="13"/>
            </w:pPr>
            <w:r w:rsidRPr="00F26C73">
              <w:t>25,16</w:t>
            </w:r>
          </w:p>
        </w:tc>
        <w:tc>
          <w:tcPr>
            <w:tcW w:w="0" w:type="auto"/>
            <w:shd w:val="clear" w:color="auto" w:fill="auto"/>
            <w:vAlign w:val="center"/>
            <w:hideMark/>
          </w:tcPr>
          <w:p w:rsidR="00F26C73" w:rsidRPr="00F26C73" w:rsidRDefault="00F26C73" w:rsidP="00B0581A">
            <w:pPr>
              <w:pStyle w:val="13"/>
            </w:pPr>
            <w:r w:rsidRPr="00F26C73">
              <w:t>25,16</w:t>
            </w:r>
          </w:p>
        </w:tc>
        <w:tc>
          <w:tcPr>
            <w:tcW w:w="0" w:type="auto"/>
            <w:shd w:val="clear" w:color="auto" w:fill="auto"/>
            <w:vAlign w:val="center"/>
            <w:hideMark/>
          </w:tcPr>
          <w:p w:rsidR="00F26C73" w:rsidRPr="00F26C73" w:rsidRDefault="00F26C73" w:rsidP="00B0581A">
            <w:pPr>
              <w:pStyle w:val="13"/>
            </w:pPr>
            <w:r w:rsidRPr="00F26C73">
              <w:t>25,16</w:t>
            </w:r>
          </w:p>
        </w:tc>
        <w:tc>
          <w:tcPr>
            <w:tcW w:w="0" w:type="auto"/>
            <w:shd w:val="clear" w:color="auto" w:fill="auto"/>
            <w:vAlign w:val="center"/>
            <w:hideMark/>
          </w:tcPr>
          <w:p w:rsidR="00F26C73" w:rsidRPr="00F26C73" w:rsidRDefault="00F26C73" w:rsidP="00B0581A">
            <w:pPr>
              <w:pStyle w:val="13"/>
            </w:pPr>
            <w:r w:rsidRPr="00F26C73">
              <w:t>6,84</w:t>
            </w:r>
          </w:p>
        </w:tc>
        <w:tc>
          <w:tcPr>
            <w:tcW w:w="0" w:type="auto"/>
            <w:shd w:val="clear" w:color="auto" w:fill="auto"/>
            <w:vAlign w:val="center"/>
            <w:hideMark/>
          </w:tcPr>
          <w:p w:rsidR="00F26C73" w:rsidRPr="00F26C73" w:rsidRDefault="00F26C73" w:rsidP="00B0581A">
            <w:pPr>
              <w:pStyle w:val="13"/>
            </w:pPr>
            <w:r w:rsidRPr="00F26C73">
              <w:t>6,84</w:t>
            </w:r>
          </w:p>
        </w:tc>
        <w:tc>
          <w:tcPr>
            <w:tcW w:w="0" w:type="auto"/>
            <w:shd w:val="clear" w:color="auto" w:fill="auto"/>
            <w:vAlign w:val="center"/>
            <w:hideMark/>
          </w:tcPr>
          <w:p w:rsidR="00F26C73" w:rsidRPr="00F26C73" w:rsidRDefault="00F26C73" w:rsidP="00B0581A">
            <w:pPr>
              <w:pStyle w:val="13"/>
            </w:pPr>
            <w:r w:rsidRPr="00F26C73">
              <w:t>-5,72</w:t>
            </w:r>
          </w:p>
        </w:tc>
        <w:tc>
          <w:tcPr>
            <w:tcW w:w="0" w:type="auto"/>
            <w:shd w:val="clear" w:color="auto" w:fill="auto"/>
            <w:vAlign w:val="center"/>
            <w:hideMark/>
          </w:tcPr>
          <w:p w:rsidR="00F26C73" w:rsidRPr="00F26C73" w:rsidRDefault="00F26C73" w:rsidP="00B0581A">
            <w:pPr>
              <w:pStyle w:val="13"/>
            </w:pPr>
            <w:r w:rsidRPr="00F26C73">
              <w:t>-</w:t>
            </w:r>
            <w:r w:rsidRPr="00F26C73">
              <w:lastRenderedPageBreak/>
              <w:t>18,28</w:t>
            </w:r>
          </w:p>
        </w:tc>
        <w:tc>
          <w:tcPr>
            <w:tcW w:w="0" w:type="auto"/>
            <w:shd w:val="clear" w:color="auto" w:fill="auto"/>
            <w:vAlign w:val="center"/>
            <w:hideMark/>
          </w:tcPr>
          <w:p w:rsidR="00F26C73" w:rsidRPr="00F26C73" w:rsidRDefault="00F26C73" w:rsidP="00B0581A">
            <w:pPr>
              <w:pStyle w:val="13"/>
            </w:pPr>
            <w:r w:rsidRPr="00F26C73">
              <w:lastRenderedPageBreak/>
              <w:t>-</w:t>
            </w:r>
            <w:r w:rsidRPr="00F26C73">
              <w:lastRenderedPageBreak/>
              <w:t>18,28</w:t>
            </w:r>
          </w:p>
        </w:tc>
        <w:tc>
          <w:tcPr>
            <w:tcW w:w="0" w:type="auto"/>
            <w:shd w:val="clear" w:color="auto" w:fill="auto"/>
            <w:vAlign w:val="center"/>
            <w:hideMark/>
          </w:tcPr>
          <w:p w:rsidR="00F26C73" w:rsidRPr="00F26C73" w:rsidRDefault="00F26C73" w:rsidP="00B0581A">
            <w:pPr>
              <w:pStyle w:val="13"/>
            </w:pPr>
            <w:r w:rsidRPr="00F26C73">
              <w:lastRenderedPageBreak/>
              <w:t>-</w:t>
            </w:r>
            <w:r w:rsidRPr="00F26C73">
              <w:lastRenderedPageBreak/>
              <w:t>28,22</w:t>
            </w:r>
          </w:p>
        </w:tc>
        <w:tc>
          <w:tcPr>
            <w:tcW w:w="0" w:type="auto"/>
            <w:shd w:val="clear" w:color="auto" w:fill="auto"/>
            <w:vAlign w:val="center"/>
            <w:hideMark/>
          </w:tcPr>
          <w:p w:rsidR="00F26C73" w:rsidRPr="00F26C73" w:rsidRDefault="00F26C73" w:rsidP="00B0581A">
            <w:pPr>
              <w:pStyle w:val="13"/>
            </w:pPr>
            <w:r w:rsidRPr="00F26C73">
              <w:lastRenderedPageBreak/>
              <w:t>-</w:t>
            </w:r>
            <w:r w:rsidRPr="00F26C73">
              <w:lastRenderedPageBreak/>
              <w:t>28,22</w:t>
            </w:r>
          </w:p>
        </w:tc>
        <w:tc>
          <w:tcPr>
            <w:tcW w:w="0" w:type="auto"/>
            <w:shd w:val="clear" w:color="auto" w:fill="auto"/>
            <w:vAlign w:val="center"/>
            <w:hideMark/>
          </w:tcPr>
          <w:p w:rsidR="00F26C73" w:rsidRPr="00F26C73" w:rsidRDefault="00F26C73" w:rsidP="00B0581A">
            <w:pPr>
              <w:pStyle w:val="13"/>
            </w:pPr>
            <w:r w:rsidRPr="00F26C73">
              <w:lastRenderedPageBreak/>
              <w:t>-</w:t>
            </w:r>
            <w:r w:rsidRPr="00F26C73">
              <w:lastRenderedPageBreak/>
              <w:t>28,22</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lastRenderedPageBreak/>
              <w:t>Котельная № 21/1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24</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26</w:t>
            </w:r>
          </w:p>
        </w:tc>
        <w:tc>
          <w:tcPr>
            <w:tcW w:w="0" w:type="auto"/>
            <w:shd w:val="clear" w:color="auto" w:fill="auto"/>
            <w:vAlign w:val="center"/>
            <w:hideMark/>
          </w:tcPr>
          <w:p w:rsidR="00F26C73" w:rsidRPr="00F26C73" w:rsidRDefault="00F26C73" w:rsidP="00B0581A">
            <w:pPr>
              <w:pStyle w:val="13"/>
            </w:pPr>
            <w:r w:rsidRPr="00F26C73">
              <w:t>27</w:t>
            </w:r>
          </w:p>
        </w:tc>
        <w:tc>
          <w:tcPr>
            <w:tcW w:w="0" w:type="auto"/>
            <w:shd w:val="clear" w:color="auto" w:fill="auto"/>
            <w:vAlign w:val="center"/>
            <w:hideMark/>
          </w:tcPr>
          <w:p w:rsidR="00F26C73" w:rsidRPr="00F26C73" w:rsidRDefault="00F26C73" w:rsidP="00B0581A">
            <w:pPr>
              <w:pStyle w:val="13"/>
            </w:pPr>
            <w:r w:rsidRPr="00F26C73">
              <w:t>28</w:t>
            </w:r>
          </w:p>
        </w:tc>
        <w:tc>
          <w:tcPr>
            <w:tcW w:w="0" w:type="auto"/>
            <w:shd w:val="clear" w:color="auto" w:fill="auto"/>
            <w:vAlign w:val="center"/>
            <w:hideMark/>
          </w:tcPr>
          <w:p w:rsidR="00F26C73" w:rsidRPr="00F26C73" w:rsidRDefault="00F26C73" w:rsidP="00B0581A">
            <w:pPr>
              <w:pStyle w:val="13"/>
            </w:pPr>
            <w:r w:rsidRPr="00F26C73">
              <w:t>29</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c>
          <w:tcPr>
            <w:tcW w:w="0" w:type="auto"/>
            <w:shd w:val="clear" w:color="auto" w:fill="auto"/>
            <w:noWrap/>
            <w:vAlign w:val="center"/>
            <w:hideMark/>
          </w:tcPr>
          <w:p w:rsidR="00F26C73" w:rsidRPr="00F26C73" w:rsidRDefault="00F26C73" w:rsidP="00B0581A">
            <w:pPr>
              <w:pStyle w:val="13"/>
            </w:pPr>
            <w:r w:rsidRPr="00F26C73">
              <w:t>0,21</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c>
          <w:tcPr>
            <w:tcW w:w="0" w:type="auto"/>
            <w:shd w:val="clear" w:color="auto" w:fill="auto"/>
            <w:vAlign w:val="center"/>
            <w:hideMark/>
          </w:tcPr>
          <w:p w:rsidR="00F26C73" w:rsidRPr="00F26C73" w:rsidRDefault="00F26C73" w:rsidP="00B0581A">
            <w:pPr>
              <w:pStyle w:val="13"/>
            </w:pPr>
            <w:r w:rsidRPr="00F26C73">
              <w:t>0,23</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c>
          <w:tcPr>
            <w:tcW w:w="0" w:type="auto"/>
            <w:shd w:val="clear" w:color="auto" w:fill="auto"/>
            <w:vAlign w:val="center"/>
            <w:hideMark/>
          </w:tcPr>
          <w:p w:rsidR="00F26C73" w:rsidRPr="00F26C73" w:rsidRDefault="00F26C73" w:rsidP="00B0581A">
            <w:pPr>
              <w:pStyle w:val="13"/>
            </w:pPr>
            <w:r w:rsidRPr="00F26C73">
              <w:t>97,12</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21/2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24</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26</w:t>
            </w:r>
          </w:p>
        </w:tc>
        <w:tc>
          <w:tcPr>
            <w:tcW w:w="0" w:type="auto"/>
            <w:shd w:val="clear" w:color="auto" w:fill="auto"/>
            <w:vAlign w:val="center"/>
            <w:hideMark/>
          </w:tcPr>
          <w:p w:rsidR="00F26C73" w:rsidRPr="00F26C73" w:rsidRDefault="00F26C73" w:rsidP="00B0581A">
            <w:pPr>
              <w:pStyle w:val="13"/>
            </w:pPr>
            <w:r w:rsidRPr="00F26C73">
              <w:t>27</w:t>
            </w:r>
          </w:p>
        </w:tc>
        <w:tc>
          <w:tcPr>
            <w:tcW w:w="0" w:type="auto"/>
            <w:shd w:val="clear" w:color="auto" w:fill="auto"/>
            <w:vAlign w:val="center"/>
            <w:hideMark/>
          </w:tcPr>
          <w:p w:rsidR="00F26C73" w:rsidRPr="00F26C73" w:rsidRDefault="00F26C73" w:rsidP="00B0581A">
            <w:pPr>
              <w:pStyle w:val="13"/>
            </w:pPr>
            <w:r w:rsidRPr="00F26C73">
              <w:t>28</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c>
          <w:tcPr>
            <w:tcW w:w="0" w:type="auto"/>
            <w:shd w:val="clear" w:color="auto" w:fill="auto"/>
            <w:vAlign w:val="center"/>
            <w:hideMark/>
          </w:tcPr>
          <w:p w:rsidR="00F26C73" w:rsidRPr="00F26C73" w:rsidRDefault="00F26C73" w:rsidP="00B0581A">
            <w:pPr>
              <w:pStyle w:val="13"/>
            </w:pPr>
            <w:r w:rsidRPr="00F26C73">
              <w:t>0,11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lastRenderedPageBreak/>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c>
          <w:tcPr>
            <w:tcW w:w="0" w:type="auto"/>
            <w:shd w:val="clear" w:color="auto" w:fill="auto"/>
            <w:vAlign w:val="center"/>
            <w:hideMark/>
          </w:tcPr>
          <w:p w:rsidR="00F26C73" w:rsidRPr="00F26C73" w:rsidRDefault="00F26C73" w:rsidP="00B0581A">
            <w:pPr>
              <w:pStyle w:val="13"/>
            </w:pPr>
            <w:r w:rsidRPr="00F26C73">
              <w:t>0,29</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c>
          <w:tcPr>
            <w:tcW w:w="0" w:type="auto"/>
            <w:shd w:val="clear" w:color="auto" w:fill="auto"/>
            <w:vAlign w:val="center"/>
            <w:hideMark/>
          </w:tcPr>
          <w:p w:rsidR="00F26C73" w:rsidRPr="00F26C73" w:rsidRDefault="00F26C73" w:rsidP="00B0581A">
            <w:pPr>
              <w:pStyle w:val="13"/>
            </w:pPr>
            <w:r w:rsidRPr="00F26C73">
              <w:t>2,89</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c>
          <w:tcPr>
            <w:tcW w:w="0" w:type="auto"/>
            <w:shd w:val="clear" w:color="auto" w:fill="auto"/>
            <w:vAlign w:val="center"/>
            <w:hideMark/>
          </w:tcPr>
          <w:p w:rsidR="00F26C73" w:rsidRPr="00F26C73" w:rsidRDefault="00F26C73" w:rsidP="00B0581A">
            <w:pPr>
              <w:pStyle w:val="13"/>
            </w:pPr>
            <w:r w:rsidRPr="00F26C73">
              <w:t>96,34</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21/4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24</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26</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c>
          <w:tcPr>
            <w:tcW w:w="0" w:type="auto"/>
            <w:shd w:val="clear" w:color="auto" w:fill="auto"/>
            <w:noWrap/>
            <w:vAlign w:val="center"/>
            <w:hideMark/>
          </w:tcPr>
          <w:p w:rsidR="00F26C73" w:rsidRPr="00F26C73" w:rsidRDefault="00F26C73" w:rsidP="00B0581A">
            <w:pPr>
              <w:pStyle w:val="13"/>
            </w:pPr>
            <w:r w:rsidRPr="00F26C73">
              <w:t>0,04</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c>
          <w:tcPr>
            <w:tcW w:w="0" w:type="auto"/>
            <w:shd w:val="clear" w:color="auto" w:fill="auto"/>
            <w:vAlign w:val="center"/>
            <w:hideMark/>
          </w:tcPr>
          <w:p w:rsidR="00F26C73" w:rsidRPr="00F26C73" w:rsidRDefault="00F26C73" w:rsidP="00B0581A">
            <w:pPr>
              <w:pStyle w:val="13"/>
            </w:pPr>
            <w:r w:rsidRPr="00F26C73">
              <w:t>0,07</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c>
          <w:tcPr>
            <w:tcW w:w="0" w:type="auto"/>
            <w:shd w:val="clear" w:color="auto" w:fill="auto"/>
            <w:vAlign w:val="center"/>
            <w:hideMark/>
          </w:tcPr>
          <w:p w:rsidR="00F26C73" w:rsidRPr="00F26C73" w:rsidRDefault="00F26C73" w:rsidP="00B0581A">
            <w:pPr>
              <w:pStyle w:val="13"/>
            </w:pPr>
            <w:r w:rsidRPr="00F26C73">
              <w:t>0,2</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c>
          <w:tcPr>
            <w:tcW w:w="0" w:type="auto"/>
            <w:shd w:val="clear" w:color="auto" w:fill="auto"/>
            <w:vAlign w:val="center"/>
            <w:hideMark/>
          </w:tcPr>
          <w:p w:rsidR="00F26C73" w:rsidRPr="00F26C73" w:rsidRDefault="00F26C73" w:rsidP="00B0581A">
            <w:pPr>
              <w:pStyle w:val="13"/>
            </w:pPr>
            <w:r w:rsidRPr="00F26C73">
              <w:t>2,93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c>
          <w:tcPr>
            <w:tcW w:w="0" w:type="auto"/>
            <w:shd w:val="clear" w:color="auto" w:fill="auto"/>
            <w:vAlign w:val="center"/>
            <w:hideMark/>
          </w:tcPr>
          <w:p w:rsidR="00F26C73" w:rsidRPr="00F26C73" w:rsidRDefault="00F26C73" w:rsidP="00B0581A">
            <w:pPr>
              <w:pStyle w:val="13"/>
            </w:pPr>
            <w:r w:rsidRPr="00F26C73">
              <w:t>97,56</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21/6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24</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c>
          <w:tcPr>
            <w:tcW w:w="0" w:type="auto"/>
            <w:shd w:val="clear" w:color="auto" w:fill="auto"/>
            <w:noWrap/>
            <w:vAlign w:val="center"/>
            <w:hideMark/>
          </w:tcPr>
          <w:p w:rsidR="00F26C73" w:rsidRPr="00F26C73" w:rsidRDefault="00F26C73" w:rsidP="00B0581A">
            <w:pPr>
              <w:pStyle w:val="13"/>
            </w:pPr>
            <w:r w:rsidRPr="00F26C73">
              <w:t>0,05</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lastRenderedPageBreak/>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c>
          <w:tcPr>
            <w:tcW w:w="0" w:type="auto"/>
            <w:shd w:val="clear" w:color="auto" w:fill="auto"/>
            <w:vAlign w:val="center"/>
            <w:hideMark/>
          </w:tcPr>
          <w:p w:rsidR="00F26C73" w:rsidRPr="00F26C73" w:rsidRDefault="00F26C73" w:rsidP="00B0581A">
            <w:pPr>
              <w:pStyle w:val="13"/>
            </w:pPr>
            <w:r w:rsidRPr="00F26C73">
              <w:t>0,08</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c>
          <w:tcPr>
            <w:tcW w:w="0" w:type="auto"/>
            <w:shd w:val="clear" w:color="auto" w:fill="auto"/>
            <w:vAlign w:val="center"/>
            <w:hideMark/>
          </w:tcPr>
          <w:p w:rsidR="00F26C73" w:rsidRPr="00F26C73" w:rsidRDefault="00F26C73" w:rsidP="00B0581A">
            <w:pPr>
              <w:pStyle w:val="13"/>
            </w:pPr>
            <w:r w:rsidRPr="00F26C73">
              <w:t>0,22</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c>
          <w:tcPr>
            <w:tcW w:w="0" w:type="auto"/>
            <w:shd w:val="clear" w:color="auto" w:fill="auto"/>
            <w:vAlign w:val="center"/>
            <w:hideMark/>
          </w:tcPr>
          <w:p w:rsidR="00F26C73" w:rsidRPr="00F26C73" w:rsidRDefault="00F26C73" w:rsidP="00B0581A">
            <w:pPr>
              <w:pStyle w:val="13"/>
            </w:pPr>
            <w:r w:rsidRPr="00F26C73">
              <w:t>2,92</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c>
          <w:tcPr>
            <w:tcW w:w="0" w:type="auto"/>
            <w:shd w:val="clear" w:color="auto" w:fill="auto"/>
            <w:vAlign w:val="center"/>
            <w:hideMark/>
          </w:tcPr>
          <w:p w:rsidR="00F26C73" w:rsidRPr="00F26C73" w:rsidRDefault="00F26C73" w:rsidP="00B0581A">
            <w:pPr>
              <w:pStyle w:val="13"/>
            </w:pPr>
            <w:r w:rsidRPr="00F26C73">
              <w:t>97,3</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21/8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c>
          <w:tcPr>
            <w:tcW w:w="0" w:type="auto"/>
            <w:shd w:val="clear" w:color="auto" w:fill="auto"/>
            <w:vAlign w:val="center"/>
            <w:hideMark/>
          </w:tcPr>
          <w:p w:rsidR="00F26C73" w:rsidRPr="00F26C73" w:rsidRDefault="00F26C73" w:rsidP="00B0581A">
            <w:pPr>
              <w:pStyle w:val="13"/>
            </w:pPr>
            <w:r w:rsidRPr="00F26C73">
              <w:t>19</w:t>
            </w:r>
          </w:p>
        </w:tc>
        <w:tc>
          <w:tcPr>
            <w:tcW w:w="0" w:type="auto"/>
            <w:shd w:val="clear" w:color="auto" w:fill="auto"/>
            <w:vAlign w:val="center"/>
            <w:hideMark/>
          </w:tcPr>
          <w:p w:rsidR="00F26C73" w:rsidRPr="00F26C73" w:rsidRDefault="00F26C73" w:rsidP="00B0581A">
            <w:pPr>
              <w:pStyle w:val="13"/>
            </w:pPr>
            <w:r w:rsidRPr="00F26C73">
              <w:t>20</w:t>
            </w:r>
          </w:p>
        </w:tc>
        <w:tc>
          <w:tcPr>
            <w:tcW w:w="0" w:type="auto"/>
            <w:shd w:val="clear" w:color="auto" w:fill="auto"/>
            <w:vAlign w:val="center"/>
            <w:hideMark/>
          </w:tcPr>
          <w:p w:rsidR="00F26C73" w:rsidRPr="00F26C73" w:rsidRDefault="00F26C73" w:rsidP="00B0581A">
            <w:pPr>
              <w:pStyle w:val="13"/>
            </w:pPr>
            <w:r w:rsidRPr="00F26C73">
              <w:t>21</w:t>
            </w:r>
          </w:p>
        </w:tc>
        <w:tc>
          <w:tcPr>
            <w:tcW w:w="0" w:type="auto"/>
            <w:shd w:val="clear" w:color="auto" w:fill="auto"/>
            <w:vAlign w:val="center"/>
            <w:hideMark/>
          </w:tcPr>
          <w:p w:rsidR="00F26C73" w:rsidRPr="00F26C73" w:rsidRDefault="00F26C73" w:rsidP="00B0581A">
            <w:pPr>
              <w:pStyle w:val="13"/>
            </w:pPr>
            <w:r w:rsidRPr="00F26C73">
              <w:t>22</w:t>
            </w:r>
          </w:p>
        </w:tc>
        <w:tc>
          <w:tcPr>
            <w:tcW w:w="0" w:type="auto"/>
            <w:shd w:val="clear" w:color="auto" w:fill="auto"/>
            <w:vAlign w:val="center"/>
            <w:hideMark/>
          </w:tcPr>
          <w:p w:rsidR="00F26C73" w:rsidRPr="00F26C73" w:rsidRDefault="00F26C73" w:rsidP="00B0581A">
            <w:pPr>
              <w:pStyle w:val="13"/>
            </w:pPr>
            <w:r w:rsidRPr="00F26C73">
              <w:t>23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c>
          <w:tcPr>
            <w:tcW w:w="0" w:type="auto"/>
            <w:shd w:val="clear" w:color="auto" w:fill="auto"/>
            <w:noWrap/>
            <w:vAlign w:val="center"/>
            <w:hideMark/>
          </w:tcPr>
          <w:p w:rsidR="00F26C73" w:rsidRPr="00F26C73" w:rsidRDefault="00F26C73" w:rsidP="00B0581A">
            <w:pPr>
              <w:pStyle w:val="13"/>
            </w:pPr>
            <w:r w:rsidRPr="00F26C73">
              <w:t>0,23</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c>
          <w:tcPr>
            <w:tcW w:w="0" w:type="auto"/>
            <w:shd w:val="clear" w:color="auto" w:fill="auto"/>
            <w:vAlign w:val="center"/>
            <w:hideMark/>
          </w:tcPr>
          <w:p w:rsidR="00F26C73" w:rsidRPr="00F26C73" w:rsidRDefault="00F26C73" w:rsidP="00B0581A">
            <w:pPr>
              <w:pStyle w:val="13"/>
            </w:pPr>
            <w:r w:rsidRPr="00F26C73">
              <w:t>0,09</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c>
          <w:tcPr>
            <w:tcW w:w="0" w:type="auto"/>
            <w:shd w:val="clear" w:color="auto" w:fill="auto"/>
            <w:vAlign w:val="center"/>
            <w:hideMark/>
          </w:tcPr>
          <w:p w:rsidR="00F26C73" w:rsidRPr="00F26C73" w:rsidRDefault="00F26C73" w:rsidP="00B0581A">
            <w:pPr>
              <w:pStyle w:val="13"/>
            </w:pPr>
            <w:r w:rsidRPr="00F26C73">
              <w:t>0,24</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c>
          <w:tcPr>
            <w:tcW w:w="0" w:type="auto"/>
            <w:shd w:val="clear" w:color="auto" w:fill="auto"/>
            <w:vAlign w:val="center"/>
            <w:hideMark/>
          </w:tcPr>
          <w:p w:rsidR="00F26C73" w:rsidRPr="00F26C73" w:rsidRDefault="00F26C73" w:rsidP="00B0581A">
            <w:pPr>
              <w:pStyle w:val="13"/>
            </w:pPr>
            <w:r w:rsidRPr="00F26C73">
              <w:t>2,91</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c>
          <w:tcPr>
            <w:tcW w:w="0" w:type="auto"/>
            <w:shd w:val="clear" w:color="auto" w:fill="auto"/>
            <w:vAlign w:val="center"/>
            <w:hideMark/>
          </w:tcPr>
          <w:p w:rsidR="00F26C73" w:rsidRPr="00F26C73" w:rsidRDefault="00F26C73" w:rsidP="00B0581A">
            <w:pPr>
              <w:pStyle w:val="13"/>
            </w:pPr>
            <w:r w:rsidRPr="00F26C73">
              <w:t>97,03</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22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lastRenderedPageBreak/>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1,90</w:t>
            </w:r>
          </w:p>
        </w:tc>
        <w:tc>
          <w:tcPr>
            <w:tcW w:w="0" w:type="auto"/>
            <w:shd w:val="clear" w:color="auto" w:fill="auto"/>
            <w:noWrap/>
            <w:vAlign w:val="center"/>
            <w:hideMark/>
          </w:tcPr>
          <w:p w:rsidR="00F26C73" w:rsidRPr="00F26C73" w:rsidRDefault="00F26C73" w:rsidP="00B0581A">
            <w:pPr>
              <w:pStyle w:val="13"/>
            </w:pPr>
            <w:r w:rsidRPr="00F26C73">
              <w:t>1,90</w:t>
            </w:r>
          </w:p>
        </w:tc>
        <w:tc>
          <w:tcPr>
            <w:tcW w:w="0" w:type="auto"/>
            <w:shd w:val="clear" w:color="auto" w:fill="auto"/>
            <w:noWrap/>
            <w:vAlign w:val="center"/>
            <w:hideMark/>
          </w:tcPr>
          <w:p w:rsidR="00F26C73" w:rsidRPr="00F26C73" w:rsidRDefault="00F26C73" w:rsidP="00B0581A">
            <w:pPr>
              <w:pStyle w:val="13"/>
            </w:pPr>
            <w:r w:rsidRPr="00F26C73">
              <w:t>2,28</w:t>
            </w:r>
          </w:p>
        </w:tc>
        <w:tc>
          <w:tcPr>
            <w:tcW w:w="0" w:type="auto"/>
            <w:shd w:val="clear" w:color="auto" w:fill="auto"/>
            <w:noWrap/>
            <w:vAlign w:val="center"/>
            <w:hideMark/>
          </w:tcPr>
          <w:p w:rsidR="00F26C73" w:rsidRPr="00F26C73" w:rsidRDefault="00F26C73" w:rsidP="00B0581A">
            <w:pPr>
              <w:pStyle w:val="13"/>
            </w:pPr>
            <w:r w:rsidRPr="00F26C73">
              <w:t>2,28</w:t>
            </w:r>
          </w:p>
        </w:tc>
        <w:tc>
          <w:tcPr>
            <w:tcW w:w="0" w:type="auto"/>
            <w:shd w:val="clear" w:color="auto" w:fill="auto"/>
            <w:noWrap/>
            <w:vAlign w:val="center"/>
            <w:hideMark/>
          </w:tcPr>
          <w:p w:rsidR="00F26C73" w:rsidRPr="00F26C73" w:rsidRDefault="00F26C73" w:rsidP="00B0581A">
            <w:pPr>
              <w:pStyle w:val="13"/>
            </w:pPr>
            <w:r w:rsidRPr="00F26C73">
              <w:t>2,28</w:t>
            </w:r>
          </w:p>
        </w:tc>
        <w:tc>
          <w:tcPr>
            <w:tcW w:w="0" w:type="auto"/>
            <w:shd w:val="clear" w:color="auto" w:fill="auto"/>
            <w:noWrap/>
            <w:vAlign w:val="center"/>
            <w:hideMark/>
          </w:tcPr>
          <w:p w:rsidR="00F26C73" w:rsidRPr="00F26C73" w:rsidRDefault="00F26C73" w:rsidP="00B0581A">
            <w:pPr>
              <w:pStyle w:val="13"/>
            </w:pPr>
            <w:r w:rsidRPr="00F26C73">
              <w:t>2,85</w:t>
            </w:r>
          </w:p>
        </w:tc>
        <w:tc>
          <w:tcPr>
            <w:tcW w:w="0" w:type="auto"/>
            <w:shd w:val="clear" w:color="auto" w:fill="auto"/>
            <w:noWrap/>
            <w:vAlign w:val="center"/>
            <w:hideMark/>
          </w:tcPr>
          <w:p w:rsidR="00F26C73" w:rsidRPr="00F26C73" w:rsidRDefault="00F26C73" w:rsidP="00B0581A">
            <w:pPr>
              <w:pStyle w:val="13"/>
            </w:pPr>
            <w:r w:rsidRPr="00F26C73">
              <w:t>3,72</w:t>
            </w:r>
          </w:p>
        </w:tc>
        <w:tc>
          <w:tcPr>
            <w:tcW w:w="0" w:type="auto"/>
            <w:shd w:val="clear" w:color="auto" w:fill="auto"/>
            <w:noWrap/>
            <w:vAlign w:val="center"/>
            <w:hideMark/>
          </w:tcPr>
          <w:p w:rsidR="00F26C73" w:rsidRPr="00F26C73" w:rsidRDefault="00F26C73" w:rsidP="00B0581A">
            <w:pPr>
              <w:pStyle w:val="13"/>
            </w:pPr>
            <w:r w:rsidRPr="00F26C73">
              <w:t>4,32</w:t>
            </w:r>
          </w:p>
        </w:tc>
        <w:tc>
          <w:tcPr>
            <w:tcW w:w="0" w:type="auto"/>
            <w:shd w:val="clear" w:color="auto" w:fill="auto"/>
            <w:noWrap/>
            <w:vAlign w:val="center"/>
            <w:hideMark/>
          </w:tcPr>
          <w:p w:rsidR="00F26C73" w:rsidRPr="00F26C73" w:rsidRDefault="00F26C73" w:rsidP="00B0581A">
            <w:pPr>
              <w:pStyle w:val="13"/>
            </w:pPr>
            <w:r w:rsidRPr="00F26C73">
              <w:t>5,13</w:t>
            </w:r>
          </w:p>
        </w:tc>
        <w:tc>
          <w:tcPr>
            <w:tcW w:w="0" w:type="auto"/>
            <w:shd w:val="clear" w:color="auto" w:fill="auto"/>
            <w:noWrap/>
            <w:vAlign w:val="center"/>
            <w:hideMark/>
          </w:tcPr>
          <w:p w:rsidR="00F26C73" w:rsidRPr="00F26C73" w:rsidRDefault="00F26C73" w:rsidP="00B0581A">
            <w:pPr>
              <w:pStyle w:val="13"/>
            </w:pPr>
            <w:r w:rsidRPr="00F26C73">
              <w:t>6,06</w:t>
            </w:r>
          </w:p>
        </w:tc>
        <w:tc>
          <w:tcPr>
            <w:tcW w:w="0" w:type="auto"/>
            <w:shd w:val="clear" w:color="auto" w:fill="auto"/>
            <w:noWrap/>
            <w:vAlign w:val="center"/>
            <w:hideMark/>
          </w:tcPr>
          <w:p w:rsidR="00F26C73" w:rsidRPr="00F26C73" w:rsidRDefault="00F26C73" w:rsidP="00B0581A">
            <w:pPr>
              <w:pStyle w:val="13"/>
            </w:pPr>
            <w:r w:rsidRPr="00F26C73">
              <w:t>6,14</w:t>
            </w:r>
          </w:p>
        </w:tc>
        <w:tc>
          <w:tcPr>
            <w:tcW w:w="0" w:type="auto"/>
            <w:shd w:val="clear" w:color="auto" w:fill="auto"/>
            <w:noWrap/>
            <w:vAlign w:val="center"/>
            <w:hideMark/>
          </w:tcPr>
          <w:p w:rsidR="00F26C73" w:rsidRPr="00F26C73" w:rsidRDefault="00F26C73" w:rsidP="00B0581A">
            <w:pPr>
              <w:pStyle w:val="13"/>
            </w:pPr>
            <w:r w:rsidRPr="00F26C73">
              <w:t>6,66</w:t>
            </w:r>
          </w:p>
        </w:tc>
        <w:tc>
          <w:tcPr>
            <w:tcW w:w="0" w:type="auto"/>
            <w:shd w:val="clear" w:color="auto" w:fill="auto"/>
            <w:noWrap/>
            <w:vAlign w:val="center"/>
            <w:hideMark/>
          </w:tcPr>
          <w:p w:rsidR="00F26C73" w:rsidRPr="00F26C73" w:rsidRDefault="00F26C73" w:rsidP="00B0581A">
            <w:pPr>
              <w:pStyle w:val="13"/>
            </w:pPr>
            <w:r w:rsidRPr="00F26C73">
              <w:t>7,74</w:t>
            </w:r>
          </w:p>
        </w:tc>
        <w:tc>
          <w:tcPr>
            <w:tcW w:w="0" w:type="auto"/>
            <w:shd w:val="clear" w:color="auto" w:fill="auto"/>
            <w:noWrap/>
            <w:vAlign w:val="center"/>
            <w:hideMark/>
          </w:tcPr>
          <w:p w:rsidR="00F26C73" w:rsidRPr="00F26C73" w:rsidRDefault="00F26C73" w:rsidP="00B0581A">
            <w:pPr>
              <w:pStyle w:val="13"/>
            </w:pPr>
            <w:r w:rsidRPr="00F26C73">
              <w:t>8,82</w:t>
            </w:r>
          </w:p>
        </w:tc>
        <w:tc>
          <w:tcPr>
            <w:tcW w:w="0" w:type="auto"/>
            <w:shd w:val="clear" w:color="auto" w:fill="auto"/>
            <w:noWrap/>
            <w:vAlign w:val="center"/>
            <w:hideMark/>
          </w:tcPr>
          <w:p w:rsidR="00F26C73" w:rsidRPr="00F26C73" w:rsidRDefault="00F26C73" w:rsidP="00B0581A">
            <w:pPr>
              <w:pStyle w:val="13"/>
            </w:pPr>
            <w:r w:rsidRPr="00F26C73">
              <w:t>8,82</w:t>
            </w:r>
          </w:p>
        </w:tc>
        <w:tc>
          <w:tcPr>
            <w:tcW w:w="0" w:type="auto"/>
            <w:shd w:val="clear" w:color="auto" w:fill="auto"/>
            <w:noWrap/>
            <w:vAlign w:val="center"/>
            <w:hideMark/>
          </w:tcPr>
          <w:p w:rsidR="00F26C73" w:rsidRPr="00F26C73" w:rsidRDefault="00F26C73" w:rsidP="00B0581A">
            <w:pPr>
              <w:pStyle w:val="13"/>
            </w:pPr>
            <w:r w:rsidRPr="00F26C73">
              <w:t>8,82</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c>
          <w:tcPr>
            <w:tcW w:w="0" w:type="auto"/>
            <w:shd w:val="clear" w:color="auto" w:fill="auto"/>
            <w:vAlign w:val="center"/>
            <w:hideMark/>
          </w:tcPr>
          <w:p w:rsidR="00F26C73" w:rsidRPr="00F26C73" w:rsidRDefault="00F26C73" w:rsidP="00B0581A">
            <w:pPr>
              <w:pStyle w:val="13"/>
            </w:pPr>
            <w:r w:rsidRPr="00F26C73">
              <w:t>2,27</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c>
          <w:tcPr>
            <w:tcW w:w="0" w:type="auto"/>
            <w:shd w:val="clear" w:color="auto" w:fill="auto"/>
            <w:vAlign w:val="center"/>
            <w:hideMark/>
          </w:tcPr>
          <w:p w:rsidR="00F26C73" w:rsidRPr="00F26C73" w:rsidRDefault="00F26C73" w:rsidP="00B0581A">
            <w:pPr>
              <w:pStyle w:val="13"/>
            </w:pPr>
            <w:r w:rsidRPr="00F26C73">
              <w:t>-0,85</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24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Присоединенная тепловая нагрузка на отопление</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Присоединенная тепловая нагрузка на ГВС (среднечасовая)</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lastRenderedPageBreak/>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Котельная № 25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10</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13</w:t>
            </w:r>
          </w:p>
        </w:tc>
        <w:tc>
          <w:tcPr>
            <w:tcW w:w="0" w:type="auto"/>
            <w:shd w:val="clear" w:color="auto" w:fill="auto"/>
            <w:vAlign w:val="center"/>
            <w:hideMark/>
          </w:tcPr>
          <w:p w:rsidR="00F26C73" w:rsidRPr="00F26C73" w:rsidRDefault="00F26C73" w:rsidP="00B0581A">
            <w:pPr>
              <w:pStyle w:val="13"/>
            </w:pPr>
            <w:r w:rsidRPr="00F26C73">
              <w:t>14</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16</w:t>
            </w:r>
          </w:p>
        </w:tc>
        <w:tc>
          <w:tcPr>
            <w:tcW w:w="0" w:type="auto"/>
            <w:shd w:val="clear" w:color="auto" w:fill="auto"/>
            <w:vAlign w:val="center"/>
            <w:hideMark/>
          </w:tcPr>
          <w:p w:rsidR="00F26C73" w:rsidRPr="00F26C73" w:rsidRDefault="00F26C73" w:rsidP="00B0581A">
            <w:pPr>
              <w:pStyle w:val="13"/>
            </w:pPr>
            <w:r w:rsidRPr="00F26C73">
              <w:t>17</w:t>
            </w:r>
          </w:p>
        </w:tc>
        <w:tc>
          <w:tcPr>
            <w:tcW w:w="0" w:type="auto"/>
            <w:shd w:val="clear" w:color="auto" w:fill="auto"/>
            <w:vAlign w:val="center"/>
            <w:hideMark/>
          </w:tcPr>
          <w:p w:rsidR="00F26C73" w:rsidRPr="00F26C73" w:rsidRDefault="00F26C73" w:rsidP="00B0581A">
            <w:pPr>
              <w:pStyle w:val="13"/>
            </w:pPr>
            <w:r w:rsidRPr="00F26C73">
              <w:t>18</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noWrap/>
            <w:vAlign w:val="center"/>
            <w:hideMark/>
          </w:tcPr>
          <w:p w:rsidR="00F26C73" w:rsidRPr="00F26C73" w:rsidRDefault="00F26C73" w:rsidP="00B0581A">
            <w:pPr>
              <w:pStyle w:val="13"/>
            </w:pPr>
            <w:r w:rsidRPr="00F26C73">
              <w:t>2,74</w:t>
            </w:r>
          </w:p>
        </w:tc>
        <w:tc>
          <w:tcPr>
            <w:tcW w:w="0" w:type="auto"/>
            <w:shd w:val="clear" w:color="auto" w:fill="auto"/>
            <w:noWrap/>
            <w:vAlign w:val="center"/>
            <w:hideMark/>
          </w:tcPr>
          <w:p w:rsidR="00F26C73" w:rsidRPr="00F26C73" w:rsidRDefault="00F26C73" w:rsidP="00B0581A">
            <w:pPr>
              <w:pStyle w:val="13"/>
            </w:pPr>
            <w:r w:rsidRPr="00F26C73">
              <w:t>2,96</w:t>
            </w:r>
          </w:p>
        </w:tc>
        <w:tc>
          <w:tcPr>
            <w:tcW w:w="0" w:type="auto"/>
            <w:shd w:val="clear" w:color="auto" w:fill="auto"/>
            <w:noWrap/>
            <w:vAlign w:val="center"/>
            <w:hideMark/>
          </w:tcPr>
          <w:p w:rsidR="00F26C73" w:rsidRPr="00F26C73" w:rsidRDefault="00F26C73" w:rsidP="00B0581A">
            <w:pPr>
              <w:pStyle w:val="13"/>
            </w:pPr>
            <w:r w:rsidRPr="00F26C73">
              <w:t>3,78</w:t>
            </w:r>
          </w:p>
        </w:tc>
        <w:tc>
          <w:tcPr>
            <w:tcW w:w="0" w:type="auto"/>
            <w:shd w:val="clear" w:color="auto" w:fill="auto"/>
            <w:noWrap/>
            <w:vAlign w:val="center"/>
            <w:hideMark/>
          </w:tcPr>
          <w:p w:rsidR="00F26C73" w:rsidRPr="00F26C73" w:rsidRDefault="00F26C73" w:rsidP="00B0581A">
            <w:pPr>
              <w:pStyle w:val="13"/>
            </w:pPr>
            <w:r w:rsidRPr="00F26C73">
              <w:t>5,42</w:t>
            </w:r>
          </w:p>
        </w:tc>
        <w:tc>
          <w:tcPr>
            <w:tcW w:w="0" w:type="auto"/>
            <w:shd w:val="clear" w:color="auto" w:fill="auto"/>
            <w:noWrap/>
            <w:vAlign w:val="center"/>
            <w:hideMark/>
          </w:tcPr>
          <w:p w:rsidR="00F26C73" w:rsidRPr="00F26C73" w:rsidRDefault="00F26C73" w:rsidP="00B0581A">
            <w:pPr>
              <w:pStyle w:val="13"/>
            </w:pPr>
            <w:r w:rsidRPr="00F26C73">
              <w:t>7,62</w:t>
            </w:r>
          </w:p>
        </w:tc>
        <w:tc>
          <w:tcPr>
            <w:tcW w:w="0" w:type="auto"/>
            <w:shd w:val="clear" w:color="auto" w:fill="auto"/>
            <w:noWrap/>
            <w:vAlign w:val="center"/>
            <w:hideMark/>
          </w:tcPr>
          <w:p w:rsidR="00F26C73" w:rsidRPr="00F26C73" w:rsidRDefault="00F26C73" w:rsidP="00B0581A">
            <w:pPr>
              <w:pStyle w:val="13"/>
            </w:pPr>
            <w:r w:rsidRPr="00F26C73">
              <w:t>8,83</w:t>
            </w:r>
          </w:p>
        </w:tc>
        <w:tc>
          <w:tcPr>
            <w:tcW w:w="0" w:type="auto"/>
            <w:shd w:val="clear" w:color="auto" w:fill="auto"/>
            <w:noWrap/>
            <w:vAlign w:val="center"/>
            <w:hideMark/>
          </w:tcPr>
          <w:p w:rsidR="00F26C73" w:rsidRPr="00F26C73" w:rsidRDefault="00F26C73" w:rsidP="00B0581A">
            <w:pPr>
              <w:pStyle w:val="13"/>
            </w:pPr>
            <w:r w:rsidRPr="00F26C73">
              <w:t>12,61</w:t>
            </w:r>
          </w:p>
        </w:tc>
        <w:tc>
          <w:tcPr>
            <w:tcW w:w="0" w:type="auto"/>
            <w:shd w:val="clear" w:color="auto" w:fill="auto"/>
            <w:noWrap/>
            <w:vAlign w:val="center"/>
            <w:hideMark/>
          </w:tcPr>
          <w:p w:rsidR="00F26C73" w:rsidRPr="00F26C73" w:rsidRDefault="00F26C73" w:rsidP="00B0581A">
            <w:pPr>
              <w:pStyle w:val="13"/>
            </w:pPr>
            <w:r w:rsidRPr="00F26C73">
              <w:t>13,61</w:t>
            </w:r>
          </w:p>
        </w:tc>
        <w:tc>
          <w:tcPr>
            <w:tcW w:w="0" w:type="auto"/>
            <w:shd w:val="clear" w:color="auto" w:fill="auto"/>
            <w:noWrap/>
            <w:vAlign w:val="center"/>
            <w:hideMark/>
          </w:tcPr>
          <w:p w:rsidR="00F26C73" w:rsidRPr="00F26C73" w:rsidRDefault="00F26C73" w:rsidP="00B0581A">
            <w:pPr>
              <w:pStyle w:val="13"/>
            </w:pPr>
            <w:r w:rsidRPr="00F26C73">
              <w:t>15,56</w:t>
            </w:r>
          </w:p>
        </w:tc>
        <w:tc>
          <w:tcPr>
            <w:tcW w:w="0" w:type="auto"/>
            <w:shd w:val="clear" w:color="auto" w:fill="auto"/>
            <w:noWrap/>
            <w:vAlign w:val="center"/>
            <w:hideMark/>
          </w:tcPr>
          <w:p w:rsidR="00F26C73" w:rsidRPr="00F26C73" w:rsidRDefault="00F26C73" w:rsidP="00B0581A">
            <w:pPr>
              <w:pStyle w:val="13"/>
            </w:pPr>
            <w:r w:rsidRPr="00F26C73">
              <w:t>16,64</w:t>
            </w:r>
          </w:p>
        </w:tc>
        <w:tc>
          <w:tcPr>
            <w:tcW w:w="0" w:type="auto"/>
            <w:shd w:val="clear" w:color="auto" w:fill="auto"/>
            <w:noWrap/>
            <w:vAlign w:val="center"/>
            <w:hideMark/>
          </w:tcPr>
          <w:p w:rsidR="00F26C73" w:rsidRPr="00F26C73" w:rsidRDefault="00F26C73" w:rsidP="00B0581A">
            <w:pPr>
              <w:pStyle w:val="13"/>
            </w:pPr>
            <w:r w:rsidRPr="00F26C73">
              <w:t>16,89</w:t>
            </w:r>
          </w:p>
        </w:tc>
        <w:tc>
          <w:tcPr>
            <w:tcW w:w="0" w:type="auto"/>
            <w:shd w:val="clear" w:color="auto" w:fill="auto"/>
            <w:noWrap/>
            <w:vAlign w:val="center"/>
            <w:hideMark/>
          </w:tcPr>
          <w:p w:rsidR="00F26C73" w:rsidRPr="00F26C73" w:rsidRDefault="00F26C73" w:rsidP="00B0581A">
            <w:pPr>
              <w:pStyle w:val="13"/>
            </w:pPr>
            <w:r w:rsidRPr="00F26C73">
              <w:t>17,79</w:t>
            </w:r>
          </w:p>
        </w:tc>
        <w:tc>
          <w:tcPr>
            <w:tcW w:w="0" w:type="auto"/>
            <w:shd w:val="clear" w:color="auto" w:fill="auto"/>
            <w:noWrap/>
            <w:vAlign w:val="center"/>
            <w:hideMark/>
          </w:tcPr>
          <w:p w:rsidR="00F26C73" w:rsidRPr="00F26C73" w:rsidRDefault="00F26C73" w:rsidP="00B0581A">
            <w:pPr>
              <w:pStyle w:val="13"/>
            </w:pPr>
            <w:r w:rsidRPr="00F26C73">
              <w:t>17,79</w:t>
            </w:r>
          </w:p>
        </w:tc>
        <w:tc>
          <w:tcPr>
            <w:tcW w:w="0" w:type="auto"/>
            <w:shd w:val="clear" w:color="auto" w:fill="auto"/>
            <w:noWrap/>
            <w:vAlign w:val="center"/>
            <w:hideMark/>
          </w:tcPr>
          <w:p w:rsidR="00F26C73" w:rsidRPr="00F26C73" w:rsidRDefault="00F26C73" w:rsidP="00B0581A">
            <w:pPr>
              <w:pStyle w:val="13"/>
            </w:pPr>
            <w:r w:rsidRPr="00F26C73">
              <w:t>17,79</w:t>
            </w:r>
          </w:p>
        </w:tc>
        <w:tc>
          <w:tcPr>
            <w:tcW w:w="0" w:type="auto"/>
            <w:shd w:val="clear" w:color="auto" w:fill="auto"/>
            <w:noWrap/>
            <w:vAlign w:val="center"/>
            <w:hideMark/>
          </w:tcPr>
          <w:p w:rsidR="00F26C73" w:rsidRPr="00F26C73" w:rsidRDefault="00F26C73" w:rsidP="00B0581A">
            <w:pPr>
              <w:pStyle w:val="13"/>
            </w:pPr>
            <w:r w:rsidRPr="00F26C73">
              <w:t>17,79</w:t>
            </w:r>
          </w:p>
        </w:tc>
        <w:tc>
          <w:tcPr>
            <w:tcW w:w="0" w:type="auto"/>
            <w:shd w:val="clear" w:color="auto" w:fill="auto"/>
            <w:noWrap/>
            <w:vAlign w:val="center"/>
            <w:hideMark/>
          </w:tcPr>
          <w:p w:rsidR="00F26C73" w:rsidRPr="00F26C73" w:rsidRDefault="00F26C73" w:rsidP="00B0581A">
            <w:pPr>
              <w:pStyle w:val="13"/>
            </w:pPr>
            <w:r w:rsidRPr="00F26C73">
              <w:t>17,79</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0,34</w:t>
            </w:r>
          </w:p>
        </w:tc>
        <w:tc>
          <w:tcPr>
            <w:tcW w:w="0" w:type="auto"/>
            <w:shd w:val="clear" w:color="auto" w:fill="auto"/>
            <w:vAlign w:val="center"/>
            <w:hideMark/>
          </w:tcPr>
          <w:p w:rsidR="00F26C73" w:rsidRPr="00F26C73" w:rsidRDefault="00F26C73" w:rsidP="00B0581A">
            <w:pPr>
              <w:pStyle w:val="13"/>
            </w:pPr>
            <w:r w:rsidRPr="00F26C73">
              <w:t>0,34</w:t>
            </w:r>
          </w:p>
        </w:tc>
        <w:tc>
          <w:tcPr>
            <w:tcW w:w="0" w:type="auto"/>
            <w:shd w:val="clear" w:color="auto" w:fill="auto"/>
            <w:vAlign w:val="center"/>
            <w:hideMark/>
          </w:tcPr>
          <w:p w:rsidR="00F26C73" w:rsidRPr="00F26C73" w:rsidRDefault="00F26C73" w:rsidP="00B0581A">
            <w:pPr>
              <w:pStyle w:val="13"/>
            </w:pPr>
            <w:r w:rsidRPr="00F26C73">
              <w:t>0,41</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0,62</w:t>
            </w:r>
          </w:p>
        </w:tc>
        <w:tc>
          <w:tcPr>
            <w:tcW w:w="0" w:type="auto"/>
            <w:shd w:val="clear" w:color="auto" w:fill="auto"/>
            <w:vAlign w:val="center"/>
            <w:hideMark/>
          </w:tcPr>
          <w:p w:rsidR="00F26C73" w:rsidRPr="00F26C73" w:rsidRDefault="00F26C73" w:rsidP="00B0581A">
            <w:pPr>
              <w:pStyle w:val="13"/>
            </w:pPr>
            <w:r w:rsidRPr="00F26C73">
              <w:t>0,93</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1,14</w:t>
            </w:r>
          </w:p>
        </w:tc>
        <w:tc>
          <w:tcPr>
            <w:tcW w:w="0" w:type="auto"/>
            <w:shd w:val="clear" w:color="auto" w:fill="auto"/>
            <w:vAlign w:val="center"/>
            <w:hideMark/>
          </w:tcPr>
          <w:p w:rsidR="00F26C73" w:rsidRPr="00F26C73" w:rsidRDefault="00F26C73" w:rsidP="00B0581A">
            <w:pPr>
              <w:pStyle w:val="13"/>
            </w:pPr>
            <w:r w:rsidRPr="00F26C73">
              <w:t>1,26</w:t>
            </w:r>
          </w:p>
        </w:tc>
        <w:tc>
          <w:tcPr>
            <w:tcW w:w="0" w:type="auto"/>
            <w:shd w:val="clear" w:color="auto" w:fill="auto"/>
            <w:vAlign w:val="center"/>
            <w:hideMark/>
          </w:tcPr>
          <w:p w:rsidR="00F26C73" w:rsidRPr="00F26C73" w:rsidRDefault="00F26C73" w:rsidP="00B0581A">
            <w:pPr>
              <w:pStyle w:val="13"/>
            </w:pPr>
            <w:r w:rsidRPr="00F26C73">
              <w:t>1,44</w:t>
            </w:r>
          </w:p>
        </w:tc>
        <w:tc>
          <w:tcPr>
            <w:tcW w:w="0" w:type="auto"/>
            <w:shd w:val="clear" w:color="auto" w:fill="auto"/>
            <w:vAlign w:val="center"/>
            <w:hideMark/>
          </w:tcPr>
          <w:p w:rsidR="00F26C73" w:rsidRPr="00F26C73" w:rsidRDefault="00F26C73" w:rsidP="00B0581A">
            <w:pPr>
              <w:pStyle w:val="13"/>
            </w:pPr>
            <w:r w:rsidRPr="00F26C73">
              <w:t>1,52</w:t>
            </w:r>
          </w:p>
        </w:tc>
        <w:tc>
          <w:tcPr>
            <w:tcW w:w="0" w:type="auto"/>
            <w:shd w:val="clear" w:color="auto" w:fill="auto"/>
            <w:vAlign w:val="center"/>
            <w:hideMark/>
          </w:tcPr>
          <w:p w:rsidR="00F26C73" w:rsidRPr="00F26C73" w:rsidRDefault="00F26C73" w:rsidP="00B0581A">
            <w:pPr>
              <w:pStyle w:val="13"/>
            </w:pPr>
            <w:r w:rsidRPr="00F26C73">
              <w:t>1,61</w:t>
            </w:r>
          </w:p>
        </w:tc>
        <w:tc>
          <w:tcPr>
            <w:tcW w:w="0" w:type="auto"/>
            <w:shd w:val="clear" w:color="auto" w:fill="auto"/>
            <w:vAlign w:val="center"/>
            <w:hideMark/>
          </w:tcPr>
          <w:p w:rsidR="00F26C73" w:rsidRPr="00F26C73" w:rsidRDefault="00F26C73" w:rsidP="00B0581A">
            <w:pPr>
              <w:pStyle w:val="13"/>
            </w:pPr>
            <w:r w:rsidRPr="00F26C73">
              <w:t>1,69</w:t>
            </w:r>
          </w:p>
        </w:tc>
        <w:tc>
          <w:tcPr>
            <w:tcW w:w="0" w:type="auto"/>
            <w:shd w:val="clear" w:color="auto" w:fill="auto"/>
            <w:vAlign w:val="center"/>
            <w:hideMark/>
          </w:tcPr>
          <w:p w:rsidR="00F26C73" w:rsidRPr="00F26C73" w:rsidRDefault="00F26C73" w:rsidP="00B0581A">
            <w:pPr>
              <w:pStyle w:val="13"/>
            </w:pPr>
            <w:r w:rsidRPr="00F26C73">
              <w:t>1,71</w:t>
            </w:r>
          </w:p>
        </w:tc>
        <w:tc>
          <w:tcPr>
            <w:tcW w:w="0" w:type="auto"/>
            <w:shd w:val="clear" w:color="auto" w:fill="auto"/>
            <w:vAlign w:val="center"/>
            <w:hideMark/>
          </w:tcPr>
          <w:p w:rsidR="00F26C73" w:rsidRPr="00F26C73" w:rsidRDefault="00F26C73" w:rsidP="00B0581A">
            <w:pPr>
              <w:pStyle w:val="13"/>
            </w:pPr>
            <w:r w:rsidRPr="00F26C73">
              <w:t>1,77</w:t>
            </w:r>
          </w:p>
        </w:tc>
        <w:tc>
          <w:tcPr>
            <w:tcW w:w="0" w:type="auto"/>
            <w:shd w:val="clear" w:color="auto" w:fill="auto"/>
            <w:vAlign w:val="center"/>
            <w:hideMark/>
          </w:tcPr>
          <w:p w:rsidR="00F26C73" w:rsidRPr="00F26C73" w:rsidRDefault="00F26C73" w:rsidP="00B0581A">
            <w:pPr>
              <w:pStyle w:val="13"/>
            </w:pPr>
            <w:r w:rsidRPr="00F26C73">
              <w:t>1,77</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0,9</w:t>
            </w:r>
          </w:p>
        </w:tc>
        <w:tc>
          <w:tcPr>
            <w:tcW w:w="0" w:type="auto"/>
            <w:shd w:val="clear" w:color="auto" w:fill="auto"/>
            <w:vAlign w:val="center"/>
            <w:hideMark/>
          </w:tcPr>
          <w:p w:rsidR="00F26C73" w:rsidRPr="00F26C73" w:rsidRDefault="00F26C73" w:rsidP="00B0581A">
            <w:pPr>
              <w:pStyle w:val="13"/>
            </w:pPr>
            <w:r w:rsidRPr="00F26C73">
              <w:t>1,09</w:t>
            </w:r>
          </w:p>
        </w:tc>
        <w:tc>
          <w:tcPr>
            <w:tcW w:w="0" w:type="auto"/>
            <w:shd w:val="clear" w:color="auto" w:fill="auto"/>
            <w:vAlign w:val="center"/>
            <w:hideMark/>
          </w:tcPr>
          <w:p w:rsidR="00F26C73" w:rsidRPr="00F26C73" w:rsidRDefault="00F26C73" w:rsidP="00B0581A">
            <w:pPr>
              <w:pStyle w:val="13"/>
            </w:pPr>
            <w:r w:rsidRPr="00F26C73">
              <w:t>1,25</w:t>
            </w:r>
          </w:p>
        </w:tc>
        <w:tc>
          <w:tcPr>
            <w:tcW w:w="0" w:type="auto"/>
            <w:shd w:val="clear" w:color="auto" w:fill="auto"/>
            <w:vAlign w:val="center"/>
            <w:hideMark/>
          </w:tcPr>
          <w:p w:rsidR="00F26C73" w:rsidRPr="00F26C73" w:rsidRDefault="00F26C73" w:rsidP="00B0581A">
            <w:pPr>
              <w:pStyle w:val="13"/>
            </w:pPr>
            <w:r w:rsidRPr="00F26C73">
              <w:t>1,65</w:t>
            </w:r>
          </w:p>
        </w:tc>
        <w:tc>
          <w:tcPr>
            <w:tcW w:w="0" w:type="auto"/>
            <w:shd w:val="clear" w:color="auto" w:fill="auto"/>
            <w:vAlign w:val="center"/>
            <w:hideMark/>
          </w:tcPr>
          <w:p w:rsidR="00F26C73" w:rsidRPr="00F26C73" w:rsidRDefault="00F26C73" w:rsidP="00B0581A">
            <w:pPr>
              <w:pStyle w:val="13"/>
            </w:pPr>
            <w:r w:rsidRPr="00F26C73">
              <w:t>2,48</w:t>
            </w:r>
          </w:p>
        </w:tc>
        <w:tc>
          <w:tcPr>
            <w:tcW w:w="0" w:type="auto"/>
            <w:shd w:val="clear" w:color="auto" w:fill="auto"/>
            <w:vAlign w:val="center"/>
            <w:hideMark/>
          </w:tcPr>
          <w:p w:rsidR="00F26C73" w:rsidRPr="00F26C73" w:rsidRDefault="00F26C73" w:rsidP="00B0581A">
            <w:pPr>
              <w:pStyle w:val="13"/>
            </w:pPr>
            <w:r w:rsidRPr="00F26C73">
              <w:t>2,94</w:t>
            </w:r>
          </w:p>
        </w:tc>
        <w:tc>
          <w:tcPr>
            <w:tcW w:w="0" w:type="auto"/>
            <w:shd w:val="clear" w:color="auto" w:fill="auto"/>
            <w:vAlign w:val="center"/>
            <w:hideMark/>
          </w:tcPr>
          <w:p w:rsidR="00F26C73" w:rsidRPr="00F26C73" w:rsidRDefault="00F26C73" w:rsidP="00B0581A">
            <w:pPr>
              <w:pStyle w:val="13"/>
            </w:pPr>
            <w:r w:rsidRPr="00F26C73">
              <w:t>3,05</w:t>
            </w:r>
          </w:p>
        </w:tc>
        <w:tc>
          <w:tcPr>
            <w:tcW w:w="0" w:type="auto"/>
            <w:shd w:val="clear" w:color="auto" w:fill="auto"/>
            <w:vAlign w:val="center"/>
            <w:hideMark/>
          </w:tcPr>
          <w:p w:rsidR="00F26C73" w:rsidRPr="00F26C73" w:rsidRDefault="00F26C73" w:rsidP="00B0581A">
            <w:pPr>
              <w:pStyle w:val="13"/>
            </w:pPr>
            <w:r w:rsidRPr="00F26C73">
              <w:t>3,36</w:t>
            </w:r>
          </w:p>
        </w:tc>
        <w:tc>
          <w:tcPr>
            <w:tcW w:w="0" w:type="auto"/>
            <w:shd w:val="clear" w:color="auto" w:fill="auto"/>
            <w:vAlign w:val="center"/>
            <w:hideMark/>
          </w:tcPr>
          <w:p w:rsidR="00F26C73" w:rsidRPr="00F26C73" w:rsidRDefault="00F26C73" w:rsidP="00B0581A">
            <w:pPr>
              <w:pStyle w:val="13"/>
            </w:pPr>
            <w:r w:rsidRPr="00F26C73">
              <w:t>3,85</w:t>
            </w:r>
          </w:p>
        </w:tc>
        <w:tc>
          <w:tcPr>
            <w:tcW w:w="0" w:type="auto"/>
            <w:shd w:val="clear" w:color="auto" w:fill="auto"/>
            <w:vAlign w:val="center"/>
            <w:hideMark/>
          </w:tcPr>
          <w:p w:rsidR="00F26C73" w:rsidRPr="00F26C73" w:rsidRDefault="00F26C73" w:rsidP="00B0581A">
            <w:pPr>
              <w:pStyle w:val="13"/>
            </w:pPr>
            <w:r w:rsidRPr="00F26C73">
              <w:t>4,06</w:t>
            </w:r>
          </w:p>
        </w:tc>
        <w:tc>
          <w:tcPr>
            <w:tcW w:w="0" w:type="auto"/>
            <w:shd w:val="clear" w:color="auto" w:fill="auto"/>
            <w:vAlign w:val="center"/>
            <w:hideMark/>
          </w:tcPr>
          <w:p w:rsidR="00F26C73" w:rsidRPr="00F26C73" w:rsidRDefault="00F26C73" w:rsidP="00B0581A">
            <w:pPr>
              <w:pStyle w:val="13"/>
            </w:pPr>
            <w:r w:rsidRPr="00F26C73">
              <w:t>4,3</w:t>
            </w:r>
          </w:p>
        </w:tc>
        <w:tc>
          <w:tcPr>
            <w:tcW w:w="0" w:type="auto"/>
            <w:shd w:val="clear" w:color="auto" w:fill="auto"/>
            <w:vAlign w:val="center"/>
            <w:hideMark/>
          </w:tcPr>
          <w:p w:rsidR="00F26C73" w:rsidRPr="00F26C73" w:rsidRDefault="00F26C73" w:rsidP="00B0581A">
            <w:pPr>
              <w:pStyle w:val="13"/>
            </w:pPr>
            <w:r w:rsidRPr="00F26C73">
              <w:t>4,5</w:t>
            </w:r>
          </w:p>
        </w:tc>
        <w:tc>
          <w:tcPr>
            <w:tcW w:w="0" w:type="auto"/>
            <w:shd w:val="clear" w:color="auto" w:fill="auto"/>
            <w:vAlign w:val="center"/>
            <w:hideMark/>
          </w:tcPr>
          <w:p w:rsidR="00F26C73" w:rsidRPr="00F26C73" w:rsidRDefault="00F26C73" w:rsidP="00B0581A">
            <w:pPr>
              <w:pStyle w:val="13"/>
            </w:pPr>
            <w:r w:rsidRPr="00F26C73">
              <w:t>4,55</w:t>
            </w:r>
          </w:p>
        </w:tc>
        <w:tc>
          <w:tcPr>
            <w:tcW w:w="0" w:type="auto"/>
            <w:shd w:val="clear" w:color="auto" w:fill="auto"/>
            <w:vAlign w:val="center"/>
            <w:hideMark/>
          </w:tcPr>
          <w:p w:rsidR="00F26C73" w:rsidRPr="00F26C73" w:rsidRDefault="00F26C73" w:rsidP="00B0581A">
            <w:pPr>
              <w:pStyle w:val="13"/>
            </w:pPr>
            <w:r w:rsidRPr="00F26C73">
              <w:t>4,72</w:t>
            </w:r>
          </w:p>
        </w:tc>
        <w:tc>
          <w:tcPr>
            <w:tcW w:w="0" w:type="auto"/>
            <w:shd w:val="clear" w:color="auto" w:fill="auto"/>
            <w:vAlign w:val="center"/>
            <w:hideMark/>
          </w:tcPr>
          <w:p w:rsidR="00F26C73" w:rsidRPr="00F26C73" w:rsidRDefault="00F26C73" w:rsidP="00B0581A">
            <w:pPr>
              <w:pStyle w:val="13"/>
            </w:pPr>
            <w:r w:rsidRPr="00F26C73">
              <w:t>4,72</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9,66</w:t>
            </w:r>
          </w:p>
        </w:tc>
        <w:tc>
          <w:tcPr>
            <w:tcW w:w="0" w:type="auto"/>
            <w:shd w:val="clear" w:color="auto" w:fill="auto"/>
            <w:vAlign w:val="center"/>
            <w:hideMark/>
          </w:tcPr>
          <w:p w:rsidR="00F26C73" w:rsidRPr="00F26C73" w:rsidRDefault="00F26C73" w:rsidP="00B0581A">
            <w:pPr>
              <w:pStyle w:val="13"/>
            </w:pPr>
            <w:r w:rsidRPr="00F26C73">
              <w:t>9,66</w:t>
            </w:r>
          </w:p>
        </w:tc>
        <w:tc>
          <w:tcPr>
            <w:tcW w:w="0" w:type="auto"/>
            <w:shd w:val="clear" w:color="auto" w:fill="auto"/>
            <w:vAlign w:val="center"/>
            <w:hideMark/>
          </w:tcPr>
          <w:p w:rsidR="00F26C73" w:rsidRPr="00F26C73" w:rsidRDefault="00F26C73" w:rsidP="00B0581A">
            <w:pPr>
              <w:pStyle w:val="13"/>
            </w:pPr>
            <w:r w:rsidRPr="00F26C73">
              <w:t>9,59</w:t>
            </w:r>
          </w:p>
        </w:tc>
        <w:tc>
          <w:tcPr>
            <w:tcW w:w="0" w:type="auto"/>
            <w:shd w:val="clear" w:color="auto" w:fill="auto"/>
            <w:vAlign w:val="center"/>
            <w:hideMark/>
          </w:tcPr>
          <w:p w:rsidR="00F26C73" w:rsidRPr="00F26C73" w:rsidRDefault="00F26C73" w:rsidP="00B0581A">
            <w:pPr>
              <w:pStyle w:val="13"/>
            </w:pPr>
            <w:r w:rsidRPr="00F26C73">
              <w:t>9,53</w:t>
            </w:r>
          </w:p>
        </w:tc>
        <w:tc>
          <w:tcPr>
            <w:tcW w:w="0" w:type="auto"/>
            <w:shd w:val="clear" w:color="auto" w:fill="auto"/>
            <w:vAlign w:val="center"/>
            <w:hideMark/>
          </w:tcPr>
          <w:p w:rsidR="00F26C73" w:rsidRPr="00F26C73" w:rsidRDefault="00F26C73" w:rsidP="00B0581A">
            <w:pPr>
              <w:pStyle w:val="13"/>
            </w:pPr>
            <w:r w:rsidRPr="00F26C73">
              <w:t>9,38</w:t>
            </w:r>
          </w:p>
        </w:tc>
        <w:tc>
          <w:tcPr>
            <w:tcW w:w="0" w:type="auto"/>
            <w:shd w:val="clear" w:color="auto" w:fill="auto"/>
            <w:vAlign w:val="center"/>
            <w:hideMark/>
          </w:tcPr>
          <w:p w:rsidR="00F26C73" w:rsidRPr="00F26C73" w:rsidRDefault="00F26C73" w:rsidP="00B0581A">
            <w:pPr>
              <w:pStyle w:val="13"/>
            </w:pPr>
            <w:r w:rsidRPr="00F26C73">
              <w:t>9,07</w:t>
            </w:r>
          </w:p>
        </w:tc>
        <w:tc>
          <w:tcPr>
            <w:tcW w:w="0" w:type="auto"/>
            <w:shd w:val="clear" w:color="auto" w:fill="auto"/>
            <w:vAlign w:val="center"/>
            <w:hideMark/>
          </w:tcPr>
          <w:p w:rsidR="00F26C73" w:rsidRPr="00F26C73" w:rsidRDefault="00F26C73" w:rsidP="00B0581A">
            <w:pPr>
              <w:pStyle w:val="13"/>
            </w:pPr>
            <w:r w:rsidRPr="00F26C73">
              <w:t>8,9</w:t>
            </w:r>
          </w:p>
        </w:tc>
        <w:tc>
          <w:tcPr>
            <w:tcW w:w="0" w:type="auto"/>
            <w:shd w:val="clear" w:color="auto" w:fill="auto"/>
            <w:vAlign w:val="center"/>
            <w:hideMark/>
          </w:tcPr>
          <w:p w:rsidR="00F26C73" w:rsidRPr="00F26C73" w:rsidRDefault="00F26C73" w:rsidP="00B0581A">
            <w:pPr>
              <w:pStyle w:val="13"/>
            </w:pPr>
            <w:r w:rsidRPr="00F26C73">
              <w:t>8,86</w:t>
            </w:r>
          </w:p>
        </w:tc>
        <w:tc>
          <w:tcPr>
            <w:tcW w:w="0" w:type="auto"/>
            <w:shd w:val="clear" w:color="auto" w:fill="auto"/>
            <w:vAlign w:val="center"/>
            <w:hideMark/>
          </w:tcPr>
          <w:p w:rsidR="00F26C73" w:rsidRPr="00F26C73" w:rsidRDefault="00F26C73" w:rsidP="00B0581A">
            <w:pPr>
              <w:pStyle w:val="13"/>
            </w:pPr>
            <w:r w:rsidRPr="00F26C73">
              <w:t>8,74</w:t>
            </w:r>
          </w:p>
        </w:tc>
        <w:tc>
          <w:tcPr>
            <w:tcW w:w="0" w:type="auto"/>
            <w:shd w:val="clear" w:color="auto" w:fill="auto"/>
            <w:vAlign w:val="center"/>
            <w:hideMark/>
          </w:tcPr>
          <w:p w:rsidR="00F26C73" w:rsidRPr="00F26C73" w:rsidRDefault="00F26C73" w:rsidP="00B0581A">
            <w:pPr>
              <w:pStyle w:val="13"/>
            </w:pPr>
            <w:r w:rsidRPr="00F26C73">
              <w:t>8,56</w:t>
            </w:r>
          </w:p>
        </w:tc>
        <w:tc>
          <w:tcPr>
            <w:tcW w:w="0" w:type="auto"/>
            <w:shd w:val="clear" w:color="auto" w:fill="auto"/>
            <w:vAlign w:val="center"/>
            <w:hideMark/>
          </w:tcPr>
          <w:p w:rsidR="00F26C73" w:rsidRPr="00F26C73" w:rsidRDefault="00F26C73" w:rsidP="00B0581A">
            <w:pPr>
              <w:pStyle w:val="13"/>
            </w:pPr>
            <w:r w:rsidRPr="00F26C73">
              <w:t>8,48</w:t>
            </w:r>
          </w:p>
        </w:tc>
        <w:tc>
          <w:tcPr>
            <w:tcW w:w="0" w:type="auto"/>
            <w:shd w:val="clear" w:color="auto" w:fill="auto"/>
            <w:vAlign w:val="center"/>
            <w:hideMark/>
          </w:tcPr>
          <w:p w:rsidR="00F26C73" w:rsidRPr="00F26C73" w:rsidRDefault="00F26C73" w:rsidP="00B0581A">
            <w:pPr>
              <w:pStyle w:val="13"/>
            </w:pPr>
            <w:r w:rsidRPr="00F26C73">
              <w:t>8,39</w:t>
            </w:r>
          </w:p>
        </w:tc>
        <w:tc>
          <w:tcPr>
            <w:tcW w:w="0" w:type="auto"/>
            <w:shd w:val="clear" w:color="auto" w:fill="auto"/>
            <w:vAlign w:val="center"/>
            <w:hideMark/>
          </w:tcPr>
          <w:p w:rsidR="00F26C73" w:rsidRPr="00F26C73" w:rsidRDefault="00F26C73" w:rsidP="00B0581A">
            <w:pPr>
              <w:pStyle w:val="13"/>
            </w:pPr>
            <w:r w:rsidRPr="00F26C73">
              <w:t>8,31</w:t>
            </w:r>
          </w:p>
        </w:tc>
        <w:tc>
          <w:tcPr>
            <w:tcW w:w="0" w:type="auto"/>
            <w:shd w:val="clear" w:color="auto" w:fill="auto"/>
            <w:vAlign w:val="center"/>
            <w:hideMark/>
          </w:tcPr>
          <w:p w:rsidR="00F26C73" w:rsidRPr="00F26C73" w:rsidRDefault="00F26C73" w:rsidP="00B0581A">
            <w:pPr>
              <w:pStyle w:val="13"/>
            </w:pPr>
            <w:r w:rsidRPr="00F26C73">
              <w:t>8,29</w:t>
            </w:r>
          </w:p>
        </w:tc>
        <w:tc>
          <w:tcPr>
            <w:tcW w:w="0" w:type="auto"/>
            <w:shd w:val="clear" w:color="auto" w:fill="auto"/>
            <w:vAlign w:val="center"/>
            <w:hideMark/>
          </w:tcPr>
          <w:p w:rsidR="00F26C73" w:rsidRPr="00F26C73" w:rsidRDefault="00F26C73" w:rsidP="00B0581A">
            <w:pPr>
              <w:pStyle w:val="13"/>
            </w:pPr>
            <w:r w:rsidRPr="00F26C73">
              <w:t>8,23</w:t>
            </w:r>
          </w:p>
        </w:tc>
        <w:tc>
          <w:tcPr>
            <w:tcW w:w="0" w:type="auto"/>
            <w:shd w:val="clear" w:color="auto" w:fill="auto"/>
            <w:vAlign w:val="center"/>
            <w:hideMark/>
          </w:tcPr>
          <w:p w:rsidR="00F26C73" w:rsidRPr="00F26C73" w:rsidRDefault="00F26C73" w:rsidP="00B0581A">
            <w:pPr>
              <w:pStyle w:val="13"/>
            </w:pPr>
            <w:r w:rsidRPr="00F26C73">
              <w:t>8,23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96,62</w:t>
            </w:r>
          </w:p>
        </w:tc>
        <w:tc>
          <w:tcPr>
            <w:tcW w:w="0" w:type="auto"/>
            <w:shd w:val="clear" w:color="auto" w:fill="auto"/>
            <w:vAlign w:val="center"/>
            <w:hideMark/>
          </w:tcPr>
          <w:p w:rsidR="00F26C73" w:rsidRPr="00F26C73" w:rsidRDefault="00F26C73" w:rsidP="00B0581A">
            <w:pPr>
              <w:pStyle w:val="13"/>
            </w:pPr>
            <w:r w:rsidRPr="00F26C73">
              <w:t>96,62</w:t>
            </w:r>
          </w:p>
        </w:tc>
        <w:tc>
          <w:tcPr>
            <w:tcW w:w="0" w:type="auto"/>
            <w:shd w:val="clear" w:color="auto" w:fill="auto"/>
            <w:vAlign w:val="center"/>
            <w:hideMark/>
          </w:tcPr>
          <w:p w:rsidR="00F26C73" w:rsidRPr="00F26C73" w:rsidRDefault="00F26C73" w:rsidP="00B0581A">
            <w:pPr>
              <w:pStyle w:val="13"/>
            </w:pPr>
            <w:r w:rsidRPr="00F26C73">
              <w:t>95,92</w:t>
            </w:r>
          </w:p>
        </w:tc>
        <w:tc>
          <w:tcPr>
            <w:tcW w:w="0" w:type="auto"/>
            <w:shd w:val="clear" w:color="auto" w:fill="auto"/>
            <w:vAlign w:val="center"/>
            <w:hideMark/>
          </w:tcPr>
          <w:p w:rsidR="00F26C73" w:rsidRPr="00F26C73" w:rsidRDefault="00F26C73" w:rsidP="00B0581A">
            <w:pPr>
              <w:pStyle w:val="13"/>
            </w:pPr>
            <w:r w:rsidRPr="00F26C73">
              <w:t>95,32</w:t>
            </w:r>
          </w:p>
        </w:tc>
        <w:tc>
          <w:tcPr>
            <w:tcW w:w="0" w:type="auto"/>
            <w:shd w:val="clear" w:color="auto" w:fill="auto"/>
            <w:vAlign w:val="center"/>
            <w:hideMark/>
          </w:tcPr>
          <w:p w:rsidR="00F26C73" w:rsidRPr="00F26C73" w:rsidRDefault="00F26C73" w:rsidP="00B0581A">
            <w:pPr>
              <w:pStyle w:val="13"/>
            </w:pPr>
            <w:r w:rsidRPr="00F26C73">
              <w:t>93,82</w:t>
            </w:r>
          </w:p>
        </w:tc>
        <w:tc>
          <w:tcPr>
            <w:tcW w:w="0" w:type="auto"/>
            <w:shd w:val="clear" w:color="auto" w:fill="auto"/>
            <w:vAlign w:val="center"/>
            <w:hideMark/>
          </w:tcPr>
          <w:p w:rsidR="00F26C73" w:rsidRPr="00F26C73" w:rsidRDefault="00F26C73" w:rsidP="00B0581A">
            <w:pPr>
              <w:pStyle w:val="13"/>
            </w:pPr>
            <w:r w:rsidRPr="00F26C73">
              <w:t>90,71</w:t>
            </w:r>
          </w:p>
        </w:tc>
        <w:tc>
          <w:tcPr>
            <w:tcW w:w="0" w:type="auto"/>
            <w:shd w:val="clear" w:color="auto" w:fill="auto"/>
            <w:vAlign w:val="center"/>
            <w:hideMark/>
          </w:tcPr>
          <w:p w:rsidR="00F26C73" w:rsidRPr="00F26C73" w:rsidRDefault="00F26C73" w:rsidP="00B0581A">
            <w:pPr>
              <w:pStyle w:val="13"/>
            </w:pPr>
            <w:r w:rsidRPr="00F26C73">
              <w:t>88,98</w:t>
            </w:r>
          </w:p>
        </w:tc>
        <w:tc>
          <w:tcPr>
            <w:tcW w:w="0" w:type="auto"/>
            <w:shd w:val="clear" w:color="auto" w:fill="auto"/>
            <w:vAlign w:val="center"/>
            <w:hideMark/>
          </w:tcPr>
          <w:p w:rsidR="00F26C73" w:rsidRPr="00F26C73" w:rsidRDefault="00F26C73" w:rsidP="00B0581A">
            <w:pPr>
              <w:pStyle w:val="13"/>
            </w:pPr>
            <w:r w:rsidRPr="00F26C73">
              <w:t>88,56</w:t>
            </w:r>
          </w:p>
        </w:tc>
        <w:tc>
          <w:tcPr>
            <w:tcW w:w="0" w:type="auto"/>
            <w:shd w:val="clear" w:color="auto" w:fill="auto"/>
            <w:vAlign w:val="center"/>
            <w:hideMark/>
          </w:tcPr>
          <w:p w:rsidR="00F26C73" w:rsidRPr="00F26C73" w:rsidRDefault="00F26C73" w:rsidP="00B0581A">
            <w:pPr>
              <w:pStyle w:val="13"/>
            </w:pPr>
            <w:r w:rsidRPr="00F26C73">
              <w:t>87,41</w:t>
            </w:r>
          </w:p>
        </w:tc>
        <w:tc>
          <w:tcPr>
            <w:tcW w:w="0" w:type="auto"/>
            <w:shd w:val="clear" w:color="auto" w:fill="auto"/>
            <w:vAlign w:val="center"/>
            <w:hideMark/>
          </w:tcPr>
          <w:p w:rsidR="00F26C73" w:rsidRPr="00F26C73" w:rsidRDefault="00F26C73" w:rsidP="00B0581A">
            <w:pPr>
              <w:pStyle w:val="13"/>
            </w:pPr>
            <w:r w:rsidRPr="00F26C73">
              <w:t>85,56</w:t>
            </w:r>
          </w:p>
        </w:tc>
        <w:tc>
          <w:tcPr>
            <w:tcW w:w="0" w:type="auto"/>
            <w:shd w:val="clear" w:color="auto" w:fill="auto"/>
            <w:vAlign w:val="center"/>
            <w:hideMark/>
          </w:tcPr>
          <w:p w:rsidR="00F26C73" w:rsidRPr="00F26C73" w:rsidRDefault="00F26C73" w:rsidP="00B0581A">
            <w:pPr>
              <w:pStyle w:val="13"/>
            </w:pPr>
            <w:r w:rsidRPr="00F26C73">
              <w:t>84,77</w:t>
            </w:r>
          </w:p>
        </w:tc>
        <w:tc>
          <w:tcPr>
            <w:tcW w:w="0" w:type="auto"/>
            <w:shd w:val="clear" w:color="auto" w:fill="auto"/>
            <w:vAlign w:val="center"/>
            <w:hideMark/>
          </w:tcPr>
          <w:p w:rsidR="00F26C73" w:rsidRPr="00F26C73" w:rsidRDefault="00F26C73" w:rsidP="00B0581A">
            <w:pPr>
              <w:pStyle w:val="13"/>
            </w:pPr>
            <w:r w:rsidRPr="00F26C73">
              <w:t>83,88</w:t>
            </w:r>
          </w:p>
        </w:tc>
        <w:tc>
          <w:tcPr>
            <w:tcW w:w="0" w:type="auto"/>
            <w:shd w:val="clear" w:color="auto" w:fill="auto"/>
            <w:vAlign w:val="center"/>
            <w:hideMark/>
          </w:tcPr>
          <w:p w:rsidR="00F26C73" w:rsidRPr="00F26C73" w:rsidRDefault="00F26C73" w:rsidP="00B0581A">
            <w:pPr>
              <w:pStyle w:val="13"/>
            </w:pPr>
            <w:r w:rsidRPr="00F26C73">
              <w:t>83,12</w:t>
            </w:r>
          </w:p>
        </w:tc>
        <w:tc>
          <w:tcPr>
            <w:tcW w:w="0" w:type="auto"/>
            <w:shd w:val="clear" w:color="auto" w:fill="auto"/>
            <w:vAlign w:val="center"/>
            <w:hideMark/>
          </w:tcPr>
          <w:p w:rsidR="00F26C73" w:rsidRPr="00F26C73" w:rsidRDefault="00F26C73" w:rsidP="00B0581A">
            <w:pPr>
              <w:pStyle w:val="13"/>
            </w:pPr>
            <w:r w:rsidRPr="00F26C73">
              <w:t>82,94</w:t>
            </w:r>
          </w:p>
        </w:tc>
        <w:tc>
          <w:tcPr>
            <w:tcW w:w="0" w:type="auto"/>
            <w:shd w:val="clear" w:color="auto" w:fill="auto"/>
            <w:vAlign w:val="center"/>
            <w:hideMark/>
          </w:tcPr>
          <w:p w:rsidR="00F26C73" w:rsidRPr="00F26C73" w:rsidRDefault="00F26C73" w:rsidP="00B0581A">
            <w:pPr>
              <w:pStyle w:val="13"/>
            </w:pPr>
            <w:r w:rsidRPr="00F26C73">
              <w:t>82,31</w:t>
            </w:r>
          </w:p>
        </w:tc>
        <w:tc>
          <w:tcPr>
            <w:tcW w:w="0" w:type="auto"/>
            <w:shd w:val="clear" w:color="auto" w:fill="auto"/>
            <w:vAlign w:val="center"/>
            <w:hideMark/>
          </w:tcPr>
          <w:p w:rsidR="00F26C73" w:rsidRPr="00F26C73" w:rsidRDefault="00F26C73" w:rsidP="00B0581A">
            <w:pPr>
              <w:pStyle w:val="13"/>
            </w:pPr>
            <w:r w:rsidRPr="00F26C73">
              <w:t>82,31</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БМК "Центральная"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c>
          <w:tcPr>
            <w:tcW w:w="0" w:type="auto"/>
            <w:shd w:val="clear" w:color="auto" w:fill="auto"/>
            <w:vAlign w:val="center"/>
            <w:hideMark/>
          </w:tcPr>
          <w:p w:rsidR="00F26C73" w:rsidRPr="00F26C73" w:rsidRDefault="00F26C73" w:rsidP="00B0581A">
            <w:pPr>
              <w:pStyle w:val="13"/>
            </w:pPr>
            <w:r w:rsidRPr="00F26C73">
              <w:t>12</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noWrap/>
            <w:vAlign w:val="center"/>
            <w:hideMark/>
          </w:tcPr>
          <w:p w:rsidR="00F26C73" w:rsidRPr="00F26C73" w:rsidRDefault="00F26C73" w:rsidP="00B0581A">
            <w:pPr>
              <w:pStyle w:val="13"/>
            </w:pPr>
            <w:r w:rsidRPr="00F26C73">
              <w:t>13,55</w:t>
            </w:r>
          </w:p>
        </w:tc>
        <w:tc>
          <w:tcPr>
            <w:tcW w:w="0" w:type="auto"/>
            <w:shd w:val="clear" w:color="auto" w:fill="auto"/>
            <w:noWrap/>
            <w:vAlign w:val="center"/>
            <w:hideMark/>
          </w:tcPr>
          <w:p w:rsidR="00F26C73" w:rsidRPr="00F26C73" w:rsidRDefault="00F26C73" w:rsidP="00B0581A">
            <w:pPr>
              <w:pStyle w:val="13"/>
            </w:pPr>
            <w:r w:rsidRPr="00F26C73">
              <w:t>13,55</w:t>
            </w:r>
          </w:p>
        </w:tc>
        <w:tc>
          <w:tcPr>
            <w:tcW w:w="0" w:type="auto"/>
            <w:shd w:val="clear" w:color="auto" w:fill="auto"/>
            <w:noWrap/>
            <w:vAlign w:val="center"/>
            <w:hideMark/>
          </w:tcPr>
          <w:p w:rsidR="00F26C73" w:rsidRPr="00F26C73" w:rsidRDefault="00F26C73" w:rsidP="00B0581A">
            <w:pPr>
              <w:pStyle w:val="13"/>
            </w:pPr>
            <w:r w:rsidRPr="00F26C73">
              <w:t>13,55</w:t>
            </w:r>
          </w:p>
        </w:tc>
        <w:tc>
          <w:tcPr>
            <w:tcW w:w="0" w:type="auto"/>
            <w:shd w:val="clear" w:color="auto" w:fill="auto"/>
            <w:noWrap/>
            <w:vAlign w:val="center"/>
            <w:hideMark/>
          </w:tcPr>
          <w:p w:rsidR="00F26C73" w:rsidRPr="00F26C73" w:rsidRDefault="00F26C73" w:rsidP="00B0581A">
            <w:pPr>
              <w:pStyle w:val="13"/>
            </w:pPr>
            <w:r w:rsidRPr="00F26C73">
              <w:t>13,86</w:t>
            </w:r>
          </w:p>
        </w:tc>
        <w:tc>
          <w:tcPr>
            <w:tcW w:w="0" w:type="auto"/>
            <w:shd w:val="clear" w:color="auto" w:fill="auto"/>
            <w:noWrap/>
            <w:vAlign w:val="center"/>
            <w:hideMark/>
          </w:tcPr>
          <w:p w:rsidR="00F26C73" w:rsidRPr="00F26C73" w:rsidRDefault="00F26C73" w:rsidP="00B0581A">
            <w:pPr>
              <w:pStyle w:val="13"/>
            </w:pPr>
            <w:r w:rsidRPr="00F26C73">
              <w:t>13,87</w:t>
            </w:r>
          </w:p>
        </w:tc>
        <w:tc>
          <w:tcPr>
            <w:tcW w:w="0" w:type="auto"/>
            <w:shd w:val="clear" w:color="auto" w:fill="auto"/>
            <w:noWrap/>
            <w:vAlign w:val="center"/>
            <w:hideMark/>
          </w:tcPr>
          <w:p w:rsidR="00F26C73" w:rsidRPr="00F26C73" w:rsidRDefault="00F26C73" w:rsidP="00B0581A">
            <w:pPr>
              <w:pStyle w:val="13"/>
            </w:pPr>
            <w:r w:rsidRPr="00F26C73">
              <w:t>14,04</w:t>
            </w:r>
          </w:p>
        </w:tc>
        <w:tc>
          <w:tcPr>
            <w:tcW w:w="0" w:type="auto"/>
            <w:shd w:val="clear" w:color="auto" w:fill="auto"/>
            <w:noWrap/>
            <w:vAlign w:val="center"/>
            <w:hideMark/>
          </w:tcPr>
          <w:p w:rsidR="00F26C73" w:rsidRPr="00F26C73" w:rsidRDefault="00F26C73" w:rsidP="00B0581A">
            <w:pPr>
              <w:pStyle w:val="13"/>
            </w:pPr>
            <w:r w:rsidRPr="00F26C73">
              <w:t>14,04</w:t>
            </w:r>
          </w:p>
        </w:tc>
        <w:tc>
          <w:tcPr>
            <w:tcW w:w="0" w:type="auto"/>
            <w:shd w:val="clear" w:color="auto" w:fill="auto"/>
            <w:noWrap/>
            <w:vAlign w:val="center"/>
            <w:hideMark/>
          </w:tcPr>
          <w:p w:rsidR="00F26C73" w:rsidRPr="00F26C73" w:rsidRDefault="00F26C73" w:rsidP="00B0581A">
            <w:pPr>
              <w:pStyle w:val="13"/>
            </w:pPr>
            <w:r w:rsidRPr="00F26C73">
              <w:t>13,93</w:t>
            </w:r>
          </w:p>
        </w:tc>
        <w:tc>
          <w:tcPr>
            <w:tcW w:w="0" w:type="auto"/>
            <w:shd w:val="clear" w:color="auto" w:fill="auto"/>
            <w:noWrap/>
            <w:vAlign w:val="center"/>
            <w:hideMark/>
          </w:tcPr>
          <w:p w:rsidR="00F26C73" w:rsidRPr="00F26C73" w:rsidRDefault="00F26C73" w:rsidP="00B0581A">
            <w:pPr>
              <w:pStyle w:val="13"/>
            </w:pPr>
            <w:r w:rsidRPr="00F26C73">
              <w:t>14,33</w:t>
            </w:r>
          </w:p>
        </w:tc>
        <w:tc>
          <w:tcPr>
            <w:tcW w:w="0" w:type="auto"/>
            <w:shd w:val="clear" w:color="auto" w:fill="auto"/>
            <w:noWrap/>
            <w:vAlign w:val="center"/>
            <w:hideMark/>
          </w:tcPr>
          <w:p w:rsidR="00F26C73" w:rsidRPr="00F26C73" w:rsidRDefault="00F26C73" w:rsidP="00B0581A">
            <w:pPr>
              <w:pStyle w:val="13"/>
            </w:pPr>
            <w:r w:rsidRPr="00F26C73">
              <w:t>14,33</w:t>
            </w:r>
          </w:p>
        </w:tc>
        <w:tc>
          <w:tcPr>
            <w:tcW w:w="0" w:type="auto"/>
            <w:shd w:val="clear" w:color="auto" w:fill="auto"/>
            <w:noWrap/>
            <w:vAlign w:val="center"/>
            <w:hideMark/>
          </w:tcPr>
          <w:p w:rsidR="00F26C73" w:rsidRPr="00F26C73" w:rsidRDefault="00F26C73" w:rsidP="00B0581A">
            <w:pPr>
              <w:pStyle w:val="13"/>
            </w:pPr>
            <w:r w:rsidRPr="00F26C73">
              <w:t>14,33</w:t>
            </w:r>
          </w:p>
        </w:tc>
        <w:tc>
          <w:tcPr>
            <w:tcW w:w="0" w:type="auto"/>
            <w:shd w:val="clear" w:color="auto" w:fill="auto"/>
            <w:noWrap/>
            <w:vAlign w:val="center"/>
            <w:hideMark/>
          </w:tcPr>
          <w:p w:rsidR="00F26C73" w:rsidRPr="00F26C73" w:rsidRDefault="00F26C73" w:rsidP="00B0581A">
            <w:pPr>
              <w:pStyle w:val="13"/>
            </w:pPr>
            <w:r w:rsidRPr="00F26C73">
              <w:t>14,33</w:t>
            </w:r>
          </w:p>
        </w:tc>
        <w:tc>
          <w:tcPr>
            <w:tcW w:w="0" w:type="auto"/>
            <w:shd w:val="clear" w:color="auto" w:fill="auto"/>
            <w:noWrap/>
            <w:vAlign w:val="center"/>
            <w:hideMark/>
          </w:tcPr>
          <w:p w:rsidR="00F26C73" w:rsidRPr="00F26C73" w:rsidRDefault="00F26C73" w:rsidP="00B0581A">
            <w:pPr>
              <w:pStyle w:val="13"/>
            </w:pPr>
            <w:r w:rsidRPr="00F26C73">
              <w:t>14,33</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lastRenderedPageBreak/>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4,61</w:t>
            </w:r>
          </w:p>
        </w:tc>
        <w:tc>
          <w:tcPr>
            <w:tcW w:w="0" w:type="auto"/>
            <w:shd w:val="clear" w:color="auto" w:fill="auto"/>
            <w:vAlign w:val="center"/>
            <w:hideMark/>
          </w:tcPr>
          <w:p w:rsidR="00F26C73" w:rsidRPr="00F26C73" w:rsidRDefault="00F26C73" w:rsidP="00B0581A">
            <w:pPr>
              <w:pStyle w:val="13"/>
            </w:pPr>
            <w:r w:rsidRPr="00F26C73">
              <w:t>4,84</w:t>
            </w:r>
          </w:p>
        </w:tc>
        <w:tc>
          <w:tcPr>
            <w:tcW w:w="0" w:type="auto"/>
            <w:shd w:val="clear" w:color="auto" w:fill="auto"/>
            <w:vAlign w:val="center"/>
            <w:hideMark/>
          </w:tcPr>
          <w:p w:rsidR="00F26C73" w:rsidRPr="00F26C73" w:rsidRDefault="00F26C73" w:rsidP="00B0581A">
            <w:pPr>
              <w:pStyle w:val="13"/>
            </w:pPr>
            <w:r w:rsidRPr="00F26C73">
              <w:t>4,84</w:t>
            </w:r>
          </w:p>
        </w:tc>
        <w:tc>
          <w:tcPr>
            <w:tcW w:w="0" w:type="auto"/>
            <w:shd w:val="clear" w:color="auto" w:fill="auto"/>
            <w:vAlign w:val="center"/>
            <w:hideMark/>
          </w:tcPr>
          <w:p w:rsidR="00F26C73" w:rsidRPr="00F26C73" w:rsidRDefault="00F26C73" w:rsidP="00B0581A">
            <w:pPr>
              <w:pStyle w:val="13"/>
            </w:pPr>
            <w:r w:rsidRPr="00F26C73">
              <w:t>4,85</w:t>
            </w:r>
          </w:p>
        </w:tc>
        <w:tc>
          <w:tcPr>
            <w:tcW w:w="0" w:type="auto"/>
            <w:shd w:val="clear" w:color="auto" w:fill="auto"/>
            <w:vAlign w:val="center"/>
            <w:hideMark/>
          </w:tcPr>
          <w:p w:rsidR="00F26C73" w:rsidRPr="00F26C73" w:rsidRDefault="00F26C73" w:rsidP="00B0581A">
            <w:pPr>
              <w:pStyle w:val="13"/>
            </w:pPr>
            <w:r w:rsidRPr="00F26C73">
              <w:t>5,08</w:t>
            </w:r>
          </w:p>
        </w:tc>
        <w:tc>
          <w:tcPr>
            <w:tcW w:w="0" w:type="auto"/>
            <w:shd w:val="clear" w:color="auto" w:fill="auto"/>
            <w:vAlign w:val="center"/>
            <w:hideMark/>
          </w:tcPr>
          <w:p w:rsidR="00F26C73" w:rsidRPr="00F26C73" w:rsidRDefault="00F26C73" w:rsidP="00B0581A">
            <w:pPr>
              <w:pStyle w:val="13"/>
            </w:pPr>
            <w:r w:rsidRPr="00F26C73">
              <w:t>5,05</w:t>
            </w:r>
          </w:p>
        </w:tc>
        <w:tc>
          <w:tcPr>
            <w:tcW w:w="0" w:type="auto"/>
            <w:shd w:val="clear" w:color="auto" w:fill="auto"/>
            <w:vAlign w:val="center"/>
            <w:hideMark/>
          </w:tcPr>
          <w:p w:rsidR="00F26C73" w:rsidRPr="00F26C73" w:rsidRDefault="00F26C73" w:rsidP="00B0581A">
            <w:pPr>
              <w:pStyle w:val="13"/>
            </w:pPr>
            <w:r w:rsidRPr="00F26C73">
              <w:t>5,01</w:t>
            </w:r>
          </w:p>
        </w:tc>
        <w:tc>
          <w:tcPr>
            <w:tcW w:w="0" w:type="auto"/>
            <w:shd w:val="clear" w:color="auto" w:fill="auto"/>
            <w:vAlign w:val="center"/>
            <w:hideMark/>
          </w:tcPr>
          <w:p w:rsidR="00F26C73" w:rsidRPr="00F26C73" w:rsidRDefault="00F26C73" w:rsidP="00B0581A">
            <w:pPr>
              <w:pStyle w:val="13"/>
            </w:pPr>
            <w:r w:rsidRPr="00F26C73">
              <w:t>5,07</w:t>
            </w:r>
          </w:p>
        </w:tc>
        <w:tc>
          <w:tcPr>
            <w:tcW w:w="0" w:type="auto"/>
            <w:shd w:val="clear" w:color="auto" w:fill="auto"/>
            <w:vAlign w:val="center"/>
            <w:hideMark/>
          </w:tcPr>
          <w:p w:rsidR="00F26C73" w:rsidRPr="00F26C73" w:rsidRDefault="00F26C73" w:rsidP="00B0581A">
            <w:pPr>
              <w:pStyle w:val="13"/>
            </w:pPr>
            <w:r w:rsidRPr="00F26C73">
              <w:t>5,12</w:t>
            </w:r>
          </w:p>
        </w:tc>
        <w:tc>
          <w:tcPr>
            <w:tcW w:w="0" w:type="auto"/>
            <w:shd w:val="clear" w:color="auto" w:fill="auto"/>
            <w:vAlign w:val="center"/>
            <w:hideMark/>
          </w:tcPr>
          <w:p w:rsidR="00F26C73" w:rsidRPr="00F26C73" w:rsidRDefault="00F26C73" w:rsidP="00B0581A">
            <w:pPr>
              <w:pStyle w:val="13"/>
            </w:pPr>
            <w:r w:rsidRPr="00F26C73">
              <w:t>5,13</w:t>
            </w:r>
          </w:p>
        </w:tc>
        <w:tc>
          <w:tcPr>
            <w:tcW w:w="0" w:type="auto"/>
            <w:shd w:val="clear" w:color="auto" w:fill="auto"/>
            <w:vAlign w:val="center"/>
            <w:hideMark/>
          </w:tcPr>
          <w:p w:rsidR="00F26C73" w:rsidRPr="00F26C73" w:rsidRDefault="00F26C73" w:rsidP="00B0581A">
            <w:pPr>
              <w:pStyle w:val="13"/>
            </w:pPr>
            <w:r w:rsidRPr="00F26C73">
              <w:t>5,13</w:t>
            </w:r>
          </w:p>
        </w:tc>
        <w:tc>
          <w:tcPr>
            <w:tcW w:w="0" w:type="auto"/>
            <w:shd w:val="clear" w:color="auto" w:fill="auto"/>
            <w:vAlign w:val="center"/>
            <w:hideMark/>
          </w:tcPr>
          <w:p w:rsidR="00F26C73" w:rsidRPr="00F26C73" w:rsidRDefault="00F26C73" w:rsidP="00B0581A">
            <w:pPr>
              <w:pStyle w:val="13"/>
            </w:pPr>
            <w:r w:rsidRPr="00F26C73">
              <w:t>5,13</w:t>
            </w:r>
          </w:p>
        </w:tc>
        <w:tc>
          <w:tcPr>
            <w:tcW w:w="0" w:type="auto"/>
            <w:shd w:val="clear" w:color="auto" w:fill="auto"/>
            <w:vAlign w:val="center"/>
            <w:hideMark/>
          </w:tcPr>
          <w:p w:rsidR="00F26C73" w:rsidRPr="00F26C73" w:rsidRDefault="00F26C73" w:rsidP="00B0581A">
            <w:pPr>
              <w:pStyle w:val="13"/>
            </w:pPr>
            <w:r w:rsidRPr="00F26C73">
              <w:t>5,13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12,29</w:t>
            </w:r>
          </w:p>
        </w:tc>
        <w:tc>
          <w:tcPr>
            <w:tcW w:w="0" w:type="auto"/>
            <w:shd w:val="clear" w:color="auto" w:fill="auto"/>
            <w:vAlign w:val="center"/>
            <w:hideMark/>
          </w:tcPr>
          <w:p w:rsidR="00F26C73" w:rsidRPr="00F26C73" w:rsidRDefault="00F26C73" w:rsidP="00B0581A">
            <w:pPr>
              <w:pStyle w:val="13"/>
            </w:pPr>
            <w:r w:rsidRPr="00F26C73">
              <w:t>12,91</w:t>
            </w:r>
          </w:p>
        </w:tc>
        <w:tc>
          <w:tcPr>
            <w:tcW w:w="0" w:type="auto"/>
            <w:shd w:val="clear" w:color="auto" w:fill="auto"/>
            <w:vAlign w:val="center"/>
            <w:hideMark/>
          </w:tcPr>
          <w:p w:rsidR="00F26C73" w:rsidRPr="00F26C73" w:rsidRDefault="00F26C73" w:rsidP="00B0581A">
            <w:pPr>
              <w:pStyle w:val="13"/>
            </w:pPr>
            <w:r w:rsidRPr="00F26C73">
              <w:t>12,92</w:t>
            </w:r>
          </w:p>
        </w:tc>
        <w:tc>
          <w:tcPr>
            <w:tcW w:w="0" w:type="auto"/>
            <w:shd w:val="clear" w:color="auto" w:fill="auto"/>
            <w:vAlign w:val="center"/>
            <w:hideMark/>
          </w:tcPr>
          <w:p w:rsidR="00F26C73" w:rsidRPr="00F26C73" w:rsidRDefault="00F26C73" w:rsidP="00B0581A">
            <w:pPr>
              <w:pStyle w:val="13"/>
            </w:pPr>
            <w:r w:rsidRPr="00F26C73">
              <w:t>12,93</w:t>
            </w:r>
          </w:p>
        </w:tc>
        <w:tc>
          <w:tcPr>
            <w:tcW w:w="0" w:type="auto"/>
            <w:shd w:val="clear" w:color="auto" w:fill="auto"/>
            <w:vAlign w:val="center"/>
            <w:hideMark/>
          </w:tcPr>
          <w:p w:rsidR="00F26C73" w:rsidRPr="00F26C73" w:rsidRDefault="00F26C73" w:rsidP="00B0581A">
            <w:pPr>
              <w:pStyle w:val="13"/>
            </w:pPr>
            <w:r w:rsidRPr="00F26C73">
              <w:t>13,56</w:t>
            </w:r>
          </w:p>
        </w:tc>
        <w:tc>
          <w:tcPr>
            <w:tcW w:w="0" w:type="auto"/>
            <w:shd w:val="clear" w:color="auto" w:fill="auto"/>
            <w:vAlign w:val="center"/>
            <w:hideMark/>
          </w:tcPr>
          <w:p w:rsidR="00F26C73" w:rsidRPr="00F26C73" w:rsidRDefault="00F26C73" w:rsidP="00B0581A">
            <w:pPr>
              <w:pStyle w:val="13"/>
            </w:pPr>
            <w:r w:rsidRPr="00F26C73">
              <w:t>13,45</w:t>
            </w:r>
          </w:p>
        </w:tc>
        <w:tc>
          <w:tcPr>
            <w:tcW w:w="0" w:type="auto"/>
            <w:shd w:val="clear" w:color="auto" w:fill="auto"/>
            <w:vAlign w:val="center"/>
            <w:hideMark/>
          </w:tcPr>
          <w:p w:rsidR="00F26C73" w:rsidRPr="00F26C73" w:rsidRDefault="00F26C73" w:rsidP="00B0581A">
            <w:pPr>
              <w:pStyle w:val="13"/>
            </w:pPr>
            <w:r w:rsidRPr="00F26C73">
              <w:t>13,35</w:t>
            </w:r>
          </w:p>
        </w:tc>
        <w:tc>
          <w:tcPr>
            <w:tcW w:w="0" w:type="auto"/>
            <w:shd w:val="clear" w:color="auto" w:fill="auto"/>
            <w:vAlign w:val="center"/>
            <w:hideMark/>
          </w:tcPr>
          <w:p w:rsidR="00F26C73" w:rsidRPr="00F26C73" w:rsidRDefault="00F26C73" w:rsidP="00B0581A">
            <w:pPr>
              <w:pStyle w:val="13"/>
            </w:pPr>
            <w:r w:rsidRPr="00F26C73">
              <w:t>13,52</w:t>
            </w:r>
          </w:p>
        </w:tc>
        <w:tc>
          <w:tcPr>
            <w:tcW w:w="0" w:type="auto"/>
            <w:shd w:val="clear" w:color="auto" w:fill="auto"/>
            <w:vAlign w:val="center"/>
            <w:hideMark/>
          </w:tcPr>
          <w:p w:rsidR="00F26C73" w:rsidRPr="00F26C73" w:rsidRDefault="00F26C73" w:rsidP="00B0581A">
            <w:pPr>
              <w:pStyle w:val="13"/>
            </w:pPr>
            <w:r w:rsidRPr="00F26C73">
              <w:t>13,66</w:t>
            </w:r>
          </w:p>
        </w:tc>
        <w:tc>
          <w:tcPr>
            <w:tcW w:w="0" w:type="auto"/>
            <w:shd w:val="clear" w:color="auto" w:fill="auto"/>
            <w:vAlign w:val="center"/>
            <w:hideMark/>
          </w:tcPr>
          <w:p w:rsidR="00F26C73" w:rsidRPr="00F26C73" w:rsidRDefault="00F26C73" w:rsidP="00B0581A">
            <w:pPr>
              <w:pStyle w:val="13"/>
            </w:pPr>
            <w:r w:rsidRPr="00F26C73">
              <w:t>13,68</w:t>
            </w:r>
          </w:p>
        </w:tc>
        <w:tc>
          <w:tcPr>
            <w:tcW w:w="0" w:type="auto"/>
            <w:shd w:val="clear" w:color="auto" w:fill="auto"/>
            <w:vAlign w:val="center"/>
            <w:hideMark/>
          </w:tcPr>
          <w:p w:rsidR="00F26C73" w:rsidRPr="00F26C73" w:rsidRDefault="00F26C73" w:rsidP="00B0581A">
            <w:pPr>
              <w:pStyle w:val="13"/>
            </w:pPr>
            <w:r w:rsidRPr="00F26C73">
              <w:t>13,68</w:t>
            </w:r>
          </w:p>
        </w:tc>
        <w:tc>
          <w:tcPr>
            <w:tcW w:w="0" w:type="auto"/>
            <w:shd w:val="clear" w:color="auto" w:fill="auto"/>
            <w:vAlign w:val="center"/>
            <w:hideMark/>
          </w:tcPr>
          <w:p w:rsidR="00F26C73" w:rsidRPr="00F26C73" w:rsidRDefault="00F26C73" w:rsidP="00B0581A">
            <w:pPr>
              <w:pStyle w:val="13"/>
            </w:pPr>
            <w:r w:rsidRPr="00F26C73">
              <w:t>13,68</w:t>
            </w:r>
          </w:p>
        </w:tc>
        <w:tc>
          <w:tcPr>
            <w:tcW w:w="0" w:type="auto"/>
            <w:shd w:val="clear" w:color="auto" w:fill="auto"/>
            <w:vAlign w:val="center"/>
            <w:hideMark/>
          </w:tcPr>
          <w:p w:rsidR="00F26C73" w:rsidRPr="00F26C73" w:rsidRDefault="00F26C73" w:rsidP="00B0581A">
            <w:pPr>
              <w:pStyle w:val="13"/>
            </w:pPr>
            <w:r w:rsidRPr="00F26C73">
              <w:t>13,68</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2,39</w:t>
            </w:r>
          </w:p>
        </w:tc>
        <w:tc>
          <w:tcPr>
            <w:tcW w:w="0" w:type="auto"/>
            <w:shd w:val="clear" w:color="auto" w:fill="auto"/>
            <w:vAlign w:val="center"/>
            <w:hideMark/>
          </w:tcPr>
          <w:p w:rsidR="00F26C73" w:rsidRPr="00F26C73" w:rsidRDefault="00F26C73" w:rsidP="00B0581A">
            <w:pPr>
              <w:pStyle w:val="13"/>
            </w:pPr>
            <w:r w:rsidRPr="00F26C73">
              <w:t>2,16</w:t>
            </w:r>
          </w:p>
        </w:tc>
        <w:tc>
          <w:tcPr>
            <w:tcW w:w="0" w:type="auto"/>
            <w:shd w:val="clear" w:color="auto" w:fill="auto"/>
            <w:vAlign w:val="center"/>
            <w:hideMark/>
          </w:tcPr>
          <w:p w:rsidR="00F26C73" w:rsidRPr="00F26C73" w:rsidRDefault="00F26C73" w:rsidP="00B0581A">
            <w:pPr>
              <w:pStyle w:val="13"/>
            </w:pPr>
            <w:r w:rsidRPr="00F26C73">
              <w:t>2,16</w:t>
            </w:r>
          </w:p>
        </w:tc>
        <w:tc>
          <w:tcPr>
            <w:tcW w:w="0" w:type="auto"/>
            <w:shd w:val="clear" w:color="auto" w:fill="auto"/>
            <w:vAlign w:val="center"/>
            <w:hideMark/>
          </w:tcPr>
          <w:p w:rsidR="00F26C73" w:rsidRPr="00F26C73" w:rsidRDefault="00F26C73" w:rsidP="00B0581A">
            <w:pPr>
              <w:pStyle w:val="13"/>
            </w:pPr>
            <w:r w:rsidRPr="00F26C73">
              <w:t>2,15</w:t>
            </w:r>
          </w:p>
        </w:tc>
        <w:tc>
          <w:tcPr>
            <w:tcW w:w="0" w:type="auto"/>
            <w:shd w:val="clear" w:color="auto" w:fill="auto"/>
            <w:vAlign w:val="center"/>
            <w:hideMark/>
          </w:tcPr>
          <w:p w:rsidR="00F26C73" w:rsidRPr="00F26C73" w:rsidRDefault="00F26C73" w:rsidP="00B0581A">
            <w:pPr>
              <w:pStyle w:val="13"/>
            </w:pPr>
            <w:r w:rsidRPr="00F26C73">
              <w:t>1,92</w:t>
            </w:r>
          </w:p>
        </w:tc>
        <w:tc>
          <w:tcPr>
            <w:tcW w:w="0" w:type="auto"/>
            <w:shd w:val="clear" w:color="auto" w:fill="auto"/>
            <w:vAlign w:val="center"/>
            <w:hideMark/>
          </w:tcPr>
          <w:p w:rsidR="00F26C73" w:rsidRPr="00F26C73" w:rsidRDefault="00F26C73" w:rsidP="00B0581A">
            <w:pPr>
              <w:pStyle w:val="13"/>
            </w:pPr>
            <w:r w:rsidRPr="00F26C73">
              <w:t>1,95</w:t>
            </w:r>
          </w:p>
        </w:tc>
        <w:tc>
          <w:tcPr>
            <w:tcW w:w="0" w:type="auto"/>
            <w:shd w:val="clear" w:color="auto" w:fill="auto"/>
            <w:vAlign w:val="center"/>
            <w:hideMark/>
          </w:tcPr>
          <w:p w:rsidR="00F26C73" w:rsidRPr="00F26C73" w:rsidRDefault="00F26C73" w:rsidP="00B0581A">
            <w:pPr>
              <w:pStyle w:val="13"/>
            </w:pPr>
            <w:r w:rsidRPr="00F26C73">
              <w:t>1,99</w:t>
            </w:r>
          </w:p>
        </w:tc>
        <w:tc>
          <w:tcPr>
            <w:tcW w:w="0" w:type="auto"/>
            <w:shd w:val="clear" w:color="auto" w:fill="auto"/>
            <w:vAlign w:val="center"/>
            <w:hideMark/>
          </w:tcPr>
          <w:p w:rsidR="00F26C73" w:rsidRPr="00F26C73" w:rsidRDefault="00F26C73" w:rsidP="00B0581A">
            <w:pPr>
              <w:pStyle w:val="13"/>
            </w:pPr>
            <w:r w:rsidRPr="00F26C73">
              <w:t>1,93</w:t>
            </w:r>
          </w:p>
        </w:tc>
        <w:tc>
          <w:tcPr>
            <w:tcW w:w="0" w:type="auto"/>
            <w:shd w:val="clear" w:color="auto" w:fill="auto"/>
            <w:vAlign w:val="center"/>
            <w:hideMark/>
          </w:tcPr>
          <w:p w:rsidR="00F26C73" w:rsidRPr="00F26C73" w:rsidRDefault="00F26C73" w:rsidP="00B0581A">
            <w:pPr>
              <w:pStyle w:val="13"/>
            </w:pPr>
            <w:r w:rsidRPr="00F26C73">
              <w:t>1,88</w:t>
            </w:r>
          </w:p>
        </w:tc>
        <w:tc>
          <w:tcPr>
            <w:tcW w:w="0" w:type="auto"/>
            <w:shd w:val="clear" w:color="auto" w:fill="auto"/>
            <w:vAlign w:val="center"/>
            <w:hideMark/>
          </w:tcPr>
          <w:p w:rsidR="00F26C73" w:rsidRPr="00F26C73" w:rsidRDefault="00F26C73" w:rsidP="00B0581A">
            <w:pPr>
              <w:pStyle w:val="13"/>
            </w:pPr>
            <w:r w:rsidRPr="00F26C73">
              <w:t>1,87</w:t>
            </w:r>
          </w:p>
        </w:tc>
        <w:tc>
          <w:tcPr>
            <w:tcW w:w="0" w:type="auto"/>
            <w:shd w:val="clear" w:color="auto" w:fill="auto"/>
            <w:vAlign w:val="center"/>
            <w:hideMark/>
          </w:tcPr>
          <w:p w:rsidR="00F26C73" w:rsidRPr="00F26C73" w:rsidRDefault="00F26C73" w:rsidP="00B0581A">
            <w:pPr>
              <w:pStyle w:val="13"/>
            </w:pPr>
            <w:r w:rsidRPr="00F26C73">
              <w:t>1,87</w:t>
            </w:r>
          </w:p>
        </w:tc>
        <w:tc>
          <w:tcPr>
            <w:tcW w:w="0" w:type="auto"/>
            <w:shd w:val="clear" w:color="auto" w:fill="auto"/>
            <w:vAlign w:val="center"/>
            <w:hideMark/>
          </w:tcPr>
          <w:p w:rsidR="00F26C73" w:rsidRPr="00F26C73" w:rsidRDefault="00F26C73" w:rsidP="00B0581A">
            <w:pPr>
              <w:pStyle w:val="13"/>
            </w:pPr>
            <w:r w:rsidRPr="00F26C73">
              <w:t>1,87</w:t>
            </w:r>
          </w:p>
        </w:tc>
        <w:tc>
          <w:tcPr>
            <w:tcW w:w="0" w:type="auto"/>
            <w:shd w:val="clear" w:color="auto" w:fill="auto"/>
            <w:vAlign w:val="center"/>
            <w:hideMark/>
          </w:tcPr>
          <w:p w:rsidR="00F26C73" w:rsidRPr="00F26C73" w:rsidRDefault="00F26C73" w:rsidP="00B0581A">
            <w:pPr>
              <w:pStyle w:val="13"/>
            </w:pPr>
            <w:r w:rsidRPr="00F26C73">
              <w:t>1,87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34,17</w:t>
            </w:r>
          </w:p>
        </w:tc>
        <w:tc>
          <w:tcPr>
            <w:tcW w:w="0" w:type="auto"/>
            <w:shd w:val="clear" w:color="auto" w:fill="auto"/>
            <w:vAlign w:val="center"/>
            <w:hideMark/>
          </w:tcPr>
          <w:p w:rsidR="00F26C73" w:rsidRPr="00F26C73" w:rsidRDefault="00F26C73" w:rsidP="00B0581A">
            <w:pPr>
              <w:pStyle w:val="13"/>
            </w:pPr>
            <w:r w:rsidRPr="00F26C73">
              <w:t>30,84</w:t>
            </w:r>
          </w:p>
        </w:tc>
        <w:tc>
          <w:tcPr>
            <w:tcW w:w="0" w:type="auto"/>
            <w:shd w:val="clear" w:color="auto" w:fill="auto"/>
            <w:vAlign w:val="center"/>
            <w:hideMark/>
          </w:tcPr>
          <w:p w:rsidR="00F26C73" w:rsidRPr="00F26C73" w:rsidRDefault="00F26C73" w:rsidP="00B0581A">
            <w:pPr>
              <w:pStyle w:val="13"/>
            </w:pPr>
            <w:r w:rsidRPr="00F26C73">
              <w:t>30,81</w:t>
            </w:r>
          </w:p>
        </w:tc>
        <w:tc>
          <w:tcPr>
            <w:tcW w:w="0" w:type="auto"/>
            <w:shd w:val="clear" w:color="auto" w:fill="auto"/>
            <w:vAlign w:val="center"/>
            <w:hideMark/>
          </w:tcPr>
          <w:p w:rsidR="00F26C73" w:rsidRPr="00F26C73" w:rsidRDefault="00F26C73" w:rsidP="00B0581A">
            <w:pPr>
              <w:pStyle w:val="13"/>
            </w:pPr>
            <w:r w:rsidRPr="00F26C73">
              <w:t>30,73</w:t>
            </w:r>
          </w:p>
        </w:tc>
        <w:tc>
          <w:tcPr>
            <w:tcW w:w="0" w:type="auto"/>
            <w:shd w:val="clear" w:color="auto" w:fill="auto"/>
            <w:vAlign w:val="center"/>
            <w:hideMark/>
          </w:tcPr>
          <w:p w:rsidR="00F26C73" w:rsidRPr="00F26C73" w:rsidRDefault="00F26C73" w:rsidP="00B0581A">
            <w:pPr>
              <w:pStyle w:val="13"/>
            </w:pPr>
            <w:r w:rsidRPr="00F26C73">
              <w:t>27,37</w:t>
            </w:r>
          </w:p>
        </w:tc>
        <w:tc>
          <w:tcPr>
            <w:tcW w:w="0" w:type="auto"/>
            <w:shd w:val="clear" w:color="auto" w:fill="auto"/>
            <w:vAlign w:val="center"/>
            <w:hideMark/>
          </w:tcPr>
          <w:p w:rsidR="00F26C73" w:rsidRPr="00F26C73" w:rsidRDefault="00F26C73" w:rsidP="00B0581A">
            <w:pPr>
              <w:pStyle w:val="13"/>
            </w:pPr>
            <w:r w:rsidRPr="00F26C73">
              <w:t>27,93</w:t>
            </w:r>
          </w:p>
        </w:tc>
        <w:tc>
          <w:tcPr>
            <w:tcW w:w="0" w:type="auto"/>
            <w:shd w:val="clear" w:color="auto" w:fill="auto"/>
            <w:vAlign w:val="center"/>
            <w:hideMark/>
          </w:tcPr>
          <w:p w:rsidR="00F26C73" w:rsidRPr="00F26C73" w:rsidRDefault="00F26C73" w:rsidP="00B0581A">
            <w:pPr>
              <w:pStyle w:val="13"/>
            </w:pPr>
            <w:r w:rsidRPr="00F26C73">
              <w:t>28,49</w:t>
            </w:r>
          </w:p>
        </w:tc>
        <w:tc>
          <w:tcPr>
            <w:tcW w:w="0" w:type="auto"/>
            <w:shd w:val="clear" w:color="auto" w:fill="auto"/>
            <w:vAlign w:val="center"/>
            <w:hideMark/>
          </w:tcPr>
          <w:p w:rsidR="00F26C73" w:rsidRPr="00F26C73" w:rsidRDefault="00F26C73" w:rsidP="00B0581A">
            <w:pPr>
              <w:pStyle w:val="13"/>
            </w:pPr>
            <w:r w:rsidRPr="00F26C73">
              <w:t>27,59</w:t>
            </w:r>
          </w:p>
        </w:tc>
        <w:tc>
          <w:tcPr>
            <w:tcW w:w="0" w:type="auto"/>
            <w:shd w:val="clear" w:color="auto" w:fill="auto"/>
            <w:vAlign w:val="center"/>
            <w:hideMark/>
          </w:tcPr>
          <w:p w:rsidR="00F26C73" w:rsidRPr="00F26C73" w:rsidRDefault="00F26C73" w:rsidP="00B0581A">
            <w:pPr>
              <w:pStyle w:val="13"/>
            </w:pPr>
            <w:r w:rsidRPr="00F26C73">
              <w:t>26,81</w:t>
            </w:r>
          </w:p>
        </w:tc>
        <w:tc>
          <w:tcPr>
            <w:tcW w:w="0" w:type="auto"/>
            <w:shd w:val="clear" w:color="auto" w:fill="auto"/>
            <w:vAlign w:val="center"/>
            <w:hideMark/>
          </w:tcPr>
          <w:p w:rsidR="00F26C73" w:rsidRPr="00F26C73" w:rsidRDefault="00F26C73" w:rsidP="00B0581A">
            <w:pPr>
              <w:pStyle w:val="13"/>
            </w:pPr>
            <w:r w:rsidRPr="00F26C73">
              <w:t>26,69</w:t>
            </w:r>
          </w:p>
        </w:tc>
        <w:tc>
          <w:tcPr>
            <w:tcW w:w="0" w:type="auto"/>
            <w:shd w:val="clear" w:color="auto" w:fill="auto"/>
            <w:vAlign w:val="center"/>
            <w:hideMark/>
          </w:tcPr>
          <w:p w:rsidR="00F26C73" w:rsidRPr="00F26C73" w:rsidRDefault="00F26C73" w:rsidP="00B0581A">
            <w:pPr>
              <w:pStyle w:val="13"/>
            </w:pPr>
            <w:r w:rsidRPr="00F26C73">
              <w:t>26,69</w:t>
            </w:r>
          </w:p>
        </w:tc>
        <w:tc>
          <w:tcPr>
            <w:tcW w:w="0" w:type="auto"/>
            <w:shd w:val="clear" w:color="auto" w:fill="auto"/>
            <w:vAlign w:val="center"/>
            <w:hideMark/>
          </w:tcPr>
          <w:p w:rsidR="00F26C73" w:rsidRPr="00F26C73" w:rsidRDefault="00F26C73" w:rsidP="00B0581A">
            <w:pPr>
              <w:pStyle w:val="13"/>
            </w:pPr>
            <w:r w:rsidRPr="00F26C73">
              <w:t>26,69</w:t>
            </w:r>
          </w:p>
        </w:tc>
        <w:tc>
          <w:tcPr>
            <w:tcW w:w="0" w:type="auto"/>
            <w:shd w:val="clear" w:color="auto" w:fill="auto"/>
            <w:vAlign w:val="center"/>
            <w:hideMark/>
          </w:tcPr>
          <w:p w:rsidR="00F26C73" w:rsidRPr="00F26C73" w:rsidRDefault="00F26C73" w:rsidP="00B0581A">
            <w:pPr>
              <w:pStyle w:val="13"/>
            </w:pPr>
            <w:r w:rsidRPr="00F26C73">
              <w:t>26,69</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БМК № 9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noWrap/>
            <w:vAlign w:val="center"/>
            <w:hideMark/>
          </w:tcPr>
          <w:p w:rsidR="00F26C73" w:rsidRPr="00F26C73" w:rsidRDefault="00F26C73" w:rsidP="00B0581A">
            <w:pPr>
              <w:pStyle w:val="13"/>
            </w:pPr>
            <w:r w:rsidRPr="00F26C73">
              <w:t>8,10</w:t>
            </w:r>
          </w:p>
        </w:tc>
        <w:tc>
          <w:tcPr>
            <w:tcW w:w="0" w:type="auto"/>
            <w:shd w:val="clear" w:color="auto" w:fill="auto"/>
            <w:noWrap/>
            <w:vAlign w:val="center"/>
            <w:hideMark/>
          </w:tcPr>
          <w:p w:rsidR="00F26C73" w:rsidRPr="00F26C73" w:rsidRDefault="00F26C73" w:rsidP="00B0581A">
            <w:pPr>
              <w:pStyle w:val="13"/>
            </w:pPr>
            <w:r w:rsidRPr="00F26C73">
              <w:t>8,70</w:t>
            </w:r>
          </w:p>
        </w:tc>
        <w:tc>
          <w:tcPr>
            <w:tcW w:w="0" w:type="auto"/>
            <w:shd w:val="clear" w:color="auto" w:fill="auto"/>
            <w:noWrap/>
            <w:vAlign w:val="center"/>
            <w:hideMark/>
          </w:tcPr>
          <w:p w:rsidR="00F26C73" w:rsidRPr="00F26C73" w:rsidRDefault="00F26C73" w:rsidP="00B0581A">
            <w:pPr>
              <w:pStyle w:val="13"/>
            </w:pPr>
            <w:r w:rsidRPr="00F26C73">
              <w:t>9,80</w:t>
            </w:r>
          </w:p>
        </w:tc>
        <w:tc>
          <w:tcPr>
            <w:tcW w:w="0" w:type="auto"/>
            <w:shd w:val="clear" w:color="auto" w:fill="auto"/>
            <w:noWrap/>
            <w:vAlign w:val="center"/>
            <w:hideMark/>
          </w:tcPr>
          <w:p w:rsidR="00F26C73" w:rsidRPr="00F26C73" w:rsidRDefault="00F26C73" w:rsidP="00B0581A">
            <w:pPr>
              <w:pStyle w:val="13"/>
            </w:pPr>
            <w:r w:rsidRPr="00F26C73">
              <w:t>11,31</w:t>
            </w:r>
          </w:p>
        </w:tc>
        <w:tc>
          <w:tcPr>
            <w:tcW w:w="0" w:type="auto"/>
            <w:shd w:val="clear" w:color="auto" w:fill="auto"/>
            <w:noWrap/>
            <w:vAlign w:val="center"/>
            <w:hideMark/>
          </w:tcPr>
          <w:p w:rsidR="00F26C73" w:rsidRPr="00F26C73" w:rsidRDefault="00F26C73" w:rsidP="00B0581A">
            <w:pPr>
              <w:pStyle w:val="13"/>
            </w:pPr>
            <w:r w:rsidRPr="00F26C73">
              <w:t>11,92</w:t>
            </w:r>
          </w:p>
        </w:tc>
        <w:tc>
          <w:tcPr>
            <w:tcW w:w="0" w:type="auto"/>
            <w:shd w:val="clear" w:color="auto" w:fill="auto"/>
            <w:noWrap/>
            <w:vAlign w:val="center"/>
            <w:hideMark/>
          </w:tcPr>
          <w:p w:rsidR="00F26C73" w:rsidRPr="00F26C73" w:rsidRDefault="00F26C73" w:rsidP="00B0581A">
            <w:pPr>
              <w:pStyle w:val="13"/>
            </w:pPr>
            <w:r w:rsidRPr="00F26C73">
              <w:t>12,38</w:t>
            </w:r>
          </w:p>
        </w:tc>
        <w:tc>
          <w:tcPr>
            <w:tcW w:w="0" w:type="auto"/>
            <w:shd w:val="clear" w:color="auto" w:fill="auto"/>
            <w:noWrap/>
            <w:vAlign w:val="center"/>
            <w:hideMark/>
          </w:tcPr>
          <w:p w:rsidR="00F26C73" w:rsidRPr="00F26C73" w:rsidRDefault="00F26C73" w:rsidP="00B0581A">
            <w:pPr>
              <w:pStyle w:val="13"/>
            </w:pPr>
            <w:r w:rsidRPr="00F26C73">
              <w:t>12,28</w:t>
            </w:r>
          </w:p>
        </w:tc>
        <w:tc>
          <w:tcPr>
            <w:tcW w:w="0" w:type="auto"/>
            <w:shd w:val="clear" w:color="auto" w:fill="auto"/>
            <w:noWrap/>
            <w:vAlign w:val="center"/>
            <w:hideMark/>
          </w:tcPr>
          <w:p w:rsidR="00F26C73" w:rsidRPr="00F26C73" w:rsidRDefault="00F26C73" w:rsidP="00B0581A">
            <w:pPr>
              <w:pStyle w:val="13"/>
            </w:pPr>
            <w:r w:rsidRPr="00F26C73">
              <w:t>11,59</w:t>
            </w:r>
          </w:p>
        </w:tc>
        <w:tc>
          <w:tcPr>
            <w:tcW w:w="0" w:type="auto"/>
            <w:shd w:val="clear" w:color="auto" w:fill="auto"/>
            <w:noWrap/>
            <w:vAlign w:val="center"/>
            <w:hideMark/>
          </w:tcPr>
          <w:p w:rsidR="00F26C73" w:rsidRPr="00F26C73" w:rsidRDefault="00F26C73" w:rsidP="00B0581A">
            <w:pPr>
              <w:pStyle w:val="13"/>
            </w:pPr>
            <w:r w:rsidRPr="00F26C73">
              <w:t>11,59</w:t>
            </w:r>
          </w:p>
        </w:tc>
        <w:tc>
          <w:tcPr>
            <w:tcW w:w="0" w:type="auto"/>
            <w:shd w:val="clear" w:color="auto" w:fill="auto"/>
            <w:noWrap/>
            <w:vAlign w:val="center"/>
            <w:hideMark/>
          </w:tcPr>
          <w:p w:rsidR="00F26C73" w:rsidRPr="00F26C73" w:rsidRDefault="00F26C73" w:rsidP="00B0581A">
            <w:pPr>
              <w:pStyle w:val="13"/>
            </w:pPr>
            <w:r w:rsidRPr="00F26C73">
              <w:t>11,92</w:t>
            </w:r>
          </w:p>
        </w:tc>
        <w:tc>
          <w:tcPr>
            <w:tcW w:w="0" w:type="auto"/>
            <w:shd w:val="clear" w:color="auto" w:fill="auto"/>
            <w:noWrap/>
            <w:vAlign w:val="center"/>
            <w:hideMark/>
          </w:tcPr>
          <w:p w:rsidR="00F26C73" w:rsidRPr="00F26C73" w:rsidRDefault="00F26C73" w:rsidP="00B0581A">
            <w:pPr>
              <w:pStyle w:val="13"/>
            </w:pPr>
            <w:r w:rsidRPr="00F26C73">
              <w:t>11,92</w:t>
            </w:r>
          </w:p>
        </w:tc>
        <w:tc>
          <w:tcPr>
            <w:tcW w:w="0" w:type="auto"/>
            <w:shd w:val="clear" w:color="auto" w:fill="auto"/>
            <w:noWrap/>
            <w:vAlign w:val="center"/>
            <w:hideMark/>
          </w:tcPr>
          <w:p w:rsidR="00F26C73" w:rsidRPr="00F26C73" w:rsidRDefault="00F26C73" w:rsidP="00B0581A">
            <w:pPr>
              <w:pStyle w:val="13"/>
            </w:pPr>
            <w:r w:rsidRPr="00F26C73">
              <w:t>11,92</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2,82</w:t>
            </w:r>
          </w:p>
        </w:tc>
        <w:tc>
          <w:tcPr>
            <w:tcW w:w="0" w:type="auto"/>
            <w:shd w:val="clear" w:color="auto" w:fill="auto"/>
            <w:vAlign w:val="center"/>
            <w:hideMark/>
          </w:tcPr>
          <w:p w:rsidR="00F26C73" w:rsidRPr="00F26C73" w:rsidRDefault="00F26C73" w:rsidP="00B0581A">
            <w:pPr>
              <w:pStyle w:val="13"/>
            </w:pPr>
            <w:r w:rsidRPr="00F26C73">
              <w:t>2,6</w:t>
            </w:r>
          </w:p>
        </w:tc>
        <w:tc>
          <w:tcPr>
            <w:tcW w:w="0" w:type="auto"/>
            <w:shd w:val="clear" w:color="auto" w:fill="auto"/>
            <w:vAlign w:val="center"/>
            <w:hideMark/>
          </w:tcPr>
          <w:p w:rsidR="00F26C73" w:rsidRPr="00F26C73" w:rsidRDefault="00F26C73" w:rsidP="00B0581A">
            <w:pPr>
              <w:pStyle w:val="13"/>
            </w:pPr>
            <w:r w:rsidRPr="00F26C73">
              <w:t>2,49</w:t>
            </w:r>
          </w:p>
        </w:tc>
        <w:tc>
          <w:tcPr>
            <w:tcW w:w="0" w:type="auto"/>
            <w:shd w:val="clear" w:color="auto" w:fill="auto"/>
            <w:vAlign w:val="center"/>
            <w:hideMark/>
          </w:tcPr>
          <w:p w:rsidR="00F26C73" w:rsidRPr="00F26C73" w:rsidRDefault="00F26C73" w:rsidP="00B0581A">
            <w:pPr>
              <w:pStyle w:val="13"/>
            </w:pPr>
            <w:r w:rsidRPr="00F26C73">
              <w:t>2,48</w:t>
            </w:r>
          </w:p>
        </w:tc>
        <w:tc>
          <w:tcPr>
            <w:tcW w:w="0" w:type="auto"/>
            <w:shd w:val="clear" w:color="auto" w:fill="auto"/>
            <w:vAlign w:val="center"/>
            <w:hideMark/>
          </w:tcPr>
          <w:p w:rsidR="00F26C73" w:rsidRPr="00F26C73" w:rsidRDefault="00F26C73" w:rsidP="00B0581A">
            <w:pPr>
              <w:pStyle w:val="13"/>
            </w:pPr>
            <w:r w:rsidRPr="00F26C73">
              <w:t>2,3</w:t>
            </w:r>
          </w:p>
        </w:tc>
        <w:tc>
          <w:tcPr>
            <w:tcW w:w="0" w:type="auto"/>
            <w:shd w:val="clear" w:color="auto" w:fill="auto"/>
            <w:vAlign w:val="center"/>
            <w:hideMark/>
          </w:tcPr>
          <w:p w:rsidR="00F26C73" w:rsidRPr="00F26C73" w:rsidRDefault="00F26C73" w:rsidP="00B0581A">
            <w:pPr>
              <w:pStyle w:val="13"/>
            </w:pPr>
            <w:r w:rsidRPr="00F26C73">
              <w:t>2,38</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2,46</w:t>
            </w:r>
          </w:p>
        </w:tc>
        <w:tc>
          <w:tcPr>
            <w:tcW w:w="0" w:type="auto"/>
            <w:shd w:val="clear" w:color="auto" w:fill="auto"/>
            <w:vAlign w:val="center"/>
            <w:hideMark/>
          </w:tcPr>
          <w:p w:rsidR="00F26C73" w:rsidRPr="00F26C73" w:rsidRDefault="00F26C73" w:rsidP="00B0581A">
            <w:pPr>
              <w:pStyle w:val="13"/>
            </w:pPr>
            <w:r w:rsidRPr="00F26C73">
              <w:t>2,5</w:t>
            </w:r>
          </w:p>
        </w:tc>
        <w:tc>
          <w:tcPr>
            <w:tcW w:w="0" w:type="auto"/>
            <w:shd w:val="clear" w:color="auto" w:fill="auto"/>
            <w:vAlign w:val="center"/>
            <w:hideMark/>
          </w:tcPr>
          <w:p w:rsidR="00F26C73" w:rsidRPr="00F26C73" w:rsidRDefault="00F26C73" w:rsidP="00B0581A">
            <w:pPr>
              <w:pStyle w:val="13"/>
            </w:pPr>
            <w:r w:rsidRPr="00F26C73">
              <w:t>2,53</w:t>
            </w:r>
          </w:p>
        </w:tc>
        <w:tc>
          <w:tcPr>
            <w:tcW w:w="0" w:type="auto"/>
            <w:shd w:val="clear" w:color="auto" w:fill="auto"/>
            <w:vAlign w:val="center"/>
            <w:hideMark/>
          </w:tcPr>
          <w:p w:rsidR="00F26C73" w:rsidRPr="00F26C73" w:rsidRDefault="00F26C73" w:rsidP="00B0581A">
            <w:pPr>
              <w:pStyle w:val="13"/>
            </w:pPr>
            <w:r w:rsidRPr="00F26C73">
              <w:t>2,53</w:t>
            </w:r>
          </w:p>
        </w:tc>
        <w:tc>
          <w:tcPr>
            <w:tcW w:w="0" w:type="auto"/>
            <w:shd w:val="clear" w:color="auto" w:fill="auto"/>
            <w:vAlign w:val="center"/>
            <w:hideMark/>
          </w:tcPr>
          <w:p w:rsidR="00F26C73" w:rsidRPr="00F26C73" w:rsidRDefault="00F26C73" w:rsidP="00B0581A">
            <w:pPr>
              <w:pStyle w:val="13"/>
            </w:pPr>
            <w:r w:rsidRPr="00F26C73">
              <w:t>2,53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7,51</w:t>
            </w:r>
          </w:p>
        </w:tc>
        <w:tc>
          <w:tcPr>
            <w:tcW w:w="0" w:type="auto"/>
            <w:shd w:val="clear" w:color="auto" w:fill="auto"/>
            <w:vAlign w:val="center"/>
            <w:hideMark/>
          </w:tcPr>
          <w:p w:rsidR="00F26C73" w:rsidRPr="00F26C73" w:rsidRDefault="00F26C73" w:rsidP="00B0581A">
            <w:pPr>
              <w:pStyle w:val="13"/>
            </w:pPr>
            <w:r w:rsidRPr="00F26C73">
              <w:t>6,93</w:t>
            </w:r>
          </w:p>
        </w:tc>
        <w:tc>
          <w:tcPr>
            <w:tcW w:w="0" w:type="auto"/>
            <w:shd w:val="clear" w:color="auto" w:fill="auto"/>
            <w:vAlign w:val="center"/>
            <w:hideMark/>
          </w:tcPr>
          <w:p w:rsidR="00F26C73" w:rsidRPr="00F26C73" w:rsidRDefault="00F26C73" w:rsidP="00B0581A">
            <w:pPr>
              <w:pStyle w:val="13"/>
            </w:pPr>
            <w:r w:rsidRPr="00F26C73">
              <w:t>6,63</w:t>
            </w:r>
          </w:p>
        </w:tc>
        <w:tc>
          <w:tcPr>
            <w:tcW w:w="0" w:type="auto"/>
            <w:shd w:val="clear" w:color="auto" w:fill="auto"/>
            <w:vAlign w:val="center"/>
            <w:hideMark/>
          </w:tcPr>
          <w:p w:rsidR="00F26C73" w:rsidRPr="00F26C73" w:rsidRDefault="00F26C73" w:rsidP="00B0581A">
            <w:pPr>
              <w:pStyle w:val="13"/>
            </w:pPr>
            <w:r w:rsidRPr="00F26C73">
              <w:t>6,62</w:t>
            </w:r>
          </w:p>
        </w:tc>
        <w:tc>
          <w:tcPr>
            <w:tcW w:w="0" w:type="auto"/>
            <w:shd w:val="clear" w:color="auto" w:fill="auto"/>
            <w:vAlign w:val="center"/>
            <w:hideMark/>
          </w:tcPr>
          <w:p w:rsidR="00F26C73" w:rsidRPr="00F26C73" w:rsidRDefault="00F26C73" w:rsidP="00B0581A">
            <w:pPr>
              <w:pStyle w:val="13"/>
            </w:pPr>
            <w:r w:rsidRPr="00F26C73">
              <w:t>6,13</w:t>
            </w:r>
          </w:p>
        </w:tc>
        <w:tc>
          <w:tcPr>
            <w:tcW w:w="0" w:type="auto"/>
            <w:shd w:val="clear" w:color="auto" w:fill="auto"/>
            <w:vAlign w:val="center"/>
            <w:hideMark/>
          </w:tcPr>
          <w:p w:rsidR="00F26C73" w:rsidRPr="00F26C73" w:rsidRDefault="00F26C73" w:rsidP="00B0581A">
            <w:pPr>
              <w:pStyle w:val="13"/>
            </w:pPr>
            <w:r w:rsidRPr="00F26C73">
              <w:t>6,34</w:t>
            </w:r>
          </w:p>
        </w:tc>
        <w:tc>
          <w:tcPr>
            <w:tcW w:w="0" w:type="auto"/>
            <w:shd w:val="clear" w:color="auto" w:fill="auto"/>
            <w:vAlign w:val="center"/>
            <w:hideMark/>
          </w:tcPr>
          <w:p w:rsidR="00F26C73" w:rsidRPr="00F26C73" w:rsidRDefault="00F26C73" w:rsidP="00B0581A">
            <w:pPr>
              <w:pStyle w:val="13"/>
            </w:pPr>
            <w:r w:rsidRPr="00F26C73">
              <w:t>6,66</w:t>
            </w:r>
          </w:p>
        </w:tc>
        <w:tc>
          <w:tcPr>
            <w:tcW w:w="0" w:type="auto"/>
            <w:shd w:val="clear" w:color="auto" w:fill="auto"/>
            <w:vAlign w:val="center"/>
            <w:hideMark/>
          </w:tcPr>
          <w:p w:rsidR="00F26C73" w:rsidRPr="00F26C73" w:rsidRDefault="00F26C73" w:rsidP="00B0581A">
            <w:pPr>
              <w:pStyle w:val="13"/>
            </w:pPr>
            <w:r w:rsidRPr="00F26C73">
              <w:t>6,57</w:t>
            </w:r>
          </w:p>
        </w:tc>
        <w:tc>
          <w:tcPr>
            <w:tcW w:w="0" w:type="auto"/>
            <w:shd w:val="clear" w:color="auto" w:fill="auto"/>
            <w:vAlign w:val="center"/>
            <w:hideMark/>
          </w:tcPr>
          <w:p w:rsidR="00F26C73" w:rsidRPr="00F26C73" w:rsidRDefault="00F26C73" w:rsidP="00B0581A">
            <w:pPr>
              <w:pStyle w:val="13"/>
            </w:pPr>
            <w:r w:rsidRPr="00F26C73">
              <w:t>6,66</w:t>
            </w:r>
          </w:p>
        </w:tc>
        <w:tc>
          <w:tcPr>
            <w:tcW w:w="0" w:type="auto"/>
            <w:shd w:val="clear" w:color="auto" w:fill="auto"/>
            <w:vAlign w:val="center"/>
            <w:hideMark/>
          </w:tcPr>
          <w:p w:rsidR="00F26C73" w:rsidRPr="00F26C73" w:rsidRDefault="00F26C73" w:rsidP="00B0581A">
            <w:pPr>
              <w:pStyle w:val="13"/>
            </w:pPr>
            <w:r w:rsidRPr="00F26C73">
              <w:t>6,74</w:t>
            </w:r>
          </w:p>
        </w:tc>
        <w:tc>
          <w:tcPr>
            <w:tcW w:w="0" w:type="auto"/>
            <w:shd w:val="clear" w:color="auto" w:fill="auto"/>
            <w:vAlign w:val="center"/>
            <w:hideMark/>
          </w:tcPr>
          <w:p w:rsidR="00F26C73" w:rsidRPr="00F26C73" w:rsidRDefault="00F26C73" w:rsidP="00B0581A">
            <w:pPr>
              <w:pStyle w:val="13"/>
            </w:pPr>
            <w:r w:rsidRPr="00F26C73">
              <w:t>6,74</w:t>
            </w:r>
          </w:p>
        </w:tc>
        <w:tc>
          <w:tcPr>
            <w:tcW w:w="0" w:type="auto"/>
            <w:shd w:val="clear" w:color="auto" w:fill="auto"/>
            <w:vAlign w:val="center"/>
            <w:hideMark/>
          </w:tcPr>
          <w:p w:rsidR="00F26C73" w:rsidRPr="00F26C73" w:rsidRDefault="00F26C73" w:rsidP="00B0581A">
            <w:pPr>
              <w:pStyle w:val="13"/>
            </w:pPr>
            <w:r w:rsidRPr="00F26C73">
              <w:t>6,74</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0,4</w:t>
            </w:r>
          </w:p>
        </w:tc>
        <w:tc>
          <w:tcPr>
            <w:tcW w:w="0" w:type="auto"/>
            <w:shd w:val="clear" w:color="auto" w:fill="auto"/>
            <w:vAlign w:val="center"/>
            <w:hideMark/>
          </w:tcPr>
          <w:p w:rsidR="00F26C73" w:rsidRPr="00F26C73" w:rsidRDefault="00F26C73" w:rsidP="00B0581A">
            <w:pPr>
              <w:pStyle w:val="13"/>
            </w:pPr>
            <w:r w:rsidRPr="00F26C73">
              <w:t>0,51</w:t>
            </w:r>
          </w:p>
        </w:tc>
        <w:tc>
          <w:tcPr>
            <w:tcW w:w="0" w:type="auto"/>
            <w:shd w:val="clear" w:color="auto" w:fill="auto"/>
            <w:vAlign w:val="center"/>
            <w:hideMark/>
          </w:tcPr>
          <w:p w:rsidR="00F26C73" w:rsidRPr="00F26C73" w:rsidRDefault="00F26C73" w:rsidP="00B0581A">
            <w:pPr>
              <w:pStyle w:val="13"/>
            </w:pPr>
            <w:r w:rsidRPr="00F26C73">
              <w:t>0,52</w:t>
            </w:r>
          </w:p>
        </w:tc>
        <w:tc>
          <w:tcPr>
            <w:tcW w:w="0" w:type="auto"/>
            <w:shd w:val="clear" w:color="auto" w:fill="auto"/>
            <w:vAlign w:val="center"/>
            <w:hideMark/>
          </w:tcPr>
          <w:p w:rsidR="00F26C73" w:rsidRPr="00F26C73" w:rsidRDefault="00F26C73" w:rsidP="00B0581A">
            <w:pPr>
              <w:pStyle w:val="13"/>
            </w:pPr>
            <w:r w:rsidRPr="00F26C73">
              <w:t>0,7</w:t>
            </w:r>
          </w:p>
        </w:tc>
        <w:tc>
          <w:tcPr>
            <w:tcW w:w="0" w:type="auto"/>
            <w:shd w:val="clear" w:color="auto" w:fill="auto"/>
            <w:vAlign w:val="center"/>
            <w:hideMark/>
          </w:tcPr>
          <w:p w:rsidR="00F26C73" w:rsidRPr="00F26C73" w:rsidRDefault="00F26C73" w:rsidP="00B0581A">
            <w:pPr>
              <w:pStyle w:val="13"/>
            </w:pPr>
            <w:r w:rsidRPr="00F26C73">
              <w:t>0,62</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0,54</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6,15</w:t>
            </w:r>
          </w:p>
        </w:tc>
        <w:tc>
          <w:tcPr>
            <w:tcW w:w="0" w:type="auto"/>
            <w:shd w:val="clear" w:color="auto" w:fill="auto"/>
            <w:vAlign w:val="center"/>
            <w:hideMark/>
          </w:tcPr>
          <w:p w:rsidR="00F26C73" w:rsidRPr="00F26C73" w:rsidRDefault="00F26C73" w:rsidP="00B0581A">
            <w:pPr>
              <w:pStyle w:val="13"/>
            </w:pPr>
            <w:r w:rsidRPr="00F26C73">
              <w:t>13,39</w:t>
            </w:r>
          </w:p>
        </w:tc>
        <w:tc>
          <w:tcPr>
            <w:tcW w:w="0" w:type="auto"/>
            <w:shd w:val="clear" w:color="auto" w:fill="auto"/>
            <w:vAlign w:val="center"/>
            <w:hideMark/>
          </w:tcPr>
          <w:p w:rsidR="00F26C73" w:rsidRPr="00F26C73" w:rsidRDefault="00F26C73" w:rsidP="00B0581A">
            <w:pPr>
              <w:pStyle w:val="13"/>
            </w:pPr>
            <w:r w:rsidRPr="00F26C73">
              <w:t>17,14</w:t>
            </w:r>
          </w:p>
        </w:tc>
        <w:tc>
          <w:tcPr>
            <w:tcW w:w="0" w:type="auto"/>
            <w:shd w:val="clear" w:color="auto" w:fill="auto"/>
            <w:vAlign w:val="center"/>
            <w:hideMark/>
          </w:tcPr>
          <w:p w:rsidR="00F26C73" w:rsidRPr="00F26C73" w:rsidRDefault="00F26C73" w:rsidP="00B0581A">
            <w:pPr>
              <w:pStyle w:val="13"/>
            </w:pPr>
            <w:r w:rsidRPr="00F26C73">
              <w:t>17,31</w:t>
            </w:r>
          </w:p>
        </w:tc>
        <w:tc>
          <w:tcPr>
            <w:tcW w:w="0" w:type="auto"/>
            <w:shd w:val="clear" w:color="auto" w:fill="auto"/>
            <w:vAlign w:val="center"/>
            <w:hideMark/>
          </w:tcPr>
          <w:p w:rsidR="00F26C73" w:rsidRPr="00F26C73" w:rsidRDefault="00F26C73" w:rsidP="00B0581A">
            <w:pPr>
              <w:pStyle w:val="13"/>
            </w:pPr>
            <w:r w:rsidRPr="00F26C73">
              <w:t>23,33</w:t>
            </w:r>
          </w:p>
        </w:tc>
        <w:tc>
          <w:tcPr>
            <w:tcW w:w="0" w:type="auto"/>
            <w:shd w:val="clear" w:color="auto" w:fill="auto"/>
            <w:vAlign w:val="center"/>
            <w:hideMark/>
          </w:tcPr>
          <w:p w:rsidR="00F26C73" w:rsidRPr="00F26C73" w:rsidRDefault="00F26C73" w:rsidP="00B0581A">
            <w:pPr>
              <w:pStyle w:val="13"/>
            </w:pPr>
            <w:r w:rsidRPr="00F26C73">
              <w:t>20,8</w:t>
            </w:r>
          </w:p>
        </w:tc>
        <w:tc>
          <w:tcPr>
            <w:tcW w:w="0" w:type="auto"/>
            <w:shd w:val="clear" w:color="auto" w:fill="auto"/>
            <w:vAlign w:val="center"/>
            <w:hideMark/>
          </w:tcPr>
          <w:p w:rsidR="00F26C73" w:rsidRPr="00F26C73" w:rsidRDefault="00F26C73" w:rsidP="00B0581A">
            <w:pPr>
              <w:pStyle w:val="13"/>
            </w:pPr>
            <w:r w:rsidRPr="00F26C73">
              <w:t>16,79</w:t>
            </w:r>
          </w:p>
        </w:tc>
        <w:tc>
          <w:tcPr>
            <w:tcW w:w="0" w:type="auto"/>
            <w:shd w:val="clear" w:color="auto" w:fill="auto"/>
            <w:vAlign w:val="center"/>
            <w:hideMark/>
          </w:tcPr>
          <w:p w:rsidR="00F26C73" w:rsidRPr="00F26C73" w:rsidRDefault="00F26C73" w:rsidP="00B0581A">
            <w:pPr>
              <w:pStyle w:val="13"/>
            </w:pPr>
            <w:r w:rsidRPr="00F26C73">
              <w:t>17,83</w:t>
            </w:r>
          </w:p>
        </w:tc>
        <w:tc>
          <w:tcPr>
            <w:tcW w:w="0" w:type="auto"/>
            <w:shd w:val="clear" w:color="auto" w:fill="auto"/>
            <w:vAlign w:val="center"/>
            <w:hideMark/>
          </w:tcPr>
          <w:p w:rsidR="00F26C73" w:rsidRPr="00F26C73" w:rsidRDefault="00F26C73" w:rsidP="00B0581A">
            <w:pPr>
              <w:pStyle w:val="13"/>
            </w:pPr>
            <w:r w:rsidRPr="00F26C73">
              <w:t>16,79</w:t>
            </w:r>
          </w:p>
        </w:tc>
        <w:tc>
          <w:tcPr>
            <w:tcW w:w="0" w:type="auto"/>
            <w:shd w:val="clear" w:color="auto" w:fill="auto"/>
            <w:vAlign w:val="center"/>
            <w:hideMark/>
          </w:tcPr>
          <w:p w:rsidR="00F26C73" w:rsidRPr="00F26C73" w:rsidRDefault="00F26C73" w:rsidP="00B0581A">
            <w:pPr>
              <w:pStyle w:val="13"/>
            </w:pPr>
            <w:r w:rsidRPr="00F26C73">
              <w:t>15,74</w:t>
            </w:r>
          </w:p>
        </w:tc>
        <w:tc>
          <w:tcPr>
            <w:tcW w:w="0" w:type="auto"/>
            <w:shd w:val="clear" w:color="auto" w:fill="auto"/>
            <w:vAlign w:val="center"/>
            <w:hideMark/>
          </w:tcPr>
          <w:p w:rsidR="00F26C73" w:rsidRPr="00F26C73" w:rsidRDefault="00F26C73" w:rsidP="00B0581A">
            <w:pPr>
              <w:pStyle w:val="13"/>
            </w:pPr>
            <w:r w:rsidRPr="00F26C73">
              <w:t>15,74</w:t>
            </w:r>
          </w:p>
        </w:tc>
        <w:tc>
          <w:tcPr>
            <w:tcW w:w="0" w:type="auto"/>
            <w:shd w:val="clear" w:color="auto" w:fill="auto"/>
            <w:vAlign w:val="center"/>
            <w:hideMark/>
          </w:tcPr>
          <w:p w:rsidR="00F26C73" w:rsidRPr="00F26C73" w:rsidRDefault="00F26C73" w:rsidP="00B0581A">
            <w:pPr>
              <w:pStyle w:val="13"/>
            </w:pPr>
            <w:r w:rsidRPr="00F26C73">
              <w:t>15,74</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БМК № 10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3</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lastRenderedPageBreak/>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noWrap/>
            <w:vAlign w:val="center"/>
            <w:hideMark/>
          </w:tcPr>
          <w:p w:rsidR="00F26C73" w:rsidRPr="00F26C73" w:rsidRDefault="00F26C73" w:rsidP="00B0581A">
            <w:pPr>
              <w:pStyle w:val="13"/>
            </w:pPr>
            <w:r w:rsidRPr="00F26C73">
              <w:t>12,14</w:t>
            </w:r>
          </w:p>
        </w:tc>
        <w:tc>
          <w:tcPr>
            <w:tcW w:w="0" w:type="auto"/>
            <w:shd w:val="clear" w:color="auto" w:fill="auto"/>
            <w:noWrap/>
            <w:vAlign w:val="center"/>
            <w:hideMark/>
          </w:tcPr>
          <w:p w:rsidR="00F26C73" w:rsidRPr="00F26C73" w:rsidRDefault="00F26C73" w:rsidP="00B0581A">
            <w:pPr>
              <w:pStyle w:val="13"/>
            </w:pPr>
            <w:r w:rsidRPr="00F26C73">
              <w:t>12,22</w:t>
            </w:r>
          </w:p>
        </w:tc>
        <w:tc>
          <w:tcPr>
            <w:tcW w:w="0" w:type="auto"/>
            <w:shd w:val="clear" w:color="auto" w:fill="auto"/>
            <w:noWrap/>
            <w:vAlign w:val="center"/>
            <w:hideMark/>
          </w:tcPr>
          <w:p w:rsidR="00F26C73" w:rsidRPr="00F26C73" w:rsidRDefault="00F26C73" w:rsidP="00B0581A">
            <w:pPr>
              <w:pStyle w:val="13"/>
            </w:pPr>
            <w:r w:rsidRPr="00F26C73">
              <w:t>12,22</w:t>
            </w:r>
          </w:p>
        </w:tc>
        <w:tc>
          <w:tcPr>
            <w:tcW w:w="0" w:type="auto"/>
            <w:shd w:val="clear" w:color="auto" w:fill="auto"/>
            <w:noWrap/>
            <w:vAlign w:val="center"/>
            <w:hideMark/>
          </w:tcPr>
          <w:p w:rsidR="00F26C73" w:rsidRPr="00F26C73" w:rsidRDefault="00F26C73" w:rsidP="00B0581A">
            <w:pPr>
              <w:pStyle w:val="13"/>
            </w:pPr>
            <w:r w:rsidRPr="00F26C73">
              <w:t>13,48</w:t>
            </w:r>
          </w:p>
        </w:tc>
        <w:tc>
          <w:tcPr>
            <w:tcW w:w="0" w:type="auto"/>
            <w:shd w:val="clear" w:color="auto" w:fill="auto"/>
            <w:noWrap/>
            <w:vAlign w:val="center"/>
            <w:hideMark/>
          </w:tcPr>
          <w:p w:rsidR="00F26C73" w:rsidRPr="00F26C73" w:rsidRDefault="00F26C73" w:rsidP="00B0581A">
            <w:pPr>
              <w:pStyle w:val="13"/>
            </w:pPr>
            <w:r w:rsidRPr="00F26C73">
              <w:t>13,18</w:t>
            </w:r>
          </w:p>
        </w:tc>
        <w:tc>
          <w:tcPr>
            <w:tcW w:w="0" w:type="auto"/>
            <w:shd w:val="clear" w:color="auto" w:fill="auto"/>
            <w:noWrap/>
            <w:vAlign w:val="center"/>
            <w:hideMark/>
          </w:tcPr>
          <w:p w:rsidR="00F26C73" w:rsidRPr="00F26C73" w:rsidRDefault="00F26C73" w:rsidP="00B0581A">
            <w:pPr>
              <w:pStyle w:val="13"/>
            </w:pPr>
            <w:r w:rsidRPr="00F26C73">
              <w:t>13,44</w:t>
            </w:r>
          </w:p>
        </w:tc>
        <w:tc>
          <w:tcPr>
            <w:tcW w:w="0" w:type="auto"/>
            <w:shd w:val="clear" w:color="auto" w:fill="auto"/>
            <w:noWrap/>
            <w:vAlign w:val="center"/>
            <w:hideMark/>
          </w:tcPr>
          <w:p w:rsidR="00F26C73" w:rsidRPr="00F26C73" w:rsidRDefault="00F26C73" w:rsidP="00B0581A">
            <w:pPr>
              <w:pStyle w:val="13"/>
            </w:pPr>
            <w:r w:rsidRPr="00F26C73">
              <w:t>14,62</w:t>
            </w:r>
          </w:p>
        </w:tc>
        <w:tc>
          <w:tcPr>
            <w:tcW w:w="0" w:type="auto"/>
            <w:shd w:val="clear" w:color="auto" w:fill="auto"/>
            <w:noWrap/>
            <w:vAlign w:val="center"/>
            <w:hideMark/>
          </w:tcPr>
          <w:p w:rsidR="00F26C73" w:rsidRPr="00F26C73" w:rsidRDefault="00F26C73" w:rsidP="00B0581A">
            <w:pPr>
              <w:pStyle w:val="13"/>
            </w:pPr>
            <w:r w:rsidRPr="00F26C73">
              <w:t>14,59</w:t>
            </w:r>
          </w:p>
        </w:tc>
        <w:tc>
          <w:tcPr>
            <w:tcW w:w="0" w:type="auto"/>
            <w:shd w:val="clear" w:color="auto" w:fill="auto"/>
            <w:noWrap/>
            <w:vAlign w:val="center"/>
            <w:hideMark/>
          </w:tcPr>
          <w:p w:rsidR="00F26C73" w:rsidRPr="00F26C73" w:rsidRDefault="00F26C73" w:rsidP="00B0581A">
            <w:pPr>
              <w:pStyle w:val="13"/>
            </w:pPr>
            <w:r w:rsidRPr="00F26C73">
              <w:t>14,59</w:t>
            </w:r>
          </w:p>
        </w:tc>
        <w:tc>
          <w:tcPr>
            <w:tcW w:w="0" w:type="auto"/>
            <w:shd w:val="clear" w:color="auto" w:fill="auto"/>
            <w:noWrap/>
            <w:vAlign w:val="center"/>
            <w:hideMark/>
          </w:tcPr>
          <w:p w:rsidR="00F26C73" w:rsidRPr="00F26C73" w:rsidRDefault="00F26C73" w:rsidP="00B0581A">
            <w:pPr>
              <w:pStyle w:val="13"/>
            </w:pPr>
            <w:r w:rsidRPr="00F26C73">
              <w:t>14,59</w:t>
            </w:r>
          </w:p>
        </w:tc>
        <w:tc>
          <w:tcPr>
            <w:tcW w:w="0" w:type="auto"/>
            <w:shd w:val="clear" w:color="auto" w:fill="auto"/>
            <w:noWrap/>
            <w:vAlign w:val="center"/>
            <w:hideMark/>
          </w:tcPr>
          <w:p w:rsidR="00F26C73" w:rsidRPr="00F26C73" w:rsidRDefault="00F26C73" w:rsidP="00B0581A">
            <w:pPr>
              <w:pStyle w:val="13"/>
            </w:pPr>
            <w:r w:rsidRPr="00F26C73">
              <w:t>14,59</w:t>
            </w:r>
          </w:p>
        </w:tc>
        <w:tc>
          <w:tcPr>
            <w:tcW w:w="0" w:type="auto"/>
            <w:shd w:val="clear" w:color="auto" w:fill="auto"/>
            <w:noWrap/>
            <w:vAlign w:val="center"/>
            <w:hideMark/>
          </w:tcPr>
          <w:p w:rsidR="00F26C73" w:rsidRPr="00F26C73" w:rsidRDefault="00F26C73" w:rsidP="00B0581A">
            <w:pPr>
              <w:pStyle w:val="13"/>
            </w:pPr>
            <w:r w:rsidRPr="00F26C73">
              <w:t>14,59</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1,73</w:t>
            </w:r>
          </w:p>
        </w:tc>
        <w:tc>
          <w:tcPr>
            <w:tcW w:w="0" w:type="auto"/>
            <w:shd w:val="clear" w:color="auto" w:fill="auto"/>
            <w:vAlign w:val="center"/>
            <w:hideMark/>
          </w:tcPr>
          <w:p w:rsidR="00F26C73" w:rsidRPr="00F26C73" w:rsidRDefault="00F26C73" w:rsidP="00B0581A">
            <w:pPr>
              <w:pStyle w:val="13"/>
            </w:pPr>
            <w:r w:rsidRPr="00F26C73">
              <w:t>1,67</w:t>
            </w:r>
          </w:p>
        </w:tc>
        <w:tc>
          <w:tcPr>
            <w:tcW w:w="0" w:type="auto"/>
            <w:shd w:val="clear" w:color="auto" w:fill="auto"/>
            <w:vAlign w:val="center"/>
            <w:hideMark/>
          </w:tcPr>
          <w:p w:rsidR="00F26C73" w:rsidRPr="00F26C73" w:rsidRDefault="00F26C73" w:rsidP="00B0581A">
            <w:pPr>
              <w:pStyle w:val="13"/>
            </w:pPr>
            <w:r w:rsidRPr="00F26C73">
              <w:t>1,73</w:t>
            </w:r>
          </w:p>
        </w:tc>
        <w:tc>
          <w:tcPr>
            <w:tcW w:w="0" w:type="auto"/>
            <w:shd w:val="clear" w:color="auto" w:fill="auto"/>
            <w:vAlign w:val="center"/>
            <w:hideMark/>
          </w:tcPr>
          <w:p w:rsidR="00F26C73" w:rsidRPr="00F26C73" w:rsidRDefault="00F26C73" w:rsidP="00B0581A">
            <w:pPr>
              <w:pStyle w:val="13"/>
            </w:pPr>
            <w:r w:rsidRPr="00F26C73">
              <w:t>1,94</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2,05</w:t>
            </w:r>
          </w:p>
        </w:tc>
        <w:tc>
          <w:tcPr>
            <w:tcW w:w="0" w:type="auto"/>
            <w:shd w:val="clear" w:color="auto" w:fill="auto"/>
            <w:vAlign w:val="center"/>
            <w:hideMark/>
          </w:tcPr>
          <w:p w:rsidR="00F26C73" w:rsidRPr="00F26C73" w:rsidRDefault="00F26C73" w:rsidP="00B0581A">
            <w:pPr>
              <w:pStyle w:val="13"/>
            </w:pPr>
            <w:r w:rsidRPr="00F26C73">
              <w:t>2,04</w:t>
            </w:r>
          </w:p>
        </w:tc>
        <w:tc>
          <w:tcPr>
            <w:tcW w:w="0" w:type="auto"/>
            <w:shd w:val="clear" w:color="auto" w:fill="auto"/>
            <w:vAlign w:val="center"/>
            <w:hideMark/>
          </w:tcPr>
          <w:p w:rsidR="00F26C73" w:rsidRPr="00F26C73" w:rsidRDefault="00F26C73" w:rsidP="00B0581A">
            <w:pPr>
              <w:pStyle w:val="13"/>
            </w:pPr>
            <w:r w:rsidRPr="00F26C73">
              <w:t>2,06</w:t>
            </w:r>
          </w:p>
        </w:tc>
        <w:tc>
          <w:tcPr>
            <w:tcW w:w="0" w:type="auto"/>
            <w:shd w:val="clear" w:color="auto" w:fill="auto"/>
            <w:vAlign w:val="center"/>
            <w:hideMark/>
          </w:tcPr>
          <w:p w:rsidR="00F26C73" w:rsidRPr="00F26C73" w:rsidRDefault="00F26C73" w:rsidP="00B0581A">
            <w:pPr>
              <w:pStyle w:val="13"/>
            </w:pPr>
            <w:r w:rsidRPr="00F26C73">
              <w:t>2,12</w:t>
            </w:r>
          </w:p>
        </w:tc>
        <w:tc>
          <w:tcPr>
            <w:tcW w:w="0" w:type="auto"/>
            <w:shd w:val="clear" w:color="auto" w:fill="auto"/>
            <w:vAlign w:val="center"/>
            <w:hideMark/>
          </w:tcPr>
          <w:p w:rsidR="00F26C73" w:rsidRPr="00F26C73" w:rsidRDefault="00F26C73" w:rsidP="00B0581A">
            <w:pPr>
              <w:pStyle w:val="13"/>
            </w:pPr>
            <w:r w:rsidRPr="00F26C73">
              <w:t>2,24</w:t>
            </w:r>
          </w:p>
        </w:tc>
        <w:tc>
          <w:tcPr>
            <w:tcW w:w="0" w:type="auto"/>
            <w:shd w:val="clear" w:color="auto" w:fill="auto"/>
            <w:vAlign w:val="center"/>
            <w:hideMark/>
          </w:tcPr>
          <w:p w:rsidR="00F26C73" w:rsidRPr="00F26C73" w:rsidRDefault="00F26C73" w:rsidP="00B0581A">
            <w:pPr>
              <w:pStyle w:val="13"/>
            </w:pPr>
            <w:r w:rsidRPr="00F26C73">
              <w:t>2,24</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4,62</w:t>
            </w:r>
          </w:p>
        </w:tc>
        <w:tc>
          <w:tcPr>
            <w:tcW w:w="0" w:type="auto"/>
            <w:shd w:val="clear" w:color="auto" w:fill="auto"/>
            <w:vAlign w:val="center"/>
            <w:hideMark/>
          </w:tcPr>
          <w:p w:rsidR="00F26C73" w:rsidRPr="00F26C73" w:rsidRDefault="00F26C73" w:rsidP="00B0581A">
            <w:pPr>
              <w:pStyle w:val="13"/>
            </w:pPr>
            <w:r w:rsidRPr="00F26C73">
              <w:t>4,46</w:t>
            </w:r>
          </w:p>
        </w:tc>
        <w:tc>
          <w:tcPr>
            <w:tcW w:w="0" w:type="auto"/>
            <w:shd w:val="clear" w:color="auto" w:fill="auto"/>
            <w:vAlign w:val="center"/>
            <w:hideMark/>
          </w:tcPr>
          <w:p w:rsidR="00F26C73" w:rsidRPr="00F26C73" w:rsidRDefault="00F26C73" w:rsidP="00B0581A">
            <w:pPr>
              <w:pStyle w:val="13"/>
            </w:pPr>
            <w:r w:rsidRPr="00F26C73">
              <w:t>4,63</w:t>
            </w:r>
          </w:p>
        </w:tc>
        <w:tc>
          <w:tcPr>
            <w:tcW w:w="0" w:type="auto"/>
            <w:shd w:val="clear" w:color="auto" w:fill="auto"/>
            <w:vAlign w:val="center"/>
            <w:hideMark/>
          </w:tcPr>
          <w:p w:rsidR="00F26C73" w:rsidRPr="00F26C73" w:rsidRDefault="00F26C73" w:rsidP="00B0581A">
            <w:pPr>
              <w:pStyle w:val="13"/>
            </w:pPr>
            <w:r w:rsidRPr="00F26C73">
              <w:t>5,18</w:t>
            </w:r>
          </w:p>
        </w:tc>
        <w:tc>
          <w:tcPr>
            <w:tcW w:w="0" w:type="auto"/>
            <w:shd w:val="clear" w:color="auto" w:fill="auto"/>
            <w:vAlign w:val="center"/>
            <w:hideMark/>
          </w:tcPr>
          <w:p w:rsidR="00F26C73" w:rsidRPr="00F26C73" w:rsidRDefault="00F26C73" w:rsidP="00B0581A">
            <w:pPr>
              <w:pStyle w:val="13"/>
            </w:pPr>
            <w:r w:rsidRPr="00F26C73">
              <w:t>5,32</w:t>
            </w:r>
          </w:p>
        </w:tc>
        <w:tc>
          <w:tcPr>
            <w:tcW w:w="0" w:type="auto"/>
            <w:shd w:val="clear" w:color="auto" w:fill="auto"/>
            <w:vAlign w:val="center"/>
            <w:hideMark/>
          </w:tcPr>
          <w:p w:rsidR="00F26C73" w:rsidRPr="00F26C73" w:rsidRDefault="00F26C73" w:rsidP="00B0581A">
            <w:pPr>
              <w:pStyle w:val="13"/>
            </w:pPr>
            <w:r w:rsidRPr="00F26C73">
              <w:t>5,34</w:t>
            </w:r>
          </w:p>
        </w:tc>
        <w:tc>
          <w:tcPr>
            <w:tcW w:w="0" w:type="auto"/>
            <w:shd w:val="clear" w:color="auto" w:fill="auto"/>
            <w:vAlign w:val="center"/>
            <w:hideMark/>
          </w:tcPr>
          <w:p w:rsidR="00F26C73" w:rsidRPr="00F26C73" w:rsidRDefault="00F26C73" w:rsidP="00B0581A">
            <w:pPr>
              <w:pStyle w:val="13"/>
            </w:pPr>
            <w:r w:rsidRPr="00F26C73">
              <w:t>5,47</w:t>
            </w:r>
          </w:p>
        </w:tc>
        <w:tc>
          <w:tcPr>
            <w:tcW w:w="0" w:type="auto"/>
            <w:shd w:val="clear" w:color="auto" w:fill="auto"/>
            <w:vAlign w:val="center"/>
            <w:hideMark/>
          </w:tcPr>
          <w:p w:rsidR="00F26C73" w:rsidRPr="00F26C73" w:rsidRDefault="00F26C73" w:rsidP="00B0581A">
            <w:pPr>
              <w:pStyle w:val="13"/>
            </w:pPr>
            <w:r w:rsidRPr="00F26C73">
              <w:t>5,43</w:t>
            </w:r>
          </w:p>
        </w:tc>
        <w:tc>
          <w:tcPr>
            <w:tcW w:w="0" w:type="auto"/>
            <w:shd w:val="clear" w:color="auto" w:fill="auto"/>
            <w:vAlign w:val="center"/>
            <w:hideMark/>
          </w:tcPr>
          <w:p w:rsidR="00F26C73" w:rsidRPr="00F26C73" w:rsidRDefault="00F26C73" w:rsidP="00B0581A">
            <w:pPr>
              <w:pStyle w:val="13"/>
            </w:pPr>
            <w:r w:rsidRPr="00F26C73">
              <w:t>5,49</w:t>
            </w:r>
          </w:p>
        </w:tc>
        <w:tc>
          <w:tcPr>
            <w:tcW w:w="0" w:type="auto"/>
            <w:shd w:val="clear" w:color="auto" w:fill="auto"/>
            <w:vAlign w:val="center"/>
            <w:hideMark/>
          </w:tcPr>
          <w:p w:rsidR="00F26C73" w:rsidRPr="00F26C73" w:rsidRDefault="00F26C73" w:rsidP="00B0581A">
            <w:pPr>
              <w:pStyle w:val="13"/>
            </w:pPr>
            <w:r w:rsidRPr="00F26C73">
              <w:t>5,65</w:t>
            </w:r>
          </w:p>
        </w:tc>
        <w:tc>
          <w:tcPr>
            <w:tcW w:w="0" w:type="auto"/>
            <w:shd w:val="clear" w:color="auto" w:fill="auto"/>
            <w:vAlign w:val="center"/>
            <w:hideMark/>
          </w:tcPr>
          <w:p w:rsidR="00F26C73" w:rsidRPr="00F26C73" w:rsidRDefault="00F26C73" w:rsidP="00B0581A">
            <w:pPr>
              <w:pStyle w:val="13"/>
            </w:pPr>
            <w:r w:rsidRPr="00F26C73">
              <w:t>5,97</w:t>
            </w:r>
          </w:p>
        </w:tc>
        <w:tc>
          <w:tcPr>
            <w:tcW w:w="0" w:type="auto"/>
            <w:shd w:val="clear" w:color="auto" w:fill="auto"/>
            <w:vAlign w:val="center"/>
            <w:hideMark/>
          </w:tcPr>
          <w:p w:rsidR="00F26C73" w:rsidRPr="00F26C73" w:rsidRDefault="00F26C73" w:rsidP="00B0581A">
            <w:pPr>
              <w:pStyle w:val="13"/>
            </w:pPr>
            <w:r w:rsidRPr="00F26C73">
              <w:t>5,97</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1,27</w:t>
            </w:r>
          </w:p>
        </w:tc>
        <w:tc>
          <w:tcPr>
            <w:tcW w:w="0" w:type="auto"/>
            <w:shd w:val="clear" w:color="auto" w:fill="auto"/>
            <w:vAlign w:val="center"/>
            <w:hideMark/>
          </w:tcPr>
          <w:p w:rsidR="00F26C73" w:rsidRPr="00F26C73" w:rsidRDefault="00F26C73" w:rsidP="00B0581A">
            <w:pPr>
              <w:pStyle w:val="13"/>
            </w:pPr>
            <w:r w:rsidRPr="00F26C73">
              <w:t>1,33</w:t>
            </w:r>
          </w:p>
        </w:tc>
        <w:tc>
          <w:tcPr>
            <w:tcW w:w="0" w:type="auto"/>
            <w:shd w:val="clear" w:color="auto" w:fill="auto"/>
            <w:vAlign w:val="center"/>
            <w:hideMark/>
          </w:tcPr>
          <w:p w:rsidR="00F26C73" w:rsidRPr="00F26C73" w:rsidRDefault="00F26C73" w:rsidP="00B0581A">
            <w:pPr>
              <w:pStyle w:val="13"/>
            </w:pPr>
            <w:r w:rsidRPr="00F26C73">
              <w:t>1,27</w:t>
            </w:r>
          </w:p>
        </w:tc>
        <w:tc>
          <w:tcPr>
            <w:tcW w:w="0" w:type="auto"/>
            <w:shd w:val="clear" w:color="auto" w:fill="auto"/>
            <w:vAlign w:val="center"/>
            <w:hideMark/>
          </w:tcPr>
          <w:p w:rsidR="00F26C73" w:rsidRPr="00F26C73" w:rsidRDefault="00F26C73" w:rsidP="00B0581A">
            <w:pPr>
              <w:pStyle w:val="13"/>
            </w:pPr>
            <w:r w:rsidRPr="00F26C73">
              <w:t>1,06</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0,95</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0,94</w:t>
            </w:r>
          </w:p>
        </w:tc>
        <w:tc>
          <w:tcPr>
            <w:tcW w:w="0" w:type="auto"/>
            <w:shd w:val="clear" w:color="auto" w:fill="auto"/>
            <w:vAlign w:val="center"/>
            <w:hideMark/>
          </w:tcPr>
          <w:p w:rsidR="00F26C73" w:rsidRPr="00F26C73" w:rsidRDefault="00F26C73" w:rsidP="00B0581A">
            <w:pPr>
              <w:pStyle w:val="13"/>
            </w:pPr>
            <w:r w:rsidRPr="00F26C73">
              <w:t>0,88</w:t>
            </w:r>
          </w:p>
        </w:tc>
        <w:tc>
          <w:tcPr>
            <w:tcW w:w="0" w:type="auto"/>
            <w:shd w:val="clear" w:color="auto" w:fill="auto"/>
            <w:vAlign w:val="center"/>
            <w:hideMark/>
          </w:tcPr>
          <w:p w:rsidR="00F26C73" w:rsidRPr="00F26C73" w:rsidRDefault="00F26C73" w:rsidP="00B0581A">
            <w:pPr>
              <w:pStyle w:val="13"/>
            </w:pPr>
            <w:r w:rsidRPr="00F26C73">
              <w:t>0,76</w:t>
            </w:r>
          </w:p>
        </w:tc>
        <w:tc>
          <w:tcPr>
            <w:tcW w:w="0" w:type="auto"/>
            <w:shd w:val="clear" w:color="auto" w:fill="auto"/>
            <w:vAlign w:val="center"/>
            <w:hideMark/>
          </w:tcPr>
          <w:p w:rsidR="00F26C73" w:rsidRPr="00F26C73" w:rsidRDefault="00F26C73" w:rsidP="00B0581A">
            <w:pPr>
              <w:pStyle w:val="13"/>
            </w:pPr>
            <w:r w:rsidRPr="00F26C73">
              <w:t>0,76</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42,26</w:t>
            </w:r>
          </w:p>
        </w:tc>
        <w:tc>
          <w:tcPr>
            <w:tcW w:w="0" w:type="auto"/>
            <w:shd w:val="clear" w:color="auto" w:fill="auto"/>
            <w:vAlign w:val="center"/>
            <w:hideMark/>
          </w:tcPr>
          <w:p w:rsidR="00F26C73" w:rsidRPr="00F26C73" w:rsidRDefault="00F26C73" w:rsidP="00B0581A">
            <w:pPr>
              <w:pStyle w:val="13"/>
            </w:pPr>
            <w:r w:rsidRPr="00F26C73">
              <w:t>44,26</w:t>
            </w:r>
          </w:p>
        </w:tc>
        <w:tc>
          <w:tcPr>
            <w:tcW w:w="0" w:type="auto"/>
            <w:shd w:val="clear" w:color="auto" w:fill="auto"/>
            <w:vAlign w:val="center"/>
            <w:hideMark/>
          </w:tcPr>
          <w:p w:rsidR="00F26C73" w:rsidRPr="00F26C73" w:rsidRDefault="00F26C73" w:rsidP="00B0581A">
            <w:pPr>
              <w:pStyle w:val="13"/>
            </w:pPr>
            <w:r w:rsidRPr="00F26C73">
              <w:t>42,17</w:t>
            </w:r>
          </w:p>
        </w:tc>
        <w:tc>
          <w:tcPr>
            <w:tcW w:w="0" w:type="auto"/>
            <w:shd w:val="clear" w:color="auto" w:fill="auto"/>
            <w:vAlign w:val="center"/>
            <w:hideMark/>
          </w:tcPr>
          <w:p w:rsidR="00F26C73" w:rsidRPr="00F26C73" w:rsidRDefault="00F26C73" w:rsidP="00B0581A">
            <w:pPr>
              <w:pStyle w:val="13"/>
            </w:pPr>
            <w:r w:rsidRPr="00F26C73">
              <w:t>35,28</w:t>
            </w:r>
          </w:p>
        </w:tc>
        <w:tc>
          <w:tcPr>
            <w:tcW w:w="0" w:type="auto"/>
            <w:shd w:val="clear" w:color="auto" w:fill="auto"/>
            <w:vAlign w:val="center"/>
            <w:hideMark/>
          </w:tcPr>
          <w:p w:rsidR="00F26C73" w:rsidRPr="00F26C73" w:rsidRDefault="00F26C73" w:rsidP="00B0581A">
            <w:pPr>
              <w:pStyle w:val="13"/>
            </w:pPr>
            <w:r w:rsidRPr="00F26C73">
              <w:t>33,45</w:t>
            </w:r>
          </w:p>
        </w:tc>
        <w:tc>
          <w:tcPr>
            <w:tcW w:w="0" w:type="auto"/>
            <w:shd w:val="clear" w:color="auto" w:fill="auto"/>
            <w:vAlign w:val="center"/>
            <w:hideMark/>
          </w:tcPr>
          <w:p w:rsidR="00F26C73" w:rsidRPr="00F26C73" w:rsidRDefault="00F26C73" w:rsidP="00B0581A">
            <w:pPr>
              <w:pStyle w:val="13"/>
            </w:pPr>
            <w:r w:rsidRPr="00F26C73">
              <w:t>33,27</w:t>
            </w:r>
          </w:p>
        </w:tc>
        <w:tc>
          <w:tcPr>
            <w:tcW w:w="0" w:type="auto"/>
            <w:shd w:val="clear" w:color="auto" w:fill="auto"/>
            <w:vAlign w:val="center"/>
            <w:hideMark/>
          </w:tcPr>
          <w:p w:rsidR="00F26C73" w:rsidRPr="00F26C73" w:rsidRDefault="00F26C73" w:rsidP="00B0581A">
            <w:pPr>
              <w:pStyle w:val="13"/>
            </w:pPr>
            <w:r w:rsidRPr="00F26C73">
              <w:t>31,62</w:t>
            </w:r>
          </w:p>
        </w:tc>
        <w:tc>
          <w:tcPr>
            <w:tcW w:w="0" w:type="auto"/>
            <w:shd w:val="clear" w:color="auto" w:fill="auto"/>
            <w:vAlign w:val="center"/>
            <w:hideMark/>
          </w:tcPr>
          <w:p w:rsidR="00F26C73" w:rsidRPr="00F26C73" w:rsidRDefault="00F26C73" w:rsidP="00B0581A">
            <w:pPr>
              <w:pStyle w:val="13"/>
            </w:pPr>
            <w:r w:rsidRPr="00F26C73">
              <w:t>32,14</w:t>
            </w:r>
          </w:p>
        </w:tc>
        <w:tc>
          <w:tcPr>
            <w:tcW w:w="0" w:type="auto"/>
            <w:shd w:val="clear" w:color="auto" w:fill="auto"/>
            <w:vAlign w:val="center"/>
            <w:hideMark/>
          </w:tcPr>
          <w:p w:rsidR="00F26C73" w:rsidRPr="00F26C73" w:rsidRDefault="00F26C73" w:rsidP="00B0581A">
            <w:pPr>
              <w:pStyle w:val="13"/>
            </w:pPr>
            <w:r w:rsidRPr="00F26C73">
              <w:t>31,35</w:t>
            </w:r>
          </w:p>
        </w:tc>
        <w:tc>
          <w:tcPr>
            <w:tcW w:w="0" w:type="auto"/>
            <w:shd w:val="clear" w:color="auto" w:fill="auto"/>
            <w:vAlign w:val="center"/>
            <w:hideMark/>
          </w:tcPr>
          <w:p w:rsidR="00F26C73" w:rsidRPr="00F26C73" w:rsidRDefault="00F26C73" w:rsidP="00B0581A">
            <w:pPr>
              <w:pStyle w:val="13"/>
            </w:pPr>
            <w:r w:rsidRPr="00F26C73">
              <w:t>29,35</w:t>
            </w:r>
          </w:p>
        </w:tc>
        <w:tc>
          <w:tcPr>
            <w:tcW w:w="0" w:type="auto"/>
            <w:shd w:val="clear" w:color="auto" w:fill="auto"/>
            <w:vAlign w:val="center"/>
            <w:hideMark/>
          </w:tcPr>
          <w:p w:rsidR="00F26C73" w:rsidRPr="00F26C73" w:rsidRDefault="00F26C73" w:rsidP="00B0581A">
            <w:pPr>
              <w:pStyle w:val="13"/>
            </w:pPr>
            <w:r w:rsidRPr="00F26C73">
              <w:t>25,34</w:t>
            </w:r>
          </w:p>
        </w:tc>
        <w:tc>
          <w:tcPr>
            <w:tcW w:w="0" w:type="auto"/>
            <w:shd w:val="clear" w:color="auto" w:fill="auto"/>
            <w:vAlign w:val="center"/>
            <w:hideMark/>
          </w:tcPr>
          <w:p w:rsidR="00F26C73" w:rsidRPr="00F26C73" w:rsidRDefault="00F26C73" w:rsidP="00B0581A">
            <w:pPr>
              <w:pStyle w:val="13"/>
            </w:pPr>
            <w:r w:rsidRPr="00F26C73">
              <w:t>25,34</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t>БМК № 5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c>
          <w:tcPr>
            <w:tcW w:w="0" w:type="auto"/>
            <w:shd w:val="clear" w:color="auto" w:fill="auto"/>
            <w:vAlign w:val="center"/>
            <w:hideMark/>
          </w:tcPr>
          <w:p w:rsidR="00F26C73" w:rsidRPr="00F26C73" w:rsidRDefault="00F26C73" w:rsidP="00B0581A">
            <w:pPr>
              <w:pStyle w:val="13"/>
            </w:pPr>
            <w:r w:rsidRPr="00F26C73">
              <w:t>0,5</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c>
          <w:tcPr>
            <w:tcW w:w="0" w:type="auto"/>
            <w:shd w:val="clear" w:color="auto" w:fill="auto"/>
            <w:noWrap/>
            <w:vAlign w:val="center"/>
            <w:hideMark/>
          </w:tcPr>
          <w:p w:rsidR="00F26C73" w:rsidRPr="00F26C73" w:rsidRDefault="00F26C73" w:rsidP="00B0581A">
            <w:pPr>
              <w:pStyle w:val="13"/>
            </w:pPr>
            <w:r w:rsidRPr="00F26C73">
              <w:t>7,24</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0,32</w:t>
            </w:r>
          </w:p>
        </w:tc>
        <w:tc>
          <w:tcPr>
            <w:tcW w:w="0" w:type="auto"/>
            <w:shd w:val="clear" w:color="auto" w:fill="auto"/>
            <w:vAlign w:val="center"/>
            <w:hideMark/>
          </w:tcPr>
          <w:p w:rsidR="00F26C73" w:rsidRPr="00F26C73" w:rsidRDefault="00F26C73" w:rsidP="00B0581A">
            <w:pPr>
              <w:pStyle w:val="13"/>
            </w:pPr>
            <w:r w:rsidRPr="00F26C73">
              <w:t>0,36</w:t>
            </w:r>
          </w:p>
        </w:tc>
        <w:tc>
          <w:tcPr>
            <w:tcW w:w="0" w:type="auto"/>
            <w:shd w:val="clear" w:color="auto" w:fill="auto"/>
            <w:vAlign w:val="center"/>
            <w:hideMark/>
          </w:tcPr>
          <w:p w:rsidR="00F26C73" w:rsidRPr="00F26C73" w:rsidRDefault="00F26C73" w:rsidP="00B0581A">
            <w:pPr>
              <w:pStyle w:val="13"/>
            </w:pPr>
            <w:r w:rsidRPr="00F26C73">
              <w:t>0,36</w:t>
            </w:r>
          </w:p>
        </w:tc>
        <w:tc>
          <w:tcPr>
            <w:tcW w:w="0" w:type="auto"/>
            <w:shd w:val="clear" w:color="auto" w:fill="auto"/>
            <w:vAlign w:val="center"/>
            <w:hideMark/>
          </w:tcPr>
          <w:p w:rsidR="00F26C73" w:rsidRPr="00F26C73" w:rsidRDefault="00F26C73" w:rsidP="00B0581A">
            <w:pPr>
              <w:pStyle w:val="13"/>
            </w:pPr>
            <w:r w:rsidRPr="00F26C73">
              <w:t>0,36</w:t>
            </w:r>
          </w:p>
        </w:tc>
        <w:tc>
          <w:tcPr>
            <w:tcW w:w="0" w:type="auto"/>
            <w:shd w:val="clear" w:color="auto" w:fill="auto"/>
            <w:vAlign w:val="center"/>
            <w:hideMark/>
          </w:tcPr>
          <w:p w:rsidR="00F26C73" w:rsidRPr="00F26C73" w:rsidRDefault="00F26C73" w:rsidP="00B0581A">
            <w:pPr>
              <w:pStyle w:val="13"/>
            </w:pPr>
            <w:r w:rsidRPr="00F26C73">
              <w:t>0,36</w:t>
            </w:r>
          </w:p>
        </w:tc>
        <w:tc>
          <w:tcPr>
            <w:tcW w:w="0" w:type="auto"/>
            <w:shd w:val="clear" w:color="auto" w:fill="auto"/>
            <w:vAlign w:val="center"/>
            <w:hideMark/>
          </w:tcPr>
          <w:p w:rsidR="00F26C73" w:rsidRPr="00F26C73" w:rsidRDefault="00F26C73" w:rsidP="00B0581A">
            <w:pPr>
              <w:pStyle w:val="13"/>
            </w:pPr>
            <w:r w:rsidRPr="00F26C73">
              <w:t>0,36</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0,86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c>
          <w:tcPr>
            <w:tcW w:w="0" w:type="auto"/>
            <w:shd w:val="clear" w:color="auto" w:fill="auto"/>
            <w:vAlign w:val="center"/>
            <w:hideMark/>
          </w:tcPr>
          <w:p w:rsidR="00F26C73" w:rsidRPr="00F26C73" w:rsidRDefault="00F26C73" w:rsidP="00B0581A">
            <w:pPr>
              <w:pStyle w:val="13"/>
            </w:pPr>
            <w:r w:rsidRPr="00F26C73">
              <w:t>0,96</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0,18</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c>
          <w:tcPr>
            <w:tcW w:w="0" w:type="auto"/>
            <w:shd w:val="clear" w:color="auto" w:fill="auto"/>
            <w:vAlign w:val="center"/>
            <w:hideMark/>
          </w:tcPr>
          <w:p w:rsidR="00F26C73" w:rsidRPr="00F26C73" w:rsidRDefault="00F26C73" w:rsidP="00B0581A">
            <w:pPr>
              <w:pStyle w:val="13"/>
            </w:pPr>
            <w:r w:rsidRPr="00F26C73">
              <w:t>0,14</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35,63</w:t>
            </w:r>
          </w:p>
        </w:tc>
        <w:tc>
          <w:tcPr>
            <w:tcW w:w="0" w:type="auto"/>
            <w:shd w:val="clear" w:color="auto" w:fill="auto"/>
            <w:vAlign w:val="center"/>
            <w:hideMark/>
          </w:tcPr>
          <w:p w:rsidR="00F26C73" w:rsidRPr="00F26C73" w:rsidRDefault="00F26C73" w:rsidP="00B0581A">
            <w:pPr>
              <w:pStyle w:val="13"/>
            </w:pPr>
            <w:r w:rsidRPr="00F26C73">
              <w:t>27,78</w:t>
            </w:r>
          </w:p>
        </w:tc>
        <w:tc>
          <w:tcPr>
            <w:tcW w:w="0" w:type="auto"/>
            <w:shd w:val="clear" w:color="auto" w:fill="auto"/>
            <w:vAlign w:val="center"/>
            <w:hideMark/>
          </w:tcPr>
          <w:p w:rsidR="00F26C73" w:rsidRPr="00F26C73" w:rsidRDefault="00F26C73" w:rsidP="00B0581A">
            <w:pPr>
              <w:pStyle w:val="13"/>
            </w:pPr>
            <w:r w:rsidRPr="00F26C73">
              <w:t>27,78</w:t>
            </w:r>
          </w:p>
        </w:tc>
        <w:tc>
          <w:tcPr>
            <w:tcW w:w="0" w:type="auto"/>
            <w:shd w:val="clear" w:color="auto" w:fill="auto"/>
            <w:vAlign w:val="center"/>
            <w:hideMark/>
          </w:tcPr>
          <w:p w:rsidR="00F26C73" w:rsidRPr="00F26C73" w:rsidRDefault="00F26C73" w:rsidP="00B0581A">
            <w:pPr>
              <w:pStyle w:val="13"/>
            </w:pPr>
            <w:r w:rsidRPr="00F26C73">
              <w:t>27,78</w:t>
            </w:r>
          </w:p>
        </w:tc>
        <w:tc>
          <w:tcPr>
            <w:tcW w:w="0" w:type="auto"/>
            <w:shd w:val="clear" w:color="auto" w:fill="auto"/>
            <w:vAlign w:val="center"/>
            <w:hideMark/>
          </w:tcPr>
          <w:p w:rsidR="00F26C73" w:rsidRPr="00F26C73" w:rsidRDefault="00F26C73" w:rsidP="00B0581A">
            <w:pPr>
              <w:pStyle w:val="13"/>
            </w:pPr>
            <w:r w:rsidRPr="00F26C73">
              <w:t>27,78</w:t>
            </w:r>
          </w:p>
        </w:tc>
        <w:tc>
          <w:tcPr>
            <w:tcW w:w="0" w:type="auto"/>
            <w:shd w:val="clear" w:color="auto" w:fill="auto"/>
            <w:vAlign w:val="center"/>
            <w:hideMark/>
          </w:tcPr>
          <w:p w:rsidR="00F26C73" w:rsidRPr="00F26C73" w:rsidRDefault="00F26C73" w:rsidP="00B0581A">
            <w:pPr>
              <w:pStyle w:val="13"/>
            </w:pPr>
            <w:r w:rsidRPr="00F26C73">
              <w:t>27,78</w:t>
            </w:r>
          </w:p>
        </w:tc>
      </w:tr>
      <w:tr w:rsidR="00F26C73" w:rsidRPr="00F26C73" w:rsidTr="00F26C73">
        <w:trPr>
          <w:trHeight w:val="288"/>
        </w:trPr>
        <w:tc>
          <w:tcPr>
            <w:tcW w:w="0" w:type="auto"/>
            <w:gridSpan w:val="18"/>
            <w:shd w:val="clear" w:color="auto" w:fill="auto"/>
            <w:vAlign w:val="center"/>
            <w:hideMark/>
          </w:tcPr>
          <w:p w:rsidR="00F26C73" w:rsidRPr="00F26C73" w:rsidRDefault="00F26C73" w:rsidP="00B0581A">
            <w:pPr>
              <w:pStyle w:val="13"/>
            </w:pPr>
            <w:r w:rsidRPr="00F26C73">
              <w:lastRenderedPageBreak/>
              <w:t>БМК № 15 МУП «Югорскэнергогаз»</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Производительность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 </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c>
          <w:tcPr>
            <w:tcW w:w="0" w:type="auto"/>
            <w:shd w:val="clear" w:color="auto" w:fill="auto"/>
            <w:vAlign w:val="center"/>
            <w:hideMark/>
          </w:tcPr>
          <w:p w:rsidR="00F26C73" w:rsidRPr="00F26C73" w:rsidRDefault="00F26C73" w:rsidP="00B0581A">
            <w:pPr>
              <w:pStyle w:val="13"/>
            </w:pPr>
            <w:r w:rsidRPr="00F26C73">
              <w:t>1,5</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Срок службы</w:t>
            </w:r>
          </w:p>
        </w:tc>
        <w:tc>
          <w:tcPr>
            <w:tcW w:w="770" w:type="dxa"/>
            <w:shd w:val="clear" w:color="auto" w:fill="auto"/>
            <w:vAlign w:val="center"/>
            <w:hideMark/>
          </w:tcPr>
          <w:p w:rsidR="00F26C73" w:rsidRPr="00F26C73" w:rsidRDefault="00F26C73" w:rsidP="00B0581A">
            <w:pPr>
              <w:pStyle w:val="13"/>
            </w:pPr>
            <w:r w:rsidRPr="00F26C73">
              <w:t>лет</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1</w:t>
            </w:r>
          </w:p>
        </w:tc>
        <w:tc>
          <w:tcPr>
            <w:tcW w:w="0" w:type="auto"/>
            <w:shd w:val="clear" w:color="auto" w:fill="auto"/>
            <w:vAlign w:val="center"/>
            <w:hideMark/>
          </w:tcPr>
          <w:p w:rsidR="00F26C73" w:rsidRPr="00F26C73" w:rsidRDefault="00F26C73" w:rsidP="00B0581A">
            <w:pPr>
              <w:pStyle w:val="13"/>
            </w:pPr>
            <w:r w:rsidRPr="00F26C73">
              <w:t>2</w:t>
            </w:r>
          </w:p>
        </w:tc>
        <w:tc>
          <w:tcPr>
            <w:tcW w:w="0" w:type="auto"/>
            <w:shd w:val="clear" w:color="auto" w:fill="auto"/>
            <w:vAlign w:val="center"/>
            <w:hideMark/>
          </w:tcPr>
          <w:p w:rsidR="00F26C73" w:rsidRPr="00F26C73" w:rsidRDefault="00F26C73" w:rsidP="00B0581A">
            <w:pPr>
              <w:pStyle w:val="13"/>
            </w:pPr>
            <w:r w:rsidRPr="00F26C73">
              <w:t>3</w:t>
            </w:r>
          </w:p>
        </w:tc>
        <w:tc>
          <w:tcPr>
            <w:tcW w:w="0" w:type="auto"/>
            <w:shd w:val="clear" w:color="auto" w:fill="auto"/>
            <w:vAlign w:val="center"/>
            <w:hideMark/>
          </w:tcPr>
          <w:p w:rsidR="00F26C73" w:rsidRPr="00F26C73" w:rsidRDefault="00F26C73" w:rsidP="00B0581A">
            <w:pPr>
              <w:pStyle w:val="13"/>
            </w:pPr>
            <w:r w:rsidRPr="00F26C73">
              <w:t>4</w:t>
            </w:r>
          </w:p>
        </w:tc>
        <w:tc>
          <w:tcPr>
            <w:tcW w:w="0" w:type="auto"/>
            <w:shd w:val="clear" w:color="auto" w:fill="auto"/>
            <w:vAlign w:val="center"/>
            <w:hideMark/>
          </w:tcPr>
          <w:p w:rsidR="00F26C73" w:rsidRPr="00F26C73" w:rsidRDefault="00F26C73" w:rsidP="00B0581A">
            <w:pPr>
              <w:pStyle w:val="13"/>
            </w:pPr>
            <w:r w:rsidRPr="00F26C73">
              <w:t>5</w:t>
            </w:r>
          </w:p>
        </w:tc>
        <w:tc>
          <w:tcPr>
            <w:tcW w:w="0" w:type="auto"/>
            <w:shd w:val="clear" w:color="auto" w:fill="auto"/>
            <w:vAlign w:val="center"/>
            <w:hideMark/>
          </w:tcPr>
          <w:p w:rsidR="00F26C73" w:rsidRPr="00F26C73" w:rsidRDefault="00F26C73" w:rsidP="00B0581A">
            <w:pPr>
              <w:pStyle w:val="13"/>
            </w:pPr>
            <w:r w:rsidRPr="00F26C73">
              <w:t>6</w:t>
            </w:r>
          </w:p>
        </w:tc>
        <w:tc>
          <w:tcPr>
            <w:tcW w:w="0" w:type="auto"/>
            <w:shd w:val="clear" w:color="auto" w:fill="auto"/>
            <w:vAlign w:val="center"/>
            <w:hideMark/>
          </w:tcPr>
          <w:p w:rsidR="00F26C73" w:rsidRPr="00F26C73" w:rsidRDefault="00F26C73" w:rsidP="00B0581A">
            <w:pPr>
              <w:pStyle w:val="13"/>
            </w:pPr>
            <w:r w:rsidRPr="00F26C73">
              <w:t>7</w:t>
            </w:r>
          </w:p>
        </w:tc>
        <w:tc>
          <w:tcPr>
            <w:tcW w:w="0" w:type="auto"/>
            <w:shd w:val="clear" w:color="auto" w:fill="auto"/>
            <w:vAlign w:val="center"/>
            <w:hideMark/>
          </w:tcPr>
          <w:p w:rsidR="00F26C73" w:rsidRPr="00F26C73" w:rsidRDefault="00F26C73" w:rsidP="00B0581A">
            <w:pPr>
              <w:pStyle w:val="13"/>
            </w:pPr>
            <w:r w:rsidRPr="00F26C73">
              <w:t>8</w:t>
            </w:r>
          </w:p>
        </w:tc>
        <w:tc>
          <w:tcPr>
            <w:tcW w:w="0" w:type="auto"/>
            <w:shd w:val="clear" w:color="auto" w:fill="auto"/>
            <w:vAlign w:val="center"/>
            <w:hideMark/>
          </w:tcPr>
          <w:p w:rsidR="00F26C73" w:rsidRPr="00F26C73" w:rsidRDefault="00F26C73" w:rsidP="00B0581A">
            <w:pPr>
              <w:pStyle w:val="13"/>
            </w:pPr>
            <w:r w:rsidRPr="00F26C73">
              <w:t>9</w:t>
            </w:r>
          </w:p>
        </w:tc>
        <w:tc>
          <w:tcPr>
            <w:tcW w:w="0" w:type="auto"/>
            <w:shd w:val="clear" w:color="auto" w:fill="auto"/>
            <w:vAlign w:val="center"/>
            <w:hideMark/>
          </w:tcPr>
          <w:p w:rsidR="00F26C73" w:rsidRPr="00F26C73" w:rsidRDefault="00F26C73" w:rsidP="00B0581A">
            <w:pPr>
              <w:pStyle w:val="13"/>
            </w:pPr>
            <w:r w:rsidRPr="00F26C73">
              <w:t>10</w:t>
            </w:r>
          </w:p>
        </w:tc>
        <w:tc>
          <w:tcPr>
            <w:tcW w:w="0" w:type="auto"/>
            <w:shd w:val="clear" w:color="auto" w:fill="auto"/>
            <w:vAlign w:val="center"/>
            <w:hideMark/>
          </w:tcPr>
          <w:p w:rsidR="00F26C73" w:rsidRPr="00F26C73" w:rsidRDefault="00F26C73" w:rsidP="00B0581A">
            <w:pPr>
              <w:pStyle w:val="13"/>
            </w:pPr>
            <w:r w:rsidRPr="00F26C73">
              <w:t>11</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Суммарная присоединенная тепл</w:t>
            </w:r>
            <w:r w:rsidRPr="00F26C73">
              <w:t>о</w:t>
            </w:r>
            <w:r w:rsidRPr="00F26C73">
              <w:t>вая нагрузка</w:t>
            </w:r>
          </w:p>
        </w:tc>
        <w:tc>
          <w:tcPr>
            <w:tcW w:w="770" w:type="dxa"/>
            <w:shd w:val="clear" w:color="auto" w:fill="auto"/>
            <w:vAlign w:val="center"/>
            <w:hideMark/>
          </w:tcPr>
          <w:p w:rsidR="00F26C73" w:rsidRPr="00F26C73" w:rsidRDefault="00F26C73" w:rsidP="00B0581A">
            <w:pPr>
              <w:pStyle w:val="13"/>
            </w:pPr>
            <w:r w:rsidRPr="00F26C73">
              <w:t>Гкал/ч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noWrap/>
            <w:vAlign w:val="center"/>
            <w:hideMark/>
          </w:tcPr>
          <w:p w:rsidR="00F26C73" w:rsidRPr="00F26C73" w:rsidRDefault="00F26C73" w:rsidP="00B0581A">
            <w:pPr>
              <w:pStyle w:val="13"/>
            </w:pPr>
            <w:r w:rsidRPr="00F26C73">
              <w:t>6,26</w:t>
            </w:r>
          </w:p>
        </w:tc>
        <w:tc>
          <w:tcPr>
            <w:tcW w:w="0" w:type="auto"/>
            <w:shd w:val="clear" w:color="auto" w:fill="auto"/>
            <w:noWrap/>
            <w:vAlign w:val="center"/>
            <w:hideMark/>
          </w:tcPr>
          <w:p w:rsidR="00F26C73" w:rsidRPr="00F26C73" w:rsidRDefault="00F26C73" w:rsidP="00B0581A">
            <w:pPr>
              <w:pStyle w:val="13"/>
            </w:pPr>
            <w:r w:rsidRPr="00F26C73">
              <w:t>6,26</w:t>
            </w:r>
          </w:p>
        </w:tc>
        <w:tc>
          <w:tcPr>
            <w:tcW w:w="0" w:type="auto"/>
            <w:shd w:val="clear" w:color="auto" w:fill="auto"/>
            <w:noWrap/>
            <w:vAlign w:val="center"/>
            <w:hideMark/>
          </w:tcPr>
          <w:p w:rsidR="00F26C73" w:rsidRPr="00F26C73" w:rsidRDefault="00F26C73" w:rsidP="00B0581A">
            <w:pPr>
              <w:pStyle w:val="13"/>
            </w:pPr>
            <w:r w:rsidRPr="00F26C73">
              <w:t>6,10</w:t>
            </w:r>
          </w:p>
        </w:tc>
        <w:tc>
          <w:tcPr>
            <w:tcW w:w="0" w:type="auto"/>
            <w:shd w:val="clear" w:color="auto" w:fill="auto"/>
            <w:noWrap/>
            <w:vAlign w:val="center"/>
            <w:hideMark/>
          </w:tcPr>
          <w:p w:rsidR="00F26C73" w:rsidRPr="00F26C73" w:rsidRDefault="00F26C73" w:rsidP="00B0581A">
            <w:pPr>
              <w:pStyle w:val="13"/>
            </w:pPr>
            <w:r w:rsidRPr="00F26C73">
              <w:t>6,10</w:t>
            </w:r>
          </w:p>
        </w:tc>
        <w:tc>
          <w:tcPr>
            <w:tcW w:w="0" w:type="auto"/>
            <w:shd w:val="clear" w:color="auto" w:fill="auto"/>
            <w:noWrap/>
            <w:vAlign w:val="center"/>
            <w:hideMark/>
          </w:tcPr>
          <w:p w:rsidR="00F26C73" w:rsidRPr="00F26C73" w:rsidRDefault="00F26C73" w:rsidP="00B0581A">
            <w:pPr>
              <w:pStyle w:val="13"/>
            </w:pPr>
            <w:r w:rsidRPr="00F26C73">
              <w:t>6,10</w:t>
            </w:r>
          </w:p>
        </w:tc>
        <w:tc>
          <w:tcPr>
            <w:tcW w:w="0" w:type="auto"/>
            <w:shd w:val="clear" w:color="auto" w:fill="auto"/>
            <w:noWrap/>
            <w:vAlign w:val="center"/>
            <w:hideMark/>
          </w:tcPr>
          <w:p w:rsidR="00F26C73" w:rsidRPr="00F26C73" w:rsidRDefault="00F26C73" w:rsidP="00B0581A">
            <w:pPr>
              <w:pStyle w:val="13"/>
            </w:pPr>
            <w:r w:rsidRPr="00F26C73">
              <w:t>5,95</w:t>
            </w:r>
          </w:p>
        </w:tc>
        <w:tc>
          <w:tcPr>
            <w:tcW w:w="0" w:type="auto"/>
            <w:shd w:val="clear" w:color="auto" w:fill="auto"/>
            <w:noWrap/>
            <w:vAlign w:val="center"/>
            <w:hideMark/>
          </w:tcPr>
          <w:p w:rsidR="00F26C73" w:rsidRPr="00F26C73" w:rsidRDefault="00F26C73" w:rsidP="00B0581A">
            <w:pPr>
              <w:pStyle w:val="13"/>
            </w:pPr>
            <w:r w:rsidRPr="00F26C73">
              <w:t>5,95</w:t>
            </w:r>
          </w:p>
        </w:tc>
        <w:tc>
          <w:tcPr>
            <w:tcW w:w="0" w:type="auto"/>
            <w:shd w:val="clear" w:color="auto" w:fill="auto"/>
            <w:noWrap/>
            <w:vAlign w:val="center"/>
            <w:hideMark/>
          </w:tcPr>
          <w:p w:rsidR="00F26C73" w:rsidRPr="00F26C73" w:rsidRDefault="00F26C73" w:rsidP="00B0581A">
            <w:pPr>
              <w:pStyle w:val="13"/>
            </w:pPr>
            <w:r w:rsidRPr="00F26C73">
              <w:t>5,95</w:t>
            </w:r>
          </w:p>
        </w:tc>
        <w:tc>
          <w:tcPr>
            <w:tcW w:w="0" w:type="auto"/>
            <w:shd w:val="clear" w:color="auto" w:fill="auto"/>
            <w:noWrap/>
            <w:vAlign w:val="center"/>
            <w:hideMark/>
          </w:tcPr>
          <w:p w:rsidR="00F26C73" w:rsidRPr="00F26C73" w:rsidRDefault="00F26C73" w:rsidP="00B0581A">
            <w:pPr>
              <w:pStyle w:val="13"/>
            </w:pPr>
            <w:r w:rsidRPr="00F26C73">
              <w:t>5,95</w:t>
            </w:r>
          </w:p>
        </w:tc>
        <w:tc>
          <w:tcPr>
            <w:tcW w:w="0" w:type="auto"/>
            <w:shd w:val="clear" w:color="auto" w:fill="auto"/>
            <w:noWrap/>
            <w:vAlign w:val="center"/>
            <w:hideMark/>
          </w:tcPr>
          <w:p w:rsidR="00F26C73" w:rsidRPr="00F26C73" w:rsidRDefault="00F26C73" w:rsidP="00B0581A">
            <w:pPr>
              <w:pStyle w:val="13"/>
            </w:pPr>
            <w:r w:rsidRPr="00F26C73">
              <w:t>5,95</w:t>
            </w:r>
          </w:p>
        </w:tc>
        <w:tc>
          <w:tcPr>
            <w:tcW w:w="0" w:type="auto"/>
            <w:shd w:val="clear" w:color="auto" w:fill="auto"/>
            <w:noWrap/>
            <w:vAlign w:val="center"/>
            <w:hideMark/>
          </w:tcPr>
          <w:p w:rsidR="00F26C73" w:rsidRPr="00F26C73" w:rsidRDefault="00F26C73" w:rsidP="00B0581A">
            <w:pPr>
              <w:pStyle w:val="13"/>
            </w:pPr>
            <w:r w:rsidRPr="00F26C73">
              <w:t>5,95</w:t>
            </w:r>
          </w:p>
        </w:tc>
      </w:tr>
      <w:tr w:rsidR="00F26C73" w:rsidRPr="00F26C73" w:rsidTr="00DD031E">
        <w:trPr>
          <w:trHeight w:val="816"/>
        </w:trPr>
        <w:tc>
          <w:tcPr>
            <w:tcW w:w="3852" w:type="dxa"/>
            <w:shd w:val="clear" w:color="auto" w:fill="auto"/>
            <w:vAlign w:val="center"/>
            <w:hideMark/>
          </w:tcPr>
          <w:p w:rsidR="00F26C73" w:rsidRPr="00F26C73" w:rsidRDefault="00F26C73" w:rsidP="00B0581A">
            <w:pPr>
              <w:pStyle w:val="13"/>
            </w:pPr>
            <w:r w:rsidRPr="00F26C73">
              <w:t>Расчетный часовой расход для по</w:t>
            </w:r>
            <w:r w:rsidRPr="00F26C73">
              <w:t>д</w:t>
            </w:r>
            <w:r w:rsidRPr="00F26C73">
              <w:t>питки системы теплоснабжения</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1,19</w:t>
            </w:r>
          </w:p>
        </w:tc>
        <w:tc>
          <w:tcPr>
            <w:tcW w:w="0" w:type="auto"/>
            <w:shd w:val="clear" w:color="auto" w:fill="auto"/>
            <w:vAlign w:val="center"/>
            <w:hideMark/>
          </w:tcPr>
          <w:p w:rsidR="00F26C73" w:rsidRPr="00F26C73" w:rsidRDefault="00F26C73" w:rsidP="00B0581A">
            <w:pPr>
              <w:pStyle w:val="13"/>
            </w:pPr>
            <w:r w:rsidRPr="00F26C73">
              <w:t>1,16</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1,2</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c>
          <w:tcPr>
            <w:tcW w:w="0" w:type="auto"/>
            <w:shd w:val="clear" w:color="auto" w:fill="auto"/>
            <w:vAlign w:val="center"/>
            <w:hideMark/>
          </w:tcPr>
          <w:p w:rsidR="00F26C73" w:rsidRPr="00F26C73" w:rsidRDefault="00F26C73" w:rsidP="00B0581A">
            <w:pPr>
              <w:pStyle w:val="13"/>
            </w:pPr>
            <w:r w:rsidRPr="00F26C73">
              <w:t>1,03</w:t>
            </w:r>
          </w:p>
        </w:tc>
      </w:tr>
      <w:tr w:rsidR="00F26C73" w:rsidRPr="00F26C73" w:rsidTr="00DD031E">
        <w:trPr>
          <w:trHeight w:val="612"/>
        </w:trPr>
        <w:tc>
          <w:tcPr>
            <w:tcW w:w="3852" w:type="dxa"/>
            <w:shd w:val="clear" w:color="auto" w:fill="auto"/>
            <w:vAlign w:val="center"/>
            <w:hideMark/>
          </w:tcPr>
          <w:p w:rsidR="00F26C73" w:rsidRPr="00F26C73" w:rsidRDefault="00F26C73" w:rsidP="00B0581A">
            <w:pPr>
              <w:pStyle w:val="13"/>
            </w:pPr>
            <w:r w:rsidRPr="00F26C73">
              <w:t>Отпуск теплоносителя из тепловых сетей на цели ГВС</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c>
          <w:tcPr>
            <w:tcW w:w="0" w:type="auto"/>
            <w:shd w:val="clear" w:color="auto" w:fill="auto"/>
            <w:vAlign w:val="center"/>
            <w:hideMark/>
          </w:tcPr>
          <w:p w:rsidR="00F26C73" w:rsidRPr="00F26C73" w:rsidRDefault="00F26C73" w:rsidP="00B0581A">
            <w:pPr>
              <w:pStyle w:val="13"/>
            </w:pPr>
            <w:r w:rsidRPr="00F26C73">
              <w:t>0</w:t>
            </w:r>
          </w:p>
        </w:tc>
      </w:tr>
      <w:tr w:rsidR="00F26C73" w:rsidRPr="00F26C73" w:rsidTr="00DD031E">
        <w:trPr>
          <w:trHeight w:val="1020"/>
        </w:trPr>
        <w:tc>
          <w:tcPr>
            <w:tcW w:w="3852" w:type="dxa"/>
            <w:shd w:val="clear" w:color="auto" w:fill="auto"/>
            <w:vAlign w:val="center"/>
            <w:hideMark/>
          </w:tcPr>
          <w:p w:rsidR="00F26C73" w:rsidRPr="00F26C73" w:rsidRDefault="00F26C73" w:rsidP="00B0581A">
            <w:pPr>
              <w:pStyle w:val="13"/>
            </w:pPr>
            <w:r w:rsidRPr="00F26C73">
              <w:t>Объем аварийной подпитки (химич</w:t>
            </w:r>
            <w:r w:rsidRPr="00F26C73">
              <w:t>е</w:t>
            </w:r>
            <w:r w:rsidRPr="00F26C73">
              <w:t>ски не обработанной и недеаэрир</w:t>
            </w:r>
            <w:r w:rsidRPr="00F26C73">
              <w:t>о</w:t>
            </w:r>
            <w:r w:rsidRPr="00F26C73">
              <w:t>ванной водой)</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3,16</w:t>
            </w:r>
          </w:p>
        </w:tc>
        <w:tc>
          <w:tcPr>
            <w:tcW w:w="0" w:type="auto"/>
            <w:shd w:val="clear" w:color="auto" w:fill="auto"/>
            <w:vAlign w:val="center"/>
            <w:hideMark/>
          </w:tcPr>
          <w:p w:rsidR="00F26C73" w:rsidRPr="00F26C73" w:rsidRDefault="00F26C73" w:rsidP="00B0581A">
            <w:pPr>
              <w:pStyle w:val="13"/>
            </w:pPr>
            <w:r w:rsidRPr="00F26C73">
              <w:t>3,08</w:t>
            </w:r>
          </w:p>
        </w:tc>
        <w:tc>
          <w:tcPr>
            <w:tcW w:w="0" w:type="auto"/>
            <w:shd w:val="clear" w:color="auto" w:fill="auto"/>
            <w:vAlign w:val="center"/>
            <w:hideMark/>
          </w:tcPr>
          <w:p w:rsidR="00F26C73" w:rsidRPr="00F26C73" w:rsidRDefault="00F26C73" w:rsidP="00B0581A">
            <w:pPr>
              <w:pStyle w:val="13"/>
            </w:pPr>
            <w:r w:rsidRPr="00F26C73">
              <w:t>3,19</w:t>
            </w:r>
          </w:p>
        </w:tc>
        <w:tc>
          <w:tcPr>
            <w:tcW w:w="0" w:type="auto"/>
            <w:shd w:val="clear" w:color="auto" w:fill="auto"/>
            <w:vAlign w:val="center"/>
            <w:hideMark/>
          </w:tcPr>
          <w:p w:rsidR="00F26C73" w:rsidRPr="00F26C73" w:rsidRDefault="00F26C73" w:rsidP="00B0581A">
            <w:pPr>
              <w:pStyle w:val="13"/>
            </w:pPr>
            <w:r w:rsidRPr="00F26C73">
              <w:t>3,19</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c>
          <w:tcPr>
            <w:tcW w:w="0" w:type="auto"/>
            <w:shd w:val="clear" w:color="auto" w:fill="auto"/>
            <w:vAlign w:val="center"/>
            <w:hideMark/>
          </w:tcPr>
          <w:p w:rsidR="00F26C73" w:rsidRPr="00F26C73" w:rsidRDefault="00F26C73" w:rsidP="00B0581A">
            <w:pPr>
              <w:pStyle w:val="13"/>
            </w:pPr>
            <w:r w:rsidRPr="00F26C73">
              <w:t>2,75</w:t>
            </w:r>
          </w:p>
        </w:tc>
      </w:tr>
      <w:tr w:rsidR="00F26C73" w:rsidRPr="00F26C73" w:rsidTr="00DD031E">
        <w:trPr>
          <w:trHeight w:val="408"/>
        </w:trPr>
        <w:tc>
          <w:tcPr>
            <w:tcW w:w="3852" w:type="dxa"/>
            <w:shd w:val="clear" w:color="auto" w:fill="auto"/>
            <w:vAlign w:val="center"/>
            <w:hideMark/>
          </w:tcPr>
          <w:p w:rsidR="00F26C73" w:rsidRPr="00F26C73" w:rsidRDefault="00F26C73" w:rsidP="00B0581A">
            <w:pPr>
              <w:pStyle w:val="13"/>
            </w:pPr>
            <w:r w:rsidRPr="00F26C73">
              <w:t>Резерв (+) / дефицит (-) ВПУ</w:t>
            </w:r>
          </w:p>
        </w:tc>
        <w:tc>
          <w:tcPr>
            <w:tcW w:w="770" w:type="dxa"/>
            <w:shd w:val="clear" w:color="auto" w:fill="auto"/>
            <w:vAlign w:val="center"/>
            <w:hideMark/>
          </w:tcPr>
          <w:p w:rsidR="00F26C73" w:rsidRPr="00F26C73" w:rsidRDefault="00F26C73" w:rsidP="00B0581A">
            <w:pPr>
              <w:pStyle w:val="13"/>
            </w:pPr>
            <w:r w:rsidRPr="00F26C73">
              <w:t>т/ч</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0,31</w:t>
            </w:r>
          </w:p>
        </w:tc>
        <w:tc>
          <w:tcPr>
            <w:tcW w:w="0" w:type="auto"/>
            <w:shd w:val="clear" w:color="auto" w:fill="auto"/>
            <w:vAlign w:val="center"/>
            <w:hideMark/>
          </w:tcPr>
          <w:p w:rsidR="00F26C73" w:rsidRPr="00F26C73" w:rsidRDefault="00F26C73" w:rsidP="00B0581A">
            <w:pPr>
              <w:pStyle w:val="13"/>
            </w:pPr>
            <w:r w:rsidRPr="00F26C73">
              <w:t>0,34</w:t>
            </w:r>
          </w:p>
        </w:tc>
        <w:tc>
          <w:tcPr>
            <w:tcW w:w="0" w:type="auto"/>
            <w:shd w:val="clear" w:color="auto" w:fill="auto"/>
            <w:vAlign w:val="center"/>
            <w:hideMark/>
          </w:tcPr>
          <w:p w:rsidR="00F26C73" w:rsidRPr="00F26C73" w:rsidRDefault="00F26C73" w:rsidP="00B0581A">
            <w:pPr>
              <w:pStyle w:val="13"/>
            </w:pPr>
            <w:r w:rsidRPr="00F26C73">
              <w:t>0,3</w:t>
            </w:r>
          </w:p>
        </w:tc>
        <w:tc>
          <w:tcPr>
            <w:tcW w:w="0" w:type="auto"/>
            <w:shd w:val="clear" w:color="auto" w:fill="auto"/>
            <w:vAlign w:val="center"/>
            <w:hideMark/>
          </w:tcPr>
          <w:p w:rsidR="00F26C73" w:rsidRPr="00F26C73" w:rsidRDefault="00F26C73" w:rsidP="00B0581A">
            <w:pPr>
              <w:pStyle w:val="13"/>
            </w:pPr>
            <w:r w:rsidRPr="00F26C73">
              <w:t>0,3</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c>
          <w:tcPr>
            <w:tcW w:w="0" w:type="auto"/>
            <w:shd w:val="clear" w:color="auto" w:fill="auto"/>
            <w:vAlign w:val="center"/>
            <w:hideMark/>
          </w:tcPr>
          <w:p w:rsidR="00F26C73" w:rsidRPr="00F26C73" w:rsidRDefault="00F26C73" w:rsidP="00B0581A">
            <w:pPr>
              <w:pStyle w:val="13"/>
            </w:pPr>
            <w:r w:rsidRPr="00F26C73">
              <w:t>0,47</w:t>
            </w:r>
          </w:p>
        </w:tc>
      </w:tr>
      <w:tr w:rsidR="00F26C73" w:rsidRPr="00F26C73" w:rsidTr="00DD031E">
        <w:trPr>
          <w:trHeight w:val="288"/>
        </w:trPr>
        <w:tc>
          <w:tcPr>
            <w:tcW w:w="3852" w:type="dxa"/>
            <w:shd w:val="clear" w:color="auto" w:fill="auto"/>
            <w:vAlign w:val="center"/>
            <w:hideMark/>
          </w:tcPr>
          <w:p w:rsidR="00F26C73" w:rsidRPr="00F26C73" w:rsidRDefault="00F26C73" w:rsidP="00B0581A">
            <w:pPr>
              <w:pStyle w:val="13"/>
            </w:pPr>
            <w:r w:rsidRPr="00F26C73">
              <w:t>Доля резерва</w:t>
            </w:r>
          </w:p>
        </w:tc>
        <w:tc>
          <w:tcPr>
            <w:tcW w:w="770" w:type="dxa"/>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w:t>
            </w:r>
          </w:p>
        </w:tc>
        <w:tc>
          <w:tcPr>
            <w:tcW w:w="0" w:type="auto"/>
            <w:shd w:val="clear" w:color="auto" w:fill="auto"/>
            <w:vAlign w:val="center"/>
            <w:hideMark/>
          </w:tcPr>
          <w:p w:rsidR="00F26C73" w:rsidRPr="00F26C73" w:rsidRDefault="00F26C73" w:rsidP="00B0581A">
            <w:pPr>
              <w:pStyle w:val="13"/>
            </w:pPr>
            <w:r w:rsidRPr="00F26C73">
              <w:t>20,97</w:t>
            </w:r>
          </w:p>
        </w:tc>
        <w:tc>
          <w:tcPr>
            <w:tcW w:w="0" w:type="auto"/>
            <w:shd w:val="clear" w:color="auto" w:fill="auto"/>
            <w:vAlign w:val="center"/>
            <w:hideMark/>
          </w:tcPr>
          <w:p w:rsidR="00F26C73" w:rsidRPr="00F26C73" w:rsidRDefault="00F26C73" w:rsidP="00B0581A">
            <w:pPr>
              <w:pStyle w:val="13"/>
            </w:pPr>
            <w:r w:rsidRPr="00F26C73">
              <w:t>22,89</w:t>
            </w:r>
          </w:p>
        </w:tc>
        <w:tc>
          <w:tcPr>
            <w:tcW w:w="0" w:type="auto"/>
            <w:shd w:val="clear" w:color="auto" w:fill="auto"/>
            <w:vAlign w:val="center"/>
            <w:hideMark/>
          </w:tcPr>
          <w:p w:rsidR="00F26C73" w:rsidRPr="00F26C73" w:rsidRDefault="00F26C73" w:rsidP="00B0581A">
            <w:pPr>
              <w:pStyle w:val="13"/>
            </w:pPr>
            <w:r w:rsidRPr="00F26C73">
              <w:t>20,28</w:t>
            </w:r>
          </w:p>
        </w:tc>
        <w:tc>
          <w:tcPr>
            <w:tcW w:w="0" w:type="auto"/>
            <w:shd w:val="clear" w:color="auto" w:fill="auto"/>
            <w:vAlign w:val="center"/>
            <w:hideMark/>
          </w:tcPr>
          <w:p w:rsidR="00F26C73" w:rsidRPr="00F26C73" w:rsidRDefault="00F26C73" w:rsidP="00B0581A">
            <w:pPr>
              <w:pStyle w:val="13"/>
            </w:pPr>
            <w:r w:rsidRPr="00F26C73">
              <w:t>20,28</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c>
          <w:tcPr>
            <w:tcW w:w="0" w:type="auto"/>
            <w:shd w:val="clear" w:color="auto" w:fill="auto"/>
            <w:vAlign w:val="center"/>
            <w:hideMark/>
          </w:tcPr>
          <w:p w:rsidR="00F26C73" w:rsidRPr="00F26C73" w:rsidRDefault="00F26C73" w:rsidP="00B0581A">
            <w:pPr>
              <w:pStyle w:val="13"/>
            </w:pPr>
            <w:r w:rsidRPr="00F26C73">
              <w:t>31,27</w:t>
            </w:r>
          </w:p>
        </w:tc>
      </w:tr>
    </w:tbl>
    <w:p w:rsidR="00105B4F" w:rsidRPr="00105B4F" w:rsidRDefault="00105B4F" w:rsidP="00602B3B">
      <w:pPr>
        <w:rPr>
          <w:highlight w:val="yellow"/>
        </w:rPr>
        <w:sectPr w:rsidR="00105B4F" w:rsidRPr="00105B4F" w:rsidSect="00105B4F">
          <w:pgSz w:w="16838" w:h="11906" w:orient="landscape"/>
          <w:pgMar w:top="567" w:right="567" w:bottom="1134" w:left="567" w:header="709" w:footer="709" w:gutter="0"/>
          <w:cols w:space="708"/>
          <w:docGrid w:linePitch="360"/>
        </w:sectPr>
      </w:pPr>
    </w:p>
    <w:p w:rsidR="00105B4F" w:rsidRPr="00105B4F" w:rsidRDefault="00105B4F" w:rsidP="00602B3B">
      <w:r w:rsidRPr="00105B4F">
        <w:lastRenderedPageBreak/>
        <w:t xml:space="preserve">Анализ результатов расчета, представленных в таблице </w:t>
      </w:r>
      <w:r w:rsidR="00DD031E">
        <w:t>5</w:t>
      </w:r>
      <w:r w:rsidRPr="00105B4F">
        <w:t>.</w:t>
      </w:r>
      <w:r>
        <w:t>2</w:t>
      </w:r>
      <w:r w:rsidRPr="00105B4F">
        <w:t>, показывает, что для всех котельных, оснащенных системами химводоподготовки, существующая производ</w:t>
      </w:r>
      <w:r w:rsidRPr="00105B4F">
        <w:t>и</w:t>
      </w:r>
      <w:r w:rsidRPr="00105B4F">
        <w:t>тельность ВПУ достаточна для подпитки тепловых сетей при развитии систем тепл</w:t>
      </w:r>
      <w:r w:rsidRPr="00105B4F">
        <w:t>о</w:t>
      </w:r>
      <w:r w:rsidRPr="00105B4F">
        <w:t>снабжения.</w:t>
      </w:r>
    </w:p>
    <w:p w:rsidR="00105B4F" w:rsidRPr="00105B4F" w:rsidRDefault="00105B4F" w:rsidP="00602B3B">
      <w:r w:rsidRPr="00105B4F">
        <w:t>Перспективные балансы производительности ВПУ и подпитки тепловых сетей к</w:t>
      </w:r>
      <w:r w:rsidRPr="00105B4F">
        <w:t>о</w:t>
      </w:r>
      <w:r w:rsidRPr="00105B4F">
        <w:t xml:space="preserve">тельных УЭЗиС ООО </w:t>
      </w:r>
      <w:r w:rsidR="00E314F1">
        <w:t>«</w:t>
      </w:r>
      <w:r w:rsidRPr="00105B4F">
        <w:t>Газпром трансгаз Югорск</w:t>
      </w:r>
      <w:r w:rsidR="00E314F1">
        <w:t>»</w:t>
      </w:r>
      <w:r w:rsidRPr="00105B4F">
        <w:t xml:space="preserve"> приведены в таблице </w:t>
      </w:r>
      <w:r w:rsidR="00DD031E">
        <w:t>5</w:t>
      </w:r>
      <w:r w:rsidRPr="00105B4F">
        <w:t>.</w:t>
      </w:r>
      <w:r>
        <w:t>3</w:t>
      </w:r>
      <w:r w:rsidRPr="00105B4F">
        <w:t>.</w:t>
      </w:r>
    </w:p>
    <w:p w:rsidR="00105B4F" w:rsidRPr="00105B4F" w:rsidRDefault="00105B4F" w:rsidP="00602B3B">
      <w:pPr>
        <w:rPr>
          <w:highlight w:val="yellow"/>
        </w:rPr>
        <w:sectPr w:rsidR="00105B4F" w:rsidRPr="00105B4F" w:rsidSect="00105B4F">
          <w:pgSz w:w="11920" w:h="16840"/>
          <w:pgMar w:top="1134" w:right="567" w:bottom="1134" w:left="1701" w:header="720" w:footer="720" w:gutter="0"/>
          <w:cols w:space="720"/>
          <w:docGrid w:linePitch="299"/>
        </w:sectPr>
      </w:pPr>
    </w:p>
    <w:p w:rsidR="00105B4F" w:rsidRPr="00105B4F" w:rsidRDefault="00105B4F" w:rsidP="00602B3B"/>
    <w:p w:rsidR="00105B4F" w:rsidRPr="00105B4F" w:rsidRDefault="00105B4F" w:rsidP="00DD031E">
      <w:pPr>
        <w:pStyle w:val="aff8"/>
      </w:pPr>
      <w:bookmarkStart w:id="154" w:name="_Toc435520637"/>
      <w:bookmarkStart w:id="155" w:name="_Toc500825150"/>
      <w:r w:rsidRPr="00105B4F">
        <w:t xml:space="preserve">Таблица </w:t>
      </w:r>
      <w:r w:rsidR="005E40BF">
        <w:fldChar w:fldCharType="begin"/>
      </w:r>
      <w:r w:rsidR="005E40BF">
        <w:instrText xml:space="preserve"> STYLEREF 1 \s </w:instrText>
      </w:r>
      <w:r w:rsidR="005E40BF">
        <w:fldChar w:fldCharType="separate"/>
      </w:r>
      <w:r w:rsidR="00DA4417">
        <w:t>5</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3</w:t>
      </w:r>
      <w:r w:rsidR="005E40BF">
        <w:fldChar w:fldCharType="end"/>
      </w:r>
      <w:r w:rsidRPr="00105B4F">
        <w:t xml:space="preserve"> – Перспективные балансы производительности ВПУ и подпитки тепловых сетей котельных УЭЗиС ООО </w:t>
      </w:r>
      <w:r w:rsidR="00E314F1">
        <w:t>«</w:t>
      </w:r>
      <w:r w:rsidRPr="00105B4F">
        <w:t>Газпром трансгаз Югорск</w:t>
      </w:r>
      <w:r w:rsidR="00E314F1">
        <w:t>»</w:t>
      </w:r>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1247"/>
        <w:gridCol w:w="641"/>
        <w:gridCol w:w="641"/>
        <w:gridCol w:w="641"/>
        <w:gridCol w:w="641"/>
        <w:gridCol w:w="641"/>
        <w:gridCol w:w="641"/>
        <w:gridCol w:w="641"/>
        <w:gridCol w:w="641"/>
        <w:gridCol w:w="641"/>
        <w:gridCol w:w="641"/>
        <w:gridCol w:w="641"/>
        <w:gridCol w:w="641"/>
        <w:gridCol w:w="641"/>
        <w:gridCol w:w="641"/>
        <w:gridCol w:w="641"/>
        <w:gridCol w:w="641"/>
      </w:tblGrid>
      <w:tr w:rsidR="002A07EA" w:rsidRPr="00DD031E" w:rsidTr="002A07EA">
        <w:trPr>
          <w:trHeight w:val="324"/>
        </w:trPr>
        <w:tc>
          <w:tcPr>
            <w:tcW w:w="1486" w:type="pct"/>
            <w:shd w:val="clear" w:color="auto" w:fill="auto"/>
            <w:vAlign w:val="center"/>
            <w:hideMark/>
          </w:tcPr>
          <w:p w:rsidR="002A07EA" w:rsidRPr="00DD031E" w:rsidRDefault="002A07EA" w:rsidP="00DD031E">
            <w:pPr>
              <w:pStyle w:val="13"/>
              <w:jc w:val="center"/>
              <w:rPr>
                <w:b/>
              </w:rPr>
            </w:pPr>
            <w:r w:rsidRPr="00DD031E">
              <w:rPr>
                <w:b/>
              </w:rPr>
              <w:t>Параметр</w:t>
            </w:r>
          </w:p>
        </w:tc>
        <w:tc>
          <w:tcPr>
            <w:tcW w:w="375" w:type="pct"/>
            <w:shd w:val="clear" w:color="auto" w:fill="auto"/>
            <w:vAlign w:val="center"/>
            <w:hideMark/>
          </w:tcPr>
          <w:p w:rsidR="002A07EA" w:rsidRPr="00DD031E" w:rsidRDefault="002A07EA" w:rsidP="00DD031E">
            <w:pPr>
              <w:pStyle w:val="13"/>
              <w:jc w:val="center"/>
              <w:rPr>
                <w:b/>
              </w:rPr>
            </w:pPr>
            <w:r w:rsidRPr="00DD031E">
              <w:rPr>
                <w:b/>
              </w:rPr>
              <w:t>Единицы измерения</w:t>
            </w:r>
          </w:p>
        </w:tc>
        <w:tc>
          <w:tcPr>
            <w:tcW w:w="196" w:type="pct"/>
            <w:shd w:val="clear" w:color="auto" w:fill="auto"/>
            <w:vAlign w:val="center"/>
            <w:hideMark/>
          </w:tcPr>
          <w:p w:rsidR="002A07EA" w:rsidRPr="00DD031E" w:rsidRDefault="002A07EA" w:rsidP="00DD031E">
            <w:pPr>
              <w:pStyle w:val="13"/>
              <w:jc w:val="center"/>
              <w:rPr>
                <w:b/>
              </w:rPr>
            </w:pPr>
            <w:r w:rsidRPr="00DD031E">
              <w:rPr>
                <w:b/>
              </w:rPr>
              <w:t>2017</w:t>
            </w:r>
          </w:p>
        </w:tc>
        <w:tc>
          <w:tcPr>
            <w:tcW w:w="196" w:type="pct"/>
            <w:shd w:val="clear" w:color="auto" w:fill="auto"/>
            <w:vAlign w:val="center"/>
            <w:hideMark/>
          </w:tcPr>
          <w:p w:rsidR="002A07EA" w:rsidRPr="00DD031E" w:rsidRDefault="002A07EA" w:rsidP="00DD031E">
            <w:pPr>
              <w:pStyle w:val="13"/>
              <w:jc w:val="center"/>
              <w:rPr>
                <w:b/>
              </w:rPr>
            </w:pPr>
            <w:r w:rsidRPr="00DD031E">
              <w:rPr>
                <w:b/>
              </w:rPr>
              <w:t>2018</w:t>
            </w:r>
          </w:p>
        </w:tc>
        <w:tc>
          <w:tcPr>
            <w:tcW w:w="196" w:type="pct"/>
            <w:shd w:val="clear" w:color="auto" w:fill="auto"/>
            <w:vAlign w:val="center"/>
            <w:hideMark/>
          </w:tcPr>
          <w:p w:rsidR="002A07EA" w:rsidRPr="00DD031E" w:rsidRDefault="002A07EA" w:rsidP="00DD031E">
            <w:pPr>
              <w:pStyle w:val="13"/>
              <w:jc w:val="center"/>
              <w:rPr>
                <w:b/>
              </w:rPr>
            </w:pPr>
            <w:r w:rsidRPr="00DD031E">
              <w:rPr>
                <w:b/>
              </w:rPr>
              <w:t>2019</w:t>
            </w:r>
          </w:p>
        </w:tc>
        <w:tc>
          <w:tcPr>
            <w:tcW w:w="196" w:type="pct"/>
            <w:shd w:val="clear" w:color="auto" w:fill="auto"/>
            <w:vAlign w:val="center"/>
            <w:hideMark/>
          </w:tcPr>
          <w:p w:rsidR="002A07EA" w:rsidRPr="00DD031E" w:rsidRDefault="002A07EA" w:rsidP="00DD031E">
            <w:pPr>
              <w:pStyle w:val="13"/>
              <w:jc w:val="center"/>
              <w:rPr>
                <w:b/>
              </w:rPr>
            </w:pPr>
            <w:r w:rsidRPr="00DD031E">
              <w:rPr>
                <w:b/>
              </w:rPr>
              <w:t>2020</w:t>
            </w:r>
          </w:p>
        </w:tc>
        <w:tc>
          <w:tcPr>
            <w:tcW w:w="196" w:type="pct"/>
            <w:shd w:val="clear" w:color="auto" w:fill="auto"/>
            <w:vAlign w:val="center"/>
            <w:hideMark/>
          </w:tcPr>
          <w:p w:rsidR="002A07EA" w:rsidRPr="00DD031E" w:rsidRDefault="002A07EA" w:rsidP="00DD031E">
            <w:pPr>
              <w:pStyle w:val="13"/>
              <w:jc w:val="center"/>
              <w:rPr>
                <w:b/>
              </w:rPr>
            </w:pPr>
            <w:r w:rsidRPr="00DD031E">
              <w:rPr>
                <w:b/>
              </w:rPr>
              <w:t>2021</w:t>
            </w:r>
          </w:p>
        </w:tc>
        <w:tc>
          <w:tcPr>
            <w:tcW w:w="196" w:type="pct"/>
            <w:shd w:val="clear" w:color="auto" w:fill="auto"/>
            <w:vAlign w:val="center"/>
            <w:hideMark/>
          </w:tcPr>
          <w:p w:rsidR="002A07EA" w:rsidRPr="00DD031E" w:rsidRDefault="002A07EA" w:rsidP="00DD031E">
            <w:pPr>
              <w:pStyle w:val="13"/>
              <w:jc w:val="center"/>
              <w:rPr>
                <w:b/>
              </w:rPr>
            </w:pPr>
            <w:r w:rsidRPr="00DD031E">
              <w:rPr>
                <w:b/>
              </w:rPr>
              <w:t>2022</w:t>
            </w:r>
          </w:p>
        </w:tc>
        <w:tc>
          <w:tcPr>
            <w:tcW w:w="196" w:type="pct"/>
            <w:shd w:val="clear" w:color="auto" w:fill="auto"/>
            <w:vAlign w:val="center"/>
            <w:hideMark/>
          </w:tcPr>
          <w:p w:rsidR="002A07EA" w:rsidRPr="00DD031E" w:rsidRDefault="002A07EA" w:rsidP="00DD031E">
            <w:pPr>
              <w:pStyle w:val="13"/>
              <w:jc w:val="center"/>
              <w:rPr>
                <w:b/>
              </w:rPr>
            </w:pPr>
            <w:r w:rsidRPr="00DD031E">
              <w:rPr>
                <w:b/>
              </w:rPr>
              <w:t>2023</w:t>
            </w:r>
          </w:p>
        </w:tc>
        <w:tc>
          <w:tcPr>
            <w:tcW w:w="196" w:type="pct"/>
            <w:shd w:val="clear" w:color="auto" w:fill="auto"/>
            <w:vAlign w:val="center"/>
            <w:hideMark/>
          </w:tcPr>
          <w:p w:rsidR="002A07EA" w:rsidRPr="00DD031E" w:rsidRDefault="002A07EA" w:rsidP="00DD031E">
            <w:pPr>
              <w:pStyle w:val="13"/>
              <w:jc w:val="center"/>
              <w:rPr>
                <w:b/>
              </w:rPr>
            </w:pPr>
            <w:r w:rsidRPr="00DD031E">
              <w:rPr>
                <w:b/>
              </w:rPr>
              <w:t>2024</w:t>
            </w:r>
          </w:p>
        </w:tc>
        <w:tc>
          <w:tcPr>
            <w:tcW w:w="196" w:type="pct"/>
            <w:shd w:val="clear" w:color="auto" w:fill="auto"/>
            <w:vAlign w:val="center"/>
            <w:hideMark/>
          </w:tcPr>
          <w:p w:rsidR="002A07EA" w:rsidRPr="00DD031E" w:rsidRDefault="002A07EA" w:rsidP="00DD031E">
            <w:pPr>
              <w:pStyle w:val="13"/>
              <w:jc w:val="center"/>
              <w:rPr>
                <w:b/>
              </w:rPr>
            </w:pPr>
            <w:r w:rsidRPr="00DD031E">
              <w:rPr>
                <w:b/>
              </w:rPr>
              <w:t>2025</w:t>
            </w:r>
          </w:p>
        </w:tc>
        <w:tc>
          <w:tcPr>
            <w:tcW w:w="196" w:type="pct"/>
            <w:shd w:val="clear" w:color="auto" w:fill="auto"/>
            <w:vAlign w:val="center"/>
            <w:hideMark/>
          </w:tcPr>
          <w:p w:rsidR="002A07EA" w:rsidRPr="00DD031E" w:rsidRDefault="002A07EA" w:rsidP="00DD031E">
            <w:pPr>
              <w:pStyle w:val="13"/>
              <w:jc w:val="center"/>
              <w:rPr>
                <w:b/>
              </w:rPr>
            </w:pPr>
            <w:r w:rsidRPr="00DD031E">
              <w:rPr>
                <w:b/>
              </w:rPr>
              <w:t>2026</w:t>
            </w:r>
          </w:p>
        </w:tc>
        <w:tc>
          <w:tcPr>
            <w:tcW w:w="196" w:type="pct"/>
            <w:shd w:val="clear" w:color="auto" w:fill="auto"/>
            <w:vAlign w:val="center"/>
            <w:hideMark/>
          </w:tcPr>
          <w:p w:rsidR="002A07EA" w:rsidRPr="00DD031E" w:rsidRDefault="002A07EA" w:rsidP="00DD031E">
            <w:pPr>
              <w:pStyle w:val="13"/>
              <w:jc w:val="center"/>
              <w:rPr>
                <w:b/>
              </w:rPr>
            </w:pPr>
            <w:r w:rsidRPr="00DD031E">
              <w:rPr>
                <w:b/>
              </w:rPr>
              <w:t>2027</w:t>
            </w:r>
          </w:p>
        </w:tc>
        <w:tc>
          <w:tcPr>
            <w:tcW w:w="196" w:type="pct"/>
            <w:shd w:val="clear" w:color="auto" w:fill="auto"/>
            <w:vAlign w:val="center"/>
            <w:hideMark/>
          </w:tcPr>
          <w:p w:rsidR="002A07EA" w:rsidRPr="00DD031E" w:rsidRDefault="002A07EA" w:rsidP="00DD031E">
            <w:pPr>
              <w:pStyle w:val="13"/>
              <w:jc w:val="center"/>
              <w:rPr>
                <w:b/>
              </w:rPr>
            </w:pPr>
            <w:r w:rsidRPr="00DD031E">
              <w:rPr>
                <w:b/>
              </w:rPr>
              <w:t>2028</w:t>
            </w:r>
          </w:p>
        </w:tc>
        <w:tc>
          <w:tcPr>
            <w:tcW w:w="196" w:type="pct"/>
            <w:shd w:val="clear" w:color="auto" w:fill="auto"/>
            <w:vAlign w:val="center"/>
            <w:hideMark/>
          </w:tcPr>
          <w:p w:rsidR="002A07EA" w:rsidRPr="00DD031E" w:rsidRDefault="002A07EA" w:rsidP="00DD031E">
            <w:pPr>
              <w:pStyle w:val="13"/>
              <w:jc w:val="center"/>
              <w:rPr>
                <w:b/>
              </w:rPr>
            </w:pPr>
            <w:r w:rsidRPr="00DD031E">
              <w:rPr>
                <w:b/>
              </w:rPr>
              <w:t>2029</w:t>
            </w:r>
          </w:p>
        </w:tc>
        <w:tc>
          <w:tcPr>
            <w:tcW w:w="196" w:type="pct"/>
            <w:shd w:val="clear" w:color="auto" w:fill="auto"/>
            <w:vAlign w:val="center"/>
            <w:hideMark/>
          </w:tcPr>
          <w:p w:rsidR="002A07EA" w:rsidRPr="00DD031E" w:rsidRDefault="002A07EA" w:rsidP="00DD031E">
            <w:pPr>
              <w:pStyle w:val="13"/>
              <w:jc w:val="center"/>
              <w:rPr>
                <w:b/>
              </w:rPr>
            </w:pPr>
            <w:r w:rsidRPr="00DD031E">
              <w:rPr>
                <w:b/>
              </w:rPr>
              <w:t>2030</w:t>
            </w:r>
          </w:p>
        </w:tc>
        <w:tc>
          <w:tcPr>
            <w:tcW w:w="196" w:type="pct"/>
            <w:shd w:val="clear" w:color="auto" w:fill="auto"/>
            <w:vAlign w:val="center"/>
            <w:hideMark/>
          </w:tcPr>
          <w:p w:rsidR="002A07EA" w:rsidRPr="00DD031E" w:rsidRDefault="002A07EA" w:rsidP="00DD031E">
            <w:pPr>
              <w:pStyle w:val="13"/>
              <w:jc w:val="center"/>
              <w:rPr>
                <w:b/>
              </w:rPr>
            </w:pPr>
            <w:r w:rsidRPr="00DD031E">
              <w:rPr>
                <w:b/>
              </w:rPr>
              <w:t>2031</w:t>
            </w:r>
          </w:p>
        </w:tc>
        <w:tc>
          <w:tcPr>
            <w:tcW w:w="196" w:type="pct"/>
            <w:shd w:val="clear" w:color="auto" w:fill="auto"/>
            <w:vAlign w:val="center"/>
            <w:hideMark/>
          </w:tcPr>
          <w:p w:rsidR="002A07EA" w:rsidRPr="00DD031E" w:rsidRDefault="002A07EA" w:rsidP="00DD031E">
            <w:pPr>
              <w:pStyle w:val="13"/>
              <w:jc w:val="center"/>
              <w:rPr>
                <w:b/>
              </w:rPr>
            </w:pPr>
            <w:r w:rsidRPr="00DD031E">
              <w:rPr>
                <w:b/>
              </w:rPr>
              <w:t>2032</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гостиницы «Сосновый бор» УЭЗиС ООО «Газпром трансгаз Югорск»</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Производительность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Срок службы</w:t>
            </w:r>
          </w:p>
        </w:tc>
        <w:tc>
          <w:tcPr>
            <w:tcW w:w="375" w:type="pct"/>
            <w:shd w:val="clear" w:color="auto" w:fill="auto"/>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c>
          <w:tcPr>
            <w:tcW w:w="196" w:type="pct"/>
            <w:shd w:val="clear" w:color="auto" w:fill="auto"/>
            <w:vAlign w:val="center"/>
            <w:hideMark/>
          </w:tcPr>
          <w:p w:rsidR="002A07EA" w:rsidRPr="002A07EA" w:rsidRDefault="002A07EA" w:rsidP="00DD031E">
            <w:pPr>
              <w:pStyle w:val="13"/>
            </w:pPr>
            <w:r w:rsidRPr="002A07EA">
              <w:t>0,04</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c>
          <w:tcPr>
            <w:tcW w:w="196" w:type="pct"/>
            <w:shd w:val="clear" w:color="auto" w:fill="auto"/>
            <w:vAlign w:val="center"/>
            <w:hideMark/>
          </w:tcPr>
          <w:p w:rsidR="002A07EA" w:rsidRPr="002A07EA" w:rsidRDefault="002A07EA" w:rsidP="00DD031E">
            <w:pPr>
              <w:pStyle w:val="13"/>
            </w:pPr>
            <w:r w:rsidRPr="002A07EA">
              <w:t>0,05</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c>
          <w:tcPr>
            <w:tcW w:w="196" w:type="pct"/>
            <w:shd w:val="clear" w:color="auto" w:fill="auto"/>
            <w:vAlign w:val="center"/>
            <w:hideMark/>
          </w:tcPr>
          <w:p w:rsidR="002A07EA" w:rsidRPr="002A07EA" w:rsidRDefault="002A07EA" w:rsidP="00DD031E">
            <w:pPr>
              <w:pStyle w:val="13"/>
            </w:pPr>
            <w:r w:rsidRPr="002A07EA">
              <w:t>0,02</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c>
          <w:tcPr>
            <w:tcW w:w="196" w:type="pct"/>
            <w:shd w:val="clear" w:color="auto" w:fill="auto"/>
            <w:vAlign w:val="center"/>
            <w:hideMark/>
          </w:tcPr>
          <w:p w:rsidR="002A07EA" w:rsidRPr="002A07EA" w:rsidRDefault="002A07EA" w:rsidP="00DD031E">
            <w:pPr>
              <w:pStyle w:val="13"/>
            </w:pPr>
            <w:r w:rsidRPr="002A07EA">
              <w:t>-0,01</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центральной базы УЭЗиС ООО «Газпром трансгаз Югорск»</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Производительность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auto" w:fill="auto"/>
            <w:vAlign w:val="center"/>
            <w:hideMark/>
          </w:tcPr>
          <w:p w:rsidR="002A07EA" w:rsidRPr="002A07EA" w:rsidRDefault="002A07EA" w:rsidP="00DD031E">
            <w:pPr>
              <w:pStyle w:val="13"/>
            </w:pPr>
            <w:r w:rsidRPr="002A07EA">
              <w:t>1,4</w:t>
            </w:r>
          </w:p>
        </w:tc>
      </w:tr>
      <w:tr w:rsidR="002A07EA" w:rsidRPr="002A07EA" w:rsidTr="002A07EA">
        <w:trPr>
          <w:trHeight w:val="300"/>
        </w:trPr>
        <w:tc>
          <w:tcPr>
            <w:tcW w:w="1486" w:type="pct"/>
            <w:shd w:val="clear" w:color="000000" w:fill="FFFFFF"/>
            <w:vAlign w:val="center"/>
            <w:hideMark/>
          </w:tcPr>
          <w:p w:rsidR="002A07EA" w:rsidRPr="002A07EA" w:rsidRDefault="002A07EA" w:rsidP="00DD031E">
            <w:pPr>
              <w:pStyle w:val="13"/>
            </w:pPr>
            <w:r w:rsidRPr="002A07EA">
              <w:t>Срок службы</w:t>
            </w:r>
          </w:p>
        </w:tc>
        <w:tc>
          <w:tcPr>
            <w:tcW w:w="375" w:type="pct"/>
            <w:shd w:val="clear" w:color="000000" w:fill="FFFFFF"/>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12</w:t>
            </w:r>
          </w:p>
        </w:tc>
        <w:tc>
          <w:tcPr>
            <w:tcW w:w="196" w:type="pct"/>
            <w:shd w:val="clear" w:color="000000" w:fill="FFFFFF"/>
            <w:vAlign w:val="center"/>
            <w:hideMark/>
          </w:tcPr>
          <w:p w:rsidR="002A07EA" w:rsidRPr="002A07EA" w:rsidRDefault="002A07EA" w:rsidP="00DD031E">
            <w:pPr>
              <w:pStyle w:val="13"/>
            </w:pPr>
            <w:r w:rsidRPr="002A07EA">
              <w:t>13</w:t>
            </w:r>
          </w:p>
        </w:tc>
        <w:tc>
          <w:tcPr>
            <w:tcW w:w="196" w:type="pct"/>
            <w:shd w:val="clear" w:color="000000" w:fill="FFFFFF"/>
            <w:vAlign w:val="center"/>
            <w:hideMark/>
          </w:tcPr>
          <w:p w:rsidR="002A07EA" w:rsidRPr="002A07EA" w:rsidRDefault="002A07EA" w:rsidP="00DD031E">
            <w:pPr>
              <w:pStyle w:val="13"/>
            </w:pPr>
            <w:r w:rsidRPr="002A07EA">
              <w:t>14</w:t>
            </w:r>
          </w:p>
        </w:tc>
        <w:tc>
          <w:tcPr>
            <w:tcW w:w="196" w:type="pct"/>
            <w:shd w:val="clear" w:color="000000" w:fill="FFFFFF"/>
            <w:vAlign w:val="center"/>
            <w:hideMark/>
          </w:tcPr>
          <w:p w:rsidR="002A07EA" w:rsidRPr="002A07EA" w:rsidRDefault="002A07EA" w:rsidP="00DD031E">
            <w:pPr>
              <w:pStyle w:val="13"/>
            </w:pPr>
            <w:r w:rsidRPr="002A07EA">
              <w:t>15</w:t>
            </w:r>
          </w:p>
        </w:tc>
        <w:tc>
          <w:tcPr>
            <w:tcW w:w="196" w:type="pct"/>
            <w:shd w:val="clear" w:color="000000" w:fill="FFFFFF"/>
            <w:vAlign w:val="center"/>
            <w:hideMark/>
          </w:tcPr>
          <w:p w:rsidR="002A07EA" w:rsidRPr="002A07EA" w:rsidRDefault="002A07EA" w:rsidP="00DD031E">
            <w:pPr>
              <w:pStyle w:val="13"/>
            </w:pPr>
            <w:r w:rsidRPr="002A07EA">
              <w:t>16</w:t>
            </w:r>
          </w:p>
        </w:tc>
        <w:tc>
          <w:tcPr>
            <w:tcW w:w="196" w:type="pct"/>
            <w:shd w:val="clear" w:color="000000" w:fill="FFFFFF"/>
            <w:vAlign w:val="center"/>
            <w:hideMark/>
          </w:tcPr>
          <w:p w:rsidR="002A07EA" w:rsidRPr="002A07EA" w:rsidRDefault="002A07EA" w:rsidP="00DD031E">
            <w:pPr>
              <w:pStyle w:val="13"/>
            </w:pPr>
            <w:r w:rsidRPr="002A07EA">
              <w:t>17</w:t>
            </w:r>
          </w:p>
        </w:tc>
        <w:tc>
          <w:tcPr>
            <w:tcW w:w="196" w:type="pct"/>
            <w:shd w:val="clear" w:color="000000" w:fill="FFFFFF"/>
            <w:vAlign w:val="center"/>
            <w:hideMark/>
          </w:tcPr>
          <w:p w:rsidR="002A07EA" w:rsidRPr="002A07EA" w:rsidRDefault="002A07EA" w:rsidP="00DD031E">
            <w:pPr>
              <w:pStyle w:val="13"/>
            </w:pPr>
            <w:r w:rsidRPr="002A07EA">
              <w:t>18</w:t>
            </w:r>
          </w:p>
        </w:tc>
        <w:tc>
          <w:tcPr>
            <w:tcW w:w="196" w:type="pct"/>
            <w:shd w:val="clear" w:color="000000" w:fill="FFFFFF"/>
            <w:vAlign w:val="center"/>
            <w:hideMark/>
          </w:tcPr>
          <w:p w:rsidR="002A07EA" w:rsidRPr="002A07EA" w:rsidRDefault="002A07EA" w:rsidP="00DD031E">
            <w:pPr>
              <w:pStyle w:val="13"/>
            </w:pPr>
            <w:r w:rsidRPr="002A07EA">
              <w:t>19</w:t>
            </w:r>
          </w:p>
        </w:tc>
        <w:tc>
          <w:tcPr>
            <w:tcW w:w="196" w:type="pct"/>
            <w:shd w:val="clear" w:color="000000" w:fill="FFFFFF"/>
            <w:vAlign w:val="center"/>
            <w:hideMark/>
          </w:tcPr>
          <w:p w:rsidR="002A07EA" w:rsidRPr="002A07EA" w:rsidRDefault="002A07EA" w:rsidP="00DD031E">
            <w:pPr>
              <w:pStyle w:val="13"/>
            </w:pPr>
            <w:r w:rsidRPr="002A07EA">
              <w:t>20</w:t>
            </w:r>
          </w:p>
        </w:tc>
        <w:tc>
          <w:tcPr>
            <w:tcW w:w="196" w:type="pct"/>
            <w:shd w:val="clear" w:color="000000" w:fill="FFFFFF"/>
            <w:vAlign w:val="center"/>
            <w:hideMark/>
          </w:tcPr>
          <w:p w:rsidR="002A07EA" w:rsidRPr="002A07EA" w:rsidRDefault="002A07EA" w:rsidP="00DD031E">
            <w:pPr>
              <w:pStyle w:val="13"/>
            </w:pPr>
            <w:r w:rsidRPr="002A07EA">
              <w:t>21</w:t>
            </w:r>
          </w:p>
        </w:tc>
        <w:tc>
          <w:tcPr>
            <w:tcW w:w="196" w:type="pct"/>
            <w:shd w:val="clear" w:color="000000" w:fill="FFFFFF"/>
            <w:vAlign w:val="center"/>
            <w:hideMark/>
          </w:tcPr>
          <w:p w:rsidR="002A07EA" w:rsidRPr="002A07EA" w:rsidRDefault="002A07EA" w:rsidP="00DD031E">
            <w:pPr>
              <w:pStyle w:val="13"/>
            </w:pPr>
            <w:r w:rsidRPr="002A07EA">
              <w:t>22</w:t>
            </w:r>
          </w:p>
        </w:tc>
        <w:tc>
          <w:tcPr>
            <w:tcW w:w="196" w:type="pct"/>
            <w:shd w:val="clear" w:color="000000" w:fill="FFFFFF"/>
            <w:vAlign w:val="center"/>
            <w:hideMark/>
          </w:tcPr>
          <w:p w:rsidR="002A07EA" w:rsidRPr="002A07EA" w:rsidRDefault="002A07EA" w:rsidP="00DD031E">
            <w:pPr>
              <w:pStyle w:val="13"/>
            </w:pPr>
            <w:r w:rsidRPr="002A07EA">
              <w:t>23</w:t>
            </w:r>
          </w:p>
        </w:tc>
        <w:tc>
          <w:tcPr>
            <w:tcW w:w="196" w:type="pct"/>
            <w:shd w:val="clear" w:color="000000" w:fill="FFFFFF"/>
            <w:vAlign w:val="center"/>
            <w:hideMark/>
          </w:tcPr>
          <w:p w:rsidR="002A07EA" w:rsidRPr="002A07EA" w:rsidRDefault="002A07EA" w:rsidP="00DD031E">
            <w:pPr>
              <w:pStyle w:val="13"/>
            </w:pPr>
            <w:r w:rsidRPr="002A07EA">
              <w:t>24</w:t>
            </w:r>
          </w:p>
        </w:tc>
        <w:tc>
          <w:tcPr>
            <w:tcW w:w="196" w:type="pct"/>
            <w:shd w:val="clear" w:color="000000" w:fill="FFFFFF"/>
            <w:vAlign w:val="center"/>
            <w:hideMark/>
          </w:tcPr>
          <w:p w:rsidR="002A07EA" w:rsidRPr="002A07EA" w:rsidRDefault="002A07EA" w:rsidP="00DD031E">
            <w:pPr>
              <w:pStyle w:val="13"/>
            </w:pPr>
            <w:r w:rsidRPr="002A07EA">
              <w:t>25</w:t>
            </w:r>
          </w:p>
        </w:tc>
        <w:tc>
          <w:tcPr>
            <w:tcW w:w="196" w:type="pct"/>
            <w:shd w:val="clear" w:color="000000" w:fill="FFFFFF"/>
            <w:vAlign w:val="center"/>
            <w:hideMark/>
          </w:tcPr>
          <w:p w:rsidR="002A07EA" w:rsidRPr="002A07EA" w:rsidRDefault="002A07EA" w:rsidP="00DD031E">
            <w:pPr>
              <w:pStyle w:val="13"/>
            </w:pPr>
            <w:r w:rsidRPr="002A07EA">
              <w:t>26</w:t>
            </w:r>
          </w:p>
        </w:tc>
        <w:tc>
          <w:tcPr>
            <w:tcW w:w="196" w:type="pct"/>
            <w:shd w:val="clear" w:color="000000" w:fill="FFFFFF"/>
            <w:vAlign w:val="center"/>
            <w:hideMark/>
          </w:tcPr>
          <w:p w:rsidR="002A07EA" w:rsidRPr="002A07EA" w:rsidRDefault="002A07EA" w:rsidP="00DD031E">
            <w:pPr>
              <w:pStyle w:val="13"/>
            </w:pPr>
            <w:r w:rsidRPr="002A07EA">
              <w:t>27</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c>
          <w:tcPr>
            <w:tcW w:w="196" w:type="pct"/>
            <w:shd w:val="clear" w:color="auto" w:fill="auto"/>
            <w:vAlign w:val="center"/>
            <w:hideMark/>
          </w:tcPr>
          <w:p w:rsidR="002A07EA" w:rsidRPr="002A07EA" w:rsidRDefault="002A07EA" w:rsidP="00DD031E">
            <w:pPr>
              <w:pStyle w:val="13"/>
            </w:pPr>
            <w:r w:rsidRPr="002A07EA">
              <w:t>1,46</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lastRenderedPageBreak/>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c>
          <w:tcPr>
            <w:tcW w:w="196" w:type="pct"/>
            <w:shd w:val="clear" w:color="auto" w:fill="auto"/>
            <w:vAlign w:val="center"/>
            <w:hideMark/>
          </w:tcPr>
          <w:p w:rsidR="002A07EA" w:rsidRPr="002A07EA" w:rsidRDefault="002A07EA" w:rsidP="00DD031E">
            <w:pPr>
              <w:pStyle w:val="13"/>
            </w:pPr>
            <w:r w:rsidRPr="002A07EA">
              <w:t>0,43</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c>
          <w:tcPr>
            <w:tcW w:w="196" w:type="pct"/>
            <w:shd w:val="clear" w:color="auto" w:fill="auto"/>
            <w:vAlign w:val="center"/>
            <w:hideMark/>
          </w:tcPr>
          <w:p w:rsidR="002A07EA" w:rsidRPr="002A07EA" w:rsidRDefault="002A07EA" w:rsidP="00DD031E">
            <w:pPr>
              <w:pStyle w:val="13"/>
            </w:pPr>
            <w:r w:rsidRPr="002A07EA">
              <w:t>1,89</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c>
          <w:tcPr>
            <w:tcW w:w="196" w:type="pct"/>
            <w:shd w:val="clear" w:color="auto" w:fill="auto"/>
            <w:vAlign w:val="center"/>
            <w:hideMark/>
          </w:tcPr>
          <w:p w:rsidR="002A07EA" w:rsidRPr="002A07EA" w:rsidRDefault="002A07EA" w:rsidP="00DD031E">
            <w:pPr>
              <w:pStyle w:val="13"/>
            </w:pPr>
            <w:r w:rsidRPr="002A07EA">
              <w:t>0,38</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c>
          <w:tcPr>
            <w:tcW w:w="196" w:type="pct"/>
            <w:shd w:val="clear" w:color="auto" w:fill="auto"/>
            <w:vAlign w:val="center"/>
            <w:hideMark/>
          </w:tcPr>
          <w:p w:rsidR="002A07EA" w:rsidRPr="002A07EA" w:rsidRDefault="002A07EA" w:rsidP="00DD031E">
            <w:pPr>
              <w:pStyle w:val="13"/>
            </w:pPr>
            <w:r w:rsidRPr="002A07EA">
              <w:t>1,02</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c>
          <w:tcPr>
            <w:tcW w:w="196" w:type="pct"/>
            <w:shd w:val="clear" w:color="auto" w:fill="auto"/>
            <w:vAlign w:val="center"/>
            <w:hideMark/>
          </w:tcPr>
          <w:p w:rsidR="002A07EA" w:rsidRPr="002A07EA" w:rsidRDefault="002A07EA" w:rsidP="00DD031E">
            <w:pPr>
              <w:pStyle w:val="13"/>
            </w:pPr>
            <w:r w:rsidRPr="002A07EA">
              <w:t>72,7</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базы Югорского УМТСиК УЭЗиС ООО «Газпром трансгаз Югорск»</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Производительность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r>
      <w:tr w:rsidR="002A07EA" w:rsidRPr="002A07EA" w:rsidTr="002A07EA">
        <w:trPr>
          <w:trHeight w:val="300"/>
        </w:trPr>
        <w:tc>
          <w:tcPr>
            <w:tcW w:w="1486" w:type="pct"/>
            <w:shd w:val="clear" w:color="000000" w:fill="FFFFFF"/>
            <w:vAlign w:val="center"/>
            <w:hideMark/>
          </w:tcPr>
          <w:p w:rsidR="002A07EA" w:rsidRPr="002A07EA" w:rsidRDefault="002A07EA" w:rsidP="00DD031E">
            <w:pPr>
              <w:pStyle w:val="13"/>
            </w:pPr>
            <w:r w:rsidRPr="002A07EA">
              <w:t>Срок службы</w:t>
            </w:r>
          </w:p>
        </w:tc>
        <w:tc>
          <w:tcPr>
            <w:tcW w:w="375" w:type="pct"/>
            <w:shd w:val="clear" w:color="000000" w:fill="FFFFFF"/>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7</w:t>
            </w:r>
          </w:p>
        </w:tc>
        <w:tc>
          <w:tcPr>
            <w:tcW w:w="196" w:type="pct"/>
            <w:shd w:val="clear" w:color="000000" w:fill="FFFFFF"/>
            <w:vAlign w:val="center"/>
            <w:hideMark/>
          </w:tcPr>
          <w:p w:rsidR="002A07EA" w:rsidRPr="002A07EA" w:rsidRDefault="002A07EA" w:rsidP="00DD031E">
            <w:pPr>
              <w:pStyle w:val="13"/>
            </w:pPr>
            <w:r w:rsidRPr="002A07EA">
              <w:t>8</w:t>
            </w:r>
          </w:p>
        </w:tc>
        <w:tc>
          <w:tcPr>
            <w:tcW w:w="196" w:type="pct"/>
            <w:shd w:val="clear" w:color="000000" w:fill="FFFFFF"/>
            <w:vAlign w:val="center"/>
            <w:hideMark/>
          </w:tcPr>
          <w:p w:rsidR="002A07EA" w:rsidRPr="002A07EA" w:rsidRDefault="002A07EA" w:rsidP="00DD031E">
            <w:pPr>
              <w:pStyle w:val="13"/>
            </w:pPr>
            <w:r w:rsidRPr="002A07EA">
              <w:t>9</w:t>
            </w:r>
          </w:p>
        </w:tc>
        <w:tc>
          <w:tcPr>
            <w:tcW w:w="196" w:type="pct"/>
            <w:shd w:val="clear" w:color="000000" w:fill="FFFFFF"/>
            <w:vAlign w:val="center"/>
            <w:hideMark/>
          </w:tcPr>
          <w:p w:rsidR="002A07EA" w:rsidRPr="002A07EA" w:rsidRDefault="002A07EA" w:rsidP="00DD031E">
            <w:pPr>
              <w:pStyle w:val="13"/>
            </w:pPr>
            <w:r w:rsidRPr="002A07EA">
              <w:t>10</w:t>
            </w:r>
          </w:p>
        </w:tc>
        <w:tc>
          <w:tcPr>
            <w:tcW w:w="196" w:type="pct"/>
            <w:shd w:val="clear" w:color="000000" w:fill="FFFFFF"/>
            <w:vAlign w:val="center"/>
            <w:hideMark/>
          </w:tcPr>
          <w:p w:rsidR="002A07EA" w:rsidRPr="002A07EA" w:rsidRDefault="002A07EA" w:rsidP="00DD031E">
            <w:pPr>
              <w:pStyle w:val="13"/>
            </w:pPr>
            <w:r w:rsidRPr="002A07EA">
              <w:t>11</w:t>
            </w:r>
          </w:p>
        </w:tc>
        <w:tc>
          <w:tcPr>
            <w:tcW w:w="196" w:type="pct"/>
            <w:shd w:val="clear" w:color="000000" w:fill="FFFFFF"/>
            <w:vAlign w:val="center"/>
            <w:hideMark/>
          </w:tcPr>
          <w:p w:rsidR="002A07EA" w:rsidRPr="002A07EA" w:rsidRDefault="002A07EA" w:rsidP="00DD031E">
            <w:pPr>
              <w:pStyle w:val="13"/>
            </w:pPr>
            <w:r w:rsidRPr="002A07EA">
              <w:t>12</w:t>
            </w:r>
          </w:p>
        </w:tc>
        <w:tc>
          <w:tcPr>
            <w:tcW w:w="196" w:type="pct"/>
            <w:shd w:val="clear" w:color="000000" w:fill="FFFFFF"/>
            <w:vAlign w:val="center"/>
            <w:hideMark/>
          </w:tcPr>
          <w:p w:rsidR="002A07EA" w:rsidRPr="002A07EA" w:rsidRDefault="002A07EA" w:rsidP="00DD031E">
            <w:pPr>
              <w:pStyle w:val="13"/>
            </w:pPr>
            <w:r w:rsidRPr="002A07EA">
              <w:t>13</w:t>
            </w:r>
          </w:p>
        </w:tc>
        <w:tc>
          <w:tcPr>
            <w:tcW w:w="196" w:type="pct"/>
            <w:shd w:val="clear" w:color="000000" w:fill="FFFFFF"/>
            <w:vAlign w:val="center"/>
            <w:hideMark/>
          </w:tcPr>
          <w:p w:rsidR="002A07EA" w:rsidRPr="002A07EA" w:rsidRDefault="002A07EA" w:rsidP="00DD031E">
            <w:pPr>
              <w:pStyle w:val="13"/>
            </w:pPr>
            <w:r w:rsidRPr="002A07EA">
              <w:t>14</w:t>
            </w:r>
          </w:p>
        </w:tc>
        <w:tc>
          <w:tcPr>
            <w:tcW w:w="196" w:type="pct"/>
            <w:shd w:val="clear" w:color="000000" w:fill="FFFFFF"/>
            <w:vAlign w:val="center"/>
            <w:hideMark/>
          </w:tcPr>
          <w:p w:rsidR="002A07EA" w:rsidRPr="002A07EA" w:rsidRDefault="002A07EA" w:rsidP="00DD031E">
            <w:pPr>
              <w:pStyle w:val="13"/>
            </w:pPr>
            <w:r w:rsidRPr="002A07EA">
              <w:t>15</w:t>
            </w:r>
          </w:p>
        </w:tc>
        <w:tc>
          <w:tcPr>
            <w:tcW w:w="196" w:type="pct"/>
            <w:shd w:val="clear" w:color="000000" w:fill="FFFFFF"/>
            <w:vAlign w:val="center"/>
            <w:hideMark/>
          </w:tcPr>
          <w:p w:rsidR="002A07EA" w:rsidRPr="002A07EA" w:rsidRDefault="002A07EA" w:rsidP="00DD031E">
            <w:pPr>
              <w:pStyle w:val="13"/>
            </w:pPr>
            <w:r w:rsidRPr="002A07EA">
              <w:t>16</w:t>
            </w:r>
          </w:p>
        </w:tc>
        <w:tc>
          <w:tcPr>
            <w:tcW w:w="196" w:type="pct"/>
            <w:shd w:val="clear" w:color="000000" w:fill="FFFFFF"/>
            <w:vAlign w:val="center"/>
            <w:hideMark/>
          </w:tcPr>
          <w:p w:rsidR="002A07EA" w:rsidRPr="002A07EA" w:rsidRDefault="002A07EA" w:rsidP="00DD031E">
            <w:pPr>
              <w:pStyle w:val="13"/>
            </w:pPr>
            <w:r w:rsidRPr="002A07EA">
              <w:t>17</w:t>
            </w:r>
          </w:p>
        </w:tc>
        <w:tc>
          <w:tcPr>
            <w:tcW w:w="196" w:type="pct"/>
            <w:shd w:val="clear" w:color="000000" w:fill="FFFFFF"/>
            <w:vAlign w:val="center"/>
            <w:hideMark/>
          </w:tcPr>
          <w:p w:rsidR="002A07EA" w:rsidRPr="002A07EA" w:rsidRDefault="002A07EA" w:rsidP="00DD031E">
            <w:pPr>
              <w:pStyle w:val="13"/>
            </w:pPr>
            <w:r w:rsidRPr="002A07EA">
              <w:t>18</w:t>
            </w:r>
          </w:p>
        </w:tc>
        <w:tc>
          <w:tcPr>
            <w:tcW w:w="196" w:type="pct"/>
            <w:shd w:val="clear" w:color="000000" w:fill="FFFFFF"/>
            <w:vAlign w:val="center"/>
            <w:hideMark/>
          </w:tcPr>
          <w:p w:rsidR="002A07EA" w:rsidRPr="002A07EA" w:rsidRDefault="002A07EA" w:rsidP="00DD031E">
            <w:pPr>
              <w:pStyle w:val="13"/>
            </w:pPr>
            <w:r w:rsidRPr="002A07EA">
              <w:t>19</w:t>
            </w:r>
          </w:p>
        </w:tc>
        <w:tc>
          <w:tcPr>
            <w:tcW w:w="196" w:type="pct"/>
            <w:shd w:val="clear" w:color="000000" w:fill="FFFFFF"/>
            <w:vAlign w:val="center"/>
            <w:hideMark/>
          </w:tcPr>
          <w:p w:rsidR="002A07EA" w:rsidRPr="002A07EA" w:rsidRDefault="002A07EA" w:rsidP="00DD031E">
            <w:pPr>
              <w:pStyle w:val="13"/>
            </w:pPr>
            <w:r w:rsidRPr="002A07EA">
              <w:t>20</w:t>
            </w:r>
          </w:p>
        </w:tc>
        <w:tc>
          <w:tcPr>
            <w:tcW w:w="196" w:type="pct"/>
            <w:shd w:val="clear" w:color="000000" w:fill="FFFFFF"/>
            <w:vAlign w:val="center"/>
            <w:hideMark/>
          </w:tcPr>
          <w:p w:rsidR="002A07EA" w:rsidRPr="002A07EA" w:rsidRDefault="002A07EA" w:rsidP="00DD031E">
            <w:pPr>
              <w:pStyle w:val="13"/>
            </w:pPr>
            <w:r w:rsidRPr="002A07EA">
              <w:t>21</w:t>
            </w:r>
          </w:p>
        </w:tc>
        <w:tc>
          <w:tcPr>
            <w:tcW w:w="196" w:type="pct"/>
            <w:shd w:val="clear" w:color="000000" w:fill="FFFFFF"/>
            <w:vAlign w:val="center"/>
            <w:hideMark/>
          </w:tcPr>
          <w:p w:rsidR="002A07EA" w:rsidRPr="002A07EA" w:rsidRDefault="002A07EA" w:rsidP="00DD031E">
            <w:pPr>
              <w:pStyle w:val="13"/>
            </w:pPr>
            <w:r w:rsidRPr="002A07EA">
              <w:t>22</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c>
          <w:tcPr>
            <w:tcW w:w="196" w:type="pct"/>
            <w:shd w:val="clear" w:color="auto" w:fill="auto"/>
            <w:vAlign w:val="center"/>
            <w:hideMark/>
          </w:tcPr>
          <w:p w:rsidR="002A07EA" w:rsidRPr="002A07EA" w:rsidRDefault="002A07EA" w:rsidP="00DD031E">
            <w:pPr>
              <w:pStyle w:val="13"/>
            </w:pPr>
            <w:r w:rsidRPr="002A07EA">
              <w:t>1,33</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c>
          <w:tcPr>
            <w:tcW w:w="196" w:type="pct"/>
            <w:shd w:val="clear" w:color="auto" w:fill="auto"/>
            <w:vAlign w:val="center"/>
            <w:hideMark/>
          </w:tcPr>
          <w:p w:rsidR="002A07EA" w:rsidRPr="002A07EA" w:rsidRDefault="002A07EA" w:rsidP="00DD031E">
            <w:pPr>
              <w:pStyle w:val="13"/>
            </w:pPr>
            <w:r w:rsidRPr="002A07EA">
              <w:t>0,35</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lastRenderedPageBreak/>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c>
          <w:tcPr>
            <w:tcW w:w="196" w:type="pct"/>
            <w:shd w:val="clear" w:color="auto" w:fill="auto"/>
            <w:vAlign w:val="center"/>
            <w:hideMark/>
          </w:tcPr>
          <w:p w:rsidR="002A07EA" w:rsidRPr="002A07EA" w:rsidRDefault="002A07EA" w:rsidP="00DD031E">
            <w:pPr>
              <w:pStyle w:val="13"/>
            </w:pPr>
            <w:r w:rsidRPr="002A07EA">
              <w:t>0,93</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c>
          <w:tcPr>
            <w:tcW w:w="196" w:type="pct"/>
            <w:shd w:val="clear" w:color="auto" w:fill="auto"/>
            <w:vAlign w:val="center"/>
            <w:hideMark/>
          </w:tcPr>
          <w:p w:rsidR="002A07EA" w:rsidRPr="002A07EA" w:rsidRDefault="002A07EA" w:rsidP="00DD031E">
            <w:pPr>
              <w:pStyle w:val="13"/>
            </w:pPr>
            <w:r w:rsidRPr="002A07EA">
              <w:t>96,5</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промышленной базы Югорского УАВР УЭЗиС ООО «Газпром трансгаз Югорск»</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Производительность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c>
          <w:tcPr>
            <w:tcW w:w="196" w:type="pct"/>
            <w:shd w:val="clear" w:color="auto" w:fill="auto"/>
            <w:vAlign w:val="center"/>
            <w:hideMark/>
          </w:tcPr>
          <w:p w:rsidR="002A07EA" w:rsidRPr="002A07EA" w:rsidRDefault="002A07EA" w:rsidP="00DD031E">
            <w:pPr>
              <w:pStyle w:val="13"/>
            </w:pPr>
            <w:r w:rsidRPr="002A07EA">
              <w:t>0,5</w:t>
            </w:r>
          </w:p>
        </w:tc>
      </w:tr>
      <w:tr w:rsidR="002A07EA" w:rsidRPr="002A07EA" w:rsidTr="002A07EA">
        <w:trPr>
          <w:trHeight w:val="300"/>
        </w:trPr>
        <w:tc>
          <w:tcPr>
            <w:tcW w:w="1486" w:type="pct"/>
            <w:shd w:val="clear" w:color="000000" w:fill="FFFFFF"/>
            <w:vAlign w:val="center"/>
            <w:hideMark/>
          </w:tcPr>
          <w:p w:rsidR="002A07EA" w:rsidRPr="002A07EA" w:rsidRDefault="002A07EA" w:rsidP="00DD031E">
            <w:pPr>
              <w:pStyle w:val="13"/>
            </w:pPr>
            <w:r w:rsidRPr="002A07EA">
              <w:t>Срок службы</w:t>
            </w:r>
          </w:p>
        </w:tc>
        <w:tc>
          <w:tcPr>
            <w:tcW w:w="375" w:type="pct"/>
            <w:shd w:val="clear" w:color="000000" w:fill="FFFFFF"/>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12</w:t>
            </w:r>
          </w:p>
        </w:tc>
        <w:tc>
          <w:tcPr>
            <w:tcW w:w="196" w:type="pct"/>
            <w:shd w:val="clear" w:color="000000" w:fill="FFFFFF"/>
            <w:vAlign w:val="center"/>
            <w:hideMark/>
          </w:tcPr>
          <w:p w:rsidR="002A07EA" w:rsidRPr="002A07EA" w:rsidRDefault="002A07EA" w:rsidP="00DD031E">
            <w:pPr>
              <w:pStyle w:val="13"/>
            </w:pPr>
            <w:r w:rsidRPr="002A07EA">
              <w:t>13</w:t>
            </w:r>
          </w:p>
        </w:tc>
        <w:tc>
          <w:tcPr>
            <w:tcW w:w="196" w:type="pct"/>
            <w:shd w:val="clear" w:color="000000" w:fill="FFFFFF"/>
            <w:vAlign w:val="center"/>
            <w:hideMark/>
          </w:tcPr>
          <w:p w:rsidR="002A07EA" w:rsidRPr="002A07EA" w:rsidRDefault="002A07EA" w:rsidP="00DD031E">
            <w:pPr>
              <w:pStyle w:val="13"/>
            </w:pPr>
            <w:r w:rsidRPr="002A07EA">
              <w:t>14</w:t>
            </w:r>
          </w:p>
        </w:tc>
        <w:tc>
          <w:tcPr>
            <w:tcW w:w="196" w:type="pct"/>
            <w:shd w:val="clear" w:color="000000" w:fill="FFFFFF"/>
            <w:vAlign w:val="center"/>
            <w:hideMark/>
          </w:tcPr>
          <w:p w:rsidR="002A07EA" w:rsidRPr="002A07EA" w:rsidRDefault="002A07EA" w:rsidP="00DD031E">
            <w:pPr>
              <w:pStyle w:val="13"/>
            </w:pPr>
            <w:r w:rsidRPr="002A07EA">
              <w:t>15</w:t>
            </w:r>
          </w:p>
        </w:tc>
        <w:tc>
          <w:tcPr>
            <w:tcW w:w="196" w:type="pct"/>
            <w:shd w:val="clear" w:color="000000" w:fill="FFFFFF"/>
            <w:vAlign w:val="center"/>
            <w:hideMark/>
          </w:tcPr>
          <w:p w:rsidR="002A07EA" w:rsidRPr="002A07EA" w:rsidRDefault="002A07EA" w:rsidP="00DD031E">
            <w:pPr>
              <w:pStyle w:val="13"/>
            </w:pPr>
            <w:r w:rsidRPr="002A07EA">
              <w:t>16</w:t>
            </w:r>
          </w:p>
        </w:tc>
        <w:tc>
          <w:tcPr>
            <w:tcW w:w="196" w:type="pct"/>
            <w:shd w:val="clear" w:color="000000" w:fill="FFFFFF"/>
            <w:vAlign w:val="center"/>
            <w:hideMark/>
          </w:tcPr>
          <w:p w:rsidR="002A07EA" w:rsidRPr="002A07EA" w:rsidRDefault="002A07EA" w:rsidP="00DD031E">
            <w:pPr>
              <w:pStyle w:val="13"/>
            </w:pPr>
            <w:r w:rsidRPr="002A07EA">
              <w:t>17</w:t>
            </w:r>
          </w:p>
        </w:tc>
        <w:tc>
          <w:tcPr>
            <w:tcW w:w="196" w:type="pct"/>
            <w:shd w:val="clear" w:color="000000" w:fill="FFFFFF"/>
            <w:vAlign w:val="center"/>
            <w:hideMark/>
          </w:tcPr>
          <w:p w:rsidR="002A07EA" w:rsidRPr="002A07EA" w:rsidRDefault="002A07EA" w:rsidP="00DD031E">
            <w:pPr>
              <w:pStyle w:val="13"/>
            </w:pPr>
            <w:r w:rsidRPr="002A07EA">
              <w:t>18</w:t>
            </w:r>
          </w:p>
        </w:tc>
        <w:tc>
          <w:tcPr>
            <w:tcW w:w="196" w:type="pct"/>
            <w:shd w:val="clear" w:color="000000" w:fill="FFFFFF"/>
            <w:vAlign w:val="center"/>
            <w:hideMark/>
          </w:tcPr>
          <w:p w:rsidR="002A07EA" w:rsidRPr="002A07EA" w:rsidRDefault="002A07EA" w:rsidP="00DD031E">
            <w:pPr>
              <w:pStyle w:val="13"/>
            </w:pPr>
            <w:r w:rsidRPr="002A07EA">
              <w:t>19</w:t>
            </w:r>
          </w:p>
        </w:tc>
        <w:tc>
          <w:tcPr>
            <w:tcW w:w="196" w:type="pct"/>
            <w:shd w:val="clear" w:color="000000" w:fill="FFFFFF"/>
            <w:vAlign w:val="center"/>
            <w:hideMark/>
          </w:tcPr>
          <w:p w:rsidR="002A07EA" w:rsidRPr="002A07EA" w:rsidRDefault="002A07EA" w:rsidP="00DD031E">
            <w:pPr>
              <w:pStyle w:val="13"/>
            </w:pPr>
            <w:r w:rsidRPr="002A07EA">
              <w:t>20</w:t>
            </w:r>
          </w:p>
        </w:tc>
        <w:tc>
          <w:tcPr>
            <w:tcW w:w="196" w:type="pct"/>
            <w:shd w:val="clear" w:color="000000" w:fill="FFFFFF"/>
            <w:vAlign w:val="center"/>
            <w:hideMark/>
          </w:tcPr>
          <w:p w:rsidR="002A07EA" w:rsidRPr="002A07EA" w:rsidRDefault="002A07EA" w:rsidP="00DD031E">
            <w:pPr>
              <w:pStyle w:val="13"/>
            </w:pPr>
            <w:r w:rsidRPr="002A07EA">
              <w:t>21</w:t>
            </w:r>
          </w:p>
        </w:tc>
        <w:tc>
          <w:tcPr>
            <w:tcW w:w="196" w:type="pct"/>
            <w:shd w:val="clear" w:color="000000" w:fill="FFFFFF"/>
            <w:vAlign w:val="center"/>
            <w:hideMark/>
          </w:tcPr>
          <w:p w:rsidR="002A07EA" w:rsidRPr="002A07EA" w:rsidRDefault="002A07EA" w:rsidP="00DD031E">
            <w:pPr>
              <w:pStyle w:val="13"/>
            </w:pPr>
            <w:r w:rsidRPr="002A07EA">
              <w:t>22</w:t>
            </w:r>
          </w:p>
        </w:tc>
        <w:tc>
          <w:tcPr>
            <w:tcW w:w="196" w:type="pct"/>
            <w:shd w:val="clear" w:color="000000" w:fill="FFFFFF"/>
            <w:vAlign w:val="center"/>
            <w:hideMark/>
          </w:tcPr>
          <w:p w:rsidR="002A07EA" w:rsidRPr="002A07EA" w:rsidRDefault="002A07EA" w:rsidP="00DD031E">
            <w:pPr>
              <w:pStyle w:val="13"/>
            </w:pPr>
            <w:r w:rsidRPr="002A07EA">
              <w:t>23</w:t>
            </w:r>
          </w:p>
        </w:tc>
        <w:tc>
          <w:tcPr>
            <w:tcW w:w="196" w:type="pct"/>
            <w:shd w:val="clear" w:color="000000" w:fill="FFFFFF"/>
            <w:vAlign w:val="center"/>
            <w:hideMark/>
          </w:tcPr>
          <w:p w:rsidR="002A07EA" w:rsidRPr="002A07EA" w:rsidRDefault="002A07EA" w:rsidP="00DD031E">
            <w:pPr>
              <w:pStyle w:val="13"/>
            </w:pPr>
            <w:r w:rsidRPr="002A07EA">
              <w:t>24</w:t>
            </w:r>
          </w:p>
        </w:tc>
        <w:tc>
          <w:tcPr>
            <w:tcW w:w="196" w:type="pct"/>
            <w:shd w:val="clear" w:color="000000" w:fill="FFFFFF"/>
            <w:vAlign w:val="center"/>
            <w:hideMark/>
          </w:tcPr>
          <w:p w:rsidR="002A07EA" w:rsidRPr="002A07EA" w:rsidRDefault="002A07EA" w:rsidP="00DD031E">
            <w:pPr>
              <w:pStyle w:val="13"/>
            </w:pPr>
            <w:r w:rsidRPr="002A07EA">
              <w:t>25</w:t>
            </w:r>
          </w:p>
        </w:tc>
        <w:tc>
          <w:tcPr>
            <w:tcW w:w="196" w:type="pct"/>
            <w:shd w:val="clear" w:color="000000" w:fill="FFFFFF"/>
            <w:vAlign w:val="center"/>
            <w:hideMark/>
          </w:tcPr>
          <w:p w:rsidR="002A07EA" w:rsidRPr="002A07EA" w:rsidRDefault="002A07EA" w:rsidP="00DD031E">
            <w:pPr>
              <w:pStyle w:val="13"/>
            </w:pPr>
            <w:r w:rsidRPr="002A07EA">
              <w:t>26</w:t>
            </w:r>
          </w:p>
        </w:tc>
        <w:tc>
          <w:tcPr>
            <w:tcW w:w="196" w:type="pct"/>
            <w:shd w:val="clear" w:color="000000" w:fill="FFFFFF"/>
            <w:vAlign w:val="center"/>
            <w:hideMark/>
          </w:tcPr>
          <w:p w:rsidR="002A07EA" w:rsidRPr="002A07EA" w:rsidRDefault="002A07EA" w:rsidP="00DD031E">
            <w:pPr>
              <w:pStyle w:val="13"/>
            </w:pPr>
            <w:r w:rsidRPr="002A07EA">
              <w:t>27</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c>
          <w:tcPr>
            <w:tcW w:w="196" w:type="pct"/>
            <w:shd w:val="clear" w:color="auto" w:fill="auto"/>
            <w:vAlign w:val="center"/>
            <w:hideMark/>
          </w:tcPr>
          <w:p w:rsidR="002A07EA" w:rsidRPr="002A07EA" w:rsidRDefault="002A07EA" w:rsidP="00DD031E">
            <w:pPr>
              <w:pStyle w:val="13"/>
            </w:pPr>
            <w:r w:rsidRPr="002A07EA">
              <w:t>4,32</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c>
          <w:tcPr>
            <w:tcW w:w="196" w:type="pct"/>
            <w:shd w:val="clear" w:color="auto" w:fill="auto"/>
            <w:vAlign w:val="center"/>
            <w:hideMark/>
          </w:tcPr>
          <w:p w:rsidR="002A07EA" w:rsidRPr="002A07EA" w:rsidRDefault="002A07EA" w:rsidP="00DD031E">
            <w:pPr>
              <w:pStyle w:val="13"/>
            </w:pPr>
            <w:r w:rsidRPr="002A07EA">
              <w:t>1,13</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c>
          <w:tcPr>
            <w:tcW w:w="196" w:type="pct"/>
            <w:shd w:val="clear" w:color="auto" w:fill="auto"/>
            <w:vAlign w:val="center"/>
            <w:hideMark/>
          </w:tcPr>
          <w:p w:rsidR="002A07EA" w:rsidRPr="002A07EA" w:rsidRDefault="002A07EA" w:rsidP="00DD031E">
            <w:pPr>
              <w:pStyle w:val="13"/>
            </w:pPr>
            <w:r w:rsidRPr="002A07EA">
              <w:t>3,01</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c>
          <w:tcPr>
            <w:tcW w:w="196" w:type="pct"/>
            <w:shd w:val="clear" w:color="auto" w:fill="auto"/>
            <w:vAlign w:val="center"/>
            <w:hideMark/>
          </w:tcPr>
          <w:p w:rsidR="002A07EA" w:rsidRPr="002A07EA" w:rsidRDefault="002A07EA" w:rsidP="00DD031E">
            <w:pPr>
              <w:pStyle w:val="13"/>
            </w:pPr>
            <w:r w:rsidRPr="002A07EA">
              <w:t>-0,63</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АКЗ УЭЗиС ООО «Газпром трансгаз Югорск»</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Производительность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c>
          <w:tcPr>
            <w:tcW w:w="196" w:type="pct"/>
            <w:shd w:val="clear" w:color="auto" w:fill="auto"/>
            <w:vAlign w:val="center"/>
            <w:hideMark/>
          </w:tcPr>
          <w:p w:rsidR="002A07EA" w:rsidRPr="002A07EA" w:rsidRDefault="002A07EA" w:rsidP="00DD031E">
            <w:pPr>
              <w:pStyle w:val="13"/>
            </w:pPr>
            <w:r w:rsidRPr="002A07EA">
              <w:t>15</w:t>
            </w:r>
          </w:p>
        </w:tc>
      </w:tr>
      <w:tr w:rsidR="002A07EA" w:rsidRPr="002A07EA" w:rsidTr="002A07EA">
        <w:trPr>
          <w:trHeight w:val="300"/>
        </w:trPr>
        <w:tc>
          <w:tcPr>
            <w:tcW w:w="1486" w:type="pct"/>
            <w:shd w:val="clear" w:color="000000" w:fill="FFFFFF"/>
            <w:vAlign w:val="center"/>
            <w:hideMark/>
          </w:tcPr>
          <w:p w:rsidR="002A07EA" w:rsidRPr="002A07EA" w:rsidRDefault="002A07EA" w:rsidP="00DD031E">
            <w:pPr>
              <w:pStyle w:val="13"/>
            </w:pPr>
            <w:r w:rsidRPr="002A07EA">
              <w:t>Срок службы</w:t>
            </w:r>
          </w:p>
        </w:tc>
        <w:tc>
          <w:tcPr>
            <w:tcW w:w="375" w:type="pct"/>
            <w:shd w:val="clear" w:color="000000" w:fill="FFFFFF"/>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000000" w:fill="FFFFFF"/>
            <w:vAlign w:val="center"/>
            <w:hideMark/>
          </w:tcPr>
          <w:p w:rsidR="002A07EA" w:rsidRPr="002A07EA" w:rsidRDefault="002A07EA" w:rsidP="00DD031E">
            <w:pPr>
              <w:pStyle w:val="13"/>
            </w:pPr>
            <w:r w:rsidRPr="002A07EA">
              <w:t>11</w:t>
            </w:r>
          </w:p>
        </w:tc>
        <w:tc>
          <w:tcPr>
            <w:tcW w:w="196" w:type="pct"/>
            <w:shd w:val="clear" w:color="000000" w:fill="FFFFFF"/>
            <w:vAlign w:val="center"/>
            <w:hideMark/>
          </w:tcPr>
          <w:p w:rsidR="002A07EA" w:rsidRPr="002A07EA" w:rsidRDefault="002A07EA" w:rsidP="00DD031E">
            <w:pPr>
              <w:pStyle w:val="13"/>
            </w:pPr>
            <w:r w:rsidRPr="002A07EA">
              <w:t>12</w:t>
            </w:r>
          </w:p>
        </w:tc>
        <w:tc>
          <w:tcPr>
            <w:tcW w:w="196" w:type="pct"/>
            <w:shd w:val="clear" w:color="000000" w:fill="FFFFFF"/>
            <w:vAlign w:val="center"/>
            <w:hideMark/>
          </w:tcPr>
          <w:p w:rsidR="002A07EA" w:rsidRPr="002A07EA" w:rsidRDefault="002A07EA" w:rsidP="00DD031E">
            <w:pPr>
              <w:pStyle w:val="13"/>
            </w:pPr>
            <w:r w:rsidRPr="002A07EA">
              <w:t>13</w:t>
            </w:r>
          </w:p>
        </w:tc>
        <w:tc>
          <w:tcPr>
            <w:tcW w:w="196" w:type="pct"/>
            <w:shd w:val="clear" w:color="000000" w:fill="FFFFFF"/>
            <w:vAlign w:val="center"/>
            <w:hideMark/>
          </w:tcPr>
          <w:p w:rsidR="002A07EA" w:rsidRPr="002A07EA" w:rsidRDefault="002A07EA" w:rsidP="00DD031E">
            <w:pPr>
              <w:pStyle w:val="13"/>
            </w:pPr>
            <w:r w:rsidRPr="002A07EA">
              <w:t>14</w:t>
            </w:r>
          </w:p>
        </w:tc>
        <w:tc>
          <w:tcPr>
            <w:tcW w:w="196" w:type="pct"/>
            <w:shd w:val="clear" w:color="000000" w:fill="FFFFFF"/>
            <w:vAlign w:val="center"/>
            <w:hideMark/>
          </w:tcPr>
          <w:p w:rsidR="002A07EA" w:rsidRPr="002A07EA" w:rsidRDefault="002A07EA" w:rsidP="00DD031E">
            <w:pPr>
              <w:pStyle w:val="13"/>
            </w:pPr>
            <w:r w:rsidRPr="002A07EA">
              <w:t>15</w:t>
            </w:r>
          </w:p>
        </w:tc>
        <w:tc>
          <w:tcPr>
            <w:tcW w:w="196" w:type="pct"/>
            <w:shd w:val="clear" w:color="000000" w:fill="FFFFFF"/>
            <w:vAlign w:val="center"/>
            <w:hideMark/>
          </w:tcPr>
          <w:p w:rsidR="002A07EA" w:rsidRPr="002A07EA" w:rsidRDefault="002A07EA" w:rsidP="00DD031E">
            <w:pPr>
              <w:pStyle w:val="13"/>
            </w:pPr>
            <w:r w:rsidRPr="002A07EA">
              <w:t>16</w:t>
            </w:r>
          </w:p>
        </w:tc>
        <w:tc>
          <w:tcPr>
            <w:tcW w:w="196" w:type="pct"/>
            <w:shd w:val="clear" w:color="000000" w:fill="FFFFFF"/>
            <w:vAlign w:val="center"/>
            <w:hideMark/>
          </w:tcPr>
          <w:p w:rsidR="002A07EA" w:rsidRPr="002A07EA" w:rsidRDefault="002A07EA" w:rsidP="00DD031E">
            <w:pPr>
              <w:pStyle w:val="13"/>
            </w:pPr>
            <w:r w:rsidRPr="002A07EA">
              <w:t>17</w:t>
            </w:r>
          </w:p>
        </w:tc>
        <w:tc>
          <w:tcPr>
            <w:tcW w:w="196" w:type="pct"/>
            <w:shd w:val="clear" w:color="000000" w:fill="FFFFFF"/>
            <w:vAlign w:val="center"/>
            <w:hideMark/>
          </w:tcPr>
          <w:p w:rsidR="002A07EA" w:rsidRPr="002A07EA" w:rsidRDefault="002A07EA" w:rsidP="00DD031E">
            <w:pPr>
              <w:pStyle w:val="13"/>
            </w:pPr>
            <w:r w:rsidRPr="002A07EA">
              <w:t>18</w:t>
            </w:r>
          </w:p>
        </w:tc>
        <w:tc>
          <w:tcPr>
            <w:tcW w:w="196" w:type="pct"/>
            <w:shd w:val="clear" w:color="000000" w:fill="FFFFFF"/>
            <w:vAlign w:val="center"/>
            <w:hideMark/>
          </w:tcPr>
          <w:p w:rsidR="002A07EA" w:rsidRPr="002A07EA" w:rsidRDefault="002A07EA" w:rsidP="00DD031E">
            <w:pPr>
              <w:pStyle w:val="13"/>
            </w:pPr>
            <w:r w:rsidRPr="002A07EA">
              <w:t>19</w:t>
            </w:r>
          </w:p>
        </w:tc>
        <w:tc>
          <w:tcPr>
            <w:tcW w:w="196" w:type="pct"/>
            <w:shd w:val="clear" w:color="000000" w:fill="FFFFFF"/>
            <w:vAlign w:val="center"/>
            <w:hideMark/>
          </w:tcPr>
          <w:p w:rsidR="002A07EA" w:rsidRPr="002A07EA" w:rsidRDefault="002A07EA" w:rsidP="00DD031E">
            <w:pPr>
              <w:pStyle w:val="13"/>
            </w:pPr>
            <w:r w:rsidRPr="002A07EA">
              <w:t>20</w:t>
            </w:r>
          </w:p>
        </w:tc>
        <w:tc>
          <w:tcPr>
            <w:tcW w:w="196" w:type="pct"/>
            <w:shd w:val="clear" w:color="000000" w:fill="FFFFFF"/>
            <w:vAlign w:val="center"/>
            <w:hideMark/>
          </w:tcPr>
          <w:p w:rsidR="002A07EA" w:rsidRPr="002A07EA" w:rsidRDefault="002A07EA" w:rsidP="00DD031E">
            <w:pPr>
              <w:pStyle w:val="13"/>
            </w:pPr>
            <w:r w:rsidRPr="002A07EA">
              <w:t>21</w:t>
            </w:r>
          </w:p>
        </w:tc>
        <w:tc>
          <w:tcPr>
            <w:tcW w:w="196" w:type="pct"/>
            <w:shd w:val="clear" w:color="000000" w:fill="FFFFFF"/>
            <w:vAlign w:val="center"/>
            <w:hideMark/>
          </w:tcPr>
          <w:p w:rsidR="002A07EA" w:rsidRPr="002A07EA" w:rsidRDefault="002A07EA" w:rsidP="00DD031E">
            <w:pPr>
              <w:pStyle w:val="13"/>
            </w:pPr>
            <w:r w:rsidRPr="002A07EA">
              <w:t>22</w:t>
            </w:r>
          </w:p>
        </w:tc>
        <w:tc>
          <w:tcPr>
            <w:tcW w:w="196" w:type="pct"/>
            <w:shd w:val="clear" w:color="000000" w:fill="FFFFFF"/>
            <w:vAlign w:val="center"/>
            <w:hideMark/>
          </w:tcPr>
          <w:p w:rsidR="002A07EA" w:rsidRPr="002A07EA" w:rsidRDefault="002A07EA" w:rsidP="00DD031E">
            <w:pPr>
              <w:pStyle w:val="13"/>
            </w:pPr>
            <w:r w:rsidRPr="002A07EA">
              <w:t>23</w:t>
            </w:r>
          </w:p>
        </w:tc>
        <w:tc>
          <w:tcPr>
            <w:tcW w:w="196" w:type="pct"/>
            <w:shd w:val="clear" w:color="000000" w:fill="FFFFFF"/>
            <w:vAlign w:val="center"/>
            <w:hideMark/>
          </w:tcPr>
          <w:p w:rsidR="002A07EA" w:rsidRPr="002A07EA" w:rsidRDefault="002A07EA" w:rsidP="00DD031E">
            <w:pPr>
              <w:pStyle w:val="13"/>
            </w:pPr>
            <w:r w:rsidRPr="002A07EA">
              <w:t>24</w:t>
            </w:r>
          </w:p>
        </w:tc>
        <w:tc>
          <w:tcPr>
            <w:tcW w:w="196" w:type="pct"/>
            <w:shd w:val="clear" w:color="000000" w:fill="FFFFFF"/>
            <w:vAlign w:val="center"/>
            <w:hideMark/>
          </w:tcPr>
          <w:p w:rsidR="002A07EA" w:rsidRPr="002A07EA" w:rsidRDefault="002A07EA" w:rsidP="00DD031E">
            <w:pPr>
              <w:pStyle w:val="13"/>
            </w:pPr>
            <w:r w:rsidRPr="002A07EA">
              <w:t>25</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lastRenderedPageBreak/>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c>
          <w:tcPr>
            <w:tcW w:w="196" w:type="pct"/>
            <w:shd w:val="clear" w:color="auto" w:fill="auto"/>
            <w:vAlign w:val="center"/>
            <w:hideMark/>
          </w:tcPr>
          <w:p w:rsidR="002A07EA" w:rsidRPr="002A07EA" w:rsidRDefault="002A07EA" w:rsidP="00DD031E">
            <w:pPr>
              <w:pStyle w:val="13"/>
            </w:pPr>
            <w:r w:rsidRPr="002A07EA">
              <w:t>2,61</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c>
          <w:tcPr>
            <w:tcW w:w="196" w:type="pct"/>
            <w:shd w:val="clear" w:color="auto" w:fill="auto"/>
            <w:vAlign w:val="center"/>
            <w:hideMark/>
          </w:tcPr>
          <w:p w:rsidR="002A07EA" w:rsidRPr="002A07EA" w:rsidRDefault="002A07EA" w:rsidP="00DD031E">
            <w:pPr>
              <w:pStyle w:val="13"/>
            </w:pPr>
            <w:r w:rsidRPr="002A07EA">
              <w:t>0,48</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c>
          <w:tcPr>
            <w:tcW w:w="196" w:type="pct"/>
            <w:shd w:val="clear" w:color="auto" w:fill="auto"/>
            <w:vAlign w:val="center"/>
            <w:hideMark/>
          </w:tcPr>
          <w:p w:rsidR="002A07EA" w:rsidRPr="002A07EA" w:rsidRDefault="002A07EA" w:rsidP="00DD031E">
            <w:pPr>
              <w:pStyle w:val="13"/>
            </w:pPr>
            <w:r w:rsidRPr="002A07EA">
              <w:t>3,09</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c>
          <w:tcPr>
            <w:tcW w:w="196" w:type="pct"/>
            <w:shd w:val="clear" w:color="auto" w:fill="auto"/>
            <w:vAlign w:val="center"/>
            <w:hideMark/>
          </w:tcPr>
          <w:p w:rsidR="002A07EA" w:rsidRPr="002A07EA" w:rsidRDefault="002A07EA" w:rsidP="00DD031E">
            <w:pPr>
              <w:pStyle w:val="13"/>
            </w:pPr>
            <w:r w:rsidRPr="002A07EA">
              <w:t>0,68</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c>
          <w:tcPr>
            <w:tcW w:w="196" w:type="pct"/>
            <w:shd w:val="clear" w:color="auto" w:fill="auto"/>
            <w:vAlign w:val="center"/>
            <w:hideMark/>
          </w:tcPr>
          <w:p w:rsidR="002A07EA" w:rsidRPr="002A07EA" w:rsidRDefault="002A07EA" w:rsidP="00DD031E">
            <w:pPr>
              <w:pStyle w:val="13"/>
            </w:pPr>
            <w:r w:rsidRPr="002A07EA">
              <w:t>1,82</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c>
          <w:tcPr>
            <w:tcW w:w="196" w:type="pct"/>
            <w:shd w:val="clear" w:color="auto" w:fill="auto"/>
            <w:vAlign w:val="center"/>
            <w:hideMark/>
          </w:tcPr>
          <w:p w:rsidR="002A07EA" w:rsidRPr="002A07EA" w:rsidRDefault="002A07EA" w:rsidP="00DD031E">
            <w:pPr>
              <w:pStyle w:val="13"/>
            </w:pPr>
            <w:r w:rsidRPr="002A07EA">
              <w:t>14,3</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c>
          <w:tcPr>
            <w:tcW w:w="196" w:type="pct"/>
            <w:shd w:val="clear" w:color="auto" w:fill="auto"/>
            <w:vAlign w:val="center"/>
            <w:hideMark/>
          </w:tcPr>
          <w:p w:rsidR="002A07EA" w:rsidRPr="002A07EA" w:rsidRDefault="002A07EA" w:rsidP="00DD031E">
            <w:pPr>
              <w:pStyle w:val="13"/>
            </w:pPr>
            <w:r w:rsidRPr="002A07EA">
              <w:t>95,5</w:t>
            </w:r>
          </w:p>
        </w:tc>
      </w:tr>
      <w:tr w:rsidR="002A07EA" w:rsidRPr="002A07EA" w:rsidTr="002A07EA">
        <w:trPr>
          <w:trHeight w:val="300"/>
        </w:trPr>
        <w:tc>
          <w:tcPr>
            <w:tcW w:w="5000" w:type="pct"/>
            <w:gridSpan w:val="18"/>
            <w:shd w:val="clear" w:color="auto" w:fill="auto"/>
            <w:vAlign w:val="center"/>
            <w:hideMark/>
          </w:tcPr>
          <w:p w:rsidR="002A07EA" w:rsidRPr="002A07EA" w:rsidRDefault="002A07EA" w:rsidP="00DD031E">
            <w:pPr>
              <w:pStyle w:val="13"/>
            </w:pPr>
            <w:r w:rsidRPr="002A07EA">
              <w:t>Котельная санатория - профилактория УЭЗиС ООО «Газпром трансгаз Югорск»</w:t>
            </w:r>
          </w:p>
        </w:tc>
      </w:tr>
      <w:tr w:rsidR="002A07EA" w:rsidRPr="002A07EA" w:rsidTr="002A07EA">
        <w:trPr>
          <w:trHeight w:val="420"/>
        </w:trPr>
        <w:tc>
          <w:tcPr>
            <w:tcW w:w="1486" w:type="pct"/>
            <w:shd w:val="clear" w:color="000000" w:fill="FFFFFF"/>
            <w:vAlign w:val="center"/>
            <w:hideMark/>
          </w:tcPr>
          <w:p w:rsidR="002A07EA" w:rsidRPr="002A07EA" w:rsidRDefault="002A07EA" w:rsidP="00DD031E">
            <w:pPr>
              <w:pStyle w:val="13"/>
            </w:pPr>
            <w:r w:rsidRPr="002A07EA">
              <w:t>Производительность ВПУ</w:t>
            </w:r>
          </w:p>
        </w:tc>
        <w:tc>
          <w:tcPr>
            <w:tcW w:w="375" w:type="pct"/>
            <w:shd w:val="clear" w:color="000000" w:fill="FFFFFF"/>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c>
          <w:tcPr>
            <w:tcW w:w="196" w:type="pct"/>
            <w:shd w:val="clear" w:color="auto" w:fill="auto"/>
            <w:vAlign w:val="center"/>
            <w:hideMark/>
          </w:tcPr>
          <w:p w:rsidR="002A07EA" w:rsidRPr="002A07EA" w:rsidRDefault="002A07EA" w:rsidP="00DD031E">
            <w:pPr>
              <w:pStyle w:val="13"/>
            </w:pPr>
            <w:r w:rsidRPr="002A07EA">
              <w:t>10</w:t>
            </w:r>
          </w:p>
        </w:tc>
      </w:tr>
      <w:tr w:rsidR="002A07EA" w:rsidRPr="002A07EA" w:rsidTr="002A07EA">
        <w:trPr>
          <w:trHeight w:val="300"/>
        </w:trPr>
        <w:tc>
          <w:tcPr>
            <w:tcW w:w="1486" w:type="pct"/>
            <w:shd w:val="clear" w:color="000000" w:fill="FFFFFF"/>
            <w:vAlign w:val="center"/>
            <w:hideMark/>
          </w:tcPr>
          <w:p w:rsidR="002A07EA" w:rsidRPr="002A07EA" w:rsidRDefault="002A07EA" w:rsidP="00DD031E">
            <w:pPr>
              <w:pStyle w:val="13"/>
            </w:pPr>
            <w:r w:rsidRPr="002A07EA">
              <w:t>Срок службы</w:t>
            </w:r>
          </w:p>
        </w:tc>
        <w:tc>
          <w:tcPr>
            <w:tcW w:w="375" w:type="pct"/>
            <w:shd w:val="clear" w:color="000000" w:fill="FFFFFF"/>
            <w:vAlign w:val="center"/>
            <w:hideMark/>
          </w:tcPr>
          <w:p w:rsidR="002A07EA" w:rsidRPr="002A07EA" w:rsidRDefault="002A07EA" w:rsidP="00DD031E">
            <w:pPr>
              <w:pStyle w:val="13"/>
            </w:pPr>
            <w:r w:rsidRPr="002A07EA">
              <w:t>лет</w:t>
            </w:r>
          </w:p>
        </w:tc>
        <w:tc>
          <w:tcPr>
            <w:tcW w:w="196" w:type="pct"/>
            <w:shd w:val="clear" w:color="auto" w:fill="auto"/>
            <w:vAlign w:val="center"/>
            <w:hideMark/>
          </w:tcPr>
          <w:p w:rsidR="002A07EA" w:rsidRPr="002A07EA" w:rsidRDefault="002A07EA" w:rsidP="00DD031E">
            <w:pPr>
              <w:pStyle w:val="13"/>
            </w:pPr>
            <w:r w:rsidRPr="002A07EA">
              <w:t>14</w:t>
            </w:r>
          </w:p>
        </w:tc>
        <w:tc>
          <w:tcPr>
            <w:tcW w:w="196" w:type="pct"/>
            <w:shd w:val="clear" w:color="000000" w:fill="FFFFFF"/>
            <w:vAlign w:val="center"/>
            <w:hideMark/>
          </w:tcPr>
          <w:p w:rsidR="002A07EA" w:rsidRPr="002A07EA" w:rsidRDefault="002A07EA" w:rsidP="00DD031E">
            <w:pPr>
              <w:pStyle w:val="13"/>
            </w:pPr>
            <w:r w:rsidRPr="002A07EA">
              <w:t>15</w:t>
            </w:r>
          </w:p>
        </w:tc>
        <w:tc>
          <w:tcPr>
            <w:tcW w:w="196" w:type="pct"/>
            <w:shd w:val="clear" w:color="000000" w:fill="FFFFFF"/>
            <w:vAlign w:val="center"/>
            <w:hideMark/>
          </w:tcPr>
          <w:p w:rsidR="002A07EA" w:rsidRPr="002A07EA" w:rsidRDefault="002A07EA" w:rsidP="00DD031E">
            <w:pPr>
              <w:pStyle w:val="13"/>
            </w:pPr>
            <w:r w:rsidRPr="002A07EA">
              <w:t>16</w:t>
            </w:r>
          </w:p>
        </w:tc>
        <w:tc>
          <w:tcPr>
            <w:tcW w:w="196" w:type="pct"/>
            <w:shd w:val="clear" w:color="000000" w:fill="FFFFFF"/>
            <w:vAlign w:val="center"/>
            <w:hideMark/>
          </w:tcPr>
          <w:p w:rsidR="002A07EA" w:rsidRPr="002A07EA" w:rsidRDefault="002A07EA" w:rsidP="00DD031E">
            <w:pPr>
              <w:pStyle w:val="13"/>
            </w:pPr>
            <w:r w:rsidRPr="002A07EA">
              <w:t>17</w:t>
            </w:r>
          </w:p>
        </w:tc>
        <w:tc>
          <w:tcPr>
            <w:tcW w:w="196" w:type="pct"/>
            <w:shd w:val="clear" w:color="000000" w:fill="FFFFFF"/>
            <w:vAlign w:val="center"/>
            <w:hideMark/>
          </w:tcPr>
          <w:p w:rsidR="002A07EA" w:rsidRPr="002A07EA" w:rsidRDefault="002A07EA" w:rsidP="00DD031E">
            <w:pPr>
              <w:pStyle w:val="13"/>
            </w:pPr>
            <w:r w:rsidRPr="002A07EA">
              <w:t>18</w:t>
            </w:r>
          </w:p>
        </w:tc>
        <w:tc>
          <w:tcPr>
            <w:tcW w:w="196" w:type="pct"/>
            <w:shd w:val="clear" w:color="000000" w:fill="FFFFFF"/>
            <w:vAlign w:val="center"/>
            <w:hideMark/>
          </w:tcPr>
          <w:p w:rsidR="002A07EA" w:rsidRPr="002A07EA" w:rsidRDefault="002A07EA" w:rsidP="00DD031E">
            <w:pPr>
              <w:pStyle w:val="13"/>
            </w:pPr>
            <w:r w:rsidRPr="002A07EA">
              <w:t>19</w:t>
            </w:r>
          </w:p>
        </w:tc>
        <w:tc>
          <w:tcPr>
            <w:tcW w:w="196" w:type="pct"/>
            <w:shd w:val="clear" w:color="000000" w:fill="FFFFFF"/>
            <w:vAlign w:val="center"/>
            <w:hideMark/>
          </w:tcPr>
          <w:p w:rsidR="002A07EA" w:rsidRPr="002A07EA" w:rsidRDefault="002A07EA" w:rsidP="00DD031E">
            <w:pPr>
              <w:pStyle w:val="13"/>
            </w:pPr>
            <w:r w:rsidRPr="002A07EA">
              <w:t>20</w:t>
            </w:r>
          </w:p>
        </w:tc>
        <w:tc>
          <w:tcPr>
            <w:tcW w:w="196" w:type="pct"/>
            <w:shd w:val="clear" w:color="000000" w:fill="FFFFFF"/>
            <w:vAlign w:val="center"/>
            <w:hideMark/>
          </w:tcPr>
          <w:p w:rsidR="002A07EA" w:rsidRPr="002A07EA" w:rsidRDefault="002A07EA" w:rsidP="00DD031E">
            <w:pPr>
              <w:pStyle w:val="13"/>
            </w:pPr>
            <w:r w:rsidRPr="002A07EA">
              <w:t>21</w:t>
            </w:r>
          </w:p>
        </w:tc>
        <w:tc>
          <w:tcPr>
            <w:tcW w:w="196" w:type="pct"/>
            <w:shd w:val="clear" w:color="000000" w:fill="FFFFFF"/>
            <w:vAlign w:val="center"/>
            <w:hideMark/>
          </w:tcPr>
          <w:p w:rsidR="002A07EA" w:rsidRPr="002A07EA" w:rsidRDefault="002A07EA" w:rsidP="00DD031E">
            <w:pPr>
              <w:pStyle w:val="13"/>
            </w:pPr>
            <w:r w:rsidRPr="002A07EA">
              <w:t>22</w:t>
            </w:r>
          </w:p>
        </w:tc>
        <w:tc>
          <w:tcPr>
            <w:tcW w:w="196" w:type="pct"/>
            <w:shd w:val="clear" w:color="000000" w:fill="FFFFFF"/>
            <w:vAlign w:val="center"/>
            <w:hideMark/>
          </w:tcPr>
          <w:p w:rsidR="002A07EA" w:rsidRPr="002A07EA" w:rsidRDefault="002A07EA" w:rsidP="00DD031E">
            <w:pPr>
              <w:pStyle w:val="13"/>
            </w:pPr>
            <w:r w:rsidRPr="002A07EA">
              <w:t>23</w:t>
            </w:r>
          </w:p>
        </w:tc>
        <w:tc>
          <w:tcPr>
            <w:tcW w:w="196" w:type="pct"/>
            <w:shd w:val="clear" w:color="000000" w:fill="FFFFFF"/>
            <w:vAlign w:val="center"/>
            <w:hideMark/>
          </w:tcPr>
          <w:p w:rsidR="002A07EA" w:rsidRPr="002A07EA" w:rsidRDefault="002A07EA" w:rsidP="00DD031E">
            <w:pPr>
              <w:pStyle w:val="13"/>
            </w:pPr>
            <w:r w:rsidRPr="002A07EA">
              <w:t>24</w:t>
            </w:r>
          </w:p>
        </w:tc>
        <w:tc>
          <w:tcPr>
            <w:tcW w:w="196" w:type="pct"/>
            <w:shd w:val="clear" w:color="000000" w:fill="FFFFFF"/>
            <w:vAlign w:val="center"/>
            <w:hideMark/>
          </w:tcPr>
          <w:p w:rsidR="002A07EA" w:rsidRPr="002A07EA" w:rsidRDefault="002A07EA" w:rsidP="00DD031E">
            <w:pPr>
              <w:pStyle w:val="13"/>
            </w:pPr>
            <w:r w:rsidRPr="002A07EA">
              <w:t>25</w:t>
            </w:r>
          </w:p>
        </w:tc>
        <w:tc>
          <w:tcPr>
            <w:tcW w:w="196" w:type="pct"/>
            <w:shd w:val="clear" w:color="000000" w:fill="FFFFFF"/>
            <w:vAlign w:val="center"/>
            <w:hideMark/>
          </w:tcPr>
          <w:p w:rsidR="002A07EA" w:rsidRPr="002A07EA" w:rsidRDefault="002A07EA" w:rsidP="00DD031E">
            <w:pPr>
              <w:pStyle w:val="13"/>
            </w:pPr>
            <w:r w:rsidRPr="002A07EA">
              <w:t>26</w:t>
            </w:r>
          </w:p>
        </w:tc>
        <w:tc>
          <w:tcPr>
            <w:tcW w:w="196" w:type="pct"/>
            <w:shd w:val="clear" w:color="000000" w:fill="FFFFFF"/>
            <w:vAlign w:val="center"/>
            <w:hideMark/>
          </w:tcPr>
          <w:p w:rsidR="002A07EA" w:rsidRPr="002A07EA" w:rsidRDefault="002A07EA" w:rsidP="00DD031E">
            <w:pPr>
              <w:pStyle w:val="13"/>
            </w:pPr>
            <w:r w:rsidRPr="002A07EA">
              <w:t>27</w:t>
            </w:r>
          </w:p>
        </w:tc>
        <w:tc>
          <w:tcPr>
            <w:tcW w:w="196" w:type="pct"/>
            <w:shd w:val="clear" w:color="000000" w:fill="FFFFFF"/>
            <w:vAlign w:val="center"/>
            <w:hideMark/>
          </w:tcPr>
          <w:p w:rsidR="002A07EA" w:rsidRPr="002A07EA" w:rsidRDefault="002A07EA" w:rsidP="00DD031E">
            <w:pPr>
              <w:pStyle w:val="13"/>
            </w:pPr>
            <w:r w:rsidRPr="002A07EA">
              <w:t>28</w:t>
            </w:r>
          </w:p>
        </w:tc>
        <w:tc>
          <w:tcPr>
            <w:tcW w:w="196" w:type="pct"/>
            <w:shd w:val="clear" w:color="000000" w:fill="FFFFFF"/>
            <w:vAlign w:val="center"/>
            <w:hideMark/>
          </w:tcPr>
          <w:p w:rsidR="002A07EA" w:rsidRPr="002A07EA" w:rsidRDefault="002A07EA" w:rsidP="00DD031E">
            <w:pPr>
              <w:pStyle w:val="13"/>
            </w:pPr>
            <w:r w:rsidRPr="002A07EA">
              <w:t>29</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отопл</w:t>
            </w:r>
            <w:r w:rsidRPr="002A07EA">
              <w:t>е</w:t>
            </w:r>
            <w:r w:rsidRPr="002A07EA">
              <w:t>ние</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c>
          <w:tcPr>
            <w:tcW w:w="196" w:type="pct"/>
            <w:shd w:val="clear" w:color="auto" w:fill="auto"/>
            <w:vAlign w:val="center"/>
            <w:hideMark/>
          </w:tcPr>
          <w:p w:rsidR="002A07EA" w:rsidRPr="002A07EA" w:rsidRDefault="002A07EA" w:rsidP="00DD031E">
            <w:pPr>
              <w:pStyle w:val="13"/>
            </w:pPr>
            <w:r w:rsidRPr="002A07EA">
              <w:t>1,97</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Присоединенная тепловая нагрузка на ГВС (среднечасовая)</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c>
          <w:tcPr>
            <w:tcW w:w="196" w:type="pct"/>
            <w:shd w:val="clear" w:color="auto" w:fill="auto"/>
            <w:vAlign w:val="center"/>
            <w:hideMark/>
          </w:tcPr>
          <w:p w:rsidR="002A07EA" w:rsidRPr="002A07EA" w:rsidRDefault="002A07EA" w:rsidP="00DD031E">
            <w:pPr>
              <w:pStyle w:val="13"/>
            </w:pPr>
            <w:r w:rsidRPr="002A07EA">
              <w:t>0,41</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t>Суммарная присоединенная тепловая нагру</w:t>
            </w:r>
            <w:r w:rsidRPr="002A07EA">
              <w:t>з</w:t>
            </w:r>
            <w:r w:rsidRPr="002A07EA">
              <w:t>ка</w:t>
            </w:r>
          </w:p>
        </w:tc>
        <w:tc>
          <w:tcPr>
            <w:tcW w:w="375" w:type="pct"/>
            <w:shd w:val="clear" w:color="auto" w:fill="auto"/>
            <w:vAlign w:val="center"/>
            <w:hideMark/>
          </w:tcPr>
          <w:p w:rsidR="002A07EA" w:rsidRPr="002A07EA" w:rsidRDefault="002A07EA" w:rsidP="00DD031E">
            <w:pPr>
              <w:pStyle w:val="13"/>
            </w:pPr>
            <w:r w:rsidRPr="002A07EA">
              <w:t>Гкал/ч</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c>
          <w:tcPr>
            <w:tcW w:w="196" w:type="pct"/>
            <w:shd w:val="clear" w:color="auto" w:fill="auto"/>
            <w:vAlign w:val="center"/>
            <w:hideMark/>
          </w:tcPr>
          <w:p w:rsidR="002A07EA" w:rsidRPr="002A07EA" w:rsidRDefault="002A07EA" w:rsidP="00DD031E">
            <w:pPr>
              <w:pStyle w:val="13"/>
            </w:pPr>
            <w:r w:rsidRPr="002A07EA">
              <w:t>2,38</w:t>
            </w:r>
          </w:p>
        </w:tc>
      </w:tr>
      <w:tr w:rsidR="002A07EA" w:rsidRPr="002A07EA" w:rsidTr="002A07EA">
        <w:trPr>
          <w:trHeight w:val="828"/>
        </w:trPr>
        <w:tc>
          <w:tcPr>
            <w:tcW w:w="1486" w:type="pct"/>
            <w:shd w:val="clear" w:color="auto" w:fill="auto"/>
            <w:vAlign w:val="center"/>
            <w:hideMark/>
          </w:tcPr>
          <w:p w:rsidR="002A07EA" w:rsidRPr="002A07EA" w:rsidRDefault="002A07EA" w:rsidP="00DD031E">
            <w:pPr>
              <w:pStyle w:val="13"/>
            </w:pPr>
            <w:r w:rsidRPr="002A07EA">
              <w:t>Расчетный часовой расход для подпитки с</w:t>
            </w:r>
            <w:r w:rsidRPr="002A07EA">
              <w:t>и</w:t>
            </w:r>
            <w:r w:rsidRPr="002A07EA">
              <w:t>стемы теплоснабжения</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c>
          <w:tcPr>
            <w:tcW w:w="196" w:type="pct"/>
            <w:shd w:val="clear" w:color="auto" w:fill="auto"/>
            <w:vAlign w:val="center"/>
            <w:hideMark/>
          </w:tcPr>
          <w:p w:rsidR="002A07EA" w:rsidRPr="002A07EA" w:rsidRDefault="002A07EA" w:rsidP="00DD031E">
            <w:pPr>
              <w:pStyle w:val="13"/>
            </w:pPr>
            <w:r w:rsidRPr="002A07EA">
              <w:t>0,51</w:t>
            </w:r>
          </w:p>
        </w:tc>
      </w:tr>
      <w:tr w:rsidR="002A07EA" w:rsidRPr="002A07EA" w:rsidTr="002A07EA">
        <w:trPr>
          <w:trHeight w:val="624"/>
        </w:trPr>
        <w:tc>
          <w:tcPr>
            <w:tcW w:w="1486" w:type="pct"/>
            <w:shd w:val="clear" w:color="auto" w:fill="auto"/>
            <w:vAlign w:val="center"/>
            <w:hideMark/>
          </w:tcPr>
          <w:p w:rsidR="002A07EA" w:rsidRPr="002A07EA" w:rsidRDefault="002A07EA" w:rsidP="00DD031E">
            <w:pPr>
              <w:pStyle w:val="13"/>
            </w:pPr>
            <w:r w:rsidRPr="002A07EA">
              <w:lastRenderedPageBreak/>
              <w:t>Отпуск теплоносителя из тепловых сетей на цели ГВС</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c>
          <w:tcPr>
            <w:tcW w:w="196" w:type="pct"/>
            <w:shd w:val="clear" w:color="auto" w:fill="auto"/>
            <w:vAlign w:val="center"/>
            <w:hideMark/>
          </w:tcPr>
          <w:p w:rsidR="002A07EA" w:rsidRPr="002A07EA" w:rsidRDefault="002A07EA" w:rsidP="00DD031E">
            <w:pPr>
              <w:pStyle w:val="13"/>
            </w:pPr>
            <w:r w:rsidRPr="002A07EA">
              <w:t>0</w:t>
            </w:r>
          </w:p>
        </w:tc>
      </w:tr>
      <w:tr w:rsidR="002A07EA" w:rsidRPr="002A07EA" w:rsidTr="002A07EA">
        <w:trPr>
          <w:trHeight w:val="1032"/>
        </w:trPr>
        <w:tc>
          <w:tcPr>
            <w:tcW w:w="1486" w:type="pct"/>
            <w:shd w:val="clear" w:color="auto" w:fill="auto"/>
            <w:vAlign w:val="center"/>
            <w:hideMark/>
          </w:tcPr>
          <w:p w:rsidR="002A07EA" w:rsidRPr="002A07EA" w:rsidRDefault="002A07EA" w:rsidP="00DD031E">
            <w:pPr>
              <w:pStyle w:val="13"/>
            </w:pPr>
            <w:r w:rsidRPr="002A07EA">
              <w:t>Объем аварийной подпитки (химически не о</w:t>
            </w:r>
            <w:r w:rsidRPr="002A07EA">
              <w:t>б</w:t>
            </w:r>
            <w:r w:rsidRPr="002A07EA">
              <w:t>работанной и недеаэрированной водой)</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c>
          <w:tcPr>
            <w:tcW w:w="196" w:type="pct"/>
            <w:shd w:val="clear" w:color="auto" w:fill="auto"/>
            <w:vAlign w:val="center"/>
            <w:hideMark/>
          </w:tcPr>
          <w:p w:rsidR="002A07EA" w:rsidRPr="002A07EA" w:rsidRDefault="002A07EA" w:rsidP="00DD031E">
            <w:pPr>
              <w:pStyle w:val="13"/>
            </w:pPr>
            <w:r w:rsidRPr="002A07EA">
              <w:t>1,37</w:t>
            </w:r>
          </w:p>
        </w:tc>
      </w:tr>
      <w:tr w:rsidR="002A07EA" w:rsidRPr="002A07EA" w:rsidTr="002A07EA">
        <w:trPr>
          <w:trHeight w:val="420"/>
        </w:trPr>
        <w:tc>
          <w:tcPr>
            <w:tcW w:w="1486" w:type="pct"/>
            <w:shd w:val="clear" w:color="auto" w:fill="auto"/>
            <w:vAlign w:val="center"/>
            <w:hideMark/>
          </w:tcPr>
          <w:p w:rsidR="002A07EA" w:rsidRPr="002A07EA" w:rsidRDefault="002A07EA" w:rsidP="00DD031E">
            <w:pPr>
              <w:pStyle w:val="13"/>
            </w:pPr>
            <w:r w:rsidRPr="002A07EA">
              <w:t>Резерв (+) / дефицит (-) ВПУ</w:t>
            </w:r>
          </w:p>
        </w:tc>
        <w:tc>
          <w:tcPr>
            <w:tcW w:w="375" w:type="pct"/>
            <w:shd w:val="clear" w:color="auto" w:fill="auto"/>
            <w:vAlign w:val="center"/>
            <w:hideMark/>
          </w:tcPr>
          <w:p w:rsidR="002A07EA" w:rsidRPr="002A07EA" w:rsidRDefault="002A07EA" w:rsidP="00DD031E">
            <w:pPr>
              <w:pStyle w:val="13"/>
            </w:pPr>
            <w:r w:rsidRPr="002A07EA">
              <w:t>т/ч</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r>
      <w:tr w:rsidR="002A07EA" w:rsidRPr="002A07EA" w:rsidTr="002A07EA">
        <w:trPr>
          <w:trHeight w:val="300"/>
        </w:trPr>
        <w:tc>
          <w:tcPr>
            <w:tcW w:w="1486" w:type="pct"/>
            <w:shd w:val="clear" w:color="auto" w:fill="auto"/>
            <w:vAlign w:val="center"/>
            <w:hideMark/>
          </w:tcPr>
          <w:p w:rsidR="002A07EA" w:rsidRPr="002A07EA" w:rsidRDefault="002A07EA" w:rsidP="00DD031E">
            <w:pPr>
              <w:pStyle w:val="13"/>
            </w:pPr>
            <w:r w:rsidRPr="002A07EA">
              <w:t>Доля резерва</w:t>
            </w:r>
          </w:p>
        </w:tc>
        <w:tc>
          <w:tcPr>
            <w:tcW w:w="375" w:type="pct"/>
            <w:shd w:val="clear" w:color="auto" w:fill="auto"/>
            <w:vAlign w:val="center"/>
            <w:hideMark/>
          </w:tcPr>
          <w:p w:rsidR="002A07EA" w:rsidRPr="002A07EA" w:rsidRDefault="002A07EA" w:rsidP="00DD031E">
            <w:pPr>
              <w:pStyle w:val="13"/>
            </w:pPr>
            <w:r w:rsidRPr="002A07EA">
              <w:t>%</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c>
          <w:tcPr>
            <w:tcW w:w="196" w:type="pct"/>
            <w:shd w:val="clear" w:color="auto" w:fill="auto"/>
            <w:vAlign w:val="center"/>
            <w:hideMark/>
          </w:tcPr>
          <w:p w:rsidR="002A07EA" w:rsidRPr="002A07EA" w:rsidRDefault="002A07EA" w:rsidP="00DD031E">
            <w:pPr>
              <w:pStyle w:val="13"/>
            </w:pPr>
            <w:r w:rsidRPr="002A07EA">
              <w:t>94,9</w:t>
            </w:r>
          </w:p>
        </w:tc>
      </w:tr>
    </w:tbl>
    <w:p w:rsidR="00105B4F" w:rsidRPr="00105B4F" w:rsidRDefault="00105B4F" w:rsidP="00602B3B">
      <w:pPr>
        <w:rPr>
          <w:highlight w:val="yellow"/>
        </w:rPr>
      </w:pPr>
    </w:p>
    <w:p w:rsidR="00105B4F" w:rsidRPr="00105B4F" w:rsidRDefault="00105B4F" w:rsidP="00602B3B">
      <w:pPr>
        <w:rPr>
          <w:highlight w:val="yellow"/>
        </w:rPr>
        <w:sectPr w:rsidR="00105B4F" w:rsidRPr="00105B4F" w:rsidSect="00105B4F">
          <w:pgSz w:w="16838" w:h="11906" w:orient="landscape" w:code="9"/>
          <w:pgMar w:top="567" w:right="536" w:bottom="1134" w:left="567" w:header="720" w:footer="720" w:gutter="0"/>
          <w:cols w:space="720"/>
          <w:docGrid w:linePitch="299"/>
        </w:sectPr>
      </w:pPr>
    </w:p>
    <w:p w:rsidR="00EB400E" w:rsidRPr="001B0D7C" w:rsidRDefault="00EB400E" w:rsidP="005E40BF">
      <w:pPr>
        <w:pStyle w:val="21"/>
      </w:pPr>
      <w:bookmarkStart w:id="156" w:name="_Toc500824865"/>
      <w:r w:rsidRPr="001B0D7C">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6"/>
    </w:p>
    <w:p w:rsidR="00105B4F" w:rsidRPr="00105B4F" w:rsidRDefault="00105B4F" w:rsidP="00602B3B">
      <w:pPr>
        <w:rPr>
          <w:rFonts w:eastAsia="Arial"/>
        </w:rPr>
      </w:pPr>
      <w:r w:rsidRPr="00105B4F">
        <w:rPr>
          <w:rFonts w:eastAsia="Arial"/>
        </w:rPr>
        <w:t>Для открытых и закрытых систем теплоснабжения должна предусматриваться д</w:t>
      </w:r>
      <w:r w:rsidRPr="00105B4F">
        <w:rPr>
          <w:rFonts w:eastAsia="Arial"/>
        </w:rPr>
        <w:t>о</w:t>
      </w:r>
      <w:r w:rsidRPr="00105B4F">
        <w:rPr>
          <w:rFonts w:eastAsia="Arial"/>
        </w:rPr>
        <w:t>полнительно аварийная подпитка химически необработанной и недеаэрированной в</w:t>
      </w:r>
      <w:r w:rsidRPr="00105B4F">
        <w:rPr>
          <w:rFonts w:eastAsia="Arial"/>
        </w:rPr>
        <w:t>о</w:t>
      </w:r>
      <w:r w:rsidRPr="00105B4F">
        <w:rPr>
          <w:rFonts w:eastAsia="Arial"/>
        </w:rPr>
        <w:t>дой, расход которой принимается в количестве 2 % объема воды в трубопроводах те</w:t>
      </w:r>
      <w:r w:rsidRPr="00105B4F">
        <w:rPr>
          <w:rFonts w:eastAsia="Arial"/>
        </w:rPr>
        <w:t>п</w:t>
      </w:r>
      <w:r w:rsidRPr="00105B4F">
        <w:rPr>
          <w:rFonts w:eastAsia="Arial"/>
        </w:rPr>
        <w:t>ловых сетей и присоединенных к ним системах отопления, вентиляции и в системах г</w:t>
      </w:r>
      <w:r w:rsidRPr="00105B4F">
        <w:rPr>
          <w:rFonts w:eastAsia="Arial"/>
        </w:rPr>
        <w:t>о</w:t>
      </w:r>
      <w:r w:rsidRPr="00105B4F">
        <w:rPr>
          <w:rFonts w:eastAsia="Arial"/>
        </w:rPr>
        <w:t>рячего водоснабжения для открытых систем теплоснабжения. При наличии нескольких отдельных тепловых сетей, отходящих от коллектора источника тепловой энергии, ав</w:t>
      </w:r>
      <w:r w:rsidRPr="00105B4F">
        <w:rPr>
          <w:rFonts w:eastAsia="Arial"/>
        </w:rPr>
        <w:t>а</w:t>
      </w:r>
      <w:r w:rsidRPr="00105B4F">
        <w:rPr>
          <w:rFonts w:eastAsia="Arial"/>
        </w:rPr>
        <w:t>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w:t>
      </w:r>
      <w:r w:rsidRPr="00105B4F">
        <w:rPr>
          <w:rFonts w:eastAsia="Arial"/>
        </w:rPr>
        <w:t>с</w:t>
      </w:r>
      <w:r w:rsidRPr="00105B4F">
        <w:rPr>
          <w:rFonts w:eastAsia="Arial"/>
        </w:rPr>
        <w:t>печиваться только из систем хозяйственно-питьевого водоснабжения.</w:t>
      </w:r>
    </w:p>
    <w:p w:rsidR="00C7598A" w:rsidRPr="00C7598A" w:rsidRDefault="00105B4F" w:rsidP="00602B3B">
      <w:pPr>
        <w:rPr>
          <w:rFonts w:eastAsia="Arial"/>
        </w:rPr>
      </w:pPr>
      <w:r w:rsidRPr="00105B4F">
        <w:rPr>
          <w:rFonts w:eastAsia="Arial"/>
        </w:rPr>
        <w:t>Объемы перспективной аварийной подпитки тепловых сетей химически необраб</w:t>
      </w:r>
      <w:r w:rsidRPr="00105B4F">
        <w:rPr>
          <w:rFonts w:eastAsia="Arial"/>
        </w:rPr>
        <w:t>о</w:t>
      </w:r>
      <w:r w:rsidRPr="00105B4F">
        <w:rPr>
          <w:rFonts w:eastAsia="Arial"/>
        </w:rPr>
        <w:t xml:space="preserve">танной и недеаэрированной водой приведены в </w:t>
      </w:r>
      <w:r w:rsidR="002A5109">
        <w:rPr>
          <w:rFonts w:eastAsia="Arial"/>
        </w:rPr>
        <w:t xml:space="preserve">таблицах </w:t>
      </w:r>
      <w:r w:rsidR="00DD031E">
        <w:rPr>
          <w:rFonts w:eastAsia="Arial"/>
        </w:rPr>
        <w:t>5</w:t>
      </w:r>
      <w:r w:rsidR="00DA092F" w:rsidRPr="001B0D7C">
        <w:rPr>
          <w:rFonts w:eastAsia="Arial"/>
        </w:rPr>
        <w:t>.</w:t>
      </w:r>
      <w:r w:rsidR="0028704C">
        <w:rPr>
          <w:rFonts w:eastAsia="Arial"/>
        </w:rPr>
        <w:t>2</w:t>
      </w:r>
      <w:r w:rsidR="002A5109">
        <w:rPr>
          <w:rFonts w:eastAsia="Arial"/>
        </w:rPr>
        <w:t xml:space="preserve"> – </w:t>
      </w:r>
      <w:r w:rsidR="00DD031E">
        <w:rPr>
          <w:rFonts w:eastAsia="Arial"/>
        </w:rPr>
        <w:t>5</w:t>
      </w:r>
      <w:r w:rsidR="002A5109">
        <w:rPr>
          <w:rFonts w:eastAsia="Arial"/>
        </w:rPr>
        <w:t>.</w:t>
      </w:r>
      <w:r w:rsidR="0028704C">
        <w:rPr>
          <w:rFonts w:eastAsia="Arial"/>
        </w:rPr>
        <w:t>3</w:t>
      </w:r>
      <w:r w:rsidR="00C7598A" w:rsidRPr="001B0D7C">
        <w:rPr>
          <w:rFonts w:eastAsia="Arial"/>
        </w:rPr>
        <w:t>.</w:t>
      </w:r>
    </w:p>
    <w:p w:rsidR="00DA092F" w:rsidRDefault="00DA092F" w:rsidP="00602B3B">
      <w:pPr>
        <w:rPr>
          <w:rFonts w:eastAsia="Arial"/>
        </w:rPr>
      </w:pPr>
    </w:p>
    <w:p w:rsidR="00EB400E" w:rsidRPr="00093045" w:rsidRDefault="00EB400E" w:rsidP="00602B3B"/>
    <w:p w:rsidR="00EB400E" w:rsidRPr="00093045" w:rsidRDefault="00EB400E" w:rsidP="00602B3B">
      <w:r w:rsidRPr="00093045">
        <w:br w:type="page"/>
      </w:r>
    </w:p>
    <w:p w:rsidR="0060196A" w:rsidRPr="00AB2D0B" w:rsidRDefault="00912225" w:rsidP="00F27619">
      <w:pPr>
        <w:pStyle w:val="11"/>
      </w:pPr>
      <w:bookmarkStart w:id="157" w:name="_Toc500824866"/>
      <w:bookmarkEnd w:id="146"/>
      <w:r w:rsidRPr="00AB2D0B">
        <w:lastRenderedPageBreak/>
        <w:t xml:space="preserve">Раздел 4. </w:t>
      </w:r>
      <w:r w:rsidR="00EA5BEE" w:rsidRPr="00AB2D0B">
        <w:t>Предложения по строительству, реконструкции и техническому перевооружению источников тепловой энергии</w:t>
      </w:r>
      <w:bookmarkEnd w:id="157"/>
    </w:p>
    <w:p w:rsidR="0040097C" w:rsidRPr="00087BDB" w:rsidRDefault="0040097C" w:rsidP="005E40BF">
      <w:pPr>
        <w:pStyle w:val="21"/>
      </w:pPr>
      <w:bookmarkStart w:id="158" w:name="_Toc500824867"/>
      <w:r w:rsidRPr="00087BDB">
        <w:t>Общие положения</w:t>
      </w:r>
      <w:bookmarkEnd w:id="158"/>
    </w:p>
    <w:p w:rsidR="007741BB" w:rsidRDefault="0090692A" w:rsidP="00602B3B">
      <w:pPr>
        <w:rPr>
          <w:rFonts w:cs="Arial"/>
          <w:szCs w:val="24"/>
        </w:rPr>
      </w:pPr>
      <w:r w:rsidRPr="00202324">
        <w:t xml:space="preserve">Предложения по развитию системы теплоснабжения в части источников тепловой энергии приведены в </w:t>
      </w:r>
      <w:r w:rsidR="00741D9D" w:rsidRPr="00202324">
        <w:rPr>
          <w:rFonts w:cs="Arial"/>
          <w:szCs w:val="24"/>
        </w:rPr>
        <w:t xml:space="preserve">документе </w:t>
      </w:r>
      <w:r w:rsidR="00E314F1">
        <w:t>«</w:t>
      </w:r>
      <w:r w:rsidR="007741BB" w:rsidRPr="00202324">
        <w:t xml:space="preserve">Обосновывающие материалы к схеме теплоснабжения </w:t>
      </w:r>
      <w:r w:rsidR="00252AAD" w:rsidRPr="00252AAD">
        <w:t xml:space="preserve">муниципального образования город </w:t>
      </w:r>
      <w:r w:rsidR="00253518" w:rsidRPr="00253518">
        <w:rPr>
          <w:bCs/>
        </w:rPr>
        <w:t>Югорск Ханты-Мансийского автономного округа - Югры</w:t>
      </w:r>
      <w:r w:rsidR="00253518" w:rsidRPr="00253518">
        <w:t xml:space="preserve"> на период до 203</w:t>
      </w:r>
      <w:r w:rsidR="002A07EA">
        <w:t>2</w:t>
      </w:r>
      <w:r w:rsidR="00253518" w:rsidRPr="00253518">
        <w:t xml:space="preserve"> года</w:t>
      </w:r>
      <w:r w:rsidR="007741BB" w:rsidRPr="00202324">
        <w:t xml:space="preserve">. </w:t>
      </w:r>
      <w:r w:rsidR="007741BB" w:rsidRPr="00202324">
        <w:rPr>
          <w:rFonts w:eastAsia="Calibri" w:cs="Arial"/>
          <w:spacing w:val="0"/>
          <w:szCs w:val="24"/>
        </w:rPr>
        <w:t xml:space="preserve">Книга </w:t>
      </w:r>
      <w:r w:rsidR="00253518">
        <w:rPr>
          <w:rFonts w:eastAsia="Calibri" w:cs="Arial"/>
          <w:spacing w:val="0"/>
          <w:szCs w:val="24"/>
        </w:rPr>
        <w:t>6</w:t>
      </w:r>
      <w:r w:rsidR="007741BB" w:rsidRPr="00202324">
        <w:rPr>
          <w:rFonts w:eastAsia="Calibri" w:cs="Arial"/>
          <w:spacing w:val="0"/>
          <w:szCs w:val="24"/>
        </w:rPr>
        <w:t>. Предложения по строительству, реконструкции и техническому перевооружению источников тепловой энергии</w:t>
      </w:r>
      <w:r w:rsidR="00E314F1">
        <w:rPr>
          <w:rFonts w:eastAsia="Calibri" w:cs="Arial"/>
          <w:spacing w:val="0"/>
          <w:szCs w:val="24"/>
        </w:rPr>
        <w:t>»</w:t>
      </w:r>
      <w:r w:rsidR="007741BB" w:rsidRPr="00202324">
        <w:rPr>
          <w:rFonts w:eastAsia="Calibri" w:cs="Arial"/>
          <w:spacing w:val="0"/>
          <w:szCs w:val="24"/>
        </w:rPr>
        <w:t>.</w:t>
      </w:r>
    </w:p>
    <w:p w:rsidR="00E64033" w:rsidRDefault="00B47EBD" w:rsidP="00602B3B">
      <w:r w:rsidRPr="00093045">
        <w:t>Предложения по новому строительству, реконструкции и техническому перевоор</w:t>
      </w:r>
      <w:r w:rsidRPr="00093045">
        <w:t>у</w:t>
      </w:r>
      <w:r w:rsidRPr="00093045">
        <w:t>жению источников тепловой энергии сформированы на основе мероприятий, опред</w:t>
      </w:r>
      <w:r w:rsidRPr="00093045">
        <w:t>е</w:t>
      </w:r>
      <w:r w:rsidRPr="00093045">
        <w:t xml:space="preserve">ленных в разделе </w:t>
      </w:r>
      <w:r w:rsidR="00252AAD">
        <w:t>2</w:t>
      </w:r>
      <w:r w:rsidRPr="00093045">
        <w:t>. В результате реализации мероприятий полностью покрывается п</w:t>
      </w:r>
      <w:r w:rsidRPr="00093045">
        <w:t>о</w:t>
      </w:r>
      <w:r w:rsidRPr="00093045">
        <w:t>требность в приросте тепловой нагрузки в каждой из зон действия существующих исто</w:t>
      </w:r>
      <w:r w:rsidRPr="00093045">
        <w:t>ч</w:t>
      </w:r>
      <w:r w:rsidRPr="00093045">
        <w:t xml:space="preserve">ников тепловой энергии и в зонах, не обеспеченных источниками тепловой энергии. </w:t>
      </w:r>
    </w:p>
    <w:p w:rsidR="00252AAD" w:rsidRPr="00252AAD" w:rsidRDefault="00252AAD" w:rsidP="00602B3B">
      <w:r w:rsidRPr="00252AAD">
        <w:t>Предложения по новому строительству, реконструкции и техническому перевоор</w:t>
      </w:r>
      <w:r w:rsidRPr="00252AAD">
        <w:t>у</w:t>
      </w:r>
      <w:r w:rsidRPr="00252AAD">
        <w:t xml:space="preserve">жению источников тепловой </w:t>
      </w:r>
      <w:r w:rsidR="002A07EA" w:rsidRPr="00252AAD">
        <w:t>энергии образуют</w:t>
      </w:r>
      <w:r w:rsidRPr="00252AAD">
        <w:t xml:space="preserve"> отдельную группу проектов – </w:t>
      </w:r>
      <w:r w:rsidR="00E314F1">
        <w:t>«</w:t>
      </w:r>
      <w:r w:rsidRPr="00252AAD">
        <w:t>Источники теплоснабжения</w:t>
      </w:r>
      <w:r w:rsidR="00E314F1">
        <w:t>»</w:t>
      </w:r>
      <w:r w:rsidRPr="00252AAD">
        <w:t>, которая разделена на две подгруппы:</w:t>
      </w:r>
    </w:p>
    <w:p w:rsidR="00253518" w:rsidRPr="00253518" w:rsidRDefault="00253518" w:rsidP="00602B3B">
      <w:pPr>
        <w:pStyle w:val="afff0"/>
        <w:numPr>
          <w:ilvl w:val="0"/>
          <w:numId w:val="28"/>
        </w:numPr>
      </w:pPr>
      <w:r w:rsidRPr="00253518">
        <w:t>строительство новых и ликвидация существующих источников теплосна</w:t>
      </w:r>
      <w:r w:rsidRPr="00253518">
        <w:t>б</w:t>
      </w:r>
      <w:r w:rsidRPr="00253518">
        <w:t>жения;</w:t>
      </w:r>
    </w:p>
    <w:p w:rsidR="00741D9D" w:rsidRPr="00310753" w:rsidRDefault="00253518" w:rsidP="00602B3B">
      <w:pPr>
        <w:pStyle w:val="afff0"/>
        <w:numPr>
          <w:ilvl w:val="0"/>
          <w:numId w:val="28"/>
        </w:numPr>
        <w:rPr>
          <w:rFonts w:cs="Arial"/>
          <w:szCs w:val="24"/>
        </w:rPr>
      </w:pPr>
      <w:r w:rsidRPr="00310753">
        <w:t>реконструкция и техническое перевооружение источников тепловой энергии.</w:t>
      </w:r>
    </w:p>
    <w:p w:rsidR="00310753" w:rsidRDefault="00310753" w:rsidP="00602B3B"/>
    <w:p w:rsidR="00310753" w:rsidRDefault="00310753" w:rsidP="00602B3B"/>
    <w:p w:rsidR="00A308EB" w:rsidRDefault="00A308EB" w:rsidP="00602B3B">
      <w:bookmarkStart w:id="159" w:name="_Toc397000875"/>
    </w:p>
    <w:p w:rsidR="00310753" w:rsidRDefault="00310753" w:rsidP="00602B3B">
      <w:pPr>
        <w:sectPr w:rsidR="00310753" w:rsidSect="00792F09">
          <w:pgSz w:w="11906" w:h="16838" w:code="9"/>
          <w:pgMar w:top="851" w:right="566" w:bottom="1134" w:left="1701" w:header="510" w:footer="691" w:gutter="0"/>
          <w:cols w:space="708"/>
          <w:docGrid w:linePitch="360"/>
        </w:sectPr>
      </w:pPr>
      <w:r>
        <w:br w:type="page"/>
      </w:r>
    </w:p>
    <w:p w:rsidR="006418BD" w:rsidRPr="00134C21" w:rsidRDefault="006418BD" w:rsidP="005E40BF">
      <w:pPr>
        <w:pStyle w:val="21"/>
      </w:pPr>
      <w:bookmarkStart w:id="160" w:name="_Toc500824868"/>
      <w:r w:rsidRPr="00134C21">
        <w:lastRenderedPageBreak/>
        <w:t xml:space="preserve">Предложения </w:t>
      </w:r>
      <w:r w:rsidR="002A07EA" w:rsidRPr="00134C21">
        <w:t>по реконструкции</w:t>
      </w:r>
      <w:r w:rsidRPr="00134C21">
        <w:t xml:space="preserve"> и техническому перевооружению </w:t>
      </w:r>
      <w:r w:rsidRPr="00253518">
        <w:t xml:space="preserve">котельных МУП </w:t>
      </w:r>
      <w:r>
        <w:t>«</w:t>
      </w:r>
      <w:r w:rsidRPr="00253518">
        <w:t>Югорскэнергогаз</w:t>
      </w:r>
      <w:r>
        <w:t>»</w:t>
      </w:r>
      <w:bookmarkEnd w:id="160"/>
    </w:p>
    <w:p w:rsidR="00253518" w:rsidRPr="002A07EA" w:rsidRDefault="00253518" w:rsidP="00DD031E">
      <w:pPr>
        <w:pStyle w:val="aff8"/>
      </w:pPr>
      <w:bookmarkStart w:id="161" w:name="_Toc429142628"/>
      <w:bookmarkStart w:id="162" w:name="_Toc435533807"/>
      <w:bookmarkStart w:id="163" w:name="_Toc500825151"/>
      <w:bookmarkEnd w:id="159"/>
      <w:r w:rsidRPr="00253518">
        <w:t xml:space="preserve">Таблица </w:t>
      </w:r>
      <w:r w:rsidR="005E40BF">
        <w:fldChar w:fldCharType="begin"/>
      </w:r>
      <w:r w:rsidR="005E40BF">
        <w:instrText xml:space="preserve"> STYLEREF 1 \s </w:instrText>
      </w:r>
      <w:r w:rsidR="005E40BF">
        <w:fldChar w:fldCharType="separate"/>
      </w:r>
      <w:r w:rsidR="00DA4417">
        <w:t>6</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Pr="00253518">
        <w:t xml:space="preserve"> – Капитальные вложения в реализацию мероприятий по новому строительству, реконструкции и техническому перевооружению котельных МУП </w:t>
      </w:r>
      <w:r w:rsidR="00E314F1">
        <w:t>«</w:t>
      </w:r>
      <w:r w:rsidRPr="00253518">
        <w:t>Югорскэнергогаз</w:t>
      </w:r>
      <w:r w:rsidR="00E314F1">
        <w:t>»</w:t>
      </w:r>
      <w:bookmarkEnd w:id="161"/>
      <w:bookmarkEnd w:id="162"/>
      <w:r w:rsidR="002A07EA">
        <w:t>, тыс. руб.</w:t>
      </w:r>
      <w:bookmarkEnd w:id="163"/>
    </w:p>
    <w:tbl>
      <w:tblPr>
        <w:tblW w:w="157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925"/>
        <w:gridCol w:w="925"/>
        <w:gridCol w:w="925"/>
        <w:gridCol w:w="925"/>
        <w:gridCol w:w="925"/>
        <w:gridCol w:w="925"/>
        <w:gridCol w:w="925"/>
        <w:gridCol w:w="925"/>
        <w:gridCol w:w="925"/>
        <w:gridCol w:w="925"/>
        <w:gridCol w:w="925"/>
        <w:gridCol w:w="925"/>
        <w:gridCol w:w="925"/>
        <w:gridCol w:w="925"/>
        <w:gridCol w:w="925"/>
        <w:gridCol w:w="926"/>
      </w:tblGrid>
      <w:tr w:rsidR="002A07EA" w:rsidRPr="00DD031E" w:rsidTr="00F402E4">
        <w:trPr>
          <w:trHeight w:val="255"/>
          <w:tblHeader/>
        </w:trPr>
        <w:tc>
          <w:tcPr>
            <w:tcW w:w="951" w:type="dxa"/>
            <w:shd w:val="clear" w:color="auto" w:fill="auto"/>
            <w:vAlign w:val="center"/>
            <w:hideMark/>
          </w:tcPr>
          <w:p w:rsidR="002A07EA" w:rsidRPr="00DD031E" w:rsidRDefault="002A07EA" w:rsidP="00DD031E">
            <w:pPr>
              <w:pStyle w:val="13"/>
              <w:jc w:val="center"/>
              <w:rPr>
                <w:b/>
              </w:rPr>
            </w:pPr>
            <w:r w:rsidRPr="00DD031E">
              <w:rPr>
                <w:b/>
              </w:rPr>
              <w:t>Сметы прое</w:t>
            </w:r>
            <w:r w:rsidRPr="00DD031E">
              <w:rPr>
                <w:b/>
              </w:rPr>
              <w:t>к</w:t>
            </w:r>
            <w:r w:rsidRPr="00DD031E">
              <w:rPr>
                <w:b/>
              </w:rPr>
              <w:t>тов</w:t>
            </w:r>
          </w:p>
        </w:tc>
        <w:tc>
          <w:tcPr>
            <w:tcW w:w="925" w:type="dxa"/>
            <w:shd w:val="clear" w:color="auto" w:fill="auto"/>
            <w:noWrap/>
            <w:vAlign w:val="center"/>
            <w:hideMark/>
          </w:tcPr>
          <w:p w:rsidR="002A07EA" w:rsidRPr="00DD031E" w:rsidRDefault="002A07EA" w:rsidP="00DD031E">
            <w:pPr>
              <w:pStyle w:val="13"/>
              <w:jc w:val="center"/>
              <w:rPr>
                <w:b/>
                <w:spacing w:val="0"/>
              </w:rPr>
            </w:pPr>
            <w:r w:rsidRPr="00DD031E">
              <w:rPr>
                <w:b/>
              </w:rPr>
              <w:t>2017</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2018</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2019</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2020</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2021</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2022</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2023</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2024</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2025</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2026</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2027</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2028</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2029</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2030</w:t>
            </w:r>
          </w:p>
        </w:tc>
        <w:tc>
          <w:tcPr>
            <w:tcW w:w="925" w:type="dxa"/>
            <w:shd w:val="clear" w:color="auto" w:fill="auto"/>
            <w:noWrap/>
            <w:vAlign w:val="center"/>
            <w:hideMark/>
          </w:tcPr>
          <w:p w:rsidR="002A07EA" w:rsidRPr="00DD031E" w:rsidRDefault="002A07EA" w:rsidP="00DD031E">
            <w:pPr>
              <w:pStyle w:val="13"/>
              <w:jc w:val="center"/>
              <w:rPr>
                <w:b/>
              </w:rPr>
            </w:pPr>
            <w:r w:rsidRPr="00DD031E">
              <w:rPr>
                <w:b/>
              </w:rPr>
              <w:t>2031</w:t>
            </w:r>
          </w:p>
        </w:tc>
        <w:tc>
          <w:tcPr>
            <w:tcW w:w="926" w:type="dxa"/>
            <w:vAlign w:val="center"/>
          </w:tcPr>
          <w:p w:rsidR="002A07EA" w:rsidRPr="00DD031E" w:rsidRDefault="002A07EA" w:rsidP="00DD031E">
            <w:pPr>
              <w:pStyle w:val="13"/>
              <w:jc w:val="center"/>
              <w:rPr>
                <w:b/>
              </w:rPr>
            </w:pPr>
            <w:r w:rsidRPr="00DD031E">
              <w:rPr>
                <w:b/>
              </w:rPr>
              <w:t>2032</w:t>
            </w:r>
          </w:p>
        </w:tc>
      </w:tr>
      <w:tr w:rsidR="002A07EA" w:rsidRPr="00554EDB" w:rsidTr="00DD031E">
        <w:trPr>
          <w:trHeight w:val="337"/>
        </w:trPr>
        <w:tc>
          <w:tcPr>
            <w:tcW w:w="15752" w:type="dxa"/>
            <w:gridSpan w:val="17"/>
            <w:shd w:val="clear" w:color="auto" w:fill="auto"/>
            <w:vAlign w:val="center"/>
            <w:hideMark/>
          </w:tcPr>
          <w:p w:rsidR="002A07EA" w:rsidRPr="00554EDB" w:rsidRDefault="002A07EA" w:rsidP="00DD031E">
            <w:pPr>
              <w:pStyle w:val="13"/>
            </w:pPr>
            <w:r w:rsidRPr="00554EDB">
              <w:t>Группа проектов 1-1 «Источники теплоснабжения» (суммарные затраты)</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ПИР и ПСД</w:t>
            </w:r>
          </w:p>
        </w:tc>
        <w:tc>
          <w:tcPr>
            <w:tcW w:w="925" w:type="dxa"/>
            <w:shd w:val="clear" w:color="auto" w:fill="auto"/>
            <w:noWrap/>
            <w:vAlign w:val="center"/>
            <w:hideMark/>
          </w:tcPr>
          <w:p w:rsidR="002A07EA" w:rsidRPr="002A07EA" w:rsidRDefault="002A07EA" w:rsidP="00DD031E">
            <w:pPr>
              <w:pStyle w:val="13"/>
              <w:rPr>
                <w:spacing w:val="0"/>
              </w:rPr>
            </w:pPr>
            <w:r w:rsidRPr="002A07EA">
              <w:t>414,62</w:t>
            </w:r>
          </w:p>
        </w:tc>
        <w:tc>
          <w:tcPr>
            <w:tcW w:w="925" w:type="dxa"/>
            <w:shd w:val="clear" w:color="auto" w:fill="auto"/>
            <w:noWrap/>
            <w:vAlign w:val="center"/>
            <w:hideMark/>
          </w:tcPr>
          <w:p w:rsidR="002A07EA" w:rsidRPr="002A07EA" w:rsidRDefault="002A07EA" w:rsidP="00DD031E">
            <w:pPr>
              <w:pStyle w:val="13"/>
            </w:pPr>
            <w:r w:rsidRPr="002A07EA">
              <w:t>542,83</w:t>
            </w:r>
          </w:p>
        </w:tc>
        <w:tc>
          <w:tcPr>
            <w:tcW w:w="925" w:type="dxa"/>
            <w:shd w:val="clear" w:color="auto" w:fill="auto"/>
            <w:noWrap/>
            <w:vAlign w:val="center"/>
            <w:hideMark/>
          </w:tcPr>
          <w:p w:rsidR="002A07EA" w:rsidRPr="002A07EA" w:rsidRDefault="002A07EA" w:rsidP="00DD031E">
            <w:pPr>
              <w:pStyle w:val="13"/>
            </w:pPr>
            <w:r w:rsidRPr="002A07EA">
              <w:t>14 280,22</w:t>
            </w:r>
          </w:p>
        </w:tc>
        <w:tc>
          <w:tcPr>
            <w:tcW w:w="925" w:type="dxa"/>
            <w:shd w:val="clear" w:color="auto" w:fill="auto"/>
            <w:noWrap/>
            <w:vAlign w:val="center"/>
            <w:hideMark/>
          </w:tcPr>
          <w:p w:rsidR="002A07EA" w:rsidRPr="002A07EA" w:rsidRDefault="002A07EA" w:rsidP="00DD031E">
            <w:pPr>
              <w:pStyle w:val="13"/>
            </w:pPr>
            <w:r w:rsidRPr="002A07EA">
              <w:t>14 349,33</w:t>
            </w:r>
          </w:p>
        </w:tc>
        <w:tc>
          <w:tcPr>
            <w:tcW w:w="925" w:type="dxa"/>
            <w:shd w:val="clear" w:color="auto" w:fill="auto"/>
            <w:noWrap/>
            <w:vAlign w:val="center"/>
            <w:hideMark/>
          </w:tcPr>
          <w:p w:rsidR="002A07EA" w:rsidRPr="002A07EA" w:rsidRDefault="002A07EA" w:rsidP="00DD031E">
            <w:pPr>
              <w:pStyle w:val="13"/>
            </w:pPr>
            <w:r w:rsidRPr="002A07EA">
              <w:t>2 709,96</w:t>
            </w:r>
          </w:p>
        </w:tc>
        <w:tc>
          <w:tcPr>
            <w:tcW w:w="925" w:type="dxa"/>
            <w:shd w:val="clear" w:color="auto" w:fill="auto"/>
            <w:noWrap/>
            <w:vAlign w:val="center"/>
            <w:hideMark/>
          </w:tcPr>
          <w:p w:rsidR="002A07EA" w:rsidRPr="002A07EA" w:rsidRDefault="002A07EA" w:rsidP="00DD031E">
            <w:pPr>
              <w:pStyle w:val="13"/>
            </w:pPr>
            <w:r w:rsidRPr="002A07EA">
              <w:t>2 603,06</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1 402,52</w:t>
            </w:r>
          </w:p>
        </w:tc>
        <w:tc>
          <w:tcPr>
            <w:tcW w:w="925" w:type="dxa"/>
            <w:shd w:val="clear" w:color="auto" w:fill="auto"/>
            <w:noWrap/>
            <w:vAlign w:val="center"/>
            <w:hideMark/>
          </w:tcPr>
          <w:p w:rsidR="002A07EA" w:rsidRPr="002A07EA" w:rsidRDefault="002A07EA" w:rsidP="00DD031E">
            <w:pPr>
              <w:pStyle w:val="13"/>
            </w:pPr>
            <w:r w:rsidRPr="002A07EA">
              <w:t>1 431,41</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Обор</w:t>
            </w:r>
            <w:r w:rsidRPr="002A07EA">
              <w:t>у</w:t>
            </w:r>
            <w:r w:rsidRPr="002A07EA">
              <w:t>дов</w:t>
            </w:r>
            <w:r w:rsidRPr="002A07EA">
              <w:t>а</w:t>
            </w:r>
            <w:r w:rsidRPr="002A07EA">
              <w:t>ние</w:t>
            </w:r>
          </w:p>
        </w:tc>
        <w:tc>
          <w:tcPr>
            <w:tcW w:w="925" w:type="dxa"/>
            <w:shd w:val="clear" w:color="auto" w:fill="auto"/>
            <w:noWrap/>
            <w:vAlign w:val="center"/>
            <w:hideMark/>
          </w:tcPr>
          <w:p w:rsidR="002A07EA" w:rsidRPr="002A07EA" w:rsidRDefault="002A07EA" w:rsidP="00DD031E">
            <w:pPr>
              <w:pStyle w:val="13"/>
            </w:pPr>
            <w:r w:rsidRPr="002A07EA">
              <w:t>4 146,33</w:t>
            </w:r>
          </w:p>
        </w:tc>
        <w:tc>
          <w:tcPr>
            <w:tcW w:w="925" w:type="dxa"/>
            <w:shd w:val="clear" w:color="auto" w:fill="auto"/>
            <w:noWrap/>
            <w:vAlign w:val="center"/>
            <w:hideMark/>
          </w:tcPr>
          <w:p w:rsidR="002A07EA" w:rsidRPr="002A07EA" w:rsidRDefault="002A07EA" w:rsidP="00DD031E">
            <w:pPr>
              <w:pStyle w:val="13"/>
            </w:pPr>
            <w:r w:rsidRPr="002A07EA">
              <w:t>5 428,54</w:t>
            </w:r>
          </w:p>
        </w:tc>
        <w:tc>
          <w:tcPr>
            <w:tcW w:w="925" w:type="dxa"/>
            <w:shd w:val="clear" w:color="auto" w:fill="auto"/>
            <w:noWrap/>
            <w:vAlign w:val="center"/>
            <w:hideMark/>
          </w:tcPr>
          <w:p w:rsidR="002A07EA" w:rsidRPr="002A07EA" w:rsidRDefault="002A07EA" w:rsidP="00DD031E">
            <w:pPr>
              <w:pStyle w:val="13"/>
            </w:pPr>
            <w:r w:rsidRPr="002A07EA">
              <w:t>142 808,31</w:t>
            </w:r>
          </w:p>
        </w:tc>
        <w:tc>
          <w:tcPr>
            <w:tcW w:w="925" w:type="dxa"/>
            <w:shd w:val="clear" w:color="auto" w:fill="auto"/>
            <w:noWrap/>
            <w:vAlign w:val="center"/>
            <w:hideMark/>
          </w:tcPr>
          <w:p w:rsidR="002A07EA" w:rsidRPr="002A07EA" w:rsidRDefault="002A07EA" w:rsidP="00DD031E">
            <w:pPr>
              <w:pStyle w:val="13"/>
            </w:pPr>
            <w:r w:rsidRPr="002A07EA">
              <w:t>143 499,50</w:t>
            </w:r>
          </w:p>
        </w:tc>
        <w:tc>
          <w:tcPr>
            <w:tcW w:w="925" w:type="dxa"/>
            <w:shd w:val="clear" w:color="auto" w:fill="auto"/>
            <w:noWrap/>
            <w:vAlign w:val="center"/>
            <w:hideMark/>
          </w:tcPr>
          <w:p w:rsidR="002A07EA" w:rsidRPr="002A07EA" w:rsidRDefault="002A07EA" w:rsidP="00DD031E">
            <w:pPr>
              <w:pStyle w:val="13"/>
            </w:pPr>
            <w:r w:rsidRPr="002A07EA">
              <w:t>27 100,75</w:t>
            </w:r>
          </w:p>
        </w:tc>
        <w:tc>
          <w:tcPr>
            <w:tcW w:w="925" w:type="dxa"/>
            <w:shd w:val="clear" w:color="auto" w:fill="auto"/>
            <w:noWrap/>
            <w:vAlign w:val="center"/>
            <w:hideMark/>
          </w:tcPr>
          <w:p w:rsidR="002A07EA" w:rsidRPr="002A07EA" w:rsidRDefault="002A07EA" w:rsidP="00DD031E">
            <w:pPr>
              <w:pStyle w:val="13"/>
            </w:pPr>
            <w:r w:rsidRPr="002A07EA">
              <w:t>26 031,69</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14 025,77</w:t>
            </w:r>
          </w:p>
        </w:tc>
        <w:tc>
          <w:tcPr>
            <w:tcW w:w="925" w:type="dxa"/>
            <w:shd w:val="clear" w:color="auto" w:fill="auto"/>
            <w:noWrap/>
            <w:vAlign w:val="center"/>
            <w:hideMark/>
          </w:tcPr>
          <w:p w:rsidR="002A07EA" w:rsidRPr="002A07EA" w:rsidRDefault="002A07EA" w:rsidP="00DD031E">
            <w:pPr>
              <w:pStyle w:val="13"/>
            </w:pPr>
            <w:r w:rsidRPr="002A07EA">
              <w:t>14 314,67</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Стро</w:t>
            </w:r>
            <w:r w:rsidRPr="002A07EA">
              <w:t>и</w:t>
            </w:r>
            <w:r w:rsidRPr="002A07EA">
              <w:t>тельно-мо</w:t>
            </w:r>
            <w:r w:rsidRPr="002A07EA">
              <w:t>н</w:t>
            </w:r>
            <w:r w:rsidRPr="002A07EA">
              <w:t>тажные и нал</w:t>
            </w:r>
            <w:r w:rsidRPr="002A07EA">
              <w:t>а</w:t>
            </w:r>
            <w:r w:rsidRPr="002A07EA">
              <w:t>дочные работы</w:t>
            </w:r>
          </w:p>
        </w:tc>
        <w:tc>
          <w:tcPr>
            <w:tcW w:w="925" w:type="dxa"/>
            <w:shd w:val="clear" w:color="auto" w:fill="auto"/>
            <w:noWrap/>
            <w:vAlign w:val="center"/>
            <w:hideMark/>
          </w:tcPr>
          <w:p w:rsidR="002A07EA" w:rsidRPr="002A07EA" w:rsidRDefault="002A07EA" w:rsidP="00DD031E">
            <w:pPr>
              <w:pStyle w:val="13"/>
            </w:pPr>
            <w:r w:rsidRPr="002A07EA">
              <w:t>3 317,10</w:t>
            </w:r>
          </w:p>
        </w:tc>
        <w:tc>
          <w:tcPr>
            <w:tcW w:w="925" w:type="dxa"/>
            <w:shd w:val="clear" w:color="auto" w:fill="auto"/>
            <w:noWrap/>
            <w:vAlign w:val="center"/>
            <w:hideMark/>
          </w:tcPr>
          <w:p w:rsidR="002A07EA" w:rsidRPr="002A07EA" w:rsidRDefault="002A07EA" w:rsidP="00DD031E">
            <w:pPr>
              <w:pStyle w:val="13"/>
            </w:pPr>
            <w:r w:rsidRPr="002A07EA">
              <w:t>4 342,88</w:t>
            </w:r>
          </w:p>
        </w:tc>
        <w:tc>
          <w:tcPr>
            <w:tcW w:w="925" w:type="dxa"/>
            <w:shd w:val="clear" w:color="auto" w:fill="auto"/>
            <w:noWrap/>
            <w:vAlign w:val="center"/>
            <w:hideMark/>
          </w:tcPr>
          <w:p w:rsidR="002A07EA" w:rsidRPr="002A07EA" w:rsidRDefault="002A07EA" w:rsidP="00DD031E">
            <w:pPr>
              <w:pStyle w:val="13"/>
            </w:pPr>
            <w:r w:rsidRPr="002A07EA">
              <w:t>114 247,87</w:t>
            </w:r>
          </w:p>
        </w:tc>
        <w:tc>
          <w:tcPr>
            <w:tcW w:w="925" w:type="dxa"/>
            <w:shd w:val="clear" w:color="auto" w:fill="auto"/>
            <w:noWrap/>
            <w:vAlign w:val="center"/>
            <w:hideMark/>
          </w:tcPr>
          <w:p w:rsidR="002A07EA" w:rsidRPr="002A07EA" w:rsidRDefault="002A07EA" w:rsidP="00DD031E">
            <w:pPr>
              <w:pStyle w:val="13"/>
            </w:pPr>
            <w:r w:rsidRPr="002A07EA">
              <w:t>114 800,83</w:t>
            </w:r>
          </w:p>
        </w:tc>
        <w:tc>
          <w:tcPr>
            <w:tcW w:w="925" w:type="dxa"/>
            <w:shd w:val="clear" w:color="auto" w:fill="auto"/>
            <w:noWrap/>
            <w:vAlign w:val="center"/>
            <w:hideMark/>
          </w:tcPr>
          <w:p w:rsidR="002A07EA" w:rsidRPr="002A07EA" w:rsidRDefault="002A07EA" w:rsidP="00DD031E">
            <w:pPr>
              <w:pStyle w:val="13"/>
            </w:pPr>
            <w:r w:rsidRPr="002A07EA">
              <w:t>21 680,83</w:t>
            </w:r>
          </w:p>
        </w:tc>
        <w:tc>
          <w:tcPr>
            <w:tcW w:w="925" w:type="dxa"/>
            <w:shd w:val="clear" w:color="auto" w:fill="auto"/>
            <w:noWrap/>
            <w:vAlign w:val="center"/>
            <w:hideMark/>
          </w:tcPr>
          <w:p w:rsidR="002A07EA" w:rsidRPr="002A07EA" w:rsidRDefault="002A07EA" w:rsidP="00DD031E">
            <w:pPr>
              <w:pStyle w:val="13"/>
            </w:pPr>
            <w:r w:rsidRPr="002A07EA">
              <w:t>20 825,57</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11 220,73</w:t>
            </w:r>
          </w:p>
        </w:tc>
        <w:tc>
          <w:tcPr>
            <w:tcW w:w="925" w:type="dxa"/>
            <w:shd w:val="clear" w:color="auto" w:fill="auto"/>
            <w:noWrap/>
            <w:vAlign w:val="center"/>
            <w:hideMark/>
          </w:tcPr>
          <w:p w:rsidR="002A07EA" w:rsidRPr="002A07EA" w:rsidRDefault="002A07EA" w:rsidP="00DD031E">
            <w:pPr>
              <w:pStyle w:val="13"/>
            </w:pPr>
            <w:r w:rsidRPr="002A07EA">
              <w:t>11 451,86</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Всего кап</w:t>
            </w:r>
            <w:r w:rsidRPr="002A07EA">
              <w:t>и</w:t>
            </w:r>
            <w:r w:rsidRPr="002A07EA">
              <w:t>тал</w:t>
            </w:r>
            <w:r w:rsidRPr="002A07EA">
              <w:t>ь</w:t>
            </w:r>
            <w:r w:rsidRPr="002A07EA">
              <w:t>ные затраты</w:t>
            </w:r>
          </w:p>
        </w:tc>
        <w:tc>
          <w:tcPr>
            <w:tcW w:w="925" w:type="dxa"/>
            <w:shd w:val="clear" w:color="auto" w:fill="auto"/>
            <w:noWrap/>
            <w:vAlign w:val="center"/>
            <w:hideMark/>
          </w:tcPr>
          <w:p w:rsidR="002A07EA" w:rsidRPr="002A07EA" w:rsidRDefault="002A07EA" w:rsidP="00DD031E">
            <w:pPr>
              <w:pStyle w:val="13"/>
            </w:pPr>
            <w:r w:rsidRPr="002A07EA">
              <w:t>7 878,05</w:t>
            </w:r>
          </w:p>
        </w:tc>
        <w:tc>
          <w:tcPr>
            <w:tcW w:w="925" w:type="dxa"/>
            <w:shd w:val="clear" w:color="auto" w:fill="auto"/>
            <w:noWrap/>
            <w:vAlign w:val="center"/>
            <w:hideMark/>
          </w:tcPr>
          <w:p w:rsidR="002A07EA" w:rsidRPr="002A07EA" w:rsidRDefault="002A07EA" w:rsidP="00DD031E">
            <w:pPr>
              <w:pStyle w:val="13"/>
            </w:pPr>
            <w:r w:rsidRPr="002A07EA">
              <w:t>10 314,25</w:t>
            </w:r>
          </w:p>
        </w:tc>
        <w:tc>
          <w:tcPr>
            <w:tcW w:w="925" w:type="dxa"/>
            <w:shd w:val="clear" w:color="auto" w:fill="auto"/>
            <w:noWrap/>
            <w:vAlign w:val="center"/>
            <w:hideMark/>
          </w:tcPr>
          <w:p w:rsidR="002A07EA" w:rsidRPr="002A07EA" w:rsidRDefault="002A07EA" w:rsidP="00DD031E">
            <w:pPr>
              <w:pStyle w:val="13"/>
            </w:pPr>
            <w:r w:rsidRPr="002A07EA">
              <w:t>271 336,39</w:t>
            </w:r>
          </w:p>
        </w:tc>
        <w:tc>
          <w:tcPr>
            <w:tcW w:w="925" w:type="dxa"/>
            <w:shd w:val="clear" w:color="auto" w:fill="auto"/>
            <w:noWrap/>
            <w:vAlign w:val="center"/>
            <w:hideMark/>
          </w:tcPr>
          <w:p w:rsidR="002A07EA" w:rsidRPr="002A07EA" w:rsidRDefault="002A07EA" w:rsidP="00DD031E">
            <w:pPr>
              <w:pStyle w:val="13"/>
            </w:pPr>
            <w:r w:rsidRPr="002A07EA">
              <w:t>272 649,67</w:t>
            </w:r>
          </w:p>
        </w:tc>
        <w:tc>
          <w:tcPr>
            <w:tcW w:w="925" w:type="dxa"/>
            <w:shd w:val="clear" w:color="auto" w:fill="auto"/>
            <w:noWrap/>
            <w:vAlign w:val="center"/>
            <w:hideMark/>
          </w:tcPr>
          <w:p w:rsidR="002A07EA" w:rsidRPr="002A07EA" w:rsidRDefault="002A07EA" w:rsidP="00DD031E">
            <w:pPr>
              <w:pStyle w:val="13"/>
            </w:pPr>
            <w:r w:rsidRPr="002A07EA">
              <w:t>51 491,54</w:t>
            </w:r>
          </w:p>
        </w:tc>
        <w:tc>
          <w:tcPr>
            <w:tcW w:w="925" w:type="dxa"/>
            <w:shd w:val="clear" w:color="auto" w:fill="auto"/>
            <w:noWrap/>
            <w:vAlign w:val="center"/>
            <w:hideMark/>
          </w:tcPr>
          <w:p w:rsidR="002A07EA" w:rsidRPr="002A07EA" w:rsidRDefault="002A07EA" w:rsidP="00DD031E">
            <w:pPr>
              <w:pStyle w:val="13"/>
            </w:pPr>
            <w:r w:rsidRPr="002A07EA">
              <w:t>49 460,31</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26 649,02</w:t>
            </w:r>
          </w:p>
        </w:tc>
        <w:tc>
          <w:tcPr>
            <w:tcW w:w="925" w:type="dxa"/>
            <w:shd w:val="clear" w:color="auto" w:fill="auto"/>
            <w:noWrap/>
            <w:vAlign w:val="center"/>
            <w:hideMark/>
          </w:tcPr>
          <w:p w:rsidR="002A07EA" w:rsidRPr="002A07EA" w:rsidRDefault="002A07EA" w:rsidP="00DD031E">
            <w:pPr>
              <w:pStyle w:val="13"/>
            </w:pPr>
            <w:r w:rsidRPr="002A07EA">
              <w:t>27 197,93</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Непредвиде</w:t>
            </w:r>
            <w:r w:rsidRPr="002A07EA">
              <w:t>н</w:t>
            </w:r>
            <w:r w:rsidRPr="002A07EA">
              <w:t>ные расх</w:t>
            </w:r>
            <w:r w:rsidRPr="002A07EA">
              <w:t>о</w:t>
            </w:r>
            <w:r w:rsidRPr="002A07EA">
              <w:t>ды</w:t>
            </w:r>
          </w:p>
        </w:tc>
        <w:tc>
          <w:tcPr>
            <w:tcW w:w="925" w:type="dxa"/>
            <w:shd w:val="clear" w:color="auto" w:fill="auto"/>
            <w:noWrap/>
            <w:vAlign w:val="center"/>
            <w:hideMark/>
          </w:tcPr>
          <w:p w:rsidR="002A07EA" w:rsidRPr="002A07EA" w:rsidRDefault="002A07EA" w:rsidP="00DD031E">
            <w:pPr>
              <w:pStyle w:val="13"/>
            </w:pPr>
            <w:r w:rsidRPr="002A07EA">
              <w:t>1 181,72</w:t>
            </w:r>
          </w:p>
        </w:tc>
        <w:tc>
          <w:tcPr>
            <w:tcW w:w="925" w:type="dxa"/>
            <w:shd w:val="clear" w:color="auto" w:fill="auto"/>
            <w:noWrap/>
            <w:vAlign w:val="center"/>
            <w:hideMark/>
          </w:tcPr>
          <w:p w:rsidR="002A07EA" w:rsidRPr="002A07EA" w:rsidRDefault="002A07EA" w:rsidP="00DD031E">
            <w:pPr>
              <w:pStyle w:val="13"/>
            </w:pPr>
            <w:r w:rsidRPr="002A07EA">
              <w:t>1 547,15</w:t>
            </w:r>
          </w:p>
        </w:tc>
        <w:tc>
          <w:tcPr>
            <w:tcW w:w="925" w:type="dxa"/>
            <w:shd w:val="clear" w:color="auto" w:fill="auto"/>
            <w:noWrap/>
            <w:vAlign w:val="center"/>
            <w:hideMark/>
          </w:tcPr>
          <w:p w:rsidR="002A07EA" w:rsidRPr="002A07EA" w:rsidRDefault="002A07EA" w:rsidP="00DD031E">
            <w:pPr>
              <w:pStyle w:val="13"/>
            </w:pPr>
            <w:r w:rsidRPr="002A07EA">
              <w:t>40 700,92</w:t>
            </w:r>
          </w:p>
        </w:tc>
        <w:tc>
          <w:tcPr>
            <w:tcW w:w="925" w:type="dxa"/>
            <w:shd w:val="clear" w:color="auto" w:fill="auto"/>
            <w:noWrap/>
            <w:vAlign w:val="center"/>
            <w:hideMark/>
          </w:tcPr>
          <w:p w:rsidR="002A07EA" w:rsidRPr="002A07EA" w:rsidRDefault="002A07EA" w:rsidP="00DD031E">
            <w:pPr>
              <w:pStyle w:val="13"/>
            </w:pPr>
            <w:r w:rsidRPr="002A07EA">
              <w:t>40 897,91</w:t>
            </w:r>
          </w:p>
        </w:tc>
        <w:tc>
          <w:tcPr>
            <w:tcW w:w="925" w:type="dxa"/>
            <w:shd w:val="clear" w:color="auto" w:fill="auto"/>
            <w:noWrap/>
            <w:vAlign w:val="center"/>
            <w:hideMark/>
          </w:tcPr>
          <w:p w:rsidR="002A07EA" w:rsidRPr="002A07EA" w:rsidRDefault="002A07EA" w:rsidP="00DD031E">
            <w:pPr>
              <w:pStyle w:val="13"/>
            </w:pPr>
            <w:r w:rsidRPr="002A07EA">
              <w:t>7 723,82</w:t>
            </w:r>
          </w:p>
        </w:tc>
        <w:tc>
          <w:tcPr>
            <w:tcW w:w="925" w:type="dxa"/>
            <w:shd w:val="clear" w:color="auto" w:fill="auto"/>
            <w:noWrap/>
            <w:vAlign w:val="center"/>
            <w:hideMark/>
          </w:tcPr>
          <w:p w:rsidR="002A07EA" w:rsidRPr="002A07EA" w:rsidRDefault="002A07EA" w:rsidP="00DD031E">
            <w:pPr>
              <w:pStyle w:val="13"/>
            </w:pPr>
            <w:r w:rsidRPr="002A07EA">
              <w:t>7 419,13</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3 997,40</w:t>
            </w:r>
          </w:p>
        </w:tc>
        <w:tc>
          <w:tcPr>
            <w:tcW w:w="925" w:type="dxa"/>
            <w:shd w:val="clear" w:color="auto" w:fill="auto"/>
            <w:noWrap/>
            <w:vAlign w:val="center"/>
            <w:hideMark/>
          </w:tcPr>
          <w:p w:rsidR="002A07EA" w:rsidRPr="002A07EA" w:rsidRDefault="002A07EA" w:rsidP="00DD031E">
            <w:pPr>
              <w:pStyle w:val="13"/>
            </w:pPr>
            <w:r w:rsidRPr="002A07EA">
              <w:t>4 079,74</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НДС</w:t>
            </w:r>
          </w:p>
        </w:tc>
        <w:tc>
          <w:tcPr>
            <w:tcW w:w="925" w:type="dxa"/>
            <w:shd w:val="clear" w:color="auto" w:fill="auto"/>
            <w:noWrap/>
            <w:vAlign w:val="center"/>
            <w:hideMark/>
          </w:tcPr>
          <w:p w:rsidR="002A07EA" w:rsidRPr="002A07EA" w:rsidRDefault="002A07EA" w:rsidP="00DD031E">
            <w:pPr>
              <w:pStyle w:val="13"/>
            </w:pPr>
            <w:r w:rsidRPr="002A07EA">
              <w:t>1 418,05</w:t>
            </w:r>
          </w:p>
        </w:tc>
        <w:tc>
          <w:tcPr>
            <w:tcW w:w="925" w:type="dxa"/>
            <w:shd w:val="clear" w:color="auto" w:fill="auto"/>
            <w:noWrap/>
            <w:vAlign w:val="center"/>
            <w:hideMark/>
          </w:tcPr>
          <w:p w:rsidR="002A07EA" w:rsidRPr="002A07EA" w:rsidRDefault="002A07EA" w:rsidP="00DD031E">
            <w:pPr>
              <w:pStyle w:val="13"/>
            </w:pPr>
            <w:r w:rsidRPr="002A07EA">
              <w:t>1 856,56</w:t>
            </w:r>
          </w:p>
        </w:tc>
        <w:tc>
          <w:tcPr>
            <w:tcW w:w="925" w:type="dxa"/>
            <w:shd w:val="clear" w:color="auto" w:fill="auto"/>
            <w:noWrap/>
            <w:vAlign w:val="center"/>
            <w:hideMark/>
          </w:tcPr>
          <w:p w:rsidR="002A07EA" w:rsidRPr="002A07EA" w:rsidRDefault="002A07EA" w:rsidP="00DD031E">
            <w:pPr>
              <w:pStyle w:val="13"/>
            </w:pPr>
            <w:r w:rsidRPr="002A07EA">
              <w:t>48 840,49</w:t>
            </w:r>
          </w:p>
        </w:tc>
        <w:tc>
          <w:tcPr>
            <w:tcW w:w="925" w:type="dxa"/>
            <w:shd w:val="clear" w:color="auto" w:fill="auto"/>
            <w:noWrap/>
            <w:vAlign w:val="center"/>
            <w:hideMark/>
          </w:tcPr>
          <w:p w:rsidR="002A07EA" w:rsidRPr="002A07EA" w:rsidRDefault="002A07EA" w:rsidP="00DD031E">
            <w:pPr>
              <w:pStyle w:val="13"/>
            </w:pPr>
            <w:r w:rsidRPr="002A07EA">
              <w:t>49 076,88</w:t>
            </w:r>
          </w:p>
        </w:tc>
        <w:tc>
          <w:tcPr>
            <w:tcW w:w="925" w:type="dxa"/>
            <w:shd w:val="clear" w:color="auto" w:fill="auto"/>
            <w:noWrap/>
            <w:vAlign w:val="center"/>
            <w:hideMark/>
          </w:tcPr>
          <w:p w:rsidR="002A07EA" w:rsidRPr="002A07EA" w:rsidRDefault="002A07EA" w:rsidP="00DD031E">
            <w:pPr>
              <w:pStyle w:val="13"/>
            </w:pPr>
            <w:r w:rsidRPr="002A07EA">
              <w:t>9 268,47</w:t>
            </w:r>
          </w:p>
        </w:tc>
        <w:tc>
          <w:tcPr>
            <w:tcW w:w="925" w:type="dxa"/>
            <w:shd w:val="clear" w:color="auto" w:fill="auto"/>
            <w:noWrap/>
            <w:vAlign w:val="center"/>
            <w:hideMark/>
          </w:tcPr>
          <w:p w:rsidR="002A07EA" w:rsidRPr="002A07EA" w:rsidRDefault="002A07EA" w:rsidP="00DD031E">
            <w:pPr>
              <w:pStyle w:val="13"/>
            </w:pPr>
            <w:r w:rsidRPr="002A07EA">
              <w:t>8 902,85</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4 796,82</w:t>
            </w:r>
          </w:p>
        </w:tc>
        <w:tc>
          <w:tcPr>
            <w:tcW w:w="925" w:type="dxa"/>
            <w:shd w:val="clear" w:color="auto" w:fill="auto"/>
            <w:noWrap/>
            <w:vAlign w:val="center"/>
            <w:hideMark/>
          </w:tcPr>
          <w:p w:rsidR="002A07EA" w:rsidRPr="002A07EA" w:rsidRDefault="002A07EA" w:rsidP="00DD031E">
            <w:pPr>
              <w:pStyle w:val="13"/>
            </w:pPr>
            <w:r w:rsidRPr="002A07EA">
              <w:t>4 895,62</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t xml:space="preserve">Всего </w:t>
            </w:r>
            <w:r w:rsidRPr="002A07EA">
              <w:lastRenderedPageBreak/>
              <w:t>смета группы прое</w:t>
            </w:r>
            <w:r w:rsidRPr="002A07EA">
              <w:t>к</w:t>
            </w:r>
            <w:r w:rsidRPr="002A07EA">
              <w:t>тов</w:t>
            </w:r>
          </w:p>
        </w:tc>
        <w:tc>
          <w:tcPr>
            <w:tcW w:w="925" w:type="dxa"/>
            <w:shd w:val="clear" w:color="auto" w:fill="auto"/>
            <w:noWrap/>
            <w:vAlign w:val="center"/>
            <w:hideMark/>
          </w:tcPr>
          <w:p w:rsidR="002A07EA" w:rsidRPr="002A07EA" w:rsidRDefault="002A07EA" w:rsidP="00DD031E">
            <w:pPr>
              <w:pStyle w:val="13"/>
            </w:pPr>
            <w:r w:rsidRPr="002A07EA">
              <w:lastRenderedPageBreak/>
              <w:t>10</w:t>
            </w:r>
            <w:r w:rsidR="00F402E4">
              <w:t xml:space="preserve"> </w:t>
            </w:r>
            <w:r w:rsidRPr="002A07EA">
              <w:lastRenderedPageBreak/>
              <w:t>477,82</w:t>
            </w:r>
          </w:p>
        </w:tc>
        <w:tc>
          <w:tcPr>
            <w:tcW w:w="925" w:type="dxa"/>
            <w:shd w:val="clear" w:color="auto" w:fill="auto"/>
            <w:noWrap/>
            <w:vAlign w:val="center"/>
            <w:hideMark/>
          </w:tcPr>
          <w:p w:rsidR="002A07EA" w:rsidRPr="002A07EA" w:rsidRDefault="002A07EA" w:rsidP="00DD031E">
            <w:pPr>
              <w:pStyle w:val="13"/>
            </w:pPr>
            <w:r w:rsidRPr="002A07EA">
              <w:lastRenderedPageBreak/>
              <w:t>13</w:t>
            </w:r>
            <w:r w:rsidR="00F402E4">
              <w:t xml:space="preserve"> </w:t>
            </w:r>
            <w:r w:rsidRPr="002A07EA">
              <w:lastRenderedPageBreak/>
              <w:t>717,96</w:t>
            </w:r>
          </w:p>
        </w:tc>
        <w:tc>
          <w:tcPr>
            <w:tcW w:w="925" w:type="dxa"/>
            <w:shd w:val="clear" w:color="auto" w:fill="auto"/>
            <w:noWrap/>
            <w:vAlign w:val="center"/>
            <w:hideMark/>
          </w:tcPr>
          <w:p w:rsidR="002A07EA" w:rsidRPr="002A07EA" w:rsidRDefault="002A07EA" w:rsidP="00DD031E">
            <w:pPr>
              <w:pStyle w:val="13"/>
            </w:pPr>
            <w:r w:rsidRPr="002A07EA">
              <w:lastRenderedPageBreak/>
              <w:t>360</w:t>
            </w:r>
            <w:r w:rsidR="00F402E4">
              <w:t xml:space="preserve"> </w:t>
            </w:r>
            <w:r w:rsidRPr="002A07EA">
              <w:lastRenderedPageBreak/>
              <w:t>877,80</w:t>
            </w:r>
          </w:p>
        </w:tc>
        <w:tc>
          <w:tcPr>
            <w:tcW w:w="925" w:type="dxa"/>
            <w:shd w:val="clear" w:color="auto" w:fill="auto"/>
            <w:noWrap/>
            <w:vAlign w:val="center"/>
            <w:hideMark/>
          </w:tcPr>
          <w:p w:rsidR="002A07EA" w:rsidRPr="002A07EA" w:rsidRDefault="002A07EA" w:rsidP="00DD031E">
            <w:pPr>
              <w:pStyle w:val="13"/>
            </w:pPr>
            <w:r w:rsidRPr="002A07EA">
              <w:lastRenderedPageBreak/>
              <w:t>362</w:t>
            </w:r>
            <w:r w:rsidR="00F402E4">
              <w:t xml:space="preserve"> </w:t>
            </w:r>
            <w:r w:rsidRPr="002A07EA">
              <w:lastRenderedPageBreak/>
              <w:t>624,46</w:t>
            </w:r>
          </w:p>
        </w:tc>
        <w:tc>
          <w:tcPr>
            <w:tcW w:w="925" w:type="dxa"/>
            <w:shd w:val="clear" w:color="auto" w:fill="auto"/>
            <w:noWrap/>
            <w:vAlign w:val="center"/>
            <w:hideMark/>
          </w:tcPr>
          <w:p w:rsidR="002A07EA" w:rsidRPr="002A07EA" w:rsidRDefault="002A07EA" w:rsidP="00DD031E">
            <w:pPr>
              <w:pStyle w:val="13"/>
            </w:pPr>
            <w:r w:rsidRPr="002A07EA">
              <w:lastRenderedPageBreak/>
              <w:t>68</w:t>
            </w:r>
            <w:r w:rsidR="00F402E4">
              <w:t xml:space="preserve"> </w:t>
            </w:r>
            <w:r w:rsidRPr="002A07EA">
              <w:lastRenderedPageBreak/>
              <w:t>483,83</w:t>
            </w:r>
          </w:p>
        </w:tc>
        <w:tc>
          <w:tcPr>
            <w:tcW w:w="925" w:type="dxa"/>
            <w:shd w:val="clear" w:color="auto" w:fill="auto"/>
            <w:noWrap/>
            <w:vAlign w:val="center"/>
            <w:hideMark/>
          </w:tcPr>
          <w:p w:rsidR="002A07EA" w:rsidRPr="002A07EA" w:rsidRDefault="002A07EA" w:rsidP="00DD031E">
            <w:pPr>
              <w:pStyle w:val="13"/>
            </w:pPr>
            <w:r w:rsidRPr="002A07EA">
              <w:lastRenderedPageBreak/>
              <w:t>65</w:t>
            </w:r>
            <w:r w:rsidR="00F402E4">
              <w:t xml:space="preserve"> </w:t>
            </w:r>
            <w:r w:rsidRPr="002A07EA">
              <w:lastRenderedPageBreak/>
              <w:t>782,29</w:t>
            </w:r>
          </w:p>
        </w:tc>
        <w:tc>
          <w:tcPr>
            <w:tcW w:w="925" w:type="dxa"/>
            <w:shd w:val="clear" w:color="auto" w:fill="auto"/>
            <w:noWrap/>
            <w:vAlign w:val="center"/>
            <w:hideMark/>
          </w:tcPr>
          <w:p w:rsidR="002A07EA" w:rsidRPr="002A07EA" w:rsidRDefault="002A07EA" w:rsidP="00DD031E">
            <w:pPr>
              <w:pStyle w:val="13"/>
            </w:pPr>
            <w:r w:rsidRPr="002A07EA">
              <w:lastRenderedPageBreak/>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35</w:t>
            </w:r>
            <w:r w:rsidR="00F402E4">
              <w:t xml:space="preserve"> </w:t>
            </w:r>
            <w:r w:rsidRPr="002A07EA">
              <w:lastRenderedPageBreak/>
              <w:t>443,23</w:t>
            </w:r>
          </w:p>
        </w:tc>
        <w:tc>
          <w:tcPr>
            <w:tcW w:w="925" w:type="dxa"/>
            <w:shd w:val="clear" w:color="auto" w:fill="auto"/>
            <w:noWrap/>
            <w:vAlign w:val="center"/>
            <w:hideMark/>
          </w:tcPr>
          <w:p w:rsidR="002A07EA" w:rsidRPr="002A07EA" w:rsidRDefault="002A07EA" w:rsidP="00DD031E">
            <w:pPr>
              <w:pStyle w:val="13"/>
            </w:pPr>
            <w:r w:rsidRPr="002A07EA">
              <w:lastRenderedPageBreak/>
              <w:t>36</w:t>
            </w:r>
            <w:r w:rsidR="00F402E4">
              <w:t xml:space="preserve"> </w:t>
            </w:r>
            <w:r w:rsidRPr="002A07EA">
              <w:lastRenderedPageBreak/>
              <w:t>173,28</w:t>
            </w:r>
          </w:p>
        </w:tc>
        <w:tc>
          <w:tcPr>
            <w:tcW w:w="925" w:type="dxa"/>
            <w:shd w:val="clear" w:color="auto" w:fill="auto"/>
            <w:noWrap/>
            <w:vAlign w:val="center"/>
            <w:hideMark/>
          </w:tcPr>
          <w:p w:rsidR="002A07EA" w:rsidRPr="002A07EA" w:rsidRDefault="002A07EA" w:rsidP="00DD031E">
            <w:pPr>
              <w:pStyle w:val="13"/>
            </w:pPr>
            <w:r w:rsidRPr="002A07EA">
              <w:lastRenderedPageBreak/>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5" w:type="dxa"/>
            <w:shd w:val="clear" w:color="auto" w:fill="auto"/>
            <w:noWrap/>
            <w:vAlign w:val="center"/>
            <w:hideMark/>
          </w:tcPr>
          <w:p w:rsidR="002A07EA" w:rsidRPr="002A07EA" w:rsidRDefault="002A07EA" w:rsidP="00DD031E">
            <w:pPr>
              <w:pStyle w:val="13"/>
            </w:pPr>
            <w:r w:rsidRPr="002A07EA">
              <w:t>0,00</w:t>
            </w:r>
          </w:p>
        </w:tc>
        <w:tc>
          <w:tcPr>
            <w:tcW w:w="926" w:type="dxa"/>
            <w:vAlign w:val="center"/>
          </w:tcPr>
          <w:p w:rsidR="002A07EA" w:rsidRPr="002A07EA" w:rsidRDefault="002A07EA" w:rsidP="00DD031E">
            <w:pPr>
              <w:pStyle w:val="13"/>
            </w:pPr>
            <w:r w:rsidRPr="002A07EA">
              <w:t>0,00</w:t>
            </w:r>
          </w:p>
        </w:tc>
      </w:tr>
      <w:tr w:rsidR="002A07EA" w:rsidRPr="00554EDB" w:rsidTr="00F402E4">
        <w:trPr>
          <w:trHeight w:val="255"/>
        </w:trPr>
        <w:tc>
          <w:tcPr>
            <w:tcW w:w="951" w:type="dxa"/>
            <w:shd w:val="clear" w:color="auto" w:fill="auto"/>
            <w:vAlign w:val="center"/>
            <w:hideMark/>
          </w:tcPr>
          <w:p w:rsidR="002A07EA" w:rsidRPr="002A07EA" w:rsidRDefault="002A07EA" w:rsidP="00DD031E">
            <w:pPr>
              <w:pStyle w:val="13"/>
            </w:pPr>
            <w:r w:rsidRPr="002A07EA">
              <w:lastRenderedPageBreak/>
              <w:t>Всего смета группы прое</w:t>
            </w:r>
            <w:r w:rsidRPr="002A07EA">
              <w:t>к</w:t>
            </w:r>
            <w:r w:rsidRPr="002A07EA">
              <w:t>тов нако</w:t>
            </w:r>
            <w:r w:rsidRPr="002A07EA">
              <w:t>п</w:t>
            </w:r>
            <w:r w:rsidRPr="002A07EA">
              <w:t>ленным итогом</w:t>
            </w:r>
          </w:p>
        </w:tc>
        <w:tc>
          <w:tcPr>
            <w:tcW w:w="925" w:type="dxa"/>
            <w:shd w:val="clear" w:color="auto" w:fill="auto"/>
            <w:noWrap/>
            <w:vAlign w:val="center"/>
            <w:hideMark/>
          </w:tcPr>
          <w:p w:rsidR="002A07EA" w:rsidRPr="002A07EA" w:rsidRDefault="002A07EA" w:rsidP="00DD031E">
            <w:pPr>
              <w:pStyle w:val="13"/>
            </w:pPr>
            <w:r w:rsidRPr="002A07EA">
              <w:t>10</w:t>
            </w:r>
            <w:r w:rsidR="00F402E4">
              <w:t xml:space="preserve"> </w:t>
            </w:r>
            <w:r w:rsidRPr="002A07EA">
              <w:t>477,818</w:t>
            </w:r>
          </w:p>
        </w:tc>
        <w:tc>
          <w:tcPr>
            <w:tcW w:w="925" w:type="dxa"/>
            <w:shd w:val="clear" w:color="auto" w:fill="auto"/>
            <w:noWrap/>
            <w:vAlign w:val="center"/>
            <w:hideMark/>
          </w:tcPr>
          <w:p w:rsidR="002A07EA" w:rsidRPr="002A07EA" w:rsidRDefault="002A07EA" w:rsidP="00DD031E">
            <w:pPr>
              <w:pStyle w:val="13"/>
            </w:pPr>
            <w:r w:rsidRPr="002A07EA">
              <w:t>24</w:t>
            </w:r>
            <w:r w:rsidR="00F402E4">
              <w:t xml:space="preserve"> </w:t>
            </w:r>
            <w:r w:rsidRPr="002A07EA">
              <w:t>195,78</w:t>
            </w:r>
          </w:p>
        </w:tc>
        <w:tc>
          <w:tcPr>
            <w:tcW w:w="925" w:type="dxa"/>
            <w:shd w:val="clear" w:color="auto" w:fill="auto"/>
            <w:noWrap/>
            <w:vAlign w:val="center"/>
            <w:hideMark/>
          </w:tcPr>
          <w:p w:rsidR="002A07EA" w:rsidRPr="002A07EA" w:rsidRDefault="002A07EA" w:rsidP="00DD031E">
            <w:pPr>
              <w:pStyle w:val="13"/>
            </w:pPr>
            <w:r w:rsidRPr="002A07EA">
              <w:t>385</w:t>
            </w:r>
            <w:r w:rsidR="00F402E4">
              <w:t xml:space="preserve"> </w:t>
            </w:r>
            <w:r w:rsidRPr="002A07EA">
              <w:t>073,58</w:t>
            </w:r>
          </w:p>
        </w:tc>
        <w:tc>
          <w:tcPr>
            <w:tcW w:w="925" w:type="dxa"/>
            <w:shd w:val="clear" w:color="auto" w:fill="auto"/>
            <w:noWrap/>
            <w:vAlign w:val="center"/>
            <w:hideMark/>
          </w:tcPr>
          <w:p w:rsidR="002A07EA" w:rsidRPr="002A07EA" w:rsidRDefault="002A07EA" w:rsidP="00DD031E">
            <w:pPr>
              <w:pStyle w:val="13"/>
            </w:pPr>
            <w:r w:rsidRPr="002A07EA">
              <w:t>747</w:t>
            </w:r>
            <w:r w:rsidR="00F402E4">
              <w:t xml:space="preserve"> </w:t>
            </w:r>
            <w:r w:rsidRPr="002A07EA">
              <w:t>698,04</w:t>
            </w:r>
          </w:p>
        </w:tc>
        <w:tc>
          <w:tcPr>
            <w:tcW w:w="925" w:type="dxa"/>
            <w:shd w:val="clear" w:color="auto" w:fill="auto"/>
            <w:noWrap/>
            <w:vAlign w:val="center"/>
            <w:hideMark/>
          </w:tcPr>
          <w:p w:rsidR="002A07EA" w:rsidRPr="002A07EA" w:rsidRDefault="002A07EA" w:rsidP="00DD031E">
            <w:pPr>
              <w:pStyle w:val="13"/>
            </w:pPr>
            <w:r w:rsidRPr="002A07EA">
              <w:t>816</w:t>
            </w:r>
            <w:r w:rsidR="00F402E4">
              <w:t xml:space="preserve"> </w:t>
            </w:r>
            <w:r w:rsidRPr="002A07EA">
              <w:t>181,87</w:t>
            </w:r>
          </w:p>
        </w:tc>
        <w:tc>
          <w:tcPr>
            <w:tcW w:w="925" w:type="dxa"/>
            <w:shd w:val="clear" w:color="auto" w:fill="auto"/>
            <w:noWrap/>
            <w:vAlign w:val="center"/>
            <w:hideMark/>
          </w:tcPr>
          <w:p w:rsidR="002A07EA" w:rsidRPr="002A07EA" w:rsidRDefault="002A07EA" w:rsidP="00DD031E">
            <w:pPr>
              <w:pStyle w:val="13"/>
            </w:pPr>
            <w:r w:rsidRPr="002A07EA">
              <w:t>881</w:t>
            </w:r>
            <w:r w:rsidR="00F402E4">
              <w:t xml:space="preserve"> </w:t>
            </w:r>
            <w:r w:rsidRPr="002A07EA">
              <w:t>964,16</w:t>
            </w:r>
          </w:p>
        </w:tc>
        <w:tc>
          <w:tcPr>
            <w:tcW w:w="925" w:type="dxa"/>
            <w:shd w:val="clear" w:color="auto" w:fill="auto"/>
            <w:noWrap/>
            <w:vAlign w:val="center"/>
            <w:hideMark/>
          </w:tcPr>
          <w:p w:rsidR="002A07EA" w:rsidRPr="002A07EA" w:rsidRDefault="002A07EA" w:rsidP="00DD031E">
            <w:pPr>
              <w:pStyle w:val="13"/>
            </w:pPr>
            <w:r w:rsidRPr="002A07EA">
              <w:t>881</w:t>
            </w:r>
            <w:r w:rsidR="00F402E4">
              <w:t xml:space="preserve"> </w:t>
            </w:r>
            <w:r w:rsidRPr="002A07EA">
              <w:t>964,16</w:t>
            </w:r>
          </w:p>
        </w:tc>
        <w:tc>
          <w:tcPr>
            <w:tcW w:w="925" w:type="dxa"/>
            <w:shd w:val="clear" w:color="auto" w:fill="auto"/>
            <w:noWrap/>
            <w:vAlign w:val="center"/>
            <w:hideMark/>
          </w:tcPr>
          <w:p w:rsidR="002A07EA" w:rsidRPr="002A07EA" w:rsidRDefault="002A07EA" w:rsidP="00DD031E">
            <w:pPr>
              <w:pStyle w:val="13"/>
            </w:pPr>
            <w:r w:rsidRPr="002A07EA">
              <w:t>881</w:t>
            </w:r>
            <w:r w:rsidR="00F402E4">
              <w:t xml:space="preserve"> </w:t>
            </w:r>
            <w:r w:rsidRPr="002A07EA">
              <w:t>964,16</w:t>
            </w:r>
          </w:p>
        </w:tc>
        <w:tc>
          <w:tcPr>
            <w:tcW w:w="925" w:type="dxa"/>
            <w:shd w:val="clear" w:color="auto" w:fill="auto"/>
            <w:noWrap/>
            <w:vAlign w:val="center"/>
            <w:hideMark/>
          </w:tcPr>
          <w:p w:rsidR="002A07EA" w:rsidRPr="002A07EA" w:rsidRDefault="002A07EA" w:rsidP="00DD031E">
            <w:pPr>
              <w:pStyle w:val="13"/>
            </w:pPr>
            <w:r w:rsidRPr="002A07EA">
              <w:t>917</w:t>
            </w:r>
            <w:r w:rsidR="00F402E4">
              <w:t xml:space="preserve"> </w:t>
            </w:r>
            <w:r w:rsidRPr="002A07EA">
              <w:t>407,39</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5" w:type="dxa"/>
            <w:shd w:val="clear" w:color="auto" w:fill="auto"/>
            <w:noWrap/>
            <w:vAlign w:val="center"/>
            <w:hideMark/>
          </w:tcPr>
          <w:p w:rsidR="002A07EA" w:rsidRPr="002A07EA" w:rsidRDefault="002A07EA" w:rsidP="00DD031E">
            <w:pPr>
              <w:pStyle w:val="13"/>
            </w:pPr>
            <w:r w:rsidRPr="002A07EA">
              <w:t>953</w:t>
            </w:r>
            <w:r w:rsidR="00F402E4">
              <w:t xml:space="preserve"> </w:t>
            </w:r>
            <w:r w:rsidRPr="002A07EA">
              <w:t>580,67</w:t>
            </w:r>
          </w:p>
        </w:tc>
        <w:tc>
          <w:tcPr>
            <w:tcW w:w="926" w:type="dxa"/>
            <w:vAlign w:val="center"/>
          </w:tcPr>
          <w:p w:rsidR="002A07EA" w:rsidRPr="002A07EA" w:rsidRDefault="002A07EA" w:rsidP="00DD031E">
            <w:pPr>
              <w:pStyle w:val="13"/>
            </w:pPr>
            <w:r w:rsidRPr="002A07EA">
              <w:t>953</w:t>
            </w:r>
            <w:r w:rsidR="00F402E4">
              <w:t xml:space="preserve"> </w:t>
            </w:r>
            <w:r w:rsidRPr="002A07EA">
              <w:t>580,67</w:t>
            </w:r>
          </w:p>
        </w:tc>
      </w:tr>
    </w:tbl>
    <w:p w:rsidR="00310753" w:rsidRDefault="00C97F0A" w:rsidP="00602B3B">
      <w:pPr>
        <w:sectPr w:rsidR="00310753" w:rsidSect="00310753">
          <w:pgSz w:w="16838" w:h="11906" w:orient="landscape" w:code="9"/>
          <w:pgMar w:top="1701" w:right="851" w:bottom="566" w:left="1134" w:header="510" w:footer="691" w:gutter="0"/>
          <w:cols w:space="708"/>
          <w:docGrid w:linePitch="360"/>
        </w:sectPr>
      </w:pPr>
      <w:r>
        <w:br w:type="page"/>
      </w:r>
    </w:p>
    <w:p w:rsidR="0060196A" w:rsidRPr="0038187F" w:rsidRDefault="00912225" w:rsidP="00F27619">
      <w:pPr>
        <w:pStyle w:val="11"/>
      </w:pPr>
      <w:bookmarkStart w:id="164" w:name="_Toc500824869"/>
      <w:r w:rsidRPr="0038187F">
        <w:lastRenderedPageBreak/>
        <w:t xml:space="preserve">Раздел 5. </w:t>
      </w:r>
      <w:r w:rsidR="00EA5BEE" w:rsidRPr="0038187F">
        <w:t>Предложения по строительству</w:t>
      </w:r>
      <w:r w:rsidR="00A712A4" w:rsidRPr="0038187F">
        <w:t>,</w:t>
      </w:r>
      <w:r w:rsidR="00EA5BEE" w:rsidRPr="0038187F">
        <w:t xml:space="preserve"> реконструкции</w:t>
      </w:r>
      <w:r w:rsidR="00A712A4" w:rsidRPr="0038187F">
        <w:t xml:space="preserve"> и техническому перевооружению</w:t>
      </w:r>
      <w:r w:rsidR="00EA5BEE" w:rsidRPr="0038187F">
        <w:t xml:space="preserve"> тепловых сетей</w:t>
      </w:r>
      <w:r w:rsidR="00A712A4" w:rsidRPr="0038187F">
        <w:t xml:space="preserve"> и с</w:t>
      </w:r>
      <w:r w:rsidR="00A712A4" w:rsidRPr="0038187F">
        <w:t>о</w:t>
      </w:r>
      <w:r w:rsidR="00A712A4" w:rsidRPr="0038187F">
        <w:t>оружений на них</w:t>
      </w:r>
      <w:bookmarkEnd w:id="164"/>
    </w:p>
    <w:p w:rsidR="007741BB" w:rsidRPr="00AE5420" w:rsidRDefault="0090692A" w:rsidP="00602B3B">
      <w:r w:rsidRPr="00AE5420">
        <w:t>Предложения по развитию системы теплоснабжения в части тепловых сетей пр</w:t>
      </w:r>
      <w:r w:rsidRPr="00AE5420">
        <w:t>и</w:t>
      </w:r>
      <w:r w:rsidRPr="00AE5420">
        <w:t xml:space="preserve">ведены в </w:t>
      </w:r>
      <w:r w:rsidR="00BA265B" w:rsidRPr="00AE5420">
        <w:t xml:space="preserve">документах </w:t>
      </w:r>
      <w:r w:rsidR="00E314F1">
        <w:t>«</w:t>
      </w:r>
      <w:r w:rsidR="00D33CF4" w:rsidRPr="00D33CF4">
        <w:t>Обосновывающие материалы к схеме теплоснабжения муниц</w:t>
      </w:r>
      <w:r w:rsidR="00D33CF4" w:rsidRPr="00D33CF4">
        <w:t>и</w:t>
      </w:r>
      <w:r w:rsidR="00D33CF4" w:rsidRPr="00D33CF4">
        <w:t xml:space="preserve">пального образования город </w:t>
      </w:r>
      <w:r w:rsidR="00957984" w:rsidRPr="00957984">
        <w:rPr>
          <w:bCs/>
        </w:rPr>
        <w:t>Югорск Ханты-Мансийского автономного округа - Югры</w:t>
      </w:r>
      <w:r w:rsidR="00957984" w:rsidRPr="00957984">
        <w:t xml:space="preserve"> на период до 203</w:t>
      </w:r>
      <w:r w:rsidR="002A07EA">
        <w:t>2</w:t>
      </w:r>
      <w:r w:rsidR="00957984" w:rsidRPr="00957984">
        <w:t xml:space="preserve"> года</w:t>
      </w:r>
      <w:r w:rsidR="007741BB" w:rsidRPr="00AE5420">
        <w:t xml:space="preserve">. Книга </w:t>
      </w:r>
      <w:r w:rsidR="00D33CF4">
        <w:t>7</w:t>
      </w:r>
      <w:r w:rsidR="007741BB" w:rsidRPr="00AE5420">
        <w:t>. Предложения по строительству и реконструкции тепловых сетей и сооружений на них</w:t>
      </w:r>
      <w:r w:rsidR="00E314F1">
        <w:t>»</w:t>
      </w:r>
      <w:r w:rsidR="007741BB" w:rsidRPr="00AE5420">
        <w:t xml:space="preserve"> и </w:t>
      </w:r>
      <w:r w:rsidR="00E314F1">
        <w:t>«</w:t>
      </w:r>
      <w:r w:rsidR="00D33CF4" w:rsidRPr="00D33CF4">
        <w:t xml:space="preserve">Обосновывающие материалы к схеме теплоснабжения муниципального образования город </w:t>
      </w:r>
      <w:r w:rsidR="00957984" w:rsidRPr="00957984">
        <w:rPr>
          <w:bCs/>
        </w:rPr>
        <w:t>Югорск Ханты-Мансийского автономного округа - Югры</w:t>
      </w:r>
      <w:r w:rsidR="00957984" w:rsidRPr="00957984">
        <w:t xml:space="preserve"> на период до 203</w:t>
      </w:r>
      <w:r w:rsidR="002A07EA">
        <w:t>2</w:t>
      </w:r>
      <w:r w:rsidR="00957984" w:rsidRPr="00957984">
        <w:t xml:space="preserve"> года</w:t>
      </w:r>
      <w:r w:rsidR="00AE07B8">
        <w:t>.</w:t>
      </w:r>
      <w:r w:rsidR="007741BB" w:rsidRPr="00AE5420">
        <w:t xml:space="preserve"> Книга </w:t>
      </w:r>
      <w:r w:rsidR="00D33CF4">
        <w:t>10</w:t>
      </w:r>
      <w:r w:rsidR="007741BB" w:rsidRPr="00AE5420">
        <w:t>. Оценка надежности теплоснабжения</w:t>
      </w:r>
      <w:r w:rsidR="00E314F1">
        <w:t>»</w:t>
      </w:r>
      <w:r w:rsidR="002A07EA">
        <w:t>.</w:t>
      </w:r>
    </w:p>
    <w:p w:rsidR="00102450" w:rsidRPr="00102450" w:rsidRDefault="00102450" w:rsidP="00602B3B">
      <w:r w:rsidRPr="00102450">
        <w:t>Решения принимались на основе расчетов, выполненных с использованием эле</w:t>
      </w:r>
      <w:r w:rsidRPr="00102450">
        <w:t>к</w:t>
      </w:r>
      <w:r w:rsidRPr="00102450">
        <w:t xml:space="preserve">тронной модели системы теплоснабжения муниципального образования город </w:t>
      </w:r>
      <w:r w:rsidR="00957984" w:rsidRPr="00957984">
        <w:rPr>
          <w:bCs/>
        </w:rPr>
        <w:t>Югорск Ханты-Мансийского автономного округа - Югры</w:t>
      </w:r>
      <w:r w:rsidR="00957984" w:rsidRPr="00957984">
        <w:t xml:space="preserve"> на период до 203</w:t>
      </w:r>
      <w:r w:rsidR="002A07EA">
        <w:t>2</w:t>
      </w:r>
      <w:r w:rsidR="00957984" w:rsidRPr="00957984">
        <w:t xml:space="preserve"> года</w:t>
      </w:r>
      <w:r w:rsidRPr="00102450">
        <w:t>, описание кот</w:t>
      </w:r>
      <w:r w:rsidRPr="00102450">
        <w:t>о</w:t>
      </w:r>
      <w:r w:rsidRPr="00102450">
        <w:t xml:space="preserve">рой приведено в документе </w:t>
      </w:r>
      <w:r w:rsidR="00E314F1">
        <w:t>«</w:t>
      </w:r>
      <w:r w:rsidRPr="00102450">
        <w:t>Обосновывающие материалы к схеме теплоснабжения м</w:t>
      </w:r>
      <w:r w:rsidRPr="00102450">
        <w:t>у</w:t>
      </w:r>
      <w:r w:rsidRPr="00102450">
        <w:t xml:space="preserve">ниципального образования город </w:t>
      </w:r>
      <w:r w:rsidR="00B061B6" w:rsidRPr="00B061B6">
        <w:rPr>
          <w:bCs/>
        </w:rPr>
        <w:t>Югорск Ханты-Мансийского автономного округа - Югры</w:t>
      </w:r>
      <w:r w:rsidR="00B061B6" w:rsidRPr="00B061B6">
        <w:t xml:space="preserve"> на период до 203</w:t>
      </w:r>
      <w:r w:rsidR="002A07EA">
        <w:t>2</w:t>
      </w:r>
      <w:r w:rsidR="00B061B6" w:rsidRPr="00B061B6">
        <w:t xml:space="preserve"> года</w:t>
      </w:r>
      <w:r w:rsidRPr="00102450">
        <w:t>. Книга 3. Электронная модель системы теплоснабжения</w:t>
      </w:r>
      <w:r w:rsidR="00E314F1">
        <w:t>»</w:t>
      </w:r>
      <w:r w:rsidRPr="00102450">
        <w:t>.</w:t>
      </w:r>
    </w:p>
    <w:p w:rsidR="00D33CF4" w:rsidRPr="00D33CF4" w:rsidRDefault="00D33CF4" w:rsidP="00602B3B">
      <w:r w:rsidRPr="00D33CF4">
        <w:t>Предложения по строительству и реконструкции тепловых сетей и сооружений на них сформированы для различных вариантов развития систем теплоснабжения в сост</w:t>
      </w:r>
      <w:r w:rsidRPr="00D33CF4">
        <w:t>а</w:t>
      </w:r>
      <w:r w:rsidRPr="00D33CF4">
        <w:t>ве подгрупп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w:t>
      </w:r>
      <w:r w:rsidRPr="00D33CF4">
        <w:t>а</w:t>
      </w:r>
      <w:r w:rsidRPr="00D33CF4">
        <w:t>нение теплоснабжения существующих потребителей от существующих тепловых сетей при условии соблюдения расчетных гидравлических режимов и надежности систем те</w:t>
      </w:r>
      <w:r w:rsidRPr="00D33CF4">
        <w:t>п</w:t>
      </w:r>
      <w:r w:rsidRPr="00D33CF4">
        <w:t>лоснабжения:</w:t>
      </w:r>
    </w:p>
    <w:p w:rsidR="006B4D19" w:rsidRPr="00602B3B" w:rsidRDefault="004C158F" w:rsidP="00602B3B">
      <w:pPr>
        <w:pStyle w:val="afff0"/>
        <w:numPr>
          <w:ilvl w:val="0"/>
          <w:numId w:val="19"/>
        </w:numPr>
        <w:rPr>
          <w:rFonts w:eastAsia="Calibri"/>
        </w:rPr>
      </w:pPr>
      <w:r w:rsidRPr="00602B3B">
        <w:rPr>
          <w:rFonts w:eastAsia="Calibri"/>
        </w:rPr>
        <w:t>н</w:t>
      </w:r>
      <w:r w:rsidR="006B4D19" w:rsidRPr="00602B3B">
        <w:rPr>
          <w:rFonts w:eastAsia="Calibri"/>
        </w:rPr>
        <w:t>овое строительство тепловых сетей для обеспечения надежности теплоснабж</w:t>
      </w:r>
      <w:r w:rsidR="006B4D19" w:rsidRPr="00602B3B">
        <w:rPr>
          <w:rFonts w:eastAsia="Calibri"/>
        </w:rPr>
        <w:t>е</w:t>
      </w:r>
      <w:r w:rsidR="006B4D19" w:rsidRPr="00602B3B">
        <w:rPr>
          <w:rFonts w:eastAsia="Calibri"/>
        </w:rPr>
        <w:t>ния потребителей;</w:t>
      </w:r>
    </w:p>
    <w:p w:rsidR="006B4D19" w:rsidRPr="00602B3B" w:rsidRDefault="004C158F" w:rsidP="00602B3B">
      <w:pPr>
        <w:pStyle w:val="afff0"/>
        <w:numPr>
          <w:ilvl w:val="0"/>
          <w:numId w:val="19"/>
        </w:numPr>
        <w:rPr>
          <w:rFonts w:eastAsia="Calibri"/>
        </w:rPr>
      </w:pPr>
      <w:r w:rsidRPr="00602B3B">
        <w:rPr>
          <w:rFonts w:eastAsia="Calibri"/>
        </w:rPr>
        <w:t>р</w:t>
      </w:r>
      <w:r w:rsidR="002A07EA" w:rsidRPr="00602B3B">
        <w:rPr>
          <w:rFonts w:eastAsia="Calibri"/>
        </w:rPr>
        <w:t>еконструкция тепловых сетей</w:t>
      </w:r>
      <w:r w:rsidR="006B4D19" w:rsidRPr="00602B3B">
        <w:rPr>
          <w:rFonts w:eastAsia="Calibri"/>
        </w:rPr>
        <w:t xml:space="preserve"> для обеспечения надежности теплоснабжения п</w:t>
      </w:r>
      <w:r w:rsidR="006B4D19" w:rsidRPr="00602B3B">
        <w:rPr>
          <w:rFonts w:eastAsia="Calibri"/>
        </w:rPr>
        <w:t>о</w:t>
      </w:r>
      <w:r w:rsidR="006B4D19" w:rsidRPr="00602B3B">
        <w:rPr>
          <w:rFonts w:eastAsia="Calibri"/>
        </w:rPr>
        <w:t>требителей, в том числе в связи с исчерпанием эксплуатационного ресурса;</w:t>
      </w:r>
    </w:p>
    <w:p w:rsidR="006B4D19" w:rsidRPr="00602B3B" w:rsidRDefault="004C158F" w:rsidP="00602B3B">
      <w:pPr>
        <w:pStyle w:val="afff0"/>
        <w:numPr>
          <w:ilvl w:val="0"/>
          <w:numId w:val="19"/>
        </w:numPr>
        <w:rPr>
          <w:rFonts w:eastAsia="Calibri"/>
        </w:rPr>
      </w:pPr>
      <w:r w:rsidRPr="00602B3B">
        <w:rPr>
          <w:rFonts w:eastAsia="Calibri"/>
        </w:rPr>
        <w:t>н</w:t>
      </w:r>
      <w:r w:rsidR="006B4D19" w:rsidRPr="00602B3B">
        <w:rPr>
          <w:rFonts w:eastAsia="Calibri"/>
        </w:rPr>
        <w:t>овое строительство тепловых сетей для обеспечения перспективной тепловой нагрузки;</w:t>
      </w:r>
    </w:p>
    <w:p w:rsidR="006B4D19" w:rsidRPr="00602B3B" w:rsidRDefault="004C158F" w:rsidP="00602B3B">
      <w:pPr>
        <w:pStyle w:val="afff0"/>
        <w:numPr>
          <w:ilvl w:val="0"/>
          <w:numId w:val="19"/>
        </w:numPr>
        <w:rPr>
          <w:rFonts w:eastAsia="Calibri"/>
        </w:rPr>
      </w:pPr>
      <w:r w:rsidRPr="00602B3B">
        <w:rPr>
          <w:rFonts w:eastAsia="Calibri"/>
        </w:rPr>
        <w:t>р</w:t>
      </w:r>
      <w:r w:rsidR="006B4D19" w:rsidRPr="00602B3B">
        <w:rPr>
          <w:rFonts w:eastAsia="Calibri"/>
        </w:rPr>
        <w:t>еконструкция тепловых сетей с увеличением диаметра трубопроводов для обеспечения перспективных приростов тепловой нагрузки;</w:t>
      </w:r>
    </w:p>
    <w:p w:rsidR="006B4D19" w:rsidRPr="00602B3B" w:rsidRDefault="004C158F" w:rsidP="00602B3B">
      <w:pPr>
        <w:pStyle w:val="afff0"/>
        <w:numPr>
          <w:ilvl w:val="0"/>
          <w:numId w:val="19"/>
        </w:numPr>
        <w:rPr>
          <w:rFonts w:eastAsia="Calibri"/>
        </w:rPr>
      </w:pPr>
      <w:r w:rsidRPr="00602B3B">
        <w:rPr>
          <w:rFonts w:eastAsia="Calibri"/>
        </w:rPr>
        <w:t>н</w:t>
      </w:r>
      <w:r w:rsidR="006B4D19" w:rsidRPr="00602B3B">
        <w:rPr>
          <w:rFonts w:eastAsia="Calibri"/>
        </w:rPr>
        <w:t>овое строительство тепловых сетей для повышения эффективности функцион</w:t>
      </w:r>
      <w:r w:rsidR="006B4D19" w:rsidRPr="00602B3B">
        <w:rPr>
          <w:rFonts w:eastAsia="Calibri"/>
        </w:rPr>
        <w:t>и</w:t>
      </w:r>
      <w:r w:rsidR="006B4D19" w:rsidRPr="00602B3B">
        <w:rPr>
          <w:rFonts w:eastAsia="Calibri"/>
        </w:rPr>
        <w:t>рования системы теплоснабжения, в том числе за счет ликвидации котельных;</w:t>
      </w:r>
    </w:p>
    <w:p w:rsidR="006B4D19" w:rsidRPr="00602B3B" w:rsidRDefault="004C158F" w:rsidP="00602B3B">
      <w:pPr>
        <w:pStyle w:val="afff0"/>
        <w:numPr>
          <w:ilvl w:val="0"/>
          <w:numId w:val="19"/>
        </w:numPr>
        <w:rPr>
          <w:rFonts w:eastAsia="Calibri"/>
        </w:rPr>
      </w:pPr>
      <w:r w:rsidRPr="00602B3B">
        <w:rPr>
          <w:rFonts w:eastAsia="Calibri"/>
        </w:rPr>
        <w:lastRenderedPageBreak/>
        <w:t>р</w:t>
      </w:r>
      <w:r w:rsidR="006B4D19" w:rsidRPr="00602B3B">
        <w:rPr>
          <w:rFonts w:eastAsia="Calibri"/>
        </w:rPr>
        <w:t>еконструкция тепловых сетей для повышения эффективности функциониров</w:t>
      </w:r>
      <w:r w:rsidR="006B4D19" w:rsidRPr="00602B3B">
        <w:rPr>
          <w:rFonts w:eastAsia="Calibri"/>
        </w:rPr>
        <w:t>а</w:t>
      </w:r>
      <w:r w:rsidR="006B4D19" w:rsidRPr="00602B3B">
        <w:rPr>
          <w:rFonts w:eastAsia="Calibri"/>
        </w:rPr>
        <w:t>ния системы теплоснабжения, в том числе за счет ликвидации котельных;</w:t>
      </w:r>
    </w:p>
    <w:p w:rsidR="006B4D19" w:rsidRPr="00602B3B" w:rsidRDefault="004C158F" w:rsidP="00602B3B">
      <w:pPr>
        <w:pStyle w:val="afff0"/>
        <w:numPr>
          <w:ilvl w:val="0"/>
          <w:numId w:val="19"/>
        </w:numPr>
        <w:rPr>
          <w:rFonts w:eastAsia="Calibri"/>
        </w:rPr>
      </w:pPr>
      <w:r w:rsidRPr="00602B3B">
        <w:rPr>
          <w:rFonts w:eastAsia="Calibri"/>
        </w:rPr>
        <w:t>р</w:t>
      </w:r>
      <w:r w:rsidR="006B4D19" w:rsidRPr="00602B3B">
        <w:rPr>
          <w:rFonts w:eastAsia="Calibri"/>
        </w:rPr>
        <w:t>еконструкция тепловых сетей с увеличением диаметра трубопроводов для обеспечения существующих расчетных гидравлических режимов.</w:t>
      </w:r>
    </w:p>
    <w:p w:rsidR="00DC6832" w:rsidRDefault="00DC6832" w:rsidP="00DC6832">
      <w:pPr>
        <w:rPr>
          <w:rFonts w:eastAsia="Calibri"/>
        </w:rPr>
      </w:pPr>
    </w:p>
    <w:p w:rsidR="00DC6832" w:rsidRDefault="00DC6832" w:rsidP="00DC6832">
      <w:pPr>
        <w:rPr>
          <w:rFonts w:eastAsia="Calibri"/>
        </w:rPr>
      </w:pPr>
      <w:r>
        <w:rPr>
          <w:rFonts w:eastAsia="Calibri"/>
        </w:rPr>
        <w:t>Подробно перечень необходимых реконструкций и нового строительства теповых сетей представлен в Книге 7 Обосновывающих материалов.</w:t>
      </w:r>
    </w:p>
    <w:p w:rsidR="00DC6832" w:rsidRPr="005B27B5" w:rsidRDefault="00DC6832" w:rsidP="00DC6832">
      <w:pPr>
        <w:rPr>
          <w:rFonts w:eastAsia="Calibri"/>
        </w:rPr>
      </w:pPr>
      <w:r>
        <w:rPr>
          <w:rFonts w:eastAsia="Calibri"/>
        </w:rPr>
        <w:t xml:space="preserve">Общая длина сетей по проектам нового строительства и реконструкции приведена в таблице 7.1. </w:t>
      </w:r>
    </w:p>
    <w:p w:rsidR="00DC6832" w:rsidRDefault="00DC6832" w:rsidP="00DC6832">
      <w:pPr>
        <w:rPr>
          <w:rFonts w:eastAsia="Calibri"/>
        </w:rPr>
      </w:pPr>
      <w:r>
        <w:rPr>
          <w:rFonts w:eastAsia="Calibri"/>
        </w:rPr>
        <w:t xml:space="preserve">Как видно из таблицы 7.1 актуализированной схемой теплоснабжения планируется реконструкция и новое строительство более 70 км сетей в ближайшие 15 лет. </w:t>
      </w:r>
    </w:p>
    <w:p w:rsidR="00DC6832" w:rsidRPr="006C5A52" w:rsidRDefault="00DC6832" w:rsidP="00DC6832">
      <w:r>
        <w:t>Суммарные о</w:t>
      </w:r>
      <w:r w:rsidRPr="006C5A52">
        <w:t>бъемы необходимых капитальных вложений в строительство и р</w:t>
      </w:r>
      <w:r w:rsidRPr="006C5A52">
        <w:t>е</w:t>
      </w:r>
      <w:r w:rsidRPr="006C5A52">
        <w:t>конструкцию тепл</w:t>
      </w:r>
      <w:r w:rsidR="00B236BC">
        <w:t xml:space="preserve">овых сетей и сооружений на них </w:t>
      </w:r>
      <w:r w:rsidRPr="006C5A52">
        <w:t>в текущих ценах до 20</w:t>
      </w:r>
      <w:r>
        <w:t>32</w:t>
      </w:r>
      <w:r w:rsidRPr="006C5A52">
        <w:t xml:space="preserve"> года для различных подгрупп проектов</w:t>
      </w:r>
      <w:r>
        <w:t xml:space="preserve"> приведены в таблице 7.2 и составят 784,346 млн </w:t>
      </w:r>
      <w:r w:rsidRPr="00607291">
        <w:t>руб.</w:t>
      </w:r>
    </w:p>
    <w:p w:rsidR="00DC6832" w:rsidRDefault="00DC6832" w:rsidP="00602B3B">
      <w:pPr>
        <w:pStyle w:val="afff0"/>
        <w:rPr>
          <w:rFonts w:eastAsia="Calibri"/>
        </w:rPr>
      </w:pPr>
    </w:p>
    <w:p w:rsidR="00DC6832" w:rsidRDefault="00DC6832" w:rsidP="00602B3B">
      <w:pPr>
        <w:pStyle w:val="afff0"/>
        <w:rPr>
          <w:rFonts w:eastAsia="Calibri"/>
        </w:rPr>
      </w:pPr>
    </w:p>
    <w:p w:rsidR="00DC6832" w:rsidRDefault="00DC6832" w:rsidP="00602B3B">
      <w:pPr>
        <w:pStyle w:val="afff0"/>
        <w:rPr>
          <w:rFonts w:eastAsia="Calibri"/>
        </w:rPr>
        <w:sectPr w:rsidR="00DC6832" w:rsidSect="00DC6832">
          <w:pgSz w:w="11906" w:h="16838" w:code="9"/>
          <w:pgMar w:top="1701" w:right="849" w:bottom="1134" w:left="1418" w:header="510" w:footer="692" w:gutter="0"/>
          <w:cols w:space="708"/>
          <w:docGrid w:linePitch="360"/>
        </w:sectPr>
      </w:pPr>
    </w:p>
    <w:p w:rsidR="00DC6832" w:rsidRDefault="00DC6832" w:rsidP="00602B3B">
      <w:pPr>
        <w:pStyle w:val="afff0"/>
        <w:rPr>
          <w:rFonts w:eastAsia="Calibri"/>
        </w:rPr>
      </w:pPr>
    </w:p>
    <w:p w:rsidR="00DC6832" w:rsidRPr="006C5A52" w:rsidRDefault="00DC6832" w:rsidP="00DC6832">
      <w:pPr>
        <w:pStyle w:val="aff8"/>
      </w:pPr>
      <w:bookmarkStart w:id="165" w:name="_Toc500799534"/>
      <w:bookmarkStart w:id="166" w:name="_Toc500825152"/>
      <w:r w:rsidRPr="006C5A52">
        <w:t xml:space="preserve">Таблица </w:t>
      </w:r>
      <w:r w:rsidRPr="006C5A52">
        <w:rPr>
          <w:noProof w:val="0"/>
        </w:rPr>
        <w:fldChar w:fldCharType="begin"/>
      </w:r>
      <w:r w:rsidRPr="006C5A52">
        <w:instrText xml:space="preserve"> STYLEREF 1 \s </w:instrText>
      </w:r>
      <w:r w:rsidRPr="006C5A52">
        <w:rPr>
          <w:noProof w:val="0"/>
        </w:rPr>
        <w:fldChar w:fldCharType="separate"/>
      </w:r>
      <w:r w:rsidR="00DA4417">
        <w:t>7</w:t>
      </w:r>
      <w:r w:rsidRPr="006C5A52">
        <w:fldChar w:fldCharType="end"/>
      </w:r>
      <w:r w:rsidRPr="006C5A52">
        <w:t>.</w:t>
      </w:r>
      <w:r w:rsidRPr="006C5A52">
        <w:rPr>
          <w:noProof w:val="0"/>
        </w:rPr>
        <w:fldChar w:fldCharType="begin"/>
      </w:r>
      <w:r w:rsidRPr="006C5A52">
        <w:instrText xml:space="preserve"> SEQ Таблица \* ARABIC \s 1 </w:instrText>
      </w:r>
      <w:r w:rsidRPr="006C5A52">
        <w:rPr>
          <w:noProof w:val="0"/>
        </w:rPr>
        <w:fldChar w:fldCharType="separate"/>
      </w:r>
      <w:r w:rsidR="00DA4417">
        <w:t>1</w:t>
      </w:r>
      <w:r w:rsidRPr="006C5A52">
        <w:fldChar w:fldCharType="end"/>
      </w:r>
      <w:r w:rsidRPr="006C5A52">
        <w:t xml:space="preserve"> –</w:t>
      </w:r>
      <w:r w:rsidRPr="006C5A52">
        <w:rPr>
          <w:rFonts w:ascii="Times New Roman" w:eastAsia="Calibri" w:hAnsi="Times New Roman"/>
          <w:spacing w:val="0"/>
        </w:rPr>
        <w:t xml:space="preserve"> </w:t>
      </w:r>
      <w:r>
        <w:t>Общая длина сетей по</w:t>
      </w:r>
      <w:r w:rsidRPr="006C5A52">
        <w:t xml:space="preserve"> новому строительству и реконструкции до 203</w:t>
      </w:r>
      <w:r>
        <w:t>2</w:t>
      </w:r>
      <w:r w:rsidRPr="006C5A52">
        <w:t xml:space="preserve"> года, </w:t>
      </w:r>
      <w:r>
        <w:t>м</w:t>
      </w:r>
      <w:bookmarkEnd w:id="165"/>
      <w:bookmarkEnd w:id="166"/>
    </w:p>
    <w:tbl>
      <w:tblPr>
        <w:tblW w:w="51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7"/>
        <w:gridCol w:w="808"/>
        <w:gridCol w:w="791"/>
        <w:gridCol w:w="797"/>
        <w:gridCol w:w="967"/>
        <w:gridCol w:w="791"/>
        <w:gridCol w:w="797"/>
        <w:gridCol w:w="797"/>
        <w:gridCol w:w="797"/>
        <w:gridCol w:w="797"/>
        <w:gridCol w:w="797"/>
        <w:gridCol w:w="818"/>
        <w:gridCol w:w="1449"/>
      </w:tblGrid>
      <w:tr w:rsidR="00DC6832" w:rsidRPr="00DC6832" w:rsidTr="00DC6832">
        <w:trPr>
          <w:cantSplit/>
          <w:trHeight w:val="20"/>
          <w:tblHeader/>
        </w:trPr>
        <w:tc>
          <w:tcPr>
            <w:tcW w:w="1631" w:type="pct"/>
            <w:vMerge w:val="restart"/>
            <w:shd w:val="clear" w:color="auto" w:fill="auto"/>
            <w:vAlign w:val="center"/>
          </w:tcPr>
          <w:p w:rsidR="00DC6832" w:rsidRPr="00DC6832" w:rsidRDefault="00DC6832" w:rsidP="00DC6832">
            <w:pPr>
              <w:pStyle w:val="13"/>
              <w:jc w:val="center"/>
              <w:rPr>
                <w:b/>
              </w:rPr>
            </w:pPr>
            <w:r w:rsidRPr="00DC6832">
              <w:rPr>
                <w:b/>
              </w:rPr>
              <w:t>Наименование мероприятия</w:t>
            </w:r>
          </w:p>
        </w:tc>
        <w:tc>
          <w:tcPr>
            <w:tcW w:w="2900" w:type="pct"/>
            <w:gridSpan w:val="11"/>
            <w:shd w:val="clear" w:color="auto" w:fill="auto"/>
            <w:noWrap/>
            <w:vAlign w:val="center"/>
          </w:tcPr>
          <w:p w:rsidR="00DC6832" w:rsidRPr="00DC6832" w:rsidRDefault="00DC6832" w:rsidP="00DC6832">
            <w:pPr>
              <w:pStyle w:val="13"/>
              <w:jc w:val="center"/>
              <w:rPr>
                <w:b/>
              </w:rPr>
            </w:pPr>
            <w:r w:rsidRPr="00DC6832">
              <w:rPr>
                <w:b/>
              </w:rPr>
              <w:t>Условный диаметр, мм</w:t>
            </w:r>
          </w:p>
        </w:tc>
        <w:tc>
          <w:tcPr>
            <w:tcW w:w="469" w:type="pct"/>
            <w:vMerge w:val="restart"/>
            <w:shd w:val="clear" w:color="auto" w:fill="auto"/>
            <w:noWrap/>
            <w:vAlign w:val="center"/>
          </w:tcPr>
          <w:p w:rsidR="00DC6832" w:rsidRPr="00DC6832" w:rsidRDefault="00DC6832" w:rsidP="00DC6832">
            <w:pPr>
              <w:pStyle w:val="13"/>
              <w:jc w:val="center"/>
              <w:rPr>
                <w:b/>
              </w:rPr>
            </w:pPr>
            <w:r w:rsidRPr="00DC6832">
              <w:rPr>
                <w:b/>
              </w:rPr>
              <w:t>Общая дл</w:t>
            </w:r>
            <w:r w:rsidRPr="00DC6832">
              <w:rPr>
                <w:b/>
              </w:rPr>
              <w:t>и</w:t>
            </w:r>
            <w:r w:rsidRPr="00DC6832">
              <w:rPr>
                <w:b/>
              </w:rPr>
              <w:t>на сетей, м</w:t>
            </w:r>
          </w:p>
        </w:tc>
      </w:tr>
      <w:tr w:rsidR="00DC6832" w:rsidRPr="00DC6832" w:rsidTr="00DC6832">
        <w:trPr>
          <w:cantSplit/>
          <w:trHeight w:val="20"/>
          <w:tblHeader/>
        </w:trPr>
        <w:tc>
          <w:tcPr>
            <w:tcW w:w="1631" w:type="pct"/>
            <w:vMerge/>
            <w:shd w:val="clear" w:color="auto" w:fill="auto"/>
            <w:vAlign w:val="center"/>
            <w:hideMark/>
          </w:tcPr>
          <w:p w:rsidR="00DC6832" w:rsidRPr="00DC6832" w:rsidRDefault="00DC6832" w:rsidP="00DC6832">
            <w:pPr>
              <w:pStyle w:val="13"/>
              <w:jc w:val="center"/>
              <w:rPr>
                <w:b/>
              </w:rPr>
            </w:pPr>
          </w:p>
        </w:tc>
        <w:tc>
          <w:tcPr>
            <w:tcW w:w="262" w:type="pct"/>
            <w:shd w:val="clear" w:color="auto" w:fill="auto"/>
            <w:noWrap/>
            <w:vAlign w:val="center"/>
            <w:hideMark/>
          </w:tcPr>
          <w:p w:rsidR="00DC6832" w:rsidRPr="00DC6832" w:rsidRDefault="00DC6832" w:rsidP="00DC6832">
            <w:pPr>
              <w:pStyle w:val="13"/>
              <w:jc w:val="center"/>
              <w:rPr>
                <w:b/>
              </w:rPr>
            </w:pPr>
            <w:r w:rsidRPr="00DC6832">
              <w:rPr>
                <w:b/>
              </w:rPr>
              <w:t>32</w:t>
            </w:r>
          </w:p>
        </w:tc>
        <w:tc>
          <w:tcPr>
            <w:tcW w:w="256" w:type="pct"/>
            <w:shd w:val="clear" w:color="auto" w:fill="auto"/>
            <w:noWrap/>
            <w:vAlign w:val="center"/>
            <w:hideMark/>
          </w:tcPr>
          <w:p w:rsidR="00DC6832" w:rsidRPr="00DC6832" w:rsidRDefault="00DC6832" w:rsidP="00DC6832">
            <w:pPr>
              <w:pStyle w:val="13"/>
              <w:jc w:val="center"/>
              <w:rPr>
                <w:b/>
              </w:rPr>
            </w:pPr>
            <w:r w:rsidRPr="00DC6832">
              <w:rPr>
                <w:b/>
              </w:rPr>
              <w:t>40</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50</w:t>
            </w:r>
          </w:p>
        </w:tc>
        <w:tc>
          <w:tcPr>
            <w:tcW w:w="313" w:type="pct"/>
            <w:shd w:val="clear" w:color="auto" w:fill="auto"/>
            <w:noWrap/>
            <w:vAlign w:val="center"/>
            <w:hideMark/>
          </w:tcPr>
          <w:p w:rsidR="00DC6832" w:rsidRPr="00DC6832" w:rsidRDefault="00DC6832" w:rsidP="00DC6832">
            <w:pPr>
              <w:pStyle w:val="13"/>
              <w:jc w:val="center"/>
              <w:rPr>
                <w:b/>
              </w:rPr>
            </w:pPr>
            <w:r w:rsidRPr="00DC6832">
              <w:rPr>
                <w:b/>
              </w:rPr>
              <w:t>80</w:t>
            </w:r>
          </w:p>
        </w:tc>
        <w:tc>
          <w:tcPr>
            <w:tcW w:w="256" w:type="pct"/>
            <w:shd w:val="clear" w:color="auto" w:fill="auto"/>
            <w:noWrap/>
            <w:vAlign w:val="center"/>
            <w:hideMark/>
          </w:tcPr>
          <w:p w:rsidR="00DC6832" w:rsidRPr="00DC6832" w:rsidRDefault="00DC6832" w:rsidP="00DC6832">
            <w:pPr>
              <w:pStyle w:val="13"/>
              <w:jc w:val="center"/>
              <w:rPr>
                <w:b/>
              </w:rPr>
            </w:pPr>
            <w:r w:rsidRPr="00DC6832">
              <w:rPr>
                <w:b/>
              </w:rPr>
              <w:t>100</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125</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150</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200</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250</w:t>
            </w:r>
          </w:p>
        </w:tc>
        <w:tc>
          <w:tcPr>
            <w:tcW w:w="258" w:type="pct"/>
            <w:shd w:val="clear" w:color="auto" w:fill="auto"/>
            <w:noWrap/>
            <w:vAlign w:val="center"/>
            <w:hideMark/>
          </w:tcPr>
          <w:p w:rsidR="00DC6832" w:rsidRPr="00DC6832" w:rsidRDefault="00DC6832" w:rsidP="00DC6832">
            <w:pPr>
              <w:pStyle w:val="13"/>
              <w:jc w:val="center"/>
              <w:rPr>
                <w:b/>
              </w:rPr>
            </w:pPr>
            <w:r w:rsidRPr="00DC6832">
              <w:rPr>
                <w:b/>
              </w:rPr>
              <w:t>300</w:t>
            </w:r>
          </w:p>
        </w:tc>
        <w:tc>
          <w:tcPr>
            <w:tcW w:w="264" w:type="pct"/>
            <w:shd w:val="clear" w:color="auto" w:fill="auto"/>
            <w:noWrap/>
            <w:vAlign w:val="center"/>
            <w:hideMark/>
          </w:tcPr>
          <w:p w:rsidR="00DC6832" w:rsidRPr="00DC6832" w:rsidRDefault="00DC6832" w:rsidP="00DC6832">
            <w:pPr>
              <w:pStyle w:val="13"/>
              <w:jc w:val="center"/>
              <w:rPr>
                <w:b/>
              </w:rPr>
            </w:pPr>
            <w:r w:rsidRPr="00DC6832">
              <w:rPr>
                <w:b/>
              </w:rPr>
              <w:t>500</w:t>
            </w:r>
          </w:p>
        </w:tc>
        <w:tc>
          <w:tcPr>
            <w:tcW w:w="469" w:type="pct"/>
            <w:vMerge/>
            <w:shd w:val="clear" w:color="auto" w:fill="auto"/>
            <w:noWrap/>
            <w:vAlign w:val="center"/>
            <w:hideMark/>
          </w:tcPr>
          <w:p w:rsidR="00DC6832" w:rsidRPr="00DC6832" w:rsidRDefault="00DC6832" w:rsidP="00DC6832">
            <w:pPr>
              <w:pStyle w:val="13"/>
              <w:jc w:val="center"/>
              <w:rPr>
                <w:b/>
              </w:rPr>
            </w:pP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Объемы нового строительства тепловых сетей для обеспечения надежности теплоснабжения потреб</w:t>
            </w:r>
            <w:r w:rsidRPr="00630AB3">
              <w:t>и</w:t>
            </w:r>
            <w:r w:rsidRPr="00630AB3">
              <w:t xml:space="preserve">телей </w:t>
            </w:r>
          </w:p>
        </w:tc>
        <w:tc>
          <w:tcPr>
            <w:tcW w:w="262"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313"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rsidRPr="007070C8">
              <w:t>223</w:t>
            </w:r>
          </w:p>
        </w:tc>
        <w:tc>
          <w:tcPr>
            <w:tcW w:w="258" w:type="pct"/>
            <w:shd w:val="clear" w:color="auto" w:fill="auto"/>
            <w:noWrap/>
            <w:vAlign w:val="bottom"/>
          </w:tcPr>
          <w:p w:rsidR="00DC6832" w:rsidRPr="007070C8" w:rsidRDefault="00DC6832" w:rsidP="00DC6832">
            <w:pPr>
              <w:pStyle w:val="13"/>
            </w:pPr>
            <w:r w:rsidRPr="007070C8">
              <w:t>871</w:t>
            </w:r>
          </w:p>
        </w:tc>
        <w:tc>
          <w:tcPr>
            <w:tcW w:w="258" w:type="pct"/>
            <w:shd w:val="clear" w:color="auto" w:fill="auto"/>
            <w:noWrap/>
            <w:vAlign w:val="bottom"/>
          </w:tcPr>
          <w:p w:rsidR="00DC6832" w:rsidRPr="007070C8" w:rsidRDefault="00DC6832" w:rsidP="00DC6832">
            <w:pPr>
              <w:pStyle w:val="13"/>
            </w:pPr>
            <w:r>
              <w:t>-</w:t>
            </w:r>
          </w:p>
        </w:tc>
        <w:tc>
          <w:tcPr>
            <w:tcW w:w="264" w:type="pct"/>
            <w:shd w:val="clear" w:color="auto" w:fill="auto"/>
            <w:noWrap/>
            <w:vAlign w:val="bottom"/>
          </w:tcPr>
          <w:p w:rsidR="00DC6832" w:rsidRPr="007070C8" w:rsidRDefault="00DC6832" w:rsidP="00DC6832">
            <w:pPr>
              <w:pStyle w:val="13"/>
            </w:pPr>
            <w:r>
              <w:t>-</w:t>
            </w:r>
          </w:p>
        </w:tc>
        <w:tc>
          <w:tcPr>
            <w:tcW w:w="469" w:type="pct"/>
            <w:shd w:val="clear" w:color="auto" w:fill="auto"/>
            <w:noWrap/>
            <w:vAlign w:val="bottom"/>
          </w:tcPr>
          <w:p w:rsidR="00DC6832" w:rsidRPr="007070C8" w:rsidRDefault="00DC6832" w:rsidP="00DC6832">
            <w:pPr>
              <w:pStyle w:val="13"/>
            </w:pPr>
            <w:r w:rsidRPr="007070C8">
              <w:t>1094</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Объемы реконструкции тепловых сетей  для обесп</w:t>
            </w:r>
            <w:r w:rsidRPr="00630AB3">
              <w:t>е</w:t>
            </w:r>
            <w:r w:rsidRPr="00630AB3">
              <w:t>чения надежности теплоснабжения потребителей, в том числе в связи с исчерпанием эксплуатационного ресурса</w:t>
            </w:r>
          </w:p>
        </w:tc>
        <w:tc>
          <w:tcPr>
            <w:tcW w:w="262" w:type="pct"/>
            <w:shd w:val="clear" w:color="auto" w:fill="auto"/>
            <w:noWrap/>
            <w:vAlign w:val="bottom"/>
          </w:tcPr>
          <w:p w:rsidR="00DC6832" w:rsidRPr="007070C8" w:rsidRDefault="00DC6832" w:rsidP="00DC6832">
            <w:pPr>
              <w:pStyle w:val="13"/>
            </w:pPr>
            <w:r w:rsidRPr="007070C8">
              <w:t>10500</w:t>
            </w:r>
          </w:p>
        </w:tc>
        <w:tc>
          <w:tcPr>
            <w:tcW w:w="256" w:type="pct"/>
            <w:shd w:val="clear" w:color="auto" w:fill="auto"/>
            <w:noWrap/>
            <w:vAlign w:val="bottom"/>
          </w:tcPr>
          <w:p w:rsidR="00DC6832" w:rsidRPr="007070C8" w:rsidRDefault="00DC6832" w:rsidP="00DC6832">
            <w:pPr>
              <w:pStyle w:val="13"/>
            </w:pPr>
            <w:r w:rsidRPr="007070C8">
              <w:t>2561</w:t>
            </w:r>
          </w:p>
        </w:tc>
        <w:tc>
          <w:tcPr>
            <w:tcW w:w="258" w:type="pct"/>
            <w:shd w:val="clear" w:color="auto" w:fill="auto"/>
            <w:noWrap/>
            <w:vAlign w:val="bottom"/>
          </w:tcPr>
          <w:p w:rsidR="00DC6832" w:rsidRPr="007070C8" w:rsidRDefault="00DC6832" w:rsidP="00DC6832">
            <w:pPr>
              <w:pStyle w:val="13"/>
            </w:pPr>
            <w:r w:rsidRPr="007070C8">
              <w:t>3717</w:t>
            </w:r>
          </w:p>
        </w:tc>
        <w:tc>
          <w:tcPr>
            <w:tcW w:w="313" w:type="pct"/>
            <w:shd w:val="clear" w:color="auto" w:fill="auto"/>
            <w:noWrap/>
            <w:vAlign w:val="bottom"/>
          </w:tcPr>
          <w:p w:rsidR="00DC6832" w:rsidRPr="007070C8" w:rsidRDefault="00DC6832" w:rsidP="00DC6832">
            <w:pPr>
              <w:pStyle w:val="13"/>
            </w:pPr>
            <w:r w:rsidRPr="007070C8">
              <w:t>6845</w:t>
            </w:r>
          </w:p>
        </w:tc>
        <w:tc>
          <w:tcPr>
            <w:tcW w:w="256" w:type="pct"/>
            <w:shd w:val="clear" w:color="auto" w:fill="auto"/>
            <w:noWrap/>
            <w:vAlign w:val="bottom"/>
          </w:tcPr>
          <w:p w:rsidR="00DC6832" w:rsidRPr="007070C8" w:rsidRDefault="00DC6832" w:rsidP="00DC6832">
            <w:pPr>
              <w:pStyle w:val="13"/>
            </w:pPr>
            <w:r w:rsidRPr="007070C8">
              <w:t>2675</w:t>
            </w:r>
          </w:p>
        </w:tc>
        <w:tc>
          <w:tcPr>
            <w:tcW w:w="258" w:type="pct"/>
            <w:shd w:val="clear" w:color="auto" w:fill="auto"/>
            <w:noWrap/>
            <w:vAlign w:val="bottom"/>
          </w:tcPr>
          <w:p w:rsidR="00DC6832" w:rsidRPr="007070C8" w:rsidRDefault="00DC6832" w:rsidP="00DC6832">
            <w:pPr>
              <w:pStyle w:val="13"/>
            </w:pPr>
            <w:r w:rsidRPr="007070C8">
              <w:t>2361</w:t>
            </w:r>
          </w:p>
        </w:tc>
        <w:tc>
          <w:tcPr>
            <w:tcW w:w="258" w:type="pct"/>
            <w:shd w:val="clear" w:color="auto" w:fill="auto"/>
            <w:noWrap/>
            <w:vAlign w:val="bottom"/>
          </w:tcPr>
          <w:p w:rsidR="00DC6832" w:rsidRPr="007070C8" w:rsidRDefault="00DC6832" w:rsidP="00DC6832">
            <w:pPr>
              <w:pStyle w:val="13"/>
            </w:pPr>
            <w:r w:rsidRPr="007070C8">
              <w:t>2770</w:t>
            </w:r>
          </w:p>
        </w:tc>
        <w:tc>
          <w:tcPr>
            <w:tcW w:w="258" w:type="pct"/>
            <w:shd w:val="clear" w:color="auto" w:fill="auto"/>
            <w:noWrap/>
            <w:vAlign w:val="bottom"/>
          </w:tcPr>
          <w:p w:rsidR="00DC6832" w:rsidRPr="007070C8" w:rsidRDefault="00DC6832" w:rsidP="00DC6832">
            <w:pPr>
              <w:pStyle w:val="13"/>
            </w:pPr>
            <w:r w:rsidRPr="007070C8">
              <w:t>2178</w:t>
            </w:r>
          </w:p>
        </w:tc>
        <w:tc>
          <w:tcPr>
            <w:tcW w:w="258" w:type="pct"/>
            <w:shd w:val="clear" w:color="auto" w:fill="auto"/>
            <w:noWrap/>
            <w:vAlign w:val="bottom"/>
          </w:tcPr>
          <w:p w:rsidR="00DC6832" w:rsidRPr="007070C8" w:rsidRDefault="00DC6832" w:rsidP="00DC6832">
            <w:pPr>
              <w:pStyle w:val="13"/>
            </w:pPr>
            <w:r w:rsidRPr="007070C8">
              <w:t>1950</w:t>
            </w:r>
          </w:p>
        </w:tc>
        <w:tc>
          <w:tcPr>
            <w:tcW w:w="258" w:type="pct"/>
            <w:shd w:val="clear" w:color="auto" w:fill="auto"/>
            <w:noWrap/>
            <w:vAlign w:val="bottom"/>
          </w:tcPr>
          <w:p w:rsidR="00DC6832" w:rsidRPr="007070C8" w:rsidRDefault="00DC6832" w:rsidP="00DC6832">
            <w:pPr>
              <w:pStyle w:val="13"/>
            </w:pPr>
            <w:r w:rsidRPr="007070C8">
              <w:t>864</w:t>
            </w:r>
          </w:p>
        </w:tc>
        <w:tc>
          <w:tcPr>
            <w:tcW w:w="264" w:type="pct"/>
            <w:shd w:val="clear" w:color="auto" w:fill="auto"/>
            <w:noWrap/>
            <w:vAlign w:val="bottom"/>
          </w:tcPr>
          <w:p w:rsidR="00DC6832" w:rsidRPr="007070C8" w:rsidRDefault="00DC6832" w:rsidP="00DC6832">
            <w:pPr>
              <w:pStyle w:val="13"/>
            </w:pPr>
            <w:r>
              <w:t>-</w:t>
            </w:r>
          </w:p>
        </w:tc>
        <w:tc>
          <w:tcPr>
            <w:tcW w:w="469" w:type="pct"/>
            <w:shd w:val="clear" w:color="auto" w:fill="auto"/>
            <w:noWrap/>
            <w:vAlign w:val="bottom"/>
          </w:tcPr>
          <w:p w:rsidR="00DC6832" w:rsidRPr="007070C8" w:rsidRDefault="00DC6832" w:rsidP="00DC6832">
            <w:pPr>
              <w:pStyle w:val="13"/>
            </w:pPr>
            <w:r w:rsidRPr="007070C8">
              <w:t>36421</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Объемы нового строительства тепловых сетей для обеспечения перспективной тепловой нагрузки</w:t>
            </w:r>
          </w:p>
        </w:tc>
        <w:tc>
          <w:tcPr>
            <w:tcW w:w="262" w:type="pct"/>
            <w:shd w:val="clear" w:color="auto" w:fill="auto"/>
            <w:noWrap/>
            <w:vAlign w:val="bottom"/>
          </w:tcPr>
          <w:p w:rsidR="00DC6832" w:rsidRPr="007070C8" w:rsidRDefault="00DC6832" w:rsidP="00DC6832">
            <w:pPr>
              <w:pStyle w:val="13"/>
            </w:pPr>
            <w:r w:rsidRPr="007070C8">
              <w:t>211</w:t>
            </w:r>
          </w:p>
        </w:tc>
        <w:tc>
          <w:tcPr>
            <w:tcW w:w="256" w:type="pct"/>
            <w:shd w:val="clear" w:color="auto" w:fill="auto"/>
            <w:noWrap/>
            <w:vAlign w:val="bottom"/>
          </w:tcPr>
          <w:p w:rsidR="00DC6832" w:rsidRPr="007070C8" w:rsidRDefault="00DC6832" w:rsidP="00DC6832">
            <w:pPr>
              <w:pStyle w:val="13"/>
            </w:pPr>
            <w:r w:rsidRPr="007070C8">
              <w:t>173</w:t>
            </w:r>
          </w:p>
        </w:tc>
        <w:tc>
          <w:tcPr>
            <w:tcW w:w="258" w:type="pct"/>
            <w:shd w:val="clear" w:color="auto" w:fill="auto"/>
            <w:noWrap/>
            <w:vAlign w:val="bottom"/>
          </w:tcPr>
          <w:p w:rsidR="00DC6832" w:rsidRPr="007070C8" w:rsidRDefault="00DC6832" w:rsidP="00DC6832">
            <w:pPr>
              <w:pStyle w:val="13"/>
            </w:pPr>
            <w:r w:rsidRPr="007070C8">
              <w:t>1357</w:t>
            </w:r>
          </w:p>
        </w:tc>
        <w:tc>
          <w:tcPr>
            <w:tcW w:w="313" w:type="pct"/>
            <w:shd w:val="clear" w:color="auto" w:fill="auto"/>
            <w:noWrap/>
            <w:vAlign w:val="bottom"/>
          </w:tcPr>
          <w:p w:rsidR="00DC6832" w:rsidRPr="007070C8" w:rsidRDefault="00DC6832" w:rsidP="00DC6832">
            <w:pPr>
              <w:pStyle w:val="13"/>
            </w:pPr>
            <w:r w:rsidRPr="007070C8">
              <w:t>2469</w:t>
            </w:r>
          </w:p>
        </w:tc>
        <w:tc>
          <w:tcPr>
            <w:tcW w:w="256" w:type="pct"/>
            <w:shd w:val="clear" w:color="auto" w:fill="auto"/>
            <w:noWrap/>
            <w:vAlign w:val="bottom"/>
          </w:tcPr>
          <w:p w:rsidR="00DC6832" w:rsidRPr="007070C8" w:rsidRDefault="00DC6832" w:rsidP="00DC6832">
            <w:pPr>
              <w:pStyle w:val="13"/>
            </w:pPr>
            <w:r w:rsidRPr="007070C8">
              <w:t>5046</w:t>
            </w:r>
          </w:p>
        </w:tc>
        <w:tc>
          <w:tcPr>
            <w:tcW w:w="258" w:type="pct"/>
            <w:shd w:val="clear" w:color="auto" w:fill="auto"/>
            <w:noWrap/>
            <w:vAlign w:val="bottom"/>
          </w:tcPr>
          <w:p w:rsidR="00DC6832" w:rsidRPr="007070C8" w:rsidRDefault="00DC6832" w:rsidP="00DC6832">
            <w:pPr>
              <w:pStyle w:val="13"/>
            </w:pPr>
            <w:r w:rsidRPr="007070C8">
              <w:t>1645</w:t>
            </w:r>
          </w:p>
        </w:tc>
        <w:tc>
          <w:tcPr>
            <w:tcW w:w="258" w:type="pct"/>
            <w:shd w:val="clear" w:color="auto" w:fill="auto"/>
            <w:noWrap/>
            <w:vAlign w:val="bottom"/>
          </w:tcPr>
          <w:p w:rsidR="00DC6832" w:rsidRPr="007070C8" w:rsidRDefault="00DC6832" w:rsidP="00DC6832">
            <w:pPr>
              <w:pStyle w:val="13"/>
            </w:pPr>
            <w:r w:rsidRPr="007070C8">
              <w:t>2804</w:t>
            </w:r>
          </w:p>
        </w:tc>
        <w:tc>
          <w:tcPr>
            <w:tcW w:w="258" w:type="pct"/>
            <w:shd w:val="clear" w:color="auto" w:fill="auto"/>
            <w:noWrap/>
            <w:vAlign w:val="bottom"/>
          </w:tcPr>
          <w:p w:rsidR="00DC6832" w:rsidRPr="007070C8" w:rsidRDefault="00DC6832" w:rsidP="00DC6832">
            <w:pPr>
              <w:pStyle w:val="13"/>
            </w:pPr>
            <w:r w:rsidRPr="007070C8">
              <w:t>2497</w:t>
            </w:r>
          </w:p>
        </w:tc>
        <w:tc>
          <w:tcPr>
            <w:tcW w:w="258" w:type="pct"/>
            <w:shd w:val="clear" w:color="auto" w:fill="auto"/>
            <w:noWrap/>
            <w:vAlign w:val="bottom"/>
          </w:tcPr>
          <w:p w:rsidR="00DC6832" w:rsidRPr="007070C8" w:rsidRDefault="00DC6832" w:rsidP="00DC6832">
            <w:pPr>
              <w:pStyle w:val="13"/>
            </w:pPr>
            <w:r w:rsidRPr="007070C8">
              <w:t>775</w:t>
            </w:r>
          </w:p>
        </w:tc>
        <w:tc>
          <w:tcPr>
            <w:tcW w:w="258" w:type="pct"/>
            <w:shd w:val="clear" w:color="auto" w:fill="auto"/>
            <w:noWrap/>
            <w:vAlign w:val="bottom"/>
          </w:tcPr>
          <w:p w:rsidR="00DC6832" w:rsidRPr="007070C8" w:rsidRDefault="00DC6832" w:rsidP="00DC6832">
            <w:pPr>
              <w:pStyle w:val="13"/>
            </w:pPr>
            <w:r w:rsidRPr="007070C8">
              <w:t>858</w:t>
            </w:r>
          </w:p>
        </w:tc>
        <w:tc>
          <w:tcPr>
            <w:tcW w:w="264" w:type="pct"/>
            <w:shd w:val="clear" w:color="auto" w:fill="auto"/>
            <w:noWrap/>
            <w:vAlign w:val="bottom"/>
          </w:tcPr>
          <w:p w:rsidR="00DC6832" w:rsidRPr="007070C8" w:rsidRDefault="00DC6832" w:rsidP="00DC6832">
            <w:pPr>
              <w:pStyle w:val="13"/>
            </w:pPr>
            <w:r w:rsidRPr="007070C8">
              <w:t>34</w:t>
            </w:r>
          </w:p>
        </w:tc>
        <w:tc>
          <w:tcPr>
            <w:tcW w:w="469" w:type="pct"/>
            <w:shd w:val="clear" w:color="auto" w:fill="auto"/>
            <w:noWrap/>
            <w:vAlign w:val="bottom"/>
          </w:tcPr>
          <w:p w:rsidR="00DC6832" w:rsidRPr="007070C8" w:rsidRDefault="00DC6832" w:rsidP="00DC6832">
            <w:pPr>
              <w:pStyle w:val="13"/>
            </w:pPr>
            <w:r w:rsidRPr="007070C8">
              <w:t>17869</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Объемы реконструкции тепловых сетей с увеличен</w:t>
            </w:r>
            <w:r w:rsidRPr="00630AB3">
              <w:t>и</w:t>
            </w:r>
            <w:r w:rsidRPr="00630AB3">
              <w:t>ем диаметра трубопроводов для обеспечения пе</w:t>
            </w:r>
            <w:r w:rsidRPr="00630AB3">
              <w:t>р</w:t>
            </w:r>
            <w:r w:rsidRPr="00630AB3">
              <w:t>спективных приростов тепловой нагрузки</w:t>
            </w:r>
          </w:p>
        </w:tc>
        <w:tc>
          <w:tcPr>
            <w:tcW w:w="262"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313" w:type="pct"/>
            <w:shd w:val="clear" w:color="auto" w:fill="auto"/>
            <w:noWrap/>
            <w:vAlign w:val="bottom"/>
          </w:tcPr>
          <w:p w:rsidR="00DC6832" w:rsidRPr="007070C8" w:rsidRDefault="00DC6832" w:rsidP="00DC6832">
            <w:pPr>
              <w:pStyle w:val="13"/>
            </w:pPr>
            <w:r w:rsidRPr="007070C8">
              <w:t>794</w:t>
            </w:r>
          </w:p>
        </w:tc>
        <w:tc>
          <w:tcPr>
            <w:tcW w:w="256" w:type="pct"/>
            <w:shd w:val="clear" w:color="auto" w:fill="auto"/>
            <w:noWrap/>
            <w:vAlign w:val="bottom"/>
          </w:tcPr>
          <w:p w:rsidR="00DC6832" w:rsidRPr="007070C8" w:rsidRDefault="00DC6832" w:rsidP="00DC6832">
            <w:pPr>
              <w:pStyle w:val="13"/>
            </w:pPr>
            <w:r w:rsidRPr="007070C8">
              <w:t>404</w:t>
            </w:r>
          </w:p>
        </w:tc>
        <w:tc>
          <w:tcPr>
            <w:tcW w:w="258" w:type="pct"/>
            <w:shd w:val="clear" w:color="auto" w:fill="auto"/>
            <w:noWrap/>
            <w:vAlign w:val="bottom"/>
          </w:tcPr>
          <w:p w:rsidR="00DC6832" w:rsidRPr="007070C8" w:rsidRDefault="00DC6832" w:rsidP="00DC6832">
            <w:pPr>
              <w:pStyle w:val="13"/>
            </w:pPr>
            <w:r w:rsidRPr="007070C8">
              <w:t>1279</w:t>
            </w:r>
          </w:p>
        </w:tc>
        <w:tc>
          <w:tcPr>
            <w:tcW w:w="258" w:type="pct"/>
            <w:shd w:val="clear" w:color="auto" w:fill="auto"/>
            <w:noWrap/>
            <w:vAlign w:val="bottom"/>
          </w:tcPr>
          <w:p w:rsidR="00DC6832" w:rsidRPr="007070C8" w:rsidRDefault="00DC6832" w:rsidP="00DC6832">
            <w:pPr>
              <w:pStyle w:val="13"/>
            </w:pPr>
            <w:r w:rsidRPr="007070C8">
              <w:t>408</w:t>
            </w:r>
          </w:p>
        </w:tc>
        <w:tc>
          <w:tcPr>
            <w:tcW w:w="258" w:type="pct"/>
            <w:shd w:val="clear" w:color="auto" w:fill="auto"/>
            <w:noWrap/>
            <w:vAlign w:val="bottom"/>
          </w:tcPr>
          <w:p w:rsidR="00DC6832" w:rsidRPr="007070C8" w:rsidRDefault="00DC6832" w:rsidP="00DC6832">
            <w:pPr>
              <w:pStyle w:val="13"/>
            </w:pPr>
            <w:r w:rsidRPr="007070C8">
              <w:t>1714</w:t>
            </w:r>
          </w:p>
        </w:tc>
        <w:tc>
          <w:tcPr>
            <w:tcW w:w="258" w:type="pct"/>
            <w:shd w:val="clear" w:color="auto" w:fill="auto"/>
            <w:noWrap/>
            <w:vAlign w:val="bottom"/>
          </w:tcPr>
          <w:p w:rsidR="00DC6832" w:rsidRPr="007070C8" w:rsidRDefault="00DC6832" w:rsidP="00DC6832">
            <w:pPr>
              <w:pStyle w:val="13"/>
            </w:pPr>
            <w:r w:rsidRPr="007070C8">
              <w:t>1164</w:t>
            </w:r>
          </w:p>
        </w:tc>
        <w:tc>
          <w:tcPr>
            <w:tcW w:w="258" w:type="pct"/>
            <w:shd w:val="clear" w:color="auto" w:fill="auto"/>
            <w:noWrap/>
            <w:vAlign w:val="bottom"/>
          </w:tcPr>
          <w:p w:rsidR="00DC6832" w:rsidRPr="007070C8" w:rsidRDefault="00DC6832" w:rsidP="00DC6832">
            <w:pPr>
              <w:pStyle w:val="13"/>
            </w:pPr>
            <w:r w:rsidRPr="007070C8">
              <w:t>414</w:t>
            </w:r>
          </w:p>
        </w:tc>
        <w:tc>
          <w:tcPr>
            <w:tcW w:w="264" w:type="pct"/>
            <w:shd w:val="clear" w:color="auto" w:fill="auto"/>
            <w:noWrap/>
            <w:vAlign w:val="bottom"/>
          </w:tcPr>
          <w:p w:rsidR="00DC6832" w:rsidRPr="007070C8" w:rsidRDefault="00DC6832" w:rsidP="00DC6832">
            <w:pPr>
              <w:pStyle w:val="13"/>
            </w:pPr>
            <w:r>
              <w:t>-</w:t>
            </w:r>
          </w:p>
        </w:tc>
        <w:tc>
          <w:tcPr>
            <w:tcW w:w="469" w:type="pct"/>
            <w:shd w:val="clear" w:color="auto" w:fill="auto"/>
            <w:noWrap/>
            <w:vAlign w:val="bottom"/>
          </w:tcPr>
          <w:p w:rsidR="00DC6832" w:rsidRPr="007070C8" w:rsidRDefault="00DC6832" w:rsidP="00DC6832">
            <w:pPr>
              <w:pStyle w:val="13"/>
            </w:pPr>
            <w:r w:rsidRPr="007070C8">
              <w:t>6177</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Предложения по реконструкции и строительству те</w:t>
            </w:r>
            <w:r w:rsidRPr="00630AB3">
              <w:t>л</w:t>
            </w:r>
            <w:r w:rsidRPr="00630AB3">
              <w:t>повых сетей, для повышения эффективности фун</w:t>
            </w:r>
            <w:r w:rsidRPr="00630AB3">
              <w:t>к</w:t>
            </w:r>
            <w:r w:rsidRPr="00630AB3">
              <w:t>ционирования системы теплоснабжения, в том числе за счет ликвидации котельных</w:t>
            </w:r>
          </w:p>
        </w:tc>
        <w:tc>
          <w:tcPr>
            <w:tcW w:w="262"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313"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rsidRPr="007070C8">
              <w:t>92</w:t>
            </w:r>
          </w:p>
        </w:tc>
        <w:tc>
          <w:tcPr>
            <w:tcW w:w="258" w:type="pct"/>
            <w:shd w:val="clear" w:color="auto" w:fill="auto"/>
            <w:noWrap/>
            <w:vAlign w:val="bottom"/>
          </w:tcPr>
          <w:p w:rsidR="00DC6832" w:rsidRPr="007070C8" w:rsidRDefault="00DC6832" w:rsidP="00DC6832">
            <w:pPr>
              <w:pStyle w:val="13"/>
            </w:pPr>
            <w:r w:rsidRPr="007070C8">
              <w:t>35</w:t>
            </w:r>
          </w:p>
        </w:tc>
        <w:tc>
          <w:tcPr>
            <w:tcW w:w="258" w:type="pct"/>
            <w:shd w:val="clear" w:color="auto" w:fill="auto"/>
            <w:noWrap/>
            <w:vAlign w:val="bottom"/>
          </w:tcPr>
          <w:p w:rsidR="00DC6832" w:rsidRPr="007070C8" w:rsidRDefault="00DC6832" w:rsidP="00DC6832">
            <w:pPr>
              <w:pStyle w:val="13"/>
            </w:pPr>
            <w:r w:rsidRPr="007070C8">
              <w:t>112</w:t>
            </w:r>
          </w:p>
        </w:tc>
        <w:tc>
          <w:tcPr>
            <w:tcW w:w="258" w:type="pct"/>
            <w:shd w:val="clear" w:color="auto" w:fill="auto"/>
            <w:noWrap/>
            <w:vAlign w:val="bottom"/>
          </w:tcPr>
          <w:p w:rsidR="00DC6832" w:rsidRPr="007070C8" w:rsidRDefault="00DC6832" w:rsidP="00DC6832">
            <w:pPr>
              <w:pStyle w:val="13"/>
            </w:pPr>
            <w:r w:rsidRPr="007070C8">
              <w:t>447</w:t>
            </w:r>
          </w:p>
        </w:tc>
        <w:tc>
          <w:tcPr>
            <w:tcW w:w="258" w:type="pct"/>
            <w:shd w:val="clear" w:color="auto" w:fill="auto"/>
            <w:noWrap/>
            <w:vAlign w:val="bottom"/>
          </w:tcPr>
          <w:p w:rsidR="00DC6832" w:rsidRPr="007070C8" w:rsidRDefault="00DC6832" w:rsidP="00DC6832">
            <w:pPr>
              <w:pStyle w:val="13"/>
            </w:pPr>
            <w:r w:rsidRPr="007070C8">
              <w:t>196</w:t>
            </w:r>
          </w:p>
        </w:tc>
        <w:tc>
          <w:tcPr>
            <w:tcW w:w="258" w:type="pct"/>
            <w:shd w:val="clear" w:color="auto" w:fill="auto"/>
            <w:noWrap/>
            <w:vAlign w:val="bottom"/>
          </w:tcPr>
          <w:p w:rsidR="00DC6832" w:rsidRPr="007070C8" w:rsidRDefault="00DC6832" w:rsidP="00DC6832">
            <w:pPr>
              <w:pStyle w:val="13"/>
            </w:pPr>
            <w:r w:rsidRPr="007070C8">
              <w:t>403</w:t>
            </w:r>
          </w:p>
        </w:tc>
        <w:tc>
          <w:tcPr>
            <w:tcW w:w="264" w:type="pct"/>
            <w:shd w:val="clear" w:color="auto" w:fill="auto"/>
            <w:noWrap/>
            <w:vAlign w:val="bottom"/>
          </w:tcPr>
          <w:p w:rsidR="00DC6832" w:rsidRPr="007070C8" w:rsidRDefault="00DC6832" w:rsidP="00DC6832">
            <w:pPr>
              <w:pStyle w:val="13"/>
            </w:pPr>
            <w:r w:rsidRPr="007070C8">
              <w:t>16</w:t>
            </w:r>
          </w:p>
        </w:tc>
        <w:tc>
          <w:tcPr>
            <w:tcW w:w="469" w:type="pct"/>
            <w:shd w:val="clear" w:color="auto" w:fill="auto"/>
            <w:noWrap/>
            <w:vAlign w:val="bottom"/>
          </w:tcPr>
          <w:p w:rsidR="00DC6832" w:rsidRPr="007070C8" w:rsidRDefault="00DC6832" w:rsidP="00DC6832">
            <w:pPr>
              <w:pStyle w:val="13"/>
            </w:pPr>
            <w:r w:rsidRPr="007070C8">
              <w:t>1301</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Объемы реконструкции тепловых сетей с увеличен</w:t>
            </w:r>
            <w:r w:rsidRPr="00630AB3">
              <w:t>и</w:t>
            </w:r>
            <w:r w:rsidRPr="00630AB3">
              <w:t>ем диаметра трубопроводов для обеспечения сущ</w:t>
            </w:r>
            <w:r w:rsidRPr="00630AB3">
              <w:t>е</w:t>
            </w:r>
            <w:r w:rsidRPr="00630AB3">
              <w:t>ствующих расчетных гидравлических режимов</w:t>
            </w:r>
          </w:p>
        </w:tc>
        <w:tc>
          <w:tcPr>
            <w:tcW w:w="262" w:type="pct"/>
            <w:shd w:val="clear" w:color="auto" w:fill="auto"/>
            <w:noWrap/>
            <w:vAlign w:val="bottom"/>
          </w:tcPr>
          <w:p w:rsidR="00DC6832" w:rsidRPr="007070C8" w:rsidRDefault="00DC6832" w:rsidP="00DC6832">
            <w:pPr>
              <w:pStyle w:val="13"/>
            </w:pPr>
            <w:r w:rsidRPr="007070C8">
              <w:t>335</w:t>
            </w:r>
          </w:p>
        </w:tc>
        <w:tc>
          <w:tcPr>
            <w:tcW w:w="256" w:type="pct"/>
            <w:shd w:val="clear" w:color="auto" w:fill="auto"/>
            <w:noWrap/>
            <w:vAlign w:val="bottom"/>
          </w:tcPr>
          <w:p w:rsidR="00DC6832" w:rsidRPr="007070C8" w:rsidRDefault="00DC6832" w:rsidP="00DC6832">
            <w:pPr>
              <w:pStyle w:val="13"/>
            </w:pPr>
            <w:r w:rsidRPr="007070C8">
              <w:t>58</w:t>
            </w:r>
          </w:p>
        </w:tc>
        <w:tc>
          <w:tcPr>
            <w:tcW w:w="258" w:type="pct"/>
            <w:shd w:val="clear" w:color="auto" w:fill="auto"/>
            <w:noWrap/>
            <w:vAlign w:val="bottom"/>
          </w:tcPr>
          <w:p w:rsidR="00DC6832" w:rsidRPr="007070C8" w:rsidRDefault="00DC6832" w:rsidP="00DC6832">
            <w:pPr>
              <w:pStyle w:val="13"/>
            </w:pPr>
            <w:r w:rsidRPr="007070C8">
              <w:t>46</w:t>
            </w:r>
          </w:p>
        </w:tc>
        <w:tc>
          <w:tcPr>
            <w:tcW w:w="313" w:type="pct"/>
            <w:shd w:val="clear" w:color="auto" w:fill="auto"/>
            <w:noWrap/>
            <w:vAlign w:val="bottom"/>
          </w:tcPr>
          <w:p w:rsidR="00DC6832" w:rsidRPr="007070C8" w:rsidRDefault="00DC6832" w:rsidP="00DC6832">
            <w:pPr>
              <w:pStyle w:val="13"/>
            </w:pPr>
            <w:r w:rsidRPr="007070C8">
              <w:t>2465</w:t>
            </w:r>
          </w:p>
        </w:tc>
        <w:tc>
          <w:tcPr>
            <w:tcW w:w="256" w:type="pct"/>
            <w:shd w:val="clear" w:color="auto" w:fill="auto"/>
            <w:noWrap/>
            <w:vAlign w:val="bottom"/>
          </w:tcPr>
          <w:p w:rsidR="00DC6832" w:rsidRPr="007070C8" w:rsidRDefault="00DC6832" w:rsidP="00DC6832">
            <w:pPr>
              <w:pStyle w:val="13"/>
            </w:pPr>
            <w:r w:rsidRPr="007070C8">
              <w:t>1106</w:t>
            </w:r>
          </w:p>
        </w:tc>
        <w:tc>
          <w:tcPr>
            <w:tcW w:w="258" w:type="pct"/>
            <w:shd w:val="clear" w:color="auto" w:fill="auto"/>
            <w:noWrap/>
            <w:vAlign w:val="bottom"/>
          </w:tcPr>
          <w:p w:rsidR="00DC6832" w:rsidRPr="007070C8" w:rsidRDefault="00DC6832" w:rsidP="00DC6832">
            <w:pPr>
              <w:pStyle w:val="13"/>
            </w:pPr>
            <w:r w:rsidRPr="007070C8">
              <w:t>1978</w:t>
            </w:r>
          </w:p>
        </w:tc>
        <w:tc>
          <w:tcPr>
            <w:tcW w:w="258" w:type="pct"/>
            <w:shd w:val="clear" w:color="auto" w:fill="auto"/>
            <w:noWrap/>
            <w:vAlign w:val="bottom"/>
          </w:tcPr>
          <w:p w:rsidR="00DC6832" w:rsidRPr="007070C8" w:rsidRDefault="00DC6832" w:rsidP="00DC6832">
            <w:pPr>
              <w:pStyle w:val="13"/>
            </w:pPr>
            <w:r w:rsidRPr="007070C8">
              <w:t>189</w:t>
            </w:r>
          </w:p>
        </w:tc>
        <w:tc>
          <w:tcPr>
            <w:tcW w:w="258" w:type="pct"/>
            <w:shd w:val="clear" w:color="auto" w:fill="auto"/>
            <w:noWrap/>
            <w:vAlign w:val="bottom"/>
          </w:tcPr>
          <w:p w:rsidR="00DC6832" w:rsidRPr="007070C8" w:rsidRDefault="00DC6832" w:rsidP="00DC6832">
            <w:pPr>
              <w:pStyle w:val="13"/>
            </w:pPr>
            <w:r w:rsidRPr="007070C8">
              <w:t>958</w:t>
            </w:r>
          </w:p>
        </w:tc>
        <w:tc>
          <w:tcPr>
            <w:tcW w:w="258" w:type="pct"/>
            <w:shd w:val="clear" w:color="auto" w:fill="auto"/>
            <w:noWrap/>
            <w:vAlign w:val="bottom"/>
          </w:tcPr>
          <w:p w:rsidR="00DC6832" w:rsidRPr="007070C8" w:rsidRDefault="00DC6832" w:rsidP="00DC6832">
            <w:pPr>
              <w:pStyle w:val="13"/>
            </w:pPr>
            <w:r w:rsidRPr="007070C8">
              <w:t>243</w:t>
            </w:r>
          </w:p>
        </w:tc>
        <w:tc>
          <w:tcPr>
            <w:tcW w:w="258" w:type="pct"/>
            <w:shd w:val="clear" w:color="auto" w:fill="auto"/>
            <w:noWrap/>
            <w:vAlign w:val="bottom"/>
          </w:tcPr>
          <w:p w:rsidR="00DC6832" w:rsidRPr="007070C8" w:rsidRDefault="00DC6832" w:rsidP="00DC6832">
            <w:pPr>
              <w:pStyle w:val="13"/>
            </w:pPr>
            <w:r w:rsidRPr="007070C8">
              <w:t>172</w:t>
            </w:r>
          </w:p>
        </w:tc>
        <w:tc>
          <w:tcPr>
            <w:tcW w:w="264" w:type="pct"/>
            <w:shd w:val="clear" w:color="auto" w:fill="auto"/>
            <w:noWrap/>
            <w:vAlign w:val="bottom"/>
          </w:tcPr>
          <w:p w:rsidR="00DC6832" w:rsidRPr="007070C8" w:rsidRDefault="00DC6832" w:rsidP="00DC6832">
            <w:pPr>
              <w:pStyle w:val="13"/>
            </w:pPr>
            <w:r>
              <w:t>-</w:t>
            </w:r>
          </w:p>
        </w:tc>
        <w:tc>
          <w:tcPr>
            <w:tcW w:w="469" w:type="pct"/>
            <w:shd w:val="clear" w:color="auto" w:fill="auto"/>
            <w:noWrap/>
            <w:vAlign w:val="bottom"/>
          </w:tcPr>
          <w:p w:rsidR="00DC6832" w:rsidRPr="007070C8" w:rsidRDefault="00DC6832" w:rsidP="00DC6832">
            <w:pPr>
              <w:pStyle w:val="13"/>
            </w:pPr>
            <w:r w:rsidRPr="007070C8">
              <w:t>7550</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rsidRPr="00630AB3">
              <w:t>Предложения по реконструкции и строительству тепловых сетей, обеспечивающих перераспределение тепловой нигрузки из зон с дефицитом тепловой мощности в зоны с избытком тепловой мощности</w:t>
            </w:r>
          </w:p>
        </w:tc>
        <w:tc>
          <w:tcPr>
            <w:tcW w:w="262"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313" w:type="pct"/>
            <w:shd w:val="clear" w:color="auto" w:fill="auto"/>
            <w:noWrap/>
            <w:vAlign w:val="bottom"/>
          </w:tcPr>
          <w:p w:rsidR="00DC6832" w:rsidRPr="007070C8" w:rsidRDefault="00DC6832" w:rsidP="00DC6832">
            <w:pPr>
              <w:pStyle w:val="13"/>
            </w:pPr>
            <w:r>
              <w:t>-</w:t>
            </w:r>
          </w:p>
        </w:tc>
        <w:tc>
          <w:tcPr>
            <w:tcW w:w="256"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rsidRPr="007070C8">
              <w:t>163</w:t>
            </w:r>
          </w:p>
        </w:tc>
        <w:tc>
          <w:tcPr>
            <w:tcW w:w="258"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t>-</w:t>
            </w:r>
          </w:p>
        </w:tc>
        <w:tc>
          <w:tcPr>
            <w:tcW w:w="258" w:type="pct"/>
            <w:shd w:val="clear" w:color="auto" w:fill="auto"/>
            <w:noWrap/>
            <w:vAlign w:val="bottom"/>
          </w:tcPr>
          <w:p w:rsidR="00DC6832" w:rsidRPr="007070C8" w:rsidRDefault="00DC6832" w:rsidP="00DC6832">
            <w:pPr>
              <w:pStyle w:val="13"/>
            </w:pPr>
            <w:r w:rsidRPr="007070C8">
              <w:t>85</w:t>
            </w:r>
          </w:p>
        </w:tc>
        <w:tc>
          <w:tcPr>
            <w:tcW w:w="264" w:type="pct"/>
            <w:shd w:val="clear" w:color="auto" w:fill="auto"/>
            <w:noWrap/>
            <w:vAlign w:val="bottom"/>
          </w:tcPr>
          <w:p w:rsidR="00DC6832" w:rsidRPr="007070C8" w:rsidRDefault="00DC6832" w:rsidP="00DC6832">
            <w:pPr>
              <w:pStyle w:val="13"/>
            </w:pPr>
            <w:r>
              <w:t>-</w:t>
            </w:r>
          </w:p>
        </w:tc>
        <w:tc>
          <w:tcPr>
            <w:tcW w:w="469" w:type="pct"/>
            <w:shd w:val="clear" w:color="auto" w:fill="auto"/>
            <w:noWrap/>
            <w:vAlign w:val="bottom"/>
          </w:tcPr>
          <w:p w:rsidR="00DC6832" w:rsidRPr="007070C8" w:rsidRDefault="00DC6832" w:rsidP="00DC6832">
            <w:pPr>
              <w:pStyle w:val="13"/>
            </w:pPr>
            <w:r w:rsidRPr="007070C8">
              <w:t>248</w:t>
            </w:r>
          </w:p>
        </w:tc>
      </w:tr>
      <w:tr w:rsidR="00DC6832" w:rsidRPr="00630AB3" w:rsidTr="00DC6832">
        <w:trPr>
          <w:cantSplit/>
          <w:trHeight w:val="20"/>
        </w:trPr>
        <w:tc>
          <w:tcPr>
            <w:tcW w:w="1631" w:type="pct"/>
            <w:shd w:val="clear" w:color="auto" w:fill="auto"/>
            <w:vAlign w:val="bottom"/>
            <w:hideMark/>
          </w:tcPr>
          <w:p w:rsidR="00DC6832" w:rsidRPr="00630AB3" w:rsidRDefault="00DC6832" w:rsidP="00DC6832">
            <w:pPr>
              <w:pStyle w:val="13"/>
            </w:pPr>
            <w:r>
              <w:t>Итого:</w:t>
            </w:r>
          </w:p>
        </w:tc>
        <w:tc>
          <w:tcPr>
            <w:tcW w:w="262" w:type="pct"/>
            <w:shd w:val="clear" w:color="auto" w:fill="auto"/>
            <w:noWrap/>
            <w:vAlign w:val="bottom"/>
          </w:tcPr>
          <w:p w:rsidR="00DC6832" w:rsidRPr="007070C8" w:rsidRDefault="00DC6832" w:rsidP="00DC6832">
            <w:pPr>
              <w:pStyle w:val="13"/>
            </w:pPr>
            <w:r w:rsidRPr="007070C8">
              <w:t>11046</w:t>
            </w:r>
          </w:p>
        </w:tc>
        <w:tc>
          <w:tcPr>
            <w:tcW w:w="256" w:type="pct"/>
            <w:shd w:val="clear" w:color="auto" w:fill="auto"/>
            <w:noWrap/>
            <w:vAlign w:val="bottom"/>
          </w:tcPr>
          <w:p w:rsidR="00DC6832" w:rsidRPr="007070C8" w:rsidRDefault="00DC6832" w:rsidP="00DC6832">
            <w:pPr>
              <w:pStyle w:val="13"/>
            </w:pPr>
            <w:r w:rsidRPr="007070C8">
              <w:t>2792</w:t>
            </w:r>
          </w:p>
        </w:tc>
        <w:tc>
          <w:tcPr>
            <w:tcW w:w="258" w:type="pct"/>
            <w:shd w:val="clear" w:color="auto" w:fill="auto"/>
            <w:noWrap/>
            <w:vAlign w:val="bottom"/>
          </w:tcPr>
          <w:p w:rsidR="00DC6832" w:rsidRPr="007070C8" w:rsidRDefault="00DC6832" w:rsidP="00DC6832">
            <w:pPr>
              <w:pStyle w:val="13"/>
            </w:pPr>
            <w:r w:rsidRPr="007070C8">
              <w:t>5120</w:t>
            </w:r>
          </w:p>
        </w:tc>
        <w:tc>
          <w:tcPr>
            <w:tcW w:w="313" w:type="pct"/>
            <w:shd w:val="clear" w:color="auto" w:fill="auto"/>
            <w:noWrap/>
            <w:vAlign w:val="bottom"/>
          </w:tcPr>
          <w:p w:rsidR="00DC6832" w:rsidRPr="007070C8" w:rsidRDefault="00DC6832" w:rsidP="00DC6832">
            <w:pPr>
              <w:pStyle w:val="13"/>
            </w:pPr>
            <w:r w:rsidRPr="007070C8">
              <w:t>12573</w:t>
            </w:r>
          </w:p>
        </w:tc>
        <w:tc>
          <w:tcPr>
            <w:tcW w:w="256" w:type="pct"/>
            <w:shd w:val="clear" w:color="auto" w:fill="auto"/>
            <w:noWrap/>
            <w:vAlign w:val="bottom"/>
          </w:tcPr>
          <w:p w:rsidR="00DC6832" w:rsidRPr="007070C8" w:rsidRDefault="00DC6832" w:rsidP="00DC6832">
            <w:pPr>
              <w:pStyle w:val="13"/>
            </w:pPr>
            <w:r w:rsidRPr="007070C8">
              <w:t>9323</w:t>
            </w:r>
          </w:p>
        </w:tc>
        <w:tc>
          <w:tcPr>
            <w:tcW w:w="258" w:type="pct"/>
            <w:shd w:val="clear" w:color="auto" w:fill="auto"/>
            <w:noWrap/>
            <w:vAlign w:val="bottom"/>
          </w:tcPr>
          <w:p w:rsidR="00DC6832" w:rsidRPr="007070C8" w:rsidRDefault="00DC6832" w:rsidP="00DC6832">
            <w:pPr>
              <w:pStyle w:val="13"/>
            </w:pPr>
            <w:r w:rsidRPr="007070C8">
              <w:t>7298</w:t>
            </w:r>
          </w:p>
        </w:tc>
        <w:tc>
          <w:tcPr>
            <w:tcW w:w="258" w:type="pct"/>
            <w:shd w:val="clear" w:color="auto" w:fill="auto"/>
            <w:noWrap/>
            <w:vAlign w:val="bottom"/>
          </w:tcPr>
          <w:p w:rsidR="00DC6832" w:rsidRPr="007070C8" w:rsidRDefault="00DC6832" w:rsidP="00DC6832">
            <w:pPr>
              <w:pStyle w:val="13"/>
            </w:pPr>
            <w:r w:rsidRPr="007070C8">
              <w:t>6446</w:t>
            </w:r>
          </w:p>
        </w:tc>
        <w:tc>
          <w:tcPr>
            <w:tcW w:w="258" w:type="pct"/>
            <w:shd w:val="clear" w:color="auto" w:fill="auto"/>
            <w:noWrap/>
            <w:vAlign w:val="bottom"/>
          </w:tcPr>
          <w:p w:rsidR="00DC6832" w:rsidRPr="007070C8" w:rsidRDefault="00DC6832" w:rsidP="00DC6832">
            <w:pPr>
              <w:pStyle w:val="13"/>
            </w:pPr>
            <w:r w:rsidRPr="007070C8">
              <w:t>8017</w:t>
            </w:r>
          </w:p>
        </w:tc>
        <w:tc>
          <w:tcPr>
            <w:tcW w:w="258" w:type="pct"/>
            <w:shd w:val="clear" w:color="auto" w:fill="auto"/>
            <w:noWrap/>
            <w:vAlign w:val="bottom"/>
          </w:tcPr>
          <w:p w:rsidR="00DC6832" w:rsidRPr="007070C8" w:rsidRDefault="00DC6832" w:rsidP="00DC6832">
            <w:pPr>
              <w:pStyle w:val="13"/>
            </w:pPr>
            <w:r w:rsidRPr="007070C8">
              <w:t>5199</w:t>
            </w:r>
          </w:p>
        </w:tc>
        <w:tc>
          <w:tcPr>
            <w:tcW w:w="258" w:type="pct"/>
            <w:shd w:val="clear" w:color="auto" w:fill="auto"/>
            <w:noWrap/>
            <w:vAlign w:val="bottom"/>
          </w:tcPr>
          <w:p w:rsidR="00DC6832" w:rsidRPr="007070C8" w:rsidRDefault="00DC6832" w:rsidP="00DC6832">
            <w:pPr>
              <w:pStyle w:val="13"/>
            </w:pPr>
            <w:r w:rsidRPr="007070C8">
              <w:t>2796</w:t>
            </w:r>
          </w:p>
        </w:tc>
        <w:tc>
          <w:tcPr>
            <w:tcW w:w="264" w:type="pct"/>
            <w:shd w:val="clear" w:color="auto" w:fill="auto"/>
            <w:noWrap/>
            <w:vAlign w:val="bottom"/>
          </w:tcPr>
          <w:p w:rsidR="00DC6832" w:rsidRPr="007070C8" w:rsidRDefault="00DC6832" w:rsidP="00DC6832">
            <w:pPr>
              <w:pStyle w:val="13"/>
            </w:pPr>
            <w:r w:rsidRPr="007070C8">
              <w:t>50</w:t>
            </w:r>
          </w:p>
        </w:tc>
        <w:tc>
          <w:tcPr>
            <w:tcW w:w="469" w:type="pct"/>
            <w:shd w:val="clear" w:color="auto" w:fill="auto"/>
            <w:noWrap/>
            <w:vAlign w:val="bottom"/>
          </w:tcPr>
          <w:p w:rsidR="00DC6832" w:rsidRPr="007070C8" w:rsidRDefault="00DC6832" w:rsidP="00DC6832">
            <w:pPr>
              <w:pStyle w:val="13"/>
            </w:pPr>
            <w:r w:rsidRPr="007070C8">
              <w:t>70</w:t>
            </w:r>
            <w:r>
              <w:t> </w:t>
            </w:r>
            <w:r w:rsidRPr="007070C8">
              <w:t>660</w:t>
            </w:r>
          </w:p>
        </w:tc>
      </w:tr>
    </w:tbl>
    <w:p w:rsidR="00DC6832" w:rsidRPr="006C5A52" w:rsidRDefault="00DC6832" w:rsidP="00DC6832">
      <w:pPr>
        <w:ind w:firstLine="0"/>
        <w:rPr>
          <w:b/>
          <w:bCs/>
          <w:sz w:val="18"/>
          <w:szCs w:val="18"/>
        </w:rPr>
      </w:pPr>
    </w:p>
    <w:p w:rsidR="00DC6832" w:rsidRPr="006C5A52" w:rsidRDefault="00DC6832" w:rsidP="00DC6832">
      <w:pPr>
        <w:ind w:firstLine="0"/>
        <w:rPr>
          <w:b/>
          <w:bCs/>
          <w:sz w:val="18"/>
          <w:szCs w:val="18"/>
        </w:rPr>
      </w:pPr>
    </w:p>
    <w:p w:rsidR="00DC6832" w:rsidRPr="006C5A52" w:rsidRDefault="00DC6832" w:rsidP="00DC6832">
      <w:pPr>
        <w:pStyle w:val="aff8"/>
      </w:pPr>
      <w:bookmarkStart w:id="167" w:name="_Toc500799535"/>
      <w:bookmarkStart w:id="168" w:name="_Toc500825153"/>
      <w:bookmarkStart w:id="169" w:name="_Toc495905898"/>
      <w:r w:rsidRPr="006C5A52">
        <w:t xml:space="preserve">Таблица </w:t>
      </w:r>
      <w:r w:rsidRPr="006C5A52">
        <w:rPr>
          <w:noProof w:val="0"/>
        </w:rPr>
        <w:fldChar w:fldCharType="begin"/>
      </w:r>
      <w:r w:rsidRPr="006C5A52">
        <w:instrText xml:space="preserve"> STYLEREF 1 \s </w:instrText>
      </w:r>
      <w:r w:rsidRPr="006C5A52">
        <w:rPr>
          <w:noProof w:val="0"/>
        </w:rPr>
        <w:fldChar w:fldCharType="separate"/>
      </w:r>
      <w:r w:rsidR="00DA4417">
        <w:t>7</w:t>
      </w:r>
      <w:r w:rsidRPr="006C5A52">
        <w:fldChar w:fldCharType="end"/>
      </w:r>
      <w:r w:rsidRPr="006C5A52">
        <w:t>.</w:t>
      </w:r>
      <w:r w:rsidRPr="006C5A52">
        <w:rPr>
          <w:noProof w:val="0"/>
        </w:rPr>
        <w:fldChar w:fldCharType="begin"/>
      </w:r>
      <w:r w:rsidRPr="006C5A52">
        <w:instrText xml:space="preserve"> SEQ Таблица \* ARABIC \s 1 </w:instrText>
      </w:r>
      <w:r w:rsidRPr="006C5A52">
        <w:rPr>
          <w:noProof w:val="0"/>
        </w:rPr>
        <w:fldChar w:fldCharType="separate"/>
      </w:r>
      <w:r w:rsidR="00DA4417">
        <w:t>2</w:t>
      </w:r>
      <w:r w:rsidRPr="006C5A52">
        <w:fldChar w:fldCharType="end"/>
      </w:r>
      <w:r w:rsidRPr="006C5A52">
        <w:t xml:space="preserve"> –</w:t>
      </w:r>
      <w:r w:rsidRPr="006C5A52">
        <w:rPr>
          <w:rFonts w:ascii="Times New Roman" w:eastAsia="Calibri" w:hAnsi="Times New Roman"/>
          <w:spacing w:val="0"/>
        </w:rPr>
        <w:t xml:space="preserve"> </w:t>
      </w:r>
      <w:r w:rsidRPr="00F26DF3">
        <w:t>Суммарные к</w:t>
      </w:r>
      <w:r w:rsidRPr="006C5A52">
        <w:t>апитальные вложения в реализацию мероприятий по новому строительству и реконструкции тепловых сетей и сооружений на них до 203</w:t>
      </w:r>
      <w:r>
        <w:t>2</w:t>
      </w:r>
      <w:r w:rsidRPr="006C5A52">
        <w:t xml:space="preserve"> года, </w:t>
      </w:r>
      <w:r>
        <w:t>тыс</w:t>
      </w:r>
      <w:r w:rsidRPr="006C5A52">
        <w:t>.</w:t>
      </w:r>
      <w:r>
        <w:t xml:space="preserve"> руб.</w:t>
      </w:r>
      <w:bookmarkEnd w:id="167"/>
      <w:bookmarkEnd w:id="168"/>
      <w:r w:rsidRPr="006C5A52">
        <w:t xml:space="preserve"> </w:t>
      </w:r>
    </w:p>
    <w:tbl>
      <w:tblPr>
        <w:tblW w:w="151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42"/>
        <w:gridCol w:w="743"/>
        <w:gridCol w:w="743"/>
        <w:gridCol w:w="743"/>
        <w:gridCol w:w="743"/>
        <w:gridCol w:w="742"/>
        <w:gridCol w:w="743"/>
        <w:gridCol w:w="743"/>
        <w:gridCol w:w="743"/>
        <w:gridCol w:w="743"/>
        <w:gridCol w:w="742"/>
        <w:gridCol w:w="743"/>
        <w:gridCol w:w="743"/>
        <w:gridCol w:w="743"/>
        <w:gridCol w:w="743"/>
        <w:gridCol w:w="743"/>
      </w:tblGrid>
      <w:tr w:rsidR="00DC6832" w:rsidRPr="00DC6832" w:rsidTr="00F27619">
        <w:trPr>
          <w:cantSplit/>
          <w:trHeight w:val="20"/>
          <w:tblHeader/>
        </w:trPr>
        <w:tc>
          <w:tcPr>
            <w:tcW w:w="3266" w:type="dxa"/>
            <w:shd w:val="clear" w:color="auto" w:fill="auto"/>
            <w:vAlign w:val="bottom"/>
            <w:hideMark/>
          </w:tcPr>
          <w:bookmarkEnd w:id="169"/>
          <w:p w:rsidR="00DC6832" w:rsidRPr="00DC6832" w:rsidRDefault="00DC6832" w:rsidP="00DC6832">
            <w:pPr>
              <w:pStyle w:val="13"/>
              <w:jc w:val="center"/>
              <w:rPr>
                <w:b/>
              </w:rPr>
            </w:pPr>
            <w:r w:rsidRPr="00DC6832">
              <w:rPr>
                <w:b/>
              </w:rPr>
              <w:t>Направление затрат</w:t>
            </w:r>
          </w:p>
        </w:tc>
        <w:tc>
          <w:tcPr>
            <w:tcW w:w="742" w:type="dxa"/>
            <w:shd w:val="clear" w:color="auto" w:fill="auto"/>
            <w:noWrap/>
            <w:vAlign w:val="bottom"/>
            <w:hideMark/>
          </w:tcPr>
          <w:p w:rsidR="00DC6832" w:rsidRPr="00DC6832" w:rsidRDefault="00DC6832" w:rsidP="00DC6832">
            <w:pPr>
              <w:pStyle w:val="13"/>
              <w:jc w:val="center"/>
              <w:rPr>
                <w:b/>
              </w:rPr>
            </w:pPr>
            <w:r w:rsidRPr="00DC6832">
              <w:rPr>
                <w:b/>
              </w:rPr>
              <w:t>2017</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2018</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2019</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2020</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2021</w:t>
            </w:r>
          </w:p>
        </w:tc>
        <w:tc>
          <w:tcPr>
            <w:tcW w:w="742" w:type="dxa"/>
            <w:shd w:val="clear" w:color="auto" w:fill="auto"/>
            <w:noWrap/>
            <w:vAlign w:val="bottom"/>
            <w:hideMark/>
          </w:tcPr>
          <w:p w:rsidR="00DC6832" w:rsidRPr="00DC6832" w:rsidRDefault="00DC6832" w:rsidP="00DC6832">
            <w:pPr>
              <w:pStyle w:val="13"/>
              <w:jc w:val="center"/>
              <w:rPr>
                <w:b/>
              </w:rPr>
            </w:pPr>
            <w:r w:rsidRPr="00DC6832">
              <w:rPr>
                <w:b/>
              </w:rPr>
              <w:t>2022</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2023</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2024</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2025</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2026</w:t>
            </w:r>
          </w:p>
        </w:tc>
        <w:tc>
          <w:tcPr>
            <w:tcW w:w="742" w:type="dxa"/>
            <w:shd w:val="clear" w:color="auto" w:fill="auto"/>
            <w:noWrap/>
            <w:vAlign w:val="bottom"/>
            <w:hideMark/>
          </w:tcPr>
          <w:p w:rsidR="00DC6832" w:rsidRPr="00DC6832" w:rsidRDefault="00DC6832" w:rsidP="00DC6832">
            <w:pPr>
              <w:pStyle w:val="13"/>
              <w:jc w:val="center"/>
              <w:rPr>
                <w:b/>
              </w:rPr>
            </w:pPr>
            <w:r w:rsidRPr="00DC6832">
              <w:rPr>
                <w:b/>
              </w:rPr>
              <w:t>2027</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2028</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2029</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2030</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2031</w:t>
            </w:r>
          </w:p>
        </w:tc>
        <w:tc>
          <w:tcPr>
            <w:tcW w:w="743" w:type="dxa"/>
            <w:shd w:val="clear" w:color="auto" w:fill="auto"/>
            <w:noWrap/>
            <w:vAlign w:val="bottom"/>
            <w:hideMark/>
          </w:tcPr>
          <w:p w:rsidR="00DC6832" w:rsidRPr="00DC6832" w:rsidRDefault="00DC6832" w:rsidP="00DC6832">
            <w:pPr>
              <w:pStyle w:val="13"/>
              <w:jc w:val="center"/>
              <w:rPr>
                <w:b/>
              </w:rPr>
            </w:pPr>
            <w:r w:rsidRPr="00DC6832">
              <w:rPr>
                <w:b/>
              </w:rPr>
              <w:t>2032</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 xml:space="preserve">Объемы нового строительства тепловых сетей для обеспечения надежности теплоснабжения потребителей </w:t>
            </w:r>
          </w:p>
        </w:tc>
        <w:tc>
          <w:tcPr>
            <w:tcW w:w="742" w:type="dxa"/>
            <w:shd w:val="clear" w:color="auto" w:fill="auto"/>
            <w:noWrap/>
            <w:vAlign w:val="bottom"/>
            <w:hideMark/>
          </w:tcPr>
          <w:p w:rsidR="00DC6832" w:rsidRPr="00630AB3" w:rsidRDefault="00DC6832" w:rsidP="00DC6832">
            <w:pPr>
              <w:pStyle w:val="13"/>
            </w:pPr>
            <w:r w:rsidRPr="00630AB3">
              <w:t>1 823</w:t>
            </w:r>
          </w:p>
        </w:tc>
        <w:tc>
          <w:tcPr>
            <w:tcW w:w="743" w:type="dxa"/>
            <w:shd w:val="clear" w:color="auto" w:fill="auto"/>
            <w:noWrap/>
            <w:vAlign w:val="bottom"/>
            <w:hideMark/>
          </w:tcPr>
          <w:p w:rsidR="00DC6832" w:rsidRPr="00630AB3" w:rsidRDefault="00DC6832" w:rsidP="00DC6832">
            <w:pPr>
              <w:pStyle w:val="13"/>
            </w:pPr>
            <w:r w:rsidRPr="00630AB3">
              <w:t>7 820</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9 155</w:t>
            </w:r>
          </w:p>
        </w:tc>
        <w:tc>
          <w:tcPr>
            <w:tcW w:w="743" w:type="dxa"/>
            <w:shd w:val="clear" w:color="auto" w:fill="auto"/>
            <w:noWrap/>
            <w:vAlign w:val="bottom"/>
            <w:hideMark/>
          </w:tcPr>
          <w:p w:rsidR="00DC6832" w:rsidRPr="00630AB3" w:rsidRDefault="00DC6832" w:rsidP="00DC6832">
            <w:pPr>
              <w:pStyle w:val="13"/>
            </w:pPr>
            <w:r w:rsidRPr="00630AB3">
              <w:t>-</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Объемы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c>
          <w:tcPr>
            <w:tcW w:w="742" w:type="dxa"/>
            <w:shd w:val="clear" w:color="auto" w:fill="auto"/>
            <w:noWrap/>
            <w:vAlign w:val="bottom"/>
            <w:hideMark/>
          </w:tcPr>
          <w:p w:rsidR="00DC6832" w:rsidRPr="00630AB3" w:rsidRDefault="00DC6832" w:rsidP="00DC6832">
            <w:pPr>
              <w:pStyle w:val="13"/>
            </w:pPr>
            <w:r w:rsidRPr="00630AB3">
              <w:t>33 186</w:t>
            </w:r>
          </w:p>
        </w:tc>
        <w:tc>
          <w:tcPr>
            <w:tcW w:w="743" w:type="dxa"/>
            <w:shd w:val="clear" w:color="auto" w:fill="auto"/>
            <w:noWrap/>
            <w:vAlign w:val="bottom"/>
            <w:hideMark/>
          </w:tcPr>
          <w:p w:rsidR="00DC6832" w:rsidRPr="00630AB3" w:rsidRDefault="00DC6832" w:rsidP="00DC6832">
            <w:pPr>
              <w:pStyle w:val="13"/>
            </w:pPr>
            <w:r w:rsidRPr="00630AB3">
              <w:t>29 170</w:t>
            </w:r>
          </w:p>
        </w:tc>
        <w:tc>
          <w:tcPr>
            <w:tcW w:w="743" w:type="dxa"/>
            <w:shd w:val="clear" w:color="auto" w:fill="auto"/>
            <w:noWrap/>
            <w:vAlign w:val="bottom"/>
            <w:hideMark/>
          </w:tcPr>
          <w:p w:rsidR="00DC6832" w:rsidRPr="00630AB3" w:rsidRDefault="00DC6832" w:rsidP="00DC6832">
            <w:pPr>
              <w:pStyle w:val="13"/>
            </w:pPr>
            <w:r w:rsidRPr="00630AB3">
              <w:t>34 259</w:t>
            </w:r>
          </w:p>
        </w:tc>
        <w:tc>
          <w:tcPr>
            <w:tcW w:w="743" w:type="dxa"/>
            <w:shd w:val="clear" w:color="auto" w:fill="auto"/>
            <w:noWrap/>
            <w:vAlign w:val="bottom"/>
            <w:hideMark/>
          </w:tcPr>
          <w:p w:rsidR="00DC6832" w:rsidRPr="00630AB3" w:rsidRDefault="00DC6832" w:rsidP="00DC6832">
            <w:pPr>
              <w:pStyle w:val="13"/>
            </w:pPr>
            <w:r w:rsidRPr="00630AB3">
              <w:t>32 389</w:t>
            </w:r>
          </w:p>
        </w:tc>
        <w:tc>
          <w:tcPr>
            <w:tcW w:w="743" w:type="dxa"/>
            <w:shd w:val="clear" w:color="auto" w:fill="auto"/>
            <w:noWrap/>
            <w:vAlign w:val="bottom"/>
            <w:hideMark/>
          </w:tcPr>
          <w:p w:rsidR="00DC6832" w:rsidRPr="00630AB3" w:rsidRDefault="00DC6832" w:rsidP="00DC6832">
            <w:pPr>
              <w:pStyle w:val="13"/>
            </w:pPr>
            <w:r w:rsidRPr="00630AB3">
              <w:t>27 934</w:t>
            </w:r>
          </w:p>
        </w:tc>
        <w:tc>
          <w:tcPr>
            <w:tcW w:w="742" w:type="dxa"/>
            <w:shd w:val="clear" w:color="auto" w:fill="auto"/>
            <w:noWrap/>
            <w:vAlign w:val="bottom"/>
            <w:hideMark/>
          </w:tcPr>
          <w:p w:rsidR="00DC6832" w:rsidRPr="00630AB3" w:rsidRDefault="00DC6832" w:rsidP="00DC6832">
            <w:pPr>
              <w:pStyle w:val="13"/>
            </w:pPr>
            <w:r w:rsidRPr="00630AB3">
              <w:t>24 254</w:t>
            </w:r>
          </w:p>
        </w:tc>
        <w:tc>
          <w:tcPr>
            <w:tcW w:w="743" w:type="dxa"/>
            <w:shd w:val="clear" w:color="auto" w:fill="auto"/>
            <w:noWrap/>
            <w:vAlign w:val="bottom"/>
            <w:hideMark/>
          </w:tcPr>
          <w:p w:rsidR="00DC6832" w:rsidRPr="00630AB3" w:rsidRDefault="00DC6832" w:rsidP="00DC6832">
            <w:pPr>
              <w:pStyle w:val="13"/>
            </w:pPr>
            <w:r w:rsidRPr="00630AB3">
              <w:t>28 352</w:t>
            </w:r>
          </w:p>
        </w:tc>
        <w:tc>
          <w:tcPr>
            <w:tcW w:w="743" w:type="dxa"/>
            <w:shd w:val="clear" w:color="auto" w:fill="auto"/>
            <w:noWrap/>
            <w:vAlign w:val="bottom"/>
            <w:hideMark/>
          </w:tcPr>
          <w:p w:rsidR="00DC6832" w:rsidRPr="00630AB3" w:rsidRDefault="00DC6832" w:rsidP="00DC6832">
            <w:pPr>
              <w:pStyle w:val="13"/>
            </w:pPr>
            <w:r w:rsidRPr="00630AB3">
              <w:t>26 415</w:t>
            </w:r>
          </w:p>
        </w:tc>
        <w:tc>
          <w:tcPr>
            <w:tcW w:w="743" w:type="dxa"/>
            <w:shd w:val="clear" w:color="auto" w:fill="auto"/>
            <w:noWrap/>
            <w:vAlign w:val="bottom"/>
            <w:hideMark/>
          </w:tcPr>
          <w:p w:rsidR="00DC6832" w:rsidRPr="00630AB3" w:rsidRDefault="00DC6832" w:rsidP="00DC6832">
            <w:pPr>
              <w:pStyle w:val="13"/>
            </w:pPr>
            <w:r w:rsidRPr="00630AB3">
              <w:t>33 357</w:t>
            </w:r>
          </w:p>
        </w:tc>
        <w:tc>
          <w:tcPr>
            <w:tcW w:w="743" w:type="dxa"/>
            <w:shd w:val="clear" w:color="auto" w:fill="auto"/>
            <w:noWrap/>
            <w:vAlign w:val="bottom"/>
            <w:hideMark/>
          </w:tcPr>
          <w:p w:rsidR="00DC6832" w:rsidRPr="00630AB3" w:rsidRDefault="00DC6832" w:rsidP="00DC6832">
            <w:pPr>
              <w:pStyle w:val="13"/>
            </w:pPr>
            <w:r w:rsidRPr="00630AB3">
              <w:t>25 313</w:t>
            </w:r>
          </w:p>
        </w:tc>
        <w:tc>
          <w:tcPr>
            <w:tcW w:w="742" w:type="dxa"/>
            <w:shd w:val="clear" w:color="auto" w:fill="auto"/>
            <w:noWrap/>
            <w:vAlign w:val="bottom"/>
            <w:hideMark/>
          </w:tcPr>
          <w:p w:rsidR="00DC6832" w:rsidRPr="00630AB3" w:rsidRDefault="00DC6832" w:rsidP="00DC6832">
            <w:pPr>
              <w:pStyle w:val="13"/>
            </w:pPr>
            <w:r w:rsidRPr="00630AB3">
              <w:t>19 116</w:t>
            </w:r>
          </w:p>
        </w:tc>
        <w:tc>
          <w:tcPr>
            <w:tcW w:w="743" w:type="dxa"/>
            <w:shd w:val="clear" w:color="auto" w:fill="auto"/>
            <w:noWrap/>
            <w:vAlign w:val="bottom"/>
            <w:hideMark/>
          </w:tcPr>
          <w:p w:rsidR="00DC6832" w:rsidRPr="00630AB3" w:rsidRDefault="00DC6832" w:rsidP="00DC6832">
            <w:pPr>
              <w:pStyle w:val="13"/>
            </w:pPr>
            <w:r w:rsidRPr="00630AB3">
              <w:t>21 155</w:t>
            </w:r>
          </w:p>
        </w:tc>
        <w:tc>
          <w:tcPr>
            <w:tcW w:w="743" w:type="dxa"/>
            <w:shd w:val="clear" w:color="auto" w:fill="auto"/>
            <w:noWrap/>
            <w:vAlign w:val="bottom"/>
            <w:hideMark/>
          </w:tcPr>
          <w:p w:rsidR="00DC6832" w:rsidRPr="00630AB3" w:rsidRDefault="00DC6832" w:rsidP="00DC6832">
            <w:pPr>
              <w:pStyle w:val="13"/>
            </w:pPr>
            <w:r w:rsidRPr="00630AB3">
              <w:t>2 717</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Объемы нового строительства тепловых сетей для обеспечения перспективной тепловой нагрузки</w:t>
            </w:r>
          </w:p>
        </w:tc>
        <w:tc>
          <w:tcPr>
            <w:tcW w:w="742" w:type="dxa"/>
            <w:shd w:val="clear" w:color="auto" w:fill="auto"/>
            <w:noWrap/>
            <w:vAlign w:val="bottom"/>
            <w:hideMark/>
          </w:tcPr>
          <w:p w:rsidR="00DC6832" w:rsidRPr="00630AB3" w:rsidRDefault="00DC6832" w:rsidP="00DC6832">
            <w:pPr>
              <w:pStyle w:val="13"/>
            </w:pPr>
            <w:r w:rsidRPr="00630AB3">
              <w:t>42 879</w:t>
            </w:r>
          </w:p>
        </w:tc>
        <w:tc>
          <w:tcPr>
            <w:tcW w:w="743" w:type="dxa"/>
            <w:shd w:val="clear" w:color="auto" w:fill="auto"/>
            <w:noWrap/>
            <w:vAlign w:val="bottom"/>
            <w:hideMark/>
          </w:tcPr>
          <w:p w:rsidR="00DC6832" w:rsidRPr="00630AB3" w:rsidRDefault="00DC6832" w:rsidP="00DC6832">
            <w:pPr>
              <w:pStyle w:val="13"/>
            </w:pPr>
            <w:r w:rsidRPr="00630AB3">
              <w:t>7 016</w:t>
            </w:r>
          </w:p>
        </w:tc>
        <w:tc>
          <w:tcPr>
            <w:tcW w:w="743" w:type="dxa"/>
            <w:shd w:val="clear" w:color="auto" w:fill="auto"/>
            <w:noWrap/>
            <w:vAlign w:val="bottom"/>
            <w:hideMark/>
          </w:tcPr>
          <w:p w:rsidR="00DC6832" w:rsidRPr="00630AB3" w:rsidRDefault="00DC6832" w:rsidP="00DC6832">
            <w:pPr>
              <w:pStyle w:val="13"/>
            </w:pPr>
            <w:r w:rsidRPr="00630AB3">
              <w:t>10 423</w:t>
            </w:r>
          </w:p>
        </w:tc>
        <w:tc>
          <w:tcPr>
            <w:tcW w:w="743" w:type="dxa"/>
            <w:shd w:val="clear" w:color="auto" w:fill="auto"/>
            <w:noWrap/>
            <w:vAlign w:val="bottom"/>
            <w:hideMark/>
          </w:tcPr>
          <w:p w:rsidR="00DC6832" w:rsidRPr="00630AB3" w:rsidRDefault="00DC6832" w:rsidP="00DC6832">
            <w:pPr>
              <w:pStyle w:val="13"/>
            </w:pPr>
            <w:r w:rsidRPr="00630AB3">
              <w:t>40 823</w:t>
            </w:r>
          </w:p>
        </w:tc>
        <w:tc>
          <w:tcPr>
            <w:tcW w:w="743" w:type="dxa"/>
            <w:shd w:val="clear" w:color="auto" w:fill="auto"/>
            <w:noWrap/>
            <w:vAlign w:val="bottom"/>
            <w:hideMark/>
          </w:tcPr>
          <w:p w:rsidR="00DC6832" w:rsidRPr="00630AB3" w:rsidRDefault="00DC6832" w:rsidP="00DC6832">
            <w:pPr>
              <w:pStyle w:val="13"/>
            </w:pPr>
            <w:r w:rsidRPr="00630AB3">
              <w:t>36 534</w:t>
            </w:r>
          </w:p>
        </w:tc>
        <w:tc>
          <w:tcPr>
            <w:tcW w:w="742" w:type="dxa"/>
            <w:shd w:val="clear" w:color="auto" w:fill="auto"/>
            <w:noWrap/>
            <w:vAlign w:val="bottom"/>
            <w:hideMark/>
          </w:tcPr>
          <w:p w:rsidR="00DC6832" w:rsidRPr="00630AB3" w:rsidRDefault="00DC6832" w:rsidP="00DC6832">
            <w:pPr>
              <w:pStyle w:val="13"/>
            </w:pPr>
            <w:r w:rsidRPr="00630AB3">
              <w:t>17 041</w:t>
            </w:r>
          </w:p>
        </w:tc>
        <w:tc>
          <w:tcPr>
            <w:tcW w:w="743" w:type="dxa"/>
            <w:shd w:val="clear" w:color="auto" w:fill="auto"/>
            <w:noWrap/>
            <w:vAlign w:val="bottom"/>
            <w:hideMark/>
          </w:tcPr>
          <w:p w:rsidR="00DC6832" w:rsidRPr="00630AB3" w:rsidRDefault="00DC6832" w:rsidP="00DC6832">
            <w:pPr>
              <w:pStyle w:val="13"/>
            </w:pPr>
            <w:r w:rsidRPr="00630AB3">
              <w:t>13 225</w:t>
            </w:r>
          </w:p>
        </w:tc>
        <w:tc>
          <w:tcPr>
            <w:tcW w:w="743" w:type="dxa"/>
            <w:shd w:val="clear" w:color="auto" w:fill="auto"/>
            <w:noWrap/>
            <w:vAlign w:val="bottom"/>
            <w:hideMark/>
          </w:tcPr>
          <w:p w:rsidR="00DC6832" w:rsidRPr="00630AB3" w:rsidRDefault="00DC6832" w:rsidP="00DC6832">
            <w:pPr>
              <w:pStyle w:val="13"/>
            </w:pPr>
            <w:r w:rsidRPr="00630AB3">
              <w:t>10 904</w:t>
            </w:r>
          </w:p>
        </w:tc>
        <w:tc>
          <w:tcPr>
            <w:tcW w:w="743" w:type="dxa"/>
            <w:shd w:val="clear" w:color="auto" w:fill="auto"/>
            <w:noWrap/>
            <w:vAlign w:val="bottom"/>
            <w:hideMark/>
          </w:tcPr>
          <w:p w:rsidR="00DC6832" w:rsidRPr="00630AB3" w:rsidRDefault="00DC6832" w:rsidP="00DC6832">
            <w:pPr>
              <w:pStyle w:val="13"/>
            </w:pPr>
            <w:r w:rsidRPr="00630AB3">
              <w:t>10 236</w:t>
            </w:r>
          </w:p>
        </w:tc>
        <w:tc>
          <w:tcPr>
            <w:tcW w:w="743" w:type="dxa"/>
            <w:shd w:val="clear" w:color="auto" w:fill="auto"/>
            <w:noWrap/>
            <w:vAlign w:val="bottom"/>
            <w:hideMark/>
          </w:tcPr>
          <w:p w:rsidR="00DC6832" w:rsidRPr="00630AB3" w:rsidRDefault="00DC6832" w:rsidP="00DC6832">
            <w:pPr>
              <w:pStyle w:val="13"/>
            </w:pPr>
            <w:r w:rsidRPr="00630AB3">
              <w:t>9 624</w:t>
            </w:r>
          </w:p>
        </w:tc>
        <w:tc>
          <w:tcPr>
            <w:tcW w:w="742" w:type="dxa"/>
            <w:shd w:val="clear" w:color="auto" w:fill="auto"/>
            <w:noWrap/>
            <w:vAlign w:val="bottom"/>
            <w:hideMark/>
          </w:tcPr>
          <w:p w:rsidR="00DC6832" w:rsidRPr="00630AB3" w:rsidRDefault="00DC6832" w:rsidP="00DC6832">
            <w:pPr>
              <w:pStyle w:val="13"/>
            </w:pPr>
            <w:r w:rsidRPr="00630AB3">
              <w:t>9 679</w:t>
            </w:r>
          </w:p>
        </w:tc>
        <w:tc>
          <w:tcPr>
            <w:tcW w:w="743" w:type="dxa"/>
            <w:shd w:val="clear" w:color="auto" w:fill="auto"/>
            <w:noWrap/>
            <w:vAlign w:val="bottom"/>
            <w:hideMark/>
          </w:tcPr>
          <w:p w:rsidR="00DC6832" w:rsidRPr="00630AB3" w:rsidRDefault="00DC6832" w:rsidP="00DC6832">
            <w:pPr>
              <w:pStyle w:val="13"/>
            </w:pPr>
            <w:r w:rsidRPr="00630AB3">
              <w:t>10 026</w:t>
            </w:r>
          </w:p>
        </w:tc>
        <w:tc>
          <w:tcPr>
            <w:tcW w:w="743" w:type="dxa"/>
            <w:shd w:val="clear" w:color="auto" w:fill="auto"/>
            <w:noWrap/>
            <w:vAlign w:val="bottom"/>
            <w:hideMark/>
          </w:tcPr>
          <w:p w:rsidR="00DC6832" w:rsidRPr="00630AB3" w:rsidRDefault="00DC6832" w:rsidP="00DC6832">
            <w:pPr>
              <w:pStyle w:val="13"/>
            </w:pPr>
            <w:r w:rsidRPr="00630AB3">
              <w:t>4 625</w:t>
            </w:r>
          </w:p>
        </w:tc>
        <w:tc>
          <w:tcPr>
            <w:tcW w:w="743" w:type="dxa"/>
            <w:shd w:val="clear" w:color="auto" w:fill="auto"/>
            <w:noWrap/>
            <w:vAlign w:val="bottom"/>
            <w:hideMark/>
          </w:tcPr>
          <w:p w:rsidR="00DC6832" w:rsidRPr="00630AB3" w:rsidRDefault="00DC6832" w:rsidP="00DC6832">
            <w:pPr>
              <w:pStyle w:val="13"/>
            </w:pPr>
            <w:r w:rsidRPr="00630AB3">
              <w:t>634</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Объемы реконструкции тепловых сетей с увеличением диаметра трубопроводов для обеспечения перспективных приростов тепловой нагрузки</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31 888</w:t>
            </w:r>
          </w:p>
        </w:tc>
        <w:tc>
          <w:tcPr>
            <w:tcW w:w="743" w:type="dxa"/>
            <w:shd w:val="clear" w:color="auto" w:fill="auto"/>
            <w:noWrap/>
            <w:vAlign w:val="bottom"/>
            <w:hideMark/>
          </w:tcPr>
          <w:p w:rsidR="00DC6832" w:rsidRPr="00630AB3" w:rsidRDefault="00DC6832" w:rsidP="00DC6832">
            <w:pPr>
              <w:pStyle w:val="13"/>
            </w:pPr>
            <w:r w:rsidRPr="00630AB3">
              <w:t>6 685</w:t>
            </w:r>
          </w:p>
        </w:tc>
        <w:tc>
          <w:tcPr>
            <w:tcW w:w="743" w:type="dxa"/>
            <w:shd w:val="clear" w:color="auto" w:fill="auto"/>
            <w:noWrap/>
            <w:vAlign w:val="bottom"/>
            <w:hideMark/>
          </w:tcPr>
          <w:p w:rsidR="00DC6832" w:rsidRPr="00630AB3" w:rsidRDefault="00DC6832" w:rsidP="00DC6832">
            <w:pPr>
              <w:pStyle w:val="13"/>
            </w:pPr>
            <w:r w:rsidRPr="00630AB3">
              <w:t>6 001</w:t>
            </w:r>
          </w:p>
        </w:tc>
        <w:tc>
          <w:tcPr>
            <w:tcW w:w="743" w:type="dxa"/>
            <w:shd w:val="clear" w:color="auto" w:fill="auto"/>
            <w:noWrap/>
            <w:vAlign w:val="bottom"/>
            <w:hideMark/>
          </w:tcPr>
          <w:p w:rsidR="00DC6832" w:rsidRPr="00630AB3" w:rsidRDefault="00DC6832" w:rsidP="00DC6832">
            <w:pPr>
              <w:pStyle w:val="13"/>
            </w:pPr>
            <w:r w:rsidRPr="00630AB3">
              <w:t>1 157</w:t>
            </w:r>
          </w:p>
        </w:tc>
        <w:tc>
          <w:tcPr>
            <w:tcW w:w="742" w:type="dxa"/>
            <w:shd w:val="clear" w:color="auto" w:fill="auto"/>
            <w:noWrap/>
            <w:vAlign w:val="bottom"/>
            <w:hideMark/>
          </w:tcPr>
          <w:p w:rsidR="00DC6832" w:rsidRPr="00630AB3" w:rsidRDefault="00DC6832" w:rsidP="00DC6832">
            <w:pPr>
              <w:pStyle w:val="13"/>
            </w:pPr>
            <w:r w:rsidRPr="00630AB3">
              <w:t>14 464</w:t>
            </w:r>
          </w:p>
        </w:tc>
        <w:tc>
          <w:tcPr>
            <w:tcW w:w="743" w:type="dxa"/>
            <w:shd w:val="clear" w:color="auto" w:fill="auto"/>
            <w:noWrap/>
            <w:vAlign w:val="bottom"/>
            <w:hideMark/>
          </w:tcPr>
          <w:p w:rsidR="00DC6832" w:rsidRPr="00630AB3" w:rsidRDefault="00DC6832" w:rsidP="00DC6832">
            <w:pPr>
              <w:pStyle w:val="13"/>
            </w:pPr>
            <w:r w:rsidRPr="00630AB3">
              <w:t>10 953</w:t>
            </w:r>
          </w:p>
        </w:tc>
        <w:tc>
          <w:tcPr>
            <w:tcW w:w="743" w:type="dxa"/>
            <w:shd w:val="clear" w:color="auto" w:fill="auto"/>
            <w:noWrap/>
            <w:vAlign w:val="bottom"/>
            <w:hideMark/>
          </w:tcPr>
          <w:p w:rsidR="00DC6832" w:rsidRPr="00630AB3" w:rsidRDefault="00DC6832" w:rsidP="00DC6832">
            <w:pPr>
              <w:pStyle w:val="13"/>
            </w:pPr>
            <w:r w:rsidRPr="00630AB3">
              <w:t>11 523</w:t>
            </w:r>
          </w:p>
        </w:tc>
        <w:tc>
          <w:tcPr>
            <w:tcW w:w="743" w:type="dxa"/>
            <w:shd w:val="clear" w:color="auto" w:fill="auto"/>
            <w:noWrap/>
            <w:vAlign w:val="bottom"/>
            <w:hideMark/>
          </w:tcPr>
          <w:p w:rsidR="00DC6832" w:rsidRPr="00630AB3" w:rsidRDefault="00DC6832" w:rsidP="00DC6832">
            <w:pPr>
              <w:pStyle w:val="13"/>
            </w:pPr>
            <w:r w:rsidRPr="00630AB3">
              <w:t>3 399</w:t>
            </w:r>
          </w:p>
        </w:tc>
        <w:tc>
          <w:tcPr>
            <w:tcW w:w="743" w:type="dxa"/>
            <w:shd w:val="clear" w:color="auto" w:fill="auto"/>
            <w:noWrap/>
            <w:vAlign w:val="bottom"/>
            <w:hideMark/>
          </w:tcPr>
          <w:p w:rsidR="00DC6832" w:rsidRPr="00630AB3" w:rsidRDefault="00DC6832" w:rsidP="00DC6832">
            <w:pPr>
              <w:pStyle w:val="13"/>
            </w:pPr>
            <w:r w:rsidRPr="00630AB3">
              <w:t>2 086</w:t>
            </w:r>
          </w:p>
        </w:tc>
        <w:tc>
          <w:tcPr>
            <w:tcW w:w="742" w:type="dxa"/>
            <w:shd w:val="clear" w:color="auto" w:fill="auto"/>
            <w:noWrap/>
            <w:vAlign w:val="bottom"/>
            <w:hideMark/>
          </w:tcPr>
          <w:p w:rsidR="00DC6832" w:rsidRPr="00630AB3" w:rsidRDefault="00DC6832" w:rsidP="00DC6832">
            <w:pPr>
              <w:pStyle w:val="13"/>
            </w:pPr>
            <w:r w:rsidRPr="00630AB3">
              <w:t>1 719</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Предложения по реконструкции и строительству телповых сетей, для повышения эффективности функционирования системы теплоснабжения, в том числе за счет ликвидации котельных</w:t>
            </w:r>
          </w:p>
        </w:tc>
        <w:tc>
          <w:tcPr>
            <w:tcW w:w="742" w:type="dxa"/>
            <w:shd w:val="clear" w:color="auto" w:fill="auto"/>
            <w:noWrap/>
            <w:vAlign w:val="bottom"/>
            <w:hideMark/>
          </w:tcPr>
          <w:p w:rsidR="00DC6832" w:rsidRPr="00630AB3" w:rsidRDefault="00DC6832" w:rsidP="00DC6832">
            <w:pPr>
              <w:pStyle w:val="13"/>
            </w:pPr>
            <w:r w:rsidRPr="00630AB3">
              <w:t>1 445</w:t>
            </w:r>
          </w:p>
        </w:tc>
        <w:tc>
          <w:tcPr>
            <w:tcW w:w="743" w:type="dxa"/>
            <w:shd w:val="clear" w:color="auto" w:fill="auto"/>
            <w:noWrap/>
            <w:vAlign w:val="bottom"/>
            <w:hideMark/>
          </w:tcPr>
          <w:p w:rsidR="00DC6832" w:rsidRPr="00630AB3" w:rsidRDefault="00DC6832" w:rsidP="00DC6832">
            <w:pPr>
              <w:pStyle w:val="13"/>
            </w:pPr>
            <w:r w:rsidRPr="00630AB3">
              <w:t>8 391</w:t>
            </w:r>
          </w:p>
        </w:tc>
        <w:tc>
          <w:tcPr>
            <w:tcW w:w="743" w:type="dxa"/>
            <w:shd w:val="clear" w:color="auto" w:fill="auto"/>
            <w:noWrap/>
            <w:vAlign w:val="bottom"/>
            <w:hideMark/>
          </w:tcPr>
          <w:p w:rsidR="00DC6832" w:rsidRPr="00630AB3" w:rsidRDefault="00DC6832" w:rsidP="00DC6832">
            <w:pPr>
              <w:pStyle w:val="13"/>
            </w:pPr>
            <w:r w:rsidRPr="00630AB3">
              <w:t>10 180</w:t>
            </w:r>
          </w:p>
        </w:tc>
        <w:tc>
          <w:tcPr>
            <w:tcW w:w="743" w:type="dxa"/>
            <w:shd w:val="clear" w:color="auto" w:fill="auto"/>
            <w:noWrap/>
            <w:vAlign w:val="bottom"/>
            <w:hideMark/>
          </w:tcPr>
          <w:p w:rsidR="00DC6832" w:rsidRPr="00630AB3" w:rsidRDefault="00DC6832" w:rsidP="00DC6832">
            <w:pPr>
              <w:pStyle w:val="13"/>
            </w:pPr>
            <w:r w:rsidRPr="00630AB3">
              <w:t>1 553</w:t>
            </w:r>
          </w:p>
        </w:tc>
        <w:tc>
          <w:tcPr>
            <w:tcW w:w="743" w:type="dxa"/>
            <w:shd w:val="clear" w:color="auto" w:fill="auto"/>
            <w:noWrap/>
            <w:vAlign w:val="bottom"/>
            <w:hideMark/>
          </w:tcPr>
          <w:p w:rsidR="00DC6832" w:rsidRPr="00630AB3" w:rsidRDefault="00DC6832" w:rsidP="00DC6832">
            <w:pPr>
              <w:pStyle w:val="13"/>
            </w:pPr>
            <w:r w:rsidRPr="00630AB3">
              <w:t>3 777</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Объемы реконструкции тепловых сетей с увеличением диаметра трубопроводов для обеспечения существующих расчетных гидравлических режимов</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15 529</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8 065</w:t>
            </w:r>
          </w:p>
        </w:tc>
        <w:tc>
          <w:tcPr>
            <w:tcW w:w="742" w:type="dxa"/>
            <w:shd w:val="clear" w:color="auto" w:fill="auto"/>
            <w:noWrap/>
            <w:vAlign w:val="bottom"/>
            <w:hideMark/>
          </w:tcPr>
          <w:p w:rsidR="00DC6832" w:rsidRPr="00630AB3" w:rsidRDefault="00DC6832" w:rsidP="00DC6832">
            <w:pPr>
              <w:pStyle w:val="13"/>
            </w:pPr>
            <w:r w:rsidRPr="00630AB3">
              <w:t>11 532</w:t>
            </w:r>
          </w:p>
        </w:tc>
        <w:tc>
          <w:tcPr>
            <w:tcW w:w="743" w:type="dxa"/>
            <w:shd w:val="clear" w:color="auto" w:fill="auto"/>
            <w:noWrap/>
            <w:vAlign w:val="bottom"/>
            <w:hideMark/>
          </w:tcPr>
          <w:p w:rsidR="00DC6832" w:rsidRPr="00630AB3" w:rsidRDefault="00DC6832" w:rsidP="00DC6832">
            <w:pPr>
              <w:pStyle w:val="13"/>
            </w:pPr>
            <w:r w:rsidRPr="00630AB3">
              <w:t>2 256</w:t>
            </w:r>
          </w:p>
        </w:tc>
        <w:tc>
          <w:tcPr>
            <w:tcW w:w="743" w:type="dxa"/>
            <w:shd w:val="clear" w:color="auto" w:fill="auto"/>
            <w:noWrap/>
            <w:vAlign w:val="bottom"/>
            <w:hideMark/>
          </w:tcPr>
          <w:p w:rsidR="00DC6832" w:rsidRPr="00630AB3" w:rsidRDefault="00DC6832" w:rsidP="00DC6832">
            <w:pPr>
              <w:pStyle w:val="13"/>
            </w:pPr>
            <w:r w:rsidRPr="00630AB3">
              <w:t>4 188</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8 816</w:t>
            </w:r>
          </w:p>
        </w:tc>
        <w:tc>
          <w:tcPr>
            <w:tcW w:w="742" w:type="dxa"/>
            <w:shd w:val="clear" w:color="auto" w:fill="auto"/>
            <w:noWrap/>
            <w:vAlign w:val="bottom"/>
            <w:hideMark/>
          </w:tcPr>
          <w:p w:rsidR="00DC6832" w:rsidRPr="00630AB3" w:rsidRDefault="00DC6832" w:rsidP="00DC6832">
            <w:pPr>
              <w:pStyle w:val="13"/>
            </w:pPr>
            <w:r w:rsidRPr="00630AB3">
              <w:t>7 042</w:t>
            </w:r>
          </w:p>
        </w:tc>
        <w:tc>
          <w:tcPr>
            <w:tcW w:w="743" w:type="dxa"/>
            <w:shd w:val="clear" w:color="auto" w:fill="auto"/>
            <w:noWrap/>
            <w:vAlign w:val="bottom"/>
            <w:hideMark/>
          </w:tcPr>
          <w:p w:rsidR="00DC6832" w:rsidRPr="00630AB3" w:rsidRDefault="00DC6832" w:rsidP="00DC6832">
            <w:pPr>
              <w:pStyle w:val="13"/>
            </w:pPr>
            <w:r w:rsidRPr="00630AB3">
              <w:t>17 705</w:t>
            </w:r>
          </w:p>
        </w:tc>
        <w:tc>
          <w:tcPr>
            <w:tcW w:w="743" w:type="dxa"/>
            <w:shd w:val="clear" w:color="auto" w:fill="auto"/>
            <w:noWrap/>
            <w:vAlign w:val="bottom"/>
            <w:hideMark/>
          </w:tcPr>
          <w:p w:rsidR="00DC6832" w:rsidRPr="00630AB3" w:rsidRDefault="00DC6832" w:rsidP="00DC6832">
            <w:pPr>
              <w:pStyle w:val="13"/>
            </w:pPr>
            <w:r w:rsidRPr="00630AB3">
              <w:t>9 349</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Предложения по реконструкции и строительству тепловых сетей, обеспечивающих перераспределение тепловой нигрузки из зон с дефицитом тепловой мощности в зоны с избытком тепловой мощности</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4 562</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2"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r w:rsidR="00DC6832" w:rsidRPr="00630AB3" w:rsidTr="00F27619">
        <w:trPr>
          <w:cantSplit/>
          <w:trHeight w:val="20"/>
        </w:trPr>
        <w:tc>
          <w:tcPr>
            <w:tcW w:w="3266" w:type="dxa"/>
            <w:shd w:val="clear" w:color="auto" w:fill="auto"/>
            <w:vAlign w:val="bottom"/>
            <w:hideMark/>
          </w:tcPr>
          <w:p w:rsidR="00DC6832" w:rsidRPr="00630AB3" w:rsidRDefault="00DC6832" w:rsidP="00DC6832">
            <w:pPr>
              <w:pStyle w:val="13"/>
            </w:pPr>
            <w:r w:rsidRPr="00630AB3">
              <w:t>Итого в реко</w:t>
            </w:r>
            <w:r>
              <w:t>нструкцию и строительство сетей</w:t>
            </w:r>
          </w:p>
        </w:tc>
        <w:tc>
          <w:tcPr>
            <w:tcW w:w="742" w:type="dxa"/>
            <w:shd w:val="clear" w:color="auto" w:fill="auto"/>
            <w:noWrap/>
            <w:vAlign w:val="bottom"/>
            <w:hideMark/>
          </w:tcPr>
          <w:p w:rsidR="00DC6832" w:rsidRPr="00630AB3" w:rsidRDefault="00DC6832" w:rsidP="00DC6832">
            <w:pPr>
              <w:pStyle w:val="13"/>
            </w:pPr>
            <w:r w:rsidRPr="00630AB3">
              <w:t>79 333</w:t>
            </w:r>
          </w:p>
        </w:tc>
        <w:tc>
          <w:tcPr>
            <w:tcW w:w="743" w:type="dxa"/>
            <w:shd w:val="clear" w:color="auto" w:fill="auto"/>
            <w:noWrap/>
            <w:vAlign w:val="bottom"/>
            <w:hideMark/>
          </w:tcPr>
          <w:p w:rsidR="00DC6832" w:rsidRPr="00630AB3" w:rsidRDefault="00DC6832" w:rsidP="00DC6832">
            <w:pPr>
              <w:pStyle w:val="13"/>
            </w:pPr>
            <w:r w:rsidRPr="00630AB3">
              <w:t>99 815</w:t>
            </w:r>
          </w:p>
        </w:tc>
        <w:tc>
          <w:tcPr>
            <w:tcW w:w="743" w:type="dxa"/>
            <w:shd w:val="clear" w:color="auto" w:fill="auto"/>
            <w:noWrap/>
            <w:vAlign w:val="bottom"/>
            <w:hideMark/>
          </w:tcPr>
          <w:p w:rsidR="00DC6832" w:rsidRPr="00630AB3" w:rsidRDefault="00DC6832" w:rsidP="00DC6832">
            <w:pPr>
              <w:pStyle w:val="13"/>
            </w:pPr>
            <w:r w:rsidRPr="00630AB3">
              <w:t>61 547</w:t>
            </w:r>
          </w:p>
        </w:tc>
        <w:tc>
          <w:tcPr>
            <w:tcW w:w="743" w:type="dxa"/>
            <w:shd w:val="clear" w:color="auto" w:fill="auto"/>
            <w:noWrap/>
            <w:vAlign w:val="bottom"/>
            <w:hideMark/>
          </w:tcPr>
          <w:p w:rsidR="00DC6832" w:rsidRPr="00630AB3" w:rsidRDefault="00DC6832" w:rsidP="00DC6832">
            <w:pPr>
              <w:pStyle w:val="13"/>
            </w:pPr>
            <w:r w:rsidRPr="00630AB3">
              <w:t>89 921</w:t>
            </w:r>
          </w:p>
        </w:tc>
        <w:tc>
          <w:tcPr>
            <w:tcW w:w="743" w:type="dxa"/>
            <w:shd w:val="clear" w:color="auto" w:fill="auto"/>
            <w:noWrap/>
            <w:vAlign w:val="bottom"/>
            <w:hideMark/>
          </w:tcPr>
          <w:p w:rsidR="00DC6832" w:rsidRPr="00630AB3" w:rsidRDefault="00DC6832" w:rsidP="00DC6832">
            <w:pPr>
              <w:pStyle w:val="13"/>
            </w:pPr>
            <w:r w:rsidRPr="00630AB3">
              <w:t>82 028</w:t>
            </w:r>
          </w:p>
        </w:tc>
        <w:tc>
          <w:tcPr>
            <w:tcW w:w="742" w:type="dxa"/>
            <w:shd w:val="clear" w:color="auto" w:fill="auto"/>
            <w:noWrap/>
            <w:vAlign w:val="bottom"/>
            <w:hideMark/>
          </w:tcPr>
          <w:p w:rsidR="00DC6832" w:rsidRPr="00630AB3" w:rsidRDefault="00DC6832" w:rsidP="00DC6832">
            <w:pPr>
              <w:pStyle w:val="13"/>
            </w:pPr>
            <w:r w:rsidRPr="00630AB3">
              <w:t>67 291</w:t>
            </w:r>
          </w:p>
        </w:tc>
        <w:tc>
          <w:tcPr>
            <w:tcW w:w="743" w:type="dxa"/>
            <w:shd w:val="clear" w:color="auto" w:fill="auto"/>
            <w:noWrap/>
            <w:vAlign w:val="bottom"/>
            <w:hideMark/>
          </w:tcPr>
          <w:p w:rsidR="00DC6832" w:rsidRPr="00630AB3" w:rsidRDefault="00DC6832" w:rsidP="00DC6832">
            <w:pPr>
              <w:pStyle w:val="13"/>
            </w:pPr>
            <w:r w:rsidRPr="00630AB3">
              <w:t>54 786</w:t>
            </w:r>
          </w:p>
        </w:tc>
        <w:tc>
          <w:tcPr>
            <w:tcW w:w="743" w:type="dxa"/>
            <w:shd w:val="clear" w:color="auto" w:fill="auto"/>
            <w:noWrap/>
            <w:vAlign w:val="bottom"/>
            <w:hideMark/>
          </w:tcPr>
          <w:p w:rsidR="00DC6832" w:rsidRPr="00630AB3" w:rsidRDefault="00DC6832" w:rsidP="00DC6832">
            <w:pPr>
              <w:pStyle w:val="13"/>
            </w:pPr>
            <w:r w:rsidRPr="00630AB3">
              <w:t>53 030</w:t>
            </w:r>
          </w:p>
        </w:tc>
        <w:tc>
          <w:tcPr>
            <w:tcW w:w="743" w:type="dxa"/>
            <w:shd w:val="clear" w:color="auto" w:fill="auto"/>
            <w:noWrap/>
            <w:vAlign w:val="bottom"/>
            <w:hideMark/>
          </w:tcPr>
          <w:p w:rsidR="00DC6832" w:rsidRPr="00630AB3" w:rsidRDefault="00DC6832" w:rsidP="00DC6832">
            <w:pPr>
              <w:pStyle w:val="13"/>
            </w:pPr>
            <w:r w:rsidRPr="00630AB3">
              <w:t>46 991</w:t>
            </w:r>
          </w:p>
        </w:tc>
        <w:tc>
          <w:tcPr>
            <w:tcW w:w="743" w:type="dxa"/>
            <w:shd w:val="clear" w:color="auto" w:fill="auto"/>
            <w:noWrap/>
            <w:vAlign w:val="bottom"/>
            <w:hideMark/>
          </w:tcPr>
          <w:p w:rsidR="00DC6832" w:rsidRPr="00630AB3" w:rsidRDefault="00DC6832" w:rsidP="00DC6832">
            <w:pPr>
              <w:pStyle w:val="13"/>
            </w:pPr>
            <w:r w:rsidRPr="00630AB3">
              <w:t>45 838</w:t>
            </w:r>
          </w:p>
        </w:tc>
        <w:tc>
          <w:tcPr>
            <w:tcW w:w="742" w:type="dxa"/>
            <w:shd w:val="clear" w:color="auto" w:fill="auto"/>
            <w:noWrap/>
            <w:vAlign w:val="bottom"/>
            <w:hideMark/>
          </w:tcPr>
          <w:p w:rsidR="00DC6832" w:rsidRPr="00630AB3" w:rsidRDefault="00DC6832" w:rsidP="00DC6832">
            <w:pPr>
              <w:pStyle w:val="13"/>
            </w:pPr>
            <w:r w:rsidRPr="00630AB3">
              <w:t>37 556</w:t>
            </w:r>
          </w:p>
        </w:tc>
        <w:tc>
          <w:tcPr>
            <w:tcW w:w="743" w:type="dxa"/>
            <w:shd w:val="clear" w:color="auto" w:fill="auto"/>
            <w:noWrap/>
            <w:vAlign w:val="bottom"/>
            <w:hideMark/>
          </w:tcPr>
          <w:p w:rsidR="00DC6832" w:rsidRPr="00630AB3" w:rsidRDefault="00DC6832" w:rsidP="00DC6832">
            <w:pPr>
              <w:pStyle w:val="13"/>
            </w:pPr>
            <w:r w:rsidRPr="00630AB3">
              <w:t>48 885</w:t>
            </w:r>
          </w:p>
        </w:tc>
        <w:tc>
          <w:tcPr>
            <w:tcW w:w="743" w:type="dxa"/>
            <w:shd w:val="clear" w:color="auto" w:fill="auto"/>
            <w:noWrap/>
            <w:vAlign w:val="bottom"/>
            <w:hideMark/>
          </w:tcPr>
          <w:p w:rsidR="00DC6832" w:rsidRPr="00630AB3" w:rsidRDefault="00DC6832" w:rsidP="00DC6832">
            <w:pPr>
              <w:pStyle w:val="13"/>
            </w:pPr>
            <w:r w:rsidRPr="00630AB3">
              <w:t>16 691</w:t>
            </w:r>
          </w:p>
        </w:tc>
        <w:tc>
          <w:tcPr>
            <w:tcW w:w="743" w:type="dxa"/>
            <w:shd w:val="clear" w:color="auto" w:fill="auto"/>
            <w:noWrap/>
            <w:vAlign w:val="bottom"/>
            <w:hideMark/>
          </w:tcPr>
          <w:p w:rsidR="00DC6832" w:rsidRPr="00630AB3" w:rsidRDefault="00DC6832" w:rsidP="00DC6832">
            <w:pPr>
              <w:pStyle w:val="13"/>
            </w:pPr>
            <w:r w:rsidRPr="00630AB3">
              <w:t>634</w:t>
            </w:r>
          </w:p>
        </w:tc>
        <w:tc>
          <w:tcPr>
            <w:tcW w:w="743" w:type="dxa"/>
            <w:shd w:val="clear" w:color="auto" w:fill="auto"/>
            <w:noWrap/>
            <w:vAlign w:val="bottom"/>
            <w:hideMark/>
          </w:tcPr>
          <w:p w:rsidR="00DC6832" w:rsidRPr="00630AB3" w:rsidRDefault="00DC6832" w:rsidP="00DC6832">
            <w:pPr>
              <w:pStyle w:val="13"/>
            </w:pPr>
            <w:r w:rsidRPr="00630AB3">
              <w:t>-</w:t>
            </w:r>
          </w:p>
        </w:tc>
        <w:tc>
          <w:tcPr>
            <w:tcW w:w="743" w:type="dxa"/>
            <w:shd w:val="clear" w:color="auto" w:fill="auto"/>
            <w:noWrap/>
            <w:vAlign w:val="bottom"/>
            <w:hideMark/>
          </w:tcPr>
          <w:p w:rsidR="00DC6832" w:rsidRPr="00630AB3" w:rsidRDefault="00DC6832" w:rsidP="00DC6832">
            <w:pPr>
              <w:pStyle w:val="13"/>
            </w:pPr>
            <w:r w:rsidRPr="00630AB3">
              <w:t>-</w:t>
            </w:r>
          </w:p>
        </w:tc>
      </w:tr>
    </w:tbl>
    <w:p w:rsidR="00DC2DDC" w:rsidRDefault="00AE5420" w:rsidP="00602B3B">
      <w:pPr>
        <w:pStyle w:val="afff0"/>
        <w:rPr>
          <w:rFonts w:eastAsia="Calibri"/>
        </w:rPr>
      </w:pPr>
      <w:r>
        <w:rPr>
          <w:rFonts w:eastAsia="Calibri"/>
        </w:rPr>
        <w:t>.</w:t>
      </w:r>
    </w:p>
    <w:p w:rsidR="00DC6832" w:rsidRPr="00AE5420" w:rsidRDefault="00DC6832" w:rsidP="00602B3B">
      <w:pPr>
        <w:pStyle w:val="afff0"/>
        <w:rPr>
          <w:rFonts w:eastAsia="Calibri"/>
        </w:rPr>
        <w:sectPr w:rsidR="00DC6832" w:rsidRPr="00AE5420" w:rsidSect="00DC6832">
          <w:pgSz w:w="16838" w:h="11906" w:orient="landscape" w:code="9"/>
          <w:pgMar w:top="566" w:right="1134" w:bottom="1701" w:left="851" w:header="510" w:footer="691" w:gutter="0"/>
          <w:cols w:space="708"/>
          <w:docGrid w:linePitch="360"/>
        </w:sectPr>
      </w:pPr>
    </w:p>
    <w:p w:rsidR="00EB400E" w:rsidRPr="00DC308D" w:rsidRDefault="00EB400E" w:rsidP="00F27619">
      <w:pPr>
        <w:pStyle w:val="11"/>
      </w:pPr>
      <w:bookmarkStart w:id="170" w:name="_Toc500824870"/>
      <w:r w:rsidRPr="00DC308D">
        <w:t>Раздел 6. Перспективные топливные балансы</w:t>
      </w:r>
      <w:bookmarkEnd w:id="170"/>
    </w:p>
    <w:p w:rsidR="001A7F2C" w:rsidRPr="00692D55" w:rsidRDefault="00EB400E" w:rsidP="00602B3B">
      <w:r w:rsidRPr="00692D55">
        <w:t xml:space="preserve">Перспективные топливные балансы источников тепловой энергии приведены в </w:t>
      </w:r>
      <w:r w:rsidR="0024786D" w:rsidRPr="00692D55">
        <w:t xml:space="preserve">документе </w:t>
      </w:r>
      <w:r w:rsidR="00E314F1">
        <w:t>«</w:t>
      </w:r>
      <w:r w:rsidR="00781060" w:rsidRPr="007C696B">
        <w:t xml:space="preserve">Обосновывающие материалы к схеме теплоснабжения муниципального образования город </w:t>
      </w:r>
      <w:r w:rsidR="00F17DB0" w:rsidRPr="00F17DB0">
        <w:rPr>
          <w:bCs/>
        </w:rPr>
        <w:t>Югорск Ханты-Мансийского автономного округа - Югры</w:t>
      </w:r>
      <w:r w:rsidR="00AE1462">
        <w:t xml:space="preserve"> на период до</w:t>
      </w:r>
      <w:r w:rsidR="004C158F">
        <w:t xml:space="preserve"> </w:t>
      </w:r>
      <w:r w:rsidR="00AE1462">
        <w:t>2032</w:t>
      </w:r>
      <w:r w:rsidR="00F17DB0" w:rsidRPr="00F17DB0">
        <w:t xml:space="preserve"> года</w:t>
      </w:r>
      <w:r w:rsidR="00781060" w:rsidRPr="007C696B">
        <w:t>.</w:t>
      </w:r>
      <w:r w:rsidR="001A7F2C" w:rsidRPr="00692D55">
        <w:t xml:space="preserve"> </w:t>
      </w:r>
      <w:r w:rsidR="00781060" w:rsidRPr="00BA6FBE">
        <w:rPr>
          <w:rFonts w:eastAsia="Calibri" w:cs="Arial"/>
          <w:spacing w:val="0"/>
        </w:rPr>
        <w:t>Книга 9. Перспективные топливные балансы</w:t>
      </w:r>
      <w:r w:rsidR="00E314F1">
        <w:t>»</w:t>
      </w:r>
      <w:r w:rsidR="001A7F2C" w:rsidRPr="00692D55">
        <w:t>.</w:t>
      </w:r>
    </w:p>
    <w:p w:rsidR="005A0C54" w:rsidRDefault="006A6DF4" w:rsidP="00602B3B">
      <w:r>
        <w:t>П</w:t>
      </w:r>
      <w:r w:rsidRPr="00C47695">
        <w:t>рогнозные значения выработки тепловой энергии, затрат</w:t>
      </w:r>
      <w:r>
        <w:t>ы</w:t>
      </w:r>
      <w:r w:rsidRPr="00C47695">
        <w:t xml:space="preserve"> тепла на собственные нужды, объем</w:t>
      </w:r>
      <w:r>
        <w:t>ы</w:t>
      </w:r>
      <w:r w:rsidRPr="00C47695">
        <w:t xml:space="preserve"> отпуска тепловой энергии в </w:t>
      </w:r>
      <w:r>
        <w:t xml:space="preserve">тепловые </w:t>
      </w:r>
      <w:r w:rsidRPr="00C47695">
        <w:t>сети, потерь в тепловых сетях и полезного отпуска тепловой энергии котельных</w:t>
      </w:r>
      <w:r>
        <w:t xml:space="preserve"> </w:t>
      </w:r>
      <w:r w:rsidR="005A0C54">
        <w:t>МУП «Югорскэнергогаз»</w:t>
      </w:r>
      <w:r w:rsidR="005A0C54" w:rsidRPr="00D3667E">
        <w:t xml:space="preserve"> на период до 20</w:t>
      </w:r>
      <w:r w:rsidR="00AE1462">
        <w:t>32</w:t>
      </w:r>
      <w:r w:rsidR="005A0C54" w:rsidRPr="00D3667E">
        <w:t xml:space="preserve"> года</w:t>
      </w:r>
      <w:r w:rsidR="005A0C54" w:rsidRPr="005A0C54">
        <w:t xml:space="preserve"> </w:t>
      </w:r>
      <w:r w:rsidR="005A0C54" w:rsidRPr="00FD7CED">
        <w:t xml:space="preserve">представлены </w:t>
      </w:r>
      <w:r w:rsidR="005A0C54">
        <w:t>в</w:t>
      </w:r>
      <w:r w:rsidR="005A0C54" w:rsidRPr="00FD7CED">
        <w:t xml:space="preserve"> таблице </w:t>
      </w:r>
      <w:r w:rsidR="00D94BDC">
        <w:t>2</w:t>
      </w:r>
      <w:r>
        <w:t>.13</w:t>
      </w:r>
      <w:r w:rsidR="005A0C54" w:rsidRPr="00D3667E">
        <w:t>.</w:t>
      </w:r>
      <w:r>
        <w:t xml:space="preserve"> Утверждаемой части.</w:t>
      </w:r>
    </w:p>
    <w:p w:rsidR="006A6DF4" w:rsidRDefault="006A6DF4" w:rsidP="00602B3B">
      <w:r>
        <w:t>Ниже, в табл</w:t>
      </w:r>
      <w:r w:rsidR="00D94BDC">
        <w:t>ице</w:t>
      </w:r>
      <w:r>
        <w:t xml:space="preserve"> </w:t>
      </w:r>
      <w:r w:rsidR="00D94BDC">
        <w:t>8</w:t>
      </w:r>
      <w:r>
        <w:t>.1, представлены суммарные значения показателей работы источников тепловой энергии МУП «Югорскэнергогаз» до 2032 года.</w:t>
      </w:r>
    </w:p>
    <w:p w:rsidR="00564F75" w:rsidRDefault="00564F75" w:rsidP="00602B3B"/>
    <w:p w:rsidR="005A0C54" w:rsidRDefault="005A0C54" w:rsidP="00602B3B"/>
    <w:p w:rsidR="001E5D58" w:rsidRDefault="001E5D58" w:rsidP="00602B3B"/>
    <w:p w:rsidR="001E5D58" w:rsidRDefault="001E5D58" w:rsidP="00602B3B">
      <w:pPr>
        <w:sectPr w:rsidR="001E5D58" w:rsidSect="0024786D">
          <w:footerReference w:type="even" r:id="rId30"/>
          <w:pgSz w:w="11907" w:h="16839" w:code="9"/>
          <w:pgMar w:top="1134" w:right="567" w:bottom="1134" w:left="1701" w:header="510" w:footer="692" w:gutter="0"/>
          <w:cols w:space="708"/>
          <w:docGrid w:linePitch="360"/>
        </w:sectPr>
      </w:pPr>
    </w:p>
    <w:p w:rsidR="005A0C54" w:rsidRPr="005A0C54" w:rsidRDefault="005A0C54" w:rsidP="00D94BDC">
      <w:pPr>
        <w:pStyle w:val="aff8"/>
      </w:pPr>
      <w:bookmarkStart w:id="171" w:name="_Toc435627688"/>
      <w:bookmarkStart w:id="172" w:name="_Toc500825154"/>
      <w:bookmarkStart w:id="173" w:name="_Toc428875765"/>
      <w:r w:rsidRPr="005A0C54">
        <w:t xml:space="preserve">Таблица </w:t>
      </w:r>
      <w:r w:rsidR="005E40BF">
        <w:fldChar w:fldCharType="begin"/>
      </w:r>
      <w:r w:rsidR="005E40BF">
        <w:instrText xml:space="preserve"> STYLEREF 1 \s </w:instrText>
      </w:r>
      <w:r w:rsidR="005E40BF">
        <w:fldChar w:fldCharType="separate"/>
      </w:r>
      <w:r w:rsidR="00DA4417">
        <w:t>8</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Pr="005A0C54">
        <w:t xml:space="preserve"> – Прогнозные значения выработки тепловой энергии котельными МУП «Югорскэнергогаз»</w:t>
      </w:r>
      <w:bookmarkEnd w:id="171"/>
      <w:bookmarkEnd w:id="172"/>
      <w:r w:rsidRPr="005A0C54">
        <w:t xml:space="preserve"> </w:t>
      </w:r>
      <w:bookmarkEnd w:id="173"/>
    </w:p>
    <w:tbl>
      <w:tblPr>
        <w:tblW w:w="15380" w:type="dxa"/>
        <w:tblInd w:w="-5" w:type="dxa"/>
        <w:tblLook w:val="04A0" w:firstRow="1" w:lastRow="0" w:firstColumn="1" w:lastColumn="0" w:noHBand="0" w:noVBand="1"/>
      </w:tblPr>
      <w:tblGrid>
        <w:gridCol w:w="1845"/>
        <w:gridCol w:w="1247"/>
        <w:gridCol w:w="1360"/>
        <w:gridCol w:w="1366"/>
        <w:gridCol w:w="1366"/>
        <w:gridCol w:w="1366"/>
        <w:gridCol w:w="1366"/>
        <w:gridCol w:w="1366"/>
        <w:gridCol w:w="1366"/>
        <w:gridCol w:w="1366"/>
        <w:gridCol w:w="1366"/>
      </w:tblGrid>
      <w:tr w:rsidR="006A6DF4" w:rsidRPr="006A6DF4" w:rsidTr="00D94BDC">
        <w:trPr>
          <w:trHeight w:val="72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DF4" w:rsidRPr="00D94BDC" w:rsidRDefault="006A6DF4" w:rsidP="003B2319">
            <w:pPr>
              <w:pStyle w:val="13"/>
              <w:jc w:val="center"/>
              <w:rPr>
                <w:b/>
              </w:rPr>
            </w:pPr>
            <w:r w:rsidRPr="00D94BDC">
              <w:rPr>
                <w:b/>
              </w:rPr>
              <w:t>Наименование показателя</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6A6DF4" w:rsidRPr="00D94BDC" w:rsidRDefault="006A6DF4" w:rsidP="003B2319">
            <w:pPr>
              <w:pStyle w:val="13"/>
              <w:jc w:val="center"/>
              <w:rPr>
                <w:b/>
              </w:rPr>
            </w:pPr>
            <w:r w:rsidRPr="00D94BDC">
              <w:rPr>
                <w:b/>
              </w:rPr>
              <w:t>Ед. измерения</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2017</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2018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2019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2020</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2021</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2022</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2023</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2024</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3B2319">
            <w:pPr>
              <w:pStyle w:val="13"/>
              <w:jc w:val="center"/>
              <w:rPr>
                <w:b/>
              </w:rPr>
            </w:pPr>
            <w:r w:rsidRPr="00D94BDC">
              <w:rPr>
                <w:b/>
              </w:rPr>
              <w:t>2025</w:t>
            </w:r>
          </w:p>
        </w:tc>
      </w:tr>
      <w:tr w:rsidR="00D94BDC" w:rsidRPr="006A6DF4" w:rsidTr="00D94BDC">
        <w:trPr>
          <w:trHeight w:val="456"/>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Выработка тепловой энергии</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360 327</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363 585</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396 233</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458 823</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474 366</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492 318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521 308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544 988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606 183</w:t>
            </w:r>
          </w:p>
        </w:tc>
      </w:tr>
      <w:tr w:rsidR="00D94BDC" w:rsidRPr="006A6DF4" w:rsidTr="00D94BDC">
        <w:trPr>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Собственные нужды</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pacing w:val="0"/>
                <w:kern w:val="0"/>
                <w:sz w:val="22"/>
                <w:szCs w:val="22"/>
              </w:rPr>
            </w:pPr>
            <w:r>
              <w:rPr>
                <w:rFonts w:ascii="Calibri" w:hAnsi="Calibri"/>
                <w:color w:val="000000"/>
                <w:sz w:val="22"/>
                <w:szCs w:val="22"/>
              </w:rPr>
              <w:t>3 776</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3 813</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4 194</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4 969</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5 148</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5 511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5 997</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6 316</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7 196</w:t>
            </w:r>
          </w:p>
        </w:tc>
      </w:tr>
      <w:tr w:rsidR="00D94BDC" w:rsidRPr="006A6DF4" w:rsidTr="00D94BDC">
        <w:trPr>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Отпуск в сеть</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356 551</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359 772</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392 038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453 855</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469 218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486 807</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515 312</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538 671</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598 987</w:t>
            </w:r>
          </w:p>
        </w:tc>
      </w:tr>
      <w:tr w:rsidR="00D94BDC" w:rsidRPr="006A6DF4" w:rsidTr="00D94BDC">
        <w:trPr>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Потери в тепловых сетях</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58 575</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61 695</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67 014</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76 454</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60 388</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61 109</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63 510</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65 611</w:t>
            </w:r>
          </w:p>
        </w:tc>
        <w:tc>
          <w:tcPr>
            <w:tcW w:w="1366" w:type="dxa"/>
            <w:tcBorders>
              <w:top w:val="nil"/>
              <w:left w:val="nil"/>
              <w:bottom w:val="single" w:sz="4" w:space="0" w:color="auto"/>
              <w:right w:val="single" w:sz="4" w:space="0" w:color="auto"/>
            </w:tcBorders>
            <w:shd w:val="clear" w:color="auto" w:fill="auto"/>
            <w:vAlign w:val="bottom"/>
            <w:hideMark/>
          </w:tcPr>
          <w:p w:rsidR="00D94BDC" w:rsidRPr="00D94BDC" w:rsidRDefault="00D94BDC" w:rsidP="003B2319">
            <w:pPr>
              <w:pStyle w:val="13"/>
            </w:pPr>
            <w:r w:rsidRPr="00D94BDC">
              <w:t>72 095</w:t>
            </w:r>
          </w:p>
        </w:tc>
      </w:tr>
      <w:tr w:rsidR="00D94BDC" w:rsidRPr="006A6DF4" w:rsidTr="00D94BDC">
        <w:trPr>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Отпуск потребителям</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pacing w:val="0"/>
                <w:kern w:val="0"/>
                <w:sz w:val="22"/>
                <w:szCs w:val="22"/>
              </w:rPr>
            </w:pPr>
            <w:r>
              <w:rPr>
                <w:rFonts w:ascii="Calibri" w:hAnsi="Calibri"/>
                <w:color w:val="000000"/>
                <w:sz w:val="22"/>
                <w:szCs w:val="22"/>
              </w:rPr>
              <w:t>297 976</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298 077</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325 024</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377 401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408 830</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425 697</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451 801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473 060</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526 892</w:t>
            </w:r>
          </w:p>
        </w:tc>
      </w:tr>
      <w:tr w:rsidR="00D94BDC" w:rsidRPr="006A6DF4" w:rsidTr="00D94BDC">
        <w:trPr>
          <w:trHeight w:val="456"/>
        </w:trPr>
        <w:tc>
          <w:tcPr>
            <w:tcW w:w="1944" w:type="dxa"/>
            <w:vMerge w:val="restart"/>
            <w:tcBorders>
              <w:top w:val="nil"/>
              <w:left w:val="single" w:sz="4" w:space="0" w:color="auto"/>
              <w:bottom w:val="single" w:sz="4" w:space="0" w:color="000000"/>
              <w:right w:val="single" w:sz="4" w:space="0" w:color="auto"/>
            </w:tcBorders>
            <w:shd w:val="clear" w:color="auto" w:fill="auto"/>
            <w:vAlign w:val="center"/>
            <w:hideMark/>
          </w:tcPr>
          <w:p w:rsidR="00D94BDC" w:rsidRPr="006A6DF4" w:rsidRDefault="00D94BDC" w:rsidP="00D94BDC">
            <w:pPr>
              <w:pStyle w:val="13"/>
            </w:pPr>
            <w:r w:rsidRPr="006A6DF4">
              <w:t xml:space="preserve">Потребление топлива </w:t>
            </w: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тыс. куб.м.</w:t>
            </w:r>
          </w:p>
        </w:tc>
        <w:tc>
          <w:tcPr>
            <w:tcW w:w="1360"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pacing w:val="0"/>
                <w:kern w:val="0"/>
                <w:sz w:val="22"/>
                <w:szCs w:val="22"/>
              </w:rPr>
            </w:pPr>
            <w:r>
              <w:rPr>
                <w:rFonts w:ascii="Calibri" w:hAnsi="Calibri"/>
                <w:color w:val="000000"/>
                <w:sz w:val="22"/>
                <w:szCs w:val="22"/>
              </w:rPr>
              <w:t>48 515</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48 986</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53 571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62 318</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63 351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64 324</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67 968</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70 992</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79 063</w:t>
            </w:r>
          </w:p>
        </w:tc>
      </w:tr>
      <w:tr w:rsidR="00D94BDC" w:rsidRPr="006A6DF4" w:rsidTr="00D94BDC">
        <w:trPr>
          <w:trHeight w:val="288"/>
        </w:trPr>
        <w:tc>
          <w:tcPr>
            <w:tcW w:w="1944" w:type="dxa"/>
            <w:vMerge/>
            <w:tcBorders>
              <w:top w:val="nil"/>
              <w:left w:val="single" w:sz="4" w:space="0" w:color="auto"/>
              <w:bottom w:val="single" w:sz="4" w:space="0" w:color="auto"/>
              <w:right w:val="single" w:sz="4" w:space="0" w:color="auto"/>
            </w:tcBorders>
            <w:vAlign w:val="center"/>
            <w:hideMark/>
          </w:tcPr>
          <w:p w:rsidR="00D94BDC" w:rsidRPr="006A6DF4" w:rsidRDefault="00D94BDC" w:rsidP="00D94BDC">
            <w:pPr>
              <w:pStyle w:val="13"/>
            </w:pPr>
          </w:p>
        </w:tc>
        <w:tc>
          <w:tcPr>
            <w:tcW w:w="1148" w:type="dxa"/>
            <w:tcBorders>
              <w:top w:val="nil"/>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т у.т.</w:t>
            </w:r>
          </w:p>
        </w:tc>
        <w:tc>
          <w:tcPr>
            <w:tcW w:w="1360"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pacing w:val="0"/>
                <w:kern w:val="0"/>
                <w:sz w:val="22"/>
                <w:szCs w:val="22"/>
              </w:rPr>
            </w:pPr>
            <w:r>
              <w:rPr>
                <w:rFonts w:ascii="Calibri" w:hAnsi="Calibri"/>
                <w:color w:val="000000"/>
                <w:sz w:val="22"/>
                <w:szCs w:val="22"/>
              </w:rPr>
              <w:t>55 792</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56 334</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61 607</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71 666</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72 854</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73 972</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78 163</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81 641</w:t>
            </w:r>
          </w:p>
        </w:tc>
        <w:tc>
          <w:tcPr>
            <w:tcW w:w="1366" w:type="dxa"/>
            <w:tcBorders>
              <w:top w:val="nil"/>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90 923</w:t>
            </w:r>
          </w:p>
        </w:tc>
      </w:tr>
      <w:tr w:rsidR="00D94BDC" w:rsidRPr="006A6DF4" w:rsidTr="00D94BDC">
        <w:trPr>
          <w:trHeight w:val="288"/>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 xml:space="preserve"> УРУТ </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D94BDC" w:rsidRPr="006A6DF4" w:rsidRDefault="00D94BDC" w:rsidP="00D94BDC">
            <w:pPr>
              <w:pStyle w:val="13"/>
            </w:pPr>
            <w:r w:rsidRPr="006A6DF4">
              <w:t>кг у.т./Гкал</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pacing w:val="0"/>
                <w:kern w:val="0"/>
                <w:sz w:val="22"/>
                <w:szCs w:val="22"/>
              </w:rPr>
            </w:pPr>
            <w:r>
              <w:rPr>
                <w:rFonts w:ascii="Calibri" w:hAnsi="Calibri"/>
                <w:color w:val="000000"/>
                <w:sz w:val="22"/>
                <w:szCs w:val="22"/>
              </w:rPr>
              <w:t>154,84</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154,94</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155,48</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156,19</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153,58</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150,25</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149,94</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149,80</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D94BDC" w:rsidRDefault="00D94BDC" w:rsidP="003B2319">
            <w:pPr>
              <w:pStyle w:val="13"/>
              <w:rPr>
                <w:rFonts w:ascii="Calibri" w:hAnsi="Calibri"/>
                <w:color w:val="000000"/>
                <w:sz w:val="22"/>
                <w:szCs w:val="22"/>
              </w:rPr>
            </w:pPr>
            <w:r>
              <w:rPr>
                <w:rFonts w:ascii="Calibri" w:hAnsi="Calibri"/>
                <w:color w:val="000000"/>
                <w:sz w:val="22"/>
                <w:szCs w:val="22"/>
              </w:rPr>
              <w:t>149,99</w:t>
            </w:r>
          </w:p>
        </w:tc>
      </w:tr>
      <w:tr w:rsidR="006A6DF4" w:rsidRPr="006A6DF4" w:rsidTr="00D94BDC">
        <w:trPr>
          <w:gridAfter w:val="2"/>
          <w:wAfter w:w="2732" w:type="dxa"/>
          <w:trHeight w:val="72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DF4" w:rsidRPr="00D94BDC" w:rsidRDefault="006A6DF4" w:rsidP="00D94BDC">
            <w:pPr>
              <w:pStyle w:val="13"/>
              <w:jc w:val="center"/>
              <w:rPr>
                <w:b/>
              </w:rPr>
            </w:pPr>
            <w:r w:rsidRPr="00D94BDC">
              <w:rPr>
                <w:b/>
              </w:rPr>
              <w:t>Наименование показателя</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6A6DF4" w:rsidRPr="00D94BDC" w:rsidRDefault="006A6DF4" w:rsidP="00D94BDC">
            <w:pPr>
              <w:pStyle w:val="13"/>
              <w:jc w:val="center"/>
              <w:rPr>
                <w:b/>
              </w:rPr>
            </w:pPr>
            <w:r w:rsidRPr="00D94BDC">
              <w:rPr>
                <w:b/>
              </w:rPr>
              <w:t>Ед. измерения</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2026</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2027</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2028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2029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2030</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2031</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6A6DF4" w:rsidRPr="00D94BDC" w:rsidRDefault="006A6DF4" w:rsidP="00D94BDC">
            <w:pPr>
              <w:pStyle w:val="13"/>
              <w:jc w:val="center"/>
              <w:rPr>
                <w:b/>
              </w:rPr>
            </w:pPr>
            <w:r w:rsidRPr="00D94BDC">
              <w:rPr>
                <w:b/>
              </w:rPr>
              <w:t>2032</w:t>
            </w:r>
          </w:p>
        </w:tc>
      </w:tr>
      <w:tr w:rsidR="003B2319" w:rsidRPr="006A6DF4" w:rsidTr="005345EB">
        <w:trPr>
          <w:gridAfter w:val="2"/>
          <w:wAfter w:w="2732" w:type="dxa"/>
          <w:trHeight w:val="456"/>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Выработка тепловой энергии</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636 633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666 967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706 079</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750 473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927 037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958 931</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990 824</w:t>
            </w:r>
          </w:p>
        </w:tc>
      </w:tr>
      <w:tr w:rsidR="003B2319" w:rsidRPr="006A6DF4" w:rsidTr="005345EB">
        <w:trPr>
          <w:gridAfter w:val="2"/>
          <w:wAfter w:w="2732" w:type="dxa"/>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Собственные нужды</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7 570</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7 855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8 237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8 607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10 743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10 923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11 104</w:t>
            </w:r>
          </w:p>
        </w:tc>
      </w:tr>
      <w:tr w:rsidR="003B2319" w:rsidRPr="006A6DF4" w:rsidTr="005345EB">
        <w:trPr>
          <w:gridAfter w:val="2"/>
          <w:wAfter w:w="2732" w:type="dxa"/>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Отпуск в сеть</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629 063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659 112</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697 842</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741 866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916 295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948 007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979 720</w:t>
            </w:r>
          </w:p>
        </w:tc>
      </w:tr>
      <w:tr w:rsidR="003B2319" w:rsidRPr="006A6DF4" w:rsidTr="005345EB">
        <w:trPr>
          <w:gridAfter w:val="2"/>
          <w:wAfter w:w="2732" w:type="dxa"/>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Потери в тепловых сетях</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76 418</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82 325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87 467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94 900</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130 546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134 295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138 044</w:t>
            </w:r>
          </w:p>
        </w:tc>
      </w:tr>
      <w:tr w:rsidR="003B2319" w:rsidRPr="006A6DF4" w:rsidTr="005345EB">
        <w:trPr>
          <w:gridAfter w:val="2"/>
          <w:wAfter w:w="2732" w:type="dxa"/>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Отпуск потребителям</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552 645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576 787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610 375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646 966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785 749</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813 712</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841 676</w:t>
            </w:r>
          </w:p>
        </w:tc>
      </w:tr>
      <w:tr w:rsidR="003B2319" w:rsidRPr="006A6DF4" w:rsidTr="005345EB">
        <w:trPr>
          <w:gridAfter w:val="2"/>
          <w:wAfter w:w="2732" w:type="dxa"/>
          <w:trHeight w:val="456"/>
        </w:trPr>
        <w:tc>
          <w:tcPr>
            <w:tcW w:w="1944" w:type="dxa"/>
            <w:vMerge w:val="restart"/>
            <w:tcBorders>
              <w:top w:val="nil"/>
              <w:left w:val="single" w:sz="4" w:space="0" w:color="auto"/>
              <w:bottom w:val="single" w:sz="4" w:space="0" w:color="000000"/>
              <w:right w:val="single" w:sz="4" w:space="0" w:color="auto"/>
            </w:tcBorders>
            <w:shd w:val="clear" w:color="auto" w:fill="auto"/>
            <w:vAlign w:val="center"/>
            <w:hideMark/>
          </w:tcPr>
          <w:p w:rsidR="003B2319" w:rsidRPr="006A6DF4" w:rsidRDefault="003B2319" w:rsidP="003B2319">
            <w:pPr>
              <w:pStyle w:val="13"/>
            </w:pPr>
            <w:r w:rsidRPr="006A6DF4">
              <w:t xml:space="preserve"> Потребление топлива </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тыс. куб.м.</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82 901</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86 728</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91 659</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97 578</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120 526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124 553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128 580</w:t>
            </w:r>
          </w:p>
        </w:tc>
      </w:tr>
      <w:tr w:rsidR="003B2319" w:rsidRPr="006A6DF4" w:rsidTr="005345EB">
        <w:trPr>
          <w:gridAfter w:val="2"/>
          <w:wAfter w:w="2732" w:type="dxa"/>
          <w:trHeight w:val="288"/>
        </w:trPr>
        <w:tc>
          <w:tcPr>
            <w:tcW w:w="1944" w:type="dxa"/>
            <w:vMerge/>
            <w:tcBorders>
              <w:top w:val="nil"/>
              <w:left w:val="single" w:sz="4" w:space="0" w:color="auto"/>
              <w:bottom w:val="single" w:sz="4" w:space="0" w:color="000000"/>
              <w:right w:val="single" w:sz="4" w:space="0" w:color="auto"/>
            </w:tcBorders>
            <w:vAlign w:val="center"/>
            <w:hideMark/>
          </w:tcPr>
          <w:p w:rsidR="003B2319" w:rsidRPr="006A6DF4" w:rsidRDefault="003B2319" w:rsidP="003B2319">
            <w:pPr>
              <w:pStyle w:val="13"/>
            </w:pP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т у.т.</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95 336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99 738</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105 408</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112 215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138 604</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143 236</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147 867</w:t>
            </w:r>
          </w:p>
        </w:tc>
      </w:tr>
      <w:tr w:rsidR="003B2319" w:rsidRPr="006A6DF4" w:rsidTr="005345EB">
        <w:trPr>
          <w:gridAfter w:val="2"/>
          <w:wAfter w:w="2732" w:type="dxa"/>
          <w:trHeight w:val="288"/>
        </w:trPr>
        <w:tc>
          <w:tcPr>
            <w:tcW w:w="1944" w:type="dxa"/>
            <w:tcBorders>
              <w:top w:val="nil"/>
              <w:left w:val="single" w:sz="4" w:space="0" w:color="auto"/>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 xml:space="preserve"> УРУТ </w:t>
            </w:r>
          </w:p>
        </w:tc>
        <w:tc>
          <w:tcPr>
            <w:tcW w:w="1148" w:type="dxa"/>
            <w:tcBorders>
              <w:top w:val="nil"/>
              <w:left w:val="nil"/>
              <w:bottom w:val="single" w:sz="4" w:space="0" w:color="auto"/>
              <w:right w:val="single" w:sz="4" w:space="0" w:color="auto"/>
            </w:tcBorders>
            <w:shd w:val="clear" w:color="auto" w:fill="auto"/>
            <w:vAlign w:val="center"/>
            <w:hideMark/>
          </w:tcPr>
          <w:p w:rsidR="003B2319" w:rsidRPr="006A6DF4" w:rsidRDefault="003B2319" w:rsidP="003B2319">
            <w:pPr>
              <w:pStyle w:val="13"/>
            </w:pPr>
            <w:r w:rsidRPr="006A6DF4">
              <w:t>кг у.т./Гкал</w:t>
            </w:r>
          </w:p>
        </w:tc>
        <w:tc>
          <w:tcPr>
            <w:tcW w:w="1360"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rPr>
                <w:spacing w:val="0"/>
                <w:kern w:val="0"/>
              </w:rPr>
            </w:pPr>
            <w:r>
              <w:t>149,7</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149,3</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149,5</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149,4</w:t>
            </w:r>
          </w:p>
        </w:tc>
        <w:tc>
          <w:tcPr>
            <w:tcW w:w="1366" w:type="dxa"/>
            <w:tcBorders>
              <w:top w:val="nil"/>
              <w:left w:val="nil"/>
              <w:bottom w:val="single" w:sz="4" w:space="0" w:color="auto"/>
              <w:right w:val="single" w:sz="4" w:space="0" w:color="auto"/>
            </w:tcBorders>
            <w:shd w:val="clear" w:color="auto" w:fill="auto"/>
            <w:vAlign w:val="bottom"/>
            <w:hideMark/>
          </w:tcPr>
          <w:p w:rsidR="003B2319" w:rsidRDefault="003B2319" w:rsidP="003B2319">
            <w:pPr>
              <w:pStyle w:val="13"/>
            </w:pPr>
            <w:r>
              <w:t>149,2</w:t>
            </w:r>
          </w:p>
        </w:tc>
      </w:tr>
    </w:tbl>
    <w:p w:rsidR="006A6DF4" w:rsidRPr="005A0C54" w:rsidRDefault="006A6DF4" w:rsidP="00602B3B">
      <w:pPr>
        <w:sectPr w:rsidR="006A6DF4" w:rsidRPr="005A0C54" w:rsidSect="005A0C54">
          <w:pgSz w:w="16840" w:h="11907" w:orient="landscape" w:code="9"/>
          <w:pgMar w:top="1701" w:right="1134" w:bottom="567" w:left="1134" w:header="720" w:footer="720" w:gutter="0"/>
          <w:cols w:space="720"/>
        </w:sectPr>
      </w:pPr>
    </w:p>
    <w:p w:rsidR="005A0C54" w:rsidRDefault="005A0C54" w:rsidP="00602B3B">
      <w:r w:rsidRPr="005A0C54">
        <w:t xml:space="preserve">На рисунке </w:t>
      </w:r>
      <w:r w:rsidR="0063049B">
        <w:t>8</w:t>
      </w:r>
      <w:r w:rsidRPr="005A0C54">
        <w:t xml:space="preserve">.1 представлена структура </w:t>
      </w:r>
      <w:r w:rsidR="006A6DF4">
        <w:t>потребления топлива,</w:t>
      </w:r>
      <w:r w:rsidRPr="005A0C54">
        <w:t xml:space="preserve"> суммарно</w:t>
      </w:r>
      <w:r w:rsidR="006A6DF4">
        <w:t>,</w:t>
      </w:r>
      <w:r w:rsidRPr="005A0C54">
        <w:t xml:space="preserve"> для всех котельных МУП «Югорскэнергогаз» в 201</w:t>
      </w:r>
      <w:r w:rsidR="006A6DF4">
        <w:t>6</w:t>
      </w:r>
      <w:r w:rsidRPr="005A0C54">
        <w:t>-203</w:t>
      </w:r>
      <w:r w:rsidR="006A6DF4">
        <w:t>2</w:t>
      </w:r>
      <w:r w:rsidRPr="005A0C54">
        <w:t xml:space="preserve"> годах, а также суммарное потребление условного топлива на выработку тепловой энергии.</w:t>
      </w:r>
    </w:p>
    <w:p w:rsidR="006A6DF4" w:rsidRDefault="00387610" w:rsidP="00602B3B">
      <w:pPr>
        <w:sectPr w:rsidR="006A6DF4" w:rsidSect="005A0C54">
          <w:pgSz w:w="11907" w:h="16840" w:code="9"/>
          <w:pgMar w:top="1134" w:right="567" w:bottom="1134" w:left="1701" w:header="720" w:footer="720" w:gutter="0"/>
          <w:cols w:space="720"/>
        </w:sectPr>
      </w:pPr>
      <w:r>
        <w:t>Удельный р</w:t>
      </w:r>
      <w:r w:rsidR="006A6DF4" w:rsidRPr="005A0C54">
        <w:t>асход условного топлива на котельных МУП «Югорскэнергогаз» снизится с</w:t>
      </w:r>
      <w:r>
        <w:t>о</w:t>
      </w:r>
      <w:r w:rsidR="006A6DF4" w:rsidRPr="005A0C54">
        <w:t xml:space="preserve"> </w:t>
      </w:r>
      <w:r>
        <w:t>1</w:t>
      </w:r>
      <w:r w:rsidR="006A6DF4" w:rsidRPr="005A0C54">
        <w:t>5</w:t>
      </w:r>
      <w:r>
        <w:t>4</w:t>
      </w:r>
      <w:r w:rsidR="006A6DF4" w:rsidRPr="005A0C54">
        <w:t>,</w:t>
      </w:r>
      <w:r>
        <w:t>89</w:t>
      </w:r>
      <w:r w:rsidR="006A6DF4" w:rsidRPr="005A0C54">
        <w:t xml:space="preserve"> </w:t>
      </w:r>
      <w:r>
        <w:t>кг у.т./Гкал</w:t>
      </w:r>
      <w:r w:rsidR="006A6DF4" w:rsidRPr="005A0C54">
        <w:t xml:space="preserve"> в 201</w:t>
      </w:r>
      <w:r>
        <w:t>6</w:t>
      </w:r>
      <w:r w:rsidR="006A6DF4" w:rsidRPr="005A0C54">
        <w:t xml:space="preserve"> году до </w:t>
      </w:r>
      <w:r>
        <w:t>1</w:t>
      </w:r>
      <w:r w:rsidR="0063049B">
        <w:t>49,2</w:t>
      </w:r>
      <w:r w:rsidR="006A6DF4" w:rsidRPr="005A0C54">
        <w:t xml:space="preserve"> </w:t>
      </w:r>
      <w:r>
        <w:t>кг у.т./Гкал</w:t>
      </w:r>
      <w:r w:rsidR="006A6DF4" w:rsidRPr="005A0C54">
        <w:t xml:space="preserve"> в 203</w:t>
      </w:r>
      <w:r>
        <w:t>2</w:t>
      </w:r>
      <w:r w:rsidR="006A6DF4" w:rsidRPr="005A0C54">
        <w:t xml:space="preserve"> году</w:t>
      </w:r>
      <w:r w:rsidR="0063049B">
        <w:t>.</w:t>
      </w:r>
      <w:r>
        <w:t xml:space="preserve"> Данное обстоятельство обусловлено оптимизацией системы теплоснабжения МУП </w:t>
      </w:r>
      <w:r w:rsidRPr="005A0C54">
        <w:t>«Югорскэнергогаз»</w:t>
      </w:r>
      <w:r>
        <w:t>, согласно предложенным выше решениям и мероприятиям.</w:t>
      </w:r>
    </w:p>
    <w:p w:rsidR="005A0C54" w:rsidRPr="005A0C54" w:rsidRDefault="0063049B" w:rsidP="0063049B">
      <w:pPr>
        <w:pStyle w:val="affff8"/>
      </w:pPr>
      <w:r>
        <w:drawing>
          <wp:inline distT="0" distB="0" distL="0" distR="0" wp14:anchorId="5EC3EF5A" wp14:editId="1DC23839">
            <wp:extent cx="8343900" cy="4412581"/>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46031" cy="4413708"/>
                    </a:xfrm>
                    <a:prstGeom prst="rect">
                      <a:avLst/>
                    </a:prstGeom>
                    <a:noFill/>
                  </pic:spPr>
                </pic:pic>
              </a:graphicData>
            </a:graphic>
          </wp:inline>
        </w:drawing>
      </w:r>
    </w:p>
    <w:p w:rsidR="005A0C54" w:rsidRPr="005A0C54" w:rsidRDefault="005A0C54" w:rsidP="0063049B">
      <w:pPr>
        <w:pStyle w:val="afff9"/>
      </w:pPr>
      <w:bookmarkStart w:id="174" w:name="_Toc435627650"/>
      <w:bookmarkStart w:id="175" w:name="_Toc427651322"/>
      <w:bookmarkStart w:id="176" w:name="_Toc500793454"/>
      <w:r w:rsidRPr="005A0C54">
        <w:t xml:space="preserve">Рисунок </w:t>
      </w:r>
      <w:r w:rsidR="00D21C79">
        <w:fldChar w:fldCharType="begin"/>
      </w:r>
      <w:r w:rsidR="00D21C79">
        <w:instrText xml:space="preserve"> STYLEREF 1 \s </w:instrText>
      </w:r>
      <w:r w:rsidR="00D21C79">
        <w:fldChar w:fldCharType="separate"/>
      </w:r>
      <w:r w:rsidR="00DA4417">
        <w:t>8</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1</w:t>
      </w:r>
      <w:r w:rsidR="00D21C79">
        <w:fldChar w:fldCharType="end"/>
      </w:r>
      <w:r w:rsidRPr="005A0C54">
        <w:t xml:space="preserve"> – Структура потреблени</w:t>
      </w:r>
      <w:r w:rsidR="006A6DF4">
        <w:t>я</w:t>
      </w:r>
      <w:r w:rsidRPr="005A0C54">
        <w:t xml:space="preserve"> топлива на котельных МУП «Югорскэнергогаз» в 201</w:t>
      </w:r>
      <w:r w:rsidR="006A6DF4">
        <w:t>6</w:t>
      </w:r>
      <w:r w:rsidRPr="005A0C54">
        <w:t>-203</w:t>
      </w:r>
      <w:r w:rsidR="006A6DF4">
        <w:t>2</w:t>
      </w:r>
      <w:r w:rsidRPr="005A0C54">
        <w:t xml:space="preserve"> годах</w:t>
      </w:r>
      <w:bookmarkEnd w:id="174"/>
      <w:bookmarkEnd w:id="175"/>
      <w:bookmarkEnd w:id="176"/>
    </w:p>
    <w:p w:rsidR="006A6DF4" w:rsidRDefault="006A6DF4" w:rsidP="00602B3B">
      <w:pPr>
        <w:sectPr w:rsidR="006A6DF4" w:rsidSect="006A6DF4">
          <w:pgSz w:w="16840" w:h="11907" w:orient="landscape" w:code="9"/>
          <w:pgMar w:top="567" w:right="1134" w:bottom="1701" w:left="1134" w:header="720" w:footer="720" w:gutter="0"/>
          <w:cols w:space="720"/>
          <w:docGrid w:linePitch="299"/>
        </w:sectPr>
      </w:pPr>
    </w:p>
    <w:p w:rsidR="00745000" w:rsidRPr="00745000" w:rsidRDefault="00745000" w:rsidP="00602B3B">
      <w:pPr>
        <w:rPr>
          <w:rFonts w:eastAsia="Arial"/>
        </w:rPr>
      </w:pPr>
      <w:r w:rsidRPr="00745000">
        <w:rPr>
          <w:rFonts w:eastAsia="Arial"/>
        </w:rPr>
        <w:t>Динамика перспективного потребления топлива котельных УЭЗиС ООО «Газпром трансгаз Югорск» не изменится, так как присоединенные нагрузки котельных остаются на существующем уровне.</w:t>
      </w:r>
    </w:p>
    <w:p w:rsidR="00745000" w:rsidRPr="00745000" w:rsidRDefault="00745000" w:rsidP="00602B3B">
      <w:pPr>
        <w:rPr>
          <w:rFonts w:eastAsia="Arial"/>
        </w:rPr>
      </w:pPr>
      <w:r w:rsidRPr="00745000">
        <w:rPr>
          <w:rFonts w:eastAsia="Arial"/>
        </w:rPr>
        <w:t>Перспективные значения годового потребления условного и натурального топлива для котельных УЭЗиС ООО «Газпром трансгаз Югорск» в 201</w:t>
      </w:r>
      <w:r w:rsidR="00387610">
        <w:rPr>
          <w:rFonts w:eastAsia="Arial"/>
        </w:rPr>
        <w:t>7</w:t>
      </w:r>
      <w:r w:rsidRPr="00745000">
        <w:rPr>
          <w:rFonts w:eastAsia="Arial"/>
        </w:rPr>
        <w:t>-203</w:t>
      </w:r>
      <w:r w:rsidR="00387610">
        <w:rPr>
          <w:rFonts w:eastAsia="Arial"/>
        </w:rPr>
        <w:t>2</w:t>
      </w:r>
      <w:r w:rsidRPr="00745000">
        <w:rPr>
          <w:rFonts w:eastAsia="Arial"/>
        </w:rPr>
        <w:t xml:space="preserve"> годах представлены в таблицах </w:t>
      </w:r>
      <w:r w:rsidR="0063049B">
        <w:rPr>
          <w:rFonts w:eastAsia="Arial"/>
        </w:rPr>
        <w:t>8</w:t>
      </w:r>
      <w:r w:rsidRPr="00745000">
        <w:rPr>
          <w:rFonts w:eastAsia="Arial"/>
        </w:rPr>
        <w:t xml:space="preserve">.11 и </w:t>
      </w:r>
      <w:r w:rsidR="0063049B">
        <w:rPr>
          <w:rFonts w:eastAsia="Arial"/>
        </w:rPr>
        <w:t>8</w:t>
      </w:r>
      <w:r w:rsidRPr="00745000">
        <w:rPr>
          <w:rFonts w:eastAsia="Arial"/>
        </w:rPr>
        <w:t>.12 соответственно.</w:t>
      </w:r>
    </w:p>
    <w:p w:rsidR="00745000" w:rsidRPr="00745000" w:rsidRDefault="00745000" w:rsidP="00602B3B">
      <w:pPr>
        <w:rPr>
          <w:rFonts w:eastAsia="Arial"/>
        </w:rPr>
      </w:pPr>
      <w:r w:rsidRPr="00745000">
        <w:rPr>
          <w:rFonts w:eastAsia="Arial"/>
        </w:rPr>
        <w:t xml:space="preserve">Динамика перспективного потребления топлива автономных крышных котельных в </w:t>
      </w:r>
      <w:r w:rsidR="0063049B">
        <w:rPr>
          <w:rFonts w:eastAsia="Arial"/>
        </w:rPr>
        <w:t xml:space="preserve">города </w:t>
      </w:r>
      <w:r w:rsidRPr="00745000">
        <w:rPr>
          <w:rFonts w:eastAsia="Arial"/>
        </w:rPr>
        <w:t>Югорск не изменится, так как присоединенные нагрузки котельных остаются на существующем уровне.</w:t>
      </w:r>
    </w:p>
    <w:p w:rsidR="00692D55" w:rsidRPr="00692D55" w:rsidRDefault="00692D55" w:rsidP="00602B3B"/>
    <w:p w:rsidR="00692D55" w:rsidRPr="00692D55" w:rsidRDefault="00692D55" w:rsidP="00602B3B">
      <w:pPr>
        <w:sectPr w:rsidR="00692D55" w:rsidRPr="00692D55" w:rsidSect="00E70A1B">
          <w:pgSz w:w="11906" w:h="16838" w:code="9"/>
          <w:pgMar w:top="1134" w:right="567" w:bottom="1134" w:left="1134" w:header="720" w:footer="720" w:gutter="0"/>
          <w:cols w:space="720"/>
        </w:sectPr>
      </w:pPr>
      <w:bookmarkStart w:id="177" w:name="_Toc358188734"/>
    </w:p>
    <w:p w:rsidR="00745000" w:rsidRDefault="00745000" w:rsidP="005345EB">
      <w:pPr>
        <w:pStyle w:val="aff8"/>
      </w:pPr>
      <w:bookmarkStart w:id="178" w:name="_Toc435627698"/>
      <w:bookmarkStart w:id="179" w:name="_Toc500825155"/>
      <w:bookmarkStart w:id="180" w:name="_Toc329034893"/>
      <w:bookmarkStart w:id="181" w:name="_Toc333363963"/>
      <w:bookmarkEnd w:id="177"/>
      <w:r w:rsidRPr="00530CB7">
        <w:t xml:space="preserve">Таблица </w:t>
      </w:r>
      <w:r w:rsidR="005E40BF">
        <w:fldChar w:fldCharType="begin"/>
      </w:r>
      <w:r w:rsidR="005E40BF">
        <w:instrText xml:space="preserve"> STYLEREF 1 \s </w:instrText>
      </w:r>
      <w:r w:rsidR="005E40BF">
        <w:fldChar w:fldCharType="separate"/>
      </w:r>
      <w:r w:rsidR="00DA4417">
        <w:t>8</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2</w:t>
      </w:r>
      <w:r w:rsidR="005E40BF">
        <w:fldChar w:fldCharType="end"/>
      </w:r>
      <w:r w:rsidRPr="00530CB7">
        <w:t xml:space="preserve"> – </w:t>
      </w:r>
      <w:r>
        <w:t>Расход условного топлива на котельных УЭЗиС и автономных крышных котельных г. Югорск</w:t>
      </w:r>
      <w:bookmarkEnd w:id="178"/>
      <w:bookmarkEnd w:id="17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86"/>
        <w:gridCol w:w="782"/>
        <w:gridCol w:w="781"/>
        <w:gridCol w:w="781"/>
        <w:gridCol w:w="781"/>
        <w:gridCol w:w="781"/>
        <w:gridCol w:w="781"/>
        <w:gridCol w:w="781"/>
        <w:gridCol w:w="781"/>
        <w:gridCol w:w="781"/>
        <w:gridCol w:w="781"/>
        <w:gridCol w:w="781"/>
        <w:gridCol w:w="781"/>
        <w:gridCol w:w="781"/>
        <w:gridCol w:w="781"/>
        <w:gridCol w:w="781"/>
        <w:gridCol w:w="781"/>
      </w:tblGrid>
      <w:tr w:rsidR="00387610" w:rsidRPr="005345EB" w:rsidTr="005345EB">
        <w:trPr>
          <w:cantSplit/>
          <w:trHeight w:val="300"/>
          <w:tblHeader/>
        </w:trPr>
        <w:tc>
          <w:tcPr>
            <w:tcW w:w="0" w:type="auto"/>
            <w:vMerge w:val="restart"/>
            <w:shd w:val="clear" w:color="auto" w:fill="auto"/>
            <w:noWrap/>
            <w:vAlign w:val="center"/>
            <w:hideMark/>
          </w:tcPr>
          <w:p w:rsidR="00387610" w:rsidRPr="005345EB" w:rsidRDefault="00387610" w:rsidP="005345EB">
            <w:pPr>
              <w:pStyle w:val="13"/>
              <w:jc w:val="center"/>
              <w:rPr>
                <w:b/>
              </w:rPr>
            </w:pPr>
            <w:r w:rsidRPr="005345EB">
              <w:rPr>
                <w:b/>
              </w:rPr>
              <w:t>№п/п</w:t>
            </w:r>
          </w:p>
        </w:tc>
        <w:tc>
          <w:tcPr>
            <w:tcW w:w="0" w:type="auto"/>
            <w:vMerge w:val="restart"/>
            <w:shd w:val="clear" w:color="auto" w:fill="auto"/>
            <w:vAlign w:val="center"/>
            <w:hideMark/>
          </w:tcPr>
          <w:p w:rsidR="00387610" w:rsidRPr="005345EB" w:rsidRDefault="00387610" w:rsidP="005345EB">
            <w:pPr>
              <w:pStyle w:val="13"/>
              <w:jc w:val="center"/>
              <w:rPr>
                <w:b/>
              </w:rPr>
            </w:pPr>
            <w:r w:rsidRPr="005345EB">
              <w:rPr>
                <w:b/>
              </w:rPr>
              <w:t>Наименование котельной</w:t>
            </w:r>
          </w:p>
        </w:tc>
        <w:tc>
          <w:tcPr>
            <w:tcW w:w="0" w:type="auto"/>
            <w:gridSpan w:val="16"/>
            <w:shd w:val="clear" w:color="auto" w:fill="auto"/>
            <w:noWrap/>
            <w:vAlign w:val="center"/>
            <w:hideMark/>
          </w:tcPr>
          <w:p w:rsidR="00387610" w:rsidRPr="005345EB" w:rsidRDefault="00387610" w:rsidP="005345EB">
            <w:pPr>
              <w:pStyle w:val="13"/>
              <w:jc w:val="center"/>
              <w:rPr>
                <w:b/>
              </w:rPr>
            </w:pPr>
            <w:r w:rsidRPr="005345EB">
              <w:rPr>
                <w:b/>
              </w:rPr>
              <w:t>Расход условного топлива, т у.т.</w:t>
            </w:r>
          </w:p>
        </w:tc>
      </w:tr>
      <w:tr w:rsidR="00387610" w:rsidRPr="005345EB" w:rsidTr="005345EB">
        <w:trPr>
          <w:cantSplit/>
          <w:trHeight w:val="300"/>
          <w:tblHeader/>
        </w:trPr>
        <w:tc>
          <w:tcPr>
            <w:tcW w:w="0" w:type="auto"/>
            <w:vMerge/>
            <w:vAlign w:val="center"/>
            <w:hideMark/>
          </w:tcPr>
          <w:p w:rsidR="00387610" w:rsidRPr="005345EB" w:rsidRDefault="00387610" w:rsidP="005345EB">
            <w:pPr>
              <w:pStyle w:val="13"/>
              <w:jc w:val="center"/>
              <w:rPr>
                <w:b/>
              </w:rPr>
            </w:pPr>
          </w:p>
        </w:tc>
        <w:tc>
          <w:tcPr>
            <w:tcW w:w="0" w:type="auto"/>
            <w:vMerge/>
            <w:vAlign w:val="center"/>
            <w:hideMark/>
          </w:tcPr>
          <w:p w:rsidR="00387610" w:rsidRPr="005345EB" w:rsidRDefault="00387610" w:rsidP="005345EB">
            <w:pPr>
              <w:pStyle w:val="13"/>
              <w:jc w:val="center"/>
              <w:rPr>
                <w:b/>
              </w:rPr>
            </w:pP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2017</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2018</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2019</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2020</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2021</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2022</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2023</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2024</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2025</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2026</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2027</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2028</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2029</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2030</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2031</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2032</w:t>
            </w:r>
          </w:p>
        </w:tc>
      </w:tr>
      <w:tr w:rsidR="00387610" w:rsidRPr="00387610" w:rsidTr="00387610">
        <w:trPr>
          <w:trHeight w:val="288"/>
        </w:trPr>
        <w:tc>
          <w:tcPr>
            <w:tcW w:w="0" w:type="auto"/>
            <w:gridSpan w:val="18"/>
            <w:shd w:val="clear" w:color="auto" w:fill="auto"/>
            <w:noWrap/>
            <w:vAlign w:val="center"/>
            <w:hideMark/>
          </w:tcPr>
          <w:p w:rsidR="00387610" w:rsidRPr="00387610" w:rsidRDefault="00387610" w:rsidP="005345EB">
            <w:pPr>
              <w:pStyle w:val="13"/>
            </w:pPr>
            <w:r w:rsidRPr="00387610">
              <w:t>УЭЗиС ООО «Газпром трансгаз Югорск»</w:t>
            </w:r>
          </w:p>
        </w:tc>
      </w:tr>
      <w:tr w:rsidR="00387610" w:rsidRPr="00387610" w:rsidTr="00387610">
        <w:trPr>
          <w:trHeight w:val="468"/>
        </w:trPr>
        <w:tc>
          <w:tcPr>
            <w:tcW w:w="0" w:type="auto"/>
            <w:shd w:val="clear" w:color="auto" w:fill="auto"/>
            <w:noWrap/>
            <w:vAlign w:val="center"/>
            <w:hideMark/>
          </w:tcPr>
          <w:p w:rsidR="00387610" w:rsidRPr="00387610" w:rsidRDefault="00387610" w:rsidP="005345EB">
            <w:pPr>
              <w:pStyle w:val="13"/>
            </w:pPr>
            <w:r w:rsidRPr="00387610">
              <w:t>1</w:t>
            </w:r>
          </w:p>
        </w:tc>
        <w:tc>
          <w:tcPr>
            <w:tcW w:w="0" w:type="auto"/>
            <w:shd w:val="clear" w:color="auto" w:fill="auto"/>
            <w:vAlign w:val="center"/>
            <w:hideMark/>
          </w:tcPr>
          <w:p w:rsidR="00387610" w:rsidRPr="00387610" w:rsidRDefault="00387610" w:rsidP="005345EB">
            <w:pPr>
              <w:pStyle w:val="13"/>
            </w:pPr>
            <w:r w:rsidRPr="00387610">
              <w:t>Котельная центральной базы УЭЗиС</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c>
          <w:tcPr>
            <w:tcW w:w="0" w:type="auto"/>
            <w:shd w:val="clear" w:color="auto" w:fill="auto"/>
            <w:noWrap/>
            <w:vAlign w:val="center"/>
            <w:hideMark/>
          </w:tcPr>
          <w:p w:rsidR="00387610" w:rsidRPr="00387610" w:rsidRDefault="00387610" w:rsidP="005345EB">
            <w:pPr>
              <w:pStyle w:val="13"/>
            </w:pPr>
            <w:r w:rsidRPr="00387610">
              <w:t>799,7</w:t>
            </w:r>
          </w:p>
        </w:tc>
      </w:tr>
      <w:tr w:rsidR="00387610" w:rsidRPr="00387610" w:rsidTr="00387610">
        <w:trPr>
          <w:trHeight w:val="468"/>
        </w:trPr>
        <w:tc>
          <w:tcPr>
            <w:tcW w:w="0" w:type="auto"/>
            <w:shd w:val="clear" w:color="auto" w:fill="auto"/>
            <w:noWrap/>
            <w:vAlign w:val="center"/>
            <w:hideMark/>
          </w:tcPr>
          <w:p w:rsidR="00387610" w:rsidRPr="00387610" w:rsidRDefault="00387610" w:rsidP="005345EB">
            <w:pPr>
              <w:pStyle w:val="13"/>
            </w:pPr>
            <w:r w:rsidRPr="00387610">
              <w:t>2</w:t>
            </w:r>
          </w:p>
        </w:tc>
        <w:tc>
          <w:tcPr>
            <w:tcW w:w="0" w:type="auto"/>
            <w:shd w:val="clear" w:color="auto" w:fill="auto"/>
            <w:vAlign w:val="center"/>
            <w:hideMark/>
          </w:tcPr>
          <w:p w:rsidR="00387610" w:rsidRPr="00387610" w:rsidRDefault="00387610" w:rsidP="005345EB">
            <w:pPr>
              <w:pStyle w:val="13"/>
            </w:pPr>
            <w:r w:rsidRPr="00387610">
              <w:t>Котельная Термаль (№23) Санаторий-профилакторий</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c>
          <w:tcPr>
            <w:tcW w:w="0" w:type="auto"/>
            <w:shd w:val="clear" w:color="auto" w:fill="auto"/>
            <w:noWrap/>
            <w:vAlign w:val="center"/>
            <w:hideMark/>
          </w:tcPr>
          <w:p w:rsidR="00387610" w:rsidRPr="00387610" w:rsidRDefault="00387610" w:rsidP="005345EB">
            <w:pPr>
              <w:pStyle w:val="13"/>
            </w:pPr>
            <w:r w:rsidRPr="00387610">
              <w:t>550,4</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3</w:t>
            </w:r>
          </w:p>
        </w:tc>
        <w:tc>
          <w:tcPr>
            <w:tcW w:w="0" w:type="auto"/>
            <w:shd w:val="clear" w:color="auto" w:fill="auto"/>
            <w:vAlign w:val="center"/>
            <w:hideMark/>
          </w:tcPr>
          <w:p w:rsidR="00387610" w:rsidRPr="00387610" w:rsidRDefault="00387610" w:rsidP="005345EB">
            <w:pPr>
              <w:pStyle w:val="13"/>
            </w:pPr>
            <w:r w:rsidRPr="00387610">
              <w:t>Котельная УМТСиК</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c>
          <w:tcPr>
            <w:tcW w:w="0" w:type="auto"/>
            <w:shd w:val="clear" w:color="auto" w:fill="auto"/>
            <w:noWrap/>
            <w:vAlign w:val="center"/>
            <w:hideMark/>
          </w:tcPr>
          <w:p w:rsidR="00387610" w:rsidRPr="00387610" w:rsidRDefault="00387610" w:rsidP="005345EB">
            <w:pPr>
              <w:pStyle w:val="13"/>
            </w:pPr>
            <w:r w:rsidRPr="00387610">
              <w:t>634,4</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4</w:t>
            </w:r>
          </w:p>
        </w:tc>
        <w:tc>
          <w:tcPr>
            <w:tcW w:w="0" w:type="auto"/>
            <w:shd w:val="clear" w:color="auto" w:fill="auto"/>
            <w:vAlign w:val="center"/>
            <w:hideMark/>
          </w:tcPr>
          <w:p w:rsidR="00387610" w:rsidRPr="00387610" w:rsidRDefault="00387610" w:rsidP="005345EB">
            <w:pPr>
              <w:pStyle w:val="13"/>
            </w:pPr>
            <w:r w:rsidRPr="00387610">
              <w:t>Котельная УАВР</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c>
          <w:tcPr>
            <w:tcW w:w="0" w:type="auto"/>
            <w:shd w:val="clear" w:color="auto" w:fill="auto"/>
            <w:noWrap/>
            <w:vAlign w:val="center"/>
            <w:hideMark/>
          </w:tcPr>
          <w:p w:rsidR="00387610" w:rsidRPr="00387610" w:rsidRDefault="00387610" w:rsidP="005345EB">
            <w:pPr>
              <w:pStyle w:val="13"/>
            </w:pPr>
            <w:r w:rsidRPr="00387610">
              <w:t>2198,2</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5</w:t>
            </w:r>
          </w:p>
        </w:tc>
        <w:tc>
          <w:tcPr>
            <w:tcW w:w="0" w:type="auto"/>
            <w:shd w:val="clear" w:color="auto" w:fill="auto"/>
            <w:vAlign w:val="center"/>
            <w:hideMark/>
          </w:tcPr>
          <w:p w:rsidR="00387610" w:rsidRPr="00387610" w:rsidRDefault="00387610" w:rsidP="005345EB">
            <w:pPr>
              <w:pStyle w:val="13"/>
            </w:pPr>
            <w:r w:rsidRPr="00387610">
              <w:t>Котельная АКЗ</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6</w:t>
            </w:r>
          </w:p>
        </w:tc>
        <w:tc>
          <w:tcPr>
            <w:tcW w:w="0" w:type="auto"/>
            <w:shd w:val="clear" w:color="auto" w:fill="auto"/>
            <w:vAlign w:val="center"/>
            <w:hideMark/>
          </w:tcPr>
          <w:p w:rsidR="00387610" w:rsidRPr="00387610" w:rsidRDefault="00387610" w:rsidP="005345EB">
            <w:pPr>
              <w:pStyle w:val="13"/>
            </w:pPr>
            <w:r w:rsidRPr="00387610">
              <w:t>Котельная Сосновый бор</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c>
          <w:tcPr>
            <w:tcW w:w="0" w:type="auto"/>
            <w:shd w:val="clear" w:color="auto" w:fill="auto"/>
            <w:noWrap/>
            <w:vAlign w:val="center"/>
            <w:hideMark/>
          </w:tcPr>
          <w:p w:rsidR="00387610" w:rsidRPr="00387610" w:rsidRDefault="00387610" w:rsidP="005345EB">
            <w:pPr>
              <w:pStyle w:val="13"/>
            </w:pPr>
            <w:r w:rsidRPr="00387610">
              <w:t>103,4</w:t>
            </w:r>
          </w:p>
        </w:tc>
      </w:tr>
    </w:tbl>
    <w:p w:rsidR="00745000" w:rsidRDefault="00745000" w:rsidP="00602B3B"/>
    <w:p w:rsidR="00745000" w:rsidRDefault="00745000" w:rsidP="005345EB">
      <w:pPr>
        <w:pStyle w:val="aff8"/>
      </w:pPr>
      <w:bookmarkStart w:id="182" w:name="_Toc435627699"/>
      <w:bookmarkStart w:id="183" w:name="_Toc500825156"/>
      <w:r w:rsidRPr="00530CB7">
        <w:t xml:space="preserve">Таблица </w:t>
      </w:r>
      <w:r w:rsidR="005E40BF">
        <w:fldChar w:fldCharType="begin"/>
      </w:r>
      <w:r w:rsidR="005E40BF">
        <w:instrText xml:space="preserve"> STYLEREF 1 \s </w:instrText>
      </w:r>
      <w:r w:rsidR="005E40BF">
        <w:fldChar w:fldCharType="separate"/>
      </w:r>
      <w:r w:rsidR="00DA4417">
        <w:t>8</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3</w:t>
      </w:r>
      <w:r w:rsidR="005E40BF">
        <w:fldChar w:fldCharType="end"/>
      </w:r>
      <w:r w:rsidRPr="00530CB7">
        <w:t xml:space="preserve"> – </w:t>
      </w:r>
      <w:r>
        <w:t>Расход натурального топлива на котельных УЭЗиС и автономных крышных котельных г. Югорск</w:t>
      </w:r>
      <w:bookmarkEnd w:id="182"/>
      <w:bookmarkEnd w:id="183"/>
      <w: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586"/>
        <w:gridCol w:w="781"/>
        <w:gridCol w:w="781"/>
        <w:gridCol w:w="781"/>
        <w:gridCol w:w="782"/>
        <w:gridCol w:w="782"/>
        <w:gridCol w:w="782"/>
        <w:gridCol w:w="782"/>
        <w:gridCol w:w="782"/>
        <w:gridCol w:w="782"/>
        <w:gridCol w:w="782"/>
        <w:gridCol w:w="782"/>
        <w:gridCol w:w="782"/>
        <w:gridCol w:w="782"/>
        <w:gridCol w:w="782"/>
        <w:gridCol w:w="782"/>
        <w:gridCol w:w="782"/>
      </w:tblGrid>
      <w:tr w:rsidR="00387610" w:rsidRPr="005345EB" w:rsidTr="00387610">
        <w:trPr>
          <w:trHeight w:val="300"/>
        </w:trPr>
        <w:tc>
          <w:tcPr>
            <w:tcW w:w="0" w:type="auto"/>
            <w:vMerge w:val="restart"/>
            <w:shd w:val="clear" w:color="auto" w:fill="auto"/>
            <w:noWrap/>
            <w:vAlign w:val="center"/>
            <w:hideMark/>
          </w:tcPr>
          <w:p w:rsidR="00387610" w:rsidRPr="005345EB" w:rsidRDefault="00387610" w:rsidP="005345EB">
            <w:pPr>
              <w:pStyle w:val="13"/>
              <w:jc w:val="center"/>
              <w:rPr>
                <w:b/>
              </w:rPr>
            </w:pPr>
            <w:r w:rsidRPr="005345EB">
              <w:rPr>
                <w:b/>
              </w:rPr>
              <w:t>№п/п</w:t>
            </w:r>
          </w:p>
        </w:tc>
        <w:tc>
          <w:tcPr>
            <w:tcW w:w="0" w:type="auto"/>
            <w:vMerge w:val="restart"/>
            <w:shd w:val="clear" w:color="auto" w:fill="auto"/>
            <w:vAlign w:val="center"/>
            <w:hideMark/>
          </w:tcPr>
          <w:p w:rsidR="00387610" w:rsidRPr="005345EB" w:rsidRDefault="00387610" w:rsidP="005345EB">
            <w:pPr>
              <w:pStyle w:val="13"/>
              <w:jc w:val="center"/>
              <w:rPr>
                <w:b/>
              </w:rPr>
            </w:pPr>
            <w:r w:rsidRPr="005345EB">
              <w:rPr>
                <w:b/>
              </w:rPr>
              <w:t>Наименование котельной</w:t>
            </w:r>
          </w:p>
        </w:tc>
        <w:tc>
          <w:tcPr>
            <w:tcW w:w="0" w:type="auto"/>
            <w:gridSpan w:val="16"/>
            <w:shd w:val="clear" w:color="auto" w:fill="auto"/>
            <w:noWrap/>
            <w:vAlign w:val="center"/>
            <w:hideMark/>
          </w:tcPr>
          <w:p w:rsidR="00387610" w:rsidRPr="005345EB" w:rsidRDefault="00387610" w:rsidP="005345EB">
            <w:pPr>
              <w:pStyle w:val="13"/>
              <w:jc w:val="center"/>
              <w:rPr>
                <w:b/>
              </w:rPr>
            </w:pPr>
            <w:r w:rsidRPr="005345EB">
              <w:rPr>
                <w:b/>
              </w:rPr>
              <w:t>Расход натурального топлива, тыс. куб. м.</w:t>
            </w:r>
          </w:p>
        </w:tc>
      </w:tr>
      <w:tr w:rsidR="00387610" w:rsidRPr="005345EB" w:rsidTr="00387610">
        <w:trPr>
          <w:trHeight w:val="300"/>
        </w:trPr>
        <w:tc>
          <w:tcPr>
            <w:tcW w:w="0" w:type="auto"/>
            <w:vMerge/>
            <w:vAlign w:val="center"/>
            <w:hideMark/>
          </w:tcPr>
          <w:p w:rsidR="00387610" w:rsidRPr="005345EB" w:rsidRDefault="00387610" w:rsidP="005345EB">
            <w:pPr>
              <w:pStyle w:val="13"/>
              <w:jc w:val="center"/>
              <w:rPr>
                <w:b/>
              </w:rPr>
            </w:pPr>
          </w:p>
        </w:tc>
        <w:tc>
          <w:tcPr>
            <w:tcW w:w="0" w:type="auto"/>
            <w:vMerge/>
            <w:vAlign w:val="center"/>
            <w:hideMark/>
          </w:tcPr>
          <w:p w:rsidR="00387610" w:rsidRPr="005345EB" w:rsidRDefault="00387610" w:rsidP="005345EB">
            <w:pPr>
              <w:pStyle w:val="13"/>
              <w:jc w:val="center"/>
              <w:rPr>
                <w:b/>
              </w:rPr>
            </w:pP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2017</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2018</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2019</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2020</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2021</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2022</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2023</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2024</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2025</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2026</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2027</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2028</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2029</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2030</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2031</w:t>
            </w:r>
          </w:p>
        </w:tc>
        <w:tc>
          <w:tcPr>
            <w:tcW w:w="0" w:type="auto"/>
            <w:shd w:val="clear" w:color="auto" w:fill="auto"/>
            <w:noWrap/>
            <w:vAlign w:val="center"/>
            <w:hideMark/>
          </w:tcPr>
          <w:p w:rsidR="00387610" w:rsidRPr="005345EB" w:rsidRDefault="00387610" w:rsidP="005345EB">
            <w:pPr>
              <w:pStyle w:val="13"/>
              <w:jc w:val="center"/>
              <w:rPr>
                <w:b/>
              </w:rPr>
            </w:pPr>
            <w:r w:rsidRPr="005345EB">
              <w:rPr>
                <w:b/>
              </w:rPr>
              <w:t>2032</w:t>
            </w:r>
          </w:p>
        </w:tc>
      </w:tr>
      <w:tr w:rsidR="00387610" w:rsidRPr="00387610" w:rsidTr="00387610">
        <w:trPr>
          <w:trHeight w:val="288"/>
        </w:trPr>
        <w:tc>
          <w:tcPr>
            <w:tcW w:w="0" w:type="auto"/>
            <w:gridSpan w:val="18"/>
            <w:shd w:val="clear" w:color="auto" w:fill="auto"/>
            <w:noWrap/>
            <w:vAlign w:val="center"/>
            <w:hideMark/>
          </w:tcPr>
          <w:p w:rsidR="00387610" w:rsidRPr="00387610" w:rsidRDefault="00387610" w:rsidP="005345EB">
            <w:pPr>
              <w:pStyle w:val="13"/>
            </w:pPr>
            <w:r w:rsidRPr="00387610">
              <w:t>УЭЗиС ООО «Газпром трансгаз Югорск»</w:t>
            </w:r>
          </w:p>
        </w:tc>
      </w:tr>
      <w:tr w:rsidR="00387610" w:rsidRPr="00387610" w:rsidTr="00387610">
        <w:trPr>
          <w:trHeight w:val="468"/>
        </w:trPr>
        <w:tc>
          <w:tcPr>
            <w:tcW w:w="0" w:type="auto"/>
            <w:shd w:val="clear" w:color="auto" w:fill="auto"/>
            <w:noWrap/>
            <w:vAlign w:val="center"/>
            <w:hideMark/>
          </w:tcPr>
          <w:p w:rsidR="00387610" w:rsidRPr="00387610" w:rsidRDefault="00387610" w:rsidP="005345EB">
            <w:pPr>
              <w:pStyle w:val="13"/>
            </w:pPr>
            <w:r w:rsidRPr="00387610">
              <w:t>1</w:t>
            </w:r>
          </w:p>
        </w:tc>
        <w:tc>
          <w:tcPr>
            <w:tcW w:w="0" w:type="auto"/>
            <w:shd w:val="clear" w:color="auto" w:fill="auto"/>
            <w:vAlign w:val="center"/>
            <w:hideMark/>
          </w:tcPr>
          <w:p w:rsidR="00387610" w:rsidRPr="00387610" w:rsidRDefault="00387610" w:rsidP="005345EB">
            <w:pPr>
              <w:pStyle w:val="13"/>
            </w:pPr>
            <w:r w:rsidRPr="00387610">
              <w:t>Котельная центральной базы УЭЗиС</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c>
          <w:tcPr>
            <w:tcW w:w="0" w:type="auto"/>
            <w:shd w:val="clear" w:color="auto" w:fill="auto"/>
            <w:noWrap/>
            <w:vAlign w:val="center"/>
            <w:hideMark/>
          </w:tcPr>
          <w:p w:rsidR="00387610" w:rsidRPr="00387610" w:rsidRDefault="00387610" w:rsidP="005345EB">
            <w:pPr>
              <w:pStyle w:val="13"/>
            </w:pPr>
            <w:r w:rsidRPr="00387610">
              <w:t>699,7</w:t>
            </w:r>
          </w:p>
        </w:tc>
      </w:tr>
      <w:tr w:rsidR="00387610" w:rsidRPr="00387610" w:rsidTr="00387610">
        <w:trPr>
          <w:trHeight w:val="468"/>
        </w:trPr>
        <w:tc>
          <w:tcPr>
            <w:tcW w:w="0" w:type="auto"/>
            <w:shd w:val="clear" w:color="auto" w:fill="auto"/>
            <w:noWrap/>
            <w:vAlign w:val="center"/>
            <w:hideMark/>
          </w:tcPr>
          <w:p w:rsidR="00387610" w:rsidRPr="00387610" w:rsidRDefault="00387610" w:rsidP="005345EB">
            <w:pPr>
              <w:pStyle w:val="13"/>
            </w:pPr>
            <w:r w:rsidRPr="00387610">
              <w:t>2</w:t>
            </w:r>
          </w:p>
        </w:tc>
        <w:tc>
          <w:tcPr>
            <w:tcW w:w="0" w:type="auto"/>
            <w:shd w:val="clear" w:color="auto" w:fill="auto"/>
            <w:vAlign w:val="center"/>
            <w:hideMark/>
          </w:tcPr>
          <w:p w:rsidR="00387610" w:rsidRPr="00387610" w:rsidRDefault="00387610" w:rsidP="005345EB">
            <w:pPr>
              <w:pStyle w:val="13"/>
            </w:pPr>
            <w:r w:rsidRPr="00387610">
              <w:t>Котельная Термаль (№23) Санаторий-профилакторий</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c>
          <w:tcPr>
            <w:tcW w:w="0" w:type="auto"/>
            <w:shd w:val="clear" w:color="auto" w:fill="auto"/>
            <w:noWrap/>
            <w:vAlign w:val="center"/>
            <w:hideMark/>
          </w:tcPr>
          <w:p w:rsidR="00387610" w:rsidRPr="00387610" w:rsidRDefault="00387610" w:rsidP="005345EB">
            <w:pPr>
              <w:pStyle w:val="13"/>
            </w:pPr>
            <w:r w:rsidRPr="00387610">
              <w:t>481,6</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3</w:t>
            </w:r>
          </w:p>
        </w:tc>
        <w:tc>
          <w:tcPr>
            <w:tcW w:w="0" w:type="auto"/>
            <w:shd w:val="clear" w:color="auto" w:fill="auto"/>
            <w:vAlign w:val="center"/>
            <w:hideMark/>
          </w:tcPr>
          <w:p w:rsidR="00387610" w:rsidRPr="00387610" w:rsidRDefault="00387610" w:rsidP="005345EB">
            <w:pPr>
              <w:pStyle w:val="13"/>
            </w:pPr>
            <w:r w:rsidRPr="00387610">
              <w:t>Котельная УМТСиК</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c>
          <w:tcPr>
            <w:tcW w:w="0" w:type="auto"/>
            <w:shd w:val="clear" w:color="auto" w:fill="auto"/>
            <w:noWrap/>
            <w:vAlign w:val="center"/>
            <w:hideMark/>
          </w:tcPr>
          <w:p w:rsidR="00387610" w:rsidRPr="00387610" w:rsidRDefault="00387610" w:rsidP="005345EB">
            <w:pPr>
              <w:pStyle w:val="13"/>
            </w:pPr>
            <w:r w:rsidRPr="00387610">
              <w:t>555,1</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4</w:t>
            </w:r>
          </w:p>
        </w:tc>
        <w:tc>
          <w:tcPr>
            <w:tcW w:w="0" w:type="auto"/>
            <w:shd w:val="clear" w:color="auto" w:fill="auto"/>
            <w:vAlign w:val="center"/>
            <w:hideMark/>
          </w:tcPr>
          <w:p w:rsidR="00387610" w:rsidRPr="00387610" w:rsidRDefault="00387610" w:rsidP="005345EB">
            <w:pPr>
              <w:pStyle w:val="13"/>
            </w:pPr>
            <w:r w:rsidRPr="00387610">
              <w:t>Котельная УАВР</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c>
          <w:tcPr>
            <w:tcW w:w="0" w:type="auto"/>
            <w:shd w:val="clear" w:color="auto" w:fill="auto"/>
            <w:noWrap/>
            <w:vAlign w:val="center"/>
            <w:hideMark/>
          </w:tcPr>
          <w:p w:rsidR="00387610" w:rsidRPr="00387610" w:rsidRDefault="00387610" w:rsidP="005345EB">
            <w:pPr>
              <w:pStyle w:val="13"/>
            </w:pPr>
            <w:r w:rsidRPr="00387610">
              <w:t>1923,4</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5</w:t>
            </w:r>
          </w:p>
        </w:tc>
        <w:tc>
          <w:tcPr>
            <w:tcW w:w="0" w:type="auto"/>
            <w:shd w:val="clear" w:color="auto" w:fill="auto"/>
            <w:vAlign w:val="center"/>
            <w:hideMark/>
          </w:tcPr>
          <w:p w:rsidR="00387610" w:rsidRPr="00387610" w:rsidRDefault="00387610" w:rsidP="005345EB">
            <w:pPr>
              <w:pStyle w:val="13"/>
            </w:pPr>
            <w:r w:rsidRPr="00387610">
              <w:t>Котельная АКЗ</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c>
          <w:tcPr>
            <w:tcW w:w="0" w:type="auto"/>
            <w:shd w:val="clear" w:color="auto" w:fill="auto"/>
            <w:vAlign w:val="center"/>
            <w:hideMark/>
          </w:tcPr>
          <w:p w:rsidR="00387610" w:rsidRPr="00387610" w:rsidRDefault="00387610" w:rsidP="005345EB">
            <w:pPr>
              <w:pStyle w:val="13"/>
            </w:pPr>
            <w:r w:rsidRPr="00387610">
              <w:t>н/д</w:t>
            </w:r>
          </w:p>
        </w:tc>
      </w:tr>
      <w:tr w:rsidR="00387610" w:rsidRPr="00387610" w:rsidTr="00387610">
        <w:trPr>
          <w:trHeight w:val="300"/>
        </w:trPr>
        <w:tc>
          <w:tcPr>
            <w:tcW w:w="0" w:type="auto"/>
            <w:shd w:val="clear" w:color="auto" w:fill="auto"/>
            <w:noWrap/>
            <w:vAlign w:val="center"/>
            <w:hideMark/>
          </w:tcPr>
          <w:p w:rsidR="00387610" w:rsidRPr="00387610" w:rsidRDefault="00387610" w:rsidP="005345EB">
            <w:pPr>
              <w:pStyle w:val="13"/>
            </w:pPr>
            <w:r w:rsidRPr="00387610">
              <w:t>6</w:t>
            </w:r>
          </w:p>
        </w:tc>
        <w:tc>
          <w:tcPr>
            <w:tcW w:w="0" w:type="auto"/>
            <w:shd w:val="clear" w:color="auto" w:fill="auto"/>
            <w:vAlign w:val="center"/>
            <w:hideMark/>
          </w:tcPr>
          <w:p w:rsidR="00387610" w:rsidRPr="00387610" w:rsidRDefault="00387610" w:rsidP="005345EB">
            <w:pPr>
              <w:pStyle w:val="13"/>
            </w:pPr>
            <w:r w:rsidRPr="00387610">
              <w:t>Котельная Сосновый бор</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c>
          <w:tcPr>
            <w:tcW w:w="0" w:type="auto"/>
            <w:shd w:val="clear" w:color="auto" w:fill="auto"/>
            <w:noWrap/>
            <w:vAlign w:val="center"/>
            <w:hideMark/>
          </w:tcPr>
          <w:p w:rsidR="00387610" w:rsidRPr="00387610" w:rsidRDefault="00387610" w:rsidP="005345EB">
            <w:pPr>
              <w:pStyle w:val="13"/>
            </w:pPr>
            <w:r w:rsidRPr="00387610">
              <w:t>90,5</w:t>
            </w:r>
          </w:p>
        </w:tc>
      </w:tr>
    </w:tbl>
    <w:p w:rsidR="00745000" w:rsidRDefault="00745000" w:rsidP="00602B3B"/>
    <w:p w:rsidR="00745000" w:rsidRPr="000D264D" w:rsidRDefault="00745000" w:rsidP="00602B3B">
      <w:pPr>
        <w:sectPr w:rsidR="00745000" w:rsidRPr="000D264D" w:rsidSect="00AF7957">
          <w:pgSz w:w="16839" w:h="11907" w:orient="landscape" w:code="9"/>
          <w:pgMar w:top="567" w:right="1134" w:bottom="1701" w:left="1134" w:header="720" w:footer="720" w:gutter="0"/>
          <w:cols w:space="720"/>
          <w:docGrid w:linePitch="299"/>
        </w:sectPr>
      </w:pPr>
    </w:p>
    <w:p w:rsidR="00912225" w:rsidRPr="004B65B7" w:rsidRDefault="00912225" w:rsidP="00F27619">
      <w:pPr>
        <w:pStyle w:val="11"/>
      </w:pPr>
      <w:bookmarkStart w:id="184" w:name="_Toc500824871"/>
      <w:r w:rsidRPr="004B65B7">
        <w:t>Раздел 7. Инвестиции в новое строительство, реконструкцию и техническое перевооружение</w:t>
      </w:r>
      <w:bookmarkEnd w:id="180"/>
      <w:bookmarkEnd w:id="181"/>
      <w:bookmarkEnd w:id="184"/>
    </w:p>
    <w:p w:rsidR="00A90960" w:rsidRDefault="00DF08CA" w:rsidP="005E40BF">
      <w:pPr>
        <w:pStyle w:val="21"/>
      </w:pPr>
      <w:bookmarkStart w:id="185" w:name="_Toc500824872"/>
      <w:r>
        <w:t>Общие положения</w:t>
      </w:r>
      <w:bookmarkEnd w:id="185"/>
    </w:p>
    <w:p w:rsidR="00DF08CA" w:rsidRPr="00981205" w:rsidRDefault="00DF08CA" w:rsidP="00602B3B">
      <w:pPr>
        <w:rPr>
          <w:rFonts w:eastAsia="Arial"/>
        </w:rPr>
      </w:pPr>
      <w:r w:rsidRPr="00981205">
        <w:rPr>
          <w:rFonts w:eastAsia="Arial"/>
        </w:rPr>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к схемам теплоснабжения», утвержденных постановлением Правительства РФ № 154 от 22 февраля 2012 года. </w:t>
      </w:r>
    </w:p>
    <w:p w:rsidR="00DF08CA" w:rsidRPr="00981205" w:rsidRDefault="00DF08CA" w:rsidP="00602B3B">
      <w:pPr>
        <w:rPr>
          <w:rFonts w:eastAsia="Arial"/>
        </w:rPr>
      </w:pPr>
      <w:r w:rsidRPr="00981205">
        <w:rPr>
          <w:rFonts w:eastAsia="Arial"/>
        </w:rPr>
        <w:t xml:space="preserve">В соответствии с пунктами 13 и 48 Требований к схеме теплоснабжения должны быть разработаны и обоснованы: </w:t>
      </w:r>
    </w:p>
    <w:p w:rsidR="00DF08CA" w:rsidRPr="00981205" w:rsidRDefault="00DF08CA" w:rsidP="00602B3B">
      <w:pPr>
        <w:pStyle w:val="afff0"/>
        <w:numPr>
          <w:ilvl w:val="0"/>
          <w:numId w:val="32"/>
        </w:numPr>
        <w:rPr>
          <w:rFonts w:eastAsia="Arial"/>
        </w:rPr>
      </w:pPr>
      <w:r w:rsidRPr="00981205">
        <w:rPr>
          <w:rFonts w:eastAsia="Arial"/>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DF08CA" w:rsidRPr="00981205" w:rsidRDefault="00DF08CA" w:rsidP="00602B3B">
      <w:pPr>
        <w:pStyle w:val="afff0"/>
        <w:numPr>
          <w:ilvl w:val="0"/>
          <w:numId w:val="32"/>
        </w:numPr>
        <w:rPr>
          <w:rFonts w:eastAsia="Arial"/>
        </w:rPr>
      </w:pPr>
      <w:r w:rsidRPr="00981205">
        <w:rPr>
          <w:rFonts w:eastAsia="Arial"/>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DF08CA" w:rsidRPr="00981205" w:rsidRDefault="00DF08CA" w:rsidP="00602B3B">
      <w:pPr>
        <w:pStyle w:val="afff0"/>
        <w:numPr>
          <w:ilvl w:val="0"/>
          <w:numId w:val="32"/>
        </w:numPr>
        <w:rPr>
          <w:rFonts w:eastAsia="Arial"/>
        </w:rPr>
      </w:pPr>
      <w:r w:rsidRPr="00981205">
        <w:rPr>
          <w:rFonts w:eastAsia="Arial"/>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DF08CA" w:rsidRPr="00981205" w:rsidRDefault="00DF08CA" w:rsidP="00602B3B">
      <w:pPr>
        <w:pStyle w:val="afff0"/>
        <w:numPr>
          <w:ilvl w:val="0"/>
          <w:numId w:val="31"/>
        </w:numPr>
        <w:rPr>
          <w:rFonts w:eastAsia="Arial"/>
        </w:rPr>
      </w:pPr>
      <w:r w:rsidRPr="00981205">
        <w:rPr>
          <w:rFonts w:eastAsia="Arial"/>
        </w:rPr>
        <w:t xml:space="preserve">предложения по источникам инвестиций, обеспечивающих финансовые потребности; </w:t>
      </w:r>
    </w:p>
    <w:p w:rsidR="00DF08CA" w:rsidRPr="00981205" w:rsidRDefault="00DF08CA" w:rsidP="00602B3B">
      <w:pPr>
        <w:pStyle w:val="afff0"/>
        <w:numPr>
          <w:ilvl w:val="0"/>
          <w:numId w:val="31"/>
        </w:numPr>
        <w:rPr>
          <w:rFonts w:eastAsia="Arial"/>
        </w:rPr>
      </w:pPr>
      <w:r w:rsidRPr="00981205">
        <w:rPr>
          <w:rFonts w:eastAsia="Arial"/>
        </w:rPr>
        <w:t>расчеты эффективности инвестиций;</w:t>
      </w:r>
    </w:p>
    <w:p w:rsidR="00DF08CA" w:rsidRPr="00981205" w:rsidRDefault="00DF08CA" w:rsidP="00602B3B">
      <w:pPr>
        <w:pStyle w:val="afff0"/>
        <w:numPr>
          <w:ilvl w:val="0"/>
          <w:numId w:val="31"/>
        </w:numPr>
        <w:rPr>
          <w:rFonts w:eastAsia="Arial"/>
        </w:rPr>
      </w:pPr>
      <w:r w:rsidRPr="00981205">
        <w:rPr>
          <w:rFonts w:eastAsia="Arial"/>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F08CA" w:rsidRPr="00981205" w:rsidRDefault="00DF08CA" w:rsidP="00602B3B">
      <w:pPr>
        <w:rPr>
          <w:rFonts w:eastAsia="Arial"/>
        </w:rPr>
      </w:pPr>
      <w:r w:rsidRPr="00981205">
        <w:rPr>
          <w:rFonts w:eastAsia="Arial"/>
        </w:rPr>
        <w:t>В связи с изменением состава проектов и мероприятий по развитию систем теплоснабжения города, выполненным в ходе актуализации схемы теплоснабжения, Глава 11 Обосновывающих материалов подверглась соответствующей корректировке.</w:t>
      </w:r>
    </w:p>
    <w:p w:rsidR="00DF08CA" w:rsidRPr="00981205" w:rsidRDefault="00DF08CA" w:rsidP="00602B3B">
      <w:pPr>
        <w:rPr>
          <w:rFonts w:eastAsia="Arial"/>
        </w:rPr>
      </w:pPr>
      <w:r w:rsidRPr="00981205">
        <w:rPr>
          <w:rFonts w:eastAsia="Arial"/>
        </w:rPr>
        <w:t>Технико-экономические и финансово-экономические расчёты в соответствии с Методическими рекомендациями по разработке с</w:t>
      </w:r>
      <w:r w:rsidR="00F11F57">
        <w:rPr>
          <w:rFonts w:eastAsia="Arial"/>
        </w:rPr>
        <w:t>хем теплоснабжения выполнены с</w:t>
      </w:r>
      <w:r w:rsidR="00F11F57" w:rsidRPr="00981205">
        <w:rPr>
          <w:rFonts w:eastAsia="Arial"/>
        </w:rPr>
        <w:t xml:space="preserve"> </w:t>
      </w:r>
      <w:r w:rsidR="00F11F57">
        <w:rPr>
          <w:rFonts w:eastAsia="Arial"/>
        </w:rPr>
        <w:t>применением тарифно-балансовых моделей, которые</w:t>
      </w:r>
      <w:r w:rsidRPr="00981205">
        <w:rPr>
          <w:rFonts w:eastAsia="Arial"/>
        </w:rPr>
        <w:t xml:space="preserve"> связывают технические показатели работы элементов системы теплоснабжения (источников, системы транспорта теплоносителя) с экономическими показателями и учитывают реализацию проектов, предлагаемых схемой теплоснабжения.</w:t>
      </w:r>
    </w:p>
    <w:p w:rsidR="00DF08CA" w:rsidRDefault="00DF08CA" w:rsidP="00602B3B">
      <w:pPr>
        <w:rPr>
          <w:rFonts w:eastAsia="Arial"/>
        </w:rPr>
      </w:pPr>
    </w:p>
    <w:p w:rsidR="00981205" w:rsidRDefault="00981205" w:rsidP="005E40BF">
      <w:pPr>
        <w:pStyle w:val="21"/>
      </w:pPr>
      <w:bookmarkStart w:id="186" w:name="_Toc500824873"/>
      <w:r>
        <w:t>Нормативно-методологическая база проведения расчетов</w:t>
      </w:r>
      <w:bookmarkEnd w:id="186"/>
    </w:p>
    <w:p w:rsidR="00981205" w:rsidRPr="00981205" w:rsidRDefault="00981205" w:rsidP="00602B3B">
      <w:pPr>
        <w:rPr>
          <w:rFonts w:eastAsia="Arial"/>
        </w:rPr>
      </w:pPr>
      <w:r w:rsidRPr="00981205">
        <w:rPr>
          <w:rFonts w:eastAsia="Arial"/>
        </w:rPr>
        <w:t xml:space="preserve">Финансово-экономические расчёты выполнены в соответствии со следующими нормативно-методическими документами: </w:t>
      </w:r>
    </w:p>
    <w:p w:rsidR="00981205" w:rsidRPr="00981205" w:rsidRDefault="00981205" w:rsidP="00602B3B">
      <w:pPr>
        <w:pStyle w:val="afff0"/>
        <w:numPr>
          <w:ilvl w:val="0"/>
          <w:numId w:val="33"/>
        </w:numPr>
        <w:rPr>
          <w:rFonts w:eastAsia="Arial"/>
        </w:rPr>
      </w:pPr>
      <w:r w:rsidRPr="00981205">
        <w:rPr>
          <w:rFonts w:eastAsia="Arial"/>
        </w:rPr>
        <w:t xml:space="preserve">«Руководство по подготовке промышленных технико-экономических исследований», ЮНИДО. М.: АОЗТ «Интерэксперт», 1995; </w:t>
      </w:r>
    </w:p>
    <w:p w:rsidR="00981205" w:rsidRPr="00981205" w:rsidRDefault="00981205" w:rsidP="00602B3B">
      <w:pPr>
        <w:pStyle w:val="afff0"/>
        <w:numPr>
          <w:ilvl w:val="0"/>
          <w:numId w:val="33"/>
        </w:numPr>
        <w:rPr>
          <w:rFonts w:eastAsia="Arial"/>
        </w:rPr>
      </w:pPr>
      <w:r w:rsidRPr="00981205">
        <w:rPr>
          <w:rFonts w:eastAsia="Arial"/>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21.06.1999г.; </w:t>
      </w:r>
    </w:p>
    <w:p w:rsidR="00981205" w:rsidRPr="00981205" w:rsidRDefault="00981205" w:rsidP="00602B3B">
      <w:pPr>
        <w:pStyle w:val="afff0"/>
        <w:numPr>
          <w:ilvl w:val="0"/>
          <w:numId w:val="33"/>
        </w:numPr>
        <w:rPr>
          <w:rFonts w:eastAsia="Arial"/>
        </w:rPr>
      </w:pPr>
      <w:r w:rsidRPr="00981205">
        <w:rPr>
          <w:rFonts w:eastAsia="Arial"/>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rsidR="00981205" w:rsidRPr="00981205" w:rsidRDefault="00981205" w:rsidP="00602B3B">
      <w:pPr>
        <w:pStyle w:val="afff0"/>
        <w:numPr>
          <w:ilvl w:val="0"/>
          <w:numId w:val="33"/>
        </w:numPr>
        <w:rPr>
          <w:rFonts w:eastAsia="Arial"/>
        </w:rPr>
      </w:pPr>
      <w:r w:rsidRPr="00981205">
        <w:rPr>
          <w:rFonts w:eastAsia="Arial"/>
        </w:rPr>
        <w:t xml:space="preserve">«Методические рекомендации по оценке эффективности и разработке инвестиционных проектов и бизнес-планов в электроэнергетике» на стадии предТЭО и ТЭО», утверждённые приказом ОАО РАО «ЕЭС России» от 31.03.2008г. № 155 и заключением Главгосэкспертизы России от 26.05.99г. №24-16-1/20-113; </w:t>
      </w:r>
    </w:p>
    <w:p w:rsidR="00981205" w:rsidRPr="00981205" w:rsidRDefault="00981205" w:rsidP="00602B3B">
      <w:pPr>
        <w:pStyle w:val="afff0"/>
        <w:numPr>
          <w:ilvl w:val="0"/>
          <w:numId w:val="33"/>
        </w:numPr>
        <w:rPr>
          <w:rFonts w:eastAsia="Arial"/>
        </w:rPr>
      </w:pPr>
      <w:r w:rsidRPr="00981205">
        <w:rPr>
          <w:rFonts w:eastAsia="Arial"/>
        </w:rPr>
        <w:t>«Рекомендации по оценке экономической эффективности инвестиционного проекта теплоснабжения», НП «АВОК», 2006 г.;</w:t>
      </w:r>
    </w:p>
    <w:p w:rsidR="00981205" w:rsidRDefault="00981205" w:rsidP="00602B3B">
      <w:pPr>
        <w:pStyle w:val="afff0"/>
        <w:numPr>
          <w:ilvl w:val="0"/>
          <w:numId w:val="33"/>
        </w:numPr>
        <w:rPr>
          <w:rFonts w:eastAsia="Arial"/>
        </w:rPr>
      </w:pPr>
      <w:r w:rsidRPr="00981205">
        <w:rPr>
          <w:rFonts w:eastAsia="Arial"/>
        </w:rPr>
        <w:t>Методические рекомендации по разработке схем теплоснабжения, утвержденные совместным приказом Министерства энергетики Российской Федерации и Министерства регионального развития Российской Федерации от 29.12.2012 г. № 565/667.</w:t>
      </w:r>
    </w:p>
    <w:p w:rsidR="00981205" w:rsidRDefault="00981205" w:rsidP="00602B3B">
      <w:pPr>
        <w:rPr>
          <w:rFonts w:eastAsia="Arial"/>
        </w:rPr>
      </w:pPr>
    </w:p>
    <w:p w:rsidR="00981205" w:rsidRDefault="00981205" w:rsidP="005E40BF">
      <w:pPr>
        <w:pStyle w:val="21"/>
      </w:pPr>
      <w:bookmarkStart w:id="187" w:name="_Toc500824874"/>
      <w:r>
        <w:t>Макроэкономические параметры</w:t>
      </w:r>
      <w:bookmarkEnd w:id="187"/>
    </w:p>
    <w:p w:rsidR="00981205" w:rsidRDefault="00981205" w:rsidP="005E40BF">
      <w:pPr>
        <w:pStyle w:val="30"/>
      </w:pPr>
      <w:bookmarkStart w:id="188" w:name="_Toc500824875"/>
      <w:r>
        <w:t>Сроки реализации</w:t>
      </w:r>
      <w:bookmarkEnd w:id="188"/>
    </w:p>
    <w:p w:rsidR="00981205" w:rsidRDefault="00981205" w:rsidP="00602B3B">
      <w:pPr>
        <w:rPr>
          <w:rFonts w:eastAsia="Arial"/>
        </w:rPr>
      </w:pPr>
      <w:r w:rsidRPr="00981205">
        <w:rPr>
          <w:rFonts w:eastAsia="Arial"/>
        </w:rPr>
        <w:t xml:space="preserve">Общий срок выполнения работ по актуализированной схеме теплоснабжения </w:t>
      </w:r>
      <w:r>
        <w:rPr>
          <w:rFonts w:eastAsia="Arial"/>
        </w:rPr>
        <w:t>муниципального образования город Югорск Ханты-Мансийского автономного округа - Югры</w:t>
      </w:r>
      <w:r w:rsidRPr="00981205">
        <w:rPr>
          <w:rFonts w:eastAsia="Arial"/>
        </w:rPr>
        <w:t xml:space="preserve">, начиная с 2018 года, составляет 15 лет. Расчетный период действия схемы – 2032 г. Срок нормальной эксплуатации котельных и тепловых сетей принимался 20 лет. Таким образом, горизонт проектирования объектов теплоснабжения составляет 35 лет (с 2018 по 2052 гг.). Шаг расчёта принимался равным одному календарному году. </w:t>
      </w:r>
    </w:p>
    <w:p w:rsidR="00981205" w:rsidRPr="00981205" w:rsidRDefault="00981205" w:rsidP="00602B3B">
      <w:pPr>
        <w:rPr>
          <w:rFonts w:eastAsia="Arial"/>
        </w:rPr>
      </w:pPr>
    </w:p>
    <w:p w:rsidR="00981205" w:rsidRDefault="00981205" w:rsidP="005E40BF">
      <w:pPr>
        <w:pStyle w:val="30"/>
      </w:pPr>
      <w:bookmarkStart w:id="189" w:name="_Toc500824876"/>
      <w:r>
        <w:t>Официальные источники</w:t>
      </w:r>
      <w:bookmarkEnd w:id="189"/>
    </w:p>
    <w:p w:rsidR="00A80BAF" w:rsidRPr="00A80BAF" w:rsidRDefault="00A80BAF" w:rsidP="00A80BAF">
      <w:pPr>
        <w:pStyle w:val="Default"/>
        <w:spacing w:after="200" w:line="360" w:lineRule="auto"/>
        <w:ind w:firstLine="709"/>
        <w:jc w:val="both"/>
        <w:rPr>
          <w:rFonts w:ascii="Arial" w:hAnsi="Arial" w:cs="Arial"/>
        </w:rPr>
      </w:pPr>
      <w:r w:rsidRPr="00A80BAF">
        <w:rPr>
          <w:rFonts w:ascii="Arial" w:hAnsi="Arial" w:cs="Arial"/>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 </w:t>
      </w:r>
    </w:p>
    <w:p w:rsidR="00A80BAF" w:rsidRPr="00A80BAF" w:rsidRDefault="00A80BAF" w:rsidP="007E40DB">
      <w:pPr>
        <w:pStyle w:val="Default"/>
        <w:numPr>
          <w:ilvl w:val="0"/>
          <w:numId w:val="34"/>
        </w:numPr>
        <w:tabs>
          <w:tab w:val="left" w:pos="1276"/>
        </w:tabs>
        <w:spacing w:after="200" w:line="360" w:lineRule="auto"/>
        <w:ind w:left="0" w:firstLine="709"/>
        <w:jc w:val="both"/>
        <w:rPr>
          <w:rFonts w:ascii="Arial" w:hAnsi="Arial" w:cs="Arial"/>
          <w:caps/>
        </w:rPr>
      </w:pPr>
      <w:r w:rsidRPr="00A80BAF">
        <w:rPr>
          <w:rFonts w:ascii="Arial" w:hAnsi="Arial" w:cs="Arial"/>
        </w:rPr>
        <w:t xml:space="preserve">прогноз социально-экономического развития Российской Федерации на 2015 год  (приведен на официальном сайте Минэкономразвития  России  по  адресу </w:t>
      </w:r>
      <w:hyperlink r:id="rId32" w:history="1">
        <w:r w:rsidRPr="00A80BAF">
          <w:rPr>
            <w:rStyle w:val="afff1"/>
            <w:rFonts w:ascii="Arial" w:hAnsi="Arial" w:cs="Arial"/>
          </w:rPr>
          <w:t>http://economy.gov.ru/minec/activity/sections/macro/prognoz/20150216</w:t>
        </w:r>
      </w:hyperlink>
      <w:r w:rsidRPr="00A80BAF">
        <w:rPr>
          <w:rFonts w:ascii="Arial" w:hAnsi="Arial" w:cs="Arial"/>
        </w:rPr>
        <w:t>);</w:t>
      </w:r>
    </w:p>
    <w:p w:rsidR="00A80BAF" w:rsidRPr="00A80BAF" w:rsidRDefault="00A80BAF" w:rsidP="007E40DB">
      <w:pPr>
        <w:pStyle w:val="Default"/>
        <w:numPr>
          <w:ilvl w:val="0"/>
          <w:numId w:val="34"/>
        </w:numPr>
        <w:tabs>
          <w:tab w:val="left" w:pos="1276"/>
        </w:tabs>
        <w:spacing w:after="200" w:line="360" w:lineRule="auto"/>
        <w:ind w:left="0" w:firstLine="709"/>
        <w:jc w:val="both"/>
        <w:rPr>
          <w:rFonts w:ascii="Arial" w:hAnsi="Arial" w:cs="Arial"/>
        </w:rPr>
      </w:pPr>
      <w:r w:rsidRPr="00A80BAF">
        <w:rPr>
          <w:rFonts w:ascii="Arial" w:hAnsi="Arial" w:cs="Arial"/>
        </w:rPr>
        <w:t xml:space="preserve">прогноз социально-экономического развития Российской Федерации на 2015 год и плановый период 2016-2017 годов; (приведен на официальном сайте Минэкономразвития  России  по  адресу </w:t>
      </w:r>
      <w:hyperlink r:id="rId33" w:history="1">
        <w:r w:rsidRPr="00A80BAF">
          <w:rPr>
            <w:rStyle w:val="afff1"/>
            <w:rFonts w:ascii="Arial" w:hAnsi="Arial" w:cs="Arial"/>
          </w:rPr>
          <w:t>http://economy.gov.ru/minec/activity/sections/macro/prognoz/201409261</w:t>
        </w:r>
      </w:hyperlink>
      <w:r w:rsidRPr="00A80BAF">
        <w:rPr>
          <w:rFonts w:ascii="Arial" w:hAnsi="Arial" w:cs="Arial"/>
        </w:rPr>
        <w:t>);</w:t>
      </w:r>
    </w:p>
    <w:p w:rsidR="00A80BAF" w:rsidRPr="00A80BAF" w:rsidRDefault="00A80BAF" w:rsidP="007E40DB">
      <w:pPr>
        <w:pStyle w:val="Default"/>
        <w:numPr>
          <w:ilvl w:val="0"/>
          <w:numId w:val="34"/>
        </w:numPr>
        <w:tabs>
          <w:tab w:val="left" w:pos="1276"/>
        </w:tabs>
        <w:spacing w:after="200" w:line="360" w:lineRule="auto"/>
        <w:ind w:left="0" w:firstLine="709"/>
        <w:jc w:val="both"/>
        <w:rPr>
          <w:rFonts w:ascii="Arial" w:hAnsi="Arial" w:cs="Arial"/>
          <w:caps/>
        </w:rPr>
      </w:pPr>
      <w:r w:rsidRPr="00A80BAF">
        <w:rPr>
          <w:rFonts w:ascii="Arial" w:hAnsi="Arial" w:cs="Arial"/>
        </w:rPr>
        <w:t xml:space="preserve">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2015 год и на плановый  период  2016 и 2017 годов; (приведен на официальном сайте Минэкономразвития  России  по  адресу </w:t>
      </w:r>
      <w:hyperlink r:id="rId34" w:history="1">
        <w:r w:rsidRPr="00A80BAF">
          <w:rPr>
            <w:rStyle w:val="afff1"/>
            <w:rFonts w:ascii="Arial" w:hAnsi="Arial" w:cs="Arial"/>
          </w:rPr>
          <w:t>http://economy.gov.ru/minec/activity/sections/macro/prognoz/201405207</w:t>
        </w:r>
      </w:hyperlink>
      <w:r w:rsidRPr="00A80BAF">
        <w:rPr>
          <w:rFonts w:ascii="Arial" w:hAnsi="Arial" w:cs="Arial"/>
        </w:rPr>
        <w:t>);</w:t>
      </w:r>
    </w:p>
    <w:p w:rsidR="00A80BAF" w:rsidRPr="00A80BAF" w:rsidRDefault="00A80BAF" w:rsidP="007E40DB">
      <w:pPr>
        <w:pStyle w:val="Default"/>
        <w:numPr>
          <w:ilvl w:val="0"/>
          <w:numId w:val="34"/>
        </w:numPr>
        <w:tabs>
          <w:tab w:val="left" w:pos="1276"/>
        </w:tabs>
        <w:spacing w:after="200" w:line="360" w:lineRule="auto"/>
        <w:ind w:left="0" w:firstLine="709"/>
        <w:jc w:val="both"/>
        <w:rPr>
          <w:rFonts w:ascii="Arial" w:hAnsi="Arial" w:cs="Arial"/>
          <w:caps/>
        </w:rPr>
      </w:pPr>
      <w:r w:rsidRPr="00A80BAF">
        <w:rPr>
          <w:rFonts w:ascii="Arial" w:hAnsi="Arial" w:cs="Arial"/>
        </w:rPr>
        <w:t xml:space="preserve">прогноз долгосрочного социально-экономического развития Российской Федерации на период до 2030 года (приведен на официальном сайте Минэкономразвития  России  по  адресу </w:t>
      </w:r>
      <w:hyperlink r:id="rId35" w:history="1">
        <w:r w:rsidRPr="00A80BAF">
          <w:rPr>
            <w:rStyle w:val="afff1"/>
            <w:rFonts w:ascii="Arial" w:hAnsi="Arial" w:cs="Arial"/>
          </w:rPr>
          <w:t>http://economy.gov.ru/minec/activity/sections/macro/prognoz/doc20131108_5</w:t>
        </w:r>
      </w:hyperlink>
      <w:r w:rsidRPr="00A80BAF">
        <w:rPr>
          <w:rFonts w:ascii="Arial" w:hAnsi="Arial" w:cs="Arial"/>
        </w:rPr>
        <w:t>);</w:t>
      </w:r>
    </w:p>
    <w:p w:rsidR="00A80BAF" w:rsidRPr="00A80BAF" w:rsidRDefault="00A80BAF" w:rsidP="007E40DB">
      <w:pPr>
        <w:pStyle w:val="Default"/>
        <w:numPr>
          <w:ilvl w:val="0"/>
          <w:numId w:val="34"/>
        </w:numPr>
        <w:tabs>
          <w:tab w:val="left" w:pos="1276"/>
        </w:tabs>
        <w:spacing w:after="200" w:line="360" w:lineRule="auto"/>
        <w:ind w:left="0" w:firstLine="709"/>
        <w:jc w:val="both"/>
        <w:rPr>
          <w:rFonts w:ascii="Arial" w:hAnsi="Arial" w:cs="Arial"/>
        </w:rPr>
      </w:pPr>
      <w:r w:rsidRPr="00A80BAF">
        <w:rPr>
          <w:rFonts w:ascii="Arial" w:hAnsi="Arial" w:cs="Arial"/>
        </w:rPr>
        <w:t xml:space="preserve"> «Сценарные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(приведены на официальном сайте Минэкономразвития  России  по  адресу </w:t>
      </w:r>
      <w:hyperlink r:id="rId36" w:history="1">
        <w:r w:rsidRPr="00A80BAF">
          <w:rPr>
            <w:rStyle w:val="afff1"/>
            <w:rFonts w:ascii="Arial" w:hAnsi="Arial" w:cs="Arial"/>
          </w:rPr>
          <w:t>http://economy.gov.ru/minec/about/structure/depmacro/20160506</w:t>
        </w:r>
      </w:hyperlink>
      <w:r w:rsidRPr="00A80BAF">
        <w:rPr>
          <w:rFonts w:ascii="Arial" w:hAnsi="Arial" w:cs="Arial"/>
        </w:rPr>
        <w:t xml:space="preserve">); </w:t>
      </w:r>
    </w:p>
    <w:p w:rsidR="00A80BAF" w:rsidRPr="00A80BAF" w:rsidRDefault="00A80BAF" w:rsidP="00A80BAF">
      <w:pPr>
        <w:pStyle w:val="Default"/>
        <w:tabs>
          <w:tab w:val="left" w:pos="1276"/>
        </w:tabs>
        <w:spacing w:line="360" w:lineRule="auto"/>
        <w:ind w:firstLine="709"/>
        <w:jc w:val="both"/>
        <w:rPr>
          <w:rFonts w:ascii="Arial" w:hAnsi="Arial" w:cs="Arial"/>
        </w:rPr>
      </w:pPr>
      <w:r w:rsidRPr="00A80BAF">
        <w:rPr>
          <w:rFonts w:ascii="Arial" w:hAnsi="Arial" w:cs="Arial"/>
        </w:rPr>
        <w:t xml:space="preserve">Значения индексов-дефляторов, принятые в тарифно-балансовой модели, приведены в таблице </w:t>
      </w:r>
      <w:r w:rsidR="005345EB">
        <w:rPr>
          <w:rFonts w:ascii="Arial" w:hAnsi="Arial" w:cs="Arial"/>
        </w:rPr>
        <w:t>9</w:t>
      </w:r>
      <w:r w:rsidRPr="00A80BAF">
        <w:rPr>
          <w:rFonts w:ascii="Arial" w:hAnsi="Arial" w:cs="Arial"/>
        </w:rPr>
        <w:t xml:space="preserve">.1.  Базовым периодом для расчета тарифных последствий принят 2016 год. </w:t>
      </w:r>
    </w:p>
    <w:p w:rsidR="00A80BAF" w:rsidRPr="00A80BAF" w:rsidRDefault="00A80BAF" w:rsidP="005345EB">
      <w:r w:rsidRPr="00A80BAF">
        <w:t>При формировании прогнозных значений индексов-дефляторов за основу принимались значения дефляторов, указанные в долгосрочном прогнозе социально-экономического развития Российской Федерации на период до 2030 года. Значения дефляторов в 2031-2032 годах принимались равными значениям 2030 года.</w:t>
      </w:r>
    </w:p>
    <w:p w:rsidR="00A80BAF" w:rsidRPr="00A80BAF" w:rsidRDefault="00A80BAF" w:rsidP="005345EB">
      <w:r w:rsidRPr="00A80BAF">
        <w:t xml:space="preserve">Для корректировки прогнозных значений в соответствии с изменениями краткосрочного прогноза развития в 2017-2019 годах значения дефляторов принимались равными значениям, указанным в «Сценарных условиях, основных параметрах прогноза социально–экономического развития Российской Федерации и предельных уровнях цен (тарифов) на услуги компаний инфраструктурного сектора на 2017 год и на плановый период 2018 и 2019 годов». </w:t>
      </w:r>
    </w:p>
    <w:p w:rsidR="00A80BAF" w:rsidRPr="00A80BAF" w:rsidRDefault="00A80BAF" w:rsidP="005345EB">
      <w:r w:rsidRPr="00A80BAF">
        <w:t>При корректировке на среднесрочный период дефляторы принимались в соответствии со значениями, принятыми на 2019 год, согласно «Сценарным условиям, основным параметрам прогноза социально–экономического развития Российской Федерации и предельным уровням цен (тарифов) на услуги компаний инфраструктурного сектора на 2017 год и на плановый период 2018 и 2019 годов», а также на 2024 – 2032 гг., в соответствии с Прогнозом долгосрочного социально-экономического развития Российской Федерации на период до 2030 года, при этом предполагается пропорциональное изменение дефлятора от значений 2019 года к значениям 2024 года.</w:t>
      </w:r>
    </w:p>
    <w:p w:rsidR="00A80BAF" w:rsidRPr="00A80BAF" w:rsidRDefault="00A80BAF" w:rsidP="005345EB">
      <w:r w:rsidRPr="00A80BAF">
        <w:t>При определении предельного индекса роста тарифа на тепловую энергию после 2019 года проводилась прямая корреляция между значениями индекса и дефлятором на тепловую энергию (так как такая корреляция наблюдается в прогнозных значениях на 2017-2019 гг.).</w:t>
      </w:r>
    </w:p>
    <w:p w:rsidR="00A80BAF" w:rsidRPr="00A80BAF" w:rsidRDefault="00A80BAF" w:rsidP="005345EB">
      <w:pPr>
        <w:rPr>
          <w:caps/>
        </w:rPr>
      </w:pPr>
      <w:r w:rsidRPr="00A80BAF">
        <w:t xml:space="preserve">Производственные расходы, технические характеристики оборудования и фактические производственные показатели приняты по данным теплоснабжающих организаций. </w:t>
      </w:r>
      <w:r w:rsidRPr="00A80BAF">
        <w:cr/>
      </w:r>
    </w:p>
    <w:p w:rsidR="00A80BAF" w:rsidRPr="00AA0DE3" w:rsidRDefault="00A80BAF" w:rsidP="00602B3B">
      <w:pPr>
        <w:sectPr w:rsidR="00A80BAF" w:rsidRPr="00AA0DE3" w:rsidSect="00353551">
          <w:pgSz w:w="11906" w:h="16838"/>
          <w:pgMar w:top="1134" w:right="850" w:bottom="1134" w:left="1134" w:header="426" w:footer="708" w:gutter="0"/>
          <w:cols w:space="708"/>
          <w:docGrid w:linePitch="360"/>
        </w:sectPr>
      </w:pPr>
    </w:p>
    <w:p w:rsidR="00A80BAF" w:rsidRPr="005345EB" w:rsidRDefault="00A80BAF" w:rsidP="005345EB">
      <w:pPr>
        <w:pStyle w:val="aff8"/>
      </w:pPr>
      <w:bookmarkStart w:id="190" w:name="_Toc484423911"/>
      <w:bookmarkStart w:id="191" w:name="_Toc500825157"/>
      <w:r w:rsidRPr="005345EB">
        <w:t xml:space="preserve">Таблица </w:t>
      </w:r>
      <w:r w:rsidR="005E40BF" w:rsidRPr="005345EB">
        <w:fldChar w:fldCharType="begin"/>
      </w:r>
      <w:r w:rsidR="005E40BF" w:rsidRPr="005345EB">
        <w:instrText xml:space="preserve"> STYLEREF 1 \s </w:instrText>
      </w:r>
      <w:r w:rsidR="005E40BF" w:rsidRPr="005345EB">
        <w:fldChar w:fldCharType="separate"/>
      </w:r>
      <w:r w:rsidR="00DA4417">
        <w:t>9</w:t>
      </w:r>
      <w:r w:rsidR="005E40BF" w:rsidRPr="005345EB">
        <w:fldChar w:fldCharType="end"/>
      </w:r>
      <w:r w:rsidR="005E40BF" w:rsidRPr="005345EB">
        <w:t>.</w:t>
      </w:r>
      <w:r w:rsidR="005E40BF" w:rsidRPr="005345EB">
        <w:fldChar w:fldCharType="begin"/>
      </w:r>
      <w:r w:rsidR="005E40BF" w:rsidRPr="005345EB">
        <w:instrText xml:space="preserve"> SEQ Таблица \* ARABIC \s 1 </w:instrText>
      </w:r>
      <w:r w:rsidR="005E40BF" w:rsidRPr="005345EB">
        <w:fldChar w:fldCharType="separate"/>
      </w:r>
      <w:r w:rsidR="00DA4417">
        <w:t>1</w:t>
      </w:r>
      <w:r w:rsidR="005E40BF" w:rsidRPr="005345EB">
        <w:fldChar w:fldCharType="end"/>
      </w:r>
      <w:r w:rsidRPr="005345EB">
        <w:t xml:space="preserve"> - Прогнозные индексы потребительских цен и индексы дефляторы на продукцию производителей, принятые в расчете тарифно-балансовой модели, %</w:t>
      </w:r>
      <w:bookmarkEnd w:id="190"/>
      <w:bookmarkEnd w:id="191"/>
    </w:p>
    <w:tbl>
      <w:tblPr>
        <w:tblW w:w="15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896"/>
        <w:gridCol w:w="896"/>
        <w:gridCol w:w="896"/>
        <w:gridCol w:w="896"/>
        <w:gridCol w:w="896"/>
        <w:gridCol w:w="896"/>
        <w:gridCol w:w="896"/>
        <w:gridCol w:w="896"/>
        <w:gridCol w:w="896"/>
        <w:gridCol w:w="896"/>
        <w:gridCol w:w="896"/>
        <w:gridCol w:w="896"/>
        <w:gridCol w:w="896"/>
        <w:gridCol w:w="897"/>
        <w:gridCol w:w="897"/>
      </w:tblGrid>
      <w:tr w:rsidR="00A80BAF" w:rsidRPr="005345EB" w:rsidTr="00353551">
        <w:trPr>
          <w:trHeight w:val="300"/>
        </w:trPr>
        <w:tc>
          <w:tcPr>
            <w:tcW w:w="2543" w:type="dxa"/>
            <w:shd w:val="clear" w:color="000000" w:fill="FFFFFF"/>
            <w:vAlign w:val="center"/>
            <w:hideMark/>
          </w:tcPr>
          <w:p w:rsidR="00A80BAF" w:rsidRPr="005345EB" w:rsidRDefault="00A80BAF" w:rsidP="005345EB">
            <w:pPr>
              <w:pStyle w:val="13"/>
              <w:jc w:val="center"/>
              <w:rPr>
                <w:b/>
              </w:rPr>
            </w:pPr>
            <w:r w:rsidRPr="005345EB">
              <w:rPr>
                <w:b/>
              </w:rPr>
              <w:t>Параметры расчетов</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2018</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2019</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2020</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2021</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2022</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2023</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2024</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2025</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2026</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2027</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2028</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2029</w:t>
            </w:r>
          </w:p>
        </w:tc>
        <w:tc>
          <w:tcPr>
            <w:tcW w:w="896" w:type="dxa"/>
            <w:shd w:val="clear" w:color="000000" w:fill="FFFFFF"/>
            <w:vAlign w:val="center"/>
            <w:hideMark/>
          </w:tcPr>
          <w:p w:rsidR="00A80BAF" w:rsidRPr="005345EB" w:rsidRDefault="00A80BAF" w:rsidP="005345EB">
            <w:pPr>
              <w:pStyle w:val="13"/>
              <w:jc w:val="center"/>
              <w:rPr>
                <w:b/>
              </w:rPr>
            </w:pPr>
            <w:r w:rsidRPr="005345EB">
              <w:rPr>
                <w:b/>
              </w:rPr>
              <w:t>2030</w:t>
            </w:r>
          </w:p>
        </w:tc>
        <w:tc>
          <w:tcPr>
            <w:tcW w:w="897" w:type="dxa"/>
            <w:shd w:val="clear" w:color="000000" w:fill="FFFFFF"/>
            <w:vAlign w:val="center"/>
            <w:hideMark/>
          </w:tcPr>
          <w:p w:rsidR="00A80BAF" w:rsidRPr="005345EB" w:rsidRDefault="00A80BAF" w:rsidP="005345EB">
            <w:pPr>
              <w:pStyle w:val="13"/>
              <w:jc w:val="center"/>
              <w:rPr>
                <w:b/>
              </w:rPr>
            </w:pPr>
            <w:r w:rsidRPr="005345EB">
              <w:rPr>
                <w:b/>
              </w:rPr>
              <w:t>2031</w:t>
            </w:r>
          </w:p>
        </w:tc>
        <w:tc>
          <w:tcPr>
            <w:tcW w:w="897" w:type="dxa"/>
            <w:shd w:val="clear" w:color="000000" w:fill="FFFFFF"/>
            <w:vAlign w:val="center"/>
          </w:tcPr>
          <w:p w:rsidR="00A80BAF" w:rsidRPr="005345EB" w:rsidRDefault="00A80BAF" w:rsidP="005345EB">
            <w:pPr>
              <w:pStyle w:val="13"/>
              <w:jc w:val="center"/>
              <w:rPr>
                <w:b/>
              </w:rPr>
            </w:pPr>
            <w:r w:rsidRPr="005345EB">
              <w:rPr>
                <w:b/>
              </w:rPr>
              <w:t>2032</w:t>
            </w:r>
          </w:p>
        </w:tc>
      </w:tr>
      <w:tr w:rsidR="00A80BAF" w:rsidRPr="005810A5" w:rsidTr="00353551">
        <w:trPr>
          <w:trHeight w:val="300"/>
        </w:trPr>
        <w:tc>
          <w:tcPr>
            <w:tcW w:w="2543" w:type="dxa"/>
            <w:shd w:val="clear" w:color="000000" w:fill="FFFFFF"/>
            <w:vAlign w:val="center"/>
            <w:hideMark/>
          </w:tcPr>
          <w:p w:rsidR="00A80BAF" w:rsidRPr="005810A5" w:rsidRDefault="00A80BAF" w:rsidP="005345EB">
            <w:pPr>
              <w:pStyle w:val="13"/>
            </w:pPr>
            <w:r w:rsidRPr="005810A5">
              <w:t>Индекс дефлятор на газ</w:t>
            </w:r>
          </w:p>
        </w:tc>
        <w:tc>
          <w:tcPr>
            <w:tcW w:w="896" w:type="dxa"/>
            <w:shd w:val="clear" w:color="000000" w:fill="FFFFFF"/>
            <w:noWrap/>
            <w:vAlign w:val="center"/>
            <w:hideMark/>
          </w:tcPr>
          <w:p w:rsidR="00A80BAF" w:rsidRPr="005810A5" w:rsidRDefault="00A80BAF" w:rsidP="005345EB">
            <w:pPr>
              <w:pStyle w:val="13"/>
            </w:pPr>
            <w:r w:rsidRPr="005810A5">
              <w:t>1,020</w:t>
            </w:r>
          </w:p>
        </w:tc>
        <w:tc>
          <w:tcPr>
            <w:tcW w:w="896" w:type="dxa"/>
            <w:shd w:val="clear" w:color="000000" w:fill="FFFFFF"/>
            <w:noWrap/>
            <w:vAlign w:val="center"/>
            <w:hideMark/>
          </w:tcPr>
          <w:p w:rsidR="00A80BAF" w:rsidRPr="005810A5" w:rsidRDefault="00A80BAF" w:rsidP="005345EB">
            <w:pPr>
              <w:pStyle w:val="13"/>
            </w:pPr>
            <w:r w:rsidRPr="005810A5">
              <w:t>1,020</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1,022</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1,025</w:t>
            </w:r>
          </w:p>
        </w:tc>
        <w:tc>
          <w:tcPr>
            <w:tcW w:w="896" w:type="dxa"/>
            <w:shd w:val="clear" w:color="000000" w:fill="FFFFFF"/>
            <w:noWrap/>
            <w:vAlign w:val="center"/>
            <w:hideMark/>
          </w:tcPr>
          <w:p w:rsidR="00A80BAF" w:rsidRPr="005810A5" w:rsidRDefault="00A80BAF" w:rsidP="005345EB">
            <w:pPr>
              <w:pStyle w:val="13"/>
            </w:pPr>
            <w:r w:rsidRPr="005810A5">
              <w:t>1,026</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1,022</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1,020</w:t>
            </w:r>
          </w:p>
        </w:tc>
        <w:tc>
          <w:tcPr>
            <w:tcW w:w="896" w:type="dxa"/>
            <w:shd w:val="clear" w:color="000000" w:fill="FFFFFF"/>
            <w:noWrap/>
            <w:vAlign w:val="center"/>
            <w:hideMark/>
          </w:tcPr>
          <w:p w:rsidR="00A80BAF" w:rsidRPr="005810A5" w:rsidRDefault="00A80BAF" w:rsidP="005345EB">
            <w:pPr>
              <w:pStyle w:val="13"/>
            </w:pPr>
            <w:r w:rsidRPr="005810A5">
              <w:t>1,020</w:t>
            </w:r>
          </w:p>
        </w:tc>
        <w:tc>
          <w:tcPr>
            <w:tcW w:w="897" w:type="dxa"/>
            <w:shd w:val="clear" w:color="000000" w:fill="FFFFFF"/>
            <w:noWrap/>
            <w:vAlign w:val="center"/>
            <w:hideMark/>
          </w:tcPr>
          <w:p w:rsidR="00A80BAF" w:rsidRPr="005810A5" w:rsidRDefault="00A80BAF" w:rsidP="005345EB">
            <w:pPr>
              <w:pStyle w:val="13"/>
            </w:pPr>
            <w:r w:rsidRPr="005810A5">
              <w:t>1,020</w:t>
            </w:r>
          </w:p>
        </w:tc>
        <w:tc>
          <w:tcPr>
            <w:tcW w:w="897" w:type="dxa"/>
            <w:shd w:val="clear" w:color="000000" w:fill="FFFFFF"/>
            <w:vAlign w:val="center"/>
          </w:tcPr>
          <w:p w:rsidR="00A80BAF" w:rsidRPr="005810A5" w:rsidRDefault="00A80BAF" w:rsidP="005345EB">
            <w:pPr>
              <w:pStyle w:val="13"/>
            </w:pPr>
            <w:r w:rsidRPr="005810A5">
              <w:t>1,020</w:t>
            </w:r>
          </w:p>
        </w:tc>
      </w:tr>
      <w:tr w:rsidR="00A80BAF" w:rsidRPr="005810A5" w:rsidTr="00353551">
        <w:trPr>
          <w:trHeight w:val="300"/>
        </w:trPr>
        <w:tc>
          <w:tcPr>
            <w:tcW w:w="2543" w:type="dxa"/>
            <w:shd w:val="clear" w:color="000000" w:fill="FFFFFF"/>
            <w:vAlign w:val="center"/>
            <w:hideMark/>
          </w:tcPr>
          <w:p w:rsidR="00A80BAF" w:rsidRPr="005810A5" w:rsidRDefault="00A80BAF" w:rsidP="005345EB">
            <w:pPr>
              <w:pStyle w:val="13"/>
            </w:pPr>
            <w:r w:rsidRPr="005810A5">
              <w:t>Индекс дефлятор т/э</w:t>
            </w:r>
          </w:p>
        </w:tc>
        <w:tc>
          <w:tcPr>
            <w:tcW w:w="896" w:type="dxa"/>
            <w:shd w:val="clear" w:color="000000" w:fill="FFFFFF"/>
            <w:noWrap/>
            <w:vAlign w:val="center"/>
            <w:hideMark/>
          </w:tcPr>
          <w:p w:rsidR="00A80BAF" w:rsidRPr="005810A5" w:rsidRDefault="00A80BAF" w:rsidP="005345EB">
            <w:pPr>
              <w:pStyle w:val="13"/>
            </w:pPr>
            <w:r w:rsidRPr="005810A5">
              <w:t>1,041</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1,039</w:t>
            </w:r>
          </w:p>
        </w:tc>
        <w:tc>
          <w:tcPr>
            <w:tcW w:w="896" w:type="dxa"/>
            <w:shd w:val="clear" w:color="000000" w:fill="FFFFFF"/>
            <w:noWrap/>
            <w:vAlign w:val="center"/>
            <w:hideMark/>
          </w:tcPr>
          <w:p w:rsidR="00A80BAF" w:rsidRPr="005810A5" w:rsidRDefault="00A80BAF" w:rsidP="005345EB">
            <w:pPr>
              <w:pStyle w:val="13"/>
            </w:pPr>
            <w:r w:rsidRPr="005810A5">
              <w:t>1,034</w:t>
            </w:r>
          </w:p>
        </w:tc>
        <w:tc>
          <w:tcPr>
            <w:tcW w:w="896" w:type="dxa"/>
            <w:shd w:val="clear" w:color="000000" w:fill="FFFFFF"/>
            <w:noWrap/>
            <w:vAlign w:val="center"/>
            <w:hideMark/>
          </w:tcPr>
          <w:p w:rsidR="00A80BAF" w:rsidRPr="005810A5" w:rsidRDefault="00A80BAF" w:rsidP="005345EB">
            <w:pPr>
              <w:pStyle w:val="13"/>
            </w:pPr>
            <w:r w:rsidRPr="005810A5">
              <w:t>1,028</w:t>
            </w:r>
          </w:p>
        </w:tc>
        <w:tc>
          <w:tcPr>
            <w:tcW w:w="896" w:type="dxa"/>
            <w:shd w:val="clear" w:color="000000" w:fill="FFFFFF"/>
            <w:noWrap/>
            <w:vAlign w:val="center"/>
            <w:hideMark/>
          </w:tcPr>
          <w:p w:rsidR="00A80BAF" w:rsidRPr="005810A5" w:rsidRDefault="00A80BAF" w:rsidP="005345EB">
            <w:pPr>
              <w:pStyle w:val="13"/>
            </w:pPr>
            <w:r w:rsidRPr="005810A5">
              <w:t>1,025</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vAlign w:val="center"/>
          </w:tcPr>
          <w:p w:rsidR="00A80BAF" w:rsidRPr="005810A5" w:rsidRDefault="00A80BAF" w:rsidP="005345EB">
            <w:pPr>
              <w:pStyle w:val="13"/>
            </w:pPr>
            <w:r w:rsidRPr="005810A5">
              <w:t>1,021</w:t>
            </w:r>
          </w:p>
        </w:tc>
      </w:tr>
      <w:tr w:rsidR="00A80BAF" w:rsidRPr="005810A5" w:rsidTr="00353551">
        <w:trPr>
          <w:trHeight w:val="420"/>
        </w:trPr>
        <w:tc>
          <w:tcPr>
            <w:tcW w:w="2543" w:type="dxa"/>
            <w:shd w:val="clear" w:color="000000" w:fill="FFFFFF"/>
            <w:vAlign w:val="center"/>
            <w:hideMark/>
          </w:tcPr>
          <w:p w:rsidR="00A80BAF" w:rsidRPr="005810A5" w:rsidRDefault="00A80BAF" w:rsidP="005345EB">
            <w:pPr>
              <w:pStyle w:val="13"/>
            </w:pPr>
            <w:r w:rsidRPr="005810A5">
              <w:t>Предельный индекс роста тарифа*</w:t>
            </w:r>
          </w:p>
        </w:tc>
        <w:tc>
          <w:tcPr>
            <w:tcW w:w="896" w:type="dxa"/>
            <w:shd w:val="clear" w:color="000000" w:fill="FFFFFF"/>
            <w:noWrap/>
            <w:vAlign w:val="center"/>
            <w:hideMark/>
          </w:tcPr>
          <w:p w:rsidR="00A80BAF" w:rsidRPr="005810A5" w:rsidRDefault="00A80BAF" w:rsidP="005345EB">
            <w:pPr>
              <w:pStyle w:val="13"/>
            </w:pPr>
            <w:r w:rsidRPr="005810A5">
              <w:t>1,041</w:t>
            </w:r>
          </w:p>
        </w:tc>
        <w:tc>
          <w:tcPr>
            <w:tcW w:w="896" w:type="dxa"/>
            <w:shd w:val="clear" w:color="000000" w:fill="FFFFFF"/>
            <w:noWrap/>
            <w:vAlign w:val="center"/>
            <w:hideMark/>
          </w:tcPr>
          <w:p w:rsidR="00A80BAF" w:rsidRPr="005810A5" w:rsidRDefault="00A80BAF" w:rsidP="005345EB">
            <w:pPr>
              <w:pStyle w:val="13"/>
            </w:pPr>
            <w:r w:rsidRPr="005810A5">
              <w:t>1,039</w:t>
            </w:r>
          </w:p>
        </w:tc>
        <w:tc>
          <w:tcPr>
            <w:tcW w:w="896" w:type="dxa"/>
            <w:shd w:val="clear" w:color="000000" w:fill="FFFFFF"/>
            <w:noWrap/>
            <w:vAlign w:val="center"/>
            <w:hideMark/>
          </w:tcPr>
          <w:p w:rsidR="00A80BAF" w:rsidRPr="005810A5" w:rsidRDefault="00A80BAF" w:rsidP="005345EB">
            <w:pPr>
              <w:pStyle w:val="13"/>
            </w:pPr>
            <w:r w:rsidRPr="005810A5">
              <w:t>1,037</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1,039</w:t>
            </w:r>
          </w:p>
        </w:tc>
        <w:tc>
          <w:tcPr>
            <w:tcW w:w="896" w:type="dxa"/>
            <w:shd w:val="clear" w:color="000000" w:fill="FFFFFF"/>
            <w:noWrap/>
            <w:vAlign w:val="center"/>
            <w:hideMark/>
          </w:tcPr>
          <w:p w:rsidR="00A80BAF" w:rsidRPr="005810A5" w:rsidRDefault="00A80BAF" w:rsidP="005345EB">
            <w:pPr>
              <w:pStyle w:val="13"/>
            </w:pPr>
            <w:r w:rsidRPr="005810A5">
              <w:t>1,034</w:t>
            </w:r>
          </w:p>
        </w:tc>
        <w:tc>
          <w:tcPr>
            <w:tcW w:w="896" w:type="dxa"/>
            <w:shd w:val="clear" w:color="000000" w:fill="FFFFFF"/>
            <w:noWrap/>
            <w:vAlign w:val="center"/>
            <w:hideMark/>
          </w:tcPr>
          <w:p w:rsidR="00A80BAF" w:rsidRPr="005810A5" w:rsidRDefault="00A80BAF" w:rsidP="005345EB">
            <w:pPr>
              <w:pStyle w:val="13"/>
            </w:pPr>
            <w:r w:rsidRPr="005810A5">
              <w:t>1,028</w:t>
            </w:r>
          </w:p>
        </w:tc>
        <w:tc>
          <w:tcPr>
            <w:tcW w:w="896" w:type="dxa"/>
            <w:shd w:val="clear" w:color="000000" w:fill="FFFFFF"/>
            <w:noWrap/>
            <w:vAlign w:val="center"/>
            <w:hideMark/>
          </w:tcPr>
          <w:p w:rsidR="00A80BAF" w:rsidRPr="005810A5" w:rsidRDefault="00A80BAF" w:rsidP="005345EB">
            <w:pPr>
              <w:pStyle w:val="13"/>
            </w:pPr>
            <w:r w:rsidRPr="005810A5">
              <w:t>1,025</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vAlign w:val="center"/>
          </w:tcPr>
          <w:p w:rsidR="00A80BAF" w:rsidRPr="005810A5" w:rsidRDefault="00A80BAF" w:rsidP="005345EB">
            <w:pPr>
              <w:pStyle w:val="13"/>
            </w:pPr>
            <w:r w:rsidRPr="005810A5">
              <w:t>1,021</w:t>
            </w:r>
          </w:p>
        </w:tc>
      </w:tr>
      <w:tr w:rsidR="00A80BAF" w:rsidRPr="005810A5" w:rsidTr="00353551">
        <w:trPr>
          <w:trHeight w:val="300"/>
        </w:trPr>
        <w:tc>
          <w:tcPr>
            <w:tcW w:w="2543" w:type="dxa"/>
            <w:shd w:val="clear" w:color="000000" w:fill="FFFFFF"/>
            <w:vAlign w:val="center"/>
            <w:hideMark/>
          </w:tcPr>
          <w:p w:rsidR="00A80BAF" w:rsidRPr="005810A5" w:rsidRDefault="00A80BAF" w:rsidP="005345EB">
            <w:pPr>
              <w:pStyle w:val="13"/>
            </w:pPr>
            <w:r w:rsidRPr="005810A5">
              <w:t>Индекс дефлятор э/э</w:t>
            </w:r>
          </w:p>
        </w:tc>
        <w:tc>
          <w:tcPr>
            <w:tcW w:w="896" w:type="dxa"/>
            <w:shd w:val="clear" w:color="000000" w:fill="FFFFFF"/>
            <w:noWrap/>
            <w:vAlign w:val="center"/>
            <w:hideMark/>
          </w:tcPr>
          <w:p w:rsidR="00A80BAF" w:rsidRPr="005810A5" w:rsidRDefault="00A80BAF" w:rsidP="005345EB">
            <w:pPr>
              <w:pStyle w:val="13"/>
            </w:pPr>
            <w:r w:rsidRPr="005810A5">
              <w:t>1,054</w:t>
            </w:r>
          </w:p>
        </w:tc>
        <w:tc>
          <w:tcPr>
            <w:tcW w:w="896" w:type="dxa"/>
            <w:shd w:val="clear" w:color="000000" w:fill="FFFFFF"/>
            <w:noWrap/>
            <w:vAlign w:val="center"/>
            <w:hideMark/>
          </w:tcPr>
          <w:p w:rsidR="00A80BAF" w:rsidRPr="005810A5" w:rsidRDefault="00A80BAF" w:rsidP="005345EB">
            <w:pPr>
              <w:pStyle w:val="13"/>
            </w:pPr>
            <w:r w:rsidRPr="005810A5">
              <w:t>1,052</w:t>
            </w:r>
          </w:p>
        </w:tc>
        <w:tc>
          <w:tcPr>
            <w:tcW w:w="896" w:type="dxa"/>
            <w:shd w:val="clear" w:color="000000" w:fill="FFFFFF"/>
            <w:noWrap/>
            <w:vAlign w:val="center"/>
            <w:hideMark/>
          </w:tcPr>
          <w:p w:rsidR="00A80BAF" w:rsidRPr="005810A5" w:rsidRDefault="00A80BAF" w:rsidP="005345EB">
            <w:pPr>
              <w:pStyle w:val="13"/>
            </w:pPr>
            <w:r w:rsidRPr="005810A5">
              <w:t>1,047</w:t>
            </w:r>
          </w:p>
        </w:tc>
        <w:tc>
          <w:tcPr>
            <w:tcW w:w="896" w:type="dxa"/>
            <w:shd w:val="clear" w:color="000000" w:fill="FFFFFF"/>
            <w:noWrap/>
            <w:vAlign w:val="center"/>
            <w:hideMark/>
          </w:tcPr>
          <w:p w:rsidR="00A80BAF" w:rsidRPr="005810A5" w:rsidRDefault="00A80BAF" w:rsidP="005345EB">
            <w:pPr>
              <w:pStyle w:val="13"/>
            </w:pPr>
            <w:r w:rsidRPr="005810A5">
              <w:t>1,042</w:t>
            </w:r>
          </w:p>
        </w:tc>
        <w:tc>
          <w:tcPr>
            <w:tcW w:w="896" w:type="dxa"/>
            <w:shd w:val="clear" w:color="000000" w:fill="FFFFFF"/>
            <w:noWrap/>
            <w:vAlign w:val="center"/>
            <w:hideMark/>
          </w:tcPr>
          <w:p w:rsidR="00A80BAF" w:rsidRPr="005810A5" w:rsidRDefault="00A80BAF" w:rsidP="005345EB">
            <w:pPr>
              <w:pStyle w:val="13"/>
            </w:pPr>
            <w:r w:rsidRPr="005810A5">
              <w:t>1,037</w:t>
            </w:r>
          </w:p>
        </w:tc>
        <w:tc>
          <w:tcPr>
            <w:tcW w:w="896" w:type="dxa"/>
            <w:shd w:val="clear" w:color="000000" w:fill="FFFFFF"/>
            <w:noWrap/>
            <w:vAlign w:val="center"/>
            <w:hideMark/>
          </w:tcPr>
          <w:p w:rsidR="00A80BAF" w:rsidRPr="005810A5" w:rsidRDefault="00A80BAF" w:rsidP="005345EB">
            <w:pPr>
              <w:pStyle w:val="13"/>
            </w:pPr>
            <w:r w:rsidRPr="005810A5">
              <w:t>1,032</w:t>
            </w:r>
          </w:p>
        </w:tc>
        <w:tc>
          <w:tcPr>
            <w:tcW w:w="896" w:type="dxa"/>
            <w:shd w:val="clear" w:color="000000" w:fill="FFFFFF"/>
            <w:noWrap/>
            <w:vAlign w:val="center"/>
            <w:hideMark/>
          </w:tcPr>
          <w:p w:rsidR="00A80BAF" w:rsidRPr="005810A5" w:rsidRDefault="00A80BAF" w:rsidP="005345EB">
            <w:pPr>
              <w:pStyle w:val="13"/>
            </w:pPr>
            <w:r w:rsidRPr="005810A5">
              <w:t>1,027</w:t>
            </w:r>
          </w:p>
        </w:tc>
        <w:tc>
          <w:tcPr>
            <w:tcW w:w="896" w:type="dxa"/>
            <w:shd w:val="clear" w:color="000000" w:fill="FFFFFF"/>
            <w:noWrap/>
            <w:vAlign w:val="center"/>
            <w:hideMark/>
          </w:tcPr>
          <w:p w:rsidR="00A80BAF" w:rsidRPr="005810A5" w:rsidRDefault="00A80BAF" w:rsidP="005345EB">
            <w:pPr>
              <w:pStyle w:val="13"/>
            </w:pPr>
            <w:r w:rsidRPr="005810A5">
              <w:t>1,025</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1,036</w:t>
            </w:r>
          </w:p>
        </w:tc>
        <w:tc>
          <w:tcPr>
            <w:tcW w:w="896" w:type="dxa"/>
            <w:shd w:val="clear" w:color="000000" w:fill="FFFFFF"/>
            <w:noWrap/>
            <w:vAlign w:val="center"/>
            <w:hideMark/>
          </w:tcPr>
          <w:p w:rsidR="00A80BAF" w:rsidRPr="005810A5" w:rsidRDefault="00A80BAF" w:rsidP="005345EB">
            <w:pPr>
              <w:pStyle w:val="13"/>
            </w:pPr>
            <w:r w:rsidRPr="005810A5">
              <w:t>1,015</w:t>
            </w:r>
          </w:p>
        </w:tc>
        <w:tc>
          <w:tcPr>
            <w:tcW w:w="896" w:type="dxa"/>
            <w:shd w:val="clear" w:color="000000" w:fill="FFFFFF"/>
            <w:noWrap/>
            <w:vAlign w:val="center"/>
            <w:hideMark/>
          </w:tcPr>
          <w:p w:rsidR="00A80BAF" w:rsidRPr="005810A5" w:rsidRDefault="00A80BAF" w:rsidP="005345EB">
            <w:pPr>
              <w:pStyle w:val="13"/>
            </w:pPr>
            <w:r w:rsidRPr="005810A5">
              <w:t>0,983</w:t>
            </w:r>
          </w:p>
        </w:tc>
        <w:tc>
          <w:tcPr>
            <w:tcW w:w="896" w:type="dxa"/>
            <w:shd w:val="clear" w:color="000000" w:fill="FFFFFF"/>
            <w:noWrap/>
            <w:vAlign w:val="center"/>
            <w:hideMark/>
          </w:tcPr>
          <w:p w:rsidR="00A80BAF" w:rsidRPr="005810A5" w:rsidRDefault="00A80BAF" w:rsidP="005345EB">
            <w:pPr>
              <w:pStyle w:val="13"/>
            </w:pPr>
            <w:r w:rsidRPr="005810A5">
              <w:t>0,982</w:t>
            </w:r>
          </w:p>
        </w:tc>
        <w:tc>
          <w:tcPr>
            <w:tcW w:w="897" w:type="dxa"/>
            <w:shd w:val="clear" w:color="000000" w:fill="FFFFFF"/>
            <w:noWrap/>
            <w:vAlign w:val="center"/>
            <w:hideMark/>
          </w:tcPr>
          <w:p w:rsidR="00A80BAF" w:rsidRPr="005810A5" w:rsidRDefault="00A80BAF" w:rsidP="005345EB">
            <w:pPr>
              <w:pStyle w:val="13"/>
            </w:pPr>
            <w:r w:rsidRPr="005810A5">
              <w:t>0,982</w:t>
            </w:r>
          </w:p>
        </w:tc>
        <w:tc>
          <w:tcPr>
            <w:tcW w:w="897" w:type="dxa"/>
            <w:shd w:val="clear" w:color="000000" w:fill="FFFFFF"/>
            <w:vAlign w:val="center"/>
          </w:tcPr>
          <w:p w:rsidR="00A80BAF" w:rsidRPr="005810A5" w:rsidRDefault="00A80BAF" w:rsidP="005345EB">
            <w:pPr>
              <w:pStyle w:val="13"/>
            </w:pPr>
            <w:r w:rsidRPr="005810A5">
              <w:t>0,982</w:t>
            </w:r>
          </w:p>
        </w:tc>
      </w:tr>
      <w:tr w:rsidR="00A80BAF" w:rsidRPr="005810A5" w:rsidTr="00353551">
        <w:trPr>
          <w:trHeight w:val="420"/>
        </w:trPr>
        <w:tc>
          <w:tcPr>
            <w:tcW w:w="2543" w:type="dxa"/>
            <w:shd w:val="clear" w:color="000000" w:fill="FFFFFF"/>
            <w:vAlign w:val="center"/>
            <w:hideMark/>
          </w:tcPr>
          <w:p w:rsidR="00A80BAF" w:rsidRPr="005810A5" w:rsidRDefault="00A80BAF" w:rsidP="005345EB">
            <w:pPr>
              <w:pStyle w:val="13"/>
            </w:pPr>
            <w:r w:rsidRPr="005810A5">
              <w:t>Индекс дефлятор тарифа на воду</w:t>
            </w:r>
          </w:p>
        </w:tc>
        <w:tc>
          <w:tcPr>
            <w:tcW w:w="896" w:type="dxa"/>
            <w:shd w:val="clear" w:color="000000" w:fill="FFFFFF"/>
            <w:noWrap/>
            <w:vAlign w:val="center"/>
            <w:hideMark/>
          </w:tcPr>
          <w:p w:rsidR="00A80BAF" w:rsidRPr="005810A5" w:rsidRDefault="00A80BAF" w:rsidP="005345EB">
            <w:pPr>
              <w:pStyle w:val="13"/>
            </w:pPr>
            <w:r w:rsidRPr="005810A5">
              <w:t>1,046</w:t>
            </w:r>
          </w:p>
        </w:tc>
        <w:tc>
          <w:tcPr>
            <w:tcW w:w="896" w:type="dxa"/>
            <w:shd w:val="clear" w:color="000000" w:fill="FFFFFF"/>
            <w:noWrap/>
            <w:vAlign w:val="center"/>
            <w:hideMark/>
          </w:tcPr>
          <w:p w:rsidR="00A80BAF" w:rsidRPr="005810A5" w:rsidRDefault="00A80BAF" w:rsidP="005345EB">
            <w:pPr>
              <w:pStyle w:val="13"/>
            </w:pPr>
            <w:r w:rsidRPr="005810A5">
              <w:t>1,042</w:t>
            </w:r>
          </w:p>
        </w:tc>
        <w:tc>
          <w:tcPr>
            <w:tcW w:w="896" w:type="dxa"/>
            <w:shd w:val="clear" w:color="000000" w:fill="FFFFFF"/>
            <w:noWrap/>
            <w:vAlign w:val="center"/>
            <w:hideMark/>
          </w:tcPr>
          <w:p w:rsidR="00A80BAF" w:rsidRPr="005810A5" w:rsidRDefault="00A80BAF" w:rsidP="005345EB">
            <w:pPr>
              <w:pStyle w:val="13"/>
            </w:pPr>
            <w:r w:rsidRPr="005810A5">
              <w:t>1,043</w:t>
            </w:r>
          </w:p>
        </w:tc>
        <w:tc>
          <w:tcPr>
            <w:tcW w:w="896" w:type="dxa"/>
            <w:shd w:val="clear" w:color="000000" w:fill="FFFFFF"/>
            <w:noWrap/>
            <w:vAlign w:val="center"/>
            <w:hideMark/>
          </w:tcPr>
          <w:p w:rsidR="00A80BAF" w:rsidRPr="005810A5" w:rsidRDefault="00A80BAF" w:rsidP="005345EB">
            <w:pPr>
              <w:pStyle w:val="13"/>
            </w:pPr>
            <w:r w:rsidRPr="005810A5">
              <w:t>1,044</w:t>
            </w:r>
          </w:p>
        </w:tc>
        <w:tc>
          <w:tcPr>
            <w:tcW w:w="896" w:type="dxa"/>
            <w:shd w:val="clear" w:color="000000" w:fill="FFFFFF"/>
            <w:noWrap/>
            <w:vAlign w:val="center"/>
            <w:hideMark/>
          </w:tcPr>
          <w:p w:rsidR="00A80BAF" w:rsidRPr="005810A5" w:rsidRDefault="00A80BAF" w:rsidP="005345EB">
            <w:pPr>
              <w:pStyle w:val="13"/>
            </w:pPr>
            <w:r w:rsidRPr="005810A5">
              <w:t>1,045</w:t>
            </w:r>
          </w:p>
        </w:tc>
        <w:tc>
          <w:tcPr>
            <w:tcW w:w="896" w:type="dxa"/>
            <w:shd w:val="clear" w:color="000000" w:fill="FFFFFF"/>
            <w:noWrap/>
            <w:vAlign w:val="center"/>
            <w:hideMark/>
          </w:tcPr>
          <w:p w:rsidR="00A80BAF" w:rsidRPr="005810A5" w:rsidRDefault="00A80BAF" w:rsidP="005345EB">
            <w:pPr>
              <w:pStyle w:val="13"/>
            </w:pPr>
            <w:r w:rsidRPr="005810A5">
              <w:t>1,045</w:t>
            </w:r>
          </w:p>
        </w:tc>
        <w:tc>
          <w:tcPr>
            <w:tcW w:w="896" w:type="dxa"/>
            <w:shd w:val="clear" w:color="000000" w:fill="FFFFFF"/>
            <w:noWrap/>
            <w:vAlign w:val="center"/>
            <w:hideMark/>
          </w:tcPr>
          <w:p w:rsidR="00A80BAF" w:rsidRPr="005810A5" w:rsidRDefault="00A80BAF" w:rsidP="005345EB">
            <w:pPr>
              <w:pStyle w:val="13"/>
            </w:pPr>
            <w:r w:rsidRPr="005810A5">
              <w:t>1,045</w:t>
            </w:r>
          </w:p>
        </w:tc>
        <w:tc>
          <w:tcPr>
            <w:tcW w:w="896" w:type="dxa"/>
            <w:shd w:val="clear" w:color="000000" w:fill="FFFFFF"/>
            <w:noWrap/>
            <w:vAlign w:val="center"/>
            <w:hideMark/>
          </w:tcPr>
          <w:p w:rsidR="00A80BAF" w:rsidRPr="005810A5" w:rsidRDefault="00A80BAF" w:rsidP="005345EB">
            <w:pPr>
              <w:pStyle w:val="13"/>
            </w:pPr>
            <w:r w:rsidRPr="005810A5">
              <w:t>1,039</w:t>
            </w:r>
          </w:p>
        </w:tc>
        <w:tc>
          <w:tcPr>
            <w:tcW w:w="896" w:type="dxa"/>
            <w:shd w:val="clear" w:color="000000" w:fill="FFFFFF"/>
            <w:noWrap/>
            <w:vAlign w:val="center"/>
            <w:hideMark/>
          </w:tcPr>
          <w:p w:rsidR="00A80BAF" w:rsidRPr="005810A5" w:rsidRDefault="00A80BAF" w:rsidP="005345EB">
            <w:pPr>
              <w:pStyle w:val="13"/>
            </w:pPr>
            <w:r w:rsidRPr="005810A5">
              <w:t>1,034</w:t>
            </w:r>
          </w:p>
        </w:tc>
        <w:tc>
          <w:tcPr>
            <w:tcW w:w="896" w:type="dxa"/>
            <w:shd w:val="clear" w:color="000000" w:fill="FFFFFF"/>
            <w:noWrap/>
            <w:vAlign w:val="center"/>
            <w:hideMark/>
          </w:tcPr>
          <w:p w:rsidR="00A80BAF" w:rsidRPr="005810A5" w:rsidRDefault="00A80BAF" w:rsidP="005345EB">
            <w:pPr>
              <w:pStyle w:val="13"/>
            </w:pPr>
            <w:r w:rsidRPr="005810A5">
              <w:t>1,028</w:t>
            </w:r>
          </w:p>
        </w:tc>
        <w:tc>
          <w:tcPr>
            <w:tcW w:w="896" w:type="dxa"/>
            <w:shd w:val="clear" w:color="000000" w:fill="FFFFFF"/>
            <w:noWrap/>
            <w:vAlign w:val="center"/>
            <w:hideMark/>
          </w:tcPr>
          <w:p w:rsidR="00A80BAF" w:rsidRPr="005810A5" w:rsidRDefault="00A80BAF" w:rsidP="005345EB">
            <w:pPr>
              <w:pStyle w:val="13"/>
            </w:pPr>
            <w:r w:rsidRPr="005810A5">
              <w:t>1,025</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noWrap/>
            <w:vAlign w:val="center"/>
            <w:hideMark/>
          </w:tcPr>
          <w:p w:rsidR="00A80BAF" w:rsidRPr="005810A5" w:rsidRDefault="00A80BAF" w:rsidP="005345EB">
            <w:pPr>
              <w:pStyle w:val="13"/>
            </w:pPr>
            <w:r w:rsidRPr="005810A5">
              <w:t>1,021</w:t>
            </w:r>
          </w:p>
        </w:tc>
        <w:tc>
          <w:tcPr>
            <w:tcW w:w="897" w:type="dxa"/>
            <w:shd w:val="clear" w:color="000000" w:fill="FFFFFF"/>
            <w:vAlign w:val="center"/>
          </w:tcPr>
          <w:p w:rsidR="00A80BAF" w:rsidRPr="005810A5" w:rsidRDefault="00A80BAF" w:rsidP="005345EB">
            <w:pPr>
              <w:pStyle w:val="13"/>
            </w:pPr>
            <w:r w:rsidRPr="005810A5">
              <w:t>1,021</w:t>
            </w:r>
          </w:p>
        </w:tc>
      </w:tr>
      <w:tr w:rsidR="00A80BAF" w:rsidRPr="005810A5" w:rsidTr="00353551">
        <w:trPr>
          <w:trHeight w:val="420"/>
        </w:trPr>
        <w:tc>
          <w:tcPr>
            <w:tcW w:w="2543" w:type="dxa"/>
            <w:shd w:val="clear" w:color="000000" w:fill="FFFFFF"/>
            <w:vAlign w:val="center"/>
            <w:hideMark/>
          </w:tcPr>
          <w:p w:rsidR="00A80BAF" w:rsidRPr="005810A5" w:rsidRDefault="00A80BAF" w:rsidP="005345EB">
            <w:pPr>
              <w:pStyle w:val="13"/>
            </w:pPr>
            <w:r w:rsidRPr="005810A5">
              <w:t>Индекс дефлятор на ФОТ</w:t>
            </w:r>
          </w:p>
        </w:tc>
        <w:tc>
          <w:tcPr>
            <w:tcW w:w="896" w:type="dxa"/>
            <w:shd w:val="clear" w:color="000000" w:fill="FFFFFF"/>
            <w:noWrap/>
            <w:vAlign w:val="center"/>
            <w:hideMark/>
          </w:tcPr>
          <w:p w:rsidR="00A80BAF" w:rsidRPr="005810A5" w:rsidRDefault="00A80BAF" w:rsidP="005345EB">
            <w:pPr>
              <w:pStyle w:val="13"/>
            </w:pPr>
            <w:r w:rsidRPr="005810A5">
              <w:t>1,056</w:t>
            </w:r>
          </w:p>
        </w:tc>
        <w:tc>
          <w:tcPr>
            <w:tcW w:w="896" w:type="dxa"/>
            <w:shd w:val="clear" w:color="000000" w:fill="FFFFFF"/>
            <w:noWrap/>
            <w:vAlign w:val="center"/>
            <w:hideMark/>
          </w:tcPr>
          <w:p w:rsidR="00A80BAF" w:rsidRPr="005810A5" w:rsidRDefault="00A80BAF" w:rsidP="005345EB">
            <w:pPr>
              <w:pStyle w:val="13"/>
            </w:pPr>
            <w:r w:rsidRPr="005810A5">
              <w:t>1,050</w:t>
            </w:r>
          </w:p>
        </w:tc>
        <w:tc>
          <w:tcPr>
            <w:tcW w:w="896" w:type="dxa"/>
            <w:shd w:val="clear" w:color="000000" w:fill="FFFFFF"/>
            <w:noWrap/>
            <w:vAlign w:val="center"/>
            <w:hideMark/>
          </w:tcPr>
          <w:p w:rsidR="00A80BAF" w:rsidRPr="005810A5" w:rsidRDefault="00A80BAF" w:rsidP="005345EB">
            <w:pPr>
              <w:pStyle w:val="13"/>
            </w:pPr>
            <w:r w:rsidRPr="005810A5">
              <w:t>1,047</w:t>
            </w:r>
          </w:p>
        </w:tc>
        <w:tc>
          <w:tcPr>
            <w:tcW w:w="896" w:type="dxa"/>
            <w:shd w:val="clear" w:color="000000" w:fill="FFFFFF"/>
            <w:noWrap/>
            <w:vAlign w:val="center"/>
            <w:hideMark/>
          </w:tcPr>
          <w:p w:rsidR="00A80BAF" w:rsidRPr="005810A5" w:rsidRDefault="00A80BAF" w:rsidP="005345EB">
            <w:pPr>
              <w:pStyle w:val="13"/>
            </w:pPr>
            <w:r w:rsidRPr="005810A5">
              <w:t>1,044</w:t>
            </w:r>
          </w:p>
        </w:tc>
        <w:tc>
          <w:tcPr>
            <w:tcW w:w="896" w:type="dxa"/>
            <w:shd w:val="clear" w:color="000000" w:fill="FFFFFF"/>
            <w:noWrap/>
            <w:vAlign w:val="center"/>
            <w:hideMark/>
          </w:tcPr>
          <w:p w:rsidR="00A80BAF" w:rsidRPr="005810A5" w:rsidRDefault="00A80BAF" w:rsidP="005345EB">
            <w:pPr>
              <w:pStyle w:val="13"/>
            </w:pPr>
            <w:r w:rsidRPr="005810A5">
              <w:t>1,041</w:t>
            </w:r>
          </w:p>
        </w:tc>
        <w:tc>
          <w:tcPr>
            <w:tcW w:w="896" w:type="dxa"/>
            <w:shd w:val="clear" w:color="000000" w:fill="FFFFFF"/>
            <w:noWrap/>
            <w:vAlign w:val="center"/>
            <w:hideMark/>
          </w:tcPr>
          <w:p w:rsidR="00A80BAF" w:rsidRPr="005810A5" w:rsidRDefault="00A80BAF" w:rsidP="005345EB">
            <w:pPr>
              <w:pStyle w:val="13"/>
            </w:pPr>
            <w:r w:rsidRPr="005810A5">
              <w:t>1,038</w:t>
            </w:r>
          </w:p>
        </w:tc>
        <w:tc>
          <w:tcPr>
            <w:tcW w:w="896" w:type="dxa"/>
            <w:shd w:val="clear" w:color="000000" w:fill="FFFFFF"/>
            <w:noWrap/>
            <w:vAlign w:val="center"/>
            <w:hideMark/>
          </w:tcPr>
          <w:p w:rsidR="00A80BAF" w:rsidRPr="005810A5" w:rsidRDefault="00A80BAF" w:rsidP="005345EB">
            <w:pPr>
              <w:pStyle w:val="13"/>
            </w:pPr>
            <w:r w:rsidRPr="005810A5">
              <w:t>1,035</w:t>
            </w:r>
          </w:p>
        </w:tc>
        <w:tc>
          <w:tcPr>
            <w:tcW w:w="896" w:type="dxa"/>
            <w:shd w:val="clear" w:color="000000" w:fill="FFFFFF"/>
            <w:noWrap/>
            <w:vAlign w:val="center"/>
            <w:hideMark/>
          </w:tcPr>
          <w:p w:rsidR="00A80BAF" w:rsidRPr="005810A5" w:rsidRDefault="00A80BAF" w:rsidP="005345EB">
            <w:pPr>
              <w:pStyle w:val="13"/>
            </w:pPr>
            <w:r w:rsidRPr="005810A5">
              <w:t>1,032</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1,022</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1,019</w:t>
            </w:r>
          </w:p>
        </w:tc>
        <w:tc>
          <w:tcPr>
            <w:tcW w:w="897" w:type="dxa"/>
            <w:shd w:val="clear" w:color="000000" w:fill="FFFFFF"/>
            <w:noWrap/>
            <w:vAlign w:val="center"/>
            <w:hideMark/>
          </w:tcPr>
          <w:p w:rsidR="00A80BAF" w:rsidRPr="005810A5" w:rsidRDefault="00A80BAF" w:rsidP="005345EB">
            <w:pPr>
              <w:pStyle w:val="13"/>
            </w:pPr>
            <w:r w:rsidRPr="005810A5">
              <w:t>1,019</w:t>
            </w:r>
          </w:p>
        </w:tc>
        <w:tc>
          <w:tcPr>
            <w:tcW w:w="897" w:type="dxa"/>
            <w:shd w:val="clear" w:color="000000" w:fill="FFFFFF"/>
            <w:vAlign w:val="center"/>
          </w:tcPr>
          <w:p w:rsidR="00A80BAF" w:rsidRPr="005810A5" w:rsidRDefault="00A80BAF" w:rsidP="005345EB">
            <w:pPr>
              <w:pStyle w:val="13"/>
            </w:pPr>
            <w:r w:rsidRPr="005810A5">
              <w:t>1,019</w:t>
            </w:r>
          </w:p>
        </w:tc>
      </w:tr>
      <w:tr w:rsidR="00A80BAF" w:rsidRPr="005810A5" w:rsidTr="00353551">
        <w:trPr>
          <w:trHeight w:val="624"/>
        </w:trPr>
        <w:tc>
          <w:tcPr>
            <w:tcW w:w="2543" w:type="dxa"/>
            <w:shd w:val="clear" w:color="000000" w:fill="FFFFFF"/>
            <w:vAlign w:val="center"/>
            <w:hideMark/>
          </w:tcPr>
          <w:p w:rsidR="00A80BAF" w:rsidRPr="005810A5" w:rsidRDefault="00A80BAF" w:rsidP="005345EB">
            <w:pPr>
              <w:pStyle w:val="13"/>
            </w:pPr>
            <w:r w:rsidRPr="005810A5">
              <w:t>Индекс потребительских цен на расчетный период регулирования (ИПЦ)</w:t>
            </w:r>
          </w:p>
        </w:tc>
        <w:tc>
          <w:tcPr>
            <w:tcW w:w="896" w:type="dxa"/>
            <w:shd w:val="clear" w:color="000000" w:fill="FFFFFF"/>
            <w:noWrap/>
            <w:vAlign w:val="center"/>
            <w:hideMark/>
          </w:tcPr>
          <w:p w:rsidR="00A80BAF" w:rsidRPr="005810A5" w:rsidRDefault="00A80BAF" w:rsidP="005345EB">
            <w:pPr>
              <w:pStyle w:val="13"/>
            </w:pPr>
            <w:r w:rsidRPr="005810A5">
              <w:t>4,80%</w:t>
            </w:r>
          </w:p>
        </w:tc>
        <w:tc>
          <w:tcPr>
            <w:tcW w:w="896" w:type="dxa"/>
            <w:shd w:val="clear" w:color="000000" w:fill="FFFFFF"/>
            <w:noWrap/>
            <w:vAlign w:val="center"/>
            <w:hideMark/>
          </w:tcPr>
          <w:p w:rsidR="00A80BAF" w:rsidRPr="005810A5" w:rsidRDefault="00A80BAF" w:rsidP="005345EB">
            <w:pPr>
              <w:pStyle w:val="13"/>
            </w:pPr>
            <w:r w:rsidRPr="005810A5">
              <w:t>4,30%</w:t>
            </w:r>
          </w:p>
        </w:tc>
        <w:tc>
          <w:tcPr>
            <w:tcW w:w="896" w:type="dxa"/>
            <w:shd w:val="clear" w:color="000000" w:fill="FFFFFF"/>
            <w:noWrap/>
            <w:vAlign w:val="center"/>
            <w:hideMark/>
          </w:tcPr>
          <w:p w:rsidR="00A80BAF" w:rsidRPr="005810A5" w:rsidRDefault="00A80BAF" w:rsidP="005345EB">
            <w:pPr>
              <w:pStyle w:val="13"/>
            </w:pPr>
            <w:r w:rsidRPr="005810A5">
              <w:t>4,00%</w:t>
            </w:r>
          </w:p>
        </w:tc>
        <w:tc>
          <w:tcPr>
            <w:tcW w:w="896" w:type="dxa"/>
            <w:shd w:val="clear" w:color="000000" w:fill="FFFFFF"/>
            <w:noWrap/>
            <w:vAlign w:val="center"/>
            <w:hideMark/>
          </w:tcPr>
          <w:p w:rsidR="00A80BAF" w:rsidRPr="005810A5" w:rsidRDefault="00A80BAF" w:rsidP="005345EB">
            <w:pPr>
              <w:pStyle w:val="13"/>
            </w:pPr>
            <w:r w:rsidRPr="005810A5">
              <w:t>3,70%</w:t>
            </w:r>
          </w:p>
        </w:tc>
        <w:tc>
          <w:tcPr>
            <w:tcW w:w="896" w:type="dxa"/>
            <w:shd w:val="clear" w:color="000000" w:fill="FFFFFF"/>
            <w:noWrap/>
            <w:vAlign w:val="center"/>
            <w:hideMark/>
          </w:tcPr>
          <w:p w:rsidR="00A80BAF" w:rsidRPr="005810A5" w:rsidRDefault="00A80BAF" w:rsidP="005345EB">
            <w:pPr>
              <w:pStyle w:val="13"/>
            </w:pPr>
            <w:r w:rsidRPr="005810A5">
              <w:t>3,30%</w:t>
            </w:r>
          </w:p>
        </w:tc>
        <w:tc>
          <w:tcPr>
            <w:tcW w:w="896" w:type="dxa"/>
            <w:shd w:val="clear" w:color="000000" w:fill="FFFFFF"/>
            <w:noWrap/>
            <w:vAlign w:val="center"/>
            <w:hideMark/>
          </w:tcPr>
          <w:p w:rsidR="00A80BAF" w:rsidRPr="005810A5" w:rsidRDefault="00A80BAF" w:rsidP="005345EB">
            <w:pPr>
              <w:pStyle w:val="13"/>
            </w:pPr>
            <w:r w:rsidRPr="005810A5">
              <w:t>2,90%</w:t>
            </w:r>
          </w:p>
        </w:tc>
        <w:tc>
          <w:tcPr>
            <w:tcW w:w="896" w:type="dxa"/>
            <w:shd w:val="clear" w:color="000000" w:fill="FFFFFF"/>
            <w:noWrap/>
            <w:vAlign w:val="center"/>
            <w:hideMark/>
          </w:tcPr>
          <w:p w:rsidR="00A80BAF" w:rsidRPr="005810A5" w:rsidRDefault="00A80BAF" w:rsidP="005345EB">
            <w:pPr>
              <w:pStyle w:val="13"/>
            </w:pPr>
            <w:r w:rsidRPr="005810A5">
              <w:t>2,50%</w:t>
            </w:r>
          </w:p>
        </w:tc>
        <w:tc>
          <w:tcPr>
            <w:tcW w:w="896" w:type="dxa"/>
            <w:shd w:val="clear" w:color="000000" w:fill="FFFFFF"/>
            <w:noWrap/>
            <w:vAlign w:val="center"/>
            <w:hideMark/>
          </w:tcPr>
          <w:p w:rsidR="00A80BAF" w:rsidRPr="005810A5" w:rsidRDefault="00A80BAF" w:rsidP="005345EB">
            <w:pPr>
              <w:pStyle w:val="13"/>
            </w:pPr>
            <w:r w:rsidRPr="005810A5">
              <w:t>2,30%</w:t>
            </w:r>
          </w:p>
        </w:tc>
        <w:tc>
          <w:tcPr>
            <w:tcW w:w="896" w:type="dxa"/>
            <w:shd w:val="clear" w:color="000000" w:fill="FFFFFF"/>
            <w:noWrap/>
            <w:vAlign w:val="center"/>
            <w:hideMark/>
          </w:tcPr>
          <w:p w:rsidR="00A80BAF" w:rsidRPr="005810A5" w:rsidRDefault="00A80BAF" w:rsidP="005345EB">
            <w:pPr>
              <w:pStyle w:val="13"/>
            </w:pPr>
            <w:r w:rsidRPr="005810A5">
              <w:t>2,15%</w:t>
            </w:r>
          </w:p>
        </w:tc>
        <w:tc>
          <w:tcPr>
            <w:tcW w:w="896" w:type="dxa"/>
            <w:shd w:val="clear" w:color="000000" w:fill="FFFFFF"/>
            <w:noWrap/>
            <w:vAlign w:val="center"/>
            <w:hideMark/>
          </w:tcPr>
          <w:p w:rsidR="00A80BAF" w:rsidRPr="005810A5" w:rsidRDefault="00A80BAF" w:rsidP="005345EB">
            <w:pPr>
              <w:pStyle w:val="13"/>
            </w:pPr>
            <w:r w:rsidRPr="005810A5">
              <w:t>2,00%</w:t>
            </w:r>
          </w:p>
        </w:tc>
        <w:tc>
          <w:tcPr>
            <w:tcW w:w="896" w:type="dxa"/>
            <w:shd w:val="clear" w:color="000000" w:fill="FFFFFF"/>
            <w:noWrap/>
            <w:vAlign w:val="center"/>
            <w:hideMark/>
          </w:tcPr>
          <w:p w:rsidR="00A80BAF" w:rsidRPr="005810A5" w:rsidRDefault="00A80BAF" w:rsidP="005345EB">
            <w:pPr>
              <w:pStyle w:val="13"/>
            </w:pPr>
            <w:r w:rsidRPr="005810A5">
              <w:t>1,97%</w:t>
            </w:r>
          </w:p>
        </w:tc>
        <w:tc>
          <w:tcPr>
            <w:tcW w:w="896" w:type="dxa"/>
            <w:shd w:val="clear" w:color="000000" w:fill="FFFFFF"/>
            <w:noWrap/>
            <w:vAlign w:val="center"/>
            <w:hideMark/>
          </w:tcPr>
          <w:p w:rsidR="00A80BAF" w:rsidRPr="005810A5" w:rsidRDefault="00A80BAF" w:rsidP="005345EB">
            <w:pPr>
              <w:pStyle w:val="13"/>
            </w:pPr>
            <w:r w:rsidRPr="005810A5">
              <w:t>2,00%</w:t>
            </w:r>
          </w:p>
        </w:tc>
        <w:tc>
          <w:tcPr>
            <w:tcW w:w="896" w:type="dxa"/>
            <w:shd w:val="clear" w:color="000000" w:fill="FFFFFF"/>
            <w:noWrap/>
            <w:vAlign w:val="center"/>
            <w:hideMark/>
          </w:tcPr>
          <w:p w:rsidR="00A80BAF" w:rsidRPr="005810A5" w:rsidRDefault="00A80BAF" w:rsidP="005345EB">
            <w:pPr>
              <w:pStyle w:val="13"/>
            </w:pPr>
            <w:r w:rsidRPr="005810A5">
              <w:t>1,97%</w:t>
            </w:r>
          </w:p>
        </w:tc>
        <w:tc>
          <w:tcPr>
            <w:tcW w:w="897" w:type="dxa"/>
            <w:shd w:val="clear" w:color="000000" w:fill="FFFFFF"/>
            <w:noWrap/>
            <w:vAlign w:val="center"/>
            <w:hideMark/>
          </w:tcPr>
          <w:p w:rsidR="00A80BAF" w:rsidRPr="005810A5" w:rsidRDefault="00A80BAF" w:rsidP="005345EB">
            <w:pPr>
              <w:pStyle w:val="13"/>
            </w:pPr>
            <w:r w:rsidRPr="005810A5">
              <w:t>1,97%</w:t>
            </w:r>
          </w:p>
        </w:tc>
        <w:tc>
          <w:tcPr>
            <w:tcW w:w="897" w:type="dxa"/>
            <w:shd w:val="clear" w:color="000000" w:fill="FFFFFF"/>
            <w:vAlign w:val="center"/>
          </w:tcPr>
          <w:p w:rsidR="00A80BAF" w:rsidRPr="005810A5" w:rsidRDefault="00A80BAF" w:rsidP="005345EB">
            <w:pPr>
              <w:pStyle w:val="13"/>
            </w:pPr>
            <w:r w:rsidRPr="005810A5">
              <w:t>1,97%</w:t>
            </w:r>
          </w:p>
        </w:tc>
      </w:tr>
      <w:tr w:rsidR="00A80BAF" w:rsidRPr="005810A5" w:rsidTr="00353551">
        <w:trPr>
          <w:trHeight w:val="420"/>
        </w:trPr>
        <w:tc>
          <w:tcPr>
            <w:tcW w:w="2543" w:type="dxa"/>
            <w:shd w:val="clear" w:color="000000" w:fill="FFFFFF"/>
            <w:vAlign w:val="center"/>
            <w:hideMark/>
          </w:tcPr>
          <w:p w:rsidR="00A80BAF" w:rsidRPr="005810A5" w:rsidRDefault="00A80BAF" w:rsidP="005345EB">
            <w:pPr>
              <w:pStyle w:val="13"/>
            </w:pPr>
            <w:r w:rsidRPr="005810A5">
              <w:t>Индекс дефлятор на капитальные вложения</w:t>
            </w:r>
          </w:p>
        </w:tc>
        <w:tc>
          <w:tcPr>
            <w:tcW w:w="896" w:type="dxa"/>
            <w:shd w:val="clear" w:color="000000" w:fill="FFFFFF"/>
            <w:noWrap/>
            <w:vAlign w:val="center"/>
            <w:hideMark/>
          </w:tcPr>
          <w:p w:rsidR="00A80BAF" w:rsidRPr="005810A5" w:rsidRDefault="00A80BAF" w:rsidP="005345EB">
            <w:pPr>
              <w:pStyle w:val="13"/>
            </w:pPr>
            <w:r w:rsidRPr="005810A5">
              <w:t>1,045</w:t>
            </w:r>
          </w:p>
        </w:tc>
        <w:tc>
          <w:tcPr>
            <w:tcW w:w="896" w:type="dxa"/>
            <w:shd w:val="clear" w:color="000000" w:fill="FFFFFF"/>
            <w:noWrap/>
            <w:vAlign w:val="center"/>
            <w:hideMark/>
          </w:tcPr>
          <w:p w:rsidR="00A80BAF" w:rsidRPr="005810A5" w:rsidRDefault="00A80BAF" w:rsidP="005345EB">
            <w:pPr>
              <w:pStyle w:val="13"/>
            </w:pPr>
            <w:r w:rsidRPr="005810A5">
              <w:t>1,042</w:t>
            </w:r>
          </w:p>
        </w:tc>
        <w:tc>
          <w:tcPr>
            <w:tcW w:w="896" w:type="dxa"/>
            <w:shd w:val="clear" w:color="000000" w:fill="FFFFFF"/>
            <w:noWrap/>
            <w:vAlign w:val="center"/>
            <w:hideMark/>
          </w:tcPr>
          <w:p w:rsidR="00A80BAF" w:rsidRPr="005810A5" w:rsidRDefault="00A80BAF" w:rsidP="005345EB">
            <w:pPr>
              <w:pStyle w:val="13"/>
            </w:pPr>
            <w:r w:rsidRPr="005810A5">
              <w:t>1,032</w:t>
            </w:r>
          </w:p>
        </w:tc>
        <w:tc>
          <w:tcPr>
            <w:tcW w:w="896" w:type="dxa"/>
            <w:shd w:val="clear" w:color="000000" w:fill="FFFFFF"/>
            <w:noWrap/>
            <w:vAlign w:val="center"/>
            <w:hideMark/>
          </w:tcPr>
          <w:p w:rsidR="00A80BAF" w:rsidRPr="005810A5" w:rsidRDefault="00A80BAF" w:rsidP="005345EB">
            <w:pPr>
              <w:pStyle w:val="13"/>
            </w:pPr>
            <w:r w:rsidRPr="005810A5">
              <w:t>1,031</w:t>
            </w:r>
          </w:p>
        </w:tc>
        <w:tc>
          <w:tcPr>
            <w:tcW w:w="896" w:type="dxa"/>
            <w:shd w:val="clear" w:color="000000" w:fill="FFFFFF"/>
            <w:noWrap/>
            <w:vAlign w:val="center"/>
            <w:hideMark/>
          </w:tcPr>
          <w:p w:rsidR="00A80BAF" w:rsidRPr="005810A5" w:rsidRDefault="00A80BAF" w:rsidP="005345EB">
            <w:pPr>
              <w:pStyle w:val="13"/>
            </w:pPr>
            <w:r w:rsidRPr="005810A5">
              <w:t>1,030</w:t>
            </w:r>
          </w:p>
        </w:tc>
        <w:tc>
          <w:tcPr>
            <w:tcW w:w="896" w:type="dxa"/>
            <w:shd w:val="clear" w:color="000000" w:fill="FFFFFF"/>
            <w:noWrap/>
            <w:vAlign w:val="center"/>
            <w:hideMark/>
          </w:tcPr>
          <w:p w:rsidR="00A80BAF" w:rsidRPr="005810A5" w:rsidRDefault="00A80BAF" w:rsidP="005345EB">
            <w:pPr>
              <w:pStyle w:val="13"/>
            </w:pPr>
            <w:r w:rsidRPr="005810A5">
              <w:t>1,031</w:t>
            </w:r>
          </w:p>
        </w:tc>
        <w:tc>
          <w:tcPr>
            <w:tcW w:w="896" w:type="dxa"/>
            <w:shd w:val="clear" w:color="000000" w:fill="FFFFFF"/>
            <w:noWrap/>
            <w:vAlign w:val="center"/>
            <w:hideMark/>
          </w:tcPr>
          <w:p w:rsidR="00A80BAF" w:rsidRPr="005810A5" w:rsidRDefault="00A80BAF" w:rsidP="005345EB">
            <w:pPr>
              <w:pStyle w:val="13"/>
            </w:pPr>
            <w:r w:rsidRPr="005810A5">
              <w:t>1,029</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1,022</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1,023</w:t>
            </w:r>
          </w:p>
        </w:tc>
        <w:tc>
          <w:tcPr>
            <w:tcW w:w="897" w:type="dxa"/>
            <w:shd w:val="clear" w:color="000000" w:fill="FFFFFF"/>
            <w:noWrap/>
            <w:vAlign w:val="center"/>
            <w:hideMark/>
          </w:tcPr>
          <w:p w:rsidR="00A80BAF" w:rsidRPr="005810A5" w:rsidRDefault="00A80BAF" w:rsidP="005345EB">
            <w:pPr>
              <w:pStyle w:val="13"/>
            </w:pPr>
            <w:r w:rsidRPr="005810A5">
              <w:t>1,023</w:t>
            </w:r>
          </w:p>
        </w:tc>
        <w:tc>
          <w:tcPr>
            <w:tcW w:w="897" w:type="dxa"/>
            <w:shd w:val="clear" w:color="000000" w:fill="FFFFFF"/>
            <w:vAlign w:val="center"/>
          </w:tcPr>
          <w:p w:rsidR="00A80BAF" w:rsidRPr="005810A5" w:rsidRDefault="00A80BAF" w:rsidP="005345EB">
            <w:pPr>
              <w:pStyle w:val="13"/>
            </w:pPr>
            <w:r w:rsidRPr="005810A5">
              <w:t>1,023</w:t>
            </w:r>
          </w:p>
        </w:tc>
      </w:tr>
      <w:tr w:rsidR="00A80BAF" w:rsidRPr="005810A5" w:rsidTr="00353551">
        <w:trPr>
          <w:trHeight w:val="420"/>
        </w:trPr>
        <w:tc>
          <w:tcPr>
            <w:tcW w:w="2543" w:type="dxa"/>
            <w:shd w:val="clear" w:color="000000" w:fill="FFFFFF"/>
            <w:vAlign w:val="center"/>
            <w:hideMark/>
          </w:tcPr>
          <w:p w:rsidR="00A80BAF" w:rsidRPr="005810A5" w:rsidRDefault="00A80BAF" w:rsidP="005345EB">
            <w:pPr>
              <w:pStyle w:val="13"/>
            </w:pPr>
            <w:r w:rsidRPr="005810A5">
              <w:t>Индекс дефлятор на строительство</w:t>
            </w:r>
          </w:p>
        </w:tc>
        <w:tc>
          <w:tcPr>
            <w:tcW w:w="896" w:type="dxa"/>
            <w:shd w:val="clear" w:color="000000" w:fill="FFFFFF"/>
            <w:noWrap/>
            <w:vAlign w:val="center"/>
            <w:hideMark/>
          </w:tcPr>
          <w:p w:rsidR="00A80BAF" w:rsidRPr="005810A5" w:rsidRDefault="00A80BAF" w:rsidP="005345EB">
            <w:pPr>
              <w:pStyle w:val="13"/>
            </w:pPr>
            <w:r w:rsidRPr="005810A5">
              <w:t>1,052</w:t>
            </w:r>
          </w:p>
        </w:tc>
        <w:tc>
          <w:tcPr>
            <w:tcW w:w="896" w:type="dxa"/>
            <w:shd w:val="clear" w:color="000000" w:fill="FFFFFF"/>
            <w:noWrap/>
            <w:vAlign w:val="center"/>
            <w:hideMark/>
          </w:tcPr>
          <w:p w:rsidR="00A80BAF" w:rsidRPr="005810A5" w:rsidRDefault="00A80BAF" w:rsidP="005345EB">
            <w:pPr>
              <w:pStyle w:val="13"/>
            </w:pPr>
            <w:r w:rsidRPr="005810A5">
              <w:t>1,049</w:t>
            </w:r>
          </w:p>
        </w:tc>
        <w:tc>
          <w:tcPr>
            <w:tcW w:w="896" w:type="dxa"/>
            <w:shd w:val="clear" w:color="000000" w:fill="FFFFFF"/>
            <w:noWrap/>
            <w:vAlign w:val="center"/>
            <w:hideMark/>
          </w:tcPr>
          <w:p w:rsidR="00A80BAF" w:rsidRPr="005810A5" w:rsidRDefault="00A80BAF" w:rsidP="005345EB">
            <w:pPr>
              <w:pStyle w:val="13"/>
            </w:pPr>
            <w:r w:rsidRPr="005810A5">
              <w:t>1,044</w:t>
            </w:r>
          </w:p>
        </w:tc>
        <w:tc>
          <w:tcPr>
            <w:tcW w:w="896" w:type="dxa"/>
            <w:shd w:val="clear" w:color="000000" w:fill="FFFFFF"/>
            <w:noWrap/>
            <w:vAlign w:val="center"/>
            <w:hideMark/>
          </w:tcPr>
          <w:p w:rsidR="00A80BAF" w:rsidRPr="005810A5" w:rsidRDefault="00A80BAF" w:rsidP="005345EB">
            <w:pPr>
              <w:pStyle w:val="13"/>
            </w:pPr>
            <w:r w:rsidRPr="005810A5">
              <w:t>1,039</w:t>
            </w:r>
          </w:p>
        </w:tc>
        <w:tc>
          <w:tcPr>
            <w:tcW w:w="896" w:type="dxa"/>
            <w:shd w:val="clear" w:color="000000" w:fill="FFFFFF"/>
            <w:noWrap/>
            <w:vAlign w:val="center"/>
            <w:hideMark/>
          </w:tcPr>
          <w:p w:rsidR="00A80BAF" w:rsidRPr="005810A5" w:rsidRDefault="00A80BAF" w:rsidP="005345EB">
            <w:pPr>
              <w:pStyle w:val="13"/>
            </w:pPr>
            <w:r w:rsidRPr="005810A5">
              <w:t>1,034</w:t>
            </w:r>
          </w:p>
        </w:tc>
        <w:tc>
          <w:tcPr>
            <w:tcW w:w="896" w:type="dxa"/>
            <w:shd w:val="clear" w:color="000000" w:fill="FFFFFF"/>
            <w:noWrap/>
            <w:vAlign w:val="center"/>
            <w:hideMark/>
          </w:tcPr>
          <w:p w:rsidR="00A80BAF" w:rsidRPr="005810A5" w:rsidRDefault="00A80BAF" w:rsidP="005345EB">
            <w:pPr>
              <w:pStyle w:val="13"/>
            </w:pPr>
            <w:r w:rsidRPr="005810A5">
              <w:t>1,029</w:t>
            </w:r>
          </w:p>
        </w:tc>
        <w:tc>
          <w:tcPr>
            <w:tcW w:w="896" w:type="dxa"/>
            <w:shd w:val="clear" w:color="000000" w:fill="FFFFFF"/>
            <w:noWrap/>
            <w:vAlign w:val="center"/>
            <w:hideMark/>
          </w:tcPr>
          <w:p w:rsidR="00A80BAF" w:rsidRPr="005810A5" w:rsidRDefault="00A80BAF" w:rsidP="005345EB">
            <w:pPr>
              <w:pStyle w:val="13"/>
            </w:pPr>
            <w:r w:rsidRPr="005810A5">
              <w:t>1,024</w:t>
            </w:r>
          </w:p>
        </w:tc>
        <w:tc>
          <w:tcPr>
            <w:tcW w:w="896" w:type="dxa"/>
            <w:shd w:val="clear" w:color="000000" w:fill="FFFFFF"/>
            <w:noWrap/>
            <w:vAlign w:val="center"/>
            <w:hideMark/>
          </w:tcPr>
          <w:p w:rsidR="00A80BAF" w:rsidRPr="005810A5" w:rsidRDefault="00A80BAF" w:rsidP="005345EB">
            <w:pPr>
              <w:pStyle w:val="13"/>
            </w:pPr>
            <w:r w:rsidRPr="005810A5">
              <w:t>1,022</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1,021</w:t>
            </w:r>
          </w:p>
        </w:tc>
        <w:tc>
          <w:tcPr>
            <w:tcW w:w="896" w:type="dxa"/>
            <w:shd w:val="clear" w:color="000000" w:fill="FFFFFF"/>
            <w:noWrap/>
            <w:vAlign w:val="center"/>
            <w:hideMark/>
          </w:tcPr>
          <w:p w:rsidR="00A80BAF" w:rsidRPr="005810A5" w:rsidRDefault="00A80BAF" w:rsidP="005345EB">
            <w:pPr>
              <w:pStyle w:val="13"/>
            </w:pPr>
            <w:r w:rsidRPr="005810A5">
              <w:t>1,020</w:t>
            </w:r>
          </w:p>
        </w:tc>
        <w:tc>
          <w:tcPr>
            <w:tcW w:w="896" w:type="dxa"/>
            <w:shd w:val="clear" w:color="000000" w:fill="FFFFFF"/>
            <w:noWrap/>
            <w:vAlign w:val="center"/>
            <w:hideMark/>
          </w:tcPr>
          <w:p w:rsidR="00A80BAF" w:rsidRPr="005810A5" w:rsidRDefault="00A80BAF" w:rsidP="005345EB">
            <w:pPr>
              <w:pStyle w:val="13"/>
            </w:pPr>
            <w:r w:rsidRPr="005810A5">
              <w:t>1,019</w:t>
            </w:r>
          </w:p>
        </w:tc>
        <w:tc>
          <w:tcPr>
            <w:tcW w:w="897" w:type="dxa"/>
            <w:shd w:val="clear" w:color="000000" w:fill="FFFFFF"/>
            <w:noWrap/>
            <w:vAlign w:val="center"/>
            <w:hideMark/>
          </w:tcPr>
          <w:p w:rsidR="00A80BAF" w:rsidRPr="005810A5" w:rsidRDefault="00A80BAF" w:rsidP="005345EB">
            <w:pPr>
              <w:pStyle w:val="13"/>
            </w:pPr>
            <w:r w:rsidRPr="005810A5">
              <w:t>1,019</w:t>
            </w:r>
          </w:p>
        </w:tc>
        <w:tc>
          <w:tcPr>
            <w:tcW w:w="897" w:type="dxa"/>
            <w:shd w:val="clear" w:color="000000" w:fill="FFFFFF"/>
            <w:vAlign w:val="center"/>
          </w:tcPr>
          <w:p w:rsidR="00A80BAF" w:rsidRPr="005810A5" w:rsidRDefault="00A80BAF" w:rsidP="005345EB">
            <w:pPr>
              <w:pStyle w:val="13"/>
            </w:pPr>
            <w:r w:rsidRPr="005810A5">
              <w:t>1,019</w:t>
            </w:r>
          </w:p>
        </w:tc>
      </w:tr>
    </w:tbl>
    <w:p w:rsidR="00A80BAF" w:rsidRPr="00AA0DE3" w:rsidRDefault="00A80BAF" w:rsidP="00602B3B"/>
    <w:p w:rsidR="00A80BAF" w:rsidRPr="00AA0DE3" w:rsidRDefault="00A80BAF" w:rsidP="00602B3B"/>
    <w:p w:rsidR="00A80BAF" w:rsidRPr="00AA0DE3" w:rsidRDefault="00A80BAF" w:rsidP="00602B3B">
      <w:pPr>
        <w:sectPr w:rsidR="00A80BAF" w:rsidRPr="00AA0DE3" w:rsidSect="00353551">
          <w:pgSz w:w="16838" w:h="11906" w:orient="landscape"/>
          <w:pgMar w:top="1701" w:right="1134" w:bottom="851" w:left="426" w:header="709" w:footer="709" w:gutter="0"/>
          <w:cols w:space="708"/>
          <w:docGrid w:linePitch="360"/>
        </w:sectPr>
      </w:pPr>
    </w:p>
    <w:p w:rsidR="00A80BAF" w:rsidRPr="00602B3B" w:rsidRDefault="00A80BAF" w:rsidP="005E40BF">
      <w:pPr>
        <w:pStyle w:val="21"/>
        <w:rPr>
          <w:rFonts w:eastAsiaTheme="minorHAnsi"/>
        </w:rPr>
      </w:pPr>
      <w:bookmarkStart w:id="192" w:name="_Toc484423890"/>
      <w:bookmarkStart w:id="193" w:name="_Toc500824877"/>
      <w:r w:rsidRPr="00602B3B">
        <w:rPr>
          <w:rFonts w:eastAsiaTheme="minorHAnsi"/>
        </w:rPr>
        <w:t>Применение индексов-дефляторов</w:t>
      </w:r>
      <w:bookmarkEnd w:id="192"/>
      <w:bookmarkEnd w:id="193"/>
    </w:p>
    <w:p w:rsidR="00A80BAF" w:rsidRPr="00A80BAF" w:rsidRDefault="00A80BAF" w:rsidP="005345EB">
      <w:pPr>
        <w:rPr>
          <w:rFonts w:eastAsiaTheme="minorHAnsi"/>
        </w:rPr>
      </w:pPr>
      <w:r w:rsidRPr="00A80BAF">
        <w:rPr>
          <w:rFonts w:eastAsiaTheme="minorHAnsi"/>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деятельности сформированы по статьям, структура которых установлена по данным теплоснабжающих организаций.</w:t>
      </w:r>
    </w:p>
    <w:p w:rsidR="00A80BAF" w:rsidRPr="00A80BAF" w:rsidRDefault="00A80BAF" w:rsidP="00602B3B">
      <w:pPr>
        <w:rPr>
          <w:rFonts w:eastAsiaTheme="minorHAnsi"/>
        </w:rPr>
      </w:pPr>
      <w:r w:rsidRPr="00A80BAF">
        <w:rPr>
          <w:rFonts w:eastAsiaTheme="minorHAnsi"/>
        </w:rPr>
        <w:t>Расходы на оплату труда ППР последующего периода по отношению к предыдущему и базовому устанавливались в соответствии с формулой:</w:t>
      </w:r>
    </w:p>
    <w:p w:rsidR="00A80BAF" w:rsidRPr="00A80BAF" w:rsidRDefault="00CF08D6" w:rsidP="00602B3B">
      <w:pPr>
        <w:rPr>
          <w:rFonts w:eastAsiaTheme="minorHAnsi"/>
        </w:rPr>
      </w:pPr>
      <m:oMath>
        <m:sSub>
          <m:sSubPr>
            <m:ctrlPr>
              <w:rPr>
                <w:rFonts w:ascii="Cambria Math" w:eastAsiaTheme="minorHAnsi" w:hAnsi="Cambria Math"/>
                <w:i/>
                <w:iCs/>
              </w:rPr>
            </m:ctrlPr>
          </m:sSubPr>
          <m:e>
            <m:r>
              <w:rPr>
                <w:rFonts w:ascii="Cambria Math" w:eastAsiaTheme="minorHAnsi" w:hAnsi="Cambria Math"/>
              </w:rPr>
              <m:t>ЗП</m:t>
            </m:r>
          </m:e>
          <m:sub>
            <m:r>
              <w:rPr>
                <w:rFonts w:ascii="Cambria Math" w:eastAsiaTheme="minorHAnsi" w:hAnsi="Cambria Math"/>
              </w:rPr>
              <m:t>ППР,</m:t>
            </m:r>
            <m:r>
              <w:rPr>
                <w:rFonts w:ascii="Cambria Math" w:eastAsiaTheme="minorHAnsi" w:hAnsi="Cambria Math"/>
                <w:lang w:val="en-US"/>
              </w:rPr>
              <m:t>i</m:t>
            </m:r>
            <m:r>
              <w:rPr>
                <w:rFonts w:ascii="Cambria Math" w:eastAsiaTheme="minorHAnsi" w:hAnsi="Cambria Math"/>
              </w:rPr>
              <m:t>+1</m:t>
            </m:r>
          </m:sub>
        </m:sSub>
        <m: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ЗП</m:t>
            </m:r>
          </m:e>
          <m:sub>
            <m:r>
              <w:rPr>
                <w:rFonts w:ascii="Cambria Math" w:eastAsiaTheme="minorHAnsi" w:hAnsi="Cambria Math"/>
              </w:rPr>
              <m:t>ППР,</m:t>
            </m:r>
            <m:r>
              <w:rPr>
                <w:rFonts w:ascii="Cambria Math" w:eastAsiaTheme="minorHAnsi" w:hAnsi="Cambria Math"/>
                <w:lang w:val="en-US"/>
              </w:rPr>
              <m:t>i</m:t>
            </m:r>
          </m:sub>
        </m:sSub>
        <m:r>
          <w:rPr>
            <w:rFonts w:ascii="Cambria Math" w:eastAsiaTheme="minorHAnsi" w:hAnsi="Cambria Math"/>
          </w:rPr>
          <m:t>∙</m:t>
        </m:r>
        <m:sSub>
          <m:sSubPr>
            <m:ctrlPr>
              <w:rPr>
                <w:rFonts w:ascii="Cambria Math" w:eastAsiaTheme="minorHAnsi" w:hAnsi="Cambria Math"/>
                <w:i/>
                <w:iCs/>
                <w:lang w:val="en-US"/>
              </w:rPr>
            </m:ctrlPr>
          </m:sSubPr>
          <m:e>
            <m:r>
              <w:rPr>
                <w:rFonts w:ascii="Cambria Math" w:eastAsiaTheme="minorHAnsi" w:hAnsi="Cambria Math"/>
                <w:lang w:val="en-US"/>
              </w:rPr>
              <m:t>I</m:t>
            </m:r>
          </m:e>
          <m:sub>
            <m:r>
              <w:rPr>
                <w:rFonts w:ascii="Cambria Math" w:eastAsiaTheme="minorHAnsi" w:hAnsi="Cambria Math"/>
              </w:rPr>
              <m:t>ЗП,</m:t>
            </m:r>
            <m:r>
              <w:rPr>
                <w:rFonts w:ascii="Cambria Math" w:eastAsiaTheme="minorHAnsi" w:hAnsi="Cambria Math"/>
                <w:lang w:val="en-US"/>
              </w:rPr>
              <m:t>i</m:t>
            </m:r>
            <m:r>
              <w:rPr>
                <w:rFonts w:ascii="Cambria Math" w:eastAsiaTheme="minorHAnsi" w:hAnsi="Cambria Math"/>
              </w:rPr>
              <m:t>+1</m:t>
            </m:r>
          </m:sub>
        </m:sSub>
      </m:oMath>
      <w:r w:rsidR="00A80BAF" w:rsidRPr="00A80BAF">
        <w:rPr>
          <w:rFonts w:eastAsiaTheme="minorHAnsi"/>
        </w:rPr>
        <w:t>,                                       (</w:t>
      </w:r>
      <w:r w:rsidR="005345EB">
        <w:rPr>
          <w:rFonts w:eastAsiaTheme="minorHAnsi"/>
        </w:rPr>
        <w:t>9</w:t>
      </w:r>
      <w:r w:rsidR="00A80BAF" w:rsidRPr="00A80BAF">
        <w:rPr>
          <w:rFonts w:eastAsiaTheme="minorHAnsi"/>
        </w:rPr>
        <w:t>.1)</w:t>
      </w:r>
    </w:p>
    <w:p w:rsidR="00A80BAF" w:rsidRPr="00A80BAF" w:rsidRDefault="00A80BAF" w:rsidP="00602B3B">
      <w:pPr>
        <w:rPr>
          <w:rFonts w:eastAsiaTheme="minorHAnsi"/>
        </w:rPr>
      </w:pPr>
      <w:r w:rsidRPr="00A80BAF">
        <w:rPr>
          <w:rFonts w:eastAsiaTheme="minorHAnsi"/>
        </w:rPr>
        <w:t>где</w:t>
      </w:r>
      <w:r w:rsidRPr="00A80BAF">
        <w:rPr>
          <w:rFonts w:eastAsiaTheme="minorHAnsi"/>
          <w:i/>
          <w:iCs/>
        </w:rPr>
        <w:t xml:space="preserve">i </w:t>
      </w:r>
      <w:r w:rsidRPr="00A80BAF">
        <w:rPr>
          <w:rFonts w:eastAsiaTheme="minorHAnsi"/>
        </w:rPr>
        <w:t>- индекс расчетного периода.</w:t>
      </w:r>
    </w:p>
    <w:p w:rsidR="00A80BAF" w:rsidRPr="00A80BAF" w:rsidRDefault="00A80BAF" w:rsidP="005345EB">
      <w:pPr>
        <w:rPr>
          <w:rFonts w:eastAsiaTheme="minorHAnsi"/>
        </w:rPr>
      </w:pPr>
      <w:r w:rsidRPr="00A80BAF">
        <w:rPr>
          <w:rFonts w:eastAsiaTheme="minorHAnsi"/>
        </w:rPr>
        <w:t xml:space="preserve">Отчисления на социальные нужды, установленные в соответствии с Федеральным законом от 24.07.2009г. № 212-ФЗ (ред. от 03.12.2012г.)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представлены в таблице </w:t>
      </w:r>
      <w:r w:rsidR="005345EB">
        <w:rPr>
          <w:rFonts w:eastAsiaTheme="minorHAnsi"/>
        </w:rPr>
        <w:t>9</w:t>
      </w:r>
      <w:r w:rsidRPr="00A80BAF">
        <w:rPr>
          <w:rFonts w:eastAsiaTheme="minorHAnsi"/>
        </w:rPr>
        <w:t>.2.</w:t>
      </w:r>
    </w:p>
    <w:p w:rsidR="00A80BAF" w:rsidRPr="005345EB" w:rsidRDefault="00A80BAF" w:rsidP="005345EB">
      <w:pPr>
        <w:pStyle w:val="aff8"/>
      </w:pPr>
      <w:bookmarkStart w:id="194" w:name="_Toc484423912"/>
      <w:bookmarkStart w:id="195" w:name="_Toc500825158"/>
      <w:r w:rsidRPr="005345EB">
        <w:t xml:space="preserve">Таблица </w:t>
      </w:r>
      <w:r w:rsidR="005E40BF" w:rsidRPr="005345EB">
        <w:fldChar w:fldCharType="begin"/>
      </w:r>
      <w:r w:rsidR="005E40BF" w:rsidRPr="005345EB">
        <w:instrText xml:space="preserve"> STYLEREF 1 \s </w:instrText>
      </w:r>
      <w:r w:rsidR="005E40BF" w:rsidRPr="005345EB">
        <w:fldChar w:fldCharType="separate"/>
      </w:r>
      <w:r w:rsidR="00DA4417">
        <w:t>9</w:t>
      </w:r>
      <w:r w:rsidR="005E40BF" w:rsidRPr="005345EB">
        <w:fldChar w:fldCharType="end"/>
      </w:r>
      <w:r w:rsidR="005E40BF" w:rsidRPr="005345EB">
        <w:t>.</w:t>
      </w:r>
      <w:r w:rsidR="005E40BF" w:rsidRPr="005345EB">
        <w:fldChar w:fldCharType="begin"/>
      </w:r>
      <w:r w:rsidR="005E40BF" w:rsidRPr="005345EB">
        <w:instrText xml:space="preserve"> SEQ Таблица \* ARABIC \s 1 </w:instrText>
      </w:r>
      <w:r w:rsidR="005E40BF" w:rsidRPr="005345EB">
        <w:fldChar w:fldCharType="separate"/>
      </w:r>
      <w:r w:rsidR="00DA4417">
        <w:t>2</w:t>
      </w:r>
      <w:r w:rsidR="005E40BF" w:rsidRPr="005345EB">
        <w:fldChar w:fldCharType="end"/>
      </w:r>
      <w:r w:rsidRPr="005345EB">
        <w:t xml:space="preserve"> - Страховые взносы</w:t>
      </w:r>
      <w:bookmarkEnd w:id="194"/>
      <w:bookmarkEnd w:id="195"/>
    </w:p>
    <w:tbl>
      <w:tblPr>
        <w:tblW w:w="5000" w:type="pct"/>
        <w:tblLook w:val="04A0" w:firstRow="1" w:lastRow="0" w:firstColumn="1" w:lastColumn="0" w:noHBand="0" w:noVBand="1"/>
      </w:tblPr>
      <w:tblGrid>
        <w:gridCol w:w="3884"/>
        <w:gridCol w:w="1993"/>
        <w:gridCol w:w="1989"/>
        <w:gridCol w:w="1989"/>
      </w:tblGrid>
      <w:tr w:rsidR="00A80BAF" w:rsidRPr="005345EB" w:rsidTr="00353551">
        <w:trPr>
          <w:trHeight w:val="720"/>
        </w:trPr>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BAF" w:rsidRPr="005345EB" w:rsidRDefault="00A80BAF" w:rsidP="005345EB">
            <w:pPr>
              <w:pStyle w:val="13"/>
              <w:jc w:val="center"/>
              <w:rPr>
                <w:b/>
              </w:rPr>
            </w:pPr>
            <w:r w:rsidRPr="005345EB">
              <w:rPr>
                <w:b/>
              </w:rPr>
              <w:t>Виды страховых взносов</w:t>
            </w:r>
          </w:p>
        </w:tc>
        <w:tc>
          <w:tcPr>
            <w:tcW w:w="10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AF" w:rsidRPr="005345EB" w:rsidRDefault="00A80BAF" w:rsidP="005345EB">
            <w:pPr>
              <w:pStyle w:val="13"/>
              <w:jc w:val="center"/>
              <w:rPr>
                <w:b/>
              </w:rPr>
            </w:pPr>
            <w:r w:rsidRPr="005345EB">
              <w:rPr>
                <w:b/>
              </w:rPr>
              <w:t>2015</w:t>
            </w:r>
          </w:p>
        </w:tc>
        <w:tc>
          <w:tcPr>
            <w:tcW w:w="10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AF" w:rsidRPr="005345EB" w:rsidRDefault="00A80BAF" w:rsidP="005345EB">
            <w:pPr>
              <w:pStyle w:val="13"/>
              <w:jc w:val="center"/>
              <w:rPr>
                <w:b/>
              </w:rPr>
            </w:pPr>
            <w:r w:rsidRPr="005345EB">
              <w:rPr>
                <w:b/>
              </w:rPr>
              <w:t>2016</w:t>
            </w:r>
          </w:p>
        </w:tc>
        <w:tc>
          <w:tcPr>
            <w:tcW w:w="10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AF" w:rsidRPr="005345EB" w:rsidRDefault="00A80BAF" w:rsidP="005345EB">
            <w:pPr>
              <w:pStyle w:val="13"/>
              <w:jc w:val="center"/>
              <w:rPr>
                <w:b/>
              </w:rPr>
            </w:pPr>
            <w:r w:rsidRPr="005345EB">
              <w:rPr>
                <w:b/>
              </w:rPr>
              <w:t>2017</w:t>
            </w:r>
          </w:p>
        </w:tc>
      </w:tr>
      <w:tr w:rsidR="00A80BAF" w:rsidRPr="00896902" w:rsidTr="00353551">
        <w:trPr>
          <w:trHeight w:val="24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ПФР</w:t>
            </w:r>
          </w:p>
        </w:tc>
        <w:tc>
          <w:tcPr>
            <w:tcW w:w="1011"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0,22</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0,22</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0,22</w:t>
            </w:r>
          </w:p>
        </w:tc>
      </w:tr>
      <w:tr w:rsidR="00A80BAF" w:rsidRPr="00896902" w:rsidTr="00353551">
        <w:trPr>
          <w:trHeight w:val="24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ФСС</w:t>
            </w:r>
          </w:p>
        </w:tc>
        <w:tc>
          <w:tcPr>
            <w:tcW w:w="1011"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0,029</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0,029</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0,029</w:t>
            </w:r>
          </w:p>
        </w:tc>
      </w:tr>
      <w:tr w:rsidR="00A80BAF" w:rsidRPr="00896902" w:rsidTr="00353551">
        <w:trPr>
          <w:trHeight w:val="24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ФФОМС</w:t>
            </w:r>
          </w:p>
        </w:tc>
        <w:tc>
          <w:tcPr>
            <w:tcW w:w="1011"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0,051</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0,051</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0,051</w:t>
            </w:r>
          </w:p>
        </w:tc>
      </w:tr>
      <w:tr w:rsidR="00A80BAF" w:rsidRPr="00896902" w:rsidTr="00353551">
        <w:trPr>
          <w:trHeight w:val="24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ТФОМС</w:t>
            </w:r>
          </w:p>
        </w:tc>
        <w:tc>
          <w:tcPr>
            <w:tcW w:w="1011"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0,00</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0,00</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0,00</w:t>
            </w:r>
          </w:p>
        </w:tc>
      </w:tr>
      <w:tr w:rsidR="00A80BAF" w:rsidRPr="00896902" w:rsidTr="00353551">
        <w:trPr>
          <w:trHeight w:val="240"/>
        </w:trPr>
        <w:tc>
          <w:tcPr>
            <w:tcW w:w="1970" w:type="pct"/>
            <w:tcBorders>
              <w:top w:val="nil"/>
              <w:left w:val="single" w:sz="4" w:space="0" w:color="auto"/>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Всего</w:t>
            </w:r>
          </w:p>
        </w:tc>
        <w:tc>
          <w:tcPr>
            <w:tcW w:w="1011"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0,30</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0,30</w:t>
            </w:r>
          </w:p>
        </w:tc>
        <w:tc>
          <w:tcPr>
            <w:tcW w:w="1009" w:type="pct"/>
            <w:tcBorders>
              <w:top w:val="nil"/>
              <w:left w:val="nil"/>
              <w:bottom w:val="single" w:sz="4" w:space="0" w:color="auto"/>
              <w:right w:val="single" w:sz="4" w:space="0" w:color="auto"/>
            </w:tcBorders>
            <w:shd w:val="clear" w:color="auto" w:fill="auto"/>
            <w:vAlign w:val="center"/>
            <w:hideMark/>
          </w:tcPr>
          <w:p w:rsidR="00A80BAF" w:rsidRPr="00896902" w:rsidRDefault="00A80BAF" w:rsidP="005345EB">
            <w:pPr>
              <w:pStyle w:val="13"/>
            </w:pPr>
            <w:r w:rsidRPr="00896902">
              <w:t>0,30</w:t>
            </w:r>
          </w:p>
        </w:tc>
      </w:tr>
    </w:tbl>
    <w:p w:rsidR="00A80BAF" w:rsidRPr="00896902" w:rsidRDefault="00A80BAF" w:rsidP="00602B3B">
      <w:pPr>
        <w:rPr>
          <w:rFonts w:eastAsiaTheme="minorHAnsi"/>
        </w:rPr>
      </w:pPr>
    </w:p>
    <w:p w:rsidR="00A80BAF" w:rsidRPr="00A80BAF" w:rsidRDefault="00A80BAF" w:rsidP="00602B3B">
      <w:pPr>
        <w:rPr>
          <w:rFonts w:eastAsiaTheme="minorHAnsi"/>
        </w:rPr>
      </w:pPr>
      <w:r w:rsidRPr="00A80BAF">
        <w:rPr>
          <w:rFonts w:eastAsiaTheme="minorHAnsi"/>
        </w:rPr>
        <w:t>Размер страховых взносов на период 2018÷2032г.г. принимается равным 30% ФОТ.</w:t>
      </w:r>
    </w:p>
    <w:p w:rsidR="00A80BAF" w:rsidRPr="00A80BAF" w:rsidRDefault="00A80BAF" w:rsidP="00602B3B">
      <w:pPr>
        <w:rPr>
          <w:rFonts w:eastAsiaTheme="minorHAnsi"/>
        </w:rPr>
      </w:pPr>
      <w:r w:rsidRPr="00A80BAF">
        <w:rPr>
          <w:rFonts w:eastAsiaTheme="minorHAnsi"/>
        </w:rPr>
        <w:t>Прогноз цен на природный газ последующего периода по отношению к предыдущему и базовому устанавливался в соответствии с формулой:</w:t>
      </w:r>
    </w:p>
    <w:p w:rsidR="00A80BAF" w:rsidRPr="00A80BAF" w:rsidRDefault="00CF08D6" w:rsidP="00602B3B">
      <w:pPr>
        <w:rPr>
          <w:rFonts w:eastAsiaTheme="minorHAnsi"/>
        </w:rPr>
      </w:pPr>
      <m:oMath>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ПГ,</m:t>
            </m:r>
            <m:r>
              <w:rPr>
                <w:rFonts w:ascii="Cambria Math" w:eastAsiaTheme="minorHAnsi" w:hAnsi="Cambria Math"/>
                <w:lang w:val="en-US"/>
              </w:rPr>
              <m:t>i</m:t>
            </m:r>
            <m:r>
              <w:rPr>
                <w:rFonts w:ascii="Cambria Math" w:eastAsiaTheme="minorHAnsi" w:hAnsi="Cambria Math"/>
              </w:rPr>
              <m:t>+1</m:t>
            </m:r>
          </m:sub>
        </m:sSub>
        <m: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ПГ,</m:t>
            </m:r>
            <m:r>
              <w:rPr>
                <w:rFonts w:ascii="Cambria Math" w:eastAsiaTheme="minorHAnsi" w:hAnsi="Cambria Math"/>
                <w:lang w:val="en-US"/>
              </w:rPr>
              <m:t>i</m:t>
            </m:r>
          </m:sub>
        </m:sSub>
        <m:r>
          <w:rPr>
            <w:rFonts w:ascii="Cambria Math" w:eastAsiaTheme="minorHAnsi" w:hAnsi="Cambria Math"/>
          </w:rPr>
          <m:t>∙</m:t>
        </m:r>
        <m:sSub>
          <m:sSubPr>
            <m:ctrlPr>
              <w:rPr>
                <w:rFonts w:ascii="Cambria Math" w:eastAsiaTheme="minorHAnsi" w:hAnsi="Cambria Math"/>
                <w:i/>
                <w:iCs/>
                <w:lang w:val="en-US"/>
              </w:rPr>
            </m:ctrlPr>
          </m:sSubPr>
          <m:e>
            <m:r>
              <w:rPr>
                <w:rFonts w:ascii="Cambria Math" w:eastAsiaTheme="minorHAnsi" w:hAnsi="Cambria Math"/>
                <w:lang w:val="en-US"/>
              </w:rPr>
              <m:t>I</m:t>
            </m:r>
          </m:e>
          <m:sub>
            <m:r>
              <w:rPr>
                <w:rFonts w:ascii="Cambria Math" w:eastAsiaTheme="minorHAnsi" w:hAnsi="Cambria Math"/>
              </w:rPr>
              <m:t>ПГ,</m:t>
            </m:r>
            <m:r>
              <w:rPr>
                <w:rFonts w:ascii="Cambria Math" w:eastAsiaTheme="minorHAnsi" w:hAnsi="Cambria Math"/>
                <w:lang w:val="en-US"/>
              </w:rPr>
              <m:t>i</m:t>
            </m:r>
            <m:r>
              <w:rPr>
                <w:rFonts w:ascii="Cambria Math" w:eastAsiaTheme="minorHAnsi" w:hAnsi="Cambria Math"/>
              </w:rPr>
              <m:t>+1</m:t>
            </m:r>
          </m:sub>
        </m:sSub>
      </m:oMath>
      <w:r w:rsidR="00A80BAF" w:rsidRPr="00A80BAF">
        <w:rPr>
          <w:rFonts w:eastAsiaTheme="minorHAnsi"/>
        </w:rPr>
        <w:t>.                              (</w:t>
      </w:r>
      <w:r w:rsidR="005345EB">
        <w:rPr>
          <w:rFonts w:eastAsiaTheme="minorHAnsi"/>
        </w:rPr>
        <w:t>9</w:t>
      </w:r>
      <w:r w:rsidR="00A80BAF" w:rsidRPr="00A80BAF">
        <w:rPr>
          <w:rFonts w:eastAsiaTheme="minorHAnsi"/>
        </w:rPr>
        <w:t>.2)</w:t>
      </w:r>
    </w:p>
    <w:p w:rsidR="00A80BAF" w:rsidRPr="00A80BAF" w:rsidRDefault="00A80BAF" w:rsidP="00602B3B">
      <w:pPr>
        <w:rPr>
          <w:rFonts w:eastAsiaTheme="minorHAnsi"/>
        </w:rPr>
      </w:pPr>
      <w:r w:rsidRPr="00A80BAF">
        <w:rPr>
          <w:rFonts w:eastAsiaTheme="minorHAnsi"/>
        </w:rPr>
        <w:t xml:space="preserve">Прогноз цен на прочие первичные энергоресурсы, используемые для технологических нужд, устанавливался по формулам, аналогичным формулам </w:t>
      </w:r>
      <w:r>
        <w:rPr>
          <w:rFonts w:eastAsiaTheme="minorHAnsi"/>
        </w:rPr>
        <w:t>8</w:t>
      </w:r>
      <w:r w:rsidRPr="00A80BAF">
        <w:rPr>
          <w:rFonts w:eastAsiaTheme="minorHAnsi"/>
        </w:rPr>
        <w:t>.2.</w:t>
      </w:r>
    </w:p>
    <w:p w:rsidR="00A80BAF" w:rsidRPr="00A80BAF" w:rsidRDefault="00A80BAF" w:rsidP="00602B3B">
      <w:pPr>
        <w:rPr>
          <w:rFonts w:eastAsiaTheme="minorHAnsi"/>
        </w:rPr>
      </w:pPr>
      <w:r w:rsidRPr="00A80BAF">
        <w:rPr>
          <w:rFonts w:eastAsiaTheme="minorHAnsi"/>
        </w:rPr>
        <w:t>Прогноз цен на покупной теплоноситель последующего периода по отношению к предыдущему и базовому устанавливался в соответствии с формулой:</w:t>
      </w:r>
    </w:p>
    <w:p w:rsidR="00A80BAF" w:rsidRPr="00A80BAF" w:rsidRDefault="00CF08D6" w:rsidP="00602B3B">
      <w:pPr>
        <w:rPr>
          <w:rFonts w:eastAsiaTheme="minorHAnsi"/>
        </w:rPr>
      </w:pPr>
      <m:oMath>
        <m:sSub>
          <m:sSubPr>
            <m:ctrlPr>
              <w:rPr>
                <w:rFonts w:ascii="Cambria Math" w:eastAsiaTheme="minorHAnsi" w:hAnsi="Cambria Math"/>
                <w:iCs/>
              </w:rPr>
            </m:ctrlPr>
          </m:sSubPr>
          <m:e>
            <m:r>
              <m:rPr>
                <m:sty m:val="p"/>
              </m:rPr>
              <w:rPr>
                <w:rFonts w:ascii="Cambria Math" w:eastAsiaTheme="minorHAnsi" w:hAnsi="Cambria Math"/>
              </w:rPr>
              <m:t>Ц</m:t>
            </m:r>
          </m:e>
          <m:sub>
            <m:r>
              <m:rPr>
                <m:sty m:val="p"/>
              </m:rPr>
              <w:rPr>
                <w:rFonts w:ascii="Cambria Math" w:eastAsiaTheme="minorHAnsi" w:hAnsi="Cambria Math"/>
              </w:rPr>
              <m:t>ПТ,</m:t>
            </m:r>
            <m:r>
              <w:rPr>
                <w:rFonts w:ascii="Cambria Math" w:eastAsiaTheme="minorHAnsi" w:hAnsi="Cambria Math"/>
                <w:lang w:val="en-US"/>
              </w:rPr>
              <m:t>i</m:t>
            </m:r>
            <m:r>
              <m:rPr>
                <m:sty m:val="p"/>
              </m:rPr>
              <w:rPr>
                <w:rFonts w:ascii="Cambria Math" w:eastAsiaTheme="minorHAnsi" w:hAnsi="Cambria Math"/>
              </w:rPr>
              <m:t>+1</m:t>
            </m:r>
          </m:sub>
        </m:sSub>
        <m:r>
          <m:rPr>
            <m:sty m:val="p"/>
          </m:rPr>
          <w:rPr>
            <w:rFonts w:ascii="Cambria Math" w:eastAsiaTheme="minorHAnsi" w:hAnsi="Cambria Math"/>
          </w:rPr>
          <m:t>=</m:t>
        </m:r>
        <m:sSub>
          <m:sSubPr>
            <m:ctrlPr>
              <w:rPr>
                <w:rFonts w:ascii="Cambria Math" w:eastAsiaTheme="minorHAnsi" w:hAnsi="Cambria Math"/>
                <w:iCs/>
              </w:rPr>
            </m:ctrlPr>
          </m:sSubPr>
          <m:e>
            <m:r>
              <m:rPr>
                <m:sty m:val="p"/>
              </m:rPr>
              <w:rPr>
                <w:rFonts w:ascii="Cambria Math" w:eastAsiaTheme="minorHAnsi" w:hAnsi="Cambria Math"/>
              </w:rPr>
              <m:t>Ц</m:t>
            </m:r>
          </m:e>
          <m:sub>
            <m:r>
              <m:rPr>
                <m:sty m:val="p"/>
              </m:rPr>
              <w:rPr>
                <w:rFonts w:ascii="Cambria Math" w:eastAsiaTheme="minorHAnsi" w:hAnsi="Cambria Math"/>
              </w:rPr>
              <m:t>ПТ,</m:t>
            </m:r>
            <m:r>
              <w:rPr>
                <w:rFonts w:ascii="Cambria Math" w:eastAsiaTheme="minorHAnsi" w:hAnsi="Cambria Math"/>
                <w:lang w:val="en-US"/>
              </w:rPr>
              <m:t>i</m:t>
            </m:r>
          </m:sub>
        </m:sSub>
        <m:r>
          <m:rPr>
            <m:sty m:val="p"/>
          </m:rPr>
          <w:rPr>
            <w:rFonts w:ascii="Cambria Math" w:eastAsiaTheme="minorHAnsi" w:hAnsi="Cambria Math"/>
          </w:rPr>
          <m:t>∙</m:t>
        </m:r>
        <m:sSub>
          <m:sSubPr>
            <m:ctrlPr>
              <w:rPr>
                <w:rFonts w:ascii="Cambria Math" w:eastAsiaTheme="minorHAnsi" w:hAnsi="Cambria Math"/>
                <w:iCs/>
                <w:lang w:val="en-US"/>
              </w:rPr>
            </m:ctrlPr>
          </m:sSubPr>
          <m:e>
            <m:r>
              <w:rPr>
                <w:rFonts w:ascii="Cambria Math" w:eastAsiaTheme="minorHAnsi" w:hAnsi="Cambria Math"/>
                <w:lang w:val="en-US"/>
              </w:rPr>
              <m:t>I</m:t>
            </m:r>
          </m:e>
          <m:sub>
            <m:r>
              <m:rPr>
                <m:sty m:val="p"/>
              </m:rPr>
              <w:rPr>
                <w:rFonts w:ascii="Cambria Math" w:eastAsiaTheme="minorHAnsi" w:hAnsi="Cambria Math"/>
              </w:rPr>
              <m:t>ПТ,</m:t>
            </m:r>
            <m:r>
              <w:rPr>
                <w:rFonts w:ascii="Cambria Math" w:eastAsiaTheme="minorHAnsi" w:hAnsi="Cambria Math"/>
                <w:lang w:val="en-US"/>
              </w:rPr>
              <m:t>i</m:t>
            </m:r>
            <m:r>
              <m:rPr>
                <m:sty m:val="p"/>
              </m:rPr>
              <w:rPr>
                <w:rFonts w:ascii="Cambria Math" w:eastAsiaTheme="minorHAnsi" w:hAnsi="Cambria Math"/>
              </w:rPr>
              <m:t>+1</m:t>
            </m:r>
          </m:sub>
        </m:sSub>
      </m:oMath>
      <w:r w:rsidR="00A80BAF" w:rsidRPr="00A80BAF">
        <w:rPr>
          <w:rFonts w:eastAsiaTheme="minorHAnsi"/>
        </w:rPr>
        <w:t>.                           (</w:t>
      </w:r>
      <w:r w:rsidR="005345EB">
        <w:rPr>
          <w:rFonts w:eastAsiaTheme="minorHAnsi"/>
        </w:rPr>
        <w:t>9</w:t>
      </w:r>
      <w:r w:rsidR="00A80BAF" w:rsidRPr="00A80BAF">
        <w:rPr>
          <w:rFonts w:eastAsiaTheme="minorHAnsi"/>
        </w:rPr>
        <w:t>.3)</w:t>
      </w:r>
    </w:p>
    <w:p w:rsidR="00A80BAF" w:rsidRPr="00A80BAF" w:rsidRDefault="00A80BAF" w:rsidP="00602B3B">
      <w:pPr>
        <w:rPr>
          <w:rFonts w:eastAsiaTheme="minorHAnsi"/>
        </w:rPr>
      </w:pPr>
      <w:r w:rsidRPr="00A80BAF">
        <w:rPr>
          <w:rFonts w:eastAsiaTheme="minorHAnsi"/>
        </w:rPr>
        <w:t>Прогноз цен на покупную электрическую энергию последующего периода по отношению к предыдущему и базовому устанавливался в соответствии с формулой:</w:t>
      </w:r>
    </w:p>
    <w:p w:rsidR="00A80BAF" w:rsidRPr="00A80BAF" w:rsidRDefault="00CF08D6" w:rsidP="00602B3B">
      <w:pPr>
        <w:rPr>
          <w:rFonts w:eastAsiaTheme="minorHAnsi"/>
        </w:rPr>
      </w:pPr>
      <m:oMath>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ЭЭ,</m:t>
            </m:r>
            <m:r>
              <w:rPr>
                <w:rFonts w:ascii="Cambria Math" w:eastAsiaTheme="minorHAnsi" w:hAnsi="Cambria Math"/>
                <w:lang w:val="en-US"/>
              </w:rPr>
              <m:t>i</m:t>
            </m:r>
            <m:r>
              <w:rPr>
                <w:rFonts w:ascii="Cambria Math" w:eastAsiaTheme="minorHAnsi" w:hAnsi="Cambria Math"/>
              </w:rPr>
              <m:t>+1</m:t>
            </m:r>
          </m:sub>
        </m:sSub>
        <m: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ЭЭ,</m:t>
            </m:r>
            <m:r>
              <w:rPr>
                <w:rFonts w:ascii="Cambria Math" w:eastAsiaTheme="minorHAnsi" w:hAnsi="Cambria Math"/>
                <w:lang w:val="en-US"/>
              </w:rPr>
              <m:t>i</m:t>
            </m:r>
          </m:sub>
        </m:sSub>
        <m:r>
          <w:rPr>
            <w:rFonts w:ascii="Cambria Math" w:eastAsiaTheme="minorHAnsi" w:hAnsi="Cambria Math"/>
          </w:rPr>
          <m:t>∙</m:t>
        </m:r>
        <m:sSub>
          <m:sSubPr>
            <m:ctrlPr>
              <w:rPr>
                <w:rFonts w:ascii="Cambria Math" w:eastAsiaTheme="minorHAnsi" w:hAnsi="Cambria Math"/>
                <w:i/>
                <w:iCs/>
                <w:lang w:val="en-US"/>
              </w:rPr>
            </m:ctrlPr>
          </m:sSubPr>
          <m:e>
            <m:r>
              <w:rPr>
                <w:rFonts w:ascii="Cambria Math" w:eastAsiaTheme="minorHAnsi" w:hAnsi="Cambria Math"/>
                <w:lang w:val="en-US"/>
              </w:rPr>
              <m:t>I</m:t>
            </m:r>
          </m:e>
          <m:sub>
            <m:r>
              <w:rPr>
                <w:rFonts w:ascii="Cambria Math" w:eastAsiaTheme="minorHAnsi" w:hAnsi="Cambria Math"/>
              </w:rPr>
              <m:t>ЭЭ,</m:t>
            </m:r>
            <m:r>
              <w:rPr>
                <w:rFonts w:ascii="Cambria Math" w:eastAsiaTheme="minorHAnsi" w:hAnsi="Cambria Math"/>
                <w:lang w:val="en-US"/>
              </w:rPr>
              <m:t>i</m:t>
            </m:r>
            <m:r>
              <w:rPr>
                <w:rFonts w:ascii="Cambria Math" w:eastAsiaTheme="minorHAnsi" w:hAnsi="Cambria Math"/>
              </w:rPr>
              <m:t>+1</m:t>
            </m:r>
          </m:sub>
        </m:sSub>
      </m:oMath>
      <w:r w:rsidR="00A80BAF" w:rsidRPr="00A80BAF">
        <w:rPr>
          <w:rFonts w:eastAsiaTheme="minorHAnsi"/>
        </w:rPr>
        <w:t>.                                            (</w:t>
      </w:r>
      <w:r w:rsidR="005345EB">
        <w:rPr>
          <w:rFonts w:eastAsiaTheme="minorHAnsi"/>
        </w:rPr>
        <w:t>9</w:t>
      </w:r>
      <w:r w:rsidR="00A80BAF" w:rsidRPr="00A80BAF">
        <w:rPr>
          <w:rFonts w:eastAsiaTheme="minorHAnsi"/>
        </w:rPr>
        <w:t>.4)</w:t>
      </w:r>
    </w:p>
    <w:p w:rsidR="00A80BAF" w:rsidRPr="00A80BAF" w:rsidRDefault="00A80BAF" w:rsidP="00602B3B">
      <w:pPr>
        <w:rPr>
          <w:rFonts w:eastAsiaTheme="minorHAnsi"/>
        </w:rPr>
      </w:pPr>
      <w:r w:rsidRPr="00A80BAF">
        <w:rPr>
          <w:rFonts w:eastAsiaTheme="minorHAnsi"/>
        </w:rPr>
        <w:t>Прогноз цен на тепловую энергию последующего периода по отношению к предыдущему и базовому устанавливался в соответствии с формулой:</w:t>
      </w:r>
    </w:p>
    <w:p w:rsidR="00A80BAF" w:rsidRPr="00A80BAF" w:rsidRDefault="00CF08D6" w:rsidP="00602B3B">
      <w:pPr>
        <w:rPr>
          <w:rFonts w:eastAsiaTheme="minorHAnsi"/>
        </w:rPr>
      </w:pPr>
      <m:oMath>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ТЭ,</m:t>
            </m:r>
            <m:r>
              <w:rPr>
                <w:rFonts w:ascii="Cambria Math" w:eastAsiaTheme="minorHAnsi" w:hAnsi="Cambria Math"/>
                <w:lang w:val="en-US"/>
              </w:rPr>
              <m:t>i</m:t>
            </m:r>
            <m:r>
              <w:rPr>
                <w:rFonts w:ascii="Cambria Math" w:eastAsiaTheme="minorHAnsi" w:hAnsi="Cambria Math"/>
              </w:rPr>
              <m:t>+1</m:t>
            </m:r>
          </m:sub>
        </m:sSub>
        <m: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Ц</m:t>
            </m:r>
          </m:e>
          <m:sub>
            <m:r>
              <w:rPr>
                <w:rFonts w:ascii="Cambria Math" w:eastAsiaTheme="minorHAnsi" w:hAnsi="Cambria Math"/>
              </w:rPr>
              <m:t>ТЭ,</m:t>
            </m:r>
            <m:r>
              <w:rPr>
                <w:rFonts w:ascii="Cambria Math" w:eastAsiaTheme="minorHAnsi" w:hAnsi="Cambria Math"/>
                <w:lang w:val="en-US"/>
              </w:rPr>
              <m:t>i</m:t>
            </m:r>
          </m:sub>
        </m:sSub>
        <m:r>
          <w:rPr>
            <w:rFonts w:ascii="Cambria Math" w:eastAsiaTheme="minorHAnsi" w:hAnsi="Cambria Math"/>
          </w:rPr>
          <m:t>∙</m:t>
        </m:r>
        <m:sSub>
          <m:sSubPr>
            <m:ctrlPr>
              <w:rPr>
                <w:rFonts w:ascii="Cambria Math" w:eastAsiaTheme="minorHAnsi" w:hAnsi="Cambria Math"/>
                <w:i/>
                <w:iCs/>
                <w:lang w:val="en-US"/>
              </w:rPr>
            </m:ctrlPr>
          </m:sSubPr>
          <m:e>
            <m:r>
              <w:rPr>
                <w:rFonts w:ascii="Cambria Math" w:eastAsiaTheme="minorHAnsi" w:hAnsi="Cambria Math"/>
                <w:lang w:val="en-US"/>
              </w:rPr>
              <m:t>I</m:t>
            </m:r>
          </m:e>
          <m:sub>
            <m:r>
              <w:rPr>
                <w:rFonts w:ascii="Cambria Math" w:eastAsiaTheme="minorHAnsi" w:hAnsi="Cambria Math"/>
              </w:rPr>
              <m:t>ТЭ,</m:t>
            </m:r>
            <m:r>
              <w:rPr>
                <w:rFonts w:ascii="Cambria Math" w:eastAsiaTheme="minorHAnsi" w:hAnsi="Cambria Math"/>
                <w:lang w:val="en-US"/>
              </w:rPr>
              <m:t>i</m:t>
            </m:r>
            <m:r>
              <w:rPr>
                <w:rFonts w:ascii="Cambria Math" w:eastAsiaTheme="minorHAnsi" w:hAnsi="Cambria Math"/>
              </w:rPr>
              <m:t>+1</m:t>
            </m:r>
          </m:sub>
        </m:sSub>
      </m:oMath>
      <w:r w:rsidR="00A80BAF" w:rsidRPr="00A80BAF">
        <w:rPr>
          <w:rFonts w:eastAsiaTheme="minorHAnsi"/>
        </w:rPr>
        <w:t>.                                           (</w:t>
      </w:r>
      <w:r w:rsidR="005345EB">
        <w:rPr>
          <w:rFonts w:eastAsiaTheme="minorHAnsi"/>
        </w:rPr>
        <w:t>9</w:t>
      </w:r>
      <w:r w:rsidR="00A80BAF" w:rsidRPr="00A80BAF">
        <w:rPr>
          <w:rFonts w:eastAsiaTheme="minorHAnsi"/>
        </w:rPr>
        <w:t>.5)</w:t>
      </w:r>
    </w:p>
    <w:p w:rsidR="00A80BAF" w:rsidRPr="00A80BAF" w:rsidRDefault="00A80BAF" w:rsidP="00602B3B">
      <w:pPr>
        <w:rPr>
          <w:rFonts w:eastAsiaTheme="minorHAnsi"/>
        </w:rPr>
      </w:pPr>
      <w:r w:rsidRPr="00A80BAF">
        <w:rPr>
          <w:rFonts w:eastAsiaTheme="minorHAnsi"/>
        </w:rPr>
        <w:t>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Постановлением Правительства РФ от 01.01.2002 г. «О классификации основных средств, включаемых в амортизационные группы» (в ред. ПП РФ от 09.07.2003 №  415,  от  08.08.2003  №  476,  от  18.11.2006  №  697,  от  12.09.2008  №  676,  от 24.02.2009 № 165). Амортизация основных фондов, включенных в реестр проектов схемы теплоснабжения и вводимых в эксплуатацию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w:t>
      </w:r>
    </w:p>
    <w:p w:rsidR="00A80BAF" w:rsidRPr="00A80BAF" w:rsidRDefault="00A80BAF" w:rsidP="00602B3B">
      <w:pPr>
        <w:rPr>
          <w:rFonts w:eastAsiaTheme="minorHAnsi"/>
        </w:rPr>
      </w:pPr>
      <w:r w:rsidRPr="00A80BAF">
        <w:rPr>
          <w:rFonts w:eastAsiaTheme="minorHAnsi"/>
        </w:rPr>
        <w:t>Аренда оборудования, в части расходов, включаемых в себестоимость продукции, определялась по материалам тарифных дел.</w:t>
      </w:r>
    </w:p>
    <w:p w:rsidR="00A80BAF" w:rsidRPr="00A80BAF" w:rsidRDefault="00A80BAF" w:rsidP="00602B3B">
      <w:pPr>
        <w:rPr>
          <w:rFonts w:eastAsiaTheme="minorHAnsi"/>
        </w:rPr>
      </w:pPr>
      <w:r w:rsidRPr="00A80BAF">
        <w:rPr>
          <w:rFonts w:eastAsiaTheme="minorHAnsi"/>
        </w:rPr>
        <w:t xml:space="preserve">Прогноз расходов на услуги сторонних организаций принимался по индексу-дефлятору на строительно-монтажные работы (СМР). </w:t>
      </w:r>
    </w:p>
    <w:p w:rsidR="00A80BAF" w:rsidRPr="00A80BAF" w:rsidRDefault="00A80BAF" w:rsidP="00602B3B">
      <w:pPr>
        <w:rPr>
          <w:rFonts w:eastAsiaTheme="minorHAnsi"/>
        </w:rPr>
      </w:pPr>
      <w:r w:rsidRPr="00A80BAF">
        <w:rPr>
          <w:rFonts w:eastAsiaTheme="minorHAnsi"/>
        </w:rPr>
        <w:t xml:space="preserve">Прогноз изменения стоимости прочих расходов принимался по индексу инфляции (ИПЦ). </w:t>
      </w:r>
    </w:p>
    <w:p w:rsidR="00A80BAF" w:rsidRPr="00AA0DE3" w:rsidRDefault="00A80BAF" w:rsidP="00602B3B">
      <w:pPr>
        <w:rPr>
          <w:rFonts w:eastAsiaTheme="minorHAnsi"/>
        </w:rPr>
      </w:pPr>
      <w:r w:rsidRPr="00A80BAF">
        <w:rPr>
          <w:rFonts w:eastAsiaTheme="minorHAnsi"/>
        </w:rPr>
        <w:t xml:space="preserve">Принятые индексы-дефляторы должны быть уточнены при последующих актуализациях схемы теплоснабжения.  </w:t>
      </w:r>
      <w:r w:rsidRPr="00A80BAF">
        <w:rPr>
          <w:rFonts w:eastAsiaTheme="minorHAnsi"/>
        </w:rPr>
        <w:cr/>
      </w:r>
    </w:p>
    <w:p w:rsidR="00A80BAF" w:rsidRPr="00602B3B" w:rsidRDefault="00A80BAF" w:rsidP="005E40BF">
      <w:pPr>
        <w:pStyle w:val="21"/>
        <w:rPr>
          <w:rFonts w:eastAsiaTheme="minorHAnsi"/>
        </w:rPr>
      </w:pPr>
      <w:bookmarkStart w:id="196" w:name="_Toc484423891"/>
      <w:bookmarkStart w:id="197" w:name="_Toc500824878"/>
      <w:r w:rsidRPr="00602B3B">
        <w:rPr>
          <w:rFonts w:eastAsiaTheme="minorHAnsi"/>
        </w:rPr>
        <w:t>Ставка дисконтирования</w:t>
      </w:r>
      <w:bookmarkEnd w:id="196"/>
      <w:bookmarkEnd w:id="197"/>
    </w:p>
    <w:p w:rsidR="00A80BAF" w:rsidRDefault="00A80BAF" w:rsidP="005345EB">
      <w:pPr>
        <w:rPr>
          <w:rFonts w:eastAsiaTheme="minorHAnsi"/>
        </w:rPr>
      </w:pPr>
      <w:r w:rsidRPr="00A80BAF">
        <w:rPr>
          <w:rFonts w:eastAsiaTheme="minorHAnsi"/>
        </w:rPr>
        <w:t xml:space="preserve">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момент, соответствующий базовому году актуализации схемы теплоснабжения – 2016 г. Приведение осуществляется с помощью ставки дисконтирования (нормы дисконта). В расчетах экономической эффективности инвестиционных проектов ставка дисконтирования принята не менее 12 %. </w:t>
      </w:r>
    </w:p>
    <w:p w:rsidR="00A80BAF" w:rsidRDefault="00A80BAF" w:rsidP="00602B3B">
      <w:pPr>
        <w:rPr>
          <w:rFonts w:eastAsiaTheme="minorHAnsi"/>
        </w:rPr>
      </w:pPr>
    </w:p>
    <w:p w:rsidR="00A80BAF" w:rsidRDefault="00353551" w:rsidP="005E40BF">
      <w:pPr>
        <w:pStyle w:val="30"/>
      </w:pPr>
      <w:bookmarkStart w:id="198" w:name="_Toc500824879"/>
      <w:r>
        <w:t>Основные подходы к расчету экономической эффективности</w:t>
      </w:r>
      <w:bookmarkEnd w:id="198"/>
    </w:p>
    <w:p w:rsidR="00353551" w:rsidRPr="00353551" w:rsidRDefault="00353551" w:rsidP="00602B3B">
      <w:pPr>
        <w:rPr>
          <w:rFonts w:eastAsiaTheme="minorHAnsi"/>
        </w:rPr>
      </w:pPr>
      <w:r w:rsidRPr="00353551">
        <w:rPr>
          <w:rFonts w:eastAsiaTheme="minorHAnsi"/>
        </w:rPr>
        <w:t>Оценка инвестиционных проектов на действующих предприятиях проводилась на основе «Приростного» метода построения финансовой модели. Данный метод основан на анализе только изменений (приращений), которые вносит проект в показатели деятельности компании.</w:t>
      </w:r>
    </w:p>
    <w:p w:rsidR="00353551" w:rsidRPr="00353551" w:rsidRDefault="00353551" w:rsidP="00602B3B">
      <w:pPr>
        <w:rPr>
          <w:rFonts w:eastAsiaTheme="minorHAnsi"/>
        </w:rPr>
      </w:pPr>
      <w:r w:rsidRPr="00353551">
        <w:rPr>
          <w:rFonts w:eastAsiaTheme="minorHAnsi"/>
        </w:rPr>
        <w:t xml:space="preserve">Экономическая эффективность актуализированной Схемы теплоснабжения </w:t>
      </w:r>
      <w:r>
        <w:rPr>
          <w:rFonts w:eastAsiaTheme="minorHAnsi"/>
        </w:rPr>
        <w:t>г. Югорска</w:t>
      </w:r>
      <w:r w:rsidRPr="00353551">
        <w:rPr>
          <w:rFonts w:eastAsiaTheme="minorHAnsi"/>
        </w:rPr>
        <w:t xml:space="preserve"> определялась доходом от реализации прироста объёма продукции – тепловой энергии, за вычетом всех сопутствующих производственных и инвестиционных затрат. Расчёт выручки по теплоисточникам от реализации мощно</w:t>
      </w:r>
      <w:r>
        <w:rPr>
          <w:rFonts w:eastAsiaTheme="minorHAnsi"/>
        </w:rPr>
        <w:t xml:space="preserve">сти </w:t>
      </w:r>
      <w:r w:rsidRPr="00353551">
        <w:rPr>
          <w:rFonts w:eastAsiaTheme="minorHAnsi"/>
        </w:rPr>
        <w:t xml:space="preserve">и тепловой энергии, </w:t>
      </w:r>
      <w:r>
        <w:rPr>
          <w:rFonts w:eastAsiaTheme="minorHAnsi"/>
        </w:rPr>
        <w:t xml:space="preserve">а также их приростов выполнен с </w:t>
      </w:r>
      <w:r w:rsidRPr="00353551">
        <w:rPr>
          <w:rFonts w:eastAsiaTheme="minorHAnsi"/>
        </w:rPr>
        <w:t xml:space="preserve">учётом соответствующей инфляции. </w:t>
      </w:r>
      <w:r w:rsidRPr="00353551">
        <w:t>По мероприятиям, направленным на поддержание надежности и устранение предписаний надзорных органов, доход не предусматривается.</w:t>
      </w:r>
    </w:p>
    <w:p w:rsidR="00353551" w:rsidRDefault="00353551" w:rsidP="00602B3B"/>
    <w:p w:rsidR="00353551" w:rsidRDefault="00353551" w:rsidP="005E40BF">
      <w:pPr>
        <w:pStyle w:val="30"/>
      </w:pPr>
      <w:bookmarkStart w:id="199" w:name="_Toc500824880"/>
      <w:r>
        <w:t>Потребность в инвестициях и источники финансирования</w:t>
      </w:r>
      <w:bookmarkEnd w:id="199"/>
    </w:p>
    <w:p w:rsidR="00353551" w:rsidRPr="00353551" w:rsidRDefault="00353551" w:rsidP="00602B3B">
      <w:pPr>
        <w:rPr>
          <w:rFonts w:eastAsiaTheme="minorHAnsi"/>
        </w:rPr>
      </w:pPr>
      <w:r w:rsidRPr="00353551">
        <w:rPr>
          <w:rFonts w:eastAsiaTheme="minorHAnsi"/>
        </w:rPr>
        <w:t xml:space="preserve">Инвестиционные проекты сформированы для </w:t>
      </w:r>
      <w:r>
        <w:rPr>
          <w:rFonts w:eastAsiaTheme="minorHAnsi"/>
        </w:rPr>
        <w:t>МУП «Югорскэнергогаз» - теплоснабжающей организации города, представившей планы по развитию системы теплоснабжения.</w:t>
      </w:r>
      <w:r w:rsidRPr="00353551">
        <w:rPr>
          <w:rFonts w:eastAsiaTheme="minorHAnsi"/>
        </w:rPr>
        <w:t xml:space="preserve"> Общий объём финансовой потребности инвестиционных проектов складывается из суммы прямых инвестиций (капитальных затрат) на реализацию предлагаемых мероприятий, производственных издержек и средств, необходимых для обслуживания долга (в случае финансирования за счёт заёмных средств).</w:t>
      </w:r>
    </w:p>
    <w:p w:rsidR="00353551" w:rsidRPr="00353551" w:rsidRDefault="00353551" w:rsidP="00602B3B">
      <w:pPr>
        <w:rPr>
          <w:rFonts w:eastAsiaTheme="minorHAnsi"/>
        </w:rPr>
      </w:pPr>
      <w:r w:rsidRPr="00353551">
        <w:rPr>
          <w:rFonts w:eastAsiaTheme="minorHAnsi"/>
        </w:rPr>
        <w:t>В качестве источников финансирования рассматриваются:</w:t>
      </w:r>
    </w:p>
    <w:p w:rsidR="00353551" w:rsidRPr="00353551" w:rsidRDefault="00353551" w:rsidP="00602B3B">
      <w:pPr>
        <w:pStyle w:val="afff0"/>
        <w:numPr>
          <w:ilvl w:val="0"/>
          <w:numId w:val="35"/>
        </w:numPr>
        <w:rPr>
          <w:rFonts w:eastAsiaTheme="minorHAnsi"/>
        </w:rPr>
      </w:pPr>
      <w:r w:rsidRPr="00353551">
        <w:rPr>
          <w:rFonts w:eastAsiaTheme="minorHAnsi"/>
        </w:rPr>
        <w:t xml:space="preserve">заемные </w:t>
      </w:r>
      <w:r>
        <w:rPr>
          <w:rFonts w:eastAsiaTheme="minorHAnsi"/>
        </w:rPr>
        <w:t>средства МУП «Югорскэнергогаз»</w:t>
      </w:r>
      <w:r w:rsidRPr="00353551">
        <w:rPr>
          <w:rFonts w:eastAsiaTheme="minorHAnsi"/>
        </w:rPr>
        <w:t>;</w:t>
      </w:r>
    </w:p>
    <w:p w:rsidR="00353551" w:rsidRPr="00353551" w:rsidRDefault="00353551" w:rsidP="00602B3B">
      <w:pPr>
        <w:pStyle w:val="afff0"/>
        <w:numPr>
          <w:ilvl w:val="0"/>
          <w:numId w:val="35"/>
        </w:numPr>
        <w:rPr>
          <w:rFonts w:eastAsiaTheme="minorHAnsi"/>
        </w:rPr>
      </w:pPr>
      <w:r w:rsidRPr="00353551">
        <w:rPr>
          <w:rFonts w:eastAsiaTheme="minorHAnsi"/>
        </w:rPr>
        <w:t>бюджетные средства.</w:t>
      </w:r>
    </w:p>
    <w:p w:rsidR="00353551" w:rsidRDefault="00353551" w:rsidP="00602B3B">
      <w:pPr>
        <w:rPr>
          <w:rFonts w:eastAsiaTheme="minorHAnsi"/>
        </w:rPr>
      </w:pPr>
      <w:r>
        <w:rPr>
          <w:rFonts w:eastAsiaTheme="minorHAnsi"/>
        </w:rPr>
        <w:t xml:space="preserve">Согласно представленным МУП «Югорскэнергогаз» инвестиционным программам, а также на основании консультаций с Администрацией города Югорска распределение затрат в инвестиционные проекты МУП «Югорскэнергогаз» </w:t>
      </w:r>
      <w:r w:rsidR="005E437B">
        <w:rPr>
          <w:rFonts w:eastAsiaTheme="minorHAnsi"/>
        </w:rPr>
        <w:t>принято следующим образом:</w:t>
      </w:r>
    </w:p>
    <w:p w:rsidR="005E437B" w:rsidRDefault="005E437B" w:rsidP="00602B3B">
      <w:pPr>
        <w:pStyle w:val="afff0"/>
        <w:numPr>
          <w:ilvl w:val="0"/>
          <w:numId w:val="36"/>
        </w:numPr>
        <w:rPr>
          <w:rFonts w:eastAsiaTheme="minorHAnsi"/>
        </w:rPr>
      </w:pPr>
      <w:r>
        <w:rPr>
          <w:rFonts w:eastAsiaTheme="minorHAnsi"/>
        </w:rPr>
        <w:t>30% средств в инвестирование проектов предоставляется МУП «Югорскэнергогаз» за счет заемных средств. Ставка по кредиту принята на уровне 13%;</w:t>
      </w:r>
    </w:p>
    <w:p w:rsidR="005E437B" w:rsidRPr="005E437B" w:rsidRDefault="005E437B" w:rsidP="00602B3B">
      <w:pPr>
        <w:pStyle w:val="afff0"/>
        <w:numPr>
          <w:ilvl w:val="0"/>
          <w:numId w:val="36"/>
        </w:numPr>
        <w:rPr>
          <w:rFonts w:eastAsiaTheme="minorHAnsi"/>
        </w:rPr>
      </w:pPr>
      <w:r>
        <w:rPr>
          <w:rFonts w:eastAsiaTheme="minorHAnsi"/>
        </w:rPr>
        <w:t>70 % средств в инвестирование проектов предоставляются за счет софинансирования бюджетами всех уровней.</w:t>
      </w:r>
    </w:p>
    <w:p w:rsidR="00353551" w:rsidRDefault="00353551" w:rsidP="005345EB">
      <w:pPr>
        <w:rPr>
          <w:rFonts w:eastAsiaTheme="minorHAnsi"/>
        </w:rPr>
      </w:pPr>
      <w:r w:rsidRPr="00353551">
        <w:rPr>
          <w:rFonts w:eastAsiaTheme="minorHAnsi"/>
        </w:rPr>
        <w:t xml:space="preserve">Капитальные вложения по вариантам Схемы определены в сметных ценах 2016 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 </w:t>
      </w:r>
    </w:p>
    <w:p w:rsidR="00630AB3" w:rsidRPr="00353551" w:rsidRDefault="00630AB3" w:rsidP="00602B3B">
      <w:pPr>
        <w:rPr>
          <w:rFonts w:eastAsiaTheme="minorHAnsi"/>
        </w:rPr>
      </w:pPr>
    </w:p>
    <w:p w:rsidR="00353551" w:rsidRDefault="00630AB3" w:rsidP="005E40BF">
      <w:pPr>
        <w:pStyle w:val="21"/>
      </w:pPr>
      <w:bookmarkStart w:id="200" w:name="_Toc500824881"/>
      <w:r>
        <w:t>Объем инвестиций, предусматриваемый схемой теплоснабжения</w:t>
      </w:r>
      <w:bookmarkEnd w:id="200"/>
    </w:p>
    <w:p w:rsidR="00630AB3" w:rsidRPr="00630AB3" w:rsidRDefault="00630AB3" w:rsidP="005345EB">
      <w:pPr>
        <w:rPr>
          <w:rFonts w:eastAsiaTheme="minorHAnsi"/>
        </w:rPr>
      </w:pPr>
      <w:r w:rsidRPr="00630AB3">
        <w:rPr>
          <w:rFonts w:eastAsiaTheme="minorHAnsi"/>
        </w:rPr>
        <w:t xml:space="preserve">Капитальные затраты в реализацию предлагаемых проектов по реконструкции и строительству теплоисточников и тепловых сетей приведены в Книгах 6 и 7 Обосновывающих материалов к схеме теплоснабжения, </w:t>
      </w:r>
      <w:r w:rsidR="00E909E6" w:rsidRPr="00630AB3">
        <w:rPr>
          <w:rFonts w:eastAsiaTheme="minorHAnsi"/>
        </w:rPr>
        <w:t>соответственно</w:t>
      </w:r>
      <w:r w:rsidRPr="00630AB3">
        <w:rPr>
          <w:rFonts w:eastAsiaTheme="minorHAnsi"/>
        </w:rPr>
        <w:t>.</w:t>
      </w:r>
    </w:p>
    <w:p w:rsidR="00630AB3" w:rsidRDefault="00630AB3" w:rsidP="00602B3B">
      <w:pPr>
        <w:rPr>
          <w:rFonts w:eastAsiaTheme="minorHAnsi"/>
        </w:rPr>
      </w:pPr>
      <w:r>
        <w:rPr>
          <w:rFonts w:eastAsiaTheme="minorHAnsi"/>
        </w:rPr>
        <w:t xml:space="preserve">Объем требуемых инвестиций в ценах соответствующих лет представлен в таблице </w:t>
      </w:r>
      <w:r w:rsidR="005345EB">
        <w:rPr>
          <w:rFonts w:eastAsiaTheme="minorHAnsi"/>
        </w:rPr>
        <w:t>9</w:t>
      </w:r>
      <w:r>
        <w:rPr>
          <w:rFonts w:eastAsiaTheme="minorHAnsi"/>
        </w:rPr>
        <w:t>.3.</w:t>
      </w:r>
    </w:p>
    <w:p w:rsidR="00630AB3" w:rsidRDefault="00630AB3" w:rsidP="00602B3B">
      <w:pPr>
        <w:rPr>
          <w:rFonts w:eastAsiaTheme="minorHAnsi"/>
        </w:rPr>
      </w:pPr>
    </w:p>
    <w:p w:rsidR="00630AB3" w:rsidRDefault="00630AB3" w:rsidP="00602B3B">
      <w:pPr>
        <w:rPr>
          <w:rFonts w:eastAsiaTheme="minorHAnsi"/>
        </w:rPr>
        <w:sectPr w:rsidR="00630AB3" w:rsidSect="005345EB">
          <w:footerReference w:type="even" r:id="rId37"/>
          <w:pgSz w:w="11906" w:h="16838"/>
          <w:pgMar w:top="1134" w:right="849" w:bottom="1134" w:left="1418" w:header="709" w:footer="709" w:gutter="0"/>
          <w:cols w:space="708"/>
          <w:docGrid w:linePitch="360"/>
        </w:sectPr>
      </w:pPr>
    </w:p>
    <w:p w:rsidR="00630AB3" w:rsidRPr="005345EB" w:rsidRDefault="00630AB3" w:rsidP="005345EB">
      <w:pPr>
        <w:pStyle w:val="aff8"/>
      </w:pPr>
      <w:bookmarkStart w:id="201" w:name="_Toc500825159"/>
      <w:r w:rsidRPr="005345EB">
        <w:t xml:space="preserve">Таблица </w:t>
      </w:r>
      <w:r w:rsidR="005E40BF" w:rsidRPr="005345EB">
        <w:fldChar w:fldCharType="begin"/>
      </w:r>
      <w:r w:rsidR="005E40BF" w:rsidRPr="005345EB">
        <w:instrText xml:space="preserve"> STYLEREF 1 \s </w:instrText>
      </w:r>
      <w:r w:rsidR="005E40BF" w:rsidRPr="005345EB">
        <w:fldChar w:fldCharType="separate"/>
      </w:r>
      <w:r w:rsidR="00DA4417">
        <w:t>9</w:t>
      </w:r>
      <w:r w:rsidR="005E40BF" w:rsidRPr="005345EB">
        <w:fldChar w:fldCharType="end"/>
      </w:r>
      <w:r w:rsidR="005E40BF" w:rsidRPr="005345EB">
        <w:t>.</w:t>
      </w:r>
      <w:r w:rsidR="005E40BF" w:rsidRPr="005345EB">
        <w:fldChar w:fldCharType="begin"/>
      </w:r>
      <w:r w:rsidR="005E40BF" w:rsidRPr="005345EB">
        <w:instrText xml:space="preserve"> SEQ Таблица \* ARABIC \s 1 </w:instrText>
      </w:r>
      <w:r w:rsidR="005E40BF" w:rsidRPr="005345EB">
        <w:fldChar w:fldCharType="separate"/>
      </w:r>
      <w:r w:rsidR="00DA4417">
        <w:t>3</w:t>
      </w:r>
      <w:r w:rsidR="005E40BF" w:rsidRPr="005345EB">
        <w:fldChar w:fldCharType="end"/>
      </w:r>
      <w:r w:rsidRPr="005345EB">
        <w:t xml:space="preserve"> – Потребность в инвестициях в реализацию предлагаемых проектов по развитию системы теплоснабжения города Югорска</w:t>
      </w:r>
      <w:r w:rsidR="0041107C" w:rsidRPr="005345EB">
        <w:t>, тыс. руб.</w:t>
      </w:r>
      <w:bookmarkEnd w:id="201"/>
    </w:p>
    <w:tbl>
      <w:tblPr>
        <w:tblW w:w="151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42"/>
        <w:gridCol w:w="743"/>
        <w:gridCol w:w="743"/>
        <w:gridCol w:w="743"/>
        <w:gridCol w:w="743"/>
        <w:gridCol w:w="742"/>
        <w:gridCol w:w="743"/>
        <w:gridCol w:w="743"/>
        <w:gridCol w:w="743"/>
        <w:gridCol w:w="743"/>
        <w:gridCol w:w="742"/>
        <w:gridCol w:w="743"/>
        <w:gridCol w:w="743"/>
        <w:gridCol w:w="743"/>
        <w:gridCol w:w="743"/>
        <w:gridCol w:w="743"/>
      </w:tblGrid>
      <w:tr w:rsidR="00630AB3" w:rsidRPr="005345EB" w:rsidTr="00630AB3">
        <w:trPr>
          <w:cantSplit/>
          <w:trHeight w:val="20"/>
          <w:tblHeader/>
        </w:trPr>
        <w:tc>
          <w:tcPr>
            <w:tcW w:w="3266" w:type="dxa"/>
            <w:shd w:val="clear" w:color="auto" w:fill="auto"/>
            <w:vAlign w:val="bottom"/>
            <w:hideMark/>
          </w:tcPr>
          <w:p w:rsidR="00630AB3" w:rsidRPr="005345EB" w:rsidRDefault="00630AB3" w:rsidP="005345EB">
            <w:pPr>
              <w:pStyle w:val="13"/>
              <w:jc w:val="center"/>
              <w:rPr>
                <w:b/>
              </w:rPr>
            </w:pPr>
            <w:r w:rsidRPr="005345EB">
              <w:rPr>
                <w:b/>
              </w:rPr>
              <w:t>Направление затрат</w:t>
            </w:r>
          </w:p>
        </w:tc>
        <w:tc>
          <w:tcPr>
            <w:tcW w:w="742" w:type="dxa"/>
            <w:shd w:val="clear" w:color="auto" w:fill="auto"/>
            <w:noWrap/>
            <w:vAlign w:val="bottom"/>
            <w:hideMark/>
          </w:tcPr>
          <w:p w:rsidR="00630AB3" w:rsidRPr="005345EB" w:rsidRDefault="00630AB3" w:rsidP="005345EB">
            <w:pPr>
              <w:pStyle w:val="13"/>
              <w:jc w:val="center"/>
              <w:rPr>
                <w:b/>
              </w:rPr>
            </w:pPr>
            <w:r w:rsidRPr="005345EB">
              <w:rPr>
                <w:b/>
              </w:rPr>
              <w:t>2017</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2018</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2019</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2020</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2021</w:t>
            </w:r>
          </w:p>
        </w:tc>
        <w:tc>
          <w:tcPr>
            <w:tcW w:w="742" w:type="dxa"/>
            <w:shd w:val="clear" w:color="auto" w:fill="auto"/>
            <w:noWrap/>
            <w:vAlign w:val="bottom"/>
            <w:hideMark/>
          </w:tcPr>
          <w:p w:rsidR="00630AB3" w:rsidRPr="005345EB" w:rsidRDefault="00630AB3" w:rsidP="005345EB">
            <w:pPr>
              <w:pStyle w:val="13"/>
              <w:jc w:val="center"/>
              <w:rPr>
                <w:b/>
              </w:rPr>
            </w:pPr>
            <w:r w:rsidRPr="005345EB">
              <w:rPr>
                <w:b/>
              </w:rPr>
              <w:t>2022</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2023</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2024</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2025</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2026</w:t>
            </w:r>
          </w:p>
        </w:tc>
        <w:tc>
          <w:tcPr>
            <w:tcW w:w="742" w:type="dxa"/>
            <w:shd w:val="clear" w:color="auto" w:fill="auto"/>
            <w:noWrap/>
            <w:vAlign w:val="bottom"/>
            <w:hideMark/>
          </w:tcPr>
          <w:p w:rsidR="00630AB3" w:rsidRPr="005345EB" w:rsidRDefault="00630AB3" w:rsidP="005345EB">
            <w:pPr>
              <w:pStyle w:val="13"/>
              <w:jc w:val="center"/>
              <w:rPr>
                <w:b/>
              </w:rPr>
            </w:pPr>
            <w:r w:rsidRPr="005345EB">
              <w:rPr>
                <w:b/>
              </w:rPr>
              <w:t>2027</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2028</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2029</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2030</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2031</w:t>
            </w:r>
          </w:p>
        </w:tc>
        <w:tc>
          <w:tcPr>
            <w:tcW w:w="743" w:type="dxa"/>
            <w:shd w:val="clear" w:color="auto" w:fill="auto"/>
            <w:noWrap/>
            <w:vAlign w:val="bottom"/>
            <w:hideMark/>
          </w:tcPr>
          <w:p w:rsidR="00630AB3" w:rsidRPr="005345EB" w:rsidRDefault="00630AB3" w:rsidP="005345EB">
            <w:pPr>
              <w:pStyle w:val="13"/>
              <w:jc w:val="center"/>
              <w:rPr>
                <w:b/>
              </w:rPr>
            </w:pPr>
            <w:r w:rsidRPr="005345EB">
              <w:rPr>
                <w:b/>
              </w:rPr>
              <w:t>2032</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Объем инвестиций в строительство и реконструкцию теплоисточников</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2 897</w:t>
            </w:r>
          </w:p>
        </w:tc>
        <w:tc>
          <w:tcPr>
            <w:tcW w:w="743" w:type="dxa"/>
            <w:shd w:val="clear" w:color="auto" w:fill="auto"/>
            <w:noWrap/>
            <w:vAlign w:val="bottom"/>
            <w:hideMark/>
          </w:tcPr>
          <w:p w:rsidR="00630AB3" w:rsidRPr="00630AB3" w:rsidRDefault="00630AB3" w:rsidP="005345EB">
            <w:pPr>
              <w:pStyle w:val="13"/>
            </w:pPr>
            <w:r w:rsidRPr="00630AB3">
              <w:t>360 878</w:t>
            </w:r>
          </w:p>
        </w:tc>
        <w:tc>
          <w:tcPr>
            <w:tcW w:w="743" w:type="dxa"/>
            <w:shd w:val="clear" w:color="auto" w:fill="auto"/>
            <w:noWrap/>
            <w:vAlign w:val="bottom"/>
            <w:hideMark/>
          </w:tcPr>
          <w:p w:rsidR="00630AB3" w:rsidRPr="00630AB3" w:rsidRDefault="00630AB3" w:rsidP="005345EB">
            <w:pPr>
              <w:pStyle w:val="13"/>
            </w:pPr>
            <w:r w:rsidRPr="00630AB3">
              <w:t>354 362</w:t>
            </w:r>
          </w:p>
        </w:tc>
        <w:tc>
          <w:tcPr>
            <w:tcW w:w="743" w:type="dxa"/>
            <w:shd w:val="clear" w:color="auto" w:fill="auto"/>
            <w:noWrap/>
            <w:vAlign w:val="bottom"/>
            <w:hideMark/>
          </w:tcPr>
          <w:p w:rsidR="00630AB3" w:rsidRPr="00630AB3" w:rsidRDefault="00630AB3" w:rsidP="005345EB">
            <w:pPr>
              <w:pStyle w:val="13"/>
            </w:pPr>
            <w:r w:rsidRPr="00630AB3">
              <w:t>68 484</w:t>
            </w:r>
          </w:p>
        </w:tc>
        <w:tc>
          <w:tcPr>
            <w:tcW w:w="742" w:type="dxa"/>
            <w:shd w:val="clear" w:color="auto" w:fill="auto"/>
            <w:noWrap/>
            <w:vAlign w:val="bottom"/>
            <w:hideMark/>
          </w:tcPr>
          <w:p w:rsidR="00630AB3" w:rsidRPr="00630AB3" w:rsidRDefault="00630AB3" w:rsidP="005345EB">
            <w:pPr>
              <w:pStyle w:val="13"/>
            </w:pPr>
            <w:r w:rsidRPr="00630AB3">
              <w:t>65 782</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35 443</w:t>
            </w:r>
          </w:p>
        </w:tc>
        <w:tc>
          <w:tcPr>
            <w:tcW w:w="743" w:type="dxa"/>
            <w:shd w:val="clear" w:color="auto" w:fill="auto"/>
            <w:noWrap/>
            <w:vAlign w:val="bottom"/>
            <w:hideMark/>
          </w:tcPr>
          <w:p w:rsidR="00630AB3" w:rsidRPr="00630AB3" w:rsidRDefault="00630AB3" w:rsidP="005345EB">
            <w:pPr>
              <w:pStyle w:val="13"/>
            </w:pPr>
            <w:r w:rsidRPr="00630AB3">
              <w:t>36 173</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 xml:space="preserve">Объемы нового строительства тепловых сетей для обеспечения надежности теплоснабжения потребителей </w:t>
            </w:r>
          </w:p>
        </w:tc>
        <w:tc>
          <w:tcPr>
            <w:tcW w:w="742" w:type="dxa"/>
            <w:shd w:val="clear" w:color="auto" w:fill="auto"/>
            <w:noWrap/>
            <w:vAlign w:val="bottom"/>
            <w:hideMark/>
          </w:tcPr>
          <w:p w:rsidR="00630AB3" w:rsidRPr="00630AB3" w:rsidRDefault="00630AB3" w:rsidP="005345EB">
            <w:pPr>
              <w:pStyle w:val="13"/>
            </w:pPr>
            <w:r w:rsidRPr="00630AB3">
              <w:t>1 823</w:t>
            </w:r>
          </w:p>
        </w:tc>
        <w:tc>
          <w:tcPr>
            <w:tcW w:w="743" w:type="dxa"/>
            <w:shd w:val="clear" w:color="auto" w:fill="auto"/>
            <w:noWrap/>
            <w:vAlign w:val="bottom"/>
            <w:hideMark/>
          </w:tcPr>
          <w:p w:rsidR="00630AB3" w:rsidRPr="00630AB3" w:rsidRDefault="00630AB3" w:rsidP="005345EB">
            <w:pPr>
              <w:pStyle w:val="13"/>
            </w:pPr>
            <w:r w:rsidRPr="00630AB3">
              <w:t>7 820</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9 155</w:t>
            </w:r>
          </w:p>
        </w:tc>
        <w:tc>
          <w:tcPr>
            <w:tcW w:w="743" w:type="dxa"/>
            <w:shd w:val="clear" w:color="auto" w:fill="auto"/>
            <w:noWrap/>
            <w:vAlign w:val="bottom"/>
            <w:hideMark/>
          </w:tcPr>
          <w:p w:rsidR="00630AB3" w:rsidRPr="00630AB3" w:rsidRDefault="00630AB3" w:rsidP="005345EB">
            <w:pPr>
              <w:pStyle w:val="13"/>
            </w:pPr>
            <w:r w:rsidRPr="00630AB3">
              <w:t>-</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Объемы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c>
          <w:tcPr>
            <w:tcW w:w="742" w:type="dxa"/>
            <w:shd w:val="clear" w:color="auto" w:fill="auto"/>
            <w:noWrap/>
            <w:vAlign w:val="bottom"/>
            <w:hideMark/>
          </w:tcPr>
          <w:p w:rsidR="00630AB3" w:rsidRPr="00630AB3" w:rsidRDefault="00630AB3" w:rsidP="005345EB">
            <w:pPr>
              <w:pStyle w:val="13"/>
            </w:pPr>
            <w:r w:rsidRPr="00630AB3">
              <w:t>33 186</w:t>
            </w:r>
          </w:p>
        </w:tc>
        <w:tc>
          <w:tcPr>
            <w:tcW w:w="743" w:type="dxa"/>
            <w:shd w:val="clear" w:color="auto" w:fill="auto"/>
            <w:noWrap/>
            <w:vAlign w:val="bottom"/>
            <w:hideMark/>
          </w:tcPr>
          <w:p w:rsidR="00630AB3" w:rsidRPr="00630AB3" w:rsidRDefault="00630AB3" w:rsidP="005345EB">
            <w:pPr>
              <w:pStyle w:val="13"/>
            </w:pPr>
            <w:r w:rsidRPr="00630AB3">
              <w:t>29 170</w:t>
            </w:r>
          </w:p>
        </w:tc>
        <w:tc>
          <w:tcPr>
            <w:tcW w:w="743" w:type="dxa"/>
            <w:shd w:val="clear" w:color="auto" w:fill="auto"/>
            <w:noWrap/>
            <w:vAlign w:val="bottom"/>
            <w:hideMark/>
          </w:tcPr>
          <w:p w:rsidR="00630AB3" w:rsidRPr="00630AB3" w:rsidRDefault="00630AB3" w:rsidP="005345EB">
            <w:pPr>
              <w:pStyle w:val="13"/>
            </w:pPr>
            <w:r w:rsidRPr="00630AB3">
              <w:t>34 259</w:t>
            </w:r>
          </w:p>
        </w:tc>
        <w:tc>
          <w:tcPr>
            <w:tcW w:w="743" w:type="dxa"/>
            <w:shd w:val="clear" w:color="auto" w:fill="auto"/>
            <w:noWrap/>
            <w:vAlign w:val="bottom"/>
            <w:hideMark/>
          </w:tcPr>
          <w:p w:rsidR="00630AB3" w:rsidRPr="00630AB3" w:rsidRDefault="00630AB3" w:rsidP="005345EB">
            <w:pPr>
              <w:pStyle w:val="13"/>
            </w:pPr>
            <w:r w:rsidRPr="00630AB3">
              <w:t>32 389</w:t>
            </w:r>
          </w:p>
        </w:tc>
        <w:tc>
          <w:tcPr>
            <w:tcW w:w="743" w:type="dxa"/>
            <w:shd w:val="clear" w:color="auto" w:fill="auto"/>
            <w:noWrap/>
            <w:vAlign w:val="bottom"/>
            <w:hideMark/>
          </w:tcPr>
          <w:p w:rsidR="00630AB3" w:rsidRPr="00630AB3" w:rsidRDefault="00630AB3" w:rsidP="005345EB">
            <w:pPr>
              <w:pStyle w:val="13"/>
            </w:pPr>
            <w:r w:rsidRPr="00630AB3">
              <w:t>27 934</w:t>
            </w:r>
          </w:p>
        </w:tc>
        <w:tc>
          <w:tcPr>
            <w:tcW w:w="742" w:type="dxa"/>
            <w:shd w:val="clear" w:color="auto" w:fill="auto"/>
            <w:noWrap/>
            <w:vAlign w:val="bottom"/>
            <w:hideMark/>
          </w:tcPr>
          <w:p w:rsidR="00630AB3" w:rsidRPr="00630AB3" w:rsidRDefault="00630AB3" w:rsidP="005345EB">
            <w:pPr>
              <w:pStyle w:val="13"/>
            </w:pPr>
            <w:r w:rsidRPr="00630AB3">
              <w:t>24 254</w:t>
            </w:r>
          </w:p>
        </w:tc>
        <w:tc>
          <w:tcPr>
            <w:tcW w:w="743" w:type="dxa"/>
            <w:shd w:val="clear" w:color="auto" w:fill="auto"/>
            <w:noWrap/>
            <w:vAlign w:val="bottom"/>
            <w:hideMark/>
          </w:tcPr>
          <w:p w:rsidR="00630AB3" w:rsidRPr="00630AB3" w:rsidRDefault="00630AB3" w:rsidP="005345EB">
            <w:pPr>
              <w:pStyle w:val="13"/>
            </w:pPr>
            <w:r w:rsidRPr="00630AB3">
              <w:t>28 352</w:t>
            </w:r>
          </w:p>
        </w:tc>
        <w:tc>
          <w:tcPr>
            <w:tcW w:w="743" w:type="dxa"/>
            <w:shd w:val="clear" w:color="auto" w:fill="auto"/>
            <w:noWrap/>
            <w:vAlign w:val="bottom"/>
            <w:hideMark/>
          </w:tcPr>
          <w:p w:rsidR="00630AB3" w:rsidRPr="00630AB3" w:rsidRDefault="00630AB3" w:rsidP="005345EB">
            <w:pPr>
              <w:pStyle w:val="13"/>
            </w:pPr>
            <w:r w:rsidRPr="00630AB3">
              <w:t>26 415</w:t>
            </w:r>
          </w:p>
        </w:tc>
        <w:tc>
          <w:tcPr>
            <w:tcW w:w="743" w:type="dxa"/>
            <w:shd w:val="clear" w:color="auto" w:fill="auto"/>
            <w:noWrap/>
            <w:vAlign w:val="bottom"/>
            <w:hideMark/>
          </w:tcPr>
          <w:p w:rsidR="00630AB3" w:rsidRPr="00630AB3" w:rsidRDefault="00630AB3" w:rsidP="005345EB">
            <w:pPr>
              <w:pStyle w:val="13"/>
            </w:pPr>
            <w:r w:rsidRPr="00630AB3">
              <w:t>33 357</w:t>
            </w:r>
          </w:p>
        </w:tc>
        <w:tc>
          <w:tcPr>
            <w:tcW w:w="743" w:type="dxa"/>
            <w:shd w:val="clear" w:color="auto" w:fill="auto"/>
            <w:noWrap/>
            <w:vAlign w:val="bottom"/>
            <w:hideMark/>
          </w:tcPr>
          <w:p w:rsidR="00630AB3" w:rsidRPr="00630AB3" w:rsidRDefault="00630AB3" w:rsidP="005345EB">
            <w:pPr>
              <w:pStyle w:val="13"/>
            </w:pPr>
            <w:r w:rsidRPr="00630AB3">
              <w:t>25 313</w:t>
            </w:r>
          </w:p>
        </w:tc>
        <w:tc>
          <w:tcPr>
            <w:tcW w:w="742" w:type="dxa"/>
            <w:shd w:val="clear" w:color="auto" w:fill="auto"/>
            <w:noWrap/>
            <w:vAlign w:val="bottom"/>
            <w:hideMark/>
          </w:tcPr>
          <w:p w:rsidR="00630AB3" w:rsidRPr="00630AB3" w:rsidRDefault="00630AB3" w:rsidP="005345EB">
            <w:pPr>
              <w:pStyle w:val="13"/>
            </w:pPr>
            <w:r w:rsidRPr="00630AB3">
              <w:t>19 116</w:t>
            </w:r>
          </w:p>
        </w:tc>
        <w:tc>
          <w:tcPr>
            <w:tcW w:w="743" w:type="dxa"/>
            <w:shd w:val="clear" w:color="auto" w:fill="auto"/>
            <w:noWrap/>
            <w:vAlign w:val="bottom"/>
            <w:hideMark/>
          </w:tcPr>
          <w:p w:rsidR="00630AB3" w:rsidRPr="00630AB3" w:rsidRDefault="00630AB3" w:rsidP="005345EB">
            <w:pPr>
              <w:pStyle w:val="13"/>
            </w:pPr>
            <w:r w:rsidRPr="00630AB3">
              <w:t>21 155</w:t>
            </w:r>
          </w:p>
        </w:tc>
        <w:tc>
          <w:tcPr>
            <w:tcW w:w="743" w:type="dxa"/>
            <w:shd w:val="clear" w:color="auto" w:fill="auto"/>
            <w:noWrap/>
            <w:vAlign w:val="bottom"/>
            <w:hideMark/>
          </w:tcPr>
          <w:p w:rsidR="00630AB3" w:rsidRPr="00630AB3" w:rsidRDefault="00630AB3" w:rsidP="005345EB">
            <w:pPr>
              <w:pStyle w:val="13"/>
            </w:pPr>
            <w:r w:rsidRPr="00630AB3">
              <w:t>2 717</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Объемы нового строительства тепловых сетей для обеспечения перспективной тепловой нагрузки</w:t>
            </w:r>
          </w:p>
        </w:tc>
        <w:tc>
          <w:tcPr>
            <w:tcW w:w="742" w:type="dxa"/>
            <w:shd w:val="clear" w:color="auto" w:fill="auto"/>
            <w:noWrap/>
            <w:vAlign w:val="bottom"/>
            <w:hideMark/>
          </w:tcPr>
          <w:p w:rsidR="00630AB3" w:rsidRPr="00630AB3" w:rsidRDefault="00630AB3" w:rsidP="005345EB">
            <w:pPr>
              <w:pStyle w:val="13"/>
            </w:pPr>
            <w:r w:rsidRPr="00630AB3">
              <w:t>42 879</w:t>
            </w:r>
          </w:p>
        </w:tc>
        <w:tc>
          <w:tcPr>
            <w:tcW w:w="743" w:type="dxa"/>
            <w:shd w:val="clear" w:color="auto" w:fill="auto"/>
            <w:noWrap/>
            <w:vAlign w:val="bottom"/>
            <w:hideMark/>
          </w:tcPr>
          <w:p w:rsidR="00630AB3" w:rsidRPr="00630AB3" w:rsidRDefault="00630AB3" w:rsidP="005345EB">
            <w:pPr>
              <w:pStyle w:val="13"/>
            </w:pPr>
            <w:r w:rsidRPr="00630AB3">
              <w:t>7 016</w:t>
            </w:r>
          </w:p>
        </w:tc>
        <w:tc>
          <w:tcPr>
            <w:tcW w:w="743" w:type="dxa"/>
            <w:shd w:val="clear" w:color="auto" w:fill="auto"/>
            <w:noWrap/>
            <w:vAlign w:val="bottom"/>
            <w:hideMark/>
          </w:tcPr>
          <w:p w:rsidR="00630AB3" w:rsidRPr="00630AB3" w:rsidRDefault="00630AB3" w:rsidP="005345EB">
            <w:pPr>
              <w:pStyle w:val="13"/>
            </w:pPr>
            <w:r w:rsidRPr="00630AB3">
              <w:t>10 423</w:t>
            </w:r>
          </w:p>
        </w:tc>
        <w:tc>
          <w:tcPr>
            <w:tcW w:w="743" w:type="dxa"/>
            <w:shd w:val="clear" w:color="auto" w:fill="auto"/>
            <w:noWrap/>
            <w:vAlign w:val="bottom"/>
            <w:hideMark/>
          </w:tcPr>
          <w:p w:rsidR="00630AB3" w:rsidRPr="00630AB3" w:rsidRDefault="00630AB3" w:rsidP="005345EB">
            <w:pPr>
              <w:pStyle w:val="13"/>
            </w:pPr>
            <w:r w:rsidRPr="00630AB3">
              <w:t>40 823</w:t>
            </w:r>
          </w:p>
        </w:tc>
        <w:tc>
          <w:tcPr>
            <w:tcW w:w="743" w:type="dxa"/>
            <w:shd w:val="clear" w:color="auto" w:fill="auto"/>
            <w:noWrap/>
            <w:vAlign w:val="bottom"/>
            <w:hideMark/>
          </w:tcPr>
          <w:p w:rsidR="00630AB3" w:rsidRPr="00630AB3" w:rsidRDefault="00630AB3" w:rsidP="005345EB">
            <w:pPr>
              <w:pStyle w:val="13"/>
            </w:pPr>
            <w:r w:rsidRPr="00630AB3">
              <w:t>36 534</w:t>
            </w:r>
          </w:p>
        </w:tc>
        <w:tc>
          <w:tcPr>
            <w:tcW w:w="742" w:type="dxa"/>
            <w:shd w:val="clear" w:color="auto" w:fill="auto"/>
            <w:noWrap/>
            <w:vAlign w:val="bottom"/>
            <w:hideMark/>
          </w:tcPr>
          <w:p w:rsidR="00630AB3" w:rsidRPr="00630AB3" w:rsidRDefault="00630AB3" w:rsidP="005345EB">
            <w:pPr>
              <w:pStyle w:val="13"/>
            </w:pPr>
            <w:r w:rsidRPr="00630AB3">
              <w:t>17 041</w:t>
            </w:r>
          </w:p>
        </w:tc>
        <w:tc>
          <w:tcPr>
            <w:tcW w:w="743" w:type="dxa"/>
            <w:shd w:val="clear" w:color="auto" w:fill="auto"/>
            <w:noWrap/>
            <w:vAlign w:val="bottom"/>
            <w:hideMark/>
          </w:tcPr>
          <w:p w:rsidR="00630AB3" w:rsidRPr="00630AB3" w:rsidRDefault="00630AB3" w:rsidP="005345EB">
            <w:pPr>
              <w:pStyle w:val="13"/>
            </w:pPr>
            <w:r w:rsidRPr="00630AB3">
              <w:t>13 225</w:t>
            </w:r>
          </w:p>
        </w:tc>
        <w:tc>
          <w:tcPr>
            <w:tcW w:w="743" w:type="dxa"/>
            <w:shd w:val="clear" w:color="auto" w:fill="auto"/>
            <w:noWrap/>
            <w:vAlign w:val="bottom"/>
            <w:hideMark/>
          </w:tcPr>
          <w:p w:rsidR="00630AB3" w:rsidRPr="00630AB3" w:rsidRDefault="00630AB3" w:rsidP="005345EB">
            <w:pPr>
              <w:pStyle w:val="13"/>
            </w:pPr>
            <w:r w:rsidRPr="00630AB3">
              <w:t>10 904</w:t>
            </w:r>
          </w:p>
        </w:tc>
        <w:tc>
          <w:tcPr>
            <w:tcW w:w="743" w:type="dxa"/>
            <w:shd w:val="clear" w:color="auto" w:fill="auto"/>
            <w:noWrap/>
            <w:vAlign w:val="bottom"/>
            <w:hideMark/>
          </w:tcPr>
          <w:p w:rsidR="00630AB3" w:rsidRPr="00630AB3" w:rsidRDefault="00630AB3" w:rsidP="005345EB">
            <w:pPr>
              <w:pStyle w:val="13"/>
            </w:pPr>
            <w:r w:rsidRPr="00630AB3">
              <w:t>10 236</w:t>
            </w:r>
          </w:p>
        </w:tc>
        <w:tc>
          <w:tcPr>
            <w:tcW w:w="743" w:type="dxa"/>
            <w:shd w:val="clear" w:color="auto" w:fill="auto"/>
            <w:noWrap/>
            <w:vAlign w:val="bottom"/>
            <w:hideMark/>
          </w:tcPr>
          <w:p w:rsidR="00630AB3" w:rsidRPr="00630AB3" w:rsidRDefault="00630AB3" w:rsidP="005345EB">
            <w:pPr>
              <w:pStyle w:val="13"/>
            </w:pPr>
            <w:r w:rsidRPr="00630AB3">
              <w:t>9 624</w:t>
            </w:r>
          </w:p>
        </w:tc>
        <w:tc>
          <w:tcPr>
            <w:tcW w:w="742" w:type="dxa"/>
            <w:shd w:val="clear" w:color="auto" w:fill="auto"/>
            <w:noWrap/>
            <w:vAlign w:val="bottom"/>
            <w:hideMark/>
          </w:tcPr>
          <w:p w:rsidR="00630AB3" w:rsidRPr="00630AB3" w:rsidRDefault="00630AB3" w:rsidP="005345EB">
            <w:pPr>
              <w:pStyle w:val="13"/>
            </w:pPr>
            <w:r w:rsidRPr="00630AB3">
              <w:t>9 679</w:t>
            </w:r>
          </w:p>
        </w:tc>
        <w:tc>
          <w:tcPr>
            <w:tcW w:w="743" w:type="dxa"/>
            <w:shd w:val="clear" w:color="auto" w:fill="auto"/>
            <w:noWrap/>
            <w:vAlign w:val="bottom"/>
            <w:hideMark/>
          </w:tcPr>
          <w:p w:rsidR="00630AB3" w:rsidRPr="00630AB3" w:rsidRDefault="00630AB3" w:rsidP="005345EB">
            <w:pPr>
              <w:pStyle w:val="13"/>
            </w:pPr>
            <w:r w:rsidRPr="00630AB3">
              <w:t>10 026</w:t>
            </w:r>
          </w:p>
        </w:tc>
        <w:tc>
          <w:tcPr>
            <w:tcW w:w="743" w:type="dxa"/>
            <w:shd w:val="clear" w:color="auto" w:fill="auto"/>
            <w:noWrap/>
            <w:vAlign w:val="bottom"/>
            <w:hideMark/>
          </w:tcPr>
          <w:p w:rsidR="00630AB3" w:rsidRPr="00630AB3" w:rsidRDefault="00630AB3" w:rsidP="005345EB">
            <w:pPr>
              <w:pStyle w:val="13"/>
            </w:pPr>
            <w:r w:rsidRPr="00630AB3">
              <w:t>4 625</w:t>
            </w:r>
          </w:p>
        </w:tc>
        <w:tc>
          <w:tcPr>
            <w:tcW w:w="743" w:type="dxa"/>
            <w:shd w:val="clear" w:color="auto" w:fill="auto"/>
            <w:noWrap/>
            <w:vAlign w:val="bottom"/>
            <w:hideMark/>
          </w:tcPr>
          <w:p w:rsidR="00630AB3" w:rsidRPr="00630AB3" w:rsidRDefault="00630AB3" w:rsidP="005345EB">
            <w:pPr>
              <w:pStyle w:val="13"/>
            </w:pPr>
            <w:r w:rsidRPr="00630AB3">
              <w:t>634</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Объемы реконструкции тепловых сетей с увеличением диаметра трубопроводов для обеспечения перспективных приростов тепловой нагрузки</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31 888</w:t>
            </w:r>
          </w:p>
        </w:tc>
        <w:tc>
          <w:tcPr>
            <w:tcW w:w="743" w:type="dxa"/>
            <w:shd w:val="clear" w:color="auto" w:fill="auto"/>
            <w:noWrap/>
            <w:vAlign w:val="bottom"/>
            <w:hideMark/>
          </w:tcPr>
          <w:p w:rsidR="00630AB3" w:rsidRPr="00630AB3" w:rsidRDefault="00630AB3" w:rsidP="005345EB">
            <w:pPr>
              <w:pStyle w:val="13"/>
            </w:pPr>
            <w:r w:rsidRPr="00630AB3">
              <w:t>6 685</w:t>
            </w:r>
          </w:p>
        </w:tc>
        <w:tc>
          <w:tcPr>
            <w:tcW w:w="743" w:type="dxa"/>
            <w:shd w:val="clear" w:color="auto" w:fill="auto"/>
            <w:noWrap/>
            <w:vAlign w:val="bottom"/>
            <w:hideMark/>
          </w:tcPr>
          <w:p w:rsidR="00630AB3" w:rsidRPr="00630AB3" w:rsidRDefault="00630AB3" w:rsidP="005345EB">
            <w:pPr>
              <w:pStyle w:val="13"/>
            </w:pPr>
            <w:r w:rsidRPr="00630AB3">
              <w:t>6 001</w:t>
            </w:r>
          </w:p>
        </w:tc>
        <w:tc>
          <w:tcPr>
            <w:tcW w:w="743" w:type="dxa"/>
            <w:shd w:val="clear" w:color="auto" w:fill="auto"/>
            <w:noWrap/>
            <w:vAlign w:val="bottom"/>
            <w:hideMark/>
          </w:tcPr>
          <w:p w:rsidR="00630AB3" w:rsidRPr="00630AB3" w:rsidRDefault="00630AB3" w:rsidP="005345EB">
            <w:pPr>
              <w:pStyle w:val="13"/>
            </w:pPr>
            <w:r w:rsidRPr="00630AB3">
              <w:t>1 157</w:t>
            </w:r>
          </w:p>
        </w:tc>
        <w:tc>
          <w:tcPr>
            <w:tcW w:w="742" w:type="dxa"/>
            <w:shd w:val="clear" w:color="auto" w:fill="auto"/>
            <w:noWrap/>
            <w:vAlign w:val="bottom"/>
            <w:hideMark/>
          </w:tcPr>
          <w:p w:rsidR="00630AB3" w:rsidRPr="00630AB3" w:rsidRDefault="00630AB3" w:rsidP="005345EB">
            <w:pPr>
              <w:pStyle w:val="13"/>
            </w:pPr>
            <w:r w:rsidRPr="00630AB3">
              <w:t>14 464</w:t>
            </w:r>
          </w:p>
        </w:tc>
        <w:tc>
          <w:tcPr>
            <w:tcW w:w="743" w:type="dxa"/>
            <w:shd w:val="clear" w:color="auto" w:fill="auto"/>
            <w:noWrap/>
            <w:vAlign w:val="bottom"/>
            <w:hideMark/>
          </w:tcPr>
          <w:p w:rsidR="00630AB3" w:rsidRPr="00630AB3" w:rsidRDefault="00630AB3" w:rsidP="005345EB">
            <w:pPr>
              <w:pStyle w:val="13"/>
            </w:pPr>
            <w:r w:rsidRPr="00630AB3">
              <w:t>10 953</w:t>
            </w:r>
          </w:p>
        </w:tc>
        <w:tc>
          <w:tcPr>
            <w:tcW w:w="743" w:type="dxa"/>
            <w:shd w:val="clear" w:color="auto" w:fill="auto"/>
            <w:noWrap/>
            <w:vAlign w:val="bottom"/>
            <w:hideMark/>
          </w:tcPr>
          <w:p w:rsidR="00630AB3" w:rsidRPr="00630AB3" w:rsidRDefault="00630AB3" w:rsidP="005345EB">
            <w:pPr>
              <w:pStyle w:val="13"/>
            </w:pPr>
            <w:r w:rsidRPr="00630AB3">
              <w:t>11 523</w:t>
            </w:r>
          </w:p>
        </w:tc>
        <w:tc>
          <w:tcPr>
            <w:tcW w:w="743" w:type="dxa"/>
            <w:shd w:val="clear" w:color="auto" w:fill="auto"/>
            <w:noWrap/>
            <w:vAlign w:val="bottom"/>
            <w:hideMark/>
          </w:tcPr>
          <w:p w:rsidR="00630AB3" w:rsidRPr="00630AB3" w:rsidRDefault="00630AB3" w:rsidP="005345EB">
            <w:pPr>
              <w:pStyle w:val="13"/>
            </w:pPr>
            <w:r w:rsidRPr="00630AB3">
              <w:t>3 399</w:t>
            </w:r>
          </w:p>
        </w:tc>
        <w:tc>
          <w:tcPr>
            <w:tcW w:w="743" w:type="dxa"/>
            <w:shd w:val="clear" w:color="auto" w:fill="auto"/>
            <w:noWrap/>
            <w:vAlign w:val="bottom"/>
            <w:hideMark/>
          </w:tcPr>
          <w:p w:rsidR="00630AB3" w:rsidRPr="00630AB3" w:rsidRDefault="00630AB3" w:rsidP="005345EB">
            <w:pPr>
              <w:pStyle w:val="13"/>
            </w:pPr>
            <w:r w:rsidRPr="00630AB3">
              <w:t>2 086</w:t>
            </w:r>
          </w:p>
        </w:tc>
        <w:tc>
          <w:tcPr>
            <w:tcW w:w="742" w:type="dxa"/>
            <w:shd w:val="clear" w:color="auto" w:fill="auto"/>
            <w:noWrap/>
            <w:vAlign w:val="bottom"/>
            <w:hideMark/>
          </w:tcPr>
          <w:p w:rsidR="00630AB3" w:rsidRPr="00630AB3" w:rsidRDefault="00630AB3" w:rsidP="005345EB">
            <w:pPr>
              <w:pStyle w:val="13"/>
            </w:pPr>
            <w:r w:rsidRPr="00630AB3">
              <w:t>1 719</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Предложения по реконструкции и строительству телповых сетей, для повышения эффективности функционирования системы теплоснабжения, в том числе за счет ликвидации котельных</w:t>
            </w:r>
          </w:p>
        </w:tc>
        <w:tc>
          <w:tcPr>
            <w:tcW w:w="742" w:type="dxa"/>
            <w:shd w:val="clear" w:color="auto" w:fill="auto"/>
            <w:noWrap/>
            <w:vAlign w:val="bottom"/>
            <w:hideMark/>
          </w:tcPr>
          <w:p w:rsidR="00630AB3" w:rsidRPr="00630AB3" w:rsidRDefault="00630AB3" w:rsidP="005345EB">
            <w:pPr>
              <w:pStyle w:val="13"/>
            </w:pPr>
            <w:r w:rsidRPr="00630AB3">
              <w:t>1 445</w:t>
            </w:r>
          </w:p>
        </w:tc>
        <w:tc>
          <w:tcPr>
            <w:tcW w:w="743" w:type="dxa"/>
            <w:shd w:val="clear" w:color="auto" w:fill="auto"/>
            <w:noWrap/>
            <w:vAlign w:val="bottom"/>
            <w:hideMark/>
          </w:tcPr>
          <w:p w:rsidR="00630AB3" w:rsidRPr="00630AB3" w:rsidRDefault="00630AB3" w:rsidP="005345EB">
            <w:pPr>
              <w:pStyle w:val="13"/>
            </w:pPr>
            <w:r w:rsidRPr="00630AB3">
              <w:t>8 391</w:t>
            </w:r>
          </w:p>
        </w:tc>
        <w:tc>
          <w:tcPr>
            <w:tcW w:w="743" w:type="dxa"/>
            <w:shd w:val="clear" w:color="auto" w:fill="auto"/>
            <w:noWrap/>
            <w:vAlign w:val="bottom"/>
            <w:hideMark/>
          </w:tcPr>
          <w:p w:rsidR="00630AB3" w:rsidRPr="00630AB3" w:rsidRDefault="00630AB3" w:rsidP="005345EB">
            <w:pPr>
              <w:pStyle w:val="13"/>
            </w:pPr>
            <w:r w:rsidRPr="00630AB3">
              <w:t>10 180</w:t>
            </w:r>
          </w:p>
        </w:tc>
        <w:tc>
          <w:tcPr>
            <w:tcW w:w="743" w:type="dxa"/>
            <w:shd w:val="clear" w:color="auto" w:fill="auto"/>
            <w:noWrap/>
            <w:vAlign w:val="bottom"/>
            <w:hideMark/>
          </w:tcPr>
          <w:p w:rsidR="00630AB3" w:rsidRPr="00630AB3" w:rsidRDefault="00630AB3" w:rsidP="005345EB">
            <w:pPr>
              <w:pStyle w:val="13"/>
            </w:pPr>
            <w:r w:rsidRPr="00630AB3">
              <w:t>1 553</w:t>
            </w:r>
          </w:p>
        </w:tc>
        <w:tc>
          <w:tcPr>
            <w:tcW w:w="743" w:type="dxa"/>
            <w:shd w:val="clear" w:color="auto" w:fill="auto"/>
            <w:noWrap/>
            <w:vAlign w:val="bottom"/>
            <w:hideMark/>
          </w:tcPr>
          <w:p w:rsidR="00630AB3" w:rsidRPr="00630AB3" w:rsidRDefault="00630AB3" w:rsidP="005345EB">
            <w:pPr>
              <w:pStyle w:val="13"/>
            </w:pPr>
            <w:r w:rsidRPr="00630AB3">
              <w:t>3 777</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Объемы реконструкции тепловых сетей с увеличением диаметра трубопроводов для обеспечения существующих расчетных гидравлических режимов</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15 529</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8 065</w:t>
            </w:r>
          </w:p>
        </w:tc>
        <w:tc>
          <w:tcPr>
            <w:tcW w:w="742" w:type="dxa"/>
            <w:shd w:val="clear" w:color="auto" w:fill="auto"/>
            <w:noWrap/>
            <w:vAlign w:val="bottom"/>
            <w:hideMark/>
          </w:tcPr>
          <w:p w:rsidR="00630AB3" w:rsidRPr="00630AB3" w:rsidRDefault="00630AB3" w:rsidP="005345EB">
            <w:pPr>
              <w:pStyle w:val="13"/>
            </w:pPr>
            <w:r w:rsidRPr="00630AB3">
              <w:t>11 532</w:t>
            </w:r>
          </w:p>
        </w:tc>
        <w:tc>
          <w:tcPr>
            <w:tcW w:w="743" w:type="dxa"/>
            <w:shd w:val="clear" w:color="auto" w:fill="auto"/>
            <w:noWrap/>
            <w:vAlign w:val="bottom"/>
            <w:hideMark/>
          </w:tcPr>
          <w:p w:rsidR="00630AB3" w:rsidRPr="00630AB3" w:rsidRDefault="00630AB3" w:rsidP="005345EB">
            <w:pPr>
              <w:pStyle w:val="13"/>
            </w:pPr>
            <w:r w:rsidRPr="00630AB3">
              <w:t>2 256</w:t>
            </w:r>
          </w:p>
        </w:tc>
        <w:tc>
          <w:tcPr>
            <w:tcW w:w="743" w:type="dxa"/>
            <w:shd w:val="clear" w:color="auto" w:fill="auto"/>
            <w:noWrap/>
            <w:vAlign w:val="bottom"/>
            <w:hideMark/>
          </w:tcPr>
          <w:p w:rsidR="00630AB3" w:rsidRPr="00630AB3" w:rsidRDefault="00630AB3" w:rsidP="005345EB">
            <w:pPr>
              <w:pStyle w:val="13"/>
            </w:pPr>
            <w:r w:rsidRPr="00630AB3">
              <w:t>4 188</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8 816</w:t>
            </w:r>
          </w:p>
        </w:tc>
        <w:tc>
          <w:tcPr>
            <w:tcW w:w="742" w:type="dxa"/>
            <w:shd w:val="clear" w:color="auto" w:fill="auto"/>
            <w:noWrap/>
            <w:vAlign w:val="bottom"/>
            <w:hideMark/>
          </w:tcPr>
          <w:p w:rsidR="00630AB3" w:rsidRPr="00630AB3" w:rsidRDefault="00630AB3" w:rsidP="005345EB">
            <w:pPr>
              <w:pStyle w:val="13"/>
            </w:pPr>
            <w:r w:rsidRPr="00630AB3">
              <w:t>7 042</w:t>
            </w:r>
          </w:p>
        </w:tc>
        <w:tc>
          <w:tcPr>
            <w:tcW w:w="743" w:type="dxa"/>
            <w:shd w:val="clear" w:color="auto" w:fill="auto"/>
            <w:noWrap/>
            <w:vAlign w:val="bottom"/>
            <w:hideMark/>
          </w:tcPr>
          <w:p w:rsidR="00630AB3" w:rsidRPr="00630AB3" w:rsidRDefault="00630AB3" w:rsidP="005345EB">
            <w:pPr>
              <w:pStyle w:val="13"/>
            </w:pPr>
            <w:r w:rsidRPr="00630AB3">
              <w:t>17 705</w:t>
            </w:r>
          </w:p>
        </w:tc>
        <w:tc>
          <w:tcPr>
            <w:tcW w:w="743" w:type="dxa"/>
            <w:shd w:val="clear" w:color="auto" w:fill="auto"/>
            <w:noWrap/>
            <w:vAlign w:val="bottom"/>
            <w:hideMark/>
          </w:tcPr>
          <w:p w:rsidR="00630AB3" w:rsidRPr="00630AB3" w:rsidRDefault="00630AB3" w:rsidP="005345EB">
            <w:pPr>
              <w:pStyle w:val="13"/>
            </w:pPr>
            <w:r w:rsidRPr="00630AB3">
              <w:t>9 349</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Предложения по реконструкции и строительству тепловых сетей, обеспечивающих перераспределение тепловой нигрузки из зон с дефицитом тепловой мощности в зоны с избытком тепловой мощности</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4 562</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2"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630AB3" w:rsidTr="00630AB3">
        <w:trPr>
          <w:cantSplit/>
          <w:trHeight w:val="20"/>
        </w:trPr>
        <w:tc>
          <w:tcPr>
            <w:tcW w:w="3266" w:type="dxa"/>
            <w:shd w:val="clear" w:color="auto" w:fill="auto"/>
            <w:vAlign w:val="bottom"/>
            <w:hideMark/>
          </w:tcPr>
          <w:p w:rsidR="00630AB3" w:rsidRPr="00630AB3" w:rsidRDefault="00630AB3" w:rsidP="005345EB">
            <w:pPr>
              <w:pStyle w:val="13"/>
            </w:pPr>
            <w:r w:rsidRPr="00630AB3">
              <w:t>Итого в реко</w:t>
            </w:r>
            <w:r>
              <w:t>нструкцию и строительство сетей</w:t>
            </w:r>
          </w:p>
        </w:tc>
        <w:tc>
          <w:tcPr>
            <w:tcW w:w="742" w:type="dxa"/>
            <w:shd w:val="clear" w:color="auto" w:fill="auto"/>
            <w:noWrap/>
            <w:vAlign w:val="bottom"/>
            <w:hideMark/>
          </w:tcPr>
          <w:p w:rsidR="00630AB3" w:rsidRPr="00630AB3" w:rsidRDefault="00630AB3" w:rsidP="005345EB">
            <w:pPr>
              <w:pStyle w:val="13"/>
            </w:pPr>
            <w:r w:rsidRPr="00630AB3">
              <w:t>79 333</w:t>
            </w:r>
          </w:p>
        </w:tc>
        <w:tc>
          <w:tcPr>
            <w:tcW w:w="743" w:type="dxa"/>
            <w:shd w:val="clear" w:color="auto" w:fill="auto"/>
            <w:noWrap/>
            <w:vAlign w:val="bottom"/>
            <w:hideMark/>
          </w:tcPr>
          <w:p w:rsidR="00630AB3" w:rsidRPr="00630AB3" w:rsidRDefault="00630AB3" w:rsidP="005345EB">
            <w:pPr>
              <w:pStyle w:val="13"/>
            </w:pPr>
            <w:r w:rsidRPr="00630AB3">
              <w:t>99 815</w:t>
            </w:r>
          </w:p>
        </w:tc>
        <w:tc>
          <w:tcPr>
            <w:tcW w:w="743" w:type="dxa"/>
            <w:shd w:val="clear" w:color="auto" w:fill="auto"/>
            <w:noWrap/>
            <w:vAlign w:val="bottom"/>
            <w:hideMark/>
          </w:tcPr>
          <w:p w:rsidR="00630AB3" w:rsidRPr="00630AB3" w:rsidRDefault="00630AB3" w:rsidP="005345EB">
            <w:pPr>
              <w:pStyle w:val="13"/>
            </w:pPr>
            <w:r w:rsidRPr="00630AB3">
              <w:t>61 547</w:t>
            </w:r>
          </w:p>
        </w:tc>
        <w:tc>
          <w:tcPr>
            <w:tcW w:w="743" w:type="dxa"/>
            <w:shd w:val="clear" w:color="auto" w:fill="auto"/>
            <w:noWrap/>
            <w:vAlign w:val="bottom"/>
            <w:hideMark/>
          </w:tcPr>
          <w:p w:rsidR="00630AB3" w:rsidRPr="00630AB3" w:rsidRDefault="00630AB3" w:rsidP="005345EB">
            <w:pPr>
              <w:pStyle w:val="13"/>
            </w:pPr>
            <w:r w:rsidRPr="00630AB3">
              <w:t>89 921</w:t>
            </w:r>
          </w:p>
        </w:tc>
        <w:tc>
          <w:tcPr>
            <w:tcW w:w="743" w:type="dxa"/>
            <w:shd w:val="clear" w:color="auto" w:fill="auto"/>
            <w:noWrap/>
            <w:vAlign w:val="bottom"/>
            <w:hideMark/>
          </w:tcPr>
          <w:p w:rsidR="00630AB3" w:rsidRPr="00630AB3" w:rsidRDefault="00630AB3" w:rsidP="005345EB">
            <w:pPr>
              <w:pStyle w:val="13"/>
            </w:pPr>
            <w:r w:rsidRPr="00630AB3">
              <w:t>82 028</w:t>
            </w:r>
          </w:p>
        </w:tc>
        <w:tc>
          <w:tcPr>
            <w:tcW w:w="742" w:type="dxa"/>
            <w:shd w:val="clear" w:color="auto" w:fill="auto"/>
            <w:noWrap/>
            <w:vAlign w:val="bottom"/>
            <w:hideMark/>
          </w:tcPr>
          <w:p w:rsidR="00630AB3" w:rsidRPr="00630AB3" w:rsidRDefault="00630AB3" w:rsidP="005345EB">
            <w:pPr>
              <w:pStyle w:val="13"/>
            </w:pPr>
            <w:r w:rsidRPr="00630AB3">
              <w:t>67 291</w:t>
            </w:r>
          </w:p>
        </w:tc>
        <w:tc>
          <w:tcPr>
            <w:tcW w:w="743" w:type="dxa"/>
            <w:shd w:val="clear" w:color="auto" w:fill="auto"/>
            <w:noWrap/>
            <w:vAlign w:val="bottom"/>
            <w:hideMark/>
          </w:tcPr>
          <w:p w:rsidR="00630AB3" w:rsidRPr="00630AB3" w:rsidRDefault="00630AB3" w:rsidP="005345EB">
            <w:pPr>
              <w:pStyle w:val="13"/>
            </w:pPr>
            <w:r w:rsidRPr="00630AB3">
              <w:t>54 786</w:t>
            </w:r>
          </w:p>
        </w:tc>
        <w:tc>
          <w:tcPr>
            <w:tcW w:w="743" w:type="dxa"/>
            <w:shd w:val="clear" w:color="auto" w:fill="auto"/>
            <w:noWrap/>
            <w:vAlign w:val="bottom"/>
            <w:hideMark/>
          </w:tcPr>
          <w:p w:rsidR="00630AB3" w:rsidRPr="00630AB3" w:rsidRDefault="00630AB3" w:rsidP="005345EB">
            <w:pPr>
              <w:pStyle w:val="13"/>
            </w:pPr>
            <w:r w:rsidRPr="00630AB3">
              <w:t>53 030</w:t>
            </w:r>
          </w:p>
        </w:tc>
        <w:tc>
          <w:tcPr>
            <w:tcW w:w="743" w:type="dxa"/>
            <w:shd w:val="clear" w:color="auto" w:fill="auto"/>
            <w:noWrap/>
            <w:vAlign w:val="bottom"/>
            <w:hideMark/>
          </w:tcPr>
          <w:p w:rsidR="00630AB3" w:rsidRPr="00630AB3" w:rsidRDefault="00630AB3" w:rsidP="005345EB">
            <w:pPr>
              <w:pStyle w:val="13"/>
            </w:pPr>
            <w:r w:rsidRPr="00630AB3">
              <w:t>46 991</w:t>
            </w:r>
          </w:p>
        </w:tc>
        <w:tc>
          <w:tcPr>
            <w:tcW w:w="743" w:type="dxa"/>
            <w:shd w:val="clear" w:color="auto" w:fill="auto"/>
            <w:noWrap/>
            <w:vAlign w:val="bottom"/>
            <w:hideMark/>
          </w:tcPr>
          <w:p w:rsidR="00630AB3" w:rsidRPr="00630AB3" w:rsidRDefault="00630AB3" w:rsidP="005345EB">
            <w:pPr>
              <w:pStyle w:val="13"/>
            </w:pPr>
            <w:r w:rsidRPr="00630AB3">
              <w:t>45 838</w:t>
            </w:r>
          </w:p>
        </w:tc>
        <w:tc>
          <w:tcPr>
            <w:tcW w:w="742" w:type="dxa"/>
            <w:shd w:val="clear" w:color="auto" w:fill="auto"/>
            <w:noWrap/>
            <w:vAlign w:val="bottom"/>
            <w:hideMark/>
          </w:tcPr>
          <w:p w:rsidR="00630AB3" w:rsidRPr="00630AB3" w:rsidRDefault="00630AB3" w:rsidP="005345EB">
            <w:pPr>
              <w:pStyle w:val="13"/>
            </w:pPr>
            <w:r w:rsidRPr="00630AB3">
              <w:t>37 556</w:t>
            </w:r>
          </w:p>
        </w:tc>
        <w:tc>
          <w:tcPr>
            <w:tcW w:w="743" w:type="dxa"/>
            <w:shd w:val="clear" w:color="auto" w:fill="auto"/>
            <w:noWrap/>
            <w:vAlign w:val="bottom"/>
            <w:hideMark/>
          </w:tcPr>
          <w:p w:rsidR="00630AB3" w:rsidRPr="00630AB3" w:rsidRDefault="00630AB3" w:rsidP="005345EB">
            <w:pPr>
              <w:pStyle w:val="13"/>
            </w:pPr>
            <w:r w:rsidRPr="00630AB3">
              <w:t>48 885</w:t>
            </w:r>
          </w:p>
        </w:tc>
        <w:tc>
          <w:tcPr>
            <w:tcW w:w="743" w:type="dxa"/>
            <w:shd w:val="clear" w:color="auto" w:fill="auto"/>
            <w:noWrap/>
            <w:vAlign w:val="bottom"/>
            <w:hideMark/>
          </w:tcPr>
          <w:p w:rsidR="00630AB3" w:rsidRPr="00630AB3" w:rsidRDefault="00630AB3" w:rsidP="005345EB">
            <w:pPr>
              <w:pStyle w:val="13"/>
            </w:pPr>
            <w:r w:rsidRPr="00630AB3">
              <w:t>16 691</w:t>
            </w:r>
          </w:p>
        </w:tc>
        <w:tc>
          <w:tcPr>
            <w:tcW w:w="743" w:type="dxa"/>
            <w:shd w:val="clear" w:color="auto" w:fill="auto"/>
            <w:noWrap/>
            <w:vAlign w:val="bottom"/>
            <w:hideMark/>
          </w:tcPr>
          <w:p w:rsidR="00630AB3" w:rsidRPr="00630AB3" w:rsidRDefault="00630AB3" w:rsidP="005345EB">
            <w:pPr>
              <w:pStyle w:val="13"/>
            </w:pPr>
            <w:r w:rsidRPr="00630AB3">
              <w:t>634</w:t>
            </w:r>
          </w:p>
        </w:tc>
        <w:tc>
          <w:tcPr>
            <w:tcW w:w="743" w:type="dxa"/>
            <w:shd w:val="clear" w:color="auto" w:fill="auto"/>
            <w:noWrap/>
            <w:vAlign w:val="bottom"/>
            <w:hideMark/>
          </w:tcPr>
          <w:p w:rsidR="00630AB3" w:rsidRPr="00630AB3" w:rsidRDefault="00630AB3" w:rsidP="005345EB">
            <w:pPr>
              <w:pStyle w:val="13"/>
            </w:pPr>
            <w:r w:rsidRPr="00630AB3">
              <w:t>-</w:t>
            </w:r>
          </w:p>
        </w:tc>
        <w:tc>
          <w:tcPr>
            <w:tcW w:w="743" w:type="dxa"/>
            <w:shd w:val="clear" w:color="auto" w:fill="auto"/>
            <w:noWrap/>
            <w:vAlign w:val="bottom"/>
            <w:hideMark/>
          </w:tcPr>
          <w:p w:rsidR="00630AB3" w:rsidRPr="00630AB3" w:rsidRDefault="00630AB3" w:rsidP="005345EB">
            <w:pPr>
              <w:pStyle w:val="13"/>
            </w:pPr>
            <w:r w:rsidRPr="00630AB3">
              <w:t>-</w:t>
            </w:r>
          </w:p>
        </w:tc>
      </w:tr>
      <w:tr w:rsidR="00630AB3" w:rsidRPr="005345EB" w:rsidTr="00630AB3">
        <w:trPr>
          <w:cantSplit/>
          <w:trHeight w:val="20"/>
        </w:trPr>
        <w:tc>
          <w:tcPr>
            <w:tcW w:w="3266" w:type="dxa"/>
            <w:shd w:val="clear" w:color="auto" w:fill="auto"/>
            <w:vAlign w:val="bottom"/>
            <w:hideMark/>
          </w:tcPr>
          <w:p w:rsidR="00630AB3" w:rsidRPr="005345EB" w:rsidRDefault="00630AB3" w:rsidP="005345EB">
            <w:pPr>
              <w:pStyle w:val="13"/>
              <w:rPr>
                <w:b/>
              </w:rPr>
            </w:pPr>
            <w:r w:rsidRPr="005345EB">
              <w:rPr>
                <w:b/>
              </w:rPr>
              <w:t>Итого инвестиции</w:t>
            </w:r>
          </w:p>
        </w:tc>
        <w:tc>
          <w:tcPr>
            <w:tcW w:w="742" w:type="dxa"/>
            <w:shd w:val="clear" w:color="auto" w:fill="auto"/>
            <w:noWrap/>
            <w:vAlign w:val="bottom"/>
            <w:hideMark/>
          </w:tcPr>
          <w:p w:rsidR="00630AB3" w:rsidRPr="005345EB" w:rsidRDefault="00630AB3" w:rsidP="005345EB">
            <w:pPr>
              <w:pStyle w:val="13"/>
              <w:rPr>
                <w:b/>
              </w:rPr>
            </w:pPr>
            <w:r w:rsidRPr="005345EB">
              <w:rPr>
                <w:b/>
              </w:rPr>
              <w:t>79 333</w:t>
            </w:r>
          </w:p>
        </w:tc>
        <w:tc>
          <w:tcPr>
            <w:tcW w:w="743" w:type="dxa"/>
            <w:shd w:val="clear" w:color="auto" w:fill="auto"/>
            <w:noWrap/>
            <w:vAlign w:val="bottom"/>
            <w:hideMark/>
          </w:tcPr>
          <w:p w:rsidR="00630AB3" w:rsidRPr="005345EB" w:rsidRDefault="00630AB3" w:rsidP="005345EB">
            <w:pPr>
              <w:pStyle w:val="13"/>
              <w:rPr>
                <w:b/>
              </w:rPr>
            </w:pPr>
            <w:r w:rsidRPr="005345EB">
              <w:rPr>
                <w:b/>
              </w:rPr>
              <w:t>102 712</w:t>
            </w:r>
          </w:p>
        </w:tc>
        <w:tc>
          <w:tcPr>
            <w:tcW w:w="743" w:type="dxa"/>
            <w:shd w:val="clear" w:color="auto" w:fill="auto"/>
            <w:noWrap/>
            <w:vAlign w:val="bottom"/>
            <w:hideMark/>
          </w:tcPr>
          <w:p w:rsidR="00630AB3" w:rsidRPr="005345EB" w:rsidRDefault="00630AB3" w:rsidP="005345EB">
            <w:pPr>
              <w:pStyle w:val="13"/>
              <w:rPr>
                <w:b/>
              </w:rPr>
            </w:pPr>
            <w:r w:rsidRPr="005345EB">
              <w:rPr>
                <w:b/>
              </w:rPr>
              <w:t>422 425</w:t>
            </w:r>
          </w:p>
        </w:tc>
        <w:tc>
          <w:tcPr>
            <w:tcW w:w="743" w:type="dxa"/>
            <w:shd w:val="clear" w:color="auto" w:fill="auto"/>
            <w:noWrap/>
            <w:vAlign w:val="bottom"/>
            <w:hideMark/>
          </w:tcPr>
          <w:p w:rsidR="00630AB3" w:rsidRPr="005345EB" w:rsidRDefault="00630AB3" w:rsidP="005345EB">
            <w:pPr>
              <w:pStyle w:val="13"/>
              <w:rPr>
                <w:b/>
              </w:rPr>
            </w:pPr>
            <w:r w:rsidRPr="005345EB">
              <w:rPr>
                <w:b/>
              </w:rPr>
              <w:t>444 283</w:t>
            </w:r>
          </w:p>
        </w:tc>
        <w:tc>
          <w:tcPr>
            <w:tcW w:w="743" w:type="dxa"/>
            <w:shd w:val="clear" w:color="auto" w:fill="auto"/>
            <w:noWrap/>
            <w:vAlign w:val="bottom"/>
            <w:hideMark/>
          </w:tcPr>
          <w:p w:rsidR="00630AB3" w:rsidRPr="005345EB" w:rsidRDefault="00630AB3" w:rsidP="005345EB">
            <w:pPr>
              <w:pStyle w:val="13"/>
              <w:rPr>
                <w:b/>
              </w:rPr>
            </w:pPr>
            <w:r w:rsidRPr="005345EB">
              <w:rPr>
                <w:b/>
              </w:rPr>
              <w:t>150 512</w:t>
            </w:r>
          </w:p>
        </w:tc>
        <w:tc>
          <w:tcPr>
            <w:tcW w:w="742" w:type="dxa"/>
            <w:shd w:val="clear" w:color="auto" w:fill="auto"/>
            <w:noWrap/>
            <w:vAlign w:val="bottom"/>
            <w:hideMark/>
          </w:tcPr>
          <w:p w:rsidR="00630AB3" w:rsidRPr="005345EB" w:rsidRDefault="00630AB3" w:rsidP="005345EB">
            <w:pPr>
              <w:pStyle w:val="13"/>
              <w:rPr>
                <w:b/>
              </w:rPr>
            </w:pPr>
            <w:r w:rsidRPr="005345EB">
              <w:rPr>
                <w:b/>
              </w:rPr>
              <w:t>133 074</w:t>
            </w:r>
          </w:p>
        </w:tc>
        <w:tc>
          <w:tcPr>
            <w:tcW w:w="743" w:type="dxa"/>
            <w:shd w:val="clear" w:color="auto" w:fill="auto"/>
            <w:noWrap/>
            <w:vAlign w:val="bottom"/>
            <w:hideMark/>
          </w:tcPr>
          <w:p w:rsidR="00630AB3" w:rsidRPr="005345EB" w:rsidRDefault="00630AB3" w:rsidP="005345EB">
            <w:pPr>
              <w:pStyle w:val="13"/>
              <w:rPr>
                <w:b/>
              </w:rPr>
            </w:pPr>
            <w:r w:rsidRPr="005345EB">
              <w:rPr>
                <w:b/>
              </w:rPr>
              <w:t>54 786</w:t>
            </w:r>
          </w:p>
        </w:tc>
        <w:tc>
          <w:tcPr>
            <w:tcW w:w="743" w:type="dxa"/>
            <w:shd w:val="clear" w:color="auto" w:fill="auto"/>
            <w:noWrap/>
            <w:vAlign w:val="bottom"/>
            <w:hideMark/>
          </w:tcPr>
          <w:p w:rsidR="00630AB3" w:rsidRPr="005345EB" w:rsidRDefault="00630AB3" w:rsidP="005345EB">
            <w:pPr>
              <w:pStyle w:val="13"/>
              <w:rPr>
                <w:b/>
              </w:rPr>
            </w:pPr>
            <w:r w:rsidRPr="005345EB">
              <w:rPr>
                <w:b/>
              </w:rPr>
              <w:t>53 030</w:t>
            </w:r>
          </w:p>
        </w:tc>
        <w:tc>
          <w:tcPr>
            <w:tcW w:w="743" w:type="dxa"/>
            <w:shd w:val="clear" w:color="auto" w:fill="auto"/>
            <w:noWrap/>
            <w:vAlign w:val="bottom"/>
            <w:hideMark/>
          </w:tcPr>
          <w:p w:rsidR="00630AB3" w:rsidRPr="005345EB" w:rsidRDefault="00630AB3" w:rsidP="005345EB">
            <w:pPr>
              <w:pStyle w:val="13"/>
              <w:rPr>
                <w:b/>
              </w:rPr>
            </w:pPr>
            <w:r w:rsidRPr="005345EB">
              <w:rPr>
                <w:b/>
              </w:rPr>
              <w:t>82 435</w:t>
            </w:r>
          </w:p>
        </w:tc>
        <w:tc>
          <w:tcPr>
            <w:tcW w:w="743" w:type="dxa"/>
            <w:shd w:val="clear" w:color="auto" w:fill="auto"/>
            <w:noWrap/>
            <w:vAlign w:val="bottom"/>
            <w:hideMark/>
          </w:tcPr>
          <w:p w:rsidR="00630AB3" w:rsidRPr="005345EB" w:rsidRDefault="00630AB3" w:rsidP="005345EB">
            <w:pPr>
              <w:pStyle w:val="13"/>
              <w:rPr>
                <w:b/>
              </w:rPr>
            </w:pPr>
            <w:r w:rsidRPr="005345EB">
              <w:rPr>
                <w:b/>
              </w:rPr>
              <w:t>82 012</w:t>
            </w:r>
          </w:p>
        </w:tc>
        <w:tc>
          <w:tcPr>
            <w:tcW w:w="742" w:type="dxa"/>
            <w:shd w:val="clear" w:color="auto" w:fill="auto"/>
            <w:noWrap/>
            <w:vAlign w:val="bottom"/>
            <w:hideMark/>
          </w:tcPr>
          <w:p w:rsidR="00630AB3" w:rsidRPr="005345EB" w:rsidRDefault="00630AB3" w:rsidP="005345EB">
            <w:pPr>
              <w:pStyle w:val="13"/>
              <w:rPr>
                <w:b/>
              </w:rPr>
            </w:pPr>
            <w:r w:rsidRPr="005345EB">
              <w:rPr>
                <w:b/>
              </w:rPr>
              <w:t>37 556</w:t>
            </w:r>
          </w:p>
        </w:tc>
        <w:tc>
          <w:tcPr>
            <w:tcW w:w="743" w:type="dxa"/>
            <w:shd w:val="clear" w:color="auto" w:fill="auto"/>
            <w:noWrap/>
            <w:vAlign w:val="bottom"/>
            <w:hideMark/>
          </w:tcPr>
          <w:p w:rsidR="00630AB3" w:rsidRPr="005345EB" w:rsidRDefault="00630AB3" w:rsidP="005345EB">
            <w:pPr>
              <w:pStyle w:val="13"/>
              <w:rPr>
                <w:b/>
              </w:rPr>
            </w:pPr>
            <w:r w:rsidRPr="005345EB">
              <w:rPr>
                <w:b/>
              </w:rPr>
              <w:t>48 885</w:t>
            </w:r>
          </w:p>
        </w:tc>
        <w:tc>
          <w:tcPr>
            <w:tcW w:w="743" w:type="dxa"/>
            <w:shd w:val="clear" w:color="auto" w:fill="auto"/>
            <w:noWrap/>
            <w:vAlign w:val="bottom"/>
            <w:hideMark/>
          </w:tcPr>
          <w:p w:rsidR="00630AB3" w:rsidRPr="005345EB" w:rsidRDefault="00630AB3" w:rsidP="005345EB">
            <w:pPr>
              <w:pStyle w:val="13"/>
              <w:rPr>
                <w:b/>
              </w:rPr>
            </w:pPr>
            <w:r w:rsidRPr="005345EB">
              <w:rPr>
                <w:b/>
              </w:rPr>
              <w:t>16 691</w:t>
            </w:r>
          </w:p>
        </w:tc>
        <w:tc>
          <w:tcPr>
            <w:tcW w:w="743" w:type="dxa"/>
            <w:shd w:val="clear" w:color="auto" w:fill="auto"/>
            <w:noWrap/>
            <w:vAlign w:val="bottom"/>
            <w:hideMark/>
          </w:tcPr>
          <w:p w:rsidR="00630AB3" w:rsidRPr="005345EB" w:rsidRDefault="00630AB3" w:rsidP="005345EB">
            <w:pPr>
              <w:pStyle w:val="13"/>
              <w:rPr>
                <w:b/>
              </w:rPr>
            </w:pPr>
            <w:r w:rsidRPr="005345EB">
              <w:rPr>
                <w:b/>
              </w:rPr>
              <w:t>634</w:t>
            </w:r>
          </w:p>
        </w:tc>
        <w:tc>
          <w:tcPr>
            <w:tcW w:w="743" w:type="dxa"/>
            <w:shd w:val="clear" w:color="auto" w:fill="auto"/>
            <w:noWrap/>
            <w:vAlign w:val="bottom"/>
            <w:hideMark/>
          </w:tcPr>
          <w:p w:rsidR="00630AB3" w:rsidRPr="005345EB" w:rsidRDefault="00630AB3" w:rsidP="005345EB">
            <w:pPr>
              <w:pStyle w:val="13"/>
              <w:rPr>
                <w:b/>
              </w:rPr>
            </w:pPr>
            <w:r w:rsidRPr="005345EB">
              <w:rPr>
                <w:b/>
              </w:rPr>
              <w:t>-</w:t>
            </w:r>
          </w:p>
        </w:tc>
        <w:tc>
          <w:tcPr>
            <w:tcW w:w="743" w:type="dxa"/>
            <w:shd w:val="clear" w:color="auto" w:fill="auto"/>
            <w:noWrap/>
            <w:vAlign w:val="bottom"/>
            <w:hideMark/>
          </w:tcPr>
          <w:p w:rsidR="00630AB3" w:rsidRPr="005345EB" w:rsidRDefault="00630AB3" w:rsidP="005345EB">
            <w:pPr>
              <w:pStyle w:val="13"/>
              <w:rPr>
                <w:b/>
              </w:rPr>
            </w:pPr>
            <w:r w:rsidRPr="005345EB">
              <w:rPr>
                <w:b/>
              </w:rPr>
              <w:t>-</w:t>
            </w:r>
          </w:p>
        </w:tc>
      </w:tr>
    </w:tbl>
    <w:p w:rsidR="00630AB3" w:rsidRDefault="00630AB3" w:rsidP="00602B3B"/>
    <w:p w:rsidR="00630AB3" w:rsidRDefault="00630AB3" w:rsidP="00602B3B">
      <w:pPr>
        <w:rPr>
          <w:rFonts w:eastAsiaTheme="minorHAnsi"/>
        </w:rPr>
      </w:pPr>
    </w:p>
    <w:p w:rsidR="00630AB3" w:rsidRDefault="00630AB3" w:rsidP="00602B3B">
      <w:pPr>
        <w:rPr>
          <w:rFonts w:eastAsiaTheme="minorHAnsi"/>
        </w:rPr>
        <w:sectPr w:rsidR="00630AB3" w:rsidSect="00630AB3">
          <w:pgSz w:w="16838" w:h="11906" w:orient="landscape"/>
          <w:pgMar w:top="1276" w:right="1134" w:bottom="1701" w:left="1134" w:header="850" w:footer="709" w:gutter="0"/>
          <w:cols w:space="708"/>
          <w:docGrid w:linePitch="360"/>
        </w:sectPr>
      </w:pPr>
    </w:p>
    <w:p w:rsidR="00630AB3" w:rsidRDefault="00630AB3" w:rsidP="005345EB">
      <w:pPr>
        <w:rPr>
          <w:rFonts w:eastAsiaTheme="minorHAnsi"/>
        </w:rPr>
      </w:pPr>
      <w:r>
        <w:rPr>
          <w:rFonts w:eastAsiaTheme="minorHAnsi"/>
        </w:rPr>
        <w:t>Изменение в технико-экономических показателях деятельно</w:t>
      </w:r>
      <w:r w:rsidR="00E909E6">
        <w:rPr>
          <w:rFonts w:eastAsiaTheme="minorHAnsi"/>
        </w:rPr>
        <w:t>сти котельных МУП </w:t>
      </w:r>
      <w:r>
        <w:rPr>
          <w:rFonts w:eastAsiaTheme="minorHAnsi"/>
        </w:rPr>
        <w:t xml:space="preserve">«Югорскэнергогаз», принятые для определения экономических и технических последствий внедряемых </w:t>
      </w:r>
      <w:r w:rsidR="00E909E6">
        <w:rPr>
          <w:rFonts w:eastAsiaTheme="minorHAnsi"/>
        </w:rPr>
        <w:t xml:space="preserve">инвестиционных проектов представлены в таблице </w:t>
      </w:r>
      <w:r w:rsidR="005345EB">
        <w:rPr>
          <w:rFonts w:eastAsiaTheme="minorHAnsi"/>
        </w:rPr>
        <w:t>9</w:t>
      </w:r>
      <w:r w:rsidR="00E909E6">
        <w:rPr>
          <w:rFonts w:eastAsiaTheme="minorHAnsi"/>
        </w:rPr>
        <w:t>.4.</w:t>
      </w:r>
    </w:p>
    <w:p w:rsidR="00E909E6" w:rsidRDefault="00E909E6" w:rsidP="00602B3B">
      <w:pPr>
        <w:rPr>
          <w:rFonts w:eastAsiaTheme="minorHAnsi"/>
        </w:rPr>
      </w:pPr>
      <w:r>
        <w:rPr>
          <w:rFonts w:eastAsiaTheme="minorHAnsi"/>
        </w:rPr>
        <w:t>Изменение ФОТ – объем сокращаемых затрат на оплату труда персонала, высвобождаемый за счет ликвидации котельных и строительства новых автоматизированных БМК с диспетчеризацией.</w:t>
      </w:r>
    </w:p>
    <w:p w:rsidR="00E909E6" w:rsidRDefault="00E909E6" w:rsidP="00602B3B">
      <w:pPr>
        <w:rPr>
          <w:rFonts w:eastAsiaTheme="minorHAnsi"/>
        </w:rPr>
      </w:pPr>
    </w:p>
    <w:p w:rsidR="00E909E6" w:rsidRDefault="00E909E6" w:rsidP="00602B3B">
      <w:pPr>
        <w:rPr>
          <w:rFonts w:eastAsiaTheme="minorHAnsi"/>
        </w:rPr>
        <w:sectPr w:rsidR="00E909E6" w:rsidSect="00BB7F78">
          <w:pgSz w:w="11906" w:h="16838"/>
          <w:pgMar w:top="1134" w:right="567" w:bottom="1134" w:left="1701" w:header="709" w:footer="709" w:gutter="0"/>
          <w:cols w:space="708"/>
          <w:docGrid w:linePitch="360"/>
        </w:sectPr>
      </w:pPr>
    </w:p>
    <w:p w:rsidR="00E909E6" w:rsidRDefault="00E909E6" w:rsidP="005345EB">
      <w:pPr>
        <w:pStyle w:val="aff8"/>
      </w:pPr>
      <w:bookmarkStart w:id="202" w:name="_Toc500825160"/>
      <w:r w:rsidRPr="005345EB">
        <w:t xml:space="preserve">Таблица </w:t>
      </w:r>
      <w:r w:rsidR="005E40BF" w:rsidRPr="005345EB">
        <w:fldChar w:fldCharType="begin"/>
      </w:r>
      <w:r w:rsidR="005E40BF" w:rsidRPr="005345EB">
        <w:instrText xml:space="preserve"> STYLEREF 1 \s </w:instrText>
      </w:r>
      <w:r w:rsidR="005E40BF" w:rsidRPr="005345EB">
        <w:fldChar w:fldCharType="separate"/>
      </w:r>
      <w:r w:rsidR="00DA4417">
        <w:t>9</w:t>
      </w:r>
      <w:r w:rsidR="005E40BF" w:rsidRPr="005345EB">
        <w:fldChar w:fldCharType="end"/>
      </w:r>
      <w:r w:rsidR="005E40BF" w:rsidRPr="005345EB">
        <w:t>.</w:t>
      </w:r>
      <w:r w:rsidR="005E40BF" w:rsidRPr="005345EB">
        <w:fldChar w:fldCharType="begin"/>
      </w:r>
      <w:r w:rsidR="005E40BF" w:rsidRPr="005345EB">
        <w:instrText xml:space="preserve"> SEQ Таблица \* ARABIC \s 1 </w:instrText>
      </w:r>
      <w:r w:rsidR="005E40BF" w:rsidRPr="005345EB">
        <w:fldChar w:fldCharType="separate"/>
      </w:r>
      <w:r w:rsidR="00DA4417">
        <w:t>4</w:t>
      </w:r>
      <w:r w:rsidR="005E40BF" w:rsidRPr="005345EB">
        <w:fldChar w:fldCharType="end"/>
      </w:r>
      <w:r w:rsidRPr="005345EB">
        <w:t xml:space="preserve"> – Технико-экономические показатели работы котельных МУП «Югорскэнергогаз» при реализации инвестиционных проектов</w:t>
      </w:r>
      <w:bookmarkEnd w:id="202"/>
    </w:p>
    <w:tbl>
      <w:tblPr>
        <w:tblW w:w="154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37"/>
        <w:gridCol w:w="837"/>
        <w:gridCol w:w="837"/>
        <w:gridCol w:w="837"/>
        <w:gridCol w:w="762"/>
        <w:gridCol w:w="776"/>
        <w:gridCol w:w="836"/>
        <w:gridCol w:w="836"/>
        <w:gridCol w:w="836"/>
        <w:gridCol w:w="836"/>
        <w:gridCol w:w="836"/>
        <w:gridCol w:w="721"/>
        <w:gridCol w:w="709"/>
        <w:gridCol w:w="702"/>
        <w:gridCol w:w="709"/>
        <w:gridCol w:w="709"/>
        <w:gridCol w:w="709"/>
      </w:tblGrid>
      <w:tr w:rsidR="005345EB" w:rsidRPr="00E909E6" w:rsidTr="005345EB">
        <w:trPr>
          <w:trHeight w:val="20"/>
          <w:tblHeader/>
        </w:trPr>
        <w:tc>
          <w:tcPr>
            <w:tcW w:w="2122" w:type="dxa"/>
            <w:shd w:val="clear" w:color="auto" w:fill="auto"/>
            <w:vAlign w:val="center"/>
          </w:tcPr>
          <w:p w:rsidR="005345EB" w:rsidRPr="005345EB" w:rsidRDefault="005345EB" w:rsidP="005345EB">
            <w:pPr>
              <w:pStyle w:val="13"/>
              <w:jc w:val="center"/>
              <w:rPr>
                <w:b/>
              </w:rPr>
            </w:pPr>
            <w:r w:rsidRPr="005345EB">
              <w:rPr>
                <w:b/>
              </w:rPr>
              <w:t>Наименование параметра</w:t>
            </w:r>
          </w:p>
        </w:tc>
        <w:tc>
          <w:tcPr>
            <w:tcW w:w="837" w:type="dxa"/>
            <w:shd w:val="clear" w:color="auto" w:fill="auto"/>
            <w:vAlign w:val="center"/>
          </w:tcPr>
          <w:p w:rsidR="005345EB" w:rsidRPr="005345EB" w:rsidRDefault="005345EB" w:rsidP="005345EB">
            <w:pPr>
              <w:pStyle w:val="13"/>
              <w:jc w:val="center"/>
              <w:rPr>
                <w:b/>
              </w:rPr>
            </w:pPr>
            <w:r w:rsidRPr="005345EB">
              <w:rPr>
                <w:b/>
              </w:rPr>
              <w:t>2016 год</w:t>
            </w:r>
          </w:p>
        </w:tc>
        <w:tc>
          <w:tcPr>
            <w:tcW w:w="837" w:type="dxa"/>
            <w:shd w:val="clear" w:color="auto" w:fill="auto"/>
            <w:noWrap/>
            <w:vAlign w:val="center"/>
          </w:tcPr>
          <w:p w:rsidR="005345EB" w:rsidRPr="005345EB" w:rsidRDefault="005345EB" w:rsidP="005345EB">
            <w:pPr>
              <w:pStyle w:val="13"/>
              <w:jc w:val="center"/>
              <w:rPr>
                <w:b/>
              </w:rPr>
            </w:pPr>
            <w:r w:rsidRPr="005345EB">
              <w:rPr>
                <w:b/>
              </w:rPr>
              <w:t>2017 год</w:t>
            </w:r>
          </w:p>
        </w:tc>
        <w:tc>
          <w:tcPr>
            <w:tcW w:w="837" w:type="dxa"/>
            <w:shd w:val="clear" w:color="auto" w:fill="auto"/>
            <w:noWrap/>
            <w:vAlign w:val="center"/>
          </w:tcPr>
          <w:p w:rsidR="005345EB" w:rsidRPr="005345EB" w:rsidRDefault="005345EB" w:rsidP="005345EB">
            <w:pPr>
              <w:pStyle w:val="13"/>
              <w:jc w:val="center"/>
              <w:rPr>
                <w:b/>
              </w:rPr>
            </w:pPr>
            <w:r w:rsidRPr="005345EB">
              <w:rPr>
                <w:b/>
              </w:rPr>
              <w:t>2018 год</w:t>
            </w:r>
          </w:p>
        </w:tc>
        <w:tc>
          <w:tcPr>
            <w:tcW w:w="837" w:type="dxa"/>
            <w:shd w:val="clear" w:color="auto" w:fill="auto"/>
            <w:noWrap/>
            <w:vAlign w:val="center"/>
          </w:tcPr>
          <w:p w:rsidR="005345EB" w:rsidRPr="005345EB" w:rsidRDefault="005345EB" w:rsidP="005345EB">
            <w:pPr>
              <w:pStyle w:val="13"/>
              <w:jc w:val="center"/>
              <w:rPr>
                <w:b/>
              </w:rPr>
            </w:pPr>
            <w:r w:rsidRPr="005345EB">
              <w:rPr>
                <w:b/>
              </w:rPr>
              <w:t>2019 год</w:t>
            </w:r>
          </w:p>
        </w:tc>
        <w:tc>
          <w:tcPr>
            <w:tcW w:w="762" w:type="dxa"/>
            <w:shd w:val="clear" w:color="auto" w:fill="auto"/>
            <w:noWrap/>
            <w:vAlign w:val="center"/>
          </w:tcPr>
          <w:p w:rsidR="005345EB" w:rsidRPr="005345EB" w:rsidRDefault="005345EB" w:rsidP="005345EB">
            <w:pPr>
              <w:pStyle w:val="13"/>
              <w:jc w:val="center"/>
              <w:rPr>
                <w:b/>
              </w:rPr>
            </w:pPr>
            <w:r w:rsidRPr="005345EB">
              <w:rPr>
                <w:b/>
              </w:rPr>
              <w:t>2020 год</w:t>
            </w:r>
          </w:p>
        </w:tc>
        <w:tc>
          <w:tcPr>
            <w:tcW w:w="776" w:type="dxa"/>
            <w:shd w:val="clear" w:color="auto" w:fill="auto"/>
            <w:noWrap/>
            <w:vAlign w:val="center"/>
          </w:tcPr>
          <w:p w:rsidR="005345EB" w:rsidRPr="005345EB" w:rsidRDefault="005345EB" w:rsidP="005345EB">
            <w:pPr>
              <w:pStyle w:val="13"/>
              <w:jc w:val="center"/>
              <w:rPr>
                <w:b/>
              </w:rPr>
            </w:pPr>
            <w:r w:rsidRPr="005345EB">
              <w:rPr>
                <w:b/>
              </w:rPr>
              <w:t>2021 год</w:t>
            </w:r>
          </w:p>
        </w:tc>
        <w:tc>
          <w:tcPr>
            <w:tcW w:w="836" w:type="dxa"/>
            <w:shd w:val="clear" w:color="auto" w:fill="auto"/>
            <w:noWrap/>
            <w:vAlign w:val="center"/>
          </w:tcPr>
          <w:p w:rsidR="005345EB" w:rsidRPr="005345EB" w:rsidRDefault="005345EB" w:rsidP="005345EB">
            <w:pPr>
              <w:pStyle w:val="13"/>
              <w:jc w:val="center"/>
              <w:rPr>
                <w:b/>
              </w:rPr>
            </w:pPr>
            <w:r w:rsidRPr="005345EB">
              <w:rPr>
                <w:b/>
              </w:rPr>
              <w:t>2022 год</w:t>
            </w:r>
          </w:p>
        </w:tc>
        <w:tc>
          <w:tcPr>
            <w:tcW w:w="836" w:type="dxa"/>
            <w:shd w:val="clear" w:color="auto" w:fill="auto"/>
            <w:noWrap/>
            <w:vAlign w:val="center"/>
          </w:tcPr>
          <w:p w:rsidR="005345EB" w:rsidRPr="005345EB" w:rsidRDefault="005345EB" w:rsidP="005345EB">
            <w:pPr>
              <w:pStyle w:val="13"/>
              <w:jc w:val="center"/>
              <w:rPr>
                <w:b/>
              </w:rPr>
            </w:pPr>
            <w:r w:rsidRPr="005345EB">
              <w:rPr>
                <w:b/>
              </w:rPr>
              <w:t>2023 год</w:t>
            </w:r>
          </w:p>
        </w:tc>
        <w:tc>
          <w:tcPr>
            <w:tcW w:w="836" w:type="dxa"/>
            <w:shd w:val="clear" w:color="auto" w:fill="auto"/>
            <w:noWrap/>
            <w:vAlign w:val="center"/>
          </w:tcPr>
          <w:p w:rsidR="005345EB" w:rsidRPr="005345EB" w:rsidRDefault="005345EB" w:rsidP="005345EB">
            <w:pPr>
              <w:pStyle w:val="13"/>
              <w:jc w:val="center"/>
              <w:rPr>
                <w:b/>
              </w:rPr>
            </w:pPr>
            <w:r w:rsidRPr="005345EB">
              <w:rPr>
                <w:b/>
              </w:rPr>
              <w:t>2024 год</w:t>
            </w:r>
          </w:p>
        </w:tc>
        <w:tc>
          <w:tcPr>
            <w:tcW w:w="836" w:type="dxa"/>
            <w:shd w:val="clear" w:color="auto" w:fill="auto"/>
            <w:noWrap/>
            <w:vAlign w:val="center"/>
          </w:tcPr>
          <w:p w:rsidR="005345EB" w:rsidRPr="005345EB" w:rsidRDefault="005345EB" w:rsidP="005345EB">
            <w:pPr>
              <w:pStyle w:val="13"/>
              <w:jc w:val="center"/>
              <w:rPr>
                <w:b/>
              </w:rPr>
            </w:pPr>
            <w:r w:rsidRPr="005345EB">
              <w:rPr>
                <w:b/>
              </w:rPr>
              <w:t>2025 год</w:t>
            </w:r>
          </w:p>
        </w:tc>
        <w:tc>
          <w:tcPr>
            <w:tcW w:w="836" w:type="dxa"/>
            <w:shd w:val="clear" w:color="auto" w:fill="auto"/>
            <w:noWrap/>
            <w:vAlign w:val="center"/>
          </w:tcPr>
          <w:p w:rsidR="005345EB" w:rsidRPr="005345EB" w:rsidRDefault="005345EB" w:rsidP="005345EB">
            <w:pPr>
              <w:pStyle w:val="13"/>
              <w:jc w:val="center"/>
              <w:rPr>
                <w:b/>
              </w:rPr>
            </w:pPr>
            <w:r w:rsidRPr="005345EB">
              <w:rPr>
                <w:b/>
              </w:rPr>
              <w:t>2026 год</w:t>
            </w:r>
          </w:p>
        </w:tc>
        <w:tc>
          <w:tcPr>
            <w:tcW w:w="721" w:type="dxa"/>
            <w:shd w:val="clear" w:color="auto" w:fill="auto"/>
            <w:noWrap/>
            <w:vAlign w:val="center"/>
          </w:tcPr>
          <w:p w:rsidR="005345EB" w:rsidRPr="005345EB" w:rsidRDefault="005345EB" w:rsidP="005345EB">
            <w:pPr>
              <w:pStyle w:val="13"/>
              <w:jc w:val="center"/>
              <w:rPr>
                <w:b/>
              </w:rPr>
            </w:pPr>
            <w:r w:rsidRPr="005345EB">
              <w:rPr>
                <w:b/>
              </w:rPr>
              <w:t>2027 год</w:t>
            </w:r>
          </w:p>
        </w:tc>
        <w:tc>
          <w:tcPr>
            <w:tcW w:w="709" w:type="dxa"/>
            <w:shd w:val="clear" w:color="auto" w:fill="auto"/>
            <w:noWrap/>
            <w:vAlign w:val="center"/>
          </w:tcPr>
          <w:p w:rsidR="005345EB" w:rsidRPr="005345EB" w:rsidRDefault="005345EB" w:rsidP="005345EB">
            <w:pPr>
              <w:pStyle w:val="13"/>
              <w:jc w:val="center"/>
              <w:rPr>
                <w:b/>
              </w:rPr>
            </w:pPr>
            <w:r w:rsidRPr="005345EB">
              <w:rPr>
                <w:b/>
              </w:rPr>
              <w:t>2028 год</w:t>
            </w:r>
          </w:p>
        </w:tc>
        <w:tc>
          <w:tcPr>
            <w:tcW w:w="702" w:type="dxa"/>
            <w:shd w:val="clear" w:color="auto" w:fill="auto"/>
            <w:noWrap/>
            <w:vAlign w:val="center"/>
          </w:tcPr>
          <w:p w:rsidR="005345EB" w:rsidRPr="005345EB" w:rsidRDefault="005345EB" w:rsidP="005345EB">
            <w:pPr>
              <w:pStyle w:val="13"/>
              <w:jc w:val="center"/>
              <w:rPr>
                <w:b/>
              </w:rPr>
            </w:pPr>
            <w:r w:rsidRPr="005345EB">
              <w:rPr>
                <w:b/>
              </w:rPr>
              <w:t>2029 год</w:t>
            </w:r>
          </w:p>
        </w:tc>
        <w:tc>
          <w:tcPr>
            <w:tcW w:w="709" w:type="dxa"/>
            <w:shd w:val="clear" w:color="auto" w:fill="auto"/>
            <w:noWrap/>
            <w:vAlign w:val="center"/>
          </w:tcPr>
          <w:p w:rsidR="005345EB" w:rsidRPr="005345EB" w:rsidRDefault="005345EB" w:rsidP="005345EB">
            <w:pPr>
              <w:pStyle w:val="13"/>
              <w:jc w:val="center"/>
              <w:rPr>
                <w:b/>
              </w:rPr>
            </w:pPr>
            <w:r w:rsidRPr="005345EB">
              <w:rPr>
                <w:b/>
              </w:rPr>
              <w:t>2030 год</w:t>
            </w:r>
          </w:p>
        </w:tc>
        <w:tc>
          <w:tcPr>
            <w:tcW w:w="709" w:type="dxa"/>
            <w:shd w:val="clear" w:color="auto" w:fill="auto"/>
            <w:noWrap/>
            <w:vAlign w:val="center"/>
          </w:tcPr>
          <w:p w:rsidR="005345EB" w:rsidRPr="005345EB" w:rsidRDefault="005345EB" w:rsidP="005345EB">
            <w:pPr>
              <w:pStyle w:val="13"/>
              <w:jc w:val="center"/>
              <w:rPr>
                <w:b/>
              </w:rPr>
            </w:pPr>
            <w:r w:rsidRPr="005345EB">
              <w:rPr>
                <w:b/>
              </w:rPr>
              <w:t>2031 год</w:t>
            </w:r>
          </w:p>
        </w:tc>
        <w:tc>
          <w:tcPr>
            <w:tcW w:w="709" w:type="dxa"/>
            <w:shd w:val="clear" w:color="auto" w:fill="auto"/>
            <w:noWrap/>
            <w:vAlign w:val="center"/>
          </w:tcPr>
          <w:p w:rsidR="005345EB" w:rsidRPr="005345EB" w:rsidRDefault="005345EB" w:rsidP="005345EB">
            <w:pPr>
              <w:pStyle w:val="13"/>
              <w:jc w:val="center"/>
              <w:rPr>
                <w:b/>
              </w:rPr>
            </w:pPr>
            <w:r w:rsidRPr="005345EB">
              <w:rPr>
                <w:b/>
              </w:rPr>
              <w:t>2032 год</w:t>
            </w: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№1</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9977" w:type="dxa"/>
            <w:gridSpan w:val="13"/>
            <w:shd w:val="clear" w:color="auto" w:fill="FBD4B4" w:themeFill="accent6" w:themeFillTint="66"/>
            <w:noWrap/>
            <w:vAlign w:val="center"/>
            <w:hideMark/>
          </w:tcPr>
          <w:p w:rsidR="00813BC0" w:rsidRPr="00E909E6" w:rsidRDefault="00813BC0" w:rsidP="005345EB">
            <w:pPr>
              <w:pStyle w:val="13"/>
            </w:pPr>
            <w:r w:rsidRPr="00E909E6">
              <w:t>Перевод на центральную</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5,78</w:t>
            </w:r>
          </w:p>
        </w:tc>
        <w:tc>
          <w:tcPr>
            <w:tcW w:w="837" w:type="dxa"/>
            <w:shd w:val="clear" w:color="auto" w:fill="auto"/>
            <w:noWrap/>
            <w:vAlign w:val="center"/>
            <w:hideMark/>
          </w:tcPr>
          <w:p w:rsidR="00E909E6" w:rsidRPr="00E909E6" w:rsidRDefault="00E909E6" w:rsidP="005345EB">
            <w:pPr>
              <w:pStyle w:val="13"/>
            </w:pPr>
            <w:r w:rsidRPr="00E909E6">
              <w:t>5,78</w:t>
            </w:r>
          </w:p>
        </w:tc>
        <w:tc>
          <w:tcPr>
            <w:tcW w:w="837" w:type="dxa"/>
            <w:shd w:val="clear" w:color="auto" w:fill="auto"/>
            <w:noWrap/>
            <w:vAlign w:val="center"/>
            <w:hideMark/>
          </w:tcPr>
          <w:p w:rsidR="00E909E6" w:rsidRPr="00E909E6" w:rsidRDefault="00E909E6" w:rsidP="005345EB">
            <w:pPr>
              <w:pStyle w:val="13"/>
            </w:pPr>
            <w:r w:rsidRPr="00E909E6">
              <w:t>5,78</w:t>
            </w:r>
          </w:p>
        </w:tc>
        <w:tc>
          <w:tcPr>
            <w:tcW w:w="837" w:type="dxa"/>
            <w:shd w:val="clear" w:color="auto" w:fill="auto"/>
            <w:noWrap/>
            <w:vAlign w:val="center"/>
            <w:hideMark/>
          </w:tcPr>
          <w:p w:rsidR="00E909E6" w:rsidRPr="00E909E6" w:rsidRDefault="00E909E6" w:rsidP="005345EB">
            <w:pPr>
              <w:pStyle w:val="13"/>
            </w:pPr>
            <w:r w:rsidRPr="00E909E6">
              <w:t>5,78</w:t>
            </w:r>
          </w:p>
        </w:tc>
        <w:tc>
          <w:tcPr>
            <w:tcW w:w="762" w:type="dxa"/>
            <w:shd w:val="clear" w:color="auto" w:fill="auto"/>
            <w:noWrap/>
            <w:vAlign w:val="center"/>
            <w:hideMark/>
          </w:tcPr>
          <w:p w:rsidR="00E909E6" w:rsidRPr="00E909E6" w:rsidRDefault="00E909E6" w:rsidP="005345EB">
            <w:pPr>
              <w:pStyle w:val="13"/>
            </w:pPr>
            <w:r w:rsidRPr="00E909E6">
              <w:t>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2933,8</w:t>
            </w:r>
          </w:p>
        </w:tc>
        <w:tc>
          <w:tcPr>
            <w:tcW w:w="837" w:type="dxa"/>
            <w:shd w:val="clear" w:color="auto" w:fill="auto"/>
            <w:noWrap/>
            <w:vAlign w:val="center"/>
            <w:hideMark/>
          </w:tcPr>
          <w:p w:rsidR="00E909E6" w:rsidRPr="00E909E6" w:rsidRDefault="00E909E6" w:rsidP="005345EB">
            <w:pPr>
              <w:pStyle w:val="13"/>
            </w:pPr>
            <w:r w:rsidRPr="00E909E6">
              <w:t>2933,8</w:t>
            </w:r>
          </w:p>
        </w:tc>
        <w:tc>
          <w:tcPr>
            <w:tcW w:w="837" w:type="dxa"/>
            <w:shd w:val="clear" w:color="auto" w:fill="auto"/>
            <w:noWrap/>
            <w:vAlign w:val="center"/>
            <w:hideMark/>
          </w:tcPr>
          <w:p w:rsidR="00E909E6" w:rsidRPr="00E909E6" w:rsidRDefault="00E909E6" w:rsidP="005345EB">
            <w:pPr>
              <w:pStyle w:val="13"/>
            </w:pPr>
            <w:r w:rsidRPr="00E909E6">
              <w:t>2933,8</w:t>
            </w:r>
          </w:p>
        </w:tc>
        <w:tc>
          <w:tcPr>
            <w:tcW w:w="837" w:type="dxa"/>
            <w:shd w:val="clear" w:color="auto" w:fill="auto"/>
            <w:noWrap/>
            <w:vAlign w:val="center"/>
            <w:hideMark/>
          </w:tcPr>
          <w:p w:rsidR="00E909E6" w:rsidRPr="00E909E6" w:rsidRDefault="00E909E6" w:rsidP="005345EB">
            <w:pPr>
              <w:pStyle w:val="13"/>
            </w:pPr>
            <w:r w:rsidRPr="00E909E6">
              <w:t>2933,8</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2%</w:t>
            </w:r>
          </w:p>
        </w:tc>
        <w:tc>
          <w:tcPr>
            <w:tcW w:w="837" w:type="dxa"/>
            <w:shd w:val="clear" w:color="auto" w:fill="auto"/>
            <w:noWrap/>
            <w:vAlign w:val="center"/>
            <w:hideMark/>
          </w:tcPr>
          <w:p w:rsidR="00E909E6" w:rsidRPr="00E909E6" w:rsidRDefault="00E909E6" w:rsidP="005345EB">
            <w:pPr>
              <w:pStyle w:val="13"/>
            </w:pPr>
            <w:r w:rsidRPr="00E909E6">
              <w:t>2%</w:t>
            </w:r>
          </w:p>
        </w:tc>
        <w:tc>
          <w:tcPr>
            <w:tcW w:w="837" w:type="dxa"/>
            <w:shd w:val="clear" w:color="auto" w:fill="auto"/>
            <w:noWrap/>
            <w:vAlign w:val="center"/>
            <w:hideMark/>
          </w:tcPr>
          <w:p w:rsidR="00E909E6" w:rsidRPr="00E909E6" w:rsidRDefault="00E909E6" w:rsidP="005345EB">
            <w:pPr>
              <w:pStyle w:val="13"/>
            </w:pPr>
            <w:r w:rsidRPr="00E909E6">
              <w:t>2%</w:t>
            </w:r>
          </w:p>
        </w:tc>
        <w:tc>
          <w:tcPr>
            <w:tcW w:w="837" w:type="dxa"/>
            <w:shd w:val="clear" w:color="auto" w:fill="auto"/>
            <w:noWrap/>
            <w:vAlign w:val="center"/>
            <w:hideMark/>
          </w:tcPr>
          <w:p w:rsidR="00E909E6" w:rsidRPr="00E909E6" w:rsidRDefault="00E909E6" w:rsidP="005345EB">
            <w:pPr>
              <w:pStyle w:val="13"/>
            </w:pPr>
            <w:r w:rsidRPr="00E909E6">
              <w:t>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2873,8</w:t>
            </w:r>
          </w:p>
        </w:tc>
        <w:tc>
          <w:tcPr>
            <w:tcW w:w="837" w:type="dxa"/>
            <w:shd w:val="clear" w:color="auto" w:fill="auto"/>
            <w:noWrap/>
            <w:vAlign w:val="center"/>
            <w:hideMark/>
          </w:tcPr>
          <w:p w:rsidR="00E909E6" w:rsidRPr="00E909E6" w:rsidRDefault="00E909E6" w:rsidP="005345EB">
            <w:pPr>
              <w:pStyle w:val="13"/>
            </w:pPr>
            <w:r w:rsidRPr="00E909E6">
              <w:t>2873,8</w:t>
            </w:r>
          </w:p>
        </w:tc>
        <w:tc>
          <w:tcPr>
            <w:tcW w:w="837" w:type="dxa"/>
            <w:shd w:val="clear" w:color="auto" w:fill="auto"/>
            <w:noWrap/>
            <w:vAlign w:val="center"/>
            <w:hideMark/>
          </w:tcPr>
          <w:p w:rsidR="00E909E6" w:rsidRPr="00E909E6" w:rsidRDefault="00E909E6" w:rsidP="005345EB">
            <w:pPr>
              <w:pStyle w:val="13"/>
            </w:pPr>
            <w:r w:rsidRPr="00E909E6">
              <w:t>2873,8</w:t>
            </w:r>
          </w:p>
        </w:tc>
        <w:tc>
          <w:tcPr>
            <w:tcW w:w="837" w:type="dxa"/>
            <w:shd w:val="clear" w:color="auto" w:fill="auto"/>
            <w:noWrap/>
            <w:vAlign w:val="center"/>
            <w:hideMark/>
          </w:tcPr>
          <w:p w:rsidR="00E909E6" w:rsidRPr="00E909E6" w:rsidRDefault="00E909E6" w:rsidP="005345EB">
            <w:pPr>
              <w:pStyle w:val="13"/>
            </w:pPr>
            <w:r w:rsidRPr="00E909E6">
              <w:t>2873,8</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462,40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16%</w:t>
            </w:r>
          </w:p>
        </w:tc>
        <w:tc>
          <w:tcPr>
            <w:tcW w:w="837" w:type="dxa"/>
            <w:shd w:val="clear" w:color="auto" w:fill="auto"/>
            <w:noWrap/>
            <w:vAlign w:val="center"/>
            <w:hideMark/>
          </w:tcPr>
          <w:p w:rsidR="00E909E6" w:rsidRPr="00E909E6" w:rsidRDefault="00E909E6" w:rsidP="005345EB">
            <w:pPr>
              <w:pStyle w:val="13"/>
            </w:pPr>
            <w:r w:rsidRPr="00E909E6">
              <w:t>16%</w:t>
            </w:r>
          </w:p>
        </w:tc>
        <w:tc>
          <w:tcPr>
            <w:tcW w:w="837" w:type="dxa"/>
            <w:shd w:val="clear" w:color="auto" w:fill="auto"/>
            <w:noWrap/>
            <w:vAlign w:val="center"/>
            <w:hideMark/>
          </w:tcPr>
          <w:p w:rsidR="00E909E6" w:rsidRPr="00E909E6" w:rsidRDefault="00E909E6" w:rsidP="005345EB">
            <w:pPr>
              <w:pStyle w:val="13"/>
            </w:pPr>
            <w:r w:rsidRPr="00E909E6">
              <w:t>16%</w:t>
            </w:r>
          </w:p>
        </w:tc>
        <w:tc>
          <w:tcPr>
            <w:tcW w:w="837" w:type="dxa"/>
            <w:shd w:val="clear" w:color="auto" w:fill="auto"/>
            <w:noWrap/>
            <w:vAlign w:val="center"/>
            <w:hideMark/>
          </w:tcPr>
          <w:p w:rsidR="00E909E6" w:rsidRPr="00E909E6" w:rsidRDefault="00E909E6" w:rsidP="005345EB">
            <w:pPr>
              <w:pStyle w:val="13"/>
            </w:pPr>
            <w:r w:rsidRPr="00E909E6">
              <w:t>16%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2411,40</w:t>
            </w:r>
          </w:p>
        </w:tc>
        <w:tc>
          <w:tcPr>
            <w:tcW w:w="837" w:type="dxa"/>
            <w:shd w:val="clear" w:color="auto" w:fill="auto"/>
            <w:noWrap/>
            <w:vAlign w:val="center"/>
            <w:hideMark/>
          </w:tcPr>
          <w:p w:rsidR="00E909E6" w:rsidRPr="00E909E6" w:rsidRDefault="00E909E6" w:rsidP="005345EB">
            <w:pPr>
              <w:pStyle w:val="13"/>
            </w:pPr>
            <w:r w:rsidRPr="00E909E6">
              <w:t>2411,40</w:t>
            </w:r>
          </w:p>
        </w:tc>
        <w:tc>
          <w:tcPr>
            <w:tcW w:w="837" w:type="dxa"/>
            <w:shd w:val="clear" w:color="auto" w:fill="auto"/>
            <w:noWrap/>
            <w:vAlign w:val="center"/>
            <w:hideMark/>
          </w:tcPr>
          <w:p w:rsidR="00E909E6" w:rsidRPr="00E909E6" w:rsidRDefault="00E909E6" w:rsidP="005345EB">
            <w:pPr>
              <w:pStyle w:val="13"/>
            </w:pPr>
            <w:r w:rsidRPr="00E909E6">
              <w:t>2411,40</w:t>
            </w:r>
          </w:p>
        </w:tc>
        <w:tc>
          <w:tcPr>
            <w:tcW w:w="837" w:type="dxa"/>
            <w:shd w:val="clear" w:color="auto" w:fill="auto"/>
            <w:noWrap/>
            <w:vAlign w:val="center"/>
            <w:hideMark/>
          </w:tcPr>
          <w:p w:rsidR="00E909E6" w:rsidRPr="00E909E6" w:rsidRDefault="00E909E6" w:rsidP="005345EB">
            <w:pPr>
              <w:pStyle w:val="13"/>
            </w:pPr>
            <w:r w:rsidRPr="00E909E6">
              <w:t>2411,40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402,61</w:t>
            </w:r>
          </w:p>
        </w:tc>
        <w:tc>
          <w:tcPr>
            <w:tcW w:w="837" w:type="dxa"/>
            <w:shd w:val="clear" w:color="auto" w:fill="auto"/>
            <w:noWrap/>
            <w:vAlign w:val="center"/>
            <w:hideMark/>
          </w:tcPr>
          <w:p w:rsidR="00E909E6" w:rsidRPr="00E909E6" w:rsidRDefault="00E909E6" w:rsidP="005345EB">
            <w:pPr>
              <w:pStyle w:val="13"/>
            </w:pPr>
            <w:r w:rsidRPr="00E909E6">
              <w:t>402,6</w:t>
            </w:r>
          </w:p>
        </w:tc>
        <w:tc>
          <w:tcPr>
            <w:tcW w:w="837" w:type="dxa"/>
            <w:shd w:val="clear" w:color="auto" w:fill="auto"/>
            <w:noWrap/>
            <w:vAlign w:val="center"/>
            <w:hideMark/>
          </w:tcPr>
          <w:p w:rsidR="00E909E6" w:rsidRPr="00E909E6" w:rsidRDefault="00E909E6" w:rsidP="005345EB">
            <w:pPr>
              <w:pStyle w:val="13"/>
            </w:pPr>
            <w:r w:rsidRPr="00E909E6">
              <w:t>402,6</w:t>
            </w:r>
          </w:p>
        </w:tc>
        <w:tc>
          <w:tcPr>
            <w:tcW w:w="837" w:type="dxa"/>
            <w:shd w:val="clear" w:color="auto" w:fill="auto"/>
            <w:noWrap/>
            <w:vAlign w:val="center"/>
            <w:hideMark/>
          </w:tcPr>
          <w:p w:rsidR="00E909E6" w:rsidRPr="00E909E6" w:rsidRDefault="00E909E6" w:rsidP="005345EB">
            <w:pPr>
              <w:pStyle w:val="13"/>
            </w:pPr>
            <w:r w:rsidRPr="00E909E6">
              <w:t>402,6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463,00</w:t>
            </w:r>
          </w:p>
        </w:tc>
        <w:tc>
          <w:tcPr>
            <w:tcW w:w="837" w:type="dxa"/>
            <w:shd w:val="clear" w:color="auto" w:fill="auto"/>
            <w:noWrap/>
            <w:vAlign w:val="center"/>
            <w:hideMark/>
          </w:tcPr>
          <w:p w:rsidR="00E909E6" w:rsidRPr="00E909E6" w:rsidRDefault="00E909E6" w:rsidP="005345EB">
            <w:pPr>
              <w:pStyle w:val="13"/>
            </w:pPr>
            <w:r w:rsidRPr="00E909E6">
              <w:t>463,0</w:t>
            </w:r>
          </w:p>
        </w:tc>
        <w:tc>
          <w:tcPr>
            <w:tcW w:w="837" w:type="dxa"/>
            <w:shd w:val="clear" w:color="auto" w:fill="auto"/>
            <w:noWrap/>
            <w:vAlign w:val="center"/>
            <w:hideMark/>
          </w:tcPr>
          <w:p w:rsidR="00E909E6" w:rsidRPr="00E909E6" w:rsidRDefault="00E909E6" w:rsidP="005345EB">
            <w:pPr>
              <w:pStyle w:val="13"/>
            </w:pPr>
            <w:r w:rsidRPr="00E909E6">
              <w:t>463,0</w:t>
            </w:r>
          </w:p>
        </w:tc>
        <w:tc>
          <w:tcPr>
            <w:tcW w:w="837" w:type="dxa"/>
            <w:shd w:val="clear" w:color="auto" w:fill="auto"/>
            <w:noWrap/>
            <w:vAlign w:val="center"/>
            <w:hideMark/>
          </w:tcPr>
          <w:p w:rsidR="00E909E6" w:rsidRPr="00E909E6" w:rsidRDefault="00E909E6" w:rsidP="005345EB">
            <w:pPr>
              <w:pStyle w:val="13"/>
            </w:pPr>
            <w:r w:rsidRPr="00E909E6">
              <w:t>463,0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138 640</w:t>
            </w:r>
          </w:p>
        </w:tc>
        <w:tc>
          <w:tcPr>
            <w:tcW w:w="837" w:type="dxa"/>
            <w:shd w:val="clear" w:color="auto" w:fill="auto"/>
            <w:noWrap/>
            <w:vAlign w:val="center"/>
            <w:hideMark/>
          </w:tcPr>
          <w:p w:rsidR="00E909E6" w:rsidRPr="00E909E6" w:rsidRDefault="00E909E6" w:rsidP="005345EB">
            <w:pPr>
              <w:pStyle w:val="13"/>
            </w:pPr>
            <w:r w:rsidRPr="00E909E6">
              <w:t>138 640</w:t>
            </w:r>
          </w:p>
        </w:tc>
        <w:tc>
          <w:tcPr>
            <w:tcW w:w="837" w:type="dxa"/>
            <w:shd w:val="clear" w:color="auto" w:fill="auto"/>
            <w:noWrap/>
            <w:vAlign w:val="center"/>
            <w:hideMark/>
          </w:tcPr>
          <w:p w:rsidR="00E909E6" w:rsidRPr="00E909E6" w:rsidRDefault="00E909E6" w:rsidP="005345EB">
            <w:pPr>
              <w:pStyle w:val="13"/>
            </w:pPr>
            <w:r w:rsidRPr="00E909E6">
              <w:t>138 640</w:t>
            </w:r>
          </w:p>
        </w:tc>
        <w:tc>
          <w:tcPr>
            <w:tcW w:w="837" w:type="dxa"/>
            <w:shd w:val="clear" w:color="auto" w:fill="auto"/>
            <w:noWrap/>
            <w:vAlign w:val="center"/>
            <w:hideMark/>
          </w:tcPr>
          <w:p w:rsidR="00E909E6" w:rsidRPr="00E909E6" w:rsidRDefault="00E909E6" w:rsidP="005345EB">
            <w:pPr>
              <w:pStyle w:val="13"/>
            </w:pPr>
            <w:r w:rsidRPr="00E909E6">
              <w:t>138 640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47,26</w:t>
            </w:r>
          </w:p>
        </w:tc>
        <w:tc>
          <w:tcPr>
            <w:tcW w:w="837" w:type="dxa"/>
            <w:shd w:val="clear" w:color="auto" w:fill="auto"/>
            <w:noWrap/>
            <w:vAlign w:val="center"/>
            <w:hideMark/>
          </w:tcPr>
          <w:p w:rsidR="00E909E6" w:rsidRPr="00E909E6" w:rsidRDefault="00E909E6" w:rsidP="005345EB">
            <w:pPr>
              <w:pStyle w:val="13"/>
            </w:pPr>
            <w:r w:rsidRPr="00E909E6">
              <w:t>47,26</w:t>
            </w:r>
          </w:p>
        </w:tc>
        <w:tc>
          <w:tcPr>
            <w:tcW w:w="837" w:type="dxa"/>
            <w:shd w:val="clear" w:color="auto" w:fill="auto"/>
            <w:noWrap/>
            <w:vAlign w:val="center"/>
            <w:hideMark/>
          </w:tcPr>
          <w:p w:rsidR="00E909E6" w:rsidRPr="00E909E6" w:rsidRDefault="00E909E6" w:rsidP="005345EB">
            <w:pPr>
              <w:pStyle w:val="13"/>
            </w:pPr>
            <w:r w:rsidRPr="00E909E6">
              <w:t>47,26</w:t>
            </w:r>
          </w:p>
        </w:tc>
        <w:tc>
          <w:tcPr>
            <w:tcW w:w="837" w:type="dxa"/>
            <w:shd w:val="clear" w:color="auto" w:fill="auto"/>
            <w:noWrap/>
            <w:vAlign w:val="center"/>
            <w:hideMark/>
          </w:tcPr>
          <w:p w:rsidR="00E909E6" w:rsidRPr="00E909E6" w:rsidRDefault="00E909E6" w:rsidP="005345EB">
            <w:pPr>
              <w:pStyle w:val="13"/>
            </w:pPr>
            <w:r w:rsidRPr="00E909E6">
              <w:t>47,26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1 233</w:t>
            </w:r>
          </w:p>
        </w:tc>
        <w:tc>
          <w:tcPr>
            <w:tcW w:w="837" w:type="dxa"/>
            <w:shd w:val="clear" w:color="auto" w:fill="auto"/>
            <w:noWrap/>
            <w:vAlign w:val="center"/>
            <w:hideMark/>
          </w:tcPr>
          <w:p w:rsidR="00E909E6" w:rsidRPr="00E909E6" w:rsidRDefault="00E909E6" w:rsidP="005345EB">
            <w:pPr>
              <w:pStyle w:val="13"/>
            </w:pPr>
            <w:r w:rsidRPr="00E909E6">
              <w:t>1 233</w:t>
            </w:r>
          </w:p>
        </w:tc>
        <w:tc>
          <w:tcPr>
            <w:tcW w:w="837" w:type="dxa"/>
            <w:shd w:val="clear" w:color="auto" w:fill="auto"/>
            <w:noWrap/>
            <w:vAlign w:val="center"/>
            <w:hideMark/>
          </w:tcPr>
          <w:p w:rsidR="00E909E6" w:rsidRPr="00E909E6" w:rsidRDefault="00E909E6" w:rsidP="005345EB">
            <w:pPr>
              <w:pStyle w:val="13"/>
            </w:pPr>
            <w:r w:rsidRPr="00E909E6">
              <w:t>1 233</w:t>
            </w:r>
          </w:p>
        </w:tc>
        <w:tc>
          <w:tcPr>
            <w:tcW w:w="837" w:type="dxa"/>
            <w:shd w:val="clear" w:color="auto" w:fill="auto"/>
            <w:noWrap/>
            <w:vAlign w:val="center"/>
            <w:hideMark/>
          </w:tcPr>
          <w:p w:rsidR="00E909E6" w:rsidRPr="00E909E6" w:rsidRDefault="00E909E6" w:rsidP="005345EB">
            <w:pPr>
              <w:pStyle w:val="13"/>
            </w:pPr>
            <w:r w:rsidRPr="00E909E6">
              <w:t>1 233</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0,42</w:t>
            </w:r>
          </w:p>
        </w:tc>
        <w:tc>
          <w:tcPr>
            <w:tcW w:w="837" w:type="dxa"/>
            <w:shd w:val="clear" w:color="auto" w:fill="auto"/>
            <w:noWrap/>
            <w:vAlign w:val="center"/>
            <w:hideMark/>
          </w:tcPr>
          <w:p w:rsidR="00E909E6" w:rsidRPr="00E909E6" w:rsidRDefault="00E909E6" w:rsidP="005345EB">
            <w:pPr>
              <w:pStyle w:val="13"/>
            </w:pPr>
            <w:r w:rsidRPr="00E909E6">
              <w:t>0,42</w:t>
            </w:r>
          </w:p>
        </w:tc>
        <w:tc>
          <w:tcPr>
            <w:tcW w:w="837" w:type="dxa"/>
            <w:shd w:val="clear" w:color="auto" w:fill="auto"/>
            <w:noWrap/>
            <w:vAlign w:val="center"/>
            <w:hideMark/>
          </w:tcPr>
          <w:p w:rsidR="00E909E6" w:rsidRPr="00E909E6" w:rsidRDefault="00E909E6" w:rsidP="005345EB">
            <w:pPr>
              <w:pStyle w:val="13"/>
            </w:pPr>
            <w:r w:rsidRPr="00E909E6">
              <w:t>0,42</w:t>
            </w:r>
          </w:p>
        </w:tc>
        <w:tc>
          <w:tcPr>
            <w:tcW w:w="837" w:type="dxa"/>
            <w:shd w:val="clear" w:color="auto" w:fill="auto"/>
            <w:noWrap/>
            <w:vAlign w:val="center"/>
            <w:hideMark/>
          </w:tcPr>
          <w:p w:rsidR="00E909E6" w:rsidRPr="00E909E6" w:rsidRDefault="00E909E6" w:rsidP="005345EB">
            <w:pPr>
              <w:pStyle w:val="13"/>
            </w:pPr>
            <w:r w:rsidRPr="00E909E6">
              <w:t>0,42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157,8</w:t>
            </w:r>
          </w:p>
        </w:tc>
        <w:tc>
          <w:tcPr>
            <w:tcW w:w="837" w:type="dxa"/>
            <w:shd w:val="clear" w:color="auto" w:fill="auto"/>
            <w:noWrap/>
            <w:vAlign w:val="center"/>
            <w:hideMark/>
          </w:tcPr>
          <w:p w:rsidR="00E909E6" w:rsidRPr="00E909E6" w:rsidRDefault="00E909E6" w:rsidP="005345EB">
            <w:pPr>
              <w:pStyle w:val="13"/>
            </w:pPr>
            <w:r w:rsidRPr="00E909E6">
              <w:t>157,8</w:t>
            </w:r>
          </w:p>
        </w:tc>
        <w:tc>
          <w:tcPr>
            <w:tcW w:w="837" w:type="dxa"/>
            <w:shd w:val="clear" w:color="auto" w:fill="auto"/>
            <w:noWrap/>
            <w:vAlign w:val="center"/>
            <w:hideMark/>
          </w:tcPr>
          <w:p w:rsidR="00E909E6" w:rsidRPr="00E909E6" w:rsidRDefault="00E909E6" w:rsidP="005345EB">
            <w:pPr>
              <w:pStyle w:val="13"/>
            </w:pPr>
            <w:r w:rsidRPr="00E909E6">
              <w:t>157,8</w:t>
            </w:r>
          </w:p>
        </w:tc>
        <w:tc>
          <w:tcPr>
            <w:tcW w:w="837" w:type="dxa"/>
            <w:shd w:val="clear" w:color="auto" w:fill="auto"/>
            <w:noWrap/>
            <w:vAlign w:val="center"/>
            <w:hideMark/>
          </w:tcPr>
          <w:p w:rsidR="00E909E6" w:rsidRPr="00E909E6" w:rsidRDefault="00E909E6" w:rsidP="005345EB">
            <w:pPr>
              <w:pStyle w:val="13"/>
            </w:pPr>
            <w:r w:rsidRPr="00E909E6">
              <w:t>157,8</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№2</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9977" w:type="dxa"/>
            <w:gridSpan w:val="13"/>
            <w:shd w:val="clear" w:color="auto" w:fill="FBD4B4" w:themeFill="accent6" w:themeFillTint="66"/>
            <w:noWrap/>
            <w:vAlign w:val="center"/>
            <w:hideMark/>
          </w:tcPr>
          <w:p w:rsidR="00813BC0" w:rsidRPr="00E909E6" w:rsidRDefault="00813BC0" w:rsidP="005345EB">
            <w:pPr>
              <w:pStyle w:val="13"/>
            </w:pPr>
            <w:r w:rsidRPr="00E909E6">
              <w:t>Перевод на центральную</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8,05</w:t>
            </w:r>
          </w:p>
        </w:tc>
        <w:tc>
          <w:tcPr>
            <w:tcW w:w="837" w:type="dxa"/>
            <w:shd w:val="clear" w:color="auto" w:fill="auto"/>
            <w:noWrap/>
            <w:vAlign w:val="center"/>
            <w:hideMark/>
          </w:tcPr>
          <w:p w:rsidR="00E909E6" w:rsidRPr="00E909E6" w:rsidRDefault="00E909E6" w:rsidP="005345EB">
            <w:pPr>
              <w:pStyle w:val="13"/>
            </w:pPr>
            <w:r w:rsidRPr="00E909E6">
              <w:t>8,05</w:t>
            </w:r>
          </w:p>
        </w:tc>
        <w:tc>
          <w:tcPr>
            <w:tcW w:w="837" w:type="dxa"/>
            <w:shd w:val="clear" w:color="auto" w:fill="auto"/>
            <w:noWrap/>
            <w:vAlign w:val="center"/>
            <w:hideMark/>
          </w:tcPr>
          <w:p w:rsidR="00E909E6" w:rsidRPr="00E909E6" w:rsidRDefault="00E909E6" w:rsidP="005345EB">
            <w:pPr>
              <w:pStyle w:val="13"/>
            </w:pPr>
            <w:r w:rsidRPr="00E909E6">
              <w:t>8,05</w:t>
            </w:r>
          </w:p>
        </w:tc>
        <w:tc>
          <w:tcPr>
            <w:tcW w:w="837" w:type="dxa"/>
            <w:shd w:val="clear" w:color="auto" w:fill="auto"/>
            <w:noWrap/>
            <w:vAlign w:val="center"/>
            <w:hideMark/>
          </w:tcPr>
          <w:p w:rsidR="00E909E6" w:rsidRPr="00E909E6" w:rsidRDefault="00E909E6" w:rsidP="005345EB">
            <w:pPr>
              <w:pStyle w:val="13"/>
            </w:pPr>
            <w:r w:rsidRPr="00E909E6">
              <w:t>8,05</w:t>
            </w:r>
          </w:p>
        </w:tc>
        <w:tc>
          <w:tcPr>
            <w:tcW w:w="762" w:type="dxa"/>
            <w:shd w:val="clear" w:color="auto" w:fill="auto"/>
            <w:noWrap/>
            <w:vAlign w:val="center"/>
            <w:hideMark/>
          </w:tcPr>
          <w:p w:rsidR="00E909E6" w:rsidRPr="00E909E6" w:rsidRDefault="00E909E6" w:rsidP="005345EB">
            <w:pPr>
              <w:pStyle w:val="13"/>
            </w:pPr>
            <w:r w:rsidRPr="00E909E6">
              <w:t>0</w:t>
            </w:r>
          </w:p>
        </w:tc>
        <w:tc>
          <w:tcPr>
            <w:tcW w:w="77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14327,32</w:t>
            </w:r>
          </w:p>
        </w:tc>
        <w:tc>
          <w:tcPr>
            <w:tcW w:w="837" w:type="dxa"/>
            <w:shd w:val="clear" w:color="auto" w:fill="auto"/>
            <w:noWrap/>
            <w:vAlign w:val="center"/>
            <w:hideMark/>
          </w:tcPr>
          <w:p w:rsidR="00E909E6" w:rsidRPr="00E909E6" w:rsidRDefault="00E909E6" w:rsidP="005345EB">
            <w:pPr>
              <w:pStyle w:val="13"/>
            </w:pPr>
            <w:r w:rsidRPr="00E909E6">
              <w:t>14166,66322</w:t>
            </w:r>
          </w:p>
        </w:tc>
        <w:tc>
          <w:tcPr>
            <w:tcW w:w="837" w:type="dxa"/>
            <w:shd w:val="clear" w:color="auto" w:fill="auto"/>
            <w:noWrap/>
            <w:vAlign w:val="center"/>
            <w:hideMark/>
          </w:tcPr>
          <w:p w:rsidR="00E909E6" w:rsidRPr="00E909E6" w:rsidRDefault="00E909E6" w:rsidP="005345EB">
            <w:pPr>
              <w:pStyle w:val="13"/>
            </w:pPr>
            <w:r w:rsidRPr="00E909E6">
              <w:t>14166,66322</w:t>
            </w:r>
          </w:p>
        </w:tc>
        <w:tc>
          <w:tcPr>
            <w:tcW w:w="837" w:type="dxa"/>
            <w:shd w:val="clear" w:color="auto" w:fill="auto"/>
            <w:noWrap/>
            <w:vAlign w:val="center"/>
            <w:hideMark/>
          </w:tcPr>
          <w:p w:rsidR="00E909E6" w:rsidRPr="00E909E6" w:rsidRDefault="00E909E6" w:rsidP="005345EB">
            <w:pPr>
              <w:pStyle w:val="13"/>
            </w:pPr>
            <w:r w:rsidRPr="00E909E6">
              <w:t>14166,66322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0,00980644</w:t>
            </w:r>
          </w:p>
        </w:tc>
        <w:tc>
          <w:tcPr>
            <w:tcW w:w="837" w:type="dxa"/>
            <w:shd w:val="clear" w:color="auto" w:fill="auto"/>
            <w:noWrap/>
            <w:vAlign w:val="center"/>
            <w:hideMark/>
          </w:tcPr>
          <w:p w:rsidR="00E909E6" w:rsidRPr="00E909E6" w:rsidRDefault="00E909E6" w:rsidP="005345EB">
            <w:pPr>
              <w:pStyle w:val="13"/>
            </w:pPr>
            <w:r w:rsidRPr="00E909E6">
              <w:t>1%</w:t>
            </w:r>
          </w:p>
        </w:tc>
        <w:tc>
          <w:tcPr>
            <w:tcW w:w="837" w:type="dxa"/>
            <w:shd w:val="clear" w:color="auto" w:fill="auto"/>
            <w:noWrap/>
            <w:vAlign w:val="center"/>
            <w:hideMark/>
          </w:tcPr>
          <w:p w:rsidR="00E909E6" w:rsidRPr="00E909E6" w:rsidRDefault="00E909E6" w:rsidP="005345EB">
            <w:pPr>
              <w:pStyle w:val="13"/>
            </w:pPr>
            <w:r w:rsidRPr="00E909E6">
              <w:t>1%</w:t>
            </w:r>
          </w:p>
        </w:tc>
        <w:tc>
          <w:tcPr>
            <w:tcW w:w="837" w:type="dxa"/>
            <w:shd w:val="clear" w:color="auto" w:fill="auto"/>
            <w:noWrap/>
            <w:vAlign w:val="center"/>
            <w:hideMark/>
          </w:tcPr>
          <w:p w:rsidR="00E909E6" w:rsidRPr="00E909E6" w:rsidRDefault="00E909E6" w:rsidP="005345EB">
            <w:pPr>
              <w:pStyle w:val="13"/>
            </w:pPr>
            <w:r w:rsidRPr="00E909E6">
              <w:t>1%</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14186,82</w:t>
            </w:r>
          </w:p>
        </w:tc>
        <w:tc>
          <w:tcPr>
            <w:tcW w:w="837" w:type="dxa"/>
            <w:shd w:val="clear" w:color="auto" w:fill="auto"/>
            <w:noWrap/>
            <w:vAlign w:val="center"/>
            <w:hideMark/>
          </w:tcPr>
          <w:p w:rsidR="00E909E6" w:rsidRPr="00E909E6" w:rsidRDefault="00E909E6" w:rsidP="005345EB">
            <w:pPr>
              <w:pStyle w:val="13"/>
            </w:pPr>
            <w:r w:rsidRPr="00E909E6">
              <w:t>14027,73869</w:t>
            </w:r>
          </w:p>
        </w:tc>
        <w:tc>
          <w:tcPr>
            <w:tcW w:w="837" w:type="dxa"/>
            <w:shd w:val="clear" w:color="auto" w:fill="auto"/>
            <w:noWrap/>
            <w:vAlign w:val="center"/>
            <w:hideMark/>
          </w:tcPr>
          <w:p w:rsidR="00E909E6" w:rsidRPr="00E909E6" w:rsidRDefault="00E909E6" w:rsidP="005345EB">
            <w:pPr>
              <w:pStyle w:val="13"/>
            </w:pPr>
            <w:r w:rsidRPr="00E909E6">
              <w:t>14027,73869</w:t>
            </w:r>
          </w:p>
        </w:tc>
        <w:tc>
          <w:tcPr>
            <w:tcW w:w="837" w:type="dxa"/>
            <w:shd w:val="clear" w:color="auto" w:fill="auto"/>
            <w:noWrap/>
            <w:vAlign w:val="center"/>
            <w:hideMark/>
          </w:tcPr>
          <w:p w:rsidR="00E909E6" w:rsidRPr="00E909E6" w:rsidRDefault="00E909E6" w:rsidP="005345EB">
            <w:pPr>
              <w:pStyle w:val="13"/>
            </w:pPr>
            <w:r w:rsidRPr="00E909E6">
              <w:t>14027,73869</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130,13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0,01</w:t>
            </w:r>
          </w:p>
        </w:tc>
        <w:tc>
          <w:tcPr>
            <w:tcW w:w="837" w:type="dxa"/>
            <w:shd w:val="clear" w:color="auto" w:fill="auto"/>
            <w:noWrap/>
            <w:vAlign w:val="center"/>
            <w:hideMark/>
          </w:tcPr>
          <w:p w:rsidR="00E909E6" w:rsidRPr="00E909E6" w:rsidRDefault="00E909E6" w:rsidP="005345EB">
            <w:pPr>
              <w:pStyle w:val="13"/>
            </w:pPr>
            <w:r w:rsidRPr="00E909E6">
              <w:t>1%</w:t>
            </w:r>
          </w:p>
        </w:tc>
        <w:tc>
          <w:tcPr>
            <w:tcW w:w="837" w:type="dxa"/>
            <w:shd w:val="clear" w:color="auto" w:fill="auto"/>
            <w:noWrap/>
            <w:vAlign w:val="center"/>
            <w:hideMark/>
          </w:tcPr>
          <w:p w:rsidR="00E909E6" w:rsidRPr="00E909E6" w:rsidRDefault="00E909E6" w:rsidP="005345EB">
            <w:pPr>
              <w:pStyle w:val="13"/>
            </w:pPr>
            <w:r w:rsidRPr="00E909E6">
              <w:t>1%</w:t>
            </w:r>
          </w:p>
        </w:tc>
        <w:tc>
          <w:tcPr>
            <w:tcW w:w="837" w:type="dxa"/>
            <w:shd w:val="clear" w:color="auto" w:fill="auto"/>
            <w:noWrap/>
            <w:vAlign w:val="center"/>
            <w:hideMark/>
          </w:tcPr>
          <w:p w:rsidR="00E909E6" w:rsidRPr="00E909E6" w:rsidRDefault="00E909E6" w:rsidP="005345EB">
            <w:pPr>
              <w:pStyle w:val="13"/>
            </w:pPr>
            <w:r w:rsidRPr="00E909E6">
              <w:t>1%</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14056,69</w:t>
            </w:r>
          </w:p>
        </w:tc>
        <w:tc>
          <w:tcPr>
            <w:tcW w:w="837" w:type="dxa"/>
            <w:shd w:val="clear" w:color="auto" w:fill="auto"/>
            <w:noWrap/>
            <w:vAlign w:val="center"/>
            <w:hideMark/>
          </w:tcPr>
          <w:p w:rsidR="00E909E6" w:rsidRPr="00E909E6" w:rsidRDefault="00E909E6" w:rsidP="005345EB">
            <w:pPr>
              <w:pStyle w:val="13"/>
            </w:pPr>
            <w:r w:rsidRPr="00E909E6">
              <w:t>13899,07</w:t>
            </w:r>
          </w:p>
        </w:tc>
        <w:tc>
          <w:tcPr>
            <w:tcW w:w="837" w:type="dxa"/>
            <w:shd w:val="clear" w:color="auto" w:fill="auto"/>
            <w:noWrap/>
            <w:vAlign w:val="center"/>
            <w:hideMark/>
          </w:tcPr>
          <w:p w:rsidR="00E909E6" w:rsidRPr="00E909E6" w:rsidRDefault="00E909E6" w:rsidP="005345EB">
            <w:pPr>
              <w:pStyle w:val="13"/>
            </w:pPr>
            <w:r w:rsidRPr="00E909E6">
              <w:t>13899,07</w:t>
            </w:r>
          </w:p>
        </w:tc>
        <w:tc>
          <w:tcPr>
            <w:tcW w:w="837" w:type="dxa"/>
            <w:shd w:val="clear" w:color="auto" w:fill="auto"/>
            <w:noWrap/>
            <w:vAlign w:val="center"/>
            <w:hideMark/>
          </w:tcPr>
          <w:p w:rsidR="00E909E6" w:rsidRPr="00E909E6" w:rsidRDefault="00E909E6" w:rsidP="005345EB">
            <w:pPr>
              <w:pStyle w:val="13"/>
            </w:pPr>
            <w:r w:rsidRPr="00E909E6">
              <w:t>13899,07</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1 864,36</w:t>
            </w:r>
          </w:p>
        </w:tc>
        <w:tc>
          <w:tcPr>
            <w:tcW w:w="837" w:type="dxa"/>
            <w:shd w:val="clear" w:color="auto" w:fill="auto"/>
            <w:noWrap/>
            <w:vAlign w:val="center"/>
            <w:hideMark/>
          </w:tcPr>
          <w:p w:rsidR="00E909E6" w:rsidRPr="00E909E6" w:rsidRDefault="00E909E6" w:rsidP="005345EB">
            <w:pPr>
              <w:pStyle w:val="13"/>
            </w:pPr>
            <w:r w:rsidRPr="00E909E6">
              <w:t>1 843,5</w:t>
            </w:r>
          </w:p>
        </w:tc>
        <w:tc>
          <w:tcPr>
            <w:tcW w:w="837" w:type="dxa"/>
            <w:shd w:val="clear" w:color="auto" w:fill="auto"/>
            <w:noWrap/>
            <w:vAlign w:val="center"/>
            <w:hideMark/>
          </w:tcPr>
          <w:p w:rsidR="00E909E6" w:rsidRPr="00E909E6" w:rsidRDefault="00E909E6" w:rsidP="005345EB">
            <w:pPr>
              <w:pStyle w:val="13"/>
            </w:pPr>
            <w:r w:rsidRPr="00E909E6">
              <w:t>1 843,5</w:t>
            </w:r>
          </w:p>
        </w:tc>
        <w:tc>
          <w:tcPr>
            <w:tcW w:w="837" w:type="dxa"/>
            <w:shd w:val="clear" w:color="auto" w:fill="auto"/>
            <w:noWrap/>
            <w:vAlign w:val="center"/>
            <w:hideMark/>
          </w:tcPr>
          <w:p w:rsidR="00E909E6" w:rsidRPr="00E909E6" w:rsidRDefault="00E909E6" w:rsidP="005345EB">
            <w:pPr>
              <w:pStyle w:val="13"/>
            </w:pPr>
            <w:r w:rsidRPr="00E909E6">
              <w:t>1 843,5</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2 144,01</w:t>
            </w:r>
          </w:p>
        </w:tc>
        <w:tc>
          <w:tcPr>
            <w:tcW w:w="837" w:type="dxa"/>
            <w:shd w:val="clear" w:color="auto" w:fill="auto"/>
            <w:noWrap/>
            <w:vAlign w:val="center"/>
            <w:hideMark/>
          </w:tcPr>
          <w:p w:rsidR="00E909E6" w:rsidRPr="00E909E6" w:rsidRDefault="00E909E6" w:rsidP="005345EB">
            <w:pPr>
              <w:pStyle w:val="13"/>
            </w:pPr>
            <w:r w:rsidRPr="00E909E6">
              <w:t>2 120,0</w:t>
            </w:r>
          </w:p>
        </w:tc>
        <w:tc>
          <w:tcPr>
            <w:tcW w:w="837" w:type="dxa"/>
            <w:shd w:val="clear" w:color="auto" w:fill="auto"/>
            <w:noWrap/>
            <w:vAlign w:val="center"/>
            <w:hideMark/>
          </w:tcPr>
          <w:p w:rsidR="00E909E6" w:rsidRPr="00E909E6" w:rsidRDefault="00E909E6" w:rsidP="005345EB">
            <w:pPr>
              <w:pStyle w:val="13"/>
            </w:pPr>
            <w:r w:rsidRPr="00E909E6">
              <w:t>2 120,0</w:t>
            </w:r>
          </w:p>
        </w:tc>
        <w:tc>
          <w:tcPr>
            <w:tcW w:w="837" w:type="dxa"/>
            <w:shd w:val="clear" w:color="auto" w:fill="auto"/>
            <w:noWrap/>
            <w:vAlign w:val="center"/>
            <w:hideMark/>
          </w:tcPr>
          <w:p w:rsidR="00E909E6" w:rsidRPr="00E909E6" w:rsidRDefault="00E909E6" w:rsidP="005345EB">
            <w:pPr>
              <w:pStyle w:val="13"/>
            </w:pPr>
            <w:r w:rsidRPr="00E909E6">
              <w:t>2 120,0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606 560</w:t>
            </w:r>
          </w:p>
        </w:tc>
        <w:tc>
          <w:tcPr>
            <w:tcW w:w="837" w:type="dxa"/>
            <w:shd w:val="clear" w:color="auto" w:fill="auto"/>
            <w:noWrap/>
            <w:vAlign w:val="center"/>
            <w:hideMark/>
          </w:tcPr>
          <w:p w:rsidR="00E909E6" w:rsidRPr="00E909E6" w:rsidRDefault="00E909E6" w:rsidP="005345EB">
            <w:pPr>
              <w:pStyle w:val="13"/>
            </w:pPr>
            <w:r w:rsidRPr="00E909E6">
              <w:t>599 758</w:t>
            </w:r>
          </w:p>
        </w:tc>
        <w:tc>
          <w:tcPr>
            <w:tcW w:w="837" w:type="dxa"/>
            <w:shd w:val="clear" w:color="auto" w:fill="auto"/>
            <w:noWrap/>
            <w:vAlign w:val="center"/>
            <w:hideMark/>
          </w:tcPr>
          <w:p w:rsidR="00E909E6" w:rsidRPr="00E909E6" w:rsidRDefault="00E909E6" w:rsidP="005345EB">
            <w:pPr>
              <w:pStyle w:val="13"/>
            </w:pPr>
            <w:r w:rsidRPr="00E909E6">
              <w:t>599 758</w:t>
            </w:r>
          </w:p>
        </w:tc>
        <w:tc>
          <w:tcPr>
            <w:tcW w:w="837" w:type="dxa"/>
            <w:shd w:val="clear" w:color="auto" w:fill="auto"/>
            <w:noWrap/>
            <w:vAlign w:val="center"/>
            <w:hideMark/>
          </w:tcPr>
          <w:p w:rsidR="00E909E6" w:rsidRPr="00E909E6" w:rsidRDefault="00E909E6" w:rsidP="005345EB">
            <w:pPr>
              <w:pStyle w:val="13"/>
            </w:pPr>
            <w:r w:rsidRPr="00E909E6">
              <w:t>599 758</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42,34</w:t>
            </w:r>
          </w:p>
        </w:tc>
        <w:tc>
          <w:tcPr>
            <w:tcW w:w="837" w:type="dxa"/>
            <w:shd w:val="clear" w:color="auto" w:fill="auto"/>
            <w:noWrap/>
            <w:vAlign w:val="center"/>
            <w:hideMark/>
          </w:tcPr>
          <w:p w:rsidR="00E909E6" w:rsidRPr="00E909E6" w:rsidRDefault="00E909E6" w:rsidP="005345EB">
            <w:pPr>
              <w:pStyle w:val="13"/>
            </w:pPr>
            <w:r w:rsidRPr="00E909E6">
              <w:t>42,34</w:t>
            </w:r>
          </w:p>
        </w:tc>
        <w:tc>
          <w:tcPr>
            <w:tcW w:w="837" w:type="dxa"/>
            <w:shd w:val="clear" w:color="auto" w:fill="auto"/>
            <w:noWrap/>
            <w:vAlign w:val="center"/>
            <w:hideMark/>
          </w:tcPr>
          <w:p w:rsidR="00E909E6" w:rsidRPr="00E909E6" w:rsidRDefault="00E909E6" w:rsidP="005345EB">
            <w:pPr>
              <w:pStyle w:val="13"/>
            </w:pPr>
            <w:r w:rsidRPr="00E909E6">
              <w:t>42,34</w:t>
            </w:r>
          </w:p>
        </w:tc>
        <w:tc>
          <w:tcPr>
            <w:tcW w:w="837" w:type="dxa"/>
            <w:shd w:val="clear" w:color="auto" w:fill="auto"/>
            <w:noWrap/>
            <w:vAlign w:val="center"/>
            <w:hideMark/>
          </w:tcPr>
          <w:p w:rsidR="00E909E6" w:rsidRPr="00E909E6" w:rsidRDefault="00E909E6" w:rsidP="005345EB">
            <w:pPr>
              <w:pStyle w:val="13"/>
            </w:pPr>
            <w:r w:rsidRPr="00E909E6">
              <w:t>42,34</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3 089</w:t>
            </w:r>
          </w:p>
        </w:tc>
        <w:tc>
          <w:tcPr>
            <w:tcW w:w="837" w:type="dxa"/>
            <w:shd w:val="clear" w:color="auto" w:fill="auto"/>
            <w:noWrap/>
            <w:vAlign w:val="center"/>
            <w:hideMark/>
          </w:tcPr>
          <w:p w:rsidR="00E909E6" w:rsidRPr="00E909E6" w:rsidRDefault="00E909E6" w:rsidP="005345EB">
            <w:pPr>
              <w:pStyle w:val="13"/>
            </w:pPr>
            <w:r w:rsidRPr="00E909E6">
              <w:t>3 054</w:t>
            </w:r>
          </w:p>
        </w:tc>
        <w:tc>
          <w:tcPr>
            <w:tcW w:w="837" w:type="dxa"/>
            <w:shd w:val="clear" w:color="auto" w:fill="auto"/>
            <w:noWrap/>
            <w:vAlign w:val="center"/>
            <w:hideMark/>
          </w:tcPr>
          <w:p w:rsidR="00E909E6" w:rsidRPr="00E909E6" w:rsidRDefault="00E909E6" w:rsidP="005345EB">
            <w:pPr>
              <w:pStyle w:val="13"/>
            </w:pPr>
            <w:r w:rsidRPr="00E909E6">
              <w:t>3 054</w:t>
            </w:r>
          </w:p>
        </w:tc>
        <w:tc>
          <w:tcPr>
            <w:tcW w:w="837" w:type="dxa"/>
            <w:shd w:val="clear" w:color="auto" w:fill="auto"/>
            <w:noWrap/>
            <w:vAlign w:val="center"/>
            <w:hideMark/>
          </w:tcPr>
          <w:p w:rsidR="00E909E6" w:rsidRPr="00E909E6" w:rsidRDefault="00E909E6" w:rsidP="005345EB">
            <w:pPr>
              <w:pStyle w:val="13"/>
            </w:pPr>
            <w:r w:rsidRPr="00E909E6">
              <w:t>3 054</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0,22</w:t>
            </w:r>
          </w:p>
        </w:tc>
        <w:tc>
          <w:tcPr>
            <w:tcW w:w="837" w:type="dxa"/>
            <w:shd w:val="clear" w:color="auto" w:fill="auto"/>
            <w:noWrap/>
            <w:vAlign w:val="center"/>
            <w:hideMark/>
          </w:tcPr>
          <w:p w:rsidR="00E909E6" w:rsidRPr="00E909E6" w:rsidRDefault="00E909E6" w:rsidP="005345EB">
            <w:pPr>
              <w:pStyle w:val="13"/>
            </w:pPr>
            <w:r w:rsidRPr="00E909E6">
              <w:t>0,22</w:t>
            </w:r>
          </w:p>
        </w:tc>
        <w:tc>
          <w:tcPr>
            <w:tcW w:w="837" w:type="dxa"/>
            <w:shd w:val="clear" w:color="auto" w:fill="auto"/>
            <w:noWrap/>
            <w:vAlign w:val="center"/>
            <w:hideMark/>
          </w:tcPr>
          <w:p w:rsidR="00E909E6" w:rsidRPr="00E909E6" w:rsidRDefault="00E909E6" w:rsidP="005345EB">
            <w:pPr>
              <w:pStyle w:val="13"/>
            </w:pPr>
            <w:r w:rsidRPr="00E909E6">
              <w:t>0,22</w:t>
            </w:r>
          </w:p>
        </w:tc>
        <w:tc>
          <w:tcPr>
            <w:tcW w:w="837" w:type="dxa"/>
            <w:shd w:val="clear" w:color="auto" w:fill="auto"/>
            <w:noWrap/>
            <w:vAlign w:val="center"/>
            <w:hideMark/>
          </w:tcPr>
          <w:p w:rsidR="00E909E6" w:rsidRPr="00E909E6" w:rsidRDefault="00E909E6" w:rsidP="005345EB">
            <w:pPr>
              <w:pStyle w:val="13"/>
            </w:pPr>
            <w:r w:rsidRPr="00E909E6">
              <w:t>0,22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149,6</w:t>
            </w:r>
          </w:p>
        </w:tc>
        <w:tc>
          <w:tcPr>
            <w:tcW w:w="837" w:type="dxa"/>
            <w:shd w:val="clear" w:color="auto" w:fill="auto"/>
            <w:noWrap/>
            <w:vAlign w:val="center"/>
            <w:hideMark/>
          </w:tcPr>
          <w:p w:rsidR="00E909E6" w:rsidRPr="00E909E6" w:rsidRDefault="00E909E6" w:rsidP="005345EB">
            <w:pPr>
              <w:pStyle w:val="13"/>
            </w:pPr>
            <w:r w:rsidRPr="00E909E6">
              <w:t>149,6</w:t>
            </w:r>
          </w:p>
        </w:tc>
        <w:tc>
          <w:tcPr>
            <w:tcW w:w="837" w:type="dxa"/>
            <w:shd w:val="clear" w:color="auto" w:fill="auto"/>
            <w:noWrap/>
            <w:vAlign w:val="center"/>
            <w:hideMark/>
          </w:tcPr>
          <w:p w:rsidR="00E909E6" w:rsidRPr="00E909E6" w:rsidRDefault="00E909E6" w:rsidP="005345EB">
            <w:pPr>
              <w:pStyle w:val="13"/>
            </w:pPr>
            <w:r w:rsidRPr="00E909E6">
              <w:t>149,6</w:t>
            </w:r>
          </w:p>
        </w:tc>
        <w:tc>
          <w:tcPr>
            <w:tcW w:w="837" w:type="dxa"/>
            <w:shd w:val="clear" w:color="auto" w:fill="auto"/>
            <w:noWrap/>
            <w:vAlign w:val="center"/>
            <w:hideMark/>
          </w:tcPr>
          <w:p w:rsidR="00E909E6" w:rsidRPr="00E909E6" w:rsidRDefault="00E909E6" w:rsidP="005345EB">
            <w:pPr>
              <w:pStyle w:val="13"/>
            </w:pPr>
            <w:r w:rsidRPr="00E909E6">
              <w:t>149,6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№3</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9977" w:type="dxa"/>
            <w:gridSpan w:val="13"/>
            <w:shd w:val="clear" w:color="auto" w:fill="FBD4B4" w:themeFill="accent6" w:themeFillTint="66"/>
            <w:noWrap/>
            <w:vAlign w:val="center"/>
            <w:hideMark/>
          </w:tcPr>
          <w:p w:rsidR="00813BC0" w:rsidRPr="00E909E6" w:rsidRDefault="00813BC0" w:rsidP="005345EB">
            <w:pPr>
              <w:pStyle w:val="13"/>
            </w:pPr>
            <w:r w:rsidRPr="00E909E6">
              <w:t>Перевод на центральную</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13,76</w:t>
            </w:r>
          </w:p>
        </w:tc>
        <w:tc>
          <w:tcPr>
            <w:tcW w:w="837" w:type="dxa"/>
            <w:shd w:val="clear" w:color="auto" w:fill="auto"/>
            <w:noWrap/>
            <w:vAlign w:val="center"/>
            <w:hideMark/>
          </w:tcPr>
          <w:p w:rsidR="00E909E6" w:rsidRPr="00E909E6" w:rsidRDefault="00E909E6" w:rsidP="005345EB">
            <w:pPr>
              <w:pStyle w:val="13"/>
            </w:pPr>
            <w:r w:rsidRPr="00E909E6">
              <w:t>13,76</w:t>
            </w:r>
          </w:p>
        </w:tc>
        <w:tc>
          <w:tcPr>
            <w:tcW w:w="837" w:type="dxa"/>
            <w:shd w:val="clear" w:color="auto" w:fill="auto"/>
            <w:noWrap/>
            <w:vAlign w:val="center"/>
            <w:hideMark/>
          </w:tcPr>
          <w:p w:rsidR="00E909E6" w:rsidRPr="00E909E6" w:rsidRDefault="00E909E6" w:rsidP="005345EB">
            <w:pPr>
              <w:pStyle w:val="13"/>
            </w:pPr>
            <w:r w:rsidRPr="00E909E6">
              <w:t>13,76</w:t>
            </w:r>
          </w:p>
        </w:tc>
        <w:tc>
          <w:tcPr>
            <w:tcW w:w="837" w:type="dxa"/>
            <w:shd w:val="clear" w:color="auto" w:fill="auto"/>
            <w:noWrap/>
            <w:vAlign w:val="center"/>
            <w:hideMark/>
          </w:tcPr>
          <w:p w:rsidR="00E909E6" w:rsidRPr="00E909E6" w:rsidRDefault="00E909E6" w:rsidP="005345EB">
            <w:pPr>
              <w:pStyle w:val="13"/>
            </w:pPr>
            <w:r w:rsidRPr="00E909E6">
              <w:t>13,76</w:t>
            </w:r>
          </w:p>
        </w:tc>
        <w:tc>
          <w:tcPr>
            <w:tcW w:w="762" w:type="dxa"/>
            <w:shd w:val="clear" w:color="auto" w:fill="auto"/>
            <w:noWrap/>
            <w:vAlign w:val="center"/>
            <w:hideMark/>
          </w:tcPr>
          <w:p w:rsidR="00E909E6" w:rsidRPr="00E909E6" w:rsidRDefault="00E909E6" w:rsidP="005345EB">
            <w:pPr>
              <w:pStyle w:val="13"/>
            </w:pPr>
            <w:r w:rsidRPr="00E909E6">
              <w:t>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32459,015</w:t>
            </w:r>
          </w:p>
        </w:tc>
        <w:tc>
          <w:tcPr>
            <w:tcW w:w="837" w:type="dxa"/>
            <w:shd w:val="clear" w:color="auto" w:fill="auto"/>
            <w:noWrap/>
            <w:vAlign w:val="center"/>
            <w:hideMark/>
          </w:tcPr>
          <w:p w:rsidR="00E909E6" w:rsidRPr="00E909E6" w:rsidRDefault="00E909E6" w:rsidP="005345EB">
            <w:pPr>
              <w:pStyle w:val="13"/>
            </w:pPr>
            <w:r w:rsidRPr="00E909E6">
              <w:t>31829,96493</w:t>
            </w:r>
          </w:p>
        </w:tc>
        <w:tc>
          <w:tcPr>
            <w:tcW w:w="837" w:type="dxa"/>
            <w:shd w:val="clear" w:color="auto" w:fill="auto"/>
            <w:noWrap/>
            <w:vAlign w:val="center"/>
            <w:hideMark/>
          </w:tcPr>
          <w:p w:rsidR="00E909E6" w:rsidRPr="00E909E6" w:rsidRDefault="00E909E6" w:rsidP="005345EB">
            <w:pPr>
              <w:pStyle w:val="13"/>
            </w:pPr>
            <w:r w:rsidRPr="00E909E6">
              <w:t>31829,96493</w:t>
            </w:r>
          </w:p>
        </w:tc>
        <w:tc>
          <w:tcPr>
            <w:tcW w:w="837" w:type="dxa"/>
            <w:shd w:val="clear" w:color="auto" w:fill="auto"/>
            <w:noWrap/>
            <w:vAlign w:val="center"/>
            <w:hideMark/>
          </w:tcPr>
          <w:p w:rsidR="00E909E6" w:rsidRPr="00E909E6" w:rsidRDefault="00E909E6" w:rsidP="005345EB">
            <w:pPr>
              <w:pStyle w:val="13"/>
            </w:pPr>
            <w:r w:rsidRPr="00E909E6">
              <w:t>31698,94783</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0,005551616</w:t>
            </w:r>
          </w:p>
        </w:tc>
        <w:tc>
          <w:tcPr>
            <w:tcW w:w="837" w:type="dxa"/>
            <w:shd w:val="clear" w:color="auto" w:fill="auto"/>
            <w:noWrap/>
            <w:vAlign w:val="center"/>
            <w:hideMark/>
          </w:tcPr>
          <w:p w:rsidR="00E909E6" w:rsidRPr="00E909E6" w:rsidRDefault="00E909E6" w:rsidP="005345EB">
            <w:pPr>
              <w:pStyle w:val="13"/>
            </w:pPr>
            <w:r w:rsidRPr="00E909E6">
              <w:t>0,56%</w:t>
            </w:r>
          </w:p>
        </w:tc>
        <w:tc>
          <w:tcPr>
            <w:tcW w:w="837" w:type="dxa"/>
            <w:shd w:val="clear" w:color="auto" w:fill="auto"/>
            <w:noWrap/>
            <w:vAlign w:val="center"/>
            <w:hideMark/>
          </w:tcPr>
          <w:p w:rsidR="00E909E6" w:rsidRPr="00E909E6" w:rsidRDefault="00E909E6" w:rsidP="005345EB">
            <w:pPr>
              <w:pStyle w:val="13"/>
            </w:pPr>
            <w:r w:rsidRPr="00E909E6">
              <w:t>0,56%</w:t>
            </w:r>
          </w:p>
        </w:tc>
        <w:tc>
          <w:tcPr>
            <w:tcW w:w="837" w:type="dxa"/>
            <w:shd w:val="clear" w:color="auto" w:fill="auto"/>
            <w:noWrap/>
            <w:vAlign w:val="center"/>
            <w:hideMark/>
          </w:tcPr>
          <w:p w:rsidR="00E909E6" w:rsidRPr="00E909E6" w:rsidRDefault="00E909E6" w:rsidP="005345EB">
            <w:pPr>
              <w:pStyle w:val="13"/>
            </w:pPr>
            <w:r w:rsidRPr="00E909E6">
              <w:t>0,56%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32278,815</w:t>
            </w:r>
          </w:p>
        </w:tc>
        <w:tc>
          <w:tcPr>
            <w:tcW w:w="837" w:type="dxa"/>
            <w:shd w:val="clear" w:color="auto" w:fill="auto"/>
            <w:noWrap/>
            <w:vAlign w:val="center"/>
            <w:hideMark/>
          </w:tcPr>
          <w:p w:rsidR="00E909E6" w:rsidRPr="00E909E6" w:rsidRDefault="00E909E6" w:rsidP="005345EB">
            <w:pPr>
              <w:pStyle w:val="13"/>
            </w:pPr>
            <w:r w:rsidRPr="00E909E6">
              <w:t>31653,25718</w:t>
            </w:r>
          </w:p>
        </w:tc>
        <w:tc>
          <w:tcPr>
            <w:tcW w:w="837" w:type="dxa"/>
            <w:shd w:val="clear" w:color="auto" w:fill="auto"/>
            <w:noWrap/>
            <w:vAlign w:val="center"/>
            <w:hideMark/>
          </w:tcPr>
          <w:p w:rsidR="00E909E6" w:rsidRPr="00E909E6" w:rsidRDefault="00E909E6" w:rsidP="005345EB">
            <w:pPr>
              <w:pStyle w:val="13"/>
            </w:pPr>
            <w:r w:rsidRPr="00E909E6">
              <w:t>31653,25718</w:t>
            </w:r>
          </w:p>
        </w:tc>
        <w:tc>
          <w:tcPr>
            <w:tcW w:w="837" w:type="dxa"/>
            <w:shd w:val="clear" w:color="auto" w:fill="auto"/>
            <w:noWrap/>
            <w:vAlign w:val="center"/>
            <w:hideMark/>
          </w:tcPr>
          <w:p w:rsidR="00E909E6" w:rsidRPr="00E909E6" w:rsidRDefault="00E909E6" w:rsidP="005345EB">
            <w:pPr>
              <w:pStyle w:val="13"/>
            </w:pPr>
            <w:r w:rsidRPr="00E909E6">
              <w:t>31522,96743</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4961,10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0,15</w:t>
            </w:r>
          </w:p>
        </w:tc>
        <w:tc>
          <w:tcPr>
            <w:tcW w:w="837" w:type="dxa"/>
            <w:shd w:val="clear" w:color="auto" w:fill="auto"/>
            <w:noWrap/>
            <w:vAlign w:val="center"/>
            <w:hideMark/>
          </w:tcPr>
          <w:p w:rsidR="00E909E6" w:rsidRPr="00E909E6" w:rsidRDefault="00E909E6" w:rsidP="005345EB">
            <w:pPr>
              <w:pStyle w:val="13"/>
            </w:pPr>
            <w:r w:rsidRPr="00E909E6">
              <w:t>15%</w:t>
            </w:r>
          </w:p>
        </w:tc>
        <w:tc>
          <w:tcPr>
            <w:tcW w:w="837" w:type="dxa"/>
            <w:shd w:val="clear" w:color="auto" w:fill="auto"/>
            <w:noWrap/>
            <w:vAlign w:val="center"/>
            <w:hideMark/>
          </w:tcPr>
          <w:p w:rsidR="00E909E6" w:rsidRPr="00E909E6" w:rsidRDefault="00E909E6" w:rsidP="005345EB">
            <w:pPr>
              <w:pStyle w:val="13"/>
            </w:pPr>
            <w:r w:rsidRPr="00E909E6">
              <w:t>15%</w:t>
            </w:r>
          </w:p>
        </w:tc>
        <w:tc>
          <w:tcPr>
            <w:tcW w:w="837" w:type="dxa"/>
            <w:shd w:val="clear" w:color="auto" w:fill="auto"/>
            <w:noWrap/>
            <w:vAlign w:val="center"/>
            <w:hideMark/>
          </w:tcPr>
          <w:p w:rsidR="00E909E6" w:rsidRPr="00E909E6" w:rsidRDefault="00E909E6" w:rsidP="005345EB">
            <w:pPr>
              <w:pStyle w:val="13"/>
            </w:pPr>
            <w:r w:rsidRPr="00E909E6">
              <w:t>15%</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27317,72</w:t>
            </w:r>
          </w:p>
        </w:tc>
        <w:tc>
          <w:tcPr>
            <w:tcW w:w="837" w:type="dxa"/>
            <w:shd w:val="clear" w:color="auto" w:fill="auto"/>
            <w:noWrap/>
            <w:vAlign w:val="center"/>
            <w:hideMark/>
          </w:tcPr>
          <w:p w:rsidR="00E909E6" w:rsidRPr="00E909E6" w:rsidRDefault="00E909E6" w:rsidP="005345EB">
            <w:pPr>
              <w:pStyle w:val="13"/>
            </w:pPr>
            <w:r w:rsidRPr="00E909E6">
              <w:t>26788,30</w:t>
            </w:r>
          </w:p>
        </w:tc>
        <w:tc>
          <w:tcPr>
            <w:tcW w:w="837" w:type="dxa"/>
            <w:shd w:val="clear" w:color="auto" w:fill="auto"/>
            <w:noWrap/>
            <w:vAlign w:val="center"/>
            <w:hideMark/>
          </w:tcPr>
          <w:p w:rsidR="00E909E6" w:rsidRPr="00E909E6" w:rsidRDefault="00E909E6" w:rsidP="005345EB">
            <w:pPr>
              <w:pStyle w:val="13"/>
            </w:pPr>
            <w:r w:rsidRPr="00E909E6">
              <w:t>26788,30</w:t>
            </w:r>
          </w:p>
        </w:tc>
        <w:tc>
          <w:tcPr>
            <w:tcW w:w="837" w:type="dxa"/>
            <w:shd w:val="clear" w:color="auto" w:fill="auto"/>
            <w:noWrap/>
            <w:vAlign w:val="center"/>
            <w:hideMark/>
          </w:tcPr>
          <w:p w:rsidR="00E909E6" w:rsidRPr="00E909E6" w:rsidRDefault="00E909E6" w:rsidP="005345EB">
            <w:pPr>
              <w:pStyle w:val="13"/>
            </w:pPr>
            <w:r w:rsidRPr="00E909E6">
              <w:t>26678,04</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4 176,40</w:t>
            </w:r>
          </w:p>
        </w:tc>
        <w:tc>
          <w:tcPr>
            <w:tcW w:w="837" w:type="dxa"/>
            <w:shd w:val="clear" w:color="auto" w:fill="auto"/>
            <w:noWrap/>
            <w:vAlign w:val="center"/>
            <w:hideMark/>
          </w:tcPr>
          <w:p w:rsidR="00E909E6" w:rsidRPr="00E909E6" w:rsidRDefault="00E909E6" w:rsidP="005345EB">
            <w:pPr>
              <w:pStyle w:val="13"/>
            </w:pPr>
            <w:r w:rsidRPr="00E909E6">
              <w:t>4 095,5</w:t>
            </w:r>
          </w:p>
        </w:tc>
        <w:tc>
          <w:tcPr>
            <w:tcW w:w="837" w:type="dxa"/>
            <w:shd w:val="clear" w:color="auto" w:fill="auto"/>
            <w:noWrap/>
            <w:vAlign w:val="center"/>
            <w:hideMark/>
          </w:tcPr>
          <w:p w:rsidR="00E909E6" w:rsidRPr="00E909E6" w:rsidRDefault="00E909E6" w:rsidP="005345EB">
            <w:pPr>
              <w:pStyle w:val="13"/>
            </w:pPr>
            <w:r w:rsidRPr="00E909E6">
              <w:t>4 095,5</w:t>
            </w:r>
          </w:p>
        </w:tc>
        <w:tc>
          <w:tcPr>
            <w:tcW w:w="837" w:type="dxa"/>
            <w:shd w:val="clear" w:color="auto" w:fill="auto"/>
            <w:noWrap/>
            <w:vAlign w:val="center"/>
            <w:hideMark/>
          </w:tcPr>
          <w:p w:rsidR="00E909E6" w:rsidRPr="00E909E6" w:rsidRDefault="00E909E6" w:rsidP="005345EB">
            <w:pPr>
              <w:pStyle w:val="13"/>
            </w:pPr>
            <w:r w:rsidRPr="00E909E6">
              <w:t>4 078,6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4 802,86</w:t>
            </w:r>
          </w:p>
        </w:tc>
        <w:tc>
          <w:tcPr>
            <w:tcW w:w="837" w:type="dxa"/>
            <w:shd w:val="clear" w:color="auto" w:fill="auto"/>
            <w:noWrap/>
            <w:vAlign w:val="center"/>
            <w:hideMark/>
          </w:tcPr>
          <w:p w:rsidR="00E909E6" w:rsidRPr="00E909E6" w:rsidRDefault="00E909E6" w:rsidP="005345EB">
            <w:pPr>
              <w:pStyle w:val="13"/>
            </w:pPr>
            <w:r w:rsidRPr="00E909E6">
              <w:t>4 709,8</w:t>
            </w:r>
          </w:p>
        </w:tc>
        <w:tc>
          <w:tcPr>
            <w:tcW w:w="837" w:type="dxa"/>
            <w:shd w:val="clear" w:color="auto" w:fill="auto"/>
            <w:noWrap/>
            <w:vAlign w:val="center"/>
            <w:hideMark/>
          </w:tcPr>
          <w:p w:rsidR="00E909E6" w:rsidRPr="00E909E6" w:rsidRDefault="00E909E6" w:rsidP="005345EB">
            <w:pPr>
              <w:pStyle w:val="13"/>
            </w:pPr>
            <w:r w:rsidRPr="00E909E6">
              <w:t>4 709,8</w:t>
            </w:r>
          </w:p>
        </w:tc>
        <w:tc>
          <w:tcPr>
            <w:tcW w:w="837" w:type="dxa"/>
            <w:shd w:val="clear" w:color="auto" w:fill="auto"/>
            <w:noWrap/>
            <w:vAlign w:val="center"/>
            <w:hideMark/>
          </w:tcPr>
          <w:p w:rsidR="00E909E6" w:rsidRPr="00E909E6" w:rsidRDefault="00E909E6" w:rsidP="005345EB">
            <w:pPr>
              <w:pStyle w:val="13"/>
            </w:pPr>
            <w:r w:rsidRPr="00E909E6">
              <w:t>4 690,4</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1 227 567</w:t>
            </w:r>
          </w:p>
        </w:tc>
        <w:tc>
          <w:tcPr>
            <w:tcW w:w="837" w:type="dxa"/>
            <w:shd w:val="clear" w:color="auto" w:fill="auto"/>
            <w:noWrap/>
            <w:vAlign w:val="center"/>
            <w:hideMark/>
          </w:tcPr>
          <w:p w:rsidR="00E909E6" w:rsidRPr="00E909E6" w:rsidRDefault="00E909E6" w:rsidP="005345EB">
            <w:pPr>
              <w:pStyle w:val="13"/>
            </w:pPr>
            <w:r w:rsidRPr="00E909E6">
              <w:t>1 203 777</w:t>
            </w:r>
          </w:p>
        </w:tc>
        <w:tc>
          <w:tcPr>
            <w:tcW w:w="837" w:type="dxa"/>
            <w:shd w:val="clear" w:color="auto" w:fill="auto"/>
            <w:noWrap/>
            <w:vAlign w:val="center"/>
            <w:hideMark/>
          </w:tcPr>
          <w:p w:rsidR="00E909E6" w:rsidRPr="00E909E6" w:rsidRDefault="00E909E6" w:rsidP="005345EB">
            <w:pPr>
              <w:pStyle w:val="13"/>
            </w:pPr>
            <w:r w:rsidRPr="00E909E6">
              <w:t>1 203 777</w:t>
            </w:r>
          </w:p>
        </w:tc>
        <w:tc>
          <w:tcPr>
            <w:tcW w:w="837" w:type="dxa"/>
            <w:shd w:val="clear" w:color="auto" w:fill="auto"/>
            <w:noWrap/>
            <w:vAlign w:val="center"/>
            <w:hideMark/>
          </w:tcPr>
          <w:p w:rsidR="00E909E6" w:rsidRPr="00E909E6" w:rsidRDefault="00E909E6" w:rsidP="005345EB">
            <w:pPr>
              <w:pStyle w:val="13"/>
            </w:pPr>
            <w:r w:rsidRPr="00E909E6">
              <w:t>1 198 822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37,82</w:t>
            </w:r>
          </w:p>
        </w:tc>
        <w:tc>
          <w:tcPr>
            <w:tcW w:w="837" w:type="dxa"/>
            <w:shd w:val="clear" w:color="auto" w:fill="auto"/>
            <w:noWrap/>
            <w:vAlign w:val="center"/>
            <w:hideMark/>
          </w:tcPr>
          <w:p w:rsidR="00E909E6" w:rsidRPr="00E909E6" w:rsidRDefault="00E909E6" w:rsidP="005345EB">
            <w:pPr>
              <w:pStyle w:val="13"/>
            </w:pPr>
            <w:r w:rsidRPr="00E909E6">
              <w:t>37,82</w:t>
            </w:r>
          </w:p>
        </w:tc>
        <w:tc>
          <w:tcPr>
            <w:tcW w:w="837" w:type="dxa"/>
            <w:shd w:val="clear" w:color="auto" w:fill="auto"/>
            <w:noWrap/>
            <w:vAlign w:val="center"/>
            <w:hideMark/>
          </w:tcPr>
          <w:p w:rsidR="00E909E6" w:rsidRPr="00E909E6" w:rsidRDefault="00E909E6" w:rsidP="005345EB">
            <w:pPr>
              <w:pStyle w:val="13"/>
            </w:pPr>
            <w:r w:rsidRPr="00E909E6">
              <w:t>37,82</w:t>
            </w:r>
          </w:p>
        </w:tc>
        <w:tc>
          <w:tcPr>
            <w:tcW w:w="837" w:type="dxa"/>
            <w:shd w:val="clear" w:color="auto" w:fill="auto"/>
            <w:noWrap/>
            <w:vAlign w:val="center"/>
            <w:hideMark/>
          </w:tcPr>
          <w:p w:rsidR="00E909E6" w:rsidRPr="00E909E6" w:rsidRDefault="00E909E6" w:rsidP="005345EB">
            <w:pPr>
              <w:pStyle w:val="13"/>
            </w:pPr>
            <w:r w:rsidRPr="00E909E6">
              <w:t>37,82</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8 147</w:t>
            </w:r>
          </w:p>
        </w:tc>
        <w:tc>
          <w:tcPr>
            <w:tcW w:w="837" w:type="dxa"/>
            <w:shd w:val="clear" w:color="auto" w:fill="auto"/>
            <w:noWrap/>
            <w:vAlign w:val="center"/>
            <w:hideMark/>
          </w:tcPr>
          <w:p w:rsidR="00E909E6" w:rsidRPr="00E909E6" w:rsidRDefault="00E909E6" w:rsidP="005345EB">
            <w:pPr>
              <w:pStyle w:val="13"/>
            </w:pPr>
            <w:r w:rsidRPr="00E909E6">
              <w:t>7 989</w:t>
            </w:r>
          </w:p>
        </w:tc>
        <w:tc>
          <w:tcPr>
            <w:tcW w:w="837" w:type="dxa"/>
            <w:shd w:val="clear" w:color="auto" w:fill="auto"/>
            <w:noWrap/>
            <w:vAlign w:val="center"/>
            <w:hideMark/>
          </w:tcPr>
          <w:p w:rsidR="00E909E6" w:rsidRPr="00E909E6" w:rsidRDefault="00E909E6" w:rsidP="005345EB">
            <w:pPr>
              <w:pStyle w:val="13"/>
            </w:pPr>
            <w:r w:rsidRPr="00E909E6">
              <w:t>7 989</w:t>
            </w:r>
          </w:p>
        </w:tc>
        <w:tc>
          <w:tcPr>
            <w:tcW w:w="837" w:type="dxa"/>
            <w:shd w:val="clear" w:color="auto" w:fill="auto"/>
            <w:noWrap/>
            <w:vAlign w:val="center"/>
            <w:hideMark/>
          </w:tcPr>
          <w:p w:rsidR="00E909E6" w:rsidRPr="00E909E6" w:rsidRDefault="00E909E6" w:rsidP="005345EB">
            <w:pPr>
              <w:pStyle w:val="13"/>
            </w:pPr>
            <w:r w:rsidRPr="00E909E6">
              <w:t>7 956</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0,25</w:t>
            </w:r>
          </w:p>
        </w:tc>
        <w:tc>
          <w:tcPr>
            <w:tcW w:w="837" w:type="dxa"/>
            <w:shd w:val="clear" w:color="auto" w:fill="auto"/>
            <w:noWrap/>
            <w:vAlign w:val="center"/>
            <w:hideMark/>
          </w:tcPr>
          <w:p w:rsidR="00E909E6" w:rsidRPr="00E909E6" w:rsidRDefault="00E909E6" w:rsidP="005345EB">
            <w:pPr>
              <w:pStyle w:val="13"/>
            </w:pPr>
            <w:r w:rsidRPr="00E909E6">
              <w:t>0,25</w:t>
            </w:r>
          </w:p>
        </w:tc>
        <w:tc>
          <w:tcPr>
            <w:tcW w:w="837" w:type="dxa"/>
            <w:shd w:val="clear" w:color="auto" w:fill="auto"/>
            <w:noWrap/>
            <w:vAlign w:val="center"/>
            <w:hideMark/>
          </w:tcPr>
          <w:p w:rsidR="00E909E6" w:rsidRPr="00E909E6" w:rsidRDefault="00E909E6" w:rsidP="005345EB">
            <w:pPr>
              <w:pStyle w:val="13"/>
            </w:pPr>
            <w:r w:rsidRPr="00E909E6">
              <w:t>0,25</w:t>
            </w:r>
          </w:p>
        </w:tc>
        <w:tc>
          <w:tcPr>
            <w:tcW w:w="837" w:type="dxa"/>
            <w:shd w:val="clear" w:color="auto" w:fill="auto"/>
            <w:noWrap/>
            <w:vAlign w:val="center"/>
            <w:hideMark/>
          </w:tcPr>
          <w:p w:rsidR="00E909E6" w:rsidRPr="00E909E6" w:rsidRDefault="00E909E6" w:rsidP="005345EB">
            <w:pPr>
              <w:pStyle w:val="13"/>
            </w:pPr>
            <w:r w:rsidRPr="00E909E6">
              <w:t>0,25</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148,0</w:t>
            </w:r>
          </w:p>
        </w:tc>
        <w:tc>
          <w:tcPr>
            <w:tcW w:w="837" w:type="dxa"/>
            <w:shd w:val="clear" w:color="auto" w:fill="auto"/>
            <w:noWrap/>
            <w:vAlign w:val="center"/>
            <w:hideMark/>
          </w:tcPr>
          <w:p w:rsidR="00E909E6" w:rsidRPr="00E909E6" w:rsidRDefault="00E909E6" w:rsidP="005345EB">
            <w:pPr>
              <w:pStyle w:val="13"/>
            </w:pPr>
            <w:r w:rsidRPr="00E909E6">
              <w:t>148,0</w:t>
            </w:r>
          </w:p>
        </w:tc>
        <w:tc>
          <w:tcPr>
            <w:tcW w:w="837" w:type="dxa"/>
            <w:shd w:val="clear" w:color="auto" w:fill="auto"/>
            <w:noWrap/>
            <w:vAlign w:val="center"/>
            <w:hideMark/>
          </w:tcPr>
          <w:p w:rsidR="00E909E6" w:rsidRPr="00E909E6" w:rsidRDefault="00E909E6" w:rsidP="005345EB">
            <w:pPr>
              <w:pStyle w:val="13"/>
            </w:pPr>
            <w:r w:rsidRPr="00E909E6">
              <w:t>148,0</w:t>
            </w:r>
          </w:p>
        </w:tc>
        <w:tc>
          <w:tcPr>
            <w:tcW w:w="837" w:type="dxa"/>
            <w:shd w:val="clear" w:color="auto" w:fill="auto"/>
            <w:noWrap/>
            <w:vAlign w:val="center"/>
            <w:hideMark/>
          </w:tcPr>
          <w:p w:rsidR="00E909E6" w:rsidRPr="00E909E6" w:rsidRDefault="00E909E6" w:rsidP="005345EB">
            <w:pPr>
              <w:pStyle w:val="13"/>
            </w:pPr>
            <w:r w:rsidRPr="00E909E6">
              <w:t>148,0</w:t>
            </w: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 xml:space="preserve"> БМК "Центральная" </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21,5</w:t>
            </w:r>
          </w:p>
        </w:tc>
        <w:tc>
          <w:tcPr>
            <w:tcW w:w="776" w:type="dxa"/>
            <w:shd w:val="clear" w:color="auto" w:fill="auto"/>
            <w:noWrap/>
            <w:vAlign w:val="center"/>
            <w:hideMark/>
          </w:tcPr>
          <w:p w:rsidR="00E909E6" w:rsidRPr="00E909E6" w:rsidRDefault="00E909E6" w:rsidP="005345EB">
            <w:pPr>
              <w:pStyle w:val="13"/>
            </w:pPr>
            <w:r w:rsidRPr="00E909E6">
              <w:t>21,5</w:t>
            </w:r>
          </w:p>
        </w:tc>
        <w:tc>
          <w:tcPr>
            <w:tcW w:w="836" w:type="dxa"/>
            <w:shd w:val="clear" w:color="auto" w:fill="auto"/>
            <w:noWrap/>
            <w:vAlign w:val="center"/>
            <w:hideMark/>
          </w:tcPr>
          <w:p w:rsidR="00E909E6" w:rsidRPr="00E909E6" w:rsidRDefault="00E909E6" w:rsidP="005345EB">
            <w:pPr>
              <w:pStyle w:val="13"/>
            </w:pPr>
            <w:r w:rsidRPr="00E909E6">
              <w:t>21,5</w:t>
            </w:r>
          </w:p>
        </w:tc>
        <w:tc>
          <w:tcPr>
            <w:tcW w:w="836" w:type="dxa"/>
            <w:shd w:val="clear" w:color="auto" w:fill="auto"/>
            <w:noWrap/>
            <w:vAlign w:val="center"/>
            <w:hideMark/>
          </w:tcPr>
          <w:p w:rsidR="00E909E6" w:rsidRPr="00E909E6" w:rsidRDefault="00E909E6" w:rsidP="005345EB">
            <w:pPr>
              <w:pStyle w:val="13"/>
            </w:pPr>
            <w:r w:rsidRPr="00E909E6">
              <w:t>21,5</w:t>
            </w:r>
          </w:p>
        </w:tc>
        <w:tc>
          <w:tcPr>
            <w:tcW w:w="836" w:type="dxa"/>
            <w:shd w:val="clear" w:color="auto" w:fill="auto"/>
            <w:noWrap/>
            <w:vAlign w:val="center"/>
            <w:hideMark/>
          </w:tcPr>
          <w:p w:rsidR="00E909E6" w:rsidRPr="00E909E6" w:rsidRDefault="00E909E6" w:rsidP="005345EB">
            <w:pPr>
              <w:pStyle w:val="13"/>
            </w:pPr>
            <w:r w:rsidRPr="00E909E6">
              <w:t>21,5</w:t>
            </w:r>
          </w:p>
        </w:tc>
        <w:tc>
          <w:tcPr>
            <w:tcW w:w="836" w:type="dxa"/>
            <w:shd w:val="clear" w:color="auto" w:fill="auto"/>
            <w:noWrap/>
            <w:vAlign w:val="center"/>
            <w:hideMark/>
          </w:tcPr>
          <w:p w:rsidR="00E909E6" w:rsidRPr="00E909E6" w:rsidRDefault="00E909E6" w:rsidP="005345EB">
            <w:pPr>
              <w:pStyle w:val="13"/>
            </w:pPr>
            <w:r w:rsidRPr="00E909E6">
              <w:t>21,5</w:t>
            </w:r>
          </w:p>
        </w:tc>
        <w:tc>
          <w:tcPr>
            <w:tcW w:w="836" w:type="dxa"/>
            <w:shd w:val="clear" w:color="auto" w:fill="auto"/>
            <w:noWrap/>
            <w:vAlign w:val="center"/>
            <w:hideMark/>
          </w:tcPr>
          <w:p w:rsidR="00E909E6" w:rsidRPr="00E909E6" w:rsidRDefault="00E909E6" w:rsidP="005345EB">
            <w:pPr>
              <w:pStyle w:val="13"/>
            </w:pPr>
            <w:r w:rsidRPr="00E909E6">
              <w:t>21,5</w:t>
            </w:r>
          </w:p>
        </w:tc>
        <w:tc>
          <w:tcPr>
            <w:tcW w:w="721" w:type="dxa"/>
            <w:shd w:val="clear" w:color="auto" w:fill="auto"/>
            <w:noWrap/>
            <w:vAlign w:val="center"/>
            <w:hideMark/>
          </w:tcPr>
          <w:p w:rsidR="00E909E6" w:rsidRPr="00E909E6" w:rsidRDefault="00E909E6" w:rsidP="005345EB">
            <w:pPr>
              <w:pStyle w:val="13"/>
            </w:pPr>
            <w:r w:rsidRPr="00E909E6">
              <w:t>21,5</w:t>
            </w:r>
          </w:p>
        </w:tc>
        <w:tc>
          <w:tcPr>
            <w:tcW w:w="709" w:type="dxa"/>
            <w:shd w:val="clear" w:color="auto" w:fill="auto"/>
            <w:noWrap/>
            <w:vAlign w:val="center"/>
            <w:hideMark/>
          </w:tcPr>
          <w:p w:rsidR="00E909E6" w:rsidRPr="00E909E6" w:rsidRDefault="00E909E6" w:rsidP="005345EB">
            <w:pPr>
              <w:pStyle w:val="13"/>
            </w:pPr>
            <w:r w:rsidRPr="00E909E6">
              <w:t>21,5</w:t>
            </w:r>
          </w:p>
        </w:tc>
        <w:tc>
          <w:tcPr>
            <w:tcW w:w="702" w:type="dxa"/>
            <w:shd w:val="clear" w:color="auto" w:fill="auto"/>
            <w:noWrap/>
            <w:vAlign w:val="center"/>
            <w:hideMark/>
          </w:tcPr>
          <w:p w:rsidR="00E909E6" w:rsidRPr="00E909E6" w:rsidRDefault="00E909E6" w:rsidP="005345EB">
            <w:pPr>
              <w:pStyle w:val="13"/>
            </w:pPr>
            <w:r w:rsidRPr="00E909E6">
              <w:t>21,5</w:t>
            </w:r>
          </w:p>
        </w:tc>
        <w:tc>
          <w:tcPr>
            <w:tcW w:w="709" w:type="dxa"/>
            <w:shd w:val="clear" w:color="auto" w:fill="auto"/>
            <w:noWrap/>
            <w:vAlign w:val="center"/>
            <w:hideMark/>
          </w:tcPr>
          <w:p w:rsidR="00E909E6" w:rsidRPr="00E909E6" w:rsidRDefault="00E909E6" w:rsidP="005345EB">
            <w:pPr>
              <w:pStyle w:val="13"/>
            </w:pPr>
            <w:r w:rsidRPr="00E909E6">
              <w:t>21,5</w:t>
            </w:r>
          </w:p>
        </w:tc>
        <w:tc>
          <w:tcPr>
            <w:tcW w:w="709" w:type="dxa"/>
            <w:shd w:val="clear" w:color="auto" w:fill="auto"/>
            <w:noWrap/>
            <w:vAlign w:val="center"/>
            <w:hideMark/>
          </w:tcPr>
          <w:p w:rsidR="00E909E6" w:rsidRPr="00E909E6" w:rsidRDefault="00E909E6" w:rsidP="005345EB">
            <w:pPr>
              <w:pStyle w:val="13"/>
            </w:pPr>
            <w:r w:rsidRPr="00E909E6">
              <w:t>21,5</w:t>
            </w:r>
          </w:p>
        </w:tc>
        <w:tc>
          <w:tcPr>
            <w:tcW w:w="709" w:type="dxa"/>
            <w:shd w:val="clear" w:color="auto" w:fill="auto"/>
            <w:noWrap/>
            <w:vAlign w:val="center"/>
            <w:hideMark/>
          </w:tcPr>
          <w:p w:rsidR="00E909E6" w:rsidRPr="00E909E6" w:rsidRDefault="00E909E6" w:rsidP="005345EB">
            <w:pPr>
              <w:pStyle w:val="13"/>
            </w:pPr>
            <w:r w:rsidRPr="00E909E6">
              <w:t>21,5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48 466</w:t>
            </w:r>
          </w:p>
        </w:tc>
        <w:tc>
          <w:tcPr>
            <w:tcW w:w="776" w:type="dxa"/>
            <w:shd w:val="clear" w:color="auto" w:fill="auto"/>
            <w:noWrap/>
            <w:vAlign w:val="center"/>
            <w:hideMark/>
          </w:tcPr>
          <w:p w:rsidR="00E909E6" w:rsidRPr="00E909E6" w:rsidRDefault="00E909E6" w:rsidP="005345EB">
            <w:pPr>
              <w:pStyle w:val="13"/>
            </w:pPr>
            <w:r w:rsidRPr="00E909E6">
              <w:t>48 466</w:t>
            </w:r>
          </w:p>
        </w:tc>
        <w:tc>
          <w:tcPr>
            <w:tcW w:w="836" w:type="dxa"/>
            <w:shd w:val="clear" w:color="auto" w:fill="auto"/>
            <w:noWrap/>
            <w:vAlign w:val="center"/>
            <w:hideMark/>
          </w:tcPr>
          <w:p w:rsidR="00E909E6" w:rsidRPr="00E909E6" w:rsidRDefault="00E909E6" w:rsidP="005345EB">
            <w:pPr>
              <w:pStyle w:val="13"/>
            </w:pPr>
            <w:r w:rsidRPr="00E909E6">
              <w:t>48 466</w:t>
            </w:r>
          </w:p>
        </w:tc>
        <w:tc>
          <w:tcPr>
            <w:tcW w:w="836" w:type="dxa"/>
            <w:shd w:val="clear" w:color="auto" w:fill="auto"/>
            <w:noWrap/>
            <w:vAlign w:val="center"/>
            <w:hideMark/>
          </w:tcPr>
          <w:p w:rsidR="00E909E6" w:rsidRPr="00E909E6" w:rsidRDefault="00E909E6" w:rsidP="005345EB">
            <w:pPr>
              <w:pStyle w:val="13"/>
            </w:pPr>
            <w:r w:rsidRPr="00E909E6">
              <w:t>50 221</w:t>
            </w:r>
          </w:p>
        </w:tc>
        <w:tc>
          <w:tcPr>
            <w:tcW w:w="836" w:type="dxa"/>
            <w:shd w:val="clear" w:color="auto" w:fill="auto"/>
            <w:noWrap/>
            <w:vAlign w:val="center"/>
            <w:hideMark/>
          </w:tcPr>
          <w:p w:rsidR="00E909E6" w:rsidRPr="00E909E6" w:rsidRDefault="00E909E6" w:rsidP="005345EB">
            <w:pPr>
              <w:pStyle w:val="13"/>
            </w:pPr>
            <w:r w:rsidRPr="00E909E6">
              <w:t>50 298</w:t>
            </w:r>
          </w:p>
        </w:tc>
        <w:tc>
          <w:tcPr>
            <w:tcW w:w="836" w:type="dxa"/>
            <w:shd w:val="clear" w:color="auto" w:fill="auto"/>
            <w:noWrap/>
            <w:vAlign w:val="center"/>
            <w:hideMark/>
          </w:tcPr>
          <w:p w:rsidR="00E909E6" w:rsidRPr="00E909E6" w:rsidRDefault="00E909E6" w:rsidP="005345EB">
            <w:pPr>
              <w:pStyle w:val="13"/>
            </w:pPr>
            <w:r w:rsidRPr="00E909E6">
              <w:t>51 250</w:t>
            </w:r>
          </w:p>
        </w:tc>
        <w:tc>
          <w:tcPr>
            <w:tcW w:w="836" w:type="dxa"/>
            <w:shd w:val="clear" w:color="auto" w:fill="auto"/>
            <w:noWrap/>
            <w:vAlign w:val="center"/>
            <w:hideMark/>
          </w:tcPr>
          <w:p w:rsidR="00E909E6" w:rsidRPr="00E909E6" w:rsidRDefault="00E909E6" w:rsidP="005345EB">
            <w:pPr>
              <w:pStyle w:val="13"/>
            </w:pPr>
            <w:r w:rsidRPr="00E909E6">
              <w:t>51 250</w:t>
            </w:r>
          </w:p>
        </w:tc>
        <w:tc>
          <w:tcPr>
            <w:tcW w:w="721" w:type="dxa"/>
            <w:shd w:val="clear" w:color="auto" w:fill="auto"/>
            <w:noWrap/>
            <w:vAlign w:val="center"/>
            <w:hideMark/>
          </w:tcPr>
          <w:p w:rsidR="00E909E6" w:rsidRPr="00E909E6" w:rsidRDefault="00E909E6" w:rsidP="005345EB">
            <w:pPr>
              <w:pStyle w:val="13"/>
            </w:pPr>
            <w:r w:rsidRPr="00E909E6">
              <w:t>50 892</w:t>
            </w:r>
          </w:p>
        </w:tc>
        <w:tc>
          <w:tcPr>
            <w:tcW w:w="709" w:type="dxa"/>
            <w:shd w:val="clear" w:color="auto" w:fill="auto"/>
            <w:noWrap/>
            <w:vAlign w:val="center"/>
            <w:hideMark/>
          </w:tcPr>
          <w:p w:rsidR="00E909E6" w:rsidRPr="00E909E6" w:rsidRDefault="00E909E6" w:rsidP="005345EB">
            <w:pPr>
              <w:pStyle w:val="13"/>
            </w:pPr>
            <w:r w:rsidRPr="00E909E6">
              <w:t>53 324</w:t>
            </w:r>
          </w:p>
        </w:tc>
        <w:tc>
          <w:tcPr>
            <w:tcW w:w="702" w:type="dxa"/>
            <w:shd w:val="clear" w:color="auto" w:fill="auto"/>
            <w:noWrap/>
            <w:vAlign w:val="center"/>
            <w:hideMark/>
          </w:tcPr>
          <w:p w:rsidR="00E909E6" w:rsidRPr="00E909E6" w:rsidRDefault="00E909E6" w:rsidP="005345EB">
            <w:pPr>
              <w:pStyle w:val="13"/>
            </w:pPr>
            <w:r w:rsidRPr="00E909E6">
              <w:t>53 324</w:t>
            </w:r>
          </w:p>
        </w:tc>
        <w:tc>
          <w:tcPr>
            <w:tcW w:w="709" w:type="dxa"/>
            <w:shd w:val="clear" w:color="auto" w:fill="auto"/>
            <w:noWrap/>
            <w:vAlign w:val="center"/>
            <w:hideMark/>
          </w:tcPr>
          <w:p w:rsidR="00E909E6" w:rsidRPr="00E909E6" w:rsidRDefault="00E909E6" w:rsidP="005345EB">
            <w:pPr>
              <w:pStyle w:val="13"/>
            </w:pPr>
            <w:r w:rsidRPr="00E909E6">
              <w:t>53 324</w:t>
            </w:r>
          </w:p>
        </w:tc>
        <w:tc>
          <w:tcPr>
            <w:tcW w:w="709" w:type="dxa"/>
            <w:shd w:val="clear" w:color="auto" w:fill="auto"/>
            <w:noWrap/>
            <w:vAlign w:val="center"/>
            <w:hideMark/>
          </w:tcPr>
          <w:p w:rsidR="00E909E6" w:rsidRPr="00E909E6" w:rsidRDefault="00E909E6" w:rsidP="005345EB">
            <w:pPr>
              <w:pStyle w:val="13"/>
            </w:pPr>
            <w:r w:rsidRPr="00E909E6">
              <w:t>53 324</w:t>
            </w:r>
          </w:p>
        </w:tc>
        <w:tc>
          <w:tcPr>
            <w:tcW w:w="709" w:type="dxa"/>
            <w:shd w:val="clear" w:color="auto" w:fill="auto"/>
            <w:noWrap/>
            <w:vAlign w:val="center"/>
            <w:hideMark/>
          </w:tcPr>
          <w:p w:rsidR="00E909E6" w:rsidRPr="00E909E6" w:rsidRDefault="00E909E6" w:rsidP="005345EB">
            <w:pPr>
              <w:pStyle w:val="13"/>
            </w:pPr>
            <w:r w:rsidRPr="00E909E6">
              <w:t>53 324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1,00%</w:t>
            </w: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47981,50436</w:t>
            </w:r>
          </w:p>
        </w:tc>
        <w:tc>
          <w:tcPr>
            <w:tcW w:w="776" w:type="dxa"/>
            <w:shd w:val="clear" w:color="auto" w:fill="auto"/>
            <w:noWrap/>
            <w:vAlign w:val="center"/>
            <w:hideMark/>
          </w:tcPr>
          <w:p w:rsidR="00E909E6" w:rsidRPr="00E909E6" w:rsidRDefault="00E909E6" w:rsidP="005345EB">
            <w:pPr>
              <w:pStyle w:val="13"/>
            </w:pPr>
            <w:r w:rsidRPr="00E909E6">
              <w:t>47981,50436</w:t>
            </w:r>
          </w:p>
        </w:tc>
        <w:tc>
          <w:tcPr>
            <w:tcW w:w="836" w:type="dxa"/>
            <w:shd w:val="clear" w:color="auto" w:fill="auto"/>
            <w:noWrap/>
            <w:vAlign w:val="center"/>
            <w:hideMark/>
          </w:tcPr>
          <w:p w:rsidR="00E909E6" w:rsidRPr="00E909E6" w:rsidRDefault="00E909E6" w:rsidP="005345EB">
            <w:pPr>
              <w:pStyle w:val="13"/>
            </w:pPr>
            <w:r w:rsidRPr="00E909E6">
              <w:t>47981,50436</w:t>
            </w:r>
          </w:p>
        </w:tc>
        <w:tc>
          <w:tcPr>
            <w:tcW w:w="836" w:type="dxa"/>
            <w:shd w:val="clear" w:color="auto" w:fill="auto"/>
            <w:noWrap/>
            <w:vAlign w:val="center"/>
            <w:hideMark/>
          </w:tcPr>
          <w:p w:rsidR="00E909E6" w:rsidRPr="00E909E6" w:rsidRDefault="00E909E6" w:rsidP="005345EB">
            <w:pPr>
              <w:pStyle w:val="13"/>
            </w:pPr>
            <w:r w:rsidRPr="00E909E6">
              <w:t>49719,00677</w:t>
            </w:r>
          </w:p>
        </w:tc>
        <w:tc>
          <w:tcPr>
            <w:tcW w:w="836" w:type="dxa"/>
            <w:shd w:val="clear" w:color="auto" w:fill="auto"/>
            <w:noWrap/>
            <w:vAlign w:val="center"/>
            <w:hideMark/>
          </w:tcPr>
          <w:p w:rsidR="00E909E6" w:rsidRPr="00E909E6" w:rsidRDefault="00E909E6" w:rsidP="005345EB">
            <w:pPr>
              <w:pStyle w:val="13"/>
            </w:pPr>
            <w:r w:rsidRPr="00E909E6">
              <w:t>49795,45983</w:t>
            </w:r>
          </w:p>
        </w:tc>
        <w:tc>
          <w:tcPr>
            <w:tcW w:w="836" w:type="dxa"/>
            <w:shd w:val="clear" w:color="auto" w:fill="auto"/>
            <w:noWrap/>
            <w:vAlign w:val="center"/>
            <w:hideMark/>
          </w:tcPr>
          <w:p w:rsidR="00E909E6" w:rsidRPr="00E909E6" w:rsidRDefault="00E909E6" w:rsidP="005345EB">
            <w:pPr>
              <w:pStyle w:val="13"/>
            </w:pPr>
            <w:r w:rsidRPr="00E909E6">
              <w:t>50737,05723</w:t>
            </w:r>
          </w:p>
        </w:tc>
        <w:tc>
          <w:tcPr>
            <w:tcW w:w="836" w:type="dxa"/>
            <w:shd w:val="clear" w:color="auto" w:fill="auto"/>
            <w:noWrap/>
            <w:vAlign w:val="center"/>
            <w:hideMark/>
          </w:tcPr>
          <w:p w:rsidR="00E909E6" w:rsidRPr="00E909E6" w:rsidRDefault="00E909E6" w:rsidP="005345EB">
            <w:pPr>
              <w:pStyle w:val="13"/>
            </w:pPr>
            <w:r w:rsidRPr="00E909E6">
              <w:t>50737,05723</w:t>
            </w:r>
          </w:p>
        </w:tc>
        <w:tc>
          <w:tcPr>
            <w:tcW w:w="721" w:type="dxa"/>
            <w:shd w:val="clear" w:color="auto" w:fill="auto"/>
            <w:noWrap/>
            <w:vAlign w:val="center"/>
            <w:hideMark/>
          </w:tcPr>
          <w:p w:rsidR="00E909E6" w:rsidRPr="00E909E6" w:rsidRDefault="00E909E6" w:rsidP="005345EB">
            <w:pPr>
              <w:pStyle w:val="13"/>
            </w:pPr>
            <w:r w:rsidRPr="00E909E6">
              <w:t>50382,84109</w:t>
            </w:r>
          </w:p>
        </w:tc>
        <w:tc>
          <w:tcPr>
            <w:tcW w:w="709" w:type="dxa"/>
            <w:shd w:val="clear" w:color="auto" w:fill="auto"/>
            <w:noWrap/>
            <w:vAlign w:val="center"/>
            <w:hideMark/>
          </w:tcPr>
          <w:p w:rsidR="00E909E6" w:rsidRPr="00E909E6" w:rsidRDefault="00E909E6" w:rsidP="005345EB">
            <w:pPr>
              <w:pStyle w:val="13"/>
            </w:pPr>
            <w:r w:rsidRPr="00E909E6">
              <w:t>52790,4527</w:t>
            </w:r>
          </w:p>
        </w:tc>
        <w:tc>
          <w:tcPr>
            <w:tcW w:w="702" w:type="dxa"/>
            <w:shd w:val="clear" w:color="auto" w:fill="auto"/>
            <w:noWrap/>
            <w:vAlign w:val="center"/>
            <w:hideMark/>
          </w:tcPr>
          <w:p w:rsidR="00E909E6" w:rsidRPr="00E909E6" w:rsidRDefault="00E909E6" w:rsidP="005345EB">
            <w:pPr>
              <w:pStyle w:val="13"/>
            </w:pPr>
            <w:r w:rsidRPr="00E909E6">
              <w:t>52790,4527</w:t>
            </w:r>
          </w:p>
        </w:tc>
        <w:tc>
          <w:tcPr>
            <w:tcW w:w="709" w:type="dxa"/>
            <w:shd w:val="clear" w:color="auto" w:fill="auto"/>
            <w:noWrap/>
            <w:vAlign w:val="center"/>
            <w:hideMark/>
          </w:tcPr>
          <w:p w:rsidR="00E909E6" w:rsidRPr="00E909E6" w:rsidRDefault="00E909E6" w:rsidP="005345EB">
            <w:pPr>
              <w:pStyle w:val="13"/>
            </w:pPr>
            <w:r w:rsidRPr="00E909E6">
              <w:t>52790,4527</w:t>
            </w:r>
          </w:p>
        </w:tc>
        <w:tc>
          <w:tcPr>
            <w:tcW w:w="709" w:type="dxa"/>
            <w:shd w:val="clear" w:color="auto" w:fill="auto"/>
            <w:noWrap/>
            <w:vAlign w:val="center"/>
            <w:hideMark/>
          </w:tcPr>
          <w:p w:rsidR="00E909E6" w:rsidRPr="00E909E6" w:rsidRDefault="00E909E6" w:rsidP="005345EB">
            <w:pPr>
              <w:pStyle w:val="13"/>
            </w:pPr>
            <w:r w:rsidRPr="00E909E6">
              <w:t>52790,4527</w:t>
            </w:r>
          </w:p>
        </w:tc>
        <w:tc>
          <w:tcPr>
            <w:tcW w:w="709" w:type="dxa"/>
            <w:shd w:val="clear" w:color="auto" w:fill="auto"/>
            <w:noWrap/>
            <w:vAlign w:val="center"/>
            <w:hideMark/>
          </w:tcPr>
          <w:p w:rsidR="00E909E6" w:rsidRPr="00E909E6" w:rsidRDefault="00E909E6" w:rsidP="005345EB">
            <w:pPr>
              <w:pStyle w:val="13"/>
            </w:pPr>
            <w:r w:rsidRPr="00E909E6">
              <w:t>52790,4527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12%</w:t>
            </w: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42 224</w:t>
            </w:r>
          </w:p>
        </w:tc>
        <w:tc>
          <w:tcPr>
            <w:tcW w:w="776" w:type="dxa"/>
            <w:shd w:val="clear" w:color="auto" w:fill="auto"/>
            <w:noWrap/>
            <w:vAlign w:val="center"/>
            <w:hideMark/>
          </w:tcPr>
          <w:p w:rsidR="00E909E6" w:rsidRPr="00E909E6" w:rsidRDefault="00E909E6" w:rsidP="005345EB">
            <w:pPr>
              <w:pStyle w:val="13"/>
            </w:pPr>
            <w:r w:rsidRPr="00E909E6">
              <w:t>42 224</w:t>
            </w:r>
          </w:p>
        </w:tc>
        <w:tc>
          <w:tcPr>
            <w:tcW w:w="836" w:type="dxa"/>
            <w:shd w:val="clear" w:color="auto" w:fill="auto"/>
            <w:noWrap/>
            <w:vAlign w:val="center"/>
            <w:hideMark/>
          </w:tcPr>
          <w:p w:rsidR="00E909E6" w:rsidRPr="00E909E6" w:rsidRDefault="00E909E6" w:rsidP="005345EB">
            <w:pPr>
              <w:pStyle w:val="13"/>
            </w:pPr>
            <w:r w:rsidRPr="00E909E6">
              <w:t>42 224</w:t>
            </w:r>
          </w:p>
        </w:tc>
        <w:tc>
          <w:tcPr>
            <w:tcW w:w="836" w:type="dxa"/>
            <w:shd w:val="clear" w:color="auto" w:fill="auto"/>
            <w:noWrap/>
            <w:vAlign w:val="center"/>
            <w:hideMark/>
          </w:tcPr>
          <w:p w:rsidR="00E909E6" w:rsidRPr="00E909E6" w:rsidRDefault="00E909E6" w:rsidP="005345EB">
            <w:pPr>
              <w:pStyle w:val="13"/>
            </w:pPr>
            <w:r w:rsidRPr="00E909E6">
              <w:t>43 753</w:t>
            </w:r>
          </w:p>
        </w:tc>
        <w:tc>
          <w:tcPr>
            <w:tcW w:w="836" w:type="dxa"/>
            <w:shd w:val="clear" w:color="auto" w:fill="auto"/>
            <w:noWrap/>
            <w:vAlign w:val="center"/>
            <w:hideMark/>
          </w:tcPr>
          <w:p w:rsidR="00E909E6" w:rsidRPr="00E909E6" w:rsidRDefault="00E909E6" w:rsidP="005345EB">
            <w:pPr>
              <w:pStyle w:val="13"/>
            </w:pPr>
            <w:r w:rsidRPr="00E909E6">
              <w:t>43 820</w:t>
            </w:r>
          </w:p>
        </w:tc>
        <w:tc>
          <w:tcPr>
            <w:tcW w:w="836" w:type="dxa"/>
            <w:shd w:val="clear" w:color="auto" w:fill="auto"/>
            <w:noWrap/>
            <w:vAlign w:val="center"/>
            <w:hideMark/>
          </w:tcPr>
          <w:p w:rsidR="00E909E6" w:rsidRPr="00E909E6" w:rsidRDefault="00E909E6" w:rsidP="005345EB">
            <w:pPr>
              <w:pStyle w:val="13"/>
            </w:pPr>
            <w:r w:rsidRPr="00E909E6">
              <w:t>44 649</w:t>
            </w:r>
          </w:p>
        </w:tc>
        <w:tc>
          <w:tcPr>
            <w:tcW w:w="836" w:type="dxa"/>
            <w:shd w:val="clear" w:color="auto" w:fill="auto"/>
            <w:noWrap/>
            <w:vAlign w:val="center"/>
            <w:hideMark/>
          </w:tcPr>
          <w:p w:rsidR="00E909E6" w:rsidRPr="00E909E6" w:rsidRDefault="00E909E6" w:rsidP="005345EB">
            <w:pPr>
              <w:pStyle w:val="13"/>
            </w:pPr>
            <w:r w:rsidRPr="00E909E6">
              <w:t>44 649</w:t>
            </w:r>
          </w:p>
        </w:tc>
        <w:tc>
          <w:tcPr>
            <w:tcW w:w="721" w:type="dxa"/>
            <w:shd w:val="clear" w:color="auto" w:fill="auto"/>
            <w:noWrap/>
            <w:vAlign w:val="center"/>
            <w:hideMark/>
          </w:tcPr>
          <w:p w:rsidR="00E909E6" w:rsidRPr="00E909E6" w:rsidRDefault="00E909E6" w:rsidP="005345EB">
            <w:pPr>
              <w:pStyle w:val="13"/>
            </w:pPr>
            <w:r w:rsidRPr="00E909E6">
              <w:t>44 337</w:t>
            </w:r>
          </w:p>
        </w:tc>
        <w:tc>
          <w:tcPr>
            <w:tcW w:w="709" w:type="dxa"/>
            <w:shd w:val="clear" w:color="auto" w:fill="auto"/>
            <w:noWrap/>
            <w:vAlign w:val="center"/>
            <w:hideMark/>
          </w:tcPr>
          <w:p w:rsidR="00E909E6" w:rsidRPr="00E909E6" w:rsidRDefault="00E909E6" w:rsidP="005345EB">
            <w:pPr>
              <w:pStyle w:val="13"/>
            </w:pPr>
            <w:r w:rsidRPr="00E909E6">
              <w:t>46 456</w:t>
            </w:r>
          </w:p>
        </w:tc>
        <w:tc>
          <w:tcPr>
            <w:tcW w:w="702" w:type="dxa"/>
            <w:shd w:val="clear" w:color="auto" w:fill="auto"/>
            <w:noWrap/>
            <w:vAlign w:val="center"/>
            <w:hideMark/>
          </w:tcPr>
          <w:p w:rsidR="00E909E6" w:rsidRPr="00E909E6" w:rsidRDefault="00E909E6" w:rsidP="005345EB">
            <w:pPr>
              <w:pStyle w:val="13"/>
            </w:pPr>
            <w:r w:rsidRPr="00E909E6">
              <w:t>46 456</w:t>
            </w:r>
          </w:p>
        </w:tc>
        <w:tc>
          <w:tcPr>
            <w:tcW w:w="709" w:type="dxa"/>
            <w:shd w:val="clear" w:color="auto" w:fill="auto"/>
            <w:noWrap/>
            <w:vAlign w:val="center"/>
            <w:hideMark/>
          </w:tcPr>
          <w:p w:rsidR="00E909E6" w:rsidRPr="00E909E6" w:rsidRDefault="00E909E6" w:rsidP="005345EB">
            <w:pPr>
              <w:pStyle w:val="13"/>
            </w:pPr>
            <w:r w:rsidRPr="00E909E6">
              <w:t>46 456</w:t>
            </w:r>
          </w:p>
        </w:tc>
        <w:tc>
          <w:tcPr>
            <w:tcW w:w="709" w:type="dxa"/>
            <w:shd w:val="clear" w:color="auto" w:fill="auto"/>
            <w:noWrap/>
            <w:vAlign w:val="center"/>
            <w:hideMark/>
          </w:tcPr>
          <w:p w:rsidR="00E909E6" w:rsidRPr="00E909E6" w:rsidRDefault="00E909E6" w:rsidP="005345EB">
            <w:pPr>
              <w:pStyle w:val="13"/>
            </w:pPr>
            <w:r w:rsidRPr="00E909E6">
              <w:t>46 456</w:t>
            </w:r>
          </w:p>
        </w:tc>
        <w:tc>
          <w:tcPr>
            <w:tcW w:w="709" w:type="dxa"/>
            <w:shd w:val="clear" w:color="auto" w:fill="auto"/>
            <w:noWrap/>
            <w:vAlign w:val="center"/>
            <w:hideMark/>
          </w:tcPr>
          <w:p w:rsidR="00E909E6" w:rsidRPr="00E909E6" w:rsidRDefault="00E909E6" w:rsidP="005345EB">
            <w:pPr>
              <w:pStyle w:val="13"/>
            </w:pPr>
            <w:r w:rsidRPr="00E909E6">
              <w:t>46 456</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6 406,0</w:t>
            </w:r>
          </w:p>
        </w:tc>
        <w:tc>
          <w:tcPr>
            <w:tcW w:w="776" w:type="dxa"/>
            <w:shd w:val="clear" w:color="auto" w:fill="auto"/>
            <w:noWrap/>
            <w:vAlign w:val="center"/>
            <w:hideMark/>
          </w:tcPr>
          <w:p w:rsidR="00E909E6" w:rsidRPr="00E909E6" w:rsidRDefault="00E909E6" w:rsidP="005345EB">
            <w:pPr>
              <w:pStyle w:val="13"/>
            </w:pPr>
            <w:r w:rsidRPr="00E909E6">
              <w:t>6 406,0</w:t>
            </w:r>
          </w:p>
        </w:tc>
        <w:tc>
          <w:tcPr>
            <w:tcW w:w="836" w:type="dxa"/>
            <w:shd w:val="clear" w:color="auto" w:fill="auto"/>
            <w:noWrap/>
            <w:vAlign w:val="center"/>
            <w:hideMark/>
          </w:tcPr>
          <w:p w:rsidR="00E909E6" w:rsidRPr="00E909E6" w:rsidRDefault="00E909E6" w:rsidP="005345EB">
            <w:pPr>
              <w:pStyle w:val="13"/>
            </w:pPr>
            <w:r w:rsidRPr="00E909E6">
              <w:t>6 406,0</w:t>
            </w:r>
          </w:p>
        </w:tc>
        <w:tc>
          <w:tcPr>
            <w:tcW w:w="836" w:type="dxa"/>
            <w:shd w:val="clear" w:color="auto" w:fill="auto"/>
            <w:noWrap/>
            <w:vAlign w:val="center"/>
            <w:hideMark/>
          </w:tcPr>
          <w:p w:rsidR="00E909E6" w:rsidRPr="00E909E6" w:rsidRDefault="00E909E6" w:rsidP="005345EB">
            <w:pPr>
              <w:pStyle w:val="13"/>
            </w:pPr>
            <w:r w:rsidRPr="00E909E6">
              <w:t>6 637,9</w:t>
            </w:r>
          </w:p>
        </w:tc>
        <w:tc>
          <w:tcPr>
            <w:tcW w:w="836" w:type="dxa"/>
            <w:shd w:val="clear" w:color="auto" w:fill="auto"/>
            <w:noWrap/>
            <w:vAlign w:val="center"/>
            <w:hideMark/>
          </w:tcPr>
          <w:p w:rsidR="00E909E6" w:rsidRPr="00E909E6" w:rsidRDefault="00E909E6" w:rsidP="005345EB">
            <w:pPr>
              <w:pStyle w:val="13"/>
            </w:pPr>
            <w:r w:rsidRPr="00E909E6">
              <w:t>6 648,1</w:t>
            </w:r>
          </w:p>
        </w:tc>
        <w:tc>
          <w:tcPr>
            <w:tcW w:w="836" w:type="dxa"/>
            <w:shd w:val="clear" w:color="auto" w:fill="auto"/>
            <w:noWrap/>
            <w:vAlign w:val="center"/>
            <w:hideMark/>
          </w:tcPr>
          <w:p w:rsidR="00E909E6" w:rsidRPr="00E909E6" w:rsidRDefault="00E909E6" w:rsidP="005345EB">
            <w:pPr>
              <w:pStyle w:val="13"/>
            </w:pPr>
            <w:r w:rsidRPr="00E909E6">
              <w:t>6 773,9</w:t>
            </w:r>
          </w:p>
        </w:tc>
        <w:tc>
          <w:tcPr>
            <w:tcW w:w="836" w:type="dxa"/>
            <w:shd w:val="clear" w:color="auto" w:fill="auto"/>
            <w:noWrap/>
            <w:vAlign w:val="center"/>
            <w:hideMark/>
          </w:tcPr>
          <w:p w:rsidR="00E909E6" w:rsidRPr="00E909E6" w:rsidRDefault="00E909E6" w:rsidP="005345EB">
            <w:pPr>
              <w:pStyle w:val="13"/>
            </w:pPr>
            <w:r w:rsidRPr="00E909E6">
              <w:t>6 773,9</w:t>
            </w:r>
          </w:p>
        </w:tc>
        <w:tc>
          <w:tcPr>
            <w:tcW w:w="721" w:type="dxa"/>
            <w:shd w:val="clear" w:color="auto" w:fill="auto"/>
            <w:noWrap/>
            <w:vAlign w:val="center"/>
            <w:hideMark/>
          </w:tcPr>
          <w:p w:rsidR="00E909E6" w:rsidRPr="00E909E6" w:rsidRDefault="00E909E6" w:rsidP="005345EB">
            <w:pPr>
              <w:pStyle w:val="13"/>
            </w:pPr>
            <w:r w:rsidRPr="00E909E6">
              <w:t>6 726,6</w:t>
            </w:r>
          </w:p>
        </w:tc>
        <w:tc>
          <w:tcPr>
            <w:tcW w:w="709" w:type="dxa"/>
            <w:shd w:val="clear" w:color="auto" w:fill="auto"/>
            <w:noWrap/>
            <w:vAlign w:val="center"/>
            <w:hideMark/>
          </w:tcPr>
          <w:p w:rsidR="00E909E6" w:rsidRPr="00E909E6" w:rsidRDefault="00E909E6" w:rsidP="005345EB">
            <w:pPr>
              <w:pStyle w:val="13"/>
            </w:pPr>
            <w:r w:rsidRPr="00E909E6">
              <w:t>7 048,0</w:t>
            </w:r>
          </w:p>
        </w:tc>
        <w:tc>
          <w:tcPr>
            <w:tcW w:w="702" w:type="dxa"/>
            <w:shd w:val="clear" w:color="auto" w:fill="auto"/>
            <w:noWrap/>
            <w:vAlign w:val="center"/>
            <w:hideMark/>
          </w:tcPr>
          <w:p w:rsidR="00E909E6" w:rsidRPr="00E909E6" w:rsidRDefault="00E909E6" w:rsidP="005345EB">
            <w:pPr>
              <w:pStyle w:val="13"/>
            </w:pPr>
            <w:r w:rsidRPr="00E909E6">
              <w:t>7 048,0</w:t>
            </w:r>
          </w:p>
        </w:tc>
        <w:tc>
          <w:tcPr>
            <w:tcW w:w="709" w:type="dxa"/>
            <w:shd w:val="clear" w:color="auto" w:fill="auto"/>
            <w:noWrap/>
            <w:vAlign w:val="center"/>
            <w:hideMark/>
          </w:tcPr>
          <w:p w:rsidR="00E909E6" w:rsidRPr="00E909E6" w:rsidRDefault="00E909E6" w:rsidP="005345EB">
            <w:pPr>
              <w:pStyle w:val="13"/>
            </w:pPr>
            <w:r w:rsidRPr="00E909E6">
              <w:t>7 048,0</w:t>
            </w:r>
          </w:p>
        </w:tc>
        <w:tc>
          <w:tcPr>
            <w:tcW w:w="709" w:type="dxa"/>
            <w:shd w:val="clear" w:color="auto" w:fill="auto"/>
            <w:noWrap/>
            <w:vAlign w:val="center"/>
            <w:hideMark/>
          </w:tcPr>
          <w:p w:rsidR="00E909E6" w:rsidRPr="00E909E6" w:rsidRDefault="00E909E6" w:rsidP="005345EB">
            <w:pPr>
              <w:pStyle w:val="13"/>
            </w:pPr>
            <w:r w:rsidRPr="00E909E6">
              <w:t>7 048,0</w:t>
            </w:r>
          </w:p>
        </w:tc>
        <w:tc>
          <w:tcPr>
            <w:tcW w:w="709" w:type="dxa"/>
            <w:shd w:val="clear" w:color="auto" w:fill="auto"/>
            <w:noWrap/>
            <w:vAlign w:val="center"/>
            <w:hideMark/>
          </w:tcPr>
          <w:p w:rsidR="00E909E6" w:rsidRPr="00E909E6" w:rsidRDefault="00E909E6" w:rsidP="005345EB">
            <w:pPr>
              <w:pStyle w:val="13"/>
            </w:pPr>
            <w:r w:rsidRPr="00E909E6">
              <w:t>7 048,0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7 366,9</w:t>
            </w:r>
          </w:p>
        </w:tc>
        <w:tc>
          <w:tcPr>
            <w:tcW w:w="776" w:type="dxa"/>
            <w:shd w:val="clear" w:color="auto" w:fill="auto"/>
            <w:noWrap/>
            <w:vAlign w:val="center"/>
            <w:hideMark/>
          </w:tcPr>
          <w:p w:rsidR="00E909E6" w:rsidRPr="00E909E6" w:rsidRDefault="00E909E6" w:rsidP="005345EB">
            <w:pPr>
              <w:pStyle w:val="13"/>
            </w:pPr>
            <w:r w:rsidRPr="00E909E6">
              <w:t>7 366,9</w:t>
            </w:r>
          </w:p>
        </w:tc>
        <w:tc>
          <w:tcPr>
            <w:tcW w:w="836" w:type="dxa"/>
            <w:shd w:val="clear" w:color="auto" w:fill="auto"/>
            <w:noWrap/>
            <w:vAlign w:val="center"/>
            <w:hideMark/>
          </w:tcPr>
          <w:p w:rsidR="00E909E6" w:rsidRPr="00E909E6" w:rsidRDefault="00E909E6" w:rsidP="005345EB">
            <w:pPr>
              <w:pStyle w:val="13"/>
            </w:pPr>
            <w:r w:rsidRPr="00E909E6">
              <w:t>7 366,9</w:t>
            </w:r>
          </w:p>
        </w:tc>
        <w:tc>
          <w:tcPr>
            <w:tcW w:w="836" w:type="dxa"/>
            <w:shd w:val="clear" w:color="auto" w:fill="auto"/>
            <w:noWrap/>
            <w:vAlign w:val="center"/>
            <w:hideMark/>
          </w:tcPr>
          <w:p w:rsidR="00E909E6" w:rsidRPr="00E909E6" w:rsidRDefault="00E909E6" w:rsidP="005345EB">
            <w:pPr>
              <w:pStyle w:val="13"/>
            </w:pPr>
            <w:r w:rsidRPr="00E909E6">
              <w:t>7 633,6</w:t>
            </w:r>
          </w:p>
        </w:tc>
        <w:tc>
          <w:tcPr>
            <w:tcW w:w="836" w:type="dxa"/>
            <w:shd w:val="clear" w:color="auto" w:fill="auto"/>
            <w:noWrap/>
            <w:vAlign w:val="center"/>
            <w:hideMark/>
          </w:tcPr>
          <w:p w:rsidR="00E909E6" w:rsidRPr="00E909E6" w:rsidRDefault="00E909E6" w:rsidP="005345EB">
            <w:pPr>
              <w:pStyle w:val="13"/>
            </w:pPr>
            <w:r w:rsidRPr="00E909E6">
              <w:t>7 645,4</w:t>
            </w:r>
          </w:p>
        </w:tc>
        <w:tc>
          <w:tcPr>
            <w:tcW w:w="836" w:type="dxa"/>
            <w:shd w:val="clear" w:color="auto" w:fill="auto"/>
            <w:noWrap/>
            <w:vAlign w:val="center"/>
            <w:hideMark/>
          </w:tcPr>
          <w:p w:rsidR="00E909E6" w:rsidRPr="00E909E6" w:rsidRDefault="00E909E6" w:rsidP="005345EB">
            <w:pPr>
              <w:pStyle w:val="13"/>
            </w:pPr>
            <w:r w:rsidRPr="00E909E6">
              <w:t>7 789,9</w:t>
            </w:r>
          </w:p>
        </w:tc>
        <w:tc>
          <w:tcPr>
            <w:tcW w:w="836" w:type="dxa"/>
            <w:shd w:val="clear" w:color="auto" w:fill="auto"/>
            <w:noWrap/>
            <w:vAlign w:val="center"/>
            <w:hideMark/>
          </w:tcPr>
          <w:p w:rsidR="00E909E6" w:rsidRPr="00E909E6" w:rsidRDefault="00E909E6" w:rsidP="005345EB">
            <w:pPr>
              <w:pStyle w:val="13"/>
            </w:pPr>
            <w:r w:rsidRPr="00E909E6">
              <w:t>7 789,9</w:t>
            </w:r>
          </w:p>
        </w:tc>
        <w:tc>
          <w:tcPr>
            <w:tcW w:w="721" w:type="dxa"/>
            <w:shd w:val="clear" w:color="auto" w:fill="auto"/>
            <w:noWrap/>
            <w:vAlign w:val="center"/>
            <w:hideMark/>
          </w:tcPr>
          <w:p w:rsidR="00E909E6" w:rsidRPr="00E909E6" w:rsidRDefault="00E909E6" w:rsidP="005345EB">
            <w:pPr>
              <w:pStyle w:val="13"/>
            </w:pPr>
            <w:r w:rsidRPr="00E909E6">
              <w:t>7 735,5</w:t>
            </w:r>
          </w:p>
        </w:tc>
        <w:tc>
          <w:tcPr>
            <w:tcW w:w="709" w:type="dxa"/>
            <w:shd w:val="clear" w:color="auto" w:fill="auto"/>
            <w:noWrap/>
            <w:vAlign w:val="center"/>
            <w:hideMark/>
          </w:tcPr>
          <w:p w:rsidR="00E909E6" w:rsidRPr="00E909E6" w:rsidRDefault="00E909E6" w:rsidP="005345EB">
            <w:pPr>
              <w:pStyle w:val="13"/>
            </w:pPr>
            <w:r w:rsidRPr="00E909E6">
              <w:t>8 105,2</w:t>
            </w:r>
          </w:p>
        </w:tc>
        <w:tc>
          <w:tcPr>
            <w:tcW w:w="702" w:type="dxa"/>
            <w:shd w:val="clear" w:color="auto" w:fill="auto"/>
            <w:noWrap/>
            <w:vAlign w:val="center"/>
            <w:hideMark/>
          </w:tcPr>
          <w:p w:rsidR="00E909E6" w:rsidRPr="00E909E6" w:rsidRDefault="00E909E6" w:rsidP="005345EB">
            <w:pPr>
              <w:pStyle w:val="13"/>
            </w:pPr>
            <w:r w:rsidRPr="00E909E6">
              <w:t>8 105,2</w:t>
            </w:r>
          </w:p>
        </w:tc>
        <w:tc>
          <w:tcPr>
            <w:tcW w:w="709" w:type="dxa"/>
            <w:shd w:val="clear" w:color="auto" w:fill="auto"/>
            <w:noWrap/>
            <w:vAlign w:val="center"/>
            <w:hideMark/>
          </w:tcPr>
          <w:p w:rsidR="00E909E6" w:rsidRPr="00E909E6" w:rsidRDefault="00E909E6" w:rsidP="005345EB">
            <w:pPr>
              <w:pStyle w:val="13"/>
            </w:pPr>
            <w:r w:rsidRPr="00E909E6">
              <w:t>8 105,2</w:t>
            </w:r>
          </w:p>
        </w:tc>
        <w:tc>
          <w:tcPr>
            <w:tcW w:w="709" w:type="dxa"/>
            <w:shd w:val="clear" w:color="auto" w:fill="auto"/>
            <w:noWrap/>
            <w:vAlign w:val="center"/>
            <w:hideMark/>
          </w:tcPr>
          <w:p w:rsidR="00E909E6" w:rsidRPr="00E909E6" w:rsidRDefault="00E909E6" w:rsidP="005345EB">
            <w:pPr>
              <w:pStyle w:val="13"/>
            </w:pPr>
            <w:r w:rsidRPr="00E909E6">
              <w:t>8 105,2</w:t>
            </w:r>
          </w:p>
        </w:tc>
        <w:tc>
          <w:tcPr>
            <w:tcW w:w="709" w:type="dxa"/>
            <w:shd w:val="clear" w:color="auto" w:fill="auto"/>
            <w:noWrap/>
            <w:vAlign w:val="center"/>
            <w:hideMark/>
          </w:tcPr>
          <w:p w:rsidR="00E909E6" w:rsidRPr="00E909E6" w:rsidRDefault="00E909E6" w:rsidP="005345EB">
            <w:pPr>
              <w:pStyle w:val="13"/>
            </w:pPr>
            <w:r w:rsidRPr="00E909E6">
              <w:t>8 105,2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1 362 869</w:t>
            </w:r>
          </w:p>
        </w:tc>
        <w:tc>
          <w:tcPr>
            <w:tcW w:w="776" w:type="dxa"/>
            <w:shd w:val="clear" w:color="auto" w:fill="auto"/>
            <w:noWrap/>
            <w:vAlign w:val="center"/>
            <w:hideMark/>
          </w:tcPr>
          <w:p w:rsidR="00E909E6" w:rsidRPr="00E909E6" w:rsidRDefault="00E909E6" w:rsidP="005345EB">
            <w:pPr>
              <w:pStyle w:val="13"/>
            </w:pPr>
            <w:r w:rsidRPr="00E909E6">
              <w:t>1 362 869</w:t>
            </w:r>
          </w:p>
        </w:tc>
        <w:tc>
          <w:tcPr>
            <w:tcW w:w="836" w:type="dxa"/>
            <w:shd w:val="clear" w:color="auto" w:fill="auto"/>
            <w:noWrap/>
            <w:vAlign w:val="center"/>
            <w:hideMark/>
          </w:tcPr>
          <w:p w:rsidR="00E909E6" w:rsidRPr="00E909E6" w:rsidRDefault="00E909E6" w:rsidP="005345EB">
            <w:pPr>
              <w:pStyle w:val="13"/>
            </w:pPr>
            <w:r w:rsidRPr="00E909E6">
              <w:t>1 362 869</w:t>
            </w:r>
          </w:p>
        </w:tc>
        <w:tc>
          <w:tcPr>
            <w:tcW w:w="836" w:type="dxa"/>
            <w:shd w:val="clear" w:color="auto" w:fill="auto"/>
            <w:noWrap/>
            <w:vAlign w:val="center"/>
            <w:hideMark/>
          </w:tcPr>
          <w:p w:rsidR="00E909E6" w:rsidRPr="00E909E6" w:rsidRDefault="00E909E6" w:rsidP="005345EB">
            <w:pPr>
              <w:pStyle w:val="13"/>
            </w:pPr>
            <w:r w:rsidRPr="00E909E6">
              <w:t>1 412 221</w:t>
            </w:r>
          </w:p>
        </w:tc>
        <w:tc>
          <w:tcPr>
            <w:tcW w:w="836" w:type="dxa"/>
            <w:shd w:val="clear" w:color="auto" w:fill="auto"/>
            <w:noWrap/>
            <w:vAlign w:val="center"/>
            <w:hideMark/>
          </w:tcPr>
          <w:p w:rsidR="00E909E6" w:rsidRPr="00E909E6" w:rsidRDefault="00E909E6" w:rsidP="005345EB">
            <w:pPr>
              <w:pStyle w:val="13"/>
            </w:pPr>
            <w:r w:rsidRPr="00E909E6">
              <w:t>1 414 392</w:t>
            </w:r>
          </w:p>
        </w:tc>
        <w:tc>
          <w:tcPr>
            <w:tcW w:w="836" w:type="dxa"/>
            <w:shd w:val="clear" w:color="auto" w:fill="auto"/>
            <w:noWrap/>
            <w:vAlign w:val="center"/>
            <w:hideMark/>
          </w:tcPr>
          <w:p w:rsidR="00E909E6" w:rsidRPr="00E909E6" w:rsidRDefault="00E909E6" w:rsidP="005345EB">
            <w:pPr>
              <w:pStyle w:val="13"/>
            </w:pPr>
            <w:r w:rsidRPr="00E909E6">
              <w:t>1 441 137</w:t>
            </w:r>
          </w:p>
        </w:tc>
        <w:tc>
          <w:tcPr>
            <w:tcW w:w="836" w:type="dxa"/>
            <w:shd w:val="clear" w:color="auto" w:fill="auto"/>
            <w:noWrap/>
            <w:vAlign w:val="center"/>
            <w:hideMark/>
          </w:tcPr>
          <w:p w:rsidR="00E909E6" w:rsidRPr="00E909E6" w:rsidRDefault="00E909E6" w:rsidP="005345EB">
            <w:pPr>
              <w:pStyle w:val="13"/>
            </w:pPr>
            <w:r w:rsidRPr="00E909E6">
              <w:t>1 441 137</w:t>
            </w:r>
          </w:p>
        </w:tc>
        <w:tc>
          <w:tcPr>
            <w:tcW w:w="721" w:type="dxa"/>
            <w:shd w:val="clear" w:color="auto" w:fill="auto"/>
            <w:noWrap/>
            <w:vAlign w:val="center"/>
            <w:hideMark/>
          </w:tcPr>
          <w:p w:rsidR="00E909E6" w:rsidRPr="00E909E6" w:rsidRDefault="00E909E6" w:rsidP="005345EB">
            <w:pPr>
              <w:pStyle w:val="13"/>
            </w:pPr>
            <w:r w:rsidRPr="00E909E6">
              <w:t>1 431 076</w:t>
            </w:r>
          </w:p>
        </w:tc>
        <w:tc>
          <w:tcPr>
            <w:tcW w:w="709" w:type="dxa"/>
            <w:shd w:val="clear" w:color="auto" w:fill="auto"/>
            <w:noWrap/>
            <w:vAlign w:val="center"/>
            <w:hideMark/>
          </w:tcPr>
          <w:p w:rsidR="00E909E6" w:rsidRPr="00E909E6" w:rsidRDefault="00E909E6" w:rsidP="005345EB">
            <w:pPr>
              <w:pStyle w:val="13"/>
            </w:pPr>
            <w:r w:rsidRPr="00E909E6">
              <w:t>1 499 462</w:t>
            </w:r>
          </w:p>
        </w:tc>
        <w:tc>
          <w:tcPr>
            <w:tcW w:w="702" w:type="dxa"/>
            <w:shd w:val="clear" w:color="auto" w:fill="auto"/>
            <w:noWrap/>
            <w:vAlign w:val="center"/>
            <w:hideMark/>
          </w:tcPr>
          <w:p w:rsidR="00E909E6" w:rsidRPr="00E909E6" w:rsidRDefault="00E909E6" w:rsidP="005345EB">
            <w:pPr>
              <w:pStyle w:val="13"/>
            </w:pPr>
            <w:r w:rsidRPr="00E909E6">
              <w:t>1 499 462</w:t>
            </w:r>
          </w:p>
        </w:tc>
        <w:tc>
          <w:tcPr>
            <w:tcW w:w="709" w:type="dxa"/>
            <w:shd w:val="clear" w:color="auto" w:fill="auto"/>
            <w:noWrap/>
            <w:vAlign w:val="center"/>
            <w:hideMark/>
          </w:tcPr>
          <w:p w:rsidR="00E909E6" w:rsidRPr="00E909E6" w:rsidRDefault="00E909E6" w:rsidP="005345EB">
            <w:pPr>
              <w:pStyle w:val="13"/>
            </w:pPr>
            <w:r w:rsidRPr="00E909E6">
              <w:t>1 499 462</w:t>
            </w:r>
          </w:p>
        </w:tc>
        <w:tc>
          <w:tcPr>
            <w:tcW w:w="709" w:type="dxa"/>
            <w:shd w:val="clear" w:color="auto" w:fill="auto"/>
            <w:noWrap/>
            <w:vAlign w:val="center"/>
            <w:hideMark/>
          </w:tcPr>
          <w:p w:rsidR="00E909E6" w:rsidRPr="00E909E6" w:rsidRDefault="00E909E6" w:rsidP="005345EB">
            <w:pPr>
              <w:pStyle w:val="13"/>
            </w:pPr>
            <w:r w:rsidRPr="00E909E6">
              <w:t>1 499 462</w:t>
            </w:r>
          </w:p>
        </w:tc>
        <w:tc>
          <w:tcPr>
            <w:tcW w:w="709" w:type="dxa"/>
            <w:shd w:val="clear" w:color="auto" w:fill="auto"/>
            <w:noWrap/>
            <w:vAlign w:val="center"/>
            <w:hideMark/>
          </w:tcPr>
          <w:p w:rsidR="00E909E6" w:rsidRPr="00E909E6" w:rsidRDefault="00E909E6" w:rsidP="005345EB">
            <w:pPr>
              <w:pStyle w:val="13"/>
            </w:pPr>
            <w:r w:rsidRPr="00E909E6">
              <w:t>1 499 462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28,12</w:t>
            </w:r>
          </w:p>
        </w:tc>
        <w:tc>
          <w:tcPr>
            <w:tcW w:w="77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24 233</w:t>
            </w:r>
          </w:p>
        </w:tc>
        <w:tc>
          <w:tcPr>
            <w:tcW w:w="776" w:type="dxa"/>
            <w:shd w:val="clear" w:color="auto" w:fill="auto"/>
            <w:noWrap/>
            <w:vAlign w:val="center"/>
            <w:hideMark/>
          </w:tcPr>
          <w:p w:rsidR="00E909E6" w:rsidRPr="00E909E6" w:rsidRDefault="00E909E6" w:rsidP="005345EB">
            <w:pPr>
              <w:pStyle w:val="13"/>
            </w:pPr>
            <w:r w:rsidRPr="00E909E6">
              <w:t>24 233</w:t>
            </w:r>
          </w:p>
        </w:tc>
        <w:tc>
          <w:tcPr>
            <w:tcW w:w="836" w:type="dxa"/>
            <w:shd w:val="clear" w:color="auto" w:fill="auto"/>
            <w:noWrap/>
            <w:vAlign w:val="center"/>
            <w:hideMark/>
          </w:tcPr>
          <w:p w:rsidR="00E909E6" w:rsidRPr="00E909E6" w:rsidRDefault="00E909E6" w:rsidP="005345EB">
            <w:pPr>
              <w:pStyle w:val="13"/>
            </w:pPr>
            <w:r w:rsidRPr="00E909E6">
              <w:t>24 233</w:t>
            </w:r>
          </w:p>
        </w:tc>
        <w:tc>
          <w:tcPr>
            <w:tcW w:w="836" w:type="dxa"/>
            <w:shd w:val="clear" w:color="auto" w:fill="auto"/>
            <w:noWrap/>
            <w:vAlign w:val="center"/>
            <w:hideMark/>
          </w:tcPr>
          <w:p w:rsidR="00E909E6" w:rsidRPr="00E909E6" w:rsidRDefault="00E909E6" w:rsidP="005345EB">
            <w:pPr>
              <w:pStyle w:val="13"/>
            </w:pPr>
            <w:r w:rsidRPr="00E909E6">
              <w:t>25 111</w:t>
            </w:r>
          </w:p>
        </w:tc>
        <w:tc>
          <w:tcPr>
            <w:tcW w:w="836" w:type="dxa"/>
            <w:shd w:val="clear" w:color="auto" w:fill="auto"/>
            <w:noWrap/>
            <w:vAlign w:val="center"/>
            <w:hideMark/>
          </w:tcPr>
          <w:p w:rsidR="00E909E6" w:rsidRPr="00E909E6" w:rsidRDefault="00E909E6" w:rsidP="005345EB">
            <w:pPr>
              <w:pStyle w:val="13"/>
            </w:pPr>
            <w:r w:rsidRPr="00E909E6">
              <w:t>25 149</w:t>
            </w:r>
          </w:p>
        </w:tc>
        <w:tc>
          <w:tcPr>
            <w:tcW w:w="836" w:type="dxa"/>
            <w:shd w:val="clear" w:color="auto" w:fill="auto"/>
            <w:noWrap/>
            <w:vAlign w:val="center"/>
            <w:hideMark/>
          </w:tcPr>
          <w:p w:rsidR="00E909E6" w:rsidRPr="00E909E6" w:rsidRDefault="00E909E6" w:rsidP="005345EB">
            <w:pPr>
              <w:pStyle w:val="13"/>
            </w:pPr>
            <w:r w:rsidRPr="00E909E6">
              <w:t>25 625</w:t>
            </w:r>
          </w:p>
        </w:tc>
        <w:tc>
          <w:tcPr>
            <w:tcW w:w="836" w:type="dxa"/>
            <w:shd w:val="clear" w:color="auto" w:fill="auto"/>
            <w:noWrap/>
            <w:vAlign w:val="center"/>
            <w:hideMark/>
          </w:tcPr>
          <w:p w:rsidR="00E909E6" w:rsidRPr="00E909E6" w:rsidRDefault="00E909E6" w:rsidP="005345EB">
            <w:pPr>
              <w:pStyle w:val="13"/>
            </w:pPr>
            <w:r w:rsidRPr="00E909E6">
              <w:t>25 625</w:t>
            </w:r>
          </w:p>
        </w:tc>
        <w:tc>
          <w:tcPr>
            <w:tcW w:w="721" w:type="dxa"/>
            <w:shd w:val="clear" w:color="auto" w:fill="auto"/>
            <w:noWrap/>
            <w:vAlign w:val="center"/>
            <w:hideMark/>
          </w:tcPr>
          <w:p w:rsidR="00E909E6" w:rsidRPr="00E909E6" w:rsidRDefault="00E909E6" w:rsidP="005345EB">
            <w:pPr>
              <w:pStyle w:val="13"/>
            </w:pPr>
            <w:r w:rsidRPr="00E909E6">
              <w:t>25 446</w:t>
            </w:r>
          </w:p>
        </w:tc>
        <w:tc>
          <w:tcPr>
            <w:tcW w:w="709" w:type="dxa"/>
            <w:shd w:val="clear" w:color="auto" w:fill="auto"/>
            <w:noWrap/>
            <w:vAlign w:val="center"/>
            <w:hideMark/>
          </w:tcPr>
          <w:p w:rsidR="00E909E6" w:rsidRPr="00E909E6" w:rsidRDefault="00E909E6" w:rsidP="005345EB">
            <w:pPr>
              <w:pStyle w:val="13"/>
            </w:pPr>
            <w:r w:rsidRPr="00E909E6">
              <w:t>26 662</w:t>
            </w:r>
          </w:p>
        </w:tc>
        <w:tc>
          <w:tcPr>
            <w:tcW w:w="702" w:type="dxa"/>
            <w:shd w:val="clear" w:color="auto" w:fill="auto"/>
            <w:noWrap/>
            <w:vAlign w:val="center"/>
            <w:hideMark/>
          </w:tcPr>
          <w:p w:rsidR="00E909E6" w:rsidRPr="00E909E6" w:rsidRDefault="00E909E6" w:rsidP="005345EB">
            <w:pPr>
              <w:pStyle w:val="13"/>
            </w:pPr>
            <w:r w:rsidRPr="00E909E6">
              <w:t>26 662</w:t>
            </w:r>
          </w:p>
        </w:tc>
        <w:tc>
          <w:tcPr>
            <w:tcW w:w="709" w:type="dxa"/>
            <w:shd w:val="clear" w:color="auto" w:fill="auto"/>
            <w:noWrap/>
            <w:vAlign w:val="center"/>
            <w:hideMark/>
          </w:tcPr>
          <w:p w:rsidR="00E909E6" w:rsidRPr="00E909E6" w:rsidRDefault="00E909E6" w:rsidP="005345EB">
            <w:pPr>
              <w:pStyle w:val="13"/>
            </w:pPr>
            <w:r w:rsidRPr="00E909E6">
              <w:t>26 662</w:t>
            </w:r>
          </w:p>
        </w:tc>
        <w:tc>
          <w:tcPr>
            <w:tcW w:w="709" w:type="dxa"/>
            <w:shd w:val="clear" w:color="auto" w:fill="auto"/>
            <w:noWrap/>
            <w:vAlign w:val="center"/>
            <w:hideMark/>
          </w:tcPr>
          <w:p w:rsidR="00E909E6" w:rsidRPr="00E909E6" w:rsidRDefault="00E909E6" w:rsidP="005345EB">
            <w:pPr>
              <w:pStyle w:val="13"/>
            </w:pPr>
            <w:r w:rsidRPr="00E909E6">
              <w:t>26 662</w:t>
            </w:r>
          </w:p>
        </w:tc>
        <w:tc>
          <w:tcPr>
            <w:tcW w:w="709" w:type="dxa"/>
            <w:shd w:val="clear" w:color="auto" w:fill="auto"/>
            <w:noWrap/>
            <w:vAlign w:val="center"/>
            <w:hideMark/>
          </w:tcPr>
          <w:p w:rsidR="00E909E6" w:rsidRPr="00E909E6" w:rsidRDefault="00E909E6" w:rsidP="005345EB">
            <w:pPr>
              <w:pStyle w:val="13"/>
            </w:pPr>
            <w:r w:rsidRPr="00E909E6">
              <w:t>26 662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0,50</w:t>
            </w: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152,0</w:t>
            </w:r>
          </w:p>
        </w:tc>
        <w:tc>
          <w:tcPr>
            <w:tcW w:w="77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Снижение персонала с 5х3=15 чел до 5 чел. ФОТ на одного - 15 т.р. </w:t>
            </w:r>
          </w:p>
        </w:tc>
        <w:tc>
          <w:tcPr>
            <w:tcW w:w="837" w:type="dxa"/>
            <w:shd w:val="clear" w:color="auto" w:fill="auto"/>
            <w:noWrap/>
            <w:vAlign w:val="center"/>
            <w:hideMark/>
          </w:tcPr>
          <w:p w:rsidR="00E909E6" w:rsidRPr="00E909E6" w:rsidRDefault="00E909E6" w:rsidP="005345EB">
            <w:pPr>
              <w:pStyle w:val="13"/>
            </w:pPr>
            <w:r w:rsidRPr="00E909E6">
              <w:t>150,00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r w:rsidRPr="00E909E6">
              <w:t>185,00</w:t>
            </w:r>
          </w:p>
        </w:tc>
        <w:tc>
          <w:tcPr>
            <w:tcW w:w="776" w:type="dxa"/>
            <w:shd w:val="clear" w:color="auto" w:fill="auto"/>
            <w:noWrap/>
            <w:vAlign w:val="center"/>
            <w:hideMark/>
          </w:tcPr>
          <w:p w:rsidR="00E909E6" w:rsidRPr="00E909E6" w:rsidRDefault="00E909E6" w:rsidP="005345EB">
            <w:pPr>
              <w:pStyle w:val="13"/>
            </w:pPr>
            <w:r w:rsidRPr="00E909E6">
              <w:t>193,14</w:t>
            </w:r>
          </w:p>
        </w:tc>
        <w:tc>
          <w:tcPr>
            <w:tcW w:w="836" w:type="dxa"/>
            <w:shd w:val="clear" w:color="auto" w:fill="auto"/>
            <w:noWrap/>
            <w:vAlign w:val="center"/>
            <w:hideMark/>
          </w:tcPr>
          <w:p w:rsidR="00E909E6" w:rsidRPr="00E909E6" w:rsidRDefault="00E909E6" w:rsidP="005345EB">
            <w:pPr>
              <w:pStyle w:val="13"/>
            </w:pPr>
            <w:r w:rsidRPr="00E909E6">
              <w:t>201,06</w:t>
            </w:r>
          </w:p>
        </w:tc>
        <w:tc>
          <w:tcPr>
            <w:tcW w:w="836" w:type="dxa"/>
            <w:shd w:val="clear" w:color="auto" w:fill="auto"/>
            <w:noWrap/>
            <w:vAlign w:val="center"/>
            <w:hideMark/>
          </w:tcPr>
          <w:p w:rsidR="00E909E6" w:rsidRPr="00E909E6" w:rsidRDefault="00E909E6" w:rsidP="005345EB">
            <w:pPr>
              <w:pStyle w:val="13"/>
            </w:pPr>
            <w:r w:rsidRPr="00E909E6">
              <w:t>208,70</w:t>
            </w:r>
          </w:p>
        </w:tc>
        <w:tc>
          <w:tcPr>
            <w:tcW w:w="836" w:type="dxa"/>
            <w:shd w:val="clear" w:color="auto" w:fill="auto"/>
            <w:noWrap/>
            <w:vAlign w:val="center"/>
            <w:hideMark/>
          </w:tcPr>
          <w:p w:rsidR="00E909E6" w:rsidRPr="00E909E6" w:rsidRDefault="00E909E6" w:rsidP="005345EB">
            <w:pPr>
              <w:pStyle w:val="13"/>
            </w:pPr>
            <w:r w:rsidRPr="00E909E6">
              <w:t>216,01</w:t>
            </w:r>
          </w:p>
        </w:tc>
        <w:tc>
          <w:tcPr>
            <w:tcW w:w="836" w:type="dxa"/>
            <w:shd w:val="clear" w:color="auto" w:fill="auto"/>
            <w:noWrap/>
            <w:vAlign w:val="center"/>
            <w:hideMark/>
          </w:tcPr>
          <w:p w:rsidR="00E909E6" w:rsidRPr="00E909E6" w:rsidRDefault="00E909E6" w:rsidP="005345EB">
            <w:pPr>
              <w:pStyle w:val="13"/>
            </w:pPr>
            <w:r w:rsidRPr="00E909E6">
              <w:t>222,82</w:t>
            </w:r>
          </w:p>
        </w:tc>
        <w:tc>
          <w:tcPr>
            <w:tcW w:w="836" w:type="dxa"/>
            <w:shd w:val="clear" w:color="auto" w:fill="auto"/>
            <w:noWrap/>
            <w:vAlign w:val="center"/>
            <w:hideMark/>
          </w:tcPr>
          <w:p w:rsidR="00E909E6" w:rsidRPr="00E909E6" w:rsidRDefault="00E909E6" w:rsidP="005345EB">
            <w:pPr>
              <w:pStyle w:val="13"/>
            </w:pPr>
            <w:r w:rsidRPr="00E909E6">
              <w:t>228,06</w:t>
            </w:r>
          </w:p>
        </w:tc>
        <w:tc>
          <w:tcPr>
            <w:tcW w:w="721" w:type="dxa"/>
            <w:shd w:val="clear" w:color="auto" w:fill="auto"/>
            <w:noWrap/>
            <w:vAlign w:val="center"/>
            <w:hideMark/>
          </w:tcPr>
          <w:p w:rsidR="00E909E6" w:rsidRPr="00E909E6" w:rsidRDefault="00E909E6" w:rsidP="005345EB">
            <w:pPr>
              <w:pStyle w:val="13"/>
            </w:pPr>
            <w:r w:rsidRPr="00E909E6">
              <w:t>233,47</w:t>
            </w:r>
          </w:p>
        </w:tc>
        <w:tc>
          <w:tcPr>
            <w:tcW w:w="709" w:type="dxa"/>
            <w:shd w:val="clear" w:color="auto" w:fill="auto"/>
            <w:noWrap/>
            <w:vAlign w:val="center"/>
            <w:hideMark/>
          </w:tcPr>
          <w:p w:rsidR="00E909E6" w:rsidRPr="00E909E6" w:rsidRDefault="00E909E6" w:rsidP="005345EB">
            <w:pPr>
              <w:pStyle w:val="13"/>
            </w:pPr>
            <w:r w:rsidRPr="00E909E6">
              <w:t>238,53</w:t>
            </w:r>
          </w:p>
        </w:tc>
        <w:tc>
          <w:tcPr>
            <w:tcW w:w="702" w:type="dxa"/>
            <w:shd w:val="clear" w:color="auto" w:fill="auto"/>
            <w:noWrap/>
            <w:vAlign w:val="center"/>
            <w:hideMark/>
          </w:tcPr>
          <w:p w:rsidR="00E909E6" w:rsidRPr="00E909E6" w:rsidRDefault="00E909E6" w:rsidP="005345EB">
            <w:pPr>
              <w:pStyle w:val="13"/>
            </w:pPr>
            <w:r w:rsidRPr="00E909E6">
              <w:t>243,54</w:t>
            </w:r>
          </w:p>
        </w:tc>
        <w:tc>
          <w:tcPr>
            <w:tcW w:w="709" w:type="dxa"/>
            <w:shd w:val="clear" w:color="auto" w:fill="auto"/>
            <w:noWrap/>
            <w:vAlign w:val="center"/>
            <w:hideMark/>
          </w:tcPr>
          <w:p w:rsidR="00E909E6" w:rsidRPr="00E909E6" w:rsidRDefault="00E909E6" w:rsidP="005345EB">
            <w:pPr>
              <w:pStyle w:val="13"/>
            </w:pPr>
            <w:r w:rsidRPr="00E909E6">
              <w:t>248,20</w:t>
            </w:r>
          </w:p>
        </w:tc>
        <w:tc>
          <w:tcPr>
            <w:tcW w:w="709" w:type="dxa"/>
            <w:shd w:val="clear" w:color="auto" w:fill="auto"/>
            <w:noWrap/>
            <w:vAlign w:val="center"/>
            <w:hideMark/>
          </w:tcPr>
          <w:p w:rsidR="00E909E6" w:rsidRPr="00E909E6" w:rsidRDefault="00E909E6" w:rsidP="005345EB">
            <w:pPr>
              <w:pStyle w:val="13"/>
            </w:pPr>
            <w:r w:rsidRPr="00E909E6">
              <w:t>252,94</w:t>
            </w:r>
          </w:p>
        </w:tc>
        <w:tc>
          <w:tcPr>
            <w:tcW w:w="709" w:type="dxa"/>
            <w:shd w:val="clear" w:color="auto" w:fill="auto"/>
            <w:noWrap/>
            <w:vAlign w:val="center"/>
            <w:hideMark/>
          </w:tcPr>
          <w:p w:rsidR="00E909E6" w:rsidRPr="00E909E6" w:rsidRDefault="00E909E6" w:rsidP="005345EB">
            <w:pPr>
              <w:pStyle w:val="13"/>
            </w:pPr>
            <w:r w:rsidRPr="00E909E6">
              <w:t>257,78</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 xml:space="preserve"> Котельная №4 </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12488" w:type="dxa"/>
            <w:gridSpan w:val="16"/>
            <w:shd w:val="clear" w:color="auto" w:fill="FBD4B4" w:themeFill="accent6" w:themeFillTint="66"/>
            <w:noWrap/>
            <w:vAlign w:val="center"/>
            <w:hideMark/>
          </w:tcPr>
          <w:p w:rsidR="00813BC0" w:rsidRPr="00E909E6" w:rsidRDefault="00813BC0" w:rsidP="005345EB">
            <w:pPr>
              <w:pStyle w:val="13"/>
            </w:pPr>
            <w:r w:rsidRPr="00E909E6">
              <w:t>перевод нагрузки на котельную №8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6,39</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2132,7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0,027008018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2075,1</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1807,30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0,87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267,80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293,85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337,93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67 708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31,75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508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0,24</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158,5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Снижение персонала 4 чел. ФОТ на одного - 15 т.р.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r w:rsidRPr="00E909E6">
              <w:t>63,746</w:t>
            </w:r>
          </w:p>
        </w:tc>
        <w:tc>
          <w:tcPr>
            <w:tcW w:w="837" w:type="dxa"/>
            <w:shd w:val="clear" w:color="auto" w:fill="auto"/>
            <w:noWrap/>
            <w:vAlign w:val="center"/>
            <w:hideMark/>
          </w:tcPr>
          <w:p w:rsidR="00E909E6" w:rsidRPr="00E909E6" w:rsidRDefault="00E909E6" w:rsidP="005345EB">
            <w:pPr>
              <w:pStyle w:val="13"/>
            </w:pPr>
            <w:r w:rsidRPr="00E909E6">
              <w:t>67,296</w:t>
            </w:r>
          </w:p>
        </w:tc>
        <w:tc>
          <w:tcPr>
            <w:tcW w:w="837" w:type="dxa"/>
            <w:shd w:val="clear" w:color="auto" w:fill="auto"/>
            <w:noWrap/>
            <w:vAlign w:val="center"/>
            <w:hideMark/>
          </w:tcPr>
          <w:p w:rsidR="00E909E6" w:rsidRPr="00E909E6" w:rsidRDefault="00E909E6" w:rsidP="005345EB">
            <w:pPr>
              <w:pStyle w:val="13"/>
            </w:pPr>
            <w:r w:rsidRPr="00E909E6">
              <w:t>70,680</w:t>
            </w:r>
          </w:p>
        </w:tc>
        <w:tc>
          <w:tcPr>
            <w:tcW w:w="762" w:type="dxa"/>
            <w:shd w:val="clear" w:color="auto" w:fill="auto"/>
            <w:noWrap/>
            <w:vAlign w:val="center"/>
            <w:hideMark/>
          </w:tcPr>
          <w:p w:rsidR="00E909E6" w:rsidRPr="00E909E6" w:rsidRDefault="00E909E6" w:rsidP="005345EB">
            <w:pPr>
              <w:pStyle w:val="13"/>
            </w:pPr>
            <w:r w:rsidRPr="00E909E6">
              <w:t>74,002</w:t>
            </w:r>
          </w:p>
        </w:tc>
        <w:tc>
          <w:tcPr>
            <w:tcW w:w="776" w:type="dxa"/>
            <w:shd w:val="clear" w:color="auto" w:fill="auto"/>
            <w:noWrap/>
            <w:vAlign w:val="center"/>
            <w:hideMark/>
          </w:tcPr>
          <w:p w:rsidR="00E909E6" w:rsidRPr="00E909E6" w:rsidRDefault="00E909E6" w:rsidP="005345EB">
            <w:pPr>
              <w:pStyle w:val="13"/>
            </w:pPr>
            <w:r w:rsidRPr="00E909E6">
              <w:t>77,258</w:t>
            </w:r>
          </w:p>
        </w:tc>
        <w:tc>
          <w:tcPr>
            <w:tcW w:w="836" w:type="dxa"/>
            <w:shd w:val="clear" w:color="auto" w:fill="auto"/>
            <w:noWrap/>
            <w:vAlign w:val="center"/>
            <w:hideMark/>
          </w:tcPr>
          <w:p w:rsidR="00E909E6" w:rsidRPr="00E909E6" w:rsidRDefault="00E909E6" w:rsidP="005345EB">
            <w:pPr>
              <w:pStyle w:val="13"/>
            </w:pPr>
            <w:r w:rsidRPr="00E909E6">
              <w:t>80,425</w:t>
            </w:r>
          </w:p>
        </w:tc>
        <w:tc>
          <w:tcPr>
            <w:tcW w:w="836" w:type="dxa"/>
            <w:shd w:val="clear" w:color="auto" w:fill="auto"/>
            <w:noWrap/>
            <w:vAlign w:val="center"/>
            <w:hideMark/>
          </w:tcPr>
          <w:p w:rsidR="00E909E6" w:rsidRPr="00E909E6" w:rsidRDefault="00E909E6" w:rsidP="005345EB">
            <w:pPr>
              <w:pStyle w:val="13"/>
            </w:pPr>
            <w:r w:rsidRPr="00E909E6">
              <w:t>83,481</w:t>
            </w:r>
          </w:p>
        </w:tc>
        <w:tc>
          <w:tcPr>
            <w:tcW w:w="836" w:type="dxa"/>
            <w:shd w:val="clear" w:color="auto" w:fill="auto"/>
            <w:noWrap/>
            <w:vAlign w:val="center"/>
            <w:hideMark/>
          </w:tcPr>
          <w:p w:rsidR="00E909E6" w:rsidRPr="00E909E6" w:rsidRDefault="00E909E6" w:rsidP="005345EB">
            <w:pPr>
              <w:pStyle w:val="13"/>
            </w:pPr>
            <w:r w:rsidRPr="00E909E6">
              <w:t>86,403</w:t>
            </w:r>
          </w:p>
        </w:tc>
        <w:tc>
          <w:tcPr>
            <w:tcW w:w="836" w:type="dxa"/>
            <w:shd w:val="clear" w:color="auto" w:fill="auto"/>
            <w:noWrap/>
            <w:vAlign w:val="center"/>
            <w:hideMark/>
          </w:tcPr>
          <w:p w:rsidR="00E909E6" w:rsidRPr="00E909E6" w:rsidRDefault="00E909E6" w:rsidP="005345EB">
            <w:pPr>
              <w:pStyle w:val="13"/>
            </w:pPr>
            <w:r w:rsidRPr="00E909E6">
              <w:t>89,126</w:t>
            </w:r>
          </w:p>
        </w:tc>
        <w:tc>
          <w:tcPr>
            <w:tcW w:w="836" w:type="dxa"/>
            <w:shd w:val="clear" w:color="auto" w:fill="auto"/>
            <w:noWrap/>
            <w:vAlign w:val="center"/>
            <w:hideMark/>
          </w:tcPr>
          <w:p w:rsidR="00E909E6" w:rsidRPr="00E909E6" w:rsidRDefault="00E909E6" w:rsidP="005345EB">
            <w:pPr>
              <w:pStyle w:val="13"/>
            </w:pPr>
            <w:r w:rsidRPr="00E909E6">
              <w:t>91,223</w:t>
            </w:r>
          </w:p>
        </w:tc>
        <w:tc>
          <w:tcPr>
            <w:tcW w:w="721" w:type="dxa"/>
            <w:shd w:val="clear" w:color="auto" w:fill="auto"/>
            <w:noWrap/>
            <w:vAlign w:val="center"/>
            <w:hideMark/>
          </w:tcPr>
          <w:p w:rsidR="00E909E6" w:rsidRPr="00E909E6" w:rsidRDefault="00E909E6" w:rsidP="005345EB">
            <w:pPr>
              <w:pStyle w:val="13"/>
            </w:pPr>
            <w:r w:rsidRPr="00E909E6">
              <w:t>93,387</w:t>
            </w:r>
          </w:p>
        </w:tc>
        <w:tc>
          <w:tcPr>
            <w:tcW w:w="709" w:type="dxa"/>
            <w:shd w:val="clear" w:color="auto" w:fill="auto"/>
            <w:noWrap/>
            <w:vAlign w:val="center"/>
            <w:hideMark/>
          </w:tcPr>
          <w:p w:rsidR="00E909E6" w:rsidRPr="00E909E6" w:rsidRDefault="00E909E6" w:rsidP="005345EB">
            <w:pPr>
              <w:pStyle w:val="13"/>
            </w:pPr>
            <w:r w:rsidRPr="00E909E6">
              <w:t>95,411</w:t>
            </w:r>
          </w:p>
        </w:tc>
        <w:tc>
          <w:tcPr>
            <w:tcW w:w="702" w:type="dxa"/>
            <w:shd w:val="clear" w:color="auto" w:fill="auto"/>
            <w:noWrap/>
            <w:vAlign w:val="center"/>
            <w:hideMark/>
          </w:tcPr>
          <w:p w:rsidR="00E909E6" w:rsidRPr="00E909E6" w:rsidRDefault="00E909E6" w:rsidP="005345EB">
            <w:pPr>
              <w:pStyle w:val="13"/>
            </w:pPr>
            <w:r w:rsidRPr="00E909E6">
              <w:t>97,418</w:t>
            </w:r>
          </w:p>
        </w:tc>
        <w:tc>
          <w:tcPr>
            <w:tcW w:w="709" w:type="dxa"/>
            <w:shd w:val="clear" w:color="auto" w:fill="auto"/>
            <w:noWrap/>
            <w:vAlign w:val="center"/>
            <w:hideMark/>
          </w:tcPr>
          <w:p w:rsidR="00E909E6" w:rsidRPr="00E909E6" w:rsidRDefault="00E909E6" w:rsidP="005345EB">
            <w:pPr>
              <w:pStyle w:val="13"/>
            </w:pPr>
            <w:r w:rsidRPr="00E909E6">
              <w:t>99,280</w:t>
            </w:r>
          </w:p>
        </w:tc>
        <w:tc>
          <w:tcPr>
            <w:tcW w:w="709" w:type="dxa"/>
            <w:shd w:val="clear" w:color="auto" w:fill="auto"/>
            <w:noWrap/>
            <w:vAlign w:val="center"/>
            <w:hideMark/>
          </w:tcPr>
          <w:p w:rsidR="00E909E6" w:rsidRPr="00E909E6" w:rsidRDefault="00E909E6" w:rsidP="005345EB">
            <w:pPr>
              <w:pStyle w:val="13"/>
            </w:pPr>
            <w:r w:rsidRPr="00E909E6">
              <w:t>101,177</w:t>
            </w:r>
          </w:p>
        </w:tc>
        <w:tc>
          <w:tcPr>
            <w:tcW w:w="709" w:type="dxa"/>
            <w:shd w:val="clear" w:color="auto" w:fill="auto"/>
            <w:noWrap/>
            <w:vAlign w:val="center"/>
            <w:hideMark/>
          </w:tcPr>
          <w:p w:rsidR="00E909E6" w:rsidRPr="00E909E6" w:rsidRDefault="00E909E6" w:rsidP="005345EB">
            <w:pPr>
              <w:pStyle w:val="13"/>
            </w:pPr>
            <w:r w:rsidRPr="00E909E6">
              <w:t>103,111</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762" w:type="dxa"/>
            <w:shd w:val="clear" w:color="auto" w:fill="FBD4B4" w:themeFill="accent6" w:themeFillTint="66"/>
            <w:noWrap/>
            <w:vAlign w:val="center"/>
            <w:hideMark/>
          </w:tcPr>
          <w:p w:rsidR="00813BC0" w:rsidRPr="00E909E6" w:rsidRDefault="00813BC0" w:rsidP="005345EB">
            <w:pPr>
              <w:pStyle w:val="13"/>
            </w:pPr>
            <w:r w:rsidRPr="00E909E6">
              <w:t>2020</w:t>
            </w:r>
          </w:p>
        </w:tc>
        <w:tc>
          <w:tcPr>
            <w:tcW w:w="776" w:type="dxa"/>
            <w:shd w:val="clear" w:color="auto" w:fill="FBD4B4" w:themeFill="accent6" w:themeFillTint="66"/>
            <w:noWrap/>
            <w:vAlign w:val="center"/>
            <w:hideMark/>
          </w:tcPr>
          <w:p w:rsidR="00813BC0" w:rsidRPr="00E909E6" w:rsidRDefault="00813BC0" w:rsidP="005345EB">
            <w:pPr>
              <w:pStyle w:val="13"/>
            </w:pPr>
            <w:r w:rsidRPr="00E909E6">
              <w:t>2021</w:t>
            </w:r>
          </w:p>
        </w:tc>
        <w:tc>
          <w:tcPr>
            <w:tcW w:w="8439" w:type="dxa"/>
            <w:gridSpan w:val="11"/>
            <w:shd w:val="clear" w:color="auto" w:fill="FBD4B4" w:themeFill="accent6" w:themeFillTint="66"/>
            <w:noWrap/>
            <w:vAlign w:val="center"/>
            <w:hideMark/>
          </w:tcPr>
          <w:p w:rsidR="00813BC0" w:rsidRPr="00E909E6" w:rsidRDefault="00813BC0" w:rsidP="005345EB">
            <w:pPr>
              <w:pStyle w:val="13"/>
            </w:pPr>
            <w:r w:rsidRPr="00E909E6">
              <w:t>перевод нагрузки на новую котельную №15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7,13</w:t>
            </w:r>
          </w:p>
        </w:tc>
        <w:tc>
          <w:tcPr>
            <w:tcW w:w="837" w:type="dxa"/>
            <w:shd w:val="clear" w:color="auto" w:fill="auto"/>
            <w:noWrap/>
            <w:vAlign w:val="center"/>
            <w:hideMark/>
          </w:tcPr>
          <w:p w:rsidR="00E909E6" w:rsidRPr="00E909E6" w:rsidRDefault="00E909E6" w:rsidP="005345EB">
            <w:pPr>
              <w:pStyle w:val="13"/>
            </w:pPr>
            <w:r w:rsidRPr="00E909E6">
              <w:t>7,13</w:t>
            </w:r>
          </w:p>
        </w:tc>
        <w:tc>
          <w:tcPr>
            <w:tcW w:w="837" w:type="dxa"/>
            <w:shd w:val="clear" w:color="auto" w:fill="auto"/>
            <w:noWrap/>
            <w:vAlign w:val="center"/>
            <w:hideMark/>
          </w:tcPr>
          <w:p w:rsidR="00E909E6" w:rsidRPr="00E909E6" w:rsidRDefault="00E909E6" w:rsidP="005345EB">
            <w:pPr>
              <w:pStyle w:val="13"/>
            </w:pPr>
            <w:r w:rsidRPr="00E909E6">
              <w:t>7,13</w:t>
            </w:r>
          </w:p>
        </w:tc>
        <w:tc>
          <w:tcPr>
            <w:tcW w:w="837" w:type="dxa"/>
            <w:shd w:val="clear" w:color="auto" w:fill="auto"/>
            <w:noWrap/>
            <w:vAlign w:val="center"/>
            <w:hideMark/>
          </w:tcPr>
          <w:p w:rsidR="00E909E6" w:rsidRPr="00E909E6" w:rsidRDefault="00E909E6" w:rsidP="005345EB">
            <w:pPr>
              <w:pStyle w:val="13"/>
            </w:pPr>
            <w:r w:rsidRPr="00E909E6">
              <w:t>7,13</w:t>
            </w:r>
          </w:p>
        </w:tc>
        <w:tc>
          <w:tcPr>
            <w:tcW w:w="762" w:type="dxa"/>
            <w:shd w:val="clear" w:color="auto" w:fill="auto"/>
            <w:noWrap/>
            <w:vAlign w:val="center"/>
            <w:hideMark/>
          </w:tcPr>
          <w:p w:rsidR="00E909E6" w:rsidRPr="00E909E6" w:rsidRDefault="00E909E6" w:rsidP="005345EB">
            <w:pPr>
              <w:pStyle w:val="13"/>
            </w:pPr>
            <w:r w:rsidRPr="00E909E6">
              <w:t>7,13</w:t>
            </w:r>
          </w:p>
        </w:tc>
        <w:tc>
          <w:tcPr>
            <w:tcW w:w="776" w:type="dxa"/>
            <w:shd w:val="clear" w:color="auto" w:fill="auto"/>
            <w:noWrap/>
            <w:vAlign w:val="center"/>
            <w:hideMark/>
          </w:tcPr>
          <w:p w:rsidR="00E909E6" w:rsidRPr="00E909E6" w:rsidRDefault="00E909E6" w:rsidP="005345EB">
            <w:pPr>
              <w:pStyle w:val="13"/>
            </w:pPr>
            <w:r w:rsidRPr="00E909E6">
              <w:t>7,13</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12115,306</w:t>
            </w:r>
          </w:p>
        </w:tc>
        <w:tc>
          <w:tcPr>
            <w:tcW w:w="837" w:type="dxa"/>
            <w:shd w:val="clear" w:color="auto" w:fill="auto"/>
            <w:noWrap/>
            <w:vAlign w:val="center"/>
            <w:hideMark/>
          </w:tcPr>
          <w:p w:rsidR="00E909E6" w:rsidRPr="00E909E6" w:rsidRDefault="00E909E6" w:rsidP="005345EB">
            <w:pPr>
              <w:pStyle w:val="13"/>
            </w:pPr>
            <w:r w:rsidRPr="00E909E6">
              <w:t>13 849</w:t>
            </w:r>
          </w:p>
        </w:tc>
        <w:tc>
          <w:tcPr>
            <w:tcW w:w="837" w:type="dxa"/>
            <w:shd w:val="clear" w:color="auto" w:fill="auto"/>
            <w:noWrap/>
            <w:vAlign w:val="center"/>
            <w:hideMark/>
          </w:tcPr>
          <w:p w:rsidR="00E909E6" w:rsidRPr="00E909E6" w:rsidRDefault="00E909E6" w:rsidP="005345EB">
            <w:pPr>
              <w:pStyle w:val="13"/>
            </w:pPr>
            <w:r w:rsidRPr="00E909E6">
              <w:t>15 768</w:t>
            </w:r>
          </w:p>
        </w:tc>
        <w:tc>
          <w:tcPr>
            <w:tcW w:w="837" w:type="dxa"/>
            <w:shd w:val="clear" w:color="auto" w:fill="auto"/>
            <w:noWrap/>
            <w:vAlign w:val="center"/>
            <w:hideMark/>
          </w:tcPr>
          <w:p w:rsidR="00E909E6" w:rsidRPr="00E909E6" w:rsidRDefault="00E909E6" w:rsidP="005345EB">
            <w:pPr>
              <w:pStyle w:val="13"/>
            </w:pPr>
            <w:r w:rsidRPr="00E909E6">
              <w:t>17 798</w:t>
            </w:r>
          </w:p>
        </w:tc>
        <w:tc>
          <w:tcPr>
            <w:tcW w:w="762" w:type="dxa"/>
            <w:shd w:val="clear" w:color="auto" w:fill="auto"/>
            <w:noWrap/>
            <w:vAlign w:val="center"/>
            <w:hideMark/>
          </w:tcPr>
          <w:p w:rsidR="00E909E6" w:rsidRPr="00E909E6" w:rsidRDefault="00E909E6" w:rsidP="005345EB">
            <w:pPr>
              <w:pStyle w:val="13"/>
            </w:pPr>
            <w:r w:rsidRPr="00E909E6">
              <w:t>20 587</w:t>
            </w:r>
          </w:p>
        </w:tc>
        <w:tc>
          <w:tcPr>
            <w:tcW w:w="776" w:type="dxa"/>
            <w:shd w:val="clear" w:color="auto" w:fill="auto"/>
            <w:noWrap/>
            <w:vAlign w:val="center"/>
            <w:hideMark/>
          </w:tcPr>
          <w:p w:rsidR="00E909E6" w:rsidRPr="00E909E6" w:rsidRDefault="00E909E6" w:rsidP="005345EB">
            <w:pPr>
              <w:pStyle w:val="13"/>
            </w:pPr>
            <w:r w:rsidRPr="00E909E6">
              <w:t>23 376</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0,008237514</w:t>
            </w:r>
          </w:p>
        </w:tc>
        <w:tc>
          <w:tcPr>
            <w:tcW w:w="837" w:type="dxa"/>
            <w:shd w:val="clear" w:color="auto" w:fill="auto"/>
            <w:noWrap/>
            <w:vAlign w:val="center"/>
            <w:hideMark/>
          </w:tcPr>
          <w:p w:rsidR="00E909E6" w:rsidRPr="00E909E6" w:rsidRDefault="00E909E6" w:rsidP="005345EB">
            <w:pPr>
              <w:pStyle w:val="13"/>
            </w:pPr>
            <w:r w:rsidRPr="00E909E6">
              <w:t>0,82%</w:t>
            </w:r>
          </w:p>
        </w:tc>
        <w:tc>
          <w:tcPr>
            <w:tcW w:w="837" w:type="dxa"/>
            <w:shd w:val="clear" w:color="auto" w:fill="auto"/>
            <w:noWrap/>
            <w:vAlign w:val="center"/>
            <w:hideMark/>
          </w:tcPr>
          <w:p w:rsidR="00E909E6" w:rsidRPr="00E909E6" w:rsidRDefault="00E909E6" w:rsidP="005345EB">
            <w:pPr>
              <w:pStyle w:val="13"/>
            </w:pPr>
            <w:r w:rsidRPr="00E909E6">
              <w:t>0,82%</w:t>
            </w:r>
          </w:p>
        </w:tc>
        <w:tc>
          <w:tcPr>
            <w:tcW w:w="837" w:type="dxa"/>
            <w:shd w:val="clear" w:color="auto" w:fill="auto"/>
            <w:noWrap/>
            <w:vAlign w:val="center"/>
            <w:hideMark/>
          </w:tcPr>
          <w:p w:rsidR="00E909E6" w:rsidRPr="00E909E6" w:rsidRDefault="00E909E6" w:rsidP="005345EB">
            <w:pPr>
              <w:pStyle w:val="13"/>
            </w:pPr>
            <w:r w:rsidRPr="00E909E6">
              <w:t>0,82%</w:t>
            </w:r>
          </w:p>
        </w:tc>
        <w:tc>
          <w:tcPr>
            <w:tcW w:w="762" w:type="dxa"/>
            <w:shd w:val="clear" w:color="auto" w:fill="auto"/>
            <w:noWrap/>
            <w:vAlign w:val="center"/>
            <w:hideMark/>
          </w:tcPr>
          <w:p w:rsidR="00E909E6" w:rsidRPr="00E909E6" w:rsidRDefault="00E909E6" w:rsidP="005345EB">
            <w:pPr>
              <w:pStyle w:val="13"/>
            </w:pPr>
            <w:r w:rsidRPr="00E909E6">
              <w:t>0,82%</w:t>
            </w:r>
          </w:p>
        </w:tc>
        <w:tc>
          <w:tcPr>
            <w:tcW w:w="776" w:type="dxa"/>
            <w:shd w:val="clear" w:color="auto" w:fill="auto"/>
            <w:noWrap/>
            <w:vAlign w:val="center"/>
            <w:hideMark/>
          </w:tcPr>
          <w:p w:rsidR="00E909E6" w:rsidRPr="00E909E6" w:rsidRDefault="00E909E6" w:rsidP="005345EB">
            <w:pPr>
              <w:pStyle w:val="13"/>
            </w:pPr>
            <w:r w:rsidRPr="00E909E6">
              <w:t>0,82%</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12015,506</w:t>
            </w:r>
          </w:p>
        </w:tc>
        <w:tc>
          <w:tcPr>
            <w:tcW w:w="837" w:type="dxa"/>
            <w:shd w:val="clear" w:color="auto" w:fill="auto"/>
            <w:noWrap/>
            <w:vAlign w:val="center"/>
            <w:hideMark/>
          </w:tcPr>
          <w:p w:rsidR="00E909E6" w:rsidRPr="00E909E6" w:rsidRDefault="00E909E6" w:rsidP="005345EB">
            <w:pPr>
              <w:pStyle w:val="13"/>
            </w:pPr>
            <w:r w:rsidRPr="00E909E6">
              <w:t>13735,19134</w:t>
            </w:r>
          </w:p>
        </w:tc>
        <w:tc>
          <w:tcPr>
            <w:tcW w:w="837" w:type="dxa"/>
            <w:shd w:val="clear" w:color="auto" w:fill="auto"/>
            <w:noWrap/>
            <w:vAlign w:val="center"/>
            <w:hideMark/>
          </w:tcPr>
          <w:p w:rsidR="00E909E6" w:rsidRPr="00E909E6" w:rsidRDefault="00E909E6" w:rsidP="005345EB">
            <w:pPr>
              <w:pStyle w:val="13"/>
            </w:pPr>
            <w:r w:rsidRPr="00E909E6">
              <w:t>15638,20242</w:t>
            </w:r>
          </w:p>
        </w:tc>
        <w:tc>
          <w:tcPr>
            <w:tcW w:w="837" w:type="dxa"/>
            <w:shd w:val="clear" w:color="auto" w:fill="auto"/>
            <w:noWrap/>
            <w:vAlign w:val="center"/>
            <w:hideMark/>
          </w:tcPr>
          <w:p w:rsidR="00E909E6" w:rsidRPr="00E909E6" w:rsidRDefault="00E909E6" w:rsidP="005345EB">
            <w:pPr>
              <w:pStyle w:val="13"/>
            </w:pPr>
            <w:r w:rsidRPr="00E909E6">
              <w:t>17651,68928</w:t>
            </w:r>
          </w:p>
        </w:tc>
        <w:tc>
          <w:tcPr>
            <w:tcW w:w="762" w:type="dxa"/>
            <w:shd w:val="clear" w:color="auto" w:fill="auto"/>
            <w:noWrap/>
            <w:vAlign w:val="center"/>
            <w:hideMark/>
          </w:tcPr>
          <w:p w:rsidR="00E909E6" w:rsidRPr="00E909E6" w:rsidRDefault="00E909E6" w:rsidP="005345EB">
            <w:pPr>
              <w:pStyle w:val="13"/>
            </w:pPr>
            <w:r w:rsidRPr="00E909E6">
              <w:t>20417,69232</w:t>
            </w:r>
          </w:p>
        </w:tc>
        <w:tc>
          <w:tcPr>
            <w:tcW w:w="776" w:type="dxa"/>
            <w:shd w:val="clear" w:color="auto" w:fill="auto"/>
            <w:noWrap/>
            <w:vAlign w:val="center"/>
            <w:hideMark/>
          </w:tcPr>
          <w:p w:rsidR="00E909E6" w:rsidRPr="00E909E6" w:rsidRDefault="00E909E6" w:rsidP="005345EB">
            <w:pPr>
              <w:pStyle w:val="13"/>
            </w:pPr>
            <w:r w:rsidRPr="00E909E6">
              <w:t>23183,69536</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1406,70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0,12</w:t>
            </w:r>
          </w:p>
        </w:tc>
        <w:tc>
          <w:tcPr>
            <w:tcW w:w="837" w:type="dxa"/>
            <w:shd w:val="clear" w:color="auto" w:fill="auto"/>
            <w:noWrap/>
            <w:vAlign w:val="center"/>
            <w:hideMark/>
          </w:tcPr>
          <w:p w:rsidR="00E909E6" w:rsidRPr="00E909E6" w:rsidRDefault="00E909E6" w:rsidP="005345EB">
            <w:pPr>
              <w:pStyle w:val="13"/>
            </w:pPr>
            <w:r w:rsidRPr="00E909E6">
              <w:t>12%</w:t>
            </w:r>
          </w:p>
        </w:tc>
        <w:tc>
          <w:tcPr>
            <w:tcW w:w="837" w:type="dxa"/>
            <w:shd w:val="clear" w:color="auto" w:fill="auto"/>
            <w:noWrap/>
            <w:vAlign w:val="center"/>
            <w:hideMark/>
          </w:tcPr>
          <w:p w:rsidR="00E909E6" w:rsidRPr="00E909E6" w:rsidRDefault="00E909E6" w:rsidP="005345EB">
            <w:pPr>
              <w:pStyle w:val="13"/>
            </w:pPr>
            <w:r w:rsidRPr="00E909E6">
              <w:t>12%</w:t>
            </w:r>
          </w:p>
        </w:tc>
        <w:tc>
          <w:tcPr>
            <w:tcW w:w="837" w:type="dxa"/>
            <w:shd w:val="clear" w:color="auto" w:fill="auto"/>
            <w:noWrap/>
            <w:vAlign w:val="center"/>
            <w:hideMark/>
          </w:tcPr>
          <w:p w:rsidR="00E909E6" w:rsidRPr="00E909E6" w:rsidRDefault="00E909E6" w:rsidP="005345EB">
            <w:pPr>
              <w:pStyle w:val="13"/>
            </w:pPr>
            <w:r w:rsidRPr="00E909E6">
              <w:t>12%</w:t>
            </w:r>
          </w:p>
        </w:tc>
        <w:tc>
          <w:tcPr>
            <w:tcW w:w="762" w:type="dxa"/>
            <w:shd w:val="clear" w:color="auto" w:fill="auto"/>
            <w:noWrap/>
            <w:vAlign w:val="center"/>
            <w:hideMark/>
          </w:tcPr>
          <w:p w:rsidR="00E909E6" w:rsidRPr="00E909E6" w:rsidRDefault="00E909E6" w:rsidP="005345EB">
            <w:pPr>
              <w:pStyle w:val="13"/>
            </w:pPr>
            <w:r w:rsidRPr="00E909E6">
              <w:t>12%</w:t>
            </w: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10608,81</w:t>
            </w:r>
          </w:p>
        </w:tc>
        <w:tc>
          <w:tcPr>
            <w:tcW w:w="837" w:type="dxa"/>
            <w:shd w:val="clear" w:color="auto" w:fill="auto"/>
            <w:noWrap/>
            <w:vAlign w:val="center"/>
            <w:hideMark/>
          </w:tcPr>
          <w:p w:rsidR="00E909E6" w:rsidRPr="00E909E6" w:rsidRDefault="00E909E6" w:rsidP="005345EB">
            <w:pPr>
              <w:pStyle w:val="13"/>
            </w:pPr>
            <w:r w:rsidRPr="00E909E6">
              <w:t>12 127</w:t>
            </w:r>
          </w:p>
        </w:tc>
        <w:tc>
          <w:tcPr>
            <w:tcW w:w="837" w:type="dxa"/>
            <w:shd w:val="clear" w:color="auto" w:fill="auto"/>
            <w:noWrap/>
            <w:vAlign w:val="center"/>
            <w:hideMark/>
          </w:tcPr>
          <w:p w:rsidR="00E909E6" w:rsidRPr="00E909E6" w:rsidRDefault="00E909E6" w:rsidP="005345EB">
            <w:pPr>
              <w:pStyle w:val="13"/>
            </w:pPr>
            <w:r w:rsidRPr="00E909E6">
              <w:t>13 807</w:t>
            </w:r>
          </w:p>
        </w:tc>
        <w:tc>
          <w:tcPr>
            <w:tcW w:w="837" w:type="dxa"/>
            <w:shd w:val="clear" w:color="auto" w:fill="auto"/>
            <w:noWrap/>
            <w:vAlign w:val="center"/>
            <w:hideMark/>
          </w:tcPr>
          <w:p w:rsidR="00E909E6" w:rsidRPr="00E909E6" w:rsidRDefault="00E909E6" w:rsidP="005345EB">
            <w:pPr>
              <w:pStyle w:val="13"/>
            </w:pPr>
            <w:r w:rsidRPr="00E909E6">
              <w:t>15 585</w:t>
            </w:r>
          </w:p>
        </w:tc>
        <w:tc>
          <w:tcPr>
            <w:tcW w:w="762" w:type="dxa"/>
            <w:shd w:val="clear" w:color="auto" w:fill="auto"/>
            <w:noWrap/>
            <w:vAlign w:val="center"/>
            <w:hideMark/>
          </w:tcPr>
          <w:p w:rsidR="00E909E6" w:rsidRPr="00E909E6" w:rsidRDefault="00E909E6" w:rsidP="005345EB">
            <w:pPr>
              <w:pStyle w:val="13"/>
            </w:pPr>
            <w:r w:rsidRPr="00E909E6">
              <w:t>18 027</w:t>
            </w:r>
          </w:p>
        </w:tc>
        <w:tc>
          <w:tcPr>
            <w:tcW w:w="776" w:type="dxa"/>
            <w:shd w:val="clear" w:color="auto" w:fill="auto"/>
            <w:noWrap/>
            <w:vAlign w:val="center"/>
            <w:hideMark/>
          </w:tcPr>
          <w:p w:rsidR="00E909E6" w:rsidRPr="00E909E6" w:rsidRDefault="00E909E6" w:rsidP="005345EB">
            <w:pPr>
              <w:pStyle w:val="13"/>
            </w:pPr>
            <w:r w:rsidRPr="00E909E6">
              <w:t>20 469</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1 957,29</w:t>
            </w:r>
          </w:p>
        </w:tc>
        <w:tc>
          <w:tcPr>
            <w:tcW w:w="837" w:type="dxa"/>
            <w:shd w:val="clear" w:color="auto" w:fill="auto"/>
            <w:noWrap/>
            <w:vAlign w:val="center"/>
            <w:hideMark/>
          </w:tcPr>
          <w:p w:rsidR="00E909E6" w:rsidRPr="00E909E6" w:rsidRDefault="00E909E6" w:rsidP="005345EB">
            <w:pPr>
              <w:pStyle w:val="13"/>
            </w:pPr>
            <w:r w:rsidRPr="00E909E6">
              <w:t>2 237</w:t>
            </w:r>
          </w:p>
        </w:tc>
        <w:tc>
          <w:tcPr>
            <w:tcW w:w="837" w:type="dxa"/>
            <w:shd w:val="clear" w:color="auto" w:fill="auto"/>
            <w:noWrap/>
            <w:vAlign w:val="center"/>
            <w:hideMark/>
          </w:tcPr>
          <w:p w:rsidR="00E909E6" w:rsidRPr="00E909E6" w:rsidRDefault="00E909E6" w:rsidP="005345EB">
            <w:pPr>
              <w:pStyle w:val="13"/>
            </w:pPr>
            <w:r w:rsidRPr="00E909E6">
              <w:t>2 547</w:t>
            </w:r>
          </w:p>
        </w:tc>
        <w:tc>
          <w:tcPr>
            <w:tcW w:w="837" w:type="dxa"/>
            <w:shd w:val="clear" w:color="auto" w:fill="auto"/>
            <w:noWrap/>
            <w:vAlign w:val="center"/>
            <w:hideMark/>
          </w:tcPr>
          <w:p w:rsidR="00E909E6" w:rsidRPr="00E909E6" w:rsidRDefault="00E909E6" w:rsidP="005345EB">
            <w:pPr>
              <w:pStyle w:val="13"/>
            </w:pPr>
            <w:r w:rsidRPr="00E909E6">
              <w:t>2 875</w:t>
            </w:r>
          </w:p>
        </w:tc>
        <w:tc>
          <w:tcPr>
            <w:tcW w:w="762" w:type="dxa"/>
            <w:shd w:val="clear" w:color="auto" w:fill="auto"/>
            <w:noWrap/>
            <w:vAlign w:val="center"/>
            <w:hideMark/>
          </w:tcPr>
          <w:p w:rsidR="00E909E6" w:rsidRPr="00E909E6" w:rsidRDefault="00E909E6" w:rsidP="005345EB">
            <w:pPr>
              <w:pStyle w:val="13"/>
            </w:pPr>
            <w:r w:rsidRPr="00E909E6">
              <w:t>3 326</w:t>
            </w:r>
          </w:p>
        </w:tc>
        <w:tc>
          <w:tcPr>
            <w:tcW w:w="776" w:type="dxa"/>
            <w:shd w:val="clear" w:color="auto" w:fill="auto"/>
            <w:noWrap/>
            <w:vAlign w:val="center"/>
            <w:hideMark/>
          </w:tcPr>
          <w:p w:rsidR="00E909E6" w:rsidRPr="00E909E6" w:rsidRDefault="00E909E6" w:rsidP="005345EB">
            <w:pPr>
              <w:pStyle w:val="13"/>
            </w:pPr>
            <w:r w:rsidRPr="00E909E6">
              <w:t>3 777</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2 250,89</w:t>
            </w:r>
          </w:p>
        </w:tc>
        <w:tc>
          <w:tcPr>
            <w:tcW w:w="837" w:type="dxa"/>
            <w:shd w:val="clear" w:color="auto" w:fill="auto"/>
            <w:noWrap/>
            <w:vAlign w:val="center"/>
            <w:hideMark/>
          </w:tcPr>
          <w:p w:rsidR="00E909E6" w:rsidRPr="00E909E6" w:rsidRDefault="00E909E6" w:rsidP="005345EB">
            <w:pPr>
              <w:pStyle w:val="13"/>
            </w:pPr>
            <w:r w:rsidRPr="00E909E6">
              <w:t>2 573,0</w:t>
            </w:r>
          </w:p>
        </w:tc>
        <w:tc>
          <w:tcPr>
            <w:tcW w:w="837" w:type="dxa"/>
            <w:shd w:val="clear" w:color="auto" w:fill="auto"/>
            <w:noWrap/>
            <w:vAlign w:val="center"/>
            <w:hideMark/>
          </w:tcPr>
          <w:p w:rsidR="00E909E6" w:rsidRPr="00E909E6" w:rsidRDefault="00E909E6" w:rsidP="005345EB">
            <w:pPr>
              <w:pStyle w:val="13"/>
            </w:pPr>
            <w:r w:rsidRPr="00E909E6">
              <w:t>2 929,5</w:t>
            </w:r>
          </w:p>
        </w:tc>
        <w:tc>
          <w:tcPr>
            <w:tcW w:w="837" w:type="dxa"/>
            <w:shd w:val="clear" w:color="auto" w:fill="auto"/>
            <w:noWrap/>
            <w:vAlign w:val="center"/>
            <w:hideMark/>
          </w:tcPr>
          <w:p w:rsidR="00E909E6" w:rsidRPr="00E909E6" w:rsidRDefault="00E909E6" w:rsidP="005345EB">
            <w:pPr>
              <w:pStyle w:val="13"/>
            </w:pPr>
            <w:r w:rsidRPr="00E909E6">
              <w:t>3 306,7</w:t>
            </w:r>
          </w:p>
        </w:tc>
        <w:tc>
          <w:tcPr>
            <w:tcW w:w="762" w:type="dxa"/>
            <w:shd w:val="clear" w:color="auto" w:fill="auto"/>
            <w:noWrap/>
            <w:vAlign w:val="center"/>
            <w:hideMark/>
          </w:tcPr>
          <w:p w:rsidR="00E909E6" w:rsidRPr="00E909E6" w:rsidRDefault="00E909E6" w:rsidP="005345EB">
            <w:pPr>
              <w:pStyle w:val="13"/>
            </w:pPr>
            <w:r w:rsidRPr="00E909E6">
              <w:t>3 824,9</w:t>
            </w:r>
          </w:p>
        </w:tc>
        <w:tc>
          <w:tcPr>
            <w:tcW w:w="776" w:type="dxa"/>
            <w:shd w:val="clear" w:color="auto" w:fill="auto"/>
            <w:noWrap/>
            <w:vAlign w:val="center"/>
            <w:hideMark/>
          </w:tcPr>
          <w:p w:rsidR="00E909E6" w:rsidRPr="00E909E6" w:rsidRDefault="00E909E6" w:rsidP="005345EB">
            <w:pPr>
              <w:pStyle w:val="13"/>
            </w:pPr>
            <w:r w:rsidRPr="00E909E6">
              <w:t>4 343,0</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644 485</w:t>
            </w:r>
          </w:p>
        </w:tc>
        <w:tc>
          <w:tcPr>
            <w:tcW w:w="837" w:type="dxa"/>
            <w:shd w:val="clear" w:color="auto" w:fill="auto"/>
            <w:noWrap/>
            <w:vAlign w:val="center"/>
            <w:hideMark/>
          </w:tcPr>
          <w:p w:rsidR="00E909E6" w:rsidRPr="00E909E6" w:rsidRDefault="00E909E6" w:rsidP="005345EB">
            <w:pPr>
              <w:pStyle w:val="13"/>
            </w:pPr>
            <w:r w:rsidRPr="00E909E6">
              <w:t>736 725</w:t>
            </w:r>
          </w:p>
        </w:tc>
        <w:tc>
          <w:tcPr>
            <w:tcW w:w="837" w:type="dxa"/>
            <w:shd w:val="clear" w:color="auto" w:fill="auto"/>
            <w:noWrap/>
            <w:vAlign w:val="center"/>
            <w:hideMark/>
          </w:tcPr>
          <w:p w:rsidR="00E909E6" w:rsidRPr="00E909E6" w:rsidRDefault="00E909E6" w:rsidP="005345EB">
            <w:pPr>
              <w:pStyle w:val="13"/>
            </w:pPr>
            <w:r w:rsidRPr="00E909E6">
              <w:t>838 798</w:t>
            </w:r>
          </w:p>
        </w:tc>
        <w:tc>
          <w:tcPr>
            <w:tcW w:w="837" w:type="dxa"/>
            <w:shd w:val="clear" w:color="auto" w:fill="auto"/>
            <w:noWrap/>
            <w:vAlign w:val="center"/>
            <w:hideMark/>
          </w:tcPr>
          <w:p w:rsidR="00E909E6" w:rsidRPr="00E909E6" w:rsidRDefault="00E909E6" w:rsidP="005345EB">
            <w:pPr>
              <w:pStyle w:val="13"/>
            </w:pPr>
            <w:r w:rsidRPr="00E909E6">
              <w:t>946 797</w:t>
            </w:r>
          </w:p>
        </w:tc>
        <w:tc>
          <w:tcPr>
            <w:tcW w:w="762" w:type="dxa"/>
            <w:shd w:val="clear" w:color="auto" w:fill="auto"/>
            <w:noWrap/>
            <w:vAlign w:val="center"/>
            <w:hideMark/>
          </w:tcPr>
          <w:p w:rsidR="00E909E6" w:rsidRPr="00E909E6" w:rsidRDefault="00E909E6" w:rsidP="005345EB">
            <w:pPr>
              <w:pStyle w:val="13"/>
            </w:pPr>
            <w:r w:rsidRPr="00E909E6">
              <w:t>1 095 160</w:t>
            </w:r>
          </w:p>
        </w:tc>
        <w:tc>
          <w:tcPr>
            <w:tcW w:w="776" w:type="dxa"/>
            <w:shd w:val="clear" w:color="auto" w:fill="auto"/>
            <w:noWrap/>
            <w:vAlign w:val="center"/>
            <w:hideMark/>
          </w:tcPr>
          <w:p w:rsidR="00E909E6" w:rsidRPr="00E909E6" w:rsidRDefault="00E909E6" w:rsidP="005345EB">
            <w:pPr>
              <w:pStyle w:val="13"/>
            </w:pPr>
            <w:r w:rsidRPr="00E909E6">
              <w:t>1 243 522</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53,20</w:t>
            </w:r>
          </w:p>
        </w:tc>
        <w:tc>
          <w:tcPr>
            <w:tcW w:w="837" w:type="dxa"/>
            <w:shd w:val="clear" w:color="auto" w:fill="auto"/>
            <w:noWrap/>
            <w:vAlign w:val="center"/>
            <w:hideMark/>
          </w:tcPr>
          <w:p w:rsidR="00E909E6" w:rsidRPr="00E909E6" w:rsidRDefault="00E909E6" w:rsidP="005345EB">
            <w:pPr>
              <w:pStyle w:val="13"/>
            </w:pPr>
            <w:r w:rsidRPr="00E909E6">
              <w:t>53,20</w:t>
            </w:r>
          </w:p>
        </w:tc>
        <w:tc>
          <w:tcPr>
            <w:tcW w:w="837" w:type="dxa"/>
            <w:shd w:val="clear" w:color="auto" w:fill="auto"/>
            <w:noWrap/>
            <w:vAlign w:val="center"/>
            <w:hideMark/>
          </w:tcPr>
          <w:p w:rsidR="00E909E6" w:rsidRPr="00E909E6" w:rsidRDefault="00E909E6" w:rsidP="005345EB">
            <w:pPr>
              <w:pStyle w:val="13"/>
            </w:pPr>
            <w:r w:rsidRPr="00E909E6">
              <w:t>53,20</w:t>
            </w:r>
          </w:p>
        </w:tc>
        <w:tc>
          <w:tcPr>
            <w:tcW w:w="837" w:type="dxa"/>
            <w:shd w:val="clear" w:color="auto" w:fill="auto"/>
            <w:noWrap/>
            <w:vAlign w:val="center"/>
            <w:hideMark/>
          </w:tcPr>
          <w:p w:rsidR="00E909E6" w:rsidRPr="00E909E6" w:rsidRDefault="00E909E6" w:rsidP="005345EB">
            <w:pPr>
              <w:pStyle w:val="13"/>
            </w:pPr>
            <w:r w:rsidRPr="00E909E6">
              <w:t>53,20</w:t>
            </w:r>
          </w:p>
        </w:tc>
        <w:tc>
          <w:tcPr>
            <w:tcW w:w="762" w:type="dxa"/>
            <w:shd w:val="clear" w:color="auto" w:fill="auto"/>
            <w:noWrap/>
            <w:vAlign w:val="center"/>
            <w:hideMark/>
          </w:tcPr>
          <w:p w:rsidR="00E909E6" w:rsidRPr="00E909E6" w:rsidRDefault="00E909E6" w:rsidP="005345EB">
            <w:pPr>
              <w:pStyle w:val="13"/>
            </w:pPr>
            <w:r w:rsidRPr="00E909E6">
              <w:t>53,20</w:t>
            </w:r>
          </w:p>
        </w:tc>
        <w:tc>
          <w:tcPr>
            <w:tcW w:w="776" w:type="dxa"/>
            <w:shd w:val="clear" w:color="auto" w:fill="auto"/>
            <w:noWrap/>
            <w:vAlign w:val="center"/>
            <w:hideMark/>
          </w:tcPr>
          <w:p w:rsidR="00E909E6" w:rsidRPr="00E909E6" w:rsidRDefault="00E909E6" w:rsidP="005345EB">
            <w:pPr>
              <w:pStyle w:val="13"/>
            </w:pPr>
            <w:r w:rsidRPr="00E909E6">
              <w:t>53,20</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2 788</w:t>
            </w:r>
          </w:p>
        </w:tc>
        <w:tc>
          <w:tcPr>
            <w:tcW w:w="837" w:type="dxa"/>
            <w:shd w:val="clear" w:color="auto" w:fill="auto"/>
            <w:noWrap/>
            <w:vAlign w:val="center"/>
            <w:hideMark/>
          </w:tcPr>
          <w:p w:rsidR="00E909E6" w:rsidRPr="00E909E6" w:rsidRDefault="00E909E6" w:rsidP="005345EB">
            <w:pPr>
              <w:pStyle w:val="13"/>
            </w:pPr>
            <w:r w:rsidRPr="00E909E6">
              <w:t>3 187</w:t>
            </w:r>
          </w:p>
        </w:tc>
        <w:tc>
          <w:tcPr>
            <w:tcW w:w="837" w:type="dxa"/>
            <w:shd w:val="clear" w:color="auto" w:fill="auto"/>
            <w:noWrap/>
            <w:vAlign w:val="center"/>
            <w:hideMark/>
          </w:tcPr>
          <w:p w:rsidR="00E909E6" w:rsidRPr="00E909E6" w:rsidRDefault="00E909E6" w:rsidP="005345EB">
            <w:pPr>
              <w:pStyle w:val="13"/>
            </w:pPr>
            <w:r w:rsidRPr="00E909E6">
              <w:t>3 629</w:t>
            </w:r>
          </w:p>
        </w:tc>
        <w:tc>
          <w:tcPr>
            <w:tcW w:w="837" w:type="dxa"/>
            <w:shd w:val="clear" w:color="auto" w:fill="auto"/>
            <w:noWrap/>
            <w:vAlign w:val="center"/>
            <w:hideMark/>
          </w:tcPr>
          <w:p w:rsidR="00E909E6" w:rsidRPr="00E909E6" w:rsidRDefault="00E909E6" w:rsidP="005345EB">
            <w:pPr>
              <w:pStyle w:val="13"/>
            </w:pPr>
            <w:r w:rsidRPr="00E909E6">
              <w:t>4 096</w:t>
            </w:r>
          </w:p>
        </w:tc>
        <w:tc>
          <w:tcPr>
            <w:tcW w:w="762" w:type="dxa"/>
            <w:shd w:val="clear" w:color="auto" w:fill="auto"/>
            <w:noWrap/>
            <w:vAlign w:val="center"/>
            <w:hideMark/>
          </w:tcPr>
          <w:p w:rsidR="00E909E6" w:rsidRPr="00E909E6" w:rsidRDefault="00E909E6" w:rsidP="005345EB">
            <w:pPr>
              <w:pStyle w:val="13"/>
            </w:pPr>
            <w:r w:rsidRPr="00E909E6">
              <w:t>4 738</w:t>
            </w:r>
          </w:p>
        </w:tc>
        <w:tc>
          <w:tcPr>
            <w:tcW w:w="776" w:type="dxa"/>
            <w:shd w:val="clear" w:color="auto" w:fill="auto"/>
            <w:noWrap/>
            <w:vAlign w:val="center"/>
            <w:hideMark/>
          </w:tcPr>
          <w:p w:rsidR="00E909E6" w:rsidRPr="00E909E6" w:rsidRDefault="00E909E6" w:rsidP="005345EB">
            <w:pPr>
              <w:pStyle w:val="13"/>
            </w:pPr>
            <w:r w:rsidRPr="00E909E6">
              <w:t>5 379</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0,23</w:t>
            </w:r>
          </w:p>
        </w:tc>
        <w:tc>
          <w:tcPr>
            <w:tcW w:w="837" w:type="dxa"/>
            <w:shd w:val="clear" w:color="auto" w:fill="auto"/>
            <w:noWrap/>
            <w:vAlign w:val="center"/>
            <w:hideMark/>
          </w:tcPr>
          <w:p w:rsidR="00E909E6" w:rsidRPr="00E909E6" w:rsidRDefault="00E909E6" w:rsidP="005345EB">
            <w:pPr>
              <w:pStyle w:val="13"/>
            </w:pPr>
            <w:r w:rsidRPr="00E909E6">
              <w:t>0,23</w:t>
            </w:r>
          </w:p>
        </w:tc>
        <w:tc>
          <w:tcPr>
            <w:tcW w:w="837" w:type="dxa"/>
            <w:shd w:val="clear" w:color="auto" w:fill="auto"/>
            <w:noWrap/>
            <w:vAlign w:val="center"/>
            <w:hideMark/>
          </w:tcPr>
          <w:p w:rsidR="00E909E6" w:rsidRPr="00E909E6" w:rsidRDefault="00E909E6" w:rsidP="005345EB">
            <w:pPr>
              <w:pStyle w:val="13"/>
            </w:pPr>
            <w:r w:rsidRPr="00E909E6">
              <w:t>0,23</w:t>
            </w:r>
          </w:p>
        </w:tc>
        <w:tc>
          <w:tcPr>
            <w:tcW w:w="837" w:type="dxa"/>
            <w:shd w:val="clear" w:color="auto" w:fill="auto"/>
            <w:noWrap/>
            <w:vAlign w:val="center"/>
            <w:hideMark/>
          </w:tcPr>
          <w:p w:rsidR="00E909E6" w:rsidRPr="00E909E6" w:rsidRDefault="00E909E6" w:rsidP="005345EB">
            <w:pPr>
              <w:pStyle w:val="13"/>
            </w:pPr>
            <w:r w:rsidRPr="00E909E6">
              <w:t>0,23</w:t>
            </w:r>
          </w:p>
        </w:tc>
        <w:tc>
          <w:tcPr>
            <w:tcW w:w="762" w:type="dxa"/>
            <w:shd w:val="clear" w:color="auto" w:fill="auto"/>
            <w:noWrap/>
            <w:vAlign w:val="center"/>
            <w:hideMark/>
          </w:tcPr>
          <w:p w:rsidR="00E909E6" w:rsidRPr="00E909E6" w:rsidRDefault="00E909E6" w:rsidP="005345EB">
            <w:pPr>
              <w:pStyle w:val="13"/>
            </w:pPr>
            <w:r w:rsidRPr="00E909E6">
              <w:t>0,23</w:t>
            </w:r>
          </w:p>
        </w:tc>
        <w:tc>
          <w:tcPr>
            <w:tcW w:w="776" w:type="dxa"/>
            <w:shd w:val="clear" w:color="auto" w:fill="auto"/>
            <w:noWrap/>
            <w:vAlign w:val="center"/>
            <w:hideMark/>
          </w:tcPr>
          <w:p w:rsidR="00E909E6" w:rsidRPr="00E909E6" w:rsidRDefault="00E909E6" w:rsidP="005345EB">
            <w:pPr>
              <w:pStyle w:val="13"/>
            </w:pPr>
            <w:r w:rsidRPr="00E909E6">
              <w:t>0,23</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185,8</w:t>
            </w:r>
          </w:p>
        </w:tc>
        <w:tc>
          <w:tcPr>
            <w:tcW w:w="837" w:type="dxa"/>
            <w:shd w:val="clear" w:color="auto" w:fill="auto"/>
            <w:noWrap/>
            <w:vAlign w:val="center"/>
            <w:hideMark/>
          </w:tcPr>
          <w:p w:rsidR="00E909E6" w:rsidRPr="00E909E6" w:rsidRDefault="00E909E6" w:rsidP="005345EB">
            <w:pPr>
              <w:pStyle w:val="13"/>
            </w:pPr>
            <w:r w:rsidRPr="00E909E6">
              <w:t>185,8</w:t>
            </w:r>
          </w:p>
        </w:tc>
        <w:tc>
          <w:tcPr>
            <w:tcW w:w="837" w:type="dxa"/>
            <w:shd w:val="clear" w:color="auto" w:fill="auto"/>
            <w:noWrap/>
            <w:vAlign w:val="center"/>
            <w:hideMark/>
          </w:tcPr>
          <w:p w:rsidR="00E909E6" w:rsidRPr="00E909E6" w:rsidRDefault="00E909E6" w:rsidP="005345EB">
            <w:pPr>
              <w:pStyle w:val="13"/>
            </w:pPr>
            <w:r w:rsidRPr="00E909E6">
              <w:t>185,8</w:t>
            </w:r>
          </w:p>
        </w:tc>
        <w:tc>
          <w:tcPr>
            <w:tcW w:w="837" w:type="dxa"/>
            <w:shd w:val="clear" w:color="auto" w:fill="auto"/>
            <w:noWrap/>
            <w:vAlign w:val="center"/>
            <w:hideMark/>
          </w:tcPr>
          <w:p w:rsidR="00E909E6" w:rsidRPr="00E909E6" w:rsidRDefault="00E909E6" w:rsidP="005345EB">
            <w:pPr>
              <w:pStyle w:val="13"/>
            </w:pPr>
            <w:r w:rsidRPr="00E909E6">
              <w:t>185,8</w:t>
            </w:r>
          </w:p>
        </w:tc>
        <w:tc>
          <w:tcPr>
            <w:tcW w:w="762" w:type="dxa"/>
            <w:shd w:val="clear" w:color="auto" w:fill="auto"/>
            <w:noWrap/>
            <w:vAlign w:val="center"/>
            <w:hideMark/>
          </w:tcPr>
          <w:p w:rsidR="00E909E6" w:rsidRPr="00E909E6" w:rsidRDefault="00E909E6" w:rsidP="005345EB">
            <w:pPr>
              <w:pStyle w:val="13"/>
            </w:pPr>
            <w:r w:rsidRPr="00E909E6">
              <w:t>185,8</w:t>
            </w:r>
          </w:p>
        </w:tc>
        <w:tc>
          <w:tcPr>
            <w:tcW w:w="776" w:type="dxa"/>
            <w:shd w:val="clear" w:color="auto" w:fill="auto"/>
            <w:noWrap/>
            <w:vAlign w:val="center"/>
            <w:hideMark/>
          </w:tcPr>
          <w:p w:rsidR="00E909E6" w:rsidRPr="00E909E6" w:rsidRDefault="00E909E6" w:rsidP="005345EB">
            <w:pPr>
              <w:pStyle w:val="13"/>
            </w:pPr>
            <w:r w:rsidRPr="00E909E6">
              <w:t>185,8</w:t>
            </w: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Снижение персонала 4 чел. ФОТ на одного - 15 т.р.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80,425</w:t>
            </w:r>
          </w:p>
        </w:tc>
        <w:tc>
          <w:tcPr>
            <w:tcW w:w="836" w:type="dxa"/>
            <w:shd w:val="clear" w:color="auto" w:fill="auto"/>
            <w:noWrap/>
            <w:vAlign w:val="center"/>
            <w:hideMark/>
          </w:tcPr>
          <w:p w:rsidR="00E909E6" w:rsidRPr="00E909E6" w:rsidRDefault="00E909E6" w:rsidP="005345EB">
            <w:pPr>
              <w:pStyle w:val="13"/>
            </w:pPr>
            <w:r w:rsidRPr="00E909E6">
              <w:t>83,481</w:t>
            </w:r>
          </w:p>
        </w:tc>
        <w:tc>
          <w:tcPr>
            <w:tcW w:w="836" w:type="dxa"/>
            <w:shd w:val="clear" w:color="auto" w:fill="auto"/>
            <w:noWrap/>
            <w:vAlign w:val="center"/>
            <w:hideMark/>
          </w:tcPr>
          <w:p w:rsidR="00E909E6" w:rsidRPr="00E909E6" w:rsidRDefault="00E909E6" w:rsidP="005345EB">
            <w:pPr>
              <w:pStyle w:val="13"/>
            </w:pPr>
            <w:r w:rsidRPr="00E909E6">
              <w:t>86,403</w:t>
            </w:r>
          </w:p>
        </w:tc>
        <w:tc>
          <w:tcPr>
            <w:tcW w:w="836" w:type="dxa"/>
            <w:shd w:val="clear" w:color="auto" w:fill="auto"/>
            <w:noWrap/>
            <w:vAlign w:val="center"/>
            <w:hideMark/>
          </w:tcPr>
          <w:p w:rsidR="00E909E6" w:rsidRPr="00E909E6" w:rsidRDefault="00E909E6" w:rsidP="005345EB">
            <w:pPr>
              <w:pStyle w:val="13"/>
            </w:pPr>
            <w:r w:rsidRPr="00E909E6">
              <w:t>89,126</w:t>
            </w:r>
          </w:p>
        </w:tc>
        <w:tc>
          <w:tcPr>
            <w:tcW w:w="836" w:type="dxa"/>
            <w:shd w:val="clear" w:color="auto" w:fill="auto"/>
            <w:noWrap/>
            <w:vAlign w:val="center"/>
            <w:hideMark/>
          </w:tcPr>
          <w:p w:rsidR="00E909E6" w:rsidRPr="00E909E6" w:rsidRDefault="00E909E6" w:rsidP="005345EB">
            <w:pPr>
              <w:pStyle w:val="13"/>
            </w:pPr>
            <w:r w:rsidRPr="00E909E6">
              <w:t>91,223</w:t>
            </w:r>
          </w:p>
        </w:tc>
        <w:tc>
          <w:tcPr>
            <w:tcW w:w="721" w:type="dxa"/>
            <w:shd w:val="clear" w:color="auto" w:fill="auto"/>
            <w:noWrap/>
            <w:vAlign w:val="center"/>
            <w:hideMark/>
          </w:tcPr>
          <w:p w:rsidR="00E909E6" w:rsidRPr="00E909E6" w:rsidRDefault="00E909E6" w:rsidP="005345EB">
            <w:pPr>
              <w:pStyle w:val="13"/>
            </w:pPr>
            <w:r w:rsidRPr="00E909E6">
              <w:t>93,387</w:t>
            </w:r>
          </w:p>
        </w:tc>
        <w:tc>
          <w:tcPr>
            <w:tcW w:w="709" w:type="dxa"/>
            <w:shd w:val="clear" w:color="auto" w:fill="auto"/>
            <w:noWrap/>
            <w:vAlign w:val="center"/>
            <w:hideMark/>
          </w:tcPr>
          <w:p w:rsidR="00E909E6" w:rsidRPr="00E909E6" w:rsidRDefault="00E909E6" w:rsidP="005345EB">
            <w:pPr>
              <w:pStyle w:val="13"/>
            </w:pPr>
            <w:r w:rsidRPr="00E909E6">
              <w:t>95,411</w:t>
            </w:r>
          </w:p>
        </w:tc>
        <w:tc>
          <w:tcPr>
            <w:tcW w:w="702" w:type="dxa"/>
            <w:shd w:val="clear" w:color="auto" w:fill="auto"/>
            <w:noWrap/>
            <w:vAlign w:val="center"/>
            <w:hideMark/>
          </w:tcPr>
          <w:p w:rsidR="00E909E6" w:rsidRPr="00E909E6" w:rsidRDefault="00E909E6" w:rsidP="005345EB">
            <w:pPr>
              <w:pStyle w:val="13"/>
            </w:pPr>
            <w:r w:rsidRPr="00E909E6">
              <w:t>97,418</w:t>
            </w:r>
          </w:p>
        </w:tc>
        <w:tc>
          <w:tcPr>
            <w:tcW w:w="709" w:type="dxa"/>
            <w:shd w:val="clear" w:color="auto" w:fill="auto"/>
            <w:noWrap/>
            <w:vAlign w:val="center"/>
            <w:hideMark/>
          </w:tcPr>
          <w:p w:rsidR="00E909E6" w:rsidRPr="00E909E6" w:rsidRDefault="00E909E6" w:rsidP="005345EB">
            <w:pPr>
              <w:pStyle w:val="13"/>
            </w:pPr>
            <w:r w:rsidRPr="00E909E6">
              <w:t>99,280</w:t>
            </w:r>
          </w:p>
        </w:tc>
        <w:tc>
          <w:tcPr>
            <w:tcW w:w="709" w:type="dxa"/>
            <w:shd w:val="clear" w:color="auto" w:fill="auto"/>
            <w:noWrap/>
            <w:vAlign w:val="center"/>
            <w:hideMark/>
          </w:tcPr>
          <w:p w:rsidR="00E909E6" w:rsidRPr="00E909E6" w:rsidRDefault="00E909E6" w:rsidP="005345EB">
            <w:pPr>
              <w:pStyle w:val="13"/>
            </w:pPr>
            <w:r w:rsidRPr="00E909E6">
              <w:t>101,177</w:t>
            </w:r>
          </w:p>
        </w:tc>
        <w:tc>
          <w:tcPr>
            <w:tcW w:w="709" w:type="dxa"/>
            <w:shd w:val="clear" w:color="auto" w:fill="auto"/>
            <w:noWrap/>
            <w:vAlign w:val="center"/>
            <w:hideMark/>
          </w:tcPr>
          <w:p w:rsidR="00E909E6" w:rsidRPr="00E909E6" w:rsidRDefault="00E909E6" w:rsidP="005345EB">
            <w:pPr>
              <w:pStyle w:val="13"/>
            </w:pPr>
            <w:r w:rsidRPr="00E909E6">
              <w:t>103,111</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762" w:type="dxa"/>
            <w:shd w:val="clear" w:color="auto" w:fill="FBD4B4" w:themeFill="accent6" w:themeFillTint="66"/>
            <w:noWrap/>
            <w:vAlign w:val="center"/>
            <w:hideMark/>
          </w:tcPr>
          <w:p w:rsidR="00813BC0" w:rsidRPr="00E909E6" w:rsidRDefault="00813BC0" w:rsidP="005345EB">
            <w:pPr>
              <w:pStyle w:val="13"/>
            </w:pPr>
            <w:r w:rsidRPr="00E909E6">
              <w:t>2020</w:t>
            </w:r>
          </w:p>
        </w:tc>
        <w:tc>
          <w:tcPr>
            <w:tcW w:w="9215" w:type="dxa"/>
            <w:gridSpan w:val="12"/>
            <w:shd w:val="clear" w:color="auto" w:fill="FBD4B4" w:themeFill="accent6" w:themeFillTint="66"/>
            <w:noWrap/>
            <w:vAlign w:val="center"/>
            <w:hideMark/>
          </w:tcPr>
          <w:p w:rsidR="00813BC0" w:rsidRPr="00E909E6" w:rsidRDefault="00813BC0" w:rsidP="005345EB">
            <w:pPr>
              <w:pStyle w:val="13"/>
            </w:pPr>
            <w:r w:rsidRPr="00E909E6">
              <w:t>перевод нагрузки на новую котельную №24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6,06</w:t>
            </w:r>
          </w:p>
        </w:tc>
        <w:tc>
          <w:tcPr>
            <w:tcW w:w="837" w:type="dxa"/>
            <w:shd w:val="clear" w:color="auto" w:fill="auto"/>
            <w:noWrap/>
            <w:vAlign w:val="center"/>
            <w:hideMark/>
          </w:tcPr>
          <w:p w:rsidR="00E909E6" w:rsidRPr="00E909E6" w:rsidRDefault="00E909E6" w:rsidP="005345EB">
            <w:pPr>
              <w:pStyle w:val="13"/>
            </w:pPr>
            <w:r w:rsidRPr="00E909E6">
              <w:t>6,06</w:t>
            </w:r>
          </w:p>
        </w:tc>
        <w:tc>
          <w:tcPr>
            <w:tcW w:w="837" w:type="dxa"/>
            <w:shd w:val="clear" w:color="auto" w:fill="auto"/>
            <w:noWrap/>
            <w:vAlign w:val="center"/>
            <w:hideMark/>
          </w:tcPr>
          <w:p w:rsidR="00E909E6" w:rsidRPr="00E909E6" w:rsidRDefault="00E909E6" w:rsidP="005345EB">
            <w:pPr>
              <w:pStyle w:val="13"/>
            </w:pPr>
            <w:r w:rsidRPr="00E909E6">
              <w:t>6,06</w:t>
            </w:r>
          </w:p>
        </w:tc>
        <w:tc>
          <w:tcPr>
            <w:tcW w:w="837" w:type="dxa"/>
            <w:shd w:val="clear" w:color="auto" w:fill="auto"/>
            <w:noWrap/>
            <w:vAlign w:val="center"/>
            <w:hideMark/>
          </w:tcPr>
          <w:p w:rsidR="00E909E6" w:rsidRPr="00E909E6" w:rsidRDefault="00E909E6" w:rsidP="005345EB">
            <w:pPr>
              <w:pStyle w:val="13"/>
            </w:pPr>
            <w:r w:rsidRPr="00E909E6">
              <w:t>6,06</w:t>
            </w:r>
          </w:p>
        </w:tc>
        <w:tc>
          <w:tcPr>
            <w:tcW w:w="762" w:type="dxa"/>
            <w:shd w:val="clear" w:color="auto" w:fill="auto"/>
            <w:noWrap/>
            <w:vAlign w:val="center"/>
            <w:hideMark/>
          </w:tcPr>
          <w:p w:rsidR="00E909E6" w:rsidRPr="00E909E6" w:rsidRDefault="00E909E6" w:rsidP="005345EB">
            <w:pPr>
              <w:pStyle w:val="13"/>
            </w:pPr>
            <w:r w:rsidRPr="00E909E6">
              <w:t>6,06</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14 111,64</w:t>
            </w:r>
          </w:p>
        </w:tc>
        <w:tc>
          <w:tcPr>
            <w:tcW w:w="837" w:type="dxa"/>
            <w:shd w:val="clear" w:color="auto" w:fill="auto"/>
            <w:noWrap/>
            <w:vAlign w:val="center"/>
            <w:hideMark/>
          </w:tcPr>
          <w:p w:rsidR="00E909E6" w:rsidRPr="00E909E6" w:rsidRDefault="00E909E6" w:rsidP="005345EB">
            <w:pPr>
              <w:pStyle w:val="13"/>
            </w:pPr>
            <w:r w:rsidRPr="00E909E6">
              <w:t>17 831,28</w:t>
            </w:r>
          </w:p>
        </w:tc>
        <w:tc>
          <w:tcPr>
            <w:tcW w:w="837" w:type="dxa"/>
            <w:shd w:val="clear" w:color="auto" w:fill="auto"/>
            <w:noWrap/>
            <w:vAlign w:val="center"/>
            <w:hideMark/>
          </w:tcPr>
          <w:p w:rsidR="00E909E6" w:rsidRPr="00E909E6" w:rsidRDefault="00E909E6" w:rsidP="005345EB">
            <w:pPr>
              <w:pStyle w:val="13"/>
            </w:pPr>
            <w:r w:rsidRPr="00E909E6">
              <w:t>22 159,34</w:t>
            </w:r>
          </w:p>
        </w:tc>
        <w:tc>
          <w:tcPr>
            <w:tcW w:w="837" w:type="dxa"/>
            <w:shd w:val="clear" w:color="auto" w:fill="auto"/>
            <w:noWrap/>
            <w:vAlign w:val="center"/>
            <w:hideMark/>
          </w:tcPr>
          <w:p w:rsidR="00E909E6" w:rsidRPr="00E909E6" w:rsidRDefault="00E909E6" w:rsidP="005345EB">
            <w:pPr>
              <w:pStyle w:val="13"/>
            </w:pPr>
            <w:r w:rsidRPr="00E909E6">
              <w:t>31 075,22</w:t>
            </w:r>
          </w:p>
        </w:tc>
        <w:tc>
          <w:tcPr>
            <w:tcW w:w="762" w:type="dxa"/>
            <w:shd w:val="clear" w:color="auto" w:fill="auto"/>
            <w:noWrap/>
            <w:vAlign w:val="center"/>
            <w:hideMark/>
          </w:tcPr>
          <w:p w:rsidR="00E909E6" w:rsidRPr="00E909E6" w:rsidRDefault="00E909E6" w:rsidP="005345EB">
            <w:pPr>
              <w:pStyle w:val="13"/>
            </w:pPr>
            <w:r w:rsidRPr="00E909E6">
              <w:t>40 805,58</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0,00666117</w:t>
            </w:r>
          </w:p>
        </w:tc>
        <w:tc>
          <w:tcPr>
            <w:tcW w:w="837" w:type="dxa"/>
            <w:shd w:val="clear" w:color="auto" w:fill="auto"/>
            <w:noWrap/>
            <w:vAlign w:val="center"/>
            <w:hideMark/>
          </w:tcPr>
          <w:p w:rsidR="00E909E6" w:rsidRPr="00E909E6" w:rsidRDefault="00E909E6" w:rsidP="005345EB">
            <w:pPr>
              <w:pStyle w:val="13"/>
            </w:pPr>
            <w:r w:rsidRPr="00E909E6">
              <w:t>0,67%</w:t>
            </w:r>
          </w:p>
        </w:tc>
        <w:tc>
          <w:tcPr>
            <w:tcW w:w="837" w:type="dxa"/>
            <w:shd w:val="clear" w:color="auto" w:fill="auto"/>
            <w:noWrap/>
            <w:vAlign w:val="center"/>
            <w:hideMark/>
          </w:tcPr>
          <w:p w:rsidR="00E909E6" w:rsidRPr="00E909E6" w:rsidRDefault="00E909E6" w:rsidP="005345EB">
            <w:pPr>
              <w:pStyle w:val="13"/>
            </w:pPr>
            <w:r w:rsidRPr="00E909E6">
              <w:t>0,67%</w:t>
            </w:r>
          </w:p>
        </w:tc>
        <w:tc>
          <w:tcPr>
            <w:tcW w:w="837" w:type="dxa"/>
            <w:shd w:val="clear" w:color="auto" w:fill="auto"/>
            <w:noWrap/>
            <w:vAlign w:val="center"/>
            <w:hideMark/>
          </w:tcPr>
          <w:p w:rsidR="00E909E6" w:rsidRPr="00E909E6" w:rsidRDefault="00E909E6" w:rsidP="005345EB">
            <w:pPr>
              <w:pStyle w:val="13"/>
            </w:pPr>
            <w:r w:rsidRPr="00E909E6">
              <w:t>0,67%</w:t>
            </w:r>
          </w:p>
        </w:tc>
        <w:tc>
          <w:tcPr>
            <w:tcW w:w="762" w:type="dxa"/>
            <w:shd w:val="clear" w:color="auto" w:fill="auto"/>
            <w:noWrap/>
            <w:vAlign w:val="center"/>
            <w:hideMark/>
          </w:tcPr>
          <w:p w:rsidR="00E909E6" w:rsidRPr="00E909E6" w:rsidRDefault="00E909E6" w:rsidP="005345EB">
            <w:pPr>
              <w:pStyle w:val="13"/>
            </w:pPr>
            <w:r w:rsidRPr="00E909E6">
              <w:t>0,67%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14017,635</w:t>
            </w:r>
          </w:p>
        </w:tc>
        <w:tc>
          <w:tcPr>
            <w:tcW w:w="837" w:type="dxa"/>
            <w:shd w:val="clear" w:color="auto" w:fill="auto"/>
            <w:noWrap/>
            <w:vAlign w:val="center"/>
            <w:hideMark/>
          </w:tcPr>
          <w:p w:rsidR="00E909E6" w:rsidRPr="00E909E6" w:rsidRDefault="00E909E6" w:rsidP="005345EB">
            <w:pPr>
              <w:pStyle w:val="13"/>
            </w:pPr>
            <w:r w:rsidRPr="00E909E6">
              <w:t>17712,50004</w:t>
            </w:r>
          </w:p>
        </w:tc>
        <w:tc>
          <w:tcPr>
            <w:tcW w:w="837" w:type="dxa"/>
            <w:shd w:val="clear" w:color="auto" w:fill="auto"/>
            <w:noWrap/>
            <w:vAlign w:val="center"/>
            <w:hideMark/>
          </w:tcPr>
          <w:p w:rsidR="00E909E6" w:rsidRPr="00E909E6" w:rsidRDefault="00E909E6" w:rsidP="005345EB">
            <w:pPr>
              <w:pStyle w:val="13"/>
            </w:pPr>
            <w:r w:rsidRPr="00E909E6">
              <w:t>22011,73292</w:t>
            </w:r>
          </w:p>
        </w:tc>
        <w:tc>
          <w:tcPr>
            <w:tcW w:w="837" w:type="dxa"/>
            <w:shd w:val="clear" w:color="auto" w:fill="auto"/>
            <w:noWrap/>
            <w:vAlign w:val="center"/>
            <w:hideMark/>
          </w:tcPr>
          <w:p w:rsidR="00E909E6" w:rsidRPr="00E909E6" w:rsidRDefault="00E909E6" w:rsidP="005345EB">
            <w:pPr>
              <w:pStyle w:val="13"/>
            </w:pPr>
            <w:r w:rsidRPr="00E909E6">
              <w:t>30868,22339</w:t>
            </w:r>
          </w:p>
        </w:tc>
        <w:tc>
          <w:tcPr>
            <w:tcW w:w="762" w:type="dxa"/>
            <w:shd w:val="clear" w:color="auto" w:fill="auto"/>
            <w:noWrap/>
            <w:vAlign w:val="center"/>
            <w:hideMark/>
          </w:tcPr>
          <w:p w:rsidR="00E909E6" w:rsidRPr="00E909E6" w:rsidRDefault="00E909E6" w:rsidP="005345EB">
            <w:pPr>
              <w:pStyle w:val="13"/>
            </w:pPr>
            <w:r w:rsidRPr="00E909E6">
              <w:t>40533,76605</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4588,50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0,33</w:t>
            </w:r>
          </w:p>
        </w:tc>
        <w:tc>
          <w:tcPr>
            <w:tcW w:w="837" w:type="dxa"/>
            <w:shd w:val="clear" w:color="auto" w:fill="auto"/>
            <w:noWrap/>
            <w:vAlign w:val="center"/>
            <w:hideMark/>
          </w:tcPr>
          <w:p w:rsidR="00E909E6" w:rsidRPr="00E909E6" w:rsidRDefault="00E909E6" w:rsidP="005345EB">
            <w:pPr>
              <w:pStyle w:val="13"/>
            </w:pPr>
            <w:r w:rsidRPr="00E909E6">
              <w:t>33%</w:t>
            </w:r>
          </w:p>
        </w:tc>
        <w:tc>
          <w:tcPr>
            <w:tcW w:w="837" w:type="dxa"/>
            <w:shd w:val="clear" w:color="auto" w:fill="auto"/>
            <w:noWrap/>
            <w:vAlign w:val="center"/>
            <w:hideMark/>
          </w:tcPr>
          <w:p w:rsidR="00E909E6" w:rsidRPr="00E909E6" w:rsidRDefault="00E909E6" w:rsidP="005345EB">
            <w:pPr>
              <w:pStyle w:val="13"/>
            </w:pPr>
            <w:r w:rsidRPr="00E909E6">
              <w:t>33%</w:t>
            </w:r>
          </w:p>
        </w:tc>
        <w:tc>
          <w:tcPr>
            <w:tcW w:w="837" w:type="dxa"/>
            <w:shd w:val="clear" w:color="auto" w:fill="auto"/>
            <w:noWrap/>
            <w:vAlign w:val="center"/>
            <w:hideMark/>
          </w:tcPr>
          <w:p w:rsidR="00E909E6" w:rsidRPr="00E909E6" w:rsidRDefault="00E909E6" w:rsidP="005345EB">
            <w:pPr>
              <w:pStyle w:val="13"/>
            </w:pPr>
            <w:r w:rsidRPr="00E909E6">
              <w:t>33%</w:t>
            </w:r>
          </w:p>
        </w:tc>
        <w:tc>
          <w:tcPr>
            <w:tcW w:w="762" w:type="dxa"/>
            <w:shd w:val="clear" w:color="auto" w:fill="auto"/>
            <w:noWrap/>
            <w:vAlign w:val="center"/>
            <w:hideMark/>
          </w:tcPr>
          <w:p w:rsidR="00E909E6" w:rsidRPr="00E909E6" w:rsidRDefault="00E909E6" w:rsidP="005345EB">
            <w:pPr>
              <w:pStyle w:val="13"/>
            </w:pPr>
            <w:r w:rsidRPr="00E909E6">
              <w:t>33%</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9429,14</w:t>
            </w:r>
          </w:p>
        </w:tc>
        <w:tc>
          <w:tcPr>
            <w:tcW w:w="837" w:type="dxa"/>
            <w:shd w:val="clear" w:color="auto" w:fill="auto"/>
            <w:noWrap/>
            <w:vAlign w:val="center"/>
            <w:hideMark/>
          </w:tcPr>
          <w:p w:rsidR="00E909E6" w:rsidRPr="00E909E6" w:rsidRDefault="00E909E6" w:rsidP="005345EB">
            <w:pPr>
              <w:pStyle w:val="13"/>
            </w:pPr>
            <w:r w:rsidRPr="00E909E6">
              <w:t>11914,53</w:t>
            </w:r>
          </w:p>
        </w:tc>
        <w:tc>
          <w:tcPr>
            <w:tcW w:w="837" w:type="dxa"/>
            <w:shd w:val="clear" w:color="auto" w:fill="auto"/>
            <w:noWrap/>
            <w:vAlign w:val="center"/>
            <w:hideMark/>
          </w:tcPr>
          <w:p w:rsidR="00E909E6" w:rsidRPr="00E909E6" w:rsidRDefault="00E909E6" w:rsidP="005345EB">
            <w:pPr>
              <w:pStyle w:val="13"/>
            </w:pPr>
            <w:r w:rsidRPr="00E909E6">
              <w:t>14806,46</w:t>
            </w:r>
          </w:p>
        </w:tc>
        <w:tc>
          <w:tcPr>
            <w:tcW w:w="837" w:type="dxa"/>
            <w:shd w:val="clear" w:color="auto" w:fill="auto"/>
            <w:noWrap/>
            <w:vAlign w:val="center"/>
            <w:hideMark/>
          </w:tcPr>
          <w:p w:rsidR="00E909E6" w:rsidRPr="00E909E6" w:rsidRDefault="00E909E6" w:rsidP="005345EB">
            <w:pPr>
              <w:pStyle w:val="13"/>
            </w:pPr>
            <w:r w:rsidRPr="00E909E6">
              <w:t>20763,89</w:t>
            </w:r>
          </w:p>
        </w:tc>
        <w:tc>
          <w:tcPr>
            <w:tcW w:w="762" w:type="dxa"/>
            <w:shd w:val="clear" w:color="auto" w:fill="auto"/>
            <w:noWrap/>
            <w:vAlign w:val="center"/>
            <w:hideMark/>
          </w:tcPr>
          <w:p w:rsidR="00E909E6" w:rsidRPr="00E909E6" w:rsidRDefault="00E909E6" w:rsidP="005345EB">
            <w:pPr>
              <w:pStyle w:val="13"/>
            </w:pPr>
            <w:r w:rsidRPr="00E909E6">
              <w:t>27265,54</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2 212,59</w:t>
            </w:r>
          </w:p>
        </w:tc>
        <w:tc>
          <w:tcPr>
            <w:tcW w:w="837" w:type="dxa"/>
            <w:shd w:val="clear" w:color="auto" w:fill="auto"/>
            <w:noWrap/>
            <w:vAlign w:val="center"/>
            <w:hideMark/>
          </w:tcPr>
          <w:p w:rsidR="00E909E6" w:rsidRPr="00E909E6" w:rsidRDefault="00E909E6" w:rsidP="005345EB">
            <w:pPr>
              <w:pStyle w:val="13"/>
            </w:pPr>
            <w:r w:rsidRPr="00E909E6">
              <w:t>2 795,8</w:t>
            </w:r>
          </w:p>
        </w:tc>
        <w:tc>
          <w:tcPr>
            <w:tcW w:w="837" w:type="dxa"/>
            <w:shd w:val="clear" w:color="auto" w:fill="auto"/>
            <w:noWrap/>
            <w:vAlign w:val="center"/>
            <w:hideMark/>
          </w:tcPr>
          <w:p w:rsidR="00E909E6" w:rsidRPr="00E909E6" w:rsidRDefault="00E909E6" w:rsidP="005345EB">
            <w:pPr>
              <w:pStyle w:val="13"/>
            </w:pPr>
            <w:r w:rsidRPr="00E909E6">
              <w:t>3 474,4</w:t>
            </w:r>
          </w:p>
        </w:tc>
        <w:tc>
          <w:tcPr>
            <w:tcW w:w="837" w:type="dxa"/>
            <w:shd w:val="clear" w:color="auto" w:fill="auto"/>
            <w:noWrap/>
            <w:vAlign w:val="center"/>
            <w:hideMark/>
          </w:tcPr>
          <w:p w:rsidR="00E909E6" w:rsidRPr="00E909E6" w:rsidRDefault="00E909E6" w:rsidP="005345EB">
            <w:pPr>
              <w:pStyle w:val="13"/>
            </w:pPr>
            <w:r w:rsidRPr="00E909E6">
              <w:t>4 872,3</w:t>
            </w:r>
          </w:p>
        </w:tc>
        <w:tc>
          <w:tcPr>
            <w:tcW w:w="762" w:type="dxa"/>
            <w:shd w:val="clear" w:color="auto" w:fill="auto"/>
            <w:noWrap/>
            <w:vAlign w:val="center"/>
            <w:hideMark/>
          </w:tcPr>
          <w:p w:rsidR="00E909E6" w:rsidRPr="00E909E6" w:rsidRDefault="00E909E6" w:rsidP="005345EB">
            <w:pPr>
              <w:pStyle w:val="13"/>
            </w:pPr>
            <w:r w:rsidRPr="00E909E6">
              <w:t>6 398,0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2 544,48</w:t>
            </w:r>
          </w:p>
        </w:tc>
        <w:tc>
          <w:tcPr>
            <w:tcW w:w="837" w:type="dxa"/>
            <w:shd w:val="clear" w:color="auto" w:fill="auto"/>
            <w:noWrap/>
            <w:vAlign w:val="center"/>
            <w:hideMark/>
          </w:tcPr>
          <w:p w:rsidR="00E909E6" w:rsidRPr="00E909E6" w:rsidRDefault="00E909E6" w:rsidP="005345EB">
            <w:pPr>
              <w:pStyle w:val="13"/>
            </w:pPr>
            <w:r w:rsidRPr="00E909E6">
              <w:t>3 215,2</w:t>
            </w:r>
          </w:p>
        </w:tc>
        <w:tc>
          <w:tcPr>
            <w:tcW w:w="837" w:type="dxa"/>
            <w:shd w:val="clear" w:color="auto" w:fill="auto"/>
            <w:noWrap/>
            <w:vAlign w:val="center"/>
            <w:hideMark/>
          </w:tcPr>
          <w:p w:rsidR="00E909E6" w:rsidRPr="00E909E6" w:rsidRDefault="00E909E6" w:rsidP="005345EB">
            <w:pPr>
              <w:pStyle w:val="13"/>
            </w:pPr>
            <w:r w:rsidRPr="00E909E6">
              <w:t>3 995,6</w:t>
            </w:r>
          </w:p>
        </w:tc>
        <w:tc>
          <w:tcPr>
            <w:tcW w:w="837" w:type="dxa"/>
            <w:shd w:val="clear" w:color="auto" w:fill="auto"/>
            <w:noWrap/>
            <w:vAlign w:val="center"/>
            <w:hideMark/>
          </w:tcPr>
          <w:p w:rsidR="00E909E6" w:rsidRPr="00E909E6" w:rsidRDefault="00E909E6" w:rsidP="005345EB">
            <w:pPr>
              <w:pStyle w:val="13"/>
            </w:pPr>
            <w:r w:rsidRPr="00E909E6">
              <w:t>5 603,2</w:t>
            </w:r>
          </w:p>
        </w:tc>
        <w:tc>
          <w:tcPr>
            <w:tcW w:w="762" w:type="dxa"/>
            <w:shd w:val="clear" w:color="auto" w:fill="auto"/>
            <w:noWrap/>
            <w:vAlign w:val="center"/>
            <w:hideMark/>
          </w:tcPr>
          <w:p w:rsidR="00E909E6" w:rsidRPr="00E909E6" w:rsidRDefault="00E909E6" w:rsidP="005345EB">
            <w:pPr>
              <w:pStyle w:val="13"/>
            </w:pPr>
            <w:r w:rsidRPr="00E909E6">
              <w:t>7 357,7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647 032</w:t>
            </w:r>
          </w:p>
        </w:tc>
        <w:tc>
          <w:tcPr>
            <w:tcW w:w="837" w:type="dxa"/>
            <w:shd w:val="clear" w:color="auto" w:fill="auto"/>
            <w:noWrap/>
            <w:vAlign w:val="center"/>
            <w:hideMark/>
          </w:tcPr>
          <w:p w:rsidR="00E909E6" w:rsidRPr="00E909E6" w:rsidRDefault="00E909E6" w:rsidP="005345EB">
            <w:pPr>
              <w:pStyle w:val="13"/>
            </w:pPr>
            <w:r w:rsidRPr="00E909E6">
              <w:t>817 581</w:t>
            </w:r>
          </w:p>
        </w:tc>
        <w:tc>
          <w:tcPr>
            <w:tcW w:w="837" w:type="dxa"/>
            <w:shd w:val="clear" w:color="auto" w:fill="auto"/>
            <w:noWrap/>
            <w:vAlign w:val="center"/>
            <w:hideMark/>
          </w:tcPr>
          <w:p w:rsidR="00E909E6" w:rsidRPr="00E909E6" w:rsidRDefault="00E909E6" w:rsidP="005345EB">
            <w:pPr>
              <w:pStyle w:val="13"/>
            </w:pPr>
            <w:r w:rsidRPr="00E909E6">
              <w:t>1 016 027</w:t>
            </w:r>
          </w:p>
        </w:tc>
        <w:tc>
          <w:tcPr>
            <w:tcW w:w="837" w:type="dxa"/>
            <w:shd w:val="clear" w:color="auto" w:fill="auto"/>
            <w:noWrap/>
            <w:vAlign w:val="center"/>
            <w:hideMark/>
          </w:tcPr>
          <w:p w:rsidR="00E909E6" w:rsidRPr="00E909E6" w:rsidRDefault="00E909E6" w:rsidP="005345EB">
            <w:pPr>
              <w:pStyle w:val="13"/>
            </w:pPr>
            <w:r w:rsidRPr="00E909E6">
              <w:t>1 424 829</w:t>
            </w:r>
          </w:p>
        </w:tc>
        <w:tc>
          <w:tcPr>
            <w:tcW w:w="762" w:type="dxa"/>
            <w:shd w:val="clear" w:color="auto" w:fill="auto"/>
            <w:noWrap/>
            <w:vAlign w:val="center"/>
            <w:hideMark/>
          </w:tcPr>
          <w:p w:rsidR="00E909E6" w:rsidRPr="00E909E6" w:rsidRDefault="00E909E6" w:rsidP="005345EB">
            <w:pPr>
              <w:pStyle w:val="13"/>
            </w:pPr>
            <w:r w:rsidRPr="00E909E6">
              <w:t>1 870 975</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45,85</w:t>
            </w:r>
          </w:p>
        </w:tc>
        <w:tc>
          <w:tcPr>
            <w:tcW w:w="837" w:type="dxa"/>
            <w:shd w:val="clear" w:color="auto" w:fill="auto"/>
            <w:noWrap/>
            <w:vAlign w:val="center"/>
            <w:hideMark/>
          </w:tcPr>
          <w:p w:rsidR="00E909E6" w:rsidRPr="00E909E6" w:rsidRDefault="00E909E6" w:rsidP="005345EB">
            <w:pPr>
              <w:pStyle w:val="13"/>
            </w:pPr>
            <w:r w:rsidRPr="00E909E6">
              <w:t>45,85</w:t>
            </w:r>
          </w:p>
        </w:tc>
        <w:tc>
          <w:tcPr>
            <w:tcW w:w="837" w:type="dxa"/>
            <w:shd w:val="clear" w:color="auto" w:fill="auto"/>
            <w:noWrap/>
            <w:vAlign w:val="center"/>
            <w:hideMark/>
          </w:tcPr>
          <w:p w:rsidR="00E909E6" w:rsidRPr="00E909E6" w:rsidRDefault="00E909E6" w:rsidP="005345EB">
            <w:pPr>
              <w:pStyle w:val="13"/>
            </w:pPr>
            <w:r w:rsidRPr="00E909E6">
              <w:t>45,85</w:t>
            </w:r>
          </w:p>
        </w:tc>
        <w:tc>
          <w:tcPr>
            <w:tcW w:w="837" w:type="dxa"/>
            <w:shd w:val="clear" w:color="auto" w:fill="auto"/>
            <w:noWrap/>
            <w:vAlign w:val="center"/>
            <w:hideMark/>
          </w:tcPr>
          <w:p w:rsidR="00E909E6" w:rsidRPr="00E909E6" w:rsidRDefault="00E909E6" w:rsidP="005345EB">
            <w:pPr>
              <w:pStyle w:val="13"/>
            </w:pPr>
            <w:r w:rsidRPr="00E909E6">
              <w:t>45,85</w:t>
            </w:r>
          </w:p>
        </w:tc>
        <w:tc>
          <w:tcPr>
            <w:tcW w:w="762" w:type="dxa"/>
            <w:shd w:val="clear" w:color="auto" w:fill="auto"/>
            <w:noWrap/>
            <w:vAlign w:val="center"/>
            <w:hideMark/>
          </w:tcPr>
          <w:p w:rsidR="00E909E6" w:rsidRPr="00E909E6" w:rsidRDefault="00E909E6" w:rsidP="005345EB">
            <w:pPr>
              <w:pStyle w:val="13"/>
            </w:pPr>
            <w:r w:rsidRPr="00E909E6">
              <w:t>45,85</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5 178</w:t>
            </w:r>
          </w:p>
        </w:tc>
        <w:tc>
          <w:tcPr>
            <w:tcW w:w="837" w:type="dxa"/>
            <w:shd w:val="clear" w:color="auto" w:fill="auto"/>
            <w:noWrap/>
            <w:vAlign w:val="center"/>
            <w:hideMark/>
          </w:tcPr>
          <w:p w:rsidR="00E909E6" w:rsidRPr="00E909E6" w:rsidRDefault="00E909E6" w:rsidP="005345EB">
            <w:pPr>
              <w:pStyle w:val="13"/>
            </w:pPr>
            <w:r w:rsidRPr="00E909E6">
              <w:t>6 543</w:t>
            </w:r>
          </w:p>
        </w:tc>
        <w:tc>
          <w:tcPr>
            <w:tcW w:w="837" w:type="dxa"/>
            <w:shd w:val="clear" w:color="auto" w:fill="auto"/>
            <w:noWrap/>
            <w:vAlign w:val="center"/>
            <w:hideMark/>
          </w:tcPr>
          <w:p w:rsidR="00E909E6" w:rsidRPr="00E909E6" w:rsidRDefault="00E909E6" w:rsidP="005345EB">
            <w:pPr>
              <w:pStyle w:val="13"/>
            </w:pPr>
            <w:r w:rsidRPr="00E909E6">
              <w:t>8 131</w:t>
            </w:r>
          </w:p>
        </w:tc>
        <w:tc>
          <w:tcPr>
            <w:tcW w:w="837" w:type="dxa"/>
            <w:shd w:val="clear" w:color="auto" w:fill="auto"/>
            <w:noWrap/>
            <w:vAlign w:val="center"/>
            <w:hideMark/>
          </w:tcPr>
          <w:p w:rsidR="00E909E6" w:rsidRPr="00E909E6" w:rsidRDefault="00E909E6" w:rsidP="005345EB">
            <w:pPr>
              <w:pStyle w:val="13"/>
            </w:pPr>
            <w:r w:rsidRPr="00E909E6">
              <w:t>11 402</w:t>
            </w:r>
          </w:p>
        </w:tc>
        <w:tc>
          <w:tcPr>
            <w:tcW w:w="762" w:type="dxa"/>
            <w:shd w:val="clear" w:color="auto" w:fill="auto"/>
            <w:noWrap/>
            <w:vAlign w:val="center"/>
            <w:hideMark/>
          </w:tcPr>
          <w:p w:rsidR="00E909E6" w:rsidRPr="00E909E6" w:rsidRDefault="00E909E6" w:rsidP="005345EB">
            <w:pPr>
              <w:pStyle w:val="13"/>
            </w:pPr>
            <w:r w:rsidRPr="00E909E6">
              <w:t>14 973</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762" w:type="dxa"/>
            <w:shd w:val="clear" w:color="auto" w:fill="auto"/>
            <w:noWrap/>
            <w:vAlign w:val="center"/>
            <w:hideMark/>
          </w:tcPr>
          <w:p w:rsidR="00E909E6" w:rsidRPr="00E909E6" w:rsidRDefault="00E909E6" w:rsidP="005345EB">
            <w:pPr>
              <w:pStyle w:val="13"/>
            </w:pPr>
            <w:r w:rsidRPr="00E909E6">
              <w:t>0,37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180,3</w:t>
            </w:r>
          </w:p>
        </w:tc>
        <w:tc>
          <w:tcPr>
            <w:tcW w:w="837" w:type="dxa"/>
            <w:shd w:val="clear" w:color="auto" w:fill="auto"/>
            <w:noWrap/>
            <w:vAlign w:val="center"/>
            <w:hideMark/>
          </w:tcPr>
          <w:p w:rsidR="00E909E6" w:rsidRPr="00E909E6" w:rsidRDefault="00E909E6" w:rsidP="005345EB">
            <w:pPr>
              <w:pStyle w:val="13"/>
            </w:pPr>
            <w:r w:rsidRPr="00E909E6">
              <w:t>180,3</w:t>
            </w:r>
          </w:p>
        </w:tc>
        <w:tc>
          <w:tcPr>
            <w:tcW w:w="837" w:type="dxa"/>
            <w:shd w:val="clear" w:color="auto" w:fill="auto"/>
            <w:noWrap/>
            <w:vAlign w:val="center"/>
            <w:hideMark/>
          </w:tcPr>
          <w:p w:rsidR="00E909E6" w:rsidRPr="00E909E6" w:rsidRDefault="00E909E6" w:rsidP="005345EB">
            <w:pPr>
              <w:pStyle w:val="13"/>
            </w:pPr>
            <w:r w:rsidRPr="00E909E6">
              <w:t>180,3</w:t>
            </w:r>
          </w:p>
        </w:tc>
        <w:tc>
          <w:tcPr>
            <w:tcW w:w="837" w:type="dxa"/>
            <w:shd w:val="clear" w:color="auto" w:fill="auto"/>
            <w:noWrap/>
            <w:vAlign w:val="center"/>
            <w:hideMark/>
          </w:tcPr>
          <w:p w:rsidR="00E909E6" w:rsidRPr="00E909E6" w:rsidRDefault="00E909E6" w:rsidP="005345EB">
            <w:pPr>
              <w:pStyle w:val="13"/>
            </w:pPr>
            <w:r w:rsidRPr="00E909E6">
              <w:t>180,3</w:t>
            </w:r>
          </w:p>
        </w:tc>
        <w:tc>
          <w:tcPr>
            <w:tcW w:w="762" w:type="dxa"/>
            <w:shd w:val="clear" w:color="auto" w:fill="auto"/>
            <w:noWrap/>
            <w:vAlign w:val="center"/>
            <w:hideMark/>
          </w:tcPr>
          <w:p w:rsidR="00E909E6" w:rsidRPr="00E909E6" w:rsidRDefault="00E909E6" w:rsidP="005345EB">
            <w:pPr>
              <w:pStyle w:val="13"/>
            </w:pPr>
            <w:r w:rsidRPr="00E909E6">
              <w:t>180,3</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Снижение персонала 5 чел. ФОТ на одного - 15 т.р. </w:t>
            </w:r>
          </w:p>
        </w:tc>
        <w:tc>
          <w:tcPr>
            <w:tcW w:w="837" w:type="dxa"/>
            <w:shd w:val="clear" w:color="auto" w:fill="auto"/>
            <w:noWrap/>
            <w:vAlign w:val="center"/>
            <w:hideMark/>
          </w:tcPr>
          <w:p w:rsidR="00E909E6" w:rsidRPr="00E909E6" w:rsidRDefault="00E909E6" w:rsidP="005345EB">
            <w:pPr>
              <w:pStyle w:val="13"/>
            </w:pPr>
            <w:r w:rsidRPr="00E909E6">
              <w:t>75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96,572</w:t>
            </w:r>
          </w:p>
        </w:tc>
        <w:tc>
          <w:tcPr>
            <w:tcW w:w="836" w:type="dxa"/>
            <w:shd w:val="clear" w:color="auto" w:fill="auto"/>
            <w:noWrap/>
            <w:vAlign w:val="center"/>
            <w:hideMark/>
          </w:tcPr>
          <w:p w:rsidR="00E909E6" w:rsidRPr="00E909E6" w:rsidRDefault="00E909E6" w:rsidP="005345EB">
            <w:pPr>
              <w:pStyle w:val="13"/>
            </w:pPr>
            <w:r w:rsidRPr="00E909E6">
              <w:t>100,531</w:t>
            </w:r>
          </w:p>
        </w:tc>
        <w:tc>
          <w:tcPr>
            <w:tcW w:w="836" w:type="dxa"/>
            <w:shd w:val="clear" w:color="auto" w:fill="auto"/>
            <w:noWrap/>
            <w:vAlign w:val="center"/>
            <w:hideMark/>
          </w:tcPr>
          <w:p w:rsidR="00E909E6" w:rsidRPr="00E909E6" w:rsidRDefault="00E909E6" w:rsidP="005345EB">
            <w:pPr>
              <w:pStyle w:val="13"/>
            </w:pPr>
            <w:r w:rsidRPr="00E909E6">
              <w:t>104,352</w:t>
            </w:r>
          </w:p>
        </w:tc>
        <w:tc>
          <w:tcPr>
            <w:tcW w:w="836" w:type="dxa"/>
            <w:shd w:val="clear" w:color="auto" w:fill="auto"/>
            <w:noWrap/>
            <w:vAlign w:val="center"/>
            <w:hideMark/>
          </w:tcPr>
          <w:p w:rsidR="00E909E6" w:rsidRPr="00E909E6" w:rsidRDefault="00E909E6" w:rsidP="005345EB">
            <w:pPr>
              <w:pStyle w:val="13"/>
            </w:pPr>
            <w:r w:rsidRPr="00E909E6">
              <w:t>108,004</w:t>
            </w:r>
          </w:p>
        </w:tc>
        <w:tc>
          <w:tcPr>
            <w:tcW w:w="836" w:type="dxa"/>
            <w:shd w:val="clear" w:color="auto" w:fill="auto"/>
            <w:noWrap/>
            <w:vAlign w:val="center"/>
            <w:hideMark/>
          </w:tcPr>
          <w:p w:rsidR="00E909E6" w:rsidRPr="00E909E6" w:rsidRDefault="00E909E6" w:rsidP="005345EB">
            <w:pPr>
              <w:pStyle w:val="13"/>
            </w:pPr>
            <w:r w:rsidRPr="00E909E6">
              <w:t>111,408</w:t>
            </w:r>
          </w:p>
        </w:tc>
        <w:tc>
          <w:tcPr>
            <w:tcW w:w="836" w:type="dxa"/>
            <w:shd w:val="clear" w:color="auto" w:fill="auto"/>
            <w:noWrap/>
            <w:vAlign w:val="center"/>
            <w:hideMark/>
          </w:tcPr>
          <w:p w:rsidR="00E909E6" w:rsidRPr="00E909E6" w:rsidRDefault="00813BC0" w:rsidP="005345EB">
            <w:pPr>
              <w:pStyle w:val="13"/>
            </w:pPr>
            <w:r>
              <w:t>114,02</w:t>
            </w:r>
          </w:p>
        </w:tc>
        <w:tc>
          <w:tcPr>
            <w:tcW w:w="721" w:type="dxa"/>
            <w:shd w:val="clear" w:color="auto" w:fill="auto"/>
            <w:noWrap/>
            <w:vAlign w:val="center"/>
            <w:hideMark/>
          </w:tcPr>
          <w:p w:rsidR="00E909E6" w:rsidRPr="00E909E6" w:rsidRDefault="00813BC0" w:rsidP="005345EB">
            <w:pPr>
              <w:pStyle w:val="13"/>
            </w:pPr>
            <w:r>
              <w:t>116,73</w:t>
            </w:r>
          </w:p>
        </w:tc>
        <w:tc>
          <w:tcPr>
            <w:tcW w:w="709" w:type="dxa"/>
            <w:shd w:val="clear" w:color="auto" w:fill="auto"/>
            <w:noWrap/>
            <w:vAlign w:val="center"/>
            <w:hideMark/>
          </w:tcPr>
          <w:p w:rsidR="00E909E6" w:rsidRPr="00E909E6" w:rsidRDefault="00813BC0" w:rsidP="005345EB">
            <w:pPr>
              <w:pStyle w:val="13"/>
            </w:pPr>
            <w:r>
              <w:t>119,26</w:t>
            </w:r>
          </w:p>
        </w:tc>
        <w:tc>
          <w:tcPr>
            <w:tcW w:w="702" w:type="dxa"/>
            <w:shd w:val="clear" w:color="auto" w:fill="auto"/>
            <w:noWrap/>
            <w:vAlign w:val="center"/>
            <w:hideMark/>
          </w:tcPr>
          <w:p w:rsidR="00E909E6" w:rsidRPr="00E909E6" w:rsidRDefault="00813BC0" w:rsidP="005345EB">
            <w:pPr>
              <w:pStyle w:val="13"/>
            </w:pPr>
            <w:r>
              <w:t>121,8</w:t>
            </w:r>
          </w:p>
        </w:tc>
        <w:tc>
          <w:tcPr>
            <w:tcW w:w="709" w:type="dxa"/>
            <w:shd w:val="clear" w:color="auto" w:fill="auto"/>
            <w:noWrap/>
            <w:vAlign w:val="center"/>
            <w:hideMark/>
          </w:tcPr>
          <w:p w:rsidR="00E909E6" w:rsidRPr="00E909E6" w:rsidRDefault="00813BC0" w:rsidP="005345EB">
            <w:pPr>
              <w:pStyle w:val="13"/>
            </w:pPr>
            <w:r>
              <w:t>124,10</w:t>
            </w:r>
          </w:p>
        </w:tc>
        <w:tc>
          <w:tcPr>
            <w:tcW w:w="709" w:type="dxa"/>
            <w:shd w:val="clear" w:color="auto" w:fill="auto"/>
            <w:noWrap/>
            <w:vAlign w:val="center"/>
            <w:hideMark/>
          </w:tcPr>
          <w:p w:rsidR="00E909E6" w:rsidRPr="00E909E6" w:rsidRDefault="00813BC0" w:rsidP="005345EB">
            <w:pPr>
              <w:pStyle w:val="13"/>
            </w:pPr>
            <w:r>
              <w:t>126,47</w:t>
            </w:r>
          </w:p>
        </w:tc>
        <w:tc>
          <w:tcPr>
            <w:tcW w:w="709" w:type="dxa"/>
            <w:shd w:val="clear" w:color="auto" w:fill="auto"/>
            <w:noWrap/>
            <w:vAlign w:val="center"/>
            <w:hideMark/>
          </w:tcPr>
          <w:p w:rsidR="00E909E6" w:rsidRPr="00E909E6" w:rsidRDefault="00813BC0" w:rsidP="005345EB">
            <w:pPr>
              <w:pStyle w:val="13"/>
            </w:pPr>
            <w:r>
              <w:t>128,89</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25,34</w:t>
            </w:r>
          </w:p>
        </w:tc>
        <w:tc>
          <w:tcPr>
            <w:tcW w:w="837" w:type="dxa"/>
            <w:shd w:val="clear" w:color="auto" w:fill="auto"/>
            <w:noWrap/>
            <w:vAlign w:val="center"/>
            <w:hideMark/>
          </w:tcPr>
          <w:p w:rsidR="00E909E6" w:rsidRPr="00E909E6" w:rsidRDefault="00E909E6" w:rsidP="005345EB">
            <w:pPr>
              <w:pStyle w:val="13"/>
            </w:pPr>
            <w:r w:rsidRPr="00E909E6">
              <w:t>25,34</w:t>
            </w:r>
          </w:p>
        </w:tc>
        <w:tc>
          <w:tcPr>
            <w:tcW w:w="837" w:type="dxa"/>
            <w:shd w:val="clear" w:color="auto" w:fill="auto"/>
            <w:noWrap/>
            <w:vAlign w:val="center"/>
            <w:hideMark/>
          </w:tcPr>
          <w:p w:rsidR="00E909E6" w:rsidRPr="00E909E6" w:rsidRDefault="00E909E6" w:rsidP="005345EB">
            <w:pPr>
              <w:pStyle w:val="13"/>
            </w:pPr>
            <w:r w:rsidRPr="00E909E6">
              <w:t>25,34</w:t>
            </w:r>
          </w:p>
        </w:tc>
        <w:tc>
          <w:tcPr>
            <w:tcW w:w="837" w:type="dxa"/>
            <w:shd w:val="clear" w:color="auto" w:fill="auto"/>
            <w:noWrap/>
            <w:vAlign w:val="center"/>
            <w:hideMark/>
          </w:tcPr>
          <w:p w:rsidR="00E909E6" w:rsidRPr="00E909E6" w:rsidRDefault="00E909E6" w:rsidP="005345EB">
            <w:pPr>
              <w:pStyle w:val="13"/>
            </w:pPr>
            <w:r w:rsidRPr="00E909E6">
              <w:t>25,34</w:t>
            </w:r>
          </w:p>
        </w:tc>
        <w:tc>
          <w:tcPr>
            <w:tcW w:w="762" w:type="dxa"/>
            <w:shd w:val="clear" w:color="auto" w:fill="auto"/>
            <w:noWrap/>
            <w:vAlign w:val="center"/>
            <w:hideMark/>
          </w:tcPr>
          <w:p w:rsidR="00E909E6" w:rsidRPr="00E909E6" w:rsidRDefault="00E909E6" w:rsidP="005345EB">
            <w:pPr>
              <w:pStyle w:val="13"/>
            </w:pPr>
            <w:r w:rsidRPr="00E909E6">
              <w:t>25,34</w:t>
            </w:r>
          </w:p>
        </w:tc>
        <w:tc>
          <w:tcPr>
            <w:tcW w:w="776" w:type="dxa"/>
            <w:shd w:val="clear" w:color="auto" w:fill="auto"/>
            <w:noWrap/>
            <w:vAlign w:val="center"/>
            <w:hideMark/>
          </w:tcPr>
          <w:p w:rsidR="00E909E6" w:rsidRPr="00E909E6" w:rsidRDefault="00E909E6" w:rsidP="005345EB">
            <w:pPr>
              <w:pStyle w:val="13"/>
            </w:pPr>
            <w:r w:rsidRPr="00E909E6">
              <w:t>25,34</w:t>
            </w:r>
          </w:p>
        </w:tc>
        <w:tc>
          <w:tcPr>
            <w:tcW w:w="836" w:type="dxa"/>
            <w:shd w:val="clear" w:color="auto" w:fill="auto"/>
            <w:noWrap/>
            <w:vAlign w:val="center"/>
            <w:hideMark/>
          </w:tcPr>
          <w:p w:rsidR="00E909E6" w:rsidRPr="00E909E6" w:rsidRDefault="00E909E6" w:rsidP="005345EB">
            <w:pPr>
              <w:pStyle w:val="13"/>
            </w:pPr>
            <w:r w:rsidRPr="00E909E6">
              <w:t>25,34</w:t>
            </w:r>
          </w:p>
        </w:tc>
        <w:tc>
          <w:tcPr>
            <w:tcW w:w="836" w:type="dxa"/>
            <w:shd w:val="clear" w:color="auto" w:fill="auto"/>
            <w:noWrap/>
            <w:vAlign w:val="center"/>
            <w:hideMark/>
          </w:tcPr>
          <w:p w:rsidR="00E909E6" w:rsidRPr="00E909E6" w:rsidRDefault="00E909E6" w:rsidP="005345EB">
            <w:pPr>
              <w:pStyle w:val="13"/>
            </w:pPr>
            <w:r w:rsidRPr="00E909E6">
              <w:t>25,34</w:t>
            </w:r>
          </w:p>
        </w:tc>
        <w:tc>
          <w:tcPr>
            <w:tcW w:w="836" w:type="dxa"/>
            <w:shd w:val="clear" w:color="auto" w:fill="auto"/>
            <w:noWrap/>
            <w:vAlign w:val="center"/>
            <w:hideMark/>
          </w:tcPr>
          <w:p w:rsidR="00E909E6" w:rsidRPr="00E909E6" w:rsidRDefault="00E909E6" w:rsidP="005345EB">
            <w:pPr>
              <w:pStyle w:val="13"/>
            </w:pPr>
            <w:r w:rsidRPr="00E909E6">
              <w:t>25,34</w:t>
            </w:r>
          </w:p>
        </w:tc>
        <w:tc>
          <w:tcPr>
            <w:tcW w:w="836" w:type="dxa"/>
            <w:shd w:val="clear" w:color="auto" w:fill="auto"/>
            <w:noWrap/>
            <w:vAlign w:val="center"/>
            <w:hideMark/>
          </w:tcPr>
          <w:p w:rsidR="00E909E6" w:rsidRPr="00E909E6" w:rsidRDefault="00E909E6" w:rsidP="005345EB">
            <w:pPr>
              <w:pStyle w:val="13"/>
            </w:pPr>
            <w:r w:rsidRPr="00E909E6">
              <w:t>25,34</w:t>
            </w:r>
          </w:p>
        </w:tc>
        <w:tc>
          <w:tcPr>
            <w:tcW w:w="836" w:type="dxa"/>
            <w:shd w:val="clear" w:color="auto" w:fill="auto"/>
            <w:noWrap/>
            <w:vAlign w:val="center"/>
            <w:hideMark/>
          </w:tcPr>
          <w:p w:rsidR="00E909E6" w:rsidRPr="00E909E6" w:rsidRDefault="00E909E6" w:rsidP="005345EB">
            <w:pPr>
              <w:pStyle w:val="13"/>
            </w:pPr>
            <w:r w:rsidRPr="00E909E6">
              <w:t>25,34</w:t>
            </w:r>
          </w:p>
        </w:tc>
        <w:tc>
          <w:tcPr>
            <w:tcW w:w="721" w:type="dxa"/>
            <w:shd w:val="clear" w:color="auto" w:fill="auto"/>
            <w:noWrap/>
            <w:vAlign w:val="center"/>
            <w:hideMark/>
          </w:tcPr>
          <w:p w:rsidR="00E909E6" w:rsidRPr="00E909E6" w:rsidRDefault="00E909E6" w:rsidP="005345EB">
            <w:pPr>
              <w:pStyle w:val="13"/>
            </w:pPr>
            <w:r w:rsidRPr="00E909E6">
              <w:t>25,34</w:t>
            </w:r>
          </w:p>
        </w:tc>
        <w:tc>
          <w:tcPr>
            <w:tcW w:w="709" w:type="dxa"/>
            <w:shd w:val="clear" w:color="auto" w:fill="auto"/>
            <w:noWrap/>
            <w:vAlign w:val="center"/>
            <w:hideMark/>
          </w:tcPr>
          <w:p w:rsidR="00E909E6" w:rsidRPr="00E909E6" w:rsidRDefault="00E909E6" w:rsidP="005345EB">
            <w:pPr>
              <w:pStyle w:val="13"/>
            </w:pPr>
            <w:r w:rsidRPr="00E909E6">
              <w:t>25,34</w:t>
            </w:r>
          </w:p>
        </w:tc>
        <w:tc>
          <w:tcPr>
            <w:tcW w:w="702" w:type="dxa"/>
            <w:shd w:val="clear" w:color="auto" w:fill="auto"/>
            <w:noWrap/>
            <w:vAlign w:val="center"/>
            <w:hideMark/>
          </w:tcPr>
          <w:p w:rsidR="00E909E6" w:rsidRPr="00E909E6" w:rsidRDefault="00E909E6" w:rsidP="005345EB">
            <w:pPr>
              <w:pStyle w:val="13"/>
            </w:pPr>
            <w:r w:rsidRPr="00E909E6">
              <w:t>25,34</w:t>
            </w:r>
          </w:p>
        </w:tc>
        <w:tc>
          <w:tcPr>
            <w:tcW w:w="709" w:type="dxa"/>
            <w:shd w:val="clear" w:color="auto" w:fill="auto"/>
            <w:noWrap/>
            <w:vAlign w:val="center"/>
            <w:hideMark/>
          </w:tcPr>
          <w:p w:rsidR="00E909E6" w:rsidRPr="00E909E6" w:rsidRDefault="00E909E6" w:rsidP="005345EB">
            <w:pPr>
              <w:pStyle w:val="13"/>
            </w:pPr>
            <w:r w:rsidRPr="00E909E6">
              <w:t>25,34</w:t>
            </w:r>
          </w:p>
        </w:tc>
        <w:tc>
          <w:tcPr>
            <w:tcW w:w="709" w:type="dxa"/>
            <w:shd w:val="clear" w:color="auto" w:fill="auto"/>
            <w:noWrap/>
            <w:vAlign w:val="center"/>
            <w:hideMark/>
          </w:tcPr>
          <w:p w:rsidR="00E909E6" w:rsidRPr="00E909E6" w:rsidRDefault="00E909E6" w:rsidP="005345EB">
            <w:pPr>
              <w:pStyle w:val="13"/>
            </w:pPr>
            <w:r w:rsidRPr="00E909E6">
              <w:t>25,34</w:t>
            </w:r>
          </w:p>
        </w:tc>
        <w:tc>
          <w:tcPr>
            <w:tcW w:w="709" w:type="dxa"/>
            <w:shd w:val="clear" w:color="auto" w:fill="auto"/>
            <w:noWrap/>
            <w:vAlign w:val="center"/>
            <w:hideMark/>
          </w:tcPr>
          <w:p w:rsidR="00E909E6" w:rsidRPr="00E909E6" w:rsidRDefault="00E909E6" w:rsidP="005345EB">
            <w:pPr>
              <w:pStyle w:val="13"/>
            </w:pPr>
            <w:r w:rsidRPr="00E909E6">
              <w:t>25,34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55 788</w:t>
            </w:r>
          </w:p>
        </w:tc>
        <w:tc>
          <w:tcPr>
            <w:tcW w:w="837" w:type="dxa"/>
            <w:shd w:val="clear" w:color="auto" w:fill="auto"/>
            <w:noWrap/>
            <w:vAlign w:val="center"/>
            <w:hideMark/>
          </w:tcPr>
          <w:p w:rsidR="00E909E6" w:rsidRPr="00E909E6" w:rsidRDefault="00E909E6" w:rsidP="005345EB">
            <w:pPr>
              <w:pStyle w:val="13"/>
            </w:pPr>
            <w:r w:rsidRPr="00E909E6">
              <w:t>55 351</w:t>
            </w:r>
          </w:p>
        </w:tc>
        <w:tc>
          <w:tcPr>
            <w:tcW w:w="837" w:type="dxa"/>
            <w:shd w:val="clear" w:color="auto" w:fill="auto"/>
            <w:noWrap/>
            <w:vAlign w:val="center"/>
            <w:hideMark/>
          </w:tcPr>
          <w:p w:rsidR="00E909E6" w:rsidRPr="00E909E6" w:rsidRDefault="00E909E6" w:rsidP="005345EB">
            <w:pPr>
              <w:pStyle w:val="13"/>
            </w:pPr>
            <w:r w:rsidRPr="00E909E6">
              <w:t>54 964</w:t>
            </w:r>
          </w:p>
        </w:tc>
        <w:tc>
          <w:tcPr>
            <w:tcW w:w="837" w:type="dxa"/>
            <w:shd w:val="clear" w:color="auto" w:fill="auto"/>
            <w:noWrap/>
            <w:vAlign w:val="center"/>
            <w:hideMark/>
          </w:tcPr>
          <w:p w:rsidR="00E909E6" w:rsidRPr="00E909E6" w:rsidRDefault="00E909E6" w:rsidP="005345EB">
            <w:pPr>
              <w:pStyle w:val="13"/>
            </w:pPr>
            <w:r w:rsidRPr="00E909E6">
              <w:t>57 345</w:t>
            </w:r>
          </w:p>
        </w:tc>
        <w:tc>
          <w:tcPr>
            <w:tcW w:w="762" w:type="dxa"/>
            <w:shd w:val="clear" w:color="auto" w:fill="auto"/>
            <w:noWrap/>
            <w:vAlign w:val="center"/>
            <w:hideMark/>
          </w:tcPr>
          <w:p w:rsidR="00E909E6" w:rsidRPr="00E909E6" w:rsidRDefault="00E909E6" w:rsidP="005345EB">
            <w:pPr>
              <w:pStyle w:val="13"/>
            </w:pPr>
            <w:r w:rsidRPr="00E909E6">
              <w:t>60 571</w:t>
            </w:r>
          </w:p>
        </w:tc>
        <w:tc>
          <w:tcPr>
            <w:tcW w:w="776" w:type="dxa"/>
            <w:shd w:val="clear" w:color="auto" w:fill="auto"/>
            <w:noWrap/>
            <w:vAlign w:val="center"/>
            <w:hideMark/>
          </w:tcPr>
          <w:p w:rsidR="00E909E6" w:rsidRPr="00E909E6" w:rsidRDefault="00E909E6" w:rsidP="005345EB">
            <w:pPr>
              <w:pStyle w:val="13"/>
            </w:pPr>
            <w:r w:rsidRPr="00E909E6">
              <w:t>70 531</w:t>
            </w:r>
          </w:p>
        </w:tc>
        <w:tc>
          <w:tcPr>
            <w:tcW w:w="836" w:type="dxa"/>
            <w:shd w:val="clear" w:color="auto" w:fill="auto"/>
            <w:noWrap/>
            <w:vAlign w:val="center"/>
            <w:hideMark/>
          </w:tcPr>
          <w:p w:rsidR="00E909E6" w:rsidRPr="00E909E6" w:rsidRDefault="00E909E6" w:rsidP="005345EB">
            <w:pPr>
              <w:pStyle w:val="13"/>
            </w:pPr>
            <w:r w:rsidRPr="00E909E6">
              <w:t>84 454</w:t>
            </w:r>
          </w:p>
        </w:tc>
        <w:tc>
          <w:tcPr>
            <w:tcW w:w="836" w:type="dxa"/>
            <w:shd w:val="clear" w:color="auto" w:fill="auto"/>
            <w:noWrap/>
            <w:vAlign w:val="center"/>
            <w:hideMark/>
          </w:tcPr>
          <w:p w:rsidR="00E909E6" w:rsidRPr="00E909E6" w:rsidRDefault="00E909E6" w:rsidP="005345EB">
            <w:pPr>
              <w:pStyle w:val="13"/>
            </w:pPr>
            <w:r w:rsidRPr="00E909E6">
              <w:t>98 531</w:t>
            </w:r>
          </w:p>
        </w:tc>
        <w:tc>
          <w:tcPr>
            <w:tcW w:w="836" w:type="dxa"/>
            <w:shd w:val="clear" w:color="auto" w:fill="auto"/>
            <w:noWrap/>
            <w:vAlign w:val="center"/>
            <w:hideMark/>
          </w:tcPr>
          <w:p w:rsidR="00E909E6" w:rsidRPr="00E909E6" w:rsidRDefault="00E909E6" w:rsidP="005345EB">
            <w:pPr>
              <w:pStyle w:val="13"/>
            </w:pPr>
            <w:r w:rsidRPr="00E909E6">
              <w:t>115 649</w:t>
            </w:r>
          </w:p>
        </w:tc>
        <w:tc>
          <w:tcPr>
            <w:tcW w:w="836" w:type="dxa"/>
            <w:shd w:val="clear" w:color="auto" w:fill="auto"/>
            <w:noWrap/>
            <w:vAlign w:val="center"/>
            <w:hideMark/>
          </w:tcPr>
          <w:p w:rsidR="00E909E6" w:rsidRPr="00E909E6" w:rsidRDefault="00E909E6" w:rsidP="005345EB">
            <w:pPr>
              <w:pStyle w:val="13"/>
            </w:pPr>
            <w:r w:rsidRPr="00E909E6">
              <w:t>132 767</w:t>
            </w:r>
          </w:p>
        </w:tc>
        <w:tc>
          <w:tcPr>
            <w:tcW w:w="836" w:type="dxa"/>
            <w:shd w:val="clear" w:color="auto" w:fill="auto"/>
            <w:noWrap/>
            <w:vAlign w:val="center"/>
            <w:hideMark/>
          </w:tcPr>
          <w:p w:rsidR="00E909E6" w:rsidRPr="00E909E6" w:rsidRDefault="00E909E6" w:rsidP="005345EB">
            <w:pPr>
              <w:pStyle w:val="13"/>
            </w:pPr>
            <w:r w:rsidRPr="00E909E6">
              <w:t>152 114</w:t>
            </w:r>
          </w:p>
        </w:tc>
        <w:tc>
          <w:tcPr>
            <w:tcW w:w="721" w:type="dxa"/>
            <w:shd w:val="clear" w:color="auto" w:fill="auto"/>
            <w:noWrap/>
            <w:vAlign w:val="center"/>
            <w:hideMark/>
          </w:tcPr>
          <w:p w:rsidR="00E909E6" w:rsidRPr="00E909E6" w:rsidRDefault="00E909E6" w:rsidP="005345EB">
            <w:pPr>
              <w:pStyle w:val="13"/>
            </w:pPr>
            <w:r w:rsidRPr="00E909E6">
              <w:t>171 461</w:t>
            </w:r>
          </w:p>
        </w:tc>
        <w:tc>
          <w:tcPr>
            <w:tcW w:w="709" w:type="dxa"/>
            <w:shd w:val="clear" w:color="auto" w:fill="auto"/>
            <w:noWrap/>
            <w:vAlign w:val="center"/>
            <w:hideMark/>
          </w:tcPr>
          <w:p w:rsidR="00E909E6" w:rsidRPr="00E909E6" w:rsidRDefault="00E909E6" w:rsidP="005345EB">
            <w:pPr>
              <w:pStyle w:val="13"/>
            </w:pPr>
            <w:r w:rsidRPr="00E909E6">
              <w:t>201 813</w:t>
            </w:r>
          </w:p>
        </w:tc>
        <w:tc>
          <w:tcPr>
            <w:tcW w:w="702" w:type="dxa"/>
            <w:shd w:val="clear" w:color="auto" w:fill="auto"/>
            <w:noWrap/>
            <w:vAlign w:val="center"/>
            <w:hideMark/>
          </w:tcPr>
          <w:p w:rsidR="00E909E6" w:rsidRPr="00E909E6" w:rsidRDefault="00E909E6" w:rsidP="005345EB">
            <w:pPr>
              <w:pStyle w:val="13"/>
            </w:pPr>
            <w:r w:rsidRPr="00E909E6">
              <w:t>232 165</w:t>
            </w:r>
          </w:p>
        </w:tc>
        <w:tc>
          <w:tcPr>
            <w:tcW w:w="709" w:type="dxa"/>
            <w:shd w:val="clear" w:color="auto" w:fill="auto"/>
            <w:noWrap/>
            <w:vAlign w:val="center"/>
            <w:hideMark/>
          </w:tcPr>
          <w:p w:rsidR="00E909E6" w:rsidRPr="00E909E6" w:rsidRDefault="00E909E6" w:rsidP="005345EB">
            <w:pPr>
              <w:pStyle w:val="13"/>
            </w:pPr>
            <w:r w:rsidRPr="00E909E6">
              <w:t>262 518</w:t>
            </w:r>
          </w:p>
        </w:tc>
        <w:tc>
          <w:tcPr>
            <w:tcW w:w="709" w:type="dxa"/>
            <w:shd w:val="clear" w:color="auto" w:fill="auto"/>
            <w:noWrap/>
            <w:vAlign w:val="center"/>
            <w:hideMark/>
          </w:tcPr>
          <w:p w:rsidR="00E909E6" w:rsidRPr="00E909E6" w:rsidRDefault="00E909E6" w:rsidP="005345EB">
            <w:pPr>
              <w:pStyle w:val="13"/>
            </w:pPr>
            <w:r w:rsidRPr="00E909E6">
              <w:t>292 870</w:t>
            </w:r>
          </w:p>
        </w:tc>
        <w:tc>
          <w:tcPr>
            <w:tcW w:w="709" w:type="dxa"/>
            <w:shd w:val="clear" w:color="auto" w:fill="auto"/>
            <w:noWrap/>
            <w:vAlign w:val="center"/>
            <w:hideMark/>
          </w:tcPr>
          <w:p w:rsidR="00E909E6" w:rsidRPr="00E909E6" w:rsidRDefault="00E909E6" w:rsidP="005345EB">
            <w:pPr>
              <w:pStyle w:val="13"/>
            </w:pPr>
            <w:r w:rsidRPr="00E909E6">
              <w:t>323 222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0,005673219</w:t>
            </w:r>
          </w:p>
        </w:tc>
        <w:tc>
          <w:tcPr>
            <w:tcW w:w="837" w:type="dxa"/>
            <w:shd w:val="clear" w:color="auto" w:fill="auto"/>
            <w:noWrap/>
            <w:vAlign w:val="center"/>
            <w:hideMark/>
          </w:tcPr>
          <w:p w:rsidR="00E909E6" w:rsidRPr="00E909E6" w:rsidRDefault="00E909E6" w:rsidP="005345EB">
            <w:pPr>
              <w:pStyle w:val="13"/>
            </w:pPr>
            <w:r w:rsidRPr="00E909E6">
              <w:t>0,57%</w:t>
            </w:r>
          </w:p>
        </w:tc>
        <w:tc>
          <w:tcPr>
            <w:tcW w:w="837" w:type="dxa"/>
            <w:shd w:val="clear" w:color="auto" w:fill="auto"/>
            <w:noWrap/>
            <w:vAlign w:val="center"/>
            <w:hideMark/>
          </w:tcPr>
          <w:p w:rsidR="00E909E6" w:rsidRPr="00E909E6" w:rsidRDefault="00E909E6" w:rsidP="005345EB">
            <w:pPr>
              <w:pStyle w:val="13"/>
            </w:pPr>
            <w:r w:rsidRPr="00E909E6">
              <w:t>0,57%</w:t>
            </w:r>
          </w:p>
        </w:tc>
        <w:tc>
          <w:tcPr>
            <w:tcW w:w="837" w:type="dxa"/>
            <w:shd w:val="clear" w:color="auto" w:fill="auto"/>
            <w:noWrap/>
            <w:vAlign w:val="center"/>
            <w:hideMark/>
          </w:tcPr>
          <w:p w:rsidR="00E909E6" w:rsidRPr="00E909E6" w:rsidRDefault="00E909E6" w:rsidP="005345EB">
            <w:pPr>
              <w:pStyle w:val="13"/>
            </w:pPr>
            <w:r w:rsidRPr="00E909E6">
              <w:t>0,57%</w:t>
            </w:r>
          </w:p>
        </w:tc>
        <w:tc>
          <w:tcPr>
            <w:tcW w:w="762" w:type="dxa"/>
            <w:shd w:val="clear" w:color="auto" w:fill="auto"/>
            <w:noWrap/>
            <w:vAlign w:val="center"/>
            <w:hideMark/>
          </w:tcPr>
          <w:p w:rsidR="00E909E6" w:rsidRPr="00E909E6" w:rsidRDefault="00E909E6" w:rsidP="005345EB">
            <w:pPr>
              <w:pStyle w:val="13"/>
            </w:pPr>
            <w:r w:rsidRPr="00E909E6">
              <w:t>0,57%</w:t>
            </w:r>
          </w:p>
        </w:tc>
        <w:tc>
          <w:tcPr>
            <w:tcW w:w="776" w:type="dxa"/>
            <w:shd w:val="clear" w:color="auto" w:fill="auto"/>
            <w:noWrap/>
            <w:vAlign w:val="center"/>
            <w:hideMark/>
          </w:tcPr>
          <w:p w:rsidR="00E909E6" w:rsidRPr="00E909E6" w:rsidRDefault="00E909E6" w:rsidP="005345EB">
            <w:pPr>
              <w:pStyle w:val="13"/>
            </w:pPr>
            <w:r w:rsidRPr="00E909E6">
              <w:t>0,57%</w:t>
            </w:r>
          </w:p>
        </w:tc>
        <w:tc>
          <w:tcPr>
            <w:tcW w:w="836" w:type="dxa"/>
            <w:shd w:val="clear" w:color="auto" w:fill="auto"/>
            <w:noWrap/>
            <w:vAlign w:val="center"/>
            <w:hideMark/>
          </w:tcPr>
          <w:p w:rsidR="00E909E6" w:rsidRPr="00E909E6" w:rsidRDefault="00E909E6" w:rsidP="005345EB">
            <w:pPr>
              <w:pStyle w:val="13"/>
            </w:pPr>
            <w:r w:rsidRPr="00E909E6">
              <w:t>0,57%</w:t>
            </w:r>
          </w:p>
        </w:tc>
        <w:tc>
          <w:tcPr>
            <w:tcW w:w="836" w:type="dxa"/>
            <w:shd w:val="clear" w:color="auto" w:fill="auto"/>
            <w:noWrap/>
            <w:vAlign w:val="center"/>
            <w:hideMark/>
          </w:tcPr>
          <w:p w:rsidR="00E909E6" w:rsidRPr="00E909E6" w:rsidRDefault="00E909E6" w:rsidP="005345EB">
            <w:pPr>
              <w:pStyle w:val="13"/>
            </w:pPr>
            <w:r w:rsidRPr="00E909E6">
              <w:t>0,57%</w:t>
            </w:r>
          </w:p>
        </w:tc>
        <w:tc>
          <w:tcPr>
            <w:tcW w:w="836" w:type="dxa"/>
            <w:shd w:val="clear" w:color="auto" w:fill="auto"/>
            <w:noWrap/>
            <w:vAlign w:val="center"/>
            <w:hideMark/>
          </w:tcPr>
          <w:p w:rsidR="00E909E6" w:rsidRPr="00E909E6" w:rsidRDefault="00E909E6" w:rsidP="005345EB">
            <w:pPr>
              <w:pStyle w:val="13"/>
            </w:pPr>
            <w:r w:rsidRPr="00E909E6">
              <w:t>0,57%</w:t>
            </w:r>
          </w:p>
        </w:tc>
        <w:tc>
          <w:tcPr>
            <w:tcW w:w="836" w:type="dxa"/>
            <w:shd w:val="clear" w:color="auto" w:fill="auto"/>
            <w:noWrap/>
            <w:vAlign w:val="center"/>
            <w:hideMark/>
          </w:tcPr>
          <w:p w:rsidR="00E909E6" w:rsidRPr="00E909E6" w:rsidRDefault="00E909E6" w:rsidP="005345EB">
            <w:pPr>
              <w:pStyle w:val="13"/>
            </w:pPr>
            <w:r w:rsidRPr="00E909E6">
              <w:t>0,57%</w:t>
            </w:r>
          </w:p>
        </w:tc>
        <w:tc>
          <w:tcPr>
            <w:tcW w:w="836" w:type="dxa"/>
            <w:shd w:val="clear" w:color="auto" w:fill="auto"/>
            <w:noWrap/>
            <w:vAlign w:val="center"/>
            <w:hideMark/>
          </w:tcPr>
          <w:p w:rsidR="00E909E6" w:rsidRPr="00E909E6" w:rsidRDefault="00E909E6" w:rsidP="005345EB">
            <w:pPr>
              <w:pStyle w:val="13"/>
            </w:pPr>
            <w:r w:rsidRPr="00E909E6">
              <w:t>0,57%</w:t>
            </w:r>
          </w:p>
        </w:tc>
        <w:tc>
          <w:tcPr>
            <w:tcW w:w="721" w:type="dxa"/>
            <w:shd w:val="clear" w:color="auto" w:fill="auto"/>
            <w:noWrap/>
            <w:vAlign w:val="center"/>
            <w:hideMark/>
          </w:tcPr>
          <w:p w:rsidR="00E909E6" w:rsidRPr="00E909E6" w:rsidRDefault="00E909E6" w:rsidP="005345EB">
            <w:pPr>
              <w:pStyle w:val="13"/>
            </w:pPr>
            <w:r w:rsidRPr="00E909E6">
              <w:t>0,57%</w:t>
            </w:r>
          </w:p>
        </w:tc>
        <w:tc>
          <w:tcPr>
            <w:tcW w:w="709" w:type="dxa"/>
            <w:shd w:val="clear" w:color="auto" w:fill="auto"/>
            <w:noWrap/>
            <w:vAlign w:val="center"/>
            <w:hideMark/>
          </w:tcPr>
          <w:p w:rsidR="00E909E6" w:rsidRPr="00E909E6" w:rsidRDefault="00E909E6" w:rsidP="005345EB">
            <w:pPr>
              <w:pStyle w:val="13"/>
            </w:pPr>
            <w:r w:rsidRPr="00E909E6">
              <w:t>0,57%</w:t>
            </w:r>
          </w:p>
        </w:tc>
        <w:tc>
          <w:tcPr>
            <w:tcW w:w="702" w:type="dxa"/>
            <w:shd w:val="clear" w:color="auto" w:fill="auto"/>
            <w:noWrap/>
            <w:vAlign w:val="center"/>
            <w:hideMark/>
          </w:tcPr>
          <w:p w:rsidR="00E909E6" w:rsidRPr="00E909E6" w:rsidRDefault="00E909E6" w:rsidP="005345EB">
            <w:pPr>
              <w:pStyle w:val="13"/>
            </w:pPr>
            <w:r w:rsidRPr="00E909E6">
              <w:t>0,57%</w:t>
            </w:r>
          </w:p>
        </w:tc>
        <w:tc>
          <w:tcPr>
            <w:tcW w:w="709" w:type="dxa"/>
            <w:shd w:val="clear" w:color="auto" w:fill="auto"/>
            <w:noWrap/>
            <w:vAlign w:val="center"/>
            <w:hideMark/>
          </w:tcPr>
          <w:p w:rsidR="00E909E6" w:rsidRPr="00E909E6" w:rsidRDefault="00E909E6" w:rsidP="005345EB">
            <w:pPr>
              <w:pStyle w:val="13"/>
            </w:pPr>
            <w:r w:rsidRPr="00E909E6">
              <w:t>0,57%</w:t>
            </w:r>
          </w:p>
        </w:tc>
        <w:tc>
          <w:tcPr>
            <w:tcW w:w="709" w:type="dxa"/>
            <w:shd w:val="clear" w:color="auto" w:fill="auto"/>
            <w:noWrap/>
            <w:vAlign w:val="center"/>
            <w:hideMark/>
          </w:tcPr>
          <w:p w:rsidR="00E909E6" w:rsidRPr="00E909E6" w:rsidRDefault="00E909E6" w:rsidP="005345EB">
            <w:pPr>
              <w:pStyle w:val="13"/>
            </w:pPr>
            <w:r w:rsidRPr="00E909E6">
              <w:t>0,57%</w:t>
            </w:r>
          </w:p>
        </w:tc>
        <w:tc>
          <w:tcPr>
            <w:tcW w:w="709" w:type="dxa"/>
            <w:shd w:val="clear" w:color="auto" w:fill="auto"/>
            <w:noWrap/>
            <w:vAlign w:val="center"/>
            <w:hideMark/>
          </w:tcPr>
          <w:p w:rsidR="00E909E6" w:rsidRPr="00E909E6" w:rsidRDefault="00E909E6" w:rsidP="005345EB">
            <w:pPr>
              <w:pStyle w:val="13"/>
            </w:pPr>
            <w:r w:rsidRPr="00E909E6">
              <w:t>0,57%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55472</w:t>
            </w:r>
          </w:p>
        </w:tc>
        <w:tc>
          <w:tcPr>
            <w:tcW w:w="837" w:type="dxa"/>
            <w:shd w:val="clear" w:color="auto" w:fill="auto"/>
            <w:noWrap/>
            <w:vAlign w:val="center"/>
            <w:hideMark/>
          </w:tcPr>
          <w:p w:rsidR="00E909E6" w:rsidRPr="00E909E6" w:rsidRDefault="00E909E6" w:rsidP="005345EB">
            <w:pPr>
              <w:pStyle w:val="13"/>
            </w:pPr>
            <w:r w:rsidRPr="00E909E6">
              <w:t>55037</w:t>
            </w:r>
          </w:p>
        </w:tc>
        <w:tc>
          <w:tcPr>
            <w:tcW w:w="837" w:type="dxa"/>
            <w:shd w:val="clear" w:color="auto" w:fill="auto"/>
            <w:noWrap/>
            <w:vAlign w:val="center"/>
            <w:hideMark/>
          </w:tcPr>
          <w:p w:rsidR="00E909E6" w:rsidRPr="00E909E6" w:rsidRDefault="00E909E6" w:rsidP="005345EB">
            <w:pPr>
              <w:pStyle w:val="13"/>
            </w:pPr>
            <w:r w:rsidRPr="00E909E6">
              <w:t>54652</w:t>
            </w:r>
          </w:p>
        </w:tc>
        <w:tc>
          <w:tcPr>
            <w:tcW w:w="837" w:type="dxa"/>
            <w:shd w:val="clear" w:color="auto" w:fill="auto"/>
            <w:noWrap/>
            <w:vAlign w:val="center"/>
            <w:hideMark/>
          </w:tcPr>
          <w:p w:rsidR="00E909E6" w:rsidRPr="00E909E6" w:rsidRDefault="00E909E6" w:rsidP="005345EB">
            <w:pPr>
              <w:pStyle w:val="13"/>
            </w:pPr>
            <w:r w:rsidRPr="00E909E6">
              <w:t>57019</w:t>
            </w:r>
          </w:p>
        </w:tc>
        <w:tc>
          <w:tcPr>
            <w:tcW w:w="762" w:type="dxa"/>
            <w:shd w:val="clear" w:color="auto" w:fill="auto"/>
            <w:noWrap/>
            <w:vAlign w:val="center"/>
            <w:hideMark/>
          </w:tcPr>
          <w:p w:rsidR="00E909E6" w:rsidRPr="00E909E6" w:rsidRDefault="00E909E6" w:rsidP="005345EB">
            <w:pPr>
              <w:pStyle w:val="13"/>
            </w:pPr>
            <w:r w:rsidRPr="00E909E6">
              <w:t>60228</w:t>
            </w:r>
          </w:p>
        </w:tc>
        <w:tc>
          <w:tcPr>
            <w:tcW w:w="776" w:type="dxa"/>
            <w:shd w:val="clear" w:color="auto" w:fill="auto"/>
            <w:noWrap/>
            <w:vAlign w:val="center"/>
            <w:hideMark/>
          </w:tcPr>
          <w:p w:rsidR="00E909E6" w:rsidRPr="00E909E6" w:rsidRDefault="00E909E6" w:rsidP="005345EB">
            <w:pPr>
              <w:pStyle w:val="13"/>
            </w:pPr>
            <w:r w:rsidRPr="00E909E6">
              <w:t>70131</w:t>
            </w:r>
          </w:p>
        </w:tc>
        <w:tc>
          <w:tcPr>
            <w:tcW w:w="836" w:type="dxa"/>
            <w:shd w:val="clear" w:color="auto" w:fill="auto"/>
            <w:noWrap/>
            <w:vAlign w:val="center"/>
            <w:hideMark/>
          </w:tcPr>
          <w:p w:rsidR="00E909E6" w:rsidRPr="00E909E6" w:rsidRDefault="00E909E6" w:rsidP="005345EB">
            <w:pPr>
              <w:pStyle w:val="13"/>
            </w:pPr>
            <w:r w:rsidRPr="00E909E6">
              <w:t>83975</w:t>
            </w:r>
          </w:p>
        </w:tc>
        <w:tc>
          <w:tcPr>
            <w:tcW w:w="836" w:type="dxa"/>
            <w:shd w:val="clear" w:color="auto" w:fill="auto"/>
            <w:noWrap/>
            <w:vAlign w:val="center"/>
            <w:hideMark/>
          </w:tcPr>
          <w:p w:rsidR="00E909E6" w:rsidRPr="00E909E6" w:rsidRDefault="00E909E6" w:rsidP="005345EB">
            <w:pPr>
              <w:pStyle w:val="13"/>
            </w:pPr>
            <w:r w:rsidRPr="00E909E6">
              <w:t>97972</w:t>
            </w:r>
          </w:p>
        </w:tc>
        <w:tc>
          <w:tcPr>
            <w:tcW w:w="836" w:type="dxa"/>
            <w:shd w:val="clear" w:color="auto" w:fill="auto"/>
            <w:noWrap/>
            <w:vAlign w:val="center"/>
            <w:hideMark/>
          </w:tcPr>
          <w:p w:rsidR="00E909E6" w:rsidRPr="00E909E6" w:rsidRDefault="00E909E6" w:rsidP="005345EB">
            <w:pPr>
              <w:pStyle w:val="13"/>
            </w:pPr>
            <w:r w:rsidRPr="00E909E6">
              <w:t>114993</w:t>
            </w:r>
          </w:p>
        </w:tc>
        <w:tc>
          <w:tcPr>
            <w:tcW w:w="836" w:type="dxa"/>
            <w:shd w:val="clear" w:color="auto" w:fill="auto"/>
            <w:noWrap/>
            <w:vAlign w:val="center"/>
            <w:hideMark/>
          </w:tcPr>
          <w:p w:rsidR="00E909E6" w:rsidRPr="00E909E6" w:rsidRDefault="00E909E6" w:rsidP="005345EB">
            <w:pPr>
              <w:pStyle w:val="13"/>
            </w:pPr>
            <w:r w:rsidRPr="00E909E6">
              <w:t>132014</w:t>
            </w:r>
          </w:p>
        </w:tc>
        <w:tc>
          <w:tcPr>
            <w:tcW w:w="836" w:type="dxa"/>
            <w:shd w:val="clear" w:color="auto" w:fill="auto"/>
            <w:noWrap/>
            <w:vAlign w:val="center"/>
            <w:hideMark/>
          </w:tcPr>
          <w:p w:rsidR="00E909E6" w:rsidRPr="00E909E6" w:rsidRDefault="00E909E6" w:rsidP="005345EB">
            <w:pPr>
              <w:pStyle w:val="13"/>
            </w:pPr>
            <w:r w:rsidRPr="00E909E6">
              <w:t>151251</w:t>
            </w:r>
          </w:p>
        </w:tc>
        <w:tc>
          <w:tcPr>
            <w:tcW w:w="721" w:type="dxa"/>
            <w:shd w:val="clear" w:color="auto" w:fill="auto"/>
            <w:noWrap/>
            <w:vAlign w:val="center"/>
            <w:hideMark/>
          </w:tcPr>
          <w:p w:rsidR="00E909E6" w:rsidRPr="00E909E6" w:rsidRDefault="00E909E6" w:rsidP="005345EB">
            <w:pPr>
              <w:pStyle w:val="13"/>
            </w:pPr>
            <w:r w:rsidRPr="00E909E6">
              <w:t>170488</w:t>
            </w:r>
          </w:p>
        </w:tc>
        <w:tc>
          <w:tcPr>
            <w:tcW w:w="709" w:type="dxa"/>
            <w:shd w:val="clear" w:color="auto" w:fill="auto"/>
            <w:noWrap/>
            <w:vAlign w:val="center"/>
            <w:hideMark/>
          </w:tcPr>
          <w:p w:rsidR="00E909E6" w:rsidRPr="00E909E6" w:rsidRDefault="00E909E6" w:rsidP="005345EB">
            <w:pPr>
              <w:pStyle w:val="13"/>
            </w:pPr>
            <w:r w:rsidRPr="00E909E6">
              <w:t>200668</w:t>
            </w:r>
          </w:p>
        </w:tc>
        <w:tc>
          <w:tcPr>
            <w:tcW w:w="702" w:type="dxa"/>
            <w:shd w:val="clear" w:color="auto" w:fill="auto"/>
            <w:noWrap/>
            <w:vAlign w:val="center"/>
            <w:hideMark/>
          </w:tcPr>
          <w:p w:rsidR="00E909E6" w:rsidRPr="00E909E6" w:rsidRDefault="00E909E6" w:rsidP="005345EB">
            <w:pPr>
              <w:pStyle w:val="13"/>
            </w:pPr>
            <w:r w:rsidRPr="00E909E6">
              <w:t>230848</w:t>
            </w:r>
          </w:p>
        </w:tc>
        <w:tc>
          <w:tcPr>
            <w:tcW w:w="709" w:type="dxa"/>
            <w:shd w:val="clear" w:color="auto" w:fill="auto"/>
            <w:noWrap/>
            <w:vAlign w:val="center"/>
            <w:hideMark/>
          </w:tcPr>
          <w:p w:rsidR="00E909E6" w:rsidRPr="00E909E6" w:rsidRDefault="00E909E6" w:rsidP="005345EB">
            <w:pPr>
              <w:pStyle w:val="13"/>
            </w:pPr>
            <w:r w:rsidRPr="00E909E6">
              <w:t>261028</w:t>
            </w:r>
          </w:p>
        </w:tc>
        <w:tc>
          <w:tcPr>
            <w:tcW w:w="709" w:type="dxa"/>
            <w:shd w:val="clear" w:color="auto" w:fill="auto"/>
            <w:noWrap/>
            <w:vAlign w:val="center"/>
            <w:hideMark/>
          </w:tcPr>
          <w:p w:rsidR="00E909E6" w:rsidRPr="00E909E6" w:rsidRDefault="00E909E6" w:rsidP="005345EB">
            <w:pPr>
              <w:pStyle w:val="13"/>
            </w:pPr>
            <w:r w:rsidRPr="00E909E6">
              <w:t>291208</w:t>
            </w:r>
          </w:p>
        </w:tc>
        <w:tc>
          <w:tcPr>
            <w:tcW w:w="709" w:type="dxa"/>
            <w:shd w:val="clear" w:color="auto" w:fill="auto"/>
            <w:noWrap/>
            <w:vAlign w:val="center"/>
            <w:hideMark/>
          </w:tcPr>
          <w:p w:rsidR="00E909E6" w:rsidRPr="00E909E6" w:rsidRDefault="00E909E6" w:rsidP="005345EB">
            <w:pPr>
              <w:pStyle w:val="13"/>
            </w:pPr>
            <w:r w:rsidRPr="00E909E6">
              <w:t>321388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6558,10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0,12</w:t>
            </w:r>
          </w:p>
        </w:tc>
        <w:tc>
          <w:tcPr>
            <w:tcW w:w="837" w:type="dxa"/>
            <w:shd w:val="clear" w:color="auto" w:fill="auto"/>
            <w:noWrap/>
            <w:vAlign w:val="center"/>
            <w:hideMark/>
          </w:tcPr>
          <w:p w:rsidR="00E909E6" w:rsidRPr="00E909E6" w:rsidRDefault="00E909E6" w:rsidP="005345EB">
            <w:pPr>
              <w:pStyle w:val="13"/>
            </w:pPr>
            <w:r w:rsidRPr="00E909E6">
              <w:t>12%</w:t>
            </w:r>
          </w:p>
        </w:tc>
        <w:tc>
          <w:tcPr>
            <w:tcW w:w="837" w:type="dxa"/>
            <w:shd w:val="clear" w:color="auto" w:fill="auto"/>
            <w:noWrap/>
            <w:vAlign w:val="center"/>
            <w:hideMark/>
          </w:tcPr>
          <w:p w:rsidR="00E909E6" w:rsidRPr="00E909E6" w:rsidRDefault="00E909E6" w:rsidP="005345EB">
            <w:pPr>
              <w:pStyle w:val="13"/>
            </w:pPr>
            <w:r w:rsidRPr="00E909E6">
              <w:t>12%</w:t>
            </w:r>
          </w:p>
        </w:tc>
        <w:tc>
          <w:tcPr>
            <w:tcW w:w="837" w:type="dxa"/>
            <w:shd w:val="clear" w:color="auto" w:fill="auto"/>
            <w:noWrap/>
            <w:vAlign w:val="center"/>
            <w:hideMark/>
          </w:tcPr>
          <w:p w:rsidR="00E909E6" w:rsidRPr="00E909E6" w:rsidRDefault="00E909E6" w:rsidP="005345EB">
            <w:pPr>
              <w:pStyle w:val="13"/>
            </w:pPr>
            <w:r w:rsidRPr="00E909E6">
              <w:t>12%</w:t>
            </w:r>
          </w:p>
        </w:tc>
        <w:tc>
          <w:tcPr>
            <w:tcW w:w="762" w:type="dxa"/>
            <w:shd w:val="clear" w:color="auto" w:fill="auto"/>
            <w:noWrap/>
            <w:vAlign w:val="center"/>
            <w:hideMark/>
          </w:tcPr>
          <w:p w:rsidR="00E909E6" w:rsidRPr="00E909E6" w:rsidRDefault="00E909E6" w:rsidP="005345EB">
            <w:pPr>
              <w:pStyle w:val="13"/>
            </w:pPr>
            <w:r w:rsidRPr="00E909E6">
              <w:t>12%</w:t>
            </w: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48913,83</w:t>
            </w:r>
          </w:p>
        </w:tc>
        <w:tc>
          <w:tcPr>
            <w:tcW w:w="837" w:type="dxa"/>
            <w:shd w:val="clear" w:color="auto" w:fill="auto"/>
            <w:noWrap/>
            <w:vAlign w:val="center"/>
            <w:hideMark/>
          </w:tcPr>
          <w:p w:rsidR="00E909E6" w:rsidRPr="00E909E6" w:rsidRDefault="00E909E6" w:rsidP="005345EB">
            <w:pPr>
              <w:pStyle w:val="13"/>
            </w:pPr>
            <w:r w:rsidRPr="00E909E6">
              <w:t>48 531</w:t>
            </w:r>
          </w:p>
        </w:tc>
        <w:tc>
          <w:tcPr>
            <w:tcW w:w="837" w:type="dxa"/>
            <w:shd w:val="clear" w:color="auto" w:fill="auto"/>
            <w:noWrap/>
            <w:vAlign w:val="center"/>
            <w:hideMark/>
          </w:tcPr>
          <w:p w:rsidR="00E909E6" w:rsidRPr="00E909E6" w:rsidRDefault="00E909E6" w:rsidP="005345EB">
            <w:pPr>
              <w:pStyle w:val="13"/>
            </w:pPr>
            <w:r w:rsidRPr="00E909E6">
              <w:t>48 191</w:t>
            </w:r>
          </w:p>
        </w:tc>
        <w:tc>
          <w:tcPr>
            <w:tcW w:w="837" w:type="dxa"/>
            <w:shd w:val="clear" w:color="auto" w:fill="auto"/>
            <w:noWrap/>
            <w:vAlign w:val="center"/>
            <w:hideMark/>
          </w:tcPr>
          <w:p w:rsidR="00E909E6" w:rsidRPr="00E909E6" w:rsidRDefault="00E909E6" w:rsidP="005345EB">
            <w:pPr>
              <w:pStyle w:val="13"/>
            </w:pPr>
            <w:r w:rsidRPr="00E909E6">
              <w:t>50 278</w:t>
            </w:r>
          </w:p>
        </w:tc>
        <w:tc>
          <w:tcPr>
            <w:tcW w:w="762" w:type="dxa"/>
            <w:shd w:val="clear" w:color="auto" w:fill="auto"/>
            <w:noWrap/>
            <w:vAlign w:val="center"/>
            <w:hideMark/>
          </w:tcPr>
          <w:p w:rsidR="00E909E6" w:rsidRPr="00E909E6" w:rsidRDefault="00E909E6" w:rsidP="005345EB">
            <w:pPr>
              <w:pStyle w:val="13"/>
            </w:pPr>
            <w:r w:rsidRPr="00E909E6">
              <w:t>53 107</w:t>
            </w:r>
          </w:p>
        </w:tc>
        <w:tc>
          <w:tcPr>
            <w:tcW w:w="776" w:type="dxa"/>
            <w:shd w:val="clear" w:color="auto" w:fill="auto"/>
            <w:noWrap/>
            <w:vAlign w:val="center"/>
            <w:hideMark/>
          </w:tcPr>
          <w:p w:rsidR="00E909E6" w:rsidRPr="00E909E6" w:rsidRDefault="00E909E6" w:rsidP="005345EB">
            <w:pPr>
              <w:pStyle w:val="13"/>
            </w:pPr>
            <w:r w:rsidRPr="00E909E6">
              <w:t>61 840</w:t>
            </w:r>
          </w:p>
        </w:tc>
        <w:tc>
          <w:tcPr>
            <w:tcW w:w="836" w:type="dxa"/>
            <w:shd w:val="clear" w:color="auto" w:fill="auto"/>
            <w:noWrap/>
            <w:vAlign w:val="center"/>
            <w:hideMark/>
          </w:tcPr>
          <w:p w:rsidR="00E909E6" w:rsidRPr="00E909E6" w:rsidRDefault="00E909E6" w:rsidP="005345EB">
            <w:pPr>
              <w:pStyle w:val="13"/>
            </w:pPr>
            <w:r w:rsidRPr="00E909E6">
              <w:t>74 047</w:t>
            </w:r>
          </w:p>
        </w:tc>
        <w:tc>
          <w:tcPr>
            <w:tcW w:w="836" w:type="dxa"/>
            <w:shd w:val="clear" w:color="auto" w:fill="auto"/>
            <w:noWrap/>
            <w:vAlign w:val="center"/>
            <w:hideMark/>
          </w:tcPr>
          <w:p w:rsidR="00E909E6" w:rsidRPr="00E909E6" w:rsidRDefault="00E909E6" w:rsidP="005345EB">
            <w:pPr>
              <w:pStyle w:val="13"/>
            </w:pPr>
            <w:r w:rsidRPr="00E909E6">
              <w:t>86 389</w:t>
            </w:r>
          </w:p>
        </w:tc>
        <w:tc>
          <w:tcPr>
            <w:tcW w:w="836" w:type="dxa"/>
            <w:shd w:val="clear" w:color="auto" w:fill="auto"/>
            <w:noWrap/>
            <w:vAlign w:val="center"/>
            <w:hideMark/>
          </w:tcPr>
          <w:p w:rsidR="00E909E6" w:rsidRPr="00E909E6" w:rsidRDefault="00E909E6" w:rsidP="005345EB">
            <w:pPr>
              <w:pStyle w:val="13"/>
            </w:pPr>
            <w:r w:rsidRPr="00E909E6">
              <w:t>101 398</w:t>
            </w:r>
          </w:p>
        </w:tc>
        <w:tc>
          <w:tcPr>
            <w:tcW w:w="836" w:type="dxa"/>
            <w:shd w:val="clear" w:color="auto" w:fill="auto"/>
            <w:noWrap/>
            <w:vAlign w:val="center"/>
            <w:hideMark/>
          </w:tcPr>
          <w:p w:rsidR="00E909E6" w:rsidRPr="00E909E6" w:rsidRDefault="00E909E6" w:rsidP="005345EB">
            <w:pPr>
              <w:pStyle w:val="13"/>
            </w:pPr>
            <w:r w:rsidRPr="00E909E6">
              <w:t>116 407</w:t>
            </w:r>
          </w:p>
        </w:tc>
        <w:tc>
          <w:tcPr>
            <w:tcW w:w="836" w:type="dxa"/>
            <w:shd w:val="clear" w:color="auto" w:fill="auto"/>
            <w:noWrap/>
            <w:vAlign w:val="center"/>
            <w:hideMark/>
          </w:tcPr>
          <w:p w:rsidR="00E909E6" w:rsidRPr="00E909E6" w:rsidRDefault="00E909E6" w:rsidP="005345EB">
            <w:pPr>
              <w:pStyle w:val="13"/>
            </w:pPr>
            <w:r w:rsidRPr="00E909E6">
              <w:t>133 369</w:t>
            </w:r>
          </w:p>
        </w:tc>
        <w:tc>
          <w:tcPr>
            <w:tcW w:w="721" w:type="dxa"/>
            <w:shd w:val="clear" w:color="auto" w:fill="auto"/>
            <w:noWrap/>
            <w:vAlign w:val="center"/>
            <w:hideMark/>
          </w:tcPr>
          <w:p w:rsidR="00E909E6" w:rsidRPr="00E909E6" w:rsidRDefault="00E909E6" w:rsidP="005345EB">
            <w:pPr>
              <w:pStyle w:val="13"/>
            </w:pPr>
            <w:r w:rsidRPr="00E909E6">
              <w:t>150 332</w:t>
            </w:r>
          </w:p>
        </w:tc>
        <w:tc>
          <w:tcPr>
            <w:tcW w:w="709" w:type="dxa"/>
            <w:shd w:val="clear" w:color="auto" w:fill="auto"/>
            <w:noWrap/>
            <w:vAlign w:val="center"/>
            <w:hideMark/>
          </w:tcPr>
          <w:p w:rsidR="00E909E6" w:rsidRPr="00E909E6" w:rsidRDefault="00E909E6" w:rsidP="005345EB">
            <w:pPr>
              <w:pStyle w:val="13"/>
            </w:pPr>
            <w:r w:rsidRPr="00E909E6">
              <w:t>176 945</w:t>
            </w:r>
          </w:p>
        </w:tc>
        <w:tc>
          <w:tcPr>
            <w:tcW w:w="702" w:type="dxa"/>
            <w:shd w:val="clear" w:color="auto" w:fill="auto"/>
            <w:noWrap/>
            <w:vAlign w:val="center"/>
            <w:hideMark/>
          </w:tcPr>
          <w:p w:rsidR="00E909E6" w:rsidRPr="00E909E6" w:rsidRDefault="00E909E6" w:rsidP="005345EB">
            <w:pPr>
              <w:pStyle w:val="13"/>
            </w:pPr>
            <w:r w:rsidRPr="00E909E6">
              <w:t>203 557</w:t>
            </w:r>
          </w:p>
        </w:tc>
        <w:tc>
          <w:tcPr>
            <w:tcW w:w="709" w:type="dxa"/>
            <w:shd w:val="clear" w:color="auto" w:fill="auto"/>
            <w:noWrap/>
            <w:vAlign w:val="center"/>
            <w:hideMark/>
          </w:tcPr>
          <w:p w:rsidR="00E909E6" w:rsidRPr="00E909E6" w:rsidRDefault="00E909E6" w:rsidP="005345EB">
            <w:pPr>
              <w:pStyle w:val="13"/>
            </w:pPr>
            <w:r w:rsidRPr="00E909E6">
              <w:t>230 169</w:t>
            </w:r>
          </w:p>
        </w:tc>
        <w:tc>
          <w:tcPr>
            <w:tcW w:w="709" w:type="dxa"/>
            <w:shd w:val="clear" w:color="auto" w:fill="auto"/>
            <w:noWrap/>
            <w:vAlign w:val="center"/>
            <w:hideMark/>
          </w:tcPr>
          <w:p w:rsidR="00E909E6" w:rsidRPr="00E909E6" w:rsidRDefault="00E909E6" w:rsidP="005345EB">
            <w:pPr>
              <w:pStyle w:val="13"/>
            </w:pPr>
            <w:r w:rsidRPr="00E909E6">
              <w:t>256 781</w:t>
            </w:r>
          </w:p>
        </w:tc>
        <w:tc>
          <w:tcPr>
            <w:tcW w:w="709" w:type="dxa"/>
            <w:shd w:val="clear" w:color="auto" w:fill="auto"/>
            <w:noWrap/>
            <w:vAlign w:val="center"/>
            <w:hideMark/>
          </w:tcPr>
          <w:p w:rsidR="00E909E6" w:rsidRPr="00E909E6" w:rsidRDefault="00E909E6" w:rsidP="005345EB">
            <w:pPr>
              <w:pStyle w:val="13"/>
            </w:pPr>
            <w:r w:rsidRPr="00E909E6">
              <w:t>283 393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7 045</w:t>
            </w:r>
          </w:p>
        </w:tc>
        <w:tc>
          <w:tcPr>
            <w:tcW w:w="837" w:type="dxa"/>
            <w:shd w:val="clear" w:color="auto" w:fill="auto"/>
            <w:noWrap/>
            <w:vAlign w:val="center"/>
            <w:hideMark/>
          </w:tcPr>
          <w:p w:rsidR="00E909E6" w:rsidRPr="00E909E6" w:rsidRDefault="00E909E6" w:rsidP="005345EB">
            <w:pPr>
              <w:pStyle w:val="13"/>
            </w:pPr>
            <w:r w:rsidRPr="00E909E6">
              <w:t>6 989</w:t>
            </w:r>
          </w:p>
        </w:tc>
        <w:tc>
          <w:tcPr>
            <w:tcW w:w="837" w:type="dxa"/>
            <w:shd w:val="clear" w:color="auto" w:fill="auto"/>
            <w:noWrap/>
            <w:vAlign w:val="center"/>
            <w:hideMark/>
          </w:tcPr>
          <w:p w:rsidR="00E909E6" w:rsidRPr="00E909E6" w:rsidRDefault="00E909E6" w:rsidP="005345EB">
            <w:pPr>
              <w:pStyle w:val="13"/>
            </w:pPr>
            <w:r w:rsidRPr="00E909E6">
              <w:t>6 940</w:t>
            </w:r>
          </w:p>
        </w:tc>
        <w:tc>
          <w:tcPr>
            <w:tcW w:w="837" w:type="dxa"/>
            <w:shd w:val="clear" w:color="auto" w:fill="auto"/>
            <w:noWrap/>
            <w:vAlign w:val="center"/>
            <w:hideMark/>
          </w:tcPr>
          <w:p w:rsidR="00E909E6" w:rsidRPr="00E909E6" w:rsidRDefault="00E909E6" w:rsidP="005345EB">
            <w:pPr>
              <w:pStyle w:val="13"/>
            </w:pPr>
            <w:r w:rsidRPr="00E909E6">
              <w:t>7 241</w:t>
            </w:r>
          </w:p>
        </w:tc>
        <w:tc>
          <w:tcPr>
            <w:tcW w:w="762" w:type="dxa"/>
            <w:shd w:val="clear" w:color="auto" w:fill="auto"/>
            <w:noWrap/>
            <w:vAlign w:val="center"/>
            <w:hideMark/>
          </w:tcPr>
          <w:p w:rsidR="00E909E6" w:rsidRPr="00E909E6" w:rsidRDefault="00E909E6" w:rsidP="005345EB">
            <w:pPr>
              <w:pStyle w:val="13"/>
            </w:pPr>
            <w:r w:rsidRPr="00E909E6">
              <w:t>7 649</w:t>
            </w:r>
          </w:p>
        </w:tc>
        <w:tc>
          <w:tcPr>
            <w:tcW w:w="776" w:type="dxa"/>
            <w:shd w:val="clear" w:color="auto" w:fill="auto"/>
            <w:noWrap/>
            <w:vAlign w:val="center"/>
            <w:hideMark/>
          </w:tcPr>
          <w:p w:rsidR="00E909E6" w:rsidRPr="00E909E6" w:rsidRDefault="00E909E6" w:rsidP="005345EB">
            <w:pPr>
              <w:pStyle w:val="13"/>
            </w:pPr>
            <w:r w:rsidRPr="00E909E6">
              <w:t>8 906</w:t>
            </w:r>
          </w:p>
        </w:tc>
        <w:tc>
          <w:tcPr>
            <w:tcW w:w="836" w:type="dxa"/>
            <w:shd w:val="clear" w:color="auto" w:fill="auto"/>
            <w:noWrap/>
            <w:vAlign w:val="center"/>
            <w:hideMark/>
          </w:tcPr>
          <w:p w:rsidR="00E909E6" w:rsidRPr="00E909E6" w:rsidRDefault="00E909E6" w:rsidP="005345EB">
            <w:pPr>
              <w:pStyle w:val="13"/>
            </w:pPr>
            <w:r w:rsidRPr="00E909E6">
              <w:t>10 664</w:t>
            </w:r>
          </w:p>
        </w:tc>
        <w:tc>
          <w:tcPr>
            <w:tcW w:w="836" w:type="dxa"/>
            <w:shd w:val="clear" w:color="auto" w:fill="auto"/>
            <w:noWrap/>
            <w:vAlign w:val="center"/>
            <w:hideMark/>
          </w:tcPr>
          <w:p w:rsidR="00E909E6" w:rsidRPr="00E909E6" w:rsidRDefault="00E909E6" w:rsidP="005345EB">
            <w:pPr>
              <w:pStyle w:val="13"/>
            </w:pPr>
            <w:r w:rsidRPr="00E909E6">
              <w:t>12 442</w:t>
            </w:r>
          </w:p>
        </w:tc>
        <w:tc>
          <w:tcPr>
            <w:tcW w:w="836" w:type="dxa"/>
            <w:shd w:val="clear" w:color="auto" w:fill="auto"/>
            <w:noWrap/>
            <w:vAlign w:val="center"/>
            <w:hideMark/>
          </w:tcPr>
          <w:p w:rsidR="00E909E6" w:rsidRPr="00E909E6" w:rsidRDefault="00E909E6" w:rsidP="005345EB">
            <w:pPr>
              <w:pStyle w:val="13"/>
            </w:pPr>
            <w:r w:rsidRPr="00E909E6">
              <w:t>14 603</w:t>
            </w:r>
          </w:p>
        </w:tc>
        <w:tc>
          <w:tcPr>
            <w:tcW w:w="836" w:type="dxa"/>
            <w:shd w:val="clear" w:color="auto" w:fill="auto"/>
            <w:noWrap/>
            <w:vAlign w:val="center"/>
            <w:hideMark/>
          </w:tcPr>
          <w:p w:rsidR="00E909E6" w:rsidRPr="00E909E6" w:rsidRDefault="00E909E6" w:rsidP="005345EB">
            <w:pPr>
              <w:pStyle w:val="13"/>
            </w:pPr>
            <w:r w:rsidRPr="00E909E6">
              <w:t>16 765</w:t>
            </w:r>
          </w:p>
        </w:tc>
        <w:tc>
          <w:tcPr>
            <w:tcW w:w="836" w:type="dxa"/>
            <w:shd w:val="clear" w:color="auto" w:fill="auto"/>
            <w:noWrap/>
            <w:vAlign w:val="center"/>
            <w:hideMark/>
          </w:tcPr>
          <w:p w:rsidR="00E909E6" w:rsidRPr="00E909E6" w:rsidRDefault="00E909E6" w:rsidP="005345EB">
            <w:pPr>
              <w:pStyle w:val="13"/>
            </w:pPr>
            <w:r w:rsidRPr="00E909E6">
              <w:t>19 208</w:t>
            </w:r>
          </w:p>
        </w:tc>
        <w:tc>
          <w:tcPr>
            <w:tcW w:w="721" w:type="dxa"/>
            <w:shd w:val="clear" w:color="auto" w:fill="auto"/>
            <w:noWrap/>
            <w:vAlign w:val="center"/>
            <w:hideMark/>
          </w:tcPr>
          <w:p w:rsidR="00E909E6" w:rsidRPr="00E909E6" w:rsidRDefault="00E909E6" w:rsidP="005345EB">
            <w:pPr>
              <w:pStyle w:val="13"/>
            </w:pPr>
            <w:r w:rsidRPr="00E909E6">
              <w:t>21 651</w:t>
            </w:r>
          </w:p>
        </w:tc>
        <w:tc>
          <w:tcPr>
            <w:tcW w:w="709" w:type="dxa"/>
            <w:shd w:val="clear" w:color="auto" w:fill="auto"/>
            <w:noWrap/>
            <w:vAlign w:val="center"/>
            <w:hideMark/>
          </w:tcPr>
          <w:p w:rsidR="00E909E6" w:rsidRPr="00E909E6" w:rsidRDefault="00E909E6" w:rsidP="005345EB">
            <w:pPr>
              <w:pStyle w:val="13"/>
            </w:pPr>
            <w:r w:rsidRPr="00E909E6">
              <w:t>25 484</w:t>
            </w:r>
          </w:p>
        </w:tc>
        <w:tc>
          <w:tcPr>
            <w:tcW w:w="702" w:type="dxa"/>
            <w:shd w:val="clear" w:color="auto" w:fill="auto"/>
            <w:noWrap/>
            <w:vAlign w:val="center"/>
            <w:hideMark/>
          </w:tcPr>
          <w:p w:rsidR="00E909E6" w:rsidRPr="00E909E6" w:rsidRDefault="00E909E6" w:rsidP="005345EB">
            <w:pPr>
              <w:pStyle w:val="13"/>
            </w:pPr>
            <w:r w:rsidRPr="00E909E6">
              <w:t>29 316</w:t>
            </w:r>
          </w:p>
        </w:tc>
        <w:tc>
          <w:tcPr>
            <w:tcW w:w="709" w:type="dxa"/>
            <w:shd w:val="clear" w:color="auto" w:fill="auto"/>
            <w:noWrap/>
            <w:vAlign w:val="center"/>
            <w:hideMark/>
          </w:tcPr>
          <w:p w:rsidR="00E909E6" w:rsidRPr="00E909E6" w:rsidRDefault="00E909E6" w:rsidP="005345EB">
            <w:pPr>
              <w:pStyle w:val="13"/>
            </w:pPr>
            <w:r w:rsidRPr="00E909E6">
              <w:t>33 149</w:t>
            </w:r>
          </w:p>
        </w:tc>
        <w:tc>
          <w:tcPr>
            <w:tcW w:w="709" w:type="dxa"/>
            <w:shd w:val="clear" w:color="auto" w:fill="auto"/>
            <w:noWrap/>
            <w:vAlign w:val="center"/>
            <w:hideMark/>
          </w:tcPr>
          <w:p w:rsidR="00E909E6" w:rsidRPr="00E909E6" w:rsidRDefault="00E909E6" w:rsidP="005345EB">
            <w:pPr>
              <w:pStyle w:val="13"/>
            </w:pPr>
            <w:r w:rsidRPr="00E909E6">
              <w:t>36 982</w:t>
            </w:r>
          </w:p>
        </w:tc>
        <w:tc>
          <w:tcPr>
            <w:tcW w:w="709" w:type="dxa"/>
            <w:shd w:val="clear" w:color="auto" w:fill="auto"/>
            <w:noWrap/>
            <w:vAlign w:val="center"/>
            <w:hideMark/>
          </w:tcPr>
          <w:p w:rsidR="00E909E6" w:rsidRPr="00E909E6" w:rsidRDefault="00E909E6" w:rsidP="005345EB">
            <w:pPr>
              <w:pStyle w:val="13"/>
            </w:pPr>
            <w:r w:rsidRPr="00E909E6">
              <w:t>40 814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8 101,27</w:t>
            </w:r>
          </w:p>
        </w:tc>
        <w:tc>
          <w:tcPr>
            <w:tcW w:w="837" w:type="dxa"/>
            <w:shd w:val="clear" w:color="auto" w:fill="auto"/>
            <w:noWrap/>
            <w:vAlign w:val="center"/>
            <w:hideMark/>
          </w:tcPr>
          <w:p w:rsidR="00E909E6" w:rsidRPr="00E909E6" w:rsidRDefault="00E909E6" w:rsidP="005345EB">
            <w:pPr>
              <w:pStyle w:val="13"/>
            </w:pPr>
            <w:r w:rsidRPr="00E909E6">
              <w:t>8 037,8</w:t>
            </w:r>
          </w:p>
        </w:tc>
        <w:tc>
          <w:tcPr>
            <w:tcW w:w="837" w:type="dxa"/>
            <w:shd w:val="clear" w:color="auto" w:fill="auto"/>
            <w:noWrap/>
            <w:vAlign w:val="center"/>
            <w:hideMark/>
          </w:tcPr>
          <w:p w:rsidR="00E909E6" w:rsidRPr="00E909E6" w:rsidRDefault="00E909E6" w:rsidP="005345EB">
            <w:pPr>
              <w:pStyle w:val="13"/>
            </w:pPr>
            <w:r w:rsidRPr="00E909E6">
              <w:t>7 981,5</w:t>
            </w:r>
          </w:p>
        </w:tc>
        <w:tc>
          <w:tcPr>
            <w:tcW w:w="837" w:type="dxa"/>
            <w:shd w:val="clear" w:color="auto" w:fill="auto"/>
            <w:noWrap/>
            <w:vAlign w:val="center"/>
            <w:hideMark/>
          </w:tcPr>
          <w:p w:rsidR="00E909E6" w:rsidRPr="00E909E6" w:rsidRDefault="00E909E6" w:rsidP="005345EB">
            <w:pPr>
              <w:pStyle w:val="13"/>
            </w:pPr>
            <w:r w:rsidRPr="00E909E6">
              <w:t>8 327,3</w:t>
            </w:r>
          </w:p>
        </w:tc>
        <w:tc>
          <w:tcPr>
            <w:tcW w:w="762" w:type="dxa"/>
            <w:shd w:val="clear" w:color="auto" w:fill="auto"/>
            <w:noWrap/>
            <w:vAlign w:val="center"/>
            <w:hideMark/>
          </w:tcPr>
          <w:p w:rsidR="00E909E6" w:rsidRPr="00E909E6" w:rsidRDefault="00E909E6" w:rsidP="005345EB">
            <w:pPr>
              <w:pStyle w:val="13"/>
            </w:pPr>
            <w:r w:rsidRPr="00E909E6">
              <w:t>8 795,8</w:t>
            </w:r>
          </w:p>
        </w:tc>
        <w:tc>
          <w:tcPr>
            <w:tcW w:w="776" w:type="dxa"/>
            <w:shd w:val="clear" w:color="auto" w:fill="auto"/>
            <w:noWrap/>
            <w:vAlign w:val="center"/>
            <w:hideMark/>
          </w:tcPr>
          <w:p w:rsidR="00E909E6" w:rsidRPr="00E909E6" w:rsidRDefault="00E909E6" w:rsidP="005345EB">
            <w:pPr>
              <w:pStyle w:val="13"/>
            </w:pPr>
            <w:r w:rsidRPr="00E909E6">
              <w:t>10 242,1</w:t>
            </w:r>
          </w:p>
        </w:tc>
        <w:tc>
          <w:tcPr>
            <w:tcW w:w="836" w:type="dxa"/>
            <w:shd w:val="clear" w:color="auto" w:fill="auto"/>
            <w:noWrap/>
            <w:vAlign w:val="center"/>
            <w:hideMark/>
          </w:tcPr>
          <w:p w:rsidR="00E909E6" w:rsidRPr="00E909E6" w:rsidRDefault="00E909E6" w:rsidP="005345EB">
            <w:pPr>
              <w:pStyle w:val="13"/>
            </w:pPr>
            <w:r w:rsidRPr="00E909E6">
              <w:t>12 263,9</w:t>
            </w:r>
          </w:p>
        </w:tc>
        <w:tc>
          <w:tcPr>
            <w:tcW w:w="836" w:type="dxa"/>
            <w:shd w:val="clear" w:color="auto" w:fill="auto"/>
            <w:noWrap/>
            <w:vAlign w:val="center"/>
            <w:hideMark/>
          </w:tcPr>
          <w:p w:rsidR="00E909E6" w:rsidRPr="00E909E6" w:rsidRDefault="00E909E6" w:rsidP="005345EB">
            <w:pPr>
              <w:pStyle w:val="13"/>
            </w:pPr>
            <w:r w:rsidRPr="00E909E6">
              <w:t>14 308,0</w:t>
            </w:r>
          </w:p>
        </w:tc>
        <w:tc>
          <w:tcPr>
            <w:tcW w:w="836" w:type="dxa"/>
            <w:shd w:val="clear" w:color="auto" w:fill="auto"/>
            <w:noWrap/>
            <w:vAlign w:val="center"/>
            <w:hideMark/>
          </w:tcPr>
          <w:p w:rsidR="00E909E6" w:rsidRPr="00E909E6" w:rsidRDefault="00E909E6" w:rsidP="005345EB">
            <w:pPr>
              <w:pStyle w:val="13"/>
            </w:pPr>
            <w:r w:rsidRPr="00E909E6">
              <w:t>16 793,8</w:t>
            </w:r>
          </w:p>
        </w:tc>
        <w:tc>
          <w:tcPr>
            <w:tcW w:w="836" w:type="dxa"/>
            <w:shd w:val="clear" w:color="auto" w:fill="auto"/>
            <w:noWrap/>
            <w:vAlign w:val="center"/>
            <w:hideMark/>
          </w:tcPr>
          <w:p w:rsidR="00E909E6" w:rsidRPr="00E909E6" w:rsidRDefault="00E909E6" w:rsidP="005345EB">
            <w:pPr>
              <w:pStyle w:val="13"/>
            </w:pPr>
            <w:r w:rsidRPr="00E909E6">
              <w:t>19 279,6</w:t>
            </w:r>
          </w:p>
        </w:tc>
        <w:tc>
          <w:tcPr>
            <w:tcW w:w="836" w:type="dxa"/>
            <w:shd w:val="clear" w:color="auto" w:fill="auto"/>
            <w:noWrap/>
            <w:vAlign w:val="center"/>
            <w:hideMark/>
          </w:tcPr>
          <w:p w:rsidR="00E909E6" w:rsidRPr="00E909E6" w:rsidRDefault="00E909E6" w:rsidP="005345EB">
            <w:pPr>
              <w:pStyle w:val="13"/>
            </w:pPr>
            <w:r w:rsidRPr="00E909E6">
              <w:t>22 089,1</w:t>
            </w:r>
          </w:p>
        </w:tc>
        <w:tc>
          <w:tcPr>
            <w:tcW w:w="721" w:type="dxa"/>
            <w:shd w:val="clear" w:color="auto" w:fill="auto"/>
            <w:noWrap/>
            <w:vAlign w:val="center"/>
            <w:hideMark/>
          </w:tcPr>
          <w:p w:rsidR="00E909E6" w:rsidRPr="00E909E6" w:rsidRDefault="00E909E6" w:rsidP="005345EB">
            <w:pPr>
              <w:pStyle w:val="13"/>
            </w:pPr>
            <w:r w:rsidRPr="00E909E6">
              <w:t>24 898,6</w:t>
            </w:r>
          </w:p>
        </w:tc>
        <w:tc>
          <w:tcPr>
            <w:tcW w:w="709" w:type="dxa"/>
            <w:shd w:val="clear" w:color="auto" w:fill="auto"/>
            <w:noWrap/>
            <w:vAlign w:val="center"/>
            <w:hideMark/>
          </w:tcPr>
          <w:p w:rsidR="00E909E6" w:rsidRPr="00E909E6" w:rsidRDefault="00E909E6" w:rsidP="005345EB">
            <w:pPr>
              <w:pStyle w:val="13"/>
            </w:pPr>
            <w:r w:rsidRPr="00E909E6">
              <w:t>29 306,1</w:t>
            </w:r>
          </w:p>
        </w:tc>
        <w:tc>
          <w:tcPr>
            <w:tcW w:w="702" w:type="dxa"/>
            <w:shd w:val="clear" w:color="auto" w:fill="auto"/>
            <w:noWrap/>
            <w:vAlign w:val="center"/>
            <w:hideMark/>
          </w:tcPr>
          <w:p w:rsidR="00E909E6" w:rsidRPr="00E909E6" w:rsidRDefault="00E909E6" w:rsidP="005345EB">
            <w:pPr>
              <w:pStyle w:val="13"/>
            </w:pPr>
            <w:r w:rsidRPr="00E909E6">
              <w:t>33 713,7</w:t>
            </w:r>
          </w:p>
        </w:tc>
        <w:tc>
          <w:tcPr>
            <w:tcW w:w="709" w:type="dxa"/>
            <w:shd w:val="clear" w:color="auto" w:fill="auto"/>
            <w:noWrap/>
            <w:vAlign w:val="center"/>
            <w:hideMark/>
          </w:tcPr>
          <w:p w:rsidR="00E909E6" w:rsidRPr="00E909E6" w:rsidRDefault="00E909E6" w:rsidP="005345EB">
            <w:pPr>
              <w:pStyle w:val="13"/>
            </w:pPr>
            <w:r w:rsidRPr="00E909E6">
              <w:t>38 121,3</w:t>
            </w:r>
          </w:p>
        </w:tc>
        <w:tc>
          <w:tcPr>
            <w:tcW w:w="709" w:type="dxa"/>
            <w:shd w:val="clear" w:color="auto" w:fill="auto"/>
            <w:noWrap/>
            <w:vAlign w:val="center"/>
            <w:hideMark/>
          </w:tcPr>
          <w:p w:rsidR="00E909E6" w:rsidRPr="00E909E6" w:rsidRDefault="00E909E6" w:rsidP="005345EB">
            <w:pPr>
              <w:pStyle w:val="13"/>
            </w:pPr>
            <w:r w:rsidRPr="00E909E6">
              <w:t>42 528,9</w:t>
            </w:r>
          </w:p>
        </w:tc>
        <w:tc>
          <w:tcPr>
            <w:tcW w:w="709" w:type="dxa"/>
            <w:shd w:val="clear" w:color="auto" w:fill="auto"/>
            <w:noWrap/>
            <w:vAlign w:val="center"/>
            <w:hideMark/>
          </w:tcPr>
          <w:p w:rsidR="00E909E6" w:rsidRPr="00E909E6" w:rsidRDefault="00E909E6" w:rsidP="005345EB">
            <w:pPr>
              <w:pStyle w:val="13"/>
            </w:pPr>
            <w:r w:rsidRPr="00E909E6">
              <w:t>46 936,4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1 539 750</w:t>
            </w:r>
          </w:p>
        </w:tc>
        <w:tc>
          <w:tcPr>
            <w:tcW w:w="837" w:type="dxa"/>
            <w:shd w:val="clear" w:color="auto" w:fill="auto"/>
            <w:noWrap/>
            <w:vAlign w:val="center"/>
            <w:hideMark/>
          </w:tcPr>
          <w:p w:rsidR="00E909E6" w:rsidRPr="00E909E6" w:rsidRDefault="00E909E6" w:rsidP="005345EB">
            <w:pPr>
              <w:pStyle w:val="13"/>
            </w:pPr>
            <w:r w:rsidRPr="00E909E6">
              <w:t>1 527 688</w:t>
            </w:r>
          </w:p>
        </w:tc>
        <w:tc>
          <w:tcPr>
            <w:tcW w:w="837" w:type="dxa"/>
            <w:shd w:val="clear" w:color="auto" w:fill="auto"/>
            <w:noWrap/>
            <w:vAlign w:val="center"/>
            <w:hideMark/>
          </w:tcPr>
          <w:p w:rsidR="00E909E6" w:rsidRPr="00E909E6" w:rsidRDefault="00E909E6" w:rsidP="005345EB">
            <w:pPr>
              <w:pStyle w:val="13"/>
            </w:pPr>
            <w:r w:rsidRPr="00E909E6">
              <w:t>1 516 983</w:t>
            </w:r>
          </w:p>
        </w:tc>
        <w:tc>
          <w:tcPr>
            <w:tcW w:w="837" w:type="dxa"/>
            <w:shd w:val="clear" w:color="auto" w:fill="auto"/>
            <w:noWrap/>
            <w:vAlign w:val="center"/>
            <w:hideMark/>
          </w:tcPr>
          <w:p w:rsidR="00E909E6" w:rsidRPr="00E909E6" w:rsidRDefault="00E909E6" w:rsidP="005345EB">
            <w:pPr>
              <w:pStyle w:val="13"/>
            </w:pPr>
            <w:r w:rsidRPr="00E909E6">
              <w:t>1 582 704</w:t>
            </w:r>
          </w:p>
        </w:tc>
        <w:tc>
          <w:tcPr>
            <w:tcW w:w="762" w:type="dxa"/>
            <w:shd w:val="clear" w:color="auto" w:fill="auto"/>
            <w:noWrap/>
            <w:vAlign w:val="center"/>
            <w:hideMark/>
          </w:tcPr>
          <w:p w:rsidR="00E909E6" w:rsidRPr="00E909E6" w:rsidRDefault="00E909E6" w:rsidP="005345EB">
            <w:pPr>
              <w:pStyle w:val="13"/>
            </w:pPr>
            <w:r w:rsidRPr="00E909E6">
              <w:t>1 671 757</w:t>
            </w:r>
          </w:p>
        </w:tc>
        <w:tc>
          <w:tcPr>
            <w:tcW w:w="776" w:type="dxa"/>
            <w:shd w:val="clear" w:color="auto" w:fill="auto"/>
            <w:noWrap/>
            <w:vAlign w:val="center"/>
            <w:hideMark/>
          </w:tcPr>
          <w:p w:rsidR="00E909E6" w:rsidRPr="00E909E6" w:rsidRDefault="00E909E6" w:rsidP="005345EB">
            <w:pPr>
              <w:pStyle w:val="13"/>
            </w:pPr>
            <w:r w:rsidRPr="00E909E6">
              <w:t>1 946 651</w:t>
            </w:r>
          </w:p>
        </w:tc>
        <w:tc>
          <w:tcPr>
            <w:tcW w:w="836" w:type="dxa"/>
            <w:shd w:val="clear" w:color="auto" w:fill="auto"/>
            <w:noWrap/>
            <w:vAlign w:val="center"/>
            <w:hideMark/>
          </w:tcPr>
          <w:p w:rsidR="00E909E6" w:rsidRPr="00E909E6" w:rsidRDefault="00E909E6" w:rsidP="005345EB">
            <w:pPr>
              <w:pStyle w:val="13"/>
            </w:pPr>
            <w:r w:rsidRPr="00E909E6">
              <w:t>2 330 921</w:t>
            </w:r>
          </w:p>
        </w:tc>
        <w:tc>
          <w:tcPr>
            <w:tcW w:w="836" w:type="dxa"/>
            <w:shd w:val="clear" w:color="auto" w:fill="auto"/>
            <w:noWrap/>
            <w:vAlign w:val="center"/>
            <w:hideMark/>
          </w:tcPr>
          <w:p w:rsidR="00E909E6" w:rsidRPr="00E909E6" w:rsidRDefault="00E909E6" w:rsidP="005345EB">
            <w:pPr>
              <w:pStyle w:val="13"/>
            </w:pPr>
            <w:r w:rsidRPr="00E909E6">
              <w:t>2 719 426</w:t>
            </w:r>
          </w:p>
        </w:tc>
        <w:tc>
          <w:tcPr>
            <w:tcW w:w="836" w:type="dxa"/>
            <w:shd w:val="clear" w:color="auto" w:fill="auto"/>
            <w:noWrap/>
            <w:vAlign w:val="center"/>
            <w:hideMark/>
          </w:tcPr>
          <w:p w:rsidR="00E909E6" w:rsidRPr="00E909E6" w:rsidRDefault="00E909E6" w:rsidP="005345EB">
            <w:pPr>
              <w:pStyle w:val="13"/>
            </w:pPr>
            <w:r w:rsidRPr="00E909E6">
              <w:t>3 191 883</w:t>
            </w:r>
          </w:p>
        </w:tc>
        <w:tc>
          <w:tcPr>
            <w:tcW w:w="836" w:type="dxa"/>
            <w:shd w:val="clear" w:color="auto" w:fill="auto"/>
            <w:noWrap/>
            <w:vAlign w:val="center"/>
            <w:hideMark/>
          </w:tcPr>
          <w:p w:rsidR="00E909E6" w:rsidRPr="00E909E6" w:rsidRDefault="00E909E6" w:rsidP="005345EB">
            <w:pPr>
              <w:pStyle w:val="13"/>
            </w:pPr>
            <w:r w:rsidRPr="00E909E6">
              <w:t>3 664 340</w:t>
            </w:r>
          </w:p>
        </w:tc>
        <w:tc>
          <w:tcPr>
            <w:tcW w:w="836" w:type="dxa"/>
            <w:shd w:val="clear" w:color="auto" w:fill="auto"/>
            <w:noWrap/>
            <w:vAlign w:val="center"/>
            <w:hideMark/>
          </w:tcPr>
          <w:p w:rsidR="00E909E6" w:rsidRPr="00E909E6" w:rsidRDefault="00E909E6" w:rsidP="005345EB">
            <w:pPr>
              <w:pStyle w:val="13"/>
            </w:pPr>
            <w:r w:rsidRPr="00E909E6">
              <w:t>4 198 315</w:t>
            </w:r>
          </w:p>
        </w:tc>
        <w:tc>
          <w:tcPr>
            <w:tcW w:w="721" w:type="dxa"/>
            <w:shd w:val="clear" w:color="auto" w:fill="auto"/>
            <w:noWrap/>
            <w:vAlign w:val="center"/>
            <w:hideMark/>
          </w:tcPr>
          <w:p w:rsidR="00E909E6" w:rsidRPr="00E909E6" w:rsidRDefault="00E909E6" w:rsidP="005345EB">
            <w:pPr>
              <w:pStyle w:val="13"/>
            </w:pPr>
            <w:r w:rsidRPr="00E909E6">
              <w:t>4 732 289</w:t>
            </w:r>
          </w:p>
        </w:tc>
        <w:tc>
          <w:tcPr>
            <w:tcW w:w="709" w:type="dxa"/>
            <w:shd w:val="clear" w:color="auto" w:fill="auto"/>
            <w:noWrap/>
            <w:vAlign w:val="center"/>
            <w:hideMark/>
          </w:tcPr>
          <w:p w:rsidR="00E909E6" w:rsidRPr="00E909E6" w:rsidRDefault="00E909E6" w:rsidP="005345EB">
            <w:pPr>
              <w:pStyle w:val="13"/>
            </w:pPr>
            <w:r w:rsidRPr="00E909E6">
              <w:t>5 570 005</w:t>
            </w:r>
          </w:p>
        </w:tc>
        <w:tc>
          <w:tcPr>
            <w:tcW w:w="702" w:type="dxa"/>
            <w:shd w:val="clear" w:color="auto" w:fill="auto"/>
            <w:noWrap/>
            <w:vAlign w:val="center"/>
            <w:hideMark/>
          </w:tcPr>
          <w:p w:rsidR="00E909E6" w:rsidRPr="00E909E6" w:rsidRDefault="00E909E6" w:rsidP="005345EB">
            <w:pPr>
              <w:pStyle w:val="13"/>
            </w:pPr>
            <w:r w:rsidRPr="00E909E6">
              <w:t>6 407 721</w:t>
            </w:r>
          </w:p>
        </w:tc>
        <w:tc>
          <w:tcPr>
            <w:tcW w:w="709" w:type="dxa"/>
            <w:shd w:val="clear" w:color="auto" w:fill="auto"/>
            <w:noWrap/>
            <w:vAlign w:val="center"/>
            <w:hideMark/>
          </w:tcPr>
          <w:p w:rsidR="00E909E6" w:rsidRPr="00E909E6" w:rsidRDefault="00E909E6" w:rsidP="005345EB">
            <w:pPr>
              <w:pStyle w:val="13"/>
            </w:pPr>
            <w:r w:rsidRPr="00E909E6">
              <w:t>7 245 437</w:t>
            </w:r>
          </w:p>
        </w:tc>
        <w:tc>
          <w:tcPr>
            <w:tcW w:w="709" w:type="dxa"/>
            <w:shd w:val="clear" w:color="auto" w:fill="auto"/>
            <w:noWrap/>
            <w:vAlign w:val="center"/>
            <w:hideMark/>
          </w:tcPr>
          <w:p w:rsidR="00E909E6" w:rsidRPr="00E909E6" w:rsidRDefault="00E909E6" w:rsidP="005345EB">
            <w:pPr>
              <w:pStyle w:val="13"/>
            </w:pPr>
            <w:r w:rsidRPr="00E909E6">
              <w:t>8 083 153</w:t>
            </w:r>
          </w:p>
        </w:tc>
        <w:tc>
          <w:tcPr>
            <w:tcW w:w="709" w:type="dxa"/>
            <w:shd w:val="clear" w:color="auto" w:fill="auto"/>
            <w:noWrap/>
            <w:vAlign w:val="center"/>
            <w:hideMark/>
          </w:tcPr>
          <w:p w:rsidR="00E909E6" w:rsidRPr="00E909E6" w:rsidRDefault="00E909E6" w:rsidP="005345EB">
            <w:pPr>
              <w:pStyle w:val="13"/>
            </w:pPr>
            <w:r w:rsidRPr="00E909E6">
              <w:t>8 920 869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27,60</w:t>
            </w:r>
          </w:p>
        </w:tc>
        <w:tc>
          <w:tcPr>
            <w:tcW w:w="837" w:type="dxa"/>
            <w:shd w:val="clear" w:color="auto" w:fill="auto"/>
            <w:noWrap/>
            <w:vAlign w:val="center"/>
            <w:hideMark/>
          </w:tcPr>
          <w:p w:rsidR="00E909E6" w:rsidRPr="00E909E6" w:rsidRDefault="00E909E6" w:rsidP="005345EB">
            <w:pPr>
              <w:pStyle w:val="13"/>
            </w:pPr>
            <w:r w:rsidRPr="00E909E6">
              <w:t>27,60</w:t>
            </w:r>
          </w:p>
        </w:tc>
        <w:tc>
          <w:tcPr>
            <w:tcW w:w="837" w:type="dxa"/>
            <w:shd w:val="clear" w:color="auto" w:fill="auto"/>
            <w:noWrap/>
            <w:vAlign w:val="center"/>
            <w:hideMark/>
          </w:tcPr>
          <w:p w:rsidR="00E909E6" w:rsidRPr="00E909E6" w:rsidRDefault="00E909E6" w:rsidP="005345EB">
            <w:pPr>
              <w:pStyle w:val="13"/>
            </w:pPr>
            <w:r w:rsidRPr="00E909E6">
              <w:t>27,60</w:t>
            </w:r>
          </w:p>
        </w:tc>
        <w:tc>
          <w:tcPr>
            <w:tcW w:w="837" w:type="dxa"/>
            <w:shd w:val="clear" w:color="auto" w:fill="auto"/>
            <w:noWrap/>
            <w:vAlign w:val="center"/>
            <w:hideMark/>
          </w:tcPr>
          <w:p w:rsidR="00E909E6" w:rsidRPr="00E909E6" w:rsidRDefault="00E909E6" w:rsidP="005345EB">
            <w:pPr>
              <w:pStyle w:val="13"/>
            </w:pPr>
            <w:r w:rsidRPr="00E909E6">
              <w:t>27,60</w:t>
            </w:r>
          </w:p>
        </w:tc>
        <w:tc>
          <w:tcPr>
            <w:tcW w:w="762" w:type="dxa"/>
            <w:shd w:val="clear" w:color="auto" w:fill="auto"/>
            <w:noWrap/>
            <w:vAlign w:val="center"/>
            <w:hideMark/>
          </w:tcPr>
          <w:p w:rsidR="00E909E6" w:rsidRPr="00E909E6" w:rsidRDefault="00E909E6" w:rsidP="005345EB">
            <w:pPr>
              <w:pStyle w:val="13"/>
            </w:pPr>
            <w:r w:rsidRPr="00E909E6">
              <w:t>27,60</w:t>
            </w:r>
          </w:p>
        </w:tc>
        <w:tc>
          <w:tcPr>
            <w:tcW w:w="776" w:type="dxa"/>
            <w:shd w:val="clear" w:color="auto" w:fill="auto"/>
            <w:noWrap/>
            <w:vAlign w:val="center"/>
            <w:hideMark/>
          </w:tcPr>
          <w:p w:rsidR="00E909E6" w:rsidRPr="00E909E6" w:rsidRDefault="00E909E6" w:rsidP="005345EB">
            <w:pPr>
              <w:pStyle w:val="13"/>
            </w:pPr>
            <w:r w:rsidRPr="00E909E6">
              <w:t>27,60</w:t>
            </w:r>
          </w:p>
        </w:tc>
        <w:tc>
          <w:tcPr>
            <w:tcW w:w="836" w:type="dxa"/>
            <w:shd w:val="clear" w:color="auto" w:fill="auto"/>
            <w:noWrap/>
            <w:vAlign w:val="center"/>
            <w:hideMark/>
          </w:tcPr>
          <w:p w:rsidR="00E909E6" w:rsidRPr="00E909E6" w:rsidRDefault="00E909E6" w:rsidP="005345EB">
            <w:pPr>
              <w:pStyle w:val="13"/>
            </w:pPr>
            <w:r w:rsidRPr="00E909E6">
              <w:t>27,60</w:t>
            </w:r>
          </w:p>
        </w:tc>
        <w:tc>
          <w:tcPr>
            <w:tcW w:w="836" w:type="dxa"/>
            <w:shd w:val="clear" w:color="auto" w:fill="auto"/>
            <w:noWrap/>
            <w:vAlign w:val="center"/>
            <w:hideMark/>
          </w:tcPr>
          <w:p w:rsidR="00E909E6" w:rsidRPr="00E909E6" w:rsidRDefault="00E909E6" w:rsidP="005345EB">
            <w:pPr>
              <w:pStyle w:val="13"/>
            </w:pPr>
            <w:r w:rsidRPr="00E909E6">
              <w:t>27,60</w:t>
            </w:r>
          </w:p>
        </w:tc>
        <w:tc>
          <w:tcPr>
            <w:tcW w:w="836" w:type="dxa"/>
            <w:shd w:val="clear" w:color="auto" w:fill="auto"/>
            <w:noWrap/>
            <w:vAlign w:val="center"/>
            <w:hideMark/>
          </w:tcPr>
          <w:p w:rsidR="00E909E6" w:rsidRPr="00E909E6" w:rsidRDefault="00E909E6" w:rsidP="005345EB">
            <w:pPr>
              <w:pStyle w:val="13"/>
            </w:pPr>
            <w:r w:rsidRPr="00E909E6">
              <w:t>27,60</w:t>
            </w:r>
          </w:p>
        </w:tc>
        <w:tc>
          <w:tcPr>
            <w:tcW w:w="836" w:type="dxa"/>
            <w:shd w:val="clear" w:color="auto" w:fill="auto"/>
            <w:noWrap/>
            <w:vAlign w:val="center"/>
            <w:hideMark/>
          </w:tcPr>
          <w:p w:rsidR="00E909E6" w:rsidRPr="00E909E6" w:rsidRDefault="00E909E6" w:rsidP="005345EB">
            <w:pPr>
              <w:pStyle w:val="13"/>
            </w:pPr>
            <w:r w:rsidRPr="00E909E6">
              <w:t>27,60</w:t>
            </w:r>
          </w:p>
        </w:tc>
        <w:tc>
          <w:tcPr>
            <w:tcW w:w="836" w:type="dxa"/>
            <w:shd w:val="clear" w:color="auto" w:fill="auto"/>
            <w:noWrap/>
            <w:vAlign w:val="center"/>
            <w:hideMark/>
          </w:tcPr>
          <w:p w:rsidR="00E909E6" w:rsidRPr="00E909E6" w:rsidRDefault="00E909E6" w:rsidP="005345EB">
            <w:pPr>
              <w:pStyle w:val="13"/>
            </w:pPr>
            <w:r w:rsidRPr="00E909E6">
              <w:t>27,60</w:t>
            </w:r>
          </w:p>
        </w:tc>
        <w:tc>
          <w:tcPr>
            <w:tcW w:w="721" w:type="dxa"/>
            <w:shd w:val="clear" w:color="auto" w:fill="auto"/>
            <w:noWrap/>
            <w:vAlign w:val="center"/>
            <w:hideMark/>
          </w:tcPr>
          <w:p w:rsidR="00E909E6" w:rsidRPr="00E909E6" w:rsidRDefault="00E909E6" w:rsidP="005345EB">
            <w:pPr>
              <w:pStyle w:val="13"/>
            </w:pPr>
            <w:r w:rsidRPr="00E909E6">
              <w:t>27,60</w:t>
            </w:r>
          </w:p>
        </w:tc>
        <w:tc>
          <w:tcPr>
            <w:tcW w:w="709" w:type="dxa"/>
            <w:shd w:val="clear" w:color="auto" w:fill="auto"/>
            <w:noWrap/>
            <w:vAlign w:val="center"/>
            <w:hideMark/>
          </w:tcPr>
          <w:p w:rsidR="00E909E6" w:rsidRPr="00E909E6" w:rsidRDefault="00E909E6" w:rsidP="005345EB">
            <w:pPr>
              <w:pStyle w:val="13"/>
            </w:pPr>
            <w:r w:rsidRPr="00E909E6">
              <w:t>27,60</w:t>
            </w:r>
          </w:p>
        </w:tc>
        <w:tc>
          <w:tcPr>
            <w:tcW w:w="702" w:type="dxa"/>
            <w:shd w:val="clear" w:color="auto" w:fill="auto"/>
            <w:noWrap/>
            <w:vAlign w:val="center"/>
            <w:hideMark/>
          </w:tcPr>
          <w:p w:rsidR="00E909E6" w:rsidRPr="00E909E6" w:rsidRDefault="00E909E6" w:rsidP="005345EB">
            <w:pPr>
              <w:pStyle w:val="13"/>
            </w:pPr>
            <w:r w:rsidRPr="00E909E6">
              <w:t>27,60</w:t>
            </w:r>
          </w:p>
        </w:tc>
        <w:tc>
          <w:tcPr>
            <w:tcW w:w="709" w:type="dxa"/>
            <w:shd w:val="clear" w:color="auto" w:fill="auto"/>
            <w:noWrap/>
            <w:vAlign w:val="center"/>
            <w:hideMark/>
          </w:tcPr>
          <w:p w:rsidR="00E909E6" w:rsidRPr="00E909E6" w:rsidRDefault="00E909E6" w:rsidP="005345EB">
            <w:pPr>
              <w:pStyle w:val="13"/>
            </w:pPr>
            <w:r w:rsidRPr="00E909E6">
              <w:t>27,60</w:t>
            </w:r>
          </w:p>
        </w:tc>
        <w:tc>
          <w:tcPr>
            <w:tcW w:w="709" w:type="dxa"/>
            <w:shd w:val="clear" w:color="auto" w:fill="auto"/>
            <w:noWrap/>
            <w:vAlign w:val="center"/>
            <w:hideMark/>
          </w:tcPr>
          <w:p w:rsidR="00E909E6" w:rsidRPr="00E909E6" w:rsidRDefault="00E909E6" w:rsidP="005345EB">
            <w:pPr>
              <w:pStyle w:val="13"/>
            </w:pPr>
            <w:r w:rsidRPr="00E909E6">
              <w:t>27,60</w:t>
            </w:r>
          </w:p>
        </w:tc>
        <w:tc>
          <w:tcPr>
            <w:tcW w:w="709" w:type="dxa"/>
            <w:shd w:val="clear" w:color="auto" w:fill="auto"/>
            <w:noWrap/>
            <w:vAlign w:val="center"/>
            <w:hideMark/>
          </w:tcPr>
          <w:p w:rsidR="00E909E6" w:rsidRPr="00E909E6" w:rsidRDefault="00E909E6" w:rsidP="005345EB">
            <w:pPr>
              <w:pStyle w:val="13"/>
            </w:pPr>
            <w:r w:rsidRPr="00E909E6">
              <w:t>27,60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28 164</w:t>
            </w:r>
          </w:p>
        </w:tc>
        <w:tc>
          <w:tcPr>
            <w:tcW w:w="837" w:type="dxa"/>
            <w:shd w:val="clear" w:color="auto" w:fill="auto"/>
            <w:noWrap/>
            <w:vAlign w:val="center"/>
            <w:hideMark/>
          </w:tcPr>
          <w:p w:rsidR="00E909E6" w:rsidRPr="00E909E6" w:rsidRDefault="00E909E6" w:rsidP="005345EB">
            <w:pPr>
              <w:pStyle w:val="13"/>
            </w:pPr>
            <w:r w:rsidRPr="00E909E6">
              <w:t>27 943</w:t>
            </w:r>
          </w:p>
        </w:tc>
        <w:tc>
          <w:tcPr>
            <w:tcW w:w="837" w:type="dxa"/>
            <w:shd w:val="clear" w:color="auto" w:fill="auto"/>
            <w:noWrap/>
            <w:vAlign w:val="center"/>
            <w:hideMark/>
          </w:tcPr>
          <w:p w:rsidR="00E909E6" w:rsidRPr="00E909E6" w:rsidRDefault="00E909E6" w:rsidP="005345EB">
            <w:pPr>
              <w:pStyle w:val="13"/>
            </w:pPr>
            <w:r w:rsidRPr="00E909E6">
              <w:t>27 748</w:t>
            </w:r>
          </w:p>
        </w:tc>
        <w:tc>
          <w:tcPr>
            <w:tcW w:w="837" w:type="dxa"/>
            <w:shd w:val="clear" w:color="auto" w:fill="auto"/>
            <w:noWrap/>
            <w:vAlign w:val="center"/>
            <w:hideMark/>
          </w:tcPr>
          <w:p w:rsidR="00E909E6" w:rsidRPr="00E909E6" w:rsidRDefault="00E909E6" w:rsidP="005345EB">
            <w:pPr>
              <w:pStyle w:val="13"/>
            </w:pPr>
            <w:r w:rsidRPr="00E909E6">
              <w:t>28 950</w:t>
            </w:r>
          </w:p>
        </w:tc>
        <w:tc>
          <w:tcPr>
            <w:tcW w:w="762" w:type="dxa"/>
            <w:shd w:val="clear" w:color="auto" w:fill="auto"/>
            <w:noWrap/>
            <w:vAlign w:val="center"/>
            <w:hideMark/>
          </w:tcPr>
          <w:p w:rsidR="00E909E6" w:rsidRPr="00E909E6" w:rsidRDefault="00E909E6" w:rsidP="005345EB">
            <w:pPr>
              <w:pStyle w:val="13"/>
            </w:pPr>
            <w:r w:rsidRPr="00E909E6">
              <w:t>30 579</w:t>
            </w:r>
          </w:p>
        </w:tc>
        <w:tc>
          <w:tcPr>
            <w:tcW w:w="776" w:type="dxa"/>
            <w:shd w:val="clear" w:color="auto" w:fill="auto"/>
            <w:noWrap/>
            <w:vAlign w:val="center"/>
            <w:hideMark/>
          </w:tcPr>
          <w:p w:rsidR="00E909E6" w:rsidRPr="00E909E6" w:rsidRDefault="00E909E6" w:rsidP="005345EB">
            <w:pPr>
              <w:pStyle w:val="13"/>
            </w:pPr>
            <w:r w:rsidRPr="00E909E6">
              <w:t>35 607</w:t>
            </w:r>
          </w:p>
        </w:tc>
        <w:tc>
          <w:tcPr>
            <w:tcW w:w="836" w:type="dxa"/>
            <w:shd w:val="clear" w:color="auto" w:fill="auto"/>
            <w:noWrap/>
            <w:vAlign w:val="center"/>
            <w:hideMark/>
          </w:tcPr>
          <w:p w:rsidR="00E909E6" w:rsidRPr="00E909E6" w:rsidRDefault="00E909E6" w:rsidP="005345EB">
            <w:pPr>
              <w:pStyle w:val="13"/>
            </w:pPr>
            <w:r w:rsidRPr="00E909E6">
              <w:t>42 636</w:t>
            </w:r>
          </w:p>
        </w:tc>
        <w:tc>
          <w:tcPr>
            <w:tcW w:w="836" w:type="dxa"/>
            <w:shd w:val="clear" w:color="auto" w:fill="auto"/>
            <w:noWrap/>
            <w:vAlign w:val="center"/>
            <w:hideMark/>
          </w:tcPr>
          <w:p w:rsidR="00E909E6" w:rsidRPr="00E909E6" w:rsidRDefault="00E909E6" w:rsidP="005345EB">
            <w:pPr>
              <w:pStyle w:val="13"/>
            </w:pPr>
            <w:r w:rsidRPr="00E909E6">
              <w:t>49 742</w:t>
            </w:r>
          </w:p>
        </w:tc>
        <w:tc>
          <w:tcPr>
            <w:tcW w:w="836" w:type="dxa"/>
            <w:shd w:val="clear" w:color="auto" w:fill="auto"/>
            <w:noWrap/>
            <w:vAlign w:val="center"/>
            <w:hideMark/>
          </w:tcPr>
          <w:p w:rsidR="00E909E6" w:rsidRPr="00E909E6" w:rsidRDefault="00E909E6" w:rsidP="005345EB">
            <w:pPr>
              <w:pStyle w:val="13"/>
            </w:pPr>
            <w:r w:rsidRPr="00E909E6">
              <w:t>58 384</w:t>
            </w:r>
          </w:p>
        </w:tc>
        <w:tc>
          <w:tcPr>
            <w:tcW w:w="836" w:type="dxa"/>
            <w:shd w:val="clear" w:color="auto" w:fill="auto"/>
            <w:noWrap/>
            <w:vAlign w:val="center"/>
            <w:hideMark/>
          </w:tcPr>
          <w:p w:rsidR="00E909E6" w:rsidRPr="00E909E6" w:rsidRDefault="00E909E6" w:rsidP="005345EB">
            <w:pPr>
              <w:pStyle w:val="13"/>
            </w:pPr>
            <w:r w:rsidRPr="00E909E6">
              <w:t>67 025</w:t>
            </w:r>
          </w:p>
        </w:tc>
        <w:tc>
          <w:tcPr>
            <w:tcW w:w="836" w:type="dxa"/>
            <w:shd w:val="clear" w:color="auto" w:fill="auto"/>
            <w:noWrap/>
            <w:vAlign w:val="center"/>
            <w:hideMark/>
          </w:tcPr>
          <w:p w:rsidR="00E909E6" w:rsidRPr="00E909E6" w:rsidRDefault="00E909E6" w:rsidP="005345EB">
            <w:pPr>
              <w:pStyle w:val="13"/>
            </w:pPr>
            <w:r w:rsidRPr="00E909E6">
              <w:t>76 793</w:t>
            </w:r>
          </w:p>
        </w:tc>
        <w:tc>
          <w:tcPr>
            <w:tcW w:w="721" w:type="dxa"/>
            <w:shd w:val="clear" w:color="auto" w:fill="auto"/>
            <w:noWrap/>
            <w:vAlign w:val="center"/>
            <w:hideMark/>
          </w:tcPr>
          <w:p w:rsidR="00E909E6" w:rsidRPr="00E909E6" w:rsidRDefault="00E909E6" w:rsidP="005345EB">
            <w:pPr>
              <w:pStyle w:val="13"/>
            </w:pPr>
            <w:r w:rsidRPr="00E909E6">
              <w:t>86 560</w:t>
            </w:r>
          </w:p>
        </w:tc>
        <w:tc>
          <w:tcPr>
            <w:tcW w:w="709" w:type="dxa"/>
            <w:shd w:val="clear" w:color="auto" w:fill="auto"/>
            <w:noWrap/>
            <w:vAlign w:val="center"/>
            <w:hideMark/>
          </w:tcPr>
          <w:p w:rsidR="00E909E6" w:rsidRPr="00E909E6" w:rsidRDefault="00E909E6" w:rsidP="005345EB">
            <w:pPr>
              <w:pStyle w:val="13"/>
            </w:pPr>
            <w:r w:rsidRPr="00E909E6">
              <w:t>101 883</w:t>
            </w:r>
          </w:p>
        </w:tc>
        <w:tc>
          <w:tcPr>
            <w:tcW w:w="702" w:type="dxa"/>
            <w:shd w:val="clear" w:color="auto" w:fill="auto"/>
            <w:noWrap/>
            <w:vAlign w:val="center"/>
            <w:hideMark/>
          </w:tcPr>
          <w:p w:rsidR="00E909E6" w:rsidRPr="00E909E6" w:rsidRDefault="00E909E6" w:rsidP="005345EB">
            <w:pPr>
              <w:pStyle w:val="13"/>
            </w:pPr>
            <w:r w:rsidRPr="00E909E6">
              <w:t>117 205</w:t>
            </w:r>
          </w:p>
        </w:tc>
        <w:tc>
          <w:tcPr>
            <w:tcW w:w="709" w:type="dxa"/>
            <w:shd w:val="clear" w:color="auto" w:fill="auto"/>
            <w:noWrap/>
            <w:vAlign w:val="center"/>
            <w:hideMark/>
          </w:tcPr>
          <w:p w:rsidR="00E909E6" w:rsidRPr="00E909E6" w:rsidRDefault="00E909E6" w:rsidP="005345EB">
            <w:pPr>
              <w:pStyle w:val="13"/>
            </w:pPr>
            <w:r w:rsidRPr="00E909E6">
              <w:t>132 528</w:t>
            </w:r>
          </w:p>
        </w:tc>
        <w:tc>
          <w:tcPr>
            <w:tcW w:w="709" w:type="dxa"/>
            <w:shd w:val="clear" w:color="auto" w:fill="auto"/>
            <w:noWrap/>
            <w:vAlign w:val="center"/>
            <w:hideMark/>
          </w:tcPr>
          <w:p w:rsidR="00E909E6" w:rsidRPr="00E909E6" w:rsidRDefault="00E909E6" w:rsidP="005345EB">
            <w:pPr>
              <w:pStyle w:val="13"/>
            </w:pPr>
            <w:r w:rsidRPr="00E909E6">
              <w:t>147 851</w:t>
            </w:r>
          </w:p>
        </w:tc>
        <w:tc>
          <w:tcPr>
            <w:tcW w:w="709" w:type="dxa"/>
            <w:shd w:val="clear" w:color="auto" w:fill="auto"/>
            <w:noWrap/>
            <w:vAlign w:val="center"/>
            <w:hideMark/>
          </w:tcPr>
          <w:p w:rsidR="00E909E6" w:rsidRPr="00E909E6" w:rsidRDefault="00E909E6" w:rsidP="005345EB">
            <w:pPr>
              <w:pStyle w:val="13"/>
            </w:pPr>
            <w:r w:rsidRPr="00E909E6">
              <w:t>163 174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0,50</w:t>
            </w:r>
          </w:p>
        </w:tc>
        <w:tc>
          <w:tcPr>
            <w:tcW w:w="837" w:type="dxa"/>
            <w:shd w:val="clear" w:color="auto" w:fill="auto"/>
            <w:noWrap/>
            <w:vAlign w:val="center"/>
            <w:hideMark/>
          </w:tcPr>
          <w:p w:rsidR="00E909E6" w:rsidRPr="00E909E6" w:rsidRDefault="00E909E6" w:rsidP="005345EB">
            <w:pPr>
              <w:pStyle w:val="13"/>
            </w:pPr>
            <w:r w:rsidRPr="00E909E6">
              <w:t>0,50</w:t>
            </w:r>
          </w:p>
        </w:tc>
        <w:tc>
          <w:tcPr>
            <w:tcW w:w="837" w:type="dxa"/>
            <w:shd w:val="clear" w:color="auto" w:fill="auto"/>
            <w:noWrap/>
            <w:vAlign w:val="center"/>
            <w:hideMark/>
          </w:tcPr>
          <w:p w:rsidR="00E909E6" w:rsidRPr="00E909E6" w:rsidRDefault="00E909E6" w:rsidP="005345EB">
            <w:pPr>
              <w:pStyle w:val="13"/>
            </w:pPr>
            <w:r w:rsidRPr="00E909E6">
              <w:t>0,50</w:t>
            </w:r>
          </w:p>
        </w:tc>
        <w:tc>
          <w:tcPr>
            <w:tcW w:w="837" w:type="dxa"/>
            <w:shd w:val="clear" w:color="auto" w:fill="auto"/>
            <w:noWrap/>
            <w:vAlign w:val="center"/>
            <w:hideMark/>
          </w:tcPr>
          <w:p w:rsidR="00E909E6" w:rsidRPr="00E909E6" w:rsidRDefault="00E909E6" w:rsidP="005345EB">
            <w:pPr>
              <w:pStyle w:val="13"/>
            </w:pPr>
            <w:r w:rsidRPr="00E909E6">
              <w:t>0,50</w:t>
            </w:r>
          </w:p>
        </w:tc>
        <w:tc>
          <w:tcPr>
            <w:tcW w:w="762" w:type="dxa"/>
            <w:shd w:val="clear" w:color="auto" w:fill="auto"/>
            <w:noWrap/>
            <w:vAlign w:val="center"/>
            <w:hideMark/>
          </w:tcPr>
          <w:p w:rsidR="00E909E6" w:rsidRPr="00E909E6" w:rsidRDefault="00E909E6" w:rsidP="005345EB">
            <w:pPr>
              <w:pStyle w:val="13"/>
            </w:pPr>
            <w:r w:rsidRPr="00E909E6">
              <w:t>0,50</w:t>
            </w: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145,2</w:t>
            </w:r>
          </w:p>
        </w:tc>
        <w:tc>
          <w:tcPr>
            <w:tcW w:w="837" w:type="dxa"/>
            <w:shd w:val="clear" w:color="auto" w:fill="auto"/>
            <w:noWrap/>
            <w:vAlign w:val="center"/>
            <w:hideMark/>
          </w:tcPr>
          <w:p w:rsidR="00E909E6" w:rsidRPr="00E909E6" w:rsidRDefault="00E909E6" w:rsidP="005345EB">
            <w:pPr>
              <w:pStyle w:val="13"/>
            </w:pPr>
            <w:r w:rsidRPr="00E909E6">
              <w:t>145,2</w:t>
            </w:r>
          </w:p>
        </w:tc>
        <w:tc>
          <w:tcPr>
            <w:tcW w:w="837" w:type="dxa"/>
            <w:shd w:val="clear" w:color="auto" w:fill="auto"/>
            <w:noWrap/>
            <w:vAlign w:val="center"/>
            <w:hideMark/>
          </w:tcPr>
          <w:p w:rsidR="00E909E6" w:rsidRPr="00E909E6" w:rsidRDefault="00E909E6" w:rsidP="005345EB">
            <w:pPr>
              <w:pStyle w:val="13"/>
            </w:pPr>
            <w:r w:rsidRPr="00E909E6">
              <w:t>145,2</w:t>
            </w:r>
          </w:p>
        </w:tc>
        <w:tc>
          <w:tcPr>
            <w:tcW w:w="837" w:type="dxa"/>
            <w:shd w:val="clear" w:color="auto" w:fill="auto"/>
            <w:noWrap/>
            <w:vAlign w:val="center"/>
            <w:hideMark/>
          </w:tcPr>
          <w:p w:rsidR="00E909E6" w:rsidRPr="00E909E6" w:rsidRDefault="00E909E6" w:rsidP="005345EB">
            <w:pPr>
              <w:pStyle w:val="13"/>
            </w:pPr>
            <w:r w:rsidRPr="00E909E6">
              <w:t>145,2</w:t>
            </w:r>
          </w:p>
        </w:tc>
        <w:tc>
          <w:tcPr>
            <w:tcW w:w="762" w:type="dxa"/>
            <w:shd w:val="clear" w:color="auto" w:fill="auto"/>
            <w:noWrap/>
            <w:vAlign w:val="center"/>
            <w:hideMark/>
          </w:tcPr>
          <w:p w:rsidR="00E909E6" w:rsidRPr="00E909E6" w:rsidRDefault="00E909E6" w:rsidP="005345EB">
            <w:pPr>
              <w:pStyle w:val="13"/>
            </w:pPr>
            <w:r w:rsidRPr="00E909E6">
              <w:t>145,2</w:t>
            </w:r>
          </w:p>
        </w:tc>
        <w:tc>
          <w:tcPr>
            <w:tcW w:w="776" w:type="dxa"/>
            <w:shd w:val="clear" w:color="auto" w:fill="auto"/>
            <w:noWrap/>
            <w:vAlign w:val="center"/>
            <w:hideMark/>
          </w:tcPr>
          <w:p w:rsidR="00E909E6" w:rsidRPr="00E909E6" w:rsidRDefault="00E909E6" w:rsidP="005345EB">
            <w:pPr>
              <w:pStyle w:val="13"/>
            </w:pPr>
            <w:r w:rsidRPr="00E909E6">
              <w:t>145,2</w:t>
            </w:r>
          </w:p>
        </w:tc>
        <w:tc>
          <w:tcPr>
            <w:tcW w:w="836" w:type="dxa"/>
            <w:shd w:val="clear" w:color="auto" w:fill="auto"/>
            <w:noWrap/>
            <w:vAlign w:val="center"/>
            <w:hideMark/>
          </w:tcPr>
          <w:p w:rsidR="00E909E6" w:rsidRPr="00E909E6" w:rsidRDefault="00E909E6" w:rsidP="005345EB">
            <w:pPr>
              <w:pStyle w:val="13"/>
            </w:pPr>
            <w:r w:rsidRPr="00E909E6">
              <w:t>145,2</w:t>
            </w:r>
          </w:p>
        </w:tc>
        <w:tc>
          <w:tcPr>
            <w:tcW w:w="836" w:type="dxa"/>
            <w:shd w:val="clear" w:color="auto" w:fill="auto"/>
            <w:noWrap/>
            <w:vAlign w:val="center"/>
            <w:hideMark/>
          </w:tcPr>
          <w:p w:rsidR="00E909E6" w:rsidRPr="00E909E6" w:rsidRDefault="00E909E6" w:rsidP="005345EB">
            <w:pPr>
              <w:pStyle w:val="13"/>
            </w:pPr>
            <w:r w:rsidRPr="00E909E6">
              <w:t>145,2</w:t>
            </w:r>
          </w:p>
        </w:tc>
        <w:tc>
          <w:tcPr>
            <w:tcW w:w="836" w:type="dxa"/>
            <w:shd w:val="clear" w:color="auto" w:fill="auto"/>
            <w:noWrap/>
            <w:vAlign w:val="center"/>
            <w:hideMark/>
          </w:tcPr>
          <w:p w:rsidR="00E909E6" w:rsidRPr="00E909E6" w:rsidRDefault="00E909E6" w:rsidP="005345EB">
            <w:pPr>
              <w:pStyle w:val="13"/>
            </w:pPr>
            <w:r w:rsidRPr="00E909E6">
              <w:t>145,2</w:t>
            </w:r>
          </w:p>
        </w:tc>
        <w:tc>
          <w:tcPr>
            <w:tcW w:w="836" w:type="dxa"/>
            <w:shd w:val="clear" w:color="auto" w:fill="auto"/>
            <w:noWrap/>
            <w:vAlign w:val="center"/>
            <w:hideMark/>
          </w:tcPr>
          <w:p w:rsidR="00E909E6" w:rsidRPr="00E909E6" w:rsidRDefault="00E909E6" w:rsidP="005345EB">
            <w:pPr>
              <w:pStyle w:val="13"/>
            </w:pPr>
            <w:r w:rsidRPr="00E909E6">
              <w:t>145,2</w:t>
            </w:r>
          </w:p>
        </w:tc>
        <w:tc>
          <w:tcPr>
            <w:tcW w:w="836" w:type="dxa"/>
            <w:shd w:val="clear" w:color="auto" w:fill="auto"/>
            <w:noWrap/>
            <w:vAlign w:val="center"/>
            <w:hideMark/>
          </w:tcPr>
          <w:p w:rsidR="00E909E6" w:rsidRPr="00E909E6" w:rsidRDefault="00E909E6" w:rsidP="005345EB">
            <w:pPr>
              <w:pStyle w:val="13"/>
            </w:pPr>
            <w:r w:rsidRPr="00E909E6">
              <w:t>145,2</w:t>
            </w:r>
          </w:p>
        </w:tc>
        <w:tc>
          <w:tcPr>
            <w:tcW w:w="721" w:type="dxa"/>
            <w:shd w:val="clear" w:color="auto" w:fill="auto"/>
            <w:noWrap/>
            <w:vAlign w:val="center"/>
            <w:hideMark/>
          </w:tcPr>
          <w:p w:rsidR="00E909E6" w:rsidRPr="00E909E6" w:rsidRDefault="00E909E6" w:rsidP="005345EB">
            <w:pPr>
              <w:pStyle w:val="13"/>
            </w:pPr>
            <w:r w:rsidRPr="00E909E6">
              <w:t>145,2</w:t>
            </w:r>
          </w:p>
        </w:tc>
        <w:tc>
          <w:tcPr>
            <w:tcW w:w="709" w:type="dxa"/>
            <w:shd w:val="clear" w:color="auto" w:fill="auto"/>
            <w:noWrap/>
            <w:vAlign w:val="center"/>
            <w:hideMark/>
          </w:tcPr>
          <w:p w:rsidR="00E909E6" w:rsidRPr="00E909E6" w:rsidRDefault="00E909E6" w:rsidP="005345EB">
            <w:pPr>
              <w:pStyle w:val="13"/>
            </w:pPr>
            <w:r w:rsidRPr="00E909E6">
              <w:t>145,2</w:t>
            </w:r>
          </w:p>
        </w:tc>
        <w:tc>
          <w:tcPr>
            <w:tcW w:w="702" w:type="dxa"/>
            <w:shd w:val="clear" w:color="auto" w:fill="auto"/>
            <w:noWrap/>
            <w:vAlign w:val="center"/>
            <w:hideMark/>
          </w:tcPr>
          <w:p w:rsidR="00E909E6" w:rsidRPr="00E909E6" w:rsidRDefault="00E909E6" w:rsidP="005345EB">
            <w:pPr>
              <w:pStyle w:val="13"/>
            </w:pPr>
            <w:r w:rsidRPr="00E909E6">
              <w:t>145,2</w:t>
            </w:r>
          </w:p>
        </w:tc>
        <w:tc>
          <w:tcPr>
            <w:tcW w:w="709" w:type="dxa"/>
            <w:shd w:val="clear" w:color="auto" w:fill="auto"/>
            <w:noWrap/>
            <w:vAlign w:val="center"/>
            <w:hideMark/>
          </w:tcPr>
          <w:p w:rsidR="00E909E6" w:rsidRPr="00E909E6" w:rsidRDefault="00E909E6" w:rsidP="005345EB">
            <w:pPr>
              <w:pStyle w:val="13"/>
            </w:pPr>
            <w:r w:rsidRPr="00E909E6">
              <w:t>145,2</w:t>
            </w:r>
          </w:p>
        </w:tc>
        <w:tc>
          <w:tcPr>
            <w:tcW w:w="709" w:type="dxa"/>
            <w:shd w:val="clear" w:color="auto" w:fill="auto"/>
            <w:noWrap/>
            <w:vAlign w:val="center"/>
            <w:hideMark/>
          </w:tcPr>
          <w:p w:rsidR="00E909E6" w:rsidRPr="00E909E6" w:rsidRDefault="00E909E6" w:rsidP="005345EB">
            <w:pPr>
              <w:pStyle w:val="13"/>
            </w:pPr>
            <w:r w:rsidRPr="00E909E6">
              <w:t>145,2</w:t>
            </w:r>
          </w:p>
        </w:tc>
        <w:tc>
          <w:tcPr>
            <w:tcW w:w="709" w:type="dxa"/>
            <w:shd w:val="clear" w:color="auto" w:fill="auto"/>
            <w:noWrap/>
            <w:vAlign w:val="center"/>
            <w:hideMark/>
          </w:tcPr>
          <w:p w:rsidR="00E909E6" w:rsidRPr="00E909E6" w:rsidRDefault="00E909E6" w:rsidP="005345EB">
            <w:pPr>
              <w:pStyle w:val="13"/>
            </w:pPr>
            <w:r w:rsidRPr="00E909E6">
              <w:t>145,2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№9</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762" w:type="dxa"/>
            <w:shd w:val="clear" w:color="auto" w:fill="FBD4B4" w:themeFill="accent6" w:themeFillTint="66"/>
            <w:noWrap/>
            <w:vAlign w:val="center"/>
            <w:hideMark/>
          </w:tcPr>
          <w:p w:rsidR="00813BC0" w:rsidRPr="00E909E6" w:rsidRDefault="00813BC0" w:rsidP="005345EB">
            <w:pPr>
              <w:pStyle w:val="13"/>
            </w:pPr>
            <w:r w:rsidRPr="00E909E6">
              <w:t>2020</w:t>
            </w:r>
          </w:p>
        </w:tc>
        <w:tc>
          <w:tcPr>
            <w:tcW w:w="9215" w:type="dxa"/>
            <w:gridSpan w:val="12"/>
            <w:shd w:val="clear" w:color="auto" w:fill="FBD4B4" w:themeFill="accent6" w:themeFillTint="66"/>
            <w:noWrap/>
            <w:vAlign w:val="center"/>
            <w:hideMark/>
          </w:tcPr>
          <w:p w:rsidR="00813BC0" w:rsidRPr="00E909E6" w:rsidRDefault="00813BC0" w:rsidP="005345EB">
            <w:pPr>
              <w:pStyle w:val="13"/>
            </w:pPr>
            <w:r w:rsidRPr="00E909E6">
              <w:t>перевод нагрузки на новую котельную №9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17,82</w:t>
            </w:r>
          </w:p>
        </w:tc>
        <w:tc>
          <w:tcPr>
            <w:tcW w:w="837" w:type="dxa"/>
            <w:shd w:val="clear" w:color="auto" w:fill="auto"/>
            <w:noWrap/>
            <w:vAlign w:val="center"/>
            <w:hideMark/>
          </w:tcPr>
          <w:p w:rsidR="00E909E6" w:rsidRPr="00E909E6" w:rsidRDefault="00E909E6" w:rsidP="005345EB">
            <w:pPr>
              <w:pStyle w:val="13"/>
            </w:pPr>
            <w:r w:rsidRPr="00E909E6">
              <w:t>17,82</w:t>
            </w:r>
          </w:p>
        </w:tc>
        <w:tc>
          <w:tcPr>
            <w:tcW w:w="837" w:type="dxa"/>
            <w:shd w:val="clear" w:color="auto" w:fill="auto"/>
            <w:noWrap/>
            <w:vAlign w:val="center"/>
            <w:hideMark/>
          </w:tcPr>
          <w:p w:rsidR="00E909E6" w:rsidRPr="00E909E6" w:rsidRDefault="00E909E6" w:rsidP="005345EB">
            <w:pPr>
              <w:pStyle w:val="13"/>
            </w:pPr>
            <w:r w:rsidRPr="00E909E6">
              <w:t>17,82</w:t>
            </w:r>
          </w:p>
        </w:tc>
        <w:tc>
          <w:tcPr>
            <w:tcW w:w="837" w:type="dxa"/>
            <w:shd w:val="clear" w:color="auto" w:fill="auto"/>
            <w:noWrap/>
            <w:vAlign w:val="center"/>
            <w:hideMark/>
          </w:tcPr>
          <w:p w:rsidR="00E909E6" w:rsidRPr="00E909E6" w:rsidRDefault="00E909E6" w:rsidP="005345EB">
            <w:pPr>
              <w:pStyle w:val="13"/>
            </w:pPr>
            <w:r w:rsidRPr="00E909E6">
              <w:t>17,82</w:t>
            </w:r>
          </w:p>
        </w:tc>
        <w:tc>
          <w:tcPr>
            <w:tcW w:w="762" w:type="dxa"/>
            <w:shd w:val="clear" w:color="auto" w:fill="auto"/>
            <w:noWrap/>
            <w:vAlign w:val="center"/>
            <w:hideMark/>
          </w:tcPr>
          <w:p w:rsidR="00E909E6" w:rsidRPr="00E909E6" w:rsidRDefault="00E909E6" w:rsidP="005345EB">
            <w:pPr>
              <w:pStyle w:val="13"/>
            </w:pPr>
            <w:r w:rsidRPr="00E909E6">
              <w:t>17,82</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36273,963</w:t>
            </w:r>
          </w:p>
        </w:tc>
        <w:tc>
          <w:tcPr>
            <w:tcW w:w="837" w:type="dxa"/>
            <w:shd w:val="clear" w:color="auto" w:fill="auto"/>
            <w:noWrap/>
            <w:vAlign w:val="center"/>
            <w:hideMark/>
          </w:tcPr>
          <w:p w:rsidR="00E909E6" w:rsidRPr="00E909E6" w:rsidRDefault="00E909E6" w:rsidP="005345EB">
            <w:pPr>
              <w:pStyle w:val="13"/>
            </w:pPr>
            <w:r w:rsidRPr="00E909E6">
              <w:t>37 196</w:t>
            </w:r>
          </w:p>
        </w:tc>
        <w:tc>
          <w:tcPr>
            <w:tcW w:w="837" w:type="dxa"/>
            <w:shd w:val="clear" w:color="auto" w:fill="auto"/>
            <w:noWrap/>
            <w:vAlign w:val="center"/>
            <w:hideMark/>
          </w:tcPr>
          <w:p w:rsidR="00E909E6" w:rsidRPr="00E909E6" w:rsidRDefault="00E909E6" w:rsidP="005345EB">
            <w:pPr>
              <w:pStyle w:val="13"/>
            </w:pPr>
            <w:r w:rsidRPr="00E909E6">
              <w:t>31 863</w:t>
            </w:r>
          </w:p>
        </w:tc>
        <w:tc>
          <w:tcPr>
            <w:tcW w:w="837" w:type="dxa"/>
            <w:shd w:val="clear" w:color="auto" w:fill="auto"/>
            <w:noWrap/>
            <w:vAlign w:val="center"/>
            <w:hideMark/>
          </w:tcPr>
          <w:p w:rsidR="00E909E6" w:rsidRPr="00E909E6" w:rsidRDefault="00E909E6" w:rsidP="005345EB">
            <w:pPr>
              <w:pStyle w:val="13"/>
            </w:pPr>
            <w:r w:rsidRPr="00E909E6">
              <w:t>36 328</w:t>
            </w:r>
          </w:p>
        </w:tc>
        <w:tc>
          <w:tcPr>
            <w:tcW w:w="762" w:type="dxa"/>
            <w:shd w:val="clear" w:color="auto" w:fill="auto"/>
            <w:noWrap/>
            <w:vAlign w:val="center"/>
            <w:hideMark/>
          </w:tcPr>
          <w:p w:rsidR="00E909E6" w:rsidRPr="00E909E6" w:rsidRDefault="00E909E6" w:rsidP="005345EB">
            <w:pPr>
              <w:pStyle w:val="13"/>
            </w:pPr>
            <w:r w:rsidRPr="00E909E6">
              <w:t>53 571</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0,011622662</w:t>
            </w:r>
          </w:p>
        </w:tc>
        <w:tc>
          <w:tcPr>
            <w:tcW w:w="837" w:type="dxa"/>
            <w:shd w:val="clear" w:color="auto" w:fill="auto"/>
            <w:noWrap/>
            <w:vAlign w:val="center"/>
            <w:hideMark/>
          </w:tcPr>
          <w:p w:rsidR="00E909E6" w:rsidRPr="00E909E6" w:rsidRDefault="00E909E6" w:rsidP="005345EB">
            <w:pPr>
              <w:pStyle w:val="13"/>
            </w:pPr>
            <w:r w:rsidRPr="00E909E6">
              <w:t>1,16%</w:t>
            </w:r>
          </w:p>
        </w:tc>
        <w:tc>
          <w:tcPr>
            <w:tcW w:w="837" w:type="dxa"/>
            <w:shd w:val="clear" w:color="auto" w:fill="auto"/>
            <w:noWrap/>
            <w:vAlign w:val="center"/>
            <w:hideMark/>
          </w:tcPr>
          <w:p w:rsidR="00E909E6" w:rsidRPr="00E909E6" w:rsidRDefault="00E909E6" w:rsidP="005345EB">
            <w:pPr>
              <w:pStyle w:val="13"/>
            </w:pPr>
            <w:r w:rsidRPr="00E909E6">
              <w:t>1,16%</w:t>
            </w:r>
          </w:p>
        </w:tc>
        <w:tc>
          <w:tcPr>
            <w:tcW w:w="837" w:type="dxa"/>
            <w:shd w:val="clear" w:color="auto" w:fill="auto"/>
            <w:noWrap/>
            <w:vAlign w:val="center"/>
            <w:hideMark/>
          </w:tcPr>
          <w:p w:rsidR="00E909E6" w:rsidRPr="00E909E6" w:rsidRDefault="00E909E6" w:rsidP="005345EB">
            <w:pPr>
              <w:pStyle w:val="13"/>
            </w:pPr>
            <w:r w:rsidRPr="00E909E6">
              <w:t>1,16%</w:t>
            </w:r>
          </w:p>
        </w:tc>
        <w:tc>
          <w:tcPr>
            <w:tcW w:w="762" w:type="dxa"/>
            <w:shd w:val="clear" w:color="auto" w:fill="auto"/>
            <w:noWrap/>
            <w:vAlign w:val="center"/>
            <w:hideMark/>
          </w:tcPr>
          <w:p w:rsidR="00E909E6" w:rsidRPr="00E909E6" w:rsidRDefault="00E909E6" w:rsidP="005345EB">
            <w:pPr>
              <w:pStyle w:val="13"/>
            </w:pPr>
            <w:r w:rsidRPr="00E909E6">
              <w:t>1,16%</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35852,363</w:t>
            </w:r>
          </w:p>
        </w:tc>
        <w:tc>
          <w:tcPr>
            <w:tcW w:w="837" w:type="dxa"/>
            <w:shd w:val="clear" w:color="auto" w:fill="auto"/>
            <w:noWrap/>
            <w:vAlign w:val="center"/>
            <w:hideMark/>
          </w:tcPr>
          <w:p w:rsidR="00E909E6" w:rsidRPr="00E909E6" w:rsidRDefault="00E909E6" w:rsidP="005345EB">
            <w:pPr>
              <w:pStyle w:val="13"/>
            </w:pPr>
            <w:r w:rsidRPr="00E909E6">
              <w:t>36764</w:t>
            </w:r>
          </w:p>
        </w:tc>
        <w:tc>
          <w:tcPr>
            <w:tcW w:w="837" w:type="dxa"/>
            <w:shd w:val="clear" w:color="auto" w:fill="auto"/>
            <w:noWrap/>
            <w:vAlign w:val="center"/>
            <w:hideMark/>
          </w:tcPr>
          <w:p w:rsidR="00E909E6" w:rsidRPr="00E909E6" w:rsidRDefault="00E909E6" w:rsidP="005345EB">
            <w:pPr>
              <w:pStyle w:val="13"/>
            </w:pPr>
            <w:r w:rsidRPr="00E909E6">
              <w:t>31492</w:t>
            </w:r>
          </w:p>
        </w:tc>
        <w:tc>
          <w:tcPr>
            <w:tcW w:w="837" w:type="dxa"/>
            <w:shd w:val="clear" w:color="auto" w:fill="auto"/>
            <w:noWrap/>
            <w:vAlign w:val="center"/>
            <w:hideMark/>
          </w:tcPr>
          <w:p w:rsidR="00E909E6" w:rsidRPr="00E909E6" w:rsidRDefault="00E909E6" w:rsidP="005345EB">
            <w:pPr>
              <w:pStyle w:val="13"/>
            </w:pPr>
            <w:r w:rsidRPr="00E909E6">
              <w:t>35905</w:t>
            </w:r>
          </w:p>
        </w:tc>
        <w:tc>
          <w:tcPr>
            <w:tcW w:w="762" w:type="dxa"/>
            <w:shd w:val="clear" w:color="auto" w:fill="auto"/>
            <w:noWrap/>
            <w:vAlign w:val="center"/>
            <w:hideMark/>
          </w:tcPr>
          <w:p w:rsidR="00E909E6" w:rsidRPr="00E909E6" w:rsidRDefault="00E909E6" w:rsidP="005345EB">
            <w:pPr>
              <w:pStyle w:val="13"/>
            </w:pPr>
            <w:r w:rsidRPr="00E909E6">
              <w:t>52949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6927,90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0,19</w:t>
            </w:r>
          </w:p>
        </w:tc>
        <w:tc>
          <w:tcPr>
            <w:tcW w:w="837" w:type="dxa"/>
            <w:shd w:val="clear" w:color="auto" w:fill="auto"/>
            <w:noWrap/>
            <w:vAlign w:val="center"/>
            <w:hideMark/>
          </w:tcPr>
          <w:p w:rsidR="00E909E6" w:rsidRPr="00E909E6" w:rsidRDefault="00E909E6" w:rsidP="005345EB">
            <w:pPr>
              <w:pStyle w:val="13"/>
            </w:pPr>
            <w:r w:rsidRPr="00E909E6">
              <w:t>19%</w:t>
            </w:r>
          </w:p>
        </w:tc>
        <w:tc>
          <w:tcPr>
            <w:tcW w:w="837" w:type="dxa"/>
            <w:shd w:val="clear" w:color="auto" w:fill="auto"/>
            <w:noWrap/>
            <w:vAlign w:val="center"/>
            <w:hideMark/>
          </w:tcPr>
          <w:p w:rsidR="00E909E6" w:rsidRPr="00E909E6" w:rsidRDefault="00E909E6" w:rsidP="005345EB">
            <w:pPr>
              <w:pStyle w:val="13"/>
            </w:pPr>
            <w:r w:rsidRPr="00E909E6">
              <w:t>19%</w:t>
            </w:r>
          </w:p>
        </w:tc>
        <w:tc>
          <w:tcPr>
            <w:tcW w:w="837" w:type="dxa"/>
            <w:shd w:val="clear" w:color="auto" w:fill="auto"/>
            <w:noWrap/>
            <w:vAlign w:val="center"/>
            <w:hideMark/>
          </w:tcPr>
          <w:p w:rsidR="00E909E6" w:rsidRPr="00E909E6" w:rsidRDefault="00E909E6" w:rsidP="005345EB">
            <w:pPr>
              <w:pStyle w:val="13"/>
            </w:pPr>
            <w:r w:rsidRPr="00E909E6">
              <w:t>19%</w:t>
            </w:r>
          </w:p>
        </w:tc>
        <w:tc>
          <w:tcPr>
            <w:tcW w:w="762" w:type="dxa"/>
            <w:shd w:val="clear" w:color="auto" w:fill="auto"/>
            <w:noWrap/>
            <w:vAlign w:val="center"/>
            <w:hideMark/>
          </w:tcPr>
          <w:p w:rsidR="00E909E6" w:rsidRPr="00E909E6" w:rsidRDefault="00E909E6" w:rsidP="005345EB">
            <w:pPr>
              <w:pStyle w:val="13"/>
            </w:pPr>
            <w:r w:rsidRPr="00E909E6">
              <w:t>19%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28924,46</w:t>
            </w:r>
          </w:p>
        </w:tc>
        <w:tc>
          <w:tcPr>
            <w:tcW w:w="837" w:type="dxa"/>
            <w:shd w:val="clear" w:color="auto" w:fill="auto"/>
            <w:noWrap/>
            <w:vAlign w:val="center"/>
            <w:hideMark/>
          </w:tcPr>
          <w:p w:rsidR="00E909E6" w:rsidRPr="00E909E6" w:rsidRDefault="00E909E6" w:rsidP="005345EB">
            <w:pPr>
              <w:pStyle w:val="13"/>
            </w:pPr>
            <w:r w:rsidRPr="00E909E6">
              <w:t>29 660</w:t>
            </w:r>
          </w:p>
        </w:tc>
        <w:tc>
          <w:tcPr>
            <w:tcW w:w="837" w:type="dxa"/>
            <w:shd w:val="clear" w:color="auto" w:fill="auto"/>
            <w:noWrap/>
            <w:vAlign w:val="center"/>
            <w:hideMark/>
          </w:tcPr>
          <w:p w:rsidR="00E909E6" w:rsidRPr="00E909E6" w:rsidRDefault="00E909E6" w:rsidP="005345EB">
            <w:pPr>
              <w:pStyle w:val="13"/>
            </w:pPr>
            <w:r w:rsidRPr="00E909E6">
              <w:t>25 407</w:t>
            </w:r>
          </w:p>
        </w:tc>
        <w:tc>
          <w:tcPr>
            <w:tcW w:w="837" w:type="dxa"/>
            <w:shd w:val="clear" w:color="auto" w:fill="auto"/>
            <w:noWrap/>
            <w:vAlign w:val="center"/>
            <w:hideMark/>
          </w:tcPr>
          <w:p w:rsidR="00E909E6" w:rsidRPr="00E909E6" w:rsidRDefault="00E909E6" w:rsidP="005345EB">
            <w:pPr>
              <w:pStyle w:val="13"/>
            </w:pPr>
            <w:r w:rsidRPr="00E909E6">
              <w:t>28 967</w:t>
            </w:r>
          </w:p>
        </w:tc>
        <w:tc>
          <w:tcPr>
            <w:tcW w:w="762" w:type="dxa"/>
            <w:shd w:val="clear" w:color="auto" w:fill="auto"/>
            <w:noWrap/>
            <w:vAlign w:val="center"/>
            <w:hideMark/>
          </w:tcPr>
          <w:p w:rsidR="00E909E6" w:rsidRPr="00E909E6" w:rsidRDefault="00E909E6" w:rsidP="005345EB">
            <w:pPr>
              <w:pStyle w:val="13"/>
            </w:pPr>
            <w:r w:rsidRPr="00E909E6">
              <w:t>42 717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4 689,42</w:t>
            </w:r>
          </w:p>
        </w:tc>
        <w:tc>
          <w:tcPr>
            <w:tcW w:w="837" w:type="dxa"/>
            <w:shd w:val="clear" w:color="auto" w:fill="auto"/>
            <w:noWrap/>
            <w:vAlign w:val="center"/>
            <w:hideMark/>
          </w:tcPr>
          <w:p w:rsidR="00E909E6" w:rsidRPr="00E909E6" w:rsidRDefault="00E909E6" w:rsidP="005345EB">
            <w:pPr>
              <w:pStyle w:val="13"/>
            </w:pPr>
            <w:r w:rsidRPr="00E909E6">
              <w:t>4 809</w:t>
            </w:r>
          </w:p>
        </w:tc>
        <w:tc>
          <w:tcPr>
            <w:tcW w:w="837" w:type="dxa"/>
            <w:shd w:val="clear" w:color="auto" w:fill="auto"/>
            <w:noWrap/>
            <w:vAlign w:val="center"/>
            <w:hideMark/>
          </w:tcPr>
          <w:p w:rsidR="00E909E6" w:rsidRPr="00E909E6" w:rsidRDefault="00E909E6" w:rsidP="005345EB">
            <w:pPr>
              <w:pStyle w:val="13"/>
            </w:pPr>
            <w:r w:rsidRPr="00E909E6">
              <w:t>4 119</w:t>
            </w:r>
          </w:p>
        </w:tc>
        <w:tc>
          <w:tcPr>
            <w:tcW w:w="837" w:type="dxa"/>
            <w:shd w:val="clear" w:color="auto" w:fill="auto"/>
            <w:noWrap/>
            <w:vAlign w:val="center"/>
            <w:hideMark/>
          </w:tcPr>
          <w:p w:rsidR="00E909E6" w:rsidRPr="00E909E6" w:rsidRDefault="00E909E6" w:rsidP="005345EB">
            <w:pPr>
              <w:pStyle w:val="13"/>
            </w:pPr>
            <w:r w:rsidRPr="00E909E6">
              <w:t>4 696</w:t>
            </w:r>
          </w:p>
        </w:tc>
        <w:tc>
          <w:tcPr>
            <w:tcW w:w="762" w:type="dxa"/>
            <w:shd w:val="clear" w:color="auto" w:fill="auto"/>
            <w:noWrap/>
            <w:vAlign w:val="center"/>
            <w:hideMark/>
          </w:tcPr>
          <w:p w:rsidR="00E909E6" w:rsidRPr="00E909E6" w:rsidRDefault="00E909E6" w:rsidP="005345EB">
            <w:pPr>
              <w:pStyle w:val="13"/>
            </w:pPr>
            <w:r w:rsidRPr="00E909E6">
              <w:t>6 926</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5 392,83</w:t>
            </w:r>
          </w:p>
        </w:tc>
        <w:tc>
          <w:tcPr>
            <w:tcW w:w="837" w:type="dxa"/>
            <w:shd w:val="clear" w:color="auto" w:fill="auto"/>
            <w:noWrap/>
            <w:vAlign w:val="center"/>
            <w:hideMark/>
          </w:tcPr>
          <w:p w:rsidR="00E909E6" w:rsidRPr="00E909E6" w:rsidRDefault="00E909E6" w:rsidP="005345EB">
            <w:pPr>
              <w:pStyle w:val="13"/>
            </w:pPr>
            <w:r w:rsidRPr="00E909E6">
              <w:t>5 529,9</w:t>
            </w:r>
          </w:p>
        </w:tc>
        <w:tc>
          <w:tcPr>
            <w:tcW w:w="837" w:type="dxa"/>
            <w:shd w:val="clear" w:color="auto" w:fill="auto"/>
            <w:noWrap/>
            <w:vAlign w:val="center"/>
            <w:hideMark/>
          </w:tcPr>
          <w:p w:rsidR="00E909E6" w:rsidRPr="00E909E6" w:rsidRDefault="00E909E6" w:rsidP="005345EB">
            <w:pPr>
              <w:pStyle w:val="13"/>
            </w:pPr>
            <w:r w:rsidRPr="00E909E6">
              <w:t>4 737,0</w:t>
            </w:r>
          </w:p>
        </w:tc>
        <w:tc>
          <w:tcPr>
            <w:tcW w:w="837" w:type="dxa"/>
            <w:shd w:val="clear" w:color="auto" w:fill="auto"/>
            <w:noWrap/>
            <w:vAlign w:val="center"/>
            <w:hideMark/>
          </w:tcPr>
          <w:p w:rsidR="00E909E6" w:rsidRPr="00E909E6" w:rsidRDefault="00E909E6" w:rsidP="005345EB">
            <w:pPr>
              <w:pStyle w:val="13"/>
            </w:pPr>
            <w:r w:rsidRPr="00E909E6">
              <w:t>5 400,8</w:t>
            </w:r>
          </w:p>
        </w:tc>
        <w:tc>
          <w:tcPr>
            <w:tcW w:w="762" w:type="dxa"/>
            <w:shd w:val="clear" w:color="auto" w:fill="auto"/>
            <w:noWrap/>
            <w:vAlign w:val="center"/>
            <w:hideMark/>
          </w:tcPr>
          <w:p w:rsidR="00E909E6" w:rsidRPr="00E909E6" w:rsidRDefault="00E909E6" w:rsidP="005345EB">
            <w:pPr>
              <w:pStyle w:val="13"/>
            </w:pPr>
            <w:r w:rsidRPr="00E909E6">
              <w:t>7 964,4</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776 640</w:t>
            </w:r>
          </w:p>
        </w:tc>
        <w:tc>
          <w:tcPr>
            <w:tcW w:w="837" w:type="dxa"/>
            <w:shd w:val="clear" w:color="auto" w:fill="auto"/>
            <w:noWrap/>
            <w:vAlign w:val="center"/>
            <w:hideMark/>
          </w:tcPr>
          <w:p w:rsidR="00E909E6" w:rsidRPr="00E909E6" w:rsidRDefault="00E909E6" w:rsidP="005345EB">
            <w:pPr>
              <w:pStyle w:val="13"/>
            </w:pPr>
            <w:r w:rsidRPr="00E909E6">
              <w:t>796 386</w:t>
            </w:r>
          </w:p>
        </w:tc>
        <w:tc>
          <w:tcPr>
            <w:tcW w:w="837" w:type="dxa"/>
            <w:shd w:val="clear" w:color="auto" w:fill="auto"/>
            <w:noWrap/>
            <w:vAlign w:val="center"/>
            <w:hideMark/>
          </w:tcPr>
          <w:p w:rsidR="00E909E6" w:rsidRPr="00E909E6" w:rsidRDefault="00E909E6" w:rsidP="005345EB">
            <w:pPr>
              <w:pStyle w:val="13"/>
            </w:pPr>
            <w:r w:rsidRPr="00E909E6">
              <w:t>682 195</w:t>
            </w:r>
          </w:p>
        </w:tc>
        <w:tc>
          <w:tcPr>
            <w:tcW w:w="837" w:type="dxa"/>
            <w:shd w:val="clear" w:color="auto" w:fill="auto"/>
            <w:noWrap/>
            <w:vAlign w:val="center"/>
            <w:hideMark/>
          </w:tcPr>
          <w:p w:rsidR="00E909E6" w:rsidRPr="00E909E6" w:rsidRDefault="00E909E6" w:rsidP="005345EB">
            <w:pPr>
              <w:pStyle w:val="13"/>
            </w:pPr>
            <w:r w:rsidRPr="00E909E6">
              <w:t>777 790</w:t>
            </w:r>
          </w:p>
        </w:tc>
        <w:tc>
          <w:tcPr>
            <w:tcW w:w="762" w:type="dxa"/>
            <w:shd w:val="clear" w:color="auto" w:fill="auto"/>
            <w:noWrap/>
            <w:vAlign w:val="center"/>
            <w:hideMark/>
          </w:tcPr>
          <w:p w:rsidR="00E909E6" w:rsidRPr="00E909E6" w:rsidRDefault="00E909E6" w:rsidP="005345EB">
            <w:pPr>
              <w:pStyle w:val="13"/>
            </w:pPr>
            <w:r w:rsidRPr="00E909E6">
              <w:t>1 146 981</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21,41</w:t>
            </w:r>
          </w:p>
        </w:tc>
        <w:tc>
          <w:tcPr>
            <w:tcW w:w="837" w:type="dxa"/>
            <w:shd w:val="clear" w:color="auto" w:fill="auto"/>
            <w:noWrap/>
            <w:vAlign w:val="center"/>
            <w:hideMark/>
          </w:tcPr>
          <w:p w:rsidR="00E909E6" w:rsidRPr="00E909E6" w:rsidRDefault="00E909E6" w:rsidP="005345EB">
            <w:pPr>
              <w:pStyle w:val="13"/>
            </w:pPr>
            <w:r w:rsidRPr="00E909E6">
              <w:t>21,41</w:t>
            </w:r>
          </w:p>
        </w:tc>
        <w:tc>
          <w:tcPr>
            <w:tcW w:w="837" w:type="dxa"/>
            <w:shd w:val="clear" w:color="auto" w:fill="auto"/>
            <w:noWrap/>
            <w:vAlign w:val="center"/>
            <w:hideMark/>
          </w:tcPr>
          <w:p w:rsidR="00E909E6" w:rsidRPr="00E909E6" w:rsidRDefault="00E909E6" w:rsidP="005345EB">
            <w:pPr>
              <w:pStyle w:val="13"/>
            </w:pPr>
            <w:r w:rsidRPr="00E909E6">
              <w:t>21,41</w:t>
            </w:r>
          </w:p>
        </w:tc>
        <w:tc>
          <w:tcPr>
            <w:tcW w:w="837" w:type="dxa"/>
            <w:shd w:val="clear" w:color="auto" w:fill="auto"/>
            <w:noWrap/>
            <w:vAlign w:val="center"/>
            <w:hideMark/>
          </w:tcPr>
          <w:p w:rsidR="00E909E6" w:rsidRPr="00E909E6" w:rsidRDefault="00E909E6" w:rsidP="005345EB">
            <w:pPr>
              <w:pStyle w:val="13"/>
            </w:pPr>
            <w:r w:rsidRPr="00E909E6">
              <w:t>21,41</w:t>
            </w:r>
          </w:p>
        </w:tc>
        <w:tc>
          <w:tcPr>
            <w:tcW w:w="762" w:type="dxa"/>
            <w:shd w:val="clear" w:color="auto" w:fill="auto"/>
            <w:noWrap/>
            <w:vAlign w:val="center"/>
            <w:hideMark/>
          </w:tcPr>
          <w:p w:rsidR="00E909E6" w:rsidRPr="00E909E6" w:rsidRDefault="00E909E6" w:rsidP="005345EB">
            <w:pPr>
              <w:pStyle w:val="13"/>
            </w:pPr>
            <w:r w:rsidRPr="00E909E6">
              <w:t>21,41</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17 766</w:t>
            </w:r>
          </w:p>
        </w:tc>
        <w:tc>
          <w:tcPr>
            <w:tcW w:w="837" w:type="dxa"/>
            <w:shd w:val="clear" w:color="auto" w:fill="auto"/>
            <w:noWrap/>
            <w:vAlign w:val="center"/>
            <w:hideMark/>
          </w:tcPr>
          <w:p w:rsidR="00E909E6" w:rsidRPr="00E909E6" w:rsidRDefault="00E909E6" w:rsidP="005345EB">
            <w:pPr>
              <w:pStyle w:val="13"/>
            </w:pPr>
            <w:r w:rsidRPr="00E909E6">
              <w:t>18 218</w:t>
            </w:r>
          </w:p>
        </w:tc>
        <w:tc>
          <w:tcPr>
            <w:tcW w:w="837" w:type="dxa"/>
            <w:shd w:val="clear" w:color="auto" w:fill="auto"/>
            <w:noWrap/>
            <w:vAlign w:val="center"/>
            <w:hideMark/>
          </w:tcPr>
          <w:p w:rsidR="00E909E6" w:rsidRPr="00E909E6" w:rsidRDefault="00E909E6" w:rsidP="005345EB">
            <w:pPr>
              <w:pStyle w:val="13"/>
            </w:pPr>
            <w:r w:rsidRPr="00E909E6">
              <w:t>15 606</w:t>
            </w:r>
          </w:p>
        </w:tc>
        <w:tc>
          <w:tcPr>
            <w:tcW w:w="837" w:type="dxa"/>
            <w:shd w:val="clear" w:color="auto" w:fill="auto"/>
            <w:noWrap/>
            <w:vAlign w:val="center"/>
            <w:hideMark/>
          </w:tcPr>
          <w:p w:rsidR="00E909E6" w:rsidRPr="00E909E6" w:rsidRDefault="00E909E6" w:rsidP="005345EB">
            <w:pPr>
              <w:pStyle w:val="13"/>
            </w:pPr>
            <w:r w:rsidRPr="00E909E6">
              <w:t>17 793</w:t>
            </w:r>
          </w:p>
        </w:tc>
        <w:tc>
          <w:tcPr>
            <w:tcW w:w="762" w:type="dxa"/>
            <w:shd w:val="clear" w:color="auto" w:fill="auto"/>
            <w:noWrap/>
            <w:vAlign w:val="center"/>
            <w:hideMark/>
          </w:tcPr>
          <w:p w:rsidR="00E909E6" w:rsidRPr="00E909E6" w:rsidRDefault="00E909E6" w:rsidP="005345EB">
            <w:pPr>
              <w:pStyle w:val="13"/>
            </w:pPr>
            <w:r w:rsidRPr="00E909E6">
              <w:t>26 238</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0,49</w:t>
            </w:r>
          </w:p>
        </w:tc>
        <w:tc>
          <w:tcPr>
            <w:tcW w:w="837" w:type="dxa"/>
            <w:shd w:val="clear" w:color="auto" w:fill="auto"/>
            <w:noWrap/>
            <w:vAlign w:val="center"/>
            <w:hideMark/>
          </w:tcPr>
          <w:p w:rsidR="00E909E6" w:rsidRPr="00E909E6" w:rsidRDefault="00E909E6" w:rsidP="005345EB">
            <w:pPr>
              <w:pStyle w:val="13"/>
            </w:pPr>
            <w:r w:rsidRPr="00E909E6">
              <w:t>0,49</w:t>
            </w:r>
          </w:p>
        </w:tc>
        <w:tc>
          <w:tcPr>
            <w:tcW w:w="837" w:type="dxa"/>
            <w:shd w:val="clear" w:color="auto" w:fill="auto"/>
            <w:noWrap/>
            <w:vAlign w:val="center"/>
            <w:hideMark/>
          </w:tcPr>
          <w:p w:rsidR="00E909E6" w:rsidRPr="00E909E6" w:rsidRDefault="00E909E6" w:rsidP="005345EB">
            <w:pPr>
              <w:pStyle w:val="13"/>
            </w:pPr>
            <w:r w:rsidRPr="00E909E6">
              <w:t>0,49</w:t>
            </w:r>
          </w:p>
        </w:tc>
        <w:tc>
          <w:tcPr>
            <w:tcW w:w="837" w:type="dxa"/>
            <w:shd w:val="clear" w:color="auto" w:fill="auto"/>
            <w:noWrap/>
            <w:vAlign w:val="center"/>
            <w:hideMark/>
          </w:tcPr>
          <w:p w:rsidR="00E909E6" w:rsidRPr="00E909E6" w:rsidRDefault="00E909E6" w:rsidP="005345EB">
            <w:pPr>
              <w:pStyle w:val="13"/>
            </w:pPr>
            <w:r w:rsidRPr="00E909E6">
              <w:t>0,49</w:t>
            </w:r>
          </w:p>
        </w:tc>
        <w:tc>
          <w:tcPr>
            <w:tcW w:w="762" w:type="dxa"/>
            <w:shd w:val="clear" w:color="auto" w:fill="auto"/>
            <w:noWrap/>
            <w:vAlign w:val="center"/>
            <w:hideMark/>
          </w:tcPr>
          <w:p w:rsidR="00E909E6" w:rsidRPr="00E909E6" w:rsidRDefault="00E909E6" w:rsidP="005345EB">
            <w:pPr>
              <w:pStyle w:val="13"/>
            </w:pPr>
            <w:r w:rsidRPr="00E909E6">
              <w:t>0,49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148,7</w:t>
            </w:r>
          </w:p>
        </w:tc>
        <w:tc>
          <w:tcPr>
            <w:tcW w:w="837" w:type="dxa"/>
            <w:shd w:val="clear" w:color="auto" w:fill="auto"/>
            <w:noWrap/>
            <w:vAlign w:val="center"/>
            <w:hideMark/>
          </w:tcPr>
          <w:p w:rsidR="00E909E6" w:rsidRPr="00E909E6" w:rsidRDefault="00E909E6" w:rsidP="005345EB">
            <w:pPr>
              <w:pStyle w:val="13"/>
            </w:pPr>
            <w:r w:rsidRPr="00E909E6">
              <w:t>148,7</w:t>
            </w:r>
          </w:p>
        </w:tc>
        <w:tc>
          <w:tcPr>
            <w:tcW w:w="837" w:type="dxa"/>
            <w:shd w:val="clear" w:color="auto" w:fill="auto"/>
            <w:noWrap/>
            <w:vAlign w:val="center"/>
            <w:hideMark/>
          </w:tcPr>
          <w:p w:rsidR="00E909E6" w:rsidRPr="00E909E6" w:rsidRDefault="00E909E6" w:rsidP="005345EB">
            <w:pPr>
              <w:pStyle w:val="13"/>
            </w:pPr>
            <w:r w:rsidRPr="00E909E6">
              <w:t>148,7</w:t>
            </w:r>
          </w:p>
        </w:tc>
        <w:tc>
          <w:tcPr>
            <w:tcW w:w="837" w:type="dxa"/>
            <w:shd w:val="clear" w:color="auto" w:fill="auto"/>
            <w:noWrap/>
            <w:vAlign w:val="center"/>
            <w:hideMark/>
          </w:tcPr>
          <w:p w:rsidR="00E909E6" w:rsidRPr="00E909E6" w:rsidRDefault="00E909E6" w:rsidP="005345EB">
            <w:pPr>
              <w:pStyle w:val="13"/>
            </w:pPr>
            <w:r w:rsidRPr="00E909E6">
              <w:t>148,7</w:t>
            </w:r>
          </w:p>
        </w:tc>
        <w:tc>
          <w:tcPr>
            <w:tcW w:w="762" w:type="dxa"/>
            <w:shd w:val="clear" w:color="auto" w:fill="auto"/>
            <w:noWrap/>
            <w:vAlign w:val="center"/>
            <w:hideMark/>
          </w:tcPr>
          <w:p w:rsidR="00E909E6" w:rsidRPr="00E909E6" w:rsidRDefault="00E909E6" w:rsidP="005345EB">
            <w:pPr>
              <w:pStyle w:val="13"/>
            </w:pPr>
            <w:r w:rsidRPr="00E909E6">
              <w:t>148,7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77,26</w:t>
            </w:r>
          </w:p>
        </w:tc>
        <w:tc>
          <w:tcPr>
            <w:tcW w:w="836" w:type="dxa"/>
            <w:shd w:val="clear" w:color="auto" w:fill="auto"/>
            <w:noWrap/>
            <w:vAlign w:val="center"/>
            <w:hideMark/>
          </w:tcPr>
          <w:p w:rsidR="00E909E6" w:rsidRPr="00E909E6" w:rsidRDefault="00E909E6" w:rsidP="005345EB">
            <w:pPr>
              <w:pStyle w:val="13"/>
            </w:pPr>
            <w:r w:rsidRPr="00E909E6">
              <w:t>80,43</w:t>
            </w:r>
          </w:p>
        </w:tc>
        <w:tc>
          <w:tcPr>
            <w:tcW w:w="836" w:type="dxa"/>
            <w:shd w:val="clear" w:color="auto" w:fill="auto"/>
            <w:noWrap/>
            <w:vAlign w:val="center"/>
            <w:hideMark/>
          </w:tcPr>
          <w:p w:rsidR="00E909E6" w:rsidRPr="00E909E6" w:rsidRDefault="00E909E6" w:rsidP="005345EB">
            <w:pPr>
              <w:pStyle w:val="13"/>
            </w:pPr>
            <w:r w:rsidRPr="00E909E6">
              <w:t>83,48</w:t>
            </w:r>
          </w:p>
        </w:tc>
        <w:tc>
          <w:tcPr>
            <w:tcW w:w="836" w:type="dxa"/>
            <w:shd w:val="clear" w:color="auto" w:fill="auto"/>
            <w:noWrap/>
            <w:vAlign w:val="center"/>
            <w:hideMark/>
          </w:tcPr>
          <w:p w:rsidR="00E909E6" w:rsidRPr="00E909E6" w:rsidRDefault="00E909E6" w:rsidP="005345EB">
            <w:pPr>
              <w:pStyle w:val="13"/>
            </w:pPr>
            <w:r w:rsidRPr="00E909E6">
              <w:t>86,40</w:t>
            </w:r>
          </w:p>
        </w:tc>
        <w:tc>
          <w:tcPr>
            <w:tcW w:w="836" w:type="dxa"/>
            <w:shd w:val="clear" w:color="auto" w:fill="auto"/>
            <w:noWrap/>
            <w:vAlign w:val="center"/>
            <w:hideMark/>
          </w:tcPr>
          <w:p w:rsidR="00E909E6" w:rsidRPr="00E909E6" w:rsidRDefault="00E909E6" w:rsidP="005345EB">
            <w:pPr>
              <w:pStyle w:val="13"/>
            </w:pPr>
            <w:r w:rsidRPr="00E909E6">
              <w:t>89,13</w:t>
            </w:r>
          </w:p>
        </w:tc>
        <w:tc>
          <w:tcPr>
            <w:tcW w:w="836" w:type="dxa"/>
            <w:shd w:val="clear" w:color="auto" w:fill="auto"/>
            <w:noWrap/>
            <w:vAlign w:val="center"/>
            <w:hideMark/>
          </w:tcPr>
          <w:p w:rsidR="00E909E6" w:rsidRPr="00E909E6" w:rsidRDefault="00E909E6" w:rsidP="005345EB">
            <w:pPr>
              <w:pStyle w:val="13"/>
            </w:pPr>
            <w:r w:rsidRPr="00E909E6">
              <w:t>91,22</w:t>
            </w: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160,49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Новая БМК №9</w:t>
            </w: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762" w:type="dxa"/>
            <w:shd w:val="clear" w:color="auto" w:fill="FBD4B4" w:themeFill="accent6" w:themeFillTint="66"/>
            <w:noWrap/>
            <w:vAlign w:val="center"/>
            <w:hideMark/>
          </w:tcPr>
          <w:p w:rsidR="00E909E6" w:rsidRPr="00E909E6" w:rsidRDefault="00E909E6" w:rsidP="005345EB">
            <w:pPr>
              <w:pStyle w:val="13"/>
            </w:pP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721"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2"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68 615</w:t>
            </w:r>
          </w:p>
        </w:tc>
        <w:tc>
          <w:tcPr>
            <w:tcW w:w="836" w:type="dxa"/>
            <w:shd w:val="clear" w:color="auto" w:fill="auto"/>
            <w:noWrap/>
            <w:vAlign w:val="center"/>
            <w:hideMark/>
          </w:tcPr>
          <w:p w:rsidR="00E909E6" w:rsidRPr="00E909E6" w:rsidRDefault="00E909E6" w:rsidP="005345EB">
            <w:pPr>
              <w:pStyle w:val="13"/>
            </w:pPr>
            <w:r w:rsidRPr="00E909E6">
              <w:t>71 982</w:t>
            </w:r>
          </w:p>
        </w:tc>
        <w:tc>
          <w:tcPr>
            <w:tcW w:w="836" w:type="dxa"/>
            <w:shd w:val="clear" w:color="auto" w:fill="auto"/>
            <w:noWrap/>
            <w:vAlign w:val="center"/>
            <w:hideMark/>
          </w:tcPr>
          <w:p w:rsidR="00E909E6" w:rsidRPr="00E909E6" w:rsidRDefault="00E909E6" w:rsidP="005345EB">
            <w:pPr>
              <w:pStyle w:val="13"/>
            </w:pPr>
            <w:r w:rsidRPr="00E909E6">
              <w:t>80 158</w:t>
            </w:r>
          </w:p>
        </w:tc>
        <w:tc>
          <w:tcPr>
            <w:tcW w:w="836" w:type="dxa"/>
            <w:shd w:val="clear" w:color="auto" w:fill="auto"/>
            <w:noWrap/>
            <w:vAlign w:val="center"/>
            <w:hideMark/>
          </w:tcPr>
          <w:p w:rsidR="00E909E6" w:rsidRPr="00E909E6" w:rsidRDefault="00E909E6" w:rsidP="005345EB">
            <w:pPr>
              <w:pStyle w:val="13"/>
            </w:pPr>
            <w:r w:rsidRPr="00E909E6">
              <w:t>88 264</w:t>
            </w:r>
          </w:p>
        </w:tc>
        <w:tc>
          <w:tcPr>
            <w:tcW w:w="836" w:type="dxa"/>
            <w:shd w:val="clear" w:color="auto" w:fill="auto"/>
            <w:noWrap/>
            <w:vAlign w:val="center"/>
            <w:hideMark/>
          </w:tcPr>
          <w:p w:rsidR="00E909E6" w:rsidRPr="00E909E6" w:rsidRDefault="00E909E6" w:rsidP="005345EB">
            <w:pPr>
              <w:pStyle w:val="13"/>
            </w:pPr>
            <w:r w:rsidRPr="00E909E6">
              <w:t>92 350</w:t>
            </w:r>
          </w:p>
        </w:tc>
        <w:tc>
          <w:tcPr>
            <w:tcW w:w="836" w:type="dxa"/>
            <w:shd w:val="clear" w:color="auto" w:fill="auto"/>
            <w:noWrap/>
            <w:vAlign w:val="center"/>
            <w:hideMark/>
          </w:tcPr>
          <w:p w:rsidR="00E909E6" w:rsidRPr="00E909E6" w:rsidRDefault="00E909E6" w:rsidP="005345EB">
            <w:pPr>
              <w:pStyle w:val="13"/>
            </w:pPr>
            <w:r w:rsidRPr="00E909E6">
              <w:t>95 175</w:t>
            </w:r>
          </w:p>
        </w:tc>
        <w:tc>
          <w:tcPr>
            <w:tcW w:w="721" w:type="dxa"/>
            <w:shd w:val="clear" w:color="auto" w:fill="auto"/>
            <w:noWrap/>
            <w:vAlign w:val="center"/>
            <w:hideMark/>
          </w:tcPr>
          <w:p w:rsidR="00E909E6" w:rsidRPr="00E909E6" w:rsidRDefault="00E909E6" w:rsidP="005345EB">
            <w:pPr>
              <w:pStyle w:val="13"/>
            </w:pPr>
            <w:r w:rsidRPr="00E909E6">
              <w:t>95 996</w:t>
            </w:r>
          </w:p>
        </w:tc>
        <w:tc>
          <w:tcPr>
            <w:tcW w:w="709" w:type="dxa"/>
            <w:shd w:val="clear" w:color="auto" w:fill="auto"/>
            <w:noWrap/>
            <w:vAlign w:val="center"/>
            <w:hideMark/>
          </w:tcPr>
          <w:p w:rsidR="00E909E6" w:rsidRPr="00E909E6" w:rsidRDefault="00E909E6" w:rsidP="005345EB">
            <w:pPr>
              <w:pStyle w:val="13"/>
            </w:pPr>
            <w:r w:rsidRPr="00E909E6">
              <w:t>93 763</w:t>
            </w:r>
          </w:p>
        </w:tc>
        <w:tc>
          <w:tcPr>
            <w:tcW w:w="702" w:type="dxa"/>
            <w:shd w:val="clear" w:color="auto" w:fill="auto"/>
            <w:noWrap/>
            <w:vAlign w:val="center"/>
            <w:hideMark/>
          </w:tcPr>
          <w:p w:rsidR="00E909E6" w:rsidRPr="00E909E6" w:rsidRDefault="00E909E6" w:rsidP="005345EB">
            <w:pPr>
              <w:pStyle w:val="13"/>
            </w:pPr>
            <w:r w:rsidRPr="00E909E6">
              <w:t>93 763</w:t>
            </w:r>
          </w:p>
        </w:tc>
        <w:tc>
          <w:tcPr>
            <w:tcW w:w="709" w:type="dxa"/>
            <w:shd w:val="clear" w:color="auto" w:fill="auto"/>
            <w:noWrap/>
            <w:vAlign w:val="center"/>
            <w:hideMark/>
          </w:tcPr>
          <w:p w:rsidR="00E909E6" w:rsidRPr="00E909E6" w:rsidRDefault="00E909E6" w:rsidP="005345EB">
            <w:pPr>
              <w:pStyle w:val="13"/>
            </w:pPr>
            <w:r w:rsidRPr="00E909E6">
              <w:t>95 702</w:t>
            </w:r>
          </w:p>
        </w:tc>
        <w:tc>
          <w:tcPr>
            <w:tcW w:w="709" w:type="dxa"/>
            <w:shd w:val="clear" w:color="auto" w:fill="auto"/>
            <w:noWrap/>
            <w:vAlign w:val="center"/>
            <w:hideMark/>
          </w:tcPr>
          <w:p w:rsidR="00E909E6" w:rsidRPr="00E909E6" w:rsidRDefault="00E909E6" w:rsidP="005345EB">
            <w:pPr>
              <w:pStyle w:val="13"/>
            </w:pPr>
            <w:r w:rsidRPr="00E909E6">
              <w:t>95 702</w:t>
            </w:r>
          </w:p>
        </w:tc>
        <w:tc>
          <w:tcPr>
            <w:tcW w:w="709" w:type="dxa"/>
            <w:shd w:val="clear" w:color="auto" w:fill="auto"/>
            <w:noWrap/>
            <w:vAlign w:val="center"/>
            <w:hideMark/>
          </w:tcPr>
          <w:p w:rsidR="00E909E6" w:rsidRPr="00E909E6" w:rsidRDefault="00E909E6" w:rsidP="005345EB">
            <w:pPr>
              <w:pStyle w:val="13"/>
            </w:pPr>
            <w:r w:rsidRPr="00E909E6">
              <w:t>95 702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67929</w:t>
            </w:r>
          </w:p>
        </w:tc>
        <w:tc>
          <w:tcPr>
            <w:tcW w:w="836" w:type="dxa"/>
            <w:shd w:val="clear" w:color="auto" w:fill="auto"/>
            <w:noWrap/>
            <w:vAlign w:val="center"/>
            <w:hideMark/>
          </w:tcPr>
          <w:p w:rsidR="00E909E6" w:rsidRPr="00E909E6" w:rsidRDefault="00E909E6" w:rsidP="005345EB">
            <w:pPr>
              <w:pStyle w:val="13"/>
            </w:pPr>
            <w:r w:rsidRPr="00E909E6">
              <w:t>71262</w:t>
            </w:r>
          </w:p>
        </w:tc>
        <w:tc>
          <w:tcPr>
            <w:tcW w:w="836" w:type="dxa"/>
            <w:shd w:val="clear" w:color="auto" w:fill="auto"/>
            <w:noWrap/>
            <w:vAlign w:val="center"/>
            <w:hideMark/>
          </w:tcPr>
          <w:p w:rsidR="00E909E6" w:rsidRPr="00E909E6" w:rsidRDefault="00E909E6" w:rsidP="005345EB">
            <w:pPr>
              <w:pStyle w:val="13"/>
            </w:pPr>
            <w:r w:rsidRPr="00E909E6">
              <w:t>79357</w:t>
            </w:r>
          </w:p>
        </w:tc>
        <w:tc>
          <w:tcPr>
            <w:tcW w:w="836" w:type="dxa"/>
            <w:shd w:val="clear" w:color="auto" w:fill="auto"/>
            <w:noWrap/>
            <w:vAlign w:val="center"/>
            <w:hideMark/>
          </w:tcPr>
          <w:p w:rsidR="00E909E6" w:rsidRPr="00E909E6" w:rsidRDefault="00E909E6" w:rsidP="005345EB">
            <w:pPr>
              <w:pStyle w:val="13"/>
            </w:pPr>
            <w:r w:rsidRPr="00E909E6">
              <w:t>87382</w:t>
            </w:r>
          </w:p>
        </w:tc>
        <w:tc>
          <w:tcPr>
            <w:tcW w:w="836" w:type="dxa"/>
            <w:shd w:val="clear" w:color="auto" w:fill="auto"/>
            <w:noWrap/>
            <w:vAlign w:val="center"/>
            <w:hideMark/>
          </w:tcPr>
          <w:p w:rsidR="00E909E6" w:rsidRPr="00E909E6" w:rsidRDefault="00E909E6" w:rsidP="005345EB">
            <w:pPr>
              <w:pStyle w:val="13"/>
            </w:pPr>
            <w:r w:rsidRPr="00E909E6">
              <w:t>91427</w:t>
            </w:r>
          </w:p>
        </w:tc>
        <w:tc>
          <w:tcPr>
            <w:tcW w:w="836" w:type="dxa"/>
            <w:shd w:val="clear" w:color="auto" w:fill="auto"/>
            <w:noWrap/>
            <w:vAlign w:val="center"/>
            <w:hideMark/>
          </w:tcPr>
          <w:p w:rsidR="00E909E6" w:rsidRPr="00E909E6" w:rsidRDefault="00E909E6" w:rsidP="005345EB">
            <w:pPr>
              <w:pStyle w:val="13"/>
            </w:pPr>
            <w:r w:rsidRPr="00E909E6">
              <w:t>94223</w:t>
            </w:r>
          </w:p>
        </w:tc>
        <w:tc>
          <w:tcPr>
            <w:tcW w:w="721" w:type="dxa"/>
            <w:shd w:val="clear" w:color="auto" w:fill="auto"/>
            <w:noWrap/>
            <w:vAlign w:val="center"/>
            <w:hideMark/>
          </w:tcPr>
          <w:p w:rsidR="00E909E6" w:rsidRPr="00E909E6" w:rsidRDefault="00E909E6" w:rsidP="005345EB">
            <w:pPr>
              <w:pStyle w:val="13"/>
            </w:pPr>
            <w:r w:rsidRPr="00E909E6">
              <w:t>95036</w:t>
            </w:r>
          </w:p>
        </w:tc>
        <w:tc>
          <w:tcPr>
            <w:tcW w:w="709" w:type="dxa"/>
            <w:shd w:val="clear" w:color="auto" w:fill="auto"/>
            <w:noWrap/>
            <w:vAlign w:val="center"/>
            <w:hideMark/>
          </w:tcPr>
          <w:p w:rsidR="00E909E6" w:rsidRPr="00E909E6" w:rsidRDefault="00E909E6" w:rsidP="005345EB">
            <w:pPr>
              <w:pStyle w:val="13"/>
            </w:pPr>
            <w:r w:rsidRPr="00E909E6">
              <w:t>92825</w:t>
            </w:r>
          </w:p>
        </w:tc>
        <w:tc>
          <w:tcPr>
            <w:tcW w:w="702" w:type="dxa"/>
            <w:shd w:val="clear" w:color="auto" w:fill="auto"/>
            <w:noWrap/>
            <w:vAlign w:val="center"/>
            <w:hideMark/>
          </w:tcPr>
          <w:p w:rsidR="00E909E6" w:rsidRPr="00E909E6" w:rsidRDefault="00E909E6" w:rsidP="005345EB">
            <w:pPr>
              <w:pStyle w:val="13"/>
            </w:pPr>
            <w:r w:rsidRPr="00E909E6">
              <w:t>92825</w:t>
            </w:r>
          </w:p>
        </w:tc>
        <w:tc>
          <w:tcPr>
            <w:tcW w:w="709" w:type="dxa"/>
            <w:shd w:val="clear" w:color="auto" w:fill="auto"/>
            <w:noWrap/>
            <w:vAlign w:val="center"/>
            <w:hideMark/>
          </w:tcPr>
          <w:p w:rsidR="00E909E6" w:rsidRPr="00E909E6" w:rsidRDefault="00E909E6" w:rsidP="005345EB">
            <w:pPr>
              <w:pStyle w:val="13"/>
            </w:pPr>
            <w:r w:rsidRPr="00E909E6">
              <w:t>94745</w:t>
            </w:r>
          </w:p>
        </w:tc>
        <w:tc>
          <w:tcPr>
            <w:tcW w:w="709" w:type="dxa"/>
            <w:shd w:val="clear" w:color="auto" w:fill="auto"/>
            <w:noWrap/>
            <w:vAlign w:val="center"/>
            <w:hideMark/>
          </w:tcPr>
          <w:p w:rsidR="00E909E6" w:rsidRPr="00E909E6" w:rsidRDefault="00E909E6" w:rsidP="005345EB">
            <w:pPr>
              <w:pStyle w:val="13"/>
            </w:pPr>
            <w:r w:rsidRPr="00E909E6">
              <w:t>94745</w:t>
            </w:r>
          </w:p>
        </w:tc>
        <w:tc>
          <w:tcPr>
            <w:tcW w:w="709" w:type="dxa"/>
            <w:shd w:val="clear" w:color="auto" w:fill="auto"/>
            <w:noWrap/>
            <w:vAlign w:val="center"/>
            <w:hideMark/>
          </w:tcPr>
          <w:p w:rsidR="00E909E6" w:rsidRPr="00E909E6" w:rsidRDefault="00E909E6" w:rsidP="005345EB">
            <w:pPr>
              <w:pStyle w:val="13"/>
            </w:pPr>
            <w:r w:rsidRPr="00E909E6">
              <w:t>94745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59 778</w:t>
            </w:r>
          </w:p>
        </w:tc>
        <w:tc>
          <w:tcPr>
            <w:tcW w:w="836" w:type="dxa"/>
            <w:shd w:val="clear" w:color="auto" w:fill="auto"/>
            <w:noWrap/>
            <w:vAlign w:val="center"/>
            <w:hideMark/>
          </w:tcPr>
          <w:p w:rsidR="00E909E6" w:rsidRPr="00E909E6" w:rsidRDefault="00E909E6" w:rsidP="005345EB">
            <w:pPr>
              <w:pStyle w:val="13"/>
            </w:pPr>
            <w:r w:rsidRPr="00E909E6">
              <w:t>62 711</w:t>
            </w:r>
          </w:p>
        </w:tc>
        <w:tc>
          <w:tcPr>
            <w:tcW w:w="836" w:type="dxa"/>
            <w:shd w:val="clear" w:color="auto" w:fill="auto"/>
            <w:noWrap/>
            <w:vAlign w:val="center"/>
            <w:hideMark/>
          </w:tcPr>
          <w:p w:rsidR="00E909E6" w:rsidRPr="00E909E6" w:rsidRDefault="00E909E6" w:rsidP="005345EB">
            <w:pPr>
              <w:pStyle w:val="13"/>
            </w:pPr>
            <w:r w:rsidRPr="00E909E6">
              <w:t>69 834</w:t>
            </w:r>
          </w:p>
        </w:tc>
        <w:tc>
          <w:tcPr>
            <w:tcW w:w="836" w:type="dxa"/>
            <w:shd w:val="clear" w:color="auto" w:fill="auto"/>
            <w:noWrap/>
            <w:vAlign w:val="center"/>
            <w:hideMark/>
          </w:tcPr>
          <w:p w:rsidR="00E909E6" w:rsidRPr="00E909E6" w:rsidRDefault="00E909E6" w:rsidP="005345EB">
            <w:pPr>
              <w:pStyle w:val="13"/>
            </w:pPr>
            <w:r w:rsidRPr="00E909E6">
              <w:t>76 896</w:t>
            </w:r>
          </w:p>
        </w:tc>
        <w:tc>
          <w:tcPr>
            <w:tcW w:w="836" w:type="dxa"/>
            <w:shd w:val="clear" w:color="auto" w:fill="auto"/>
            <w:noWrap/>
            <w:vAlign w:val="center"/>
            <w:hideMark/>
          </w:tcPr>
          <w:p w:rsidR="00E909E6" w:rsidRPr="00E909E6" w:rsidRDefault="00E909E6" w:rsidP="005345EB">
            <w:pPr>
              <w:pStyle w:val="13"/>
            </w:pPr>
            <w:r w:rsidRPr="00E909E6">
              <w:t>80 456</w:t>
            </w:r>
          </w:p>
        </w:tc>
        <w:tc>
          <w:tcPr>
            <w:tcW w:w="836" w:type="dxa"/>
            <w:shd w:val="clear" w:color="auto" w:fill="auto"/>
            <w:noWrap/>
            <w:vAlign w:val="center"/>
            <w:hideMark/>
          </w:tcPr>
          <w:p w:rsidR="00E909E6" w:rsidRPr="00E909E6" w:rsidRDefault="00E909E6" w:rsidP="005345EB">
            <w:pPr>
              <w:pStyle w:val="13"/>
            </w:pPr>
            <w:r w:rsidRPr="00E909E6">
              <w:t>82 916</w:t>
            </w:r>
          </w:p>
        </w:tc>
        <w:tc>
          <w:tcPr>
            <w:tcW w:w="721" w:type="dxa"/>
            <w:shd w:val="clear" w:color="auto" w:fill="auto"/>
            <w:noWrap/>
            <w:vAlign w:val="center"/>
            <w:hideMark/>
          </w:tcPr>
          <w:p w:rsidR="00E909E6" w:rsidRPr="00E909E6" w:rsidRDefault="00E909E6" w:rsidP="005345EB">
            <w:pPr>
              <w:pStyle w:val="13"/>
            </w:pPr>
            <w:r w:rsidRPr="00E909E6">
              <w:t>83 632</w:t>
            </w:r>
          </w:p>
        </w:tc>
        <w:tc>
          <w:tcPr>
            <w:tcW w:w="709" w:type="dxa"/>
            <w:shd w:val="clear" w:color="auto" w:fill="auto"/>
            <w:noWrap/>
            <w:vAlign w:val="center"/>
            <w:hideMark/>
          </w:tcPr>
          <w:p w:rsidR="00E909E6" w:rsidRPr="00E909E6" w:rsidRDefault="00E909E6" w:rsidP="005345EB">
            <w:pPr>
              <w:pStyle w:val="13"/>
            </w:pPr>
            <w:r w:rsidRPr="00E909E6">
              <w:t>81 686</w:t>
            </w:r>
          </w:p>
        </w:tc>
        <w:tc>
          <w:tcPr>
            <w:tcW w:w="702" w:type="dxa"/>
            <w:shd w:val="clear" w:color="auto" w:fill="auto"/>
            <w:noWrap/>
            <w:vAlign w:val="center"/>
            <w:hideMark/>
          </w:tcPr>
          <w:p w:rsidR="00E909E6" w:rsidRPr="00E909E6" w:rsidRDefault="00E909E6" w:rsidP="005345EB">
            <w:pPr>
              <w:pStyle w:val="13"/>
            </w:pPr>
            <w:r w:rsidRPr="00E909E6">
              <w:t>81 686</w:t>
            </w:r>
          </w:p>
        </w:tc>
        <w:tc>
          <w:tcPr>
            <w:tcW w:w="709" w:type="dxa"/>
            <w:shd w:val="clear" w:color="auto" w:fill="auto"/>
            <w:noWrap/>
            <w:vAlign w:val="center"/>
            <w:hideMark/>
          </w:tcPr>
          <w:p w:rsidR="00E909E6" w:rsidRPr="00E909E6" w:rsidRDefault="00E909E6" w:rsidP="005345EB">
            <w:pPr>
              <w:pStyle w:val="13"/>
            </w:pPr>
            <w:r w:rsidRPr="00E909E6">
              <w:t>83 376</w:t>
            </w:r>
          </w:p>
        </w:tc>
        <w:tc>
          <w:tcPr>
            <w:tcW w:w="709" w:type="dxa"/>
            <w:shd w:val="clear" w:color="auto" w:fill="auto"/>
            <w:noWrap/>
            <w:vAlign w:val="center"/>
            <w:hideMark/>
          </w:tcPr>
          <w:p w:rsidR="00E909E6" w:rsidRPr="00E909E6" w:rsidRDefault="00E909E6" w:rsidP="005345EB">
            <w:pPr>
              <w:pStyle w:val="13"/>
            </w:pPr>
            <w:r w:rsidRPr="00E909E6">
              <w:t>83 376</w:t>
            </w:r>
          </w:p>
        </w:tc>
        <w:tc>
          <w:tcPr>
            <w:tcW w:w="709" w:type="dxa"/>
            <w:shd w:val="clear" w:color="auto" w:fill="auto"/>
            <w:noWrap/>
            <w:vAlign w:val="center"/>
            <w:hideMark/>
          </w:tcPr>
          <w:p w:rsidR="00E909E6" w:rsidRPr="00E909E6" w:rsidRDefault="00E909E6" w:rsidP="005345EB">
            <w:pPr>
              <w:pStyle w:val="13"/>
            </w:pPr>
            <w:r w:rsidRPr="00E909E6">
              <w:t>83 376</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9 069</w:t>
            </w:r>
          </w:p>
        </w:tc>
        <w:tc>
          <w:tcPr>
            <w:tcW w:w="836" w:type="dxa"/>
            <w:shd w:val="clear" w:color="auto" w:fill="auto"/>
            <w:noWrap/>
            <w:vAlign w:val="center"/>
            <w:hideMark/>
          </w:tcPr>
          <w:p w:rsidR="00E909E6" w:rsidRPr="00E909E6" w:rsidRDefault="00E909E6" w:rsidP="005345EB">
            <w:pPr>
              <w:pStyle w:val="13"/>
            </w:pPr>
            <w:r w:rsidRPr="00E909E6">
              <w:t>9 514</w:t>
            </w:r>
          </w:p>
        </w:tc>
        <w:tc>
          <w:tcPr>
            <w:tcW w:w="836" w:type="dxa"/>
            <w:shd w:val="clear" w:color="auto" w:fill="auto"/>
            <w:noWrap/>
            <w:vAlign w:val="center"/>
            <w:hideMark/>
          </w:tcPr>
          <w:p w:rsidR="00E909E6" w:rsidRPr="00E909E6" w:rsidRDefault="00E909E6" w:rsidP="005345EB">
            <w:pPr>
              <w:pStyle w:val="13"/>
            </w:pPr>
            <w:r w:rsidRPr="00E909E6">
              <w:t>10 595</w:t>
            </w:r>
          </w:p>
        </w:tc>
        <w:tc>
          <w:tcPr>
            <w:tcW w:w="836" w:type="dxa"/>
            <w:shd w:val="clear" w:color="auto" w:fill="auto"/>
            <w:noWrap/>
            <w:vAlign w:val="center"/>
            <w:hideMark/>
          </w:tcPr>
          <w:p w:rsidR="00E909E6" w:rsidRPr="00E909E6" w:rsidRDefault="00E909E6" w:rsidP="005345EB">
            <w:pPr>
              <w:pStyle w:val="13"/>
            </w:pPr>
            <w:r w:rsidRPr="00E909E6">
              <w:t>11 666</w:t>
            </w:r>
          </w:p>
        </w:tc>
        <w:tc>
          <w:tcPr>
            <w:tcW w:w="836" w:type="dxa"/>
            <w:shd w:val="clear" w:color="auto" w:fill="auto"/>
            <w:noWrap/>
            <w:vAlign w:val="center"/>
            <w:hideMark/>
          </w:tcPr>
          <w:p w:rsidR="00E909E6" w:rsidRPr="00E909E6" w:rsidRDefault="00E909E6" w:rsidP="005345EB">
            <w:pPr>
              <w:pStyle w:val="13"/>
            </w:pPr>
            <w:r w:rsidRPr="00E909E6">
              <w:t>12 206</w:t>
            </w:r>
          </w:p>
        </w:tc>
        <w:tc>
          <w:tcPr>
            <w:tcW w:w="836" w:type="dxa"/>
            <w:shd w:val="clear" w:color="auto" w:fill="auto"/>
            <w:noWrap/>
            <w:vAlign w:val="center"/>
            <w:hideMark/>
          </w:tcPr>
          <w:p w:rsidR="00E909E6" w:rsidRPr="00E909E6" w:rsidRDefault="00E909E6" w:rsidP="005345EB">
            <w:pPr>
              <w:pStyle w:val="13"/>
            </w:pPr>
            <w:r w:rsidRPr="00E909E6">
              <w:t>12 580</w:t>
            </w:r>
          </w:p>
        </w:tc>
        <w:tc>
          <w:tcPr>
            <w:tcW w:w="721" w:type="dxa"/>
            <w:shd w:val="clear" w:color="auto" w:fill="auto"/>
            <w:noWrap/>
            <w:vAlign w:val="center"/>
            <w:hideMark/>
          </w:tcPr>
          <w:p w:rsidR="00E909E6" w:rsidRPr="00E909E6" w:rsidRDefault="00E909E6" w:rsidP="005345EB">
            <w:pPr>
              <w:pStyle w:val="13"/>
            </w:pPr>
            <w:r w:rsidRPr="00E909E6">
              <w:t>12 688</w:t>
            </w:r>
          </w:p>
        </w:tc>
        <w:tc>
          <w:tcPr>
            <w:tcW w:w="709" w:type="dxa"/>
            <w:shd w:val="clear" w:color="auto" w:fill="auto"/>
            <w:noWrap/>
            <w:vAlign w:val="center"/>
            <w:hideMark/>
          </w:tcPr>
          <w:p w:rsidR="00E909E6" w:rsidRPr="00E909E6" w:rsidRDefault="00E909E6" w:rsidP="005345EB">
            <w:pPr>
              <w:pStyle w:val="13"/>
            </w:pPr>
            <w:r w:rsidRPr="00E909E6">
              <w:t>12 393</w:t>
            </w:r>
          </w:p>
        </w:tc>
        <w:tc>
          <w:tcPr>
            <w:tcW w:w="702" w:type="dxa"/>
            <w:shd w:val="clear" w:color="auto" w:fill="auto"/>
            <w:noWrap/>
            <w:vAlign w:val="center"/>
            <w:hideMark/>
          </w:tcPr>
          <w:p w:rsidR="00E909E6" w:rsidRPr="00E909E6" w:rsidRDefault="00E909E6" w:rsidP="005345EB">
            <w:pPr>
              <w:pStyle w:val="13"/>
            </w:pPr>
            <w:r w:rsidRPr="00E909E6">
              <w:t>12 393</w:t>
            </w:r>
          </w:p>
        </w:tc>
        <w:tc>
          <w:tcPr>
            <w:tcW w:w="709" w:type="dxa"/>
            <w:shd w:val="clear" w:color="auto" w:fill="auto"/>
            <w:noWrap/>
            <w:vAlign w:val="center"/>
            <w:hideMark/>
          </w:tcPr>
          <w:p w:rsidR="00E909E6" w:rsidRPr="00E909E6" w:rsidRDefault="00E909E6" w:rsidP="005345EB">
            <w:pPr>
              <w:pStyle w:val="13"/>
            </w:pPr>
            <w:r w:rsidRPr="00E909E6">
              <w:t>12 649</w:t>
            </w:r>
          </w:p>
        </w:tc>
        <w:tc>
          <w:tcPr>
            <w:tcW w:w="709" w:type="dxa"/>
            <w:shd w:val="clear" w:color="auto" w:fill="auto"/>
            <w:noWrap/>
            <w:vAlign w:val="center"/>
            <w:hideMark/>
          </w:tcPr>
          <w:p w:rsidR="00E909E6" w:rsidRPr="00E909E6" w:rsidRDefault="00E909E6" w:rsidP="005345EB">
            <w:pPr>
              <w:pStyle w:val="13"/>
            </w:pPr>
            <w:r w:rsidRPr="00E909E6">
              <w:t>12 649</w:t>
            </w:r>
          </w:p>
        </w:tc>
        <w:tc>
          <w:tcPr>
            <w:tcW w:w="709" w:type="dxa"/>
            <w:shd w:val="clear" w:color="auto" w:fill="auto"/>
            <w:noWrap/>
            <w:vAlign w:val="center"/>
            <w:hideMark/>
          </w:tcPr>
          <w:p w:rsidR="00E909E6" w:rsidRPr="00E909E6" w:rsidRDefault="00E909E6" w:rsidP="005345EB">
            <w:pPr>
              <w:pStyle w:val="13"/>
            </w:pPr>
            <w:r w:rsidRPr="00E909E6">
              <w:t>12 649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10 429,5</w:t>
            </w:r>
          </w:p>
        </w:tc>
        <w:tc>
          <w:tcPr>
            <w:tcW w:w="836" w:type="dxa"/>
            <w:shd w:val="clear" w:color="auto" w:fill="auto"/>
            <w:noWrap/>
            <w:vAlign w:val="center"/>
            <w:hideMark/>
          </w:tcPr>
          <w:p w:rsidR="00E909E6" w:rsidRPr="00E909E6" w:rsidRDefault="00E909E6" w:rsidP="005345EB">
            <w:pPr>
              <w:pStyle w:val="13"/>
            </w:pPr>
            <w:r w:rsidRPr="00E909E6">
              <w:t>10 941,3</w:t>
            </w:r>
          </w:p>
        </w:tc>
        <w:tc>
          <w:tcPr>
            <w:tcW w:w="836" w:type="dxa"/>
            <w:shd w:val="clear" w:color="auto" w:fill="auto"/>
            <w:noWrap/>
            <w:vAlign w:val="center"/>
            <w:hideMark/>
          </w:tcPr>
          <w:p w:rsidR="00E909E6" w:rsidRPr="00E909E6" w:rsidRDefault="00E909E6" w:rsidP="005345EB">
            <w:pPr>
              <w:pStyle w:val="13"/>
            </w:pPr>
            <w:r w:rsidRPr="00E909E6">
              <w:t>12 184,1</w:t>
            </w:r>
          </w:p>
        </w:tc>
        <w:tc>
          <w:tcPr>
            <w:tcW w:w="836" w:type="dxa"/>
            <w:shd w:val="clear" w:color="auto" w:fill="auto"/>
            <w:noWrap/>
            <w:vAlign w:val="center"/>
            <w:hideMark/>
          </w:tcPr>
          <w:p w:rsidR="00E909E6" w:rsidRPr="00E909E6" w:rsidRDefault="00E909E6" w:rsidP="005345EB">
            <w:pPr>
              <w:pStyle w:val="13"/>
            </w:pPr>
            <w:r w:rsidRPr="00E909E6">
              <w:t>13 416,2</w:t>
            </w:r>
          </w:p>
        </w:tc>
        <w:tc>
          <w:tcPr>
            <w:tcW w:w="836" w:type="dxa"/>
            <w:shd w:val="clear" w:color="auto" w:fill="auto"/>
            <w:noWrap/>
            <w:vAlign w:val="center"/>
            <w:hideMark/>
          </w:tcPr>
          <w:p w:rsidR="00E909E6" w:rsidRPr="00E909E6" w:rsidRDefault="00E909E6" w:rsidP="005345EB">
            <w:pPr>
              <w:pStyle w:val="13"/>
            </w:pPr>
            <w:r w:rsidRPr="00E909E6">
              <w:t>14 037,3</w:t>
            </w:r>
          </w:p>
        </w:tc>
        <w:tc>
          <w:tcPr>
            <w:tcW w:w="836" w:type="dxa"/>
            <w:shd w:val="clear" w:color="auto" w:fill="auto"/>
            <w:noWrap/>
            <w:vAlign w:val="center"/>
            <w:hideMark/>
          </w:tcPr>
          <w:p w:rsidR="00E909E6" w:rsidRPr="00E909E6" w:rsidRDefault="00E909E6" w:rsidP="005345EB">
            <w:pPr>
              <w:pStyle w:val="13"/>
            </w:pPr>
            <w:r w:rsidRPr="00E909E6">
              <w:t>14 466,5</w:t>
            </w:r>
          </w:p>
        </w:tc>
        <w:tc>
          <w:tcPr>
            <w:tcW w:w="721" w:type="dxa"/>
            <w:shd w:val="clear" w:color="auto" w:fill="auto"/>
            <w:noWrap/>
            <w:vAlign w:val="center"/>
            <w:hideMark/>
          </w:tcPr>
          <w:p w:rsidR="00E909E6" w:rsidRPr="00E909E6" w:rsidRDefault="00E909E6" w:rsidP="005345EB">
            <w:pPr>
              <w:pStyle w:val="13"/>
            </w:pPr>
            <w:r w:rsidRPr="00E909E6">
              <w:t>14 591,5</w:t>
            </w:r>
          </w:p>
        </w:tc>
        <w:tc>
          <w:tcPr>
            <w:tcW w:w="709" w:type="dxa"/>
            <w:shd w:val="clear" w:color="auto" w:fill="auto"/>
            <w:noWrap/>
            <w:vAlign w:val="center"/>
            <w:hideMark/>
          </w:tcPr>
          <w:p w:rsidR="00E909E6" w:rsidRPr="00E909E6" w:rsidRDefault="00E909E6" w:rsidP="005345EB">
            <w:pPr>
              <w:pStyle w:val="13"/>
            </w:pPr>
            <w:r w:rsidRPr="00E909E6">
              <w:t>14 251,9</w:t>
            </w:r>
          </w:p>
        </w:tc>
        <w:tc>
          <w:tcPr>
            <w:tcW w:w="702" w:type="dxa"/>
            <w:shd w:val="clear" w:color="auto" w:fill="auto"/>
            <w:noWrap/>
            <w:vAlign w:val="center"/>
            <w:hideMark/>
          </w:tcPr>
          <w:p w:rsidR="00E909E6" w:rsidRPr="00E909E6" w:rsidRDefault="00E909E6" w:rsidP="005345EB">
            <w:pPr>
              <w:pStyle w:val="13"/>
            </w:pPr>
            <w:r w:rsidRPr="00E909E6">
              <w:t>14 251,9</w:t>
            </w:r>
          </w:p>
        </w:tc>
        <w:tc>
          <w:tcPr>
            <w:tcW w:w="709" w:type="dxa"/>
            <w:shd w:val="clear" w:color="auto" w:fill="auto"/>
            <w:noWrap/>
            <w:vAlign w:val="center"/>
            <w:hideMark/>
          </w:tcPr>
          <w:p w:rsidR="00E909E6" w:rsidRPr="00E909E6" w:rsidRDefault="00E909E6" w:rsidP="005345EB">
            <w:pPr>
              <w:pStyle w:val="13"/>
            </w:pPr>
            <w:r w:rsidRPr="00E909E6">
              <w:t>14 546,8</w:t>
            </w:r>
          </w:p>
        </w:tc>
        <w:tc>
          <w:tcPr>
            <w:tcW w:w="709" w:type="dxa"/>
            <w:shd w:val="clear" w:color="auto" w:fill="auto"/>
            <w:noWrap/>
            <w:vAlign w:val="center"/>
            <w:hideMark/>
          </w:tcPr>
          <w:p w:rsidR="00E909E6" w:rsidRPr="00E909E6" w:rsidRDefault="00E909E6" w:rsidP="005345EB">
            <w:pPr>
              <w:pStyle w:val="13"/>
            </w:pPr>
            <w:r w:rsidRPr="00E909E6">
              <w:t>14 546,8</w:t>
            </w:r>
          </w:p>
        </w:tc>
        <w:tc>
          <w:tcPr>
            <w:tcW w:w="709" w:type="dxa"/>
            <w:shd w:val="clear" w:color="auto" w:fill="auto"/>
            <w:noWrap/>
            <w:vAlign w:val="center"/>
            <w:hideMark/>
          </w:tcPr>
          <w:p w:rsidR="00E909E6" w:rsidRPr="00E909E6" w:rsidRDefault="00E909E6" w:rsidP="005345EB">
            <w:pPr>
              <w:pStyle w:val="13"/>
            </w:pPr>
            <w:r w:rsidRPr="00E909E6">
              <w:t>14 546,8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1 929 459</w:t>
            </w:r>
          </w:p>
        </w:tc>
        <w:tc>
          <w:tcPr>
            <w:tcW w:w="836" w:type="dxa"/>
            <w:shd w:val="clear" w:color="auto" w:fill="auto"/>
            <w:noWrap/>
            <w:vAlign w:val="center"/>
            <w:hideMark/>
          </w:tcPr>
          <w:p w:rsidR="00E909E6" w:rsidRPr="00E909E6" w:rsidRDefault="00E909E6" w:rsidP="005345EB">
            <w:pPr>
              <w:pStyle w:val="13"/>
            </w:pPr>
            <w:r w:rsidRPr="00E909E6">
              <w:t>2 024 134</w:t>
            </w:r>
          </w:p>
        </w:tc>
        <w:tc>
          <w:tcPr>
            <w:tcW w:w="836" w:type="dxa"/>
            <w:shd w:val="clear" w:color="auto" w:fill="auto"/>
            <w:noWrap/>
            <w:vAlign w:val="center"/>
            <w:hideMark/>
          </w:tcPr>
          <w:p w:rsidR="00E909E6" w:rsidRPr="00E909E6" w:rsidRDefault="00E909E6" w:rsidP="005345EB">
            <w:pPr>
              <w:pStyle w:val="13"/>
            </w:pPr>
            <w:r w:rsidRPr="00E909E6">
              <w:t>2 254 053</w:t>
            </w:r>
          </w:p>
        </w:tc>
        <w:tc>
          <w:tcPr>
            <w:tcW w:w="836" w:type="dxa"/>
            <w:shd w:val="clear" w:color="auto" w:fill="auto"/>
            <w:noWrap/>
            <w:vAlign w:val="center"/>
            <w:hideMark/>
          </w:tcPr>
          <w:p w:rsidR="00E909E6" w:rsidRPr="00E909E6" w:rsidRDefault="00E909E6" w:rsidP="005345EB">
            <w:pPr>
              <w:pStyle w:val="13"/>
            </w:pPr>
            <w:r w:rsidRPr="00E909E6">
              <w:t>2 481 990</w:t>
            </w:r>
          </w:p>
        </w:tc>
        <w:tc>
          <w:tcPr>
            <w:tcW w:w="836" w:type="dxa"/>
            <w:shd w:val="clear" w:color="auto" w:fill="auto"/>
            <w:noWrap/>
            <w:vAlign w:val="center"/>
            <w:hideMark/>
          </w:tcPr>
          <w:p w:rsidR="00E909E6" w:rsidRPr="00E909E6" w:rsidRDefault="00E909E6" w:rsidP="005345EB">
            <w:pPr>
              <w:pStyle w:val="13"/>
            </w:pPr>
            <w:r w:rsidRPr="00E909E6">
              <w:t>2 596 893</w:t>
            </w:r>
          </w:p>
        </w:tc>
        <w:tc>
          <w:tcPr>
            <w:tcW w:w="836" w:type="dxa"/>
            <w:shd w:val="clear" w:color="auto" w:fill="auto"/>
            <w:noWrap/>
            <w:vAlign w:val="center"/>
            <w:hideMark/>
          </w:tcPr>
          <w:p w:rsidR="00E909E6" w:rsidRPr="00E909E6" w:rsidRDefault="00E909E6" w:rsidP="005345EB">
            <w:pPr>
              <w:pStyle w:val="13"/>
            </w:pPr>
            <w:r w:rsidRPr="00E909E6">
              <w:t>2 676 310</w:t>
            </w:r>
          </w:p>
        </w:tc>
        <w:tc>
          <w:tcPr>
            <w:tcW w:w="721" w:type="dxa"/>
            <w:shd w:val="clear" w:color="auto" w:fill="auto"/>
            <w:noWrap/>
            <w:vAlign w:val="center"/>
            <w:hideMark/>
          </w:tcPr>
          <w:p w:rsidR="00E909E6" w:rsidRPr="00E909E6" w:rsidRDefault="00E909E6" w:rsidP="005345EB">
            <w:pPr>
              <w:pStyle w:val="13"/>
            </w:pPr>
            <w:r w:rsidRPr="00E909E6">
              <w:t>2 699 419</w:t>
            </w:r>
          </w:p>
        </w:tc>
        <w:tc>
          <w:tcPr>
            <w:tcW w:w="709" w:type="dxa"/>
            <w:shd w:val="clear" w:color="auto" w:fill="auto"/>
            <w:noWrap/>
            <w:vAlign w:val="center"/>
            <w:hideMark/>
          </w:tcPr>
          <w:p w:rsidR="00E909E6" w:rsidRPr="00E909E6" w:rsidRDefault="00E909E6" w:rsidP="005345EB">
            <w:pPr>
              <w:pStyle w:val="13"/>
            </w:pPr>
            <w:r w:rsidRPr="00E909E6">
              <w:t>2 636 610</w:t>
            </w:r>
          </w:p>
        </w:tc>
        <w:tc>
          <w:tcPr>
            <w:tcW w:w="702" w:type="dxa"/>
            <w:shd w:val="clear" w:color="auto" w:fill="auto"/>
            <w:noWrap/>
            <w:vAlign w:val="center"/>
            <w:hideMark/>
          </w:tcPr>
          <w:p w:rsidR="00E909E6" w:rsidRPr="00E909E6" w:rsidRDefault="00E909E6" w:rsidP="005345EB">
            <w:pPr>
              <w:pStyle w:val="13"/>
            </w:pPr>
            <w:r w:rsidRPr="00E909E6">
              <w:t>2 636 610</w:t>
            </w:r>
          </w:p>
        </w:tc>
        <w:tc>
          <w:tcPr>
            <w:tcW w:w="709" w:type="dxa"/>
            <w:shd w:val="clear" w:color="auto" w:fill="auto"/>
            <w:noWrap/>
            <w:vAlign w:val="center"/>
            <w:hideMark/>
          </w:tcPr>
          <w:p w:rsidR="00E909E6" w:rsidRPr="00E909E6" w:rsidRDefault="00E909E6" w:rsidP="005345EB">
            <w:pPr>
              <w:pStyle w:val="13"/>
            </w:pPr>
            <w:r w:rsidRPr="00E909E6">
              <w:t>2 691 152</w:t>
            </w:r>
          </w:p>
        </w:tc>
        <w:tc>
          <w:tcPr>
            <w:tcW w:w="709" w:type="dxa"/>
            <w:shd w:val="clear" w:color="auto" w:fill="auto"/>
            <w:noWrap/>
            <w:vAlign w:val="center"/>
            <w:hideMark/>
          </w:tcPr>
          <w:p w:rsidR="00E909E6" w:rsidRPr="00E909E6" w:rsidRDefault="00E909E6" w:rsidP="005345EB">
            <w:pPr>
              <w:pStyle w:val="13"/>
            </w:pPr>
            <w:r w:rsidRPr="00E909E6">
              <w:t>2 691 152</w:t>
            </w:r>
          </w:p>
        </w:tc>
        <w:tc>
          <w:tcPr>
            <w:tcW w:w="709" w:type="dxa"/>
            <w:shd w:val="clear" w:color="auto" w:fill="auto"/>
            <w:noWrap/>
            <w:vAlign w:val="center"/>
            <w:hideMark/>
          </w:tcPr>
          <w:p w:rsidR="00E909E6" w:rsidRPr="00E909E6" w:rsidRDefault="00E909E6" w:rsidP="005345EB">
            <w:pPr>
              <w:pStyle w:val="13"/>
            </w:pPr>
            <w:r w:rsidRPr="00E909E6">
              <w:t>2 691 152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34 308</w:t>
            </w:r>
          </w:p>
        </w:tc>
        <w:tc>
          <w:tcPr>
            <w:tcW w:w="836" w:type="dxa"/>
            <w:shd w:val="clear" w:color="auto" w:fill="auto"/>
            <w:noWrap/>
            <w:vAlign w:val="center"/>
            <w:hideMark/>
          </w:tcPr>
          <w:p w:rsidR="00E909E6" w:rsidRPr="00E909E6" w:rsidRDefault="00E909E6" w:rsidP="005345EB">
            <w:pPr>
              <w:pStyle w:val="13"/>
            </w:pPr>
            <w:r w:rsidRPr="00E909E6">
              <w:t>35 991</w:t>
            </w:r>
          </w:p>
        </w:tc>
        <w:tc>
          <w:tcPr>
            <w:tcW w:w="836" w:type="dxa"/>
            <w:shd w:val="clear" w:color="auto" w:fill="auto"/>
            <w:noWrap/>
            <w:vAlign w:val="center"/>
            <w:hideMark/>
          </w:tcPr>
          <w:p w:rsidR="00E909E6" w:rsidRPr="00E909E6" w:rsidRDefault="00E909E6" w:rsidP="005345EB">
            <w:pPr>
              <w:pStyle w:val="13"/>
            </w:pPr>
            <w:r w:rsidRPr="00E909E6">
              <w:t>40 079</w:t>
            </w:r>
          </w:p>
        </w:tc>
        <w:tc>
          <w:tcPr>
            <w:tcW w:w="836" w:type="dxa"/>
            <w:shd w:val="clear" w:color="auto" w:fill="auto"/>
            <w:noWrap/>
            <w:vAlign w:val="center"/>
            <w:hideMark/>
          </w:tcPr>
          <w:p w:rsidR="00E909E6" w:rsidRPr="00E909E6" w:rsidRDefault="00E909E6" w:rsidP="005345EB">
            <w:pPr>
              <w:pStyle w:val="13"/>
            </w:pPr>
            <w:r w:rsidRPr="00E909E6">
              <w:t>44 132</w:t>
            </w:r>
          </w:p>
        </w:tc>
        <w:tc>
          <w:tcPr>
            <w:tcW w:w="836" w:type="dxa"/>
            <w:shd w:val="clear" w:color="auto" w:fill="auto"/>
            <w:noWrap/>
            <w:vAlign w:val="center"/>
            <w:hideMark/>
          </w:tcPr>
          <w:p w:rsidR="00E909E6" w:rsidRPr="00E909E6" w:rsidRDefault="00E909E6" w:rsidP="005345EB">
            <w:pPr>
              <w:pStyle w:val="13"/>
            </w:pPr>
            <w:r w:rsidRPr="00E909E6">
              <w:t>46 175</w:t>
            </w:r>
          </w:p>
        </w:tc>
        <w:tc>
          <w:tcPr>
            <w:tcW w:w="836" w:type="dxa"/>
            <w:shd w:val="clear" w:color="auto" w:fill="auto"/>
            <w:noWrap/>
            <w:vAlign w:val="center"/>
            <w:hideMark/>
          </w:tcPr>
          <w:p w:rsidR="00E909E6" w:rsidRPr="00E909E6" w:rsidRDefault="00E909E6" w:rsidP="005345EB">
            <w:pPr>
              <w:pStyle w:val="13"/>
            </w:pPr>
            <w:r w:rsidRPr="00E909E6">
              <w:t>47 587</w:t>
            </w:r>
          </w:p>
        </w:tc>
        <w:tc>
          <w:tcPr>
            <w:tcW w:w="721" w:type="dxa"/>
            <w:shd w:val="clear" w:color="auto" w:fill="auto"/>
            <w:noWrap/>
            <w:vAlign w:val="center"/>
            <w:hideMark/>
          </w:tcPr>
          <w:p w:rsidR="00E909E6" w:rsidRPr="00E909E6" w:rsidRDefault="00E909E6" w:rsidP="005345EB">
            <w:pPr>
              <w:pStyle w:val="13"/>
            </w:pPr>
            <w:r w:rsidRPr="00E909E6">
              <w:t>47 998</w:t>
            </w:r>
          </w:p>
        </w:tc>
        <w:tc>
          <w:tcPr>
            <w:tcW w:w="709" w:type="dxa"/>
            <w:shd w:val="clear" w:color="auto" w:fill="auto"/>
            <w:noWrap/>
            <w:vAlign w:val="center"/>
            <w:hideMark/>
          </w:tcPr>
          <w:p w:rsidR="00E909E6" w:rsidRPr="00E909E6" w:rsidRDefault="00E909E6" w:rsidP="005345EB">
            <w:pPr>
              <w:pStyle w:val="13"/>
            </w:pPr>
            <w:r w:rsidRPr="00E909E6">
              <w:t>46 881</w:t>
            </w:r>
          </w:p>
        </w:tc>
        <w:tc>
          <w:tcPr>
            <w:tcW w:w="702" w:type="dxa"/>
            <w:shd w:val="clear" w:color="auto" w:fill="auto"/>
            <w:noWrap/>
            <w:vAlign w:val="center"/>
            <w:hideMark/>
          </w:tcPr>
          <w:p w:rsidR="00E909E6" w:rsidRPr="00E909E6" w:rsidRDefault="00E909E6" w:rsidP="005345EB">
            <w:pPr>
              <w:pStyle w:val="13"/>
            </w:pPr>
            <w:r w:rsidRPr="00E909E6">
              <w:t>46 881</w:t>
            </w:r>
          </w:p>
        </w:tc>
        <w:tc>
          <w:tcPr>
            <w:tcW w:w="709" w:type="dxa"/>
            <w:shd w:val="clear" w:color="auto" w:fill="auto"/>
            <w:noWrap/>
            <w:vAlign w:val="center"/>
            <w:hideMark/>
          </w:tcPr>
          <w:p w:rsidR="00E909E6" w:rsidRPr="00E909E6" w:rsidRDefault="00E909E6" w:rsidP="005345EB">
            <w:pPr>
              <w:pStyle w:val="13"/>
            </w:pPr>
            <w:r w:rsidRPr="00E909E6">
              <w:t>47 851</w:t>
            </w:r>
          </w:p>
        </w:tc>
        <w:tc>
          <w:tcPr>
            <w:tcW w:w="709" w:type="dxa"/>
            <w:shd w:val="clear" w:color="auto" w:fill="auto"/>
            <w:noWrap/>
            <w:vAlign w:val="center"/>
            <w:hideMark/>
          </w:tcPr>
          <w:p w:rsidR="00E909E6" w:rsidRPr="00E909E6" w:rsidRDefault="00E909E6" w:rsidP="005345EB">
            <w:pPr>
              <w:pStyle w:val="13"/>
            </w:pPr>
            <w:r w:rsidRPr="00E909E6">
              <w:t>47 851</w:t>
            </w:r>
          </w:p>
        </w:tc>
        <w:tc>
          <w:tcPr>
            <w:tcW w:w="709" w:type="dxa"/>
            <w:shd w:val="clear" w:color="auto" w:fill="auto"/>
            <w:noWrap/>
            <w:vAlign w:val="center"/>
            <w:hideMark/>
          </w:tcPr>
          <w:p w:rsidR="00E909E6" w:rsidRPr="00E909E6" w:rsidRDefault="00E909E6" w:rsidP="005345EB">
            <w:pPr>
              <w:pStyle w:val="13"/>
            </w:pPr>
            <w:r w:rsidRPr="00E909E6">
              <w:t>47 851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№10</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762" w:type="dxa"/>
            <w:shd w:val="clear" w:color="auto" w:fill="FBD4B4" w:themeFill="accent6" w:themeFillTint="66"/>
            <w:noWrap/>
            <w:vAlign w:val="center"/>
            <w:hideMark/>
          </w:tcPr>
          <w:p w:rsidR="00813BC0" w:rsidRPr="00E909E6" w:rsidRDefault="00813BC0" w:rsidP="005345EB">
            <w:pPr>
              <w:pStyle w:val="13"/>
            </w:pPr>
            <w:r w:rsidRPr="00E909E6">
              <w:t>2020</w:t>
            </w:r>
          </w:p>
        </w:tc>
        <w:tc>
          <w:tcPr>
            <w:tcW w:w="9215" w:type="dxa"/>
            <w:gridSpan w:val="12"/>
            <w:shd w:val="clear" w:color="auto" w:fill="FBD4B4" w:themeFill="accent6" w:themeFillTint="66"/>
            <w:noWrap/>
            <w:vAlign w:val="center"/>
            <w:hideMark/>
          </w:tcPr>
          <w:p w:rsidR="00813BC0" w:rsidRPr="00E909E6" w:rsidRDefault="00813BC0" w:rsidP="005345EB">
            <w:pPr>
              <w:pStyle w:val="13"/>
            </w:pPr>
            <w:r w:rsidRPr="00E909E6">
              <w:t>Перевод нагрузки на новую БМК 10 Менделеева 29А</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17,28</w:t>
            </w:r>
          </w:p>
        </w:tc>
        <w:tc>
          <w:tcPr>
            <w:tcW w:w="837" w:type="dxa"/>
            <w:shd w:val="clear" w:color="auto" w:fill="auto"/>
            <w:noWrap/>
            <w:vAlign w:val="center"/>
            <w:hideMark/>
          </w:tcPr>
          <w:p w:rsidR="00E909E6" w:rsidRPr="00E909E6" w:rsidRDefault="00E909E6" w:rsidP="005345EB">
            <w:pPr>
              <w:pStyle w:val="13"/>
            </w:pPr>
            <w:r w:rsidRPr="00E909E6">
              <w:t>17,28</w:t>
            </w:r>
          </w:p>
        </w:tc>
        <w:tc>
          <w:tcPr>
            <w:tcW w:w="837" w:type="dxa"/>
            <w:shd w:val="clear" w:color="auto" w:fill="auto"/>
            <w:noWrap/>
            <w:vAlign w:val="center"/>
            <w:hideMark/>
          </w:tcPr>
          <w:p w:rsidR="00E909E6" w:rsidRPr="00E909E6" w:rsidRDefault="00E909E6" w:rsidP="005345EB">
            <w:pPr>
              <w:pStyle w:val="13"/>
            </w:pPr>
            <w:r w:rsidRPr="00E909E6">
              <w:t>17,28</w:t>
            </w:r>
          </w:p>
        </w:tc>
        <w:tc>
          <w:tcPr>
            <w:tcW w:w="837" w:type="dxa"/>
            <w:shd w:val="clear" w:color="auto" w:fill="auto"/>
            <w:noWrap/>
            <w:vAlign w:val="center"/>
            <w:hideMark/>
          </w:tcPr>
          <w:p w:rsidR="00E909E6" w:rsidRPr="00E909E6" w:rsidRDefault="00E909E6" w:rsidP="005345EB">
            <w:pPr>
              <w:pStyle w:val="13"/>
            </w:pPr>
            <w:r w:rsidRPr="00E909E6">
              <w:t>17,28</w:t>
            </w:r>
          </w:p>
        </w:tc>
        <w:tc>
          <w:tcPr>
            <w:tcW w:w="762" w:type="dxa"/>
            <w:shd w:val="clear" w:color="auto" w:fill="auto"/>
            <w:noWrap/>
            <w:vAlign w:val="center"/>
            <w:hideMark/>
          </w:tcPr>
          <w:p w:rsidR="00E909E6" w:rsidRPr="00E909E6" w:rsidRDefault="00E909E6" w:rsidP="005345EB">
            <w:pPr>
              <w:pStyle w:val="13"/>
            </w:pPr>
            <w:r w:rsidRPr="00E909E6">
              <w:t>17,28</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22480,181</w:t>
            </w:r>
          </w:p>
        </w:tc>
        <w:tc>
          <w:tcPr>
            <w:tcW w:w="837" w:type="dxa"/>
            <w:shd w:val="clear" w:color="auto" w:fill="auto"/>
            <w:noWrap/>
            <w:vAlign w:val="center"/>
            <w:hideMark/>
          </w:tcPr>
          <w:p w:rsidR="00E909E6" w:rsidRPr="00E909E6" w:rsidRDefault="00E909E6" w:rsidP="005345EB">
            <w:pPr>
              <w:pStyle w:val="13"/>
            </w:pPr>
            <w:r w:rsidRPr="00E909E6">
              <w:t>24 832</w:t>
            </w:r>
          </w:p>
        </w:tc>
        <w:tc>
          <w:tcPr>
            <w:tcW w:w="837" w:type="dxa"/>
            <w:shd w:val="clear" w:color="auto" w:fill="auto"/>
            <w:noWrap/>
            <w:vAlign w:val="center"/>
            <w:hideMark/>
          </w:tcPr>
          <w:p w:rsidR="00E909E6" w:rsidRPr="00E909E6" w:rsidRDefault="00E909E6" w:rsidP="005345EB">
            <w:pPr>
              <w:pStyle w:val="13"/>
            </w:pPr>
            <w:r w:rsidRPr="00E909E6">
              <w:t>40 647</w:t>
            </w:r>
          </w:p>
        </w:tc>
        <w:tc>
          <w:tcPr>
            <w:tcW w:w="837" w:type="dxa"/>
            <w:shd w:val="clear" w:color="auto" w:fill="auto"/>
            <w:noWrap/>
            <w:vAlign w:val="center"/>
            <w:hideMark/>
          </w:tcPr>
          <w:p w:rsidR="00E909E6" w:rsidRPr="00E909E6" w:rsidRDefault="00E909E6" w:rsidP="005345EB">
            <w:pPr>
              <w:pStyle w:val="13"/>
            </w:pPr>
            <w:r w:rsidRPr="00E909E6">
              <w:t>45 763</w:t>
            </w:r>
          </w:p>
        </w:tc>
        <w:tc>
          <w:tcPr>
            <w:tcW w:w="762" w:type="dxa"/>
            <w:shd w:val="clear" w:color="auto" w:fill="auto"/>
            <w:noWrap/>
            <w:vAlign w:val="center"/>
            <w:hideMark/>
          </w:tcPr>
          <w:p w:rsidR="00E909E6" w:rsidRPr="00E909E6" w:rsidRDefault="00E909E6" w:rsidP="005345EB">
            <w:pPr>
              <w:pStyle w:val="13"/>
            </w:pPr>
            <w:r w:rsidRPr="00E909E6">
              <w:t>48 553</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0,009728569</w:t>
            </w:r>
          </w:p>
        </w:tc>
        <w:tc>
          <w:tcPr>
            <w:tcW w:w="837" w:type="dxa"/>
            <w:shd w:val="clear" w:color="auto" w:fill="auto"/>
            <w:noWrap/>
            <w:vAlign w:val="center"/>
            <w:hideMark/>
          </w:tcPr>
          <w:p w:rsidR="00E909E6" w:rsidRPr="00E909E6" w:rsidRDefault="00E909E6" w:rsidP="005345EB">
            <w:pPr>
              <w:pStyle w:val="13"/>
            </w:pPr>
            <w:r w:rsidRPr="00E909E6">
              <w:t>0,97%</w:t>
            </w:r>
          </w:p>
        </w:tc>
        <w:tc>
          <w:tcPr>
            <w:tcW w:w="837" w:type="dxa"/>
            <w:shd w:val="clear" w:color="auto" w:fill="auto"/>
            <w:noWrap/>
            <w:vAlign w:val="center"/>
            <w:hideMark/>
          </w:tcPr>
          <w:p w:rsidR="00E909E6" w:rsidRPr="00E909E6" w:rsidRDefault="00E909E6" w:rsidP="005345EB">
            <w:pPr>
              <w:pStyle w:val="13"/>
            </w:pPr>
            <w:r w:rsidRPr="00E909E6">
              <w:t>0,97%</w:t>
            </w:r>
          </w:p>
        </w:tc>
        <w:tc>
          <w:tcPr>
            <w:tcW w:w="837" w:type="dxa"/>
            <w:shd w:val="clear" w:color="auto" w:fill="auto"/>
            <w:noWrap/>
            <w:vAlign w:val="center"/>
            <w:hideMark/>
          </w:tcPr>
          <w:p w:rsidR="00E909E6" w:rsidRPr="00E909E6" w:rsidRDefault="00E909E6" w:rsidP="005345EB">
            <w:pPr>
              <w:pStyle w:val="13"/>
            </w:pPr>
            <w:r w:rsidRPr="00E909E6">
              <w:t>0,97%</w:t>
            </w:r>
          </w:p>
        </w:tc>
        <w:tc>
          <w:tcPr>
            <w:tcW w:w="762" w:type="dxa"/>
            <w:shd w:val="clear" w:color="auto" w:fill="auto"/>
            <w:noWrap/>
            <w:vAlign w:val="center"/>
            <w:hideMark/>
          </w:tcPr>
          <w:p w:rsidR="00E909E6" w:rsidRPr="00E909E6" w:rsidRDefault="00E909E6" w:rsidP="005345EB">
            <w:pPr>
              <w:pStyle w:val="13"/>
            </w:pPr>
            <w:r w:rsidRPr="00E909E6">
              <w:t>0,97%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22261,481</w:t>
            </w:r>
          </w:p>
        </w:tc>
        <w:tc>
          <w:tcPr>
            <w:tcW w:w="837" w:type="dxa"/>
            <w:shd w:val="clear" w:color="auto" w:fill="auto"/>
            <w:noWrap/>
            <w:vAlign w:val="center"/>
            <w:hideMark/>
          </w:tcPr>
          <w:p w:rsidR="00E909E6" w:rsidRPr="00E909E6" w:rsidRDefault="00E909E6" w:rsidP="005345EB">
            <w:pPr>
              <w:pStyle w:val="13"/>
            </w:pPr>
            <w:r w:rsidRPr="00E909E6">
              <w:t>24591</w:t>
            </w:r>
          </w:p>
        </w:tc>
        <w:tc>
          <w:tcPr>
            <w:tcW w:w="837" w:type="dxa"/>
            <w:shd w:val="clear" w:color="auto" w:fill="auto"/>
            <w:noWrap/>
            <w:vAlign w:val="center"/>
            <w:hideMark/>
          </w:tcPr>
          <w:p w:rsidR="00E909E6" w:rsidRPr="00E909E6" w:rsidRDefault="00E909E6" w:rsidP="005345EB">
            <w:pPr>
              <w:pStyle w:val="13"/>
            </w:pPr>
            <w:r w:rsidRPr="00E909E6">
              <w:t>40252</w:t>
            </w:r>
          </w:p>
        </w:tc>
        <w:tc>
          <w:tcPr>
            <w:tcW w:w="837" w:type="dxa"/>
            <w:shd w:val="clear" w:color="auto" w:fill="auto"/>
            <w:noWrap/>
            <w:vAlign w:val="center"/>
            <w:hideMark/>
          </w:tcPr>
          <w:p w:rsidR="00E909E6" w:rsidRPr="00E909E6" w:rsidRDefault="00E909E6" w:rsidP="005345EB">
            <w:pPr>
              <w:pStyle w:val="13"/>
            </w:pPr>
            <w:r w:rsidRPr="00E909E6">
              <w:t>45318</w:t>
            </w:r>
          </w:p>
        </w:tc>
        <w:tc>
          <w:tcPr>
            <w:tcW w:w="762" w:type="dxa"/>
            <w:shd w:val="clear" w:color="auto" w:fill="auto"/>
            <w:noWrap/>
            <w:vAlign w:val="center"/>
            <w:hideMark/>
          </w:tcPr>
          <w:p w:rsidR="00E909E6" w:rsidRPr="00E909E6" w:rsidRDefault="00E909E6" w:rsidP="005345EB">
            <w:pPr>
              <w:pStyle w:val="13"/>
            </w:pPr>
            <w:r w:rsidRPr="00E909E6">
              <w:t>48080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7985,90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0,36</w:t>
            </w:r>
          </w:p>
        </w:tc>
        <w:tc>
          <w:tcPr>
            <w:tcW w:w="837" w:type="dxa"/>
            <w:shd w:val="clear" w:color="auto" w:fill="auto"/>
            <w:noWrap/>
            <w:vAlign w:val="center"/>
            <w:hideMark/>
          </w:tcPr>
          <w:p w:rsidR="00E909E6" w:rsidRPr="00E909E6" w:rsidRDefault="00E909E6" w:rsidP="005345EB">
            <w:pPr>
              <w:pStyle w:val="13"/>
            </w:pPr>
            <w:r w:rsidRPr="00E909E6">
              <w:t>36%</w:t>
            </w:r>
          </w:p>
        </w:tc>
        <w:tc>
          <w:tcPr>
            <w:tcW w:w="837" w:type="dxa"/>
            <w:shd w:val="clear" w:color="auto" w:fill="auto"/>
            <w:noWrap/>
            <w:vAlign w:val="center"/>
            <w:hideMark/>
          </w:tcPr>
          <w:p w:rsidR="00E909E6" w:rsidRPr="00E909E6" w:rsidRDefault="00E909E6" w:rsidP="005345EB">
            <w:pPr>
              <w:pStyle w:val="13"/>
            </w:pPr>
            <w:r w:rsidRPr="00E909E6">
              <w:t>36%</w:t>
            </w:r>
          </w:p>
        </w:tc>
        <w:tc>
          <w:tcPr>
            <w:tcW w:w="837" w:type="dxa"/>
            <w:shd w:val="clear" w:color="auto" w:fill="auto"/>
            <w:noWrap/>
            <w:vAlign w:val="center"/>
            <w:hideMark/>
          </w:tcPr>
          <w:p w:rsidR="00E909E6" w:rsidRPr="00E909E6" w:rsidRDefault="00E909E6" w:rsidP="005345EB">
            <w:pPr>
              <w:pStyle w:val="13"/>
            </w:pPr>
            <w:r w:rsidRPr="00E909E6">
              <w:t>36%</w:t>
            </w:r>
          </w:p>
        </w:tc>
        <w:tc>
          <w:tcPr>
            <w:tcW w:w="762" w:type="dxa"/>
            <w:shd w:val="clear" w:color="auto" w:fill="auto"/>
            <w:noWrap/>
            <w:vAlign w:val="center"/>
            <w:hideMark/>
          </w:tcPr>
          <w:p w:rsidR="00E909E6" w:rsidRPr="00E909E6" w:rsidRDefault="00E909E6" w:rsidP="005345EB">
            <w:pPr>
              <w:pStyle w:val="13"/>
            </w:pPr>
            <w:r w:rsidRPr="00E909E6">
              <w:t>36%</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14275,58</w:t>
            </w:r>
          </w:p>
        </w:tc>
        <w:tc>
          <w:tcPr>
            <w:tcW w:w="837" w:type="dxa"/>
            <w:shd w:val="clear" w:color="auto" w:fill="auto"/>
            <w:noWrap/>
            <w:vAlign w:val="center"/>
            <w:hideMark/>
          </w:tcPr>
          <w:p w:rsidR="00E909E6" w:rsidRPr="00E909E6" w:rsidRDefault="00E909E6" w:rsidP="005345EB">
            <w:pPr>
              <w:pStyle w:val="13"/>
            </w:pPr>
            <w:r w:rsidRPr="00E909E6">
              <w:t>15 769</w:t>
            </w:r>
          </w:p>
        </w:tc>
        <w:tc>
          <w:tcPr>
            <w:tcW w:w="837" w:type="dxa"/>
            <w:shd w:val="clear" w:color="auto" w:fill="auto"/>
            <w:noWrap/>
            <w:vAlign w:val="center"/>
            <w:hideMark/>
          </w:tcPr>
          <w:p w:rsidR="00E909E6" w:rsidRPr="00E909E6" w:rsidRDefault="00E909E6" w:rsidP="005345EB">
            <w:pPr>
              <w:pStyle w:val="13"/>
            </w:pPr>
            <w:r w:rsidRPr="00E909E6">
              <w:t>25 812</w:t>
            </w:r>
          </w:p>
        </w:tc>
        <w:tc>
          <w:tcPr>
            <w:tcW w:w="837" w:type="dxa"/>
            <w:shd w:val="clear" w:color="auto" w:fill="auto"/>
            <w:noWrap/>
            <w:vAlign w:val="center"/>
            <w:hideMark/>
          </w:tcPr>
          <w:p w:rsidR="00E909E6" w:rsidRPr="00E909E6" w:rsidRDefault="00E909E6" w:rsidP="005345EB">
            <w:pPr>
              <w:pStyle w:val="13"/>
            </w:pPr>
            <w:r w:rsidRPr="00E909E6">
              <w:t>29 061</w:t>
            </w:r>
          </w:p>
        </w:tc>
        <w:tc>
          <w:tcPr>
            <w:tcW w:w="762" w:type="dxa"/>
            <w:shd w:val="clear" w:color="auto" w:fill="auto"/>
            <w:noWrap/>
            <w:vAlign w:val="center"/>
            <w:hideMark/>
          </w:tcPr>
          <w:p w:rsidR="00E909E6" w:rsidRPr="00E909E6" w:rsidRDefault="00E909E6" w:rsidP="005345EB">
            <w:pPr>
              <w:pStyle w:val="13"/>
            </w:pPr>
            <w:r w:rsidRPr="00E909E6">
              <w:t>30 832</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3 249,77</w:t>
            </w:r>
          </w:p>
        </w:tc>
        <w:tc>
          <w:tcPr>
            <w:tcW w:w="837" w:type="dxa"/>
            <w:shd w:val="clear" w:color="auto" w:fill="auto"/>
            <w:noWrap/>
            <w:vAlign w:val="center"/>
            <w:hideMark/>
          </w:tcPr>
          <w:p w:rsidR="00E909E6" w:rsidRPr="00E909E6" w:rsidRDefault="00E909E6" w:rsidP="005345EB">
            <w:pPr>
              <w:pStyle w:val="13"/>
            </w:pPr>
            <w:r w:rsidRPr="00E909E6">
              <w:t>3 590</w:t>
            </w:r>
          </w:p>
        </w:tc>
        <w:tc>
          <w:tcPr>
            <w:tcW w:w="837" w:type="dxa"/>
            <w:shd w:val="clear" w:color="auto" w:fill="auto"/>
            <w:noWrap/>
            <w:vAlign w:val="center"/>
            <w:hideMark/>
          </w:tcPr>
          <w:p w:rsidR="00E909E6" w:rsidRPr="00E909E6" w:rsidRDefault="00E909E6" w:rsidP="005345EB">
            <w:pPr>
              <w:pStyle w:val="13"/>
            </w:pPr>
            <w:r w:rsidRPr="00E909E6">
              <w:t>5 876</w:t>
            </w:r>
          </w:p>
        </w:tc>
        <w:tc>
          <w:tcPr>
            <w:tcW w:w="837" w:type="dxa"/>
            <w:shd w:val="clear" w:color="auto" w:fill="auto"/>
            <w:noWrap/>
            <w:vAlign w:val="center"/>
            <w:hideMark/>
          </w:tcPr>
          <w:p w:rsidR="00E909E6" w:rsidRPr="00E909E6" w:rsidRDefault="00E909E6" w:rsidP="005345EB">
            <w:pPr>
              <w:pStyle w:val="13"/>
            </w:pPr>
            <w:r w:rsidRPr="00E909E6">
              <w:t>6 616</w:t>
            </w:r>
          </w:p>
        </w:tc>
        <w:tc>
          <w:tcPr>
            <w:tcW w:w="762" w:type="dxa"/>
            <w:shd w:val="clear" w:color="auto" w:fill="auto"/>
            <w:noWrap/>
            <w:vAlign w:val="center"/>
            <w:hideMark/>
          </w:tcPr>
          <w:p w:rsidR="00E909E6" w:rsidRPr="00E909E6" w:rsidRDefault="00E909E6" w:rsidP="005345EB">
            <w:pPr>
              <w:pStyle w:val="13"/>
            </w:pPr>
            <w:r w:rsidRPr="00E909E6">
              <w:t>7 019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3 737,23</w:t>
            </w:r>
          </w:p>
        </w:tc>
        <w:tc>
          <w:tcPr>
            <w:tcW w:w="837" w:type="dxa"/>
            <w:shd w:val="clear" w:color="auto" w:fill="auto"/>
            <w:noWrap/>
            <w:vAlign w:val="center"/>
            <w:hideMark/>
          </w:tcPr>
          <w:p w:rsidR="00E909E6" w:rsidRPr="00E909E6" w:rsidRDefault="00E909E6" w:rsidP="005345EB">
            <w:pPr>
              <w:pStyle w:val="13"/>
            </w:pPr>
            <w:r w:rsidRPr="00E909E6">
              <w:t>4 128,3</w:t>
            </w:r>
          </w:p>
        </w:tc>
        <w:tc>
          <w:tcPr>
            <w:tcW w:w="837" w:type="dxa"/>
            <w:shd w:val="clear" w:color="auto" w:fill="auto"/>
            <w:noWrap/>
            <w:vAlign w:val="center"/>
            <w:hideMark/>
          </w:tcPr>
          <w:p w:rsidR="00E909E6" w:rsidRPr="00E909E6" w:rsidRDefault="00E909E6" w:rsidP="005345EB">
            <w:pPr>
              <w:pStyle w:val="13"/>
            </w:pPr>
            <w:r w:rsidRPr="00E909E6">
              <w:t>6 757,5</w:t>
            </w:r>
          </w:p>
        </w:tc>
        <w:tc>
          <w:tcPr>
            <w:tcW w:w="837" w:type="dxa"/>
            <w:shd w:val="clear" w:color="auto" w:fill="auto"/>
            <w:noWrap/>
            <w:vAlign w:val="center"/>
            <w:hideMark/>
          </w:tcPr>
          <w:p w:rsidR="00E909E6" w:rsidRPr="00E909E6" w:rsidRDefault="00E909E6" w:rsidP="005345EB">
            <w:pPr>
              <w:pStyle w:val="13"/>
            </w:pPr>
            <w:r w:rsidRPr="00E909E6">
              <w:t>7 607,9</w:t>
            </w:r>
          </w:p>
        </w:tc>
        <w:tc>
          <w:tcPr>
            <w:tcW w:w="762" w:type="dxa"/>
            <w:shd w:val="clear" w:color="auto" w:fill="auto"/>
            <w:noWrap/>
            <w:vAlign w:val="center"/>
            <w:hideMark/>
          </w:tcPr>
          <w:p w:rsidR="00E909E6" w:rsidRPr="00E909E6" w:rsidRDefault="00E909E6" w:rsidP="005345EB">
            <w:pPr>
              <w:pStyle w:val="13"/>
            </w:pPr>
            <w:r w:rsidRPr="00E909E6">
              <w:t>8 071,6</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606 720</w:t>
            </w:r>
          </w:p>
        </w:tc>
        <w:tc>
          <w:tcPr>
            <w:tcW w:w="837" w:type="dxa"/>
            <w:shd w:val="clear" w:color="auto" w:fill="auto"/>
            <w:noWrap/>
            <w:vAlign w:val="center"/>
            <w:hideMark/>
          </w:tcPr>
          <w:p w:rsidR="00E909E6" w:rsidRPr="00E909E6" w:rsidRDefault="00E909E6" w:rsidP="005345EB">
            <w:pPr>
              <w:pStyle w:val="13"/>
            </w:pPr>
            <w:r w:rsidRPr="00E909E6">
              <w:t>670 206</w:t>
            </w:r>
          </w:p>
        </w:tc>
        <w:tc>
          <w:tcPr>
            <w:tcW w:w="837" w:type="dxa"/>
            <w:shd w:val="clear" w:color="auto" w:fill="auto"/>
            <w:noWrap/>
            <w:vAlign w:val="center"/>
            <w:hideMark/>
          </w:tcPr>
          <w:p w:rsidR="00E909E6" w:rsidRPr="00E909E6" w:rsidRDefault="00E909E6" w:rsidP="005345EB">
            <w:pPr>
              <w:pStyle w:val="13"/>
            </w:pPr>
            <w:r w:rsidRPr="00E909E6">
              <w:t>1 097 039</w:t>
            </w:r>
          </w:p>
        </w:tc>
        <w:tc>
          <w:tcPr>
            <w:tcW w:w="837" w:type="dxa"/>
            <w:shd w:val="clear" w:color="auto" w:fill="auto"/>
            <w:noWrap/>
            <w:vAlign w:val="center"/>
            <w:hideMark/>
          </w:tcPr>
          <w:p w:rsidR="00E909E6" w:rsidRPr="00E909E6" w:rsidRDefault="00E909E6" w:rsidP="005345EB">
            <w:pPr>
              <w:pStyle w:val="13"/>
            </w:pPr>
            <w:r w:rsidRPr="00E909E6">
              <w:t>1 235 102</w:t>
            </w:r>
          </w:p>
        </w:tc>
        <w:tc>
          <w:tcPr>
            <w:tcW w:w="762" w:type="dxa"/>
            <w:shd w:val="clear" w:color="auto" w:fill="auto"/>
            <w:noWrap/>
            <w:vAlign w:val="center"/>
            <w:hideMark/>
          </w:tcPr>
          <w:p w:rsidR="00E909E6" w:rsidRPr="00E909E6" w:rsidRDefault="00E909E6" w:rsidP="005345EB">
            <w:pPr>
              <w:pStyle w:val="13"/>
            </w:pPr>
            <w:r w:rsidRPr="00E909E6">
              <w:t>1 310 389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26,99</w:t>
            </w:r>
          </w:p>
        </w:tc>
        <w:tc>
          <w:tcPr>
            <w:tcW w:w="837" w:type="dxa"/>
            <w:shd w:val="clear" w:color="auto" w:fill="auto"/>
            <w:noWrap/>
            <w:vAlign w:val="center"/>
            <w:hideMark/>
          </w:tcPr>
          <w:p w:rsidR="00E909E6" w:rsidRPr="00E909E6" w:rsidRDefault="00E909E6" w:rsidP="005345EB">
            <w:pPr>
              <w:pStyle w:val="13"/>
            </w:pPr>
            <w:r w:rsidRPr="00E909E6">
              <w:t>26,99</w:t>
            </w:r>
          </w:p>
        </w:tc>
        <w:tc>
          <w:tcPr>
            <w:tcW w:w="837" w:type="dxa"/>
            <w:shd w:val="clear" w:color="auto" w:fill="auto"/>
            <w:noWrap/>
            <w:vAlign w:val="center"/>
            <w:hideMark/>
          </w:tcPr>
          <w:p w:rsidR="00E909E6" w:rsidRPr="00E909E6" w:rsidRDefault="00E909E6" w:rsidP="005345EB">
            <w:pPr>
              <w:pStyle w:val="13"/>
            </w:pPr>
            <w:r w:rsidRPr="00E909E6">
              <w:t>26,99</w:t>
            </w:r>
          </w:p>
        </w:tc>
        <w:tc>
          <w:tcPr>
            <w:tcW w:w="837" w:type="dxa"/>
            <w:shd w:val="clear" w:color="auto" w:fill="auto"/>
            <w:noWrap/>
            <w:vAlign w:val="center"/>
            <w:hideMark/>
          </w:tcPr>
          <w:p w:rsidR="00E909E6" w:rsidRPr="00E909E6" w:rsidRDefault="00E909E6" w:rsidP="005345EB">
            <w:pPr>
              <w:pStyle w:val="13"/>
            </w:pPr>
            <w:r w:rsidRPr="00E909E6">
              <w:t>26,99</w:t>
            </w:r>
          </w:p>
        </w:tc>
        <w:tc>
          <w:tcPr>
            <w:tcW w:w="762" w:type="dxa"/>
            <w:shd w:val="clear" w:color="auto" w:fill="auto"/>
            <w:noWrap/>
            <w:vAlign w:val="center"/>
            <w:hideMark/>
          </w:tcPr>
          <w:p w:rsidR="00E909E6" w:rsidRPr="00E909E6" w:rsidRDefault="00E909E6" w:rsidP="005345EB">
            <w:pPr>
              <w:pStyle w:val="13"/>
            </w:pPr>
            <w:r w:rsidRPr="00E909E6">
              <w:t>26,99</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13 838</w:t>
            </w:r>
          </w:p>
        </w:tc>
        <w:tc>
          <w:tcPr>
            <w:tcW w:w="837" w:type="dxa"/>
            <w:shd w:val="clear" w:color="auto" w:fill="auto"/>
            <w:noWrap/>
            <w:vAlign w:val="center"/>
            <w:hideMark/>
          </w:tcPr>
          <w:p w:rsidR="00E909E6" w:rsidRPr="00E909E6" w:rsidRDefault="00E909E6" w:rsidP="005345EB">
            <w:pPr>
              <w:pStyle w:val="13"/>
            </w:pPr>
            <w:r w:rsidRPr="00E909E6">
              <w:t>15 286</w:t>
            </w:r>
          </w:p>
        </w:tc>
        <w:tc>
          <w:tcPr>
            <w:tcW w:w="837" w:type="dxa"/>
            <w:shd w:val="clear" w:color="auto" w:fill="auto"/>
            <w:noWrap/>
            <w:vAlign w:val="center"/>
            <w:hideMark/>
          </w:tcPr>
          <w:p w:rsidR="00E909E6" w:rsidRPr="00E909E6" w:rsidRDefault="00E909E6" w:rsidP="005345EB">
            <w:pPr>
              <w:pStyle w:val="13"/>
            </w:pPr>
            <w:r w:rsidRPr="00E909E6">
              <w:t>25 021</w:t>
            </w:r>
          </w:p>
        </w:tc>
        <w:tc>
          <w:tcPr>
            <w:tcW w:w="837" w:type="dxa"/>
            <w:shd w:val="clear" w:color="auto" w:fill="auto"/>
            <w:noWrap/>
            <w:vAlign w:val="center"/>
            <w:hideMark/>
          </w:tcPr>
          <w:p w:rsidR="00E909E6" w:rsidRPr="00E909E6" w:rsidRDefault="00E909E6" w:rsidP="005345EB">
            <w:pPr>
              <w:pStyle w:val="13"/>
            </w:pPr>
            <w:r w:rsidRPr="00E909E6">
              <w:t>28 170</w:t>
            </w:r>
          </w:p>
        </w:tc>
        <w:tc>
          <w:tcPr>
            <w:tcW w:w="762" w:type="dxa"/>
            <w:shd w:val="clear" w:color="auto" w:fill="auto"/>
            <w:noWrap/>
            <w:vAlign w:val="center"/>
            <w:hideMark/>
          </w:tcPr>
          <w:p w:rsidR="00E909E6" w:rsidRPr="00E909E6" w:rsidRDefault="00E909E6" w:rsidP="005345EB">
            <w:pPr>
              <w:pStyle w:val="13"/>
            </w:pPr>
            <w:r w:rsidRPr="00E909E6">
              <w:t>29 887</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0,62</w:t>
            </w:r>
          </w:p>
        </w:tc>
        <w:tc>
          <w:tcPr>
            <w:tcW w:w="837" w:type="dxa"/>
            <w:shd w:val="clear" w:color="auto" w:fill="auto"/>
            <w:noWrap/>
            <w:vAlign w:val="center"/>
            <w:hideMark/>
          </w:tcPr>
          <w:p w:rsidR="00E909E6" w:rsidRPr="00E909E6" w:rsidRDefault="00E909E6" w:rsidP="005345EB">
            <w:pPr>
              <w:pStyle w:val="13"/>
            </w:pPr>
            <w:r w:rsidRPr="00E909E6">
              <w:t>0,62</w:t>
            </w:r>
          </w:p>
        </w:tc>
        <w:tc>
          <w:tcPr>
            <w:tcW w:w="837" w:type="dxa"/>
            <w:shd w:val="clear" w:color="auto" w:fill="auto"/>
            <w:noWrap/>
            <w:vAlign w:val="center"/>
            <w:hideMark/>
          </w:tcPr>
          <w:p w:rsidR="00E909E6" w:rsidRPr="00E909E6" w:rsidRDefault="00E909E6" w:rsidP="005345EB">
            <w:pPr>
              <w:pStyle w:val="13"/>
            </w:pPr>
            <w:r w:rsidRPr="00E909E6">
              <w:t>0,62</w:t>
            </w:r>
          </w:p>
        </w:tc>
        <w:tc>
          <w:tcPr>
            <w:tcW w:w="837" w:type="dxa"/>
            <w:shd w:val="clear" w:color="auto" w:fill="auto"/>
            <w:noWrap/>
            <w:vAlign w:val="center"/>
            <w:hideMark/>
          </w:tcPr>
          <w:p w:rsidR="00E909E6" w:rsidRPr="00E909E6" w:rsidRDefault="00E909E6" w:rsidP="005345EB">
            <w:pPr>
              <w:pStyle w:val="13"/>
            </w:pPr>
            <w:r w:rsidRPr="00E909E6">
              <w:t>0,62</w:t>
            </w:r>
          </w:p>
        </w:tc>
        <w:tc>
          <w:tcPr>
            <w:tcW w:w="762" w:type="dxa"/>
            <w:shd w:val="clear" w:color="auto" w:fill="auto"/>
            <w:noWrap/>
            <w:vAlign w:val="center"/>
            <w:hideMark/>
          </w:tcPr>
          <w:p w:rsidR="00E909E6" w:rsidRPr="00E909E6" w:rsidRDefault="00E909E6" w:rsidP="005345EB">
            <w:pPr>
              <w:pStyle w:val="13"/>
            </w:pPr>
            <w:r w:rsidRPr="00E909E6">
              <w:t>0,62</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166,2</w:t>
            </w:r>
          </w:p>
        </w:tc>
        <w:tc>
          <w:tcPr>
            <w:tcW w:w="837" w:type="dxa"/>
            <w:shd w:val="clear" w:color="auto" w:fill="auto"/>
            <w:noWrap/>
            <w:vAlign w:val="center"/>
            <w:hideMark/>
          </w:tcPr>
          <w:p w:rsidR="00E909E6" w:rsidRPr="00E909E6" w:rsidRDefault="00E909E6" w:rsidP="005345EB">
            <w:pPr>
              <w:pStyle w:val="13"/>
            </w:pPr>
            <w:r w:rsidRPr="00E909E6">
              <w:t>166,2</w:t>
            </w:r>
          </w:p>
        </w:tc>
        <w:tc>
          <w:tcPr>
            <w:tcW w:w="837" w:type="dxa"/>
            <w:shd w:val="clear" w:color="auto" w:fill="auto"/>
            <w:noWrap/>
            <w:vAlign w:val="center"/>
            <w:hideMark/>
          </w:tcPr>
          <w:p w:rsidR="00E909E6" w:rsidRPr="00E909E6" w:rsidRDefault="00E909E6" w:rsidP="005345EB">
            <w:pPr>
              <w:pStyle w:val="13"/>
            </w:pPr>
            <w:r w:rsidRPr="00E909E6">
              <w:t>166,2</w:t>
            </w:r>
          </w:p>
        </w:tc>
        <w:tc>
          <w:tcPr>
            <w:tcW w:w="837" w:type="dxa"/>
            <w:shd w:val="clear" w:color="auto" w:fill="auto"/>
            <w:noWrap/>
            <w:vAlign w:val="center"/>
            <w:hideMark/>
          </w:tcPr>
          <w:p w:rsidR="00E909E6" w:rsidRPr="00E909E6" w:rsidRDefault="00E909E6" w:rsidP="005345EB">
            <w:pPr>
              <w:pStyle w:val="13"/>
            </w:pPr>
            <w:r w:rsidRPr="00E909E6">
              <w:t>166,2</w:t>
            </w:r>
          </w:p>
        </w:tc>
        <w:tc>
          <w:tcPr>
            <w:tcW w:w="762" w:type="dxa"/>
            <w:shd w:val="clear" w:color="auto" w:fill="auto"/>
            <w:noWrap/>
            <w:vAlign w:val="center"/>
            <w:hideMark/>
          </w:tcPr>
          <w:p w:rsidR="00E909E6" w:rsidRPr="00E909E6" w:rsidRDefault="00E909E6" w:rsidP="005345EB">
            <w:pPr>
              <w:pStyle w:val="13"/>
            </w:pPr>
            <w:r w:rsidRPr="00E909E6">
              <w:t>166,2</w:t>
            </w: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77,26</w:t>
            </w:r>
          </w:p>
        </w:tc>
        <w:tc>
          <w:tcPr>
            <w:tcW w:w="836" w:type="dxa"/>
            <w:shd w:val="clear" w:color="auto" w:fill="auto"/>
            <w:noWrap/>
            <w:vAlign w:val="center"/>
            <w:hideMark/>
          </w:tcPr>
          <w:p w:rsidR="00E909E6" w:rsidRPr="00E909E6" w:rsidRDefault="00E909E6" w:rsidP="005345EB">
            <w:pPr>
              <w:pStyle w:val="13"/>
            </w:pPr>
            <w:r w:rsidRPr="00E909E6">
              <w:t>80,43</w:t>
            </w:r>
          </w:p>
        </w:tc>
        <w:tc>
          <w:tcPr>
            <w:tcW w:w="836" w:type="dxa"/>
            <w:shd w:val="clear" w:color="auto" w:fill="auto"/>
            <w:noWrap/>
            <w:vAlign w:val="center"/>
            <w:hideMark/>
          </w:tcPr>
          <w:p w:rsidR="00E909E6" w:rsidRPr="00E909E6" w:rsidRDefault="00E909E6" w:rsidP="005345EB">
            <w:pPr>
              <w:pStyle w:val="13"/>
            </w:pPr>
            <w:r w:rsidRPr="00E909E6">
              <w:t>83,48</w:t>
            </w:r>
          </w:p>
        </w:tc>
        <w:tc>
          <w:tcPr>
            <w:tcW w:w="836" w:type="dxa"/>
            <w:shd w:val="clear" w:color="auto" w:fill="auto"/>
            <w:noWrap/>
            <w:vAlign w:val="center"/>
            <w:hideMark/>
          </w:tcPr>
          <w:p w:rsidR="00E909E6" w:rsidRPr="00E909E6" w:rsidRDefault="00E909E6" w:rsidP="005345EB">
            <w:pPr>
              <w:pStyle w:val="13"/>
            </w:pPr>
            <w:r w:rsidRPr="00E909E6">
              <w:t>86,40</w:t>
            </w:r>
          </w:p>
        </w:tc>
        <w:tc>
          <w:tcPr>
            <w:tcW w:w="836" w:type="dxa"/>
            <w:shd w:val="clear" w:color="auto" w:fill="auto"/>
            <w:noWrap/>
            <w:vAlign w:val="center"/>
            <w:hideMark/>
          </w:tcPr>
          <w:p w:rsidR="00E909E6" w:rsidRPr="00E909E6" w:rsidRDefault="00E909E6" w:rsidP="005345EB">
            <w:pPr>
              <w:pStyle w:val="13"/>
            </w:pPr>
            <w:r w:rsidRPr="00E909E6">
              <w:t>89,13</w:t>
            </w:r>
          </w:p>
        </w:tc>
        <w:tc>
          <w:tcPr>
            <w:tcW w:w="836" w:type="dxa"/>
            <w:shd w:val="clear" w:color="auto" w:fill="auto"/>
            <w:noWrap/>
            <w:vAlign w:val="center"/>
            <w:hideMark/>
          </w:tcPr>
          <w:p w:rsidR="00E909E6" w:rsidRPr="00E909E6" w:rsidRDefault="00E909E6" w:rsidP="005345EB">
            <w:pPr>
              <w:pStyle w:val="13"/>
            </w:pPr>
            <w:r w:rsidRPr="00E909E6">
              <w:t>91,22</w:t>
            </w: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103,11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Новая БМК №10</w:t>
            </w: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837" w:type="dxa"/>
            <w:shd w:val="clear" w:color="auto" w:fill="FBD4B4" w:themeFill="accent6" w:themeFillTint="66"/>
            <w:noWrap/>
            <w:vAlign w:val="center"/>
            <w:hideMark/>
          </w:tcPr>
          <w:p w:rsidR="00E909E6" w:rsidRPr="00E909E6" w:rsidRDefault="00E909E6" w:rsidP="005345EB">
            <w:pPr>
              <w:pStyle w:val="13"/>
            </w:pPr>
          </w:p>
        </w:tc>
        <w:tc>
          <w:tcPr>
            <w:tcW w:w="762" w:type="dxa"/>
            <w:shd w:val="clear" w:color="auto" w:fill="FBD4B4" w:themeFill="accent6" w:themeFillTint="66"/>
            <w:noWrap/>
            <w:vAlign w:val="center"/>
            <w:hideMark/>
          </w:tcPr>
          <w:p w:rsidR="00E909E6" w:rsidRPr="00E909E6" w:rsidRDefault="00E909E6" w:rsidP="005345EB">
            <w:pPr>
              <w:pStyle w:val="13"/>
            </w:pP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836" w:type="dxa"/>
            <w:shd w:val="clear" w:color="auto" w:fill="auto"/>
            <w:noWrap/>
            <w:vAlign w:val="center"/>
            <w:hideMark/>
          </w:tcPr>
          <w:p w:rsidR="00E909E6" w:rsidRPr="00E909E6" w:rsidRDefault="00E909E6" w:rsidP="005345EB">
            <w:pPr>
              <w:pStyle w:val="13"/>
            </w:pPr>
            <w:r w:rsidRPr="00E909E6">
              <w:t>16,26</w:t>
            </w:r>
          </w:p>
        </w:tc>
        <w:tc>
          <w:tcPr>
            <w:tcW w:w="721"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2"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c>
          <w:tcPr>
            <w:tcW w:w="709" w:type="dxa"/>
            <w:shd w:val="clear" w:color="auto" w:fill="auto"/>
            <w:noWrap/>
            <w:vAlign w:val="center"/>
            <w:hideMark/>
          </w:tcPr>
          <w:p w:rsidR="00E909E6" w:rsidRPr="00E909E6" w:rsidRDefault="00E909E6" w:rsidP="005345EB">
            <w:pPr>
              <w:pStyle w:val="13"/>
            </w:pPr>
            <w:r w:rsidRPr="00E909E6">
              <w:t>16,26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43 920</w:t>
            </w:r>
          </w:p>
        </w:tc>
        <w:tc>
          <w:tcPr>
            <w:tcW w:w="836" w:type="dxa"/>
            <w:shd w:val="clear" w:color="auto" w:fill="auto"/>
            <w:noWrap/>
            <w:vAlign w:val="center"/>
            <w:hideMark/>
          </w:tcPr>
          <w:p w:rsidR="00E909E6" w:rsidRPr="00E909E6" w:rsidRDefault="00E909E6" w:rsidP="005345EB">
            <w:pPr>
              <w:pStyle w:val="13"/>
            </w:pPr>
            <w:r w:rsidRPr="00E909E6">
              <w:t>44 268</w:t>
            </w:r>
          </w:p>
        </w:tc>
        <w:tc>
          <w:tcPr>
            <w:tcW w:w="836" w:type="dxa"/>
            <w:shd w:val="clear" w:color="auto" w:fill="auto"/>
            <w:noWrap/>
            <w:vAlign w:val="center"/>
            <w:hideMark/>
          </w:tcPr>
          <w:p w:rsidR="00E909E6" w:rsidRPr="00E909E6" w:rsidRDefault="00E909E6" w:rsidP="005345EB">
            <w:pPr>
              <w:pStyle w:val="13"/>
            </w:pPr>
            <w:r w:rsidRPr="00E909E6">
              <w:t>44 268</w:t>
            </w:r>
          </w:p>
        </w:tc>
        <w:tc>
          <w:tcPr>
            <w:tcW w:w="836" w:type="dxa"/>
            <w:shd w:val="clear" w:color="auto" w:fill="auto"/>
            <w:noWrap/>
            <w:vAlign w:val="center"/>
            <w:hideMark/>
          </w:tcPr>
          <w:p w:rsidR="00E909E6" w:rsidRPr="00E909E6" w:rsidRDefault="00E909E6" w:rsidP="005345EB">
            <w:pPr>
              <w:pStyle w:val="13"/>
            </w:pPr>
            <w:r w:rsidRPr="00E909E6">
              <w:t>51 440</w:t>
            </w:r>
          </w:p>
        </w:tc>
        <w:tc>
          <w:tcPr>
            <w:tcW w:w="836" w:type="dxa"/>
            <w:shd w:val="clear" w:color="auto" w:fill="auto"/>
            <w:noWrap/>
            <w:vAlign w:val="center"/>
            <w:hideMark/>
          </w:tcPr>
          <w:p w:rsidR="00E909E6" w:rsidRPr="00E909E6" w:rsidRDefault="00E909E6" w:rsidP="005345EB">
            <w:pPr>
              <w:pStyle w:val="13"/>
            </w:pPr>
            <w:r w:rsidRPr="00E909E6">
              <w:t>51 740</w:t>
            </w:r>
          </w:p>
        </w:tc>
        <w:tc>
          <w:tcPr>
            <w:tcW w:w="836" w:type="dxa"/>
            <w:shd w:val="clear" w:color="auto" w:fill="auto"/>
            <w:noWrap/>
            <w:vAlign w:val="center"/>
            <w:hideMark/>
          </w:tcPr>
          <w:p w:rsidR="00E909E6" w:rsidRPr="00E909E6" w:rsidRDefault="00E909E6" w:rsidP="005345EB">
            <w:pPr>
              <w:pStyle w:val="13"/>
            </w:pPr>
            <w:r w:rsidRPr="00E909E6">
              <w:t>54 881</w:t>
            </w:r>
          </w:p>
        </w:tc>
        <w:tc>
          <w:tcPr>
            <w:tcW w:w="721" w:type="dxa"/>
            <w:shd w:val="clear" w:color="auto" w:fill="auto"/>
            <w:noWrap/>
            <w:vAlign w:val="center"/>
            <w:hideMark/>
          </w:tcPr>
          <w:p w:rsidR="00E909E6" w:rsidRPr="00E909E6" w:rsidRDefault="00E909E6" w:rsidP="005345EB">
            <w:pPr>
              <w:pStyle w:val="13"/>
            </w:pPr>
            <w:r w:rsidRPr="00E909E6">
              <w:t>61 187</w:t>
            </w:r>
          </w:p>
        </w:tc>
        <w:tc>
          <w:tcPr>
            <w:tcW w:w="709" w:type="dxa"/>
            <w:shd w:val="clear" w:color="auto" w:fill="auto"/>
            <w:noWrap/>
            <w:vAlign w:val="center"/>
            <w:hideMark/>
          </w:tcPr>
          <w:p w:rsidR="00E909E6" w:rsidRPr="00E909E6" w:rsidRDefault="00E909E6" w:rsidP="005345EB">
            <w:pPr>
              <w:pStyle w:val="13"/>
            </w:pPr>
            <w:r w:rsidRPr="00E909E6">
              <w:t>61 079</w:t>
            </w:r>
          </w:p>
        </w:tc>
        <w:tc>
          <w:tcPr>
            <w:tcW w:w="702" w:type="dxa"/>
            <w:shd w:val="clear" w:color="auto" w:fill="auto"/>
            <w:noWrap/>
            <w:vAlign w:val="center"/>
            <w:hideMark/>
          </w:tcPr>
          <w:p w:rsidR="00E909E6" w:rsidRPr="00E909E6" w:rsidRDefault="00E909E6" w:rsidP="005345EB">
            <w:pPr>
              <w:pStyle w:val="13"/>
            </w:pPr>
            <w:r w:rsidRPr="00E909E6">
              <w:t>61 079</w:t>
            </w:r>
          </w:p>
        </w:tc>
        <w:tc>
          <w:tcPr>
            <w:tcW w:w="709" w:type="dxa"/>
            <w:shd w:val="clear" w:color="auto" w:fill="auto"/>
            <w:noWrap/>
            <w:vAlign w:val="center"/>
            <w:hideMark/>
          </w:tcPr>
          <w:p w:rsidR="00E909E6" w:rsidRPr="00E909E6" w:rsidRDefault="00E909E6" w:rsidP="005345EB">
            <w:pPr>
              <w:pStyle w:val="13"/>
            </w:pPr>
            <w:r w:rsidRPr="00E909E6">
              <w:t>61 079</w:t>
            </w:r>
          </w:p>
        </w:tc>
        <w:tc>
          <w:tcPr>
            <w:tcW w:w="709" w:type="dxa"/>
            <w:shd w:val="clear" w:color="auto" w:fill="auto"/>
            <w:noWrap/>
            <w:vAlign w:val="center"/>
            <w:hideMark/>
          </w:tcPr>
          <w:p w:rsidR="00E909E6" w:rsidRPr="00E909E6" w:rsidRDefault="00E909E6" w:rsidP="005345EB">
            <w:pPr>
              <w:pStyle w:val="13"/>
            </w:pPr>
            <w:r w:rsidRPr="00E909E6">
              <w:t>61 079</w:t>
            </w:r>
          </w:p>
        </w:tc>
        <w:tc>
          <w:tcPr>
            <w:tcW w:w="709" w:type="dxa"/>
            <w:shd w:val="clear" w:color="auto" w:fill="auto"/>
            <w:noWrap/>
            <w:vAlign w:val="center"/>
            <w:hideMark/>
          </w:tcPr>
          <w:p w:rsidR="00E909E6" w:rsidRPr="00E909E6" w:rsidRDefault="00E909E6" w:rsidP="005345EB">
            <w:pPr>
              <w:pStyle w:val="13"/>
            </w:pPr>
            <w:r w:rsidRPr="00E909E6">
              <w:t>61 079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43481</w:t>
            </w:r>
          </w:p>
        </w:tc>
        <w:tc>
          <w:tcPr>
            <w:tcW w:w="836" w:type="dxa"/>
            <w:shd w:val="clear" w:color="auto" w:fill="auto"/>
            <w:noWrap/>
            <w:vAlign w:val="center"/>
            <w:hideMark/>
          </w:tcPr>
          <w:p w:rsidR="00E909E6" w:rsidRPr="00E909E6" w:rsidRDefault="00E909E6" w:rsidP="005345EB">
            <w:pPr>
              <w:pStyle w:val="13"/>
            </w:pPr>
            <w:r w:rsidRPr="00E909E6">
              <w:t>43825</w:t>
            </w:r>
          </w:p>
        </w:tc>
        <w:tc>
          <w:tcPr>
            <w:tcW w:w="836" w:type="dxa"/>
            <w:shd w:val="clear" w:color="auto" w:fill="auto"/>
            <w:noWrap/>
            <w:vAlign w:val="center"/>
            <w:hideMark/>
          </w:tcPr>
          <w:p w:rsidR="00E909E6" w:rsidRPr="00E909E6" w:rsidRDefault="00E909E6" w:rsidP="005345EB">
            <w:pPr>
              <w:pStyle w:val="13"/>
            </w:pPr>
            <w:r w:rsidRPr="00E909E6">
              <w:t>43825</w:t>
            </w:r>
          </w:p>
        </w:tc>
        <w:tc>
          <w:tcPr>
            <w:tcW w:w="836" w:type="dxa"/>
            <w:shd w:val="clear" w:color="auto" w:fill="auto"/>
            <w:noWrap/>
            <w:vAlign w:val="center"/>
            <w:hideMark/>
          </w:tcPr>
          <w:p w:rsidR="00E909E6" w:rsidRPr="00E909E6" w:rsidRDefault="00E909E6" w:rsidP="005345EB">
            <w:pPr>
              <w:pStyle w:val="13"/>
            </w:pPr>
            <w:r w:rsidRPr="00E909E6">
              <w:t>50926</w:t>
            </w:r>
          </w:p>
        </w:tc>
        <w:tc>
          <w:tcPr>
            <w:tcW w:w="836" w:type="dxa"/>
            <w:shd w:val="clear" w:color="auto" w:fill="auto"/>
            <w:noWrap/>
            <w:vAlign w:val="center"/>
            <w:hideMark/>
          </w:tcPr>
          <w:p w:rsidR="00E909E6" w:rsidRPr="00E909E6" w:rsidRDefault="00E909E6" w:rsidP="005345EB">
            <w:pPr>
              <w:pStyle w:val="13"/>
            </w:pPr>
            <w:r w:rsidRPr="00E909E6">
              <w:t>51223</w:t>
            </w:r>
          </w:p>
        </w:tc>
        <w:tc>
          <w:tcPr>
            <w:tcW w:w="836" w:type="dxa"/>
            <w:shd w:val="clear" w:color="auto" w:fill="auto"/>
            <w:noWrap/>
            <w:vAlign w:val="center"/>
            <w:hideMark/>
          </w:tcPr>
          <w:p w:rsidR="00E909E6" w:rsidRPr="00E909E6" w:rsidRDefault="00E909E6" w:rsidP="005345EB">
            <w:pPr>
              <w:pStyle w:val="13"/>
            </w:pPr>
            <w:r w:rsidRPr="00E909E6">
              <w:t>54332</w:t>
            </w:r>
          </w:p>
        </w:tc>
        <w:tc>
          <w:tcPr>
            <w:tcW w:w="721" w:type="dxa"/>
            <w:shd w:val="clear" w:color="auto" w:fill="auto"/>
            <w:noWrap/>
            <w:vAlign w:val="center"/>
            <w:hideMark/>
          </w:tcPr>
          <w:p w:rsidR="00E909E6" w:rsidRPr="00E909E6" w:rsidRDefault="00E909E6" w:rsidP="005345EB">
            <w:pPr>
              <w:pStyle w:val="13"/>
            </w:pPr>
            <w:r w:rsidRPr="00E909E6">
              <w:t>60575</w:t>
            </w:r>
          </w:p>
        </w:tc>
        <w:tc>
          <w:tcPr>
            <w:tcW w:w="709" w:type="dxa"/>
            <w:shd w:val="clear" w:color="auto" w:fill="auto"/>
            <w:noWrap/>
            <w:vAlign w:val="center"/>
            <w:hideMark/>
          </w:tcPr>
          <w:p w:rsidR="00E909E6" w:rsidRPr="00E909E6" w:rsidRDefault="00E909E6" w:rsidP="005345EB">
            <w:pPr>
              <w:pStyle w:val="13"/>
            </w:pPr>
            <w:r w:rsidRPr="00E909E6">
              <w:t>60468</w:t>
            </w:r>
          </w:p>
        </w:tc>
        <w:tc>
          <w:tcPr>
            <w:tcW w:w="702" w:type="dxa"/>
            <w:shd w:val="clear" w:color="auto" w:fill="auto"/>
            <w:noWrap/>
            <w:vAlign w:val="center"/>
            <w:hideMark/>
          </w:tcPr>
          <w:p w:rsidR="00E909E6" w:rsidRPr="00E909E6" w:rsidRDefault="00E909E6" w:rsidP="005345EB">
            <w:pPr>
              <w:pStyle w:val="13"/>
            </w:pPr>
            <w:r w:rsidRPr="00E909E6">
              <w:t>60468</w:t>
            </w:r>
          </w:p>
        </w:tc>
        <w:tc>
          <w:tcPr>
            <w:tcW w:w="709" w:type="dxa"/>
            <w:shd w:val="clear" w:color="auto" w:fill="auto"/>
            <w:noWrap/>
            <w:vAlign w:val="center"/>
            <w:hideMark/>
          </w:tcPr>
          <w:p w:rsidR="00E909E6" w:rsidRPr="00E909E6" w:rsidRDefault="00E909E6" w:rsidP="005345EB">
            <w:pPr>
              <w:pStyle w:val="13"/>
            </w:pPr>
            <w:r w:rsidRPr="00E909E6">
              <w:t>60468</w:t>
            </w:r>
          </w:p>
        </w:tc>
        <w:tc>
          <w:tcPr>
            <w:tcW w:w="709" w:type="dxa"/>
            <w:shd w:val="clear" w:color="auto" w:fill="auto"/>
            <w:noWrap/>
            <w:vAlign w:val="center"/>
            <w:hideMark/>
          </w:tcPr>
          <w:p w:rsidR="00E909E6" w:rsidRPr="00E909E6" w:rsidRDefault="00E909E6" w:rsidP="005345EB">
            <w:pPr>
              <w:pStyle w:val="13"/>
            </w:pPr>
            <w:r w:rsidRPr="00E909E6">
              <w:t>60468</w:t>
            </w:r>
          </w:p>
        </w:tc>
        <w:tc>
          <w:tcPr>
            <w:tcW w:w="709" w:type="dxa"/>
            <w:shd w:val="clear" w:color="auto" w:fill="auto"/>
            <w:noWrap/>
            <w:vAlign w:val="center"/>
            <w:hideMark/>
          </w:tcPr>
          <w:p w:rsidR="00E909E6" w:rsidRPr="00E909E6" w:rsidRDefault="00E909E6" w:rsidP="005345EB">
            <w:pPr>
              <w:pStyle w:val="13"/>
            </w:pPr>
            <w:r w:rsidRPr="00E909E6">
              <w:t>60468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38 263</w:t>
            </w:r>
          </w:p>
        </w:tc>
        <w:tc>
          <w:tcPr>
            <w:tcW w:w="836" w:type="dxa"/>
            <w:shd w:val="clear" w:color="auto" w:fill="auto"/>
            <w:noWrap/>
            <w:vAlign w:val="center"/>
            <w:hideMark/>
          </w:tcPr>
          <w:p w:rsidR="00E909E6" w:rsidRPr="00E909E6" w:rsidRDefault="00E909E6" w:rsidP="005345EB">
            <w:pPr>
              <w:pStyle w:val="13"/>
            </w:pPr>
            <w:r w:rsidRPr="00E909E6">
              <w:t>38 566</w:t>
            </w:r>
          </w:p>
        </w:tc>
        <w:tc>
          <w:tcPr>
            <w:tcW w:w="836" w:type="dxa"/>
            <w:shd w:val="clear" w:color="auto" w:fill="auto"/>
            <w:noWrap/>
            <w:vAlign w:val="center"/>
            <w:hideMark/>
          </w:tcPr>
          <w:p w:rsidR="00E909E6" w:rsidRPr="00E909E6" w:rsidRDefault="00E909E6" w:rsidP="005345EB">
            <w:pPr>
              <w:pStyle w:val="13"/>
            </w:pPr>
            <w:r w:rsidRPr="00E909E6">
              <w:t>38 566</w:t>
            </w:r>
          </w:p>
        </w:tc>
        <w:tc>
          <w:tcPr>
            <w:tcW w:w="836" w:type="dxa"/>
            <w:shd w:val="clear" w:color="auto" w:fill="auto"/>
            <w:noWrap/>
            <w:vAlign w:val="center"/>
            <w:hideMark/>
          </w:tcPr>
          <w:p w:rsidR="00E909E6" w:rsidRPr="00E909E6" w:rsidRDefault="00E909E6" w:rsidP="005345EB">
            <w:pPr>
              <w:pStyle w:val="13"/>
            </w:pPr>
            <w:r w:rsidRPr="00E909E6">
              <w:t>44 815</w:t>
            </w:r>
          </w:p>
        </w:tc>
        <w:tc>
          <w:tcPr>
            <w:tcW w:w="836" w:type="dxa"/>
            <w:shd w:val="clear" w:color="auto" w:fill="auto"/>
            <w:noWrap/>
            <w:vAlign w:val="center"/>
            <w:hideMark/>
          </w:tcPr>
          <w:p w:rsidR="00E909E6" w:rsidRPr="00E909E6" w:rsidRDefault="00E909E6" w:rsidP="005345EB">
            <w:pPr>
              <w:pStyle w:val="13"/>
            </w:pPr>
            <w:r w:rsidRPr="00E909E6">
              <w:t>45 076</w:t>
            </w:r>
          </w:p>
        </w:tc>
        <w:tc>
          <w:tcPr>
            <w:tcW w:w="836" w:type="dxa"/>
            <w:shd w:val="clear" w:color="auto" w:fill="auto"/>
            <w:noWrap/>
            <w:vAlign w:val="center"/>
            <w:hideMark/>
          </w:tcPr>
          <w:p w:rsidR="00E909E6" w:rsidRPr="00E909E6" w:rsidRDefault="00E909E6" w:rsidP="005345EB">
            <w:pPr>
              <w:pStyle w:val="13"/>
            </w:pPr>
            <w:r w:rsidRPr="00E909E6">
              <w:t>47 812</w:t>
            </w:r>
          </w:p>
        </w:tc>
        <w:tc>
          <w:tcPr>
            <w:tcW w:w="721" w:type="dxa"/>
            <w:shd w:val="clear" w:color="auto" w:fill="auto"/>
            <w:noWrap/>
            <w:vAlign w:val="center"/>
            <w:hideMark/>
          </w:tcPr>
          <w:p w:rsidR="00E909E6" w:rsidRPr="00E909E6" w:rsidRDefault="00E909E6" w:rsidP="005345EB">
            <w:pPr>
              <w:pStyle w:val="13"/>
            </w:pPr>
            <w:r w:rsidRPr="00E909E6">
              <w:t>53 306</w:t>
            </w:r>
          </w:p>
        </w:tc>
        <w:tc>
          <w:tcPr>
            <w:tcW w:w="709" w:type="dxa"/>
            <w:shd w:val="clear" w:color="auto" w:fill="auto"/>
            <w:noWrap/>
            <w:vAlign w:val="center"/>
            <w:hideMark/>
          </w:tcPr>
          <w:p w:rsidR="00E909E6" w:rsidRPr="00E909E6" w:rsidRDefault="00E909E6" w:rsidP="005345EB">
            <w:pPr>
              <w:pStyle w:val="13"/>
            </w:pPr>
            <w:r w:rsidRPr="00E909E6">
              <w:t>53 212</w:t>
            </w:r>
          </w:p>
        </w:tc>
        <w:tc>
          <w:tcPr>
            <w:tcW w:w="702" w:type="dxa"/>
            <w:shd w:val="clear" w:color="auto" w:fill="auto"/>
            <w:noWrap/>
            <w:vAlign w:val="center"/>
            <w:hideMark/>
          </w:tcPr>
          <w:p w:rsidR="00E909E6" w:rsidRPr="00E909E6" w:rsidRDefault="00E909E6" w:rsidP="005345EB">
            <w:pPr>
              <w:pStyle w:val="13"/>
            </w:pPr>
            <w:r w:rsidRPr="00E909E6">
              <w:t>53 212</w:t>
            </w:r>
          </w:p>
        </w:tc>
        <w:tc>
          <w:tcPr>
            <w:tcW w:w="709" w:type="dxa"/>
            <w:shd w:val="clear" w:color="auto" w:fill="auto"/>
            <w:noWrap/>
            <w:vAlign w:val="center"/>
            <w:hideMark/>
          </w:tcPr>
          <w:p w:rsidR="00E909E6" w:rsidRPr="00E909E6" w:rsidRDefault="00E909E6" w:rsidP="005345EB">
            <w:pPr>
              <w:pStyle w:val="13"/>
            </w:pPr>
            <w:r w:rsidRPr="00E909E6">
              <w:t>53 212</w:t>
            </w:r>
          </w:p>
        </w:tc>
        <w:tc>
          <w:tcPr>
            <w:tcW w:w="709" w:type="dxa"/>
            <w:shd w:val="clear" w:color="auto" w:fill="auto"/>
            <w:noWrap/>
            <w:vAlign w:val="center"/>
            <w:hideMark/>
          </w:tcPr>
          <w:p w:rsidR="00E909E6" w:rsidRPr="00E909E6" w:rsidRDefault="00E909E6" w:rsidP="005345EB">
            <w:pPr>
              <w:pStyle w:val="13"/>
            </w:pPr>
            <w:r w:rsidRPr="00E909E6">
              <w:t>53 212</w:t>
            </w:r>
          </w:p>
        </w:tc>
        <w:tc>
          <w:tcPr>
            <w:tcW w:w="709" w:type="dxa"/>
            <w:shd w:val="clear" w:color="auto" w:fill="auto"/>
            <w:noWrap/>
            <w:vAlign w:val="center"/>
            <w:hideMark/>
          </w:tcPr>
          <w:p w:rsidR="00E909E6" w:rsidRPr="00E909E6" w:rsidRDefault="00E909E6" w:rsidP="005345EB">
            <w:pPr>
              <w:pStyle w:val="13"/>
            </w:pPr>
            <w:r w:rsidRPr="00E909E6">
              <w:t>53 212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5 805</w:t>
            </w:r>
          </w:p>
        </w:tc>
        <w:tc>
          <w:tcPr>
            <w:tcW w:w="836" w:type="dxa"/>
            <w:shd w:val="clear" w:color="auto" w:fill="auto"/>
            <w:noWrap/>
            <w:vAlign w:val="center"/>
            <w:hideMark/>
          </w:tcPr>
          <w:p w:rsidR="00E909E6" w:rsidRPr="00E909E6" w:rsidRDefault="00E909E6" w:rsidP="005345EB">
            <w:pPr>
              <w:pStyle w:val="13"/>
            </w:pPr>
            <w:r w:rsidRPr="00E909E6">
              <w:t>5 851</w:t>
            </w:r>
          </w:p>
        </w:tc>
        <w:tc>
          <w:tcPr>
            <w:tcW w:w="836" w:type="dxa"/>
            <w:shd w:val="clear" w:color="auto" w:fill="auto"/>
            <w:noWrap/>
            <w:vAlign w:val="center"/>
            <w:hideMark/>
          </w:tcPr>
          <w:p w:rsidR="00E909E6" w:rsidRPr="00E909E6" w:rsidRDefault="00E909E6" w:rsidP="005345EB">
            <w:pPr>
              <w:pStyle w:val="13"/>
            </w:pPr>
            <w:r w:rsidRPr="00E909E6">
              <w:t>5 851</w:t>
            </w:r>
          </w:p>
        </w:tc>
        <w:tc>
          <w:tcPr>
            <w:tcW w:w="836" w:type="dxa"/>
            <w:shd w:val="clear" w:color="auto" w:fill="auto"/>
            <w:noWrap/>
            <w:vAlign w:val="center"/>
            <w:hideMark/>
          </w:tcPr>
          <w:p w:rsidR="00E909E6" w:rsidRPr="00E909E6" w:rsidRDefault="00E909E6" w:rsidP="005345EB">
            <w:pPr>
              <w:pStyle w:val="13"/>
            </w:pPr>
            <w:r w:rsidRPr="00E909E6">
              <w:t>6 799</w:t>
            </w:r>
          </w:p>
        </w:tc>
        <w:tc>
          <w:tcPr>
            <w:tcW w:w="836" w:type="dxa"/>
            <w:shd w:val="clear" w:color="auto" w:fill="auto"/>
            <w:noWrap/>
            <w:vAlign w:val="center"/>
            <w:hideMark/>
          </w:tcPr>
          <w:p w:rsidR="00E909E6" w:rsidRPr="00E909E6" w:rsidRDefault="00E909E6" w:rsidP="005345EB">
            <w:pPr>
              <w:pStyle w:val="13"/>
            </w:pPr>
            <w:r w:rsidRPr="00E909E6">
              <w:t>6 839</w:t>
            </w:r>
          </w:p>
        </w:tc>
        <w:tc>
          <w:tcPr>
            <w:tcW w:w="836" w:type="dxa"/>
            <w:shd w:val="clear" w:color="auto" w:fill="auto"/>
            <w:noWrap/>
            <w:vAlign w:val="center"/>
            <w:hideMark/>
          </w:tcPr>
          <w:p w:rsidR="00E909E6" w:rsidRPr="00E909E6" w:rsidRDefault="00E909E6" w:rsidP="005345EB">
            <w:pPr>
              <w:pStyle w:val="13"/>
            </w:pPr>
            <w:r w:rsidRPr="00E909E6">
              <w:t>7 254</w:t>
            </w:r>
          </w:p>
        </w:tc>
        <w:tc>
          <w:tcPr>
            <w:tcW w:w="721" w:type="dxa"/>
            <w:shd w:val="clear" w:color="auto" w:fill="auto"/>
            <w:noWrap/>
            <w:vAlign w:val="center"/>
            <w:hideMark/>
          </w:tcPr>
          <w:p w:rsidR="00E909E6" w:rsidRPr="00E909E6" w:rsidRDefault="00E909E6" w:rsidP="005345EB">
            <w:pPr>
              <w:pStyle w:val="13"/>
            </w:pPr>
            <w:r w:rsidRPr="00E909E6">
              <w:t>8 087</w:t>
            </w:r>
          </w:p>
        </w:tc>
        <w:tc>
          <w:tcPr>
            <w:tcW w:w="709" w:type="dxa"/>
            <w:shd w:val="clear" w:color="auto" w:fill="auto"/>
            <w:noWrap/>
            <w:vAlign w:val="center"/>
            <w:hideMark/>
          </w:tcPr>
          <w:p w:rsidR="00E909E6" w:rsidRPr="00E909E6" w:rsidRDefault="00E909E6" w:rsidP="005345EB">
            <w:pPr>
              <w:pStyle w:val="13"/>
            </w:pPr>
            <w:r w:rsidRPr="00E909E6">
              <w:t>8 073</w:t>
            </w:r>
          </w:p>
        </w:tc>
        <w:tc>
          <w:tcPr>
            <w:tcW w:w="702" w:type="dxa"/>
            <w:shd w:val="clear" w:color="auto" w:fill="auto"/>
            <w:noWrap/>
            <w:vAlign w:val="center"/>
            <w:hideMark/>
          </w:tcPr>
          <w:p w:rsidR="00E909E6" w:rsidRPr="00E909E6" w:rsidRDefault="00E909E6" w:rsidP="005345EB">
            <w:pPr>
              <w:pStyle w:val="13"/>
            </w:pPr>
            <w:r w:rsidRPr="00E909E6">
              <w:t>8 073</w:t>
            </w:r>
          </w:p>
        </w:tc>
        <w:tc>
          <w:tcPr>
            <w:tcW w:w="709" w:type="dxa"/>
            <w:shd w:val="clear" w:color="auto" w:fill="auto"/>
            <w:noWrap/>
            <w:vAlign w:val="center"/>
            <w:hideMark/>
          </w:tcPr>
          <w:p w:rsidR="00E909E6" w:rsidRPr="00E909E6" w:rsidRDefault="00E909E6" w:rsidP="005345EB">
            <w:pPr>
              <w:pStyle w:val="13"/>
            </w:pPr>
            <w:r w:rsidRPr="00E909E6">
              <w:t>8 073</w:t>
            </w:r>
          </w:p>
        </w:tc>
        <w:tc>
          <w:tcPr>
            <w:tcW w:w="709" w:type="dxa"/>
            <w:shd w:val="clear" w:color="auto" w:fill="auto"/>
            <w:noWrap/>
            <w:vAlign w:val="center"/>
            <w:hideMark/>
          </w:tcPr>
          <w:p w:rsidR="00E909E6" w:rsidRPr="00E909E6" w:rsidRDefault="00E909E6" w:rsidP="005345EB">
            <w:pPr>
              <w:pStyle w:val="13"/>
            </w:pPr>
            <w:r w:rsidRPr="00E909E6">
              <w:t>8 073</w:t>
            </w:r>
          </w:p>
        </w:tc>
        <w:tc>
          <w:tcPr>
            <w:tcW w:w="709" w:type="dxa"/>
            <w:shd w:val="clear" w:color="auto" w:fill="auto"/>
            <w:noWrap/>
            <w:vAlign w:val="center"/>
            <w:hideMark/>
          </w:tcPr>
          <w:p w:rsidR="00E909E6" w:rsidRPr="00E909E6" w:rsidRDefault="00E909E6" w:rsidP="005345EB">
            <w:pPr>
              <w:pStyle w:val="13"/>
            </w:pPr>
            <w:r w:rsidRPr="00E909E6">
              <w:t>8 073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6 675,9</w:t>
            </w:r>
          </w:p>
        </w:tc>
        <w:tc>
          <w:tcPr>
            <w:tcW w:w="836" w:type="dxa"/>
            <w:shd w:val="clear" w:color="auto" w:fill="auto"/>
            <w:noWrap/>
            <w:vAlign w:val="center"/>
            <w:hideMark/>
          </w:tcPr>
          <w:p w:rsidR="00E909E6" w:rsidRPr="00E909E6" w:rsidRDefault="00E909E6" w:rsidP="005345EB">
            <w:pPr>
              <w:pStyle w:val="13"/>
            </w:pPr>
            <w:r w:rsidRPr="00E909E6">
              <w:t>6 728,7</w:t>
            </w:r>
          </w:p>
        </w:tc>
        <w:tc>
          <w:tcPr>
            <w:tcW w:w="836" w:type="dxa"/>
            <w:shd w:val="clear" w:color="auto" w:fill="auto"/>
            <w:noWrap/>
            <w:vAlign w:val="center"/>
            <w:hideMark/>
          </w:tcPr>
          <w:p w:rsidR="00E909E6" w:rsidRPr="00E909E6" w:rsidRDefault="00E909E6" w:rsidP="005345EB">
            <w:pPr>
              <w:pStyle w:val="13"/>
            </w:pPr>
            <w:r w:rsidRPr="00E909E6">
              <w:t>6 728,7</w:t>
            </w:r>
          </w:p>
        </w:tc>
        <w:tc>
          <w:tcPr>
            <w:tcW w:w="836" w:type="dxa"/>
            <w:shd w:val="clear" w:color="auto" w:fill="auto"/>
            <w:noWrap/>
            <w:vAlign w:val="center"/>
            <w:hideMark/>
          </w:tcPr>
          <w:p w:rsidR="00E909E6" w:rsidRPr="00E909E6" w:rsidRDefault="00E909E6" w:rsidP="005345EB">
            <w:pPr>
              <w:pStyle w:val="13"/>
            </w:pPr>
            <w:r w:rsidRPr="00E909E6">
              <w:t>7 818,9</w:t>
            </w:r>
          </w:p>
        </w:tc>
        <w:tc>
          <w:tcPr>
            <w:tcW w:w="836" w:type="dxa"/>
            <w:shd w:val="clear" w:color="auto" w:fill="auto"/>
            <w:noWrap/>
            <w:vAlign w:val="center"/>
            <w:hideMark/>
          </w:tcPr>
          <w:p w:rsidR="00E909E6" w:rsidRPr="00E909E6" w:rsidRDefault="00E909E6" w:rsidP="005345EB">
            <w:pPr>
              <w:pStyle w:val="13"/>
            </w:pPr>
            <w:r w:rsidRPr="00E909E6">
              <w:t>7 864,5</w:t>
            </w:r>
          </w:p>
        </w:tc>
        <w:tc>
          <w:tcPr>
            <w:tcW w:w="836" w:type="dxa"/>
            <w:shd w:val="clear" w:color="auto" w:fill="auto"/>
            <w:noWrap/>
            <w:vAlign w:val="center"/>
            <w:hideMark/>
          </w:tcPr>
          <w:p w:rsidR="00E909E6" w:rsidRPr="00E909E6" w:rsidRDefault="00E909E6" w:rsidP="005345EB">
            <w:pPr>
              <w:pStyle w:val="13"/>
            </w:pPr>
            <w:r w:rsidRPr="00E909E6">
              <w:t>8 341,8</w:t>
            </w:r>
          </w:p>
        </w:tc>
        <w:tc>
          <w:tcPr>
            <w:tcW w:w="721" w:type="dxa"/>
            <w:shd w:val="clear" w:color="auto" w:fill="auto"/>
            <w:noWrap/>
            <w:vAlign w:val="center"/>
            <w:hideMark/>
          </w:tcPr>
          <w:p w:rsidR="00E909E6" w:rsidRPr="00E909E6" w:rsidRDefault="00E909E6" w:rsidP="005345EB">
            <w:pPr>
              <w:pStyle w:val="13"/>
            </w:pPr>
            <w:r w:rsidRPr="00E909E6">
              <w:t>9 300,4</w:t>
            </w:r>
          </w:p>
        </w:tc>
        <w:tc>
          <w:tcPr>
            <w:tcW w:w="709" w:type="dxa"/>
            <w:shd w:val="clear" w:color="auto" w:fill="auto"/>
            <w:noWrap/>
            <w:vAlign w:val="center"/>
            <w:hideMark/>
          </w:tcPr>
          <w:p w:rsidR="00E909E6" w:rsidRPr="00E909E6" w:rsidRDefault="00E909E6" w:rsidP="005345EB">
            <w:pPr>
              <w:pStyle w:val="13"/>
            </w:pPr>
            <w:r w:rsidRPr="00E909E6">
              <w:t>9 284,0</w:t>
            </w:r>
          </w:p>
        </w:tc>
        <w:tc>
          <w:tcPr>
            <w:tcW w:w="702" w:type="dxa"/>
            <w:shd w:val="clear" w:color="auto" w:fill="auto"/>
            <w:noWrap/>
            <w:vAlign w:val="center"/>
            <w:hideMark/>
          </w:tcPr>
          <w:p w:rsidR="00E909E6" w:rsidRPr="00E909E6" w:rsidRDefault="00E909E6" w:rsidP="005345EB">
            <w:pPr>
              <w:pStyle w:val="13"/>
            </w:pPr>
            <w:r w:rsidRPr="00E909E6">
              <w:t>9 284,0</w:t>
            </w:r>
          </w:p>
        </w:tc>
        <w:tc>
          <w:tcPr>
            <w:tcW w:w="709" w:type="dxa"/>
            <w:shd w:val="clear" w:color="auto" w:fill="auto"/>
            <w:noWrap/>
            <w:vAlign w:val="center"/>
            <w:hideMark/>
          </w:tcPr>
          <w:p w:rsidR="00E909E6" w:rsidRPr="00E909E6" w:rsidRDefault="00E909E6" w:rsidP="005345EB">
            <w:pPr>
              <w:pStyle w:val="13"/>
            </w:pPr>
            <w:r w:rsidRPr="00E909E6">
              <w:t>9 284,0</w:t>
            </w:r>
          </w:p>
        </w:tc>
        <w:tc>
          <w:tcPr>
            <w:tcW w:w="709" w:type="dxa"/>
            <w:shd w:val="clear" w:color="auto" w:fill="auto"/>
            <w:noWrap/>
            <w:vAlign w:val="center"/>
            <w:hideMark/>
          </w:tcPr>
          <w:p w:rsidR="00E909E6" w:rsidRPr="00E909E6" w:rsidRDefault="00E909E6" w:rsidP="005345EB">
            <w:pPr>
              <w:pStyle w:val="13"/>
            </w:pPr>
            <w:r w:rsidRPr="00E909E6">
              <w:t>9 284,0</w:t>
            </w:r>
          </w:p>
        </w:tc>
        <w:tc>
          <w:tcPr>
            <w:tcW w:w="709" w:type="dxa"/>
            <w:shd w:val="clear" w:color="auto" w:fill="auto"/>
            <w:noWrap/>
            <w:vAlign w:val="center"/>
            <w:hideMark/>
          </w:tcPr>
          <w:p w:rsidR="00E909E6" w:rsidRPr="00E909E6" w:rsidRDefault="00E909E6" w:rsidP="005345EB">
            <w:pPr>
              <w:pStyle w:val="13"/>
            </w:pPr>
            <w:r w:rsidRPr="00E909E6">
              <w:t>9 284,0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1 235 042</w:t>
            </w:r>
          </w:p>
        </w:tc>
        <w:tc>
          <w:tcPr>
            <w:tcW w:w="836" w:type="dxa"/>
            <w:shd w:val="clear" w:color="auto" w:fill="auto"/>
            <w:noWrap/>
            <w:vAlign w:val="center"/>
            <w:hideMark/>
          </w:tcPr>
          <w:p w:rsidR="00E909E6" w:rsidRPr="00E909E6" w:rsidRDefault="00E909E6" w:rsidP="005345EB">
            <w:pPr>
              <w:pStyle w:val="13"/>
            </w:pPr>
            <w:r w:rsidRPr="00E909E6">
              <w:t>1 244 814</w:t>
            </w:r>
          </w:p>
        </w:tc>
        <w:tc>
          <w:tcPr>
            <w:tcW w:w="836" w:type="dxa"/>
            <w:shd w:val="clear" w:color="auto" w:fill="auto"/>
            <w:noWrap/>
            <w:vAlign w:val="center"/>
            <w:hideMark/>
          </w:tcPr>
          <w:p w:rsidR="00E909E6" w:rsidRPr="00E909E6" w:rsidRDefault="00E909E6" w:rsidP="005345EB">
            <w:pPr>
              <w:pStyle w:val="13"/>
            </w:pPr>
            <w:r w:rsidRPr="00E909E6">
              <w:t>1 244 814</w:t>
            </w:r>
          </w:p>
        </w:tc>
        <w:tc>
          <w:tcPr>
            <w:tcW w:w="836" w:type="dxa"/>
            <w:shd w:val="clear" w:color="auto" w:fill="auto"/>
            <w:noWrap/>
            <w:vAlign w:val="center"/>
            <w:hideMark/>
          </w:tcPr>
          <w:p w:rsidR="00E909E6" w:rsidRPr="00E909E6" w:rsidRDefault="00E909E6" w:rsidP="005345EB">
            <w:pPr>
              <w:pStyle w:val="13"/>
            </w:pPr>
            <w:r w:rsidRPr="00E909E6">
              <w:t>1 446 503</w:t>
            </w:r>
          </w:p>
        </w:tc>
        <w:tc>
          <w:tcPr>
            <w:tcW w:w="836" w:type="dxa"/>
            <w:shd w:val="clear" w:color="auto" w:fill="auto"/>
            <w:noWrap/>
            <w:vAlign w:val="center"/>
            <w:hideMark/>
          </w:tcPr>
          <w:p w:rsidR="00E909E6" w:rsidRPr="00E909E6" w:rsidRDefault="00E909E6" w:rsidP="005345EB">
            <w:pPr>
              <w:pStyle w:val="13"/>
            </w:pPr>
            <w:r w:rsidRPr="00E909E6">
              <w:t>1 454 932</w:t>
            </w:r>
          </w:p>
        </w:tc>
        <w:tc>
          <w:tcPr>
            <w:tcW w:w="836" w:type="dxa"/>
            <w:shd w:val="clear" w:color="auto" w:fill="auto"/>
            <w:noWrap/>
            <w:vAlign w:val="center"/>
            <w:hideMark/>
          </w:tcPr>
          <w:p w:rsidR="00E909E6" w:rsidRPr="00E909E6" w:rsidRDefault="00E909E6" w:rsidP="005345EB">
            <w:pPr>
              <w:pStyle w:val="13"/>
            </w:pPr>
            <w:r w:rsidRPr="00E909E6">
              <w:t>1 543 242</w:t>
            </w:r>
          </w:p>
        </w:tc>
        <w:tc>
          <w:tcPr>
            <w:tcW w:w="721" w:type="dxa"/>
            <w:shd w:val="clear" w:color="auto" w:fill="auto"/>
            <w:noWrap/>
            <w:vAlign w:val="center"/>
            <w:hideMark/>
          </w:tcPr>
          <w:p w:rsidR="00E909E6" w:rsidRPr="00E909E6" w:rsidRDefault="00E909E6" w:rsidP="005345EB">
            <w:pPr>
              <w:pStyle w:val="13"/>
            </w:pPr>
            <w:r w:rsidRPr="00E909E6">
              <w:t>1 720 566</w:t>
            </w:r>
          </w:p>
        </w:tc>
        <w:tc>
          <w:tcPr>
            <w:tcW w:w="709" w:type="dxa"/>
            <w:shd w:val="clear" w:color="auto" w:fill="auto"/>
            <w:noWrap/>
            <w:vAlign w:val="center"/>
            <w:hideMark/>
          </w:tcPr>
          <w:p w:rsidR="00E909E6" w:rsidRPr="00E909E6" w:rsidRDefault="00E909E6" w:rsidP="005345EB">
            <w:pPr>
              <w:pStyle w:val="13"/>
            </w:pPr>
            <w:r w:rsidRPr="00E909E6">
              <w:t>1 717 532</w:t>
            </w:r>
          </w:p>
        </w:tc>
        <w:tc>
          <w:tcPr>
            <w:tcW w:w="702" w:type="dxa"/>
            <w:shd w:val="clear" w:color="auto" w:fill="auto"/>
            <w:noWrap/>
            <w:vAlign w:val="center"/>
            <w:hideMark/>
          </w:tcPr>
          <w:p w:rsidR="00E909E6" w:rsidRPr="00E909E6" w:rsidRDefault="00E909E6" w:rsidP="005345EB">
            <w:pPr>
              <w:pStyle w:val="13"/>
            </w:pPr>
            <w:r w:rsidRPr="00E909E6">
              <w:t>1 717 532</w:t>
            </w:r>
          </w:p>
        </w:tc>
        <w:tc>
          <w:tcPr>
            <w:tcW w:w="709" w:type="dxa"/>
            <w:shd w:val="clear" w:color="auto" w:fill="auto"/>
            <w:noWrap/>
            <w:vAlign w:val="center"/>
            <w:hideMark/>
          </w:tcPr>
          <w:p w:rsidR="00E909E6" w:rsidRPr="00E909E6" w:rsidRDefault="00E909E6" w:rsidP="005345EB">
            <w:pPr>
              <w:pStyle w:val="13"/>
            </w:pPr>
            <w:r w:rsidRPr="00E909E6">
              <w:t>1 717 532</w:t>
            </w:r>
          </w:p>
        </w:tc>
        <w:tc>
          <w:tcPr>
            <w:tcW w:w="709" w:type="dxa"/>
            <w:shd w:val="clear" w:color="auto" w:fill="auto"/>
            <w:noWrap/>
            <w:vAlign w:val="center"/>
            <w:hideMark/>
          </w:tcPr>
          <w:p w:rsidR="00E909E6" w:rsidRPr="00E909E6" w:rsidRDefault="00E909E6" w:rsidP="005345EB">
            <w:pPr>
              <w:pStyle w:val="13"/>
            </w:pPr>
            <w:r w:rsidRPr="00E909E6">
              <w:t>1 717 532</w:t>
            </w:r>
          </w:p>
        </w:tc>
        <w:tc>
          <w:tcPr>
            <w:tcW w:w="709" w:type="dxa"/>
            <w:shd w:val="clear" w:color="auto" w:fill="auto"/>
            <w:noWrap/>
            <w:vAlign w:val="center"/>
            <w:hideMark/>
          </w:tcPr>
          <w:p w:rsidR="00E909E6" w:rsidRPr="00E909E6" w:rsidRDefault="00E909E6" w:rsidP="005345EB">
            <w:pPr>
              <w:pStyle w:val="13"/>
            </w:pPr>
            <w:r w:rsidRPr="00E909E6">
              <w:t>1 717 532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21 960</w:t>
            </w:r>
          </w:p>
        </w:tc>
        <w:tc>
          <w:tcPr>
            <w:tcW w:w="836" w:type="dxa"/>
            <w:shd w:val="clear" w:color="auto" w:fill="auto"/>
            <w:noWrap/>
            <w:vAlign w:val="center"/>
            <w:hideMark/>
          </w:tcPr>
          <w:p w:rsidR="00E909E6" w:rsidRPr="00E909E6" w:rsidRDefault="00E909E6" w:rsidP="005345EB">
            <w:pPr>
              <w:pStyle w:val="13"/>
            </w:pPr>
            <w:r w:rsidRPr="00E909E6">
              <w:t>22 134</w:t>
            </w:r>
          </w:p>
        </w:tc>
        <w:tc>
          <w:tcPr>
            <w:tcW w:w="836" w:type="dxa"/>
            <w:shd w:val="clear" w:color="auto" w:fill="auto"/>
            <w:noWrap/>
            <w:vAlign w:val="center"/>
            <w:hideMark/>
          </w:tcPr>
          <w:p w:rsidR="00E909E6" w:rsidRPr="00E909E6" w:rsidRDefault="00E909E6" w:rsidP="005345EB">
            <w:pPr>
              <w:pStyle w:val="13"/>
            </w:pPr>
            <w:r w:rsidRPr="00E909E6">
              <w:t>22 134</w:t>
            </w:r>
          </w:p>
        </w:tc>
        <w:tc>
          <w:tcPr>
            <w:tcW w:w="836" w:type="dxa"/>
            <w:shd w:val="clear" w:color="auto" w:fill="auto"/>
            <w:noWrap/>
            <w:vAlign w:val="center"/>
            <w:hideMark/>
          </w:tcPr>
          <w:p w:rsidR="00E909E6" w:rsidRPr="00E909E6" w:rsidRDefault="00E909E6" w:rsidP="005345EB">
            <w:pPr>
              <w:pStyle w:val="13"/>
            </w:pPr>
            <w:r w:rsidRPr="00E909E6">
              <w:t>25 720</w:t>
            </w:r>
          </w:p>
        </w:tc>
        <w:tc>
          <w:tcPr>
            <w:tcW w:w="836" w:type="dxa"/>
            <w:shd w:val="clear" w:color="auto" w:fill="auto"/>
            <w:noWrap/>
            <w:vAlign w:val="center"/>
            <w:hideMark/>
          </w:tcPr>
          <w:p w:rsidR="00E909E6" w:rsidRPr="00E909E6" w:rsidRDefault="00E909E6" w:rsidP="005345EB">
            <w:pPr>
              <w:pStyle w:val="13"/>
            </w:pPr>
            <w:r w:rsidRPr="00E909E6">
              <w:t>25 870</w:t>
            </w:r>
          </w:p>
        </w:tc>
        <w:tc>
          <w:tcPr>
            <w:tcW w:w="836" w:type="dxa"/>
            <w:shd w:val="clear" w:color="auto" w:fill="auto"/>
            <w:noWrap/>
            <w:vAlign w:val="center"/>
            <w:hideMark/>
          </w:tcPr>
          <w:p w:rsidR="00E909E6" w:rsidRPr="00E909E6" w:rsidRDefault="00E909E6" w:rsidP="005345EB">
            <w:pPr>
              <w:pStyle w:val="13"/>
            </w:pPr>
            <w:r w:rsidRPr="00E909E6">
              <w:t>27 440</w:t>
            </w:r>
          </w:p>
        </w:tc>
        <w:tc>
          <w:tcPr>
            <w:tcW w:w="721" w:type="dxa"/>
            <w:shd w:val="clear" w:color="auto" w:fill="auto"/>
            <w:noWrap/>
            <w:vAlign w:val="center"/>
            <w:hideMark/>
          </w:tcPr>
          <w:p w:rsidR="00E909E6" w:rsidRPr="00E909E6" w:rsidRDefault="00E909E6" w:rsidP="005345EB">
            <w:pPr>
              <w:pStyle w:val="13"/>
            </w:pPr>
            <w:r w:rsidRPr="00E909E6">
              <w:t>30 593</w:t>
            </w:r>
          </w:p>
        </w:tc>
        <w:tc>
          <w:tcPr>
            <w:tcW w:w="709" w:type="dxa"/>
            <w:shd w:val="clear" w:color="auto" w:fill="auto"/>
            <w:noWrap/>
            <w:vAlign w:val="center"/>
            <w:hideMark/>
          </w:tcPr>
          <w:p w:rsidR="00E909E6" w:rsidRPr="00E909E6" w:rsidRDefault="00E909E6" w:rsidP="005345EB">
            <w:pPr>
              <w:pStyle w:val="13"/>
            </w:pPr>
            <w:r w:rsidRPr="00E909E6">
              <w:t>30 539</w:t>
            </w:r>
          </w:p>
        </w:tc>
        <w:tc>
          <w:tcPr>
            <w:tcW w:w="702" w:type="dxa"/>
            <w:shd w:val="clear" w:color="auto" w:fill="auto"/>
            <w:noWrap/>
            <w:vAlign w:val="center"/>
            <w:hideMark/>
          </w:tcPr>
          <w:p w:rsidR="00E909E6" w:rsidRPr="00E909E6" w:rsidRDefault="00E909E6" w:rsidP="005345EB">
            <w:pPr>
              <w:pStyle w:val="13"/>
            </w:pPr>
            <w:r w:rsidRPr="00E909E6">
              <w:t>30 539</w:t>
            </w:r>
          </w:p>
        </w:tc>
        <w:tc>
          <w:tcPr>
            <w:tcW w:w="709" w:type="dxa"/>
            <w:shd w:val="clear" w:color="auto" w:fill="auto"/>
            <w:noWrap/>
            <w:vAlign w:val="center"/>
            <w:hideMark/>
          </w:tcPr>
          <w:p w:rsidR="00E909E6" w:rsidRPr="00E909E6" w:rsidRDefault="00E909E6" w:rsidP="005345EB">
            <w:pPr>
              <w:pStyle w:val="13"/>
            </w:pPr>
            <w:r w:rsidRPr="00E909E6">
              <w:t>30 539</w:t>
            </w:r>
          </w:p>
        </w:tc>
        <w:tc>
          <w:tcPr>
            <w:tcW w:w="709" w:type="dxa"/>
            <w:shd w:val="clear" w:color="auto" w:fill="auto"/>
            <w:noWrap/>
            <w:vAlign w:val="center"/>
            <w:hideMark/>
          </w:tcPr>
          <w:p w:rsidR="00E909E6" w:rsidRPr="00E909E6" w:rsidRDefault="00E909E6" w:rsidP="005345EB">
            <w:pPr>
              <w:pStyle w:val="13"/>
            </w:pPr>
            <w:r w:rsidRPr="00E909E6">
              <w:t>30 539</w:t>
            </w:r>
          </w:p>
        </w:tc>
        <w:tc>
          <w:tcPr>
            <w:tcW w:w="709" w:type="dxa"/>
            <w:shd w:val="clear" w:color="auto" w:fill="auto"/>
            <w:noWrap/>
            <w:vAlign w:val="center"/>
            <w:hideMark/>
          </w:tcPr>
          <w:p w:rsidR="00E909E6" w:rsidRPr="00E909E6" w:rsidRDefault="00E909E6" w:rsidP="005345EB">
            <w:pPr>
              <w:pStyle w:val="13"/>
            </w:pPr>
            <w:r w:rsidRPr="00E909E6">
              <w:t>30 539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№11 Авалон</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25,8</w:t>
            </w:r>
          </w:p>
        </w:tc>
        <w:tc>
          <w:tcPr>
            <w:tcW w:w="837" w:type="dxa"/>
            <w:shd w:val="clear" w:color="auto" w:fill="auto"/>
            <w:noWrap/>
            <w:vAlign w:val="center"/>
            <w:hideMark/>
          </w:tcPr>
          <w:p w:rsidR="00E909E6" w:rsidRPr="00E909E6" w:rsidRDefault="00E909E6" w:rsidP="005345EB">
            <w:pPr>
              <w:pStyle w:val="13"/>
            </w:pPr>
            <w:r w:rsidRPr="00E909E6">
              <w:t>25,8</w:t>
            </w:r>
          </w:p>
        </w:tc>
        <w:tc>
          <w:tcPr>
            <w:tcW w:w="837" w:type="dxa"/>
            <w:shd w:val="clear" w:color="auto" w:fill="auto"/>
            <w:noWrap/>
            <w:vAlign w:val="center"/>
            <w:hideMark/>
          </w:tcPr>
          <w:p w:rsidR="00E909E6" w:rsidRPr="00E909E6" w:rsidRDefault="00E909E6" w:rsidP="005345EB">
            <w:pPr>
              <w:pStyle w:val="13"/>
            </w:pPr>
            <w:r w:rsidRPr="00E909E6">
              <w:t>25,8</w:t>
            </w:r>
          </w:p>
        </w:tc>
        <w:tc>
          <w:tcPr>
            <w:tcW w:w="837" w:type="dxa"/>
            <w:shd w:val="clear" w:color="auto" w:fill="auto"/>
            <w:noWrap/>
            <w:vAlign w:val="center"/>
            <w:hideMark/>
          </w:tcPr>
          <w:p w:rsidR="00E909E6" w:rsidRPr="00E909E6" w:rsidRDefault="00E909E6" w:rsidP="005345EB">
            <w:pPr>
              <w:pStyle w:val="13"/>
            </w:pPr>
            <w:r w:rsidRPr="00E909E6">
              <w:t>25,8</w:t>
            </w:r>
          </w:p>
        </w:tc>
        <w:tc>
          <w:tcPr>
            <w:tcW w:w="762" w:type="dxa"/>
            <w:shd w:val="clear" w:color="auto" w:fill="auto"/>
            <w:noWrap/>
            <w:vAlign w:val="center"/>
            <w:hideMark/>
          </w:tcPr>
          <w:p w:rsidR="00E909E6" w:rsidRPr="00E909E6" w:rsidRDefault="00E909E6" w:rsidP="005345EB">
            <w:pPr>
              <w:pStyle w:val="13"/>
            </w:pPr>
            <w:r w:rsidRPr="00E909E6">
              <w:t>25,8</w:t>
            </w:r>
          </w:p>
        </w:tc>
        <w:tc>
          <w:tcPr>
            <w:tcW w:w="776" w:type="dxa"/>
            <w:shd w:val="clear" w:color="auto" w:fill="auto"/>
            <w:noWrap/>
            <w:vAlign w:val="center"/>
            <w:hideMark/>
          </w:tcPr>
          <w:p w:rsidR="00E909E6" w:rsidRPr="00E909E6" w:rsidRDefault="00E909E6" w:rsidP="005345EB">
            <w:pPr>
              <w:pStyle w:val="13"/>
            </w:pPr>
            <w:r w:rsidRPr="00E909E6">
              <w:t>25,8</w:t>
            </w:r>
          </w:p>
        </w:tc>
        <w:tc>
          <w:tcPr>
            <w:tcW w:w="836" w:type="dxa"/>
            <w:shd w:val="clear" w:color="auto" w:fill="auto"/>
            <w:noWrap/>
            <w:vAlign w:val="center"/>
            <w:hideMark/>
          </w:tcPr>
          <w:p w:rsidR="00E909E6" w:rsidRPr="00E909E6" w:rsidRDefault="00E909E6" w:rsidP="005345EB">
            <w:pPr>
              <w:pStyle w:val="13"/>
            </w:pPr>
            <w:r w:rsidRPr="00E909E6">
              <w:t>25,8</w:t>
            </w:r>
          </w:p>
        </w:tc>
        <w:tc>
          <w:tcPr>
            <w:tcW w:w="836" w:type="dxa"/>
            <w:shd w:val="clear" w:color="auto" w:fill="auto"/>
            <w:noWrap/>
            <w:vAlign w:val="center"/>
            <w:hideMark/>
          </w:tcPr>
          <w:p w:rsidR="00E909E6" w:rsidRPr="00E909E6" w:rsidRDefault="00E909E6" w:rsidP="005345EB">
            <w:pPr>
              <w:pStyle w:val="13"/>
            </w:pPr>
            <w:r w:rsidRPr="00E909E6">
              <w:t>25,8</w:t>
            </w:r>
          </w:p>
        </w:tc>
        <w:tc>
          <w:tcPr>
            <w:tcW w:w="836" w:type="dxa"/>
            <w:shd w:val="clear" w:color="auto" w:fill="auto"/>
            <w:noWrap/>
            <w:vAlign w:val="center"/>
            <w:hideMark/>
          </w:tcPr>
          <w:p w:rsidR="00E909E6" w:rsidRPr="00E909E6" w:rsidRDefault="00E909E6" w:rsidP="005345EB">
            <w:pPr>
              <w:pStyle w:val="13"/>
            </w:pPr>
            <w:r w:rsidRPr="00E909E6">
              <w:t>25,8</w:t>
            </w:r>
          </w:p>
        </w:tc>
        <w:tc>
          <w:tcPr>
            <w:tcW w:w="836" w:type="dxa"/>
            <w:shd w:val="clear" w:color="auto" w:fill="auto"/>
            <w:noWrap/>
            <w:vAlign w:val="center"/>
            <w:hideMark/>
          </w:tcPr>
          <w:p w:rsidR="00E909E6" w:rsidRPr="00E909E6" w:rsidRDefault="00E909E6" w:rsidP="005345EB">
            <w:pPr>
              <w:pStyle w:val="13"/>
            </w:pPr>
            <w:r w:rsidRPr="00E909E6">
              <w:t>25,8</w:t>
            </w:r>
          </w:p>
        </w:tc>
        <w:tc>
          <w:tcPr>
            <w:tcW w:w="836" w:type="dxa"/>
            <w:shd w:val="clear" w:color="auto" w:fill="auto"/>
            <w:noWrap/>
            <w:vAlign w:val="center"/>
            <w:hideMark/>
          </w:tcPr>
          <w:p w:rsidR="00E909E6" w:rsidRPr="00E909E6" w:rsidRDefault="00E909E6" w:rsidP="005345EB">
            <w:pPr>
              <w:pStyle w:val="13"/>
            </w:pPr>
            <w:r w:rsidRPr="00E909E6">
              <w:t>25,8</w:t>
            </w:r>
          </w:p>
        </w:tc>
        <w:tc>
          <w:tcPr>
            <w:tcW w:w="721" w:type="dxa"/>
            <w:shd w:val="clear" w:color="auto" w:fill="auto"/>
            <w:noWrap/>
            <w:vAlign w:val="center"/>
            <w:hideMark/>
          </w:tcPr>
          <w:p w:rsidR="00E909E6" w:rsidRPr="00E909E6" w:rsidRDefault="00E909E6" w:rsidP="005345EB">
            <w:pPr>
              <w:pStyle w:val="13"/>
            </w:pPr>
            <w:r w:rsidRPr="00E909E6">
              <w:t>25,8</w:t>
            </w:r>
          </w:p>
        </w:tc>
        <w:tc>
          <w:tcPr>
            <w:tcW w:w="709" w:type="dxa"/>
            <w:shd w:val="clear" w:color="auto" w:fill="auto"/>
            <w:noWrap/>
            <w:vAlign w:val="center"/>
            <w:hideMark/>
          </w:tcPr>
          <w:p w:rsidR="00E909E6" w:rsidRPr="00E909E6" w:rsidRDefault="00E909E6" w:rsidP="005345EB">
            <w:pPr>
              <w:pStyle w:val="13"/>
            </w:pPr>
            <w:r w:rsidRPr="00E909E6">
              <w:t>25,8</w:t>
            </w:r>
          </w:p>
        </w:tc>
        <w:tc>
          <w:tcPr>
            <w:tcW w:w="702" w:type="dxa"/>
            <w:shd w:val="clear" w:color="auto" w:fill="auto"/>
            <w:noWrap/>
            <w:vAlign w:val="center"/>
            <w:hideMark/>
          </w:tcPr>
          <w:p w:rsidR="00E909E6" w:rsidRPr="00E909E6" w:rsidRDefault="00E909E6" w:rsidP="005345EB">
            <w:pPr>
              <w:pStyle w:val="13"/>
            </w:pPr>
            <w:r w:rsidRPr="00E909E6">
              <w:t>25,8</w:t>
            </w:r>
          </w:p>
        </w:tc>
        <w:tc>
          <w:tcPr>
            <w:tcW w:w="709" w:type="dxa"/>
            <w:shd w:val="clear" w:color="auto" w:fill="auto"/>
            <w:noWrap/>
            <w:vAlign w:val="center"/>
            <w:hideMark/>
          </w:tcPr>
          <w:p w:rsidR="00E909E6" w:rsidRPr="00E909E6" w:rsidRDefault="00E909E6" w:rsidP="005345EB">
            <w:pPr>
              <w:pStyle w:val="13"/>
            </w:pPr>
            <w:r w:rsidRPr="00E909E6">
              <w:t>25,8</w:t>
            </w:r>
          </w:p>
        </w:tc>
        <w:tc>
          <w:tcPr>
            <w:tcW w:w="709" w:type="dxa"/>
            <w:shd w:val="clear" w:color="auto" w:fill="auto"/>
            <w:noWrap/>
            <w:vAlign w:val="center"/>
            <w:hideMark/>
          </w:tcPr>
          <w:p w:rsidR="00E909E6" w:rsidRPr="00E909E6" w:rsidRDefault="00E909E6" w:rsidP="005345EB">
            <w:pPr>
              <w:pStyle w:val="13"/>
            </w:pPr>
            <w:r w:rsidRPr="00E909E6">
              <w:t>25,8</w:t>
            </w:r>
          </w:p>
        </w:tc>
        <w:tc>
          <w:tcPr>
            <w:tcW w:w="709" w:type="dxa"/>
            <w:shd w:val="clear" w:color="auto" w:fill="auto"/>
            <w:noWrap/>
            <w:vAlign w:val="center"/>
            <w:hideMark/>
          </w:tcPr>
          <w:p w:rsidR="00E909E6" w:rsidRPr="00E909E6" w:rsidRDefault="00E909E6" w:rsidP="005345EB">
            <w:pPr>
              <w:pStyle w:val="13"/>
            </w:pPr>
            <w:r w:rsidRPr="00E909E6">
              <w:t>25,8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29543,924</w:t>
            </w:r>
          </w:p>
        </w:tc>
        <w:tc>
          <w:tcPr>
            <w:tcW w:w="837" w:type="dxa"/>
            <w:shd w:val="clear" w:color="auto" w:fill="auto"/>
            <w:noWrap/>
            <w:vAlign w:val="center"/>
            <w:hideMark/>
          </w:tcPr>
          <w:p w:rsidR="00E909E6" w:rsidRPr="00E909E6" w:rsidRDefault="00E909E6" w:rsidP="005345EB">
            <w:pPr>
              <w:pStyle w:val="13"/>
            </w:pPr>
            <w:r w:rsidRPr="00E909E6">
              <w:t>50 605</w:t>
            </w:r>
          </w:p>
        </w:tc>
        <w:tc>
          <w:tcPr>
            <w:tcW w:w="837" w:type="dxa"/>
            <w:shd w:val="clear" w:color="auto" w:fill="auto"/>
            <w:noWrap/>
            <w:vAlign w:val="center"/>
            <w:hideMark/>
          </w:tcPr>
          <w:p w:rsidR="00E909E6" w:rsidRPr="00E909E6" w:rsidRDefault="00E909E6" w:rsidP="005345EB">
            <w:pPr>
              <w:pStyle w:val="13"/>
            </w:pPr>
            <w:r w:rsidRPr="00E909E6">
              <w:t>63 800</w:t>
            </w:r>
          </w:p>
        </w:tc>
        <w:tc>
          <w:tcPr>
            <w:tcW w:w="837" w:type="dxa"/>
            <w:shd w:val="clear" w:color="auto" w:fill="auto"/>
            <w:noWrap/>
            <w:vAlign w:val="center"/>
            <w:hideMark/>
          </w:tcPr>
          <w:p w:rsidR="00E909E6" w:rsidRPr="00E909E6" w:rsidRDefault="00E909E6" w:rsidP="005345EB">
            <w:pPr>
              <w:pStyle w:val="13"/>
            </w:pPr>
            <w:r w:rsidRPr="00E909E6">
              <w:t>68 451</w:t>
            </w:r>
          </w:p>
        </w:tc>
        <w:tc>
          <w:tcPr>
            <w:tcW w:w="762" w:type="dxa"/>
            <w:shd w:val="clear" w:color="auto" w:fill="auto"/>
            <w:noWrap/>
            <w:vAlign w:val="center"/>
            <w:hideMark/>
          </w:tcPr>
          <w:p w:rsidR="00E909E6" w:rsidRPr="00E909E6" w:rsidRDefault="00E909E6" w:rsidP="005345EB">
            <w:pPr>
              <w:pStyle w:val="13"/>
            </w:pPr>
            <w:r w:rsidRPr="00E909E6">
              <w:t>68 618</w:t>
            </w:r>
          </w:p>
        </w:tc>
        <w:tc>
          <w:tcPr>
            <w:tcW w:w="776" w:type="dxa"/>
            <w:shd w:val="clear" w:color="auto" w:fill="auto"/>
            <w:noWrap/>
            <w:vAlign w:val="center"/>
            <w:hideMark/>
          </w:tcPr>
          <w:p w:rsidR="00E909E6" w:rsidRPr="00E909E6" w:rsidRDefault="00E909E6" w:rsidP="005345EB">
            <w:pPr>
              <w:pStyle w:val="13"/>
            </w:pPr>
            <w:r w:rsidRPr="00E909E6">
              <w:t>69 379</w:t>
            </w:r>
          </w:p>
        </w:tc>
        <w:tc>
          <w:tcPr>
            <w:tcW w:w="836" w:type="dxa"/>
            <w:shd w:val="clear" w:color="auto" w:fill="auto"/>
            <w:noWrap/>
            <w:vAlign w:val="center"/>
            <w:hideMark/>
          </w:tcPr>
          <w:p w:rsidR="00E909E6" w:rsidRPr="00E909E6" w:rsidRDefault="00E909E6" w:rsidP="005345EB">
            <w:pPr>
              <w:pStyle w:val="13"/>
            </w:pPr>
            <w:r w:rsidRPr="00E909E6">
              <w:t>69 379</w:t>
            </w:r>
          </w:p>
        </w:tc>
        <w:tc>
          <w:tcPr>
            <w:tcW w:w="836" w:type="dxa"/>
            <w:shd w:val="clear" w:color="auto" w:fill="auto"/>
            <w:noWrap/>
            <w:vAlign w:val="center"/>
            <w:hideMark/>
          </w:tcPr>
          <w:p w:rsidR="00E909E6" w:rsidRPr="00E909E6" w:rsidRDefault="00E909E6" w:rsidP="005345EB">
            <w:pPr>
              <w:pStyle w:val="13"/>
            </w:pPr>
            <w:r w:rsidRPr="00E909E6">
              <w:t>69 379</w:t>
            </w:r>
          </w:p>
        </w:tc>
        <w:tc>
          <w:tcPr>
            <w:tcW w:w="836" w:type="dxa"/>
            <w:shd w:val="clear" w:color="auto" w:fill="auto"/>
            <w:noWrap/>
            <w:vAlign w:val="center"/>
            <w:hideMark/>
          </w:tcPr>
          <w:p w:rsidR="00E909E6" w:rsidRPr="00E909E6" w:rsidRDefault="00E909E6" w:rsidP="005345EB">
            <w:pPr>
              <w:pStyle w:val="13"/>
            </w:pPr>
            <w:r w:rsidRPr="00E909E6">
              <w:t>69 379</w:t>
            </w:r>
          </w:p>
        </w:tc>
        <w:tc>
          <w:tcPr>
            <w:tcW w:w="836" w:type="dxa"/>
            <w:shd w:val="clear" w:color="auto" w:fill="auto"/>
            <w:noWrap/>
            <w:vAlign w:val="center"/>
            <w:hideMark/>
          </w:tcPr>
          <w:p w:rsidR="00E909E6" w:rsidRPr="00E909E6" w:rsidRDefault="00E909E6" w:rsidP="005345EB">
            <w:pPr>
              <w:pStyle w:val="13"/>
            </w:pPr>
            <w:r w:rsidRPr="00E909E6">
              <w:t>69 379</w:t>
            </w:r>
          </w:p>
        </w:tc>
        <w:tc>
          <w:tcPr>
            <w:tcW w:w="836" w:type="dxa"/>
            <w:shd w:val="clear" w:color="auto" w:fill="auto"/>
            <w:noWrap/>
            <w:vAlign w:val="center"/>
            <w:hideMark/>
          </w:tcPr>
          <w:p w:rsidR="00E909E6" w:rsidRPr="00E909E6" w:rsidRDefault="00E909E6" w:rsidP="005345EB">
            <w:pPr>
              <w:pStyle w:val="13"/>
            </w:pPr>
            <w:r w:rsidRPr="00E909E6">
              <w:t>69 379</w:t>
            </w:r>
          </w:p>
        </w:tc>
        <w:tc>
          <w:tcPr>
            <w:tcW w:w="721" w:type="dxa"/>
            <w:shd w:val="clear" w:color="auto" w:fill="auto"/>
            <w:noWrap/>
            <w:vAlign w:val="center"/>
            <w:hideMark/>
          </w:tcPr>
          <w:p w:rsidR="00E909E6" w:rsidRPr="00E909E6" w:rsidRDefault="00E909E6" w:rsidP="005345EB">
            <w:pPr>
              <w:pStyle w:val="13"/>
            </w:pPr>
            <w:r w:rsidRPr="00E909E6">
              <w:t>69 379</w:t>
            </w:r>
          </w:p>
        </w:tc>
        <w:tc>
          <w:tcPr>
            <w:tcW w:w="709" w:type="dxa"/>
            <w:shd w:val="clear" w:color="auto" w:fill="auto"/>
            <w:noWrap/>
            <w:vAlign w:val="center"/>
            <w:hideMark/>
          </w:tcPr>
          <w:p w:rsidR="00E909E6" w:rsidRPr="00E909E6" w:rsidRDefault="00E909E6" w:rsidP="005345EB">
            <w:pPr>
              <w:pStyle w:val="13"/>
            </w:pPr>
            <w:r w:rsidRPr="00E909E6">
              <w:t>69 379</w:t>
            </w:r>
          </w:p>
        </w:tc>
        <w:tc>
          <w:tcPr>
            <w:tcW w:w="702" w:type="dxa"/>
            <w:shd w:val="clear" w:color="auto" w:fill="auto"/>
            <w:noWrap/>
            <w:vAlign w:val="center"/>
            <w:hideMark/>
          </w:tcPr>
          <w:p w:rsidR="00E909E6" w:rsidRPr="00E909E6" w:rsidRDefault="00E909E6" w:rsidP="005345EB">
            <w:pPr>
              <w:pStyle w:val="13"/>
            </w:pPr>
            <w:r w:rsidRPr="00E909E6">
              <w:t>69 379</w:t>
            </w:r>
          </w:p>
        </w:tc>
        <w:tc>
          <w:tcPr>
            <w:tcW w:w="709" w:type="dxa"/>
            <w:shd w:val="clear" w:color="auto" w:fill="auto"/>
            <w:noWrap/>
            <w:vAlign w:val="center"/>
            <w:hideMark/>
          </w:tcPr>
          <w:p w:rsidR="00E909E6" w:rsidRPr="00E909E6" w:rsidRDefault="00E909E6" w:rsidP="005345EB">
            <w:pPr>
              <w:pStyle w:val="13"/>
            </w:pPr>
            <w:r w:rsidRPr="00E909E6">
              <w:t>69 379</w:t>
            </w:r>
          </w:p>
        </w:tc>
        <w:tc>
          <w:tcPr>
            <w:tcW w:w="709" w:type="dxa"/>
            <w:shd w:val="clear" w:color="auto" w:fill="auto"/>
            <w:noWrap/>
            <w:vAlign w:val="center"/>
            <w:hideMark/>
          </w:tcPr>
          <w:p w:rsidR="00E909E6" w:rsidRPr="00E909E6" w:rsidRDefault="00E909E6" w:rsidP="005345EB">
            <w:pPr>
              <w:pStyle w:val="13"/>
            </w:pPr>
            <w:r w:rsidRPr="00E909E6">
              <w:t>69 379</w:t>
            </w:r>
          </w:p>
        </w:tc>
        <w:tc>
          <w:tcPr>
            <w:tcW w:w="709" w:type="dxa"/>
            <w:shd w:val="clear" w:color="auto" w:fill="auto"/>
            <w:noWrap/>
            <w:vAlign w:val="center"/>
            <w:hideMark/>
          </w:tcPr>
          <w:p w:rsidR="00E909E6" w:rsidRPr="00E909E6" w:rsidRDefault="00E909E6" w:rsidP="005345EB">
            <w:pPr>
              <w:pStyle w:val="13"/>
            </w:pPr>
            <w:r w:rsidRPr="00E909E6">
              <w:t>69 379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0,008255505</w:t>
            </w:r>
          </w:p>
        </w:tc>
        <w:tc>
          <w:tcPr>
            <w:tcW w:w="837" w:type="dxa"/>
            <w:shd w:val="clear" w:color="auto" w:fill="auto"/>
            <w:noWrap/>
            <w:vAlign w:val="center"/>
            <w:hideMark/>
          </w:tcPr>
          <w:p w:rsidR="00E909E6" w:rsidRPr="00E909E6" w:rsidRDefault="00E909E6" w:rsidP="005345EB">
            <w:pPr>
              <w:pStyle w:val="13"/>
            </w:pPr>
            <w:r w:rsidRPr="00E909E6">
              <w:t>0,83%</w:t>
            </w:r>
          </w:p>
        </w:tc>
        <w:tc>
          <w:tcPr>
            <w:tcW w:w="837" w:type="dxa"/>
            <w:shd w:val="clear" w:color="auto" w:fill="auto"/>
            <w:noWrap/>
            <w:vAlign w:val="center"/>
            <w:hideMark/>
          </w:tcPr>
          <w:p w:rsidR="00E909E6" w:rsidRPr="00E909E6" w:rsidRDefault="00E909E6" w:rsidP="005345EB">
            <w:pPr>
              <w:pStyle w:val="13"/>
            </w:pPr>
            <w:r w:rsidRPr="00E909E6">
              <w:t>0,83%</w:t>
            </w:r>
          </w:p>
        </w:tc>
        <w:tc>
          <w:tcPr>
            <w:tcW w:w="837" w:type="dxa"/>
            <w:shd w:val="clear" w:color="auto" w:fill="auto"/>
            <w:noWrap/>
            <w:vAlign w:val="center"/>
            <w:hideMark/>
          </w:tcPr>
          <w:p w:rsidR="00E909E6" w:rsidRPr="00E909E6" w:rsidRDefault="00E909E6" w:rsidP="005345EB">
            <w:pPr>
              <w:pStyle w:val="13"/>
            </w:pPr>
            <w:r w:rsidRPr="00E909E6">
              <w:t>0,83%</w:t>
            </w:r>
          </w:p>
        </w:tc>
        <w:tc>
          <w:tcPr>
            <w:tcW w:w="762" w:type="dxa"/>
            <w:shd w:val="clear" w:color="auto" w:fill="auto"/>
            <w:noWrap/>
            <w:vAlign w:val="center"/>
            <w:hideMark/>
          </w:tcPr>
          <w:p w:rsidR="00E909E6" w:rsidRPr="00E909E6" w:rsidRDefault="00E909E6" w:rsidP="005345EB">
            <w:pPr>
              <w:pStyle w:val="13"/>
            </w:pPr>
            <w:r w:rsidRPr="00E909E6">
              <w:t>0,83%</w:t>
            </w:r>
          </w:p>
        </w:tc>
        <w:tc>
          <w:tcPr>
            <w:tcW w:w="77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721"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2"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29300,024</w:t>
            </w:r>
          </w:p>
        </w:tc>
        <w:tc>
          <w:tcPr>
            <w:tcW w:w="837" w:type="dxa"/>
            <w:shd w:val="clear" w:color="auto" w:fill="auto"/>
            <w:noWrap/>
            <w:vAlign w:val="center"/>
            <w:hideMark/>
          </w:tcPr>
          <w:p w:rsidR="00E909E6" w:rsidRPr="00E909E6" w:rsidRDefault="00E909E6" w:rsidP="005345EB">
            <w:pPr>
              <w:pStyle w:val="13"/>
            </w:pPr>
            <w:r w:rsidRPr="00E909E6">
              <w:t>50187</w:t>
            </w:r>
          </w:p>
        </w:tc>
        <w:tc>
          <w:tcPr>
            <w:tcW w:w="837" w:type="dxa"/>
            <w:shd w:val="clear" w:color="auto" w:fill="auto"/>
            <w:noWrap/>
            <w:vAlign w:val="center"/>
            <w:hideMark/>
          </w:tcPr>
          <w:p w:rsidR="00E909E6" w:rsidRPr="00E909E6" w:rsidRDefault="00E909E6" w:rsidP="005345EB">
            <w:pPr>
              <w:pStyle w:val="13"/>
            </w:pPr>
            <w:r w:rsidRPr="00E909E6">
              <w:t>63273</w:t>
            </w:r>
          </w:p>
        </w:tc>
        <w:tc>
          <w:tcPr>
            <w:tcW w:w="837" w:type="dxa"/>
            <w:shd w:val="clear" w:color="auto" w:fill="auto"/>
            <w:noWrap/>
            <w:vAlign w:val="center"/>
            <w:hideMark/>
          </w:tcPr>
          <w:p w:rsidR="00E909E6" w:rsidRPr="00E909E6" w:rsidRDefault="00E909E6" w:rsidP="005345EB">
            <w:pPr>
              <w:pStyle w:val="13"/>
            </w:pPr>
            <w:r w:rsidRPr="00E909E6">
              <w:t>67886</w:t>
            </w:r>
          </w:p>
        </w:tc>
        <w:tc>
          <w:tcPr>
            <w:tcW w:w="762" w:type="dxa"/>
            <w:shd w:val="clear" w:color="auto" w:fill="auto"/>
            <w:noWrap/>
            <w:vAlign w:val="center"/>
            <w:hideMark/>
          </w:tcPr>
          <w:p w:rsidR="00E909E6" w:rsidRPr="00E909E6" w:rsidRDefault="00E909E6" w:rsidP="005345EB">
            <w:pPr>
              <w:pStyle w:val="13"/>
            </w:pPr>
            <w:r w:rsidRPr="00E909E6">
              <w:t>68052</w:t>
            </w:r>
          </w:p>
        </w:tc>
        <w:tc>
          <w:tcPr>
            <w:tcW w:w="776" w:type="dxa"/>
            <w:shd w:val="clear" w:color="auto" w:fill="auto"/>
            <w:noWrap/>
            <w:vAlign w:val="center"/>
            <w:hideMark/>
          </w:tcPr>
          <w:p w:rsidR="00E909E6" w:rsidRPr="00E909E6" w:rsidRDefault="00E909E6" w:rsidP="005345EB">
            <w:pPr>
              <w:pStyle w:val="13"/>
            </w:pPr>
            <w:r w:rsidRPr="00E909E6">
              <w:t>68806</w:t>
            </w:r>
          </w:p>
        </w:tc>
        <w:tc>
          <w:tcPr>
            <w:tcW w:w="836" w:type="dxa"/>
            <w:shd w:val="clear" w:color="auto" w:fill="auto"/>
            <w:noWrap/>
            <w:vAlign w:val="center"/>
            <w:hideMark/>
          </w:tcPr>
          <w:p w:rsidR="00E909E6" w:rsidRPr="00E909E6" w:rsidRDefault="00E909E6" w:rsidP="005345EB">
            <w:pPr>
              <w:pStyle w:val="13"/>
            </w:pPr>
            <w:r w:rsidRPr="00E909E6">
              <w:t>68806</w:t>
            </w:r>
          </w:p>
        </w:tc>
        <w:tc>
          <w:tcPr>
            <w:tcW w:w="836" w:type="dxa"/>
            <w:shd w:val="clear" w:color="auto" w:fill="auto"/>
            <w:noWrap/>
            <w:vAlign w:val="center"/>
            <w:hideMark/>
          </w:tcPr>
          <w:p w:rsidR="00E909E6" w:rsidRPr="00E909E6" w:rsidRDefault="00E909E6" w:rsidP="005345EB">
            <w:pPr>
              <w:pStyle w:val="13"/>
            </w:pPr>
            <w:r w:rsidRPr="00E909E6">
              <w:t>68806</w:t>
            </w:r>
          </w:p>
        </w:tc>
        <w:tc>
          <w:tcPr>
            <w:tcW w:w="836" w:type="dxa"/>
            <w:shd w:val="clear" w:color="auto" w:fill="auto"/>
            <w:noWrap/>
            <w:vAlign w:val="center"/>
            <w:hideMark/>
          </w:tcPr>
          <w:p w:rsidR="00E909E6" w:rsidRPr="00E909E6" w:rsidRDefault="00E909E6" w:rsidP="005345EB">
            <w:pPr>
              <w:pStyle w:val="13"/>
            </w:pPr>
            <w:r w:rsidRPr="00E909E6">
              <w:t>68806</w:t>
            </w:r>
          </w:p>
        </w:tc>
        <w:tc>
          <w:tcPr>
            <w:tcW w:w="836" w:type="dxa"/>
            <w:shd w:val="clear" w:color="auto" w:fill="auto"/>
            <w:noWrap/>
            <w:vAlign w:val="center"/>
            <w:hideMark/>
          </w:tcPr>
          <w:p w:rsidR="00E909E6" w:rsidRPr="00E909E6" w:rsidRDefault="00E909E6" w:rsidP="005345EB">
            <w:pPr>
              <w:pStyle w:val="13"/>
            </w:pPr>
            <w:r w:rsidRPr="00E909E6">
              <w:t>68806</w:t>
            </w:r>
          </w:p>
        </w:tc>
        <w:tc>
          <w:tcPr>
            <w:tcW w:w="836" w:type="dxa"/>
            <w:shd w:val="clear" w:color="auto" w:fill="auto"/>
            <w:noWrap/>
            <w:vAlign w:val="center"/>
            <w:hideMark/>
          </w:tcPr>
          <w:p w:rsidR="00E909E6" w:rsidRPr="00E909E6" w:rsidRDefault="00E909E6" w:rsidP="005345EB">
            <w:pPr>
              <w:pStyle w:val="13"/>
            </w:pPr>
            <w:r w:rsidRPr="00E909E6">
              <w:t>68806</w:t>
            </w:r>
          </w:p>
        </w:tc>
        <w:tc>
          <w:tcPr>
            <w:tcW w:w="721" w:type="dxa"/>
            <w:shd w:val="clear" w:color="auto" w:fill="auto"/>
            <w:noWrap/>
            <w:vAlign w:val="center"/>
            <w:hideMark/>
          </w:tcPr>
          <w:p w:rsidR="00E909E6" w:rsidRPr="00E909E6" w:rsidRDefault="00E909E6" w:rsidP="005345EB">
            <w:pPr>
              <w:pStyle w:val="13"/>
            </w:pPr>
            <w:r w:rsidRPr="00E909E6">
              <w:t>68806</w:t>
            </w:r>
          </w:p>
        </w:tc>
        <w:tc>
          <w:tcPr>
            <w:tcW w:w="709" w:type="dxa"/>
            <w:shd w:val="clear" w:color="auto" w:fill="auto"/>
            <w:noWrap/>
            <w:vAlign w:val="center"/>
            <w:hideMark/>
          </w:tcPr>
          <w:p w:rsidR="00E909E6" w:rsidRPr="00E909E6" w:rsidRDefault="00E909E6" w:rsidP="005345EB">
            <w:pPr>
              <w:pStyle w:val="13"/>
            </w:pPr>
            <w:r w:rsidRPr="00E909E6">
              <w:t>68806</w:t>
            </w:r>
          </w:p>
        </w:tc>
        <w:tc>
          <w:tcPr>
            <w:tcW w:w="702" w:type="dxa"/>
            <w:shd w:val="clear" w:color="auto" w:fill="auto"/>
            <w:noWrap/>
            <w:vAlign w:val="center"/>
            <w:hideMark/>
          </w:tcPr>
          <w:p w:rsidR="00E909E6" w:rsidRPr="00E909E6" w:rsidRDefault="00E909E6" w:rsidP="005345EB">
            <w:pPr>
              <w:pStyle w:val="13"/>
            </w:pPr>
            <w:r w:rsidRPr="00E909E6">
              <w:t>68806</w:t>
            </w:r>
          </w:p>
        </w:tc>
        <w:tc>
          <w:tcPr>
            <w:tcW w:w="709" w:type="dxa"/>
            <w:shd w:val="clear" w:color="auto" w:fill="auto"/>
            <w:noWrap/>
            <w:vAlign w:val="center"/>
            <w:hideMark/>
          </w:tcPr>
          <w:p w:rsidR="00E909E6" w:rsidRPr="00E909E6" w:rsidRDefault="00E909E6" w:rsidP="005345EB">
            <w:pPr>
              <w:pStyle w:val="13"/>
            </w:pPr>
            <w:r w:rsidRPr="00E909E6">
              <w:t>68806</w:t>
            </w:r>
          </w:p>
        </w:tc>
        <w:tc>
          <w:tcPr>
            <w:tcW w:w="709" w:type="dxa"/>
            <w:shd w:val="clear" w:color="auto" w:fill="auto"/>
            <w:noWrap/>
            <w:vAlign w:val="center"/>
            <w:hideMark/>
          </w:tcPr>
          <w:p w:rsidR="00E909E6" w:rsidRPr="00E909E6" w:rsidRDefault="00E909E6" w:rsidP="005345EB">
            <w:pPr>
              <w:pStyle w:val="13"/>
            </w:pPr>
            <w:r w:rsidRPr="00E909E6">
              <w:t>68806</w:t>
            </w:r>
          </w:p>
        </w:tc>
        <w:tc>
          <w:tcPr>
            <w:tcW w:w="709" w:type="dxa"/>
            <w:shd w:val="clear" w:color="auto" w:fill="auto"/>
            <w:noWrap/>
            <w:vAlign w:val="center"/>
            <w:hideMark/>
          </w:tcPr>
          <w:p w:rsidR="00E909E6" w:rsidRPr="00E909E6" w:rsidRDefault="00E909E6" w:rsidP="005345EB">
            <w:pPr>
              <w:pStyle w:val="13"/>
            </w:pPr>
            <w:r w:rsidRPr="00E909E6">
              <w:t>68806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3172,10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0,11</w:t>
            </w:r>
          </w:p>
        </w:tc>
        <w:tc>
          <w:tcPr>
            <w:tcW w:w="837" w:type="dxa"/>
            <w:shd w:val="clear" w:color="auto" w:fill="auto"/>
            <w:noWrap/>
            <w:vAlign w:val="center"/>
            <w:hideMark/>
          </w:tcPr>
          <w:p w:rsidR="00E909E6" w:rsidRPr="00E909E6" w:rsidRDefault="00E909E6" w:rsidP="005345EB">
            <w:pPr>
              <w:pStyle w:val="13"/>
            </w:pPr>
            <w:r w:rsidRPr="00E909E6">
              <w:t>11%</w:t>
            </w:r>
          </w:p>
        </w:tc>
        <w:tc>
          <w:tcPr>
            <w:tcW w:w="837" w:type="dxa"/>
            <w:shd w:val="clear" w:color="auto" w:fill="auto"/>
            <w:noWrap/>
            <w:vAlign w:val="center"/>
            <w:hideMark/>
          </w:tcPr>
          <w:p w:rsidR="00E909E6" w:rsidRPr="00E909E6" w:rsidRDefault="00E909E6" w:rsidP="005345EB">
            <w:pPr>
              <w:pStyle w:val="13"/>
            </w:pPr>
            <w:r w:rsidRPr="00E909E6">
              <w:t>11%</w:t>
            </w:r>
          </w:p>
        </w:tc>
        <w:tc>
          <w:tcPr>
            <w:tcW w:w="837" w:type="dxa"/>
            <w:shd w:val="clear" w:color="auto" w:fill="auto"/>
            <w:noWrap/>
            <w:vAlign w:val="center"/>
            <w:hideMark/>
          </w:tcPr>
          <w:p w:rsidR="00E909E6" w:rsidRPr="00E909E6" w:rsidRDefault="00E909E6" w:rsidP="005345EB">
            <w:pPr>
              <w:pStyle w:val="13"/>
            </w:pPr>
            <w:r w:rsidRPr="00E909E6">
              <w:t>11%</w:t>
            </w:r>
          </w:p>
        </w:tc>
        <w:tc>
          <w:tcPr>
            <w:tcW w:w="762" w:type="dxa"/>
            <w:shd w:val="clear" w:color="auto" w:fill="auto"/>
            <w:noWrap/>
            <w:vAlign w:val="center"/>
            <w:hideMark/>
          </w:tcPr>
          <w:p w:rsidR="00E909E6" w:rsidRPr="00E909E6" w:rsidRDefault="00E909E6" w:rsidP="005345EB">
            <w:pPr>
              <w:pStyle w:val="13"/>
            </w:pPr>
            <w:r w:rsidRPr="00E909E6">
              <w:t>11%</w:t>
            </w:r>
          </w:p>
        </w:tc>
        <w:tc>
          <w:tcPr>
            <w:tcW w:w="776" w:type="dxa"/>
            <w:shd w:val="clear" w:color="auto" w:fill="auto"/>
            <w:noWrap/>
            <w:vAlign w:val="center"/>
            <w:hideMark/>
          </w:tcPr>
          <w:p w:rsidR="00E909E6" w:rsidRPr="00E909E6" w:rsidRDefault="00E909E6" w:rsidP="005345EB">
            <w:pPr>
              <w:pStyle w:val="13"/>
            </w:pPr>
            <w:r w:rsidRPr="00E909E6">
              <w:t>11%</w:t>
            </w:r>
          </w:p>
        </w:tc>
        <w:tc>
          <w:tcPr>
            <w:tcW w:w="836" w:type="dxa"/>
            <w:shd w:val="clear" w:color="auto" w:fill="auto"/>
            <w:noWrap/>
            <w:vAlign w:val="center"/>
            <w:hideMark/>
          </w:tcPr>
          <w:p w:rsidR="00E909E6" w:rsidRPr="00E909E6" w:rsidRDefault="00E909E6" w:rsidP="005345EB">
            <w:pPr>
              <w:pStyle w:val="13"/>
            </w:pPr>
            <w:r w:rsidRPr="00E909E6">
              <w:t>11%</w:t>
            </w:r>
          </w:p>
        </w:tc>
        <w:tc>
          <w:tcPr>
            <w:tcW w:w="836" w:type="dxa"/>
            <w:shd w:val="clear" w:color="auto" w:fill="auto"/>
            <w:noWrap/>
            <w:vAlign w:val="center"/>
            <w:hideMark/>
          </w:tcPr>
          <w:p w:rsidR="00E909E6" w:rsidRPr="00E909E6" w:rsidRDefault="00E909E6" w:rsidP="005345EB">
            <w:pPr>
              <w:pStyle w:val="13"/>
            </w:pPr>
            <w:r w:rsidRPr="00E909E6">
              <w:t>11%</w:t>
            </w:r>
          </w:p>
        </w:tc>
        <w:tc>
          <w:tcPr>
            <w:tcW w:w="836" w:type="dxa"/>
            <w:shd w:val="clear" w:color="auto" w:fill="auto"/>
            <w:noWrap/>
            <w:vAlign w:val="center"/>
            <w:hideMark/>
          </w:tcPr>
          <w:p w:rsidR="00E909E6" w:rsidRPr="00E909E6" w:rsidRDefault="00E909E6" w:rsidP="005345EB">
            <w:pPr>
              <w:pStyle w:val="13"/>
            </w:pPr>
            <w:r w:rsidRPr="00E909E6">
              <w:t>11%</w:t>
            </w:r>
          </w:p>
        </w:tc>
        <w:tc>
          <w:tcPr>
            <w:tcW w:w="836" w:type="dxa"/>
            <w:shd w:val="clear" w:color="auto" w:fill="auto"/>
            <w:noWrap/>
            <w:vAlign w:val="center"/>
            <w:hideMark/>
          </w:tcPr>
          <w:p w:rsidR="00E909E6" w:rsidRPr="00E909E6" w:rsidRDefault="00E909E6" w:rsidP="005345EB">
            <w:pPr>
              <w:pStyle w:val="13"/>
            </w:pPr>
            <w:r w:rsidRPr="00E909E6">
              <w:t>11%</w:t>
            </w:r>
          </w:p>
        </w:tc>
        <w:tc>
          <w:tcPr>
            <w:tcW w:w="836" w:type="dxa"/>
            <w:shd w:val="clear" w:color="auto" w:fill="auto"/>
            <w:noWrap/>
            <w:vAlign w:val="center"/>
            <w:hideMark/>
          </w:tcPr>
          <w:p w:rsidR="00E909E6" w:rsidRPr="00E909E6" w:rsidRDefault="00E909E6" w:rsidP="005345EB">
            <w:pPr>
              <w:pStyle w:val="13"/>
            </w:pPr>
            <w:r w:rsidRPr="00E909E6">
              <w:t>11%</w:t>
            </w:r>
          </w:p>
        </w:tc>
        <w:tc>
          <w:tcPr>
            <w:tcW w:w="721" w:type="dxa"/>
            <w:shd w:val="clear" w:color="auto" w:fill="auto"/>
            <w:noWrap/>
            <w:vAlign w:val="center"/>
            <w:hideMark/>
          </w:tcPr>
          <w:p w:rsidR="00E909E6" w:rsidRPr="00E909E6" w:rsidRDefault="00E909E6" w:rsidP="005345EB">
            <w:pPr>
              <w:pStyle w:val="13"/>
            </w:pPr>
            <w:r w:rsidRPr="00E909E6">
              <w:t>11%</w:t>
            </w:r>
          </w:p>
        </w:tc>
        <w:tc>
          <w:tcPr>
            <w:tcW w:w="709" w:type="dxa"/>
            <w:shd w:val="clear" w:color="auto" w:fill="auto"/>
            <w:noWrap/>
            <w:vAlign w:val="center"/>
            <w:hideMark/>
          </w:tcPr>
          <w:p w:rsidR="00E909E6" w:rsidRPr="00E909E6" w:rsidRDefault="00E909E6" w:rsidP="005345EB">
            <w:pPr>
              <w:pStyle w:val="13"/>
            </w:pPr>
            <w:r w:rsidRPr="00E909E6">
              <w:t>11%</w:t>
            </w:r>
          </w:p>
        </w:tc>
        <w:tc>
          <w:tcPr>
            <w:tcW w:w="702" w:type="dxa"/>
            <w:shd w:val="clear" w:color="auto" w:fill="auto"/>
            <w:noWrap/>
            <w:vAlign w:val="center"/>
            <w:hideMark/>
          </w:tcPr>
          <w:p w:rsidR="00E909E6" w:rsidRPr="00E909E6" w:rsidRDefault="00E909E6" w:rsidP="005345EB">
            <w:pPr>
              <w:pStyle w:val="13"/>
            </w:pPr>
            <w:r w:rsidRPr="00E909E6">
              <w:t>11%</w:t>
            </w:r>
          </w:p>
        </w:tc>
        <w:tc>
          <w:tcPr>
            <w:tcW w:w="709" w:type="dxa"/>
            <w:shd w:val="clear" w:color="auto" w:fill="auto"/>
            <w:noWrap/>
            <w:vAlign w:val="center"/>
            <w:hideMark/>
          </w:tcPr>
          <w:p w:rsidR="00E909E6" w:rsidRPr="00E909E6" w:rsidRDefault="00E909E6" w:rsidP="005345EB">
            <w:pPr>
              <w:pStyle w:val="13"/>
            </w:pPr>
            <w:r w:rsidRPr="00E909E6">
              <w:t>11%</w:t>
            </w:r>
          </w:p>
        </w:tc>
        <w:tc>
          <w:tcPr>
            <w:tcW w:w="709" w:type="dxa"/>
            <w:shd w:val="clear" w:color="auto" w:fill="auto"/>
            <w:noWrap/>
            <w:vAlign w:val="center"/>
            <w:hideMark/>
          </w:tcPr>
          <w:p w:rsidR="00E909E6" w:rsidRPr="00E909E6" w:rsidRDefault="00E909E6" w:rsidP="005345EB">
            <w:pPr>
              <w:pStyle w:val="13"/>
            </w:pPr>
            <w:r w:rsidRPr="00E909E6">
              <w:t>11%</w:t>
            </w:r>
          </w:p>
        </w:tc>
        <w:tc>
          <w:tcPr>
            <w:tcW w:w="709" w:type="dxa"/>
            <w:shd w:val="clear" w:color="auto" w:fill="auto"/>
            <w:noWrap/>
            <w:vAlign w:val="center"/>
            <w:hideMark/>
          </w:tcPr>
          <w:p w:rsidR="00E909E6" w:rsidRPr="00E909E6" w:rsidRDefault="00E909E6" w:rsidP="005345EB">
            <w:pPr>
              <w:pStyle w:val="13"/>
            </w:pPr>
            <w:r w:rsidRPr="00E909E6">
              <w:t>11%</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26127,92</w:t>
            </w:r>
          </w:p>
        </w:tc>
        <w:tc>
          <w:tcPr>
            <w:tcW w:w="837" w:type="dxa"/>
            <w:shd w:val="clear" w:color="auto" w:fill="auto"/>
            <w:noWrap/>
            <w:vAlign w:val="center"/>
            <w:hideMark/>
          </w:tcPr>
          <w:p w:rsidR="00E909E6" w:rsidRPr="00E909E6" w:rsidRDefault="00E909E6" w:rsidP="005345EB">
            <w:pPr>
              <w:pStyle w:val="13"/>
            </w:pPr>
            <w:r w:rsidRPr="00E909E6">
              <w:t>44 753</w:t>
            </w:r>
          </w:p>
        </w:tc>
        <w:tc>
          <w:tcPr>
            <w:tcW w:w="837" w:type="dxa"/>
            <w:shd w:val="clear" w:color="auto" w:fill="auto"/>
            <w:noWrap/>
            <w:vAlign w:val="center"/>
            <w:hideMark/>
          </w:tcPr>
          <w:p w:rsidR="00E909E6" w:rsidRPr="00E909E6" w:rsidRDefault="00E909E6" w:rsidP="005345EB">
            <w:pPr>
              <w:pStyle w:val="13"/>
            </w:pPr>
            <w:r w:rsidRPr="00E909E6">
              <w:t>56 423</w:t>
            </w:r>
          </w:p>
        </w:tc>
        <w:tc>
          <w:tcPr>
            <w:tcW w:w="837" w:type="dxa"/>
            <w:shd w:val="clear" w:color="auto" w:fill="auto"/>
            <w:noWrap/>
            <w:vAlign w:val="center"/>
            <w:hideMark/>
          </w:tcPr>
          <w:p w:rsidR="00E909E6" w:rsidRPr="00E909E6" w:rsidRDefault="00E909E6" w:rsidP="005345EB">
            <w:pPr>
              <w:pStyle w:val="13"/>
            </w:pPr>
            <w:r w:rsidRPr="00E909E6">
              <w:t>60 536</w:t>
            </w:r>
          </w:p>
        </w:tc>
        <w:tc>
          <w:tcPr>
            <w:tcW w:w="762" w:type="dxa"/>
            <w:shd w:val="clear" w:color="auto" w:fill="auto"/>
            <w:noWrap/>
            <w:vAlign w:val="center"/>
            <w:hideMark/>
          </w:tcPr>
          <w:p w:rsidR="00E909E6" w:rsidRPr="00E909E6" w:rsidRDefault="00E909E6" w:rsidP="005345EB">
            <w:pPr>
              <w:pStyle w:val="13"/>
            </w:pPr>
            <w:r w:rsidRPr="00E909E6">
              <w:t>60 685</w:t>
            </w:r>
          </w:p>
        </w:tc>
        <w:tc>
          <w:tcPr>
            <w:tcW w:w="776" w:type="dxa"/>
            <w:shd w:val="clear" w:color="auto" w:fill="auto"/>
            <w:noWrap/>
            <w:vAlign w:val="center"/>
            <w:hideMark/>
          </w:tcPr>
          <w:p w:rsidR="00E909E6" w:rsidRPr="00E909E6" w:rsidRDefault="00E909E6" w:rsidP="005345EB">
            <w:pPr>
              <w:pStyle w:val="13"/>
            </w:pPr>
            <w:r w:rsidRPr="00E909E6">
              <w:t>61 357</w:t>
            </w:r>
          </w:p>
        </w:tc>
        <w:tc>
          <w:tcPr>
            <w:tcW w:w="836" w:type="dxa"/>
            <w:shd w:val="clear" w:color="auto" w:fill="auto"/>
            <w:noWrap/>
            <w:vAlign w:val="center"/>
            <w:hideMark/>
          </w:tcPr>
          <w:p w:rsidR="00E909E6" w:rsidRPr="00E909E6" w:rsidRDefault="00E909E6" w:rsidP="005345EB">
            <w:pPr>
              <w:pStyle w:val="13"/>
            </w:pPr>
            <w:r w:rsidRPr="00E909E6">
              <w:t>61 357</w:t>
            </w:r>
          </w:p>
        </w:tc>
        <w:tc>
          <w:tcPr>
            <w:tcW w:w="836" w:type="dxa"/>
            <w:shd w:val="clear" w:color="auto" w:fill="auto"/>
            <w:noWrap/>
            <w:vAlign w:val="center"/>
            <w:hideMark/>
          </w:tcPr>
          <w:p w:rsidR="00E909E6" w:rsidRPr="00E909E6" w:rsidRDefault="00E909E6" w:rsidP="005345EB">
            <w:pPr>
              <w:pStyle w:val="13"/>
            </w:pPr>
            <w:r w:rsidRPr="00E909E6">
              <w:t>61 357</w:t>
            </w:r>
          </w:p>
        </w:tc>
        <w:tc>
          <w:tcPr>
            <w:tcW w:w="836" w:type="dxa"/>
            <w:shd w:val="clear" w:color="auto" w:fill="auto"/>
            <w:noWrap/>
            <w:vAlign w:val="center"/>
            <w:hideMark/>
          </w:tcPr>
          <w:p w:rsidR="00E909E6" w:rsidRPr="00E909E6" w:rsidRDefault="00E909E6" w:rsidP="005345EB">
            <w:pPr>
              <w:pStyle w:val="13"/>
            </w:pPr>
            <w:r w:rsidRPr="00E909E6">
              <w:t>61 357</w:t>
            </w:r>
          </w:p>
        </w:tc>
        <w:tc>
          <w:tcPr>
            <w:tcW w:w="836" w:type="dxa"/>
            <w:shd w:val="clear" w:color="auto" w:fill="auto"/>
            <w:noWrap/>
            <w:vAlign w:val="center"/>
            <w:hideMark/>
          </w:tcPr>
          <w:p w:rsidR="00E909E6" w:rsidRPr="00E909E6" w:rsidRDefault="00E909E6" w:rsidP="005345EB">
            <w:pPr>
              <w:pStyle w:val="13"/>
            </w:pPr>
            <w:r w:rsidRPr="00E909E6">
              <w:t>61 357</w:t>
            </w:r>
          </w:p>
        </w:tc>
        <w:tc>
          <w:tcPr>
            <w:tcW w:w="836" w:type="dxa"/>
            <w:shd w:val="clear" w:color="auto" w:fill="auto"/>
            <w:noWrap/>
            <w:vAlign w:val="center"/>
            <w:hideMark/>
          </w:tcPr>
          <w:p w:rsidR="00E909E6" w:rsidRPr="00E909E6" w:rsidRDefault="00E909E6" w:rsidP="005345EB">
            <w:pPr>
              <w:pStyle w:val="13"/>
            </w:pPr>
            <w:r w:rsidRPr="00E909E6">
              <w:t>61 357</w:t>
            </w:r>
          </w:p>
        </w:tc>
        <w:tc>
          <w:tcPr>
            <w:tcW w:w="721" w:type="dxa"/>
            <w:shd w:val="clear" w:color="auto" w:fill="auto"/>
            <w:noWrap/>
            <w:vAlign w:val="center"/>
            <w:hideMark/>
          </w:tcPr>
          <w:p w:rsidR="00E909E6" w:rsidRPr="00E909E6" w:rsidRDefault="00E909E6" w:rsidP="005345EB">
            <w:pPr>
              <w:pStyle w:val="13"/>
            </w:pPr>
            <w:r w:rsidRPr="00E909E6">
              <w:t>61 357</w:t>
            </w:r>
          </w:p>
        </w:tc>
        <w:tc>
          <w:tcPr>
            <w:tcW w:w="709" w:type="dxa"/>
            <w:shd w:val="clear" w:color="auto" w:fill="auto"/>
            <w:noWrap/>
            <w:vAlign w:val="center"/>
            <w:hideMark/>
          </w:tcPr>
          <w:p w:rsidR="00E909E6" w:rsidRPr="00E909E6" w:rsidRDefault="00E909E6" w:rsidP="005345EB">
            <w:pPr>
              <w:pStyle w:val="13"/>
            </w:pPr>
            <w:r w:rsidRPr="00E909E6">
              <w:t>61 357</w:t>
            </w:r>
          </w:p>
        </w:tc>
        <w:tc>
          <w:tcPr>
            <w:tcW w:w="702" w:type="dxa"/>
            <w:shd w:val="clear" w:color="auto" w:fill="auto"/>
            <w:noWrap/>
            <w:vAlign w:val="center"/>
            <w:hideMark/>
          </w:tcPr>
          <w:p w:rsidR="00E909E6" w:rsidRPr="00E909E6" w:rsidRDefault="00E909E6" w:rsidP="005345EB">
            <w:pPr>
              <w:pStyle w:val="13"/>
            </w:pPr>
            <w:r w:rsidRPr="00E909E6">
              <w:t>61 357</w:t>
            </w:r>
          </w:p>
        </w:tc>
        <w:tc>
          <w:tcPr>
            <w:tcW w:w="709" w:type="dxa"/>
            <w:shd w:val="clear" w:color="auto" w:fill="auto"/>
            <w:noWrap/>
            <w:vAlign w:val="center"/>
            <w:hideMark/>
          </w:tcPr>
          <w:p w:rsidR="00E909E6" w:rsidRPr="00E909E6" w:rsidRDefault="00E909E6" w:rsidP="005345EB">
            <w:pPr>
              <w:pStyle w:val="13"/>
            </w:pPr>
            <w:r w:rsidRPr="00E909E6">
              <w:t>61 357</w:t>
            </w:r>
          </w:p>
        </w:tc>
        <w:tc>
          <w:tcPr>
            <w:tcW w:w="709" w:type="dxa"/>
            <w:shd w:val="clear" w:color="auto" w:fill="auto"/>
            <w:noWrap/>
            <w:vAlign w:val="center"/>
            <w:hideMark/>
          </w:tcPr>
          <w:p w:rsidR="00E909E6" w:rsidRPr="00E909E6" w:rsidRDefault="00E909E6" w:rsidP="005345EB">
            <w:pPr>
              <w:pStyle w:val="13"/>
            </w:pPr>
            <w:r w:rsidRPr="00E909E6">
              <w:t>61 357</w:t>
            </w:r>
          </w:p>
        </w:tc>
        <w:tc>
          <w:tcPr>
            <w:tcW w:w="709" w:type="dxa"/>
            <w:shd w:val="clear" w:color="auto" w:fill="auto"/>
            <w:noWrap/>
            <w:vAlign w:val="center"/>
            <w:hideMark/>
          </w:tcPr>
          <w:p w:rsidR="00E909E6" w:rsidRPr="00E909E6" w:rsidRDefault="00E909E6" w:rsidP="005345EB">
            <w:pPr>
              <w:pStyle w:val="13"/>
            </w:pPr>
            <w:r w:rsidRPr="00E909E6">
              <w:t>61 357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3 596,58</w:t>
            </w:r>
          </w:p>
        </w:tc>
        <w:tc>
          <w:tcPr>
            <w:tcW w:w="837" w:type="dxa"/>
            <w:shd w:val="clear" w:color="auto" w:fill="auto"/>
            <w:noWrap/>
            <w:vAlign w:val="center"/>
            <w:hideMark/>
          </w:tcPr>
          <w:p w:rsidR="00E909E6" w:rsidRPr="00E909E6" w:rsidRDefault="00E909E6" w:rsidP="005345EB">
            <w:pPr>
              <w:pStyle w:val="13"/>
            </w:pPr>
            <w:r w:rsidRPr="00E909E6">
              <w:t>6 513</w:t>
            </w:r>
          </w:p>
        </w:tc>
        <w:tc>
          <w:tcPr>
            <w:tcW w:w="837" w:type="dxa"/>
            <w:shd w:val="clear" w:color="auto" w:fill="auto"/>
            <w:noWrap/>
            <w:vAlign w:val="center"/>
            <w:hideMark/>
          </w:tcPr>
          <w:p w:rsidR="00E909E6" w:rsidRPr="00E909E6" w:rsidRDefault="00E909E6" w:rsidP="005345EB">
            <w:pPr>
              <w:pStyle w:val="13"/>
            </w:pPr>
            <w:r w:rsidRPr="00E909E6">
              <w:t>8 211</w:t>
            </w:r>
          </w:p>
        </w:tc>
        <w:tc>
          <w:tcPr>
            <w:tcW w:w="837" w:type="dxa"/>
            <w:shd w:val="clear" w:color="auto" w:fill="auto"/>
            <w:noWrap/>
            <w:vAlign w:val="center"/>
            <w:hideMark/>
          </w:tcPr>
          <w:p w:rsidR="00E909E6" w:rsidRPr="00E909E6" w:rsidRDefault="00E909E6" w:rsidP="005345EB">
            <w:pPr>
              <w:pStyle w:val="13"/>
            </w:pPr>
            <w:r w:rsidRPr="00E909E6">
              <w:t>8 809</w:t>
            </w:r>
          </w:p>
        </w:tc>
        <w:tc>
          <w:tcPr>
            <w:tcW w:w="762" w:type="dxa"/>
            <w:shd w:val="clear" w:color="auto" w:fill="auto"/>
            <w:noWrap/>
            <w:vAlign w:val="center"/>
            <w:hideMark/>
          </w:tcPr>
          <w:p w:rsidR="00E909E6" w:rsidRPr="00E909E6" w:rsidRDefault="00E909E6" w:rsidP="005345EB">
            <w:pPr>
              <w:pStyle w:val="13"/>
            </w:pPr>
            <w:r w:rsidRPr="00E909E6">
              <w:t>8 831</w:t>
            </w:r>
          </w:p>
        </w:tc>
        <w:tc>
          <w:tcPr>
            <w:tcW w:w="776" w:type="dxa"/>
            <w:shd w:val="clear" w:color="auto" w:fill="auto"/>
            <w:noWrap/>
            <w:vAlign w:val="center"/>
            <w:hideMark/>
          </w:tcPr>
          <w:p w:rsidR="00E909E6" w:rsidRPr="00E909E6" w:rsidRDefault="00E909E6" w:rsidP="005345EB">
            <w:pPr>
              <w:pStyle w:val="13"/>
            </w:pPr>
            <w:r w:rsidRPr="00E909E6">
              <w:t>8 929</w:t>
            </w:r>
          </w:p>
        </w:tc>
        <w:tc>
          <w:tcPr>
            <w:tcW w:w="836" w:type="dxa"/>
            <w:shd w:val="clear" w:color="auto" w:fill="auto"/>
            <w:noWrap/>
            <w:vAlign w:val="center"/>
            <w:hideMark/>
          </w:tcPr>
          <w:p w:rsidR="00E909E6" w:rsidRPr="00E909E6" w:rsidRDefault="00E909E6" w:rsidP="005345EB">
            <w:pPr>
              <w:pStyle w:val="13"/>
            </w:pPr>
            <w:r w:rsidRPr="00E909E6">
              <w:t>8 929</w:t>
            </w:r>
          </w:p>
        </w:tc>
        <w:tc>
          <w:tcPr>
            <w:tcW w:w="836" w:type="dxa"/>
            <w:shd w:val="clear" w:color="auto" w:fill="auto"/>
            <w:noWrap/>
            <w:vAlign w:val="center"/>
            <w:hideMark/>
          </w:tcPr>
          <w:p w:rsidR="00E909E6" w:rsidRPr="00E909E6" w:rsidRDefault="00E909E6" w:rsidP="005345EB">
            <w:pPr>
              <w:pStyle w:val="13"/>
            </w:pPr>
            <w:r w:rsidRPr="00E909E6">
              <w:t>8 929</w:t>
            </w:r>
          </w:p>
        </w:tc>
        <w:tc>
          <w:tcPr>
            <w:tcW w:w="836" w:type="dxa"/>
            <w:shd w:val="clear" w:color="auto" w:fill="auto"/>
            <w:noWrap/>
            <w:vAlign w:val="center"/>
            <w:hideMark/>
          </w:tcPr>
          <w:p w:rsidR="00E909E6" w:rsidRPr="00E909E6" w:rsidRDefault="00E909E6" w:rsidP="005345EB">
            <w:pPr>
              <w:pStyle w:val="13"/>
            </w:pPr>
            <w:r w:rsidRPr="00E909E6">
              <w:t>8 929</w:t>
            </w:r>
          </w:p>
        </w:tc>
        <w:tc>
          <w:tcPr>
            <w:tcW w:w="836" w:type="dxa"/>
            <w:shd w:val="clear" w:color="auto" w:fill="auto"/>
            <w:noWrap/>
            <w:vAlign w:val="center"/>
            <w:hideMark/>
          </w:tcPr>
          <w:p w:rsidR="00E909E6" w:rsidRPr="00E909E6" w:rsidRDefault="00E909E6" w:rsidP="005345EB">
            <w:pPr>
              <w:pStyle w:val="13"/>
            </w:pPr>
            <w:r w:rsidRPr="00E909E6">
              <w:t>8 929</w:t>
            </w:r>
          </w:p>
        </w:tc>
        <w:tc>
          <w:tcPr>
            <w:tcW w:w="836" w:type="dxa"/>
            <w:shd w:val="clear" w:color="auto" w:fill="auto"/>
            <w:noWrap/>
            <w:vAlign w:val="center"/>
            <w:hideMark/>
          </w:tcPr>
          <w:p w:rsidR="00E909E6" w:rsidRPr="00E909E6" w:rsidRDefault="00E909E6" w:rsidP="005345EB">
            <w:pPr>
              <w:pStyle w:val="13"/>
            </w:pPr>
            <w:r w:rsidRPr="00E909E6">
              <w:t>8 929</w:t>
            </w:r>
          </w:p>
        </w:tc>
        <w:tc>
          <w:tcPr>
            <w:tcW w:w="721" w:type="dxa"/>
            <w:shd w:val="clear" w:color="auto" w:fill="auto"/>
            <w:noWrap/>
            <w:vAlign w:val="center"/>
            <w:hideMark/>
          </w:tcPr>
          <w:p w:rsidR="00E909E6" w:rsidRPr="00E909E6" w:rsidRDefault="00E909E6" w:rsidP="005345EB">
            <w:pPr>
              <w:pStyle w:val="13"/>
            </w:pPr>
            <w:r w:rsidRPr="00E909E6">
              <w:t>8 929</w:t>
            </w:r>
          </w:p>
        </w:tc>
        <w:tc>
          <w:tcPr>
            <w:tcW w:w="709" w:type="dxa"/>
            <w:shd w:val="clear" w:color="auto" w:fill="auto"/>
            <w:noWrap/>
            <w:vAlign w:val="center"/>
            <w:hideMark/>
          </w:tcPr>
          <w:p w:rsidR="00E909E6" w:rsidRPr="00E909E6" w:rsidRDefault="00E909E6" w:rsidP="005345EB">
            <w:pPr>
              <w:pStyle w:val="13"/>
            </w:pPr>
            <w:r w:rsidRPr="00E909E6">
              <w:t>8 929</w:t>
            </w:r>
          </w:p>
        </w:tc>
        <w:tc>
          <w:tcPr>
            <w:tcW w:w="702" w:type="dxa"/>
            <w:shd w:val="clear" w:color="auto" w:fill="auto"/>
            <w:noWrap/>
            <w:vAlign w:val="center"/>
            <w:hideMark/>
          </w:tcPr>
          <w:p w:rsidR="00E909E6" w:rsidRPr="00E909E6" w:rsidRDefault="00E909E6" w:rsidP="005345EB">
            <w:pPr>
              <w:pStyle w:val="13"/>
            </w:pPr>
            <w:r w:rsidRPr="00E909E6">
              <w:t>8 929</w:t>
            </w:r>
          </w:p>
        </w:tc>
        <w:tc>
          <w:tcPr>
            <w:tcW w:w="709" w:type="dxa"/>
            <w:shd w:val="clear" w:color="auto" w:fill="auto"/>
            <w:noWrap/>
            <w:vAlign w:val="center"/>
            <w:hideMark/>
          </w:tcPr>
          <w:p w:rsidR="00E909E6" w:rsidRPr="00E909E6" w:rsidRDefault="00E909E6" w:rsidP="005345EB">
            <w:pPr>
              <w:pStyle w:val="13"/>
            </w:pPr>
            <w:r w:rsidRPr="00E909E6">
              <w:t>8 929</w:t>
            </w:r>
          </w:p>
        </w:tc>
        <w:tc>
          <w:tcPr>
            <w:tcW w:w="709" w:type="dxa"/>
            <w:shd w:val="clear" w:color="auto" w:fill="auto"/>
            <w:noWrap/>
            <w:vAlign w:val="center"/>
            <w:hideMark/>
          </w:tcPr>
          <w:p w:rsidR="00E909E6" w:rsidRPr="00E909E6" w:rsidRDefault="00E909E6" w:rsidP="005345EB">
            <w:pPr>
              <w:pStyle w:val="13"/>
            </w:pPr>
            <w:r w:rsidRPr="00E909E6">
              <w:t>8 929</w:t>
            </w:r>
          </w:p>
        </w:tc>
        <w:tc>
          <w:tcPr>
            <w:tcW w:w="709" w:type="dxa"/>
            <w:shd w:val="clear" w:color="auto" w:fill="auto"/>
            <w:noWrap/>
            <w:vAlign w:val="center"/>
            <w:hideMark/>
          </w:tcPr>
          <w:p w:rsidR="00E909E6" w:rsidRPr="00E909E6" w:rsidRDefault="00E909E6" w:rsidP="005345EB">
            <w:pPr>
              <w:pStyle w:val="13"/>
            </w:pPr>
            <w:r w:rsidRPr="00E909E6">
              <w:t>8 929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4 136,07</w:t>
            </w:r>
          </w:p>
        </w:tc>
        <w:tc>
          <w:tcPr>
            <w:tcW w:w="837" w:type="dxa"/>
            <w:shd w:val="clear" w:color="auto" w:fill="auto"/>
            <w:noWrap/>
            <w:vAlign w:val="center"/>
            <w:hideMark/>
          </w:tcPr>
          <w:p w:rsidR="00E909E6" w:rsidRPr="00E909E6" w:rsidRDefault="00E909E6" w:rsidP="005345EB">
            <w:pPr>
              <w:pStyle w:val="13"/>
            </w:pPr>
            <w:r w:rsidRPr="00E909E6">
              <w:t>7 489,5</w:t>
            </w:r>
          </w:p>
        </w:tc>
        <w:tc>
          <w:tcPr>
            <w:tcW w:w="837" w:type="dxa"/>
            <w:shd w:val="clear" w:color="auto" w:fill="auto"/>
            <w:noWrap/>
            <w:vAlign w:val="center"/>
            <w:hideMark/>
          </w:tcPr>
          <w:p w:rsidR="00E909E6" w:rsidRPr="00E909E6" w:rsidRDefault="00E909E6" w:rsidP="005345EB">
            <w:pPr>
              <w:pStyle w:val="13"/>
            </w:pPr>
            <w:r w:rsidRPr="00E909E6">
              <w:t>9 442,3</w:t>
            </w:r>
          </w:p>
        </w:tc>
        <w:tc>
          <w:tcPr>
            <w:tcW w:w="837" w:type="dxa"/>
            <w:shd w:val="clear" w:color="auto" w:fill="auto"/>
            <w:noWrap/>
            <w:vAlign w:val="center"/>
            <w:hideMark/>
          </w:tcPr>
          <w:p w:rsidR="00E909E6" w:rsidRPr="00E909E6" w:rsidRDefault="00E909E6" w:rsidP="005345EB">
            <w:pPr>
              <w:pStyle w:val="13"/>
            </w:pPr>
            <w:r w:rsidRPr="00E909E6">
              <w:t>10 130,7</w:t>
            </w:r>
          </w:p>
        </w:tc>
        <w:tc>
          <w:tcPr>
            <w:tcW w:w="762" w:type="dxa"/>
            <w:shd w:val="clear" w:color="auto" w:fill="auto"/>
            <w:noWrap/>
            <w:vAlign w:val="center"/>
            <w:hideMark/>
          </w:tcPr>
          <w:p w:rsidR="00E909E6" w:rsidRPr="00E909E6" w:rsidRDefault="00E909E6" w:rsidP="005345EB">
            <w:pPr>
              <w:pStyle w:val="13"/>
            </w:pPr>
            <w:r w:rsidRPr="00E909E6">
              <w:t>10 155,5</w:t>
            </w:r>
          </w:p>
        </w:tc>
        <w:tc>
          <w:tcPr>
            <w:tcW w:w="776" w:type="dxa"/>
            <w:shd w:val="clear" w:color="auto" w:fill="auto"/>
            <w:noWrap/>
            <w:vAlign w:val="center"/>
            <w:hideMark/>
          </w:tcPr>
          <w:p w:rsidR="00E909E6" w:rsidRPr="00E909E6" w:rsidRDefault="00E909E6" w:rsidP="005345EB">
            <w:pPr>
              <w:pStyle w:val="13"/>
            </w:pPr>
            <w:r w:rsidRPr="00E909E6">
              <w:t>10 268,1</w:t>
            </w:r>
          </w:p>
        </w:tc>
        <w:tc>
          <w:tcPr>
            <w:tcW w:w="836" w:type="dxa"/>
            <w:shd w:val="clear" w:color="auto" w:fill="auto"/>
            <w:noWrap/>
            <w:vAlign w:val="center"/>
            <w:hideMark/>
          </w:tcPr>
          <w:p w:rsidR="00E909E6" w:rsidRPr="00E909E6" w:rsidRDefault="00E909E6" w:rsidP="005345EB">
            <w:pPr>
              <w:pStyle w:val="13"/>
            </w:pPr>
            <w:r w:rsidRPr="00E909E6">
              <w:t>10 268,1</w:t>
            </w:r>
          </w:p>
        </w:tc>
        <w:tc>
          <w:tcPr>
            <w:tcW w:w="836" w:type="dxa"/>
            <w:shd w:val="clear" w:color="auto" w:fill="auto"/>
            <w:noWrap/>
            <w:vAlign w:val="center"/>
            <w:hideMark/>
          </w:tcPr>
          <w:p w:rsidR="00E909E6" w:rsidRPr="00E909E6" w:rsidRDefault="00E909E6" w:rsidP="005345EB">
            <w:pPr>
              <w:pStyle w:val="13"/>
            </w:pPr>
            <w:r w:rsidRPr="00E909E6">
              <w:t>10 268,1</w:t>
            </w:r>
          </w:p>
        </w:tc>
        <w:tc>
          <w:tcPr>
            <w:tcW w:w="836" w:type="dxa"/>
            <w:shd w:val="clear" w:color="auto" w:fill="auto"/>
            <w:noWrap/>
            <w:vAlign w:val="center"/>
            <w:hideMark/>
          </w:tcPr>
          <w:p w:rsidR="00E909E6" w:rsidRPr="00E909E6" w:rsidRDefault="00E909E6" w:rsidP="005345EB">
            <w:pPr>
              <w:pStyle w:val="13"/>
            </w:pPr>
            <w:r w:rsidRPr="00E909E6">
              <w:t>10 268,1</w:t>
            </w:r>
          </w:p>
        </w:tc>
        <w:tc>
          <w:tcPr>
            <w:tcW w:w="836" w:type="dxa"/>
            <w:shd w:val="clear" w:color="auto" w:fill="auto"/>
            <w:noWrap/>
            <w:vAlign w:val="center"/>
            <w:hideMark/>
          </w:tcPr>
          <w:p w:rsidR="00E909E6" w:rsidRPr="00E909E6" w:rsidRDefault="00E909E6" w:rsidP="005345EB">
            <w:pPr>
              <w:pStyle w:val="13"/>
            </w:pPr>
            <w:r w:rsidRPr="00E909E6">
              <w:t>10 268,1</w:t>
            </w:r>
          </w:p>
        </w:tc>
        <w:tc>
          <w:tcPr>
            <w:tcW w:w="836" w:type="dxa"/>
            <w:shd w:val="clear" w:color="auto" w:fill="auto"/>
            <w:noWrap/>
            <w:vAlign w:val="center"/>
            <w:hideMark/>
          </w:tcPr>
          <w:p w:rsidR="00E909E6" w:rsidRPr="00E909E6" w:rsidRDefault="00E909E6" w:rsidP="005345EB">
            <w:pPr>
              <w:pStyle w:val="13"/>
            </w:pPr>
            <w:r w:rsidRPr="00E909E6">
              <w:t>10 268,1</w:t>
            </w:r>
          </w:p>
        </w:tc>
        <w:tc>
          <w:tcPr>
            <w:tcW w:w="721" w:type="dxa"/>
            <w:shd w:val="clear" w:color="auto" w:fill="auto"/>
            <w:noWrap/>
            <w:vAlign w:val="center"/>
            <w:hideMark/>
          </w:tcPr>
          <w:p w:rsidR="00E909E6" w:rsidRPr="00E909E6" w:rsidRDefault="00E909E6" w:rsidP="005345EB">
            <w:pPr>
              <w:pStyle w:val="13"/>
            </w:pPr>
            <w:r w:rsidRPr="00E909E6">
              <w:t>10 268,1</w:t>
            </w:r>
          </w:p>
        </w:tc>
        <w:tc>
          <w:tcPr>
            <w:tcW w:w="709" w:type="dxa"/>
            <w:shd w:val="clear" w:color="auto" w:fill="auto"/>
            <w:noWrap/>
            <w:vAlign w:val="center"/>
            <w:hideMark/>
          </w:tcPr>
          <w:p w:rsidR="00E909E6" w:rsidRPr="00E909E6" w:rsidRDefault="00E909E6" w:rsidP="005345EB">
            <w:pPr>
              <w:pStyle w:val="13"/>
            </w:pPr>
            <w:r w:rsidRPr="00E909E6">
              <w:t>10 268,1</w:t>
            </w:r>
          </w:p>
        </w:tc>
        <w:tc>
          <w:tcPr>
            <w:tcW w:w="702" w:type="dxa"/>
            <w:shd w:val="clear" w:color="auto" w:fill="auto"/>
            <w:noWrap/>
            <w:vAlign w:val="center"/>
            <w:hideMark/>
          </w:tcPr>
          <w:p w:rsidR="00E909E6" w:rsidRPr="00E909E6" w:rsidRDefault="00E909E6" w:rsidP="005345EB">
            <w:pPr>
              <w:pStyle w:val="13"/>
            </w:pPr>
            <w:r w:rsidRPr="00E909E6">
              <w:t>10 268,1</w:t>
            </w:r>
          </w:p>
        </w:tc>
        <w:tc>
          <w:tcPr>
            <w:tcW w:w="709" w:type="dxa"/>
            <w:shd w:val="clear" w:color="auto" w:fill="auto"/>
            <w:noWrap/>
            <w:vAlign w:val="center"/>
            <w:hideMark/>
          </w:tcPr>
          <w:p w:rsidR="00E909E6" w:rsidRPr="00E909E6" w:rsidRDefault="00E909E6" w:rsidP="005345EB">
            <w:pPr>
              <w:pStyle w:val="13"/>
            </w:pPr>
            <w:r w:rsidRPr="00E909E6">
              <w:t>10 268,1</w:t>
            </w:r>
          </w:p>
        </w:tc>
        <w:tc>
          <w:tcPr>
            <w:tcW w:w="709" w:type="dxa"/>
            <w:shd w:val="clear" w:color="auto" w:fill="auto"/>
            <w:noWrap/>
            <w:vAlign w:val="center"/>
            <w:hideMark/>
          </w:tcPr>
          <w:p w:rsidR="00E909E6" w:rsidRPr="00E909E6" w:rsidRDefault="00E909E6" w:rsidP="005345EB">
            <w:pPr>
              <w:pStyle w:val="13"/>
            </w:pPr>
            <w:r w:rsidRPr="00E909E6">
              <w:t>10 268,1</w:t>
            </w:r>
          </w:p>
        </w:tc>
        <w:tc>
          <w:tcPr>
            <w:tcW w:w="709" w:type="dxa"/>
            <w:shd w:val="clear" w:color="auto" w:fill="auto"/>
            <w:noWrap/>
            <w:vAlign w:val="center"/>
            <w:hideMark/>
          </w:tcPr>
          <w:p w:rsidR="00E909E6" w:rsidRPr="00E909E6" w:rsidRDefault="00E909E6" w:rsidP="005345EB">
            <w:pPr>
              <w:pStyle w:val="13"/>
            </w:pPr>
            <w:r w:rsidRPr="00E909E6">
              <w:t>10 268,1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558 040</w:t>
            </w:r>
          </w:p>
        </w:tc>
        <w:tc>
          <w:tcPr>
            <w:tcW w:w="837" w:type="dxa"/>
            <w:shd w:val="clear" w:color="auto" w:fill="auto"/>
            <w:noWrap/>
            <w:vAlign w:val="center"/>
            <w:hideMark/>
          </w:tcPr>
          <w:p w:rsidR="00E909E6" w:rsidRPr="00E909E6" w:rsidRDefault="00E909E6" w:rsidP="005345EB">
            <w:pPr>
              <w:pStyle w:val="13"/>
            </w:pPr>
            <w:r w:rsidRPr="00E909E6">
              <w:t>955 842</w:t>
            </w:r>
          </w:p>
        </w:tc>
        <w:tc>
          <w:tcPr>
            <w:tcW w:w="837" w:type="dxa"/>
            <w:shd w:val="clear" w:color="auto" w:fill="auto"/>
            <w:noWrap/>
            <w:vAlign w:val="center"/>
            <w:hideMark/>
          </w:tcPr>
          <w:p w:rsidR="00E909E6" w:rsidRPr="00E909E6" w:rsidRDefault="00E909E6" w:rsidP="005345EB">
            <w:pPr>
              <w:pStyle w:val="13"/>
            </w:pPr>
            <w:r w:rsidRPr="00E909E6">
              <w:t>1 205 079</w:t>
            </w:r>
          </w:p>
        </w:tc>
        <w:tc>
          <w:tcPr>
            <w:tcW w:w="837" w:type="dxa"/>
            <w:shd w:val="clear" w:color="auto" w:fill="auto"/>
            <w:noWrap/>
            <w:vAlign w:val="center"/>
            <w:hideMark/>
          </w:tcPr>
          <w:p w:rsidR="00E909E6" w:rsidRPr="00E909E6" w:rsidRDefault="00E909E6" w:rsidP="005345EB">
            <w:pPr>
              <w:pStyle w:val="13"/>
            </w:pPr>
            <w:r w:rsidRPr="00E909E6">
              <w:t>1 292 933</w:t>
            </w:r>
          </w:p>
        </w:tc>
        <w:tc>
          <w:tcPr>
            <w:tcW w:w="762" w:type="dxa"/>
            <w:shd w:val="clear" w:color="auto" w:fill="auto"/>
            <w:noWrap/>
            <w:vAlign w:val="center"/>
            <w:hideMark/>
          </w:tcPr>
          <w:p w:rsidR="00E909E6" w:rsidRPr="00E909E6" w:rsidRDefault="00E909E6" w:rsidP="005345EB">
            <w:pPr>
              <w:pStyle w:val="13"/>
            </w:pPr>
            <w:r w:rsidRPr="00E909E6">
              <w:t>1 296 099</w:t>
            </w:r>
          </w:p>
        </w:tc>
        <w:tc>
          <w:tcPr>
            <w:tcW w:w="776" w:type="dxa"/>
            <w:shd w:val="clear" w:color="auto" w:fill="auto"/>
            <w:noWrap/>
            <w:vAlign w:val="center"/>
            <w:hideMark/>
          </w:tcPr>
          <w:p w:rsidR="00E909E6" w:rsidRPr="00E909E6" w:rsidRDefault="00E909E6" w:rsidP="005345EB">
            <w:pPr>
              <w:pStyle w:val="13"/>
            </w:pPr>
            <w:r w:rsidRPr="00E909E6">
              <w:t>1 310 469</w:t>
            </w:r>
          </w:p>
        </w:tc>
        <w:tc>
          <w:tcPr>
            <w:tcW w:w="836" w:type="dxa"/>
            <w:shd w:val="clear" w:color="auto" w:fill="auto"/>
            <w:noWrap/>
            <w:vAlign w:val="center"/>
            <w:hideMark/>
          </w:tcPr>
          <w:p w:rsidR="00E909E6" w:rsidRPr="00E909E6" w:rsidRDefault="00E909E6" w:rsidP="005345EB">
            <w:pPr>
              <w:pStyle w:val="13"/>
            </w:pPr>
            <w:r w:rsidRPr="00E909E6">
              <w:t>1 310 469</w:t>
            </w:r>
          </w:p>
        </w:tc>
        <w:tc>
          <w:tcPr>
            <w:tcW w:w="836" w:type="dxa"/>
            <w:shd w:val="clear" w:color="auto" w:fill="auto"/>
            <w:noWrap/>
            <w:vAlign w:val="center"/>
            <w:hideMark/>
          </w:tcPr>
          <w:p w:rsidR="00E909E6" w:rsidRPr="00E909E6" w:rsidRDefault="00E909E6" w:rsidP="005345EB">
            <w:pPr>
              <w:pStyle w:val="13"/>
            </w:pPr>
            <w:r w:rsidRPr="00E909E6">
              <w:t>1 310 469</w:t>
            </w:r>
          </w:p>
        </w:tc>
        <w:tc>
          <w:tcPr>
            <w:tcW w:w="836" w:type="dxa"/>
            <w:shd w:val="clear" w:color="auto" w:fill="auto"/>
            <w:noWrap/>
            <w:vAlign w:val="center"/>
            <w:hideMark/>
          </w:tcPr>
          <w:p w:rsidR="00E909E6" w:rsidRPr="00E909E6" w:rsidRDefault="00E909E6" w:rsidP="005345EB">
            <w:pPr>
              <w:pStyle w:val="13"/>
            </w:pPr>
            <w:r w:rsidRPr="00E909E6">
              <w:t>1 310 469</w:t>
            </w:r>
          </w:p>
        </w:tc>
        <w:tc>
          <w:tcPr>
            <w:tcW w:w="836" w:type="dxa"/>
            <w:shd w:val="clear" w:color="auto" w:fill="auto"/>
            <w:noWrap/>
            <w:vAlign w:val="center"/>
            <w:hideMark/>
          </w:tcPr>
          <w:p w:rsidR="00E909E6" w:rsidRPr="00E909E6" w:rsidRDefault="00E909E6" w:rsidP="005345EB">
            <w:pPr>
              <w:pStyle w:val="13"/>
            </w:pPr>
            <w:r w:rsidRPr="00E909E6">
              <w:t>1 310 469</w:t>
            </w:r>
          </w:p>
        </w:tc>
        <w:tc>
          <w:tcPr>
            <w:tcW w:w="836" w:type="dxa"/>
            <w:shd w:val="clear" w:color="auto" w:fill="auto"/>
            <w:noWrap/>
            <w:vAlign w:val="center"/>
            <w:hideMark/>
          </w:tcPr>
          <w:p w:rsidR="00E909E6" w:rsidRPr="00E909E6" w:rsidRDefault="00E909E6" w:rsidP="005345EB">
            <w:pPr>
              <w:pStyle w:val="13"/>
            </w:pPr>
            <w:r w:rsidRPr="00E909E6">
              <w:t>1 310 469</w:t>
            </w:r>
          </w:p>
        </w:tc>
        <w:tc>
          <w:tcPr>
            <w:tcW w:w="721" w:type="dxa"/>
            <w:shd w:val="clear" w:color="auto" w:fill="auto"/>
            <w:noWrap/>
            <w:vAlign w:val="center"/>
            <w:hideMark/>
          </w:tcPr>
          <w:p w:rsidR="00E909E6" w:rsidRPr="00E909E6" w:rsidRDefault="00E909E6" w:rsidP="005345EB">
            <w:pPr>
              <w:pStyle w:val="13"/>
            </w:pPr>
            <w:r w:rsidRPr="00E909E6">
              <w:t>1 310 469</w:t>
            </w:r>
          </w:p>
        </w:tc>
        <w:tc>
          <w:tcPr>
            <w:tcW w:w="709" w:type="dxa"/>
            <w:shd w:val="clear" w:color="auto" w:fill="auto"/>
            <w:noWrap/>
            <w:vAlign w:val="center"/>
            <w:hideMark/>
          </w:tcPr>
          <w:p w:rsidR="00E909E6" w:rsidRPr="00E909E6" w:rsidRDefault="00E909E6" w:rsidP="005345EB">
            <w:pPr>
              <w:pStyle w:val="13"/>
            </w:pPr>
            <w:r w:rsidRPr="00E909E6">
              <w:t>1 310 469</w:t>
            </w:r>
          </w:p>
        </w:tc>
        <w:tc>
          <w:tcPr>
            <w:tcW w:w="702" w:type="dxa"/>
            <w:shd w:val="clear" w:color="auto" w:fill="auto"/>
            <w:noWrap/>
            <w:vAlign w:val="center"/>
            <w:hideMark/>
          </w:tcPr>
          <w:p w:rsidR="00E909E6" w:rsidRPr="00E909E6" w:rsidRDefault="00E909E6" w:rsidP="005345EB">
            <w:pPr>
              <w:pStyle w:val="13"/>
            </w:pPr>
            <w:r w:rsidRPr="00E909E6">
              <w:t>1 310 469</w:t>
            </w:r>
          </w:p>
        </w:tc>
        <w:tc>
          <w:tcPr>
            <w:tcW w:w="709" w:type="dxa"/>
            <w:shd w:val="clear" w:color="auto" w:fill="auto"/>
            <w:noWrap/>
            <w:vAlign w:val="center"/>
            <w:hideMark/>
          </w:tcPr>
          <w:p w:rsidR="00E909E6" w:rsidRPr="00E909E6" w:rsidRDefault="00E909E6" w:rsidP="005345EB">
            <w:pPr>
              <w:pStyle w:val="13"/>
            </w:pPr>
            <w:r w:rsidRPr="00E909E6">
              <w:t>1 310 469</w:t>
            </w:r>
          </w:p>
        </w:tc>
        <w:tc>
          <w:tcPr>
            <w:tcW w:w="709" w:type="dxa"/>
            <w:shd w:val="clear" w:color="auto" w:fill="auto"/>
            <w:noWrap/>
            <w:vAlign w:val="center"/>
            <w:hideMark/>
          </w:tcPr>
          <w:p w:rsidR="00E909E6" w:rsidRPr="00E909E6" w:rsidRDefault="00E909E6" w:rsidP="005345EB">
            <w:pPr>
              <w:pStyle w:val="13"/>
            </w:pPr>
            <w:r w:rsidRPr="00E909E6">
              <w:t>1 310 469</w:t>
            </w:r>
          </w:p>
        </w:tc>
        <w:tc>
          <w:tcPr>
            <w:tcW w:w="709" w:type="dxa"/>
            <w:shd w:val="clear" w:color="auto" w:fill="auto"/>
            <w:noWrap/>
            <w:vAlign w:val="center"/>
            <w:hideMark/>
          </w:tcPr>
          <w:p w:rsidR="00E909E6" w:rsidRPr="00E909E6" w:rsidRDefault="00E909E6" w:rsidP="005345EB">
            <w:pPr>
              <w:pStyle w:val="13"/>
            </w:pPr>
            <w:r w:rsidRPr="00E909E6">
              <w:t>1 310 469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18,89</w:t>
            </w:r>
          </w:p>
        </w:tc>
        <w:tc>
          <w:tcPr>
            <w:tcW w:w="837" w:type="dxa"/>
            <w:shd w:val="clear" w:color="auto" w:fill="auto"/>
            <w:noWrap/>
            <w:vAlign w:val="center"/>
            <w:hideMark/>
          </w:tcPr>
          <w:p w:rsidR="00E909E6" w:rsidRPr="00E909E6" w:rsidRDefault="00E909E6" w:rsidP="005345EB">
            <w:pPr>
              <w:pStyle w:val="13"/>
            </w:pPr>
            <w:r w:rsidRPr="00E909E6">
              <w:t>18,89</w:t>
            </w:r>
          </w:p>
        </w:tc>
        <w:tc>
          <w:tcPr>
            <w:tcW w:w="837" w:type="dxa"/>
            <w:shd w:val="clear" w:color="auto" w:fill="auto"/>
            <w:noWrap/>
            <w:vAlign w:val="center"/>
            <w:hideMark/>
          </w:tcPr>
          <w:p w:rsidR="00E909E6" w:rsidRPr="00E909E6" w:rsidRDefault="00E909E6" w:rsidP="005345EB">
            <w:pPr>
              <w:pStyle w:val="13"/>
            </w:pPr>
            <w:r w:rsidRPr="00E909E6">
              <w:t>18,89</w:t>
            </w:r>
          </w:p>
        </w:tc>
        <w:tc>
          <w:tcPr>
            <w:tcW w:w="837" w:type="dxa"/>
            <w:shd w:val="clear" w:color="auto" w:fill="auto"/>
            <w:noWrap/>
            <w:vAlign w:val="center"/>
            <w:hideMark/>
          </w:tcPr>
          <w:p w:rsidR="00E909E6" w:rsidRPr="00E909E6" w:rsidRDefault="00E909E6" w:rsidP="005345EB">
            <w:pPr>
              <w:pStyle w:val="13"/>
            </w:pPr>
            <w:r w:rsidRPr="00E909E6">
              <w:t>18,89</w:t>
            </w:r>
          </w:p>
        </w:tc>
        <w:tc>
          <w:tcPr>
            <w:tcW w:w="762" w:type="dxa"/>
            <w:shd w:val="clear" w:color="auto" w:fill="auto"/>
            <w:noWrap/>
            <w:vAlign w:val="center"/>
            <w:hideMark/>
          </w:tcPr>
          <w:p w:rsidR="00E909E6" w:rsidRPr="00E909E6" w:rsidRDefault="00E909E6" w:rsidP="005345EB">
            <w:pPr>
              <w:pStyle w:val="13"/>
            </w:pPr>
            <w:r w:rsidRPr="00E909E6">
              <w:t>18,89</w:t>
            </w:r>
          </w:p>
        </w:tc>
        <w:tc>
          <w:tcPr>
            <w:tcW w:w="776" w:type="dxa"/>
            <w:shd w:val="clear" w:color="auto" w:fill="auto"/>
            <w:noWrap/>
            <w:vAlign w:val="center"/>
            <w:hideMark/>
          </w:tcPr>
          <w:p w:rsidR="00E909E6" w:rsidRPr="00E909E6" w:rsidRDefault="00E909E6" w:rsidP="005345EB">
            <w:pPr>
              <w:pStyle w:val="13"/>
            </w:pPr>
            <w:r w:rsidRPr="00E909E6">
              <w:t>18,89</w:t>
            </w:r>
          </w:p>
        </w:tc>
        <w:tc>
          <w:tcPr>
            <w:tcW w:w="836" w:type="dxa"/>
            <w:shd w:val="clear" w:color="auto" w:fill="auto"/>
            <w:noWrap/>
            <w:vAlign w:val="center"/>
            <w:hideMark/>
          </w:tcPr>
          <w:p w:rsidR="00E909E6" w:rsidRPr="00E909E6" w:rsidRDefault="00E909E6" w:rsidP="005345EB">
            <w:pPr>
              <w:pStyle w:val="13"/>
            </w:pPr>
            <w:r w:rsidRPr="00E909E6">
              <w:t>18,89</w:t>
            </w:r>
          </w:p>
        </w:tc>
        <w:tc>
          <w:tcPr>
            <w:tcW w:w="836" w:type="dxa"/>
            <w:shd w:val="clear" w:color="auto" w:fill="auto"/>
            <w:noWrap/>
            <w:vAlign w:val="center"/>
            <w:hideMark/>
          </w:tcPr>
          <w:p w:rsidR="00E909E6" w:rsidRPr="00E909E6" w:rsidRDefault="00E909E6" w:rsidP="005345EB">
            <w:pPr>
              <w:pStyle w:val="13"/>
            </w:pPr>
            <w:r w:rsidRPr="00E909E6">
              <w:t>18,89</w:t>
            </w:r>
          </w:p>
        </w:tc>
        <w:tc>
          <w:tcPr>
            <w:tcW w:w="836" w:type="dxa"/>
            <w:shd w:val="clear" w:color="auto" w:fill="auto"/>
            <w:noWrap/>
            <w:vAlign w:val="center"/>
            <w:hideMark/>
          </w:tcPr>
          <w:p w:rsidR="00E909E6" w:rsidRPr="00E909E6" w:rsidRDefault="00E909E6" w:rsidP="005345EB">
            <w:pPr>
              <w:pStyle w:val="13"/>
            </w:pPr>
            <w:r w:rsidRPr="00E909E6">
              <w:t>18,89</w:t>
            </w:r>
          </w:p>
        </w:tc>
        <w:tc>
          <w:tcPr>
            <w:tcW w:w="836" w:type="dxa"/>
            <w:shd w:val="clear" w:color="auto" w:fill="auto"/>
            <w:noWrap/>
            <w:vAlign w:val="center"/>
            <w:hideMark/>
          </w:tcPr>
          <w:p w:rsidR="00E909E6" w:rsidRPr="00E909E6" w:rsidRDefault="00E909E6" w:rsidP="005345EB">
            <w:pPr>
              <w:pStyle w:val="13"/>
            </w:pPr>
            <w:r w:rsidRPr="00E909E6">
              <w:t>18,89</w:t>
            </w:r>
          </w:p>
        </w:tc>
        <w:tc>
          <w:tcPr>
            <w:tcW w:w="836" w:type="dxa"/>
            <w:shd w:val="clear" w:color="auto" w:fill="auto"/>
            <w:noWrap/>
            <w:vAlign w:val="center"/>
            <w:hideMark/>
          </w:tcPr>
          <w:p w:rsidR="00E909E6" w:rsidRPr="00E909E6" w:rsidRDefault="00E909E6" w:rsidP="005345EB">
            <w:pPr>
              <w:pStyle w:val="13"/>
            </w:pPr>
            <w:r w:rsidRPr="00E909E6">
              <w:t>18,89</w:t>
            </w:r>
          </w:p>
        </w:tc>
        <w:tc>
          <w:tcPr>
            <w:tcW w:w="721" w:type="dxa"/>
            <w:shd w:val="clear" w:color="auto" w:fill="auto"/>
            <w:noWrap/>
            <w:vAlign w:val="center"/>
            <w:hideMark/>
          </w:tcPr>
          <w:p w:rsidR="00E909E6" w:rsidRPr="00E909E6" w:rsidRDefault="00E909E6" w:rsidP="005345EB">
            <w:pPr>
              <w:pStyle w:val="13"/>
            </w:pPr>
            <w:r w:rsidRPr="00E909E6">
              <w:t>18,89</w:t>
            </w:r>
          </w:p>
        </w:tc>
        <w:tc>
          <w:tcPr>
            <w:tcW w:w="709" w:type="dxa"/>
            <w:shd w:val="clear" w:color="auto" w:fill="auto"/>
            <w:noWrap/>
            <w:vAlign w:val="center"/>
            <w:hideMark/>
          </w:tcPr>
          <w:p w:rsidR="00E909E6" w:rsidRPr="00E909E6" w:rsidRDefault="00E909E6" w:rsidP="005345EB">
            <w:pPr>
              <w:pStyle w:val="13"/>
            </w:pPr>
            <w:r w:rsidRPr="00E909E6">
              <w:t>18,89</w:t>
            </w:r>
          </w:p>
        </w:tc>
        <w:tc>
          <w:tcPr>
            <w:tcW w:w="702" w:type="dxa"/>
            <w:shd w:val="clear" w:color="auto" w:fill="auto"/>
            <w:noWrap/>
            <w:vAlign w:val="center"/>
            <w:hideMark/>
          </w:tcPr>
          <w:p w:rsidR="00E909E6" w:rsidRPr="00E909E6" w:rsidRDefault="00E909E6" w:rsidP="005345EB">
            <w:pPr>
              <w:pStyle w:val="13"/>
            </w:pPr>
            <w:r w:rsidRPr="00E909E6">
              <w:t>18,89</w:t>
            </w:r>
          </w:p>
        </w:tc>
        <w:tc>
          <w:tcPr>
            <w:tcW w:w="709" w:type="dxa"/>
            <w:shd w:val="clear" w:color="auto" w:fill="auto"/>
            <w:noWrap/>
            <w:vAlign w:val="center"/>
            <w:hideMark/>
          </w:tcPr>
          <w:p w:rsidR="00E909E6" w:rsidRPr="00E909E6" w:rsidRDefault="00E909E6" w:rsidP="005345EB">
            <w:pPr>
              <w:pStyle w:val="13"/>
            </w:pPr>
            <w:r w:rsidRPr="00E909E6">
              <w:t>18,89</w:t>
            </w:r>
          </w:p>
        </w:tc>
        <w:tc>
          <w:tcPr>
            <w:tcW w:w="709" w:type="dxa"/>
            <w:shd w:val="clear" w:color="auto" w:fill="auto"/>
            <w:noWrap/>
            <w:vAlign w:val="center"/>
            <w:hideMark/>
          </w:tcPr>
          <w:p w:rsidR="00E909E6" w:rsidRPr="00E909E6" w:rsidRDefault="00E909E6" w:rsidP="005345EB">
            <w:pPr>
              <w:pStyle w:val="13"/>
            </w:pPr>
            <w:r w:rsidRPr="00E909E6">
              <w:t>18,89</w:t>
            </w:r>
          </w:p>
        </w:tc>
        <w:tc>
          <w:tcPr>
            <w:tcW w:w="709" w:type="dxa"/>
            <w:shd w:val="clear" w:color="auto" w:fill="auto"/>
            <w:noWrap/>
            <w:vAlign w:val="center"/>
            <w:hideMark/>
          </w:tcPr>
          <w:p w:rsidR="00E909E6" w:rsidRPr="00E909E6" w:rsidRDefault="00E909E6" w:rsidP="005345EB">
            <w:pPr>
              <w:pStyle w:val="13"/>
            </w:pPr>
            <w:r w:rsidRPr="00E909E6">
              <w:t>18,89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3 692</w:t>
            </w:r>
          </w:p>
        </w:tc>
        <w:tc>
          <w:tcPr>
            <w:tcW w:w="837" w:type="dxa"/>
            <w:shd w:val="clear" w:color="auto" w:fill="auto"/>
            <w:noWrap/>
            <w:vAlign w:val="center"/>
            <w:hideMark/>
          </w:tcPr>
          <w:p w:rsidR="00E909E6" w:rsidRPr="00E909E6" w:rsidRDefault="00E909E6" w:rsidP="005345EB">
            <w:pPr>
              <w:pStyle w:val="13"/>
            </w:pPr>
            <w:r w:rsidRPr="00E909E6">
              <w:t>6 324</w:t>
            </w:r>
          </w:p>
        </w:tc>
        <w:tc>
          <w:tcPr>
            <w:tcW w:w="837" w:type="dxa"/>
            <w:shd w:val="clear" w:color="auto" w:fill="auto"/>
            <w:noWrap/>
            <w:vAlign w:val="center"/>
            <w:hideMark/>
          </w:tcPr>
          <w:p w:rsidR="00E909E6" w:rsidRPr="00E909E6" w:rsidRDefault="00E909E6" w:rsidP="005345EB">
            <w:pPr>
              <w:pStyle w:val="13"/>
            </w:pPr>
            <w:r w:rsidRPr="00E909E6">
              <w:t>7 973</w:t>
            </w:r>
          </w:p>
        </w:tc>
        <w:tc>
          <w:tcPr>
            <w:tcW w:w="837" w:type="dxa"/>
            <w:shd w:val="clear" w:color="auto" w:fill="auto"/>
            <w:noWrap/>
            <w:vAlign w:val="center"/>
            <w:hideMark/>
          </w:tcPr>
          <w:p w:rsidR="00E909E6" w:rsidRPr="00E909E6" w:rsidRDefault="00E909E6" w:rsidP="005345EB">
            <w:pPr>
              <w:pStyle w:val="13"/>
            </w:pPr>
            <w:r w:rsidRPr="00E909E6">
              <w:t>8 554</w:t>
            </w:r>
          </w:p>
        </w:tc>
        <w:tc>
          <w:tcPr>
            <w:tcW w:w="762" w:type="dxa"/>
            <w:shd w:val="clear" w:color="auto" w:fill="auto"/>
            <w:noWrap/>
            <w:vAlign w:val="center"/>
            <w:hideMark/>
          </w:tcPr>
          <w:p w:rsidR="00E909E6" w:rsidRPr="00E909E6" w:rsidRDefault="00E909E6" w:rsidP="005345EB">
            <w:pPr>
              <w:pStyle w:val="13"/>
            </w:pPr>
            <w:r w:rsidRPr="00E909E6">
              <w:t>8 575</w:t>
            </w:r>
          </w:p>
        </w:tc>
        <w:tc>
          <w:tcPr>
            <w:tcW w:w="776" w:type="dxa"/>
            <w:shd w:val="clear" w:color="auto" w:fill="auto"/>
            <w:noWrap/>
            <w:vAlign w:val="center"/>
            <w:hideMark/>
          </w:tcPr>
          <w:p w:rsidR="00E909E6" w:rsidRPr="00E909E6" w:rsidRDefault="00E909E6" w:rsidP="005345EB">
            <w:pPr>
              <w:pStyle w:val="13"/>
            </w:pPr>
            <w:r w:rsidRPr="00E909E6">
              <w:t>8 670</w:t>
            </w:r>
          </w:p>
        </w:tc>
        <w:tc>
          <w:tcPr>
            <w:tcW w:w="836" w:type="dxa"/>
            <w:shd w:val="clear" w:color="auto" w:fill="auto"/>
            <w:noWrap/>
            <w:vAlign w:val="center"/>
            <w:hideMark/>
          </w:tcPr>
          <w:p w:rsidR="00E909E6" w:rsidRPr="00E909E6" w:rsidRDefault="00E909E6" w:rsidP="005345EB">
            <w:pPr>
              <w:pStyle w:val="13"/>
            </w:pPr>
            <w:r w:rsidRPr="00E909E6">
              <w:t>8 670</w:t>
            </w:r>
          </w:p>
        </w:tc>
        <w:tc>
          <w:tcPr>
            <w:tcW w:w="836" w:type="dxa"/>
            <w:shd w:val="clear" w:color="auto" w:fill="auto"/>
            <w:noWrap/>
            <w:vAlign w:val="center"/>
            <w:hideMark/>
          </w:tcPr>
          <w:p w:rsidR="00E909E6" w:rsidRPr="00E909E6" w:rsidRDefault="00E909E6" w:rsidP="005345EB">
            <w:pPr>
              <w:pStyle w:val="13"/>
            </w:pPr>
            <w:r w:rsidRPr="00E909E6">
              <w:t>8 670</w:t>
            </w:r>
          </w:p>
        </w:tc>
        <w:tc>
          <w:tcPr>
            <w:tcW w:w="836" w:type="dxa"/>
            <w:shd w:val="clear" w:color="auto" w:fill="auto"/>
            <w:noWrap/>
            <w:vAlign w:val="center"/>
            <w:hideMark/>
          </w:tcPr>
          <w:p w:rsidR="00E909E6" w:rsidRPr="00E909E6" w:rsidRDefault="00E909E6" w:rsidP="005345EB">
            <w:pPr>
              <w:pStyle w:val="13"/>
            </w:pPr>
            <w:r w:rsidRPr="00E909E6">
              <w:t>8 670</w:t>
            </w:r>
          </w:p>
        </w:tc>
        <w:tc>
          <w:tcPr>
            <w:tcW w:w="836" w:type="dxa"/>
            <w:shd w:val="clear" w:color="auto" w:fill="auto"/>
            <w:noWrap/>
            <w:vAlign w:val="center"/>
            <w:hideMark/>
          </w:tcPr>
          <w:p w:rsidR="00E909E6" w:rsidRPr="00E909E6" w:rsidRDefault="00E909E6" w:rsidP="005345EB">
            <w:pPr>
              <w:pStyle w:val="13"/>
            </w:pPr>
            <w:r w:rsidRPr="00E909E6">
              <w:t>8 670</w:t>
            </w:r>
          </w:p>
        </w:tc>
        <w:tc>
          <w:tcPr>
            <w:tcW w:w="836" w:type="dxa"/>
            <w:shd w:val="clear" w:color="auto" w:fill="auto"/>
            <w:noWrap/>
            <w:vAlign w:val="center"/>
            <w:hideMark/>
          </w:tcPr>
          <w:p w:rsidR="00E909E6" w:rsidRPr="00E909E6" w:rsidRDefault="00E909E6" w:rsidP="005345EB">
            <w:pPr>
              <w:pStyle w:val="13"/>
            </w:pPr>
            <w:r w:rsidRPr="00E909E6">
              <w:t>8 670</w:t>
            </w:r>
          </w:p>
        </w:tc>
        <w:tc>
          <w:tcPr>
            <w:tcW w:w="721" w:type="dxa"/>
            <w:shd w:val="clear" w:color="auto" w:fill="auto"/>
            <w:noWrap/>
            <w:vAlign w:val="center"/>
            <w:hideMark/>
          </w:tcPr>
          <w:p w:rsidR="00E909E6" w:rsidRPr="00E909E6" w:rsidRDefault="00E909E6" w:rsidP="005345EB">
            <w:pPr>
              <w:pStyle w:val="13"/>
            </w:pPr>
            <w:r w:rsidRPr="00E909E6">
              <w:t>8 670</w:t>
            </w:r>
          </w:p>
        </w:tc>
        <w:tc>
          <w:tcPr>
            <w:tcW w:w="709" w:type="dxa"/>
            <w:shd w:val="clear" w:color="auto" w:fill="auto"/>
            <w:noWrap/>
            <w:vAlign w:val="center"/>
            <w:hideMark/>
          </w:tcPr>
          <w:p w:rsidR="00E909E6" w:rsidRPr="00E909E6" w:rsidRDefault="00E909E6" w:rsidP="005345EB">
            <w:pPr>
              <w:pStyle w:val="13"/>
            </w:pPr>
            <w:r w:rsidRPr="00E909E6">
              <w:t>8 670</w:t>
            </w:r>
          </w:p>
        </w:tc>
        <w:tc>
          <w:tcPr>
            <w:tcW w:w="702" w:type="dxa"/>
            <w:shd w:val="clear" w:color="auto" w:fill="auto"/>
            <w:noWrap/>
            <w:vAlign w:val="center"/>
            <w:hideMark/>
          </w:tcPr>
          <w:p w:rsidR="00E909E6" w:rsidRPr="00E909E6" w:rsidRDefault="00E909E6" w:rsidP="005345EB">
            <w:pPr>
              <w:pStyle w:val="13"/>
            </w:pPr>
            <w:r w:rsidRPr="00E909E6">
              <w:t>8 670</w:t>
            </w:r>
          </w:p>
        </w:tc>
        <w:tc>
          <w:tcPr>
            <w:tcW w:w="709" w:type="dxa"/>
            <w:shd w:val="clear" w:color="auto" w:fill="auto"/>
            <w:noWrap/>
            <w:vAlign w:val="center"/>
            <w:hideMark/>
          </w:tcPr>
          <w:p w:rsidR="00E909E6" w:rsidRPr="00E909E6" w:rsidRDefault="00E909E6" w:rsidP="005345EB">
            <w:pPr>
              <w:pStyle w:val="13"/>
            </w:pPr>
            <w:r w:rsidRPr="00E909E6">
              <w:t>8 670</w:t>
            </w:r>
          </w:p>
        </w:tc>
        <w:tc>
          <w:tcPr>
            <w:tcW w:w="709" w:type="dxa"/>
            <w:shd w:val="clear" w:color="auto" w:fill="auto"/>
            <w:noWrap/>
            <w:vAlign w:val="center"/>
            <w:hideMark/>
          </w:tcPr>
          <w:p w:rsidR="00E909E6" w:rsidRPr="00E909E6" w:rsidRDefault="00E909E6" w:rsidP="005345EB">
            <w:pPr>
              <w:pStyle w:val="13"/>
            </w:pPr>
            <w:r w:rsidRPr="00E909E6">
              <w:t>8 670</w:t>
            </w:r>
          </w:p>
        </w:tc>
        <w:tc>
          <w:tcPr>
            <w:tcW w:w="709" w:type="dxa"/>
            <w:shd w:val="clear" w:color="auto" w:fill="auto"/>
            <w:noWrap/>
            <w:vAlign w:val="center"/>
            <w:hideMark/>
          </w:tcPr>
          <w:p w:rsidR="00E909E6" w:rsidRPr="00E909E6" w:rsidRDefault="00E909E6" w:rsidP="005345EB">
            <w:pPr>
              <w:pStyle w:val="13"/>
            </w:pPr>
            <w:r w:rsidRPr="00E909E6">
              <w:t>8 670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0,12</w:t>
            </w:r>
          </w:p>
        </w:tc>
        <w:tc>
          <w:tcPr>
            <w:tcW w:w="837" w:type="dxa"/>
            <w:shd w:val="clear" w:color="auto" w:fill="auto"/>
            <w:noWrap/>
            <w:vAlign w:val="center"/>
            <w:hideMark/>
          </w:tcPr>
          <w:p w:rsidR="00E909E6" w:rsidRPr="00E909E6" w:rsidRDefault="00E909E6" w:rsidP="005345EB">
            <w:pPr>
              <w:pStyle w:val="13"/>
            </w:pPr>
            <w:r w:rsidRPr="00E909E6">
              <w:t>0,12</w:t>
            </w:r>
          </w:p>
        </w:tc>
        <w:tc>
          <w:tcPr>
            <w:tcW w:w="837" w:type="dxa"/>
            <w:shd w:val="clear" w:color="auto" w:fill="auto"/>
            <w:noWrap/>
            <w:vAlign w:val="center"/>
            <w:hideMark/>
          </w:tcPr>
          <w:p w:rsidR="00E909E6" w:rsidRPr="00E909E6" w:rsidRDefault="00E909E6" w:rsidP="005345EB">
            <w:pPr>
              <w:pStyle w:val="13"/>
            </w:pPr>
            <w:r w:rsidRPr="00E909E6">
              <w:t>0,12</w:t>
            </w:r>
          </w:p>
        </w:tc>
        <w:tc>
          <w:tcPr>
            <w:tcW w:w="837" w:type="dxa"/>
            <w:shd w:val="clear" w:color="auto" w:fill="auto"/>
            <w:noWrap/>
            <w:vAlign w:val="center"/>
            <w:hideMark/>
          </w:tcPr>
          <w:p w:rsidR="00E909E6" w:rsidRPr="00E909E6" w:rsidRDefault="00E909E6" w:rsidP="005345EB">
            <w:pPr>
              <w:pStyle w:val="13"/>
            </w:pPr>
            <w:r w:rsidRPr="00E909E6">
              <w:t>0,12</w:t>
            </w:r>
          </w:p>
        </w:tc>
        <w:tc>
          <w:tcPr>
            <w:tcW w:w="762" w:type="dxa"/>
            <w:shd w:val="clear" w:color="auto" w:fill="auto"/>
            <w:noWrap/>
            <w:vAlign w:val="center"/>
            <w:hideMark/>
          </w:tcPr>
          <w:p w:rsidR="00E909E6" w:rsidRPr="00E909E6" w:rsidRDefault="00E909E6" w:rsidP="005345EB">
            <w:pPr>
              <w:pStyle w:val="13"/>
            </w:pPr>
            <w:r w:rsidRPr="00E909E6">
              <w:t>0,12</w:t>
            </w:r>
          </w:p>
        </w:tc>
        <w:tc>
          <w:tcPr>
            <w:tcW w:w="776" w:type="dxa"/>
            <w:shd w:val="clear" w:color="auto" w:fill="auto"/>
            <w:noWrap/>
            <w:vAlign w:val="center"/>
            <w:hideMark/>
          </w:tcPr>
          <w:p w:rsidR="00E909E6" w:rsidRPr="00E909E6" w:rsidRDefault="00E909E6" w:rsidP="005345EB">
            <w:pPr>
              <w:pStyle w:val="13"/>
            </w:pPr>
            <w:r w:rsidRPr="00E909E6">
              <w:t>0,12</w:t>
            </w:r>
          </w:p>
        </w:tc>
        <w:tc>
          <w:tcPr>
            <w:tcW w:w="836" w:type="dxa"/>
            <w:shd w:val="clear" w:color="auto" w:fill="auto"/>
            <w:noWrap/>
            <w:vAlign w:val="center"/>
            <w:hideMark/>
          </w:tcPr>
          <w:p w:rsidR="00E909E6" w:rsidRPr="00E909E6" w:rsidRDefault="00E909E6" w:rsidP="005345EB">
            <w:pPr>
              <w:pStyle w:val="13"/>
            </w:pPr>
            <w:r w:rsidRPr="00E909E6">
              <w:t>0,12</w:t>
            </w:r>
          </w:p>
        </w:tc>
        <w:tc>
          <w:tcPr>
            <w:tcW w:w="836" w:type="dxa"/>
            <w:shd w:val="clear" w:color="auto" w:fill="auto"/>
            <w:noWrap/>
            <w:vAlign w:val="center"/>
            <w:hideMark/>
          </w:tcPr>
          <w:p w:rsidR="00E909E6" w:rsidRPr="00E909E6" w:rsidRDefault="00E909E6" w:rsidP="005345EB">
            <w:pPr>
              <w:pStyle w:val="13"/>
            </w:pPr>
            <w:r w:rsidRPr="00E909E6">
              <w:t>0,12</w:t>
            </w:r>
          </w:p>
        </w:tc>
        <w:tc>
          <w:tcPr>
            <w:tcW w:w="836" w:type="dxa"/>
            <w:shd w:val="clear" w:color="auto" w:fill="auto"/>
            <w:noWrap/>
            <w:vAlign w:val="center"/>
            <w:hideMark/>
          </w:tcPr>
          <w:p w:rsidR="00E909E6" w:rsidRPr="00E909E6" w:rsidRDefault="00E909E6" w:rsidP="005345EB">
            <w:pPr>
              <w:pStyle w:val="13"/>
            </w:pPr>
            <w:r w:rsidRPr="00E909E6">
              <w:t>0,12</w:t>
            </w:r>
          </w:p>
        </w:tc>
        <w:tc>
          <w:tcPr>
            <w:tcW w:w="836" w:type="dxa"/>
            <w:shd w:val="clear" w:color="auto" w:fill="auto"/>
            <w:noWrap/>
            <w:vAlign w:val="center"/>
            <w:hideMark/>
          </w:tcPr>
          <w:p w:rsidR="00E909E6" w:rsidRPr="00E909E6" w:rsidRDefault="00E909E6" w:rsidP="005345EB">
            <w:pPr>
              <w:pStyle w:val="13"/>
            </w:pPr>
            <w:r w:rsidRPr="00E909E6">
              <w:t>0,12</w:t>
            </w:r>
          </w:p>
        </w:tc>
        <w:tc>
          <w:tcPr>
            <w:tcW w:w="836" w:type="dxa"/>
            <w:shd w:val="clear" w:color="auto" w:fill="auto"/>
            <w:noWrap/>
            <w:vAlign w:val="center"/>
            <w:hideMark/>
          </w:tcPr>
          <w:p w:rsidR="00E909E6" w:rsidRPr="00E909E6" w:rsidRDefault="00E909E6" w:rsidP="005345EB">
            <w:pPr>
              <w:pStyle w:val="13"/>
            </w:pPr>
            <w:r w:rsidRPr="00E909E6">
              <w:t>0,12</w:t>
            </w:r>
          </w:p>
        </w:tc>
        <w:tc>
          <w:tcPr>
            <w:tcW w:w="721" w:type="dxa"/>
            <w:shd w:val="clear" w:color="auto" w:fill="auto"/>
            <w:noWrap/>
            <w:vAlign w:val="center"/>
            <w:hideMark/>
          </w:tcPr>
          <w:p w:rsidR="00E909E6" w:rsidRPr="00E909E6" w:rsidRDefault="00E909E6" w:rsidP="005345EB">
            <w:pPr>
              <w:pStyle w:val="13"/>
            </w:pPr>
            <w:r w:rsidRPr="00E909E6">
              <w:t>0,12</w:t>
            </w:r>
          </w:p>
        </w:tc>
        <w:tc>
          <w:tcPr>
            <w:tcW w:w="709" w:type="dxa"/>
            <w:shd w:val="clear" w:color="auto" w:fill="auto"/>
            <w:noWrap/>
            <w:vAlign w:val="center"/>
            <w:hideMark/>
          </w:tcPr>
          <w:p w:rsidR="00E909E6" w:rsidRPr="00E909E6" w:rsidRDefault="00E909E6" w:rsidP="005345EB">
            <w:pPr>
              <w:pStyle w:val="13"/>
            </w:pPr>
            <w:r w:rsidRPr="00E909E6">
              <w:t>0,12</w:t>
            </w:r>
          </w:p>
        </w:tc>
        <w:tc>
          <w:tcPr>
            <w:tcW w:w="702" w:type="dxa"/>
            <w:shd w:val="clear" w:color="auto" w:fill="auto"/>
            <w:noWrap/>
            <w:vAlign w:val="center"/>
            <w:hideMark/>
          </w:tcPr>
          <w:p w:rsidR="00E909E6" w:rsidRPr="00E909E6" w:rsidRDefault="00E909E6" w:rsidP="005345EB">
            <w:pPr>
              <w:pStyle w:val="13"/>
            </w:pPr>
            <w:r w:rsidRPr="00E909E6">
              <w:t>0,12</w:t>
            </w:r>
          </w:p>
        </w:tc>
        <w:tc>
          <w:tcPr>
            <w:tcW w:w="709" w:type="dxa"/>
            <w:shd w:val="clear" w:color="auto" w:fill="auto"/>
            <w:noWrap/>
            <w:vAlign w:val="center"/>
            <w:hideMark/>
          </w:tcPr>
          <w:p w:rsidR="00E909E6" w:rsidRPr="00E909E6" w:rsidRDefault="00E909E6" w:rsidP="005345EB">
            <w:pPr>
              <w:pStyle w:val="13"/>
            </w:pPr>
            <w:r w:rsidRPr="00E909E6">
              <w:t>0,12</w:t>
            </w:r>
          </w:p>
        </w:tc>
        <w:tc>
          <w:tcPr>
            <w:tcW w:w="709" w:type="dxa"/>
            <w:shd w:val="clear" w:color="auto" w:fill="auto"/>
            <w:noWrap/>
            <w:vAlign w:val="center"/>
            <w:hideMark/>
          </w:tcPr>
          <w:p w:rsidR="00E909E6" w:rsidRPr="00E909E6" w:rsidRDefault="00E909E6" w:rsidP="005345EB">
            <w:pPr>
              <w:pStyle w:val="13"/>
            </w:pPr>
            <w:r w:rsidRPr="00E909E6">
              <w:t>0,12</w:t>
            </w:r>
          </w:p>
        </w:tc>
        <w:tc>
          <w:tcPr>
            <w:tcW w:w="709" w:type="dxa"/>
            <w:shd w:val="clear" w:color="auto" w:fill="auto"/>
            <w:noWrap/>
            <w:vAlign w:val="center"/>
            <w:hideMark/>
          </w:tcPr>
          <w:p w:rsidR="00E909E6" w:rsidRPr="00E909E6" w:rsidRDefault="00E909E6" w:rsidP="005345EB">
            <w:pPr>
              <w:pStyle w:val="13"/>
            </w:pPr>
            <w:r w:rsidRPr="00E909E6">
              <w:t>0,12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140,0</w:t>
            </w:r>
          </w:p>
        </w:tc>
        <w:tc>
          <w:tcPr>
            <w:tcW w:w="837" w:type="dxa"/>
            <w:shd w:val="clear" w:color="auto" w:fill="auto"/>
            <w:noWrap/>
            <w:vAlign w:val="center"/>
            <w:hideMark/>
          </w:tcPr>
          <w:p w:rsidR="00E909E6" w:rsidRPr="00E909E6" w:rsidRDefault="00E909E6" w:rsidP="005345EB">
            <w:pPr>
              <w:pStyle w:val="13"/>
            </w:pPr>
            <w:r w:rsidRPr="00E909E6">
              <w:t>148,0</w:t>
            </w:r>
          </w:p>
        </w:tc>
        <w:tc>
          <w:tcPr>
            <w:tcW w:w="837" w:type="dxa"/>
            <w:shd w:val="clear" w:color="auto" w:fill="auto"/>
            <w:noWrap/>
            <w:vAlign w:val="center"/>
            <w:hideMark/>
          </w:tcPr>
          <w:p w:rsidR="00E909E6" w:rsidRPr="00E909E6" w:rsidRDefault="00E909E6" w:rsidP="005345EB">
            <w:pPr>
              <w:pStyle w:val="13"/>
            </w:pPr>
            <w:r w:rsidRPr="00E909E6">
              <w:t>148,0</w:t>
            </w:r>
          </w:p>
        </w:tc>
        <w:tc>
          <w:tcPr>
            <w:tcW w:w="837" w:type="dxa"/>
            <w:shd w:val="clear" w:color="auto" w:fill="auto"/>
            <w:noWrap/>
            <w:vAlign w:val="center"/>
            <w:hideMark/>
          </w:tcPr>
          <w:p w:rsidR="00E909E6" w:rsidRPr="00E909E6" w:rsidRDefault="00E909E6" w:rsidP="005345EB">
            <w:pPr>
              <w:pStyle w:val="13"/>
            </w:pPr>
            <w:r w:rsidRPr="00E909E6">
              <w:t>148,0</w:t>
            </w:r>
          </w:p>
        </w:tc>
        <w:tc>
          <w:tcPr>
            <w:tcW w:w="762" w:type="dxa"/>
            <w:shd w:val="clear" w:color="auto" w:fill="auto"/>
            <w:noWrap/>
            <w:vAlign w:val="center"/>
            <w:hideMark/>
          </w:tcPr>
          <w:p w:rsidR="00E909E6" w:rsidRPr="00E909E6" w:rsidRDefault="00E909E6" w:rsidP="005345EB">
            <w:pPr>
              <w:pStyle w:val="13"/>
            </w:pPr>
            <w:r w:rsidRPr="00E909E6">
              <w:t>148,0</w:t>
            </w:r>
          </w:p>
        </w:tc>
        <w:tc>
          <w:tcPr>
            <w:tcW w:w="776" w:type="dxa"/>
            <w:shd w:val="clear" w:color="auto" w:fill="auto"/>
            <w:noWrap/>
            <w:vAlign w:val="center"/>
            <w:hideMark/>
          </w:tcPr>
          <w:p w:rsidR="00E909E6" w:rsidRPr="00E909E6" w:rsidRDefault="00E909E6" w:rsidP="005345EB">
            <w:pPr>
              <w:pStyle w:val="13"/>
            </w:pPr>
            <w:r w:rsidRPr="00E909E6">
              <w:t>148,0</w:t>
            </w:r>
          </w:p>
        </w:tc>
        <w:tc>
          <w:tcPr>
            <w:tcW w:w="836" w:type="dxa"/>
            <w:shd w:val="clear" w:color="auto" w:fill="auto"/>
            <w:noWrap/>
            <w:vAlign w:val="center"/>
            <w:hideMark/>
          </w:tcPr>
          <w:p w:rsidR="00E909E6" w:rsidRPr="00E909E6" w:rsidRDefault="00E909E6" w:rsidP="005345EB">
            <w:pPr>
              <w:pStyle w:val="13"/>
            </w:pPr>
            <w:r w:rsidRPr="00E909E6">
              <w:t>148,0</w:t>
            </w:r>
          </w:p>
        </w:tc>
        <w:tc>
          <w:tcPr>
            <w:tcW w:w="836" w:type="dxa"/>
            <w:shd w:val="clear" w:color="auto" w:fill="auto"/>
            <w:noWrap/>
            <w:vAlign w:val="center"/>
            <w:hideMark/>
          </w:tcPr>
          <w:p w:rsidR="00E909E6" w:rsidRPr="00E909E6" w:rsidRDefault="00E909E6" w:rsidP="005345EB">
            <w:pPr>
              <w:pStyle w:val="13"/>
            </w:pPr>
            <w:r w:rsidRPr="00E909E6">
              <w:t>148,0</w:t>
            </w:r>
          </w:p>
        </w:tc>
        <w:tc>
          <w:tcPr>
            <w:tcW w:w="836" w:type="dxa"/>
            <w:shd w:val="clear" w:color="auto" w:fill="auto"/>
            <w:noWrap/>
            <w:vAlign w:val="center"/>
            <w:hideMark/>
          </w:tcPr>
          <w:p w:rsidR="00E909E6" w:rsidRPr="00E909E6" w:rsidRDefault="00E909E6" w:rsidP="005345EB">
            <w:pPr>
              <w:pStyle w:val="13"/>
            </w:pPr>
            <w:r w:rsidRPr="00E909E6">
              <w:t>148,0</w:t>
            </w:r>
          </w:p>
        </w:tc>
        <w:tc>
          <w:tcPr>
            <w:tcW w:w="836" w:type="dxa"/>
            <w:shd w:val="clear" w:color="auto" w:fill="auto"/>
            <w:noWrap/>
            <w:vAlign w:val="center"/>
            <w:hideMark/>
          </w:tcPr>
          <w:p w:rsidR="00E909E6" w:rsidRPr="00E909E6" w:rsidRDefault="00E909E6" w:rsidP="005345EB">
            <w:pPr>
              <w:pStyle w:val="13"/>
            </w:pPr>
            <w:r w:rsidRPr="00E909E6">
              <w:t>148,0</w:t>
            </w:r>
          </w:p>
        </w:tc>
        <w:tc>
          <w:tcPr>
            <w:tcW w:w="836" w:type="dxa"/>
            <w:shd w:val="clear" w:color="auto" w:fill="auto"/>
            <w:noWrap/>
            <w:vAlign w:val="center"/>
            <w:hideMark/>
          </w:tcPr>
          <w:p w:rsidR="00E909E6" w:rsidRPr="00E909E6" w:rsidRDefault="00E909E6" w:rsidP="005345EB">
            <w:pPr>
              <w:pStyle w:val="13"/>
            </w:pPr>
            <w:r w:rsidRPr="00E909E6">
              <w:t>148,0</w:t>
            </w:r>
          </w:p>
        </w:tc>
        <w:tc>
          <w:tcPr>
            <w:tcW w:w="721" w:type="dxa"/>
            <w:shd w:val="clear" w:color="auto" w:fill="auto"/>
            <w:noWrap/>
            <w:vAlign w:val="center"/>
            <w:hideMark/>
          </w:tcPr>
          <w:p w:rsidR="00E909E6" w:rsidRPr="00E909E6" w:rsidRDefault="00E909E6" w:rsidP="005345EB">
            <w:pPr>
              <w:pStyle w:val="13"/>
            </w:pPr>
            <w:r w:rsidRPr="00E909E6">
              <w:t>148,0</w:t>
            </w:r>
          </w:p>
        </w:tc>
        <w:tc>
          <w:tcPr>
            <w:tcW w:w="709" w:type="dxa"/>
            <w:shd w:val="clear" w:color="auto" w:fill="auto"/>
            <w:noWrap/>
            <w:vAlign w:val="center"/>
            <w:hideMark/>
          </w:tcPr>
          <w:p w:rsidR="00E909E6" w:rsidRPr="00E909E6" w:rsidRDefault="00E909E6" w:rsidP="005345EB">
            <w:pPr>
              <w:pStyle w:val="13"/>
            </w:pPr>
            <w:r w:rsidRPr="00E909E6">
              <w:t>148,0</w:t>
            </w:r>
          </w:p>
        </w:tc>
        <w:tc>
          <w:tcPr>
            <w:tcW w:w="702" w:type="dxa"/>
            <w:shd w:val="clear" w:color="auto" w:fill="auto"/>
            <w:noWrap/>
            <w:vAlign w:val="center"/>
            <w:hideMark/>
          </w:tcPr>
          <w:p w:rsidR="00E909E6" w:rsidRPr="00E909E6" w:rsidRDefault="00E909E6" w:rsidP="005345EB">
            <w:pPr>
              <w:pStyle w:val="13"/>
            </w:pPr>
            <w:r w:rsidRPr="00E909E6">
              <w:t>148,0</w:t>
            </w:r>
          </w:p>
        </w:tc>
        <w:tc>
          <w:tcPr>
            <w:tcW w:w="709" w:type="dxa"/>
            <w:shd w:val="clear" w:color="auto" w:fill="auto"/>
            <w:noWrap/>
            <w:vAlign w:val="center"/>
            <w:hideMark/>
          </w:tcPr>
          <w:p w:rsidR="00E909E6" w:rsidRPr="00E909E6" w:rsidRDefault="00E909E6" w:rsidP="005345EB">
            <w:pPr>
              <w:pStyle w:val="13"/>
            </w:pPr>
            <w:r w:rsidRPr="00E909E6">
              <w:t>148,0</w:t>
            </w:r>
          </w:p>
        </w:tc>
        <w:tc>
          <w:tcPr>
            <w:tcW w:w="709" w:type="dxa"/>
            <w:shd w:val="clear" w:color="auto" w:fill="auto"/>
            <w:noWrap/>
            <w:vAlign w:val="center"/>
            <w:hideMark/>
          </w:tcPr>
          <w:p w:rsidR="00E909E6" w:rsidRPr="00E909E6" w:rsidRDefault="00E909E6" w:rsidP="005345EB">
            <w:pPr>
              <w:pStyle w:val="13"/>
            </w:pPr>
            <w:r w:rsidRPr="00E909E6">
              <w:t>148,0</w:t>
            </w:r>
          </w:p>
        </w:tc>
        <w:tc>
          <w:tcPr>
            <w:tcW w:w="709" w:type="dxa"/>
            <w:shd w:val="clear" w:color="auto" w:fill="auto"/>
            <w:noWrap/>
            <w:vAlign w:val="center"/>
            <w:hideMark/>
          </w:tcPr>
          <w:p w:rsidR="00E909E6" w:rsidRPr="00E909E6" w:rsidRDefault="00E909E6" w:rsidP="005345EB">
            <w:pPr>
              <w:pStyle w:val="13"/>
            </w:pPr>
            <w:r w:rsidRPr="00E909E6">
              <w:t>148,0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№14</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16,38</w:t>
            </w:r>
          </w:p>
        </w:tc>
        <w:tc>
          <w:tcPr>
            <w:tcW w:w="837" w:type="dxa"/>
            <w:shd w:val="clear" w:color="auto" w:fill="auto"/>
            <w:noWrap/>
            <w:vAlign w:val="center"/>
            <w:hideMark/>
          </w:tcPr>
          <w:p w:rsidR="00E909E6" w:rsidRPr="00E909E6" w:rsidRDefault="00E909E6" w:rsidP="005345EB">
            <w:pPr>
              <w:pStyle w:val="13"/>
            </w:pPr>
            <w:r w:rsidRPr="00E909E6">
              <w:t>16,38</w:t>
            </w:r>
          </w:p>
        </w:tc>
        <w:tc>
          <w:tcPr>
            <w:tcW w:w="837" w:type="dxa"/>
            <w:shd w:val="clear" w:color="auto" w:fill="auto"/>
            <w:noWrap/>
            <w:vAlign w:val="center"/>
            <w:hideMark/>
          </w:tcPr>
          <w:p w:rsidR="00E909E6" w:rsidRPr="00E909E6" w:rsidRDefault="00E909E6" w:rsidP="005345EB">
            <w:pPr>
              <w:pStyle w:val="13"/>
            </w:pPr>
            <w:r w:rsidRPr="00E909E6">
              <w:t>16,38</w:t>
            </w:r>
          </w:p>
        </w:tc>
        <w:tc>
          <w:tcPr>
            <w:tcW w:w="837" w:type="dxa"/>
            <w:shd w:val="clear" w:color="auto" w:fill="auto"/>
            <w:noWrap/>
            <w:vAlign w:val="center"/>
            <w:hideMark/>
          </w:tcPr>
          <w:p w:rsidR="00E909E6" w:rsidRPr="00E909E6" w:rsidRDefault="00E909E6" w:rsidP="005345EB">
            <w:pPr>
              <w:pStyle w:val="13"/>
            </w:pPr>
            <w:r w:rsidRPr="00E909E6">
              <w:t>16,38</w:t>
            </w:r>
          </w:p>
        </w:tc>
        <w:tc>
          <w:tcPr>
            <w:tcW w:w="762" w:type="dxa"/>
            <w:shd w:val="clear" w:color="auto" w:fill="auto"/>
            <w:noWrap/>
            <w:vAlign w:val="center"/>
            <w:hideMark/>
          </w:tcPr>
          <w:p w:rsidR="00E909E6" w:rsidRPr="00E909E6" w:rsidRDefault="00E909E6" w:rsidP="005345EB">
            <w:pPr>
              <w:pStyle w:val="13"/>
            </w:pPr>
            <w:r w:rsidRPr="00E909E6">
              <w:t>16,38</w:t>
            </w:r>
          </w:p>
        </w:tc>
        <w:tc>
          <w:tcPr>
            <w:tcW w:w="776" w:type="dxa"/>
            <w:shd w:val="clear" w:color="auto" w:fill="auto"/>
            <w:noWrap/>
            <w:vAlign w:val="center"/>
            <w:hideMark/>
          </w:tcPr>
          <w:p w:rsidR="00E909E6" w:rsidRPr="00E909E6" w:rsidRDefault="00E909E6" w:rsidP="005345EB">
            <w:pPr>
              <w:pStyle w:val="13"/>
            </w:pPr>
            <w:r w:rsidRPr="00E909E6">
              <w:t>16,38</w:t>
            </w:r>
          </w:p>
        </w:tc>
        <w:tc>
          <w:tcPr>
            <w:tcW w:w="836" w:type="dxa"/>
            <w:shd w:val="clear" w:color="auto" w:fill="auto"/>
            <w:noWrap/>
            <w:vAlign w:val="center"/>
            <w:hideMark/>
          </w:tcPr>
          <w:p w:rsidR="00E909E6" w:rsidRPr="00E909E6" w:rsidRDefault="00E909E6" w:rsidP="005345EB">
            <w:pPr>
              <w:pStyle w:val="13"/>
            </w:pPr>
            <w:r w:rsidRPr="00E909E6">
              <w:t>16,38</w:t>
            </w:r>
          </w:p>
        </w:tc>
        <w:tc>
          <w:tcPr>
            <w:tcW w:w="836" w:type="dxa"/>
            <w:shd w:val="clear" w:color="auto" w:fill="auto"/>
            <w:noWrap/>
            <w:vAlign w:val="center"/>
            <w:hideMark/>
          </w:tcPr>
          <w:p w:rsidR="00E909E6" w:rsidRPr="00E909E6" w:rsidRDefault="00E909E6" w:rsidP="005345EB">
            <w:pPr>
              <w:pStyle w:val="13"/>
            </w:pPr>
            <w:r w:rsidRPr="00E909E6">
              <w:t>16,38</w:t>
            </w:r>
          </w:p>
        </w:tc>
        <w:tc>
          <w:tcPr>
            <w:tcW w:w="836" w:type="dxa"/>
            <w:shd w:val="clear" w:color="auto" w:fill="auto"/>
            <w:noWrap/>
            <w:vAlign w:val="center"/>
            <w:hideMark/>
          </w:tcPr>
          <w:p w:rsidR="00E909E6" w:rsidRPr="00E909E6" w:rsidRDefault="00E909E6" w:rsidP="005345EB">
            <w:pPr>
              <w:pStyle w:val="13"/>
            </w:pPr>
            <w:r w:rsidRPr="00E909E6">
              <w:t>16,38</w:t>
            </w:r>
          </w:p>
        </w:tc>
        <w:tc>
          <w:tcPr>
            <w:tcW w:w="836" w:type="dxa"/>
            <w:shd w:val="clear" w:color="auto" w:fill="auto"/>
            <w:noWrap/>
            <w:vAlign w:val="center"/>
            <w:hideMark/>
          </w:tcPr>
          <w:p w:rsidR="00E909E6" w:rsidRPr="00E909E6" w:rsidRDefault="00E909E6" w:rsidP="005345EB">
            <w:pPr>
              <w:pStyle w:val="13"/>
            </w:pPr>
            <w:r w:rsidRPr="00E909E6">
              <w:t>16,38</w:t>
            </w:r>
          </w:p>
        </w:tc>
        <w:tc>
          <w:tcPr>
            <w:tcW w:w="836" w:type="dxa"/>
            <w:shd w:val="clear" w:color="auto" w:fill="auto"/>
            <w:noWrap/>
            <w:vAlign w:val="center"/>
            <w:hideMark/>
          </w:tcPr>
          <w:p w:rsidR="00E909E6" w:rsidRPr="00E909E6" w:rsidRDefault="00E909E6" w:rsidP="005345EB">
            <w:pPr>
              <w:pStyle w:val="13"/>
            </w:pPr>
            <w:r w:rsidRPr="00E909E6">
              <w:t>16,38</w:t>
            </w:r>
          </w:p>
        </w:tc>
        <w:tc>
          <w:tcPr>
            <w:tcW w:w="721" w:type="dxa"/>
            <w:shd w:val="clear" w:color="auto" w:fill="auto"/>
            <w:noWrap/>
            <w:vAlign w:val="center"/>
            <w:hideMark/>
          </w:tcPr>
          <w:p w:rsidR="00E909E6" w:rsidRPr="00E909E6" w:rsidRDefault="00E909E6" w:rsidP="005345EB">
            <w:pPr>
              <w:pStyle w:val="13"/>
            </w:pPr>
            <w:r w:rsidRPr="00E909E6">
              <w:t>16,38</w:t>
            </w:r>
          </w:p>
        </w:tc>
        <w:tc>
          <w:tcPr>
            <w:tcW w:w="709" w:type="dxa"/>
            <w:shd w:val="clear" w:color="auto" w:fill="auto"/>
            <w:noWrap/>
            <w:vAlign w:val="center"/>
            <w:hideMark/>
          </w:tcPr>
          <w:p w:rsidR="00E909E6" w:rsidRPr="00E909E6" w:rsidRDefault="00E909E6" w:rsidP="005345EB">
            <w:pPr>
              <w:pStyle w:val="13"/>
            </w:pPr>
            <w:r w:rsidRPr="00E909E6">
              <w:t>16,38</w:t>
            </w:r>
          </w:p>
        </w:tc>
        <w:tc>
          <w:tcPr>
            <w:tcW w:w="702" w:type="dxa"/>
            <w:shd w:val="clear" w:color="auto" w:fill="auto"/>
            <w:noWrap/>
            <w:vAlign w:val="center"/>
            <w:hideMark/>
          </w:tcPr>
          <w:p w:rsidR="00E909E6" w:rsidRPr="00E909E6" w:rsidRDefault="00E909E6" w:rsidP="005345EB">
            <w:pPr>
              <w:pStyle w:val="13"/>
            </w:pPr>
            <w:r w:rsidRPr="00E909E6">
              <w:t>16,38</w:t>
            </w:r>
          </w:p>
        </w:tc>
        <w:tc>
          <w:tcPr>
            <w:tcW w:w="709" w:type="dxa"/>
            <w:shd w:val="clear" w:color="auto" w:fill="auto"/>
            <w:noWrap/>
            <w:vAlign w:val="center"/>
            <w:hideMark/>
          </w:tcPr>
          <w:p w:rsidR="00E909E6" w:rsidRPr="00E909E6" w:rsidRDefault="00E909E6" w:rsidP="005345EB">
            <w:pPr>
              <w:pStyle w:val="13"/>
            </w:pPr>
            <w:r w:rsidRPr="00E909E6">
              <w:t>16,38</w:t>
            </w:r>
          </w:p>
        </w:tc>
        <w:tc>
          <w:tcPr>
            <w:tcW w:w="709" w:type="dxa"/>
            <w:shd w:val="clear" w:color="auto" w:fill="auto"/>
            <w:noWrap/>
            <w:vAlign w:val="center"/>
            <w:hideMark/>
          </w:tcPr>
          <w:p w:rsidR="00E909E6" w:rsidRPr="00E909E6" w:rsidRDefault="00E909E6" w:rsidP="005345EB">
            <w:pPr>
              <w:pStyle w:val="13"/>
            </w:pPr>
            <w:r w:rsidRPr="00E909E6">
              <w:t>16,38</w:t>
            </w:r>
          </w:p>
        </w:tc>
        <w:tc>
          <w:tcPr>
            <w:tcW w:w="709" w:type="dxa"/>
            <w:shd w:val="clear" w:color="auto" w:fill="auto"/>
            <w:noWrap/>
            <w:vAlign w:val="center"/>
            <w:hideMark/>
          </w:tcPr>
          <w:p w:rsidR="00E909E6" w:rsidRPr="00E909E6" w:rsidRDefault="00E909E6" w:rsidP="005345EB">
            <w:pPr>
              <w:pStyle w:val="13"/>
            </w:pPr>
            <w:r w:rsidRPr="00E909E6">
              <w:t>16,38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31626,187</w:t>
            </w:r>
          </w:p>
        </w:tc>
        <w:tc>
          <w:tcPr>
            <w:tcW w:w="837" w:type="dxa"/>
            <w:shd w:val="clear" w:color="auto" w:fill="auto"/>
            <w:noWrap/>
            <w:vAlign w:val="center"/>
            <w:hideMark/>
          </w:tcPr>
          <w:p w:rsidR="00E909E6" w:rsidRPr="00E909E6" w:rsidRDefault="00E909E6" w:rsidP="005345EB">
            <w:pPr>
              <w:pStyle w:val="13"/>
            </w:pPr>
            <w:r w:rsidRPr="00E909E6">
              <w:t>38 940</w:t>
            </w:r>
          </w:p>
        </w:tc>
        <w:tc>
          <w:tcPr>
            <w:tcW w:w="837" w:type="dxa"/>
            <w:shd w:val="clear" w:color="auto" w:fill="auto"/>
            <w:noWrap/>
            <w:vAlign w:val="center"/>
            <w:hideMark/>
          </w:tcPr>
          <w:p w:rsidR="00E909E6" w:rsidRPr="00E909E6" w:rsidRDefault="00E909E6" w:rsidP="005345EB">
            <w:pPr>
              <w:pStyle w:val="13"/>
            </w:pPr>
            <w:r w:rsidRPr="00E909E6">
              <w:t>40 904</w:t>
            </w:r>
          </w:p>
        </w:tc>
        <w:tc>
          <w:tcPr>
            <w:tcW w:w="837" w:type="dxa"/>
            <w:shd w:val="clear" w:color="auto" w:fill="auto"/>
            <w:noWrap/>
            <w:vAlign w:val="center"/>
            <w:hideMark/>
          </w:tcPr>
          <w:p w:rsidR="00E909E6" w:rsidRPr="00E909E6" w:rsidRDefault="00E909E6" w:rsidP="005345EB">
            <w:pPr>
              <w:pStyle w:val="13"/>
            </w:pPr>
            <w:r w:rsidRPr="00E909E6">
              <w:t>44 417</w:t>
            </w:r>
          </w:p>
        </w:tc>
        <w:tc>
          <w:tcPr>
            <w:tcW w:w="762" w:type="dxa"/>
            <w:shd w:val="clear" w:color="auto" w:fill="auto"/>
            <w:noWrap/>
            <w:vAlign w:val="center"/>
            <w:hideMark/>
          </w:tcPr>
          <w:p w:rsidR="00E909E6" w:rsidRPr="00E909E6" w:rsidRDefault="00E909E6" w:rsidP="005345EB">
            <w:pPr>
              <w:pStyle w:val="13"/>
            </w:pPr>
            <w:r w:rsidRPr="00E909E6">
              <w:t>49 367</w:t>
            </w:r>
          </w:p>
        </w:tc>
        <w:tc>
          <w:tcPr>
            <w:tcW w:w="776" w:type="dxa"/>
            <w:shd w:val="clear" w:color="auto" w:fill="auto"/>
            <w:noWrap/>
            <w:vAlign w:val="center"/>
            <w:hideMark/>
          </w:tcPr>
          <w:p w:rsidR="00E909E6" w:rsidRPr="00E909E6" w:rsidRDefault="00E909E6" w:rsidP="005345EB">
            <w:pPr>
              <w:pStyle w:val="13"/>
            </w:pPr>
            <w:r w:rsidRPr="00E909E6">
              <w:t>26 888</w:t>
            </w:r>
          </w:p>
        </w:tc>
        <w:tc>
          <w:tcPr>
            <w:tcW w:w="836" w:type="dxa"/>
            <w:shd w:val="clear" w:color="auto" w:fill="auto"/>
            <w:noWrap/>
            <w:vAlign w:val="center"/>
            <w:hideMark/>
          </w:tcPr>
          <w:p w:rsidR="00E909E6" w:rsidRPr="00E909E6" w:rsidRDefault="00E909E6" w:rsidP="005345EB">
            <w:pPr>
              <w:pStyle w:val="13"/>
            </w:pPr>
            <w:r w:rsidRPr="00E909E6">
              <w:t>34 371</w:t>
            </w:r>
          </w:p>
        </w:tc>
        <w:tc>
          <w:tcPr>
            <w:tcW w:w="836" w:type="dxa"/>
            <w:shd w:val="clear" w:color="auto" w:fill="auto"/>
            <w:noWrap/>
            <w:vAlign w:val="center"/>
            <w:hideMark/>
          </w:tcPr>
          <w:p w:rsidR="00E909E6" w:rsidRPr="00E909E6" w:rsidRDefault="00E909E6" w:rsidP="005345EB">
            <w:pPr>
              <w:pStyle w:val="13"/>
            </w:pPr>
            <w:r w:rsidRPr="00E909E6">
              <w:t>34 371</w:t>
            </w:r>
          </w:p>
        </w:tc>
        <w:tc>
          <w:tcPr>
            <w:tcW w:w="836" w:type="dxa"/>
            <w:shd w:val="clear" w:color="auto" w:fill="auto"/>
            <w:noWrap/>
            <w:vAlign w:val="center"/>
            <w:hideMark/>
          </w:tcPr>
          <w:p w:rsidR="00E909E6" w:rsidRPr="00E909E6" w:rsidRDefault="00E909E6" w:rsidP="005345EB">
            <w:pPr>
              <w:pStyle w:val="13"/>
            </w:pPr>
            <w:r w:rsidRPr="00E909E6">
              <w:t>34 371</w:t>
            </w:r>
          </w:p>
        </w:tc>
        <w:tc>
          <w:tcPr>
            <w:tcW w:w="836" w:type="dxa"/>
            <w:shd w:val="clear" w:color="auto" w:fill="auto"/>
            <w:noWrap/>
            <w:vAlign w:val="center"/>
            <w:hideMark/>
          </w:tcPr>
          <w:p w:rsidR="00E909E6" w:rsidRPr="00E909E6" w:rsidRDefault="00E909E6" w:rsidP="005345EB">
            <w:pPr>
              <w:pStyle w:val="13"/>
            </w:pPr>
            <w:r w:rsidRPr="00E909E6">
              <w:t>39 523</w:t>
            </w:r>
          </w:p>
        </w:tc>
        <w:tc>
          <w:tcPr>
            <w:tcW w:w="836" w:type="dxa"/>
            <w:shd w:val="clear" w:color="auto" w:fill="auto"/>
            <w:noWrap/>
            <w:vAlign w:val="center"/>
            <w:hideMark/>
          </w:tcPr>
          <w:p w:rsidR="00E909E6" w:rsidRPr="00E909E6" w:rsidRDefault="00E909E6" w:rsidP="005345EB">
            <w:pPr>
              <w:pStyle w:val="13"/>
            </w:pPr>
            <w:r w:rsidRPr="00E909E6">
              <w:t>39 523</w:t>
            </w:r>
          </w:p>
        </w:tc>
        <w:tc>
          <w:tcPr>
            <w:tcW w:w="721" w:type="dxa"/>
            <w:shd w:val="clear" w:color="auto" w:fill="auto"/>
            <w:noWrap/>
            <w:vAlign w:val="center"/>
            <w:hideMark/>
          </w:tcPr>
          <w:p w:rsidR="00E909E6" w:rsidRPr="00E909E6" w:rsidRDefault="00E909E6" w:rsidP="005345EB">
            <w:pPr>
              <w:pStyle w:val="13"/>
            </w:pPr>
            <w:r w:rsidRPr="00E909E6">
              <w:t>49 819</w:t>
            </w:r>
          </w:p>
        </w:tc>
        <w:tc>
          <w:tcPr>
            <w:tcW w:w="709" w:type="dxa"/>
            <w:shd w:val="clear" w:color="auto" w:fill="auto"/>
            <w:noWrap/>
            <w:vAlign w:val="center"/>
            <w:hideMark/>
          </w:tcPr>
          <w:p w:rsidR="00E909E6" w:rsidRPr="00E909E6" w:rsidRDefault="00E909E6" w:rsidP="005345EB">
            <w:pPr>
              <w:pStyle w:val="13"/>
            </w:pPr>
            <w:r w:rsidRPr="00E909E6">
              <w:t>49 819</w:t>
            </w:r>
          </w:p>
        </w:tc>
        <w:tc>
          <w:tcPr>
            <w:tcW w:w="702" w:type="dxa"/>
            <w:shd w:val="clear" w:color="auto" w:fill="auto"/>
            <w:noWrap/>
            <w:vAlign w:val="center"/>
            <w:hideMark/>
          </w:tcPr>
          <w:p w:rsidR="00E909E6" w:rsidRPr="00E909E6" w:rsidRDefault="00E909E6" w:rsidP="005345EB">
            <w:pPr>
              <w:pStyle w:val="13"/>
            </w:pPr>
            <w:r w:rsidRPr="00E909E6">
              <w:t>54 971</w:t>
            </w:r>
          </w:p>
        </w:tc>
        <w:tc>
          <w:tcPr>
            <w:tcW w:w="709" w:type="dxa"/>
            <w:shd w:val="clear" w:color="auto" w:fill="auto"/>
            <w:noWrap/>
            <w:vAlign w:val="center"/>
            <w:hideMark/>
          </w:tcPr>
          <w:p w:rsidR="00E909E6" w:rsidRPr="00E909E6" w:rsidRDefault="00E909E6" w:rsidP="005345EB">
            <w:pPr>
              <w:pStyle w:val="13"/>
            </w:pPr>
            <w:r w:rsidRPr="00E909E6">
              <w:t>54 971</w:t>
            </w:r>
          </w:p>
        </w:tc>
        <w:tc>
          <w:tcPr>
            <w:tcW w:w="709" w:type="dxa"/>
            <w:shd w:val="clear" w:color="auto" w:fill="auto"/>
            <w:noWrap/>
            <w:vAlign w:val="center"/>
            <w:hideMark/>
          </w:tcPr>
          <w:p w:rsidR="00E909E6" w:rsidRPr="00E909E6" w:rsidRDefault="00E909E6" w:rsidP="005345EB">
            <w:pPr>
              <w:pStyle w:val="13"/>
            </w:pPr>
            <w:r w:rsidRPr="00E909E6">
              <w:t>54 971</w:t>
            </w:r>
          </w:p>
        </w:tc>
        <w:tc>
          <w:tcPr>
            <w:tcW w:w="709" w:type="dxa"/>
            <w:shd w:val="clear" w:color="auto" w:fill="auto"/>
            <w:noWrap/>
            <w:vAlign w:val="center"/>
            <w:hideMark/>
          </w:tcPr>
          <w:p w:rsidR="00E909E6" w:rsidRPr="00E909E6" w:rsidRDefault="00E909E6" w:rsidP="005345EB">
            <w:pPr>
              <w:pStyle w:val="13"/>
            </w:pPr>
            <w:r w:rsidRPr="00E909E6">
              <w:t>54 971</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0,012970264</w:t>
            </w:r>
          </w:p>
        </w:tc>
        <w:tc>
          <w:tcPr>
            <w:tcW w:w="837" w:type="dxa"/>
            <w:shd w:val="clear" w:color="auto" w:fill="auto"/>
            <w:noWrap/>
            <w:vAlign w:val="center"/>
            <w:hideMark/>
          </w:tcPr>
          <w:p w:rsidR="00E909E6" w:rsidRPr="00E909E6" w:rsidRDefault="00E909E6" w:rsidP="005345EB">
            <w:pPr>
              <w:pStyle w:val="13"/>
            </w:pPr>
            <w:r w:rsidRPr="00E909E6">
              <w:t>1,30%</w:t>
            </w:r>
          </w:p>
        </w:tc>
        <w:tc>
          <w:tcPr>
            <w:tcW w:w="837" w:type="dxa"/>
            <w:shd w:val="clear" w:color="auto" w:fill="auto"/>
            <w:noWrap/>
            <w:vAlign w:val="center"/>
            <w:hideMark/>
          </w:tcPr>
          <w:p w:rsidR="00E909E6" w:rsidRPr="00E909E6" w:rsidRDefault="00E909E6" w:rsidP="005345EB">
            <w:pPr>
              <w:pStyle w:val="13"/>
            </w:pPr>
            <w:r w:rsidRPr="00E909E6">
              <w:t>1,30%</w:t>
            </w:r>
          </w:p>
        </w:tc>
        <w:tc>
          <w:tcPr>
            <w:tcW w:w="837" w:type="dxa"/>
            <w:shd w:val="clear" w:color="auto" w:fill="auto"/>
            <w:noWrap/>
            <w:vAlign w:val="center"/>
            <w:hideMark/>
          </w:tcPr>
          <w:p w:rsidR="00E909E6" w:rsidRPr="00E909E6" w:rsidRDefault="00E909E6" w:rsidP="005345EB">
            <w:pPr>
              <w:pStyle w:val="13"/>
            </w:pPr>
            <w:r w:rsidRPr="00E909E6">
              <w:t>1,30%</w:t>
            </w:r>
          </w:p>
        </w:tc>
        <w:tc>
          <w:tcPr>
            <w:tcW w:w="762" w:type="dxa"/>
            <w:shd w:val="clear" w:color="auto" w:fill="auto"/>
            <w:noWrap/>
            <w:vAlign w:val="center"/>
            <w:hideMark/>
          </w:tcPr>
          <w:p w:rsidR="00E909E6" w:rsidRPr="00E909E6" w:rsidRDefault="00E909E6" w:rsidP="005345EB">
            <w:pPr>
              <w:pStyle w:val="13"/>
            </w:pPr>
            <w:r w:rsidRPr="00E909E6">
              <w:t>1,30%</w:t>
            </w:r>
          </w:p>
        </w:tc>
        <w:tc>
          <w:tcPr>
            <w:tcW w:w="776" w:type="dxa"/>
            <w:shd w:val="clear" w:color="auto" w:fill="auto"/>
            <w:noWrap/>
            <w:vAlign w:val="center"/>
            <w:hideMark/>
          </w:tcPr>
          <w:p w:rsidR="00E909E6" w:rsidRPr="00E909E6" w:rsidRDefault="00E909E6" w:rsidP="005345EB">
            <w:pPr>
              <w:pStyle w:val="13"/>
            </w:pPr>
            <w:r w:rsidRPr="00E909E6">
              <w:t>1,30%</w:t>
            </w:r>
          </w:p>
        </w:tc>
        <w:tc>
          <w:tcPr>
            <w:tcW w:w="836" w:type="dxa"/>
            <w:shd w:val="clear" w:color="auto" w:fill="auto"/>
            <w:noWrap/>
            <w:vAlign w:val="center"/>
            <w:hideMark/>
          </w:tcPr>
          <w:p w:rsidR="00E909E6" w:rsidRPr="00E909E6" w:rsidRDefault="00E909E6" w:rsidP="005345EB">
            <w:pPr>
              <w:pStyle w:val="13"/>
            </w:pPr>
            <w:r w:rsidRPr="00E909E6">
              <w:t>1,30%</w:t>
            </w:r>
          </w:p>
        </w:tc>
        <w:tc>
          <w:tcPr>
            <w:tcW w:w="836" w:type="dxa"/>
            <w:shd w:val="clear" w:color="auto" w:fill="auto"/>
            <w:noWrap/>
            <w:vAlign w:val="center"/>
            <w:hideMark/>
          </w:tcPr>
          <w:p w:rsidR="00E909E6" w:rsidRPr="00E909E6" w:rsidRDefault="00E909E6" w:rsidP="005345EB">
            <w:pPr>
              <w:pStyle w:val="13"/>
            </w:pPr>
            <w:r w:rsidRPr="00E909E6">
              <w:t>1,30%</w:t>
            </w:r>
          </w:p>
        </w:tc>
        <w:tc>
          <w:tcPr>
            <w:tcW w:w="836" w:type="dxa"/>
            <w:shd w:val="clear" w:color="auto" w:fill="auto"/>
            <w:noWrap/>
            <w:vAlign w:val="center"/>
            <w:hideMark/>
          </w:tcPr>
          <w:p w:rsidR="00E909E6" w:rsidRPr="00E909E6" w:rsidRDefault="00E909E6" w:rsidP="005345EB">
            <w:pPr>
              <w:pStyle w:val="13"/>
            </w:pPr>
            <w:r w:rsidRPr="00E909E6">
              <w:t>1,30%</w:t>
            </w:r>
          </w:p>
        </w:tc>
        <w:tc>
          <w:tcPr>
            <w:tcW w:w="836" w:type="dxa"/>
            <w:shd w:val="clear" w:color="auto" w:fill="auto"/>
            <w:noWrap/>
            <w:vAlign w:val="center"/>
            <w:hideMark/>
          </w:tcPr>
          <w:p w:rsidR="00E909E6" w:rsidRPr="00E909E6" w:rsidRDefault="00E909E6" w:rsidP="005345EB">
            <w:pPr>
              <w:pStyle w:val="13"/>
            </w:pPr>
            <w:r w:rsidRPr="00E909E6">
              <w:t>1,30%</w:t>
            </w:r>
          </w:p>
        </w:tc>
        <w:tc>
          <w:tcPr>
            <w:tcW w:w="836" w:type="dxa"/>
            <w:shd w:val="clear" w:color="auto" w:fill="auto"/>
            <w:noWrap/>
            <w:vAlign w:val="center"/>
            <w:hideMark/>
          </w:tcPr>
          <w:p w:rsidR="00E909E6" w:rsidRPr="00E909E6" w:rsidRDefault="00E909E6" w:rsidP="005345EB">
            <w:pPr>
              <w:pStyle w:val="13"/>
            </w:pPr>
            <w:r w:rsidRPr="00E909E6">
              <w:t>1,30%</w:t>
            </w:r>
          </w:p>
        </w:tc>
        <w:tc>
          <w:tcPr>
            <w:tcW w:w="721" w:type="dxa"/>
            <w:shd w:val="clear" w:color="auto" w:fill="auto"/>
            <w:noWrap/>
            <w:vAlign w:val="center"/>
            <w:hideMark/>
          </w:tcPr>
          <w:p w:rsidR="00E909E6" w:rsidRPr="00E909E6" w:rsidRDefault="00E909E6" w:rsidP="005345EB">
            <w:pPr>
              <w:pStyle w:val="13"/>
            </w:pPr>
            <w:r w:rsidRPr="00E909E6">
              <w:t>1,30%</w:t>
            </w:r>
          </w:p>
        </w:tc>
        <w:tc>
          <w:tcPr>
            <w:tcW w:w="709" w:type="dxa"/>
            <w:shd w:val="clear" w:color="auto" w:fill="auto"/>
            <w:noWrap/>
            <w:vAlign w:val="center"/>
            <w:hideMark/>
          </w:tcPr>
          <w:p w:rsidR="00E909E6" w:rsidRPr="00E909E6" w:rsidRDefault="00E909E6" w:rsidP="005345EB">
            <w:pPr>
              <w:pStyle w:val="13"/>
            </w:pPr>
            <w:r w:rsidRPr="00E909E6">
              <w:t>1,30%</w:t>
            </w:r>
          </w:p>
        </w:tc>
        <w:tc>
          <w:tcPr>
            <w:tcW w:w="702" w:type="dxa"/>
            <w:shd w:val="clear" w:color="auto" w:fill="auto"/>
            <w:noWrap/>
            <w:vAlign w:val="center"/>
            <w:hideMark/>
          </w:tcPr>
          <w:p w:rsidR="00E909E6" w:rsidRPr="00E909E6" w:rsidRDefault="00E909E6" w:rsidP="005345EB">
            <w:pPr>
              <w:pStyle w:val="13"/>
            </w:pPr>
            <w:r w:rsidRPr="00E909E6">
              <w:t>1,30%</w:t>
            </w:r>
          </w:p>
        </w:tc>
        <w:tc>
          <w:tcPr>
            <w:tcW w:w="709" w:type="dxa"/>
            <w:shd w:val="clear" w:color="auto" w:fill="auto"/>
            <w:noWrap/>
            <w:vAlign w:val="center"/>
            <w:hideMark/>
          </w:tcPr>
          <w:p w:rsidR="00E909E6" w:rsidRPr="00E909E6" w:rsidRDefault="00E909E6" w:rsidP="005345EB">
            <w:pPr>
              <w:pStyle w:val="13"/>
            </w:pPr>
            <w:r w:rsidRPr="00E909E6">
              <w:t>1,30%</w:t>
            </w:r>
          </w:p>
        </w:tc>
        <w:tc>
          <w:tcPr>
            <w:tcW w:w="709" w:type="dxa"/>
            <w:shd w:val="clear" w:color="auto" w:fill="auto"/>
            <w:noWrap/>
            <w:vAlign w:val="center"/>
            <w:hideMark/>
          </w:tcPr>
          <w:p w:rsidR="00E909E6" w:rsidRPr="00E909E6" w:rsidRDefault="00E909E6" w:rsidP="005345EB">
            <w:pPr>
              <w:pStyle w:val="13"/>
            </w:pPr>
            <w:r w:rsidRPr="00E909E6">
              <w:t>1,30%</w:t>
            </w:r>
          </w:p>
        </w:tc>
        <w:tc>
          <w:tcPr>
            <w:tcW w:w="709" w:type="dxa"/>
            <w:shd w:val="clear" w:color="auto" w:fill="auto"/>
            <w:noWrap/>
            <w:vAlign w:val="center"/>
            <w:hideMark/>
          </w:tcPr>
          <w:p w:rsidR="00E909E6" w:rsidRPr="00E909E6" w:rsidRDefault="00E909E6" w:rsidP="005345EB">
            <w:pPr>
              <w:pStyle w:val="13"/>
            </w:pPr>
            <w:r w:rsidRPr="00E909E6">
              <w:t>1,30%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31215,987</w:t>
            </w:r>
          </w:p>
        </w:tc>
        <w:tc>
          <w:tcPr>
            <w:tcW w:w="837" w:type="dxa"/>
            <w:shd w:val="clear" w:color="auto" w:fill="auto"/>
            <w:noWrap/>
            <w:vAlign w:val="center"/>
            <w:hideMark/>
          </w:tcPr>
          <w:p w:rsidR="00E909E6" w:rsidRPr="00E909E6" w:rsidRDefault="00E909E6" w:rsidP="005345EB">
            <w:pPr>
              <w:pStyle w:val="13"/>
            </w:pPr>
            <w:r w:rsidRPr="00E909E6">
              <w:t>38435</w:t>
            </w:r>
          </w:p>
        </w:tc>
        <w:tc>
          <w:tcPr>
            <w:tcW w:w="837" w:type="dxa"/>
            <w:shd w:val="clear" w:color="auto" w:fill="auto"/>
            <w:noWrap/>
            <w:vAlign w:val="center"/>
            <w:hideMark/>
          </w:tcPr>
          <w:p w:rsidR="00E909E6" w:rsidRPr="00E909E6" w:rsidRDefault="00E909E6" w:rsidP="005345EB">
            <w:pPr>
              <w:pStyle w:val="13"/>
            </w:pPr>
            <w:r w:rsidRPr="00E909E6">
              <w:t>40373</w:t>
            </w:r>
          </w:p>
        </w:tc>
        <w:tc>
          <w:tcPr>
            <w:tcW w:w="837" w:type="dxa"/>
            <w:shd w:val="clear" w:color="auto" w:fill="auto"/>
            <w:noWrap/>
            <w:vAlign w:val="center"/>
            <w:hideMark/>
          </w:tcPr>
          <w:p w:rsidR="00E909E6" w:rsidRPr="00E909E6" w:rsidRDefault="00E909E6" w:rsidP="005345EB">
            <w:pPr>
              <w:pStyle w:val="13"/>
            </w:pPr>
            <w:r w:rsidRPr="00E909E6">
              <w:t>43841</w:t>
            </w:r>
          </w:p>
        </w:tc>
        <w:tc>
          <w:tcPr>
            <w:tcW w:w="762" w:type="dxa"/>
            <w:shd w:val="clear" w:color="auto" w:fill="auto"/>
            <w:noWrap/>
            <w:vAlign w:val="center"/>
            <w:hideMark/>
          </w:tcPr>
          <w:p w:rsidR="00E909E6" w:rsidRPr="00E909E6" w:rsidRDefault="00E909E6" w:rsidP="005345EB">
            <w:pPr>
              <w:pStyle w:val="13"/>
            </w:pPr>
            <w:r w:rsidRPr="00E909E6">
              <w:t>48727</w:t>
            </w:r>
          </w:p>
        </w:tc>
        <w:tc>
          <w:tcPr>
            <w:tcW w:w="776" w:type="dxa"/>
            <w:shd w:val="clear" w:color="auto" w:fill="auto"/>
            <w:noWrap/>
            <w:vAlign w:val="center"/>
            <w:hideMark/>
          </w:tcPr>
          <w:p w:rsidR="00E909E6" w:rsidRPr="00E909E6" w:rsidRDefault="00E909E6" w:rsidP="005345EB">
            <w:pPr>
              <w:pStyle w:val="13"/>
            </w:pPr>
            <w:r w:rsidRPr="00E909E6">
              <w:t>26539</w:t>
            </w:r>
          </w:p>
        </w:tc>
        <w:tc>
          <w:tcPr>
            <w:tcW w:w="836" w:type="dxa"/>
            <w:shd w:val="clear" w:color="auto" w:fill="auto"/>
            <w:noWrap/>
            <w:vAlign w:val="center"/>
            <w:hideMark/>
          </w:tcPr>
          <w:p w:rsidR="00E909E6" w:rsidRPr="00E909E6" w:rsidRDefault="00E909E6" w:rsidP="005345EB">
            <w:pPr>
              <w:pStyle w:val="13"/>
            </w:pPr>
            <w:r w:rsidRPr="00E909E6">
              <w:t>33925</w:t>
            </w:r>
          </w:p>
        </w:tc>
        <w:tc>
          <w:tcPr>
            <w:tcW w:w="836" w:type="dxa"/>
            <w:shd w:val="clear" w:color="auto" w:fill="auto"/>
            <w:noWrap/>
            <w:vAlign w:val="center"/>
            <w:hideMark/>
          </w:tcPr>
          <w:p w:rsidR="00E909E6" w:rsidRPr="00E909E6" w:rsidRDefault="00E909E6" w:rsidP="005345EB">
            <w:pPr>
              <w:pStyle w:val="13"/>
            </w:pPr>
            <w:r w:rsidRPr="00E909E6">
              <w:t>33925</w:t>
            </w:r>
          </w:p>
        </w:tc>
        <w:tc>
          <w:tcPr>
            <w:tcW w:w="836" w:type="dxa"/>
            <w:shd w:val="clear" w:color="auto" w:fill="auto"/>
            <w:noWrap/>
            <w:vAlign w:val="center"/>
            <w:hideMark/>
          </w:tcPr>
          <w:p w:rsidR="00E909E6" w:rsidRPr="00E909E6" w:rsidRDefault="00E909E6" w:rsidP="005345EB">
            <w:pPr>
              <w:pStyle w:val="13"/>
            </w:pPr>
            <w:r w:rsidRPr="00E909E6">
              <w:t>33925</w:t>
            </w:r>
          </w:p>
        </w:tc>
        <w:tc>
          <w:tcPr>
            <w:tcW w:w="836" w:type="dxa"/>
            <w:shd w:val="clear" w:color="auto" w:fill="auto"/>
            <w:noWrap/>
            <w:vAlign w:val="center"/>
            <w:hideMark/>
          </w:tcPr>
          <w:p w:rsidR="00E909E6" w:rsidRPr="00E909E6" w:rsidRDefault="00E909E6" w:rsidP="005345EB">
            <w:pPr>
              <w:pStyle w:val="13"/>
            </w:pPr>
            <w:r w:rsidRPr="00E909E6">
              <w:t>39010</w:t>
            </w:r>
          </w:p>
        </w:tc>
        <w:tc>
          <w:tcPr>
            <w:tcW w:w="836" w:type="dxa"/>
            <w:shd w:val="clear" w:color="auto" w:fill="auto"/>
            <w:noWrap/>
            <w:vAlign w:val="center"/>
            <w:hideMark/>
          </w:tcPr>
          <w:p w:rsidR="00E909E6" w:rsidRPr="00E909E6" w:rsidRDefault="00E909E6" w:rsidP="005345EB">
            <w:pPr>
              <w:pStyle w:val="13"/>
            </w:pPr>
            <w:r w:rsidRPr="00E909E6">
              <w:t>39010</w:t>
            </w:r>
          </w:p>
        </w:tc>
        <w:tc>
          <w:tcPr>
            <w:tcW w:w="721" w:type="dxa"/>
            <w:shd w:val="clear" w:color="auto" w:fill="auto"/>
            <w:noWrap/>
            <w:vAlign w:val="center"/>
            <w:hideMark/>
          </w:tcPr>
          <w:p w:rsidR="00E909E6" w:rsidRPr="00E909E6" w:rsidRDefault="00E909E6" w:rsidP="005345EB">
            <w:pPr>
              <w:pStyle w:val="13"/>
            </w:pPr>
            <w:r w:rsidRPr="00E909E6">
              <w:t>49173</w:t>
            </w:r>
          </w:p>
        </w:tc>
        <w:tc>
          <w:tcPr>
            <w:tcW w:w="709" w:type="dxa"/>
            <w:shd w:val="clear" w:color="auto" w:fill="auto"/>
            <w:noWrap/>
            <w:vAlign w:val="center"/>
            <w:hideMark/>
          </w:tcPr>
          <w:p w:rsidR="00E909E6" w:rsidRPr="00E909E6" w:rsidRDefault="00E909E6" w:rsidP="005345EB">
            <w:pPr>
              <w:pStyle w:val="13"/>
            </w:pPr>
            <w:r w:rsidRPr="00E909E6">
              <w:t>49173</w:t>
            </w:r>
          </w:p>
        </w:tc>
        <w:tc>
          <w:tcPr>
            <w:tcW w:w="702" w:type="dxa"/>
            <w:shd w:val="clear" w:color="auto" w:fill="auto"/>
            <w:noWrap/>
            <w:vAlign w:val="center"/>
            <w:hideMark/>
          </w:tcPr>
          <w:p w:rsidR="00E909E6" w:rsidRPr="00E909E6" w:rsidRDefault="00E909E6" w:rsidP="005345EB">
            <w:pPr>
              <w:pStyle w:val="13"/>
            </w:pPr>
            <w:r w:rsidRPr="00E909E6">
              <w:t>54258</w:t>
            </w:r>
          </w:p>
        </w:tc>
        <w:tc>
          <w:tcPr>
            <w:tcW w:w="709" w:type="dxa"/>
            <w:shd w:val="clear" w:color="auto" w:fill="auto"/>
            <w:noWrap/>
            <w:vAlign w:val="center"/>
            <w:hideMark/>
          </w:tcPr>
          <w:p w:rsidR="00E909E6" w:rsidRPr="00E909E6" w:rsidRDefault="00E909E6" w:rsidP="005345EB">
            <w:pPr>
              <w:pStyle w:val="13"/>
            </w:pPr>
            <w:r w:rsidRPr="00E909E6">
              <w:t>54258</w:t>
            </w:r>
          </w:p>
        </w:tc>
        <w:tc>
          <w:tcPr>
            <w:tcW w:w="709" w:type="dxa"/>
            <w:shd w:val="clear" w:color="auto" w:fill="auto"/>
            <w:noWrap/>
            <w:vAlign w:val="center"/>
            <w:hideMark/>
          </w:tcPr>
          <w:p w:rsidR="00E909E6" w:rsidRPr="00E909E6" w:rsidRDefault="00E909E6" w:rsidP="005345EB">
            <w:pPr>
              <w:pStyle w:val="13"/>
            </w:pPr>
            <w:r w:rsidRPr="00E909E6">
              <w:t>54258</w:t>
            </w:r>
          </w:p>
        </w:tc>
        <w:tc>
          <w:tcPr>
            <w:tcW w:w="709" w:type="dxa"/>
            <w:shd w:val="clear" w:color="auto" w:fill="auto"/>
            <w:noWrap/>
            <w:vAlign w:val="center"/>
            <w:hideMark/>
          </w:tcPr>
          <w:p w:rsidR="00E909E6" w:rsidRPr="00E909E6" w:rsidRDefault="00E909E6" w:rsidP="005345EB">
            <w:pPr>
              <w:pStyle w:val="13"/>
            </w:pPr>
            <w:r w:rsidRPr="00E909E6">
              <w:t>54258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2804,10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0,09</w:t>
            </w:r>
          </w:p>
        </w:tc>
        <w:tc>
          <w:tcPr>
            <w:tcW w:w="837" w:type="dxa"/>
            <w:shd w:val="clear" w:color="auto" w:fill="auto"/>
            <w:noWrap/>
            <w:vAlign w:val="center"/>
            <w:hideMark/>
          </w:tcPr>
          <w:p w:rsidR="00E909E6" w:rsidRPr="00E909E6" w:rsidRDefault="00E909E6" w:rsidP="005345EB">
            <w:pPr>
              <w:pStyle w:val="13"/>
            </w:pPr>
            <w:r w:rsidRPr="00E909E6">
              <w:t>9%</w:t>
            </w:r>
          </w:p>
        </w:tc>
        <w:tc>
          <w:tcPr>
            <w:tcW w:w="837" w:type="dxa"/>
            <w:shd w:val="clear" w:color="auto" w:fill="auto"/>
            <w:noWrap/>
            <w:vAlign w:val="center"/>
            <w:hideMark/>
          </w:tcPr>
          <w:p w:rsidR="00E909E6" w:rsidRPr="00E909E6" w:rsidRDefault="00E909E6" w:rsidP="005345EB">
            <w:pPr>
              <w:pStyle w:val="13"/>
            </w:pPr>
            <w:r w:rsidRPr="00E909E6">
              <w:t>9%</w:t>
            </w:r>
          </w:p>
        </w:tc>
        <w:tc>
          <w:tcPr>
            <w:tcW w:w="837" w:type="dxa"/>
            <w:shd w:val="clear" w:color="auto" w:fill="auto"/>
            <w:noWrap/>
            <w:vAlign w:val="center"/>
            <w:hideMark/>
          </w:tcPr>
          <w:p w:rsidR="00E909E6" w:rsidRPr="00E909E6" w:rsidRDefault="00E909E6" w:rsidP="005345EB">
            <w:pPr>
              <w:pStyle w:val="13"/>
            </w:pPr>
            <w:r w:rsidRPr="00E909E6">
              <w:t>9%</w:t>
            </w:r>
          </w:p>
        </w:tc>
        <w:tc>
          <w:tcPr>
            <w:tcW w:w="762" w:type="dxa"/>
            <w:shd w:val="clear" w:color="auto" w:fill="auto"/>
            <w:noWrap/>
            <w:vAlign w:val="center"/>
            <w:hideMark/>
          </w:tcPr>
          <w:p w:rsidR="00E909E6" w:rsidRPr="00E909E6" w:rsidRDefault="00E909E6" w:rsidP="005345EB">
            <w:pPr>
              <w:pStyle w:val="13"/>
            </w:pPr>
            <w:r w:rsidRPr="00E909E6">
              <w:t>9%</w:t>
            </w:r>
          </w:p>
        </w:tc>
        <w:tc>
          <w:tcPr>
            <w:tcW w:w="776" w:type="dxa"/>
            <w:shd w:val="clear" w:color="auto" w:fill="auto"/>
            <w:noWrap/>
            <w:vAlign w:val="center"/>
            <w:hideMark/>
          </w:tcPr>
          <w:p w:rsidR="00E909E6" w:rsidRPr="00E909E6" w:rsidRDefault="00E909E6" w:rsidP="005345EB">
            <w:pPr>
              <w:pStyle w:val="13"/>
            </w:pPr>
            <w:r w:rsidRPr="00E909E6">
              <w:t>9%</w:t>
            </w:r>
          </w:p>
        </w:tc>
        <w:tc>
          <w:tcPr>
            <w:tcW w:w="836" w:type="dxa"/>
            <w:shd w:val="clear" w:color="auto" w:fill="auto"/>
            <w:noWrap/>
            <w:vAlign w:val="center"/>
            <w:hideMark/>
          </w:tcPr>
          <w:p w:rsidR="00E909E6" w:rsidRPr="00E909E6" w:rsidRDefault="00E909E6" w:rsidP="005345EB">
            <w:pPr>
              <w:pStyle w:val="13"/>
            </w:pPr>
            <w:r w:rsidRPr="00E909E6">
              <w:t>9%</w:t>
            </w:r>
          </w:p>
        </w:tc>
        <w:tc>
          <w:tcPr>
            <w:tcW w:w="836" w:type="dxa"/>
            <w:shd w:val="clear" w:color="auto" w:fill="auto"/>
            <w:noWrap/>
            <w:vAlign w:val="center"/>
            <w:hideMark/>
          </w:tcPr>
          <w:p w:rsidR="00E909E6" w:rsidRPr="00E909E6" w:rsidRDefault="00E909E6" w:rsidP="005345EB">
            <w:pPr>
              <w:pStyle w:val="13"/>
            </w:pPr>
            <w:r w:rsidRPr="00E909E6">
              <w:t>9%</w:t>
            </w:r>
          </w:p>
        </w:tc>
        <w:tc>
          <w:tcPr>
            <w:tcW w:w="836" w:type="dxa"/>
            <w:shd w:val="clear" w:color="auto" w:fill="auto"/>
            <w:noWrap/>
            <w:vAlign w:val="center"/>
            <w:hideMark/>
          </w:tcPr>
          <w:p w:rsidR="00E909E6" w:rsidRPr="00E909E6" w:rsidRDefault="00E909E6" w:rsidP="005345EB">
            <w:pPr>
              <w:pStyle w:val="13"/>
            </w:pPr>
            <w:r w:rsidRPr="00E909E6">
              <w:t>9%</w:t>
            </w:r>
          </w:p>
        </w:tc>
        <w:tc>
          <w:tcPr>
            <w:tcW w:w="836" w:type="dxa"/>
            <w:shd w:val="clear" w:color="auto" w:fill="auto"/>
            <w:noWrap/>
            <w:vAlign w:val="center"/>
            <w:hideMark/>
          </w:tcPr>
          <w:p w:rsidR="00E909E6" w:rsidRPr="00E909E6" w:rsidRDefault="00E909E6" w:rsidP="005345EB">
            <w:pPr>
              <w:pStyle w:val="13"/>
            </w:pPr>
            <w:r w:rsidRPr="00E909E6">
              <w:t>9%</w:t>
            </w:r>
          </w:p>
        </w:tc>
        <w:tc>
          <w:tcPr>
            <w:tcW w:w="836" w:type="dxa"/>
            <w:shd w:val="clear" w:color="auto" w:fill="auto"/>
            <w:noWrap/>
            <w:vAlign w:val="center"/>
            <w:hideMark/>
          </w:tcPr>
          <w:p w:rsidR="00E909E6" w:rsidRPr="00E909E6" w:rsidRDefault="00E909E6" w:rsidP="005345EB">
            <w:pPr>
              <w:pStyle w:val="13"/>
            </w:pPr>
            <w:r w:rsidRPr="00E909E6">
              <w:t>9%</w:t>
            </w:r>
          </w:p>
        </w:tc>
        <w:tc>
          <w:tcPr>
            <w:tcW w:w="721" w:type="dxa"/>
            <w:shd w:val="clear" w:color="auto" w:fill="auto"/>
            <w:noWrap/>
            <w:vAlign w:val="center"/>
            <w:hideMark/>
          </w:tcPr>
          <w:p w:rsidR="00E909E6" w:rsidRPr="00E909E6" w:rsidRDefault="00E909E6" w:rsidP="005345EB">
            <w:pPr>
              <w:pStyle w:val="13"/>
            </w:pPr>
            <w:r w:rsidRPr="00E909E6">
              <w:t>9%</w:t>
            </w:r>
          </w:p>
        </w:tc>
        <w:tc>
          <w:tcPr>
            <w:tcW w:w="709" w:type="dxa"/>
            <w:shd w:val="clear" w:color="auto" w:fill="auto"/>
            <w:noWrap/>
            <w:vAlign w:val="center"/>
            <w:hideMark/>
          </w:tcPr>
          <w:p w:rsidR="00E909E6" w:rsidRPr="00E909E6" w:rsidRDefault="00E909E6" w:rsidP="005345EB">
            <w:pPr>
              <w:pStyle w:val="13"/>
            </w:pPr>
            <w:r w:rsidRPr="00E909E6">
              <w:t>9%</w:t>
            </w:r>
          </w:p>
        </w:tc>
        <w:tc>
          <w:tcPr>
            <w:tcW w:w="702" w:type="dxa"/>
            <w:shd w:val="clear" w:color="auto" w:fill="auto"/>
            <w:noWrap/>
            <w:vAlign w:val="center"/>
            <w:hideMark/>
          </w:tcPr>
          <w:p w:rsidR="00E909E6" w:rsidRPr="00E909E6" w:rsidRDefault="00E909E6" w:rsidP="005345EB">
            <w:pPr>
              <w:pStyle w:val="13"/>
            </w:pPr>
            <w:r w:rsidRPr="00E909E6">
              <w:t>9%</w:t>
            </w:r>
          </w:p>
        </w:tc>
        <w:tc>
          <w:tcPr>
            <w:tcW w:w="709" w:type="dxa"/>
            <w:shd w:val="clear" w:color="auto" w:fill="auto"/>
            <w:noWrap/>
            <w:vAlign w:val="center"/>
            <w:hideMark/>
          </w:tcPr>
          <w:p w:rsidR="00E909E6" w:rsidRPr="00E909E6" w:rsidRDefault="00E909E6" w:rsidP="005345EB">
            <w:pPr>
              <w:pStyle w:val="13"/>
            </w:pPr>
            <w:r w:rsidRPr="00E909E6">
              <w:t>9%</w:t>
            </w:r>
          </w:p>
        </w:tc>
        <w:tc>
          <w:tcPr>
            <w:tcW w:w="709" w:type="dxa"/>
            <w:shd w:val="clear" w:color="auto" w:fill="auto"/>
            <w:noWrap/>
            <w:vAlign w:val="center"/>
            <w:hideMark/>
          </w:tcPr>
          <w:p w:rsidR="00E909E6" w:rsidRPr="00E909E6" w:rsidRDefault="00E909E6" w:rsidP="005345EB">
            <w:pPr>
              <w:pStyle w:val="13"/>
            </w:pPr>
            <w:r w:rsidRPr="00E909E6">
              <w:t>9%</w:t>
            </w:r>
          </w:p>
        </w:tc>
        <w:tc>
          <w:tcPr>
            <w:tcW w:w="709" w:type="dxa"/>
            <w:shd w:val="clear" w:color="auto" w:fill="auto"/>
            <w:noWrap/>
            <w:vAlign w:val="center"/>
            <w:hideMark/>
          </w:tcPr>
          <w:p w:rsidR="00E909E6" w:rsidRPr="00E909E6" w:rsidRDefault="00E909E6" w:rsidP="005345EB">
            <w:pPr>
              <w:pStyle w:val="13"/>
            </w:pPr>
            <w:r w:rsidRPr="00E909E6">
              <w:t>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28411,89</w:t>
            </w:r>
          </w:p>
        </w:tc>
        <w:tc>
          <w:tcPr>
            <w:tcW w:w="837" w:type="dxa"/>
            <w:shd w:val="clear" w:color="auto" w:fill="auto"/>
            <w:noWrap/>
            <w:vAlign w:val="center"/>
            <w:hideMark/>
          </w:tcPr>
          <w:p w:rsidR="00E909E6" w:rsidRPr="00E909E6" w:rsidRDefault="00E909E6" w:rsidP="005345EB">
            <w:pPr>
              <w:pStyle w:val="13"/>
            </w:pPr>
            <w:r w:rsidRPr="00E909E6">
              <w:t>34 983</w:t>
            </w:r>
          </w:p>
        </w:tc>
        <w:tc>
          <w:tcPr>
            <w:tcW w:w="837" w:type="dxa"/>
            <w:shd w:val="clear" w:color="auto" w:fill="auto"/>
            <w:noWrap/>
            <w:vAlign w:val="center"/>
            <w:hideMark/>
          </w:tcPr>
          <w:p w:rsidR="00E909E6" w:rsidRPr="00E909E6" w:rsidRDefault="00E909E6" w:rsidP="005345EB">
            <w:pPr>
              <w:pStyle w:val="13"/>
            </w:pPr>
            <w:r w:rsidRPr="00E909E6">
              <w:t>36 747</w:t>
            </w:r>
          </w:p>
        </w:tc>
        <w:tc>
          <w:tcPr>
            <w:tcW w:w="837" w:type="dxa"/>
            <w:shd w:val="clear" w:color="auto" w:fill="auto"/>
            <w:noWrap/>
            <w:vAlign w:val="center"/>
            <w:hideMark/>
          </w:tcPr>
          <w:p w:rsidR="00E909E6" w:rsidRPr="00E909E6" w:rsidRDefault="00E909E6" w:rsidP="005345EB">
            <w:pPr>
              <w:pStyle w:val="13"/>
            </w:pPr>
            <w:r w:rsidRPr="00E909E6">
              <w:t>39 903</w:t>
            </w:r>
          </w:p>
        </w:tc>
        <w:tc>
          <w:tcPr>
            <w:tcW w:w="762" w:type="dxa"/>
            <w:shd w:val="clear" w:color="auto" w:fill="auto"/>
            <w:noWrap/>
            <w:vAlign w:val="center"/>
            <w:hideMark/>
          </w:tcPr>
          <w:p w:rsidR="00E909E6" w:rsidRPr="00E909E6" w:rsidRDefault="00E909E6" w:rsidP="005345EB">
            <w:pPr>
              <w:pStyle w:val="13"/>
            </w:pPr>
            <w:r w:rsidRPr="00E909E6">
              <w:t>44 350</w:t>
            </w:r>
          </w:p>
        </w:tc>
        <w:tc>
          <w:tcPr>
            <w:tcW w:w="776" w:type="dxa"/>
            <w:shd w:val="clear" w:color="auto" w:fill="auto"/>
            <w:noWrap/>
            <w:vAlign w:val="center"/>
            <w:hideMark/>
          </w:tcPr>
          <w:p w:rsidR="00E909E6" w:rsidRPr="00E909E6" w:rsidRDefault="00E909E6" w:rsidP="005345EB">
            <w:pPr>
              <w:pStyle w:val="13"/>
            </w:pPr>
            <w:r w:rsidRPr="00E909E6">
              <w:t>24 155</w:t>
            </w:r>
          </w:p>
        </w:tc>
        <w:tc>
          <w:tcPr>
            <w:tcW w:w="836" w:type="dxa"/>
            <w:shd w:val="clear" w:color="auto" w:fill="auto"/>
            <w:noWrap/>
            <w:vAlign w:val="center"/>
            <w:hideMark/>
          </w:tcPr>
          <w:p w:rsidR="00E909E6" w:rsidRPr="00E909E6" w:rsidRDefault="00E909E6" w:rsidP="005345EB">
            <w:pPr>
              <w:pStyle w:val="13"/>
            </w:pPr>
            <w:r w:rsidRPr="00E909E6">
              <w:t>30 877</w:t>
            </w:r>
          </w:p>
        </w:tc>
        <w:tc>
          <w:tcPr>
            <w:tcW w:w="836" w:type="dxa"/>
            <w:shd w:val="clear" w:color="auto" w:fill="auto"/>
            <w:noWrap/>
            <w:vAlign w:val="center"/>
            <w:hideMark/>
          </w:tcPr>
          <w:p w:rsidR="00E909E6" w:rsidRPr="00E909E6" w:rsidRDefault="00E909E6" w:rsidP="005345EB">
            <w:pPr>
              <w:pStyle w:val="13"/>
            </w:pPr>
            <w:r w:rsidRPr="00E909E6">
              <w:t>30 877</w:t>
            </w:r>
          </w:p>
        </w:tc>
        <w:tc>
          <w:tcPr>
            <w:tcW w:w="836" w:type="dxa"/>
            <w:shd w:val="clear" w:color="auto" w:fill="auto"/>
            <w:noWrap/>
            <w:vAlign w:val="center"/>
            <w:hideMark/>
          </w:tcPr>
          <w:p w:rsidR="00E909E6" w:rsidRPr="00E909E6" w:rsidRDefault="00E909E6" w:rsidP="005345EB">
            <w:pPr>
              <w:pStyle w:val="13"/>
            </w:pPr>
            <w:r w:rsidRPr="00E909E6">
              <w:t>30 877</w:t>
            </w:r>
          </w:p>
        </w:tc>
        <w:tc>
          <w:tcPr>
            <w:tcW w:w="836" w:type="dxa"/>
            <w:shd w:val="clear" w:color="auto" w:fill="auto"/>
            <w:noWrap/>
            <w:vAlign w:val="center"/>
            <w:hideMark/>
          </w:tcPr>
          <w:p w:rsidR="00E909E6" w:rsidRPr="00E909E6" w:rsidRDefault="00E909E6" w:rsidP="005345EB">
            <w:pPr>
              <w:pStyle w:val="13"/>
            </w:pPr>
            <w:r w:rsidRPr="00E909E6">
              <w:t>35 506</w:t>
            </w:r>
          </w:p>
        </w:tc>
        <w:tc>
          <w:tcPr>
            <w:tcW w:w="836" w:type="dxa"/>
            <w:shd w:val="clear" w:color="auto" w:fill="auto"/>
            <w:noWrap/>
            <w:vAlign w:val="center"/>
            <w:hideMark/>
          </w:tcPr>
          <w:p w:rsidR="00E909E6" w:rsidRPr="00E909E6" w:rsidRDefault="00E909E6" w:rsidP="005345EB">
            <w:pPr>
              <w:pStyle w:val="13"/>
            </w:pPr>
            <w:r w:rsidRPr="00E909E6">
              <w:t>35 506</w:t>
            </w:r>
          </w:p>
        </w:tc>
        <w:tc>
          <w:tcPr>
            <w:tcW w:w="721" w:type="dxa"/>
            <w:shd w:val="clear" w:color="auto" w:fill="auto"/>
            <w:noWrap/>
            <w:vAlign w:val="center"/>
            <w:hideMark/>
          </w:tcPr>
          <w:p w:rsidR="00E909E6" w:rsidRPr="00E909E6" w:rsidRDefault="00E909E6" w:rsidP="005345EB">
            <w:pPr>
              <w:pStyle w:val="13"/>
            </w:pPr>
            <w:r w:rsidRPr="00E909E6">
              <w:t>44 756</w:t>
            </w:r>
          </w:p>
        </w:tc>
        <w:tc>
          <w:tcPr>
            <w:tcW w:w="709" w:type="dxa"/>
            <w:shd w:val="clear" w:color="auto" w:fill="auto"/>
            <w:noWrap/>
            <w:vAlign w:val="center"/>
            <w:hideMark/>
          </w:tcPr>
          <w:p w:rsidR="00E909E6" w:rsidRPr="00E909E6" w:rsidRDefault="00E909E6" w:rsidP="005345EB">
            <w:pPr>
              <w:pStyle w:val="13"/>
            </w:pPr>
            <w:r w:rsidRPr="00E909E6">
              <w:t>44 756</w:t>
            </w:r>
          </w:p>
        </w:tc>
        <w:tc>
          <w:tcPr>
            <w:tcW w:w="702" w:type="dxa"/>
            <w:shd w:val="clear" w:color="auto" w:fill="auto"/>
            <w:noWrap/>
            <w:vAlign w:val="center"/>
            <w:hideMark/>
          </w:tcPr>
          <w:p w:rsidR="00E909E6" w:rsidRPr="00E909E6" w:rsidRDefault="00E909E6" w:rsidP="005345EB">
            <w:pPr>
              <w:pStyle w:val="13"/>
            </w:pPr>
            <w:r w:rsidRPr="00E909E6">
              <w:t>49 384</w:t>
            </w:r>
          </w:p>
        </w:tc>
        <w:tc>
          <w:tcPr>
            <w:tcW w:w="709" w:type="dxa"/>
            <w:shd w:val="clear" w:color="auto" w:fill="auto"/>
            <w:noWrap/>
            <w:vAlign w:val="center"/>
            <w:hideMark/>
          </w:tcPr>
          <w:p w:rsidR="00E909E6" w:rsidRPr="00E909E6" w:rsidRDefault="00E909E6" w:rsidP="005345EB">
            <w:pPr>
              <w:pStyle w:val="13"/>
            </w:pPr>
            <w:r w:rsidRPr="00E909E6">
              <w:t>49 384</w:t>
            </w:r>
          </w:p>
        </w:tc>
        <w:tc>
          <w:tcPr>
            <w:tcW w:w="709" w:type="dxa"/>
            <w:shd w:val="clear" w:color="auto" w:fill="auto"/>
            <w:noWrap/>
            <w:vAlign w:val="center"/>
            <w:hideMark/>
          </w:tcPr>
          <w:p w:rsidR="00E909E6" w:rsidRPr="00E909E6" w:rsidRDefault="00E909E6" w:rsidP="005345EB">
            <w:pPr>
              <w:pStyle w:val="13"/>
            </w:pPr>
            <w:r w:rsidRPr="00E909E6">
              <w:t>49 384</w:t>
            </w:r>
          </w:p>
        </w:tc>
        <w:tc>
          <w:tcPr>
            <w:tcW w:w="709" w:type="dxa"/>
            <w:shd w:val="clear" w:color="auto" w:fill="auto"/>
            <w:noWrap/>
            <w:vAlign w:val="center"/>
            <w:hideMark/>
          </w:tcPr>
          <w:p w:rsidR="00E909E6" w:rsidRPr="00E909E6" w:rsidRDefault="00E909E6" w:rsidP="005345EB">
            <w:pPr>
              <w:pStyle w:val="13"/>
            </w:pPr>
            <w:r w:rsidRPr="00E909E6">
              <w:t>49 384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4 034,44</w:t>
            </w:r>
          </w:p>
        </w:tc>
        <w:tc>
          <w:tcPr>
            <w:tcW w:w="837" w:type="dxa"/>
            <w:shd w:val="clear" w:color="auto" w:fill="auto"/>
            <w:noWrap/>
            <w:vAlign w:val="center"/>
            <w:hideMark/>
          </w:tcPr>
          <w:p w:rsidR="00E909E6" w:rsidRPr="00E909E6" w:rsidRDefault="00E909E6" w:rsidP="005345EB">
            <w:pPr>
              <w:pStyle w:val="13"/>
            </w:pPr>
            <w:r w:rsidRPr="00E909E6">
              <w:t>4 967</w:t>
            </w:r>
          </w:p>
        </w:tc>
        <w:tc>
          <w:tcPr>
            <w:tcW w:w="837" w:type="dxa"/>
            <w:shd w:val="clear" w:color="auto" w:fill="auto"/>
            <w:noWrap/>
            <w:vAlign w:val="center"/>
            <w:hideMark/>
          </w:tcPr>
          <w:p w:rsidR="00E909E6" w:rsidRPr="00E909E6" w:rsidRDefault="00E909E6" w:rsidP="005345EB">
            <w:pPr>
              <w:pStyle w:val="13"/>
            </w:pPr>
            <w:r w:rsidRPr="00E909E6">
              <w:t>5 218</w:t>
            </w:r>
          </w:p>
        </w:tc>
        <w:tc>
          <w:tcPr>
            <w:tcW w:w="837" w:type="dxa"/>
            <w:shd w:val="clear" w:color="auto" w:fill="auto"/>
            <w:noWrap/>
            <w:vAlign w:val="center"/>
            <w:hideMark/>
          </w:tcPr>
          <w:p w:rsidR="00E909E6" w:rsidRPr="00E909E6" w:rsidRDefault="00E909E6" w:rsidP="005345EB">
            <w:pPr>
              <w:pStyle w:val="13"/>
            </w:pPr>
            <w:r w:rsidRPr="00E909E6">
              <w:t>5 666</w:t>
            </w:r>
          </w:p>
        </w:tc>
        <w:tc>
          <w:tcPr>
            <w:tcW w:w="762" w:type="dxa"/>
            <w:shd w:val="clear" w:color="auto" w:fill="auto"/>
            <w:noWrap/>
            <w:vAlign w:val="center"/>
            <w:hideMark/>
          </w:tcPr>
          <w:p w:rsidR="00E909E6" w:rsidRPr="00E909E6" w:rsidRDefault="00E909E6" w:rsidP="005345EB">
            <w:pPr>
              <w:pStyle w:val="13"/>
            </w:pPr>
            <w:r w:rsidRPr="00E909E6">
              <w:t>6 298</w:t>
            </w:r>
          </w:p>
        </w:tc>
        <w:tc>
          <w:tcPr>
            <w:tcW w:w="776" w:type="dxa"/>
            <w:shd w:val="clear" w:color="auto" w:fill="auto"/>
            <w:noWrap/>
            <w:vAlign w:val="center"/>
            <w:hideMark/>
          </w:tcPr>
          <w:p w:rsidR="00E909E6" w:rsidRPr="00E909E6" w:rsidRDefault="00E909E6" w:rsidP="005345EB">
            <w:pPr>
              <w:pStyle w:val="13"/>
            </w:pPr>
            <w:r w:rsidRPr="00E909E6">
              <w:t>3 430</w:t>
            </w:r>
          </w:p>
        </w:tc>
        <w:tc>
          <w:tcPr>
            <w:tcW w:w="836" w:type="dxa"/>
            <w:shd w:val="clear" w:color="auto" w:fill="auto"/>
            <w:noWrap/>
            <w:vAlign w:val="center"/>
            <w:hideMark/>
          </w:tcPr>
          <w:p w:rsidR="00E909E6" w:rsidRPr="00E909E6" w:rsidRDefault="00E909E6" w:rsidP="005345EB">
            <w:pPr>
              <w:pStyle w:val="13"/>
            </w:pPr>
            <w:r w:rsidRPr="00E909E6">
              <w:t>4 385</w:t>
            </w:r>
          </w:p>
        </w:tc>
        <w:tc>
          <w:tcPr>
            <w:tcW w:w="836" w:type="dxa"/>
            <w:shd w:val="clear" w:color="auto" w:fill="auto"/>
            <w:noWrap/>
            <w:vAlign w:val="center"/>
            <w:hideMark/>
          </w:tcPr>
          <w:p w:rsidR="00E909E6" w:rsidRPr="00E909E6" w:rsidRDefault="00E909E6" w:rsidP="005345EB">
            <w:pPr>
              <w:pStyle w:val="13"/>
            </w:pPr>
            <w:r w:rsidRPr="00E909E6">
              <w:t>4 385</w:t>
            </w:r>
          </w:p>
        </w:tc>
        <w:tc>
          <w:tcPr>
            <w:tcW w:w="836" w:type="dxa"/>
            <w:shd w:val="clear" w:color="auto" w:fill="auto"/>
            <w:noWrap/>
            <w:vAlign w:val="center"/>
            <w:hideMark/>
          </w:tcPr>
          <w:p w:rsidR="00E909E6" w:rsidRPr="00E909E6" w:rsidRDefault="00E909E6" w:rsidP="005345EB">
            <w:pPr>
              <w:pStyle w:val="13"/>
            </w:pPr>
            <w:r w:rsidRPr="00E909E6">
              <w:t>4 385</w:t>
            </w:r>
          </w:p>
        </w:tc>
        <w:tc>
          <w:tcPr>
            <w:tcW w:w="836" w:type="dxa"/>
            <w:shd w:val="clear" w:color="auto" w:fill="auto"/>
            <w:noWrap/>
            <w:vAlign w:val="center"/>
            <w:hideMark/>
          </w:tcPr>
          <w:p w:rsidR="00E909E6" w:rsidRPr="00E909E6" w:rsidRDefault="00E909E6" w:rsidP="005345EB">
            <w:pPr>
              <w:pStyle w:val="13"/>
            </w:pPr>
            <w:r w:rsidRPr="00E909E6">
              <w:t>5 042</w:t>
            </w:r>
          </w:p>
        </w:tc>
        <w:tc>
          <w:tcPr>
            <w:tcW w:w="836" w:type="dxa"/>
            <w:shd w:val="clear" w:color="auto" w:fill="auto"/>
            <w:noWrap/>
            <w:vAlign w:val="center"/>
            <w:hideMark/>
          </w:tcPr>
          <w:p w:rsidR="00E909E6" w:rsidRPr="00E909E6" w:rsidRDefault="00E909E6" w:rsidP="005345EB">
            <w:pPr>
              <w:pStyle w:val="13"/>
            </w:pPr>
            <w:r w:rsidRPr="00E909E6">
              <w:t>5 042</w:t>
            </w:r>
          </w:p>
        </w:tc>
        <w:tc>
          <w:tcPr>
            <w:tcW w:w="721" w:type="dxa"/>
            <w:shd w:val="clear" w:color="auto" w:fill="auto"/>
            <w:noWrap/>
            <w:vAlign w:val="center"/>
            <w:hideMark/>
          </w:tcPr>
          <w:p w:rsidR="00E909E6" w:rsidRPr="00E909E6" w:rsidRDefault="00E909E6" w:rsidP="005345EB">
            <w:pPr>
              <w:pStyle w:val="13"/>
            </w:pPr>
            <w:r w:rsidRPr="00E909E6">
              <w:t>6 355</w:t>
            </w:r>
          </w:p>
        </w:tc>
        <w:tc>
          <w:tcPr>
            <w:tcW w:w="709" w:type="dxa"/>
            <w:shd w:val="clear" w:color="auto" w:fill="auto"/>
            <w:noWrap/>
            <w:vAlign w:val="center"/>
            <w:hideMark/>
          </w:tcPr>
          <w:p w:rsidR="00E909E6" w:rsidRPr="00E909E6" w:rsidRDefault="00E909E6" w:rsidP="005345EB">
            <w:pPr>
              <w:pStyle w:val="13"/>
            </w:pPr>
            <w:r w:rsidRPr="00E909E6">
              <w:t>6 355</w:t>
            </w:r>
          </w:p>
        </w:tc>
        <w:tc>
          <w:tcPr>
            <w:tcW w:w="702" w:type="dxa"/>
            <w:shd w:val="clear" w:color="auto" w:fill="auto"/>
            <w:noWrap/>
            <w:vAlign w:val="center"/>
            <w:hideMark/>
          </w:tcPr>
          <w:p w:rsidR="00E909E6" w:rsidRPr="00E909E6" w:rsidRDefault="00E909E6" w:rsidP="005345EB">
            <w:pPr>
              <w:pStyle w:val="13"/>
            </w:pPr>
            <w:r w:rsidRPr="00E909E6">
              <w:t>7 012</w:t>
            </w:r>
          </w:p>
        </w:tc>
        <w:tc>
          <w:tcPr>
            <w:tcW w:w="709" w:type="dxa"/>
            <w:shd w:val="clear" w:color="auto" w:fill="auto"/>
            <w:noWrap/>
            <w:vAlign w:val="center"/>
            <w:hideMark/>
          </w:tcPr>
          <w:p w:rsidR="00E909E6" w:rsidRPr="00E909E6" w:rsidRDefault="00E909E6" w:rsidP="005345EB">
            <w:pPr>
              <w:pStyle w:val="13"/>
            </w:pPr>
            <w:r w:rsidRPr="00E909E6">
              <w:t>7 012</w:t>
            </w:r>
          </w:p>
        </w:tc>
        <w:tc>
          <w:tcPr>
            <w:tcW w:w="709" w:type="dxa"/>
            <w:shd w:val="clear" w:color="auto" w:fill="auto"/>
            <w:noWrap/>
            <w:vAlign w:val="center"/>
            <w:hideMark/>
          </w:tcPr>
          <w:p w:rsidR="00E909E6" w:rsidRPr="00E909E6" w:rsidRDefault="00E909E6" w:rsidP="005345EB">
            <w:pPr>
              <w:pStyle w:val="13"/>
            </w:pPr>
            <w:r w:rsidRPr="00E909E6">
              <w:t>7 012</w:t>
            </w:r>
          </w:p>
        </w:tc>
        <w:tc>
          <w:tcPr>
            <w:tcW w:w="709" w:type="dxa"/>
            <w:shd w:val="clear" w:color="auto" w:fill="auto"/>
            <w:noWrap/>
            <w:vAlign w:val="center"/>
            <w:hideMark/>
          </w:tcPr>
          <w:p w:rsidR="00E909E6" w:rsidRPr="00E909E6" w:rsidRDefault="00E909E6" w:rsidP="005345EB">
            <w:pPr>
              <w:pStyle w:val="13"/>
            </w:pPr>
            <w:r w:rsidRPr="00E909E6">
              <w:t>7 012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4 639,60</w:t>
            </w:r>
          </w:p>
        </w:tc>
        <w:tc>
          <w:tcPr>
            <w:tcW w:w="837" w:type="dxa"/>
            <w:shd w:val="clear" w:color="auto" w:fill="auto"/>
            <w:noWrap/>
            <w:vAlign w:val="center"/>
            <w:hideMark/>
          </w:tcPr>
          <w:p w:rsidR="00E909E6" w:rsidRPr="00E909E6" w:rsidRDefault="00E909E6" w:rsidP="005345EB">
            <w:pPr>
              <w:pStyle w:val="13"/>
            </w:pPr>
            <w:r w:rsidRPr="00E909E6">
              <w:t>5 712,6</w:t>
            </w:r>
          </w:p>
        </w:tc>
        <w:tc>
          <w:tcPr>
            <w:tcW w:w="837" w:type="dxa"/>
            <w:shd w:val="clear" w:color="auto" w:fill="auto"/>
            <w:noWrap/>
            <w:vAlign w:val="center"/>
            <w:hideMark/>
          </w:tcPr>
          <w:p w:rsidR="00E909E6" w:rsidRPr="00E909E6" w:rsidRDefault="00E909E6" w:rsidP="005345EB">
            <w:pPr>
              <w:pStyle w:val="13"/>
            </w:pPr>
            <w:r w:rsidRPr="00E909E6">
              <w:t>6 000,7</w:t>
            </w:r>
          </w:p>
        </w:tc>
        <w:tc>
          <w:tcPr>
            <w:tcW w:w="837" w:type="dxa"/>
            <w:shd w:val="clear" w:color="auto" w:fill="auto"/>
            <w:noWrap/>
            <w:vAlign w:val="center"/>
            <w:hideMark/>
          </w:tcPr>
          <w:p w:rsidR="00E909E6" w:rsidRPr="00E909E6" w:rsidRDefault="00E909E6" w:rsidP="005345EB">
            <w:pPr>
              <w:pStyle w:val="13"/>
            </w:pPr>
            <w:r w:rsidRPr="00E909E6">
              <w:t>6 516,1</w:t>
            </w:r>
          </w:p>
        </w:tc>
        <w:tc>
          <w:tcPr>
            <w:tcW w:w="762" w:type="dxa"/>
            <w:shd w:val="clear" w:color="auto" w:fill="auto"/>
            <w:noWrap/>
            <w:vAlign w:val="center"/>
            <w:hideMark/>
          </w:tcPr>
          <w:p w:rsidR="00E909E6" w:rsidRPr="00E909E6" w:rsidRDefault="00E909E6" w:rsidP="005345EB">
            <w:pPr>
              <w:pStyle w:val="13"/>
            </w:pPr>
            <w:r w:rsidRPr="00E909E6">
              <w:t>7 242,3</w:t>
            </w:r>
          </w:p>
        </w:tc>
        <w:tc>
          <w:tcPr>
            <w:tcW w:w="776" w:type="dxa"/>
            <w:shd w:val="clear" w:color="auto" w:fill="auto"/>
            <w:noWrap/>
            <w:vAlign w:val="center"/>
            <w:hideMark/>
          </w:tcPr>
          <w:p w:rsidR="00E909E6" w:rsidRPr="00E909E6" w:rsidRDefault="00E909E6" w:rsidP="005345EB">
            <w:pPr>
              <w:pStyle w:val="13"/>
            </w:pPr>
            <w:r w:rsidRPr="00E909E6">
              <w:t>3 944,5</w:t>
            </w:r>
          </w:p>
        </w:tc>
        <w:tc>
          <w:tcPr>
            <w:tcW w:w="836" w:type="dxa"/>
            <w:shd w:val="clear" w:color="auto" w:fill="auto"/>
            <w:noWrap/>
            <w:vAlign w:val="center"/>
            <w:hideMark/>
          </w:tcPr>
          <w:p w:rsidR="00E909E6" w:rsidRPr="00E909E6" w:rsidRDefault="00E909E6" w:rsidP="005345EB">
            <w:pPr>
              <w:pStyle w:val="13"/>
            </w:pPr>
            <w:r w:rsidRPr="00E909E6">
              <w:t>5 042,2</w:t>
            </w:r>
          </w:p>
        </w:tc>
        <w:tc>
          <w:tcPr>
            <w:tcW w:w="836" w:type="dxa"/>
            <w:shd w:val="clear" w:color="auto" w:fill="auto"/>
            <w:noWrap/>
            <w:vAlign w:val="center"/>
            <w:hideMark/>
          </w:tcPr>
          <w:p w:rsidR="00E909E6" w:rsidRPr="00E909E6" w:rsidRDefault="00E909E6" w:rsidP="005345EB">
            <w:pPr>
              <w:pStyle w:val="13"/>
            </w:pPr>
            <w:r w:rsidRPr="00E909E6">
              <w:t>5 042,2</w:t>
            </w:r>
          </w:p>
        </w:tc>
        <w:tc>
          <w:tcPr>
            <w:tcW w:w="836" w:type="dxa"/>
            <w:shd w:val="clear" w:color="auto" w:fill="auto"/>
            <w:noWrap/>
            <w:vAlign w:val="center"/>
            <w:hideMark/>
          </w:tcPr>
          <w:p w:rsidR="00E909E6" w:rsidRPr="00E909E6" w:rsidRDefault="00E909E6" w:rsidP="005345EB">
            <w:pPr>
              <w:pStyle w:val="13"/>
            </w:pPr>
            <w:r w:rsidRPr="00E909E6">
              <w:t>5 042,2</w:t>
            </w:r>
          </w:p>
        </w:tc>
        <w:tc>
          <w:tcPr>
            <w:tcW w:w="836" w:type="dxa"/>
            <w:shd w:val="clear" w:color="auto" w:fill="auto"/>
            <w:noWrap/>
            <w:vAlign w:val="center"/>
            <w:hideMark/>
          </w:tcPr>
          <w:p w:rsidR="00E909E6" w:rsidRPr="00E909E6" w:rsidRDefault="00E909E6" w:rsidP="005345EB">
            <w:pPr>
              <w:pStyle w:val="13"/>
            </w:pPr>
            <w:r w:rsidRPr="00E909E6">
              <w:t>5 798,1</w:t>
            </w:r>
          </w:p>
        </w:tc>
        <w:tc>
          <w:tcPr>
            <w:tcW w:w="836" w:type="dxa"/>
            <w:shd w:val="clear" w:color="auto" w:fill="auto"/>
            <w:noWrap/>
            <w:vAlign w:val="center"/>
            <w:hideMark/>
          </w:tcPr>
          <w:p w:rsidR="00E909E6" w:rsidRPr="00E909E6" w:rsidRDefault="00E909E6" w:rsidP="005345EB">
            <w:pPr>
              <w:pStyle w:val="13"/>
            </w:pPr>
            <w:r w:rsidRPr="00E909E6">
              <w:t>5 798,1</w:t>
            </w:r>
          </w:p>
        </w:tc>
        <w:tc>
          <w:tcPr>
            <w:tcW w:w="721" w:type="dxa"/>
            <w:shd w:val="clear" w:color="auto" w:fill="auto"/>
            <w:noWrap/>
            <w:vAlign w:val="center"/>
            <w:hideMark/>
          </w:tcPr>
          <w:p w:rsidR="00E909E6" w:rsidRPr="00E909E6" w:rsidRDefault="00E909E6" w:rsidP="005345EB">
            <w:pPr>
              <w:pStyle w:val="13"/>
            </w:pPr>
            <w:r w:rsidRPr="00E909E6">
              <w:t>7 308,5</w:t>
            </w:r>
          </w:p>
        </w:tc>
        <w:tc>
          <w:tcPr>
            <w:tcW w:w="709" w:type="dxa"/>
            <w:shd w:val="clear" w:color="auto" w:fill="auto"/>
            <w:noWrap/>
            <w:vAlign w:val="center"/>
            <w:hideMark/>
          </w:tcPr>
          <w:p w:rsidR="00E909E6" w:rsidRPr="00E909E6" w:rsidRDefault="00E909E6" w:rsidP="005345EB">
            <w:pPr>
              <w:pStyle w:val="13"/>
            </w:pPr>
            <w:r w:rsidRPr="00E909E6">
              <w:t>7 308,5</w:t>
            </w:r>
          </w:p>
        </w:tc>
        <w:tc>
          <w:tcPr>
            <w:tcW w:w="702" w:type="dxa"/>
            <w:shd w:val="clear" w:color="auto" w:fill="auto"/>
            <w:noWrap/>
            <w:vAlign w:val="center"/>
            <w:hideMark/>
          </w:tcPr>
          <w:p w:rsidR="00E909E6" w:rsidRPr="00E909E6" w:rsidRDefault="00E909E6" w:rsidP="005345EB">
            <w:pPr>
              <w:pStyle w:val="13"/>
            </w:pPr>
            <w:r w:rsidRPr="00E909E6">
              <w:t>8 064,3</w:t>
            </w:r>
          </w:p>
        </w:tc>
        <w:tc>
          <w:tcPr>
            <w:tcW w:w="709" w:type="dxa"/>
            <w:shd w:val="clear" w:color="auto" w:fill="auto"/>
            <w:noWrap/>
            <w:vAlign w:val="center"/>
            <w:hideMark/>
          </w:tcPr>
          <w:p w:rsidR="00E909E6" w:rsidRPr="00E909E6" w:rsidRDefault="00E909E6" w:rsidP="005345EB">
            <w:pPr>
              <w:pStyle w:val="13"/>
            </w:pPr>
            <w:r w:rsidRPr="00E909E6">
              <w:t>8 064,3</w:t>
            </w:r>
          </w:p>
        </w:tc>
        <w:tc>
          <w:tcPr>
            <w:tcW w:w="709" w:type="dxa"/>
            <w:shd w:val="clear" w:color="auto" w:fill="auto"/>
            <w:noWrap/>
            <w:vAlign w:val="center"/>
            <w:hideMark/>
          </w:tcPr>
          <w:p w:rsidR="00E909E6" w:rsidRPr="00E909E6" w:rsidRDefault="00E909E6" w:rsidP="005345EB">
            <w:pPr>
              <w:pStyle w:val="13"/>
            </w:pPr>
            <w:r w:rsidRPr="00E909E6">
              <w:t>8 064,3</w:t>
            </w:r>
          </w:p>
        </w:tc>
        <w:tc>
          <w:tcPr>
            <w:tcW w:w="709" w:type="dxa"/>
            <w:shd w:val="clear" w:color="auto" w:fill="auto"/>
            <w:noWrap/>
            <w:vAlign w:val="center"/>
            <w:hideMark/>
          </w:tcPr>
          <w:p w:rsidR="00E909E6" w:rsidRPr="00E909E6" w:rsidRDefault="00E909E6" w:rsidP="005345EB">
            <w:pPr>
              <w:pStyle w:val="13"/>
            </w:pPr>
            <w:r w:rsidRPr="00E909E6">
              <w:t>8 064,3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31 720</w:t>
            </w:r>
          </w:p>
        </w:tc>
        <w:tc>
          <w:tcPr>
            <w:tcW w:w="837" w:type="dxa"/>
            <w:shd w:val="clear" w:color="auto" w:fill="auto"/>
            <w:noWrap/>
            <w:vAlign w:val="center"/>
            <w:hideMark/>
          </w:tcPr>
          <w:p w:rsidR="00E909E6" w:rsidRPr="00E909E6" w:rsidRDefault="00E909E6" w:rsidP="005345EB">
            <w:pPr>
              <w:pStyle w:val="13"/>
            </w:pPr>
            <w:r w:rsidRPr="00E909E6">
              <w:t>39 056</w:t>
            </w:r>
          </w:p>
        </w:tc>
        <w:tc>
          <w:tcPr>
            <w:tcW w:w="837" w:type="dxa"/>
            <w:shd w:val="clear" w:color="auto" w:fill="auto"/>
            <w:noWrap/>
            <w:vAlign w:val="center"/>
            <w:hideMark/>
          </w:tcPr>
          <w:p w:rsidR="00E909E6" w:rsidRPr="00E909E6" w:rsidRDefault="00E909E6" w:rsidP="005345EB">
            <w:pPr>
              <w:pStyle w:val="13"/>
            </w:pPr>
            <w:r w:rsidRPr="00E909E6">
              <w:t>41 025</w:t>
            </w:r>
          </w:p>
        </w:tc>
        <w:tc>
          <w:tcPr>
            <w:tcW w:w="837" w:type="dxa"/>
            <w:shd w:val="clear" w:color="auto" w:fill="auto"/>
            <w:noWrap/>
            <w:vAlign w:val="center"/>
            <w:hideMark/>
          </w:tcPr>
          <w:p w:rsidR="00E909E6" w:rsidRPr="00E909E6" w:rsidRDefault="00E909E6" w:rsidP="005345EB">
            <w:pPr>
              <w:pStyle w:val="13"/>
            </w:pPr>
            <w:r w:rsidRPr="00E909E6">
              <w:t>44 549</w:t>
            </w:r>
          </w:p>
        </w:tc>
        <w:tc>
          <w:tcPr>
            <w:tcW w:w="762" w:type="dxa"/>
            <w:shd w:val="clear" w:color="auto" w:fill="auto"/>
            <w:noWrap/>
            <w:vAlign w:val="center"/>
            <w:hideMark/>
          </w:tcPr>
          <w:p w:rsidR="00E909E6" w:rsidRPr="00E909E6" w:rsidRDefault="00E909E6" w:rsidP="005345EB">
            <w:pPr>
              <w:pStyle w:val="13"/>
            </w:pPr>
            <w:r w:rsidRPr="00E909E6">
              <w:t>49 514</w:t>
            </w:r>
          </w:p>
        </w:tc>
        <w:tc>
          <w:tcPr>
            <w:tcW w:w="776" w:type="dxa"/>
            <w:shd w:val="clear" w:color="auto" w:fill="auto"/>
            <w:noWrap/>
            <w:vAlign w:val="center"/>
            <w:hideMark/>
          </w:tcPr>
          <w:p w:rsidR="00E909E6" w:rsidRPr="00E909E6" w:rsidRDefault="00E909E6" w:rsidP="005345EB">
            <w:pPr>
              <w:pStyle w:val="13"/>
            </w:pPr>
            <w:r w:rsidRPr="00E909E6">
              <w:t>26 968</w:t>
            </w:r>
          </w:p>
        </w:tc>
        <w:tc>
          <w:tcPr>
            <w:tcW w:w="836" w:type="dxa"/>
            <w:shd w:val="clear" w:color="auto" w:fill="auto"/>
            <w:noWrap/>
            <w:vAlign w:val="center"/>
            <w:hideMark/>
          </w:tcPr>
          <w:p w:rsidR="00E909E6" w:rsidRPr="00E909E6" w:rsidRDefault="00E909E6" w:rsidP="005345EB">
            <w:pPr>
              <w:pStyle w:val="13"/>
            </w:pPr>
            <w:r w:rsidRPr="00E909E6">
              <w:t>34 473</w:t>
            </w:r>
          </w:p>
        </w:tc>
        <w:tc>
          <w:tcPr>
            <w:tcW w:w="836" w:type="dxa"/>
            <w:shd w:val="clear" w:color="auto" w:fill="auto"/>
            <w:noWrap/>
            <w:vAlign w:val="center"/>
            <w:hideMark/>
          </w:tcPr>
          <w:p w:rsidR="00E909E6" w:rsidRPr="00E909E6" w:rsidRDefault="00E909E6" w:rsidP="005345EB">
            <w:pPr>
              <w:pStyle w:val="13"/>
            </w:pPr>
            <w:r w:rsidRPr="00E909E6">
              <w:t>34 473</w:t>
            </w:r>
          </w:p>
        </w:tc>
        <w:tc>
          <w:tcPr>
            <w:tcW w:w="836" w:type="dxa"/>
            <w:shd w:val="clear" w:color="auto" w:fill="auto"/>
            <w:noWrap/>
            <w:vAlign w:val="center"/>
            <w:hideMark/>
          </w:tcPr>
          <w:p w:rsidR="00E909E6" w:rsidRPr="00E909E6" w:rsidRDefault="00E909E6" w:rsidP="005345EB">
            <w:pPr>
              <w:pStyle w:val="13"/>
            </w:pPr>
            <w:r w:rsidRPr="00E909E6">
              <w:t>34 473</w:t>
            </w:r>
          </w:p>
        </w:tc>
        <w:tc>
          <w:tcPr>
            <w:tcW w:w="836" w:type="dxa"/>
            <w:shd w:val="clear" w:color="auto" w:fill="auto"/>
            <w:noWrap/>
            <w:vAlign w:val="center"/>
            <w:hideMark/>
          </w:tcPr>
          <w:p w:rsidR="00E909E6" w:rsidRPr="00E909E6" w:rsidRDefault="00E909E6" w:rsidP="005345EB">
            <w:pPr>
              <w:pStyle w:val="13"/>
            </w:pPr>
            <w:r w:rsidRPr="00E909E6">
              <w:t>39 640</w:t>
            </w:r>
          </w:p>
        </w:tc>
        <w:tc>
          <w:tcPr>
            <w:tcW w:w="836" w:type="dxa"/>
            <w:shd w:val="clear" w:color="auto" w:fill="auto"/>
            <w:noWrap/>
            <w:vAlign w:val="center"/>
            <w:hideMark/>
          </w:tcPr>
          <w:p w:rsidR="00E909E6" w:rsidRPr="00E909E6" w:rsidRDefault="00E909E6" w:rsidP="005345EB">
            <w:pPr>
              <w:pStyle w:val="13"/>
            </w:pPr>
            <w:r w:rsidRPr="00E909E6">
              <w:t>39 640</w:t>
            </w:r>
          </w:p>
        </w:tc>
        <w:tc>
          <w:tcPr>
            <w:tcW w:w="721" w:type="dxa"/>
            <w:shd w:val="clear" w:color="auto" w:fill="auto"/>
            <w:noWrap/>
            <w:vAlign w:val="center"/>
            <w:hideMark/>
          </w:tcPr>
          <w:p w:rsidR="00E909E6" w:rsidRPr="00E909E6" w:rsidRDefault="00E909E6" w:rsidP="005345EB">
            <w:pPr>
              <w:pStyle w:val="13"/>
            </w:pPr>
            <w:r w:rsidRPr="00E909E6">
              <w:t>49 967</w:t>
            </w:r>
          </w:p>
        </w:tc>
        <w:tc>
          <w:tcPr>
            <w:tcW w:w="709" w:type="dxa"/>
            <w:shd w:val="clear" w:color="auto" w:fill="auto"/>
            <w:noWrap/>
            <w:vAlign w:val="center"/>
            <w:hideMark/>
          </w:tcPr>
          <w:p w:rsidR="00E909E6" w:rsidRPr="00E909E6" w:rsidRDefault="00E909E6" w:rsidP="005345EB">
            <w:pPr>
              <w:pStyle w:val="13"/>
            </w:pPr>
            <w:r w:rsidRPr="00E909E6">
              <w:t>49 967</w:t>
            </w:r>
          </w:p>
        </w:tc>
        <w:tc>
          <w:tcPr>
            <w:tcW w:w="702" w:type="dxa"/>
            <w:shd w:val="clear" w:color="auto" w:fill="auto"/>
            <w:noWrap/>
            <w:vAlign w:val="center"/>
            <w:hideMark/>
          </w:tcPr>
          <w:p w:rsidR="00E909E6" w:rsidRPr="00E909E6" w:rsidRDefault="00E909E6" w:rsidP="005345EB">
            <w:pPr>
              <w:pStyle w:val="13"/>
            </w:pPr>
            <w:r w:rsidRPr="00E909E6">
              <w:t>55 134</w:t>
            </w:r>
          </w:p>
        </w:tc>
        <w:tc>
          <w:tcPr>
            <w:tcW w:w="709" w:type="dxa"/>
            <w:shd w:val="clear" w:color="auto" w:fill="auto"/>
            <w:noWrap/>
            <w:vAlign w:val="center"/>
            <w:hideMark/>
          </w:tcPr>
          <w:p w:rsidR="00E909E6" w:rsidRPr="00E909E6" w:rsidRDefault="00E909E6" w:rsidP="005345EB">
            <w:pPr>
              <w:pStyle w:val="13"/>
            </w:pPr>
            <w:r w:rsidRPr="00E909E6">
              <w:t>55 134</w:t>
            </w:r>
          </w:p>
        </w:tc>
        <w:tc>
          <w:tcPr>
            <w:tcW w:w="709" w:type="dxa"/>
            <w:shd w:val="clear" w:color="auto" w:fill="auto"/>
            <w:noWrap/>
            <w:vAlign w:val="center"/>
            <w:hideMark/>
          </w:tcPr>
          <w:p w:rsidR="00E909E6" w:rsidRPr="00E909E6" w:rsidRDefault="00E909E6" w:rsidP="005345EB">
            <w:pPr>
              <w:pStyle w:val="13"/>
            </w:pPr>
            <w:r w:rsidRPr="00E909E6">
              <w:t>55 134</w:t>
            </w:r>
          </w:p>
        </w:tc>
        <w:tc>
          <w:tcPr>
            <w:tcW w:w="709" w:type="dxa"/>
            <w:shd w:val="clear" w:color="auto" w:fill="auto"/>
            <w:noWrap/>
            <w:vAlign w:val="center"/>
            <w:hideMark/>
          </w:tcPr>
          <w:p w:rsidR="00E909E6" w:rsidRPr="00E909E6" w:rsidRDefault="00E909E6" w:rsidP="005345EB">
            <w:pPr>
              <w:pStyle w:val="13"/>
            </w:pPr>
            <w:r w:rsidRPr="00E909E6">
              <w:t>55 134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1,00</w:t>
            </w:r>
          </w:p>
        </w:tc>
        <w:tc>
          <w:tcPr>
            <w:tcW w:w="837" w:type="dxa"/>
            <w:shd w:val="clear" w:color="auto" w:fill="auto"/>
            <w:noWrap/>
            <w:vAlign w:val="center"/>
            <w:hideMark/>
          </w:tcPr>
          <w:p w:rsidR="00E909E6" w:rsidRPr="00E909E6" w:rsidRDefault="00E909E6" w:rsidP="005345EB">
            <w:pPr>
              <w:pStyle w:val="13"/>
            </w:pPr>
            <w:r w:rsidRPr="00E909E6">
              <w:t>1,00</w:t>
            </w:r>
          </w:p>
        </w:tc>
        <w:tc>
          <w:tcPr>
            <w:tcW w:w="837" w:type="dxa"/>
            <w:shd w:val="clear" w:color="auto" w:fill="auto"/>
            <w:noWrap/>
            <w:vAlign w:val="center"/>
            <w:hideMark/>
          </w:tcPr>
          <w:p w:rsidR="00E909E6" w:rsidRPr="00E909E6" w:rsidRDefault="00E909E6" w:rsidP="005345EB">
            <w:pPr>
              <w:pStyle w:val="13"/>
            </w:pPr>
            <w:r w:rsidRPr="00E909E6">
              <w:t>1,00</w:t>
            </w:r>
          </w:p>
        </w:tc>
        <w:tc>
          <w:tcPr>
            <w:tcW w:w="837" w:type="dxa"/>
            <w:shd w:val="clear" w:color="auto" w:fill="auto"/>
            <w:noWrap/>
            <w:vAlign w:val="center"/>
            <w:hideMark/>
          </w:tcPr>
          <w:p w:rsidR="00E909E6" w:rsidRPr="00E909E6" w:rsidRDefault="00E909E6" w:rsidP="005345EB">
            <w:pPr>
              <w:pStyle w:val="13"/>
            </w:pPr>
            <w:r w:rsidRPr="00E909E6">
              <w:t>1,00</w:t>
            </w:r>
          </w:p>
        </w:tc>
        <w:tc>
          <w:tcPr>
            <w:tcW w:w="762" w:type="dxa"/>
            <w:shd w:val="clear" w:color="auto" w:fill="auto"/>
            <w:noWrap/>
            <w:vAlign w:val="center"/>
            <w:hideMark/>
          </w:tcPr>
          <w:p w:rsidR="00E909E6" w:rsidRPr="00E909E6" w:rsidRDefault="00E909E6" w:rsidP="005345EB">
            <w:pPr>
              <w:pStyle w:val="13"/>
            </w:pPr>
            <w:r w:rsidRPr="00E909E6">
              <w:t>1,00</w:t>
            </w: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5 642</w:t>
            </w:r>
          </w:p>
        </w:tc>
        <w:tc>
          <w:tcPr>
            <w:tcW w:w="837" w:type="dxa"/>
            <w:shd w:val="clear" w:color="auto" w:fill="auto"/>
            <w:noWrap/>
            <w:vAlign w:val="center"/>
            <w:hideMark/>
          </w:tcPr>
          <w:p w:rsidR="00E909E6" w:rsidRPr="00E909E6" w:rsidRDefault="00E909E6" w:rsidP="005345EB">
            <w:pPr>
              <w:pStyle w:val="13"/>
            </w:pPr>
            <w:r w:rsidRPr="00E909E6">
              <w:t>6 947</w:t>
            </w:r>
          </w:p>
        </w:tc>
        <w:tc>
          <w:tcPr>
            <w:tcW w:w="837" w:type="dxa"/>
            <w:shd w:val="clear" w:color="auto" w:fill="auto"/>
            <w:noWrap/>
            <w:vAlign w:val="center"/>
            <w:hideMark/>
          </w:tcPr>
          <w:p w:rsidR="00E909E6" w:rsidRPr="00E909E6" w:rsidRDefault="00E909E6" w:rsidP="005345EB">
            <w:pPr>
              <w:pStyle w:val="13"/>
            </w:pPr>
            <w:r w:rsidRPr="00E909E6">
              <w:t>7 298</w:t>
            </w:r>
          </w:p>
        </w:tc>
        <w:tc>
          <w:tcPr>
            <w:tcW w:w="837" w:type="dxa"/>
            <w:shd w:val="clear" w:color="auto" w:fill="auto"/>
            <w:noWrap/>
            <w:vAlign w:val="center"/>
            <w:hideMark/>
          </w:tcPr>
          <w:p w:rsidR="00E909E6" w:rsidRPr="00E909E6" w:rsidRDefault="00E909E6" w:rsidP="005345EB">
            <w:pPr>
              <w:pStyle w:val="13"/>
            </w:pPr>
            <w:r w:rsidRPr="00E909E6">
              <w:t>7 924</w:t>
            </w:r>
          </w:p>
        </w:tc>
        <w:tc>
          <w:tcPr>
            <w:tcW w:w="762" w:type="dxa"/>
            <w:shd w:val="clear" w:color="auto" w:fill="auto"/>
            <w:noWrap/>
            <w:vAlign w:val="center"/>
            <w:hideMark/>
          </w:tcPr>
          <w:p w:rsidR="00E909E6" w:rsidRPr="00E909E6" w:rsidRDefault="00E909E6" w:rsidP="005345EB">
            <w:pPr>
              <w:pStyle w:val="13"/>
            </w:pPr>
            <w:r w:rsidRPr="00E909E6">
              <w:t>8 808</w:t>
            </w:r>
          </w:p>
        </w:tc>
        <w:tc>
          <w:tcPr>
            <w:tcW w:w="776" w:type="dxa"/>
            <w:shd w:val="clear" w:color="auto" w:fill="auto"/>
            <w:noWrap/>
            <w:vAlign w:val="center"/>
            <w:hideMark/>
          </w:tcPr>
          <w:p w:rsidR="00E909E6" w:rsidRPr="00E909E6" w:rsidRDefault="00E909E6" w:rsidP="005345EB">
            <w:pPr>
              <w:pStyle w:val="13"/>
            </w:pPr>
            <w:r w:rsidRPr="00E909E6">
              <w:t>4 797</w:t>
            </w:r>
          </w:p>
        </w:tc>
        <w:tc>
          <w:tcPr>
            <w:tcW w:w="836" w:type="dxa"/>
            <w:shd w:val="clear" w:color="auto" w:fill="auto"/>
            <w:noWrap/>
            <w:vAlign w:val="center"/>
            <w:hideMark/>
          </w:tcPr>
          <w:p w:rsidR="00E909E6" w:rsidRPr="00E909E6" w:rsidRDefault="00E909E6" w:rsidP="005345EB">
            <w:pPr>
              <w:pStyle w:val="13"/>
            </w:pPr>
            <w:r w:rsidRPr="00E909E6">
              <w:t>6 132</w:t>
            </w:r>
          </w:p>
        </w:tc>
        <w:tc>
          <w:tcPr>
            <w:tcW w:w="836" w:type="dxa"/>
            <w:shd w:val="clear" w:color="auto" w:fill="auto"/>
            <w:noWrap/>
            <w:vAlign w:val="center"/>
            <w:hideMark/>
          </w:tcPr>
          <w:p w:rsidR="00E909E6" w:rsidRPr="00E909E6" w:rsidRDefault="00E909E6" w:rsidP="005345EB">
            <w:pPr>
              <w:pStyle w:val="13"/>
            </w:pPr>
            <w:r w:rsidRPr="00E909E6">
              <w:t>6 132</w:t>
            </w:r>
          </w:p>
        </w:tc>
        <w:tc>
          <w:tcPr>
            <w:tcW w:w="836" w:type="dxa"/>
            <w:shd w:val="clear" w:color="auto" w:fill="auto"/>
            <w:noWrap/>
            <w:vAlign w:val="center"/>
            <w:hideMark/>
          </w:tcPr>
          <w:p w:rsidR="00E909E6" w:rsidRPr="00E909E6" w:rsidRDefault="00E909E6" w:rsidP="005345EB">
            <w:pPr>
              <w:pStyle w:val="13"/>
            </w:pPr>
            <w:r w:rsidRPr="00E909E6">
              <w:t>6 132</w:t>
            </w:r>
          </w:p>
        </w:tc>
        <w:tc>
          <w:tcPr>
            <w:tcW w:w="836" w:type="dxa"/>
            <w:shd w:val="clear" w:color="auto" w:fill="auto"/>
            <w:noWrap/>
            <w:vAlign w:val="center"/>
            <w:hideMark/>
          </w:tcPr>
          <w:p w:rsidR="00E909E6" w:rsidRPr="00E909E6" w:rsidRDefault="00E909E6" w:rsidP="005345EB">
            <w:pPr>
              <w:pStyle w:val="13"/>
            </w:pPr>
            <w:r w:rsidRPr="00E909E6">
              <w:t>7 051</w:t>
            </w:r>
          </w:p>
        </w:tc>
        <w:tc>
          <w:tcPr>
            <w:tcW w:w="836" w:type="dxa"/>
            <w:shd w:val="clear" w:color="auto" w:fill="auto"/>
            <w:noWrap/>
            <w:vAlign w:val="center"/>
            <w:hideMark/>
          </w:tcPr>
          <w:p w:rsidR="00E909E6" w:rsidRPr="00E909E6" w:rsidRDefault="00E909E6" w:rsidP="005345EB">
            <w:pPr>
              <w:pStyle w:val="13"/>
            </w:pPr>
            <w:r w:rsidRPr="00E909E6">
              <w:t>7 051</w:t>
            </w:r>
          </w:p>
        </w:tc>
        <w:tc>
          <w:tcPr>
            <w:tcW w:w="721" w:type="dxa"/>
            <w:shd w:val="clear" w:color="auto" w:fill="auto"/>
            <w:noWrap/>
            <w:vAlign w:val="center"/>
            <w:hideMark/>
          </w:tcPr>
          <w:p w:rsidR="00E909E6" w:rsidRPr="00E909E6" w:rsidRDefault="00E909E6" w:rsidP="005345EB">
            <w:pPr>
              <w:pStyle w:val="13"/>
            </w:pPr>
            <w:r w:rsidRPr="00E909E6">
              <w:t>8 888</w:t>
            </w:r>
          </w:p>
        </w:tc>
        <w:tc>
          <w:tcPr>
            <w:tcW w:w="709" w:type="dxa"/>
            <w:shd w:val="clear" w:color="auto" w:fill="auto"/>
            <w:noWrap/>
            <w:vAlign w:val="center"/>
            <w:hideMark/>
          </w:tcPr>
          <w:p w:rsidR="00E909E6" w:rsidRPr="00E909E6" w:rsidRDefault="00E909E6" w:rsidP="005345EB">
            <w:pPr>
              <w:pStyle w:val="13"/>
            </w:pPr>
            <w:r w:rsidRPr="00E909E6">
              <w:t>8 888</w:t>
            </w:r>
          </w:p>
        </w:tc>
        <w:tc>
          <w:tcPr>
            <w:tcW w:w="702" w:type="dxa"/>
            <w:shd w:val="clear" w:color="auto" w:fill="auto"/>
            <w:noWrap/>
            <w:vAlign w:val="center"/>
            <w:hideMark/>
          </w:tcPr>
          <w:p w:rsidR="00E909E6" w:rsidRPr="00E909E6" w:rsidRDefault="00E909E6" w:rsidP="005345EB">
            <w:pPr>
              <w:pStyle w:val="13"/>
            </w:pPr>
            <w:r w:rsidRPr="00E909E6">
              <w:t>9 807</w:t>
            </w:r>
          </w:p>
        </w:tc>
        <w:tc>
          <w:tcPr>
            <w:tcW w:w="709" w:type="dxa"/>
            <w:shd w:val="clear" w:color="auto" w:fill="auto"/>
            <w:noWrap/>
            <w:vAlign w:val="center"/>
            <w:hideMark/>
          </w:tcPr>
          <w:p w:rsidR="00E909E6" w:rsidRPr="00E909E6" w:rsidRDefault="00E909E6" w:rsidP="005345EB">
            <w:pPr>
              <w:pStyle w:val="13"/>
            </w:pPr>
            <w:r w:rsidRPr="00E909E6">
              <w:t>9 807</w:t>
            </w:r>
          </w:p>
        </w:tc>
        <w:tc>
          <w:tcPr>
            <w:tcW w:w="709" w:type="dxa"/>
            <w:shd w:val="clear" w:color="auto" w:fill="auto"/>
            <w:noWrap/>
            <w:vAlign w:val="center"/>
            <w:hideMark/>
          </w:tcPr>
          <w:p w:rsidR="00E909E6" w:rsidRPr="00E909E6" w:rsidRDefault="00E909E6" w:rsidP="005345EB">
            <w:pPr>
              <w:pStyle w:val="13"/>
            </w:pPr>
            <w:r w:rsidRPr="00E909E6">
              <w:t>9 807</w:t>
            </w:r>
          </w:p>
        </w:tc>
        <w:tc>
          <w:tcPr>
            <w:tcW w:w="709" w:type="dxa"/>
            <w:shd w:val="clear" w:color="auto" w:fill="auto"/>
            <w:noWrap/>
            <w:vAlign w:val="center"/>
            <w:hideMark/>
          </w:tcPr>
          <w:p w:rsidR="00E909E6" w:rsidRPr="00E909E6" w:rsidRDefault="00E909E6" w:rsidP="005345EB">
            <w:pPr>
              <w:pStyle w:val="13"/>
            </w:pPr>
            <w:r w:rsidRPr="00E909E6">
              <w:t>9 807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0,18</w:t>
            </w:r>
          </w:p>
        </w:tc>
        <w:tc>
          <w:tcPr>
            <w:tcW w:w="837" w:type="dxa"/>
            <w:shd w:val="clear" w:color="auto" w:fill="auto"/>
            <w:noWrap/>
            <w:vAlign w:val="center"/>
            <w:hideMark/>
          </w:tcPr>
          <w:p w:rsidR="00E909E6" w:rsidRPr="00E909E6" w:rsidRDefault="00E909E6" w:rsidP="005345EB">
            <w:pPr>
              <w:pStyle w:val="13"/>
            </w:pPr>
            <w:r w:rsidRPr="00E909E6">
              <w:t>0,18</w:t>
            </w:r>
          </w:p>
        </w:tc>
        <w:tc>
          <w:tcPr>
            <w:tcW w:w="837" w:type="dxa"/>
            <w:shd w:val="clear" w:color="auto" w:fill="auto"/>
            <w:noWrap/>
            <w:vAlign w:val="center"/>
            <w:hideMark/>
          </w:tcPr>
          <w:p w:rsidR="00E909E6" w:rsidRPr="00E909E6" w:rsidRDefault="00E909E6" w:rsidP="005345EB">
            <w:pPr>
              <w:pStyle w:val="13"/>
            </w:pPr>
            <w:r w:rsidRPr="00E909E6">
              <w:t>0,18</w:t>
            </w:r>
          </w:p>
        </w:tc>
        <w:tc>
          <w:tcPr>
            <w:tcW w:w="837" w:type="dxa"/>
            <w:shd w:val="clear" w:color="auto" w:fill="auto"/>
            <w:noWrap/>
            <w:vAlign w:val="center"/>
            <w:hideMark/>
          </w:tcPr>
          <w:p w:rsidR="00E909E6" w:rsidRPr="00E909E6" w:rsidRDefault="00E909E6" w:rsidP="005345EB">
            <w:pPr>
              <w:pStyle w:val="13"/>
            </w:pPr>
            <w:r w:rsidRPr="00E909E6">
              <w:t>0,18</w:t>
            </w:r>
          </w:p>
        </w:tc>
        <w:tc>
          <w:tcPr>
            <w:tcW w:w="762" w:type="dxa"/>
            <w:shd w:val="clear" w:color="auto" w:fill="auto"/>
            <w:noWrap/>
            <w:vAlign w:val="center"/>
            <w:hideMark/>
          </w:tcPr>
          <w:p w:rsidR="00E909E6" w:rsidRPr="00E909E6" w:rsidRDefault="00E909E6" w:rsidP="005345EB">
            <w:pPr>
              <w:pStyle w:val="13"/>
            </w:pPr>
            <w:r w:rsidRPr="00E909E6">
              <w:t>0,18</w:t>
            </w:r>
          </w:p>
        </w:tc>
        <w:tc>
          <w:tcPr>
            <w:tcW w:w="776" w:type="dxa"/>
            <w:shd w:val="clear" w:color="auto" w:fill="auto"/>
            <w:noWrap/>
            <w:vAlign w:val="center"/>
            <w:hideMark/>
          </w:tcPr>
          <w:p w:rsidR="00E909E6" w:rsidRPr="00E909E6" w:rsidRDefault="00E909E6" w:rsidP="005345EB">
            <w:pPr>
              <w:pStyle w:val="13"/>
            </w:pPr>
            <w:r w:rsidRPr="00E909E6">
              <w:t>0,18</w:t>
            </w:r>
          </w:p>
        </w:tc>
        <w:tc>
          <w:tcPr>
            <w:tcW w:w="836" w:type="dxa"/>
            <w:shd w:val="clear" w:color="auto" w:fill="auto"/>
            <w:noWrap/>
            <w:vAlign w:val="center"/>
            <w:hideMark/>
          </w:tcPr>
          <w:p w:rsidR="00E909E6" w:rsidRPr="00E909E6" w:rsidRDefault="00E909E6" w:rsidP="005345EB">
            <w:pPr>
              <w:pStyle w:val="13"/>
            </w:pPr>
            <w:r w:rsidRPr="00E909E6">
              <w:t>0,18</w:t>
            </w:r>
          </w:p>
        </w:tc>
        <w:tc>
          <w:tcPr>
            <w:tcW w:w="836" w:type="dxa"/>
            <w:shd w:val="clear" w:color="auto" w:fill="auto"/>
            <w:noWrap/>
            <w:vAlign w:val="center"/>
            <w:hideMark/>
          </w:tcPr>
          <w:p w:rsidR="00E909E6" w:rsidRPr="00E909E6" w:rsidRDefault="00E909E6" w:rsidP="005345EB">
            <w:pPr>
              <w:pStyle w:val="13"/>
            </w:pPr>
            <w:r w:rsidRPr="00E909E6">
              <w:t>0,18</w:t>
            </w:r>
          </w:p>
        </w:tc>
        <w:tc>
          <w:tcPr>
            <w:tcW w:w="836" w:type="dxa"/>
            <w:shd w:val="clear" w:color="auto" w:fill="auto"/>
            <w:noWrap/>
            <w:vAlign w:val="center"/>
            <w:hideMark/>
          </w:tcPr>
          <w:p w:rsidR="00E909E6" w:rsidRPr="00E909E6" w:rsidRDefault="00E909E6" w:rsidP="005345EB">
            <w:pPr>
              <w:pStyle w:val="13"/>
            </w:pPr>
            <w:r w:rsidRPr="00E909E6">
              <w:t>0,18</w:t>
            </w:r>
          </w:p>
        </w:tc>
        <w:tc>
          <w:tcPr>
            <w:tcW w:w="836" w:type="dxa"/>
            <w:shd w:val="clear" w:color="auto" w:fill="auto"/>
            <w:noWrap/>
            <w:vAlign w:val="center"/>
            <w:hideMark/>
          </w:tcPr>
          <w:p w:rsidR="00E909E6" w:rsidRPr="00E909E6" w:rsidRDefault="00E909E6" w:rsidP="005345EB">
            <w:pPr>
              <w:pStyle w:val="13"/>
            </w:pPr>
            <w:r w:rsidRPr="00E909E6">
              <w:t>0,18</w:t>
            </w:r>
          </w:p>
        </w:tc>
        <w:tc>
          <w:tcPr>
            <w:tcW w:w="836" w:type="dxa"/>
            <w:shd w:val="clear" w:color="auto" w:fill="auto"/>
            <w:noWrap/>
            <w:vAlign w:val="center"/>
            <w:hideMark/>
          </w:tcPr>
          <w:p w:rsidR="00E909E6" w:rsidRPr="00E909E6" w:rsidRDefault="00E909E6" w:rsidP="005345EB">
            <w:pPr>
              <w:pStyle w:val="13"/>
            </w:pPr>
            <w:r w:rsidRPr="00E909E6">
              <w:t>0,18</w:t>
            </w:r>
          </w:p>
        </w:tc>
        <w:tc>
          <w:tcPr>
            <w:tcW w:w="721" w:type="dxa"/>
            <w:shd w:val="clear" w:color="auto" w:fill="auto"/>
            <w:noWrap/>
            <w:vAlign w:val="center"/>
            <w:hideMark/>
          </w:tcPr>
          <w:p w:rsidR="00E909E6" w:rsidRPr="00E909E6" w:rsidRDefault="00E909E6" w:rsidP="005345EB">
            <w:pPr>
              <w:pStyle w:val="13"/>
            </w:pPr>
            <w:r w:rsidRPr="00E909E6">
              <w:t>0,18</w:t>
            </w:r>
          </w:p>
        </w:tc>
        <w:tc>
          <w:tcPr>
            <w:tcW w:w="709" w:type="dxa"/>
            <w:shd w:val="clear" w:color="auto" w:fill="auto"/>
            <w:noWrap/>
            <w:vAlign w:val="center"/>
            <w:hideMark/>
          </w:tcPr>
          <w:p w:rsidR="00E909E6" w:rsidRPr="00E909E6" w:rsidRDefault="00E909E6" w:rsidP="005345EB">
            <w:pPr>
              <w:pStyle w:val="13"/>
            </w:pPr>
            <w:r w:rsidRPr="00E909E6">
              <w:t>0,18</w:t>
            </w:r>
          </w:p>
        </w:tc>
        <w:tc>
          <w:tcPr>
            <w:tcW w:w="702" w:type="dxa"/>
            <w:shd w:val="clear" w:color="auto" w:fill="auto"/>
            <w:noWrap/>
            <w:vAlign w:val="center"/>
            <w:hideMark/>
          </w:tcPr>
          <w:p w:rsidR="00E909E6" w:rsidRPr="00E909E6" w:rsidRDefault="00E909E6" w:rsidP="005345EB">
            <w:pPr>
              <w:pStyle w:val="13"/>
            </w:pPr>
            <w:r w:rsidRPr="00E909E6">
              <w:t>0,18</w:t>
            </w:r>
          </w:p>
        </w:tc>
        <w:tc>
          <w:tcPr>
            <w:tcW w:w="709" w:type="dxa"/>
            <w:shd w:val="clear" w:color="auto" w:fill="auto"/>
            <w:noWrap/>
            <w:vAlign w:val="center"/>
            <w:hideMark/>
          </w:tcPr>
          <w:p w:rsidR="00E909E6" w:rsidRPr="00E909E6" w:rsidRDefault="00E909E6" w:rsidP="005345EB">
            <w:pPr>
              <w:pStyle w:val="13"/>
            </w:pPr>
            <w:r w:rsidRPr="00E909E6">
              <w:t>0,18</w:t>
            </w:r>
          </w:p>
        </w:tc>
        <w:tc>
          <w:tcPr>
            <w:tcW w:w="709" w:type="dxa"/>
            <w:shd w:val="clear" w:color="auto" w:fill="auto"/>
            <w:noWrap/>
            <w:vAlign w:val="center"/>
            <w:hideMark/>
          </w:tcPr>
          <w:p w:rsidR="00E909E6" w:rsidRPr="00E909E6" w:rsidRDefault="00E909E6" w:rsidP="005345EB">
            <w:pPr>
              <w:pStyle w:val="13"/>
            </w:pPr>
            <w:r w:rsidRPr="00E909E6">
              <w:t>0,18</w:t>
            </w:r>
          </w:p>
        </w:tc>
        <w:tc>
          <w:tcPr>
            <w:tcW w:w="709" w:type="dxa"/>
            <w:shd w:val="clear" w:color="auto" w:fill="auto"/>
            <w:noWrap/>
            <w:vAlign w:val="center"/>
            <w:hideMark/>
          </w:tcPr>
          <w:p w:rsidR="00E909E6" w:rsidRPr="00E909E6" w:rsidRDefault="00E909E6" w:rsidP="005345EB">
            <w:pPr>
              <w:pStyle w:val="13"/>
            </w:pPr>
            <w:r w:rsidRPr="00E909E6">
              <w:t>0,18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146,7</w:t>
            </w:r>
          </w:p>
        </w:tc>
        <w:tc>
          <w:tcPr>
            <w:tcW w:w="837" w:type="dxa"/>
            <w:shd w:val="clear" w:color="auto" w:fill="auto"/>
            <w:noWrap/>
            <w:vAlign w:val="center"/>
            <w:hideMark/>
          </w:tcPr>
          <w:p w:rsidR="00E909E6" w:rsidRPr="00E909E6" w:rsidRDefault="00E909E6" w:rsidP="005345EB">
            <w:pPr>
              <w:pStyle w:val="13"/>
            </w:pPr>
            <w:r w:rsidRPr="00E909E6">
              <w:t>146,7</w:t>
            </w:r>
          </w:p>
        </w:tc>
        <w:tc>
          <w:tcPr>
            <w:tcW w:w="837" w:type="dxa"/>
            <w:shd w:val="clear" w:color="auto" w:fill="auto"/>
            <w:noWrap/>
            <w:vAlign w:val="center"/>
            <w:hideMark/>
          </w:tcPr>
          <w:p w:rsidR="00E909E6" w:rsidRPr="00E909E6" w:rsidRDefault="00E909E6" w:rsidP="005345EB">
            <w:pPr>
              <w:pStyle w:val="13"/>
            </w:pPr>
            <w:r w:rsidRPr="00E909E6">
              <w:t>146,7</w:t>
            </w:r>
          </w:p>
        </w:tc>
        <w:tc>
          <w:tcPr>
            <w:tcW w:w="837" w:type="dxa"/>
            <w:shd w:val="clear" w:color="auto" w:fill="auto"/>
            <w:noWrap/>
            <w:vAlign w:val="center"/>
            <w:hideMark/>
          </w:tcPr>
          <w:p w:rsidR="00E909E6" w:rsidRPr="00E909E6" w:rsidRDefault="00E909E6" w:rsidP="005345EB">
            <w:pPr>
              <w:pStyle w:val="13"/>
            </w:pPr>
            <w:r w:rsidRPr="00E909E6">
              <w:t>146,7</w:t>
            </w:r>
          </w:p>
        </w:tc>
        <w:tc>
          <w:tcPr>
            <w:tcW w:w="762" w:type="dxa"/>
            <w:shd w:val="clear" w:color="auto" w:fill="auto"/>
            <w:noWrap/>
            <w:vAlign w:val="center"/>
            <w:hideMark/>
          </w:tcPr>
          <w:p w:rsidR="00E909E6" w:rsidRPr="00E909E6" w:rsidRDefault="00E909E6" w:rsidP="005345EB">
            <w:pPr>
              <w:pStyle w:val="13"/>
            </w:pPr>
            <w:r w:rsidRPr="00E909E6">
              <w:t>146,7</w:t>
            </w:r>
          </w:p>
        </w:tc>
        <w:tc>
          <w:tcPr>
            <w:tcW w:w="776" w:type="dxa"/>
            <w:shd w:val="clear" w:color="auto" w:fill="auto"/>
            <w:noWrap/>
            <w:vAlign w:val="center"/>
            <w:hideMark/>
          </w:tcPr>
          <w:p w:rsidR="00E909E6" w:rsidRPr="00E909E6" w:rsidRDefault="00E909E6" w:rsidP="005345EB">
            <w:pPr>
              <w:pStyle w:val="13"/>
            </w:pPr>
            <w:r w:rsidRPr="00E909E6">
              <w:t>146,7</w:t>
            </w:r>
          </w:p>
        </w:tc>
        <w:tc>
          <w:tcPr>
            <w:tcW w:w="836" w:type="dxa"/>
            <w:shd w:val="clear" w:color="auto" w:fill="auto"/>
            <w:noWrap/>
            <w:vAlign w:val="center"/>
            <w:hideMark/>
          </w:tcPr>
          <w:p w:rsidR="00E909E6" w:rsidRPr="00E909E6" w:rsidRDefault="00E909E6" w:rsidP="005345EB">
            <w:pPr>
              <w:pStyle w:val="13"/>
            </w:pPr>
            <w:r w:rsidRPr="00E909E6">
              <w:t>146,7</w:t>
            </w:r>
          </w:p>
        </w:tc>
        <w:tc>
          <w:tcPr>
            <w:tcW w:w="836" w:type="dxa"/>
            <w:shd w:val="clear" w:color="auto" w:fill="auto"/>
            <w:noWrap/>
            <w:vAlign w:val="center"/>
            <w:hideMark/>
          </w:tcPr>
          <w:p w:rsidR="00E909E6" w:rsidRPr="00E909E6" w:rsidRDefault="00E909E6" w:rsidP="005345EB">
            <w:pPr>
              <w:pStyle w:val="13"/>
            </w:pPr>
            <w:r w:rsidRPr="00E909E6">
              <w:t>146,7</w:t>
            </w:r>
          </w:p>
        </w:tc>
        <w:tc>
          <w:tcPr>
            <w:tcW w:w="836" w:type="dxa"/>
            <w:shd w:val="clear" w:color="auto" w:fill="auto"/>
            <w:noWrap/>
            <w:vAlign w:val="center"/>
            <w:hideMark/>
          </w:tcPr>
          <w:p w:rsidR="00E909E6" w:rsidRPr="00E909E6" w:rsidRDefault="00E909E6" w:rsidP="005345EB">
            <w:pPr>
              <w:pStyle w:val="13"/>
            </w:pPr>
            <w:r w:rsidRPr="00E909E6">
              <w:t>146,7</w:t>
            </w:r>
          </w:p>
        </w:tc>
        <w:tc>
          <w:tcPr>
            <w:tcW w:w="836" w:type="dxa"/>
            <w:shd w:val="clear" w:color="auto" w:fill="auto"/>
            <w:noWrap/>
            <w:vAlign w:val="center"/>
            <w:hideMark/>
          </w:tcPr>
          <w:p w:rsidR="00E909E6" w:rsidRPr="00E909E6" w:rsidRDefault="00E909E6" w:rsidP="005345EB">
            <w:pPr>
              <w:pStyle w:val="13"/>
            </w:pPr>
            <w:r w:rsidRPr="00E909E6">
              <w:t>146,7</w:t>
            </w:r>
          </w:p>
        </w:tc>
        <w:tc>
          <w:tcPr>
            <w:tcW w:w="836" w:type="dxa"/>
            <w:shd w:val="clear" w:color="auto" w:fill="auto"/>
            <w:noWrap/>
            <w:vAlign w:val="center"/>
            <w:hideMark/>
          </w:tcPr>
          <w:p w:rsidR="00E909E6" w:rsidRPr="00E909E6" w:rsidRDefault="00E909E6" w:rsidP="005345EB">
            <w:pPr>
              <w:pStyle w:val="13"/>
            </w:pPr>
            <w:r w:rsidRPr="00E909E6">
              <w:t>146,7</w:t>
            </w:r>
          </w:p>
        </w:tc>
        <w:tc>
          <w:tcPr>
            <w:tcW w:w="721" w:type="dxa"/>
            <w:shd w:val="clear" w:color="auto" w:fill="auto"/>
            <w:noWrap/>
            <w:vAlign w:val="center"/>
            <w:hideMark/>
          </w:tcPr>
          <w:p w:rsidR="00E909E6" w:rsidRPr="00E909E6" w:rsidRDefault="00E909E6" w:rsidP="005345EB">
            <w:pPr>
              <w:pStyle w:val="13"/>
            </w:pPr>
            <w:r w:rsidRPr="00E909E6">
              <w:t>146,7</w:t>
            </w:r>
          </w:p>
        </w:tc>
        <w:tc>
          <w:tcPr>
            <w:tcW w:w="709" w:type="dxa"/>
            <w:shd w:val="clear" w:color="auto" w:fill="auto"/>
            <w:noWrap/>
            <w:vAlign w:val="center"/>
            <w:hideMark/>
          </w:tcPr>
          <w:p w:rsidR="00E909E6" w:rsidRPr="00E909E6" w:rsidRDefault="00E909E6" w:rsidP="005345EB">
            <w:pPr>
              <w:pStyle w:val="13"/>
            </w:pPr>
            <w:r w:rsidRPr="00E909E6">
              <w:t>146,7</w:t>
            </w:r>
          </w:p>
        </w:tc>
        <w:tc>
          <w:tcPr>
            <w:tcW w:w="702" w:type="dxa"/>
            <w:shd w:val="clear" w:color="auto" w:fill="auto"/>
            <w:noWrap/>
            <w:vAlign w:val="center"/>
            <w:hideMark/>
          </w:tcPr>
          <w:p w:rsidR="00E909E6" w:rsidRPr="00E909E6" w:rsidRDefault="00E909E6" w:rsidP="005345EB">
            <w:pPr>
              <w:pStyle w:val="13"/>
            </w:pPr>
            <w:r w:rsidRPr="00E909E6">
              <w:t>146,7</w:t>
            </w:r>
          </w:p>
        </w:tc>
        <w:tc>
          <w:tcPr>
            <w:tcW w:w="709" w:type="dxa"/>
            <w:shd w:val="clear" w:color="auto" w:fill="auto"/>
            <w:noWrap/>
            <w:vAlign w:val="center"/>
            <w:hideMark/>
          </w:tcPr>
          <w:p w:rsidR="00E909E6" w:rsidRPr="00E909E6" w:rsidRDefault="00E909E6" w:rsidP="005345EB">
            <w:pPr>
              <w:pStyle w:val="13"/>
            </w:pPr>
            <w:r w:rsidRPr="00E909E6">
              <w:t>146,7</w:t>
            </w:r>
          </w:p>
        </w:tc>
        <w:tc>
          <w:tcPr>
            <w:tcW w:w="709" w:type="dxa"/>
            <w:shd w:val="clear" w:color="auto" w:fill="auto"/>
            <w:noWrap/>
            <w:vAlign w:val="center"/>
            <w:hideMark/>
          </w:tcPr>
          <w:p w:rsidR="00E909E6" w:rsidRPr="00E909E6" w:rsidRDefault="00E909E6" w:rsidP="005345EB">
            <w:pPr>
              <w:pStyle w:val="13"/>
            </w:pPr>
            <w:r w:rsidRPr="00E909E6">
              <w:t>146,7</w:t>
            </w:r>
          </w:p>
        </w:tc>
        <w:tc>
          <w:tcPr>
            <w:tcW w:w="709" w:type="dxa"/>
            <w:shd w:val="clear" w:color="auto" w:fill="auto"/>
            <w:noWrap/>
            <w:vAlign w:val="center"/>
            <w:hideMark/>
          </w:tcPr>
          <w:p w:rsidR="00E909E6" w:rsidRPr="00E909E6" w:rsidRDefault="00E909E6" w:rsidP="005345EB">
            <w:pPr>
              <w:pStyle w:val="13"/>
            </w:pPr>
            <w:r w:rsidRPr="00E909E6">
              <w:t>146,7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Новая БМК №5</w:t>
            </w:r>
          </w:p>
        </w:tc>
        <w:tc>
          <w:tcPr>
            <w:tcW w:w="837" w:type="dxa"/>
            <w:shd w:val="clear" w:color="auto" w:fill="FBD4B4" w:themeFill="accent6" w:themeFillTint="66"/>
            <w:noWrap/>
            <w:vAlign w:val="center"/>
            <w:hideMark/>
          </w:tcPr>
          <w:p w:rsidR="00E909E6" w:rsidRPr="00E909E6" w:rsidRDefault="00E909E6" w:rsidP="005345EB">
            <w:pPr>
              <w:pStyle w:val="13"/>
            </w:pPr>
          </w:p>
        </w:tc>
        <w:tc>
          <w:tcPr>
            <w:tcW w:w="3273" w:type="dxa"/>
            <w:gridSpan w:val="4"/>
            <w:shd w:val="clear" w:color="auto" w:fill="FBD4B4" w:themeFill="accent6" w:themeFillTint="66"/>
            <w:noWrap/>
            <w:vAlign w:val="center"/>
            <w:hideMark/>
          </w:tcPr>
          <w:p w:rsidR="00E909E6" w:rsidRPr="00E909E6" w:rsidRDefault="00E909E6" w:rsidP="005345EB">
            <w:pPr>
              <w:pStyle w:val="13"/>
            </w:pPr>
            <w:r w:rsidRPr="00E909E6">
              <w:t xml:space="preserve">Подбирает нагрузку "левого крыла" котельной №14 </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10,84</w:t>
            </w:r>
          </w:p>
        </w:tc>
        <w:tc>
          <w:tcPr>
            <w:tcW w:w="836" w:type="dxa"/>
            <w:shd w:val="clear" w:color="auto" w:fill="auto"/>
            <w:noWrap/>
            <w:vAlign w:val="center"/>
            <w:hideMark/>
          </w:tcPr>
          <w:p w:rsidR="00E909E6" w:rsidRPr="00E909E6" w:rsidRDefault="00E909E6" w:rsidP="005345EB">
            <w:pPr>
              <w:pStyle w:val="13"/>
            </w:pPr>
            <w:r w:rsidRPr="00E909E6">
              <w:t>10,84</w:t>
            </w:r>
          </w:p>
        </w:tc>
        <w:tc>
          <w:tcPr>
            <w:tcW w:w="836" w:type="dxa"/>
            <w:shd w:val="clear" w:color="auto" w:fill="auto"/>
            <w:noWrap/>
            <w:vAlign w:val="center"/>
            <w:hideMark/>
          </w:tcPr>
          <w:p w:rsidR="00E909E6" w:rsidRPr="00E909E6" w:rsidRDefault="00E909E6" w:rsidP="005345EB">
            <w:pPr>
              <w:pStyle w:val="13"/>
            </w:pPr>
            <w:r w:rsidRPr="00E909E6">
              <w:t>10,84</w:t>
            </w:r>
          </w:p>
        </w:tc>
        <w:tc>
          <w:tcPr>
            <w:tcW w:w="836" w:type="dxa"/>
            <w:shd w:val="clear" w:color="auto" w:fill="auto"/>
            <w:noWrap/>
            <w:vAlign w:val="center"/>
            <w:hideMark/>
          </w:tcPr>
          <w:p w:rsidR="00E909E6" w:rsidRPr="00E909E6" w:rsidRDefault="00E909E6" w:rsidP="005345EB">
            <w:pPr>
              <w:pStyle w:val="13"/>
            </w:pPr>
            <w:r w:rsidRPr="00E909E6">
              <w:t>10,84</w:t>
            </w:r>
          </w:p>
        </w:tc>
        <w:tc>
          <w:tcPr>
            <w:tcW w:w="836" w:type="dxa"/>
            <w:shd w:val="clear" w:color="auto" w:fill="auto"/>
            <w:noWrap/>
            <w:vAlign w:val="center"/>
            <w:hideMark/>
          </w:tcPr>
          <w:p w:rsidR="00E909E6" w:rsidRPr="00E909E6" w:rsidRDefault="00E909E6" w:rsidP="005345EB">
            <w:pPr>
              <w:pStyle w:val="13"/>
            </w:pPr>
            <w:r w:rsidRPr="00E909E6">
              <w:t>10,84</w:t>
            </w:r>
          </w:p>
        </w:tc>
        <w:tc>
          <w:tcPr>
            <w:tcW w:w="836" w:type="dxa"/>
            <w:shd w:val="clear" w:color="auto" w:fill="auto"/>
            <w:noWrap/>
            <w:vAlign w:val="center"/>
            <w:hideMark/>
          </w:tcPr>
          <w:p w:rsidR="00E909E6" w:rsidRPr="00E909E6" w:rsidRDefault="00E909E6" w:rsidP="005345EB">
            <w:pPr>
              <w:pStyle w:val="13"/>
            </w:pPr>
            <w:r w:rsidRPr="00E909E6">
              <w:t>10,84</w:t>
            </w:r>
          </w:p>
        </w:tc>
        <w:tc>
          <w:tcPr>
            <w:tcW w:w="721" w:type="dxa"/>
            <w:shd w:val="clear" w:color="auto" w:fill="auto"/>
            <w:noWrap/>
            <w:vAlign w:val="center"/>
            <w:hideMark/>
          </w:tcPr>
          <w:p w:rsidR="00E909E6" w:rsidRPr="00E909E6" w:rsidRDefault="00E909E6" w:rsidP="005345EB">
            <w:pPr>
              <w:pStyle w:val="13"/>
            </w:pPr>
            <w:r w:rsidRPr="00E909E6">
              <w:t>10,84</w:t>
            </w:r>
          </w:p>
        </w:tc>
        <w:tc>
          <w:tcPr>
            <w:tcW w:w="709" w:type="dxa"/>
            <w:shd w:val="clear" w:color="auto" w:fill="auto"/>
            <w:noWrap/>
            <w:vAlign w:val="center"/>
            <w:hideMark/>
          </w:tcPr>
          <w:p w:rsidR="00E909E6" w:rsidRPr="00E909E6" w:rsidRDefault="00E909E6" w:rsidP="005345EB">
            <w:pPr>
              <w:pStyle w:val="13"/>
            </w:pPr>
            <w:r w:rsidRPr="00E909E6">
              <w:t>10,84</w:t>
            </w:r>
          </w:p>
        </w:tc>
        <w:tc>
          <w:tcPr>
            <w:tcW w:w="702" w:type="dxa"/>
            <w:shd w:val="clear" w:color="auto" w:fill="auto"/>
            <w:noWrap/>
            <w:vAlign w:val="center"/>
            <w:hideMark/>
          </w:tcPr>
          <w:p w:rsidR="00E909E6" w:rsidRPr="00E909E6" w:rsidRDefault="00E909E6" w:rsidP="005345EB">
            <w:pPr>
              <w:pStyle w:val="13"/>
            </w:pPr>
            <w:r w:rsidRPr="00E909E6">
              <w:t>10,84</w:t>
            </w:r>
          </w:p>
        </w:tc>
        <w:tc>
          <w:tcPr>
            <w:tcW w:w="709" w:type="dxa"/>
            <w:shd w:val="clear" w:color="auto" w:fill="auto"/>
            <w:noWrap/>
            <w:vAlign w:val="center"/>
            <w:hideMark/>
          </w:tcPr>
          <w:p w:rsidR="00E909E6" w:rsidRPr="00E909E6" w:rsidRDefault="00E909E6" w:rsidP="005345EB">
            <w:pPr>
              <w:pStyle w:val="13"/>
            </w:pPr>
            <w:r w:rsidRPr="00E909E6">
              <w:t>10,84</w:t>
            </w:r>
          </w:p>
        </w:tc>
        <w:tc>
          <w:tcPr>
            <w:tcW w:w="709" w:type="dxa"/>
            <w:shd w:val="clear" w:color="auto" w:fill="auto"/>
            <w:noWrap/>
            <w:vAlign w:val="center"/>
            <w:hideMark/>
          </w:tcPr>
          <w:p w:rsidR="00E909E6" w:rsidRPr="00E909E6" w:rsidRDefault="00E909E6" w:rsidP="005345EB">
            <w:pPr>
              <w:pStyle w:val="13"/>
            </w:pPr>
            <w:r w:rsidRPr="00E909E6">
              <w:t>10,84</w:t>
            </w:r>
          </w:p>
        </w:tc>
        <w:tc>
          <w:tcPr>
            <w:tcW w:w="709" w:type="dxa"/>
            <w:shd w:val="clear" w:color="auto" w:fill="auto"/>
            <w:noWrap/>
            <w:vAlign w:val="center"/>
            <w:hideMark/>
          </w:tcPr>
          <w:p w:rsidR="00E909E6" w:rsidRPr="00E909E6" w:rsidRDefault="00E909E6" w:rsidP="005345EB">
            <w:pPr>
              <w:pStyle w:val="13"/>
            </w:pPr>
            <w:r w:rsidRPr="00E909E6">
              <w:t>10,84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26 090</w:t>
            </w:r>
          </w:p>
        </w:tc>
        <w:tc>
          <w:tcPr>
            <w:tcW w:w="836" w:type="dxa"/>
            <w:shd w:val="clear" w:color="auto" w:fill="auto"/>
            <w:noWrap/>
            <w:vAlign w:val="center"/>
            <w:hideMark/>
          </w:tcPr>
          <w:p w:rsidR="00E909E6" w:rsidRPr="00E909E6" w:rsidRDefault="00E909E6" w:rsidP="005345EB">
            <w:pPr>
              <w:pStyle w:val="13"/>
            </w:pPr>
            <w:r w:rsidRPr="00E909E6">
              <w:t>26 090</w:t>
            </w:r>
          </w:p>
        </w:tc>
        <w:tc>
          <w:tcPr>
            <w:tcW w:w="836" w:type="dxa"/>
            <w:shd w:val="clear" w:color="auto" w:fill="auto"/>
            <w:noWrap/>
            <w:vAlign w:val="center"/>
            <w:hideMark/>
          </w:tcPr>
          <w:p w:rsidR="00E909E6" w:rsidRPr="00E909E6" w:rsidRDefault="00E909E6" w:rsidP="005345EB">
            <w:pPr>
              <w:pStyle w:val="13"/>
            </w:pPr>
            <w:r w:rsidRPr="00E909E6">
              <w:t>26 090</w:t>
            </w:r>
          </w:p>
        </w:tc>
        <w:tc>
          <w:tcPr>
            <w:tcW w:w="836" w:type="dxa"/>
            <w:shd w:val="clear" w:color="auto" w:fill="auto"/>
            <w:noWrap/>
            <w:vAlign w:val="center"/>
            <w:hideMark/>
          </w:tcPr>
          <w:p w:rsidR="00E909E6" w:rsidRPr="00E909E6" w:rsidRDefault="00E909E6" w:rsidP="005345EB">
            <w:pPr>
              <w:pStyle w:val="13"/>
            </w:pPr>
            <w:r w:rsidRPr="00E909E6">
              <w:t>26 090</w:t>
            </w:r>
          </w:p>
        </w:tc>
        <w:tc>
          <w:tcPr>
            <w:tcW w:w="836" w:type="dxa"/>
            <w:shd w:val="clear" w:color="auto" w:fill="auto"/>
            <w:noWrap/>
            <w:vAlign w:val="center"/>
            <w:hideMark/>
          </w:tcPr>
          <w:p w:rsidR="00E909E6" w:rsidRPr="00E909E6" w:rsidRDefault="00E909E6" w:rsidP="005345EB">
            <w:pPr>
              <w:pStyle w:val="13"/>
            </w:pPr>
            <w:r w:rsidRPr="00E909E6">
              <w:t>26 090</w:t>
            </w:r>
          </w:p>
        </w:tc>
        <w:tc>
          <w:tcPr>
            <w:tcW w:w="836" w:type="dxa"/>
            <w:shd w:val="clear" w:color="auto" w:fill="auto"/>
            <w:noWrap/>
            <w:vAlign w:val="center"/>
            <w:hideMark/>
          </w:tcPr>
          <w:p w:rsidR="00E909E6" w:rsidRPr="00E909E6" w:rsidRDefault="00E909E6" w:rsidP="005345EB">
            <w:pPr>
              <w:pStyle w:val="13"/>
            </w:pPr>
            <w:r w:rsidRPr="00E909E6">
              <w:t>26 090</w:t>
            </w:r>
          </w:p>
        </w:tc>
        <w:tc>
          <w:tcPr>
            <w:tcW w:w="721" w:type="dxa"/>
            <w:shd w:val="clear" w:color="auto" w:fill="auto"/>
            <w:noWrap/>
            <w:vAlign w:val="center"/>
            <w:hideMark/>
          </w:tcPr>
          <w:p w:rsidR="00E909E6" w:rsidRPr="00E909E6" w:rsidRDefault="00E909E6" w:rsidP="005345EB">
            <w:pPr>
              <w:pStyle w:val="13"/>
            </w:pPr>
            <w:r w:rsidRPr="00E909E6">
              <w:t>26 090</w:t>
            </w:r>
          </w:p>
        </w:tc>
        <w:tc>
          <w:tcPr>
            <w:tcW w:w="709" w:type="dxa"/>
            <w:shd w:val="clear" w:color="auto" w:fill="auto"/>
            <w:noWrap/>
            <w:vAlign w:val="center"/>
            <w:hideMark/>
          </w:tcPr>
          <w:p w:rsidR="00E909E6" w:rsidRPr="00E909E6" w:rsidRDefault="00E909E6" w:rsidP="005345EB">
            <w:pPr>
              <w:pStyle w:val="13"/>
            </w:pPr>
            <w:r w:rsidRPr="00E909E6">
              <w:t>26 090</w:t>
            </w:r>
          </w:p>
        </w:tc>
        <w:tc>
          <w:tcPr>
            <w:tcW w:w="702" w:type="dxa"/>
            <w:shd w:val="clear" w:color="auto" w:fill="auto"/>
            <w:noWrap/>
            <w:vAlign w:val="center"/>
            <w:hideMark/>
          </w:tcPr>
          <w:p w:rsidR="00E909E6" w:rsidRPr="00E909E6" w:rsidRDefault="00E909E6" w:rsidP="005345EB">
            <w:pPr>
              <w:pStyle w:val="13"/>
            </w:pPr>
            <w:r w:rsidRPr="00E909E6">
              <w:t>26 090</w:t>
            </w:r>
          </w:p>
        </w:tc>
        <w:tc>
          <w:tcPr>
            <w:tcW w:w="709" w:type="dxa"/>
            <w:shd w:val="clear" w:color="auto" w:fill="auto"/>
            <w:noWrap/>
            <w:vAlign w:val="center"/>
            <w:hideMark/>
          </w:tcPr>
          <w:p w:rsidR="00E909E6" w:rsidRPr="00E909E6" w:rsidRDefault="00E909E6" w:rsidP="005345EB">
            <w:pPr>
              <w:pStyle w:val="13"/>
            </w:pPr>
            <w:r w:rsidRPr="00E909E6">
              <w:t>26 090</w:t>
            </w:r>
          </w:p>
        </w:tc>
        <w:tc>
          <w:tcPr>
            <w:tcW w:w="709" w:type="dxa"/>
            <w:shd w:val="clear" w:color="auto" w:fill="auto"/>
            <w:noWrap/>
            <w:vAlign w:val="center"/>
            <w:hideMark/>
          </w:tcPr>
          <w:p w:rsidR="00E909E6" w:rsidRPr="00E909E6" w:rsidRDefault="00E909E6" w:rsidP="005345EB">
            <w:pPr>
              <w:pStyle w:val="13"/>
            </w:pPr>
            <w:r w:rsidRPr="00E909E6">
              <w:t>26 090</w:t>
            </w:r>
          </w:p>
        </w:tc>
        <w:tc>
          <w:tcPr>
            <w:tcW w:w="709" w:type="dxa"/>
            <w:shd w:val="clear" w:color="auto" w:fill="auto"/>
            <w:noWrap/>
            <w:vAlign w:val="center"/>
            <w:hideMark/>
          </w:tcPr>
          <w:p w:rsidR="00E909E6" w:rsidRPr="00E909E6" w:rsidRDefault="00E909E6" w:rsidP="005345EB">
            <w:pPr>
              <w:pStyle w:val="13"/>
            </w:pPr>
            <w:r w:rsidRPr="00E909E6">
              <w:t>26 090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25829</w:t>
            </w:r>
          </w:p>
        </w:tc>
        <w:tc>
          <w:tcPr>
            <w:tcW w:w="836" w:type="dxa"/>
            <w:shd w:val="clear" w:color="auto" w:fill="auto"/>
            <w:noWrap/>
            <w:vAlign w:val="center"/>
            <w:hideMark/>
          </w:tcPr>
          <w:p w:rsidR="00E909E6" w:rsidRPr="00E909E6" w:rsidRDefault="00E909E6" w:rsidP="005345EB">
            <w:pPr>
              <w:pStyle w:val="13"/>
            </w:pPr>
            <w:r w:rsidRPr="00E909E6">
              <w:t>25829</w:t>
            </w:r>
          </w:p>
        </w:tc>
        <w:tc>
          <w:tcPr>
            <w:tcW w:w="836" w:type="dxa"/>
            <w:shd w:val="clear" w:color="auto" w:fill="auto"/>
            <w:noWrap/>
            <w:vAlign w:val="center"/>
            <w:hideMark/>
          </w:tcPr>
          <w:p w:rsidR="00E909E6" w:rsidRPr="00E909E6" w:rsidRDefault="00E909E6" w:rsidP="005345EB">
            <w:pPr>
              <w:pStyle w:val="13"/>
            </w:pPr>
            <w:r w:rsidRPr="00E909E6">
              <w:t>25829</w:t>
            </w:r>
          </w:p>
        </w:tc>
        <w:tc>
          <w:tcPr>
            <w:tcW w:w="836" w:type="dxa"/>
            <w:shd w:val="clear" w:color="auto" w:fill="auto"/>
            <w:noWrap/>
            <w:vAlign w:val="center"/>
            <w:hideMark/>
          </w:tcPr>
          <w:p w:rsidR="00E909E6" w:rsidRPr="00E909E6" w:rsidRDefault="00E909E6" w:rsidP="005345EB">
            <w:pPr>
              <w:pStyle w:val="13"/>
            </w:pPr>
            <w:r w:rsidRPr="00E909E6">
              <w:t>25829</w:t>
            </w:r>
          </w:p>
        </w:tc>
        <w:tc>
          <w:tcPr>
            <w:tcW w:w="836" w:type="dxa"/>
            <w:shd w:val="clear" w:color="auto" w:fill="auto"/>
            <w:noWrap/>
            <w:vAlign w:val="center"/>
            <w:hideMark/>
          </w:tcPr>
          <w:p w:rsidR="00E909E6" w:rsidRPr="00E909E6" w:rsidRDefault="00E909E6" w:rsidP="005345EB">
            <w:pPr>
              <w:pStyle w:val="13"/>
            </w:pPr>
            <w:r w:rsidRPr="00E909E6">
              <w:t>25829</w:t>
            </w:r>
          </w:p>
        </w:tc>
        <w:tc>
          <w:tcPr>
            <w:tcW w:w="836" w:type="dxa"/>
            <w:shd w:val="clear" w:color="auto" w:fill="auto"/>
            <w:noWrap/>
            <w:vAlign w:val="center"/>
            <w:hideMark/>
          </w:tcPr>
          <w:p w:rsidR="00E909E6" w:rsidRPr="00E909E6" w:rsidRDefault="00E909E6" w:rsidP="005345EB">
            <w:pPr>
              <w:pStyle w:val="13"/>
            </w:pPr>
            <w:r w:rsidRPr="00E909E6">
              <w:t>25829</w:t>
            </w:r>
          </w:p>
        </w:tc>
        <w:tc>
          <w:tcPr>
            <w:tcW w:w="721" w:type="dxa"/>
            <w:shd w:val="clear" w:color="auto" w:fill="auto"/>
            <w:noWrap/>
            <w:vAlign w:val="center"/>
            <w:hideMark/>
          </w:tcPr>
          <w:p w:rsidR="00E909E6" w:rsidRPr="00E909E6" w:rsidRDefault="00E909E6" w:rsidP="005345EB">
            <w:pPr>
              <w:pStyle w:val="13"/>
            </w:pPr>
            <w:r w:rsidRPr="00E909E6">
              <w:t>25829</w:t>
            </w:r>
          </w:p>
        </w:tc>
        <w:tc>
          <w:tcPr>
            <w:tcW w:w="709" w:type="dxa"/>
            <w:shd w:val="clear" w:color="auto" w:fill="auto"/>
            <w:noWrap/>
            <w:vAlign w:val="center"/>
            <w:hideMark/>
          </w:tcPr>
          <w:p w:rsidR="00E909E6" w:rsidRPr="00E909E6" w:rsidRDefault="00E909E6" w:rsidP="005345EB">
            <w:pPr>
              <w:pStyle w:val="13"/>
            </w:pPr>
            <w:r w:rsidRPr="00E909E6">
              <w:t>25829</w:t>
            </w:r>
          </w:p>
        </w:tc>
        <w:tc>
          <w:tcPr>
            <w:tcW w:w="702" w:type="dxa"/>
            <w:shd w:val="clear" w:color="auto" w:fill="auto"/>
            <w:noWrap/>
            <w:vAlign w:val="center"/>
            <w:hideMark/>
          </w:tcPr>
          <w:p w:rsidR="00E909E6" w:rsidRPr="00E909E6" w:rsidRDefault="00E909E6" w:rsidP="005345EB">
            <w:pPr>
              <w:pStyle w:val="13"/>
            </w:pPr>
            <w:r w:rsidRPr="00E909E6">
              <w:t>25829</w:t>
            </w:r>
          </w:p>
        </w:tc>
        <w:tc>
          <w:tcPr>
            <w:tcW w:w="709" w:type="dxa"/>
            <w:shd w:val="clear" w:color="auto" w:fill="auto"/>
            <w:noWrap/>
            <w:vAlign w:val="center"/>
            <w:hideMark/>
          </w:tcPr>
          <w:p w:rsidR="00E909E6" w:rsidRPr="00E909E6" w:rsidRDefault="00E909E6" w:rsidP="005345EB">
            <w:pPr>
              <w:pStyle w:val="13"/>
            </w:pPr>
            <w:r w:rsidRPr="00E909E6">
              <w:t>25829</w:t>
            </w:r>
          </w:p>
        </w:tc>
        <w:tc>
          <w:tcPr>
            <w:tcW w:w="709" w:type="dxa"/>
            <w:shd w:val="clear" w:color="auto" w:fill="auto"/>
            <w:noWrap/>
            <w:vAlign w:val="center"/>
            <w:hideMark/>
          </w:tcPr>
          <w:p w:rsidR="00E909E6" w:rsidRPr="00E909E6" w:rsidRDefault="00E909E6" w:rsidP="005345EB">
            <w:pPr>
              <w:pStyle w:val="13"/>
            </w:pPr>
            <w:r w:rsidRPr="00E909E6">
              <w:t>25829</w:t>
            </w:r>
          </w:p>
        </w:tc>
        <w:tc>
          <w:tcPr>
            <w:tcW w:w="709" w:type="dxa"/>
            <w:shd w:val="clear" w:color="auto" w:fill="auto"/>
            <w:noWrap/>
            <w:vAlign w:val="center"/>
            <w:hideMark/>
          </w:tcPr>
          <w:p w:rsidR="00E909E6" w:rsidRPr="00E909E6" w:rsidRDefault="00E909E6" w:rsidP="005345EB">
            <w:pPr>
              <w:pStyle w:val="13"/>
            </w:pPr>
            <w:r w:rsidRPr="00E909E6">
              <w:t>25829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22 730</w:t>
            </w:r>
          </w:p>
        </w:tc>
        <w:tc>
          <w:tcPr>
            <w:tcW w:w="836" w:type="dxa"/>
            <w:shd w:val="clear" w:color="auto" w:fill="auto"/>
            <w:noWrap/>
            <w:vAlign w:val="center"/>
            <w:hideMark/>
          </w:tcPr>
          <w:p w:rsidR="00E909E6" w:rsidRPr="00E909E6" w:rsidRDefault="00E909E6" w:rsidP="005345EB">
            <w:pPr>
              <w:pStyle w:val="13"/>
            </w:pPr>
            <w:r w:rsidRPr="00E909E6">
              <w:t>22 730</w:t>
            </w:r>
          </w:p>
        </w:tc>
        <w:tc>
          <w:tcPr>
            <w:tcW w:w="836" w:type="dxa"/>
            <w:shd w:val="clear" w:color="auto" w:fill="auto"/>
            <w:noWrap/>
            <w:vAlign w:val="center"/>
            <w:hideMark/>
          </w:tcPr>
          <w:p w:rsidR="00E909E6" w:rsidRPr="00E909E6" w:rsidRDefault="00E909E6" w:rsidP="005345EB">
            <w:pPr>
              <w:pStyle w:val="13"/>
            </w:pPr>
            <w:r w:rsidRPr="00E909E6">
              <w:t>22 730</w:t>
            </w:r>
          </w:p>
        </w:tc>
        <w:tc>
          <w:tcPr>
            <w:tcW w:w="836" w:type="dxa"/>
            <w:shd w:val="clear" w:color="auto" w:fill="auto"/>
            <w:noWrap/>
            <w:vAlign w:val="center"/>
            <w:hideMark/>
          </w:tcPr>
          <w:p w:rsidR="00E909E6" w:rsidRPr="00E909E6" w:rsidRDefault="00E909E6" w:rsidP="005345EB">
            <w:pPr>
              <w:pStyle w:val="13"/>
            </w:pPr>
            <w:r w:rsidRPr="00E909E6">
              <w:t>22 730</w:t>
            </w:r>
          </w:p>
        </w:tc>
        <w:tc>
          <w:tcPr>
            <w:tcW w:w="836" w:type="dxa"/>
            <w:shd w:val="clear" w:color="auto" w:fill="auto"/>
            <w:noWrap/>
            <w:vAlign w:val="center"/>
            <w:hideMark/>
          </w:tcPr>
          <w:p w:rsidR="00E909E6" w:rsidRPr="00E909E6" w:rsidRDefault="00E909E6" w:rsidP="005345EB">
            <w:pPr>
              <w:pStyle w:val="13"/>
            </w:pPr>
            <w:r w:rsidRPr="00E909E6">
              <w:t>22 730</w:t>
            </w:r>
          </w:p>
        </w:tc>
        <w:tc>
          <w:tcPr>
            <w:tcW w:w="836" w:type="dxa"/>
            <w:shd w:val="clear" w:color="auto" w:fill="auto"/>
            <w:noWrap/>
            <w:vAlign w:val="center"/>
            <w:hideMark/>
          </w:tcPr>
          <w:p w:rsidR="00E909E6" w:rsidRPr="00E909E6" w:rsidRDefault="00E909E6" w:rsidP="005345EB">
            <w:pPr>
              <w:pStyle w:val="13"/>
            </w:pPr>
            <w:r w:rsidRPr="00E909E6">
              <w:t>22 730</w:t>
            </w:r>
          </w:p>
        </w:tc>
        <w:tc>
          <w:tcPr>
            <w:tcW w:w="721" w:type="dxa"/>
            <w:shd w:val="clear" w:color="auto" w:fill="auto"/>
            <w:noWrap/>
            <w:vAlign w:val="center"/>
            <w:hideMark/>
          </w:tcPr>
          <w:p w:rsidR="00E909E6" w:rsidRPr="00E909E6" w:rsidRDefault="00E909E6" w:rsidP="005345EB">
            <w:pPr>
              <w:pStyle w:val="13"/>
            </w:pPr>
            <w:r w:rsidRPr="00E909E6">
              <w:t>22 730</w:t>
            </w:r>
          </w:p>
        </w:tc>
        <w:tc>
          <w:tcPr>
            <w:tcW w:w="709" w:type="dxa"/>
            <w:shd w:val="clear" w:color="auto" w:fill="auto"/>
            <w:noWrap/>
            <w:vAlign w:val="center"/>
            <w:hideMark/>
          </w:tcPr>
          <w:p w:rsidR="00E909E6" w:rsidRPr="00E909E6" w:rsidRDefault="00E909E6" w:rsidP="005345EB">
            <w:pPr>
              <w:pStyle w:val="13"/>
            </w:pPr>
            <w:r w:rsidRPr="00E909E6">
              <w:t>22 730</w:t>
            </w:r>
          </w:p>
        </w:tc>
        <w:tc>
          <w:tcPr>
            <w:tcW w:w="702" w:type="dxa"/>
            <w:shd w:val="clear" w:color="auto" w:fill="auto"/>
            <w:noWrap/>
            <w:vAlign w:val="center"/>
            <w:hideMark/>
          </w:tcPr>
          <w:p w:rsidR="00E909E6" w:rsidRPr="00E909E6" w:rsidRDefault="00E909E6" w:rsidP="005345EB">
            <w:pPr>
              <w:pStyle w:val="13"/>
            </w:pPr>
            <w:r w:rsidRPr="00E909E6">
              <w:t>22 730</w:t>
            </w:r>
          </w:p>
        </w:tc>
        <w:tc>
          <w:tcPr>
            <w:tcW w:w="709" w:type="dxa"/>
            <w:shd w:val="clear" w:color="auto" w:fill="auto"/>
            <w:noWrap/>
            <w:vAlign w:val="center"/>
            <w:hideMark/>
          </w:tcPr>
          <w:p w:rsidR="00E909E6" w:rsidRPr="00E909E6" w:rsidRDefault="00E909E6" w:rsidP="005345EB">
            <w:pPr>
              <w:pStyle w:val="13"/>
            </w:pPr>
            <w:r w:rsidRPr="00E909E6">
              <w:t>22 730</w:t>
            </w:r>
          </w:p>
        </w:tc>
        <w:tc>
          <w:tcPr>
            <w:tcW w:w="709" w:type="dxa"/>
            <w:shd w:val="clear" w:color="auto" w:fill="auto"/>
            <w:noWrap/>
            <w:vAlign w:val="center"/>
            <w:hideMark/>
          </w:tcPr>
          <w:p w:rsidR="00E909E6" w:rsidRPr="00E909E6" w:rsidRDefault="00E909E6" w:rsidP="005345EB">
            <w:pPr>
              <w:pStyle w:val="13"/>
            </w:pPr>
            <w:r w:rsidRPr="00E909E6">
              <w:t>22 730</w:t>
            </w:r>
          </w:p>
        </w:tc>
        <w:tc>
          <w:tcPr>
            <w:tcW w:w="709" w:type="dxa"/>
            <w:shd w:val="clear" w:color="auto" w:fill="auto"/>
            <w:noWrap/>
            <w:vAlign w:val="center"/>
            <w:hideMark/>
          </w:tcPr>
          <w:p w:rsidR="00E909E6" w:rsidRPr="00E909E6" w:rsidRDefault="00E909E6" w:rsidP="005345EB">
            <w:pPr>
              <w:pStyle w:val="13"/>
            </w:pPr>
            <w:r w:rsidRPr="00E909E6">
              <w:t>22 730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3 448</w:t>
            </w:r>
          </w:p>
        </w:tc>
        <w:tc>
          <w:tcPr>
            <w:tcW w:w="836" w:type="dxa"/>
            <w:shd w:val="clear" w:color="auto" w:fill="auto"/>
            <w:noWrap/>
            <w:vAlign w:val="center"/>
            <w:hideMark/>
          </w:tcPr>
          <w:p w:rsidR="00E909E6" w:rsidRPr="00E909E6" w:rsidRDefault="00E909E6" w:rsidP="005345EB">
            <w:pPr>
              <w:pStyle w:val="13"/>
            </w:pPr>
            <w:r w:rsidRPr="00E909E6">
              <w:t>3 448</w:t>
            </w:r>
          </w:p>
        </w:tc>
        <w:tc>
          <w:tcPr>
            <w:tcW w:w="836" w:type="dxa"/>
            <w:shd w:val="clear" w:color="auto" w:fill="auto"/>
            <w:noWrap/>
            <w:vAlign w:val="center"/>
            <w:hideMark/>
          </w:tcPr>
          <w:p w:rsidR="00E909E6" w:rsidRPr="00E909E6" w:rsidRDefault="00E909E6" w:rsidP="005345EB">
            <w:pPr>
              <w:pStyle w:val="13"/>
            </w:pPr>
            <w:r w:rsidRPr="00E909E6">
              <w:t>3 448</w:t>
            </w:r>
          </w:p>
        </w:tc>
        <w:tc>
          <w:tcPr>
            <w:tcW w:w="836" w:type="dxa"/>
            <w:shd w:val="clear" w:color="auto" w:fill="auto"/>
            <w:noWrap/>
            <w:vAlign w:val="center"/>
            <w:hideMark/>
          </w:tcPr>
          <w:p w:rsidR="00E909E6" w:rsidRPr="00E909E6" w:rsidRDefault="00E909E6" w:rsidP="005345EB">
            <w:pPr>
              <w:pStyle w:val="13"/>
            </w:pPr>
            <w:r w:rsidRPr="00E909E6">
              <w:t>3 448</w:t>
            </w:r>
          </w:p>
        </w:tc>
        <w:tc>
          <w:tcPr>
            <w:tcW w:w="836" w:type="dxa"/>
            <w:shd w:val="clear" w:color="auto" w:fill="auto"/>
            <w:noWrap/>
            <w:vAlign w:val="center"/>
            <w:hideMark/>
          </w:tcPr>
          <w:p w:rsidR="00E909E6" w:rsidRPr="00E909E6" w:rsidRDefault="00E909E6" w:rsidP="005345EB">
            <w:pPr>
              <w:pStyle w:val="13"/>
            </w:pPr>
            <w:r w:rsidRPr="00E909E6">
              <w:t>3 448</w:t>
            </w:r>
          </w:p>
        </w:tc>
        <w:tc>
          <w:tcPr>
            <w:tcW w:w="836" w:type="dxa"/>
            <w:shd w:val="clear" w:color="auto" w:fill="auto"/>
            <w:noWrap/>
            <w:vAlign w:val="center"/>
            <w:hideMark/>
          </w:tcPr>
          <w:p w:rsidR="00E909E6" w:rsidRPr="00E909E6" w:rsidRDefault="00E909E6" w:rsidP="005345EB">
            <w:pPr>
              <w:pStyle w:val="13"/>
            </w:pPr>
            <w:r w:rsidRPr="00E909E6">
              <w:t>3 448</w:t>
            </w:r>
          </w:p>
        </w:tc>
        <w:tc>
          <w:tcPr>
            <w:tcW w:w="721" w:type="dxa"/>
            <w:shd w:val="clear" w:color="auto" w:fill="auto"/>
            <w:noWrap/>
            <w:vAlign w:val="center"/>
            <w:hideMark/>
          </w:tcPr>
          <w:p w:rsidR="00E909E6" w:rsidRPr="00E909E6" w:rsidRDefault="00E909E6" w:rsidP="005345EB">
            <w:pPr>
              <w:pStyle w:val="13"/>
            </w:pPr>
            <w:r w:rsidRPr="00E909E6">
              <w:t>3 448</w:t>
            </w:r>
          </w:p>
        </w:tc>
        <w:tc>
          <w:tcPr>
            <w:tcW w:w="709" w:type="dxa"/>
            <w:shd w:val="clear" w:color="auto" w:fill="auto"/>
            <w:noWrap/>
            <w:vAlign w:val="center"/>
            <w:hideMark/>
          </w:tcPr>
          <w:p w:rsidR="00E909E6" w:rsidRPr="00E909E6" w:rsidRDefault="00E909E6" w:rsidP="005345EB">
            <w:pPr>
              <w:pStyle w:val="13"/>
            </w:pPr>
            <w:r w:rsidRPr="00E909E6">
              <w:t>3 448</w:t>
            </w:r>
          </w:p>
        </w:tc>
        <w:tc>
          <w:tcPr>
            <w:tcW w:w="702" w:type="dxa"/>
            <w:shd w:val="clear" w:color="auto" w:fill="auto"/>
            <w:noWrap/>
            <w:vAlign w:val="center"/>
            <w:hideMark/>
          </w:tcPr>
          <w:p w:rsidR="00E909E6" w:rsidRPr="00E909E6" w:rsidRDefault="00E909E6" w:rsidP="005345EB">
            <w:pPr>
              <w:pStyle w:val="13"/>
            </w:pPr>
            <w:r w:rsidRPr="00E909E6">
              <w:t>3 448</w:t>
            </w:r>
          </w:p>
        </w:tc>
        <w:tc>
          <w:tcPr>
            <w:tcW w:w="709" w:type="dxa"/>
            <w:shd w:val="clear" w:color="auto" w:fill="auto"/>
            <w:noWrap/>
            <w:vAlign w:val="center"/>
            <w:hideMark/>
          </w:tcPr>
          <w:p w:rsidR="00E909E6" w:rsidRPr="00E909E6" w:rsidRDefault="00E909E6" w:rsidP="005345EB">
            <w:pPr>
              <w:pStyle w:val="13"/>
            </w:pPr>
            <w:r w:rsidRPr="00E909E6">
              <w:t>3 448</w:t>
            </w:r>
          </w:p>
        </w:tc>
        <w:tc>
          <w:tcPr>
            <w:tcW w:w="709" w:type="dxa"/>
            <w:shd w:val="clear" w:color="auto" w:fill="auto"/>
            <w:noWrap/>
            <w:vAlign w:val="center"/>
            <w:hideMark/>
          </w:tcPr>
          <w:p w:rsidR="00E909E6" w:rsidRPr="00E909E6" w:rsidRDefault="00E909E6" w:rsidP="005345EB">
            <w:pPr>
              <w:pStyle w:val="13"/>
            </w:pPr>
            <w:r w:rsidRPr="00E909E6">
              <w:t>3 448</w:t>
            </w:r>
          </w:p>
        </w:tc>
        <w:tc>
          <w:tcPr>
            <w:tcW w:w="709" w:type="dxa"/>
            <w:shd w:val="clear" w:color="auto" w:fill="auto"/>
            <w:noWrap/>
            <w:vAlign w:val="center"/>
            <w:hideMark/>
          </w:tcPr>
          <w:p w:rsidR="00E909E6" w:rsidRPr="00E909E6" w:rsidRDefault="00E909E6" w:rsidP="005345EB">
            <w:pPr>
              <w:pStyle w:val="13"/>
            </w:pPr>
            <w:r w:rsidRPr="00E909E6">
              <w:t>3 448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3 965,7</w:t>
            </w:r>
          </w:p>
        </w:tc>
        <w:tc>
          <w:tcPr>
            <w:tcW w:w="836" w:type="dxa"/>
            <w:shd w:val="clear" w:color="auto" w:fill="auto"/>
            <w:noWrap/>
            <w:vAlign w:val="center"/>
            <w:hideMark/>
          </w:tcPr>
          <w:p w:rsidR="00E909E6" w:rsidRPr="00E909E6" w:rsidRDefault="00E909E6" w:rsidP="005345EB">
            <w:pPr>
              <w:pStyle w:val="13"/>
            </w:pPr>
            <w:r w:rsidRPr="00E909E6">
              <w:t>3 965,7</w:t>
            </w:r>
          </w:p>
        </w:tc>
        <w:tc>
          <w:tcPr>
            <w:tcW w:w="836" w:type="dxa"/>
            <w:shd w:val="clear" w:color="auto" w:fill="auto"/>
            <w:noWrap/>
            <w:vAlign w:val="center"/>
            <w:hideMark/>
          </w:tcPr>
          <w:p w:rsidR="00E909E6" w:rsidRPr="00E909E6" w:rsidRDefault="00E909E6" w:rsidP="005345EB">
            <w:pPr>
              <w:pStyle w:val="13"/>
            </w:pPr>
            <w:r w:rsidRPr="00E909E6">
              <w:t>3 965,7</w:t>
            </w:r>
          </w:p>
        </w:tc>
        <w:tc>
          <w:tcPr>
            <w:tcW w:w="836" w:type="dxa"/>
            <w:shd w:val="clear" w:color="auto" w:fill="auto"/>
            <w:noWrap/>
            <w:vAlign w:val="center"/>
            <w:hideMark/>
          </w:tcPr>
          <w:p w:rsidR="00E909E6" w:rsidRPr="00E909E6" w:rsidRDefault="00E909E6" w:rsidP="005345EB">
            <w:pPr>
              <w:pStyle w:val="13"/>
            </w:pPr>
            <w:r w:rsidRPr="00E909E6">
              <w:t>3 965,7</w:t>
            </w:r>
          </w:p>
        </w:tc>
        <w:tc>
          <w:tcPr>
            <w:tcW w:w="836" w:type="dxa"/>
            <w:shd w:val="clear" w:color="auto" w:fill="auto"/>
            <w:noWrap/>
            <w:vAlign w:val="center"/>
            <w:hideMark/>
          </w:tcPr>
          <w:p w:rsidR="00E909E6" w:rsidRPr="00E909E6" w:rsidRDefault="00E909E6" w:rsidP="005345EB">
            <w:pPr>
              <w:pStyle w:val="13"/>
            </w:pPr>
            <w:r w:rsidRPr="00E909E6">
              <w:t>3 965,7</w:t>
            </w:r>
          </w:p>
        </w:tc>
        <w:tc>
          <w:tcPr>
            <w:tcW w:w="836" w:type="dxa"/>
            <w:shd w:val="clear" w:color="auto" w:fill="auto"/>
            <w:noWrap/>
            <w:vAlign w:val="center"/>
            <w:hideMark/>
          </w:tcPr>
          <w:p w:rsidR="00E909E6" w:rsidRPr="00E909E6" w:rsidRDefault="00E909E6" w:rsidP="005345EB">
            <w:pPr>
              <w:pStyle w:val="13"/>
            </w:pPr>
            <w:r w:rsidRPr="00E909E6">
              <w:t>3 965,7</w:t>
            </w:r>
          </w:p>
        </w:tc>
        <w:tc>
          <w:tcPr>
            <w:tcW w:w="721" w:type="dxa"/>
            <w:shd w:val="clear" w:color="auto" w:fill="auto"/>
            <w:noWrap/>
            <w:vAlign w:val="center"/>
            <w:hideMark/>
          </w:tcPr>
          <w:p w:rsidR="00E909E6" w:rsidRPr="00E909E6" w:rsidRDefault="00E909E6" w:rsidP="005345EB">
            <w:pPr>
              <w:pStyle w:val="13"/>
            </w:pPr>
            <w:r w:rsidRPr="00E909E6">
              <w:t>3 965,7</w:t>
            </w:r>
          </w:p>
        </w:tc>
        <w:tc>
          <w:tcPr>
            <w:tcW w:w="709" w:type="dxa"/>
            <w:shd w:val="clear" w:color="auto" w:fill="auto"/>
            <w:noWrap/>
            <w:vAlign w:val="center"/>
            <w:hideMark/>
          </w:tcPr>
          <w:p w:rsidR="00E909E6" w:rsidRPr="00E909E6" w:rsidRDefault="00E909E6" w:rsidP="005345EB">
            <w:pPr>
              <w:pStyle w:val="13"/>
            </w:pPr>
            <w:r w:rsidRPr="00E909E6">
              <w:t>3 965,7</w:t>
            </w:r>
          </w:p>
        </w:tc>
        <w:tc>
          <w:tcPr>
            <w:tcW w:w="702" w:type="dxa"/>
            <w:shd w:val="clear" w:color="auto" w:fill="auto"/>
            <w:noWrap/>
            <w:vAlign w:val="center"/>
            <w:hideMark/>
          </w:tcPr>
          <w:p w:rsidR="00E909E6" w:rsidRPr="00E909E6" w:rsidRDefault="00E909E6" w:rsidP="005345EB">
            <w:pPr>
              <w:pStyle w:val="13"/>
            </w:pPr>
            <w:r w:rsidRPr="00E909E6">
              <w:t>3 965,7</w:t>
            </w:r>
          </w:p>
        </w:tc>
        <w:tc>
          <w:tcPr>
            <w:tcW w:w="709" w:type="dxa"/>
            <w:shd w:val="clear" w:color="auto" w:fill="auto"/>
            <w:noWrap/>
            <w:vAlign w:val="center"/>
            <w:hideMark/>
          </w:tcPr>
          <w:p w:rsidR="00E909E6" w:rsidRPr="00E909E6" w:rsidRDefault="00E909E6" w:rsidP="005345EB">
            <w:pPr>
              <w:pStyle w:val="13"/>
            </w:pPr>
            <w:r w:rsidRPr="00E909E6">
              <w:t>3 965,7</w:t>
            </w:r>
          </w:p>
        </w:tc>
        <w:tc>
          <w:tcPr>
            <w:tcW w:w="709" w:type="dxa"/>
            <w:shd w:val="clear" w:color="auto" w:fill="auto"/>
            <w:noWrap/>
            <w:vAlign w:val="center"/>
            <w:hideMark/>
          </w:tcPr>
          <w:p w:rsidR="00E909E6" w:rsidRPr="00E909E6" w:rsidRDefault="00E909E6" w:rsidP="005345EB">
            <w:pPr>
              <w:pStyle w:val="13"/>
            </w:pPr>
            <w:r w:rsidRPr="00E909E6">
              <w:t>3 965,7</w:t>
            </w:r>
          </w:p>
        </w:tc>
        <w:tc>
          <w:tcPr>
            <w:tcW w:w="709" w:type="dxa"/>
            <w:shd w:val="clear" w:color="auto" w:fill="auto"/>
            <w:noWrap/>
            <w:vAlign w:val="center"/>
            <w:hideMark/>
          </w:tcPr>
          <w:p w:rsidR="00E909E6" w:rsidRPr="00E909E6" w:rsidRDefault="00E909E6" w:rsidP="005345EB">
            <w:pPr>
              <w:pStyle w:val="13"/>
            </w:pPr>
            <w:r w:rsidRPr="00E909E6">
              <w:t>3 965,7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733 648</w:t>
            </w:r>
          </w:p>
        </w:tc>
        <w:tc>
          <w:tcPr>
            <w:tcW w:w="836" w:type="dxa"/>
            <w:shd w:val="clear" w:color="auto" w:fill="auto"/>
            <w:noWrap/>
            <w:vAlign w:val="center"/>
            <w:hideMark/>
          </w:tcPr>
          <w:p w:rsidR="00E909E6" w:rsidRPr="00E909E6" w:rsidRDefault="00E909E6" w:rsidP="005345EB">
            <w:pPr>
              <w:pStyle w:val="13"/>
            </w:pPr>
            <w:r w:rsidRPr="00E909E6">
              <w:t>733 648</w:t>
            </w:r>
          </w:p>
        </w:tc>
        <w:tc>
          <w:tcPr>
            <w:tcW w:w="836" w:type="dxa"/>
            <w:shd w:val="clear" w:color="auto" w:fill="auto"/>
            <w:noWrap/>
            <w:vAlign w:val="center"/>
            <w:hideMark/>
          </w:tcPr>
          <w:p w:rsidR="00E909E6" w:rsidRPr="00E909E6" w:rsidRDefault="00E909E6" w:rsidP="005345EB">
            <w:pPr>
              <w:pStyle w:val="13"/>
            </w:pPr>
            <w:r w:rsidRPr="00E909E6">
              <w:t>733 648</w:t>
            </w:r>
          </w:p>
        </w:tc>
        <w:tc>
          <w:tcPr>
            <w:tcW w:w="836" w:type="dxa"/>
            <w:shd w:val="clear" w:color="auto" w:fill="auto"/>
            <w:noWrap/>
            <w:vAlign w:val="center"/>
            <w:hideMark/>
          </w:tcPr>
          <w:p w:rsidR="00E909E6" w:rsidRPr="00E909E6" w:rsidRDefault="00E909E6" w:rsidP="005345EB">
            <w:pPr>
              <w:pStyle w:val="13"/>
            </w:pPr>
            <w:r w:rsidRPr="00E909E6">
              <w:t>733 648</w:t>
            </w:r>
          </w:p>
        </w:tc>
        <w:tc>
          <w:tcPr>
            <w:tcW w:w="836" w:type="dxa"/>
            <w:shd w:val="clear" w:color="auto" w:fill="auto"/>
            <w:noWrap/>
            <w:vAlign w:val="center"/>
            <w:hideMark/>
          </w:tcPr>
          <w:p w:rsidR="00E909E6" w:rsidRPr="00E909E6" w:rsidRDefault="00E909E6" w:rsidP="005345EB">
            <w:pPr>
              <w:pStyle w:val="13"/>
            </w:pPr>
            <w:r w:rsidRPr="00E909E6">
              <w:t>733 648</w:t>
            </w:r>
          </w:p>
        </w:tc>
        <w:tc>
          <w:tcPr>
            <w:tcW w:w="836" w:type="dxa"/>
            <w:shd w:val="clear" w:color="auto" w:fill="auto"/>
            <w:noWrap/>
            <w:vAlign w:val="center"/>
            <w:hideMark/>
          </w:tcPr>
          <w:p w:rsidR="00E909E6" w:rsidRPr="00E909E6" w:rsidRDefault="00E909E6" w:rsidP="005345EB">
            <w:pPr>
              <w:pStyle w:val="13"/>
            </w:pPr>
            <w:r w:rsidRPr="00E909E6">
              <w:t>733 648</w:t>
            </w:r>
          </w:p>
        </w:tc>
        <w:tc>
          <w:tcPr>
            <w:tcW w:w="721" w:type="dxa"/>
            <w:shd w:val="clear" w:color="auto" w:fill="auto"/>
            <w:noWrap/>
            <w:vAlign w:val="center"/>
            <w:hideMark/>
          </w:tcPr>
          <w:p w:rsidR="00E909E6" w:rsidRPr="00E909E6" w:rsidRDefault="00E909E6" w:rsidP="005345EB">
            <w:pPr>
              <w:pStyle w:val="13"/>
            </w:pPr>
            <w:r w:rsidRPr="00E909E6">
              <w:t>733 648</w:t>
            </w:r>
          </w:p>
        </w:tc>
        <w:tc>
          <w:tcPr>
            <w:tcW w:w="709" w:type="dxa"/>
            <w:shd w:val="clear" w:color="auto" w:fill="auto"/>
            <w:noWrap/>
            <w:vAlign w:val="center"/>
            <w:hideMark/>
          </w:tcPr>
          <w:p w:rsidR="00E909E6" w:rsidRPr="00E909E6" w:rsidRDefault="00E909E6" w:rsidP="005345EB">
            <w:pPr>
              <w:pStyle w:val="13"/>
            </w:pPr>
            <w:r w:rsidRPr="00E909E6">
              <w:t>733 648</w:t>
            </w:r>
          </w:p>
        </w:tc>
        <w:tc>
          <w:tcPr>
            <w:tcW w:w="702" w:type="dxa"/>
            <w:shd w:val="clear" w:color="auto" w:fill="auto"/>
            <w:noWrap/>
            <w:vAlign w:val="center"/>
            <w:hideMark/>
          </w:tcPr>
          <w:p w:rsidR="00E909E6" w:rsidRPr="00E909E6" w:rsidRDefault="00E909E6" w:rsidP="005345EB">
            <w:pPr>
              <w:pStyle w:val="13"/>
            </w:pPr>
            <w:r w:rsidRPr="00E909E6">
              <w:t>733 648</w:t>
            </w:r>
          </w:p>
        </w:tc>
        <w:tc>
          <w:tcPr>
            <w:tcW w:w="709" w:type="dxa"/>
            <w:shd w:val="clear" w:color="auto" w:fill="auto"/>
            <w:noWrap/>
            <w:vAlign w:val="center"/>
            <w:hideMark/>
          </w:tcPr>
          <w:p w:rsidR="00E909E6" w:rsidRPr="00E909E6" w:rsidRDefault="00E909E6" w:rsidP="005345EB">
            <w:pPr>
              <w:pStyle w:val="13"/>
            </w:pPr>
            <w:r w:rsidRPr="00E909E6">
              <w:t>733 648</w:t>
            </w:r>
          </w:p>
        </w:tc>
        <w:tc>
          <w:tcPr>
            <w:tcW w:w="709" w:type="dxa"/>
            <w:shd w:val="clear" w:color="auto" w:fill="auto"/>
            <w:noWrap/>
            <w:vAlign w:val="center"/>
            <w:hideMark/>
          </w:tcPr>
          <w:p w:rsidR="00E909E6" w:rsidRPr="00E909E6" w:rsidRDefault="00E909E6" w:rsidP="005345EB">
            <w:pPr>
              <w:pStyle w:val="13"/>
            </w:pPr>
            <w:r w:rsidRPr="00E909E6">
              <w:t>733 648</w:t>
            </w:r>
          </w:p>
        </w:tc>
        <w:tc>
          <w:tcPr>
            <w:tcW w:w="709" w:type="dxa"/>
            <w:shd w:val="clear" w:color="auto" w:fill="auto"/>
            <w:noWrap/>
            <w:vAlign w:val="center"/>
            <w:hideMark/>
          </w:tcPr>
          <w:p w:rsidR="00E909E6" w:rsidRPr="00E909E6" w:rsidRDefault="00E909E6" w:rsidP="005345EB">
            <w:pPr>
              <w:pStyle w:val="13"/>
            </w:pPr>
            <w:r w:rsidRPr="00E909E6">
              <w:t>733 648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13 045</w:t>
            </w:r>
          </w:p>
        </w:tc>
        <w:tc>
          <w:tcPr>
            <w:tcW w:w="836" w:type="dxa"/>
            <w:shd w:val="clear" w:color="auto" w:fill="auto"/>
            <w:noWrap/>
            <w:vAlign w:val="center"/>
            <w:hideMark/>
          </w:tcPr>
          <w:p w:rsidR="00E909E6" w:rsidRPr="00E909E6" w:rsidRDefault="00E909E6" w:rsidP="005345EB">
            <w:pPr>
              <w:pStyle w:val="13"/>
            </w:pPr>
            <w:r w:rsidRPr="00E909E6">
              <w:t>13 045</w:t>
            </w:r>
          </w:p>
        </w:tc>
        <w:tc>
          <w:tcPr>
            <w:tcW w:w="836" w:type="dxa"/>
            <w:shd w:val="clear" w:color="auto" w:fill="auto"/>
            <w:noWrap/>
            <w:vAlign w:val="center"/>
            <w:hideMark/>
          </w:tcPr>
          <w:p w:rsidR="00E909E6" w:rsidRPr="00E909E6" w:rsidRDefault="00E909E6" w:rsidP="005345EB">
            <w:pPr>
              <w:pStyle w:val="13"/>
            </w:pPr>
            <w:r w:rsidRPr="00E909E6">
              <w:t>13 045</w:t>
            </w:r>
          </w:p>
        </w:tc>
        <w:tc>
          <w:tcPr>
            <w:tcW w:w="836" w:type="dxa"/>
            <w:shd w:val="clear" w:color="auto" w:fill="auto"/>
            <w:noWrap/>
            <w:vAlign w:val="center"/>
            <w:hideMark/>
          </w:tcPr>
          <w:p w:rsidR="00E909E6" w:rsidRPr="00E909E6" w:rsidRDefault="00E909E6" w:rsidP="005345EB">
            <w:pPr>
              <w:pStyle w:val="13"/>
            </w:pPr>
            <w:r w:rsidRPr="00E909E6">
              <w:t>13 045</w:t>
            </w:r>
          </w:p>
        </w:tc>
        <w:tc>
          <w:tcPr>
            <w:tcW w:w="836" w:type="dxa"/>
            <w:shd w:val="clear" w:color="auto" w:fill="auto"/>
            <w:noWrap/>
            <w:vAlign w:val="center"/>
            <w:hideMark/>
          </w:tcPr>
          <w:p w:rsidR="00E909E6" w:rsidRPr="00E909E6" w:rsidRDefault="00E909E6" w:rsidP="005345EB">
            <w:pPr>
              <w:pStyle w:val="13"/>
            </w:pPr>
            <w:r w:rsidRPr="00E909E6">
              <w:t>13 045</w:t>
            </w:r>
          </w:p>
        </w:tc>
        <w:tc>
          <w:tcPr>
            <w:tcW w:w="836" w:type="dxa"/>
            <w:shd w:val="clear" w:color="auto" w:fill="auto"/>
            <w:noWrap/>
            <w:vAlign w:val="center"/>
            <w:hideMark/>
          </w:tcPr>
          <w:p w:rsidR="00E909E6" w:rsidRPr="00E909E6" w:rsidRDefault="00E909E6" w:rsidP="005345EB">
            <w:pPr>
              <w:pStyle w:val="13"/>
            </w:pPr>
            <w:r w:rsidRPr="00E909E6">
              <w:t>13 045</w:t>
            </w:r>
          </w:p>
        </w:tc>
        <w:tc>
          <w:tcPr>
            <w:tcW w:w="721" w:type="dxa"/>
            <w:shd w:val="clear" w:color="auto" w:fill="auto"/>
            <w:noWrap/>
            <w:vAlign w:val="center"/>
            <w:hideMark/>
          </w:tcPr>
          <w:p w:rsidR="00E909E6" w:rsidRPr="00E909E6" w:rsidRDefault="00E909E6" w:rsidP="005345EB">
            <w:pPr>
              <w:pStyle w:val="13"/>
            </w:pPr>
            <w:r w:rsidRPr="00E909E6">
              <w:t>13 045</w:t>
            </w:r>
          </w:p>
        </w:tc>
        <w:tc>
          <w:tcPr>
            <w:tcW w:w="709" w:type="dxa"/>
            <w:shd w:val="clear" w:color="auto" w:fill="auto"/>
            <w:noWrap/>
            <w:vAlign w:val="center"/>
            <w:hideMark/>
          </w:tcPr>
          <w:p w:rsidR="00E909E6" w:rsidRPr="00E909E6" w:rsidRDefault="00E909E6" w:rsidP="005345EB">
            <w:pPr>
              <w:pStyle w:val="13"/>
            </w:pPr>
            <w:r w:rsidRPr="00E909E6">
              <w:t>13 045</w:t>
            </w:r>
          </w:p>
        </w:tc>
        <w:tc>
          <w:tcPr>
            <w:tcW w:w="702" w:type="dxa"/>
            <w:shd w:val="clear" w:color="auto" w:fill="auto"/>
            <w:noWrap/>
            <w:vAlign w:val="center"/>
            <w:hideMark/>
          </w:tcPr>
          <w:p w:rsidR="00E909E6" w:rsidRPr="00E909E6" w:rsidRDefault="00E909E6" w:rsidP="005345EB">
            <w:pPr>
              <w:pStyle w:val="13"/>
            </w:pPr>
            <w:r w:rsidRPr="00E909E6">
              <w:t>13 045</w:t>
            </w:r>
          </w:p>
        </w:tc>
        <w:tc>
          <w:tcPr>
            <w:tcW w:w="709" w:type="dxa"/>
            <w:shd w:val="clear" w:color="auto" w:fill="auto"/>
            <w:noWrap/>
            <w:vAlign w:val="center"/>
            <w:hideMark/>
          </w:tcPr>
          <w:p w:rsidR="00E909E6" w:rsidRPr="00E909E6" w:rsidRDefault="00E909E6" w:rsidP="005345EB">
            <w:pPr>
              <w:pStyle w:val="13"/>
            </w:pPr>
            <w:r w:rsidRPr="00E909E6">
              <w:t>13 045</w:t>
            </w:r>
          </w:p>
        </w:tc>
        <w:tc>
          <w:tcPr>
            <w:tcW w:w="709" w:type="dxa"/>
            <w:shd w:val="clear" w:color="auto" w:fill="auto"/>
            <w:noWrap/>
            <w:vAlign w:val="center"/>
            <w:hideMark/>
          </w:tcPr>
          <w:p w:rsidR="00E909E6" w:rsidRPr="00E909E6" w:rsidRDefault="00E909E6" w:rsidP="005345EB">
            <w:pPr>
              <w:pStyle w:val="13"/>
            </w:pPr>
            <w:r w:rsidRPr="00E909E6">
              <w:t>13 045</w:t>
            </w:r>
          </w:p>
        </w:tc>
        <w:tc>
          <w:tcPr>
            <w:tcW w:w="709" w:type="dxa"/>
            <w:shd w:val="clear" w:color="auto" w:fill="auto"/>
            <w:noWrap/>
            <w:vAlign w:val="center"/>
            <w:hideMark/>
          </w:tcPr>
          <w:p w:rsidR="00E909E6" w:rsidRPr="00E909E6" w:rsidRDefault="00E909E6" w:rsidP="005345EB">
            <w:pPr>
              <w:pStyle w:val="13"/>
            </w:pPr>
            <w:r w:rsidRPr="00E909E6">
              <w:t>13 045</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№15</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12488" w:type="dxa"/>
            <w:gridSpan w:val="16"/>
            <w:shd w:val="clear" w:color="auto" w:fill="FBD4B4" w:themeFill="accent6" w:themeFillTint="66"/>
            <w:noWrap/>
            <w:vAlign w:val="center"/>
            <w:hideMark/>
          </w:tcPr>
          <w:p w:rsidR="00813BC0" w:rsidRPr="00E909E6" w:rsidRDefault="00813BC0" w:rsidP="005345EB">
            <w:pPr>
              <w:pStyle w:val="13"/>
            </w:pPr>
            <w:r w:rsidRPr="00E909E6">
              <w:t>Перевод нагрузки на котельную №6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5,05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4512,289</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0,012809463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4454,489</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1514,00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0,34</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2940,49</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763,49</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878,02</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352 286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78,07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3 274</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0,73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194,6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67,30</w:t>
            </w:r>
          </w:p>
        </w:tc>
        <w:tc>
          <w:tcPr>
            <w:tcW w:w="837" w:type="dxa"/>
            <w:shd w:val="clear" w:color="auto" w:fill="auto"/>
            <w:noWrap/>
            <w:vAlign w:val="center"/>
            <w:hideMark/>
          </w:tcPr>
          <w:p w:rsidR="00E909E6" w:rsidRPr="00E909E6" w:rsidRDefault="00E909E6" w:rsidP="005345EB">
            <w:pPr>
              <w:pStyle w:val="13"/>
            </w:pPr>
            <w:r w:rsidRPr="00E909E6">
              <w:t>70,68</w:t>
            </w:r>
          </w:p>
        </w:tc>
        <w:tc>
          <w:tcPr>
            <w:tcW w:w="762" w:type="dxa"/>
            <w:shd w:val="clear" w:color="auto" w:fill="auto"/>
            <w:noWrap/>
            <w:vAlign w:val="center"/>
            <w:hideMark/>
          </w:tcPr>
          <w:p w:rsidR="00E909E6" w:rsidRPr="00E909E6" w:rsidRDefault="00E909E6" w:rsidP="005345EB">
            <w:pPr>
              <w:pStyle w:val="13"/>
            </w:pPr>
            <w:r w:rsidRPr="00E909E6">
              <w:t>74,00</w:t>
            </w:r>
          </w:p>
        </w:tc>
        <w:tc>
          <w:tcPr>
            <w:tcW w:w="776" w:type="dxa"/>
            <w:shd w:val="clear" w:color="auto" w:fill="auto"/>
            <w:noWrap/>
            <w:vAlign w:val="center"/>
            <w:hideMark/>
          </w:tcPr>
          <w:p w:rsidR="00E909E6" w:rsidRPr="00E909E6" w:rsidRDefault="00E909E6" w:rsidP="005345EB">
            <w:pPr>
              <w:pStyle w:val="13"/>
            </w:pPr>
            <w:r w:rsidRPr="00E909E6">
              <w:t>77,26</w:t>
            </w:r>
          </w:p>
        </w:tc>
        <w:tc>
          <w:tcPr>
            <w:tcW w:w="836" w:type="dxa"/>
            <w:shd w:val="clear" w:color="auto" w:fill="auto"/>
            <w:noWrap/>
            <w:vAlign w:val="center"/>
            <w:hideMark/>
          </w:tcPr>
          <w:p w:rsidR="00E909E6" w:rsidRPr="00E909E6" w:rsidRDefault="00E909E6" w:rsidP="005345EB">
            <w:pPr>
              <w:pStyle w:val="13"/>
            </w:pPr>
            <w:r w:rsidRPr="00E909E6">
              <w:t>80,43</w:t>
            </w:r>
          </w:p>
        </w:tc>
        <w:tc>
          <w:tcPr>
            <w:tcW w:w="836" w:type="dxa"/>
            <w:shd w:val="clear" w:color="auto" w:fill="auto"/>
            <w:noWrap/>
            <w:vAlign w:val="center"/>
            <w:hideMark/>
          </w:tcPr>
          <w:p w:rsidR="00E909E6" w:rsidRPr="00E909E6" w:rsidRDefault="00E909E6" w:rsidP="005345EB">
            <w:pPr>
              <w:pStyle w:val="13"/>
            </w:pPr>
            <w:r w:rsidRPr="00E909E6">
              <w:t>83,48</w:t>
            </w:r>
          </w:p>
        </w:tc>
        <w:tc>
          <w:tcPr>
            <w:tcW w:w="836" w:type="dxa"/>
            <w:shd w:val="clear" w:color="auto" w:fill="auto"/>
            <w:noWrap/>
            <w:vAlign w:val="center"/>
            <w:hideMark/>
          </w:tcPr>
          <w:p w:rsidR="00E909E6" w:rsidRPr="00E909E6" w:rsidRDefault="00E909E6" w:rsidP="005345EB">
            <w:pPr>
              <w:pStyle w:val="13"/>
            </w:pPr>
            <w:r w:rsidRPr="00E909E6">
              <w:t>86,40</w:t>
            </w:r>
          </w:p>
        </w:tc>
        <w:tc>
          <w:tcPr>
            <w:tcW w:w="836" w:type="dxa"/>
            <w:shd w:val="clear" w:color="auto" w:fill="auto"/>
            <w:noWrap/>
            <w:vAlign w:val="center"/>
            <w:hideMark/>
          </w:tcPr>
          <w:p w:rsidR="00E909E6" w:rsidRPr="00E909E6" w:rsidRDefault="00E909E6" w:rsidP="005345EB">
            <w:pPr>
              <w:pStyle w:val="13"/>
            </w:pPr>
            <w:r w:rsidRPr="00E909E6">
              <w:t>89,13</w:t>
            </w:r>
          </w:p>
        </w:tc>
        <w:tc>
          <w:tcPr>
            <w:tcW w:w="836" w:type="dxa"/>
            <w:shd w:val="clear" w:color="auto" w:fill="auto"/>
            <w:noWrap/>
            <w:vAlign w:val="center"/>
            <w:hideMark/>
          </w:tcPr>
          <w:p w:rsidR="00E909E6" w:rsidRPr="00E909E6" w:rsidRDefault="00E909E6" w:rsidP="005345EB">
            <w:pPr>
              <w:pStyle w:val="13"/>
            </w:pPr>
            <w:r w:rsidRPr="00E909E6">
              <w:t>91,22</w:t>
            </w: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103,11</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Новая БМК №15</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8,6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8,6</w:t>
            </w:r>
          </w:p>
        </w:tc>
        <w:tc>
          <w:tcPr>
            <w:tcW w:w="836" w:type="dxa"/>
            <w:shd w:val="clear" w:color="auto" w:fill="auto"/>
            <w:noWrap/>
            <w:vAlign w:val="center"/>
            <w:hideMark/>
          </w:tcPr>
          <w:p w:rsidR="00E909E6" w:rsidRPr="00E909E6" w:rsidRDefault="00E909E6" w:rsidP="005345EB">
            <w:pPr>
              <w:pStyle w:val="13"/>
            </w:pPr>
            <w:r w:rsidRPr="00E909E6">
              <w:t>8,6</w:t>
            </w:r>
          </w:p>
        </w:tc>
        <w:tc>
          <w:tcPr>
            <w:tcW w:w="836" w:type="dxa"/>
            <w:shd w:val="clear" w:color="auto" w:fill="auto"/>
            <w:noWrap/>
            <w:vAlign w:val="center"/>
            <w:hideMark/>
          </w:tcPr>
          <w:p w:rsidR="00E909E6" w:rsidRPr="00E909E6" w:rsidRDefault="00E909E6" w:rsidP="005345EB">
            <w:pPr>
              <w:pStyle w:val="13"/>
            </w:pPr>
            <w:r w:rsidRPr="00E909E6">
              <w:t>8,6</w:t>
            </w:r>
          </w:p>
        </w:tc>
        <w:tc>
          <w:tcPr>
            <w:tcW w:w="836" w:type="dxa"/>
            <w:shd w:val="clear" w:color="auto" w:fill="auto"/>
            <w:noWrap/>
            <w:vAlign w:val="center"/>
            <w:hideMark/>
          </w:tcPr>
          <w:p w:rsidR="00E909E6" w:rsidRPr="00E909E6" w:rsidRDefault="00E909E6" w:rsidP="005345EB">
            <w:pPr>
              <w:pStyle w:val="13"/>
            </w:pPr>
            <w:r w:rsidRPr="00E909E6">
              <w:t>8,6</w:t>
            </w:r>
          </w:p>
        </w:tc>
        <w:tc>
          <w:tcPr>
            <w:tcW w:w="836" w:type="dxa"/>
            <w:shd w:val="clear" w:color="auto" w:fill="auto"/>
            <w:noWrap/>
            <w:vAlign w:val="center"/>
            <w:hideMark/>
          </w:tcPr>
          <w:p w:rsidR="00E909E6" w:rsidRPr="00E909E6" w:rsidRDefault="00E909E6" w:rsidP="005345EB">
            <w:pPr>
              <w:pStyle w:val="13"/>
            </w:pPr>
            <w:r w:rsidRPr="00E909E6">
              <w:t>8,6</w:t>
            </w:r>
          </w:p>
        </w:tc>
        <w:tc>
          <w:tcPr>
            <w:tcW w:w="721" w:type="dxa"/>
            <w:shd w:val="clear" w:color="auto" w:fill="auto"/>
            <w:noWrap/>
            <w:vAlign w:val="center"/>
            <w:hideMark/>
          </w:tcPr>
          <w:p w:rsidR="00E909E6" w:rsidRPr="00E909E6" w:rsidRDefault="00E909E6" w:rsidP="005345EB">
            <w:pPr>
              <w:pStyle w:val="13"/>
            </w:pPr>
            <w:r w:rsidRPr="00E909E6">
              <w:t>8,6</w:t>
            </w:r>
          </w:p>
        </w:tc>
        <w:tc>
          <w:tcPr>
            <w:tcW w:w="709" w:type="dxa"/>
            <w:shd w:val="clear" w:color="auto" w:fill="auto"/>
            <w:noWrap/>
            <w:vAlign w:val="center"/>
            <w:hideMark/>
          </w:tcPr>
          <w:p w:rsidR="00E909E6" w:rsidRPr="00E909E6" w:rsidRDefault="00E909E6" w:rsidP="005345EB">
            <w:pPr>
              <w:pStyle w:val="13"/>
            </w:pPr>
            <w:r w:rsidRPr="00E909E6">
              <w:t>8,6</w:t>
            </w:r>
          </w:p>
        </w:tc>
        <w:tc>
          <w:tcPr>
            <w:tcW w:w="702" w:type="dxa"/>
            <w:shd w:val="clear" w:color="auto" w:fill="auto"/>
            <w:noWrap/>
            <w:vAlign w:val="center"/>
            <w:hideMark/>
          </w:tcPr>
          <w:p w:rsidR="00E909E6" w:rsidRPr="00E909E6" w:rsidRDefault="00E909E6" w:rsidP="005345EB">
            <w:pPr>
              <w:pStyle w:val="13"/>
            </w:pPr>
            <w:r w:rsidRPr="00E909E6">
              <w:t>8,6</w:t>
            </w:r>
          </w:p>
        </w:tc>
        <w:tc>
          <w:tcPr>
            <w:tcW w:w="709" w:type="dxa"/>
            <w:shd w:val="clear" w:color="auto" w:fill="auto"/>
            <w:noWrap/>
            <w:vAlign w:val="center"/>
            <w:hideMark/>
          </w:tcPr>
          <w:p w:rsidR="00E909E6" w:rsidRPr="00E909E6" w:rsidRDefault="00E909E6" w:rsidP="005345EB">
            <w:pPr>
              <w:pStyle w:val="13"/>
            </w:pPr>
            <w:r w:rsidRPr="00E909E6">
              <w:t>8,6</w:t>
            </w:r>
          </w:p>
        </w:tc>
        <w:tc>
          <w:tcPr>
            <w:tcW w:w="709" w:type="dxa"/>
            <w:shd w:val="clear" w:color="auto" w:fill="auto"/>
            <w:noWrap/>
            <w:vAlign w:val="center"/>
            <w:hideMark/>
          </w:tcPr>
          <w:p w:rsidR="00E909E6" w:rsidRPr="00E909E6" w:rsidRDefault="00E909E6" w:rsidP="005345EB">
            <w:pPr>
              <w:pStyle w:val="13"/>
            </w:pPr>
            <w:r w:rsidRPr="00E909E6">
              <w:t>8,6</w:t>
            </w:r>
          </w:p>
        </w:tc>
        <w:tc>
          <w:tcPr>
            <w:tcW w:w="709" w:type="dxa"/>
            <w:shd w:val="clear" w:color="auto" w:fill="auto"/>
            <w:noWrap/>
            <w:vAlign w:val="center"/>
            <w:hideMark/>
          </w:tcPr>
          <w:p w:rsidR="00E909E6" w:rsidRPr="00E909E6" w:rsidRDefault="00E909E6" w:rsidP="005345EB">
            <w:pPr>
              <w:pStyle w:val="13"/>
            </w:pPr>
            <w:r w:rsidRPr="00E909E6">
              <w:t>8,6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27 445</w:t>
            </w:r>
          </w:p>
        </w:tc>
        <w:tc>
          <w:tcPr>
            <w:tcW w:w="836" w:type="dxa"/>
            <w:shd w:val="clear" w:color="auto" w:fill="auto"/>
            <w:noWrap/>
            <w:vAlign w:val="center"/>
            <w:hideMark/>
          </w:tcPr>
          <w:p w:rsidR="00E909E6" w:rsidRPr="00E909E6" w:rsidRDefault="00E909E6" w:rsidP="005345EB">
            <w:pPr>
              <w:pStyle w:val="13"/>
            </w:pPr>
            <w:r w:rsidRPr="00E909E6">
              <w:t>27 445</w:t>
            </w:r>
          </w:p>
        </w:tc>
        <w:tc>
          <w:tcPr>
            <w:tcW w:w="836" w:type="dxa"/>
            <w:shd w:val="clear" w:color="auto" w:fill="auto"/>
            <w:noWrap/>
            <w:vAlign w:val="center"/>
            <w:hideMark/>
          </w:tcPr>
          <w:p w:rsidR="00E909E6" w:rsidRPr="00E909E6" w:rsidRDefault="00E909E6" w:rsidP="005345EB">
            <w:pPr>
              <w:pStyle w:val="13"/>
            </w:pPr>
            <w:r w:rsidRPr="00E909E6">
              <w:t>27 180</w:t>
            </w:r>
          </w:p>
        </w:tc>
        <w:tc>
          <w:tcPr>
            <w:tcW w:w="836" w:type="dxa"/>
            <w:shd w:val="clear" w:color="auto" w:fill="auto"/>
            <w:noWrap/>
            <w:vAlign w:val="center"/>
            <w:hideMark/>
          </w:tcPr>
          <w:p w:rsidR="00E909E6" w:rsidRPr="00E909E6" w:rsidRDefault="00E909E6" w:rsidP="005345EB">
            <w:pPr>
              <w:pStyle w:val="13"/>
            </w:pPr>
            <w:r w:rsidRPr="00E909E6">
              <w:t>27 180</w:t>
            </w:r>
          </w:p>
        </w:tc>
        <w:tc>
          <w:tcPr>
            <w:tcW w:w="836" w:type="dxa"/>
            <w:shd w:val="clear" w:color="auto" w:fill="auto"/>
            <w:noWrap/>
            <w:vAlign w:val="center"/>
            <w:hideMark/>
          </w:tcPr>
          <w:p w:rsidR="00E909E6" w:rsidRPr="00E909E6" w:rsidRDefault="00E909E6" w:rsidP="005345EB">
            <w:pPr>
              <w:pStyle w:val="13"/>
            </w:pPr>
            <w:r w:rsidRPr="00E909E6">
              <w:t>27 180</w:t>
            </w:r>
          </w:p>
        </w:tc>
        <w:tc>
          <w:tcPr>
            <w:tcW w:w="721" w:type="dxa"/>
            <w:shd w:val="clear" w:color="auto" w:fill="auto"/>
            <w:noWrap/>
            <w:vAlign w:val="center"/>
            <w:hideMark/>
          </w:tcPr>
          <w:p w:rsidR="00E909E6" w:rsidRPr="00E909E6" w:rsidRDefault="00E909E6" w:rsidP="005345EB">
            <w:pPr>
              <w:pStyle w:val="13"/>
            </w:pPr>
            <w:r w:rsidRPr="00E909E6">
              <w:t>26 943</w:t>
            </w:r>
          </w:p>
        </w:tc>
        <w:tc>
          <w:tcPr>
            <w:tcW w:w="709" w:type="dxa"/>
            <w:shd w:val="clear" w:color="auto" w:fill="auto"/>
            <w:noWrap/>
            <w:vAlign w:val="center"/>
            <w:hideMark/>
          </w:tcPr>
          <w:p w:rsidR="00E909E6" w:rsidRPr="00E909E6" w:rsidRDefault="00E909E6" w:rsidP="005345EB">
            <w:pPr>
              <w:pStyle w:val="13"/>
            </w:pPr>
            <w:r w:rsidRPr="00E909E6">
              <w:t>26 943</w:t>
            </w:r>
          </w:p>
        </w:tc>
        <w:tc>
          <w:tcPr>
            <w:tcW w:w="702" w:type="dxa"/>
            <w:shd w:val="clear" w:color="auto" w:fill="auto"/>
            <w:noWrap/>
            <w:vAlign w:val="center"/>
            <w:hideMark/>
          </w:tcPr>
          <w:p w:rsidR="00E909E6" w:rsidRPr="00E909E6" w:rsidRDefault="00E909E6" w:rsidP="005345EB">
            <w:pPr>
              <w:pStyle w:val="13"/>
            </w:pPr>
            <w:r w:rsidRPr="00E909E6">
              <w:t>26 943</w:t>
            </w:r>
          </w:p>
        </w:tc>
        <w:tc>
          <w:tcPr>
            <w:tcW w:w="709" w:type="dxa"/>
            <w:shd w:val="clear" w:color="auto" w:fill="auto"/>
            <w:noWrap/>
            <w:vAlign w:val="center"/>
            <w:hideMark/>
          </w:tcPr>
          <w:p w:rsidR="00E909E6" w:rsidRPr="00E909E6" w:rsidRDefault="00E909E6" w:rsidP="005345EB">
            <w:pPr>
              <w:pStyle w:val="13"/>
            </w:pPr>
            <w:r w:rsidRPr="00E909E6">
              <w:t>26 943</w:t>
            </w:r>
          </w:p>
        </w:tc>
        <w:tc>
          <w:tcPr>
            <w:tcW w:w="709" w:type="dxa"/>
            <w:shd w:val="clear" w:color="auto" w:fill="auto"/>
            <w:noWrap/>
            <w:vAlign w:val="center"/>
            <w:hideMark/>
          </w:tcPr>
          <w:p w:rsidR="00E909E6" w:rsidRPr="00E909E6" w:rsidRDefault="00E909E6" w:rsidP="005345EB">
            <w:pPr>
              <w:pStyle w:val="13"/>
            </w:pPr>
            <w:r w:rsidRPr="00E909E6">
              <w:t>26 943</w:t>
            </w:r>
          </w:p>
        </w:tc>
        <w:tc>
          <w:tcPr>
            <w:tcW w:w="709" w:type="dxa"/>
            <w:shd w:val="clear" w:color="auto" w:fill="auto"/>
            <w:noWrap/>
            <w:vAlign w:val="center"/>
            <w:hideMark/>
          </w:tcPr>
          <w:p w:rsidR="00E909E6" w:rsidRPr="00E909E6" w:rsidRDefault="00E909E6" w:rsidP="005345EB">
            <w:pPr>
              <w:pStyle w:val="13"/>
            </w:pPr>
            <w:r w:rsidRPr="00E909E6">
              <w:t>26 943</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27170</w:t>
            </w:r>
          </w:p>
        </w:tc>
        <w:tc>
          <w:tcPr>
            <w:tcW w:w="836" w:type="dxa"/>
            <w:shd w:val="clear" w:color="auto" w:fill="auto"/>
            <w:noWrap/>
            <w:vAlign w:val="center"/>
            <w:hideMark/>
          </w:tcPr>
          <w:p w:rsidR="00E909E6" w:rsidRPr="00E909E6" w:rsidRDefault="00E909E6" w:rsidP="005345EB">
            <w:pPr>
              <w:pStyle w:val="13"/>
            </w:pPr>
            <w:r w:rsidRPr="00E909E6">
              <w:t>27170</w:t>
            </w:r>
          </w:p>
        </w:tc>
        <w:tc>
          <w:tcPr>
            <w:tcW w:w="836" w:type="dxa"/>
            <w:shd w:val="clear" w:color="auto" w:fill="auto"/>
            <w:noWrap/>
            <w:vAlign w:val="center"/>
            <w:hideMark/>
          </w:tcPr>
          <w:p w:rsidR="00E909E6" w:rsidRPr="00E909E6" w:rsidRDefault="00E909E6" w:rsidP="005345EB">
            <w:pPr>
              <w:pStyle w:val="13"/>
            </w:pPr>
            <w:r w:rsidRPr="00E909E6">
              <w:t>26908</w:t>
            </w:r>
          </w:p>
        </w:tc>
        <w:tc>
          <w:tcPr>
            <w:tcW w:w="836" w:type="dxa"/>
            <w:shd w:val="clear" w:color="auto" w:fill="auto"/>
            <w:noWrap/>
            <w:vAlign w:val="center"/>
            <w:hideMark/>
          </w:tcPr>
          <w:p w:rsidR="00E909E6" w:rsidRPr="00E909E6" w:rsidRDefault="00E909E6" w:rsidP="005345EB">
            <w:pPr>
              <w:pStyle w:val="13"/>
            </w:pPr>
            <w:r w:rsidRPr="00E909E6">
              <w:t>26908</w:t>
            </w:r>
          </w:p>
        </w:tc>
        <w:tc>
          <w:tcPr>
            <w:tcW w:w="836" w:type="dxa"/>
            <w:shd w:val="clear" w:color="auto" w:fill="auto"/>
            <w:noWrap/>
            <w:vAlign w:val="center"/>
            <w:hideMark/>
          </w:tcPr>
          <w:p w:rsidR="00E909E6" w:rsidRPr="00E909E6" w:rsidRDefault="00E909E6" w:rsidP="005345EB">
            <w:pPr>
              <w:pStyle w:val="13"/>
            </w:pPr>
            <w:r w:rsidRPr="00E909E6">
              <w:t>26908</w:t>
            </w:r>
          </w:p>
        </w:tc>
        <w:tc>
          <w:tcPr>
            <w:tcW w:w="721" w:type="dxa"/>
            <w:shd w:val="clear" w:color="auto" w:fill="auto"/>
            <w:noWrap/>
            <w:vAlign w:val="center"/>
            <w:hideMark/>
          </w:tcPr>
          <w:p w:rsidR="00E909E6" w:rsidRPr="00E909E6" w:rsidRDefault="00E909E6" w:rsidP="005345EB">
            <w:pPr>
              <w:pStyle w:val="13"/>
            </w:pPr>
            <w:r w:rsidRPr="00E909E6">
              <w:t>26674</w:t>
            </w:r>
          </w:p>
        </w:tc>
        <w:tc>
          <w:tcPr>
            <w:tcW w:w="709" w:type="dxa"/>
            <w:shd w:val="clear" w:color="auto" w:fill="auto"/>
            <w:noWrap/>
            <w:vAlign w:val="center"/>
            <w:hideMark/>
          </w:tcPr>
          <w:p w:rsidR="00E909E6" w:rsidRPr="00E909E6" w:rsidRDefault="00E909E6" w:rsidP="005345EB">
            <w:pPr>
              <w:pStyle w:val="13"/>
            </w:pPr>
            <w:r w:rsidRPr="00E909E6">
              <w:t>26674</w:t>
            </w:r>
          </w:p>
        </w:tc>
        <w:tc>
          <w:tcPr>
            <w:tcW w:w="702" w:type="dxa"/>
            <w:shd w:val="clear" w:color="auto" w:fill="auto"/>
            <w:noWrap/>
            <w:vAlign w:val="center"/>
            <w:hideMark/>
          </w:tcPr>
          <w:p w:rsidR="00E909E6" w:rsidRPr="00E909E6" w:rsidRDefault="00E909E6" w:rsidP="005345EB">
            <w:pPr>
              <w:pStyle w:val="13"/>
            </w:pPr>
            <w:r w:rsidRPr="00E909E6">
              <w:t>26674</w:t>
            </w:r>
          </w:p>
        </w:tc>
        <w:tc>
          <w:tcPr>
            <w:tcW w:w="709" w:type="dxa"/>
            <w:shd w:val="clear" w:color="auto" w:fill="auto"/>
            <w:noWrap/>
            <w:vAlign w:val="center"/>
            <w:hideMark/>
          </w:tcPr>
          <w:p w:rsidR="00E909E6" w:rsidRPr="00E909E6" w:rsidRDefault="00E909E6" w:rsidP="005345EB">
            <w:pPr>
              <w:pStyle w:val="13"/>
            </w:pPr>
            <w:r w:rsidRPr="00E909E6">
              <w:t>26674</w:t>
            </w:r>
          </w:p>
        </w:tc>
        <w:tc>
          <w:tcPr>
            <w:tcW w:w="709" w:type="dxa"/>
            <w:shd w:val="clear" w:color="auto" w:fill="auto"/>
            <w:noWrap/>
            <w:vAlign w:val="center"/>
            <w:hideMark/>
          </w:tcPr>
          <w:p w:rsidR="00E909E6" w:rsidRPr="00E909E6" w:rsidRDefault="00E909E6" w:rsidP="005345EB">
            <w:pPr>
              <w:pStyle w:val="13"/>
            </w:pPr>
            <w:r w:rsidRPr="00E909E6">
              <w:t>26674</w:t>
            </w:r>
          </w:p>
        </w:tc>
        <w:tc>
          <w:tcPr>
            <w:tcW w:w="709" w:type="dxa"/>
            <w:shd w:val="clear" w:color="auto" w:fill="auto"/>
            <w:noWrap/>
            <w:vAlign w:val="center"/>
            <w:hideMark/>
          </w:tcPr>
          <w:p w:rsidR="00E909E6" w:rsidRPr="00E909E6" w:rsidRDefault="00E909E6" w:rsidP="005345EB">
            <w:pPr>
              <w:pStyle w:val="13"/>
            </w:pPr>
            <w:r w:rsidRPr="00E909E6">
              <w:t>26674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23 910</w:t>
            </w:r>
          </w:p>
        </w:tc>
        <w:tc>
          <w:tcPr>
            <w:tcW w:w="836" w:type="dxa"/>
            <w:shd w:val="clear" w:color="auto" w:fill="auto"/>
            <w:noWrap/>
            <w:vAlign w:val="center"/>
            <w:hideMark/>
          </w:tcPr>
          <w:p w:rsidR="00E909E6" w:rsidRPr="00E909E6" w:rsidRDefault="00E909E6" w:rsidP="005345EB">
            <w:pPr>
              <w:pStyle w:val="13"/>
            </w:pPr>
            <w:r w:rsidRPr="00E909E6">
              <w:t>23 910</w:t>
            </w:r>
          </w:p>
        </w:tc>
        <w:tc>
          <w:tcPr>
            <w:tcW w:w="836" w:type="dxa"/>
            <w:shd w:val="clear" w:color="auto" w:fill="auto"/>
            <w:noWrap/>
            <w:vAlign w:val="center"/>
            <w:hideMark/>
          </w:tcPr>
          <w:p w:rsidR="00E909E6" w:rsidRPr="00E909E6" w:rsidRDefault="00E909E6" w:rsidP="005345EB">
            <w:pPr>
              <w:pStyle w:val="13"/>
            </w:pPr>
            <w:r w:rsidRPr="00E909E6">
              <w:t>23 679</w:t>
            </w:r>
          </w:p>
        </w:tc>
        <w:tc>
          <w:tcPr>
            <w:tcW w:w="836" w:type="dxa"/>
            <w:shd w:val="clear" w:color="auto" w:fill="auto"/>
            <w:noWrap/>
            <w:vAlign w:val="center"/>
            <w:hideMark/>
          </w:tcPr>
          <w:p w:rsidR="00E909E6" w:rsidRPr="00E909E6" w:rsidRDefault="00E909E6" w:rsidP="005345EB">
            <w:pPr>
              <w:pStyle w:val="13"/>
            </w:pPr>
            <w:r w:rsidRPr="00E909E6">
              <w:t>23 679</w:t>
            </w:r>
          </w:p>
        </w:tc>
        <w:tc>
          <w:tcPr>
            <w:tcW w:w="836" w:type="dxa"/>
            <w:shd w:val="clear" w:color="auto" w:fill="auto"/>
            <w:noWrap/>
            <w:vAlign w:val="center"/>
            <w:hideMark/>
          </w:tcPr>
          <w:p w:rsidR="00E909E6" w:rsidRPr="00E909E6" w:rsidRDefault="00E909E6" w:rsidP="005345EB">
            <w:pPr>
              <w:pStyle w:val="13"/>
            </w:pPr>
            <w:r w:rsidRPr="00E909E6">
              <w:t>23 679</w:t>
            </w:r>
          </w:p>
        </w:tc>
        <w:tc>
          <w:tcPr>
            <w:tcW w:w="721" w:type="dxa"/>
            <w:shd w:val="clear" w:color="auto" w:fill="auto"/>
            <w:noWrap/>
            <w:vAlign w:val="center"/>
            <w:hideMark/>
          </w:tcPr>
          <w:p w:rsidR="00E909E6" w:rsidRPr="00E909E6" w:rsidRDefault="00E909E6" w:rsidP="005345EB">
            <w:pPr>
              <w:pStyle w:val="13"/>
            </w:pPr>
            <w:r w:rsidRPr="00E909E6">
              <w:t>23 473</w:t>
            </w:r>
          </w:p>
        </w:tc>
        <w:tc>
          <w:tcPr>
            <w:tcW w:w="709" w:type="dxa"/>
            <w:shd w:val="clear" w:color="auto" w:fill="auto"/>
            <w:noWrap/>
            <w:vAlign w:val="center"/>
            <w:hideMark/>
          </w:tcPr>
          <w:p w:rsidR="00E909E6" w:rsidRPr="00E909E6" w:rsidRDefault="00E909E6" w:rsidP="005345EB">
            <w:pPr>
              <w:pStyle w:val="13"/>
            </w:pPr>
            <w:r w:rsidRPr="00E909E6">
              <w:t>23 473</w:t>
            </w:r>
          </w:p>
        </w:tc>
        <w:tc>
          <w:tcPr>
            <w:tcW w:w="702" w:type="dxa"/>
            <w:shd w:val="clear" w:color="auto" w:fill="auto"/>
            <w:noWrap/>
            <w:vAlign w:val="center"/>
            <w:hideMark/>
          </w:tcPr>
          <w:p w:rsidR="00E909E6" w:rsidRPr="00E909E6" w:rsidRDefault="00E909E6" w:rsidP="005345EB">
            <w:pPr>
              <w:pStyle w:val="13"/>
            </w:pPr>
            <w:r w:rsidRPr="00E909E6">
              <w:t>23 473</w:t>
            </w:r>
          </w:p>
        </w:tc>
        <w:tc>
          <w:tcPr>
            <w:tcW w:w="709" w:type="dxa"/>
            <w:shd w:val="clear" w:color="auto" w:fill="auto"/>
            <w:noWrap/>
            <w:vAlign w:val="center"/>
            <w:hideMark/>
          </w:tcPr>
          <w:p w:rsidR="00E909E6" w:rsidRPr="00E909E6" w:rsidRDefault="00E909E6" w:rsidP="005345EB">
            <w:pPr>
              <w:pStyle w:val="13"/>
            </w:pPr>
            <w:r w:rsidRPr="00E909E6">
              <w:t>23 473</w:t>
            </w:r>
          </w:p>
        </w:tc>
        <w:tc>
          <w:tcPr>
            <w:tcW w:w="709" w:type="dxa"/>
            <w:shd w:val="clear" w:color="auto" w:fill="auto"/>
            <w:noWrap/>
            <w:vAlign w:val="center"/>
            <w:hideMark/>
          </w:tcPr>
          <w:p w:rsidR="00E909E6" w:rsidRPr="00E909E6" w:rsidRDefault="00E909E6" w:rsidP="005345EB">
            <w:pPr>
              <w:pStyle w:val="13"/>
            </w:pPr>
            <w:r w:rsidRPr="00E909E6">
              <w:t>23 473</w:t>
            </w:r>
          </w:p>
        </w:tc>
        <w:tc>
          <w:tcPr>
            <w:tcW w:w="709" w:type="dxa"/>
            <w:shd w:val="clear" w:color="auto" w:fill="auto"/>
            <w:noWrap/>
            <w:vAlign w:val="center"/>
            <w:hideMark/>
          </w:tcPr>
          <w:p w:rsidR="00E909E6" w:rsidRPr="00E909E6" w:rsidRDefault="00E909E6" w:rsidP="005345EB">
            <w:pPr>
              <w:pStyle w:val="13"/>
            </w:pPr>
            <w:r w:rsidRPr="00E909E6">
              <w:t>23 473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3 627</w:t>
            </w:r>
          </w:p>
        </w:tc>
        <w:tc>
          <w:tcPr>
            <w:tcW w:w="836" w:type="dxa"/>
            <w:shd w:val="clear" w:color="auto" w:fill="auto"/>
            <w:noWrap/>
            <w:vAlign w:val="center"/>
            <w:hideMark/>
          </w:tcPr>
          <w:p w:rsidR="00E909E6" w:rsidRPr="00E909E6" w:rsidRDefault="00E909E6" w:rsidP="005345EB">
            <w:pPr>
              <w:pStyle w:val="13"/>
            </w:pPr>
            <w:r w:rsidRPr="00E909E6">
              <w:t>3 627</w:t>
            </w:r>
          </w:p>
        </w:tc>
        <w:tc>
          <w:tcPr>
            <w:tcW w:w="836" w:type="dxa"/>
            <w:shd w:val="clear" w:color="auto" w:fill="auto"/>
            <w:noWrap/>
            <w:vAlign w:val="center"/>
            <w:hideMark/>
          </w:tcPr>
          <w:p w:rsidR="00E909E6" w:rsidRPr="00E909E6" w:rsidRDefault="00E909E6" w:rsidP="005345EB">
            <w:pPr>
              <w:pStyle w:val="13"/>
            </w:pPr>
            <w:r w:rsidRPr="00E909E6">
              <w:t>3 592</w:t>
            </w:r>
          </w:p>
        </w:tc>
        <w:tc>
          <w:tcPr>
            <w:tcW w:w="836" w:type="dxa"/>
            <w:shd w:val="clear" w:color="auto" w:fill="auto"/>
            <w:noWrap/>
            <w:vAlign w:val="center"/>
            <w:hideMark/>
          </w:tcPr>
          <w:p w:rsidR="00E909E6" w:rsidRPr="00E909E6" w:rsidRDefault="00E909E6" w:rsidP="005345EB">
            <w:pPr>
              <w:pStyle w:val="13"/>
            </w:pPr>
            <w:r w:rsidRPr="00E909E6">
              <w:t>3 592</w:t>
            </w:r>
          </w:p>
        </w:tc>
        <w:tc>
          <w:tcPr>
            <w:tcW w:w="836" w:type="dxa"/>
            <w:shd w:val="clear" w:color="auto" w:fill="auto"/>
            <w:noWrap/>
            <w:vAlign w:val="center"/>
            <w:hideMark/>
          </w:tcPr>
          <w:p w:rsidR="00E909E6" w:rsidRPr="00E909E6" w:rsidRDefault="00E909E6" w:rsidP="005345EB">
            <w:pPr>
              <w:pStyle w:val="13"/>
            </w:pPr>
            <w:r w:rsidRPr="00E909E6">
              <w:t>3 592</w:t>
            </w:r>
          </w:p>
        </w:tc>
        <w:tc>
          <w:tcPr>
            <w:tcW w:w="721" w:type="dxa"/>
            <w:shd w:val="clear" w:color="auto" w:fill="auto"/>
            <w:noWrap/>
            <w:vAlign w:val="center"/>
            <w:hideMark/>
          </w:tcPr>
          <w:p w:rsidR="00E909E6" w:rsidRPr="00E909E6" w:rsidRDefault="00E909E6" w:rsidP="005345EB">
            <w:pPr>
              <w:pStyle w:val="13"/>
            </w:pPr>
            <w:r w:rsidRPr="00E909E6">
              <w:t>3 561</w:t>
            </w:r>
          </w:p>
        </w:tc>
        <w:tc>
          <w:tcPr>
            <w:tcW w:w="709" w:type="dxa"/>
            <w:shd w:val="clear" w:color="auto" w:fill="auto"/>
            <w:noWrap/>
            <w:vAlign w:val="center"/>
            <w:hideMark/>
          </w:tcPr>
          <w:p w:rsidR="00E909E6" w:rsidRPr="00E909E6" w:rsidRDefault="00E909E6" w:rsidP="005345EB">
            <w:pPr>
              <w:pStyle w:val="13"/>
            </w:pPr>
            <w:r w:rsidRPr="00E909E6">
              <w:t>3 561</w:t>
            </w:r>
          </w:p>
        </w:tc>
        <w:tc>
          <w:tcPr>
            <w:tcW w:w="702" w:type="dxa"/>
            <w:shd w:val="clear" w:color="auto" w:fill="auto"/>
            <w:noWrap/>
            <w:vAlign w:val="center"/>
            <w:hideMark/>
          </w:tcPr>
          <w:p w:rsidR="00E909E6" w:rsidRPr="00E909E6" w:rsidRDefault="00E909E6" w:rsidP="005345EB">
            <w:pPr>
              <w:pStyle w:val="13"/>
            </w:pPr>
            <w:r w:rsidRPr="00E909E6">
              <w:t>3 561</w:t>
            </w:r>
          </w:p>
        </w:tc>
        <w:tc>
          <w:tcPr>
            <w:tcW w:w="709" w:type="dxa"/>
            <w:shd w:val="clear" w:color="auto" w:fill="auto"/>
            <w:noWrap/>
            <w:vAlign w:val="center"/>
            <w:hideMark/>
          </w:tcPr>
          <w:p w:rsidR="00E909E6" w:rsidRPr="00E909E6" w:rsidRDefault="00E909E6" w:rsidP="005345EB">
            <w:pPr>
              <w:pStyle w:val="13"/>
            </w:pPr>
            <w:r w:rsidRPr="00E909E6">
              <w:t>3 561</w:t>
            </w:r>
          </w:p>
        </w:tc>
        <w:tc>
          <w:tcPr>
            <w:tcW w:w="709" w:type="dxa"/>
            <w:shd w:val="clear" w:color="auto" w:fill="auto"/>
            <w:noWrap/>
            <w:vAlign w:val="center"/>
            <w:hideMark/>
          </w:tcPr>
          <w:p w:rsidR="00E909E6" w:rsidRPr="00E909E6" w:rsidRDefault="00E909E6" w:rsidP="005345EB">
            <w:pPr>
              <w:pStyle w:val="13"/>
            </w:pPr>
            <w:r w:rsidRPr="00E909E6">
              <w:t>3 561</w:t>
            </w:r>
          </w:p>
        </w:tc>
        <w:tc>
          <w:tcPr>
            <w:tcW w:w="709" w:type="dxa"/>
            <w:shd w:val="clear" w:color="auto" w:fill="auto"/>
            <w:noWrap/>
            <w:vAlign w:val="center"/>
            <w:hideMark/>
          </w:tcPr>
          <w:p w:rsidR="00E909E6" w:rsidRPr="00E909E6" w:rsidRDefault="00E909E6" w:rsidP="005345EB">
            <w:pPr>
              <w:pStyle w:val="13"/>
            </w:pPr>
            <w:r w:rsidRPr="00E909E6">
              <w:t>3 561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4 171,6</w:t>
            </w:r>
          </w:p>
        </w:tc>
        <w:tc>
          <w:tcPr>
            <w:tcW w:w="836" w:type="dxa"/>
            <w:shd w:val="clear" w:color="auto" w:fill="auto"/>
            <w:noWrap/>
            <w:vAlign w:val="center"/>
            <w:hideMark/>
          </w:tcPr>
          <w:p w:rsidR="00E909E6" w:rsidRPr="00E909E6" w:rsidRDefault="00E909E6" w:rsidP="005345EB">
            <w:pPr>
              <w:pStyle w:val="13"/>
            </w:pPr>
            <w:r w:rsidRPr="00E909E6">
              <w:t>4 171,6</w:t>
            </w:r>
          </w:p>
        </w:tc>
        <w:tc>
          <w:tcPr>
            <w:tcW w:w="836" w:type="dxa"/>
            <w:shd w:val="clear" w:color="auto" w:fill="auto"/>
            <w:noWrap/>
            <w:vAlign w:val="center"/>
            <w:hideMark/>
          </w:tcPr>
          <w:p w:rsidR="00E909E6" w:rsidRPr="00E909E6" w:rsidRDefault="00E909E6" w:rsidP="005345EB">
            <w:pPr>
              <w:pStyle w:val="13"/>
            </w:pPr>
            <w:r w:rsidRPr="00E909E6">
              <w:t>4 131,4</w:t>
            </w:r>
          </w:p>
        </w:tc>
        <w:tc>
          <w:tcPr>
            <w:tcW w:w="836" w:type="dxa"/>
            <w:shd w:val="clear" w:color="auto" w:fill="auto"/>
            <w:noWrap/>
            <w:vAlign w:val="center"/>
            <w:hideMark/>
          </w:tcPr>
          <w:p w:rsidR="00E909E6" w:rsidRPr="00E909E6" w:rsidRDefault="00E909E6" w:rsidP="005345EB">
            <w:pPr>
              <w:pStyle w:val="13"/>
            </w:pPr>
            <w:r w:rsidRPr="00E909E6">
              <w:t>4 131,4</w:t>
            </w:r>
          </w:p>
        </w:tc>
        <w:tc>
          <w:tcPr>
            <w:tcW w:w="836" w:type="dxa"/>
            <w:shd w:val="clear" w:color="auto" w:fill="auto"/>
            <w:noWrap/>
            <w:vAlign w:val="center"/>
            <w:hideMark/>
          </w:tcPr>
          <w:p w:rsidR="00E909E6" w:rsidRPr="00E909E6" w:rsidRDefault="00E909E6" w:rsidP="005345EB">
            <w:pPr>
              <w:pStyle w:val="13"/>
            </w:pPr>
            <w:r w:rsidRPr="00E909E6">
              <w:t>4 131,4</w:t>
            </w:r>
          </w:p>
        </w:tc>
        <w:tc>
          <w:tcPr>
            <w:tcW w:w="721" w:type="dxa"/>
            <w:shd w:val="clear" w:color="auto" w:fill="auto"/>
            <w:noWrap/>
            <w:vAlign w:val="center"/>
            <w:hideMark/>
          </w:tcPr>
          <w:p w:rsidR="00E909E6" w:rsidRPr="00E909E6" w:rsidRDefault="00E909E6" w:rsidP="005345EB">
            <w:pPr>
              <w:pStyle w:val="13"/>
            </w:pPr>
            <w:r w:rsidRPr="00E909E6">
              <w:t>4 095,4</w:t>
            </w:r>
          </w:p>
        </w:tc>
        <w:tc>
          <w:tcPr>
            <w:tcW w:w="709" w:type="dxa"/>
            <w:shd w:val="clear" w:color="auto" w:fill="auto"/>
            <w:noWrap/>
            <w:vAlign w:val="center"/>
            <w:hideMark/>
          </w:tcPr>
          <w:p w:rsidR="00E909E6" w:rsidRPr="00E909E6" w:rsidRDefault="00E909E6" w:rsidP="005345EB">
            <w:pPr>
              <w:pStyle w:val="13"/>
            </w:pPr>
            <w:r w:rsidRPr="00E909E6">
              <w:t>4 095,4</w:t>
            </w:r>
          </w:p>
        </w:tc>
        <w:tc>
          <w:tcPr>
            <w:tcW w:w="702" w:type="dxa"/>
            <w:shd w:val="clear" w:color="auto" w:fill="auto"/>
            <w:noWrap/>
            <w:vAlign w:val="center"/>
            <w:hideMark/>
          </w:tcPr>
          <w:p w:rsidR="00E909E6" w:rsidRPr="00E909E6" w:rsidRDefault="00E909E6" w:rsidP="005345EB">
            <w:pPr>
              <w:pStyle w:val="13"/>
            </w:pPr>
            <w:r w:rsidRPr="00E909E6">
              <w:t>4 095,4</w:t>
            </w:r>
          </w:p>
        </w:tc>
        <w:tc>
          <w:tcPr>
            <w:tcW w:w="709" w:type="dxa"/>
            <w:shd w:val="clear" w:color="auto" w:fill="auto"/>
            <w:noWrap/>
            <w:vAlign w:val="center"/>
            <w:hideMark/>
          </w:tcPr>
          <w:p w:rsidR="00E909E6" w:rsidRPr="00E909E6" w:rsidRDefault="00E909E6" w:rsidP="005345EB">
            <w:pPr>
              <w:pStyle w:val="13"/>
            </w:pPr>
            <w:r w:rsidRPr="00E909E6">
              <w:t>4 095,4</w:t>
            </w:r>
          </w:p>
        </w:tc>
        <w:tc>
          <w:tcPr>
            <w:tcW w:w="709" w:type="dxa"/>
            <w:shd w:val="clear" w:color="auto" w:fill="auto"/>
            <w:noWrap/>
            <w:vAlign w:val="center"/>
            <w:hideMark/>
          </w:tcPr>
          <w:p w:rsidR="00E909E6" w:rsidRPr="00E909E6" w:rsidRDefault="00E909E6" w:rsidP="005345EB">
            <w:pPr>
              <w:pStyle w:val="13"/>
            </w:pPr>
            <w:r w:rsidRPr="00E909E6">
              <w:t>4 095,4</w:t>
            </w:r>
          </w:p>
        </w:tc>
        <w:tc>
          <w:tcPr>
            <w:tcW w:w="709" w:type="dxa"/>
            <w:shd w:val="clear" w:color="auto" w:fill="auto"/>
            <w:noWrap/>
            <w:vAlign w:val="center"/>
            <w:hideMark/>
          </w:tcPr>
          <w:p w:rsidR="00E909E6" w:rsidRPr="00E909E6" w:rsidRDefault="00E909E6" w:rsidP="005345EB">
            <w:pPr>
              <w:pStyle w:val="13"/>
            </w:pPr>
            <w:r w:rsidRPr="00E909E6">
              <w:t>4 095,4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771 742</w:t>
            </w:r>
          </w:p>
        </w:tc>
        <w:tc>
          <w:tcPr>
            <w:tcW w:w="836" w:type="dxa"/>
            <w:shd w:val="clear" w:color="auto" w:fill="auto"/>
            <w:noWrap/>
            <w:vAlign w:val="center"/>
            <w:hideMark/>
          </w:tcPr>
          <w:p w:rsidR="00E909E6" w:rsidRPr="00E909E6" w:rsidRDefault="00E909E6" w:rsidP="005345EB">
            <w:pPr>
              <w:pStyle w:val="13"/>
            </w:pPr>
            <w:r w:rsidRPr="00E909E6">
              <w:t>771 742</w:t>
            </w:r>
          </w:p>
        </w:tc>
        <w:tc>
          <w:tcPr>
            <w:tcW w:w="836" w:type="dxa"/>
            <w:shd w:val="clear" w:color="auto" w:fill="auto"/>
            <w:noWrap/>
            <w:vAlign w:val="center"/>
            <w:hideMark/>
          </w:tcPr>
          <w:p w:rsidR="00E909E6" w:rsidRPr="00E909E6" w:rsidRDefault="00E909E6" w:rsidP="005345EB">
            <w:pPr>
              <w:pStyle w:val="13"/>
            </w:pPr>
            <w:r w:rsidRPr="00E909E6">
              <w:t>764 304</w:t>
            </w:r>
          </w:p>
        </w:tc>
        <w:tc>
          <w:tcPr>
            <w:tcW w:w="836" w:type="dxa"/>
            <w:shd w:val="clear" w:color="auto" w:fill="auto"/>
            <w:noWrap/>
            <w:vAlign w:val="center"/>
            <w:hideMark/>
          </w:tcPr>
          <w:p w:rsidR="00E909E6" w:rsidRPr="00E909E6" w:rsidRDefault="00E909E6" w:rsidP="005345EB">
            <w:pPr>
              <w:pStyle w:val="13"/>
            </w:pPr>
            <w:r w:rsidRPr="00E909E6">
              <w:t>764 304</w:t>
            </w:r>
          </w:p>
        </w:tc>
        <w:tc>
          <w:tcPr>
            <w:tcW w:w="836" w:type="dxa"/>
            <w:shd w:val="clear" w:color="auto" w:fill="auto"/>
            <w:noWrap/>
            <w:vAlign w:val="center"/>
            <w:hideMark/>
          </w:tcPr>
          <w:p w:rsidR="00E909E6" w:rsidRPr="00E909E6" w:rsidRDefault="00E909E6" w:rsidP="005345EB">
            <w:pPr>
              <w:pStyle w:val="13"/>
            </w:pPr>
            <w:r w:rsidRPr="00E909E6">
              <w:t>764 304</w:t>
            </w:r>
          </w:p>
        </w:tc>
        <w:tc>
          <w:tcPr>
            <w:tcW w:w="721" w:type="dxa"/>
            <w:shd w:val="clear" w:color="auto" w:fill="auto"/>
            <w:noWrap/>
            <w:vAlign w:val="center"/>
            <w:hideMark/>
          </w:tcPr>
          <w:p w:rsidR="00E909E6" w:rsidRPr="00E909E6" w:rsidRDefault="00E909E6" w:rsidP="005345EB">
            <w:pPr>
              <w:pStyle w:val="13"/>
            </w:pPr>
            <w:r w:rsidRPr="00E909E6">
              <w:t>757 642</w:t>
            </w:r>
          </w:p>
        </w:tc>
        <w:tc>
          <w:tcPr>
            <w:tcW w:w="709" w:type="dxa"/>
            <w:shd w:val="clear" w:color="auto" w:fill="auto"/>
            <w:noWrap/>
            <w:vAlign w:val="center"/>
            <w:hideMark/>
          </w:tcPr>
          <w:p w:rsidR="00E909E6" w:rsidRPr="00E909E6" w:rsidRDefault="00E909E6" w:rsidP="005345EB">
            <w:pPr>
              <w:pStyle w:val="13"/>
            </w:pPr>
            <w:r w:rsidRPr="00E909E6">
              <w:t>757 642</w:t>
            </w:r>
          </w:p>
        </w:tc>
        <w:tc>
          <w:tcPr>
            <w:tcW w:w="702" w:type="dxa"/>
            <w:shd w:val="clear" w:color="auto" w:fill="auto"/>
            <w:noWrap/>
            <w:vAlign w:val="center"/>
            <w:hideMark/>
          </w:tcPr>
          <w:p w:rsidR="00E909E6" w:rsidRPr="00E909E6" w:rsidRDefault="00E909E6" w:rsidP="005345EB">
            <w:pPr>
              <w:pStyle w:val="13"/>
            </w:pPr>
            <w:r w:rsidRPr="00E909E6">
              <w:t>757 642</w:t>
            </w:r>
          </w:p>
        </w:tc>
        <w:tc>
          <w:tcPr>
            <w:tcW w:w="709" w:type="dxa"/>
            <w:shd w:val="clear" w:color="auto" w:fill="auto"/>
            <w:noWrap/>
            <w:vAlign w:val="center"/>
            <w:hideMark/>
          </w:tcPr>
          <w:p w:rsidR="00E909E6" w:rsidRPr="00E909E6" w:rsidRDefault="00E909E6" w:rsidP="005345EB">
            <w:pPr>
              <w:pStyle w:val="13"/>
            </w:pPr>
            <w:r w:rsidRPr="00E909E6">
              <w:t>757 642</w:t>
            </w:r>
          </w:p>
        </w:tc>
        <w:tc>
          <w:tcPr>
            <w:tcW w:w="709" w:type="dxa"/>
            <w:shd w:val="clear" w:color="auto" w:fill="auto"/>
            <w:noWrap/>
            <w:vAlign w:val="center"/>
            <w:hideMark/>
          </w:tcPr>
          <w:p w:rsidR="00E909E6" w:rsidRPr="00E909E6" w:rsidRDefault="00E909E6" w:rsidP="005345EB">
            <w:pPr>
              <w:pStyle w:val="13"/>
            </w:pPr>
            <w:r w:rsidRPr="00E909E6">
              <w:t>757 642</w:t>
            </w:r>
          </w:p>
        </w:tc>
        <w:tc>
          <w:tcPr>
            <w:tcW w:w="709" w:type="dxa"/>
            <w:shd w:val="clear" w:color="auto" w:fill="auto"/>
            <w:noWrap/>
            <w:vAlign w:val="center"/>
            <w:hideMark/>
          </w:tcPr>
          <w:p w:rsidR="00E909E6" w:rsidRPr="00E909E6" w:rsidRDefault="00E909E6" w:rsidP="005345EB">
            <w:pPr>
              <w:pStyle w:val="13"/>
            </w:pPr>
            <w:r w:rsidRPr="00E909E6">
              <w:t>757 642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13 722</w:t>
            </w:r>
          </w:p>
        </w:tc>
        <w:tc>
          <w:tcPr>
            <w:tcW w:w="836" w:type="dxa"/>
            <w:shd w:val="clear" w:color="auto" w:fill="auto"/>
            <w:noWrap/>
            <w:vAlign w:val="center"/>
            <w:hideMark/>
          </w:tcPr>
          <w:p w:rsidR="00E909E6" w:rsidRPr="00E909E6" w:rsidRDefault="00E909E6" w:rsidP="005345EB">
            <w:pPr>
              <w:pStyle w:val="13"/>
            </w:pPr>
            <w:r w:rsidRPr="00E909E6">
              <w:t>13 722</w:t>
            </w:r>
          </w:p>
        </w:tc>
        <w:tc>
          <w:tcPr>
            <w:tcW w:w="836" w:type="dxa"/>
            <w:shd w:val="clear" w:color="auto" w:fill="auto"/>
            <w:noWrap/>
            <w:vAlign w:val="center"/>
            <w:hideMark/>
          </w:tcPr>
          <w:p w:rsidR="00E909E6" w:rsidRPr="00E909E6" w:rsidRDefault="00E909E6" w:rsidP="005345EB">
            <w:pPr>
              <w:pStyle w:val="13"/>
            </w:pPr>
            <w:r w:rsidRPr="00E909E6">
              <w:t>13 590</w:t>
            </w:r>
          </w:p>
        </w:tc>
        <w:tc>
          <w:tcPr>
            <w:tcW w:w="836" w:type="dxa"/>
            <w:shd w:val="clear" w:color="auto" w:fill="auto"/>
            <w:noWrap/>
            <w:vAlign w:val="center"/>
            <w:hideMark/>
          </w:tcPr>
          <w:p w:rsidR="00E909E6" w:rsidRPr="00E909E6" w:rsidRDefault="00E909E6" w:rsidP="005345EB">
            <w:pPr>
              <w:pStyle w:val="13"/>
            </w:pPr>
            <w:r w:rsidRPr="00E909E6">
              <w:t>13 590</w:t>
            </w:r>
          </w:p>
        </w:tc>
        <w:tc>
          <w:tcPr>
            <w:tcW w:w="836" w:type="dxa"/>
            <w:shd w:val="clear" w:color="auto" w:fill="auto"/>
            <w:noWrap/>
            <w:vAlign w:val="center"/>
            <w:hideMark/>
          </w:tcPr>
          <w:p w:rsidR="00E909E6" w:rsidRPr="00E909E6" w:rsidRDefault="00E909E6" w:rsidP="005345EB">
            <w:pPr>
              <w:pStyle w:val="13"/>
            </w:pPr>
            <w:r w:rsidRPr="00E909E6">
              <w:t>13 590</w:t>
            </w:r>
          </w:p>
        </w:tc>
        <w:tc>
          <w:tcPr>
            <w:tcW w:w="721" w:type="dxa"/>
            <w:shd w:val="clear" w:color="auto" w:fill="auto"/>
            <w:noWrap/>
            <w:vAlign w:val="center"/>
            <w:hideMark/>
          </w:tcPr>
          <w:p w:rsidR="00E909E6" w:rsidRPr="00E909E6" w:rsidRDefault="00E909E6" w:rsidP="005345EB">
            <w:pPr>
              <w:pStyle w:val="13"/>
            </w:pPr>
            <w:r w:rsidRPr="00E909E6">
              <w:t>13 472</w:t>
            </w:r>
          </w:p>
        </w:tc>
        <w:tc>
          <w:tcPr>
            <w:tcW w:w="709" w:type="dxa"/>
            <w:shd w:val="clear" w:color="auto" w:fill="auto"/>
            <w:noWrap/>
            <w:vAlign w:val="center"/>
            <w:hideMark/>
          </w:tcPr>
          <w:p w:rsidR="00E909E6" w:rsidRPr="00E909E6" w:rsidRDefault="00E909E6" w:rsidP="005345EB">
            <w:pPr>
              <w:pStyle w:val="13"/>
            </w:pPr>
            <w:r w:rsidRPr="00E909E6">
              <w:t>13 472</w:t>
            </w:r>
          </w:p>
        </w:tc>
        <w:tc>
          <w:tcPr>
            <w:tcW w:w="702" w:type="dxa"/>
            <w:shd w:val="clear" w:color="auto" w:fill="auto"/>
            <w:noWrap/>
            <w:vAlign w:val="center"/>
            <w:hideMark/>
          </w:tcPr>
          <w:p w:rsidR="00E909E6" w:rsidRPr="00E909E6" w:rsidRDefault="00E909E6" w:rsidP="005345EB">
            <w:pPr>
              <w:pStyle w:val="13"/>
            </w:pPr>
            <w:r w:rsidRPr="00E909E6">
              <w:t>13 472</w:t>
            </w:r>
          </w:p>
        </w:tc>
        <w:tc>
          <w:tcPr>
            <w:tcW w:w="709" w:type="dxa"/>
            <w:shd w:val="clear" w:color="auto" w:fill="auto"/>
            <w:noWrap/>
            <w:vAlign w:val="center"/>
            <w:hideMark/>
          </w:tcPr>
          <w:p w:rsidR="00E909E6" w:rsidRPr="00E909E6" w:rsidRDefault="00E909E6" w:rsidP="005345EB">
            <w:pPr>
              <w:pStyle w:val="13"/>
            </w:pPr>
            <w:r w:rsidRPr="00E909E6">
              <w:t>13 472</w:t>
            </w:r>
          </w:p>
        </w:tc>
        <w:tc>
          <w:tcPr>
            <w:tcW w:w="709" w:type="dxa"/>
            <w:shd w:val="clear" w:color="auto" w:fill="auto"/>
            <w:noWrap/>
            <w:vAlign w:val="center"/>
            <w:hideMark/>
          </w:tcPr>
          <w:p w:rsidR="00E909E6" w:rsidRPr="00E909E6" w:rsidRDefault="00E909E6" w:rsidP="005345EB">
            <w:pPr>
              <w:pStyle w:val="13"/>
            </w:pPr>
            <w:r w:rsidRPr="00E909E6">
              <w:t>13 472</w:t>
            </w:r>
          </w:p>
        </w:tc>
        <w:tc>
          <w:tcPr>
            <w:tcW w:w="709" w:type="dxa"/>
            <w:shd w:val="clear" w:color="auto" w:fill="auto"/>
            <w:noWrap/>
            <w:vAlign w:val="center"/>
            <w:hideMark/>
          </w:tcPr>
          <w:p w:rsidR="00E909E6" w:rsidRPr="00E909E6" w:rsidRDefault="00E909E6" w:rsidP="005345EB">
            <w:pPr>
              <w:pStyle w:val="13"/>
            </w:pPr>
            <w:r w:rsidRPr="00E909E6">
              <w:t>13 472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11651" w:type="dxa"/>
            <w:gridSpan w:val="15"/>
            <w:shd w:val="clear" w:color="auto" w:fill="FBD4B4" w:themeFill="accent6" w:themeFillTint="66"/>
            <w:noWrap/>
            <w:vAlign w:val="center"/>
            <w:hideMark/>
          </w:tcPr>
          <w:p w:rsidR="00813BC0" w:rsidRPr="00E909E6" w:rsidRDefault="00813BC0" w:rsidP="005345EB">
            <w:pPr>
              <w:pStyle w:val="13"/>
            </w:pPr>
            <w:r w:rsidRPr="00E909E6">
              <w:t>перевод нагрузки на котельную №9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4,83</w:t>
            </w:r>
          </w:p>
        </w:tc>
        <w:tc>
          <w:tcPr>
            <w:tcW w:w="837" w:type="dxa"/>
            <w:shd w:val="clear" w:color="auto" w:fill="auto"/>
            <w:noWrap/>
            <w:vAlign w:val="center"/>
            <w:hideMark/>
          </w:tcPr>
          <w:p w:rsidR="00E909E6" w:rsidRPr="00E909E6" w:rsidRDefault="00E909E6" w:rsidP="005345EB">
            <w:pPr>
              <w:pStyle w:val="13"/>
            </w:pPr>
            <w:r w:rsidRPr="00E909E6">
              <w:t>4,83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9066,447</w:t>
            </w:r>
          </w:p>
        </w:tc>
        <w:tc>
          <w:tcPr>
            <w:tcW w:w="837" w:type="dxa"/>
            <w:shd w:val="clear" w:color="auto" w:fill="auto"/>
            <w:noWrap/>
            <w:vAlign w:val="center"/>
            <w:hideMark/>
          </w:tcPr>
          <w:p w:rsidR="00E909E6" w:rsidRPr="00E909E6" w:rsidRDefault="00E909E6" w:rsidP="005345EB">
            <w:pPr>
              <w:pStyle w:val="13"/>
            </w:pPr>
            <w:r w:rsidRPr="00E909E6">
              <w:t>6 677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0,009055366</w:t>
            </w:r>
          </w:p>
        </w:tc>
        <w:tc>
          <w:tcPr>
            <w:tcW w:w="837" w:type="dxa"/>
            <w:shd w:val="clear" w:color="auto" w:fill="auto"/>
            <w:noWrap/>
            <w:vAlign w:val="center"/>
            <w:hideMark/>
          </w:tcPr>
          <w:p w:rsidR="00E909E6" w:rsidRPr="00E909E6" w:rsidRDefault="00E909E6" w:rsidP="005345EB">
            <w:pPr>
              <w:pStyle w:val="13"/>
            </w:pPr>
            <w:r w:rsidRPr="00E909E6">
              <w:t>0,91%</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8984,347</w:t>
            </w:r>
          </w:p>
        </w:tc>
        <w:tc>
          <w:tcPr>
            <w:tcW w:w="837" w:type="dxa"/>
            <w:shd w:val="clear" w:color="auto" w:fill="auto"/>
            <w:noWrap/>
            <w:vAlign w:val="center"/>
            <w:hideMark/>
          </w:tcPr>
          <w:p w:rsidR="00E909E6" w:rsidRPr="00E909E6" w:rsidRDefault="00E909E6" w:rsidP="005345EB">
            <w:pPr>
              <w:pStyle w:val="13"/>
            </w:pPr>
            <w:r w:rsidRPr="00E909E6">
              <w:t>6616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1764,70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0,20</w:t>
            </w:r>
          </w:p>
        </w:tc>
        <w:tc>
          <w:tcPr>
            <w:tcW w:w="837" w:type="dxa"/>
            <w:shd w:val="clear" w:color="auto" w:fill="auto"/>
            <w:noWrap/>
            <w:vAlign w:val="center"/>
            <w:hideMark/>
          </w:tcPr>
          <w:p w:rsidR="00E909E6" w:rsidRPr="00E909E6" w:rsidRDefault="00E909E6" w:rsidP="005345EB">
            <w:pPr>
              <w:pStyle w:val="13"/>
            </w:pPr>
            <w:r w:rsidRPr="00E909E6">
              <w:t>20%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7219,65</w:t>
            </w:r>
          </w:p>
        </w:tc>
        <w:tc>
          <w:tcPr>
            <w:tcW w:w="837" w:type="dxa"/>
            <w:shd w:val="clear" w:color="auto" w:fill="auto"/>
            <w:noWrap/>
            <w:vAlign w:val="center"/>
            <w:hideMark/>
          </w:tcPr>
          <w:p w:rsidR="00E909E6" w:rsidRPr="00E909E6" w:rsidRDefault="00E909E6" w:rsidP="005345EB">
            <w:pPr>
              <w:pStyle w:val="13"/>
            </w:pPr>
            <w:r w:rsidRPr="00E909E6">
              <w:t>5 317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1 404,50</w:t>
            </w:r>
          </w:p>
        </w:tc>
        <w:tc>
          <w:tcPr>
            <w:tcW w:w="837" w:type="dxa"/>
            <w:shd w:val="clear" w:color="auto" w:fill="auto"/>
            <w:noWrap/>
            <w:vAlign w:val="center"/>
            <w:hideMark/>
          </w:tcPr>
          <w:p w:rsidR="00E909E6" w:rsidRPr="00E909E6" w:rsidRDefault="00E909E6" w:rsidP="005345EB">
            <w:pPr>
              <w:pStyle w:val="13"/>
            </w:pPr>
            <w:r w:rsidRPr="00E909E6">
              <w:t>1 034</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1 615,18</w:t>
            </w:r>
          </w:p>
        </w:tc>
        <w:tc>
          <w:tcPr>
            <w:tcW w:w="837" w:type="dxa"/>
            <w:shd w:val="clear" w:color="auto" w:fill="auto"/>
            <w:noWrap/>
            <w:vAlign w:val="center"/>
            <w:hideMark/>
          </w:tcPr>
          <w:p w:rsidR="00E909E6" w:rsidRPr="00E909E6" w:rsidRDefault="00E909E6" w:rsidP="005345EB">
            <w:pPr>
              <w:pStyle w:val="13"/>
            </w:pPr>
            <w:r w:rsidRPr="00E909E6">
              <w:t>1 189,5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409 419</w:t>
            </w:r>
          </w:p>
        </w:tc>
        <w:tc>
          <w:tcPr>
            <w:tcW w:w="837" w:type="dxa"/>
            <w:shd w:val="clear" w:color="auto" w:fill="auto"/>
            <w:noWrap/>
            <w:vAlign w:val="center"/>
            <w:hideMark/>
          </w:tcPr>
          <w:p w:rsidR="00E909E6" w:rsidRPr="00E909E6" w:rsidRDefault="00E909E6" w:rsidP="005345EB">
            <w:pPr>
              <w:pStyle w:val="13"/>
            </w:pPr>
            <w:r w:rsidRPr="00E909E6">
              <w:t>301 515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45,16</w:t>
            </w:r>
          </w:p>
        </w:tc>
        <w:tc>
          <w:tcPr>
            <w:tcW w:w="837" w:type="dxa"/>
            <w:shd w:val="clear" w:color="auto" w:fill="auto"/>
            <w:noWrap/>
            <w:vAlign w:val="center"/>
            <w:hideMark/>
          </w:tcPr>
          <w:p w:rsidR="00E909E6" w:rsidRPr="00E909E6" w:rsidRDefault="00E909E6" w:rsidP="005345EB">
            <w:pPr>
              <w:pStyle w:val="13"/>
            </w:pPr>
            <w:r w:rsidRPr="00E909E6">
              <w:t>45,16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6 038</w:t>
            </w:r>
          </w:p>
        </w:tc>
        <w:tc>
          <w:tcPr>
            <w:tcW w:w="837" w:type="dxa"/>
            <w:shd w:val="clear" w:color="auto" w:fill="auto"/>
            <w:noWrap/>
            <w:vAlign w:val="center"/>
            <w:hideMark/>
          </w:tcPr>
          <w:p w:rsidR="00E909E6" w:rsidRPr="00E909E6" w:rsidRDefault="00E909E6" w:rsidP="005345EB">
            <w:pPr>
              <w:pStyle w:val="13"/>
            </w:pPr>
            <w:r w:rsidRPr="00E909E6">
              <w:t>4 447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0,67</w:t>
            </w:r>
          </w:p>
        </w:tc>
        <w:tc>
          <w:tcPr>
            <w:tcW w:w="837" w:type="dxa"/>
            <w:shd w:val="clear" w:color="auto" w:fill="auto"/>
            <w:noWrap/>
            <w:vAlign w:val="center"/>
            <w:hideMark/>
          </w:tcPr>
          <w:p w:rsidR="00E909E6" w:rsidRPr="00E909E6" w:rsidRDefault="00E909E6" w:rsidP="005345EB">
            <w:pPr>
              <w:pStyle w:val="13"/>
            </w:pPr>
            <w:r w:rsidRPr="00E909E6">
              <w:t>0,67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178,1</w:t>
            </w:r>
          </w:p>
        </w:tc>
        <w:tc>
          <w:tcPr>
            <w:tcW w:w="837" w:type="dxa"/>
            <w:shd w:val="clear" w:color="auto" w:fill="auto"/>
            <w:noWrap/>
            <w:vAlign w:val="center"/>
            <w:hideMark/>
          </w:tcPr>
          <w:p w:rsidR="00E909E6" w:rsidRPr="00E909E6" w:rsidRDefault="00E909E6" w:rsidP="005345EB">
            <w:pPr>
              <w:pStyle w:val="13"/>
            </w:pPr>
            <w:r w:rsidRPr="00E909E6">
              <w:t>178,1</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67,30</w:t>
            </w:r>
          </w:p>
        </w:tc>
        <w:tc>
          <w:tcPr>
            <w:tcW w:w="837" w:type="dxa"/>
            <w:shd w:val="clear" w:color="auto" w:fill="auto"/>
            <w:noWrap/>
            <w:vAlign w:val="center"/>
            <w:hideMark/>
          </w:tcPr>
          <w:p w:rsidR="00E909E6" w:rsidRPr="00E909E6" w:rsidRDefault="00E909E6" w:rsidP="005345EB">
            <w:pPr>
              <w:pStyle w:val="13"/>
            </w:pPr>
            <w:r w:rsidRPr="00E909E6">
              <w:t>70,68</w:t>
            </w:r>
          </w:p>
        </w:tc>
        <w:tc>
          <w:tcPr>
            <w:tcW w:w="762" w:type="dxa"/>
            <w:shd w:val="clear" w:color="auto" w:fill="auto"/>
            <w:noWrap/>
            <w:vAlign w:val="center"/>
            <w:hideMark/>
          </w:tcPr>
          <w:p w:rsidR="00E909E6" w:rsidRPr="00E909E6" w:rsidRDefault="00E909E6" w:rsidP="005345EB">
            <w:pPr>
              <w:pStyle w:val="13"/>
            </w:pPr>
            <w:r w:rsidRPr="00E909E6">
              <w:t>74,00</w:t>
            </w:r>
          </w:p>
        </w:tc>
        <w:tc>
          <w:tcPr>
            <w:tcW w:w="776" w:type="dxa"/>
            <w:shd w:val="clear" w:color="auto" w:fill="auto"/>
            <w:noWrap/>
            <w:vAlign w:val="center"/>
            <w:hideMark/>
          </w:tcPr>
          <w:p w:rsidR="00E909E6" w:rsidRPr="00E909E6" w:rsidRDefault="00E909E6" w:rsidP="005345EB">
            <w:pPr>
              <w:pStyle w:val="13"/>
            </w:pPr>
            <w:r w:rsidRPr="00E909E6">
              <w:t>77,26</w:t>
            </w:r>
          </w:p>
        </w:tc>
        <w:tc>
          <w:tcPr>
            <w:tcW w:w="836" w:type="dxa"/>
            <w:shd w:val="clear" w:color="auto" w:fill="auto"/>
            <w:noWrap/>
            <w:vAlign w:val="center"/>
            <w:hideMark/>
          </w:tcPr>
          <w:p w:rsidR="00E909E6" w:rsidRPr="00E909E6" w:rsidRDefault="00E909E6" w:rsidP="005345EB">
            <w:pPr>
              <w:pStyle w:val="13"/>
            </w:pPr>
            <w:r w:rsidRPr="00E909E6">
              <w:t>80,43</w:t>
            </w:r>
          </w:p>
        </w:tc>
        <w:tc>
          <w:tcPr>
            <w:tcW w:w="836" w:type="dxa"/>
            <w:shd w:val="clear" w:color="auto" w:fill="auto"/>
            <w:noWrap/>
            <w:vAlign w:val="center"/>
            <w:hideMark/>
          </w:tcPr>
          <w:p w:rsidR="00E909E6" w:rsidRPr="00E909E6" w:rsidRDefault="00E909E6" w:rsidP="005345EB">
            <w:pPr>
              <w:pStyle w:val="13"/>
            </w:pPr>
            <w:r w:rsidRPr="00E909E6">
              <w:t>83,48</w:t>
            </w:r>
          </w:p>
        </w:tc>
        <w:tc>
          <w:tcPr>
            <w:tcW w:w="836" w:type="dxa"/>
            <w:shd w:val="clear" w:color="auto" w:fill="auto"/>
            <w:noWrap/>
            <w:vAlign w:val="center"/>
            <w:hideMark/>
          </w:tcPr>
          <w:p w:rsidR="00E909E6" w:rsidRPr="00E909E6" w:rsidRDefault="00E909E6" w:rsidP="005345EB">
            <w:pPr>
              <w:pStyle w:val="13"/>
            </w:pPr>
            <w:r w:rsidRPr="00E909E6">
              <w:t>86,40</w:t>
            </w:r>
          </w:p>
        </w:tc>
        <w:tc>
          <w:tcPr>
            <w:tcW w:w="836" w:type="dxa"/>
            <w:shd w:val="clear" w:color="auto" w:fill="auto"/>
            <w:noWrap/>
            <w:vAlign w:val="center"/>
            <w:hideMark/>
          </w:tcPr>
          <w:p w:rsidR="00E909E6" w:rsidRPr="00E909E6" w:rsidRDefault="00E909E6" w:rsidP="005345EB">
            <w:pPr>
              <w:pStyle w:val="13"/>
            </w:pPr>
            <w:r w:rsidRPr="00E909E6">
              <w:t>89,13</w:t>
            </w:r>
          </w:p>
        </w:tc>
        <w:tc>
          <w:tcPr>
            <w:tcW w:w="836" w:type="dxa"/>
            <w:shd w:val="clear" w:color="auto" w:fill="auto"/>
            <w:noWrap/>
            <w:vAlign w:val="center"/>
            <w:hideMark/>
          </w:tcPr>
          <w:p w:rsidR="00E909E6" w:rsidRPr="00E909E6" w:rsidRDefault="00E909E6" w:rsidP="005345EB">
            <w:pPr>
              <w:pStyle w:val="13"/>
            </w:pPr>
            <w:r w:rsidRPr="00E909E6">
              <w:t>91,22</w:t>
            </w: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103,11</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2017</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2018</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2019</w:t>
            </w:r>
          </w:p>
        </w:tc>
        <w:tc>
          <w:tcPr>
            <w:tcW w:w="762" w:type="dxa"/>
            <w:shd w:val="clear" w:color="auto" w:fill="FBD4B4" w:themeFill="accent6" w:themeFillTint="66"/>
            <w:noWrap/>
            <w:vAlign w:val="center"/>
            <w:hideMark/>
          </w:tcPr>
          <w:p w:rsidR="00813BC0" w:rsidRPr="00E909E6" w:rsidRDefault="00813BC0" w:rsidP="005345EB">
            <w:pPr>
              <w:pStyle w:val="13"/>
            </w:pPr>
            <w:r w:rsidRPr="00E909E6">
              <w:t>2020</w:t>
            </w:r>
          </w:p>
        </w:tc>
        <w:tc>
          <w:tcPr>
            <w:tcW w:w="776" w:type="dxa"/>
            <w:shd w:val="clear" w:color="auto" w:fill="FBD4B4" w:themeFill="accent6" w:themeFillTint="66"/>
            <w:noWrap/>
            <w:vAlign w:val="center"/>
            <w:hideMark/>
          </w:tcPr>
          <w:p w:rsidR="00813BC0" w:rsidRPr="00E909E6" w:rsidRDefault="00813BC0" w:rsidP="005345EB">
            <w:pPr>
              <w:pStyle w:val="13"/>
            </w:pPr>
            <w:r w:rsidRPr="00E909E6">
              <w:t>2021</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2022</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2023</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2024</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2025</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2026</w:t>
            </w:r>
          </w:p>
        </w:tc>
        <w:tc>
          <w:tcPr>
            <w:tcW w:w="4259" w:type="dxa"/>
            <w:gridSpan w:val="6"/>
            <w:shd w:val="clear" w:color="auto" w:fill="FBD4B4" w:themeFill="accent6" w:themeFillTint="66"/>
            <w:noWrap/>
            <w:vAlign w:val="center"/>
            <w:hideMark/>
          </w:tcPr>
          <w:p w:rsidR="00813BC0" w:rsidRPr="00E909E6" w:rsidRDefault="00813BC0" w:rsidP="005345EB">
            <w:pPr>
              <w:pStyle w:val="13"/>
            </w:pPr>
            <w:r w:rsidRPr="00E909E6">
              <w:t>ликвидация котельной</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6,28</w:t>
            </w:r>
          </w:p>
        </w:tc>
        <w:tc>
          <w:tcPr>
            <w:tcW w:w="837" w:type="dxa"/>
            <w:shd w:val="clear" w:color="auto" w:fill="auto"/>
            <w:noWrap/>
            <w:vAlign w:val="center"/>
            <w:hideMark/>
          </w:tcPr>
          <w:p w:rsidR="00E909E6" w:rsidRPr="00E909E6" w:rsidRDefault="00E909E6" w:rsidP="005345EB">
            <w:pPr>
              <w:pStyle w:val="13"/>
            </w:pPr>
            <w:r w:rsidRPr="00E909E6">
              <w:t>6,28</w:t>
            </w:r>
          </w:p>
        </w:tc>
        <w:tc>
          <w:tcPr>
            <w:tcW w:w="837" w:type="dxa"/>
            <w:shd w:val="clear" w:color="auto" w:fill="auto"/>
            <w:noWrap/>
            <w:vAlign w:val="center"/>
            <w:hideMark/>
          </w:tcPr>
          <w:p w:rsidR="00E909E6" w:rsidRPr="00E909E6" w:rsidRDefault="00E909E6" w:rsidP="005345EB">
            <w:pPr>
              <w:pStyle w:val="13"/>
            </w:pPr>
            <w:r w:rsidRPr="00E909E6">
              <w:t>6,28</w:t>
            </w:r>
          </w:p>
        </w:tc>
        <w:tc>
          <w:tcPr>
            <w:tcW w:w="837" w:type="dxa"/>
            <w:shd w:val="clear" w:color="auto" w:fill="auto"/>
            <w:noWrap/>
            <w:vAlign w:val="center"/>
            <w:hideMark/>
          </w:tcPr>
          <w:p w:rsidR="00E909E6" w:rsidRPr="00E909E6" w:rsidRDefault="00E909E6" w:rsidP="005345EB">
            <w:pPr>
              <w:pStyle w:val="13"/>
            </w:pPr>
            <w:r w:rsidRPr="00E909E6">
              <w:t>6,28</w:t>
            </w:r>
          </w:p>
        </w:tc>
        <w:tc>
          <w:tcPr>
            <w:tcW w:w="762" w:type="dxa"/>
            <w:shd w:val="clear" w:color="auto" w:fill="auto"/>
            <w:noWrap/>
            <w:vAlign w:val="center"/>
            <w:hideMark/>
          </w:tcPr>
          <w:p w:rsidR="00E909E6" w:rsidRPr="00E909E6" w:rsidRDefault="00E909E6" w:rsidP="005345EB">
            <w:pPr>
              <w:pStyle w:val="13"/>
            </w:pPr>
            <w:r w:rsidRPr="00E909E6">
              <w:t>6,28</w:t>
            </w:r>
          </w:p>
        </w:tc>
        <w:tc>
          <w:tcPr>
            <w:tcW w:w="776" w:type="dxa"/>
            <w:shd w:val="clear" w:color="auto" w:fill="auto"/>
            <w:noWrap/>
            <w:vAlign w:val="center"/>
            <w:hideMark/>
          </w:tcPr>
          <w:p w:rsidR="00E909E6" w:rsidRPr="00E909E6" w:rsidRDefault="00E909E6" w:rsidP="005345EB">
            <w:pPr>
              <w:pStyle w:val="13"/>
            </w:pPr>
            <w:r w:rsidRPr="00E909E6">
              <w:t>6,28</w:t>
            </w:r>
          </w:p>
        </w:tc>
        <w:tc>
          <w:tcPr>
            <w:tcW w:w="836" w:type="dxa"/>
            <w:shd w:val="clear" w:color="auto" w:fill="auto"/>
            <w:noWrap/>
            <w:vAlign w:val="center"/>
            <w:hideMark/>
          </w:tcPr>
          <w:p w:rsidR="00E909E6" w:rsidRPr="00E909E6" w:rsidRDefault="00E909E6" w:rsidP="005345EB">
            <w:pPr>
              <w:pStyle w:val="13"/>
            </w:pPr>
            <w:r w:rsidRPr="00E909E6">
              <w:t>6,28</w:t>
            </w:r>
          </w:p>
        </w:tc>
        <w:tc>
          <w:tcPr>
            <w:tcW w:w="836" w:type="dxa"/>
            <w:shd w:val="clear" w:color="auto" w:fill="auto"/>
            <w:noWrap/>
            <w:vAlign w:val="center"/>
            <w:hideMark/>
          </w:tcPr>
          <w:p w:rsidR="00E909E6" w:rsidRPr="00E909E6" w:rsidRDefault="00E909E6" w:rsidP="005345EB">
            <w:pPr>
              <w:pStyle w:val="13"/>
            </w:pPr>
            <w:r w:rsidRPr="00E909E6">
              <w:t>6,28</w:t>
            </w:r>
          </w:p>
        </w:tc>
        <w:tc>
          <w:tcPr>
            <w:tcW w:w="836" w:type="dxa"/>
            <w:shd w:val="clear" w:color="auto" w:fill="auto"/>
            <w:noWrap/>
            <w:vAlign w:val="center"/>
            <w:hideMark/>
          </w:tcPr>
          <w:p w:rsidR="00E909E6" w:rsidRPr="00E909E6" w:rsidRDefault="00E909E6" w:rsidP="005345EB">
            <w:pPr>
              <w:pStyle w:val="13"/>
            </w:pPr>
            <w:r w:rsidRPr="00E909E6">
              <w:t>6,28</w:t>
            </w:r>
          </w:p>
        </w:tc>
        <w:tc>
          <w:tcPr>
            <w:tcW w:w="836" w:type="dxa"/>
            <w:shd w:val="clear" w:color="auto" w:fill="auto"/>
            <w:noWrap/>
            <w:vAlign w:val="center"/>
            <w:hideMark/>
          </w:tcPr>
          <w:p w:rsidR="00E909E6" w:rsidRPr="00E909E6" w:rsidRDefault="00E909E6" w:rsidP="005345EB">
            <w:pPr>
              <w:pStyle w:val="13"/>
            </w:pPr>
            <w:r w:rsidRPr="00E909E6">
              <w:t>6,28</w:t>
            </w:r>
          </w:p>
        </w:tc>
        <w:tc>
          <w:tcPr>
            <w:tcW w:w="836" w:type="dxa"/>
            <w:shd w:val="clear" w:color="auto" w:fill="auto"/>
            <w:noWrap/>
            <w:vAlign w:val="center"/>
            <w:hideMark/>
          </w:tcPr>
          <w:p w:rsidR="00E909E6" w:rsidRPr="00E909E6" w:rsidRDefault="00E909E6" w:rsidP="005345EB">
            <w:pPr>
              <w:pStyle w:val="13"/>
            </w:pPr>
            <w:r w:rsidRPr="00E909E6">
              <w:t>6,28</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17948,958</w:t>
            </w:r>
          </w:p>
        </w:tc>
        <w:tc>
          <w:tcPr>
            <w:tcW w:w="837" w:type="dxa"/>
            <w:shd w:val="clear" w:color="auto" w:fill="auto"/>
            <w:noWrap/>
            <w:vAlign w:val="center"/>
            <w:hideMark/>
          </w:tcPr>
          <w:p w:rsidR="00E909E6" w:rsidRPr="00E909E6" w:rsidRDefault="00E909E6" w:rsidP="005345EB">
            <w:pPr>
              <w:pStyle w:val="13"/>
            </w:pPr>
            <w:r w:rsidRPr="00E909E6">
              <w:t>15 724</w:t>
            </w:r>
          </w:p>
        </w:tc>
        <w:tc>
          <w:tcPr>
            <w:tcW w:w="837" w:type="dxa"/>
            <w:shd w:val="clear" w:color="auto" w:fill="auto"/>
            <w:noWrap/>
            <w:vAlign w:val="center"/>
            <w:hideMark/>
          </w:tcPr>
          <w:p w:rsidR="00E909E6" w:rsidRPr="00E909E6" w:rsidRDefault="00E909E6" w:rsidP="005345EB">
            <w:pPr>
              <w:pStyle w:val="13"/>
            </w:pPr>
            <w:r w:rsidRPr="00E909E6">
              <w:t>12 874</w:t>
            </w:r>
          </w:p>
        </w:tc>
        <w:tc>
          <w:tcPr>
            <w:tcW w:w="837" w:type="dxa"/>
            <w:shd w:val="clear" w:color="auto" w:fill="auto"/>
            <w:noWrap/>
            <w:vAlign w:val="center"/>
            <w:hideMark/>
          </w:tcPr>
          <w:p w:rsidR="00E909E6" w:rsidRPr="00E909E6" w:rsidRDefault="00E909E6" w:rsidP="005345EB">
            <w:pPr>
              <w:pStyle w:val="13"/>
            </w:pPr>
            <w:r w:rsidRPr="00E909E6">
              <w:t>10 565</w:t>
            </w:r>
          </w:p>
        </w:tc>
        <w:tc>
          <w:tcPr>
            <w:tcW w:w="762" w:type="dxa"/>
            <w:shd w:val="clear" w:color="auto" w:fill="auto"/>
            <w:noWrap/>
            <w:vAlign w:val="center"/>
            <w:hideMark/>
          </w:tcPr>
          <w:p w:rsidR="00E909E6" w:rsidRPr="00E909E6" w:rsidRDefault="00E909E6" w:rsidP="005345EB">
            <w:pPr>
              <w:pStyle w:val="13"/>
            </w:pPr>
            <w:r w:rsidRPr="00E909E6">
              <w:t>8 249</w:t>
            </w:r>
          </w:p>
        </w:tc>
        <w:tc>
          <w:tcPr>
            <w:tcW w:w="776" w:type="dxa"/>
            <w:shd w:val="clear" w:color="auto" w:fill="auto"/>
            <w:noWrap/>
            <w:vAlign w:val="center"/>
            <w:hideMark/>
          </w:tcPr>
          <w:p w:rsidR="00E909E6" w:rsidRPr="00E909E6" w:rsidRDefault="00E909E6" w:rsidP="005345EB">
            <w:pPr>
              <w:pStyle w:val="13"/>
            </w:pPr>
            <w:r w:rsidRPr="00E909E6">
              <w:t>8 249</w:t>
            </w:r>
          </w:p>
        </w:tc>
        <w:tc>
          <w:tcPr>
            <w:tcW w:w="836" w:type="dxa"/>
            <w:shd w:val="clear" w:color="auto" w:fill="auto"/>
            <w:noWrap/>
            <w:vAlign w:val="center"/>
            <w:hideMark/>
          </w:tcPr>
          <w:p w:rsidR="00E909E6" w:rsidRPr="00E909E6" w:rsidRDefault="00E909E6" w:rsidP="005345EB">
            <w:pPr>
              <w:pStyle w:val="13"/>
            </w:pPr>
            <w:r w:rsidRPr="00E909E6">
              <w:t>3 665</w:t>
            </w:r>
          </w:p>
        </w:tc>
        <w:tc>
          <w:tcPr>
            <w:tcW w:w="836" w:type="dxa"/>
            <w:shd w:val="clear" w:color="auto" w:fill="auto"/>
            <w:noWrap/>
            <w:vAlign w:val="center"/>
            <w:hideMark/>
          </w:tcPr>
          <w:p w:rsidR="00E909E6" w:rsidRPr="00E909E6" w:rsidRDefault="00E909E6" w:rsidP="005345EB">
            <w:pPr>
              <w:pStyle w:val="13"/>
            </w:pPr>
            <w:r w:rsidRPr="00E909E6">
              <w:t>697</w:t>
            </w:r>
          </w:p>
        </w:tc>
        <w:tc>
          <w:tcPr>
            <w:tcW w:w="836" w:type="dxa"/>
            <w:shd w:val="clear" w:color="auto" w:fill="auto"/>
            <w:noWrap/>
            <w:vAlign w:val="center"/>
            <w:hideMark/>
          </w:tcPr>
          <w:p w:rsidR="00E909E6" w:rsidRPr="00E909E6" w:rsidRDefault="00E909E6" w:rsidP="005345EB">
            <w:pPr>
              <w:pStyle w:val="13"/>
            </w:pPr>
            <w:r w:rsidRPr="00E909E6">
              <w:t>145</w:t>
            </w:r>
          </w:p>
        </w:tc>
        <w:tc>
          <w:tcPr>
            <w:tcW w:w="836" w:type="dxa"/>
            <w:shd w:val="clear" w:color="auto" w:fill="auto"/>
            <w:noWrap/>
            <w:vAlign w:val="center"/>
            <w:hideMark/>
          </w:tcPr>
          <w:p w:rsidR="00E909E6" w:rsidRPr="00E909E6" w:rsidRDefault="00E909E6" w:rsidP="005345EB">
            <w:pPr>
              <w:pStyle w:val="13"/>
            </w:pPr>
            <w:r w:rsidRPr="00E909E6">
              <w:t>145</w:t>
            </w:r>
          </w:p>
        </w:tc>
        <w:tc>
          <w:tcPr>
            <w:tcW w:w="836" w:type="dxa"/>
            <w:shd w:val="clear" w:color="auto" w:fill="auto"/>
            <w:noWrap/>
            <w:vAlign w:val="center"/>
            <w:hideMark/>
          </w:tcPr>
          <w:p w:rsidR="00E909E6" w:rsidRPr="00E909E6" w:rsidRDefault="00E909E6" w:rsidP="005345EB">
            <w:pPr>
              <w:pStyle w:val="13"/>
            </w:pPr>
            <w:r w:rsidRPr="00E909E6">
              <w:t>145</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0,005855493</w:t>
            </w:r>
          </w:p>
        </w:tc>
        <w:tc>
          <w:tcPr>
            <w:tcW w:w="837" w:type="dxa"/>
            <w:shd w:val="clear" w:color="auto" w:fill="auto"/>
            <w:noWrap/>
            <w:vAlign w:val="center"/>
            <w:hideMark/>
          </w:tcPr>
          <w:p w:rsidR="00E909E6" w:rsidRPr="00E909E6" w:rsidRDefault="00E909E6" w:rsidP="005345EB">
            <w:pPr>
              <w:pStyle w:val="13"/>
            </w:pPr>
            <w:r w:rsidRPr="00E909E6">
              <w:t>0,59%</w:t>
            </w:r>
          </w:p>
        </w:tc>
        <w:tc>
          <w:tcPr>
            <w:tcW w:w="837" w:type="dxa"/>
            <w:shd w:val="clear" w:color="auto" w:fill="auto"/>
            <w:noWrap/>
            <w:vAlign w:val="center"/>
            <w:hideMark/>
          </w:tcPr>
          <w:p w:rsidR="00E909E6" w:rsidRPr="00E909E6" w:rsidRDefault="00E909E6" w:rsidP="005345EB">
            <w:pPr>
              <w:pStyle w:val="13"/>
            </w:pPr>
            <w:r w:rsidRPr="00E909E6">
              <w:t>0,59%</w:t>
            </w:r>
          </w:p>
        </w:tc>
        <w:tc>
          <w:tcPr>
            <w:tcW w:w="837" w:type="dxa"/>
            <w:shd w:val="clear" w:color="auto" w:fill="auto"/>
            <w:noWrap/>
            <w:vAlign w:val="center"/>
            <w:hideMark/>
          </w:tcPr>
          <w:p w:rsidR="00E909E6" w:rsidRPr="00E909E6" w:rsidRDefault="00E909E6" w:rsidP="005345EB">
            <w:pPr>
              <w:pStyle w:val="13"/>
            </w:pPr>
            <w:r w:rsidRPr="00E909E6">
              <w:t>0,59%</w:t>
            </w:r>
          </w:p>
        </w:tc>
        <w:tc>
          <w:tcPr>
            <w:tcW w:w="762" w:type="dxa"/>
            <w:shd w:val="clear" w:color="auto" w:fill="auto"/>
            <w:noWrap/>
            <w:vAlign w:val="center"/>
            <w:hideMark/>
          </w:tcPr>
          <w:p w:rsidR="00E909E6" w:rsidRPr="00E909E6" w:rsidRDefault="00E909E6" w:rsidP="005345EB">
            <w:pPr>
              <w:pStyle w:val="13"/>
            </w:pPr>
            <w:r w:rsidRPr="00E909E6">
              <w:t>0,59%</w:t>
            </w:r>
          </w:p>
        </w:tc>
        <w:tc>
          <w:tcPr>
            <w:tcW w:w="776" w:type="dxa"/>
            <w:shd w:val="clear" w:color="auto" w:fill="auto"/>
            <w:noWrap/>
            <w:vAlign w:val="center"/>
            <w:hideMark/>
          </w:tcPr>
          <w:p w:rsidR="00E909E6" w:rsidRPr="00E909E6" w:rsidRDefault="00E909E6" w:rsidP="005345EB">
            <w:pPr>
              <w:pStyle w:val="13"/>
            </w:pPr>
            <w:r w:rsidRPr="00E909E6">
              <w:t>0,59%</w:t>
            </w:r>
          </w:p>
        </w:tc>
        <w:tc>
          <w:tcPr>
            <w:tcW w:w="836" w:type="dxa"/>
            <w:shd w:val="clear" w:color="auto" w:fill="auto"/>
            <w:noWrap/>
            <w:vAlign w:val="center"/>
            <w:hideMark/>
          </w:tcPr>
          <w:p w:rsidR="00E909E6" w:rsidRPr="00E909E6" w:rsidRDefault="00E909E6" w:rsidP="005345EB">
            <w:pPr>
              <w:pStyle w:val="13"/>
            </w:pPr>
            <w:r w:rsidRPr="00E909E6">
              <w:t>0,59%</w:t>
            </w:r>
          </w:p>
        </w:tc>
        <w:tc>
          <w:tcPr>
            <w:tcW w:w="836" w:type="dxa"/>
            <w:shd w:val="clear" w:color="auto" w:fill="auto"/>
            <w:noWrap/>
            <w:vAlign w:val="center"/>
            <w:hideMark/>
          </w:tcPr>
          <w:p w:rsidR="00E909E6" w:rsidRPr="00E909E6" w:rsidRDefault="00E909E6" w:rsidP="005345EB">
            <w:pPr>
              <w:pStyle w:val="13"/>
            </w:pPr>
            <w:r w:rsidRPr="00E909E6">
              <w:t>0,59%</w:t>
            </w:r>
          </w:p>
        </w:tc>
        <w:tc>
          <w:tcPr>
            <w:tcW w:w="836" w:type="dxa"/>
            <w:shd w:val="clear" w:color="auto" w:fill="auto"/>
            <w:noWrap/>
            <w:vAlign w:val="center"/>
            <w:hideMark/>
          </w:tcPr>
          <w:p w:rsidR="00E909E6" w:rsidRPr="00E909E6" w:rsidRDefault="00E909E6" w:rsidP="005345EB">
            <w:pPr>
              <w:pStyle w:val="13"/>
            </w:pPr>
            <w:r w:rsidRPr="00E909E6">
              <w:t>0,59%</w:t>
            </w:r>
          </w:p>
        </w:tc>
        <w:tc>
          <w:tcPr>
            <w:tcW w:w="836" w:type="dxa"/>
            <w:shd w:val="clear" w:color="auto" w:fill="auto"/>
            <w:noWrap/>
            <w:vAlign w:val="center"/>
            <w:hideMark/>
          </w:tcPr>
          <w:p w:rsidR="00E909E6" w:rsidRPr="00E909E6" w:rsidRDefault="00E909E6" w:rsidP="005345EB">
            <w:pPr>
              <w:pStyle w:val="13"/>
            </w:pPr>
            <w:r w:rsidRPr="00E909E6">
              <w:t>0,59%</w:t>
            </w:r>
          </w:p>
        </w:tc>
        <w:tc>
          <w:tcPr>
            <w:tcW w:w="836" w:type="dxa"/>
            <w:shd w:val="clear" w:color="auto" w:fill="auto"/>
            <w:noWrap/>
            <w:vAlign w:val="center"/>
            <w:hideMark/>
          </w:tcPr>
          <w:p w:rsidR="00E909E6" w:rsidRPr="00E909E6" w:rsidRDefault="00E909E6" w:rsidP="005345EB">
            <w:pPr>
              <w:pStyle w:val="13"/>
            </w:pPr>
            <w:r w:rsidRPr="00E909E6">
              <w:t>0,59%</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17843,858</w:t>
            </w:r>
          </w:p>
        </w:tc>
        <w:tc>
          <w:tcPr>
            <w:tcW w:w="837" w:type="dxa"/>
            <w:shd w:val="clear" w:color="auto" w:fill="auto"/>
            <w:noWrap/>
            <w:vAlign w:val="center"/>
            <w:hideMark/>
          </w:tcPr>
          <w:p w:rsidR="00E909E6" w:rsidRPr="00E909E6" w:rsidRDefault="00E909E6" w:rsidP="005345EB">
            <w:pPr>
              <w:pStyle w:val="13"/>
            </w:pPr>
            <w:r w:rsidRPr="00E909E6">
              <w:t>15632</w:t>
            </w:r>
          </w:p>
        </w:tc>
        <w:tc>
          <w:tcPr>
            <w:tcW w:w="837" w:type="dxa"/>
            <w:shd w:val="clear" w:color="auto" w:fill="auto"/>
            <w:noWrap/>
            <w:vAlign w:val="center"/>
            <w:hideMark/>
          </w:tcPr>
          <w:p w:rsidR="00E909E6" w:rsidRPr="00E909E6" w:rsidRDefault="00E909E6" w:rsidP="005345EB">
            <w:pPr>
              <w:pStyle w:val="13"/>
            </w:pPr>
            <w:r w:rsidRPr="00E909E6">
              <w:t>12799</w:t>
            </w:r>
          </w:p>
        </w:tc>
        <w:tc>
          <w:tcPr>
            <w:tcW w:w="837" w:type="dxa"/>
            <w:shd w:val="clear" w:color="auto" w:fill="auto"/>
            <w:noWrap/>
            <w:vAlign w:val="center"/>
            <w:hideMark/>
          </w:tcPr>
          <w:p w:rsidR="00E909E6" w:rsidRPr="00E909E6" w:rsidRDefault="00E909E6" w:rsidP="005345EB">
            <w:pPr>
              <w:pStyle w:val="13"/>
            </w:pPr>
            <w:r w:rsidRPr="00E909E6">
              <w:t>10503</w:t>
            </w:r>
          </w:p>
        </w:tc>
        <w:tc>
          <w:tcPr>
            <w:tcW w:w="762" w:type="dxa"/>
            <w:shd w:val="clear" w:color="auto" w:fill="auto"/>
            <w:noWrap/>
            <w:vAlign w:val="center"/>
            <w:hideMark/>
          </w:tcPr>
          <w:p w:rsidR="00E909E6" w:rsidRPr="00E909E6" w:rsidRDefault="00E909E6" w:rsidP="005345EB">
            <w:pPr>
              <w:pStyle w:val="13"/>
            </w:pPr>
            <w:r w:rsidRPr="00E909E6">
              <w:t>8201</w:t>
            </w:r>
          </w:p>
        </w:tc>
        <w:tc>
          <w:tcPr>
            <w:tcW w:w="776" w:type="dxa"/>
            <w:shd w:val="clear" w:color="auto" w:fill="auto"/>
            <w:noWrap/>
            <w:vAlign w:val="center"/>
            <w:hideMark/>
          </w:tcPr>
          <w:p w:rsidR="00E909E6" w:rsidRPr="00E909E6" w:rsidRDefault="00E909E6" w:rsidP="005345EB">
            <w:pPr>
              <w:pStyle w:val="13"/>
            </w:pPr>
            <w:r w:rsidRPr="00E909E6">
              <w:t>8201</w:t>
            </w:r>
          </w:p>
        </w:tc>
        <w:tc>
          <w:tcPr>
            <w:tcW w:w="836" w:type="dxa"/>
            <w:shd w:val="clear" w:color="auto" w:fill="auto"/>
            <w:noWrap/>
            <w:vAlign w:val="center"/>
            <w:hideMark/>
          </w:tcPr>
          <w:p w:rsidR="00E909E6" w:rsidRPr="00E909E6" w:rsidRDefault="00E909E6" w:rsidP="005345EB">
            <w:pPr>
              <w:pStyle w:val="13"/>
            </w:pPr>
            <w:r w:rsidRPr="00E909E6">
              <w:t>3644</w:t>
            </w:r>
          </w:p>
        </w:tc>
        <w:tc>
          <w:tcPr>
            <w:tcW w:w="836" w:type="dxa"/>
            <w:shd w:val="clear" w:color="auto" w:fill="auto"/>
            <w:noWrap/>
            <w:vAlign w:val="center"/>
            <w:hideMark/>
          </w:tcPr>
          <w:p w:rsidR="00E909E6" w:rsidRPr="00E909E6" w:rsidRDefault="00E909E6" w:rsidP="005345EB">
            <w:pPr>
              <w:pStyle w:val="13"/>
            </w:pPr>
            <w:r w:rsidRPr="00E909E6">
              <w:t>693</w:t>
            </w:r>
          </w:p>
        </w:tc>
        <w:tc>
          <w:tcPr>
            <w:tcW w:w="836" w:type="dxa"/>
            <w:shd w:val="clear" w:color="auto" w:fill="auto"/>
            <w:noWrap/>
            <w:vAlign w:val="center"/>
            <w:hideMark/>
          </w:tcPr>
          <w:p w:rsidR="00E909E6" w:rsidRPr="00E909E6" w:rsidRDefault="00E909E6" w:rsidP="005345EB">
            <w:pPr>
              <w:pStyle w:val="13"/>
            </w:pPr>
            <w:r w:rsidRPr="00E909E6">
              <w:t>144</w:t>
            </w:r>
          </w:p>
        </w:tc>
        <w:tc>
          <w:tcPr>
            <w:tcW w:w="836" w:type="dxa"/>
            <w:shd w:val="clear" w:color="auto" w:fill="auto"/>
            <w:noWrap/>
            <w:vAlign w:val="center"/>
            <w:hideMark/>
          </w:tcPr>
          <w:p w:rsidR="00E909E6" w:rsidRPr="00E909E6" w:rsidRDefault="00E909E6" w:rsidP="005345EB">
            <w:pPr>
              <w:pStyle w:val="13"/>
            </w:pPr>
            <w:r w:rsidRPr="00E909E6">
              <w:t>144</w:t>
            </w:r>
          </w:p>
        </w:tc>
        <w:tc>
          <w:tcPr>
            <w:tcW w:w="836" w:type="dxa"/>
            <w:shd w:val="clear" w:color="auto" w:fill="auto"/>
            <w:noWrap/>
            <w:vAlign w:val="center"/>
            <w:hideMark/>
          </w:tcPr>
          <w:p w:rsidR="00E909E6" w:rsidRPr="00E909E6" w:rsidRDefault="00E909E6" w:rsidP="005345EB">
            <w:pPr>
              <w:pStyle w:val="13"/>
            </w:pPr>
            <w:r w:rsidRPr="00E909E6">
              <w:t>144</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3238,20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0,18</w:t>
            </w:r>
          </w:p>
        </w:tc>
        <w:tc>
          <w:tcPr>
            <w:tcW w:w="837" w:type="dxa"/>
            <w:shd w:val="clear" w:color="auto" w:fill="auto"/>
            <w:noWrap/>
            <w:vAlign w:val="center"/>
            <w:hideMark/>
          </w:tcPr>
          <w:p w:rsidR="00E909E6" w:rsidRPr="00E909E6" w:rsidRDefault="00E909E6" w:rsidP="005345EB">
            <w:pPr>
              <w:pStyle w:val="13"/>
            </w:pPr>
            <w:r w:rsidRPr="00E909E6">
              <w:t>18%</w:t>
            </w:r>
          </w:p>
        </w:tc>
        <w:tc>
          <w:tcPr>
            <w:tcW w:w="837" w:type="dxa"/>
            <w:shd w:val="clear" w:color="auto" w:fill="auto"/>
            <w:noWrap/>
            <w:vAlign w:val="center"/>
            <w:hideMark/>
          </w:tcPr>
          <w:p w:rsidR="00E909E6" w:rsidRPr="00E909E6" w:rsidRDefault="00E909E6" w:rsidP="005345EB">
            <w:pPr>
              <w:pStyle w:val="13"/>
            </w:pPr>
            <w:r w:rsidRPr="00E909E6">
              <w:t>18%</w:t>
            </w:r>
          </w:p>
        </w:tc>
        <w:tc>
          <w:tcPr>
            <w:tcW w:w="837" w:type="dxa"/>
            <w:shd w:val="clear" w:color="auto" w:fill="auto"/>
            <w:noWrap/>
            <w:vAlign w:val="center"/>
            <w:hideMark/>
          </w:tcPr>
          <w:p w:rsidR="00E909E6" w:rsidRPr="00E909E6" w:rsidRDefault="00E909E6" w:rsidP="005345EB">
            <w:pPr>
              <w:pStyle w:val="13"/>
            </w:pPr>
            <w:r w:rsidRPr="00E909E6">
              <w:t>18%</w:t>
            </w:r>
          </w:p>
        </w:tc>
        <w:tc>
          <w:tcPr>
            <w:tcW w:w="762" w:type="dxa"/>
            <w:shd w:val="clear" w:color="auto" w:fill="auto"/>
            <w:noWrap/>
            <w:vAlign w:val="center"/>
            <w:hideMark/>
          </w:tcPr>
          <w:p w:rsidR="00E909E6" w:rsidRPr="00E909E6" w:rsidRDefault="00E909E6" w:rsidP="005345EB">
            <w:pPr>
              <w:pStyle w:val="13"/>
            </w:pPr>
            <w:r w:rsidRPr="00E909E6">
              <w:t>18%</w:t>
            </w:r>
          </w:p>
        </w:tc>
        <w:tc>
          <w:tcPr>
            <w:tcW w:w="776" w:type="dxa"/>
            <w:shd w:val="clear" w:color="auto" w:fill="auto"/>
            <w:noWrap/>
            <w:vAlign w:val="center"/>
            <w:hideMark/>
          </w:tcPr>
          <w:p w:rsidR="00E909E6" w:rsidRPr="00E909E6" w:rsidRDefault="00E909E6" w:rsidP="005345EB">
            <w:pPr>
              <w:pStyle w:val="13"/>
            </w:pPr>
            <w:r w:rsidRPr="00E909E6">
              <w:t>18%</w:t>
            </w:r>
          </w:p>
        </w:tc>
        <w:tc>
          <w:tcPr>
            <w:tcW w:w="836" w:type="dxa"/>
            <w:shd w:val="clear" w:color="auto" w:fill="auto"/>
            <w:noWrap/>
            <w:vAlign w:val="center"/>
            <w:hideMark/>
          </w:tcPr>
          <w:p w:rsidR="00E909E6" w:rsidRPr="00E909E6" w:rsidRDefault="00E909E6" w:rsidP="005345EB">
            <w:pPr>
              <w:pStyle w:val="13"/>
            </w:pPr>
            <w:r w:rsidRPr="00E909E6">
              <w:t>18%</w:t>
            </w:r>
          </w:p>
        </w:tc>
        <w:tc>
          <w:tcPr>
            <w:tcW w:w="836" w:type="dxa"/>
            <w:shd w:val="clear" w:color="auto" w:fill="auto"/>
            <w:noWrap/>
            <w:vAlign w:val="center"/>
            <w:hideMark/>
          </w:tcPr>
          <w:p w:rsidR="00E909E6" w:rsidRPr="00E909E6" w:rsidRDefault="00E909E6" w:rsidP="005345EB">
            <w:pPr>
              <w:pStyle w:val="13"/>
            </w:pPr>
            <w:r w:rsidRPr="00E909E6">
              <w:t>18%</w:t>
            </w:r>
          </w:p>
        </w:tc>
        <w:tc>
          <w:tcPr>
            <w:tcW w:w="836" w:type="dxa"/>
            <w:shd w:val="clear" w:color="auto" w:fill="auto"/>
            <w:noWrap/>
            <w:vAlign w:val="center"/>
            <w:hideMark/>
          </w:tcPr>
          <w:p w:rsidR="00E909E6" w:rsidRPr="00E909E6" w:rsidRDefault="00E909E6" w:rsidP="005345EB">
            <w:pPr>
              <w:pStyle w:val="13"/>
            </w:pPr>
            <w:r w:rsidRPr="00E909E6">
              <w:t>18%</w:t>
            </w:r>
          </w:p>
        </w:tc>
        <w:tc>
          <w:tcPr>
            <w:tcW w:w="836" w:type="dxa"/>
            <w:shd w:val="clear" w:color="auto" w:fill="auto"/>
            <w:noWrap/>
            <w:vAlign w:val="center"/>
            <w:hideMark/>
          </w:tcPr>
          <w:p w:rsidR="00E909E6" w:rsidRPr="00E909E6" w:rsidRDefault="00E909E6" w:rsidP="005345EB">
            <w:pPr>
              <w:pStyle w:val="13"/>
            </w:pPr>
            <w:r w:rsidRPr="00E909E6">
              <w:t>18%</w:t>
            </w:r>
          </w:p>
        </w:tc>
        <w:tc>
          <w:tcPr>
            <w:tcW w:w="836" w:type="dxa"/>
            <w:shd w:val="clear" w:color="auto" w:fill="auto"/>
            <w:noWrap/>
            <w:vAlign w:val="center"/>
            <w:hideMark/>
          </w:tcPr>
          <w:p w:rsidR="00E909E6" w:rsidRPr="00E909E6" w:rsidRDefault="00E909E6" w:rsidP="005345EB">
            <w:pPr>
              <w:pStyle w:val="13"/>
            </w:pPr>
            <w:r w:rsidRPr="00E909E6">
              <w:t>18%</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14605,66</w:t>
            </w:r>
          </w:p>
        </w:tc>
        <w:tc>
          <w:tcPr>
            <w:tcW w:w="837" w:type="dxa"/>
            <w:shd w:val="clear" w:color="auto" w:fill="auto"/>
            <w:noWrap/>
            <w:vAlign w:val="center"/>
            <w:hideMark/>
          </w:tcPr>
          <w:p w:rsidR="00E909E6" w:rsidRPr="00E909E6" w:rsidRDefault="00E909E6" w:rsidP="005345EB">
            <w:pPr>
              <w:pStyle w:val="13"/>
            </w:pPr>
            <w:r w:rsidRPr="00E909E6">
              <w:t>12 795</w:t>
            </w:r>
          </w:p>
        </w:tc>
        <w:tc>
          <w:tcPr>
            <w:tcW w:w="837" w:type="dxa"/>
            <w:shd w:val="clear" w:color="auto" w:fill="auto"/>
            <w:noWrap/>
            <w:vAlign w:val="center"/>
            <w:hideMark/>
          </w:tcPr>
          <w:p w:rsidR="00E909E6" w:rsidRPr="00E909E6" w:rsidRDefault="00E909E6" w:rsidP="005345EB">
            <w:pPr>
              <w:pStyle w:val="13"/>
            </w:pPr>
            <w:r w:rsidRPr="00E909E6">
              <w:t>10 476</w:t>
            </w:r>
          </w:p>
        </w:tc>
        <w:tc>
          <w:tcPr>
            <w:tcW w:w="837" w:type="dxa"/>
            <w:shd w:val="clear" w:color="auto" w:fill="auto"/>
            <w:noWrap/>
            <w:vAlign w:val="center"/>
            <w:hideMark/>
          </w:tcPr>
          <w:p w:rsidR="00E909E6" w:rsidRPr="00E909E6" w:rsidRDefault="00E909E6" w:rsidP="005345EB">
            <w:pPr>
              <w:pStyle w:val="13"/>
            </w:pPr>
            <w:r w:rsidRPr="00E909E6">
              <w:t>8 597</w:t>
            </w:r>
          </w:p>
        </w:tc>
        <w:tc>
          <w:tcPr>
            <w:tcW w:w="762" w:type="dxa"/>
            <w:shd w:val="clear" w:color="auto" w:fill="auto"/>
            <w:noWrap/>
            <w:vAlign w:val="center"/>
            <w:hideMark/>
          </w:tcPr>
          <w:p w:rsidR="00E909E6" w:rsidRPr="00E909E6" w:rsidRDefault="00E909E6" w:rsidP="005345EB">
            <w:pPr>
              <w:pStyle w:val="13"/>
            </w:pPr>
            <w:r w:rsidRPr="00E909E6">
              <w:t>6 713</w:t>
            </w:r>
          </w:p>
        </w:tc>
        <w:tc>
          <w:tcPr>
            <w:tcW w:w="776" w:type="dxa"/>
            <w:shd w:val="clear" w:color="auto" w:fill="auto"/>
            <w:noWrap/>
            <w:vAlign w:val="center"/>
            <w:hideMark/>
          </w:tcPr>
          <w:p w:rsidR="00E909E6" w:rsidRPr="00E909E6" w:rsidRDefault="00E909E6" w:rsidP="005345EB">
            <w:pPr>
              <w:pStyle w:val="13"/>
            </w:pPr>
            <w:r w:rsidRPr="00E909E6">
              <w:t>6 713</w:t>
            </w:r>
          </w:p>
        </w:tc>
        <w:tc>
          <w:tcPr>
            <w:tcW w:w="836" w:type="dxa"/>
            <w:shd w:val="clear" w:color="auto" w:fill="auto"/>
            <w:noWrap/>
            <w:vAlign w:val="center"/>
            <w:hideMark/>
          </w:tcPr>
          <w:p w:rsidR="00E909E6" w:rsidRPr="00E909E6" w:rsidRDefault="00E909E6" w:rsidP="005345EB">
            <w:pPr>
              <w:pStyle w:val="13"/>
            </w:pPr>
            <w:r w:rsidRPr="00E909E6">
              <w:t>2 983</w:t>
            </w:r>
          </w:p>
        </w:tc>
        <w:tc>
          <w:tcPr>
            <w:tcW w:w="836" w:type="dxa"/>
            <w:shd w:val="clear" w:color="auto" w:fill="auto"/>
            <w:noWrap/>
            <w:vAlign w:val="center"/>
            <w:hideMark/>
          </w:tcPr>
          <w:p w:rsidR="00E909E6" w:rsidRPr="00E909E6" w:rsidRDefault="00E909E6" w:rsidP="005345EB">
            <w:pPr>
              <w:pStyle w:val="13"/>
            </w:pPr>
            <w:r w:rsidRPr="00E909E6">
              <w:t>567</w:t>
            </w:r>
          </w:p>
        </w:tc>
        <w:tc>
          <w:tcPr>
            <w:tcW w:w="836" w:type="dxa"/>
            <w:shd w:val="clear" w:color="auto" w:fill="auto"/>
            <w:noWrap/>
            <w:vAlign w:val="center"/>
            <w:hideMark/>
          </w:tcPr>
          <w:p w:rsidR="00E909E6" w:rsidRPr="00E909E6" w:rsidRDefault="00E909E6" w:rsidP="005345EB">
            <w:pPr>
              <w:pStyle w:val="13"/>
            </w:pPr>
            <w:r w:rsidRPr="00E909E6">
              <w:t>118</w:t>
            </w:r>
          </w:p>
        </w:tc>
        <w:tc>
          <w:tcPr>
            <w:tcW w:w="836" w:type="dxa"/>
            <w:shd w:val="clear" w:color="auto" w:fill="auto"/>
            <w:noWrap/>
            <w:vAlign w:val="center"/>
            <w:hideMark/>
          </w:tcPr>
          <w:p w:rsidR="00E909E6" w:rsidRPr="00E909E6" w:rsidRDefault="00E909E6" w:rsidP="005345EB">
            <w:pPr>
              <w:pStyle w:val="13"/>
            </w:pPr>
            <w:r w:rsidRPr="00E909E6">
              <w:t>118</w:t>
            </w:r>
          </w:p>
        </w:tc>
        <w:tc>
          <w:tcPr>
            <w:tcW w:w="836" w:type="dxa"/>
            <w:shd w:val="clear" w:color="auto" w:fill="auto"/>
            <w:noWrap/>
            <w:vAlign w:val="center"/>
            <w:hideMark/>
          </w:tcPr>
          <w:p w:rsidR="00E909E6" w:rsidRPr="00E909E6" w:rsidRDefault="00E909E6" w:rsidP="005345EB">
            <w:pPr>
              <w:pStyle w:val="13"/>
            </w:pPr>
            <w:r w:rsidRPr="00E909E6">
              <w:t>118</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2 717,68</w:t>
            </w:r>
          </w:p>
        </w:tc>
        <w:tc>
          <w:tcPr>
            <w:tcW w:w="837" w:type="dxa"/>
            <w:shd w:val="clear" w:color="auto" w:fill="auto"/>
            <w:noWrap/>
            <w:vAlign w:val="center"/>
            <w:hideMark/>
          </w:tcPr>
          <w:p w:rsidR="00E909E6" w:rsidRPr="00E909E6" w:rsidRDefault="00E909E6" w:rsidP="005345EB">
            <w:pPr>
              <w:pStyle w:val="13"/>
            </w:pPr>
            <w:r w:rsidRPr="00E909E6">
              <w:t>2 381</w:t>
            </w:r>
          </w:p>
        </w:tc>
        <w:tc>
          <w:tcPr>
            <w:tcW w:w="837" w:type="dxa"/>
            <w:shd w:val="clear" w:color="auto" w:fill="auto"/>
            <w:noWrap/>
            <w:vAlign w:val="center"/>
            <w:hideMark/>
          </w:tcPr>
          <w:p w:rsidR="00E909E6" w:rsidRPr="00E909E6" w:rsidRDefault="00E909E6" w:rsidP="005345EB">
            <w:pPr>
              <w:pStyle w:val="13"/>
            </w:pPr>
            <w:r w:rsidRPr="00E909E6">
              <w:t>1 949</w:t>
            </w:r>
          </w:p>
        </w:tc>
        <w:tc>
          <w:tcPr>
            <w:tcW w:w="837" w:type="dxa"/>
            <w:shd w:val="clear" w:color="auto" w:fill="auto"/>
            <w:noWrap/>
            <w:vAlign w:val="center"/>
            <w:hideMark/>
          </w:tcPr>
          <w:p w:rsidR="00E909E6" w:rsidRPr="00E909E6" w:rsidRDefault="00E909E6" w:rsidP="005345EB">
            <w:pPr>
              <w:pStyle w:val="13"/>
            </w:pPr>
            <w:r w:rsidRPr="00E909E6">
              <w:t>1 600</w:t>
            </w:r>
          </w:p>
        </w:tc>
        <w:tc>
          <w:tcPr>
            <w:tcW w:w="762" w:type="dxa"/>
            <w:shd w:val="clear" w:color="auto" w:fill="auto"/>
            <w:noWrap/>
            <w:vAlign w:val="center"/>
            <w:hideMark/>
          </w:tcPr>
          <w:p w:rsidR="00E909E6" w:rsidRPr="00E909E6" w:rsidRDefault="00E909E6" w:rsidP="005345EB">
            <w:pPr>
              <w:pStyle w:val="13"/>
            </w:pPr>
            <w:r w:rsidRPr="00E909E6">
              <w:t>1 249</w:t>
            </w:r>
          </w:p>
        </w:tc>
        <w:tc>
          <w:tcPr>
            <w:tcW w:w="776" w:type="dxa"/>
            <w:shd w:val="clear" w:color="auto" w:fill="auto"/>
            <w:noWrap/>
            <w:vAlign w:val="center"/>
            <w:hideMark/>
          </w:tcPr>
          <w:p w:rsidR="00E909E6" w:rsidRPr="00E909E6" w:rsidRDefault="00E909E6" w:rsidP="005345EB">
            <w:pPr>
              <w:pStyle w:val="13"/>
            </w:pPr>
            <w:r w:rsidRPr="00E909E6">
              <w:t>1 249</w:t>
            </w:r>
          </w:p>
        </w:tc>
        <w:tc>
          <w:tcPr>
            <w:tcW w:w="836" w:type="dxa"/>
            <w:shd w:val="clear" w:color="auto" w:fill="auto"/>
            <w:noWrap/>
            <w:vAlign w:val="center"/>
            <w:hideMark/>
          </w:tcPr>
          <w:p w:rsidR="00E909E6" w:rsidRPr="00E909E6" w:rsidRDefault="00E909E6" w:rsidP="005345EB">
            <w:pPr>
              <w:pStyle w:val="13"/>
            </w:pPr>
            <w:r w:rsidRPr="00E909E6">
              <w:t>555</w:t>
            </w:r>
          </w:p>
        </w:tc>
        <w:tc>
          <w:tcPr>
            <w:tcW w:w="836" w:type="dxa"/>
            <w:shd w:val="clear" w:color="auto" w:fill="auto"/>
            <w:noWrap/>
            <w:vAlign w:val="center"/>
            <w:hideMark/>
          </w:tcPr>
          <w:p w:rsidR="00E909E6" w:rsidRPr="00E909E6" w:rsidRDefault="00E909E6" w:rsidP="005345EB">
            <w:pPr>
              <w:pStyle w:val="13"/>
            </w:pPr>
            <w:r w:rsidRPr="00E909E6">
              <w:t>106</w:t>
            </w:r>
          </w:p>
        </w:tc>
        <w:tc>
          <w:tcPr>
            <w:tcW w:w="836" w:type="dxa"/>
            <w:shd w:val="clear" w:color="auto" w:fill="auto"/>
            <w:noWrap/>
            <w:vAlign w:val="center"/>
            <w:hideMark/>
          </w:tcPr>
          <w:p w:rsidR="00E909E6" w:rsidRPr="00E909E6" w:rsidRDefault="00E909E6" w:rsidP="005345EB">
            <w:pPr>
              <w:pStyle w:val="13"/>
            </w:pPr>
            <w:r w:rsidRPr="00E909E6">
              <w:t>22</w:t>
            </w:r>
          </w:p>
        </w:tc>
        <w:tc>
          <w:tcPr>
            <w:tcW w:w="836" w:type="dxa"/>
            <w:shd w:val="clear" w:color="auto" w:fill="auto"/>
            <w:noWrap/>
            <w:vAlign w:val="center"/>
            <w:hideMark/>
          </w:tcPr>
          <w:p w:rsidR="00E909E6" w:rsidRPr="00E909E6" w:rsidRDefault="00E909E6" w:rsidP="005345EB">
            <w:pPr>
              <w:pStyle w:val="13"/>
            </w:pPr>
            <w:r w:rsidRPr="00E909E6">
              <w:t>22</w:t>
            </w:r>
          </w:p>
        </w:tc>
        <w:tc>
          <w:tcPr>
            <w:tcW w:w="836" w:type="dxa"/>
            <w:shd w:val="clear" w:color="auto" w:fill="auto"/>
            <w:noWrap/>
            <w:vAlign w:val="center"/>
            <w:hideMark/>
          </w:tcPr>
          <w:p w:rsidR="00E909E6" w:rsidRPr="00E909E6" w:rsidRDefault="00E909E6" w:rsidP="005345EB">
            <w:pPr>
              <w:pStyle w:val="13"/>
            </w:pPr>
            <w:r w:rsidRPr="00E909E6">
              <w:t>22</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3 125,33</w:t>
            </w:r>
          </w:p>
        </w:tc>
        <w:tc>
          <w:tcPr>
            <w:tcW w:w="837" w:type="dxa"/>
            <w:shd w:val="clear" w:color="auto" w:fill="auto"/>
            <w:noWrap/>
            <w:vAlign w:val="center"/>
            <w:hideMark/>
          </w:tcPr>
          <w:p w:rsidR="00E909E6" w:rsidRPr="00E909E6" w:rsidRDefault="00E909E6" w:rsidP="005345EB">
            <w:pPr>
              <w:pStyle w:val="13"/>
            </w:pPr>
            <w:r w:rsidRPr="00E909E6">
              <w:t>2 738,0</w:t>
            </w:r>
          </w:p>
        </w:tc>
        <w:tc>
          <w:tcPr>
            <w:tcW w:w="837" w:type="dxa"/>
            <w:shd w:val="clear" w:color="auto" w:fill="auto"/>
            <w:noWrap/>
            <w:vAlign w:val="center"/>
            <w:hideMark/>
          </w:tcPr>
          <w:p w:rsidR="00E909E6" w:rsidRPr="00E909E6" w:rsidRDefault="00E909E6" w:rsidP="005345EB">
            <w:pPr>
              <w:pStyle w:val="13"/>
            </w:pPr>
            <w:r w:rsidRPr="00E909E6">
              <w:t>2 241,7</w:t>
            </w:r>
          </w:p>
        </w:tc>
        <w:tc>
          <w:tcPr>
            <w:tcW w:w="837" w:type="dxa"/>
            <w:shd w:val="clear" w:color="auto" w:fill="auto"/>
            <w:noWrap/>
            <w:vAlign w:val="center"/>
            <w:hideMark/>
          </w:tcPr>
          <w:p w:rsidR="00E909E6" w:rsidRPr="00E909E6" w:rsidRDefault="00E909E6" w:rsidP="005345EB">
            <w:pPr>
              <w:pStyle w:val="13"/>
            </w:pPr>
            <w:r w:rsidRPr="00E909E6">
              <w:t>1 839,6</w:t>
            </w:r>
          </w:p>
        </w:tc>
        <w:tc>
          <w:tcPr>
            <w:tcW w:w="762" w:type="dxa"/>
            <w:shd w:val="clear" w:color="auto" w:fill="auto"/>
            <w:noWrap/>
            <w:vAlign w:val="center"/>
            <w:hideMark/>
          </w:tcPr>
          <w:p w:rsidR="00E909E6" w:rsidRPr="00E909E6" w:rsidRDefault="00E909E6" w:rsidP="005345EB">
            <w:pPr>
              <w:pStyle w:val="13"/>
            </w:pPr>
            <w:r w:rsidRPr="00E909E6">
              <w:t>1 436,4</w:t>
            </w:r>
          </w:p>
        </w:tc>
        <w:tc>
          <w:tcPr>
            <w:tcW w:w="776" w:type="dxa"/>
            <w:shd w:val="clear" w:color="auto" w:fill="auto"/>
            <w:noWrap/>
            <w:vAlign w:val="center"/>
            <w:hideMark/>
          </w:tcPr>
          <w:p w:rsidR="00E909E6" w:rsidRPr="00E909E6" w:rsidRDefault="00E909E6" w:rsidP="005345EB">
            <w:pPr>
              <w:pStyle w:val="13"/>
            </w:pPr>
            <w:r w:rsidRPr="00E909E6">
              <w:t>1 436,4</w:t>
            </w:r>
          </w:p>
        </w:tc>
        <w:tc>
          <w:tcPr>
            <w:tcW w:w="836" w:type="dxa"/>
            <w:shd w:val="clear" w:color="auto" w:fill="auto"/>
            <w:noWrap/>
            <w:vAlign w:val="center"/>
            <w:hideMark/>
          </w:tcPr>
          <w:p w:rsidR="00E909E6" w:rsidRPr="00E909E6" w:rsidRDefault="00E909E6" w:rsidP="005345EB">
            <w:pPr>
              <w:pStyle w:val="13"/>
            </w:pPr>
            <w:r w:rsidRPr="00E909E6">
              <w:t>638,2</w:t>
            </w:r>
          </w:p>
        </w:tc>
        <w:tc>
          <w:tcPr>
            <w:tcW w:w="836" w:type="dxa"/>
            <w:shd w:val="clear" w:color="auto" w:fill="auto"/>
            <w:noWrap/>
            <w:vAlign w:val="center"/>
            <w:hideMark/>
          </w:tcPr>
          <w:p w:rsidR="00E909E6" w:rsidRPr="00E909E6" w:rsidRDefault="00E909E6" w:rsidP="005345EB">
            <w:pPr>
              <w:pStyle w:val="13"/>
            </w:pPr>
            <w:r w:rsidRPr="00E909E6">
              <w:t>121,4</w:t>
            </w:r>
          </w:p>
        </w:tc>
        <w:tc>
          <w:tcPr>
            <w:tcW w:w="836" w:type="dxa"/>
            <w:shd w:val="clear" w:color="auto" w:fill="auto"/>
            <w:noWrap/>
            <w:vAlign w:val="center"/>
            <w:hideMark/>
          </w:tcPr>
          <w:p w:rsidR="00E909E6" w:rsidRPr="00E909E6" w:rsidRDefault="00E909E6" w:rsidP="005345EB">
            <w:pPr>
              <w:pStyle w:val="13"/>
            </w:pPr>
            <w:r w:rsidRPr="00E909E6">
              <w:t>25,2</w:t>
            </w:r>
          </w:p>
        </w:tc>
        <w:tc>
          <w:tcPr>
            <w:tcW w:w="836" w:type="dxa"/>
            <w:shd w:val="clear" w:color="auto" w:fill="auto"/>
            <w:noWrap/>
            <w:vAlign w:val="center"/>
            <w:hideMark/>
          </w:tcPr>
          <w:p w:rsidR="00E909E6" w:rsidRPr="00E909E6" w:rsidRDefault="00E909E6" w:rsidP="005345EB">
            <w:pPr>
              <w:pStyle w:val="13"/>
            </w:pPr>
            <w:r w:rsidRPr="00E909E6">
              <w:t>25,2</w:t>
            </w:r>
          </w:p>
        </w:tc>
        <w:tc>
          <w:tcPr>
            <w:tcW w:w="836" w:type="dxa"/>
            <w:shd w:val="clear" w:color="auto" w:fill="auto"/>
            <w:noWrap/>
            <w:vAlign w:val="center"/>
            <w:hideMark/>
          </w:tcPr>
          <w:p w:rsidR="00E909E6" w:rsidRPr="00E909E6" w:rsidRDefault="00E909E6" w:rsidP="005345EB">
            <w:pPr>
              <w:pStyle w:val="13"/>
            </w:pPr>
            <w:r w:rsidRPr="00E909E6">
              <w:t>25,2</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677 040</w:t>
            </w:r>
          </w:p>
        </w:tc>
        <w:tc>
          <w:tcPr>
            <w:tcW w:w="837" w:type="dxa"/>
            <w:shd w:val="clear" w:color="auto" w:fill="auto"/>
            <w:noWrap/>
            <w:vAlign w:val="center"/>
            <w:hideMark/>
          </w:tcPr>
          <w:p w:rsidR="00E909E6" w:rsidRPr="00E909E6" w:rsidRDefault="00E909E6" w:rsidP="005345EB">
            <w:pPr>
              <w:pStyle w:val="13"/>
            </w:pPr>
            <w:r w:rsidRPr="00E909E6">
              <w:t>593 130</w:t>
            </w:r>
          </w:p>
        </w:tc>
        <w:tc>
          <w:tcPr>
            <w:tcW w:w="837" w:type="dxa"/>
            <w:shd w:val="clear" w:color="auto" w:fill="auto"/>
            <w:noWrap/>
            <w:vAlign w:val="center"/>
            <w:hideMark/>
          </w:tcPr>
          <w:p w:rsidR="00E909E6" w:rsidRPr="00E909E6" w:rsidRDefault="00E909E6" w:rsidP="005345EB">
            <w:pPr>
              <w:pStyle w:val="13"/>
            </w:pPr>
            <w:r w:rsidRPr="00E909E6">
              <w:t>485 629</w:t>
            </w:r>
          </w:p>
        </w:tc>
        <w:tc>
          <w:tcPr>
            <w:tcW w:w="837" w:type="dxa"/>
            <w:shd w:val="clear" w:color="auto" w:fill="auto"/>
            <w:noWrap/>
            <w:vAlign w:val="center"/>
            <w:hideMark/>
          </w:tcPr>
          <w:p w:rsidR="00E909E6" w:rsidRPr="00E909E6" w:rsidRDefault="00E909E6" w:rsidP="005345EB">
            <w:pPr>
              <w:pStyle w:val="13"/>
            </w:pPr>
            <w:r w:rsidRPr="00E909E6">
              <w:t>398 508</w:t>
            </w:r>
          </w:p>
        </w:tc>
        <w:tc>
          <w:tcPr>
            <w:tcW w:w="762" w:type="dxa"/>
            <w:shd w:val="clear" w:color="auto" w:fill="auto"/>
            <w:noWrap/>
            <w:vAlign w:val="center"/>
            <w:hideMark/>
          </w:tcPr>
          <w:p w:rsidR="00E909E6" w:rsidRPr="00E909E6" w:rsidRDefault="00E909E6" w:rsidP="005345EB">
            <w:pPr>
              <w:pStyle w:val="13"/>
            </w:pPr>
            <w:r w:rsidRPr="00E909E6">
              <w:t>311 157</w:t>
            </w:r>
          </w:p>
        </w:tc>
        <w:tc>
          <w:tcPr>
            <w:tcW w:w="776" w:type="dxa"/>
            <w:shd w:val="clear" w:color="auto" w:fill="auto"/>
            <w:noWrap/>
            <w:vAlign w:val="center"/>
            <w:hideMark/>
          </w:tcPr>
          <w:p w:rsidR="00E909E6" w:rsidRPr="00E909E6" w:rsidRDefault="00E909E6" w:rsidP="005345EB">
            <w:pPr>
              <w:pStyle w:val="13"/>
            </w:pPr>
            <w:r w:rsidRPr="00E909E6">
              <w:t>311 157</w:t>
            </w:r>
          </w:p>
        </w:tc>
        <w:tc>
          <w:tcPr>
            <w:tcW w:w="836" w:type="dxa"/>
            <w:shd w:val="clear" w:color="auto" w:fill="auto"/>
            <w:noWrap/>
            <w:vAlign w:val="center"/>
            <w:hideMark/>
          </w:tcPr>
          <w:p w:rsidR="00E909E6" w:rsidRPr="00E909E6" w:rsidRDefault="00E909E6" w:rsidP="005345EB">
            <w:pPr>
              <w:pStyle w:val="13"/>
            </w:pPr>
            <w:r w:rsidRPr="00E909E6">
              <w:t>138 258</w:t>
            </w:r>
          </w:p>
        </w:tc>
        <w:tc>
          <w:tcPr>
            <w:tcW w:w="836" w:type="dxa"/>
            <w:shd w:val="clear" w:color="auto" w:fill="auto"/>
            <w:noWrap/>
            <w:vAlign w:val="center"/>
            <w:hideMark/>
          </w:tcPr>
          <w:p w:rsidR="00E909E6" w:rsidRPr="00E909E6" w:rsidRDefault="00E909E6" w:rsidP="005345EB">
            <w:pPr>
              <w:pStyle w:val="13"/>
            </w:pPr>
            <w:r w:rsidRPr="00E909E6">
              <w:t>26 301</w:t>
            </w:r>
          </w:p>
        </w:tc>
        <w:tc>
          <w:tcPr>
            <w:tcW w:w="836" w:type="dxa"/>
            <w:shd w:val="clear" w:color="auto" w:fill="auto"/>
            <w:noWrap/>
            <w:vAlign w:val="center"/>
            <w:hideMark/>
          </w:tcPr>
          <w:p w:rsidR="00E909E6" w:rsidRPr="00E909E6" w:rsidRDefault="00E909E6" w:rsidP="005345EB">
            <w:pPr>
              <w:pStyle w:val="13"/>
            </w:pPr>
            <w:r w:rsidRPr="00E909E6">
              <w:t>5 463</w:t>
            </w:r>
          </w:p>
        </w:tc>
        <w:tc>
          <w:tcPr>
            <w:tcW w:w="836" w:type="dxa"/>
            <w:shd w:val="clear" w:color="auto" w:fill="auto"/>
            <w:noWrap/>
            <w:vAlign w:val="center"/>
            <w:hideMark/>
          </w:tcPr>
          <w:p w:rsidR="00E909E6" w:rsidRPr="00E909E6" w:rsidRDefault="00E909E6" w:rsidP="005345EB">
            <w:pPr>
              <w:pStyle w:val="13"/>
            </w:pPr>
            <w:r w:rsidRPr="00E909E6">
              <w:t>5 463</w:t>
            </w:r>
          </w:p>
        </w:tc>
        <w:tc>
          <w:tcPr>
            <w:tcW w:w="836" w:type="dxa"/>
            <w:shd w:val="clear" w:color="auto" w:fill="auto"/>
            <w:noWrap/>
            <w:vAlign w:val="center"/>
            <w:hideMark/>
          </w:tcPr>
          <w:p w:rsidR="00E909E6" w:rsidRPr="00E909E6" w:rsidRDefault="00E909E6" w:rsidP="005345EB">
            <w:pPr>
              <w:pStyle w:val="13"/>
            </w:pPr>
            <w:r w:rsidRPr="00E909E6">
              <w:t>5 463</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37,72</w:t>
            </w:r>
          </w:p>
        </w:tc>
        <w:tc>
          <w:tcPr>
            <w:tcW w:w="837" w:type="dxa"/>
            <w:shd w:val="clear" w:color="auto" w:fill="auto"/>
            <w:noWrap/>
            <w:vAlign w:val="center"/>
            <w:hideMark/>
          </w:tcPr>
          <w:p w:rsidR="00E909E6" w:rsidRPr="00E909E6" w:rsidRDefault="00E909E6" w:rsidP="005345EB">
            <w:pPr>
              <w:pStyle w:val="13"/>
            </w:pPr>
            <w:r w:rsidRPr="00E909E6">
              <w:t>37,72</w:t>
            </w:r>
          </w:p>
        </w:tc>
        <w:tc>
          <w:tcPr>
            <w:tcW w:w="837" w:type="dxa"/>
            <w:shd w:val="clear" w:color="auto" w:fill="auto"/>
            <w:noWrap/>
            <w:vAlign w:val="center"/>
            <w:hideMark/>
          </w:tcPr>
          <w:p w:rsidR="00E909E6" w:rsidRPr="00E909E6" w:rsidRDefault="00E909E6" w:rsidP="005345EB">
            <w:pPr>
              <w:pStyle w:val="13"/>
            </w:pPr>
            <w:r w:rsidRPr="00E909E6">
              <w:t>37,72</w:t>
            </w:r>
          </w:p>
        </w:tc>
        <w:tc>
          <w:tcPr>
            <w:tcW w:w="837" w:type="dxa"/>
            <w:shd w:val="clear" w:color="auto" w:fill="auto"/>
            <w:noWrap/>
            <w:vAlign w:val="center"/>
            <w:hideMark/>
          </w:tcPr>
          <w:p w:rsidR="00E909E6" w:rsidRPr="00E909E6" w:rsidRDefault="00E909E6" w:rsidP="005345EB">
            <w:pPr>
              <w:pStyle w:val="13"/>
            </w:pPr>
            <w:r w:rsidRPr="00E909E6">
              <w:t>37,72</w:t>
            </w:r>
          </w:p>
        </w:tc>
        <w:tc>
          <w:tcPr>
            <w:tcW w:w="762" w:type="dxa"/>
            <w:shd w:val="clear" w:color="auto" w:fill="auto"/>
            <w:noWrap/>
            <w:vAlign w:val="center"/>
            <w:hideMark/>
          </w:tcPr>
          <w:p w:rsidR="00E909E6" w:rsidRPr="00E909E6" w:rsidRDefault="00E909E6" w:rsidP="005345EB">
            <w:pPr>
              <w:pStyle w:val="13"/>
            </w:pPr>
            <w:r w:rsidRPr="00E909E6">
              <w:t>37,72</w:t>
            </w:r>
          </w:p>
        </w:tc>
        <w:tc>
          <w:tcPr>
            <w:tcW w:w="776" w:type="dxa"/>
            <w:shd w:val="clear" w:color="auto" w:fill="auto"/>
            <w:noWrap/>
            <w:vAlign w:val="center"/>
            <w:hideMark/>
          </w:tcPr>
          <w:p w:rsidR="00E909E6" w:rsidRPr="00E909E6" w:rsidRDefault="00E909E6" w:rsidP="005345EB">
            <w:pPr>
              <w:pStyle w:val="13"/>
            </w:pPr>
            <w:r w:rsidRPr="00E909E6">
              <w:t>37,72</w:t>
            </w:r>
          </w:p>
        </w:tc>
        <w:tc>
          <w:tcPr>
            <w:tcW w:w="836" w:type="dxa"/>
            <w:shd w:val="clear" w:color="auto" w:fill="auto"/>
            <w:noWrap/>
            <w:vAlign w:val="center"/>
            <w:hideMark/>
          </w:tcPr>
          <w:p w:rsidR="00E909E6" w:rsidRPr="00E909E6" w:rsidRDefault="00E909E6" w:rsidP="005345EB">
            <w:pPr>
              <w:pStyle w:val="13"/>
            </w:pPr>
            <w:r w:rsidRPr="00E909E6">
              <w:t>37,72</w:t>
            </w:r>
          </w:p>
        </w:tc>
        <w:tc>
          <w:tcPr>
            <w:tcW w:w="836" w:type="dxa"/>
            <w:shd w:val="clear" w:color="auto" w:fill="auto"/>
            <w:noWrap/>
            <w:vAlign w:val="center"/>
            <w:hideMark/>
          </w:tcPr>
          <w:p w:rsidR="00E909E6" w:rsidRPr="00E909E6" w:rsidRDefault="00E909E6" w:rsidP="005345EB">
            <w:pPr>
              <w:pStyle w:val="13"/>
            </w:pPr>
            <w:r w:rsidRPr="00E909E6">
              <w:t>37,72</w:t>
            </w:r>
          </w:p>
        </w:tc>
        <w:tc>
          <w:tcPr>
            <w:tcW w:w="836" w:type="dxa"/>
            <w:shd w:val="clear" w:color="auto" w:fill="auto"/>
            <w:noWrap/>
            <w:vAlign w:val="center"/>
            <w:hideMark/>
          </w:tcPr>
          <w:p w:rsidR="00E909E6" w:rsidRPr="00E909E6" w:rsidRDefault="00E909E6" w:rsidP="005345EB">
            <w:pPr>
              <w:pStyle w:val="13"/>
            </w:pPr>
            <w:r w:rsidRPr="00E909E6">
              <w:t>37,72</w:t>
            </w:r>
          </w:p>
        </w:tc>
        <w:tc>
          <w:tcPr>
            <w:tcW w:w="836" w:type="dxa"/>
            <w:shd w:val="clear" w:color="auto" w:fill="auto"/>
            <w:noWrap/>
            <w:vAlign w:val="center"/>
            <w:hideMark/>
          </w:tcPr>
          <w:p w:rsidR="00E909E6" w:rsidRPr="00E909E6" w:rsidRDefault="00E909E6" w:rsidP="005345EB">
            <w:pPr>
              <w:pStyle w:val="13"/>
            </w:pPr>
            <w:r w:rsidRPr="00E909E6">
              <w:t>37,72</w:t>
            </w:r>
          </w:p>
        </w:tc>
        <w:tc>
          <w:tcPr>
            <w:tcW w:w="836" w:type="dxa"/>
            <w:shd w:val="clear" w:color="auto" w:fill="auto"/>
            <w:noWrap/>
            <w:vAlign w:val="center"/>
            <w:hideMark/>
          </w:tcPr>
          <w:p w:rsidR="00E909E6" w:rsidRPr="00E909E6" w:rsidRDefault="00E909E6" w:rsidP="005345EB">
            <w:pPr>
              <w:pStyle w:val="13"/>
            </w:pPr>
            <w:r w:rsidRPr="00E909E6">
              <w:t>37,72</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20 920</w:t>
            </w:r>
          </w:p>
        </w:tc>
        <w:tc>
          <w:tcPr>
            <w:tcW w:w="837" w:type="dxa"/>
            <w:shd w:val="clear" w:color="auto" w:fill="auto"/>
            <w:noWrap/>
            <w:vAlign w:val="center"/>
            <w:hideMark/>
          </w:tcPr>
          <w:p w:rsidR="00E909E6" w:rsidRPr="00E909E6" w:rsidRDefault="00E909E6" w:rsidP="005345EB">
            <w:pPr>
              <w:pStyle w:val="13"/>
            </w:pPr>
            <w:r w:rsidRPr="00E909E6">
              <w:t>18 327</w:t>
            </w:r>
          </w:p>
        </w:tc>
        <w:tc>
          <w:tcPr>
            <w:tcW w:w="837" w:type="dxa"/>
            <w:shd w:val="clear" w:color="auto" w:fill="auto"/>
            <w:noWrap/>
            <w:vAlign w:val="center"/>
            <w:hideMark/>
          </w:tcPr>
          <w:p w:rsidR="00E909E6" w:rsidRPr="00E909E6" w:rsidRDefault="00E909E6" w:rsidP="005345EB">
            <w:pPr>
              <w:pStyle w:val="13"/>
            </w:pPr>
            <w:r w:rsidRPr="00E909E6">
              <w:t>15 006</w:t>
            </w:r>
          </w:p>
        </w:tc>
        <w:tc>
          <w:tcPr>
            <w:tcW w:w="837" w:type="dxa"/>
            <w:shd w:val="clear" w:color="auto" w:fill="auto"/>
            <w:noWrap/>
            <w:vAlign w:val="center"/>
            <w:hideMark/>
          </w:tcPr>
          <w:p w:rsidR="00E909E6" w:rsidRPr="00E909E6" w:rsidRDefault="00E909E6" w:rsidP="005345EB">
            <w:pPr>
              <w:pStyle w:val="13"/>
            </w:pPr>
            <w:r w:rsidRPr="00E909E6">
              <w:t>12 314</w:t>
            </w:r>
          </w:p>
        </w:tc>
        <w:tc>
          <w:tcPr>
            <w:tcW w:w="762" w:type="dxa"/>
            <w:shd w:val="clear" w:color="auto" w:fill="auto"/>
            <w:noWrap/>
            <w:vAlign w:val="center"/>
            <w:hideMark/>
          </w:tcPr>
          <w:p w:rsidR="00E909E6" w:rsidRPr="00E909E6" w:rsidRDefault="00E909E6" w:rsidP="005345EB">
            <w:pPr>
              <w:pStyle w:val="13"/>
            </w:pPr>
            <w:r w:rsidRPr="00E909E6">
              <w:t>9 615</w:t>
            </w:r>
          </w:p>
        </w:tc>
        <w:tc>
          <w:tcPr>
            <w:tcW w:w="776" w:type="dxa"/>
            <w:shd w:val="clear" w:color="auto" w:fill="auto"/>
            <w:noWrap/>
            <w:vAlign w:val="center"/>
            <w:hideMark/>
          </w:tcPr>
          <w:p w:rsidR="00E909E6" w:rsidRPr="00E909E6" w:rsidRDefault="00E909E6" w:rsidP="005345EB">
            <w:pPr>
              <w:pStyle w:val="13"/>
            </w:pPr>
            <w:r w:rsidRPr="00E909E6">
              <w:t>9 615</w:t>
            </w:r>
          </w:p>
        </w:tc>
        <w:tc>
          <w:tcPr>
            <w:tcW w:w="836" w:type="dxa"/>
            <w:shd w:val="clear" w:color="auto" w:fill="auto"/>
            <w:noWrap/>
            <w:vAlign w:val="center"/>
            <w:hideMark/>
          </w:tcPr>
          <w:p w:rsidR="00E909E6" w:rsidRPr="00E909E6" w:rsidRDefault="00E909E6" w:rsidP="005345EB">
            <w:pPr>
              <w:pStyle w:val="13"/>
            </w:pPr>
            <w:r w:rsidRPr="00E909E6">
              <w:t>4 272</w:t>
            </w:r>
          </w:p>
        </w:tc>
        <w:tc>
          <w:tcPr>
            <w:tcW w:w="836" w:type="dxa"/>
            <w:shd w:val="clear" w:color="auto" w:fill="auto"/>
            <w:noWrap/>
            <w:vAlign w:val="center"/>
            <w:hideMark/>
          </w:tcPr>
          <w:p w:rsidR="00E909E6" w:rsidRPr="00E909E6" w:rsidRDefault="00E909E6" w:rsidP="005345EB">
            <w:pPr>
              <w:pStyle w:val="13"/>
            </w:pPr>
            <w:r w:rsidRPr="00E909E6">
              <w:t>813</w:t>
            </w:r>
          </w:p>
        </w:tc>
        <w:tc>
          <w:tcPr>
            <w:tcW w:w="836" w:type="dxa"/>
            <w:shd w:val="clear" w:color="auto" w:fill="auto"/>
            <w:noWrap/>
            <w:vAlign w:val="center"/>
            <w:hideMark/>
          </w:tcPr>
          <w:p w:rsidR="00E909E6" w:rsidRPr="00E909E6" w:rsidRDefault="00E909E6" w:rsidP="005345EB">
            <w:pPr>
              <w:pStyle w:val="13"/>
            </w:pPr>
            <w:r w:rsidRPr="00E909E6">
              <w:t>169</w:t>
            </w:r>
          </w:p>
        </w:tc>
        <w:tc>
          <w:tcPr>
            <w:tcW w:w="836" w:type="dxa"/>
            <w:shd w:val="clear" w:color="auto" w:fill="auto"/>
            <w:noWrap/>
            <w:vAlign w:val="center"/>
            <w:hideMark/>
          </w:tcPr>
          <w:p w:rsidR="00E909E6" w:rsidRPr="00E909E6" w:rsidRDefault="00E909E6" w:rsidP="005345EB">
            <w:pPr>
              <w:pStyle w:val="13"/>
            </w:pPr>
            <w:r w:rsidRPr="00E909E6">
              <w:t>169</w:t>
            </w:r>
          </w:p>
        </w:tc>
        <w:tc>
          <w:tcPr>
            <w:tcW w:w="836" w:type="dxa"/>
            <w:shd w:val="clear" w:color="auto" w:fill="auto"/>
            <w:noWrap/>
            <w:vAlign w:val="center"/>
            <w:hideMark/>
          </w:tcPr>
          <w:p w:rsidR="00E909E6" w:rsidRPr="00E909E6" w:rsidRDefault="00E909E6" w:rsidP="005345EB">
            <w:pPr>
              <w:pStyle w:val="13"/>
            </w:pPr>
            <w:r w:rsidRPr="00E909E6">
              <w:t>169</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1,17</w:t>
            </w:r>
          </w:p>
        </w:tc>
        <w:tc>
          <w:tcPr>
            <w:tcW w:w="837" w:type="dxa"/>
            <w:shd w:val="clear" w:color="auto" w:fill="auto"/>
            <w:noWrap/>
            <w:vAlign w:val="center"/>
            <w:hideMark/>
          </w:tcPr>
          <w:p w:rsidR="00E909E6" w:rsidRPr="00E909E6" w:rsidRDefault="00E909E6" w:rsidP="005345EB">
            <w:pPr>
              <w:pStyle w:val="13"/>
            </w:pPr>
            <w:r w:rsidRPr="00E909E6">
              <w:t>1,17</w:t>
            </w:r>
          </w:p>
        </w:tc>
        <w:tc>
          <w:tcPr>
            <w:tcW w:w="837" w:type="dxa"/>
            <w:shd w:val="clear" w:color="auto" w:fill="auto"/>
            <w:noWrap/>
            <w:vAlign w:val="center"/>
            <w:hideMark/>
          </w:tcPr>
          <w:p w:rsidR="00E909E6" w:rsidRPr="00E909E6" w:rsidRDefault="00E909E6" w:rsidP="005345EB">
            <w:pPr>
              <w:pStyle w:val="13"/>
            </w:pPr>
            <w:r w:rsidRPr="00E909E6">
              <w:t>1,17</w:t>
            </w:r>
          </w:p>
        </w:tc>
        <w:tc>
          <w:tcPr>
            <w:tcW w:w="837" w:type="dxa"/>
            <w:shd w:val="clear" w:color="auto" w:fill="auto"/>
            <w:noWrap/>
            <w:vAlign w:val="center"/>
            <w:hideMark/>
          </w:tcPr>
          <w:p w:rsidR="00E909E6" w:rsidRPr="00E909E6" w:rsidRDefault="00E909E6" w:rsidP="005345EB">
            <w:pPr>
              <w:pStyle w:val="13"/>
            </w:pPr>
            <w:r w:rsidRPr="00E909E6">
              <w:t>1,17</w:t>
            </w:r>
          </w:p>
        </w:tc>
        <w:tc>
          <w:tcPr>
            <w:tcW w:w="762" w:type="dxa"/>
            <w:shd w:val="clear" w:color="auto" w:fill="auto"/>
            <w:noWrap/>
            <w:vAlign w:val="center"/>
            <w:hideMark/>
          </w:tcPr>
          <w:p w:rsidR="00E909E6" w:rsidRPr="00E909E6" w:rsidRDefault="00E909E6" w:rsidP="005345EB">
            <w:pPr>
              <w:pStyle w:val="13"/>
            </w:pPr>
            <w:r w:rsidRPr="00E909E6">
              <w:t>1,17</w:t>
            </w:r>
          </w:p>
        </w:tc>
        <w:tc>
          <w:tcPr>
            <w:tcW w:w="776" w:type="dxa"/>
            <w:shd w:val="clear" w:color="auto" w:fill="auto"/>
            <w:noWrap/>
            <w:vAlign w:val="center"/>
            <w:hideMark/>
          </w:tcPr>
          <w:p w:rsidR="00E909E6" w:rsidRPr="00E909E6" w:rsidRDefault="00E909E6" w:rsidP="005345EB">
            <w:pPr>
              <w:pStyle w:val="13"/>
            </w:pPr>
            <w:r w:rsidRPr="00E909E6">
              <w:t>1,17</w:t>
            </w:r>
          </w:p>
        </w:tc>
        <w:tc>
          <w:tcPr>
            <w:tcW w:w="836" w:type="dxa"/>
            <w:shd w:val="clear" w:color="auto" w:fill="auto"/>
            <w:noWrap/>
            <w:vAlign w:val="center"/>
            <w:hideMark/>
          </w:tcPr>
          <w:p w:rsidR="00E909E6" w:rsidRPr="00E909E6" w:rsidRDefault="00E909E6" w:rsidP="005345EB">
            <w:pPr>
              <w:pStyle w:val="13"/>
            </w:pPr>
            <w:r w:rsidRPr="00E909E6">
              <w:t>1,17</w:t>
            </w:r>
          </w:p>
        </w:tc>
        <w:tc>
          <w:tcPr>
            <w:tcW w:w="836" w:type="dxa"/>
            <w:shd w:val="clear" w:color="auto" w:fill="auto"/>
            <w:noWrap/>
            <w:vAlign w:val="center"/>
            <w:hideMark/>
          </w:tcPr>
          <w:p w:rsidR="00E909E6" w:rsidRPr="00E909E6" w:rsidRDefault="00E909E6" w:rsidP="005345EB">
            <w:pPr>
              <w:pStyle w:val="13"/>
            </w:pPr>
            <w:r w:rsidRPr="00E909E6">
              <w:t>1,17</w:t>
            </w:r>
          </w:p>
        </w:tc>
        <w:tc>
          <w:tcPr>
            <w:tcW w:w="836" w:type="dxa"/>
            <w:shd w:val="clear" w:color="auto" w:fill="auto"/>
            <w:noWrap/>
            <w:vAlign w:val="center"/>
            <w:hideMark/>
          </w:tcPr>
          <w:p w:rsidR="00E909E6" w:rsidRPr="00E909E6" w:rsidRDefault="00E909E6" w:rsidP="005345EB">
            <w:pPr>
              <w:pStyle w:val="13"/>
            </w:pPr>
            <w:r w:rsidRPr="00E909E6">
              <w:t>1,17</w:t>
            </w:r>
          </w:p>
        </w:tc>
        <w:tc>
          <w:tcPr>
            <w:tcW w:w="836" w:type="dxa"/>
            <w:shd w:val="clear" w:color="auto" w:fill="auto"/>
            <w:noWrap/>
            <w:vAlign w:val="center"/>
            <w:hideMark/>
          </w:tcPr>
          <w:p w:rsidR="00E909E6" w:rsidRPr="00E909E6" w:rsidRDefault="00E909E6" w:rsidP="005345EB">
            <w:pPr>
              <w:pStyle w:val="13"/>
            </w:pPr>
            <w:r w:rsidRPr="00E909E6">
              <w:t>1,17</w:t>
            </w:r>
          </w:p>
        </w:tc>
        <w:tc>
          <w:tcPr>
            <w:tcW w:w="836" w:type="dxa"/>
            <w:shd w:val="clear" w:color="auto" w:fill="auto"/>
            <w:noWrap/>
            <w:vAlign w:val="center"/>
            <w:hideMark/>
          </w:tcPr>
          <w:p w:rsidR="00E909E6" w:rsidRPr="00E909E6" w:rsidRDefault="00E909E6" w:rsidP="005345EB">
            <w:pPr>
              <w:pStyle w:val="13"/>
            </w:pPr>
            <w:r w:rsidRPr="00E909E6">
              <w:t>1,17</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174,1</w:t>
            </w:r>
          </w:p>
        </w:tc>
        <w:tc>
          <w:tcPr>
            <w:tcW w:w="837" w:type="dxa"/>
            <w:shd w:val="clear" w:color="auto" w:fill="auto"/>
            <w:noWrap/>
            <w:vAlign w:val="center"/>
            <w:hideMark/>
          </w:tcPr>
          <w:p w:rsidR="00E909E6" w:rsidRPr="00E909E6" w:rsidRDefault="00E909E6" w:rsidP="005345EB">
            <w:pPr>
              <w:pStyle w:val="13"/>
            </w:pPr>
            <w:r w:rsidRPr="00E909E6">
              <w:t>174,1</w:t>
            </w:r>
          </w:p>
        </w:tc>
        <w:tc>
          <w:tcPr>
            <w:tcW w:w="837" w:type="dxa"/>
            <w:shd w:val="clear" w:color="auto" w:fill="auto"/>
            <w:noWrap/>
            <w:vAlign w:val="center"/>
            <w:hideMark/>
          </w:tcPr>
          <w:p w:rsidR="00E909E6" w:rsidRPr="00E909E6" w:rsidRDefault="00E909E6" w:rsidP="005345EB">
            <w:pPr>
              <w:pStyle w:val="13"/>
            </w:pPr>
            <w:r w:rsidRPr="00E909E6">
              <w:t>174,1</w:t>
            </w:r>
          </w:p>
        </w:tc>
        <w:tc>
          <w:tcPr>
            <w:tcW w:w="837" w:type="dxa"/>
            <w:shd w:val="clear" w:color="auto" w:fill="auto"/>
            <w:noWrap/>
            <w:vAlign w:val="center"/>
            <w:hideMark/>
          </w:tcPr>
          <w:p w:rsidR="00E909E6" w:rsidRPr="00E909E6" w:rsidRDefault="00E909E6" w:rsidP="005345EB">
            <w:pPr>
              <w:pStyle w:val="13"/>
            </w:pPr>
            <w:r w:rsidRPr="00E909E6">
              <w:t>174,1</w:t>
            </w:r>
          </w:p>
        </w:tc>
        <w:tc>
          <w:tcPr>
            <w:tcW w:w="762" w:type="dxa"/>
            <w:shd w:val="clear" w:color="auto" w:fill="auto"/>
            <w:noWrap/>
            <w:vAlign w:val="center"/>
            <w:hideMark/>
          </w:tcPr>
          <w:p w:rsidR="00E909E6" w:rsidRPr="00E909E6" w:rsidRDefault="00E909E6" w:rsidP="005345EB">
            <w:pPr>
              <w:pStyle w:val="13"/>
            </w:pPr>
            <w:r w:rsidRPr="00E909E6">
              <w:t>174,1</w:t>
            </w:r>
          </w:p>
        </w:tc>
        <w:tc>
          <w:tcPr>
            <w:tcW w:w="776" w:type="dxa"/>
            <w:shd w:val="clear" w:color="auto" w:fill="auto"/>
            <w:noWrap/>
            <w:vAlign w:val="center"/>
            <w:hideMark/>
          </w:tcPr>
          <w:p w:rsidR="00E909E6" w:rsidRPr="00E909E6" w:rsidRDefault="00E909E6" w:rsidP="005345EB">
            <w:pPr>
              <w:pStyle w:val="13"/>
            </w:pPr>
            <w:r w:rsidRPr="00E909E6">
              <w:t>174,1</w:t>
            </w:r>
          </w:p>
        </w:tc>
        <w:tc>
          <w:tcPr>
            <w:tcW w:w="836" w:type="dxa"/>
            <w:shd w:val="clear" w:color="auto" w:fill="auto"/>
            <w:noWrap/>
            <w:vAlign w:val="center"/>
            <w:hideMark/>
          </w:tcPr>
          <w:p w:rsidR="00E909E6" w:rsidRPr="00E909E6" w:rsidRDefault="00E909E6" w:rsidP="005345EB">
            <w:pPr>
              <w:pStyle w:val="13"/>
            </w:pPr>
            <w:r w:rsidRPr="00E909E6">
              <w:t>174,1</w:t>
            </w:r>
          </w:p>
        </w:tc>
        <w:tc>
          <w:tcPr>
            <w:tcW w:w="836" w:type="dxa"/>
            <w:shd w:val="clear" w:color="auto" w:fill="auto"/>
            <w:noWrap/>
            <w:vAlign w:val="center"/>
            <w:hideMark/>
          </w:tcPr>
          <w:p w:rsidR="00E909E6" w:rsidRPr="00E909E6" w:rsidRDefault="00E909E6" w:rsidP="005345EB">
            <w:pPr>
              <w:pStyle w:val="13"/>
            </w:pPr>
            <w:r w:rsidRPr="00E909E6">
              <w:t>174,1</w:t>
            </w:r>
          </w:p>
        </w:tc>
        <w:tc>
          <w:tcPr>
            <w:tcW w:w="836" w:type="dxa"/>
            <w:shd w:val="clear" w:color="auto" w:fill="auto"/>
            <w:noWrap/>
            <w:vAlign w:val="center"/>
            <w:hideMark/>
          </w:tcPr>
          <w:p w:rsidR="00E909E6" w:rsidRPr="00E909E6" w:rsidRDefault="00E909E6" w:rsidP="005345EB">
            <w:pPr>
              <w:pStyle w:val="13"/>
            </w:pPr>
            <w:r w:rsidRPr="00E909E6">
              <w:t>174,1</w:t>
            </w:r>
          </w:p>
        </w:tc>
        <w:tc>
          <w:tcPr>
            <w:tcW w:w="836" w:type="dxa"/>
            <w:shd w:val="clear" w:color="auto" w:fill="auto"/>
            <w:noWrap/>
            <w:vAlign w:val="center"/>
            <w:hideMark/>
          </w:tcPr>
          <w:p w:rsidR="00E909E6" w:rsidRPr="00E909E6" w:rsidRDefault="00E909E6" w:rsidP="005345EB">
            <w:pPr>
              <w:pStyle w:val="13"/>
            </w:pPr>
            <w:r w:rsidRPr="00E909E6">
              <w:t>174,1</w:t>
            </w:r>
          </w:p>
        </w:tc>
        <w:tc>
          <w:tcPr>
            <w:tcW w:w="836" w:type="dxa"/>
            <w:shd w:val="clear" w:color="auto" w:fill="auto"/>
            <w:noWrap/>
            <w:vAlign w:val="center"/>
            <w:hideMark/>
          </w:tcPr>
          <w:p w:rsidR="00E909E6" w:rsidRPr="00E909E6" w:rsidRDefault="00E909E6" w:rsidP="005345EB">
            <w:pPr>
              <w:pStyle w:val="13"/>
            </w:pPr>
            <w:r w:rsidRPr="00E909E6">
              <w:t>174,1</w:t>
            </w: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103,11</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10,58</w:t>
            </w:r>
          </w:p>
        </w:tc>
        <w:tc>
          <w:tcPr>
            <w:tcW w:w="837" w:type="dxa"/>
            <w:shd w:val="clear" w:color="auto" w:fill="auto"/>
            <w:noWrap/>
            <w:vAlign w:val="center"/>
            <w:hideMark/>
          </w:tcPr>
          <w:p w:rsidR="00E909E6" w:rsidRPr="00E909E6" w:rsidRDefault="00E909E6" w:rsidP="005345EB">
            <w:pPr>
              <w:pStyle w:val="13"/>
            </w:pPr>
            <w:r w:rsidRPr="00E909E6">
              <w:t>10,58</w:t>
            </w:r>
          </w:p>
        </w:tc>
        <w:tc>
          <w:tcPr>
            <w:tcW w:w="837" w:type="dxa"/>
            <w:shd w:val="clear" w:color="auto" w:fill="auto"/>
            <w:noWrap/>
            <w:vAlign w:val="center"/>
            <w:hideMark/>
          </w:tcPr>
          <w:p w:rsidR="00E909E6" w:rsidRPr="00E909E6" w:rsidRDefault="00E909E6" w:rsidP="005345EB">
            <w:pPr>
              <w:pStyle w:val="13"/>
            </w:pPr>
            <w:r w:rsidRPr="00E909E6">
              <w:t>10,58</w:t>
            </w:r>
          </w:p>
        </w:tc>
        <w:tc>
          <w:tcPr>
            <w:tcW w:w="837" w:type="dxa"/>
            <w:shd w:val="clear" w:color="auto" w:fill="auto"/>
            <w:noWrap/>
            <w:vAlign w:val="center"/>
            <w:hideMark/>
          </w:tcPr>
          <w:p w:rsidR="00E909E6" w:rsidRPr="00E909E6" w:rsidRDefault="00E909E6" w:rsidP="005345EB">
            <w:pPr>
              <w:pStyle w:val="13"/>
            </w:pPr>
            <w:r w:rsidRPr="00E909E6">
              <w:t>10,58</w:t>
            </w:r>
          </w:p>
        </w:tc>
        <w:tc>
          <w:tcPr>
            <w:tcW w:w="762" w:type="dxa"/>
            <w:shd w:val="clear" w:color="auto" w:fill="auto"/>
            <w:noWrap/>
            <w:vAlign w:val="center"/>
            <w:hideMark/>
          </w:tcPr>
          <w:p w:rsidR="00E909E6" w:rsidRPr="00E909E6" w:rsidRDefault="00E909E6" w:rsidP="005345EB">
            <w:pPr>
              <w:pStyle w:val="13"/>
            </w:pPr>
            <w:r w:rsidRPr="00E909E6">
              <w:t>10,58</w:t>
            </w:r>
          </w:p>
        </w:tc>
        <w:tc>
          <w:tcPr>
            <w:tcW w:w="776" w:type="dxa"/>
            <w:shd w:val="clear" w:color="auto" w:fill="auto"/>
            <w:noWrap/>
            <w:vAlign w:val="center"/>
            <w:hideMark/>
          </w:tcPr>
          <w:p w:rsidR="00E909E6" w:rsidRPr="00E909E6" w:rsidRDefault="00E909E6" w:rsidP="005345EB">
            <w:pPr>
              <w:pStyle w:val="13"/>
            </w:pPr>
            <w:r w:rsidRPr="00E909E6">
              <w:t>10,58</w:t>
            </w:r>
          </w:p>
        </w:tc>
        <w:tc>
          <w:tcPr>
            <w:tcW w:w="836" w:type="dxa"/>
            <w:shd w:val="clear" w:color="auto" w:fill="auto"/>
            <w:noWrap/>
            <w:vAlign w:val="center"/>
            <w:hideMark/>
          </w:tcPr>
          <w:p w:rsidR="00E909E6" w:rsidRPr="00E909E6" w:rsidRDefault="00E909E6" w:rsidP="005345EB">
            <w:pPr>
              <w:pStyle w:val="13"/>
            </w:pPr>
            <w:r w:rsidRPr="00E909E6">
              <w:t>15,88</w:t>
            </w:r>
          </w:p>
        </w:tc>
        <w:tc>
          <w:tcPr>
            <w:tcW w:w="836" w:type="dxa"/>
            <w:shd w:val="clear" w:color="auto" w:fill="auto"/>
            <w:noWrap/>
            <w:vAlign w:val="center"/>
            <w:hideMark/>
          </w:tcPr>
          <w:p w:rsidR="00E909E6" w:rsidRPr="00E909E6" w:rsidRDefault="00E909E6" w:rsidP="005345EB">
            <w:pPr>
              <w:pStyle w:val="13"/>
            </w:pPr>
            <w:r w:rsidRPr="00E909E6">
              <w:t>15,88</w:t>
            </w:r>
          </w:p>
        </w:tc>
        <w:tc>
          <w:tcPr>
            <w:tcW w:w="836" w:type="dxa"/>
            <w:shd w:val="clear" w:color="auto" w:fill="auto"/>
            <w:noWrap/>
            <w:vAlign w:val="center"/>
            <w:hideMark/>
          </w:tcPr>
          <w:p w:rsidR="00E909E6" w:rsidRPr="00E909E6" w:rsidRDefault="00E909E6" w:rsidP="005345EB">
            <w:pPr>
              <w:pStyle w:val="13"/>
            </w:pPr>
            <w:r w:rsidRPr="00E909E6">
              <w:t>15,88</w:t>
            </w:r>
          </w:p>
        </w:tc>
        <w:tc>
          <w:tcPr>
            <w:tcW w:w="836" w:type="dxa"/>
            <w:shd w:val="clear" w:color="auto" w:fill="auto"/>
            <w:noWrap/>
            <w:vAlign w:val="center"/>
            <w:hideMark/>
          </w:tcPr>
          <w:p w:rsidR="00E909E6" w:rsidRPr="00E909E6" w:rsidRDefault="00E909E6" w:rsidP="005345EB">
            <w:pPr>
              <w:pStyle w:val="13"/>
            </w:pPr>
            <w:r w:rsidRPr="00E909E6">
              <w:t>15,88</w:t>
            </w:r>
          </w:p>
        </w:tc>
        <w:tc>
          <w:tcPr>
            <w:tcW w:w="836" w:type="dxa"/>
            <w:shd w:val="clear" w:color="auto" w:fill="auto"/>
            <w:noWrap/>
            <w:vAlign w:val="center"/>
            <w:hideMark/>
          </w:tcPr>
          <w:p w:rsidR="00E909E6" w:rsidRPr="00E909E6" w:rsidRDefault="00E909E6" w:rsidP="005345EB">
            <w:pPr>
              <w:pStyle w:val="13"/>
            </w:pPr>
            <w:r w:rsidRPr="00E909E6">
              <w:t>21,08</w:t>
            </w:r>
          </w:p>
        </w:tc>
        <w:tc>
          <w:tcPr>
            <w:tcW w:w="721" w:type="dxa"/>
            <w:shd w:val="clear" w:color="auto" w:fill="auto"/>
            <w:noWrap/>
            <w:vAlign w:val="center"/>
            <w:hideMark/>
          </w:tcPr>
          <w:p w:rsidR="00E909E6" w:rsidRPr="00E909E6" w:rsidRDefault="00E909E6" w:rsidP="005345EB">
            <w:pPr>
              <w:pStyle w:val="13"/>
            </w:pPr>
            <w:r w:rsidRPr="00E909E6">
              <w:t>21,08</w:t>
            </w:r>
          </w:p>
        </w:tc>
        <w:tc>
          <w:tcPr>
            <w:tcW w:w="709" w:type="dxa"/>
            <w:shd w:val="clear" w:color="auto" w:fill="auto"/>
            <w:noWrap/>
            <w:vAlign w:val="center"/>
            <w:hideMark/>
          </w:tcPr>
          <w:p w:rsidR="00E909E6" w:rsidRPr="00E909E6" w:rsidRDefault="00E909E6" w:rsidP="005345EB">
            <w:pPr>
              <w:pStyle w:val="13"/>
            </w:pPr>
            <w:r w:rsidRPr="00E909E6">
              <w:t>21,08</w:t>
            </w:r>
          </w:p>
        </w:tc>
        <w:tc>
          <w:tcPr>
            <w:tcW w:w="702" w:type="dxa"/>
            <w:shd w:val="clear" w:color="auto" w:fill="auto"/>
            <w:noWrap/>
            <w:vAlign w:val="center"/>
            <w:hideMark/>
          </w:tcPr>
          <w:p w:rsidR="00E909E6" w:rsidRPr="00E909E6" w:rsidRDefault="00E909E6" w:rsidP="005345EB">
            <w:pPr>
              <w:pStyle w:val="13"/>
            </w:pPr>
            <w:r w:rsidRPr="00E909E6">
              <w:t>21,08</w:t>
            </w:r>
          </w:p>
        </w:tc>
        <w:tc>
          <w:tcPr>
            <w:tcW w:w="709" w:type="dxa"/>
            <w:shd w:val="clear" w:color="auto" w:fill="auto"/>
            <w:noWrap/>
            <w:vAlign w:val="center"/>
            <w:hideMark/>
          </w:tcPr>
          <w:p w:rsidR="00E909E6" w:rsidRPr="00E909E6" w:rsidRDefault="00E909E6" w:rsidP="005345EB">
            <w:pPr>
              <w:pStyle w:val="13"/>
            </w:pPr>
            <w:r w:rsidRPr="00E909E6">
              <w:t>21,08</w:t>
            </w:r>
          </w:p>
        </w:tc>
        <w:tc>
          <w:tcPr>
            <w:tcW w:w="709" w:type="dxa"/>
            <w:shd w:val="clear" w:color="auto" w:fill="auto"/>
            <w:noWrap/>
            <w:vAlign w:val="center"/>
            <w:hideMark/>
          </w:tcPr>
          <w:p w:rsidR="00E909E6" w:rsidRPr="00E909E6" w:rsidRDefault="00E909E6" w:rsidP="005345EB">
            <w:pPr>
              <w:pStyle w:val="13"/>
            </w:pPr>
            <w:r w:rsidRPr="00E909E6">
              <w:t>21,08</w:t>
            </w:r>
          </w:p>
        </w:tc>
        <w:tc>
          <w:tcPr>
            <w:tcW w:w="709" w:type="dxa"/>
            <w:shd w:val="clear" w:color="auto" w:fill="auto"/>
            <w:noWrap/>
            <w:vAlign w:val="center"/>
            <w:hideMark/>
          </w:tcPr>
          <w:p w:rsidR="00E909E6" w:rsidRPr="00E909E6" w:rsidRDefault="00E909E6" w:rsidP="005345EB">
            <w:pPr>
              <w:pStyle w:val="13"/>
            </w:pPr>
            <w:r w:rsidRPr="00E909E6">
              <w:t>21,08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25579,529</w:t>
            </w:r>
          </w:p>
        </w:tc>
        <w:tc>
          <w:tcPr>
            <w:tcW w:w="837" w:type="dxa"/>
            <w:shd w:val="clear" w:color="auto" w:fill="auto"/>
            <w:noWrap/>
            <w:vAlign w:val="center"/>
            <w:hideMark/>
          </w:tcPr>
          <w:p w:rsidR="00E909E6" w:rsidRPr="00E909E6" w:rsidRDefault="00E909E6" w:rsidP="005345EB">
            <w:pPr>
              <w:pStyle w:val="13"/>
            </w:pPr>
            <w:r w:rsidRPr="00E909E6">
              <w:t>27 711</w:t>
            </w:r>
          </w:p>
        </w:tc>
        <w:tc>
          <w:tcPr>
            <w:tcW w:w="837" w:type="dxa"/>
            <w:shd w:val="clear" w:color="auto" w:fill="auto"/>
            <w:noWrap/>
            <w:vAlign w:val="center"/>
            <w:hideMark/>
          </w:tcPr>
          <w:p w:rsidR="00E909E6" w:rsidRPr="00E909E6" w:rsidRDefault="00E909E6" w:rsidP="005345EB">
            <w:pPr>
              <w:pStyle w:val="13"/>
            </w:pPr>
            <w:r w:rsidRPr="00E909E6">
              <w:t>26 343</w:t>
            </w:r>
          </w:p>
        </w:tc>
        <w:tc>
          <w:tcPr>
            <w:tcW w:w="837" w:type="dxa"/>
            <w:shd w:val="clear" w:color="auto" w:fill="auto"/>
            <w:noWrap/>
            <w:vAlign w:val="center"/>
            <w:hideMark/>
          </w:tcPr>
          <w:p w:rsidR="00E909E6" w:rsidRPr="00E909E6" w:rsidRDefault="00E909E6" w:rsidP="005345EB">
            <w:pPr>
              <w:pStyle w:val="13"/>
            </w:pPr>
            <w:r w:rsidRPr="00E909E6">
              <w:t>31 272</w:t>
            </w:r>
          </w:p>
        </w:tc>
        <w:tc>
          <w:tcPr>
            <w:tcW w:w="762" w:type="dxa"/>
            <w:shd w:val="clear" w:color="auto" w:fill="auto"/>
            <w:noWrap/>
            <w:vAlign w:val="center"/>
            <w:hideMark/>
          </w:tcPr>
          <w:p w:rsidR="00E909E6" w:rsidRPr="00E909E6" w:rsidRDefault="00E909E6" w:rsidP="005345EB">
            <w:pPr>
              <w:pStyle w:val="13"/>
            </w:pPr>
            <w:r w:rsidRPr="00E909E6">
              <w:t>33 582</w:t>
            </w:r>
          </w:p>
        </w:tc>
        <w:tc>
          <w:tcPr>
            <w:tcW w:w="776" w:type="dxa"/>
            <w:shd w:val="clear" w:color="auto" w:fill="auto"/>
            <w:noWrap/>
            <w:vAlign w:val="center"/>
            <w:hideMark/>
          </w:tcPr>
          <w:p w:rsidR="00E909E6" w:rsidRPr="00E909E6" w:rsidRDefault="00E909E6" w:rsidP="005345EB">
            <w:pPr>
              <w:pStyle w:val="13"/>
            </w:pPr>
            <w:r w:rsidRPr="00E909E6">
              <w:t>38 635</w:t>
            </w:r>
          </w:p>
        </w:tc>
        <w:tc>
          <w:tcPr>
            <w:tcW w:w="836" w:type="dxa"/>
            <w:shd w:val="clear" w:color="auto" w:fill="auto"/>
            <w:noWrap/>
            <w:vAlign w:val="center"/>
            <w:hideMark/>
          </w:tcPr>
          <w:p w:rsidR="00E909E6" w:rsidRPr="00E909E6" w:rsidRDefault="00E909E6" w:rsidP="005345EB">
            <w:pPr>
              <w:pStyle w:val="13"/>
            </w:pPr>
            <w:r w:rsidRPr="00E909E6">
              <w:t>50 505</w:t>
            </w:r>
          </w:p>
        </w:tc>
        <w:tc>
          <w:tcPr>
            <w:tcW w:w="836" w:type="dxa"/>
            <w:shd w:val="clear" w:color="auto" w:fill="auto"/>
            <w:noWrap/>
            <w:vAlign w:val="center"/>
            <w:hideMark/>
          </w:tcPr>
          <w:p w:rsidR="00E909E6" w:rsidRPr="00E909E6" w:rsidRDefault="00E909E6" w:rsidP="005345EB">
            <w:pPr>
              <w:pStyle w:val="13"/>
            </w:pPr>
            <w:r w:rsidRPr="00E909E6">
              <w:t>51 160</w:t>
            </w:r>
          </w:p>
        </w:tc>
        <w:tc>
          <w:tcPr>
            <w:tcW w:w="836" w:type="dxa"/>
            <w:shd w:val="clear" w:color="auto" w:fill="auto"/>
            <w:noWrap/>
            <w:vAlign w:val="center"/>
            <w:hideMark/>
          </w:tcPr>
          <w:p w:rsidR="00E909E6" w:rsidRPr="00E909E6" w:rsidRDefault="00E909E6" w:rsidP="005345EB">
            <w:pPr>
              <w:pStyle w:val="13"/>
            </w:pPr>
            <w:r w:rsidRPr="00E909E6">
              <w:t>63 659</w:t>
            </w:r>
          </w:p>
        </w:tc>
        <w:tc>
          <w:tcPr>
            <w:tcW w:w="836" w:type="dxa"/>
            <w:shd w:val="clear" w:color="auto" w:fill="auto"/>
            <w:noWrap/>
            <w:vAlign w:val="center"/>
            <w:hideMark/>
          </w:tcPr>
          <w:p w:rsidR="00E909E6" w:rsidRPr="00E909E6" w:rsidRDefault="00E909E6" w:rsidP="005345EB">
            <w:pPr>
              <w:pStyle w:val="13"/>
            </w:pPr>
            <w:r w:rsidRPr="00E909E6">
              <w:t>70 625</w:t>
            </w:r>
          </w:p>
        </w:tc>
        <w:tc>
          <w:tcPr>
            <w:tcW w:w="836" w:type="dxa"/>
            <w:shd w:val="clear" w:color="auto" w:fill="auto"/>
            <w:noWrap/>
            <w:vAlign w:val="center"/>
            <w:hideMark/>
          </w:tcPr>
          <w:p w:rsidR="00E909E6" w:rsidRPr="00E909E6" w:rsidRDefault="00E909E6" w:rsidP="005345EB">
            <w:pPr>
              <w:pStyle w:val="13"/>
            </w:pPr>
            <w:r w:rsidRPr="00E909E6">
              <w:t>82 894</w:t>
            </w:r>
          </w:p>
        </w:tc>
        <w:tc>
          <w:tcPr>
            <w:tcW w:w="721" w:type="dxa"/>
            <w:shd w:val="clear" w:color="auto" w:fill="auto"/>
            <w:noWrap/>
            <w:vAlign w:val="center"/>
            <w:hideMark/>
          </w:tcPr>
          <w:p w:rsidR="00E909E6" w:rsidRPr="00E909E6" w:rsidRDefault="00E909E6" w:rsidP="005345EB">
            <w:pPr>
              <w:pStyle w:val="13"/>
            </w:pPr>
            <w:r w:rsidRPr="00E909E6">
              <w:t>92 318</w:t>
            </w:r>
          </w:p>
        </w:tc>
        <w:tc>
          <w:tcPr>
            <w:tcW w:w="709" w:type="dxa"/>
            <w:shd w:val="clear" w:color="auto" w:fill="auto"/>
            <w:noWrap/>
            <w:vAlign w:val="center"/>
            <w:hideMark/>
          </w:tcPr>
          <w:p w:rsidR="00E909E6" w:rsidRPr="00E909E6" w:rsidRDefault="00E909E6" w:rsidP="005345EB">
            <w:pPr>
              <w:pStyle w:val="13"/>
            </w:pPr>
            <w:r w:rsidRPr="00E909E6">
              <w:t>96 158</w:t>
            </w:r>
          </w:p>
        </w:tc>
        <w:tc>
          <w:tcPr>
            <w:tcW w:w="702" w:type="dxa"/>
            <w:shd w:val="clear" w:color="auto" w:fill="auto"/>
            <w:noWrap/>
            <w:vAlign w:val="center"/>
            <w:hideMark/>
          </w:tcPr>
          <w:p w:rsidR="00E909E6" w:rsidRPr="00E909E6" w:rsidRDefault="00E909E6" w:rsidP="005345EB">
            <w:pPr>
              <w:pStyle w:val="13"/>
            </w:pPr>
            <w:r w:rsidRPr="00E909E6">
              <w:t>118 439</w:t>
            </w:r>
          </w:p>
        </w:tc>
        <w:tc>
          <w:tcPr>
            <w:tcW w:w="709" w:type="dxa"/>
            <w:shd w:val="clear" w:color="auto" w:fill="auto"/>
            <w:noWrap/>
            <w:vAlign w:val="center"/>
            <w:hideMark/>
          </w:tcPr>
          <w:p w:rsidR="00E909E6" w:rsidRPr="00E909E6" w:rsidRDefault="00E909E6" w:rsidP="005345EB">
            <w:pPr>
              <w:pStyle w:val="13"/>
            </w:pPr>
            <w:r w:rsidRPr="00E909E6">
              <w:t>118 439</w:t>
            </w:r>
          </w:p>
        </w:tc>
        <w:tc>
          <w:tcPr>
            <w:tcW w:w="709" w:type="dxa"/>
            <w:shd w:val="clear" w:color="auto" w:fill="auto"/>
            <w:noWrap/>
            <w:vAlign w:val="center"/>
            <w:hideMark/>
          </w:tcPr>
          <w:p w:rsidR="00E909E6" w:rsidRPr="00E909E6" w:rsidRDefault="00E909E6" w:rsidP="005345EB">
            <w:pPr>
              <w:pStyle w:val="13"/>
            </w:pPr>
            <w:r w:rsidRPr="00E909E6">
              <w:t>118 439</w:t>
            </w:r>
          </w:p>
        </w:tc>
        <w:tc>
          <w:tcPr>
            <w:tcW w:w="709" w:type="dxa"/>
            <w:shd w:val="clear" w:color="auto" w:fill="auto"/>
            <w:noWrap/>
            <w:vAlign w:val="center"/>
            <w:hideMark/>
          </w:tcPr>
          <w:p w:rsidR="00E909E6" w:rsidRPr="00E909E6" w:rsidRDefault="00E909E6" w:rsidP="005345EB">
            <w:pPr>
              <w:pStyle w:val="13"/>
            </w:pPr>
            <w:r w:rsidRPr="00E909E6">
              <w:t>118 439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0,013530351</w:t>
            </w:r>
          </w:p>
        </w:tc>
        <w:tc>
          <w:tcPr>
            <w:tcW w:w="837" w:type="dxa"/>
            <w:shd w:val="clear" w:color="auto" w:fill="auto"/>
            <w:noWrap/>
            <w:vAlign w:val="center"/>
            <w:hideMark/>
          </w:tcPr>
          <w:p w:rsidR="00E909E6" w:rsidRPr="00E909E6" w:rsidRDefault="00E909E6" w:rsidP="005345EB">
            <w:pPr>
              <w:pStyle w:val="13"/>
            </w:pPr>
            <w:r w:rsidRPr="00E909E6">
              <w:t>1,35%</w:t>
            </w:r>
          </w:p>
        </w:tc>
        <w:tc>
          <w:tcPr>
            <w:tcW w:w="837" w:type="dxa"/>
            <w:shd w:val="clear" w:color="auto" w:fill="auto"/>
            <w:noWrap/>
            <w:vAlign w:val="center"/>
            <w:hideMark/>
          </w:tcPr>
          <w:p w:rsidR="00E909E6" w:rsidRPr="00E909E6" w:rsidRDefault="00E909E6" w:rsidP="005345EB">
            <w:pPr>
              <w:pStyle w:val="13"/>
            </w:pPr>
            <w:r w:rsidRPr="00E909E6">
              <w:t>1,35%</w:t>
            </w:r>
          </w:p>
        </w:tc>
        <w:tc>
          <w:tcPr>
            <w:tcW w:w="837" w:type="dxa"/>
            <w:shd w:val="clear" w:color="auto" w:fill="auto"/>
            <w:noWrap/>
            <w:vAlign w:val="center"/>
            <w:hideMark/>
          </w:tcPr>
          <w:p w:rsidR="00E909E6" w:rsidRPr="00E909E6" w:rsidRDefault="00E909E6" w:rsidP="005345EB">
            <w:pPr>
              <w:pStyle w:val="13"/>
            </w:pPr>
            <w:r w:rsidRPr="00E909E6">
              <w:t>1,35%</w:t>
            </w:r>
          </w:p>
        </w:tc>
        <w:tc>
          <w:tcPr>
            <w:tcW w:w="762" w:type="dxa"/>
            <w:shd w:val="clear" w:color="auto" w:fill="auto"/>
            <w:noWrap/>
            <w:vAlign w:val="center"/>
            <w:hideMark/>
          </w:tcPr>
          <w:p w:rsidR="00E909E6" w:rsidRPr="00E909E6" w:rsidRDefault="00E909E6" w:rsidP="005345EB">
            <w:pPr>
              <w:pStyle w:val="13"/>
            </w:pPr>
            <w:r w:rsidRPr="00E909E6">
              <w:t>1,35%</w:t>
            </w:r>
          </w:p>
        </w:tc>
        <w:tc>
          <w:tcPr>
            <w:tcW w:w="776" w:type="dxa"/>
            <w:shd w:val="clear" w:color="auto" w:fill="auto"/>
            <w:noWrap/>
            <w:vAlign w:val="center"/>
            <w:hideMark/>
          </w:tcPr>
          <w:p w:rsidR="00E909E6" w:rsidRPr="00E909E6" w:rsidRDefault="00E909E6" w:rsidP="005345EB">
            <w:pPr>
              <w:pStyle w:val="13"/>
            </w:pPr>
            <w:r w:rsidRPr="00E909E6">
              <w:t>1,35%</w:t>
            </w:r>
          </w:p>
        </w:tc>
        <w:tc>
          <w:tcPr>
            <w:tcW w:w="836" w:type="dxa"/>
            <w:shd w:val="clear" w:color="auto" w:fill="auto"/>
            <w:noWrap/>
            <w:vAlign w:val="center"/>
            <w:hideMark/>
          </w:tcPr>
          <w:p w:rsidR="00E909E6" w:rsidRPr="00E909E6" w:rsidRDefault="00E909E6" w:rsidP="005345EB">
            <w:pPr>
              <w:pStyle w:val="13"/>
            </w:pPr>
            <w:r w:rsidRPr="00E909E6">
              <w:t>1,35%</w:t>
            </w:r>
          </w:p>
        </w:tc>
        <w:tc>
          <w:tcPr>
            <w:tcW w:w="836" w:type="dxa"/>
            <w:shd w:val="clear" w:color="auto" w:fill="auto"/>
            <w:noWrap/>
            <w:vAlign w:val="center"/>
            <w:hideMark/>
          </w:tcPr>
          <w:p w:rsidR="00E909E6" w:rsidRPr="00E909E6" w:rsidRDefault="00E909E6" w:rsidP="005345EB">
            <w:pPr>
              <w:pStyle w:val="13"/>
            </w:pPr>
            <w:r w:rsidRPr="00E909E6">
              <w:t>1,35%</w:t>
            </w:r>
          </w:p>
        </w:tc>
        <w:tc>
          <w:tcPr>
            <w:tcW w:w="836" w:type="dxa"/>
            <w:shd w:val="clear" w:color="auto" w:fill="auto"/>
            <w:noWrap/>
            <w:vAlign w:val="center"/>
            <w:hideMark/>
          </w:tcPr>
          <w:p w:rsidR="00E909E6" w:rsidRPr="00E909E6" w:rsidRDefault="00E909E6" w:rsidP="005345EB">
            <w:pPr>
              <w:pStyle w:val="13"/>
            </w:pPr>
            <w:r w:rsidRPr="00E909E6">
              <w:t>1,35%</w:t>
            </w:r>
          </w:p>
        </w:tc>
        <w:tc>
          <w:tcPr>
            <w:tcW w:w="836" w:type="dxa"/>
            <w:shd w:val="clear" w:color="auto" w:fill="auto"/>
            <w:noWrap/>
            <w:vAlign w:val="center"/>
            <w:hideMark/>
          </w:tcPr>
          <w:p w:rsidR="00E909E6" w:rsidRPr="00E909E6" w:rsidRDefault="00E909E6" w:rsidP="005345EB">
            <w:pPr>
              <w:pStyle w:val="13"/>
            </w:pPr>
            <w:r w:rsidRPr="00E909E6">
              <w:t>1,35%</w:t>
            </w:r>
          </w:p>
        </w:tc>
        <w:tc>
          <w:tcPr>
            <w:tcW w:w="836" w:type="dxa"/>
            <w:shd w:val="clear" w:color="auto" w:fill="auto"/>
            <w:noWrap/>
            <w:vAlign w:val="center"/>
            <w:hideMark/>
          </w:tcPr>
          <w:p w:rsidR="00E909E6" w:rsidRPr="00E909E6" w:rsidRDefault="00E909E6" w:rsidP="005345EB">
            <w:pPr>
              <w:pStyle w:val="13"/>
            </w:pPr>
            <w:r w:rsidRPr="00E909E6">
              <w:t>1,35%</w:t>
            </w:r>
          </w:p>
        </w:tc>
        <w:tc>
          <w:tcPr>
            <w:tcW w:w="721" w:type="dxa"/>
            <w:shd w:val="clear" w:color="auto" w:fill="auto"/>
            <w:noWrap/>
            <w:vAlign w:val="center"/>
            <w:hideMark/>
          </w:tcPr>
          <w:p w:rsidR="00E909E6" w:rsidRPr="00E909E6" w:rsidRDefault="00E909E6" w:rsidP="005345EB">
            <w:pPr>
              <w:pStyle w:val="13"/>
            </w:pPr>
            <w:r w:rsidRPr="00E909E6">
              <w:t>1,35%</w:t>
            </w:r>
          </w:p>
        </w:tc>
        <w:tc>
          <w:tcPr>
            <w:tcW w:w="709" w:type="dxa"/>
            <w:shd w:val="clear" w:color="auto" w:fill="auto"/>
            <w:noWrap/>
            <w:vAlign w:val="center"/>
            <w:hideMark/>
          </w:tcPr>
          <w:p w:rsidR="00E909E6" w:rsidRPr="00E909E6" w:rsidRDefault="00E909E6" w:rsidP="005345EB">
            <w:pPr>
              <w:pStyle w:val="13"/>
            </w:pPr>
            <w:r w:rsidRPr="00E909E6">
              <w:t>1,35%</w:t>
            </w:r>
          </w:p>
        </w:tc>
        <w:tc>
          <w:tcPr>
            <w:tcW w:w="702" w:type="dxa"/>
            <w:shd w:val="clear" w:color="auto" w:fill="auto"/>
            <w:noWrap/>
            <w:vAlign w:val="center"/>
            <w:hideMark/>
          </w:tcPr>
          <w:p w:rsidR="00E909E6" w:rsidRPr="00E909E6" w:rsidRDefault="00E909E6" w:rsidP="005345EB">
            <w:pPr>
              <w:pStyle w:val="13"/>
            </w:pPr>
            <w:r w:rsidRPr="00E909E6">
              <w:t>1,35%</w:t>
            </w:r>
          </w:p>
        </w:tc>
        <w:tc>
          <w:tcPr>
            <w:tcW w:w="709" w:type="dxa"/>
            <w:shd w:val="clear" w:color="auto" w:fill="auto"/>
            <w:noWrap/>
            <w:vAlign w:val="center"/>
            <w:hideMark/>
          </w:tcPr>
          <w:p w:rsidR="00E909E6" w:rsidRPr="00E909E6" w:rsidRDefault="00E909E6" w:rsidP="005345EB">
            <w:pPr>
              <w:pStyle w:val="13"/>
            </w:pPr>
            <w:r w:rsidRPr="00E909E6">
              <w:t>1,35%</w:t>
            </w:r>
          </w:p>
        </w:tc>
        <w:tc>
          <w:tcPr>
            <w:tcW w:w="709" w:type="dxa"/>
            <w:shd w:val="clear" w:color="auto" w:fill="auto"/>
            <w:noWrap/>
            <w:vAlign w:val="center"/>
            <w:hideMark/>
          </w:tcPr>
          <w:p w:rsidR="00E909E6" w:rsidRPr="00E909E6" w:rsidRDefault="00E909E6" w:rsidP="005345EB">
            <w:pPr>
              <w:pStyle w:val="13"/>
            </w:pPr>
            <w:r w:rsidRPr="00E909E6">
              <w:t>1,35%</w:t>
            </w:r>
          </w:p>
        </w:tc>
        <w:tc>
          <w:tcPr>
            <w:tcW w:w="709" w:type="dxa"/>
            <w:shd w:val="clear" w:color="auto" w:fill="auto"/>
            <w:noWrap/>
            <w:vAlign w:val="center"/>
            <w:hideMark/>
          </w:tcPr>
          <w:p w:rsidR="00E909E6" w:rsidRPr="00E909E6" w:rsidRDefault="00E909E6" w:rsidP="005345EB">
            <w:pPr>
              <w:pStyle w:val="13"/>
            </w:pPr>
            <w:r w:rsidRPr="00E909E6">
              <w:t>1,35%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25233,429</w:t>
            </w:r>
          </w:p>
        </w:tc>
        <w:tc>
          <w:tcPr>
            <w:tcW w:w="837" w:type="dxa"/>
            <w:shd w:val="clear" w:color="auto" w:fill="auto"/>
            <w:noWrap/>
            <w:vAlign w:val="center"/>
            <w:hideMark/>
          </w:tcPr>
          <w:p w:rsidR="00E909E6" w:rsidRPr="00E909E6" w:rsidRDefault="00E909E6" w:rsidP="005345EB">
            <w:pPr>
              <w:pStyle w:val="13"/>
            </w:pPr>
            <w:r w:rsidRPr="00E909E6">
              <w:t>27336</w:t>
            </w:r>
          </w:p>
        </w:tc>
        <w:tc>
          <w:tcPr>
            <w:tcW w:w="837" w:type="dxa"/>
            <w:shd w:val="clear" w:color="auto" w:fill="auto"/>
            <w:noWrap/>
            <w:vAlign w:val="center"/>
            <w:hideMark/>
          </w:tcPr>
          <w:p w:rsidR="00E909E6" w:rsidRPr="00E909E6" w:rsidRDefault="00E909E6" w:rsidP="005345EB">
            <w:pPr>
              <w:pStyle w:val="13"/>
            </w:pPr>
            <w:r w:rsidRPr="00E909E6">
              <w:t>25987</w:t>
            </w:r>
          </w:p>
        </w:tc>
        <w:tc>
          <w:tcPr>
            <w:tcW w:w="837" w:type="dxa"/>
            <w:shd w:val="clear" w:color="auto" w:fill="auto"/>
            <w:noWrap/>
            <w:vAlign w:val="center"/>
            <w:hideMark/>
          </w:tcPr>
          <w:p w:rsidR="00E909E6" w:rsidRPr="00E909E6" w:rsidRDefault="00E909E6" w:rsidP="005345EB">
            <w:pPr>
              <w:pStyle w:val="13"/>
            </w:pPr>
            <w:r w:rsidRPr="00E909E6">
              <w:t>30849</w:t>
            </w:r>
          </w:p>
        </w:tc>
        <w:tc>
          <w:tcPr>
            <w:tcW w:w="762" w:type="dxa"/>
            <w:shd w:val="clear" w:color="auto" w:fill="auto"/>
            <w:noWrap/>
            <w:vAlign w:val="center"/>
            <w:hideMark/>
          </w:tcPr>
          <w:p w:rsidR="00E909E6" w:rsidRPr="00E909E6" w:rsidRDefault="00E909E6" w:rsidP="005345EB">
            <w:pPr>
              <w:pStyle w:val="13"/>
            </w:pPr>
            <w:r w:rsidRPr="00E909E6">
              <w:t>33128</w:t>
            </w:r>
          </w:p>
        </w:tc>
        <w:tc>
          <w:tcPr>
            <w:tcW w:w="776" w:type="dxa"/>
            <w:shd w:val="clear" w:color="auto" w:fill="auto"/>
            <w:noWrap/>
            <w:vAlign w:val="center"/>
            <w:hideMark/>
          </w:tcPr>
          <w:p w:rsidR="00E909E6" w:rsidRPr="00E909E6" w:rsidRDefault="00E909E6" w:rsidP="005345EB">
            <w:pPr>
              <w:pStyle w:val="13"/>
            </w:pPr>
            <w:r w:rsidRPr="00E909E6">
              <w:t>38112</w:t>
            </w:r>
          </w:p>
        </w:tc>
        <w:tc>
          <w:tcPr>
            <w:tcW w:w="836" w:type="dxa"/>
            <w:shd w:val="clear" w:color="auto" w:fill="auto"/>
            <w:noWrap/>
            <w:vAlign w:val="center"/>
            <w:hideMark/>
          </w:tcPr>
          <w:p w:rsidR="00E909E6" w:rsidRPr="00E909E6" w:rsidRDefault="00E909E6" w:rsidP="005345EB">
            <w:pPr>
              <w:pStyle w:val="13"/>
            </w:pPr>
            <w:r w:rsidRPr="00E909E6">
              <w:t>49822</w:t>
            </w:r>
          </w:p>
        </w:tc>
        <w:tc>
          <w:tcPr>
            <w:tcW w:w="836" w:type="dxa"/>
            <w:shd w:val="clear" w:color="auto" w:fill="auto"/>
            <w:noWrap/>
            <w:vAlign w:val="center"/>
            <w:hideMark/>
          </w:tcPr>
          <w:p w:rsidR="00E909E6" w:rsidRPr="00E909E6" w:rsidRDefault="00E909E6" w:rsidP="005345EB">
            <w:pPr>
              <w:pStyle w:val="13"/>
            </w:pPr>
            <w:r w:rsidRPr="00E909E6">
              <w:t>50467</w:t>
            </w:r>
          </w:p>
        </w:tc>
        <w:tc>
          <w:tcPr>
            <w:tcW w:w="836" w:type="dxa"/>
            <w:shd w:val="clear" w:color="auto" w:fill="auto"/>
            <w:noWrap/>
            <w:vAlign w:val="center"/>
            <w:hideMark/>
          </w:tcPr>
          <w:p w:rsidR="00E909E6" w:rsidRPr="00E909E6" w:rsidRDefault="00E909E6" w:rsidP="005345EB">
            <w:pPr>
              <w:pStyle w:val="13"/>
            </w:pPr>
            <w:r w:rsidRPr="00E909E6">
              <w:t>62798</w:t>
            </w:r>
          </w:p>
        </w:tc>
        <w:tc>
          <w:tcPr>
            <w:tcW w:w="836" w:type="dxa"/>
            <w:shd w:val="clear" w:color="auto" w:fill="auto"/>
            <w:noWrap/>
            <w:vAlign w:val="center"/>
            <w:hideMark/>
          </w:tcPr>
          <w:p w:rsidR="00E909E6" w:rsidRPr="00E909E6" w:rsidRDefault="00E909E6" w:rsidP="005345EB">
            <w:pPr>
              <w:pStyle w:val="13"/>
            </w:pPr>
            <w:r w:rsidRPr="00E909E6">
              <w:t>69669</w:t>
            </w:r>
          </w:p>
        </w:tc>
        <w:tc>
          <w:tcPr>
            <w:tcW w:w="836" w:type="dxa"/>
            <w:shd w:val="clear" w:color="auto" w:fill="auto"/>
            <w:noWrap/>
            <w:vAlign w:val="center"/>
            <w:hideMark/>
          </w:tcPr>
          <w:p w:rsidR="00E909E6" w:rsidRPr="00E909E6" w:rsidRDefault="00E909E6" w:rsidP="005345EB">
            <w:pPr>
              <w:pStyle w:val="13"/>
            </w:pPr>
            <w:r w:rsidRPr="00E909E6">
              <w:t>81772</w:t>
            </w:r>
          </w:p>
        </w:tc>
        <w:tc>
          <w:tcPr>
            <w:tcW w:w="721" w:type="dxa"/>
            <w:shd w:val="clear" w:color="auto" w:fill="auto"/>
            <w:noWrap/>
            <w:vAlign w:val="center"/>
            <w:hideMark/>
          </w:tcPr>
          <w:p w:rsidR="00E909E6" w:rsidRPr="00E909E6" w:rsidRDefault="00E909E6" w:rsidP="005345EB">
            <w:pPr>
              <w:pStyle w:val="13"/>
            </w:pPr>
            <w:r w:rsidRPr="00E909E6">
              <w:t>91069</w:t>
            </w:r>
          </w:p>
        </w:tc>
        <w:tc>
          <w:tcPr>
            <w:tcW w:w="709" w:type="dxa"/>
            <w:shd w:val="clear" w:color="auto" w:fill="auto"/>
            <w:noWrap/>
            <w:vAlign w:val="center"/>
            <w:hideMark/>
          </w:tcPr>
          <w:p w:rsidR="00E909E6" w:rsidRPr="00E909E6" w:rsidRDefault="00E909E6" w:rsidP="005345EB">
            <w:pPr>
              <w:pStyle w:val="13"/>
            </w:pPr>
            <w:r w:rsidRPr="00E909E6">
              <w:t>94857</w:t>
            </w:r>
          </w:p>
        </w:tc>
        <w:tc>
          <w:tcPr>
            <w:tcW w:w="702" w:type="dxa"/>
            <w:shd w:val="clear" w:color="auto" w:fill="auto"/>
            <w:noWrap/>
            <w:vAlign w:val="center"/>
            <w:hideMark/>
          </w:tcPr>
          <w:p w:rsidR="00E909E6" w:rsidRPr="00E909E6" w:rsidRDefault="00E909E6" w:rsidP="005345EB">
            <w:pPr>
              <w:pStyle w:val="13"/>
            </w:pPr>
            <w:r w:rsidRPr="00E909E6">
              <w:t>116836</w:t>
            </w:r>
          </w:p>
        </w:tc>
        <w:tc>
          <w:tcPr>
            <w:tcW w:w="709" w:type="dxa"/>
            <w:shd w:val="clear" w:color="auto" w:fill="auto"/>
            <w:noWrap/>
            <w:vAlign w:val="center"/>
            <w:hideMark/>
          </w:tcPr>
          <w:p w:rsidR="00E909E6" w:rsidRPr="00E909E6" w:rsidRDefault="00E909E6" w:rsidP="005345EB">
            <w:pPr>
              <w:pStyle w:val="13"/>
            </w:pPr>
            <w:r w:rsidRPr="00E909E6">
              <w:t>116836</w:t>
            </w:r>
          </w:p>
        </w:tc>
        <w:tc>
          <w:tcPr>
            <w:tcW w:w="709" w:type="dxa"/>
            <w:shd w:val="clear" w:color="auto" w:fill="auto"/>
            <w:noWrap/>
            <w:vAlign w:val="center"/>
            <w:hideMark/>
          </w:tcPr>
          <w:p w:rsidR="00E909E6" w:rsidRPr="00E909E6" w:rsidRDefault="00E909E6" w:rsidP="005345EB">
            <w:pPr>
              <w:pStyle w:val="13"/>
            </w:pPr>
            <w:r w:rsidRPr="00E909E6">
              <w:t>116836</w:t>
            </w:r>
          </w:p>
        </w:tc>
        <w:tc>
          <w:tcPr>
            <w:tcW w:w="709" w:type="dxa"/>
            <w:shd w:val="clear" w:color="auto" w:fill="auto"/>
            <w:noWrap/>
            <w:vAlign w:val="center"/>
            <w:hideMark/>
          </w:tcPr>
          <w:p w:rsidR="00E909E6" w:rsidRPr="00E909E6" w:rsidRDefault="00E909E6" w:rsidP="005345EB">
            <w:pPr>
              <w:pStyle w:val="13"/>
            </w:pPr>
            <w:r w:rsidRPr="00E909E6">
              <w:t>116836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9199,60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0,36</w:t>
            </w:r>
          </w:p>
        </w:tc>
        <w:tc>
          <w:tcPr>
            <w:tcW w:w="837" w:type="dxa"/>
            <w:shd w:val="clear" w:color="auto" w:fill="auto"/>
            <w:noWrap/>
            <w:vAlign w:val="center"/>
            <w:hideMark/>
          </w:tcPr>
          <w:p w:rsidR="00E909E6" w:rsidRPr="00E909E6" w:rsidRDefault="00E909E6" w:rsidP="005345EB">
            <w:pPr>
              <w:pStyle w:val="13"/>
            </w:pPr>
            <w:r w:rsidRPr="00E909E6">
              <w:t>36%</w:t>
            </w:r>
          </w:p>
        </w:tc>
        <w:tc>
          <w:tcPr>
            <w:tcW w:w="837" w:type="dxa"/>
            <w:shd w:val="clear" w:color="auto" w:fill="auto"/>
            <w:noWrap/>
            <w:vAlign w:val="center"/>
            <w:hideMark/>
          </w:tcPr>
          <w:p w:rsidR="00E909E6" w:rsidRPr="00E909E6" w:rsidRDefault="00E909E6" w:rsidP="005345EB">
            <w:pPr>
              <w:pStyle w:val="13"/>
            </w:pPr>
            <w:r w:rsidRPr="00E909E6">
              <w:t>36%</w:t>
            </w:r>
          </w:p>
        </w:tc>
        <w:tc>
          <w:tcPr>
            <w:tcW w:w="837" w:type="dxa"/>
            <w:shd w:val="clear" w:color="auto" w:fill="auto"/>
            <w:noWrap/>
            <w:vAlign w:val="center"/>
            <w:hideMark/>
          </w:tcPr>
          <w:p w:rsidR="00E909E6" w:rsidRPr="00E909E6" w:rsidRDefault="00E909E6" w:rsidP="005345EB">
            <w:pPr>
              <w:pStyle w:val="13"/>
            </w:pPr>
            <w:r w:rsidRPr="00E909E6">
              <w:t>36%</w:t>
            </w:r>
          </w:p>
        </w:tc>
        <w:tc>
          <w:tcPr>
            <w:tcW w:w="762" w:type="dxa"/>
            <w:shd w:val="clear" w:color="auto" w:fill="auto"/>
            <w:noWrap/>
            <w:vAlign w:val="center"/>
            <w:hideMark/>
          </w:tcPr>
          <w:p w:rsidR="00E909E6" w:rsidRPr="00E909E6" w:rsidRDefault="00E909E6" w:rsidP="005345EB">
            <w:pPr>
              <w:pStyle w:val="13"/>
            </w:pPr>
            <w:r w:rsidRPr="00E909E6">
              <w:t>36%</w:t>
            </w:r>
          </w:p>
        </w:tc>
        <w:tc>
          <w:tcPr>
            <w:tcW w:w="776" w:type="dxa"/>
            <w:shd w:val="clear" w:color="auto" w:fill="auto"/>
            <w:noWrap/>
            <w:vAlign w:val="center"/>
            <w:hideMark/>
          </w:tcPr>
          <w:p w:rsidR="00E909E6" w:rsidRPr="00E909E6" w:rsidRDefault="00E909E6" w:rsidP="005345EB">
            <w:pPr>
              <w:pStyle w:val="13"/>
            </w:pPr>
            <w:r w:rsidRPr="00E909E6">
              <w:t>36%</w:t>
            </w:r>
          </w:p>
        </w:tc>
        <w:tc>
          <w:tcPr>
            <w:tcW w:w="836" w:type="dxa"/>
            <w:shd w:val="clear" w:color="auto" w:fill="auto"/>
            <w:noWrap/>
            <w:vAlign w:val="center"/>
            <w:hideMark/>
          </w:tcPr>
          <w:p w:rsidR="00E909E6" w:rsidRPr="00E909E6" w:rsidRDefault="00E909E6" w:rsidP="005345EB">
            <w:pPr>
              <w:pStyle w:val="13"/>
            </w:pPr>
            <w:r w:rsidRPr="00E909E6">
              <w:t>36%</w:t>
            </w:r>
          </w:p>
        </w:tc>
        <w:tc>
          <w:tcPr>
            <w:tcW w:w="836" w:type="dxa"/>
            <w:shd w:val="clear" w:color="auto" w:fill="auto"/>
            <w:noWrap/>
            <w:vAlign w:val="center"/>
            <w:hideMark/>
          </w:tcPr>
          <w:p w:rsidR="00E909E6" w:rsidRPr="00E909E6" w:rsidRDefault="00E909E6" w:rsidP="005345EB">
            <w:pPr>
              <w:pStyle w:val="13"/>
            </w:pPr>
            <w:r w:rsidRPr="00E909E6">
              <w:t>36%</w:t>
            </w:r>
          </w:p>
        </w:tc>
        <w:tc>
          <w:tcPr>
            <w:tcW w:w="836" w:type="dxa"/>
            <w:shd w:val="clear" w:color="auto" w:fill="auto"/>
            <w:noWrap/>
            <w:vAlign w:val="center"/>
            <w:hideMark/>
          </w:tcPr>
          <w:p w:rsidR="00E909E6" w:rsidRPr="00E909E6" w:rsidRDefault="00E909E6" w:rsidP="005345EB">
            <w:pPr>
              <w:pStyle w:val="13"/>
            </w:pPr>
            <w:r w:rsidRPr="00E909E6">
              <w:t>36%</w:t>
            </w:r>
          </w:p>
        </w:tc>
        <w:tc>
          <w:tcPr>
            <w:tcW w:w="836" w:type="dxa"/>
            <w:shd w:val="clear" w:color="auto" w:fill="auto"/>
            <w:noWrap/>
            <w:vAlign w:val="center"/>
            <w:hideMark/>
          </w:tcPr>
          <w:p w:rsidR="00E909E6" w:rsidRPr="00E909E6" w:rsidRDefault="00E909E6" w:rsidP="005345EB">
            <w:pPr>
              <w:pStyle w:val="13"/>
            </w:pPr>
            <w:r w:rsidRPr="00E909E6">
              <w:t>36%</w:t>
            </w:r>
          </w:p>
        </w:tc>
        <w:tc>
          <w:tcPr>
            <w:tcW w:w="836" w:type="dxa"/>
            <w:shd w:val="clear" w:color="auto" w:fill="auto"/>
            <w:noWrap/>
            <w:vAlign w:val="center"/>
            <w:hideMark/>
          </w:tcPr>
          <w:p w:rsidR="00E909E6" w:rsidRPr="00E909E6" w:rsidRDefault="00E909E6" w:rsidP="005345EB">
            <w:pPr>
              <w:pStyle w:val="13"/>
            </w:pPr>
            <w:r w:rsidRPr="00E909E6">
              <w:t>36%</w:t>
            </w:r>
          </w:p>
        </w:tc>
        <w:tc>
          <w:tcPr>
            <w:tcW w:w="721" w:type="dxa"/>
            <w:shd w:val="clear" w:color="auto" w:fill="auto"/>
            <w:noWrap/>
            <w:vAlign w:val="center"/>
            <w:hideMark/>
          </w:tcPr>
          <w:p w:rsidR="00E909E6" w:rsidRPr="00E909E6" w:rsidRDefault="00E909E6" w:rsidP="005345EB">
            <w:pPr>
              <w:pStyle w:val="13"/>
            </w:pPr>
            <w:r w:rsidRPr="00E909E6">
              <w:t>36%</w:t>
            </w:r>
          </w:p>
        </w:tc>
        <w:tc>
          <w:tcPr>
            <w:tcW w:w="709" w:type="dxa"/>
            <w:shd w:val="clear" w:color="auto" w:fill="auto"/>
            <w:noWrap/>
            <w:vAlign w:val="center"/>
            <w:hideMark/>
          </w:tcPr>
          <w:p w:rsidR="00E909E6" w:rsidRPr="00E909E6" w:rsidRDefault="00E909E6" w:rsidP="005345EB">
            <w:pPr>
              <w:pStyle w:val="13"/>
            </w:pPr>
            <w:r w:rsidRPr="00E909E6">
              <w:t>36%</w:t>
            </w:r>
          </w:p>
        </w:tc>
        <w:tc>
          <w:tcPr>
            <w:tcW w:w="702" w:type="dxa"/>
            <w:shd w:val="clear" w:color="auto" w:fill="auto"/>
            <w:noWrap/>
            <w:vAlign w:val="center"/>
            <w:hideMark/>
          </w:tcPr>
          <w:p w:rsidR="00E909E6" w:rsidRPr="00E909E6" w:rsidRDefault="00E909E6" w:rsidP="005345EB">
            <w:pPr>
              <w:pStyle w:val="13"/>
            </w:pPr>
            <w:r w:rsidRPr="00E909E6">
              <w:t>36%</w:t>
            </w:r>
          </w:p>
        </w:tc>
        <w:tc>
          <w:tcPr>
            <w:tcW w:w="709" w:type="dxa"/>
            <w:shd w:val="clear" w:color="auto" w:fill="auto"/>
            <w:noWrap/>
            <w:vAlign w:val="center"/>
            <w:hideMark/>
          </w:tcPr>
          <w:p w:rsidR="00E909E6" w:rsidRPr="00E909E6" w:rsidRDefault="00E909E6" w:rsidP="005345EB">
            <w:pPr>
              <w:pStyle w:val="13"/>
            </w:pPr>
            <w:r w:rsidRPr="00E909E6">
              <w:t>36%</w:t>
            </w:r>
          </w:p>
        </w:tc>
        <w:tc>
          <w:tcPr>
            <w:tcW w:w="709" w:type="dxa"/>
            <w:shd w:val="clear" w:color="auto" w:fill="auto"/>
            <w:noWrap/>
            <w:vAlign w:val="center"/>
            <w:hideMark/>
          </w:tcPr>
          <w:p w:rsidR="00E909E6" w:rsidRPr="00E909E6" w:rsidRDefault="00E909E6" w:rsidP="005345EB">
            <w:pPr>
              <w:pStyle w:val="13"/>
            </w:pPr>
            <w:r w:rsidRPr="00E909E6">
              <w:t>36%</w:t>
            </w:r>
          </w:p>
        </w:tc>
        <w:tc>
          <w:tcPr>
            <w:tcW w:w="709" w:type="dxa"/>
            <w:shd w:val="clear" w:color="auto" w:fill="auto"/>
            <w:noWrap/>
            <w:vAlign w:val="center"/>
            <w:hideMark/>
          </w:tcPr>
          <w:p w:rsidR="00E909E6" w:rsidRPr="00E909E6" w:rsidRDefault="00E909E6" w:rsidP="005345EB">
            <w:pPr>
              <w:pStyle w:val="13"/>
            </w:pPr>
            <w:r w:rsidRPr="00E909E6">
              <w:t>36%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16033,83</w:t>
            </w:r>
          </w:p>
        </w:tc>
        <w:tc>
          <w:tcPr>
            <w:tcW w:w="837" w:type="dxa"/>
            <w:shd w:val="clear" w:color="auto" w:fill="auto"/>
            <w:noWrap/>
            <w:vAlign w:val="center"/>
            <w:hideMark/>
          </w:tcPr>
          <w:p w:rsidR="00E909E6" w:rsidRPr="00E909E6" w:rsidRDefault="00E909E6" w:rsidP="005345EB">
            <w:pPr>
              <w:pStyle w:val="13"/>
            </w:pPr>
            <w:r w:rsidRPr="00E909E6">
              <w:t>17 370</w:t>
            </w:r>
          </w:p>
        </w:tc>
        <w:tc>
          <w:tcPr>
            <w:tcW w:w="837" w:type="dxa"/>
            <w:shd w:val="clear" w:color="auto" w:fill="auto"/>
            <w:noWrap/>
            <w:vAlign w:val="center"/>
            <w:hideMark/>
          </w:tcPr>
          <w:p w:rsidR="00E909E6" w:rsidRPr="00E909E6" w:rsidRDefault="00E909E6" w:rsidP="005345EB">
            <w:pPr>
              <w:pStyle w:val="13"/>
            </w:pPr>
            <w:r w:rsidRPr="00E909E6">
              <w:t>16 513</w:t>
            </w:r>
          </w:p>
        </w:tc>
        <w:tc>
          <w:tcPr>
            <w:tcW w:w="837" w:type="dxa"/>
            <w:shd w:val="clear" w:color="auto" w:fill="auto"/>
            <w:noWrap/>
            <w:vAlign w:val="center"/>
            <w:hideMark/>
          </w:tcPr>
          <w:p w:rsidR="00E909E6" w:rsidRPr="00E909E6" w:rsidRDefault="00E909E6" w:rsidP="005345EB">
            <w:pPr>
              <w:pStyle w:val="13"/>
            </w:pPr>
            <w:r w:rsidRPr="00E909E6">
              <w:t>19 602</w:t>
            </w:r>
          </w:p>
        </w:tc>
        <w:tc>
          <w:tcPr>
            <w:tcW w:w="762" w:type="dxa"/>
            <w:shd w:val="clear" w:color="auto" w:fill="auto"/>
            <w:noWrap/>
            <w:vAlign w:val="center"/>
            <w:hideMark/>
          </w:tcPr>
          <w:p w:rsidR="00E909E6" w:rsidRPr="00E909E6" w:rsidRDefault="00E909E6" w:rsidP="005345EB">
            <w:pPr>
              <w:pStyle w:val="13"/>
            </w:pPr>
            <w:r w:rsidRPr="00E909E6">
              <w:t>21 050</w:t>
            </w:r>
          </w:p>
        </w:tc>
        <w:tc>
          <w:tcPr>
            <w:tcW w:w="776" w:type="dxa"/>
            <w:shd w:val="clear" w:color="auto" w:fill="auto"/>
            <w:noWrap/>
            <w:vAlign w:val="center"/>
            <w:hideMark/>
          </w:tcPr>
          <w:p w:rsidR="00E909E6" w:rsidRPr="00E909E6" w:rsidRDefault="00E909E6" w:rsidP="005345EB">
            <w:pPr>
              <w:pStyle w:val="13"/>
            </w:pPr>
            <w:r w:rsidRPr="00E909E6">
              <w:t>24 217</w:t>
            </w:r>
          </w:p>
        </w:tc>
        <w:tc>
          <w:tcPr>
            <w:tcW w:w="836" w:type="dxa"/>
            <w:shd w:val="clear" w:color="auto" w:fill="auto"/>
            <w:noWrap/>
            <w:vAlign w:val="center"/>
            <w:hideMark/>
          </w:tcPr>
          <w:p w:rsidR="00E909E6" w:rsidRPr="00E909E6" w:rsidRDefault="00E909E6" w:rsidP="005345EB">
            <w:pPr>
              <w:pStyle w:val="13"/>
            </w:pPr>
            <w:r w:rsidRPr="00E909E6">
              <w:t>31 658</w:t>
            </w:r>
          </w:p>
        </w:tc>
        <w:tc>
          <w:tcPr>
            <w:tcW w:w="836" w:type="dxa"/>
            <w:shd w:val="clear" w:color="auto" w:fill="auto"/>
            <w:noWrap/>
            <w:vAlign w:val="center"/>
            <w:hideMark/>
          </w:tcPr>
          <w:p w:rsidR="00E909E6" w:rsidRPr="00E909E6" w:rsidRDefault="00E909E6" w:rsidP="005345EB">
            <w:pPr>
              <w:pStyle w:val="13"/>
            </w:pPr>
            <w:r w:rsidRPr="00E909E6">
              <w:t>32 068</w:t>
            </w:r>
          </w:p>
        </w:tc>
        <w:tc>
          <w:tcPr>
            <w:tcW w:w="836" w:type="dxa"/>
            <w:shd w:val="clear" w:color="auto" w:fill="auto"/>
            <w:noWrap/>
            <w:vAlign w:val="center"/>
            <w:hideMark/>
          </w:tcPr>
          <w:p w:rsidR="00E909E6" w:rsidRPr="00E909E6" w:rsidRDefault="00E909E6" w:rsidP="005345EB">
            <w:pPr>
              <w:pStyle w:val="13"/>
            </w:pPr>
            <w:r w:rsidRPr="00E909E6">
              <w:t>39 903</w:t>
            </w:r>
          </w:p>
        </w:tc>
        <w:tc>
          <w:tcPr>
            <w:tcW w:w="836" w:type="dxa"/>
            <w:shd w:val="clear" w:color="auto" w:fill="auto"/>
            <w:noWrap/>
            <w:vAlign w:val="center"/>
            <w:hideMark/>
          </w:tcPr>
          <w:p w:rsidR="00E909E6" w:rsidRPr="00E909E6" w:rsidRDefault="00E909E6" w:rsidP="005345EB">
            <w:pPr>
              <w:pStyle w:val="13"/>
            </w:pPr>
            <w:r w:rsidRPr="00E909E6">
              <w:t>44 269</w:t>
            </w:r>
          </w:p>
        </w:tc>
        <w:tc>
          <w:tcPr>
            <w:tcW w:w="836" w:type="dxa"/>
            <w:shd w:val="clear" w:color="auto" w:fill="auto"/>
            <w:noWrap/>
            <w:vAlign w:val="center"/>
            <w:hideMark/>
          </w:tcPr>
          <w:p w:rsidR="00E909E6" w:rsidRPr="00E909E6" w:rsidRDefault="00E909E6" w:rsidP="005345EB">
            <w:pPr>
              <w:pStyle w:val="13"/>
            </w:pPr>
            <w:r w:rsidRPr="00E909E6">
              <w:t>51 960</w:t>
            </w:r>
          </w:p>
        </w:tc>
        <w:tc>
          <w:tcPr>
            <w:tcW w:w="721" w:type="dxa"/>
            <w:shd w:val="clear" w:color="auto" w:fill="auto"/>
            <w:noWrap/>
            <w:vAlign w:val="center"/>
            <w:hideMark/>
          </w:tcPr>
          <w:p w:rsidR="00E909E6" w:rsidRPr="00E909E6" w:rsidRDefault="00E909E6" w:rsidP="005345EB">
            <w:pPr>
              <w:pStyle w:val="13"/>
            </w:pPr>
            <w:r w:rsidRPr="00E909E6">
              <w:t>57 867</w:t>
            </w:r>
          </w:p>
        </w:tc>
        <w:tc>
          <w:tcPr>
            <w:tcW w:w="709" w:type="dxa"/>
            <w:shd w:val="clear" w:color="auto" w:fill="auto"/>
            <w:noWrap/>
            <w:vAlign w:val="center"/>
            <w:hideMark/>
          </w:tcPr>
          <w:p w:rsidR="00E909E6" w:rsidRPr="00E909E6" w:rsidRDefault="00E909E6" w:rsidP="005345EB">
            <w:pPr>
              <w:pStyle w:val="13"/>
            </w:pPr>
            <w:r w:rsidRPr="00E909E6">
              <w:t>60 274</w:t>
            </w:r>
          </w:p>
        </w:tc>
        <w:tc>
          <w:tcPr>
            <w:tcW w:w="702" w:type="dxa"/>
            <w:shd w:val="clear" w:color="auto" w:fill="auto"/>
            <w:noWrap/>
            <w:vAlign w:val="center"/>
            <w:hideMark/>
          </w:tcPr>
          <w:p w:rsidR="00E909E6" w:rsidRPr="00E909E6" w:rsidRDefault="00E909E6" w:rsidP="005345EB">
            <w:pPr>
              <w:pStyle w:val="13"/>
            </w:pPr>
            <w:r w:rsidRPr="00E909E6">
              <w:t>74 240</w:t>
            </w:r>
          </w:p>
        </w:tc>
        <w:tc>
          <w:tcPr>
            <w:tcW w:w="709" w:type="dxa"/>
            <w:shd w:val="clear" w:color="auto" w:fill="auto"/>
            <w:noWrap/>
            <w:vAlign w:val="center"/>
            <w:hideMark/>
          </w:tcPr>
          <w:p w:rsidR="00E909E6" w:rsidRPr="00E909E6" w:rsidRDefault="00E909E6" w:rsidP="005345EB">
            <w:pPr>
              <w:pStyle w:val="13"/>
            </w:pPr>
            <w:r w:rsidRPr="00E909E6">
              <w:t>74 240</w:t>
            </w:r>
          </w:p>
        </w:tc>
        <w:tc>
          <w:tcPr>
            <w:tcW w:w="709" w:type="dxa"/>
            <w:shd w:val="clear" w:color="auto" w:fill="auto"/>
            <w:noWrap/>
            <w:vAlign w:val="center"/>
            <w:hideMark/>
          </w:tcPr>
          <w:p w:rsidR="00E909E6" w:rsidRPr="00E909E6" w:rsidRDefault="00E909E6" w:rsidP="005345EB">
            <w:pPr>
              <w:pStyle w:val="13"/>
            </w:pPr>
            <w:r w:rsidRPr="00E909E6">
              <w:t>74 240</w:t>
            </w:r>
          </w:p>
        </w:tc>
        <w:tc>
          <w:tcPr>
            <w:tcW w:w="709" w:type="dxa"/>
            <w:shd w:val="clear" w:color="auto" w:fill="auto"/>
            <w:noWrap/>
            <w:vAlign w:val="center"/>
            <w:hideMark/>
          </w:tcPr>
          <w:p w:rsidR="00E909E6" w:rsidRPr="00E909E6" w:rsidRDefault="00E909E6" w:rsidP="005345EB">
            <w:pPr>
              <w:pStyle w:val="13"/>
            </w:pPr>
            <w:r w:rsidRPr="00E909E6">
              <w:t>74 240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3 256,47</w:t>
            </w:r>
          </w:p>
        </w:tc>
        <w:tc>
          <w:tcPr>
            <w:tcW w:w="837" w:type="dxa"/>
            <w:shd w:val="clear" w:color="auto" w:fill="auto"/>
            <w:noWrap/>
            <w:vAlign w:val="center"/>
            <w:hideMark/>
          </w:tcPr>
          <w:p w:rsidR="00E909E6" w:rsidRPr="00E909E6" w:rsidRDefault="00E909E6" w:rsidP="005345EB">
            <w:pPr>
              <w:pStyle w:val="13"/>
            </w:pPr>
            <w:r w:rsidRPr="00E909E6">
              <w:t>3 528</w:t>
            </w:r>
          </w:p>
        </w:tc>
        <w:tc>
          <w:tcPr>
            <w:tcW w:w="837" w:type="dxa"/>
            <w:shd w:val="clear" w:color="auto" w:fill="auto"/>
            <w:noWrap/>
            <w:vAlign w:val="center"/>
            <w:hideMark/>
          </w:tcPr>
          <w:p w:rsidR="00E909E6" w:rsidRPr="00E909E6" w:rsidRDefault="00E909E6" w:rsidP="005345EB">
            <w:pPr>
              <w:pStyle w:val="13"/>
            </w:pPr>
            <w:r w:rsidRPr="00E909E6">
              <w:t>3 354</w:t>
            </w:r>
          </w:p>
        </w:tc>
        <w:tc>
          <w:tcPr>
            <w:tcW w:w="837" w:type="dxa"/>
            <w:shd w:val="clear" w:color="auto" w:fill="auto"/>
            <w:noWrap/>
            <w:vAlign w:val="center"/>
            <w:hideMark/>
          </w:tcPr>
          <w:p w:rsidR="00E909E6" w:rsidRPr="00E909E6" w:rsidRDefault="00E909E6" w:rsidP="005345EB">
            <w:pPr>
              <w:pStyle w:val="13"/>
            </w:pPr>
            <w:r w:rsidRPr="00E909E6">
              <w:t>3 981</w:t>
            </w:r>
          </w:p>
        </w:tc>
        <w:tc>
          <w:tcPr>
            <w:tcW w:w="762" w:type="dxa"/>
            <w:shd w:val="clear" w:color="auto" w:fill="auto"/>
            <w:noWrap/>
            <w:vAlign w:val="center"/>
            <w:hideMark/>
          </w:tcPr>
          <w:p w:rsidR="00E909E6" w:rsidRPr="00E909E6" w:rsidRDefault="00E909E6" w:rsidP="005345EB">
            <w:pPr>
              <w:pStyle w:val="13"/>
            </w:pPr>
            <w:r w:rsidRPr="00E909E6">
              <w:t>4 275</w:t>
            </w:r>
          </w:p>
        </w:tc>
        <w:tc>
          <w:tcPr>
            <w:tcW w:w="776" w:type="dxa"/>
            <w:shd w:val="clear" w:color="auto" w:fill="auto"/>
            <w:noWrap/>
            <w:vAlign w:val="center"/>
            <w:hideMark/>
          </w:tcPr>
          <w:p w:rsidR="00E909E6" w:rsidRPr="00E909E6" w:rsidRDefault="00E909E6" w:rsidP="005345EB">
            <w:pPr>
              <w:pStyle w:val="13"/>
            </w:pPr>
            <w:r w:rsidRPr="00E909E6">
              <w:t>4 919</w:t>
            </w:r>
          </w:p>
        </w:tc>
        <w:tc>
          <w:tcPr>
            <w:tcW w:w="836" w:type="dxa"/>
            <w:shd w:val="clear" w:color="auto" w:fill="auto"/>
            <w:noWrap/>
            <w:vAlign w:val="center"/>
            <w:hideMark/>
          </w:tcPr>
          <w:p w:rsidR="00E909E6" w:rsidRPr="00E909E6" w:rsidRDefault="00E909E6" w:rsidP="005345EB">
            <w:pPr>
              <w:pStyle w:val="13"/>
            </w:pPr>
            <w:r w:rsidRPr="00E909E6">
              <w:t>6 430</w:t>
            </w:r>
          </w:p>
        </w:tc>
        <w:tc>
          <w:tcPr>
            <w:tcW w:w="836" w:type="dxa"/>
            <w:shd w:val="clear" w:color="auto" w:fill="auto"/>
            <w:noWrap/>
            <w:vAlign w:val="center"/>
            <w:hideMark/>
          </w:tcPr>
          <w:p w:rsidR="00E909E6" w:rsidRPr="00E909E6" w:rsidRDefault="00E909E6" w:rsidP="005345EB">
            <w:pPr>
              <w:pStyle w:val="13"/>
            </w:pPr>
            <w:r w:rsidRPr="00E909E6">
              <w:t>6 513</w:t>
            </w:r>
          </w:p>
        </w:tc>
        <w:tc>
          <w:tcPr>
            <w:tcW w:w="836" w:type="dxa"/>
            <w:shd w:val="clear" w:color="auto" w:fill="auto"/>
            <w:noWrap/>
            <w:vAlign w:val="center"/>
            <w:hideMark/>
          </w:tcPr>
          <w:p w:rsidR="00E909E6" w:rsidRPr="00E909E6" w:rsidRDefault="00E909E6" w:rsidP="005345EB">
            <w:pPr>
              <w:pStyle w:val="13"/>
            </w:pPr>
            <w:r w:rsidRPr="00E909E6">
              <w:t>8 104</w:t>
            </w:r>
          </w:p>
        </w:tc>
        <w:tc>
          <w:tcPr>
            <w:tcW w:w="836" w:type="dxa"/>
            <w:shd w:val="clear" w:color="auto" w:fill="auto"/>
            <w:noWrap/>
            <w:vAlign w:val="center"/>
            <w:hideMark/>
          </w:tcPr>
          <w:p w:rsidR="00E909E6" w:rsidRPr="00E909E6" w:rsidRDefault="00E909E6" w:rsidP="005345EB">
            <w:pPr>
              <w:pStyle w:val="13"/>
            </w:pPr>
            <w:r w:rsidRPr="00E909E6">
              <w:t>8 991</w:t>
            </w:r>
          </w:p>
        </w:tc>
        <w:tc>
          <w:tcPr>
            <w:tcW w:w="836" w:type="dxa"/>
            <w:shd w:val="clear" w:color="auto" w:fill="auto"/>
            <w:noWrap/>
            <w:vAlign w:val="center"/>
            <w:hideMark/>
          </w:tcPr>
          <w:p w:rsidR="00E909E6" w:rsidRPr="00E909E6" w:rsidRDefault="00E909E6" w:rsidP="005345EB">
            <w:pPr>
              <w:pStyle w:val="13"/>
            </w:pPr>
            <w:r w:rsidRPr="00E909E6">
              <w:t>10 553</w:t>
            </w:r>
          </w:p>
        </w:tc>
        <w:tc>
          <w:tcPr>
            <w:tcW w:w="721" w:type="dxa"/>
            <w:shd w:val="clear" w:color="auto" w:fill="auto"/>
            <w:noWrap/>
            <w:vAlign w:val="center"/>
            <w:hideMark/>
          </w:tcPr>
          <w:p w:rsidR="00E909E6" w:rsidRPr="00E909E6" w:rsidRDefault="00E909E6" w:rsidP="005345EB">
            <w:pPr>
              <w:pStyle w:val="13"/>
            </w:pPr>
            <w:r w:rsidRPr="00E909E6">
              <w:t>11 753</w:t>
            </w:r>
          </w:p>
        </w:tc>
        <w:tc>
          <w:tcPr>
            <w:tcW w:w="709" w:type="dxa"/>
            <w:shd w:val="clear" w:color="auto" w:fill="auto"/>
            <w:noWrap/>
            <w:vAlign w:val="center"/>
            <w:hideMark/>
          </w:tcPr>
          <w:p w:rsidR="00E909E6" w:rsidRPr="00E909E6" w:rsidRDefault="00E909E6" w:rsidP="005345EB">
            <w:pPr>
              <w:pStyle w:val="13"/>
            </w:pPr>
            <w:r w:rsidRPr="00E909E6">
              <w:t>12 242</w:t>
            </w:r>
          </w:p>
        </w:tc>
        <w:tc>
          <w:tcPr>
            <w:tcW w:w="702" w:type="dxa"/>
            <w:shd w:val="clear" w:color="auto" w:fill="auto"/>
            <w:noWrap/>
            <w:vAlign w:val="center"/>
            <w:hideMark/>
          </w:tcPr>
          <w:p w:rsidR="00E909E6" w:rsidRPr="00E909E6" w:rsidRDefault="00E909E6" w:rsidP="005345EB">
            <w:pPr>
              <w:pStyle w:val="13"/>
            </w:pPr>
            <w:r w:rsidRPr="00E909E6">
              <w:t>15 078</w:t>
            </w:r>
          </w:p>
        </w:tc>
        <w:tc>
          <w:tcPr>
            <w:tcW w:w="709" w:type="dxa"/>
            <w:shd w:val="clear" w:color="auto" w:fill="auto"/>
            <w:noWrap/>
            <w:vAlign w:val="center"/>
            <w:hideMark/>
          </w:tcPr>
          <w:p w:rsidR="00E909E6" w:rsidRPr="00E909E6" w:rsidRDefault="00E909E6" w:rsidP="005345EB">
            <w:pPr>
              <w:pStyle w:val="13"/>
            </w:pPr>
            <w:r w:rsidRPr="00E909E6">
              <w:t>15 078</w:t>
            </w:r>
          </w:p>
        </w:tc>
        <w:tc>
          <w:tcPr>
            <w:tcW w:w="709" w:type="dxa"/>
            <w:shd w:val="clear" w:color="auto" w:fill="auto"/>
            <w:noWrap/>
            <w:vAlign w:val="center"/>
            <w:hideMark/>
          </w:tcPr>
          <w:p w:rsidR="00E909E6" w:rsidRPr="00E909E6" w:rsidRDefault="00E909E6" w:rsidP="005345EB">
            <w:pPr>
              <w:pStyle w:val="13"/>
            </w:pPr>
            <w:r w:rsidRPr="00E909E6">
              <w:t>15 078</w:t>
            </w:r>
          </w:p>
        </w:tc>
        <w:tc>
          <w:tcPr>
            <w:tcW w:w="709" w:type="dxa"/>
            <w:shd w:val="clear" w:color="auto" w:fill="auto"/>
            <w:noWrap/>
            <w:vAlign w:val="center"/>
            <w:hideMark/>
          </w:tcPr>
          <w:p w:rsidR="00E909E6" w:rsidRPr="00E909E6" w:rsidRDefault="00E909E6" w:rsidP="005345EB">
            <w:pPr>
              <w:pStyle w:val="13"/>
            </w:pPr>
            <w:r w:rsidRPr="00E909E6">
              <w:t>15 078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3 744,94</w:t>
            </w:r>
          </w:p>
        </w:tc>
        <w:tc>
          <w:tcPr>
            <w:tcW w:w="837" w:type="dxa"/>
            <w:shd w:val="clear" w:color="auto" w:fill="auto"/>
            <w:noWrap/>
            <w:vAlign w:val="center"/>
            <w:hideMark/>
          </w:tcPr>
          <w:p w:rsidR="00E909E6" w:rsidRPr="00E909E6" w:rsidRDefault="00E909E6" w:rsidP="005345EB">
            <w:pPr>
              <w:pStyle w:val="13"/>
            </w:pPr>
            <w:r w:rsidRPr="00E909E6">
              <w:t>4 057,0</w:t>
            </w:r>
          </w:p>
        </w:tc>
        <w:tc>
          <w:tcPr>
            <w:tcW w:w="837" w:type="dxa"/>
            <w:shd w:val="clear" w:color="auto" w:fill="auto"/>
            <w:noWrap/>
            <w:vAlign w:val="center"/>
            <w:hideMark/>
          </w:tcPr>
          <w:p w:rsidR="00E909E6" w:rsidRPr="00E909E6" w:rsidRDefault="00E909E6" w:rsidP="005345EB">
            <w:pPr>
              <w:pStyle w:val="13"/>
            </w:pPr>
            <w:r w:rsidRPr="00E909E6">
              <w:t>3 856,8</w:t>
            </w:r>
          </w:p>
        </w:tc>
        <w:tc>
          <w:tcPr>
            <w:tcW w:w="837" w:type="dxa"/>
            <w:shd w:val="clear" w:color="auto" w:fill="auto"/>
            <w:noWrap/>
            <w:vAlign w:val="center"/>
            <w:hideMark/>
          </w:tcPr>
          <w:p w:rsidR="00E909E6" w:rsidRPr="00E909E6" w:rsidRDefault="00E909E6" w:rsidP="005345EB">
            <w:pPr>
              <w:pStyle w:val="13"/>
            </w:pPr>
            <w:r w:rsidRPr="00E909E6">
              <w:t>4 578,3</w:t>
            </w:r>
          </w:p>
        </w:tc>
        <w:tc>
          <w:tcPr>
            <w:tcW w:w="762" w:type="dxa"/>
            <w:shd w:val="clear" w:color="auto" w:fill="auto"/>
            <w:noWrap/>
            <w:vAlign w:val="center"/>
            <w:hideMark/>
          </w:tcPr>
          <w:p w:rsidR="00E909E6" w:rsidRPr="00E909E6" w:rsidRDefault="00E909E6" w:rsidP="005345EB">
            <w:pPr>
              <w:pStyle w:val="13"/>
            </w:pPr>
            <w:r w:rsidRPr="00E909E6">
              <w:t>4 916,6</w:t>
            </w:r>
          </w:p>
        </w:tc>
        <w:tc>
          <w:tcPr>
            <w:tcW w:w="776" w:type="dxa"/>
            <w:shd w:val="clear" w:color="auto" w:fill="auto"/>
            <w:noWrap/>
            <w:vAlign w:val="center"/>
            <w:hideMark/>
          </w:tcPr>
          <w:p w:rsidR="00E909E6" w:rsidRPr="00E909E6" w:rsidRDefault="00E909E6" w:rsidP="005345EB">
            <w:pPr>
              <w:pStyle w:val="13"/>
            </w:pPr>
            <w:r w:rsidRPr="00E909E6">
              <w:t>5 656,3</w:t>
            </w:r>
          </w:p>
        </w:tc>
        <w:tc>
          <w:tcPr>
            <w:tcW w:w="836" w:type="dxa"/>
            <w:shd w:val="clear" w:color="auto" w:fill="auto"/>
            <w:noWrap/>
            <w:vAlign w:val="center"/>
            <w:hideMark/>
          </w:tcPr>
          <w:p w:rsidR="00E909E6" w:rsidRPr="00E909E6" w:rsidRDefault="00E909E6" w:rsidP="005345EB">
            <w:pPr>
              <w:pStyle w:val="13"/>
            </w:pPr>
            <w:r w:rsidRPr="00E909E6">
              <w:t>7 394,1</w:t>
            </w:r>
          </w:p>
        </w:tc>
        <w:tc>
          <w:tcPr>
            <w:tcW w:w="836" w:type="dxa"/>
            <w:shd w:val="clear" w:color="auto" w:fill="auto"/>
            <w:noWrap/>
            <w:vAlign w:val="center"/>
            <w:hideMark/>
          </w:tcPr>
          <w:p w:rsidR="00E909E6" w:rsidRPr="00E909E6" w:rsidRDefault="00E909E6" w:rsidP="005345EB">
            <w:pPr>
              <w:pStyle w:val="13"/>
            </w:pPr>
            <w:r w:rsidRPr="00E909E6">
              <w:t>7 490,0</w:t>
            </w:r>
          </w:p>
        </w:tc>
        <w:tc>
          <w:tcPr>
            <w:tcW w:w="836" w:type="dxa"/>
            <w:shd w:val="clear" w:color="auto" w:fill="auto"/>
            <w:noWrap/>
            <w:vAlign w:val="center"/>
            <w:hideMark/>
          </w:tcPr>
          <w:p w:rsidR="00E909E6" w:rsidRPr="00E909E6" w:rsidRDefault="00E909E6" w:rsidP="005345EB">
            <w:pPr>
              <w:pStyle w:val="13"/>
            </w:pPr>
            <w:r w:rsidRPr="00E909E6">
              <w:t>9 319,9</w:t>
            </w:r>
          </w:p>
        </w:tc>
        <w:tc>
          <w:tcPr>
            <w:tcW w:w="836" w:type="dxa"/>
            <w:shd w:val="clear" w:color="auto" w:fill="auto"/>
            <w:noWrap/>
            <w:vAlign w:val="center"/>
            <w:hideMark/>
          </w:tcPr>
          <w:p w:rsidR="00E909E6" w:rsidRPr="00E909E6" w:rsidRDefault="00E909E6" w:rsidP="005345EB">
            <w:pPr>
              <w:pStyle w:val="13"/>
            </w:pPr>
            <w:r w:rsidRPr="00E909E6">
              <w:t>10 339,7</w:t>
            </w:r>
          </w:p>
        </w:tc>
        <w:tc>
          <w:tcPr>
            <w:tcW w:w="836" w:type="dxa"/>
            <w:shd w:val="clear" w:color="auto" w:fill="auto"/>
            <w:noWrap/>
            <w:vAlign w:val="center"/>
            <w:hideMark/>
          </w:tcPr>
          <w:p w:rsidR="00E909E6" w:rsidRPr="00E909E6" w:rsidRDefault="00E909E6" w:rsidP="005345EB">
            <w:pPr>
              <w:pStyle w:val="13"/>
            </w:pPr>
            <w:r w:rsidRPr="00E909E6">
              <w:t>12 136,0</w:t>
            </w:r>
          </w:p>
        </w:tc>
        <w:tc>
          <w:tcPr>
            <w:tcW w:w="721" w:type="dxa"/>
            <w:shd w:val="clear" w:color="auto" w:fill="auto"/>
            <w:noWrap/>
            <w:vAlign w:val="center"/>
            <w:hideMark/>
          </w:tcPr>
          <w:p w:rsidR="00E909E6" w:rsidRPr="00E909E6" w:rsidRDefault="00E909E6" w:rsidP="005345EB">
            <w:pPr>
              <w:pStyle w:val="13"/>
            </w:pPr>
            <w:r w:rsidRPr="00E909E6">
              <w:t>13 515,7</w:t>
            </w:r>
          </w:p>
        </w:tc>
        <w:tc>
          <w:tcPr>
            <w:tcW w:w="709" w:type="dxa"/>
            <w:shd w:val="clear" w:color="auto" w:fill="auto"/>
            <w:noWrap/>
            <w:vAlign w:val="center"/>
            <w:hideMark/>
          </w:tcPr>
          <w:p w:rsidR="00E909E6" w:rsidRPr="00E909E6" w:rsidRDefault="00E909E6" w:rsidP="005345EB">
            <w:pPr>
              <w:pStyle w:val="13"/>
            </w:pPr>
            <w:r w:rsidRPr="00E909E6">
              <w:t>14 077,9</w:t>
            </w:r>
          </w:p>
        </w:tc>
        <w:tc>
          <w:tcPr>
            <w:tcW w:w="702" w:type="dxa"/>
            <w:shd w:val="clear" w:color="auto" w:fill="auto"/>
            <w:noWrap/>
            <w:vAlign w:val="center"/>
            <w:hideMark/>
          </w:tcPr>
          <w:p w:rsidR="00E909E6" w:rsidRPr="00E909E6" w:rsidRDefault="00E909E6" w:rsidP="005345EB">
            <w:pPr>
              <w:pStyle w:val="13"/>
            </w:pPr>
            <w:r w:rsidRPr="00E909E6">
              <w:t>17 339,9</w:t>
            </w:r>
          </w:p>
        </w:tc>
        <w:tc>
          <w:tcPr>
            <w:tcW w:w="709" w:type="dxa"/>
            <w:shd w:val="clear" w:color="auto" w:fill="auto"/>
            <w:noWrap/>
            <w:vAlign w:val="center"/>
            <w:hideMark/>
          </w:tcPr>
          <w:p w:rsidR="00E909E6" w:rsidRPr="00E909E6" w:rsidRDefault="00E909E6" w:rsidP="005345EB">
            <w:pPr>
              <w:pStyle w:val="13"/>
            </w:pPr>
            <w:r w:rsidRPr="00E909E6">
              <w:t>17 339,9</w:t>
            </w:r>
          </w:p>
        </w:tc>
        <w:tc>
          <w:tcPr>
            <w:tcW w:w="709" w:type="dxa"/>
            <w:shd w:val="clear" w:color="auto" w:fill="auto"/>
            <w:noWrap/>
            <w:vAlign w:val="center"/>
            <w:hideMark/>
          </w:tcPr>
          <w:p w:rsidR="00E909E6" w:rsidRPr="00E909E6" w:rsidRDefault="00E909E6" w:rsidP="005345EB">
            <w:pPr>
              <w:pStyle w:val="13"/>
            </w:pPr>
            <w:r w:rsidRPr="00E909E6">
              <w:t>17 339,9</w:t>
            </w:r>
          </w:p>
        </w:tc>
        <w:tc>
          <w:tcPr>
            <w:tcW w:w="709" w:type="dxa"/>
            <w:shd w:val="clear" w:color="auto" w:fill="auto"/>
            <w:noWrap/>
            <w:vAlign w:val="center"/>
            <w:hideMark/>
          </w:tcPr>
          <w:p w:rsidR="00E909E6" w:rsidRPr="00E909E6" w:rsidRDefault="00E909E6" w:rsidP="005345EB">
            <w:pPr>
              <w:pStyle w:val="13"/>
            </w:pPr>
            <w:r w:rsidRPr="00E909E6">
              <w:t>17 339,9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970 440</w:t>
            </w:r>
          </w:p>
        </w:tc>
        <w:tc>
          <w:tcPr>
            <w:tcW w:w="837" w:type="dxa"/>
            <w:shd w:val="clear" w:color="auto" w:fill="auto"/>
            <w:noWrap/>
            <w:vAlign w:val="center"/>
            <w:hideMark/>
          </w:tcPr>
          <w:p w:rsidR="00E909E6" w:rsidRPr="00E909E6" w:rsidRDefault="00E909E6" w:rsidP="005345EB">
            <w:pPr>
              <w:pStyle w:val="13"/>
            </w:pPr>
            <w:r w:rsidRPr="00E909E6">
              <w:t>1 051 310</w:t>
            </w:r>
          </w:p>
        </w:tc>
        <w:tc>
          <w:tcPr>
            <w:tcW w:w="837" w:type="dxa"/>
            <w:shd w:val="clear" w:color="auto" w:fill="auto"/>
            <w:noWrap/>
            <w:vAlign w:val="center"/>
            <w:hideMark/>
          </w:tcPr>
          <w:p w:rsidR="00E909E6" w:rsidRPr="00E909E6" w:rsidRDefault="00E909E6" w:rsidP="005345EB">
            <w:pPr>
              <w:pStyle w:val="13"/>
            </w:pPr>
            <w:r w:rsidRPr="00E909E6">
              <w:t>999 418</w:t>
            </w:r>
          </w:p>
        </w:tc>
        <w:tc>
          <w:tcPr>
            <w:tcW w:w="837" w:type="dxa"/>
            <w:shd w:val="clear" w:color="auto" w:fill="auto"/>
            <w:noWrap/>
            <w:vAlign w:val="center"/>
            <w:hideMark/>
          </w:tcPr>
          <w:p w:rsidR="00E909E6" w:rsidRPr="00E909E6" w:rsidRDefault="00E909E6" w:rsidP="005345EB">
            <w:pPr>
              <w:pStyle w:val="13"/>
            </w:pPr>
            <w:r w:rsidRPr="00E909E6">
              <w:t>1 186 391</w:t>
            </w:r>
          </w:p>
        </w:tc>
        <w:tc>
          <w:tcPr>
            <w:tcW w:w="762" w:type="dxa"/>
            <w:shd w:val="clear" w:color="auto" w:fill="auto"/>
            <w:noWrap/>
            <w:vAlign w:val="center"/>
            <w:hideMark/>
          </w:tcPr>
          <w:p w:rsidR="00E909E6" w:rsidRPr="00E909E6" w:rsidRDefault="00E909E6" w:rsidP="005345EB">
            <w:pPr>
              <w:pStyle w:val="13"/>
            </w:pPr>
            <w:r w:rsidRPr="00E909E6">
              <w:t>1 274 055</w:t>
            </w:r>
          </w:p>
        </w:tc>
        <w:tc>
          <w:tcPr>
            <w:tcW w:w="776" w:type="dxa"/>
            <w:shd w:val="clear" w:color="auto" w:fill="auto"/>
            <w:noWrap/>
            <w:vAlign w:val="center"/>
            <w:hideMark/>
          </w:tcPr>
          <w:p w:rsidR="00E909E6" w:rsidRPr="00E909E6" w:rsidRDefault="00E909E6" w:rsidP="005345EB">
            <w:pPr>
              <w:pStyle w:val="13"/>
            </w:pPr>
            <w:r w:rsidRPr="00E909E6">
              <w:t>1 465 749</w:t>
            </w:r>
          </w:p>
        </w:tc>
        <w:tc>
          <w:tcPr>
            <w:tcW w:w="836" w:type="dxa"/>
            <w:shd w:val="clear" w:color="auto" w:fill="auto"/>
            <w:noWrap/>
            <w:vAlign w:val="center"/>
            <w:hideMark/>
          </w:tcPr>
          <w:p w:rsidR="00E909E6" w:rsidRPr="00E909E6" w:rsidRDefault="00E909E6" w:rsidP="005345EB">
            <w:pPr>
              <w:pStyle w:val="13"/>
            </w:pPr>
            <w:r w:rsidRPr="00E909E6">
              <w:t>1 916 062</w:t>
            </w:r>
          </w:p>
        </w:tc>
        <w:tc>
          <w:tcPr>
            <w:tcW w:w="836" w:type="dxa"/>
            <w:shd w:val="clear" w:color="auto" w:fill="auto"/>
            <w:noWrap/>
            <w:vAlign w:val="center"/>
            <w:hideMark/>
          </w:tcPr>
          <w:p w:rsidR="00E909E6" w:rsidRPr="00E909E6" w:rsidRDefault="00E909E6" w:rsidP="005345EB">
            <w:pPr>
              <w:pStyle w:val="13"/>
            </w:pPr>
            <w:r w:rsidRPr="00E909E6">
              <w:t>1 940 901</w:t>
            </w:r>
          </w:p>
        </w:tc>
        <w:tc>
          <w:tcPr>
            <w:tcW w:w="836" w:type="dxa"/>
            <w:shd w:val="clear" w:color="auto" w:fill="auto"/>
            <w:noWrap/>
            <w:vAlign w:val="center"/>
            <w:hideMark/>
          </w:tcPr>
          <w:p w:rsidR="00E909E6" w:rsidRPr="00E909E6" w:rsidRDefault="00E909E6" w:rsidP="005345EB">
            <w:pPr>
              <w:pStyle w:val="13"/>
            </w:pPr>
            <w:r w:rsidRPr="00E909E6">
              <w:t>2 415 102</w:t>
            </w:r>
          </w:p>
        </w:tc>
        <w:tc>
          <w:tcPr>
            <w:tcW w:w="836" w:type="dxa"/>
            <w:shd w:val="clear" w:color="auto" w:fill="auto"/>
            <w:noWrap/>
            <w:vAlign w:val="center"/>
            <w:hideMark/>
          </w:tcPr>
          <w:p w:rsidR="00E909E6" w:rsidRPr="00E909E6" w:rsidRDefault="00E909E6" w:rsidP="005345EB">
            <w:pPr>
              <w:pStyle w:val="13"/>
            </w:pPr>
            <w:r w:rsidRPr="00E909E6">
              <w:t>2 679 372</w:t>
            </w:r>
          </w:p>
        </w:tc>
        <w:tc>
          <w:tcPr>
            <w:tcW w:w="836" w:type="dxa"/>
            <w:shd w:val="clear" w:color="auto" w:fill="auto"/>
            <w:noWrap/>
            <w:vAlign w:val="center"/>
            <w:hideMark/>
          </w:tcPr>
          <w:p w:rsidR="00E909E6" w:rsidRPr="00E909E6" w:rsidRDefault="00E909E6" w:rsidP="005345EB">
            <w:pPr>
              <w:pStyle w:val="13"/>
            </w:pPr>
            <w:r w:rsidRPr="00E909E6">
              <w:t>3 144 843</w:t>
            </w:r>
          </w:p>
        </w:tc>
        <w:tc>
          <w:tcPr>
            <w:tcW w:w="721" w:type="dxa"/>
            <w:shd w:val="clear" w:color="auto" w:fill="auto"/>
            <w:noWrap/>
            <w:vAlign w:val="center"/>
            <w:hideMark/>
          </w:tcPr>
          <w:p w:rsidR="00E909E6" w:rsidRPr="00E909E6" w:rsidRDefault="00E909E6" w:rsidP="005345EB">
            <w:pPr>
              <w:pStyle w:val="13"/>
            </w:pPr>
            <w:r w:rsidRPr="00E909E6">
              <w:t>3 502 384</w:t>
            </w:r>
          </w:p>
        </w:tc>
        <w:tc>
          <w:tcPr>
            <w:tcW w:w="709" w:type="dxa"/>
            <w:shd w:val="clear" w:color="auto" w:fill="auto"/>
            <w:noWrap/>
            <w:vAlign w:val="center"/>
            <w:hideMark/>
          </w:tcPr>
          <w:p w:rsidR="00E909E6" w:rsidRPr="00E909E6" w:rsidRDefault="00E909E6" w:rsidP="005345EB">
            <w:pPr>
              <w:pStyle w:val="13"/>
            </w:pPr>
            <w:r w:rsidRPr="00E909E6">
              <w:t>3 648 050</w:t>
            </w:r>
          </w:p>
        </w:tc>
        <w:tc>
          <w:tcPr>
            <w:tcW w:w="702" w:type="dxa"/>
            <w:shd w:val="clear" w:color="auto" w:fill="auto"/>
            <w:noWrap/>
            <w:vAlign w:val="center"/>
            <w:hideMark/>
          </w:tcPr>
          <w:p w:rsidR="00E909E6" w:rsidRPr="00E909E6" w:rsidRDefault="00E909E6" w:rsidP="005345EB">
            <w:pPr>
              <w:pStyle w:val="13"/>
            </w:pPr>
            <w:r w:rsidRPr="00E909E6">
              <w:t>4 493 357</w:t>
            </w:r>
          </w:p>
        </w:tc>
        <w:tc>
          <w:tcPr>
            <w:tcW w:w="709" w:type="dxa"/>
            <w:shd w:val="clear" w:color="auto" w:fill="auto"/>
            <w:noWrap/>
            <w:vAlign w:val="center"/>
            <w:hideMark/>
          </w:tcPr>
          <w:p w:rsidR="00E909E6" w:rsidRPr="00E909E6" w:rsidRDefault="00E909E6" w:rsidP="005345EB">
            <w:pPr>
              <w:pStyle w:val="13"/>
            </w:pPr>
            <w:r w:rsidRPr="00E909E6">
              <w:t>4 493 357</w:t>
            </w:r>
          </w:p>
        </w:tc>
        <w:tc>
          <w:tcPr>
            <w:tcW w:w="709" w:type="dxa"/>
            <w:shd w:val="clear" w:color="auto" w:fill="auto"/>
            <w:noWrap/>
            <w:vAlign w:val="center"/>
            <w:hideMark/>
          </w:tcPr>
          <w:p w:rsidR="00E909E6" w:rsidRPr="00E909E6" w:rsidRDefault="00E909E6" w:rsidP="005345EB">
            <w:pPr>
              <w:pStyle w:val="13"/>
            </w:pPr>
            <w:r w:rsidRPr="00E909E6">
              <w:t>4 493 357</w:t>
            </w:r>
          </w:p>
        </w:tc>
        <w:tc>
          <w:tcPr>
            <w:tcW w:w="709" w:type="dxa"/>
            <w:shd w:val="clear" w:color="auto" w:fill="auto"/>
            <w:noWrap/>
            <w:vAlign w:val="center"/>
            <w:hideMark/>
          </w:tcPr>
          <w:p w:rsidR="00E909E6" w:rsidRPr="00E909E6" w:rsidRDefault="00E909E6" w:rsidP="005345EB">
            <w:pPr>
              <w:pStyle w:val="13"/>
            </w:pPr>
            <w:r w:rsidRPr="00E909E6">
              <w:t>4 493 357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37,94</w:t>
            </w:r>
          </w:p>
        </w:tc>
        <w:tc>
          <w:tcPr>
            <w:tcW w:w="837" w:type="dxa"/>
            <w:shd w:val="clear" w:color="auto" w:fill="auto"/>
            <w:noWrap/>
            <w:vAlign w:val="center"/>
            <w:hideMark/>
          </w:tcPr>
          <w:p w:rsidR="00E909E6" w:rsidRPr="00E909E6" w:rsidRDefault="00E909E6" w:rsidP="005345EB">
            <w:pPr>
              <w:pStyle w:val="13"/>
            </w:pPr>
            <w:r w:rsidRPr="00E909E6">
              <w:t>37,94</w:t>
            </w:r>
          </w:p>
        </w:tc>
        <w:tc>
          <w:tcPr>
            <w:tcW w:w="837" w:type="dxa"/>
            <w:shd w:val="clear" w:color="auto" w:fill="auto"/>
            <w:noWrap/>
            <w:vAlign w:val="center"/>
            <w:hideMark/>
          </w:tcPr>
          <w:p w:rsidR="00E909E6" w:rsidRPr="00E909E6" w:rsidRDefault="00E909E6" w:rsidP="005345EB">
            <w:pPr>
              <w:pStyle w:val="13"/>
            </w:pPr>
            <w:r w:rsidRPr="00E909E6">
              <w:t>37,94</w:t>
            </w:r>
          </w:p>
        </w:tc>
        <w:tc>
          <w:tcPr>
            <w:tcW w:w="837" w:type="dxa"/>
            <w:shd w:val="clear" w:color="auto" w:fill="auto"/>
            <w:noWrap/>
            <w:vAlign w:val="center"/>
            <w:hideMark/>
          </w:tcPr>
          <w:p w:rsidR="00E909E6" w:rsidRPr="00E909E6" w:rsidRDefault="00E909E6" w:rsidP="005345EB">
            <w:pPr>
              <w:pStyle w:val="13"/>
            </w:pPr>
            <w:r w:rsidRPr="00E909E6">
              <w:t>37,94</w:t>
            </w:r>
          </w:p>
        </w:tc>
        <w:tc>
          <w:tcPr>
            <w:tcW w:w="762" w:type="dxa"/>
            <w:shd w:val="clear" w:color="auto" w:fill="auto"/>
            <w:noWrap/>
            <w:vAlign w:val="center"/>
            <w:hideMark/>
          </w:tcPr>
          <w:p w:rsidR="00E909E6" w:rsidRPr="00E909E6" w:rsidRDefault="00E909E6" w:rsidP="005345EB">
            <w:pPr>
              <w:pStyle w:val="13"/>
            </w:pPr>
            <w:r w:rsidRPr="00E909E6">
              <w:t>37,94</w:t>
            </w:r>
          </w:p>
        </w:tc>
        <w:tc>
          <w:tcPr>
            <w:tcW w:w="776" w:type="dxa"/>
            <w:shd w:val="clear" w:color="auto" w:fill="auto"/>
            <w:noWrap/>
            <w:vAlign w:val="center"/>
            <w:hideMark/>
          </w:tcPr>
          <w:p w:rsidR="00E909E6" w:rsidRPr="00E909E6" w:rsidRDefault="00E909E6" w:rsidP="005345EB">
            <w:pPr>
              <w:pStyle w:val="13"/>
            </w:pPr>
            <w:r w:rsidRPr="00E909E6">
              <w:t>37,94</w:t>
            </w:r>
          </w:p>
        </w:tc>
        <w:tc>
          <w:tcPr>
            <w:tcW w:w="836" w:type="dxa"/>
            <w:shd w:val="clear" w:color="auto" w:fill="auto"/>
            <w:noWrap/>
            <w:vAlign w:val="center"/>
            <w:hideMark/>
          </w:tcPr>
          <w:p w:rsidR="00E909E6" w:rsidRPr="00E909E6" w:rsidRDefault="00E909E6" w:rsidP="005345EB">
            <w:pPr>
              <w:pStyle w:val="13"/>
            </w:pPr>
            <w:r w:rsidRPr="00E909E6">
              <w:t>37,94</w:t>
            </w:r>
          </w:p>
        </w:tc>
        <w:tc>
          <w:tcPr>
            <w:tcW w:w="836" w:type="dxa"/>
            <w:shd w:val="clear" w:color="auto" w:fill="auto"/>
            <w:noWrap/>
            <w:vAlign w:val="center"/>
            <w:hideMark/>
          </w:tcPr>
          <w:p w:rsidR="00E909E6" w:rsidRPr="00E909E6" w:rsidRDefault="00E909E6" w:rsidP="005345EB">
            <w:pPr>
              <w:pStyle w:val="13"/>
            </w:pPr>
            <w:r w:rsidRPr="00E909E6">
              <w:t>37,94</w:t>
            </w:r>
          </w:p>
        </w:tc>
        <w:tc>
          <w:tcPr>
            <w:tcW w:w="836" w:type="dxa"/>
            <w:shd w:val="clear" w:color="auto" w:fill="auto"/>
            <w:noWrap/>
            <w:vAlign w:val="center"/>
            <w:hideMark/>
          </w:tcPr>
          <w:p w:rsidR="00E909E6" w:rsidRPr="00E909E6" w:rsidRDefault="00E909E6" w:rsidP="005345EB">
            <w:pPr>
              <w:pStyle w:val="13"/>
            </w:pPr>
            <w:r w:rsidRPr="00E909E6">
              <w:t>37,94</w:t>
            </w:r>
          </w:p>
        </w:tc>
        <w:tc>
          <w:tcPr>
            <w:tcW w:w="836" w:type="dxa"/>
            <w:shd w:val="clear" w:color="auto" w:fill="auto"/>
            <w:noWrap/>
            <w:vAlign w:val="center"/>
            <w:hideMark/>
          </w:tcPr>
          <w:p w:rsidR="00E909E6" w:rsidRPr="00E909E6" w:rsidRDefault="00E909E6" w:rsidP="005345EB">
            <w:pPr>
              <w:pStyle w:val="13"/>
            </w:pPr>
            <w:r w:rsidRPr="00E909E6">
              <w:t>37,94</w:t>
            </w:r>
          </w:p>
        </w:tc>
        <w:tc>
          <w:tcPr>
            <w:tcW w:w="836" w:type="dxa"/>
            <w:shd w:val="clear" w:color="auto" w:fill="auto"/>
            <w:noWrap/>
            <w:vAlign w:val="center"/>
            <w:hideMark/>
          </w:tcPr>
          <w:p w:rsidR="00E909E6" w:rsidRPr="00E909E6" w:rsidRDefault="00E909E6" w:rsidP="005345EB">
            <w:pPr>
              <w:pStyle w:val="13"/>
            </w:pPr>
            <w:r w:rsidRPr="00E909E6">
              <w:t>37,94</w:t>
            </w:r>
          </w:p>
        </w:tc>
        <w:tc>
          <w:tcPr>
            <w:tcW w:w="721" w:type="dxa"/>
            <w:shd w:val="clear" w:color="auto" w:fill="auto"/>
            <w:noWrap/>
            <w:vAlign w:val="center"/>
            <w:hideMark/>
          </w:tcPr>
          <w:p w:rsidR="00E909E6" w:rsidRPr="00E909E6" w:rsidRDefault="00E909E6" w:rsidP="005345EB">
            <w:pPr>
              <w:pStyle w:val="13"/>
            </w:pPr>
            <w:r w:rsidRPr="00E909E6">
              <w:t>37,94</w:t>
            </w:r>
          </w:p>
        </w:tc>
        <w:tc>
          <w:tcPr>
            <w:tcW w:w="709" w:type="dxa"/>
            <w:shd w:val="clear" w:color="auto" w:fill="auto"/>
            <w:noWrap/>
            <w:vAlign w:val="center"/>
            <w:hideMark/>
          </w:tcPr>
          <w:p w:rsidR="00E909E6" w:rsidRPr="00E909E6" w:rsidRDefault="00E909E6" w:rsidP="005345EB">
            <w:pPr>
              <w:pStyle w:val="13"/>
            </w:pPr>
            <w:r w:rsidRPr="00E909E6">
              <w:t>37,94</w:t>
            </w:r>
          </w:p>
        </w:tc>
        <w:tc>
          <w:tcPr>
            <w:tcW w:w="702" w:type="dxa"/>
            <w:shd w:val="clear" w:color="auto" w:fill="auto"/>
            <w:noWrap/>
            <w:vAlign w:val="center"/>
            <w:hideMark/>
          </w:tcPr>
          <w:p w:rsidR="00E909E6" w:rsidRPr="00E909E6" w:rsidRDefault="00E909E6" w:rsidP="005345EB">
            <w:pPr>
              <w:pStyle w:val="13"/>
            </w:pPr>
            <w:r w:rsidRPr="00E909E6">
              <w:t>37,94</w:t>
            </w:r>
          </w:p>
        </w:tc>
        <w:tc>
          <w:tcPr>
            <w:tcW w:w="709" w:type="dxa"/>
            <w:shd w:val="clear" w:color="auto" w:fill="auto"/>
            <w:noWrap/>
            <w:vAlign w:val="center"/>
            <w:hideMark/>
          </w:tcPr>
          <w:p w:rsidR="00E909E6" w:rsidRPr="00E909E6" w:rsidRDefault="00E909E6" w:rsidP="005345EB">
            <w:pPr>
              <w:pStyle w:val="13"/>
            </w:pPr>
            <w:r w:rsidRPr="00E909E6">
              <w:t>37,94</w:t>
            </w:r>
          </w:p>
        </w:tc>
        <w:tc>
          <w:tcPr>
            <w:tcW w:w="709" w:type="dxa"/>
            <w:shd w:val="clear" w:color="auto" w:fill="auto"/>
            <w:noWrap/>
            <w:vAlign w:val="center"/>
            <w:hideMark/>
          </w:tcPr>
          <w:p w:rsidR="00E909E6" w:rsidRPr="00E909E6" w:rsidRDefault="00E909E6" w:rsidP="005345EB">
            <w:pPr>
              <w:pStyle w:val="13"/>
            </w:pPr>
            <w:r w:rsidRPr="00E909E6">
              <w:t>37,94</w:t>
            </w:r>
          </w:p>
        </w:tc>
        <w:tc>
          <w:tcPr>
            <w:tcW w:w="709" w:type="dxa"/>
            <w:shd w:val="clear" w:color="auto" w:fill="auto"/>
            <w:noWrap/>
            <w:vAlign w:val="center"/>
            <w:hideMark/>
          </w:tcPr>
          <w:p w:rsidR="00E909E6" w:rsidRPr="00E909E6" w:rsidRDefault="00E909E6" w:rsidP="005345EB">
            <w:pPr>
              <w:pStyle w:val="13"/>
            </w:pPr>
            <w:r w:rsidRPr="00E909E6">
              <w:t>37,94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9 501</w:t>
            </w:r>
          </w:p>
        </w:tc>
        <w:tc>
          <w:tcPr>
            <w:tcW w:w="837" w:type="dxa"/>
            <w:shd w:val="clear" w:color="auto" w:fill="auto"/>
            <w:noWrap/>
            <w:vAlign w:val="center"/>
            <w:hideMark/>
          </w:tcPr>
          <w:p w:rsidR="00E909E6" w:rsidRPr="00E909E6" w:rsidRDefault="00E909E6" w:rsidP="005345EB">
            <w:pPr>
              <w:pStyle w:val="13"/>
            </w:pPr>
            <w:r w:rsidRPr="00E909E6">
              <w:t>10 293</w:t>
            </w:r>
          </w:p>
        </w:tc>
        <w:tc>
          <w:tcPr>
            <w:tcW w:w="837" w:type="dxa"/>
            <w:shd w:val="clear" w:color="auto" w:fill="auto"/>
            <w:noWrap/>
            <w:vAlign w:val="center"/>
            <w:hideMark/>
          </w:tcPr>
          <w:p w:rsidR="00E909E6" w:rsidRPr="00E909E6" w:rsidRDefault="00E909E6" w:rsidP="005345EB">
            <w:pPr>
              <w:pStyle w:val="13"/>
            </w:pPr>
            <w:r w:rsidRPr="00E909E6">
              <w:t>9 785</w:t>
            </w:r>
          </w:p>
        </w:tc>
        <w:tc>
          <w:tcPr>
            <w:tcW w:w="837" w:type="dxa"/>
            <w:shd w:val="clear" w:color="auto" w:fill="auto"/>
            <w:noWrap/>
            <w:vAlign w:val="center"/>
            <w:hideMark/>
          </w:tcPr>
          <w:p w:rsidR="00E909E6" w:rsidRPr="00E909E6" w:rsidRDefault="00E909E6" w:rsidP="005345EB">
            <w:pPr>
              <w:pStyle w:val="13"/>
            </w:pPr>
            <w:r w:rsidRPr="00E909E6">
              <w:t>11 615</w:t>
            </w:r>
          </w:p>
        </w:tc>
        <w:tc>
          <w:tcPr>
            <w:tcW w:w="762" w:type="dxa"/>
            <w:shd w:val="clear" w:color="auto" w:fill="auto"/>
            <w:noWrap/>
            <w:vAlign w:val="center"/>
            <w:hideMark/>
          </w:tcPr>
          <w:p w:rsidR="00E909E6" w:rsidRPr="00E909E6" w:rsidRDefault="00E909E6" w:rsidP="005345EB">
            <w:pPr>
              <w:pStyle w:val="13"/>
            </w:pPr>
            <w:r w:rsidRPr="00E909E6">
              <w:t>12 474</w:t>
            </w:r>
          </w:p>
        </w:tc>
        <w:tc>
          <w:tcPr>
            <w:tcW w:w="776" w:type="dxa"/>
            <w:shd w:val="clear" w:color="auto" w:fill="auto"/>
            <w:noWrap/>
            <w:vAlign w:val="center"/>
            <w:hideMark/>
          </w:tcPr>
          <w:p w:rsidR="00E909E6" w:rsidRPr="00E909E6" w:rsidRDefault="00E909E6" w:rsidP="005345EB">
            <w:pPr>
              <w:pStyle w:val="13"/>
            </w:pPr>
            <w:r w:rsidRPr="00E909E6">
              <w:t>14 350</w:t>
            </w:r>
          </w:p>
        </w:tc>
        <w:tc>
          <w:tcPr>
            <w:tcW w:w="836" w:type="dxa"/>
            <w:shd w:val="clear" w:color="auto" w:fill="auto"/>
            <w:noWrap/>
            <w:vAlign w:val="center"/>
            <w:hideMark/>
          </w:tcPr>
          <w:p w:rsidR="00E909E6" w:rsidRPr="00E909E6" w:rsidRDefault="00E909E6" w:rsidP="005345EB">
            <w:pPr>
              <w:pStyle w:val="13"/>
            </w:pPr>
            <w:r w:rsidRPr="00E909E6">
              <w:t>18 759</w:t>
            </w:r>
          </w:p>
        </w:tc>
        <w:tc>
          <w:tcPr>
            <w:tcW w:w="836" w:type="dxa"/>
            <w:shd w:val="clear" w:color="auto" w:fill="auto"/>
            <w:noWrap/>
            <w:vAlign w:val="center"/>
            <w:hideMark/>
          </w:tcPr>
          <w:p w:rsidR="00E909E6" w:rsidRPr="00E909E6" w:rsidRDefault="00E909E6" w:rsidP="005345EB">
            <w:pPr>
              <w:pStyle w:val="13"/>
            </w:pPr>
            <w:r w:rsidRPr="00E909E6">
              <w:t>19 002</w:t>
            </w:r>
          </w:p>
        </w:tc>
        <w:tc>
          <w:tcPr>
            <w:tcW w:w="836" w:type="dxa"/>
            <w:shd w:val="clear" w:color="auto" w:fill="auto"/>
            <w:noWrap/>
            <w:vAlign w:val="center"/>
            <w:hideMark/>
          </w:tcPr>
          <w:p w:rsidR="00E909E6" w:rsidRPr="00E909E6" w:rsidRDefault="00E909E6" w:rsidP="005345EB">
            <w:pPr>
              <w:pStyle w:val="13"/>
            </w:pPr>
            <w:r w:rsidRPr="00E909E6">
              <w:t>23 645</w:t>
            </w:r>
          </w:p>
        </w:tc>
        <w:tc>
          <w:tcPr>
            <w:tcW w:w="836" w:type="dxa"/>
            <w:shd w:val="clear" w:color="auto" w:fill="auto"/>
            <w:noWrap/>
            <w:vAlign w:val="center"/>
            <w:hideMark/>
          </w:tcPr>
          <w:p w:rsidR="00E909E6" w:rsidRPr="00E909E6" w:rsidRDefault="00E909E6" w:rsidP="005345EB">
            <w:pPr>
              <w:pStyle w:val="13"/>
            </w:pPr>
            <w:r w:rsidRPr="00E909E6">
              <w:t>26 232</w:t>
            </w:r>
          </w:p>
        </w:tc>
        <w:tc>
          <w:tcPr>
            <w:tcW w:w="836" w:type="dxa"/>
            <w:shd w:val="clear" w:color="auto" w:fill="auto"/>
            <w:noWrap/>
            <w:vAlign w:val="center"/>
            <w:hideMark/>
          </w:tcPr>
          <w:p w:rsidR="00E909E6" w:rsidRPr="00E909E6" w:rsidRDefault="00E909E6" w:rsidP="005345EB">
            <w:pPr>
              <w:pStyle w:val="13"/>
            </w:pPr>
            <w:r w:rsidRPr="00E909E6">
              <w:t>30 789</w:t>
            </w:r>
          </w:p>
        </w:tc>
        <w:tc>
          <w:tcPr>
            <w:tcW w:w="721" w:type="dxa"/>
            <w:shd w:val="clear" w:color="auto" w:fill="auto"/>
            <w:noWrap/>
            <w:vAlign w:val="center"/>
            <w:hideMark/>
          </w:tcPr>
          <w:p w:rsidR="00E909E6" w:rsidRPr="00E909E6" w:rsidRDefault="00E909E6" w:rsidP="005345EB">
            <w:pPr>
              <w:pStyle w:val="13"/>
            </w:pPr>
            <w:r w:rsidRPr="00E909E6">
              <w:t>34 290</w:t>
            </w:r>
          </w:p>
        </w:tc>
        <w:tc>
          <w:tcPr>
            <w:tcW w:w="709" w:type="dxa"/>
            <w:shd w:val="clear" w:color="auto" w:fill="auto"/>
            <w:noWrap/>
            <w:vAlign w:val="center"/>
            <w:hideMark/>
          </w:tcPr>
          <w:p w:rsidR="00E909E6" w:rsidRPr="00E909E6" w:rsidRDefault="00E909E6" w:rsidP="005345EB">
            <w:pPr>
              <w:pStyle w:val="13"/>
            </w:pPr>
            <w:r w:rsidRPr="00E909E6">
              <w:t>35 716</w:t>
            </w:r>
          </w:p>
        </w:tc>
        <w:tc>
          <w:tcPr>
            <w:tcW w:w="702" w:type="dxa"/>
            <w:shd w:val="clear" w:color="auto" w:fill="auto"/>
            <w:noWrap/>
            <w:vAlign w:val="center"/>
            <w:hideMark/>
          </w:tcPr>
          <w:p w:rsidR="00E909E6" w:rsidRPr="00E909E6" w:rsidRDefault="00E909E6" w:rsidP="005345EB">
            <w:pPr>
              <w:pStyle w:val="13"/>
            </w:pPr>
            <w:r w:rsidRPr="00E909E6">
              <w:t>43 992</w:t>
            </w:r>
          </w:p>
        </w:tc>
        <w:tc>
          <w:tcPr>
            <w:tcW w:w="709" w:type="dxa"/>
            <w:shd w:val="clear" w:color="auto" w:fill="auto"/>
            <w:noWrap/>
            <w:vAlign w:val="center"/>
            <w:hideMark/>
          </w:tcPr>
          <w:p w:rsidR="00E909E6" w:rsidRPr="00E909E6" w:rsidRDefault="00E909E6" w:rsidP="005345EB">
            <w:pPr>
              <w:pStyle w:val="13"/>
            </w:pPr>
            <w:r w:rsidRPr="00E909E6">
              <w:t>43 992</w:t>
            </w:r>
          </w:p>
        </w:tc>
        <w:tc>
          <w:tcPr>
            <w:tcW w:w="709" w:type="dxa"/>
            <w:shd w:val="clear" w:color="auto" w:fill="auto"/>
            <w:noWrap/>
            <w:vAlign w:val="center"/>
            <w:hideMark/>
          </w:tcPr>
          <w:p w:rsidR="00E909E6" w:rsidRPr="00E909E6" w:rsidRDefault="00E909E6" w:rsidP="005345EB">
            <w:pPr>
              <w:pStyle w:val="13"/>
            </w:pPr>
            <w:r w:rsidRPr="00E909E6">
              <w:t>43 992</w:t>
            </w:r>
          </w:p>
        </w:tc>
        <w:tc>
          <w:tcPr>
            <w:tcW w:w="709" w:type="dxa"/>
            <w:shd w:val="clear" w:color="auto" w:fill="auto"/>
            <w:noWrap/>
            <w:vAlign w:val="center"/>
            <w:hideMark/>
          </w:tcPr>
          <w:p w:rsidR="00E909E6" w:rsidRPr="00E909E6" w:rsidRDefault="00E909E6" w:rsidP="005345EB">
            <w:pPr>
              <w:pStyle w:val="13"/>
            </w:pPr>
            <w:r w:rsidRPr="00E909E6">
              <w:t>43 992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762" w:type="dxa"/>
            <w:shd w:val="clear" w:color="auto" w:fill="auto"/>
            <w:noWrap/>
            <w:vAlign w:val="center"/>
            <w:hideMark/>
          </w:tcPr>
          <w:p w:rsidR="00E909E6" w:rsidRPr="00E909E6" w:rsidRDefault="00E909E6" w:rsidP="005345EB">
            <w:pPr>
              <w:pStyle w:val="13"/>
            </w:pPr>
            <w:r w:rsidRPr="00E909E6">
              <w:t>0,37</w:t>
            </w:r>
          </w:p>
        </w:tc>
        <w:tc>
          <w:tcPr>
            <w:tcW w:w="77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721"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2"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146,4</w:t>
            </w:r>
          </w:p>
        </w:tc>
        <w:tc>
          <w:tcPr>
            <w:tcW w:w="837" w:type="dxa"/>
            <w:shd w:val="clear" w:color="auto" w:fill="auto"/>
            <w:noWrap/>
            <w:vAlign w:val="center"/>
            <w:hideMark/>
          </w:tcPr>
          <w:p w:rsidR="00E909E6" w:rsidRPr="00E909E6" w:rsidRDefault="00E909E6" w:rsidP="005345EB">
            <w:pPr>
              <w:pStyle w:val="13"/>
            </w:pPr>
            <w:r w:rsidRPr="00E909E6">
              <w:t>146,4</w:t>
            </w:r>
          </w:p>
        </w:tc>
        <w:tc>
          <w:tcPr>
            <w:tcW w:w="837" w:type="dxa"/>
            <w:shd w:val="clear" w:color="auto" w:fill="auto"/>
            <w:noWrap/>
            <w:vAlign w:val="center"/>
            <w:hideMark/>
          </w:tcPr>
          <w:p w:rsidR="00E909E6" w:rsidRPr="00E909E6" w:rsidRDefault="00E909E6" w:rsidP="005345EB">
            <w:pPr>
              <w:pStyle w:val="13"/>
            </w:pPr>
            <w:r w:rsidRPr="00E909E6">
              <w:t>146,4</w:t>
            </w:r>
          </w:p>
        </w:tc>
        <w:tc>
          <w:tcPr>
            <w:tcW w:w="837" w:type="dxa"/>
            <w:shd w:val="clear" w:color="auto" w:fill="auto"/>
            <w:noWrap/>
            <w:vAlign w:val="center"/>
            <w:hideMark/>
          </w:tcPr>
          <w:p w:rsidR="00E909E6" w:rsidRPr="00E909E6" w:rsidRDefault="00E909E6" w:rsidP="005345EB">
            <w:pPr>
              <w:pStyle w:val="13"/>
            </w:pPr>
            <w:r w:rsidRPr="00E909E6">
              <w:t>146,4</w:t>
            </w:r>
          </w:p>
        </w:tc>
        <w:tc>
          <w:tcPr>
            <w:tcW w:w="762" w:type="dxa"/>
            <w:shd w:val="clear" w:color="auto" w:fill="auto"/>
            <w:noWrap/>
            <w:vAlign w:val="center"/>
            <w:hideMark/>
          </w:tcPr>
          <w:p w:rsidR="00E909E6" w:rsidRPr="00E909E6" w:rsidRDefault="00E909E6" w:rsidP="005345EB">
            <w:pPr>
              <w:pStyle w:val="13"/>
            </w:pPr>
            <w:r w:rsidRPr="00E909E6">
              <w:t>146,4</w:t>
            </w:r>
          </w:p>
        </w:tc>
        <w:tc>
          <w:tcPr>
            <w:tcW w:w="776" w:type="dxa"/>
            <w:shd w:val="clear" w:color="auto" w:fill="auto"/>
            <w:noWrap/>
            <w:vAlign w:val="center"/>
            <w:hideMark/>
          </w:tcPr>
          <w:p w:rsidR="00E909E6" w:rsidRPr="00E909E6" w:rsidRDefault="00E909E6" w:rsidP="005345EB">
            <w:pPr>
              <w:pStyle w:val="13"/>
            </w:pPr>
            <w:r w:rsidRPr="00E909E6">
              <w:t>146,4</w:t>
            </w:r>
          </w:p>
        </w:tc>
        <w:tc>
          <w:tcPr>
            <w:tcW w:w="836" w:type="dxa"/>
            <w:shd w:val="clear" w:color="auto" w:fill="auto"/>
            <w:noWrap/>
            <w:vAlign w:val="center"/>
            <w:hideMark/>
          </w:tcPr>
          <w:p w:rsidR="00E909E6" w:rsidRPr="00E909E6" w:rsidRDefault="00E909E6" w:rsidP="005345EB">
            <w:pPr>
              <w:pStyle w:val="13"/>
            </w:pPr>
            <w:r w:rsidRPr="00E909E6">
              <w:t>146,4</w:t>
            </w:r>
          </w:p>
        </w:tc>
        <w:tc>
          <w:tcPr>
            <w:tcW w:w="836" w:type="dxa"/>
            <w:shd w:val="clear" w:color="auto" w:fill="auto"/>
            <w:noWrap/>
            <w:vAlign w:val="center"/>
            <w:hideMark/>
          </w:tcPr>
          <w:p w:rsidR="00E909E6" w:rsidRPr="00E909E6" w:rsidRDefault="00E909E6" w:rsidP="005345EB">
            <w:pPr>
              <w:pStyle w:val="13"/>
            </w:pPr>
            <w:r w:rsidRPr="00E909E6">
              <w:t>146,4</w:t>
            </w:r>
          </w:p>
        </w:tc>
        <w:tc>
          <w:tcPr>
            <w:tcW w:w="836" w:type="dxa"/>
            <w:shd w:val="clear" w:color="auto" w:fill="auto"/>
            <w:noWrap/>
            <w:vAlign w:val="center"/>
            <w:hideMark/>
          </w:tcPr>
          <w:p w:rsidR="00E909E6" w:rsidRPr="00E909E6" w:rsidRDefault="00E909E6" w:rsidP="005345EB">
            <w:pPr>
              <w:pStyle w:val="13"/>
            </w:pPr>
            <w:r w:rsidRPr="00E909E6">
              <w:t>146,4</w:t>
            </w:r>
          </w:p>
        </w:tc>
        <w:tc>
          <w:tcPr>
            <w:tcW w:w="836" w:type="dxa"/>
            <w:shd w:val="clear" w:color="auto" w:fill="auto"/>
            <w:noWrap/>
            <w:vAlign w:val="center"/>
            <w:hideMark/>
          </w:tcPr>
          <w:p w:rsidR="00E909E6" w:rsidRPr="00E909E6" w:rsidRDefault="00E909E6" w:rsidP="005345EB">
            <w:pPr>
              <w:pStyle w:val="13"/>
            </w:pPr>
            <w:r w:rsidRPr="00E909E6">
              <w:t>146,4</w:t>
            </w:r>
          </w:p>
        </w:tc>
        <w:tc>
          <w:tcPr>
            <w:tcW w:w="836" w:type="dxa"/>
            <w:shd w:val="clear" w:color="auto" w:fill="auto"/>
            <w:noWrap/>
            <w:vAlign w:val="center"/>
            <w:hideMark/>
          </w:tcPr>
          <w:p w:rsidR="00E909E6" w:rsidRPr="00E909E6" w:rsidRDefault="00E909E6" w:rsidP="005345EB">
            <w:pPr>
              <w:pStyle w:val="13"/>
            </w:pPr>
            <w:r w:rsidRPr="00E909E6">
              <w:t>146,4</w:t>
            </w:r>
          </w:p>
        </w:tc>
        <w:tc>
          <w:tcPr>
            <w:tcW w:w="721" w:type="dxa"/>
            <w:shd w:val="clear" w:color="auto" w:fill="auto"/>
            <w:noWrap/>
            <w:vAlign w:val="center"/>
            <w:hideMark/>
          </w:tcPr>
          <w:p w:rsidR="00E909E6" w:rsidRPr="00E909E6" w:rsidRDefault="00E909E6" w:rsidP="005345EB">
            <w:pPr>
              <w:pStyle w:val="13"/>
            </w:pPr>
            <w:r w:rsidRPr="00E909E6">
              <w:t>146,4</w:t>
            </w:r>
          </w:p>
        </w:tc>
        <w:tc>
          <w:tcPr>
            <w:tcW w:w="709" w:type="dxa"/>
            <w:shd w:val="clear" w:color="auto" w:fill="auto"/>
            <w:noWrap/>
            <w:vAlign w:val="center"/>
            <w:hideMark/>
          </w:tcPr>
          <w:p w:rsidR="00E909E6" w:rsidRPr="00E909E6" w:rsidRDefault="00E909E6" w:rsidP="005345EB">
            <w:pPr>
              <w:pStyle w:val="13"/>
            </w:pPr>
            <w:r w:rsidRPr="00E909E6">
              <w:t>146,4</w:t>
            </w:r>
          </w:p>
        </w:tc>
        <w:tc>
          <w:tcPr>
            <w:tcW w:w="702" w:type="dxa"/>
            <w:shd w:val="clear" w:color="auto" w:fill="auto"/>
            <w:noWrap/>
            <w:vAlign w:val="center"/>
            <w:hideMark/>
          </w:tcPr>
          <w:p w:rsidR="00E909E6" w:rsidRPr="00E909E6" w:rsidRDefault="00E909E6" w:rsidP="005345EB">
            <w:pPr>
              <w:pStyle w:val="13"/>
            </w:pPr>
            <w:r w:rsidRPr="00E909E6">
              <w:t>146,4</w:t>
            </w:r>
          </w:p>
        </w:tc>
        <w:tc>
          <w:tcPr>
            <w:tcW w:w="709" w:type="dxa"/>
            <w:shd w:val="clear" w:color="auto" w:fill="auto"/>
            <w:noWrap/>
            <w:vAlign w:val="center"/>
            <w:hideMark/>
          </w:tcPr>
          <w:p w:rsidR="00E909E6" w:rsidRPr="00E909E6" w:rsidRDefault="00E909E6" w:rsidP="005345EB">
            <w:pPr>
              <w:pStyle w:val="13"/>
            </w:pPr>
            <w:r w:rsidRPr="00E909E6">
              <w:t>146,4</w:t>
            </w:r>
          </w:p>
        </w:tc>
        <w:tc>
          <w:tcPr>
            <w:tcW w:w="709" w:type="dxa"/>
            <w:shd w:val="clear" w:color="auto" w:fill="auto"/>
            <w:noWrap/>
            <w:vAlign w:val="center"/>
            <w:hideMark/>
          </w:tcPr>
          <w:p w:rsidR="00E909E6" w:rsidRPr="00E909E6" w:rsidRDefault="00E909E6" w:rsidP="005345EB">
            <w:pPr>
              <w:pStyle w:val="13"/>
            </w:pPr>
            <w:r w:rsidRPr="00E909E6">
              <w:t>146,4</w:t>
            </w:r>
          </w:p>
        </w:tc>
        <w:tc>
          <w:tcPr>
            <w:tcW w:w="709" w:type="dxa"/>
            <w:shd w:val="clear" w:color="auto" w:fill="auto"/>
            <w:noWrap/>
            <w:vAlign w:val="center"/>
            <w:hideMark/>
          </w:tcPr>
          <w:p w:rsidR="00E909E6" w:rsidRPr="00E909E6" w:rsidRDefault="00E909E6" w:rsidP="005345EB">
            <w:pPr>
              <w:pStyle w:val="13"/>
            </w:pPr>
            <w:r w:rsidRPr="00E909E6">
              <w:t>146,4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№19</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1,62</w:t>
            </w:r>
          </w:p>
        </w:tc>
        <w:tc>
          <w:tcPr>
            <w:tcW w:w="837" w:type="dxa"/>
            <w:shd w:val="clear" w:color="auto" w:fill="auto"/>
            <w:noWrap/>
            <w:vAlign w:val="center"/>
            <w:hideMark/>
          </w:tcPr>
          <w:p w:rsidR="00E909E6" w:rsidRPr="00E909E6" w:rsidRDefault="00E909E6" w:rsidP="005345EB">
            <w:pPr>
              <w:pStyle w:val="13"/>
            </w:pPr>
            <w:r w:rsidRPr="00E909E6">
              <w:t>1,62</w:t>
            </w:r>
          </w:p>
        </w:tc>
        <w:tc>
          <w:tcPr>
            <w:tcW w:w="837" w:type="dxa"/>
            <w:shd w:val="clear" w:color="auto" w:fill="auto"/>
            <w:noWrap/>
            <w:vAlign w:val="center"/>
            <w:hideMark/>
          </w:tcPr>
          <w:p w:rsidR="00E909E6" w:rsidRPr="00E909E6" w:rsidRDefault="00E909E6" w:rsidP="005345EB">
            <w:pPr>
              <w:pStyle w:val="13"/>
            </w:pPr>
            <w:r w:rsidRPr="00E909E6">
              <w:t>1,62</w:t>
            </w:r>
          </w:p>
        </w:tc>
        <w:tc>
          <w:tcPr>
            <w:tcW w:w="837" w:type="dxa"/>
            <w:shd w:val="clear" w:color="auto" w:fill="auto"/>
            <w:noWrap/>
            <w:vAlign w:val="center"/>
            <w:hideMark/>
          </w:tcPr>
          <w:p w:rsidR="00E909E6" w:rsidRPr="00E909E6" w:rsidRDefault="00E909E6" w:rsidP="005345EB">
            <w:pPr>
              <w:pStyle w:val="13"/>
            </w:pPr>
            <w:r w:rsidRPr="00E909E6">
              <w:t>1,62</w:t>
            </w:r>
          </w:p>
        </w:tc>
        <w:tc>
          <w:tcPr>
            <w:tcW w:w="762" w:type="dxa"/>
            <w:shd w:val="clear" w:color="auto" w:fill="auto"/>
            <w:noWrap/>
            <w:vAlign w:val="center"/>
            <w:hideMark/>
          </w:tcPr>
          <w:p w:rsidR="00E909E6" w:rsidRPr="00E909E6" w:rsidRDefault="00E909E6" w:rsidP="005345EB">
            <w:pPr>
              <w:pStyle w:val="13"/>
            </w:pPr>
            <w:r w:rsidRPr="00E909E6">
              <w:t>1,62</w:t>
            </w:r>
          </w:p>
        </w:tc>
        <w:tc>
          <w:tcPr>
            <w:tcW w:w="776" w:type="dxa"/>
            <w:shd w:val="clear" w:color="auto" w:fill="auto"/>
            <w:noWrap/>
            <w:vAlign w:val="center"/>
            <w:hideMark/>
          </w:tcPr>
          <w:p w:rsidR="00E909E6" w:rsidRPr="00E909E6" w:rsidRDefault="00E909E6" w:rsidP="005345EB">
            <w:pPr>
              <w:pStyle w:val="13"/>
            </w:pPr>
            <w:r w:rsidRPr="00E909E6">
              <w:t>1,62</w:t>
            </w:r>
          </w:p>
        </w:tc>
        <w:tc>
          <w:tcPr>
            <w:tcW w:w="836" w:type="dxa"/>
            <w:shd w:val="clear" w:color="auto" w:fill="auto"/>
            <w:noWrap/>
            <w:vAlign w:val="center"/>
            <w:hideMark/>
          </w:tcPr>
          <w:p w:rsidR="00E909E6" w:rsidRPr="00E909E6" w:rsidRDefault="00E909E6" w:rsidP="005345EB">
            <w:pPr>
              <w:pStyle w:val="13"/>
            </w:pPr>
            <w:r w:rsidRPr="00E909E6">
              <w:t>1,62</w:t>
            </w:r>
          </w:p>
        </w:tc>
        <w:tc>
          <w:tcPr>
            <w:tcW w:w="836" w:type="dxa"/>
            <w:shd w:val="clear" w:color="auto" w:fill="auto"/>
            <w:noWrap/>
            <w:vAlign w:val="center"/>
            <w:hideMark/>
          </w:tcPr>
          <w:p w:rsidR="00E909E6" w:rsidRPr="00E909E6" w:rsidRDefault="00E909E6" w:rsidP="005345EB">
            <w:pPr>
              <w:pStyle w:val="13"/>
            </w:pPr>
            <w:r w:rsidRPr="00E909E6">
              <w:t>1,62</w:t>
            </w:r>
          </w:p>
        </w:tc>
        <w:tc>
          <w:tcPr>
            <w:tcW w:w="836" w:type="dxa"/>
            <w:shd w:val="clear" w:color="auto" w:fill="auto"/>
            <w:noWrap/>
            <w:vAlign w:val="center"/>
            <w:hideMark/>
          </w:tcPr>
          <w:p w:rsidR="00E909E6" w:rsidRPr="00E909E6" w:rsidRDefault="00E909E6" w:rsidP="005345EB">
            <w:pPr>
              <w:pStyle w:val="13"/>
            </w:pPr>
            <w:r w:rsidRPr="00E909E6">
              <w:t>1,62</w:t>
            </w:r>
          </w:p>
        </w:tc>
        <w:tc>
          <w:tcPr>
            <w:tcW w:w="836" w:type="dxa"/>
            <w:shd w:val="clear" w:color="auto" w:fill="auto"/>
            <w:noWrap/>
            <w:vAlign w:val="center"/>
            <w:hideMark/>
          </w:tcPr>
          <w:p w:rsidR="00E909E6" w:rsidRPr="00E909E6" w:rsidRDefault="00E909E6" w:rsidP="005345EB">
            <w:pPr>
              <w:pStyle w:val="13"/>
            </w:pPr>
            <w:r w:rsidRPr="00E909E6">
              <w:t>1,62</w:t>
            </w:r>
          </w:p>
        </w:tc>
        <w:tc>
          <w:tcPr>
            <w:tcW w:w="836" w:type="dxa"/>
            <w:shd w:val="clear" w:color="auto" w:fill="auto"/>
            <w:noWrap/>
            <w:vAlign w:val="center"/>
            <w:hideMark/>
          </w:tcPr>
          <w:p w:rsidR="00E909E6" w:rsidRPr="00E909E6" w:rsidRDefault="00E909E6" w:rsidP="005345EB">
            <w:pPr>
              <w:pStyle w:val="13"/>
            </w:pPr>
            <w:r w:rsidRPr="00E909E6">
              <w:t>1,62</w:t>
            </w:r>
          </w:p>
        </w:tc>
        <w:tc>
          <w:tcPr>
            <w:tcW w:w="721" w:type="dxa"/>
            <w:shd w:val="clear" w:color="auto" w:fill="auto"/>
            <w:noWrap/>
            <w:vAlign w:val="center"/>
            <w:hideMark/>
          </w:tcPr>
          <w:p w:rsidR="00E909E6" w:rsidRPr="00E909E6" w:rsidRDefault="00E909E6" w:rsidP="005345EB">
            <w:pPr>
              <w:pStyle w:val="13"/>
            </w:pPr>
            <w:r w:rsidRPr="00E909E6">
              <w:t>1,62</w:t>
            </w:r>
          </w:p>
        </w:tc>
        <w:tc>
          <w:tcPr>
            <w:tcW w:w="709" w:type="dxa"/>
            <w:shd w:val="clear" w:color="auto" w:fill="auto"/>
            <w:noWrap/>
            <w:vAlign w:val="center"/>
            <w:hideMark/>
          </w:tcPr>
          <w:p w:rsidR="00E909E6" w:rsidRPr="00E909E6" w:rsidRDefault="00E909E6" w:rsidP="005345EB">
            <w:pPr>
              <w:pStyle w:val="13"/>
            </w:pPr>
            <w:r w:rsidRPr="00E909E6">
              <w:t>1,62</w:t>
            </w:r>
          </w:p>
        </w:tc>
        <w:tc>
          <w:tcPr>
            <w:tcW w:w="702" w:type="dxa"/>
            <w:shd w:val="clear" w:color="auto" w:fill="auto"/>
            <w:noWrap/>
            <w:vAlign w:val="center"/>
            <w:hideMark/>
          </w:tcPr>
          <w:p w:rsidR="00E909E6" w:rsidRPr="00E909E6" w:rsidRDefault="00E909E6" w:rsidP="005345EB">
            <w:pPr>
              <w:pStyle w:val="13"/>
            </w:pPr>
            <w:r w:rsidRPr="00E909E6">
              <w:t>1,62</w:t>
            </w:r>
          </w:p>
        </w:tc>
        <w:tc>
          <w:tcPr>
            <w:tcW w:w="709" w:type="dxa"/>
            <w:shd w:val="clear" w:color="auto" w:fill="auto"/>
            <w:noWrap/>
            <w:vAlign w:val="center"/>
            <w:hideMark/>
          </w:tcPr>
          <w:p w:rsidR="00E909E6" w:rsidRPr="00E909E6" w:rsidRDefault="00E909E6" w:rsidP="005345EB">
            <w:pPr>
              <w:pStyle w:val="13"/>
            </w:pPr>
            <w:r w:rsidRPr="00E909E6">
              <w:t>1,62</w:t>
            </w:r>
          </w:p>
        </w:tc>
        <w:tc>
          <w:tcPr>
            <w:tcW w:w="709" w:type="dxa"/>
            <w:shd w:val="clear" w:color="auto" w:fill="auto"/>
            <w:noWrap/>
            <w:vAlign w:val="center"/>
            <w:hideMark/>
          </w:tcPr>
          <w:p w:rsidR="00E909E6" w:rsidRPr="00E909E6" w:rsidRDefault="00E909E6" w:rsidP="005345EB">
            <w:pPr>
              <w:pStyle w:val="13"/>
            </w:pPr>
            <w:r w:rsidRPr="00E909E6">
              <w:t>1,62</w:t>
            </w:r>
          </w:p>
        </w:tc>
        <w:tc>
          <w:tcPr>
            <w:tcW w:w="709" w:type="dxa"/>
            <w:shd w:val="clear" w:color="auto" w:fill="auto"/>
            <w:noWrap/>
            <w:vAlign w:val="center"/>
            <w:hideMark/>
          </w:tcPr>
          <w:p w:rsidR="00E909E6" w:rsidRPr="00E909E6" w:rsidRDefault="00E909E6" w:rsidP="005345EB">
            <w:pPr>
              <w:pStyle w:val="13"/>
            </w:pPr>
            <w:r w:rsidRPr="00E909E6">
              <w:t>1,62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2497,139</w:t>
            </w:r>
          </w:p>
        </w:tc>
        <w:tc>
          <w:tcPr>
            <w:tcW w:w="837" w:type="dxa"/>
            <w:shd w:val="clear" w:color="auto" w:fill="auto"/>
            <w:noWrap/>
            <w:vAlign w:val="center"/>
            <w:hideMark/>
          </w:tcPr>
          <w:p w:rsidR="00E909E6" w:rsidRPr="00E909E6" w:rsidRDefault="00E909E6" w:rsidP="005345EB">
            <w:pPr>
              <w:pStyle w:val="13"/>
            </w:pPr>
            <w:r w:rsidRPr="00E909E6">
              <w:t>2 497</w:t>
            </w:r>
          </w:p>
        </w:tc>
        <w:tc>
          <w:tcPr>
            <w:tcW w:w="837" w:type="dxa"/>
            <w:shd w:val="clear" w:color="auto" w:fill="auto"/>
            <w:noWrap/>
            <w:vAlign w:val="center"/>
            <w:hideMark/>
          </w:tcPr>
          <w:p w:rsidR="00E909E6" w:rsidRPr="00E909E6" w:rsidRDefault="00E909E6" w:rsidP="005345EB">
            <w:pPr>
              <w:pStyle w:val="13"/>
            </w:pPr>
            <w:r w:rsidRPr="00E909E6">
              <w:t>2 497</w:t>
            </w:r>
          </w:p>
        </w:tc>
        <w:tc>
          <w:tcPr>
            <w:tcW w:w="837" w:type="dxa"/>
            <w:shd w:val="clear" w:color="auto" w:fill="auto"/>
            <w:noWrap/>
            <w:vAlign w:val="center"/>
            <w:hideMark/>
          </w:tcPr>
          <w:p w:rsidR="00E909E6" w:rsidRPr="00E909E6" w:rsidRDefault="00E909E6" w:rsidP="005345EB">
            <w:pPr>
              <w:pStyle w:val="13"/>
            </w:pPr>
            <w:r w:rsidRPr="00E909E6">
              <w:t>2 497</w:t>
            </w:r>
          </w:p>
        </w:tc>
        <w:tc>
          <w:tcPr>
            <w:tcW w:w="762" w:type="dxa"/>
            <w:shd w:val="clear" w:color="auto" w:fill="auto"/>
            <w:noWrap/>
            <w:vAlign w:val="center"/>
            <w:hideMark/>
          </w:tcPr>
          <w:p w:rsidR="00E909E6" w:rsidRPr="00E909E6" w:rsidRDefault="00E909E6" w:rsidP="005345EB">
            <w:pPr>
              <w:pStyle w:val="13"/>
            </w:pPr>
            <w:r w:rsidRPr="00E909E6">
              <w:t>2 497</w:t>
            </w:r>
          </w:p>
        </w:tc>
        <w:tc>
          <w:tcPr>
            <w:tcW w:w="776" w:type="dxa"/>
            <w:shd w:val="clear" w:color="auto" w:fill="auto"/>
            <w:noWrap/>
            <w:vAlign w:val="center"/>
            <w:hideMark/>
          </w:tcPr>
          <w:p w:rsidR="00E909E6" w:rsidRPr="00E909E6" w:rsidRDefault="00E909E6" w:rsidP="005345EB">
            <w:pPr>
              <w:pStyle w:val="13"/>
            </w:pPr>
            <w:r w:rsidRPr="00E909E6">
              <w:t>2 497</w:t>
            </w:r>
          </w:p>
        </w:tc>
        <w:tc>
          <w:tcPr>
            <w:tcW w:w="836" w:type="dxa"/>
            <w:shd w:val="clear" w:color="auto" w:fill="auto"/>
            <w:noWrap/>
            <w:vAlign w:val="center"/>
            <w:hideMark/>
          </w:tcPr>
          <w:p w:rsidR="00E909E6" w:rsidRPr="00E909E6" w:rsidRDefault="00E909E6" w:rsidP="005345EB">
            <w:pPr>
              <w:pStyle w:val="13"/>
            </w:pPr>
            <w:r w:rsidRPr="00E909E6">
              <w:t>2 497</w:t>
            </w:r>
          </w:p>
        </w:tc>
        <w:tc>
          <w:tcPr>
            <w:tcW w:w="836" w:type="dxa"/>
            <w:shd w:val="clear" w:color="auto" w:fill="auto"/>
            <w:noWrap/>
            <w:vAlign w:val="center"/>
            <w:hideMark/>
          </w:tcPr>
          <w:p w:rsidR="00E909E6" w:rsidRPr="00E909E6" w:rsidRDefault="00E909E6" w:rsidP="005345EB">
            <w:pPr>
              <w:pStyle w:val="13"/>
            </w:pPr>
            <w:r w:rsidRPr="00E909E6">
              <w:t>2 497</w:t>
            </w:r>
          </w:p>
        </w:tc>
        <w:tc>
          <w:tcPr>
            <w:tcW w:w="836" w:type="dxa"/>
            <w:shd w:val="clear" w:color="auto" w:fill="auto"/>
            <w:noWrap/>
            <w:vAlign w:val="center"/>
            <w:hideMark/>
          </w:tcPr>
          <w:p w:rsidR="00E909E6" w:rsidRPr="00E909E6" w:rsidRDefault="00E909E6" w:rsidP="005345EB">
            <w:pPr>
              <w:pStyle w:val="13"/>
            </w:pPr>
            <w:r w:rsidRPr="00E909E6">
              <w:t>2 497</w:t>
            </w:r>
          </w:p>
        </w:tc>
        <w:tc>
          <w:tcPr>
            <w:tcW w:w="836" w:type="dxa"/>
            <w:shd w:val="clear" w:color="auto" w:fill="auto"/>
            <w:noWrap/>
            <w:vAlign w:val="center"/>
            <w:hideMark/>
          </w:tcPr>
          <w:p w:rsidR="00E909E6" w:rsidRPr="00E909E6" w:rsidRDefault="00E909E6" w:rsidP="005345EB">
            <w:pPr>
              <w:pStyle w:val="13"/>
            </w:pPr>
            <w:r w:rsidRPr="00E909E6">
              <w:t>2 497</w:t>
            </w:r>
          </w:p>
        </w:tc>
        <w:tc>
          <w:tcPr>
            <w:tcW w:w="836" w:type="dxa"/>
            <w:shd w:val="clear" w:color="auto" w:fill="auto"/>
            <w:noWrap/>
            <w:vAlign w:val="center"/>
            <w:hideMark/>
          </w:tcPr>
          <w:p w:rsidR="00E909E6" w:rsidRPr="00E909E6" w:rsidRDefault="00E909E6" w:rsidP="005345EB">
            <w:pPr>
              <w:pStyle w:val="13"/>
            </w:pPr>
            <w:r w:rsidRPr="00E909E6">
              <w:t>2 497</w:t>
            </w:r>
          </w:p>
        </w:tc>
        <w:tc>
          <w:tcPr>
            <w:tcW w:w="721" w:type="dxa"/>
            <w:shd w:val="clear" w:color="auto" w:fill="auto"/>
            <w:noWrap/>
            <w:vAlign w:val="center"/>
            <w:hideMark/>
          </w:tcPr>
          <w:p w:rsidR="00E909E6" w:rsidRPr="00E909E6" w:rsidRDefault="00E909E6" w:rsidP="005345EB">
            <w:pPr>
              <w:pStyle w:val="13"/>
            </w:pPr>
            <w:r w:rsidRPr="00E909E6">
              <w:t>2 497</w:t>
            </w:r>
          </w:p>
        </w:tc>
        <w:tc>
          <w:tcPr>
            <w:tcW w:w="709" w:type="dxa"/>
            <w:shd w:val="clear" w:color="auto" w:fill="auto"/>
            <w:noWrap/>
            <w:vAlign w:val="center"/>
            <w:hideMark/>
          </w:tcPr>
          <w:p w:rsidR="00E909E6" w:rsidRPr="00E909E6" w:rsidRDefault="00E909E6" w:rsidP="005345EB">
            <w:pPr>
              <w:pStyle w:val="13"/>
            </w:pPr>
            <w:r w:rsidRPr="00E909E6">
              <w:t>2 497</w:t>
            </w:r>
          </w:p>
        </w:tc>
        <w:tc>
          <w:tcPr>
            <w:tcW w:w="702" w:type="dxa"/>
            <w:shd w:val="clear" w:color="auto" w:fill="auto"/>
            <w:noWrap/>
            <w:vAlign w:val="center"/>
            <w:hideMark/>
          </w:tcPr>
          <w:p w:rsidR="00E909E6" w:rsidRPr="00E909E6" w:rsidRDefault="00E909E6" w:rsidP="005345EB">
            <w:pPr>
              <w:pStyle w:val="13"/>
            </w:pPr>
            <w:r w:rsidRPr="00E909E6">
              <w:t>2 497</w:t>
            </w:r>
          </w:p>
        </w:tc>
        <w:tc>
          <w:tcPr>
            <w:tcW w:w="709" w:type="dxa"/>
            <w:shd w:val="clear" w:color="auto" w:fill="auto"/>
            <w:noWrap/>
            <w:vAlign w:val="center"/>
            <w:hideMark/>
          </w:tcPr>
          <w:p w:rsidR="00E909E6" w:rsidRPr="00E909E6" w:rsidRDefault="00E909E6" w:rsidP="005345EB">
            <w:pPr>
              <w:pStyle w:val="13"/>
            </w:pPr>
            <w:r w:rsidRPr="00E909E6">
              <w:t>2 497</w:t>
            </w:r>
          </w:p>
        </w:tc>
        <w:tc>
          <w:tcPr>
            <w:tcW w:w="709" w:type="dxa"/>
            <w:shd w:val="clear" w:color="auto" w:fill="auto"/>
            <w:noWrap/>
            <w:vAlign w:val="center"/>
            <w:hideMark/>
          </w:tcPr>
          <w:p w:rsidR="00E909E6" w:rsidRPr="00E909E6" w:rsidRDefault="00E909E6" w:rsidP="005345EB">
            <w:pPr>
              <w:pStyle w:val="13"/>
            </w:pPr>
            <w:r w:rsidRPr="00E909E6">
              <w:t>2 497</w:t>
            </w:r>
          </w:p>
        </w:tc>
        <w:tc>
          <w:tcPr>
            <w:tcW w:w="709" w:type="dxa"/>
            <w:shd w:val="clear" w:color="auto" w:fill="auto"/>
            <w:noWrap/>
            <w:vAlign w:val="center"/>
            <w:hideMark/>
          </w:tcPr>
          <w:p w:rsidR="00E909E6" w:rsidRPr="00E909E6" w:rsidRDefault="00E909E6" w:rsidP="005345EB">
            <w:pPr>
              <w:pStyle w:val="13"/>
            </w:pPr>
            <w:r w:rsidRPr="00E909E6">
              <w:t>2 497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0,023947405</w:t>
            </w:r>
          </w:p>
        </w:tc>
        <w:tc>
          <w:tcPr>
            <w:tcW w:w="837" w:type="dxa"/>
            <w:shd w:val="clear" w:color="auto" w:fill="auto"/>
            <w:noWrap/>
            <w:vAlign w:val="center"/>
            <w:hideMark/>
          </w:tcPr>
          <w:p w:rsidR="00E909E6" w:rsidRPr="00E909E6" w:rsidRDefault="00E909E6" w:rsidP="005345EB">
            <w:pPr>
              <w:pStyle w:val="13"/>
            </w:pPr>
            <w:r w:rsidRPr="00E909E6">
              <w:t>2,39%</w:t>
            </w:r>
          </w:p>
        </w:tc>
        <w:tc>
          <w:tcPr>
            <w:tcW w:w="837" w:type="dxa"/>
            <w:shd w:val="clear" w:color="auto" w:fill="auto"/>
            <w:noWrap/>
            <w:vAlign w:val="center"/>
            <w:hideMark/>
          </w:tcPr>
          <w:p w:rsidR="00E909E6" w:rsidRPr="00E909E6" w:rsidRDefault="00E909E6" w:rsidP="005345EB">
            <w:pPr>
              <w:pStyle w:val="13"/>
            </w:pPr>
            <w:r w:rsidRPr="00E909E6">
              <w:t>2,39%</w:t>
            </w:r>
          </w:p>
        </w:tc>
        <w:tc>
          <w:tcPr>
            <w:tcW w:w="837" w:type="dxa"/>
            <w:shd w:val="clear" w:color="auto" w:fill="auto"/>
            <w:noWrap/>
            <w:vAlign w:val="center"/>
            <w:hideMark/>
          </w:tcPr>
          <w:p w:rsidR="00E909E6" w:rsidRPr="00E909E6" w:rsidRDefault="00E909E6" w:rsidP="005345EB">
            <w:pPr>
              <w:pStyle w:val="13"/>
            </w:pPr>
            <w:r w:rsidRPr="00E909E6">
              <w:t>2,39%</w:t>
            </w:r>
          </w:p>
        </w:tc>
        <w:tc>
          <w:tcPr>
            <w:tcW w:w="762" w:type="dxa"/>
            <w:shd w:val="clear" w:color="auto" w:fill="auto"/>
            <w:noWrap/>
            <w:vAlign w:val="center"/>
            <w:hideMark/>
          </w:tcPr>
          <w:p w:rsidR="00E909E6" w:rsidRPr="00E909E6" w:rsidRDefault="00E909E6" w:rsidP="005345EB">
            <w:pPr>
              <w:pStyle w:val="13"/>
            </w:pPr>
            <w:r w:rsidRPr="00E909E6">
              <w:t>2,39%</w:t>
            </w:r>
          </w:p>
        </w:tc>
        <w:tc>
          <w:tcPr>
            <w:tcW w:w="776" w:type="dxa"/>
            <w:shd w:val="clear" w:color="auto" w:fill="auto"/>
            <w:noWrap/>
            <w:vAlign w:val="center"/>
            <w:hideMark/>
          </w:tcPr>
          <w:p w:rsidR="00E909E6" w:rsidRPr="00E909E6" w:rsidRDefault="00E909E6" w:rsidP="005345EB">
            <w:pPr>
              <w:pStyle w:val="13"/>
            </w:pPr>
            <w:r w:rsidRPr="00E909E6">
              <w:t>2,39%</w:t>
            </w:r>
          </w:p>
        </w:tc>
        <w:tc>
          <w:tcPr>
            <w:tcW w:w="836" w:type="dxa"/>
            <w:shd w:val="clear" w:color="auto" w:fill="auto"/>
            <w:noWrap/>
            <w:vAlign w:val="center"/>
            <w:hideMark/>
          </w:tcPr>
          <w:p w:rsidR="00E909E6" w:rsidRPr="00E909E6" w:rsidRDefault="00E909E6" w:rsidP="005345EB">
            <w:pPr>
              <w:pStyle w:val="13"/>
            </w:pPr>
            <w:r w:rsidRPr="00E909E6">
              <w:t>2,39%</w:t>
            </w:r>
          </w:p>
        </w:tc>
        <w:tc>
          <w:tcPr>
            <w:tcW w:w="836" w:type="dxa"/>
            <w:shd w:val="clear" w:color="auto" w:fill="auto"/>
            <w:noWrap/>
            <w:vAlign w:val="center"/>
            <w:hideMark/>
          </w:tcPr>
          <w:p w:rsidR="00E909E6" w:rsidRPr="00E909E6" w:rsidRDefault="00E909E6" w:rsidP="005345EB">
            <w:pPr>
              <w:pStyle w:val="13"/>
            </w:pPr>
            <w:r w:rsidRPr="00E909E6">
              <w:t>2,39%</w:t>
            </w:r>
          </w:p>
        </w:tc>
        <w:tc>
          <w:tcPr>
            <w:tcW w:w="836" w:type="dxa"/>
            <w:shd w:val="clear" w:color="auto" w:fill="auto"/>
            <w:noWrap/>
            <w:vAlign w:val="center"/>
            <w:hideMark/>
          </w:tcPr>
          <w:p w:rsidR="00E909E6" w:rsidRPr="00E909E6" w:rsidRDefault="00E909E6" w:rsidP="005345EB">
            <w:pPr>
              <w:pStyle w:val="13"/>
            </w:pPr>
            <w:r w:rsidRPr="00E909E6">
              <w:t>2,39%</w:t>
            </w:r>
          </w:p>
        </w:tc>
        <w:tc>
          <w:tcPr>
            <w:tcW w:w="836" w:type="dxa"/>
            <w:shd w:val="clear" w:color="auto" w:fill="auto"/>
            <w:noWrap/>
            <w:vAlign w:val="center"/>
            <w:hideMark/>
          </w:tcPr>
          <w:p w:rsidR="00E909E6" w:rsidRPr="00E909E6" w:rsidRDefault="00E909E6" w:rsidP="005345EB">
            <w:pPr>
              <w:pStyle w:val="13"/>
            </w:pPr>
            <w:r w:rsidRPr="00E909E6">
              <w:t>2,39%</w:t>
            </w:r>
          </w:p>
        </w:tc>
        <w:tc>
          <w:tcPr>
            <w:tcW w:w="836" w:type="dxa"/>
            <w:shd w:val="clear" w:color="auto" w:fill="auto"/>
            <w:noWrap/>
            <w:vAlign w:val="center"/>
            <w:hideMark/>
          </w:tcPr>
          <w:p w:rsidR="00E909E6" w:rsidRPr="00E909E6" w:rsidRDefault="00E909E6" w:rsidP="005345EB">
            <w:pPr>
              <w:pStyle w:val="13"/>
            </w:pPr>
            <w:r w:rsidRPr="00E909E6">
              <w:t>2,39%</w:t>
            </w:r>
          </w:p>
        </w:tc>
        <w:tc>
          <w:tcPr>
            <w:tcW w:w="721" w:type="dxa"/>
            <w:shd w:val="clear" w:color="auto" w:fill="auto"/>
            <w:noWrap/>
            <w:vAlign w:val="center"/>
            <w:hideMark/>
          </w:tcPr>
          <w:p w:rsidR="00E909E6" w:rsidRPr="00E909E6" w:rsidRDefault="00E909E6" w:rsidP="005345EB">
            <w:pPr>
              <w:pStyle w:val="13"/>
            </w:pPr>
            <w:r w:rsidRPr="00E909E6">
              <w:t>2,39%</w:t>
            </w:r>
          </w:p>
        </w:tc>
        <w:tc>
          <w:tcPr>
            <w:tcW w:w="709" w:type="dxa"/>
            <w:shd w:val="clear" w:color="auto" w:fill="auto"/>
            <w:noWrap/>
            <w:vAlign w:val="center"/>
            <w:hideMark/>
          </w:tcPr>
          <w:p w:rsidR="00E909E6" w:rsidRPr="00E909E6" w:rsidRDefault="00E909E6" w:rsidP="005345EB">
            <w:pPr>
              <w:pStyle w:val="13"/>
            </w:pPr>
            <w:r w:rsidRPr="00E909E6">
              <w:t>2,39%</w:t>
            </w:r>
          </w:p>
        </w:tc>
        <w:tc>
          <w:tcPr>
            <w:tcW w:w="702" w:type="dxa"/>
            <w:shd w:val="clear" w:color="auto" w:fill="auto"/>
            <w:noWrap/>
            <w:vAlign w:val="center"/>
            <w:hideMark/>
          </w:tcPr>
          <w:p w:rsidR="00E909E6" w:rsidRPr="00E909E6" w:rsidRDefault="00E909E6" w:rsidP="005345EB">
            <w:pPr>
              <w:pStyle w:val="13"/>
            </w:pPr>
            <w:r w:rsidRPr="00E909E6">
              <w:t>2,39%</w:t>
            </w:r>
          </w:p>
        </w:tc>
        <w:tc>
          <w:tcPr>
            <w:tcW w:w="709" w:type="dxa"/>
            <w:shd w:val="clear" w:color="auto" w:fill="auto"/>
            <w:noWrap/>
            <w:vAlign w:val="center"/>
            <w:hideMark/>
          </w:tcPr>
          <w:p w:rsidR="00E909E6" w:rsidRPr="00E909E6" w:rsidRDefault="00E909E6" w:rsidP="005345EB">
            <w:pPr>
              <w:pStyle w:val="13"/>
            </w:pPr>
            <w:r w:rsidRPr="00E909E6">
              <w:t>2,39%</w:t>
            </w:r>
          </w:p>
        </w:tc>
        <w:tc>
          <w:tcPr>
            <w:tcW w:w="709" w:type="dxa"/>
            <w:shd w:val="clear" w:color="auto" w:fill="auto"/>
            <w:noWrap/>
            <w:vAlign w:val="center"/>
            <w:hideMark/>
          </w:tcPr>
          <w:p w:rsidR="00E909E6" w:rsidRPr="00E909E6" w:rsidRDefault="00E909E6" w:rsidP="005345EB">
            <w:pPr>
              <w:pStyle w:val="13"/>
            </w:pPr>
            <w:r w:rsidRPr="00E909E6">
              <w:t>2,39%</w:t>
            </w:r>
          </w:p>
        </w:tc>
        <w:tc>
          <w:tcPr>
            <w:tcW w:w="709" w:type="dxa"/>
            <w:shd w:val="clear" w:color="auto" w:fill="auto"/>
            <w:noWrap/>
            <w:vAlign w:val="center"/>
            <w:hideMark/>
          </w:tcPr>
          <w:p w:rsidR="00E909E6" w:rsidRPr="00E909E6" w:rsidRDefault="00E909E6" w:rsidP="005345EB">
            <w:pPr>
              <w:pStyle w:val="13"/>
            </w:pPr>
            <w:r w:rsidRPr="00E909E6">
              <w:t>2,39%</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2437,339</w:t>
            </w:r>
          </w:p>
        </w:tc>
        <w:tc>
          <w:tcPr>
            <w:tcW w:w="837" w:type="dxa"/>
            <w:shd w:val="clear" w:color="auto" w:fill="auto"/>
            <w:noWrap/>
            <w:vAlign w:val="center"/>
            <w:hideMark/>
          </w:tcPr>
          <w:p w:rsidR="00E909E6" w:rsidRPr="00E909E6" w:rsidRDefault="00E909E6" w:rsidP="005345EB">
            <w:pPr>
              <w:pStyle w:val="13"/>
            </w:pPr>
            <w:r w:rsidRPr="00E909E6">
              <w:t>2437</w:t>
            </w:r>
          </w:p>
        </w:tc>
        <w:tc>
          <w:tcPr>
            <w:tcW w:w="837" w:type="dxa"/>
            <w:shd w:val="clear" w:color="auto" w:fill="auto"/>
            <w:noWrap/>
            <w:vAlign w:val="center"/>
            <w:hideMark/>
          </w:tcPr>
          <w:p w:rsidR="00E909E6" w:rsidRPr="00E909E6" w:rsidRDefault="00E909E6" w:rsidP="005345EB">
            <w:pPr>
              <w:pStyle w:val="13"/>
            </w:pPr>
            <w:r w:rsidRPr="00E909E6">
              <w:t>2437</w:t>
            </w:r>
          </w:p>
        </w:tc>
        <w:tc>
          <w:tcPr>
            <w:tcW w:w="837" w:type="dxa"/>
            <w:shd w:val="clear" w:color="auto" w:fill="auto"/>
            <w:noWrap/>
            <w:vAlign w:val="center"/>
            <w:hideMark/>
          </w:tcPr>
          <w:p w:rsidR="00E909E6" w:rsidRPr="00E909E6" w:rsidRDefault="00E909E6" w:rsidP="005345EB">
            <w:pPr>
              <w:pStyle w:val="13"/>
            </w:pPr>
            <w:r w:rsidRPr="00E909E6">
              <w:t>2437</w:t>
            </w:r>
          </w:p>
        </w:tc>
        <w:tc>
          <w:tcPr>
            <w:tcW w:w="762" w:type="dxa"/>
            <w:shd w:val="clear" w:color="auto" w:fill="auto"/>
            <w:noWrap/>
            <w:vAlign w:val="center"/>
            <w:hideMark/>
          </w:tcPr>
          <w:p w:rsidR="00E909E6" w:rsidRPr="00E909E6" w:rsidRDefault="00E909E6" w:rsidP="005345EB">
            <w:pPr>
              <w:pStyle w:val="13"/>
            </w:pPr>
            <w:r w:rsidRPr="00E909E6">
              <w:t>2437</w:t>
            </w:r>
          </w:p>
        </w:tc>
        <w:tc>
          <w:tcPr>
            <w:tcW w:w="776" w:type="dxa"/>
            <w:shd w:val="clear" w:color="auto" w:fill="auto"/>
            <w:noWrap/>
            <w:vAlign w:val="center"/>
            <w:hideMark/>
          </w:tcPr>
          <w:p w:rsidR="00E909E6" w:rsidRPr="00E909E6" w:rsidRDefault="00E909E6" w:rsidP="005345EB">
            <w:pPr>
              <w:pStyle w:val="13"/>
            </w:pPr>
            <w:r w:rsidRPr="00E909E6">
              <w:t>2437</w:t>
            </w:r>
          </w:p>
        </w:tc>
        <w:tc>
          <w:tcPr>
            <w:tcW w:w="836" w:type="dxa"/>
            <w:shd w:val="clear" w:color="auto" w:fill="auto"/>
            <w:noWrap/>
            <w:vAlign w:val="center"/>
            <w:hideMark/>
          </w:tcPr>
          <w:p w:rsidR="00E909E6" w:rsidRPr="00E909E6" w:rsidRDefault="00E909E6" w:rsidP="005345EB">
            <w:pPr>
              <w:pStyle w:val="13"/>
            </w:pPr>
            <w:r w:rsidRPr="00E909E6">
              <w:t>2437</w:t>
            </w:r>
          </w:p>
        </w:tc>
        <w:tc>
          <w:tcPr>
            <w:tcW w:w="836" w:type="dxa"/>
            <w:shd w:val="clear" w:color="auto" w:fill="auto"/>
            <w:noWrap/>
            <w:vAlign w:val="center"/>
            <w:hideMark/>
          </w:tcPr>
          <w:p w:rsidR="00E909E6" w:rsidRPr="00E909E6" w:rsidRDefault="00E909E6" w:rsidP="005345EB">
            <w:pPr>
              <w:pStyle w:val="13"/>
            </w:pPr>
            <w:r w:rsidRPr="00E909E6">
              <w:t>2437</w:t>
            </w:r>
          </w:p>
        </w:tc>
        <w:tc>
          <w:tcPr>
            <w:tcW w:w="836" w:type="dxa"/>
            <w:shd w:val="clear" w:color="auto" w:fill="auto"/>
            <w:noWrap/>
            <w:vAlign w:val="center"/>
            <w:hideMark/>
          </w:tcPr>
          <w:p w:rsidR="00E909E6" w:rsidRPr="00E909E6" w:rsidRDefault="00E909E6" w:rsidP="005345EB">
            <w:pPr>
              <w:pStyle w:val="13"/>
            </w:pPr>
            <w:r w:rsidRPr="00E909E6">
              <w:t>2437</w:t>
            </w:r>
          </w:p>
        </w:tc>
        <w:tc>
          <w:tcPr>
            <w:tcW w:w="836" w:type="dxa"/>
            <w:shd w:val="clear" w:color="auto" w:fill="auto"/>
            <w:noWrap/>
            <w:vAlign w:val="center"/>
            <w:hideMark/>
          </w:tcPr>
          <w:p w:rsidR="00E909E6" w:rsidRPr="00E909E6" w:rsidRDefault="00E909E6" w:rsidP="005345EB">
            <w:pPr>
              <w:pStyle w:val="13"/>
            </w:pPr>
            <w:r w:rsidRPr="00E909E6">
              <w:t>2437</w:t>
            </w:r>
          </w:p>
        </w:tc>
        <w:tc>
          <w:tcPr>
            <w:tcW w:w="836" w:type="dxa"/>
            <w:shd w:val="clear" w:color="auto" w:fill="auto"/>
            <w:noWrap/>
            <w:vAlign w:val="center"/>
            <w:hideMark/>
          </w:tcPr>
          <w:p w:rsidR="00E909E6" w:rsidRPr="00E909E6" w:rsidRDefault="00E909E6" w:rsidP="005345EB">
            <w:pPr>
              <w:pStyle w:val="13"/>
            </w:pPr>
            <w:r w:rsidRPr="00E909E6">
              <w:t>2437</w:t>
            </w:r>
          </w:p>
        </w:tc>
        <w:tc>
          <w:tcPr>
            <w:tcW w:w="721" w:type="dxa"/>
            <w:shd w:val="clear" w:color="auto" w:fill="auto"/>
            <w:noWrap/>
            <w:vAlign w:val="center"/>
            <w:hideMark/>
          </w:tcPr>
          <w:p w:rsidR="00E909E6" w:rsidRPr="00E909E6" w:rsidRDefault="00E909E6" w:rsidP="005345EB">
            <w:pPr>
              <w:pStyle w:val="13"/>
            </w:pPr>
            <w:r w:rsidRPr="00E909E6">
              <w:t>2437</w:t>
            </w:r>
          </w:p>
        </w:tc>
        <w:tc>
          <w:tcPr>
            <w:tcW w:w="709" w:type="dxa"/>
            <w:shd w:val="clear" w:color="auto" w:fill="auto"/>
            <w:noWrap/>
            <w:vAlign w:val="center"/>
            <w:hideMark/>
          </w:tcPr>
          <w:p w:rsidR="00E909E6" w:rsidRPr="00E909E6" w:rsidRDefault="00E909E6" w:rsidP="005345EB">
            <w:pPr>
              <w:pStyle w:val="13"/>
            </w:pPr>
            <w:r w:rsidRPr="00E909E6">
              <w:t>2437</w:t>
            </w:r>
          </w:p>
        </w:tc>
        <w:tc>
          <w:tcPr>
            <w:tcW w:w="702" w:type="dxa"/>
            <w:shd w:val="clear" w:color="auto" w:fill="auto"/>
            <w:noWrap/>
            <w:vAlign w:val="center"/>
            <w:hideMark/>
          </w:tcPr>
          <w:p w:rsidR="00E909E6" w:rsidRPr="00E909E6" w:rsidRDefault="00E909E6" w:rsidP="005345EB">
            <w:pPr>
              <w:pStyle w:val="13"/>
            </w:pPr>
            <w:r w:rsidRPr="00E909E6">
              <w:t>2437</w:t>
            </w:r>
          </w:p>
        </w:tc>
        <w:tc>
          <w:tcPr>
            <w:tcW w:w="709" w:type="dxa"/>
            <w:shd w:val="clear" w:color="auto" w:fill="auto"/>
            <w:noWrap/>
            <w:vAlign w:val="center"/>
            <w:hideMark/>
          </w:tcPr>
          <w:p w:rsidR="00E909E6" w:rsidRPr="00E909E6" w:rsidRDefault="00E909E6" w:rsidP="005345EB">
            <w:pPr>
              <w:pStyle w:val="13"/>
            </w:pPr>
            <w:r w:rsidRPr="00E909E6">
              <w:t>2437</w:t>
            </w:r>
          </w:p>
        </w:tc>
        <w:tc>
          <w:tcPr>
            <w:tcW w:w="709" w:type="dxa"/>
            <w:shd w:val="clear" w:color="auto" w:fill="auto"/>
            <w:noWrap/>
            <w:vAlign w:val="center"/>
            <w:hideMark/>
          </w:tcPr>
          <w:p w:rsidR="00E909E6" w:rsidRPr="00E909E6" w:rsidRDefault="00E909E6" w:rsidP="005345EB">
            <w:pPr>
              <w:pStyle w:val="13"/>
            </w:pPr>
            <w:r w:rsidRPr="00E909E6">
              <w:t>2437</w:t>
            </w:r>
          </w:p>
        </w:tc>
        <w:tc>
          <w:tcPr>
            <w:tcW w:w="709" w:type="dxa"/>
            <w:shd w:val="clear" w:color="auto" w:fill="auto"/>
            <w:noWrap/>
            <w:vAlign w:val="center"/>
            <w:hideMark/>
          </w:tcPr>
          <w:p w:rsidR="00E909E6" w:rsidRPr="00E909E6" w:rsidRDefault="00E909E6" w:rsidP="005345EB">
            <w:pPr>
              <w:pStyle w:val="13"/>
            </w:pPr>
            <w:r w:rsidRPr="00E909E6">
              <w:t>2437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86,00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0,04</w:t>
            </w:r>
          </w:p>
        </w:tc>
        <w:tc>
          <w:tcPr>
            <w:tcW w:w="837" w:type="dxa"/>
            <w:shd w:val="clear" w:color="auto" w:fill="auto"/>
            <w:noWrap/>
            <w:vAlign w:val="center"/>
            <w:hideMark/>
          </w:tcPr>
          <w:p w:rsidR="00E909E6" w:rsidRPr="00E909E6" w:rsidRDefault="00E909E6" w:rsidP="005345EB">
            <w:pPr>
              <w:pStyle w:val="13"/>
            </w:pPr>
            <w:r w:rsidRPr="00E909E6">
              <w:t>4%</w:t>
            </w:r>
          </w:p>
        </w:tc>
        <w:tc>
          <w:tcPr>
            <w:tcW w:w="837" w:type="dxa"/>
            <w:shd w:val="clear" w:color="auto" w:fill="auto"/>
            <w:noWrap/>
            <w:vAlign w:val="center"/>
            <w:hideMark/>
          </w:tcPr>
          <w:p w:rsidR="00E909E6" w:rsidRPr="00E909E6" w:rsidRDefault="00E909E6" w:rsidP="005345EB">
            <w:pPr>
              <w:pStyle w:val="13"/>
            </w:pPr>
            <w:r w:rsidRPr="00E909E6">
              <w:t>4%</w:t>
            </w:r>
          </w:p>
        </w:tc>
        <w:tc>
          <w:tcPr>
            <w:tcW w:w="837" w:type="dxa"/>
            <w:shd w:val="clear" w:color="auto" w:fill="auto"/>
            <w:noWrap/>
            <w:vAlign w:val="center"/>
            <w:hideMark/>
          </w:tcPr>
          <w:p w:rsidR="00E909E6" w:rsidRPr="00E909E6" w:rsidRDefault="00E909E6" w:rsidP="005345EB">
            <w:pPr>
              <w:pStyle w:val="13"/>
            </w:pPr>
            <w:r w:rsidRPr="00E909E6">
              <w:t>4%</w:t>
            </w:r>
          </w:p>
        </w:tc>
        <w:tc>
          <w:tcPr>
            <w:tcW w:w="762" w:type="dxa"/>
            <w:shd w:val="clear" w:color="auto" w:fill="auto"/>
            <w:noWrap/>
            <w:vAlign w:val="center"/>
            <w:hideMark/>
          </w:tcPr>
          <w:p w:rsidR="00E909E6" w:rsidRPr="00E909E6" w:rsidRDefault="00E909E6" w:rsidP="005345EB">
            <w:pPr>
              <w:pStyle w:val="13"/>
            </w:pPr>
            <w:r w:rsidRPr="00E909E6">
              <w:t>4%</w:t>
            </w:r>
          </w:p>
        </w:tc>
        <w:tc>
          <w:tcPr>
            <w:tcW w:w="776" w:type="dxa"/>
            <w:shd w:val="clear" w:color="auto" w:fill="auto"/>
            <w:noWrap/>
            <w:vAlign w:val="center"/>
            <w:hideMark/>
          </w:tcPr>
          <w:p w:rsidR="00E909E6" w:rsidRPr="00E909E6" w:rsidRDefault="00E909E6" w:rsidP="005345EB">
            <w:pPr>
              <w:pStyle w:val="13"/>
            </w:pPr>
            <w:r w:rsidRPr="00E909E6">
              <w:t>4%</w:t>
            </w:r>
          </w:p>
        </w:tc>
        <w:tc>
          <w:tcPr>
            <w:tcW w:w="836" w:type="dxa"/>
            <w:shd w:val="clear" w:color="auto" w:fill="auto"/>
            <w:noWrap/>
            <w:vAlign w:val="center"/>
            <w:hideMark/>
          </w:tcPr>
          <w:p w:rsidR="00E909E6" w:rsidRPr="00E909E6" w:rsidRDefault="00E909E6" w:rsidP="005345EB">
            <w:pPr>
              <w:pStyle w:val="13"/>
            </w:pPr>
            <w:r w:rsidRPr="00E909E6">
              <w:t>4%</w:t>
            </w:r>
          </w:p>
        </w:tc>
        <w:tc>
          <w:tcPr>
            <w:tcW w:w="836" w:type="dxa"/>
            <w:shd w:val="clear" w:color="auto" w:fill="auto"/>
            <w:noWrap/>
            <w:vAlign w:val="center"/>
            <w:hideMark/>
          </w:tcPr>
          <w:p w:rsidR="00E909E6" w:rsidRPr="00E909E6" w:rsidRDefault="00E909E6" w:rsidP="005345EB">
            <w:pPr>
              <w:pStyle w:val="13"/>
            </w:pPr>
            <w:r w:rsidRPr="00E909E6">
              <w:t>4%</w:t>
            </w:r>
          </w:p>
        </w:tc>
        <w:tc>
          <w:tcPr>
            <w:tcW w:w="836" w:type="dxa"/>
            <w:shd w:val="clear" w:color="auto" w:fill="auto"/>
            <w:noWrap/>
            <w:vAlign w:val="center"/>
            <w:hideMark/>
          </w:tcPr>
          <w:p w:rsidR="00E909E6" w:rsidRPr="00E909E6" w:rsidRDefault="00E909E6" w:rsidP="005345EB">
            <w:pPr>
              <w:pStyle w:val="13"/>
            </w:pPr>
            <w:r w:rsidRPr="00E909E6">
              <w:t>4%</w:t>
            </w:r>
          </w:p>
        </w:tc>
        <w:tc>
          <w:tcPr>
            <w:tcW w:w="836" w:type="dxa"/>
            <w:shd w:val="clear" w:color="auto" w:fill="auto"/>
            <w:noWrap/>
            <w:vAlign w:val="center"/>
            <w:hideMark/>
          </w:tcPr>
          <w:p w:rsidR="00E909E6" w:rsidRPr="00E909E6" w:rsidRDefault="00E909E6" w:rsidP="005345EB">
            <w:pPr>
              <w:pStyle w:val="13"/>
            </w:pPr>
            <w:r w:rsidRPr="00E909E6">
              <w:t>4%</w:t>
            </w:r>
          </w:p>
        </w:tc>
        <w:tc>
          <w:tcPr>
            <w:tcW w:w="836" w:type="dxa"/>
            <w:shd w:val="clear" w:color="auto" w:fill="auto"/>
            <w:noWrap/>
            <w:vAlign w:val="center"/>
            <w:hideMark/>
          </w:tcPr>
          <w:p w:rsidR="00E909E6" w:rsidRPr="00E909E6" w:rsidRDefault="00E909E6" w:rsidP="005345EB">
            <w:pPr>
              <w:pStyle w:val="13"/>
            </w:pPr>
            <w:r w:rsidRPr="00E909E6">
              <w:t>4%</w:t>
            </w:r>
          </w:p>
        </w:tc>
        <w:tc>
          <w:tcPr>
            <w:tcW w:w="721" w:type="dxa"/>
            <w:shd w:val="clear" w:color="auto" w:fill="auto"/>
            <w:noWrap/>
            <w:vAlign w:val="center"/>
            <w:hideMark/>
          </w:tcPr>
          <w:p w:rsidR="00E909E6" w:rsidRPr="00E909E6" w:rsidRDefault="00E909E6" w:rsidP="005345EB">
            <w:pPr>
              <w:pStyle w:val="13"/>
            </w:pPr>
            <w:r w:rsidRPr="00E909E6">
              <w:t>4%</w:t>
            </w:r>
          </w:p>
        </w:tc>
        <w:tc>
          <w:tcPr>
            <w:tcW w:w="709" w:type="dxa"/>
            <w:shd w:val="clear" w:color="auto" w:fill="auto"/>
            <w:noWrap/>
            <w:vAlign w:val="center"/>
            <w:hideMark/>
          </w:tcPr>
          <w:p w:rsidR="00E909E6" w:rsidRPr="00E909E6" w:rsidRDefault="00E909E6" w:rsidP="005345EB">
            <w:pPr>
              <w:pStyle w:val="13"/>
            </w:pPr>
            <w:r w:rsidRPr="00E909E6">
              <w:t>4%</w:t>
            </w:r>
          </w:p>
        </w:tc>
        <w:tc>
          <w:tcPr>
            <w:tcW w:w="702" w:type="dxa"/>
            <w:shd w:val="clear" w:color="auto" w:fill="auto"/>
            <w:noWrap/>
            <w:vAlign w:val="center"/>
            <w:hideMark/>
          </w:tcPr>
          <w:p w:rsidR="00E909E6" w:rsidRPr="00E909E6" w:rsidRDefault="00E909E6" w:rsidP="005345EB">
            <w:pPr>
              <w:pStyle w:val="13"/>
            </w:pPr>
            <w:r w:rsidRPr="00E909E6">
              <w:t>4%</w:t>
            </w:r>
          </w:p>
        </w:tc>
        <w:tc>
          <w:tcPr>
            <w:tcW w:w="709" w:type="dxa"/>
            <w:shd w:val="clear" w:color="auto" w:fill="auto"/>
            <w:noWrap/>
            <w:vAlign w:val="center"/>
            <w:hideMark/>
          </w:tcPr>
          <w:p w:rsidR="00E909E6" w:rsidRPr="00E909E6" w:rsidRDefault="00E909E6" w:rsidP="005345EB">
            <w:pPr>
              <w:pStyle w:val="13"/>
            </w:pPr>
            <w:r w:rsidRPr="00E909E6">
              <w:t>4%</w:t>
            </w:r>
          </w:p>
        </w:tc>
        <w:tc>
          <w:tcPr>
            <w:tcW w:w="709" w:type="dxa"/>
            <w:shd w:val="clear" w:color="auto" w:fill="auto"/>
            <w:noWrap/>
            <w:vAlign w:val="center"/>
            <w:hideMark/>
          </w:tcPr>
          <w:p w:rsidR="00E909E6" w:rsidRPr="00E909E6" w:rsidRDefault="00E909E6" w:rsidP="005345EB">
            <w:pPr>
              <w:pStyle w:val="13"/>
            </w:pPr>
            <w:r w:rsidRPr="00E909E6">
              <w:t>4%</w:t>
            </w:r>
          </w:p>
        </w:tc>
        <w:tc>
          <w:tcPr>
            <w:tcW w:w="709" w:type="dxa"/>
            <w:shd w:val="clear" w:color="auto" w:fill="auto"/>
            <w:noWrap/>
            <w:vAlign w:val="center"/>
            <w:hideMark/>
          </w:tcPr>
          <w:p w:rsidR="00E909E6" w:rsidRPr="00E909E6" w:rsidRDefault="00E909E6" w:rsidP="005345EB">
            <w:pPr>
              <w:pStyle w:val="13"/>
            </w:pPr>
            <w:r w:rsidRPr="00E909E6">
              <w:t>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2351,34</w:t>
            </w:r>
          </w:p>
        </w:tc>
        <w:tc>
          <w:tcPr>
            <w:tcW w:w="837" w:type="dxa"/>
            <w:shd w:val="clear" w:color="auto" w:fill="auto"/>
            <w:noWrap/>
            <w:vAlign w:val="center"/>
            <w:hideMark/>
          </w:tcPr>
          <w:p w:rsidR="00E909E6" w:rsidRPr="00E909E6" w:rsidRDefault="00E909E6" w:rsidP="005345EB">
            <w:pPr>
              <w:pStyle w:val="13"/>
            </w:pPr>
            <w:r w:rsidRPr="00E909E6">
              <w:t>2 351</w:t>
            </w:r>
          </w:p>
        </w:tc>
        <w:tc>
          <w:tcPr>
            <w:tcW w:w="837" w:type="dxa"/>
            <w:shd w:val="clear" w:color="auto" w:fill="auto"/>
            <w:noWrap/>
            <w:vAlign w:val="center"/>
            <w:hideMark/>
          </w:tcPr>
          <w:p w:rsidR="00E909E6" w:rsidRPr="00E909E6" w:rsidRDefault="00E909E6" w:rsidP="005345EB">
            <w:pPr>
              <w:pStyle w:val="13"/>
            </w:pPr>
            <w:r w:rsidRPr="00E909E6">
              <w:t>2 351</w:t>
            </w:r>
          </w:p>
        </w:tc>
        <w:tc>
          <w:tcPr>
            <w:tcW w:w="837" w:type="dxa"/>
            <w:shd w:val="clear" w:color="auto" w:fill="auto"/>
            <w:noWrap/>
            <w:vAlign w:val="center"/>
            <w:hideMark/>
          </w:tcPr>
          <w:p w:rsidR="00E909E6" w:rsidRPr="00E909E6" w:rsidRDefault="00E909E6" w:rsidP="005345EB">
            <w:pPr>
              <w:pStyle w:val="13"/>
            </w:pPr>
            <w:r w:rsidRPr="00E909E6">
              <w:t>2 351</w:t>
            </w:r>
          </w:p>
        </w:tc>
        <w:tc>
          <w:tcPr>
            <w:tcW w:w="762" w:type="dxa"/>
            <w:shd w:val="clear" w:color="auto" w:fill="auto"/>
            <w:noWrap/>
            <w:vAlign w:val="center"/>
            <w:hideMark/>
          </w:tcPr>
          <w:p w:rsidR="00E909E6" w:rsidRPr="00E909E6" w:rsidRDefault="00E909E6" w:rsidP="005345EB">
            <w:pPr>
              <w:pStyle w:val="13"/>
            </w:pPr>
            <w:r w:rsidRPr="00E909E6">
              <w:t>2 351</w:t>
            </w:r>
          </w:p>
        </w:tc>
        <w:tc>
          <w:tcPr>
            <w:tcW w:w="776" w:type="dxa"/>
            <w:shd w:val="clear" w:color="auto" w:fill="auto"/>
            <w:noWrap/>
            <w:vAlign w:val="center"/>
            <w:hideMark/>
          </w:tcPr>
          <w:p w:rsidR="00E909E6" w:rsidRPr="00E909E6" w:rsidRDefault="00E909E6" w:rsidP="005345EB">
            <w:pPr>
              <w:pStyle w:val="13"/>
            </w:pPr>
            <w:r w:rsidRPr="00E909E6">
              <w:t>2 351</w:t>
            </w:r>
          </w:p>
        </w:tc>
        <w:tc>
          <w:tcPr>
            <w:tcW w:w="836" w:type="dxa"/>
            <w:shd w:val="clear" w:color="auto" w:fill="auto"/>
            <w:noWrap/>
            <w:vAlign w:val="center"/>
            <w:hideMark/>
          </w:tcPr>
          <w:p w:rsidR="00E909E6" w:rsidRPr="00E909E6" w:rsidRDefault="00E909E6" w:rsidP="005345EB">
            <w:pPr>
              <w:pStyle w:val="13"/>
            </w:pPr>
            <w:r w:rsidRPr="00E909E6">
              <w:t>2 351</w:t>
            </w:r>
          </w:p>
        </w:tc>
        <w:tc>
          <w:tcPr>
            <w:tcW w:w="836" w:type="dxa"/>
            <w:shd w:val="clear" w:color="auto" w:fill="auto"/>
            <w:noWrap/>
            <w:vAlign w:val="center"/>
            <w:hideMark/>
          </w:tcPr>
          <w:p w:rsidR="00E909E6" w:rsidRPr="00E909E6" w:rsidRDefault="00E909E6" w:rsidP="005345EB">
            <w:pPr>
              <w:pStyle w:val="13"/>
            </w:pPr>
            <w:r w:rsidRPr="00E909E6">
              <w:t>2 351</w:t>
            </w:r>
          </w:p>
        </w:tc>
        <w:tc>
          <w:tcPr>
            <w:tcW w:w="836" w:type="dxa"/>
            <w:shd w:val="clear" w:color="auto" w:fill="auto"/>
            <w:noWrap/>
            <w:vAlign w:val="center"/>
            <w:hideMark/>
          </w:tcPr>
          <w:p w:rsidR="00E909E6" w:rsidRPr="00E909E6" w:rsidRDefault="00E909E6" w:rsidP="005345EB">
            <w:pPr>
              <w:pStyle w:val="13"/>
            </w:pPr>
            <w:r w:rsidRPr="00E909E6">
              <w:t>2 351</w:t>
            </w:r>
          </w:p>
        </w:tc>
        <w:tc>
          <w:tcPr>
            <w:tcW w:w="836" w:type="dxa"/>
            <w:shd w:val="clear" w:color="auto" w:fill="auto"/>
            <w:noWrap/>
            <w:vAlign w:val="center"/>
            <w:hideMark/>
          </w:tcPr>
          <w:p w:rsidR="00E909E6" w:rsidRPr="00E909E6" w:rsidRDefault="00E909E6" w:rsidP="005345EB">
            <w:pPr>
              <w:pStyle w:val="13"/>
            </w:pPr>
            <w:r w:rsidRPr="00E909E6">
              <w:t>2 351</w:t>
            </w:r>
          </w:p>
        </w:tc>
        <w:tc>
          <w:tcPr>
            <w:tcW w:w="836" w:type="dxa"/>
            <w:shd w:val="clear" w:color="auto" w:fill="auto"/>
            <w:noWrap/>
            <w:vAlign w:val="center"/>
            <w:hideMark/>
          </w:tcPr>
          <w:p w:rsidR="00E909E6" w:rsidRPr="00E909E6" w:rsidRDefault="00E909E6" w:rsidP="005345EB">
            <w:pPr>
              <w:pStyle w:val="13"/>
            </w:pPr>
            <w:r w:rsidRPr="00E909E6">
              <w:t>2 351</w:t>
            </w:r>
          </w:p>
        </w:tc>
        <w:tc>
          <w:tcPr>
            <w:tcW w:w="721" w:type="dxa"/>
            <w:shd w:val="clear" w:color="auto" w:fill="auto"/>
            <w:noWrap/>
            <w:vAlign w:val="center"/>
            <w:hideMark/>
          </w:tcPr>
          <w:p w:rsidR="00E909E6" w:rsidRPr="00E909E6" w:rsidRDefault="00E909E6" w:rsidP="005345EB">
            <w:pPr>
              <w:pStyle w:val="13"/>
            </w:pPr>
            <w:r w:rsidRPr="00E909E6">
              <w:t>2 351</w:t>
            </w:r>
          </w:p>
        </w:tc>
        <w:tc>
          <w:tcPr>
            <w:tcW w:w="709" w:type="dxa"/>
            <w:shd w:val="clear" w:color="auto" w:fill="auto"/>
            <w:noWrap/>
            <w:vAlign w:val="center"/>
            <w:hideMark/>
          </w:tcPr>
          <w:p w:rsidR="00E909E6" w:rsidRPr="00E909E6" w:rsidRDefault="00E909E6" w:rsidP="005345EB">
            <w:pPr>
              <w:pStyle w:val="13"/>
            </w:pPr>
            <w:r w:rsidRPr="00E909E6">
              <w:t>2 351</w:t>
            </w:r>
          </w:p>
        </w:tc>
        <w:tc>
          <w:tcPr>
            <w:tcW w:w="702" w:type="dxa"/>
            <w:shd w:val="clear" w:color="auto" w:fill="auto"/>
            <w:noWrap/>
            <w:vAlign w:val="center"/>
            <w:hideMark/>
          </w:tcPr>
          <w:p w:rsidR="00E909E6" w:rsidRPr="00E909E6" w:rsidRDefault="00E909E6" w:rsidP="005345EB">
            <w:pPr>
              <w:pStyle w:val="13"/>
            </w:pPr>
            <w:r w:rsidRPr="00E909E6">
              <w:t>2 351</w:t>
            </w:r>
          </w:p>
        </w:tc>
        <w:tc>
          <w:tcPr>
            <w:tcW w:w="709" w:type="dxa"/>
            <w:shd w:val="clear" w:color="auto" w:fill="auto"/>
            <w:noWrap/>
            <w:vAlign w:val="center"/>
            <w:hideMark/>
          </w:tcPr>
          <w:p w:rsidR="00E909E6" w:rsidRPr="00E909E6" w:rsidRDefault="00E909E6" w:rsidP="005345EB">
            <w:pPr>
              <w:pStyle w:val="13"/>
            </w:pPr>
            <w:r w:rsidRPr="00E909E6">
              <w:t>2 351</w:t>
            </w:r>
          </w:p>
        </w:tc>
        <w:tc>
          <w:tcPr>
            <w:tcW w:w="709" w:type="dxa"/>
            <w:shd w:val="clear" w:color="auto" w:fill="auto"/>
            <w:noWrap/>
            <w:vAlign w:val="center"/>
            <w:hideMark/>
          </w:tcPr>
          <w:p w:rsidR="00E909E6" w:rsidRPr="00E909E6" w:rsidRDefault="00E909E6" w:rsidP="005345EB">
            <w:pPr>
              <w:pStyle w:val="13"/>
            </w:pPr>
            <w:r w:rsidRPr="00E909E6">
              <w:t>2 351</w:t>
            </w:r>
          </w:p>
        </w:tc>
        <w:tc>
          <w:tcPr>
            <w:tcW w:w="709" w:type="dxa"/>
            <w:shd w:val="clear" w:color="auto" w:fill="auto"/>
            <w:noWrap/>
            <w:vAlign w:val="center"/>
            <w:hideMark/>
          </w:tcPr>
          <w:p w:rsidR="00E909E6" w:rsidRPr="00E909E6" w:rsidRDefault="00E909E6" w:rsidP="005345EB">
            <w:pPr>
              <w:pStyle w:val="13"/>
            </w:pPr>
            <w:r w:rsidRPr="00E909E6">
              <w:t>2 351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344,97</w:t>
            </w:r>
          </w:p>
        </w:tc>
        <w:tc>
          <w:tcPr>
            <w:tcW w:w="837" w:type="dxa"/>
            <w:shd w:val="clear" w:color="auto" w:fill="auto"/>
            <w:noWrap/>
            <w:vAlign w:val="center"/>
            <w:hideMark/>
          </w:tcPr>
          <w:p w:rsidR="00E909E6" w:rsidRPr="00E909E6" w:rsidRDefault="00E909E6" w:rsidP="005345EB">
            <w:pPr>
              <w:pStyle w:val="13"/>
            </w:pPr>
            <w:r w:rsidRPr="00E909E6">
              <w:t>345</w:t>
            </w:r>
          </w:p>
        </w:tc>
        <w:tc>
          <w:tcPr>
            <w:tcW w:w="837" w:type="dxa"/>
            <w:shd w:val="clear" w:color="auto" w:fill="auto"/>
            <w:noWrap/>
            <w:vAlign w:val="center"/>
            <w:hideMark/>
          </w:tcPr>
          <w:p w:rsidR="00E909E6" w:rsidRPr="00E909E6" w:rsidRDefault="00E909E6" w:rsidP="005345EB">
            <w:pPr>
              <w:pStyle w:val="13"/>
            </w:pPr>
            <w:r w:rsidRPr="00E909E6">
              <w:t>345</w:t>
            </w:r>
          </w:p>
        </w:tc>
        <w:tc>
          <w:tcPr>
            <w:tcW w:w="837" w:type="dxa"/>
            <w:shd w:val="clear" w:color="auto" w:fill="auto"/>
            <w:noWrap/>
            <w:vAlign w:val="center"/>
            <w:hideMark/>
          </w:tcPr>
          <w:p w:rsidR="00E909E6" w:rsidRPr="00E909E6" w:rsidRDefault="00E909E6" w:rsidP="005345EB">
            <w:pPr>
              <w:pStyle w:val="13"/>
            </w:pPr>
            <w:r w:rsidRPr="00E909E6">
              <w:t>345</w:t>
            </w:r>
          </w:p>
        </w:tc>
        <w:tc>
          <w:tcPr>
            <w:tcW w:w="762" w:type="dxa"/>
            <w:shd w:val="clear" w:color="auto" w:fill="auto"/>
            <w:noWrap/>
            <w:vAlign w:val="center"/>
            <w:hideMark/>
          </w:tcPr>
          <w:p w:rsidR="00E909E6" w:rsidRPr="00E909E6" w:rsidRDefault="00E909E6" w:rsidP="005345EB">
            <w:pPr>
              <w:pStyle w:val="13"/>
            </w:pPr>
            <w:r w:rsidRPr="00E909E6">
              <w:t>345</w:t>
            </w:r>
          </w:p>
        </w:tc>
        <w:tc>
          <w:tcPr>
            <w:tcW w:w="776" w:type="dxa"/>
            <w:shd w:val="clear" w:color="auto" w:fill="auto"/>
            <w:noWrap/>
            <w:vAlign w:val="center"/>
            <w:hideMark/>
          </w:tcPr>
          <w:p w:rsidR="00E909E6" w:rsidRPr="00E909E6" w:rsidRDefault="00E909E6" w:rsidP="005345EB">
            <w:pPr>
              <w:pStyle w:val="13"/>
            </w:pPr>
            <w:r w:rsidRPr="00E909E6">
              <w:t>345</w:t>
            </w:r>
          </w:p>
        </w:tc>
        <w:tc>
          <w:tcPr>
            <w:tcW w:w="836" w:type="dxa"/>
            <w:shd w:val="clear" w:color="auto" w:fill="auto"/>
            <w:noWrap/>
            <w:vAlign w:val="center"/>
            <w:hideMark/>
          </w:tcPr>
          <w:p w:rsidR="00E909E6" w:rsidRPr="00E909E6" w:rsidRDefault="00E909E6" w:rsidP="005345EB">
            <w:pPr>
              <w:pStyle w:val="13"/>
            </w:pPr>
            <w:r w:rsidRPr="00E909E6">
              <w:t>345</w:t>
            </w:r>
          </w:p>
        </w:tc>
        <w:tc>
          <w:tcPr>
            <w:tcW w:w="836" w:type="dxa"/>
            <w:shd w:val="clear" w:color="auto" w:fill="auto"/>
            <w:noWrap/>
            <w:vAlign w:val="center"/>
            <w:hideMark/>
          </w:tcPr>
          <w:p w:rsidR="00E909E6" w:rsidRPr="00E909E6" w:rsidRDefault="00E909E6" w:rsidP="005345EB">
            <w:pPr>
              <w:pStyle w:val="13"/>
            </w:pPr>
            <w:r w:rsidRPr="00E909E6">
              <w:t>345</w:t>
            </w:r>
          </w:p>
        </w:tc>
        <w:tc>
          <w:tcPr>
            <w:tcW w:w="836" w:type="dxa"/>
            <w:shd w:val="clear" w:color="auto" w:fill="auto"/>
            <w:noWrap/>
            <w:vAlign w:val="center"/>
            <w:hideMark/>
          </w:tcPr>
          <w:p w:rsidR="00E909E6" w:rsidRPr="00E909E6" w:rsidRDefault="00E909E6" w:rsidP="005345EB">
            <w:pPr>
              <w:pStyle w:val="13"/>
            </w:pPr>
            <w:r w:rsidRPr="00E909E6">
              <w:t>345</w:t>
            </w:r>
          </w:p>
        </w:tc>
        <w:tc>
          <w:tcPr>
            <w:tcW w:w="836" w:type="dxa"/>
            <w:shd w:val="clear" w:color="auto" w:fill="auto"/>
            <w:noWrap/>
            <w:vAlign w:val="center"/>
            <w:hideMark/>
          </w:tcPr>
          <w:p w:rsidR="00E909E6" w:rsidRPr="00E909E6" w:rsidRDefault="00E909E6" w:rsidP="005345EB">
            <w:pPr>
              <w:pStyle w:val="13"/>
            </w:pPr>
            <w:r w:rsidRPr="00E909E6">
              <w:t>345</w:t>
            </w:r>
          </w:p>
        </w:tc>
        <w:tc>
          <w:tcPr>
            <w:tcW w:w="836" w:type="dxa"/>
            <w:shd w:val="clear" w:color="auto" w:fill="auto"/>
            <w:noWrap/>
            <w:vAlign w:val="center"/>
            <w:hideMark/>
          </w:tcPr>
          <w:p w:rsidR="00E909E6" w:rsidRPr="00E909E6" w:rsidRDefault="00E909E6" w:rsidP="005345EB">
            <w:pPr>
              <w:pStyle w:val="13"/>
            </w:pPr>
            <w:r w:rsidRPr="00E909E6">
              <w:t>345</w:t>
            </w:r>
          </w:p>
        </w:tc>
        <w:tc>
          <w:tcPr>
            <w:tcW w:w="721" w:type="dxa"/>
            <w:shd w:val="clear" w:color="auto" w:fill="auto"/>
            <w:noWrap/>
            <w:vAlign w:val="center"/>
            <w:hideMark/>
          </w:tcPr>
          <w:p w:rsidR="00E909E6" w:rsidRPr="00E909E6" w:rsidRDefault="00E909E6" w:rsidP="005345EB">
            <w:pPr>
              <w:pStyle w:val="13"/>
            </w:pPr>
            <w:r w:rsidRPr="00E909E6">
              <w:t>345</w:t>
            </w:r>
          </w:p>
        </w:tc>
        <w:tc>
          <w:tcPr>
            <w:tcW w:w="709" w:type="dxa"/>
            <w:shd w:val="clear" w:color="auto" w:fill="auto"/>
            <w:noWrap/>
            <w:vAlign w:val="center"/>
            <w:hideMark/>
          </w:tcPr>
          <w:p w:rsidR="00E909E6" w:rsidRPr="00E909E6" w:rsidRDefault="00E909E6" w:rsidP="005345EB">
            <w:pPr>
              <w:pStyle w:val="13"/>
            </w:pPr>
            <w:r w:rsidRPr="00E909E6">
              <w:t>345</w:t>
            </w:r>
          </w:p>
        </w:tc>
        <w:tc>
          <w:tcPr>
            <w:tcW w:w="702" w:type="dxa"/>
            <w:shd w:val="clear" w:color="auto" w:fill="auto"/>
            <w:noWrap/>
            <w:vAlign w:val="center"/>
            <w:hideMark/>
          </w:tcPr>
          <w:p w:rsidR="00E909E6" w:rsidRPr="00E909E6" w:rsidRDefault="00E909E6" w:rsidP="005345EB">
            <w:pPr>
              <w:pStyle w:val="13"/>
            </w:pPr>
            <w:r w:rsidRPr="00E909E6">
              <w:t>345</w:t>
            </w:r>
          </w:p>
        </w:tc>
        <w:tc>
          <w:tcPr>
            <w:tcW w:w="709" w:type="dxa"/>
            <w:shd w:val="clear" w:color="auto" w:fill="auto"/>
            <w:noWrap/>
            <w:vAlign w:val="center"/>
            <w:hideMark/>
          </w:tcPr>
          <w:p w:rsidR="00E909E6" w:rsidRPr="00E909E6" w:rsidRDefault="00E909E6" w:rsidP="005345EB">
            <w:pPr>
              <w:pStyle w:val="13"/>
            </w:pPr>
            <w:r w:rsidRPr="00E909E6">
              <w:t>345</w:t>
            </w:r>
          </w:p>
        </w:tc>
        <w:tc>
          <w:tcPr>
            <w:tcW w:w="709" w:type="dxa"/>
            <w:shd w:val="clear" w:color="auto" w:fill="auto"/>
            <w:noWrap/>
            <w:vAlign w:val="center"/>
            <w:hideMark/>
          </w:tcPr>
          <w:p w:rsidR="00E909E6" w:rsidRPr="00E909E6" w:rsidRDefault="00E909E6" w:rsidP="005345EB">
            <w:pPr>
              <w:pStyle w:val="13"/>
            </w:pPr>
            <w:r w:rsidRPr="00E909E6">
              <w:t>345</w:t>
            </w:r>
          </w:p>
        </w:tc>
        <w:tc>
          <w:tcPr>
            <w:tcW w:w="709" w:type="dxa"/>
            <w:shd w:val="clear" w:color="auto" w:fill="auto"/>
            <w:noWrap/>
            <w:vAlign w:val="center"/>
            <w:hideMark/>
          </w:tcPr>
          <w:p w:rsidR="00E909E6" w:rsidRPr="00E909E6" w:rsidRDefault="00E909E6" w:rsidP="005345EB">
            <w:pPr>
              <w:pStyle w:val="13"/>
            </w:pPr>
            <w:r w:rsidRPr="00E909E6">
              <w:t>345</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396,71</w:t>
            </w:r>
          </w:p>
        </w:tc>
        <w:tc>
          <w:tcPr>
            <w:tcW w:w="837" w:type="dxa"/>
            <w:shd w:val="clear" w:color="auto" w:fill="auto"/>
            <w:noWrap/>
            <w:vAlign w:val="center"/>
            <w:hideMark/>
          </w:tcPr>
          <w:p w:rsidR="00E909E6" w:rsidRPr="00E909E6" w:rsidRDefault="00E909E6" w:rsidP="005345EB">
            <w:pPr>
              <w:pStyle w:val="13"/>
            </w:pPr>
            <w:r w:rsidRPr="00E909E6">
              <w:t>396,7</w:t>
            </w:r>
          </w:p>
        </w:tc>
        <w:tc>
          <w:tcPr>
            <w:tcW w:w="837" w:type="dxa"/>
            <w:shd w:val="clear" w:color="auto" w:fill="auto"/>
            <w:noWrap/>
            <w:vAlign w:val="center"/>
            <w:hideMark/>
          </w:tcPr>
          <w:p w:rsidR="00E909E6" w:rsidRPr="00E909E6" w:rsidRDefault="00E909E6" w:rsidP="005345EB">
            <w:pPr>
              <w:pStyle w:val="13"/>
            </w:pPr>
            <w:r w:rsidRPr="00E909E6">
              <w:t>396,7</w:t>
            </w:r>
          </w:p>
        </w:tc>
        <w:tc>
          <w:tcPr>
            <w:tcW w:w="837" w:type="dxa"/>
            <w:shd w:val="clear" w:color="auto" w:fill="auto"/>
            <w:noWrap/>
            <w:vAlign w:val="center"/>
            <w:hideMark/>
          </w:tcPr>
          <w:p w:rsidR="00E909E6" w:rsidRPr="00E909E6" w:rsidRDefault="00E909E6" w:rsidP="005345EB">
            <w:pPr>
              <w:pStyle w:val="13"/>
            </w:pPr>
            <w:r w:rsidRPr="00E909E6">
              <w:t>396,7</w:t>
            </w:r>
          </w:p>
        </w:tc>
        <w:tc>
          <w:tcPr>
            <w:tcW w:w="762" w:type="dxa"/>
            <w:shd w:val="clear" w:color="auto" w:fill="auto"/>
            <w:noWrap/>
            <w:vAlign w:val="center"/>
            <w:hideMark/>
          </w:tcPr>
          <w:p w:rsidR="00E909E6" w:rsidRPr="00E909E6" w:rsidRDefault="00E909E6" w:rsidP="005345EB">
            <w:pPr>
              <w:pStyle w:val="13"/>
            </w:pPr>
            <w:r w:rsidRPr="00E909E6">
              <w:t>396,7</w:t>
            </w:r>
          </w:p>
        </w:tc>
        <w:tc>
          <w:tcPr>
            <w:tcW w:w="776" w:type="dxa"/>
            <w:shd w:val="clear" w:color="auto" w:fill="auto"/>
            <w:noWrap/>
            <w:vAlign w:val="center"/>
            <w:hideMark/>
          </w:tcPr>
          <w:p w:rsidR="00E909E6" w:rsidRPr="00E909E6" w:rsidRDefault="00E909E6" w:rsidP="005345EB">
            <w:pPr>
              <w:pStyle w:val="13"/>
            </w:pPr>
            <w:r w:rsidRPr="00E909E6">
              <w:t>396,7</w:t>
            </w:r>
          </w:p>
        </w:tc>
        <w:tc>
          <w:tcPr>
            <w:tcW w:w="836" w:type="dxa"/>
            <w:shd w:val="clear" w:color="auto" w:fill="auto"/>
            <w:noWrap/>
            <w:vAlign w:val="center"/>
            <w:hideMark/>
          </w:tcPr>
          <w:p w:rsidR="00E909E6" w:rsidRPr="00E909E6" w:rsidRDefault="00E909E6" w:rsidP="005345EB">
            <w:pPr>
              <w:pStyle w:val="13"/>
            </w:pPr>
            <w:r w:rsidRPr="00E909E6">
              <w:t>396,7</w:t>
            </w:r>
          </w:p>
        </w:tc>
        <w:tc>
          <w:tcPr>
            <w:tcW w:w="836" w:type="dxa"/>
            <w:shd w:val="clear" w:color="auto" w:fill="auto"/>
            <w:noWrap/>
            <w:vAlign w:val="center"/>
            <w:hideMark/>
          </w:tcPr>
          <w:p w:rsidR="00E909E6" w:rsidRPr="00E909E6" w:rsidRDefault="00E909E6" w:rsidP="005345EB">
            <w:pPr>
              <w:pStyle w:val="13"/>
            </w:pPr>
            <w:r w:rsidRPr="00E909E6">
              <w:t>396,7</w:t>
            </w:r>
          </w:p>
        </w:tc>
        <w:tc>
          <w:tcPr>
            <w:tcW w:w="836" w:type="dxa"/>
            <w:shd w:val="clear" w:color="auto" w:fill="auto"/>
            <w:noWrap/>
            <w:vAlign w:val="center"/>
            <w:hideMark/>
          </w:tcPr>
          <w:p w:rsidR="00E909E6" w:rsidRPr="00E909E6" w:rsidRDefault="00E909E6" w:rsidP="005345EB">
            <w:pPr>
              <w:pStyle w:val="13"/>
            </w:pPr>
            <w:r w:rsidRPr="00E909E6">
              <w:t>396,7</w:t>
            </w:r>
          </w:p>
        </w:tc>
        <w:tc>
          <w:tcPr>
            <w:tcW w:w="836" w:type="dxa"/>
            <w:shd w:val="clear" w:color="auto" w:fill="auto"/>
            <w:noWrap/>
            <w:vAlign w:val="center"/>
            <w:hideMark/>
          </w:tcPr>
          <w:p w:rsidR="00E909E6" w:rsidRPr="00E909E6" w:rsidRDefault="00E909E6" w:rsidP="005345EB">
            <w:pPr>
              <w:pStyle w:val="13"/>
            </w:pPr>
            <w:r w:rsidRPr="00E909E6">
              <w:t>396,7</w:t>
            </w:r>
          </w:p>
        </w:tc>
        <w:tc>
          <w:tcPr>
            <w:tcW w:w="836" w:type="dxa"/>
            <w:shd w:val="clear" w:color="auto" w:fill="auto"/>
            <w:noWrap/>
            <w:vAlign w:val="center"/>
            <w:hideMark/>
          </w:tcPr>
          <w:p w:rsidR="00E909E6" w:rsidRPr="00E909E6" w:rsidRDefault="00E909E6" w:rsidP="005345EB">
            <w:pPr>
              <w:pStyle w:val="13"/>
            </w:pPr>
            <w:r w:rsidRPr="00E909E6">
              <w:t>396,7</w:t>
            </w:r>
          </w:p>
        </w:tc>
        <w:tc>
          <w:tcPr>
            <w:tcW w:w="721" w:type="dxa"/>
            <w:shd w:val="clear" w:color="auto" w:fill="auto"/>
            <w:noWrap/>
            <w:vAlign w:val="center"/>
            <w:hideMark/>
          </w:tcPr>
          <w:p w:rsidR="00E909E6" w:rsidRPr="00E909E6" w:rsidRDefault="00E909E6" w:rsidP="005345EB">
            <w:pPr>
              <w:pStyle w:val="13"/>
            </w:pPr>
            <w:r w:rsidRPr="00E909E6">
              <w:t>396,7</w:t>
            </w:r>
          </w:p>
        </w:tc>
        <w:tc>
          <w:tcPr>
            <w:tcW w:w="709" w:type="dxa"/>
            <w:shd w:val="clear" w:color="auto" w:fill="auto"/>
            <w:noWrap/>
            <w:vAlign w:val="center"/>
            <w:hideMark/>
          </w:tcPr>
          <w:p w:rsidR="00E909E6" w:rsidRPr="00E909E6" w:rsidRDefault="00E909E6" w:rsidP="005345EB">
            <w:pPr>
              <w:pStyle w:val="13"/>
            </w:pPr>
            <w:r w:rsidRPr="00E909E6">
              <w:t>396,7</w:t>
            </w:r>
          </w:p>
        </w:tc>
        <w:tc>
          <w:tcPr>
            <w:tcW w:w="702" w:type="dxa"/>
            <w:shd w:val="clear" w:color="auto" w:fill="auto"/>
            <w:noWrap/>
            <w:vAlign w:val="center"/>
            <w:hideMark/>
          </w:tcPr>
          <w:p w:rsidR="00E909E6" w:rsidRPr="00E909E6" w:rsidRDefault="00E909E6" w:rsidP="005345EB">
            <w:pPr>
              <w:pStyle w:val="13"/>
            </w:pPr>
            <w:r w:rsidRPr="00E909E6">
              <w:t>396,7</w:t>
            </w:r>
          </w:p>
        </w:tc>
        <w:tc>
          <w:tcPr>
            <w:tcW w:w="709" w:type="dxa"/>
            <w:shd w:val="clear" w:color="auto" w:fill="auto"/>
            <w:noWrap/>
            <w:vAlign w:val="center"/>
            <w:hideMark/>
          </w:tcPr>
          <w:p w:rsidR="00E909E6" w:rsidRPr="00E909E6" w:rsidRDefault="00E909E6" w:rsidP="005345EB">
            <w:pPr>
              <w:pStyle w:val="13"/>
            </w:pPr>
            <w:r w:rsidRPr="00E909E6">
              <w:t>396,7</w:t>
            </w:r>
          </w:p>
        </w:tc>
        <w:tc>
          <w:tcPr>
            <w:tcW w:w="709" w:type="dxa"/>
            <w:shd w:val="clear" w:color="auto" w:fill="auto"/>
            <w:noWrap/>
            <w:vAlign w:val="center"/>
            <w:hideMark/>
          </w:tcPr>
          <w:p w:rsidR="00E909E6" w:rsidRPr="00E909E6" w:rsidRDefault="00E909E6" w:rsidP="005345EB">
            <w:pPr>
              <w:pStyle w:val="13"/>
            </w:pPr>
            <w:r w:rsidRPr="00E909E6">
              <w:t>396,7</w:t>
            </w:r>
          </w:p>
        </w:tc>
        <w:tc>
          <w:tcPr>
            <w:tcW w:w="709" w:type="dxa"/>
            <w:shd w:val="clear" w:color="auto" w:fill="auto"/>
            <w:noWrap/>
            <w:vAlign w:val="center"/>
            <w:hideMark/>
          </w:tcPr>
          <w:p w:rsidR="00E909E6" w:rsidRPr="00E909E6" w:rsidRDefault="00E909E6" w:rsidP="005345EB">
            <w:pPr>
              <w:pStyle w:val="13"/>
            </w:pPr>
            <w:r w:rsidRPr="00E909E6">
              <w:t>396,7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111 641</w:t>
            </w:r>
          </w:p>
        </w:tc>
        <w:tc>
          <w:tcPr>
            <w:tcW w:w="837" w:type="dxa"/>
            <w:shd w:val="clear" w:color="auto" w:fill="auto"/>
            <w:noWrap/>
            <w:vAlign w:val="center"/>
            <w:hideMark/>
          </w:tcPr>
          <w:p w:rsidR="00E909E6" w:rsidRPr="00E909E6" w:rsidRDefault="00E909E6" w:rsidP="005345EB">
            <w:pPr>
              <w:pStyle w:val="13"/>
            </w:pPr>
            <w:r w:rsidRPr="00E909E6">
              <w:t>111 641</w:t>
            </w:r>
          </w:p>
        </w:tc>
        <w:tc>
          <w:tcPr>
            <w:tcW w:w="837" w:type="dxa"/>
            <w:shd w:val="clear" w:color="auto" w:fill="auto"/>
            <w:noWrap/>
            <w:vAlign w:val="center"/>
            <w:hideMark/>
          </w:tcPr>
          <w:p w:rsidR="00E909E6" w:rsidRPr="00E909E6" w:rsidRDefault="00E909E6" w:rsidP="005345EB">
            <w:pPr>
              <w:pStyle w:val="13"/>
            </w:pPr>
            <w:r w:rsidRPr="00E909E6">
              <w:t>111 641</w:t>
            </w:r>
          </w:p>
        </w:tc>
        <w:tc>
          <w:tcPr>
            <w:tcW w:w="837" w:type="dxa"/>
            <w:shd w:val="clear" w:color="auto" w:fill="auto"/>
            <w:noWrap/>
            <w:vAlign w:val="center"/>
            <w:hideMark/>
          </w:tcPr>
          <w:p w:rsidR="00E909E6" w:rsidRPr="00E909E6" w:rsidRDefault="00E909E6" w:rsidP="005345EB">
            <w:pPr>
              <w:pStyle w:val="13"/>
            </w:pPr>
            <w:r w:rsidRPr="00E909E6">
              <w:t>111 641</w:t>
            </w:r>
          </w:p>
        </w:tc>
        <w:tc>
          <w:tcPr>
            <w:tcW w:w="762" w:type="dxa"/>
            <w:shd w:val="clear" w:color="auto" w:fill="auto"/>
            <w:noWrap/>
            <w:vAlign w:val="center"/>
            <w:hideMark/>
          </w:tcPr>
          <w:p w:rsidR="00E909E6" w:rsidRPr="00E909E6" w:rsidRDefault="00E909E6" w:rsidP="005345EB">
            <w:pPr>
              <w:pStyle w:val="13"/>
            </w:pPr>
            <w:r w:rsidRPr="00E909E6">
              <w:t>111 641</w:t>
            </w:r>
          </w:p>
        </w:tc>
        <w:tc>
          <w:tcPr>
            <w:tcW w:w="776" w:type="dxa"/>
            <w:shd w:val="clear" w:color="auto" w:fill="auto"/>
            <w:noWrap/>
            <w:vAlign w:val="center"/>
            <w:hideMark/>
          </w:tcPr>
          <w:p w:rsidR="00E909E6" w:rsidRPr="00E909E6" w:rsidRDefault="00E909E6" w:rsidP="005345EB">
            <w:pPr>
              <w:pStyle w:val="13"/>
            </w:pPr>
            <w:r w:rsidRPr="00E909E6">
              <w:t>111 641</w:t>
            </w:r>
          </w:p>
        </w:tc>
        <w:tc>
          <w:tcPr>
            <w:tcW w:w="836" w:type="dxa"/>
            <w:shd w:val="clear" w:color="auto" w:fill="auto"/>
            <w:noWrap/>
            <w:vAlign w:val="center"/>
            <w:hideMark/>
          </w:tcPr>
          <w:p w:rsidR="00E909E6" w:rsidRPr="00E909E6" w:rsidRDefault="00E909E6" w:rsidP="005345EB">
            <w:pPr>
              <w:pStyle w:val="13"/>
            </w:pPr>
            <w:r w:rsidRPr="00E909E6">
              <w:t>111 641</w:t>
            </w:r>
          </w:p>
        </w:tc>
        <w:tc>
          <w:tcPr>
            <w:tcW w:w="836" w:type="dxa"/>
            <w:shd w:val="clear" w:color="auto" w:fill="auto"/>
            <w:noWrap/>
            <w:vAlign w:val="center"/>
            <w:hideMark/>
          </w:tcPr>
          <w:p w:rsidR="00E909E6" w:rsidRPr="00E909E6" w:rsidRDefault="00E909E6" w:rsidP="005345EB">
            <w:pPr>
              <w:pStyle w:val="13"/>
            </w:pPr>
            <w:r w:rsidRPr="00E909E6">
              <w:t>111 641</w:t>
            </w:r>
          </w:p>
        </w:tc>
        <w:tc>
          <w:tcPr>
            <w:tcW w:w="836" w:type="dxa"/>
            <w:shd w:val="clear" w:color="auto" w:fill="auto"/>
            <w:noWrap/>
            <w:vAlign w:val="center"/>
            <w:hideMark/>
          </w:tcPr>
          <w:p w:rsidR="00E909E6" w:rsidRPr="00E909E6" w:rsidRDefault="00E909E6" w:rsidP="005345EB">
            <w:pPr>
              <w:pStyle w:val="13"/>
            </w:pPr>
            <w:r w:rsidRPr="00E909E6">
              <w:t>111 641</w:t>
            </w:r>
          </w:p>
        </w:tc>
        <w:tc>
          <w:tcPr>
            <w:tcW w:w="836" w:type="dxa"/>
            <w:shd w:val="clear" w:color="auto" w:fill="auto"/>
            <w:noWrap/>
            <w:vAlign w:val="center"/>
            <w:hideMark/>
          </w:tcPr>
          <w:p w:rsidR="00E909E6" w:rsidRPr="00E909E6" w:rsidRDefault="00E909E6" w:rsidP="005345EB">
            <w:pPr>
              <w:pStyle w:val="13"/>
            </w:pPr>
            <w:r w:rsidRPr="00E909E6">
              <w:t>111 641</w:t>
            </w:r>
          </w:p>
        </w:tc>
        <w:tc>
          <w:tcPr>
            <w:tcW w:w="836" w:type="dxa"/>
            <w:shd w:val="clear" w:color="auto" w:fill="auto"/>
            <w:noWrap/>
            <w:vAlign w:val="center"/>
            <w:hideMark/>
          </w:tcPr>
          <w:p w:rsidR="00E909E6" w:rsidRPr="00E909E6" w:rsidRDefault="00E909E6" w:rsidP="005345EB">
            <w:pPr>
              <w:pStyle w:val="13"/>
            </w:pPr>
            <w:r w:rsidRPr="00E909E6">
              <w:t>111 641</w:t>
            </w:r>
          </w:p>
        </w:tc>
        <w:tc>
          <w:tcPr>
            <w:tcW w:w="721" w:type="dxa"/>
            <w:shd w:val="clear" w:color="auto" w:fill="auto"/>
            <w:noWrap/>
            <w:vAlign w:val="center"/>
            <w:hideMark/>
          </w:tcPr>
          <w:p w:rsidR="00E909E6" w:rsidRPr="00E909E6" w:rsidRDefault="00E909E6" w:rsidP="005345EB">
            <w:pPr>
              <w:pStyle w:val="13"/>
            </w:pPr>
            <w:r w:rsidRPr="00E909E6">
              <w:t>111 641</w:t>
            </w:r>
          </w:p>
        </w:tc>
        <w:tc>
          <w:tcPr>
            <w:tcW w:w="709" w:type="dxa"/>
            <w:shd w:val="clear" w:color="auto" w:fill="auto"/>
            <w:noWrap/>
            <w:vAlign w:val="center"/>
            <w:hideMark/>
          </w:tcPr>
          <w:p w:rsidR="00E909E6" w:rsidRPr="00E909E6" w:rsidRDefault="00E909E6" w:rsidP="005345EB">
            <w:pPr>
              <w:pStyle w:val="13"/>
            </w:pPr>
            <w:r w:rsidRPr="00E909E6">
              <w:t>111 641</w:t>
            </w:r>
          </w:p>
        </w:tc>
        <w:tc>
          <w:tcPr>
            <w:tcW w:w="702" w:type="dxa"/>
            <w:shd w:val="clear" w:color="auto" w:fill="auto"/>
            <w:noWrap/>
            <w:vAlign w:val="center"/>
            <w:hideMark/>
          </w:tcPr>
          <w:p w:rsidR="00E909E6" w:rsidRPr="00E909E6" w:rsidRDefault="00E909E6" w:rsidP="005345EB">
            <w:pPr>
              <w:pStyle w:val="13"/>
            </w:pPr>
            <w:r w:rsidRPr="00E909E6">
              <w:t>111 641</w:t>
            </w:r>
          </w:p>
        </w:tc>
        <w:tc>
          <w:tcPr>
            <w:tcW w:w="709" w:type="dxa"/>
            <w:shd w:val="clear" w:color="auto" w:fill="auto"/>
            <w:noWrap/>
            <w:vAlign w:val="center"/>
            <w:hideMark/>
          </w:tcPr>
          <w:p w:rsidR="00E909E6" w:rsidRPr="00E909E6" w:rsidRDefault="00E909E6" w:rsidP="005345EB">
            <w:pPr>
              <w:pStyle w:val="13"/>
            </w:pPr>
            <w:r w:rsidRPr="00E909E6">
              <w:t>111 641</w:t>
            </w:r>
          </w:p>
        </w:tc>
        <w:tc>
          <w:tcPr>
            <w:tcW w:w="709" w:type="dxa"/>
            <w:shd w:val="clear" w:color="auto" w:fill="auto"/>
            <w:noWrap/>
            <w:vAlign w:val="center"/>
            <w:hideMark/>
          </w:tcPr>
          <w:p w:rsidR="00E909E6" w:rsidRPr="00E909E6" w:rsidRDefault="00E909E6" w:rsidP="005345EB">
            <w:pPr>
              <w:pStyle w:val="13"/>
            </w:pPr>
            <w:r w:rsidRPr="00E909E6">
              <w:t>111 641</w:t>
            </w:r>
          </w:p>
        </w:tc>
        <w:tc>
          <w:tcPr>
            <w:tcW w:w="709" w:type="dxa"/>
            <w:shd w:val="clear" w:color="auto" w:fill="auto"/>
            <w:noWrap/>
            <w:vAlign w:val="center"/>
            <w:hideMark/>
          </w:tcPr>
          <w:p w:rsidR="00E909E6" w:rsidRPr="00E909E6" w:rsidRDefault="00E909E6" w:rsidP="005345EB">
            <w:pPr>
              <w:pStyle w:val="13"/>
            </w:pPr>
            <w:r w:rsidRPr="00E909E6">
              <w:t>111 641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44,71</w:t>
            </w:r>
          </w:p>
        </w:tc>
        <w:tc>
          <w:tcPr>
            <w:tcW w:w="837" w:type="dxa"/>
            <w:shd w:val="clear" w:color="auto" w:fill="auto"/>
            <w:noWrap/>
            <w:vAlign w:val="center"/>
            <w:hideMark/>
          </w:tcPr>
          <w:p w:rsidR="00E909E6" w:rsidRPr="00E909E6" w:rsidRDefault="00E909E6" w:rsidP="005345EB">
            <w:pPr>
              <w:pStyle w:val="13"/>
            </w:pPr>
            <w:r w:rsidRPr="00E909E6">
              <w:t>44,71</w:t>
            </w:r>
          </w:p>
        </w:tc>
        <w:tc>
          <w:tcPr>
            <w:tcW w:w="837" w:type="dxa"/>
            <w:shd w:val="clear" w:color="auto" w:fill="auto"/>
            <w:noWrap/>
            <w:vAlign w:val="center"/>
            <w:hideMark/>
          </w:tcPr>
          <w:p w:rsidR="00E909E6" w:rsidRPr="00E909E6" w:rsidRDefault="00E909E6" w:rsidP="005345EB">
            <w:pPr>
              <w:pStyle w:val="13"/>
            </w:pPr>
            <w:r w:rsidRPr="00E909E6">
              <w:t>44,71</w:t>
            </w:r>
          </w:p>
        </w:tc>
        <w:tc>
          <w:tcPr>
            <w:tcW w:w="837" w:type="dxa"/>
            <w:shd w:val="clear" w:color="auto" w:fill="auto"/>
            <w:noWrap/>
            <w:vAlign w:val="center"/>
            <w:hideMark/>
          </w:tcPr>
          <w:p w:rsidR="00E909E6" w:rsidRPr="00E909E6" w:rsidRDefault="00E909E6" w:rsidP="005345EB">
            <w:pPr>
              <w:pStyle w:val="13"/>
            </w:pPr>
            <w:r w:rsidRPr="00E909E6">
              <w:t>44,71</w:t>
            </w:r>
          </w:p>
        </w:tc>
        <w:tc>
          <w:tcPr>
            <w:tcW w:w="762" w:type="dxa"/>
            <w:shd w:val="clear" w:color="auto" w:fill="auto"/>
            <w:noWrap/>
            <w:vAlign w:val="center"/>
            <w:hideMark/>
          </w:tcPr>
          <w:p w:rsidR="00E909E6" w:rsidRPr="00E909E6" w:rsidRDefault="00E909E6" w:rsidP="005345EB">
            <w:pPr>
              <w:pStyle w:val="13"/>
            </w:pPr>
            <w:r w:rsidRPr="00E909E6">
              <w:t>44,71</w:t>
            </w:r>
          </w:p>
        </w:tc>
        <w:tc>
          <w:tcPr>
            <w:tcW w:w="776" w:type="dxa"/>
            <w:shd w:val="clear" w:color="auto" w:fill="auto"/>
            <w:noWrap/>
            <w:vAlign w:val="center"/>
            <w:hideMark/>
          </w:tcPr>
          <w:p w:rsidR="00E909E6" w:rsidRPr="00E909E6" w:rsidRDefault="00E909E6" w:rsidP="005345EB">
            <w:pPr>
              <w:pStyle w:val="13"/>
            </w:pPr>
            <w:r w:rsidRPr="00E909E6">
              <w:t>44,71</w:t>
            </w:r>
          </w:p>
        </w:tc>
        <w:tc>
          <w:tcPr>
            <w:tcW w:w="836" w:type="dxa"/>
            <w:shd w:val="clear" w:color="auto" w:fill="auto"/>
            <w:noWrap/>
            <w:vAlign w:val="center"/>
            <w:hideMark/>
          </w:tcPr>
          <w:p w:rsidR="00E909E6" w:rsidRPr="00E909E6" w:rsidRDefault="00E909E6" w:rsidP="005345EB">
            <w:pPr>
              <w:pStyle w:val="13"/>
            </w:pPr>
            <w:r w:rsidRPr="00E909E6">
              <w:t>44,71</w:t>
            </w:r>
          </w:p>
        </w:tc>
        <w:tc>
          <w:tcPr>
            <w:tcW w:w="836" w:type="dxa"/>
            <w:shd w:val="clear" w:color="auto" w:fill="auto"/>
            <w:noWrap/>
            <w:vAlign w:val="center"/>
            <w:hideMark/>
          </w:tcPr>
          <w:p w:rsidR="00E909E6" w:rsidRPr="00E909E6" w:rsidRDefault="00E909E6" w:rsidP="005345EB">
            <w:pPr>
              <w:pStyle w:val="13"/>
            </w:pPr>
            <w:r w:rsidRPr="00E909E6">
              <w:t>44,71</w:t>
            </w:r>
          </w:p>
        </w:tc>
        <w:tc>
          <w:tcPr>
            <w:tcW w:w="836" w:type="dxa"/>
            <w:shd w:val="clear" w:color="auto" w:fill="auto"/>
            <w:noWrap/>
            <w:vAlign w:val="center"/>
            <w:hideMark/>
          </w:tcPr>
          <w:p w:rsidR="00E909E6" w:rsidRPr="00E909E6" w:rsidRDefault="00E909E6" w:rsidP="005345EB">
            <w:pPr>
              <w:pStyle w:val="13"/>
            </w:pPr>
            <w:r w:rsidRPr="00E909E6">
              <w:t>44,71</w:t>
            </w:r>
          </w:p>
        </w:tc>
        <w:tc>
          <w:tcPr>
            <w:tcW w:w="836" w:type="dxa"/>
            <w:shd w:val="clear" w:color="auto" w:fill="auto"/>
            <w:noWrap/>
            <w:vAlign w:val="center"/>
            <w:hideMark/>
          </w:tcPr>
          <w:p w:rsidR="00E909E6" w:rsidRPr="00E909E6" w:rsidRDefault="00E909E6" w:rsidP="005345EB">
            <w:pPr>
              <w:pStyle w:val="13"/>
            </w:pPr>
            <w:r w:rsidRPr="00E909E6">
              <w:t>44,71</w:t>
            </w:r>
          </w:p>
        </w:tc>
        <w:tc>
          <w:tcPr>
            <w:tcW w:w="836" w:type="dxa"/>
            <w:shd w:val="clear" w:color="auto" w:fill="auto"/>
            <w:noWrap/>
            <w:vAlign w:val="center"/>
            <w:hideMark/>
          </w:tcPr>
          <w:p w:rsidR="00E909E6" w:rsidRPr="00E909E6" w:rsidRDefault="00E909E6" w:rsidP="005345EB">
            <w:pPr>
              <w:pStyle w:val="13"/>
            </w:pPr>
            <w:r w:rsidRPr="00E909E6">
              <w:t>44,71</w:t>
            </w:r>
          </w:p>
        </w:tc>
        <w:tc>
          <w:tcPr>
            <w:tcW w:w="721" w:type="dxa"/>
            <w:shd w:val="clear" w:color="auto" w:fill="auto"/>
            <w:noWrap/>
            <w:vAlign w:val="center"/>
            <w:hideMark/>
          </w:tcPr>
          <w:p w:rsidR="00E909E6" w:rsidRPr="00E909E6" w:rsidRDefault="00E909E6" w:rsidP="005345EB">
            <w:pPr>
              <w:pStyle w:val="13"/>
            </w:pPr>
            <w:r w:rsidRPr="00E909E6">
              <w:t>44,71</w:t>
            </w:r>
          </w:p>
        </w:tc>
        <w:tc>
          <w:tcPr>
            <w:tcW w:w="709" w:type="dxa"/>
            <w:shd w:val="clear" w:color="auto" w:fill="auto"/>
            <w:noWrap/>
            <w:vAlign w:val="center"/>
            <w:hideMark/>
          </w:tcPr>
          <w:p w:rsidR="00E909E6" w:rsidRPr="00E909E6" w:rsidRDefault="00E909E6" w:rsidP="005345EB">
            <w:pPr>
              <w:pStyle w:val="13"/>
            </w:pPr>
            <w:r w:rsidRPr="00E909E6">
              <w:t>44,71</w:t>
            </w:r>
          </w:p>
        </w:tc>
        <w:tc>
          <w:tcPr>
            <w:tcW w:w="702" w:type="dxa"/>
            <w:shd w:val="clear" w:color="auto" w:fill="auto"/>
            <w:noWrap/>
            <w:vAlign w:val="center"/>
            <w:hideMark/>
          </w:tcPr>
          <w:p w:rsidR="00E909E6" w:rsidRPr="00E909E6" w:rsidRDefault="00E909E6" w:rsidP="005345EB">
            <w:pPr>
              <w:pStyle w:val="13"/>
            </w:pPr>
            <w:r w:rsidRPr="00E909E6">
              <w:t>44,71</w:t>
            </w:r>
          </w:p>
        </w:tc>
        <w:tc>
          <w:tcPr>
            <w:tcW w:w="709" w:type="dxa"/>
            <w:shd w:val="clear" w:color="auto" w:fill="auto"/>
            <w:noWrap/>
            <w:vAlign w:val="center"/>
            <w:hideMark/>
          </w:tcPr>
          <w:p w:rsidR="00E909E6" w:rsidRPr="00E909E6" w:rsidRDefault="00E909E6" w:rsidP="005345EB">
            <w:pPr>
              <w:pStyle w:val="13"/>
            </w:pPr>
            <w:r w:rsidRPr="00E909E6">
              <w:t>44,71</w:t>
            </w:r>
          </w:p>
        </w:tc>
        <w:tc>
          <w:tcPr>
            <w:tcW w:w="709" w:type="dxa"/>
            <w:shd w:val="clear" w:color="auto" w:fill="auto"/>
            <w:noWrap/>
            <w:vAlign w:val="center"/>
            <w:hideMark/>
          </w:tcPr>
          <w:p w:rsidR="00E909E6" w:rsidRPr="00E909E6" w:rsidRDefault="00E909E6" w:rsidP="005345EB">
            <w:pPr>
              <w:pStyle w:val="13"/>
            </w:pPr>
            <w:r w:rsidRPr="00E909E6">
              <w:t>44,71</w:t>
            </w:r>
          </w:p>
        </w:tc>
        <w:tc>
          <w:tcPr>
            <w:tcW w:w="709" w:type="dxa"/>
            <w:shd w:val="clear" w:color="auto" w:fill="auto"/>
            <w:noWrap/>
            <w:vAlign w:val="center"/>
            <w:hideMark/>
          </w:tcPr>
          <w:p w:rsidR="00E909E6" w:rsidRPr="00E909E6" w:rsidRDefault="00E909E6" w:rsidP="005345EB">
            <w:pPr>
              <w:pStyle w:val="13"/>
            </w:pPr>
            <w:r w:rsidRPr="00E909E6">
              <w:t>44,71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2 084</w:t>
            </w:r>
          </w:p>
        </w:tc>
        <w:tc>
          <w:tcPr>
            <w:tcW w:w="837" w:type="dxa"/>
            <w:shd w:val="clear" w:color="auto" w:fill="auto"/>
            <w:noWrap/>
            <w:vAlign w:val="center"/>
            <w:hideMark/>
          </w:tcPr>
          <w:p w:rsidR="00E909E6" w:rsidRPr="00E909E6" w:rsidRDefault="00E909E6" w:rsidP="005345EB">
            <w:pPr>
              <w:pStyle w:val="13"/>
            </w:pPr>
            <w:r w:rsidRPr="00E909E6">
              <w:t>2 084</w:t>
            </w:r>
          </w:p>
        </w:tc>
        <w:tc>
          <w:tcPr>
            <w:tcW w:w="837" w:type="dxa"/>
            <w:shd w:val="clear" w:color="auto" w:fill="auto"/>
            <w:noWrap/>
            <w:vAlign w:val="center"/>
            <w:hideMark/>
          </w:tcPr>
          <w:p w:rsidR="00E909E6" w:rsidRPr="00E909E6" w:rsidRDefault="00E909E6" w:rsidP="005345EB">
            <w:pPr>
              <w:pStyle w:val="13"/>
            </w:pPr>
            <w:r w:rsidRPr="00E909E6">
              <w:t>2 084</w:t>
            </w:r>
          </w:p>
        </w:tc>
        <w:tc>
          <w:tcPr>
            <w:tcW w:w="837" w:type="dxa"/>
            <w:shd w:val="clear" w:color="auto" w:fill="auto"/>
            <w:noWrap/>
            <w:vAlign w:val="center"/>
            <w:hideMark/>
          </w:tcPr>
          <w:p w:rsidR="00E909E6" w:rsidRPr="00E909E6" w:rsidRDefault="00E909E6" w:rsidP="005345EB">
            <w:pPr>
              <w:pStyle w:val="13"/>
            </w:pPr>
            <w:r w:rsidRPr="00E909E6">
              <w:t>2 084</w:t>
            </w:r>
          </w:p>
        </w:tc>
        <w:tc>
          <w:tcPr>
            <w:tcW w:w="762" w:type="dxa"/>
            <w:shd w:val="clear" w:color="auto" w:fill="auto"/>
            <w:noWrap/>
            <w:vAlign w:val="center"/>
            <w:hideMark/>
          </w:tcPr>
          <w:p w:rsidR="00E909E6" w:rsidRPr="00E909E6" w:rsidRDefault="00E909E6" w:rsidP="005345EB">
            <w:pPr>
              <w:pStyle w:val="13"/>
            </w:pPr>
            <w:r w:rsidRPr="00E909E6">
              <w:t>2 084</w:t>
            </w:r>
          </w:p>
        </w:tc>
        <w:tc>
          <w:tcPr>
            <w:tcW w:w="776" w:type="dxa"/>
            <w:shd w:val="clear" w:color="auto" w:fill="auto"/>
            <w:noWrap/>
            <w:vAlign w:val="center"/>
            <w:hideMark/>
          </w:tcPr>
          <w:p w:rsidR="00E909E6" w:rsidRPr="00E909E6" w:rsidRDefault="00E909E6" w:rsidP="005345EB">
            <w:pPr>
              <w:pStyle w:val="13"/>
            </w:pPr>
            <w:r w:rsidRPr="00E909E6">
              <w:t>2 084</w:t>
            </w:r>
          </w:p>
        </w:tc>
        <w:tc>
          <w:tcPr>
            <w:tcW w:w="836" w:type="dxa"/>
            <w:shd w:val="clear" w:color="auto" w:fill="auto"/>
            <w:noWrap/>
            <w:vAlign w:val="center"/>
            <w:hideMark/>
          </w:tcPr>
          <w:p w:rsidR="00E909E6" w:rsidRPr="00E909E6" w:rsidRDefault="00E909E6" w:rsidP="005345EB">
            <w:pPr>
              <w:pStyle w:val="13"/>
            </w:pPr>
            <w:r w:rsidRPr="00E909E6">
              <w:t>2 084</w:t>
            </w:r>
          </w:p>
        </w:tc>
        <w:tc>
          <w:tcPr>
            <w:tcW w:w="836" w:type="dxa"/>
            <w:shd w:val="clear" w:color="auto" w:fill="auto"/>
            <w:noWrap/>
            <w:vAlign w:val="center"/>
            <w:hideMark/>
          </w:tcPr>
          <w:p w:rsidR="00E909E6" w:rsidRPr="00E909E6" w:rsidRDefault="00E909E6" w:rsidP="005345EB">
            <w:pPr>
              <w:pStyle w:val="13"/>
            </w:pPr>
            <w:r w:rsidRPr="00E909E6">
              <w:t>2 084</w:t>
            </w:r>
          </w:p>
        </w:tc>
        <w:tc>
          <w:tcPr>
            <w:tcW w:w="836" w:type="dxa"/>
            <w:shd w:val="clear" w:color="auto" w:fill="auto"/>
            <w:noWrap/>
            <w:vAlign w:val="center"/>
            <w:hideMark/>
          </w:tcPr>
          <w:p w:rsidR="00E909E6" w:rsidRPr="00E909E6" w:rsidRDefault="00E909E6" w:rsidP="005345EB">
            <w:pPr>
              <w:pStyle w:val="13"/>
            </w:pPr>
            <w:r w:rsidRPr="00E909E6">
              <w:t>2 084</w:t>
            </w:r>
          </w:p>
        </w:tc>
        <w:tc>
          <w:tcPr>
            <w:tcW w:w="836" w:type="dxa"/>
            <w:shd w:val="clear" w:color="auto" w:fill="auto"/>
            <w:noWrap/>
            <w:vAlign w:val="center"/>
            <w:hideMark/>
          </w:tcPr>
          <w:p w:rsidR="00E909E6" w:rsidRPr="00E909E6" w:rsidRDefault="00E909E6" w:rsidP="005345EB">
            <w:pPr>
              <w:pStyle w:val="13"/>
            </w:pPr>
            <w:r w:rsidRPr="00E909E6">
              <w:t>2 084</w:t>
            </w:r>
          </w:p>
        </w:tc>
        <w:tc>
          <w:tcPr>
            <w:tcW w:w="836" w:type="dxa"/>
            <w:shd w:val="clear" w:color="auto" w:fill="auto"/>
            <w:noWrap/>
            <w:vAlign w:val="center"/>
            <w:hideMark/>
          </w:tcPr>
          <w:p w:rsidR="00E909E6" w:rsidRPr="00E909E6" w:rsidRDefault="00E909E6" w:rsidP="005345EB">
            <w:pPr>
              <w:pStyle w:val="13"/>
            </w:pPr>
            <w:r w:rsidRPr="00E909E6">
              <w:t>2 084</w:t>
            </w:r>
          </w:p>
        </w:tc>
        <w:tc>
          <w:tcPr>
            <w:tcW w:w="721" w:type="dxa"/>
            <w:shd w:val="clear" w:color="auto" w:fill="auto"/>
            <w:noWrap/>
            <w:vAlign w:val="center"/>
            <w:hideMark/>
          </w:tcPr>
          <w:p w:rsidR="00E909E6" w:rsidRPr="00E909E6" w:rsidRDefault="00E909E6" w:rsidP="005345EB">
            <w:pPr>
              <w:pStyle w:val="13"/>
            </w:pPr>
            <w:r w:rsidRPr="00E909E6">
              <w:t>2 084</w:t>
            </w:r>
          </w:p>
        </w:tc>
        <w:tc>
          <w:tcPr>
            <w:tcW w:w="709" w:type="dxa"/>
            <w:shd w:val="clear" w:color="auto" w:fill="auto"/>
            <w:noWrap/>
            <w:vAlign w:val="center"/>
            <w:hideMark/>
          </w:tcPr>
          <w:p w:rsidR="00E909E6" w:rsidRPr="00E909E6" w:rsidRDefault="00E909E6" w:rsidP="005345EB">
            <w:pPr>
              <w:pStyle w:val="13"/>
            </w:pPr>
            <w:r w:rsidRPr="00E909E6">
              <w:t>2 084</w:t>
            </w:r>
          </w:p>
        </w:tc>
        <w:tc>
          <w:tcPr>
            <w:tcW w:w="702" w:type="dxa"/>
            <w:shd w:val="clear" w:color="auto" w:fill="auto"/>
            <w:noWrap/>
            <w:vAlign w:val="center"/>
            <w:hideMark/>
          </w:tcPr>
          <w:p w:rsidR="00E909E6" w:rsidRPr="00E909E6" w:rsidRDefault="00E909E6" w:rsidP="005345EB">
            <w:pPr>
              <w:pStyle w:val="13"/>
            </w:pPr>
            <w:r w:rsidRPr="00E909E6">
              <w:t>2 084</w:t>
            </w:r>
          </w:p>
        </w:tc>
        <w:tc>
          <w:tcPr>
            <w:tcW w:w="709" w:type="dxa"/>
            <w:shd w:val="clear" w:color="auto" w:fill="auto"/>
            <w:noWrap/>
            <w:vAlign w:val="center"/>
            <w:hideMark/>
          </w:tcPr>
          <w:p w:rsidR="00E909E6" w:rsidRPr="00E909E6" w:rsidRDefault="00E909E6" w:rsidP="005345EB">
            <w:pPr>
              <w:pStyle w:val="13"/>
            </w:pPr>
            <w:r w:rsidRPr="00E909E6">
              <w:t>2 084</w:t>
            </w:r>
          </w:p>
        </w:tc>
        <w:tc>
          <w:tcPr>
            <w:tcW w:w="709" w:type="dxa"/>
            <w:shd w:val="clear" w:color="auto" w:fill="auto"/>
            <w:noWrap/>
            <w:vAlign w:val="center"/>
            <w:hideMark/>
          </w:tcPr>
          <w:p w:rsidR="00E909E6" w:rsidRPr="00E909E6" w:rsidRDefault="00E909E6" w:rsidP="005345EB">
            <w:pPr>
              <w:pStyle w:val="13"/>
            </w:pPr>
            <w:r w:rsidRPr="00E909E6">
              <w:t>2 084</w:t>
            </w:r>
          </w:p>
        </w:tc>
        <w:tc>
          <w:tcPr>
            <w:tcW w:w="709" w:type="dxa"/>
            <w:shd w:val="clear" w:color="auto" w:fill="auto"/>
            <w:noWrap/>
            <w:vAlign w:val="center"/>
            <w:hideMark/>
          </w:tcPr>
          <w:p w:rsidR="00E909E6" w:rsidRPr="00E909E6" w:rsidRDefault="00E909E6" w:rsidP="005345EB">
            <w:pPr>
              <w:pStyle w:val="13"/>
            </w:pPr>
            <w:r w:rsidRPr="00E909E6">
              <w:t>2 084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0,83</w:t>
            </w:r>
          </w:p>
        </w:tc>
        <w:tc>
          <w:tcPr>
            <w:tcW w:w="837" w:type="dxa"/>
            <w:shd w:val="clear" w:color="auto" w:fill="auto"/>
            <w:noWrap/>
            <w:vAlign w:val="center"/>
            <w:hideMark/>
          </w:tcPr>
          <w:p w:rsidR="00E909E6" w:rsidRPr="00E909E6" w:rsidRDefault="00E909E6" w:rsidP="005345EB">
            <w:pPr>
              <w:pStyle w:val="13"/>
            </w:pPr>
            <w:r w:rsidRPr="00E909E6">
              <w:t>0,83</w:t>
            </w:r>
          </w:p>
        </w:tc>
        <w:tc>
          <w:tcPr>
            <w:tcW w:w="837" w:type="dxa"/>
            <w:shd w:val="clear" w:color="auto" w:fill="auto"/>
            <w:noWrap/>
            <w:vAlign w:val="center"/>
            <w:hideMark/>
          </w:tcPr>
          <w:p w:rsidR="00E909E6" w:rsidRPr="00E909E6" w:rsidRDefault="00E909E6" w:rsidP="005345EB">
            <w:pPr>
              <w:pStyle w:val="13"/>
            </w:pPr>
            <w:r w:rsidRPr="00E909E6">
              <w:t>0,83</w:t>
            </w:r>
          </w:p>
        </w:tc>
        <w:tc>
          <w:tcPr>
            <w:tcW w:w="837" w:type="dxa"/>
            <w:shd w:val="clear" w:color="auto" w:fill="auto"/>
            <w:noWrap/>
            <w:vAlign w:val="center"/>
            <w:hideMark/>
          </w:tcPr>
          <w:p w:rsidR="00E909E6" w:rsidRPr="00E909E6" w:rsidRDefault="00E909E6" w:rsidP="005345EB">
            <w:pPr>
              <w:pStyle w:val="13"/>
            </w:pPr>
            <w:r w:rsidRPr="00E909E6">
              <w:t>0,83</w:t>
            </w:r>
          </w:p>
        </w:tc>
        <w:tc>
          <w:tcPr>
            <w:tcW w:w="762" w:type="dxa"/>
            <w:shd w:val="clear" w:color="auto" w:fill="auto"/>
            <w:noWrap/>
            <w:vAlign w:val="center"/>
            <w:hideMark/>
          </w:tcPr>
          <w:p w:rsidR="00E909E6" w:rsidRPr="00E909E6" w:rsidRDefault="00E909E6" w:rsidP="005345EB">
            <w:pPr>
              <w:pStyle w:val="13"/>
            </w:pPr>
            <w:r w:rsidRPr="00E909E6">
              <w:t>0,83</w:t>
            </w:r>
          </w:p>
        </w:tc>
        <w:tc>
          <w:tcPr>
            <w:tcW w:w="77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836" w:type="dxa"/>
            <w:shd w:val="clear" w:color="auto" w:fill="auto"/>
            <w:noWrap/>
            <w:vAlign w:val="center"/>
            <w:hideMark/>
          </w:tcPr>
          <w:p w:rsidR="00E909E6" w:rsidRPr="00E909E6" w:rsidRDefault="00E909E6" w:rsidP="005345EB">
            <w:pPr>
              <w:pStyle w:val="13"/>
            </w:pPr>
            <w:r w:rsidRPr="00E909E6">
              <w:t>0,83</w:t>
            </w:r>
          </w:p>
        </w:tc>
        <w:tc>
          <w:tcPr>
            <w:tcW w:w="721"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2"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c>
          <w:tcPr>
            <w:tcW w:w="709" w:type="dxa"/>
            <w:shd w:val="clear" w:color="auto" w:fill="auto"/>
            <w:noWrap/>
            <w:vAlign w:val="center"/>
            <w:hideMark/>
          </w:tcPr>
          <w:p w:rsidR="00E909E6" w:rsidRPr="00E909E6" w:rsidRDefault="00E909E6" w:rsidP="005345EB">
            <w:pPr>
              <w:pStyle w:val="13"/>
            </w:pPr>
            <w:r w:rsidRPr="00E909E6">
              <w:t>0,83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158,9</w:t>
            </w:r>
          </w:p>
        </w:tc>
        <w:tc>
          <w:tcPr>
            <w:tcW w:w="837" w:type="dxa"/>
            <w:shd w:val="clear" w:color="auto" w:fill="auto"/>
            <w:noWrap/>
            <w:vAlign w:val="center"/>
            <w:hideMark/>
          </w:tcPr>
          <w:p w:rsidR="00E909E6" w:rsidRPr="00E909E6" w:rsidRDefault="00E909E6" w:rsidP="005345EB">
            <w:pPr>
              <w:pStyle w:val="13"/>
            </w:pPr>
            <w:r w:rsidRPr="00E909E6">
              <w:t>158,9</w:t>
            </w:r>
          </w:p>
        </w:tc>
        <w:tc>
          <w:tcPr>
            <w:tcW w:w="837" w:type="dxa"/>
            <w:shd w:val="clear" w:color="auto" w:fill="auto"/>
            <w:noWrap/>
            <w:vAlign w:val="center"/>
            <w:hideMark/>
          </w:tcPr>
          <w:p w:rsidR="00E909E6" w:rsidRPr="00E909E6" w:rsidRDefault="00E909E6" w:rsidP="005345EB">
            <w:pPr>
              <w:pStyle w:val="13"/>
            </w:pPr>
            <w:r w:rsidRPr="00E909E6">
              <w:t>158,9</w:t>
            </w:r>
          </w:p>
        </w:tc>
        <w:tc>
          <w:tcPr>
            <w:tcW w:w="837" w:type="dxa"/>
            <w:shd w:val="clear" w:color="auto" w:fill="auto"/>
            <w:noWrap/>
            <w:vAlign w:val="center"/>
            <w:hideMark/>
          </w:tcPr>
          <w:p w:rsidR="00E909E6" w:rsidRPr="00E909E6" w:rsidRDefault="00E909E6" w:rsidP="005345EB">
            <w:pPr>
              <w:pStyle w:val="13"/>
            </w:pPr>
            <w:r w:rsidRPr="00E909E6">
              <w:t>158,9</w:t>
            </w:r>
          </w:p>
        </w:tc>
        <w:tc>
          <w:tcPr>
            <w:tcW w:w="762" w:type="dxa"/>
            <w:shd w:val="clear" w:color="auto" w:fill="auto"/>
            <w:noWrap/>
            <w:vAlign w:val="center"/>
            <w:hideMark/>
          </w:tcPr>
          <w:p w:rsidR="00E909E6" w:rsidRPr="00E909E6" w:rsidRDefault="00E909E6" w:rsidP="005345EB">
            <w:pPr>
              <w:pStyle w:val="13"/>
            </w:pPr>
            <w:r w:rsidRPr="00E909E6">
              <w:t>158,9</w:t>
            </w:r>
          </w:p>
        </w:tc>
        <w:tc>
          <w:tcPr>
            <w:tcW w:w="776" w:type="dxa"/>
            <w:shd w:val="clear" w:color="auto" w:fill="auto"/>
            <w:noWrap/>
            <w:vAlign w:val="center"/>
            <w:hideMark/>
          </w:tcPr>
          <w:p w:rsidR="00E909E6" w:rsidRPr="00E909E6" w:rsidRDefault="00E909E6" w:rsidP="005345EB">
            <w:pPr>
              <w:pStyle w:val="13"/>
            </w:pPr>
            <w:r w:rsidRPr="00E909E6">
              <w:t>158,9</w:t>
            </w:r>
          </w:p>
        </w:tc>
        <w:tc>
          <w:tcPr>
            <w:tcW w:w="836" w:type="dxa"/>
            <w:shd w:val="clear" w:color="auto" w:fill="auto"/>
            <w:noWrap/>
            <w:vAlign w:val="center"/>
            <w:hideMark/>
          </w:tcPr>
          <w:p w:rsidR="00E909E6" w:rsidRPr="00E909E6" w:rsidRDefault="00E909E6" w:rsidP="005345EB">
            <w:pPr>
              <w:pStyle w:val="13"/>
            </w:pPr>
            <w:r w:rsidRPr="00E909E6">
              <w:t>158,9</w:t>
            </w:r>
          </w:p>
        </w:tc>
        <w:tc>
          <w:tcPr>
            <w:tcW w:w="836" w:type="dxa"/>
            <w:shd w:val="clear" w:color="auto" w:fill="auto"/>
            <w:noWrap/>
            <w:vAlign w:val="center"/>
            <w:hideMark/>
          </w:tcPr>
          <w:p w:rsidR="00E909E6" w:rsidRPr="00E909E6" w:rsidRDefault="00E909E6" w:rsidP="005345EB">
            <w:pPr>
              <w:pStyle w:val="13"/>
            </w:pPr>
            <w:r w:rsidRPr="00E909E6">
              <w:t>158,9</w:t>
            </w:r>
          </w:p>
        </w:tc>
        <w:tc>
          <w:tcPr>
            <w:tcW w:w="836" w:type="dxa"/>
            <w:shd w:val="clear" w:color="auto" w:fill="auto"/>
            <w:noWrap/>
            <w:vAlign w:val="center"/>
            <w:hideMark/>
          </w:tcPr>
          <w:p w:rsidR="00E909E6" w:rsidRPr="00E909E6" w:rsidRDefault="00E909E6" w:rsidP="005345EB">
            <w:pPr>
              <w:pStyle w:val="13"/>
            </w:pPr>
            <w:r w:rsidRPr="00E909E6">
              <w:t>158,9</w:t>
            </w:r>
          </w:p>
        </w:tc>
        <w:tc>
          <w:tcPr>
            <w:tcW w:w="836" w:type="dxa"/>
            <w:shd w:val="clear" w:color="auto" w:fill="auto"/>
            <w:noWrap/>
            <w:vAlign w:val="center"/>
            <w:hideMark/>
          </w:tcPr>
          <w:p w:rsidR="00E909E6" w:rsidRPr="00E909E6" w:rsidRDefault="00E909E6" w:rsidP="005345EB">
            <w:pPr>
              <w:pStyle w:val="13"/>
            </w:pPr>
            <w:r w:rsidRPr="00E909E6">
              <w:t>158,9</w:t>
            </w:r>
          </w:p>
        </w:tc>
        <w:tc>
          <w:tcPr>
            <w:tcW w:w="836" w:type="dxa"/>
            <w:shd w:val="clear" w:color="auto" w:fill="auto"/>
            <w:noWrap/>
            <w:vAlign w:val="center"/>
            <w:hideMark/>
          </w:tcPr>
          <w:p w:rsidR="00E909E6" w:rsidRPr="00E909E6" w:rsidRDefault="00E909E6" w:rsidP="005345EB">
            <w:pPr>
              <w:pStyle w:val="13"/>
            </w:pPr>
            <w:r w:rsidRPr="00E909E6">
              <w:t>158,9</w:t>
            </w:r>
          </w:p>
        </w:tc>
        <w:tc>
          <w:tcPr>
            <w:tcW w:w="721" w:type="dxa"/>
            <w:shd w:val="clear" w:color="auto" w:fill="auto"/>
            <w:noWrap/>
            <w:vAlign w:val="center"/>
            <w:hideMark/>
          </w:tcPr>
          <w:p w:rsidR="00E909E6" w:rsidRPr="00E909E6" w:rsidRDefault="00E909E6" w:rsidP="005345EB">
            <w:pPr>
              <w:pStyle w:val="13"/>
            </w:pPr>
            <w:r w:rsidRPr="00E909E6">
              <w:t>158,9</w:t>
            </w:r>
          </w:p>
        </w:tc>
        <w:tc>
          <w:tcPr>
            <w:tcW w:w="709" w:type="dxa"/>
            <w:shd w:val="clear" w:color="auto" w:fill="auto"/>
            <w:noWrap/>
            <w:vAlign w:val="center"/>
            <w:hideMark/>
          </w:tcPr>
          <w:p w:rsidR="00E909E6" w:rsidRPr="00E909E6" w:rsidRDefault="00E909E6" w:rsidP="005345EB">
            <w:pPr>
              <w:pStyle w:val="13"/>
            </w:pPr>
            <w:r w:rsidRPr="00E909E6">
              <w:t>158,9</w:t>
            </w:r>
          </w:p>
        </w:tc>
        <w:tc>
          <w:tcPr>
            <w:tcW w:w="702" w:type="dxa"/>
            <w:shd w:val="clear" w:color="auto" w:fill="auto"/>
            <w:noWrap/>
            <w:vAlign w:val="center"/>
            <w:hideMark/>
          </w:tcPr>
          <w:p w:rsidR="00E909E6" w:rsidRPr="00E909E6" w:rsidRDefault="00E909E6" w:rsidP="005345EB">
            <w:pPr>
              <w:pStyle w:val="13"/>
            </w:pPr>
            <w:r w:rsidRPr="00E909E6">
              <w:t>158,9</w:t>
            </w:r>
          </w:p>
        </w:tc>
        <w:tc>
          <w:tcPr>
            <w:tcW w:w="709" w:type="dxa"/>
            <w:shd w:val="clear" w:color="auto" w:fill="auto"/>
            <w:noWrap/>
            <w:vAlign w:val="center"/>
            <w:hideMark/>
          </w:tcPr>
          <w:p w:rsidR="00E909E6" w:rsidRPr="00E909E6" w:rsidRDefault="00E909E6" w:rsidP="005345EB">
            <w:pPr>
              <w:pStyle w:val="13"/>
            </w:pPr>
            <w:r w:rsidRPr="00E909E6">
              <w:t>158,9</w:t>
            </w:r>
          </w:p>
        </w:tc>
        <w:tc>
          <w:tcPr>
            <w:tcW w:w="709" w:type="dxa"/>
            <w:shd w:val="clear" w:color="auto" w:fill="auto"/>
            <w:noWrap/>
            <w:vAlign w:val="center"/>
            <w:hideMark/>
          </w:tcPr>
          <w:p w:rsidR="00E909E6" w:rsidRPr="00E909E6" w:rsidRDefault="00E909E6" w:rsidP="005345EB">
            <w:pPr>
              <w:pStyle w:val="13"/>
            </w:pPr>
            <w:r w:rsidRPr="00E909E6">
              <w:t>158,9</w:t>
            </w:r>
          </w:p>
        </w:tc>
        <w:tc>
          <w:tcPr>
            <w:tcW w:w="709" w:type="dxa"/>
            <w:shd w:val="clear" w:color="auto" w:fill="auto"/>
            <w:noWrap/>
            <w:vAlign w:val="center"/>
            <w:hideMark/>
          </w:tcPr>
          <w:p w:rsidR="00E909E6" w:rsidRPr="00E909E6" w:rsidRDefault="00E909E6" w:rsidP="005345EB">
            <w:pPr>
              <w:pStyle w:val="13"/>
            </w:pPr>
            <w:r w:rsidRPr="00E909E6">
              <w:t>158,9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Крышные котельные</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2436" w:type="dxa"/>
            <w:gridSpan w:val="3"/>
            <w:shd w:val="clear" w:color="auto" w:fill="FBD4B4" w:themeFill="accent6" w:themeFillTint="66"/>
            <w:noWrap/>
            <w:vAlign w:val="center"/>
            <w:hideMark/>
          </w:tcPr>
          <w:p w:rsidR="00E909E6" w:rsidRPr="00E909E6" w:rsidRDefault="00E909E6" w:rsidP="005345EB">
            <w:pPr>
              <w:pStyle w:val="13"/>
            </w:pPr>
            <w:r w:rsidRPr="00E909E6">
              <w:t>передача котельных собственникам жилья</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noWrap/>
            <w:vAlign w:val="center"/>
            <w:hideMark/>
          </w:tcPr>
          <w:p w:rsidR="00E909E6" w:rsidRPr="00E909E6" w:rsidRDefault="00E909E6" w:rsidP="005345EB">
            <w:pPr>
              <w:pStyle w:val="13"/>
            </w:pPr>
            <w:r w:rsidRPr="00E909E6">
              <w:t>4,78</w:t>
            </w:r>
          </w:p>
        </w:tc>
        <w:tc>
          <w:tcPr>
            <w:tcW w:w="837" w:type="dxa"/>
            <w:shd w:val="clear" w:color="auto" w:fill="auto"/>
            <w:noWrap/>
            <w:vAlign w:val="center"/>
            <w:hideMark/>
          </w:tcPr>
          <w:p w:rsidR="00E909E6" w:rsidRPr="00E909E6" w:rsidRDefault="00E909E6" w:rsidP="005345EB">
            <w:pPr>
              <w:pStyle w:val="13"/>
            </w:pPr>
            <w:r w:rsidRPr="00E909E6">
              <w:t>4,78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noWrap/>
            <w:vAlign w:val="center"/>
            <w:hideMark/>
          </w:tcPr>
          <w:p w:rsidR="00E909E6" w:rsidRPr="00E909E6" w:rsidRDefault="00E909E6" w:rsidP="005345EB">
            <w:pPr>
              <w:pStyle w:val="13"/>
            </w:pPr>
            <w:r w:rsidRPr="00E909E6">
              <w:t>7200,717</w:t>
            </w:r>
          </w:p>
        </w:tc>
        <w:tc>
          <w:tcPr>
            <w:tcW w:w="837" w:type="dxa"/>
            <w:shd w:val="clear" w:color="auto" w:fill="auto"/>
            <w:noWrap/>
            <w:vAlign w:val="center"/>
            <w:hideMark/>
          </w:tcPr>
          <w:p w:rsidR="00E909E6" w:rsidRPr="00E909E6" w:rsidRDefault="00E909E6" w:rsidP="005345EB">
            <w:pPr>
              <w:pStyle w:val="13"/>
            </w:pPr>
            <w:r w:rsidRPr="00E909E6">
              <w:t>7 207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noWrap/>
            <w:vAlign w:val="center"/>
            <w:hideMark/>
          </w:tcPr>
          <w:p w:rsidR="00E909E6" w:rsidRPr="00E909E6" w:rsidRDefault="00E909E6" w:rsidP="005345EB">
            <w:pPr>
              <w:pStyle w:val="13"/>
            </w:pPr>
            <w:r w:rsidRPr="00E909E6">
              <w:t>0,02</w:t>
            </w:r>
          </w:p>
        </w:tc>
        <w:tc>
          <w:tcPr>
            <w:tcW w:w="837" w:type="dxa"/>
            <w:shd w:val="clear" w:color="auto" w:fill="auto"/>
            <w:noWrap/>
            <w:vAlign w:val="center"/>
            <w:hideMark/>
          </w:tcPr>
          <w:p w:rsidR="00E909E6" w:rsidRPr="00E909E6" w:rsidRDefault="00E909E6" w:rsidP="005345EB">
            <w:pPr>
              <w:pStyle w:val="13"/>
            </w:pPr>
            <w:r w:rsidRPr="00E909E6">
              <w:t>2,00%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noWrap/>
            <w:vAlign w:val="center"/>
            <w:hideMark/>
          </w:tcPr>
          <w:p w:rsidR="00E909E6" w:rsidRPr="00E909E6" w:rsidRDefault="00E909E6" w:rsidP="005345EB">
            <w:pPr>
              <w:pStyle w:val="13"/>
            </w:pPr>
            <w:r w:rsidRPr="00E909E6">
              <w:t>7062,517</w:t>
            </w:r>
          </w:p>
        </w:tc>
        <w:tc>
          <w:tcPr>
            <w:tcW w:w="837" w:type="dxa"/>
            <w:shd w:val="clear" w:color="auto" w:fill="auto"/>
            <w:noWrap/>
            <w:vAlign w:val="center"/>
            <w:hideMark/>
          </w:tcPr>
          <w:p w:rsidR="00E909E6" w:rsidRPr="00E909E6" w:rsidRDefault="00E909E6" w:rsidP="005345EB">
            <w:pPr>
              <w:pStyle w:val="13"/>
            </w:pPr>
            <w:r w:rsidRPr="00E909E6">
              <w:t>7063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noWrap/>
            <w:vAlign w:val="center"/>
            <w:hideMark/>
          </w:tcPr>
          <w:p w:rsidR="00E909E6" w:rsidRPr="00E909E6" w:rsidRDefault="00E909E6" w:rsidP="005345EB">
            <w:pPr>
              <w:pStyle w:val="13"/>
            </w:pPr>
            <w:r w:rsidRPr="00E909E6">
              <w:t>7062,517</w:t>
            </w:r>
          </w:p>
        </w:tc>
        <w:tc>
          <w:tcPr>
            <w:tcW w:w="837" w:type="dxa"/>
            <w:shd w:val="clear" w:color="auto" w:fill="auto"/>
            <w:noWrap/>
            <w:vAlign w:val="center"/>
            <w:hideMark/>
          </w:tcPr>
          <w:p w:rsidR="00E909E6" w:rsidRPr="00E909E6" w:rsidRDefault="00E909E6" w:rsidP="005345EB">
            <w:pPr>
              <w:pStyle w:val="13"/>
            </w:pPr>
            <w:r w:rsidRPr="00E909E6">
              <w:t>7 063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999,901</w:t>
            </w:r>
          </w:p>
        </w:tc>
        <w:tc>
          <w:tcPr>
            <w:tcW w:w="837" w:type="dxa"/>
            <w:shd w:val="clear" w:color="auto" w:fill="auto"/>
            <w:noWrap/>
            <w:vAlign w:val="center"/>
            <w:hideMark/>
          </w:tcPr>
          <w:p w:rsidR="00E909E6" w:rsidRPr="00E909E6" w:rsidRDefault="00E909E6" w:rsidP="005345EB">
            <w:pPr>
              <w:pStyle w:val="13"/>
            </w:pPr>
            <w:r w:rsidRPr="00E909E6">
              <w:t>1 001</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1149,88615</w:t>
            </w:r>
          </w:p>
        </w:tc>
        <w:tc>
          <w:tcPr>
            <w:tcW w:w="837" w:type="dxa"/>
            <w:shd w:val="clear" w:color="auto" w:fill="auto"/>
            <w:noWrap/>
            <w:vAlign w:val="center"/>
            <w:hideMark/>
          </w:tcPr>
          <w:p w:rsidR="00E909E6" w:rsidRPr="00E909E6" w:rsidRDefault="00E909E6" w:rsidP="005345EB">
            <w:pPr>
              <w:pStyle w:val="13"/>
            </w:pPr>
            <w:r w:rsidRPr="00E909E6">
              <w:t>1 150,8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153769</w:t>
            </w:r>
          </w:p>
        </w:tc>
        <w:tc>
          <w:tcPr>
            <w:tcW w:w="837" w:type="dxa"/>
            <w:shd w:val="clear" w:color="auto" w:fill="auto"/>
            <w:noWrap/>
            <w:vAlign w:val="center"/>
            <w:hideMark/>
          </w:tcPr>
          <w:p w:rsidR="00E909E6" w:rsidRPr="00E909E6" w:rsidRDefault="00E909E6" w:rsidP="005345EB">
            <w:pPr>
              <w:pStyle w:val="13"/>
            </w:pPr>
            <w:r w:rsidRPr="00E909E6">
              <w:t>153 896</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21,35467899</w:t>
            </w:r>
          </w:p>
        </w:tc>
        <w:tc>
          <w:tcPr>
            <w:tcW w:w="837" w:type="dxa"/>
            <w:shd w:val="clear" w:color="auto" w:fill="auto"/>
            <w:noWrap/>
            <w:vAlign w:val="center"/>
            <w:hideMark/>
          </w:tcPr>
          <w:p w:rsidR="00E909E6" w:rsidRPr="00E909E6" w:rsidRDefault="00E909E6" w:rsidP="005345EB">
            <w:pPr>
              <w:pStyle w:val="13"/>
            </w:pPr>
            <w:r w:rsidRPr="00E909E6">
              <w:t>21,35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159,7</w:t>
            </w:r>
          </w:p>
        </w:tc>
        <w:tc>
          <w:tcPr>
            <w:tcW w:w="837" w:type="dxa"/>
            <w:shd w:val="clear" w:color="auto" w:fill="auto"/>
            <w:noWrap/>
            <w:vAlign w:val="center"/>
            <w:hideMark/>
          </w:tcPr>
          <w:p w:rsidR="00E909E6" w:rsidRPr="00E909E6" w:rsidRDefault="00E909E6" w:rsidP="005345EB">
            <w:pPr>
              <w:pStyle w:val="13"/>
            </w:pPr>
            <w:r w:rsidRPr="00E909E6">
              <w:t>159,7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№22</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8,15</w:t>
            </w:r>
          </w:p>
        </w:tc>
        <w:tc>
          <w:tcPr>
            <w:tcW w:w="837" w:type="dxa"/>
            <w:shd w:val="clear" w:color="auto" w:fill="auto"/>
            <w:noWrap/>
            <w:vAlign w:val="center"/>
            <w:hideMark/>
          </w:tcPr>
          <w:p w:rsidR="00E909E6" w:rsidRPr="00E909E6" w:rsidRDefault="00E909E6" w:rsidP="005345EB">
            <w:pPr>
              <w:pStyle w:val="13"/>
            </w:pPr>
            <w:r w:rsidRPr="00E909E6">
              <w:t>8,15</w:t>
            </w:r>
          </w:p>
        </w:tc>
        <w:tc>
          <w:tcPr>
            <w:tcW w:w="837" w:type="dxa"/>
            <w:shd w:val="clear" w:color="auto" w:fill="auto"/>
            <w:noWrap/>
            <w:vAlign w:val="center"/>
            <w:hideMark/>
          </w:tcPr>
          <w:p w:rsidR="00E909E6" w:rsidRPr="00E909E6" w:rsidRDefault="00E909E6" w:rsidP="005345EB">
            <w:pPr>
              <w:pStyle w:val="13"/>
            </w:pPr>
            <w:r w:rsidRPr="00E909E6">
              <w:t>8,15</w:t>
            </w:r>
          </w:p>
        </w:tc>
        <w:tc>
          <w:tcPr>
            <w:tcW w:w="837" w:type="dxa"/>
            <w:shd w:val="clear" w:color="auto" w:fill="auto"/>
            <w:noWrap/>
            <w:vAlign w:val="center"/>
            <w:hideMark/>
          </w:tcPr>
          <w:p w:rsidR="00E909E6" w:rsidRPr="00E909E6" w:rsidRDefault="00E909E6" w:rsidP="005345EB">
            <w:pPr>
              <w:pStyle w:val="13"/>
            </w:pPr>
            <w:r w:rsidRPr="00E909E6">
              <w:t>8,15</w:t>
            </w:r>
          </w:p>
        </w:tc>
        <w:tc>
          <w:tcPr>
            <w:tcW w:w="762" w:type="dxa"/>
            <w:shd w:val="clear" w:color="auto" w:fill="auto"/>
            <w:noWrap/>
            <w:vAlign w:val="center"/>
            <w:hideMark/>
          </w:tcPr>
          <w:p w:rsidR="00E909E6" w:rsidRPr="00E909E6" w:rsidRDefault="00E909E6" w:rsidP="005345EB">
            <w:pPr>
              <w:pStyle w:val="13"/>
            </w:pPr>
            <w:r w:rsidRPr="00E909E6">
              <w:t>8,15</w:t>
            </w:r>
          </w:p>
        </w:tc>
        <w:tc>
          <w:tcPr>
            <w:tcW w:w="776" w:type="dxa"/>
            <w:shd w:val="clear" w:color="auto" w:fill="auto"/>
            <w:noWrap/>
            <w:vAlign w:val="center"/>
            <w:hideMark/>
          </w:tcPr>
          <w:p w:rsidR="00E909E6" w:rsidRPr="00E909E6" w:rsidRDefault="00E909E6" w:rsidP="005345EB">
            <w:pPr>
              <w:pStyle w:val="13"/>
            </w:pPr>
            <w:r w:rsidRPr="00E909E6">
              <w:t>8,15</w:t>
            </w:r>
          </w:p>
        </w:tc>
        <w:tc>
          <w:tcPr>
            <w:tcW w:w="836" w:type="dxa"/>
            <w:shd w:val="clear" w:color="auto" w:fill="auto"/>
            <w:noWrap/>
            <w:vAlign w:val="center"/>
            <w:hideMark/>
          </w:tcPr>
          <w:p w:rsidR="00E909E6" w:rsidRPr="00E909E6" w:rsidRDefault="00E909E6" w:rsidP="005345EB">
            <w:pPr>
              <w:pStyle w:val="13"/>
            </w:pPr>
            <w:r w:rsidRPr="00E909E6">
              <w:t>8,15</w:t>
            </w:r>
          </w:p>
        </w:tc>
        <w:tc>
          <w:tcPr>
            <w:tcW w:w="836" w:type="dxa"/>
            <w:shd w:val="clear" w:color="auto" w:fill="auto"/>
            <w:noWrap/>
            <w:vAlign w:val="center"/>
            <w:hideMark/>
          </w:tcPr>
          <w:p w:rsidR="00E909E6" w:rsidRPr="00E909E6" w:rsidRDefault="00E909E6" w:rsidP="005345EB">
            <w:pPr>
              <w:pStyle w:val="13"/>
            </w:pPr>
            <w:r w:rsidRPr="00E909E6">
              <w:t>8,15</w:t>
            </w:r>
          </w:p>
        </w:tc>
        <w:tc>
          <w:tcPr>
            <w:tcW w:w="836" w:type="dxa"/>
            <w:shd w:val="clear" w:color="auto" w:fill="auto"/>
            <w:noWrap/>
            <w:vAlign w:val="center"/>
            <w:hideMark/>
          </w:tcPr>
          <w:p w:rsidR="00E909E6" w:rsidRPr="00E909E6" w:rsidRDefault="00E909E6" w:rsidP="005345EB">
            <w:pPr>
              <w:pStyle w:val="13"/>
            </w:pPr>
            <w:r w:rsidRPr="00E909E6">
              <w:t>8,15</w:t>
            </w:r>
          </w:p>
        </w:tc>
        <w:tc>
          <w:tcPr>
            <w:tcW w:w="836" w:type="dxa"/>
            <w:shd w:val="clear" w:color="auto" w:fill="auto"/>
            <w:noWrap/>
            <w:vAlign w:val="center"/>
            <w:hideMark/>
          </w:tcPr>
          <w:p w:rsidR="00E909E6" w:rsidRPr="00E909E6" w:rsidRDefault="00E909E6" w:rsidP="005345EB">
            <w:pPr>
              <w:pStyle w:val="13"/>
            </w:pPr>
            <w:r w:rsidRPr="00E909E6">
              <w:t>8,15</w:t>
            </w:r>
          </w:p>
        </w:tc>
        <w:tc>
          <w:tcPr>
            <w:tcW w:w="836" w:type="dxa"/>
            <w:shd w:val="clear" w:color="auto" w:fill="auto"/>
            <w:noWrap/>
            <w:vAlign w:val="center"/>
            <w:hideMark/>
          </w:tcPr>
          <w:p w:rsidR="00E909E6" w:rsidRPr="00E909E6" w:rsidRDefault="00E909E6" w:rsidP="005345EB">
            <w:pPr>
              <w:pStyle w:val="13"/>
            </w:pPr>
            <w:r w:rsidRPr="00E909E6">
              <w:t>8,15</w:t>
            </w:r>
          </w:p>
        </w:tc>
        <w:tc>
          <w:tcPr>
            <w:tcW w:w="721" w:type="dxa"/>
            <w:shd w:val="clear" w:color="auto" w:fill="auto"/>
            <w:noWrap/>
            <w:vAlign w:val="center"/>
            <w:hideMark/>
          </w:tcPr>
          <w:p w:rsidR="00E909E6" w:rsidRPr="00E909E6" w:rsidRDefault="00E909E6" w:rsidP="005345EB">
            <w:pPr>
              <w:pStyle w:val="13"/>
            </w:pPr>
            <w:r w:rsidRPr="00E909E6">
              <w:t>8,15</w:t>
            </w:r>
          </w:p>
        </w:tc>
        <w:tc>
          <w:tcPr>
            <w:tcW w:w="709" w:type="dxa"/>
            <w:shd w:val="clear" w:color="auto" w:fill="auto"/>
            <w:noWrap/>
            <w:vAlign w:val="center"/>
            <w:hideMark/>
          </w:tcPr>
          <w:p w:rsidR="00E909E6" w:rsidRPr="00E909E6" w:rsidRDefault="00E909E6" w:rsidP="005345EB">
            <w:pPr>
              <w:pStyle w:val="13"/>
            </w:pPr>
            <w:r w:rsidRPr="00E909E6">
              <w:t>8,15</w:t>
            </w:r>
          </w:p>
        </w:tc>
        <w:tc>
          <w:tcPr>
            <w:tcW w:w="702" w:type="dxa"/>
            <w:shd w:val="clear" w:color="auto" w:fill="auto"/>
            <w:noWrap/>
            <w:vAlign w:val="center"/>
            <w:hideMark/>
          </w:tcPr>
          <w:p w:rsidR="00E909E6" w:rsidRPr="00E909E6" w:rsidRDefault="00E909E6" w:rsidP="005345EB">
            <w:pPr>
              <w:pStyle w:val="13"/>
            </w:pPr>
            <w:r w:rsidRPr="00E909E6">
              <w:t>8,15</w:t>
            </w:r>
          </w:p>
        </w:tc>
        <w:tc>
          <w:tcPr>
            <w:tcW w:w="709" w:type="dxa"/>
            <w:shd w:val="clear" w:color="auto" w:fill="auto"/>
            <w:noWrap/>
            <w:vAlign w:val="center"/>
            <w:hideMark/>
          </w:tcPr>
          <w:p w:rsidR="00E909E6" w:rsidRPr="00E909E6" w:rsidRDefault="00E909E6" w:rsidP="005345EB">
            <w:pPr>
              <w:pStyle w:val="13"/>
            </w:pPr>
            <w:r w:rsidRPr="00E909E6">
              <w:t>8,15</w:t>
            </w:r>
          </w:p>
        </w:tc>
        <w:tc>
          <w:tcPr>
            <w:tcW w:w="709" w:type="dxa"/>
            <w:shd w:val="clear" w:color="auto" w:fill="auto"/>
            <w:noWrap/>
            <w:vAlign w:val="center"/>
            <w:hideMark/>
          </w:tcPr>
          <w:p w:rsidR="00E909E6" w:rsidRPr="00E909E6" w:rsidRDefault="00E909E6" w:rsidP="005345EB">
            <w:pPr>
              <w:pStyle w:val="13"/>
            </w:pPr>
            <w:r w:rsidRPr="00E909E6">
              <w:t>8,15</w:t>
            </w:r>
          </w:p>
        </w:tc>
        <w:tc>
          <w:tcPr>
            <w:tcW w:w="709" w:type="dxa"/>
            <w:shd w:val="clear" w:color="auto" w:fill="auto"/>
            <w:noWrap/>
            <w:vAlign w:val="center"/>
            <w:hideMark/>
          </w:tcPr>
          <w:p w:rsidR="00E909E6" w:rsidRPr="00E909E6" w:rsidRDefault="00E909E6" w:rsidP="005345EB">
            <w:pPr>
              <w:pStyle w:val="13"/>
            </w:pPr>
            <w:r w:rsidRPr="00E909E6">
              <w:t>8,15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8875,162</w:t>
            </w:r>
          </w:p>
        </w:tc>
        <w:tc>
          <w:tcPr>
            <w:tcW w:w="837" w:type="dxa"/>
            <w:shd w:val="clear" w:color="auto" w:fill="auto"/>
            <w:noWrap/>
            <w:vAlign w:val="center"/>
            <w:hideMark/>
          </w:tcPr>
          <w:p w:rsidR="00E909E6" w:rsidRPr="00E909E6" w:rsidRDefault="00E909E6" w:rsidP="005345EB">
            <w:pPr>
              <w:pStyle w:val="13"/>
            </w:pPr>
            <w:r w:rsidRPr="00E909E6">
              <w:t>8 875</w:t>
            </w:r>
          </w:p>
        </w:tc>
        <w:tc>
          <w:tcPr>
            <w:tcW w:w="837" w:type="dxa"/>
            <w:shd w:val="clear" w:color="auto" w:fill="auto"/>
            <w:noWrap/>
            <w:vAlign w:val="center"/>
            <w:hideMark/>
          </w:tcPr>
          <w:p w:rsidR="00E909E6" w:rsidRPr="00E909E6" w:rsidRDefault="00E909E6" w:rsidP="005345EB">
            <w:pPr>
              <w:pStyle w:val="13"/>
            </w:pPr>
            <w:r w:rsidRPr="00E909E6">
              <w:t>8 875</w:t>
            </w:r>
          </w:p>
        </w:tc>
        <w:tc>
          <w:tcPr>
            <w:tcW w:w="837" w:type="dxa"/>
            <w:shd w:val="clear" w:color="auto" w:fill="auto"/>
            <w:noWrap/>
            <w:vAlign w:val="center"/>
            <w:hideMark/>
          </w:tcPr>
          <w:p w:rsidR="00E909E6" w:rsidRPr="00E909E6" w:rsidRDefault="00E909E6" w:rsidP="005345EB">
            <w:pPr>
              <w:pStyle w:val="13"/>
            </w:pPr>
            <w:r w:rsidRPr="00E909E6">
              <w:t>11 388</w:t>
            </w:r>
          </w:p>
        </w:tc>
        <w:tc>
          <w:tcPr>
            <w:tcW w:w="762" w:type="dxa"/>
            <w:shd w:val="clear" w:color="auto" w:fill="auto"/>
            <w:noWrap/>
            <w:vAlign w:val="center"/>
            <w:hideMark/>
          </w:tcPr>
          <w:p w:rsidR="00E909E6" w:rsidRPr="00E909E6" w:rsidRDefault="00E909E6" w:rsidP="005345EB">
            <w:pPr>
              <w:pStyle w:val="13"/>
            </w:pPr>
            <w:r w:rsidRPr="00E909E6">
              <w:t>11 388</w:t>
            </w:r>
          </w:p>
        </w:tc>
        <w:tc>
          <w:tcPr>
            <w:tcW w:w="776" w:type="dxa"/>
            <w:shd w:val="clear" w:color="auto" w:fill="auto"/>
            <w:noWrap/>
            <w:vAlign w:val="center"/>
            <w:hideMark/>
          </w:tcPr>
          <w:p w:rsidR="00E909E6" w:rsidRPr="00E909E6" w:rsidRDefault="00E909E6" w:rsidP="005345EB">
            <w:pPr>
              <w:pStyle w:val="13"/>
            </w:pPr>
            <w:r w:rsidRPr="00E909E6">
              <w:t>11 388</w:t>
            </w:r>
          </w:p>
        </w:tc>
        <w:tc>
          <w:tcPr>
            <w:tcW w:w="836" w:type="dxa"/>
            <w:shd w:val="clear" w:color="auto" w:fill="auto"/>
            <w:noWrap/>
            <w:vAlign w:val="center"/>
            <w:hideMark/>
          </w:tcPr>
          <w:p w:rsidR="00E909E6" w:rsidRPr="00E909E6" w:rsidRDefault="00E909E6" w:rsidP="005345EB">
            <w:pPr>
              <w:pStyle w:val="13"/>
            </w:pPr>
            <w:r w:rsidRPr="00E909E6">
              <w:t>14 536</w:t>
            </w:r>
          </w:p>
        </w:tc>
        <w:tc>
          <w:tcPr>
            <w:tcW w:w="836" w:type="dxa"/>
            <w:shd w:val="clear" w:color="auto" w:fill="auto"/>
            <w:noWrap/>
            <w:vAlign w:val="center"/>
            <w:hideMark/>
          </w:tcPr>
          <w:p w:rsidR="00E909E6" w:rsidRPr="00E909E6" w:rsidRDefault="00E909E6" w:rsidP="005345EB">
            <w:pPr>
              <w:pStyle w:val="13"/>
            </w:pPr>
            <w:r w:rsidRPr="00E909E6">
              <w:t>19 727</w:t>
            </w:r>
          </w:p>
        </w:tc>
        <w:tc>
          <w:tcPr>
            <w:tcW w:w="836" w:type="dxa"/>
            <w:shd w:val="clear" w:color="auto" w:fill="auto"/>
            <w:noWrap/>
            <w:vAlign w:val="center"/>
            <w:hideMark/>
          </w:tcPr>
          <w:p w:rsidR="00E909E6" w:rsidRPr="00E909E6" w:rsidRDefault="00E909E6" w:rsidP="005345EB">
            <w:pPr>
              <w:pStyle w:val="13"/>
            </w:pPr>
            <w:r w:rsidRPr="00E909E6">
              <w:t>23 011</w:t>
            </w:r>
          </w:p>
        </w:tc>
        <w:tc>
          <w:tcPr>
            <w:tcW w:w="836" w:type="dxa"/>
            <w:shd w:val="clear" w:color="auto" w:fill="auto"/>
            <w:noWrap/>
            <w:vAlign w:val="center"/>
            <w:hideMark/>
          </w:tcPr>
          <w:p w:rsidR="00E909E6" w:rsidRPr="00E909E6" w:rsidRDefault="00E909E6" w:rsidP="005345EB">
            <w:pPr>
              <w:pStyle w:val="13"/>
            </w:pPr>
            <w:r w:rsidRPr="00E909E6">
              <w:t>27 463</w:t>
            </w:r>
          </w:p>
        </w:tc>
        <w:tc>
          <w:tcPr>
            <w:tcW w:w="836" w:type="dxa"/>
            <w:shd w:val="clear" w:color="auto" w:fill="auto"/>
            <w:noWrap/>
            <w:vAlign w:val="center"/>
            <w:hideMark/>
          </w:tcPr>
          <w:p w:rsidR="00E909E6" w:rsidRPr="00E909E6" w:rsidRDefault="00E909E6" w:rsidP="005345EB">
            <w:pPr>
              <w:pStyle w:val="13"/>
            </w:pPr>
            <w:r w:rsidRPr="00E909E6">
              <w:t>33 369</w:t>
            </w:r>
          </w:p>
        </w:tc>
        <w:tc>
          <w:tcPr>
            <w:tcW w:w="721" w:type="dxa"/>
            <w:shd w:val="clear" w:color="auto" w:fill="auto"/>
            <w:noWrap/>
            <w:vAlign w:val="center"/>
            <w:hideMark/>
          </w:tcPr>
          <w:p w:rsidR="00E909E6" w:rsidRPr="00E909E6" w:rsidRDefault="00E909E6" w:rsidP="005345EB">
            <w:pPr>
              <w:pStyle w:val="13"/>
            </w:pPr>
            <w:r w:rsidRPr="00E909E6">
              <w:t>33 841</w:t>
            </w:r>
          </w:p>
        </w:tc>
        <w:tc>
          <w:tcPr>
            <w:tcW w:w="709" w:type="dxa"/>
            <w:shd w:val="clear" w:color="auto" w:fill="auto"/>
            <w:noWrap/>
            <w:vAlign w:val="center"/>
            <w:hideMark/>
          </w:tcPr>
          <w:p w:rsidR="00E909E6" w:rsidRPr="00E909E6" w:rsidRDefault="00E909E6" w:rsidP="005345EB">
            <w:pPr>
              <w:pStyle w:val="13"/>
            </w:pPr>
            <w:r w:rsidRPr="00E909E6">
              <w:t>36 917</w:t>
            </w:r>
          </w:p>
        </w:tc>
        <w:tc>
          <w:tcPr>
            <w:tcW w:w="702" w:type="dxa"/>
            <w:shd w:val="clear" w:color="auto" w:fill="auto"/>
            <w:noWrap/>
            <w:vAlign w:val="center"/>
            <w:hideMark/>
          </w:tcPr>
          <w:p w:rsidR="00E909E6" w:rsidRPr="00E909E6" w:rsidRDefault="00E909E6" w:rsidP="005345EB">
            <w:pPr>
              <w:pStyle w:val="13"/>
            </w:pPr>
            <w:r w:rsidRPr="00E909E6">
              <w:t>42 853</w:t>
            </w:r>
          </w:p>
        </w:tc>
        <w:tc>
          <w:tcPr>
            <w:tcW w:w="709" w:type="dxa"/>
            <w:shd w:val="clear" w:color="auto" w:fill="auto"/>
            <w:noWrap/>
            <w:vAlign w:val="center"/>
            <w:hideMark/>
          </w:tcPr>
          <w:p w:rsidR="00E909E6" w:rsidRPr="00E909E6" w:rsidRDefault="00E909E6" w:rsidP="005345EB">
            <w:pPr>
              <w:pStyle w:val="13"/>
            </w:pPr>
            <w:r w:rsidRPr="00E909E6">
              <w:t>48 790</w:t>
            </w:r>
          </w:p>
        </w:tc>
        <w:tc>
          <w:tcPr>
            <w:tcW w:w="709" w:type="dxa"/>
            <w:shd w:val="clear" w:color="auto" w:fill="auto"/>
            <w:noWrap/>
            <w:vAlign w:val="center"/>
            <w:hideMark/>
          </w:tcPr>
          <w:p w:rsidR="00E909E6" w:rsidRPr="00E909E6" w:rsidRDefault="00E909E6" w:rsidP="005345EB">
            <w:pPr>
              <w:pStyle w:val="13"/>
            </w:pPr>
            <w:r w:rsidRPr="00E909E6">
              <w:t>48 790</w:t>
            </w:r>
          </w:p>
        </w:tc>
        <w:tc>
          <w:tcPr>
            <w:tcW w:w="709" w:type="dxa"/>
            <w:shd w:val="clear" w:color="auto" w:fill="auto"/>
            <w:noWrap/>
            <w:vAlign w:val="center"/>
            <w:hideMark/>
          </w:tcPr>
          <w:p w:rsidR="00E909E6" w:rsidRPr="00E909E6" w:rsidRDefault="00E909E6" w:rsidP="005345EB">
            <w:pPr>
              <w:pStyle w:val="13"/>
            </w:pPr>
            <w:r w:rsidRPr="00E909E6">
              <w:t>48 790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0,016495474</w:t>
            </w:r>
          </w:p>
        </w:tc>
        <w:tc>
          <w:tcPr>
            <w:tcW w:w="837" w:type="dxa"/>
            <w:shd w:val="clear" w:color="auto" w:fill="auto"/>
            <w:noWrap/>
            <w:vAlign w:val="center"/>
            <w:hideMark/>
          </w:tcPr>
          <w:p w:rsidR="00E909E6" w:rsidRPr="00E909E6" w:rsidRDefault="00E909E6" w:rsidP="005345EB">
            <w:pPr>
              <w:pStyle w:val="13"/>
            </w:pPr>
            <w:r w:rsidRPr="00E909E6">
              <w:t>1,65%</w:t>
            </w:r>
          </w:p>
        </w:tc>
        <w:tc>
          <w:tcPr>
            <w:tcW w:w="837" w:type="dxa"/>
            <w:shd w:val="clear" w:color="auto" w:fill="auto"/>
            <w:noWrap/>
            <w:vAlign w:val="center"/>
            <w:hideMark/>
          </w:tcPr>
          <w:p w:rsidR="00E909E6" w:rsidRPr="00E909E6" w:rsidRDefault="00E909E6" w:rsidP="005345EB">
            <w:pPr>
              <w:pStyle w:val="13"/>
            </w:pPr>
            <w:r w:rsidRPr="00E909E6">
              <w:t>1,65%</w:t>
            </w:r>
          </w:p>
        </w:tc>
        <w:tc>
          <w:tcPr>
            <w:tcW w:w="837" w:type="dxa"/>
            <w:shd w:val="clear" w:color="auto" w:fill="auto"/>
            <w:noWrap/>
            <w:vAlign w:val="center"/>
            <w:hideMark/>
          </w:tcPr>
          <w:p w:rsidR="00E909E6" w:rsidRPr="00E909E6" w:rsidRDefault="00E909E6" w:rsidP="005345EB">
            <w:pPr>
              <w:pStyle w:val="13"/>
            </w:pPr>
            <w:r w:rsidRPr="00E909E6">
              <w:t>1,65%</w:t>
            </w:r>
          </w:p>
        </w:tc>
        <w:tc>
          <w:tcPr>
            <w:tcW w:w="762" w:type="dxa"/>
            <w:shd w:val="clear" w:color="auto" w:fill="auto"/>
            <w:noWrap/>
            <w:vAlign w:val="center"/>
            <w:hideMark/>
          </w:tcPr>
          <w:p w:rsidR="00E909E6" w:rsidRPr="00E909E6" w:rsidRDefault="00E909E6" w:rsidP="005345EB">
            <w:pPr>
              <w:pStyle w:val="13"/>
            </w:pPr>
            <w:r w:rsidRPr="00E909E6">
              <w:t>1,65%</w:t>
            </w:r>
          </w:p>
        </w:tc>
        <w:tc>
          <w:tcPr>
            <w:tcW w:w="776" w:type="dxa"/>
            <w:shd w:val="clear" w:color="auto" w:fill="auto"/>
            <w:noWrap/>
            <w:vAlign w:val="center"/>
            <w:hideMark/>
          </w:tcPr>
          <w:p w:rsidR="00E909E6" w:rsidRPr="00E909E6" w:rsidRDefault="00E909E6" w:rsidP="005345EB">
            <w:pPr>
              <w:pStyle w:val="13"/>
            </w:pPr>
            <w:r w:rsidRPr="00E909E6">
              <w:t>1,65%</w:t>
            </w:r>
          </w:p>
        </w:tc>
        <w:tc>
          <w:tcPr>
            <w:tcW w:w="836" w:type="dxa"/>
            <w:shd w:val="clear" w:color="auto" w:fill="auto"/>
            <w:noWrap/>
            <w:vAlign w:val="center"/>
            <w:hideMark/>
          </w:tcPr>
          <w:p w:rsidR="00E909E6" w:rsidRPr="00E909E6" w:rsidRDefault="00E909E6" w:rsidP="005345EB">
            <w:pPr>
              <w:pStyle w:val="13"/>
            </w:pPr>
            <w:r w:rsidRPr="00E909E6">
              <w:t>1,65%</w:t>
            </w:r>
          </w:p>
        </w:tc>
        <w:tc>
          <w:tcPr>
            <w:tcW w:w="836" w:type="dxa"/>
            <w:shd w:val="clear" w:color="auto" w:fill="auto"/>
            <w:noWrap/>
            <w:vAlign w:val="center"/>
            <w:hideMark/>
          </w:tcPr>
          <w:p w:rsidR="00E909E6" w:rsidRPr="00E909E6" w:rsidRDefault="00E909E6" w:rsidP="005345EB">
            <w:pPr>
              <w:pStyle w:val="13"/>
            </w:pPr>
            <w:r w:rsidRPr="00E909E6">
              <w:t>1,65%</w:t>
            </w:r>
          </w:p>
        </w:tc>
        <w:tc>
          <w:tcPr>
            <w:tcW w:w="836" w:type="dxa"/>
            <w:shd w:val="clear" w:color="auto" w:fill="auto"/>
            <w:noWrap/>
            <w:vAlign w:val="center"/>
            <w:hideMark/>
          </w:tcPr>
          <w:p w:rsidR="00E909E6" w:rsidRPr="00E909E6" w:rsidRDefault="00E909E6" w:rsidP="005345EB">
            <w:pPr>
              <w:pStyle w:val="13"/>
            </w:pPr>
            <w:r w:rsidRPr="00E909E6">
              <w:t>1,65%</w:t>
            </w:r>
          </w:p>
        </w:tc>
        <w:tc>
          <w:tcPr>
            <w:tcW w:w="836" w:type="dxa"/>
            <w:shd w:val="clear" w:color="auto" w:fill="auto"/>
            <w:noWrap/>
            <w:vAlign w:val="center"/>
            <w:hideMark/>
          </w:tcPr>
          <w:p w:rsidR="00E909E6" w:rsidRPr="00E909E6" w:rsidRDefault="00E909E6" w:rsidP="005345EB">
            <w:pPr>
              <w:pStyle w:val="13"/>
            </w:pPr>
            <w:r w:rsidRPr="00E909E6">
              <w:t>1,65%</w:t>
            </w:r>
          </w:p>
        </w:tc>
        <w:tc>
          <w:tcPr>
            <w:tcW w:w="836" w:type="dxa"/>
            <w:shd w:val="clear" w:color="auto" w:fill="auto"/>
            <w:noWrap/>
            <w:vAlign w:val="center"/>
            <w:hideMark/>
          </w:tcPr>
          <w:p w:rsidR="00E909E6" w:rsidRPr="00E909E6" w:rsidRDefault="00E909E6" w:rsidP="005345EB">
            <w:pPr>
              <w:pStyle w:val="13"/>
            </w:pPr>
            <w:r w:rsidRPr="00E909E6">
              <w:t>1,65%</w:t>
            </w:r>
          </w:p>
        </w:tc>
        <w:tc>
          <w:tcPr>
            <w:tcW w:w="721" w:type="dxa"/>
            <w:shd w:val="clear" w:color="auto" w:fill="auto"/>
            <w:noWrap/>
            <w:vAlign w:val="center"/>
            <w:hideMark/>
          </w:tcPr>
          <w:p w:rsidR="00E909E6" w:rsidRPr="00E909E6" w:rsidRDefault="00E909E6" w:rsidP="005345EB">
            <w:pPr>
              <w:pStyle w:val="13"/>
            </w:pPr>
            <w:r w:rsidRPr="00E909E6">
              <w:t>1,65%</w:t>
            </w:r>
          </w:p>
        </w:tc>
        <w:tc>
          <w:tcPr>
            <w:tcW w:w="709" w:type="dxa"/>
            <w:shd w:val="clear" w:color="auto" w:fill="auto"/>
            <w:noWrap/>
            <w:vAlign w:val="center"/>
            <w:hideMark/>
          </w:tcPr>
          <w:p w:rsidR="00E909E6" w:rsidRPr="00E909E6" w:rsidRDefault="00E909E6" w:rsidP="005345EB">
            <w:pPr>
              <w:pStyle w:val="13"/>
            </w:pPr>
            <w:r w:rsidRPr="00E909E6">
              <w:t>1,65%</w:t>
            </w:r>
          </w:p>
        </w:tc>
        <w:tc>
          <w:tcPr>
            <w:tcW w:w="702" w:type="dxa"/>
            <w:shd w:val="clear" w:color="auto" w:fill="auto"/>
            <w:noWrap/>
            <w:vAlign w:val="center"/>
            <w:hideMark/>
          </w:tcPr>
          <w:p w:rsidR="00E909E6" w:rsidRPr="00E909E6" w:rsidRDefault="00E909E6" w:rsidP="005345EB">
            <w:pPr>
              <w:pStyle w:val="13"/>
            </w:pPr>
            <w:r w:rsidRPr="00E909E6">
              <w:t>1,65%</w:t>
            </w:r>
          </w:p>
        </w:tc>
        <w:tc>
          <w:tcPr>
            <w:tcW w:w="709" w:type="dxa"/>
            <w:shd w:val="clear" w:color="auto" w:fill="auto"/>
            <w:noWrap/>
            <w:vAlign w:val="center"/>
            <w:hideMark/>
          </w:tcPr>
          <w:p w:rsidR="00E909E6" w:rsidRPr="00E909E6" w:rsidRDefault="00E909E6" w:rsidP="005345EB">
            <w:pPr>
              <w:pStyle w:val="13"/>
            </w:pPr>
            <w:r w:rsidRPr="00E909E6">
              <w:t>1,65%</w:t>
            </w:r>
          </w:p>
        </w:tc>
        <w:tc>
          <w:tcPr>
            <w:tcW w:w="709" w:type="dxa"/>
            <w:shd w:val="clear" w:color="auto" w:fill="auto"/>
            <w:noWrap/>
            <w:vAlign w:val="center"/>
            <w:hideMark/>
          </w:tcPr>
          <w:p w:rsidR="00E909E6" w:rsidRPr="00E909E6" w:rsidRDefault="00E909E6" w:rsidP="005345EB">
            <w:pPr>
              <w:pStyle w:val="13"/>
            </w:pPr>
            <w:r w:rsidRPr="00E909E6">
              <w:t>1,65%</w:t>
            </w:r>
          </w:p>
        </w:tc>
        <w:tc>
          <w:tcPr>
            <w:tcW w:w="709" w:type="dxa"/>
            <w:shd w:val="clear" w:color="auto" w:fill="auto"/>
            <w:noWrap/>
            <w:vAlign w:val="center"/>
            <w:hideMark/>
          </w:tcPr>
          <w:p w:rsidR="00E909E6" w:rsidRPr="00E909E6" w:rsidRDefault="00E909E6" w:rsidP="005345EB">
            <w:pPr>
              <w:pStyle w:val="13"/>
            </w:pPr>
            <w:r w:rsidRPr="00E909E6">
              <w:t>1,65%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8728,762</w:t>
            </w:r>
          </w:p>
        </w:tc>
        <w:tc>
          <w:tcPr>
            <w:tcW w:w="837" w:type="dxa"/>
            <w:shd w:val="clear" w:color="auto" w:fill="auto"/>
            <w:noWrap/>
            <w:vAlign w:val="center"/>
            <w:hideMark/>
          </w:tcPr>
          <w:p w:rsidR="00E909E6" w:rsidRPr="00E909E6" w:rsidRDefault="00E909E6" w:rsidP="005345EB">
            <w:pPr>
              <w:pStyle w:val="13"/>
            </w:pPr>
            <w:r w:rsidRPr="00E909E6">
              <w:t>8729</w:t>
            </w:r>
          </w:p>
        </w:tc>
        <w:tc>
          <w:tcPr>
            <w:tcW w:w="837" w:type="dxa"/>
            <w:shd w:val="clear" w:color="auto" w:fill="auto"/>
            <w:noWrap/>
            <w:vAlign w:val="center"/>
            <w:hideMark/>
          </w:tcPr>
          <w:p w:rsidR="00E909E6" w:rsidRPr="00E909E6" w:rsidRDefault="00E909E6" w:rsidP="005345EB">
            <w:pPr>
              <w:pStyle w:val="13"/>
            </w:pPr>
            <w:r w:rsidRPr="00E909E6">
              <w:t>8729</w:t>
            </w:r>
          </w:p>
        </w:tc>
        <w:tc>
          <w:tcPr>
            <w:tcW w:w="837" w:type="dxa"/>
            <w:shd w:val="clear" w:color="auto" w:fill="auto"/>
            <w:noWrap/>
            <w:vAlign w:val="center"/>
            <w:hideMark/>
          </w:tcPr>
          <w:p w:rsidR="00E909E6" w:rsidRPr="00E909E6" w:rsidRDefault="00E909E6" w:rsidP="005345EB">
            <w:pPr>
              <w:pStyle w:val="13"/>
            </w:pPr>
            <w:r w:rsidRPr="00E909E6">
              <w:t>11200</w:t>
            </w:r>
          </w:p>
        </w:tc>
        <w:tc>
          <w:tcPr>
            <w:tcW w:w="762" w:type="dxa"/>
            <w:shd w:val="clear" w:color="auto" w:fill="auto"/>
            <w:noWrap/>
            <w:vAlign w:val="center"/>
            <w:hideMark/>
          </w:tcPr>
          <w:p w:rsidR="00E909E6" w:rsidRPr="00E909E6" w:rsidRDefault="00E909E6" w:rsidP="005345EB">
            <w:pPr>
              <w:pStyle w:val="13"/>
            </w:pPr>
            <w:r w:rsidRPr="00E909E6">
              <w:t>11200</w:t>
            </w:r>
          </w:p>
        </w:tc>
        <w:tc>
          <w:tcPr>
            <w:tcW w:w="776" w:type="dxa"/>
            <w:shd w:val="clear" w:color="auto" w:fill="auto"/>
            <w:noWrap/>
            <w:vAlign w:val="center"/>
            <w:hideMark/>
          </w:tcPr>
          <w:p w:rsidR="00E909E6" w:rsidRPr="00E909E6" w:rsidRDefault="00E909E6" w:rsidP="005345EB">
            <w:pPr>
              <w:pStyle w:val="13"/>
            </w:pPr>
            <w:r w:rsidRPr="00E909E6">
              <w:t>11200</w:t>
            </w:r>
          </w:p>
        </w:tc>
        <w:tc>
          <w:tcPr>
            <w:tcW w:w="836" w:type="dxa"/>
            <w:shd w:val="clear" w:color="auto" w:fill="auto"/>
            <w:noWrap/>
            <w:vAlign w:val="center"/>
            <w:hideMark/>
          </w:tcPr>
          <w:p w:rsidR="00E909E6" w:rsidRPr="00E909E6" w:rsidRDefault="00E909E6" w:rsidP="005345EB">
            <w:pPr>
              <w:pStyle w:val="13"/>
            </w:pPr>
            <w:r w:rsidRPr="00E909E6">
              <w:t>14297</w:t>
            </w:r>
          </w:p>
        </w:tc>
        <w:tc>
          <w:tcPr>
            <w:tcW w:w="836" w:type="dxa"/>
            <w:shd w:val="clear" w:color="auto" w:fill="auto"/>
            <w:noWrap/>
            <w:vAlign w:val="center"/>
            <w:hideMark/>
          </w:tcPr>
          <w:p w:rsidR="00E909E6" w:rsidRPr="00E909E6" w:rsidRDefault="00E909E6" w:rsidP="005345EB">
            <w:pPr>
              <w:pStyle w:val="13"/>
            </w:pPr>
            <w:r w:rsidRPr="00E909E6">
              <w:t>19402</w:t>
            </w:r>
          </w:p>
        </w:tc>
        <w:tc>
          <w:tcPr>
            <w:tcW w:w="836" w:type="dxa"/>
            <w:shd w:val="clear" w:color="auto" w:fill="auto"/>
            <w:noWrap/>
            <w:vAlign w:val="center"/>
            <w:hideMark/>
          </w:tcPr>
          <w:p w:rsidR="00E909E6" w:rsidRPr="00E909E6" w:rsidRDefault="00E909E6" w:rsidP="005345EB">
            <w:pPr>
              <w:pStyle w:val="13"/>
            </w:pPr>
            <w:r w:rsidRPr="00E909E6">
              <w:t>22631</w:t>
            </w:r>
          </w:p>
        </w:tc>
        <w:tc>
          <w:tcPr>
            <w:tcW w:w="836" w:type="dxa"/>
            <w:shd w:val="clear" w:color="auto" w:fill="auto"/>
            <w:noWrap/>
            <w:vAlign w:val="center"/>
            <w:hideMark/>
          </w:tcPr>
          <w:p w:rsidR="00E909E6" w:rsidRPr="00E909E6" w:rsidRDefault="00E909E6" w:rsidP="005345EB">
            <w:pPr>
              <w:pStyle w:val="13"/>
            </w:pPr>
            <w:r w:rsidRPr="00E909E6">
              <w:t>27010</w:t>
            </w:r>
          </w:p>
        </w:tc>
        <w:tc>
          <w:tcPr>
            <w:tcW w:w="836" w:type="dxa"/>
            <w:shd w:val="clear" w:color="auto" w:fill="auto"/>
            <w:noWrap/>
            <w:vAlign w:val="center"/>
            <w:hideMark/>
          </w:tcPr>
          <w:p w:rsidR="00E909E6" w:rsidRPr="00E909E6" w:rsidRDefault="00E909E6" w:rsidP="005345EB">
            <w:pPr>
              <w:pStyle w:val="13"/>
            </w:pPr>
            <w:r w:rsidRPr="00E909E6">
              <w:t>32818</w:t>
            </w:r>
          </w:p>
        </w:tc>
        <w:tc>
          <w:tcPr>
            <w:tcW w:w="721" w:type="dxa"/>
            <w:shd w:val="clear" w:color="auto" w:fill="auto"/>
            <w:noWrap/>
            <w:vAlign w:val="center"/>
            <w:hideMark/>
          </w:tcPr>
          <w:p w:rsidR="00E909E6" w:rsidRPr="00E909E6" w:rsidRDefault="00E909E6" w:rsidP="005345EB">
            <w:pPr>
              <w:pStyle w:val="13"/>
            </w:pPr>
            <w:r w:rsidRPr="00E909E6">
              <w:t>33283</w:t>
            </w:r>
          </w:p>
        </w:tc>
        <w:tc>
          <w:tcPr>
            <w:tcW w:w="709" w:type="dxa"/>
            <w:shd w:val="clear" w:color="auto" w:fill="auto"/>
            <w:noWrap/>
            <w:vAlign w:val="center"/>
            <w:hideMark/>
          </w:tcPr>
          <w:p w:rsidR="00E909E6" w:rsidRPr="00E909E6" w:rsidRDefault="00E909E6" w:rsidP="005345EB">
            <w:pPr>
              <w:pStyle w:val="13"/>
            </w:pPr>
            <w:r w:rsidRPr="00E909E6">
              <w:t>36308</w:t>
            </w:r>
          </w:p>
        </w:tc>
        <w:tc>
          <w:tcPr>
            <w:tcW w:w="702" w:type="dxa"/>
            <w:shd w:val="clear" w:color="auto" w:fill="auto"/>
            <w:noWrap/>
            <w:vAlign w:val="center"/>
            <w:hideMark/>
          </w:tcPr>
          <w:p w:rsidR="00E909E6" w:rsidRPr="00E909E6" w:rsidRDefault="00E909E6" w:rsidP="005345EB">
            <w:pPr>
              <w:pStyle w:val="13"/>
            </w:pPr>
            <w:r w:rsidRPr="00E909E6">
              <w:t>42147</w:t>
            </w:r>
          </w:p>
        </w:tc>
        <w:tc>
          <w:tcPr>
            <w:tcW w:w="709" w:type="dxa"/>
            <w:shd w:val="clear" w:color="auto" w:fill="auto"/>
            <w:noWrap/>
            <w:vAlign w:val="center"/>
            <w:hideMark/>
          </w:tcPr>
          <w:p w:rsidR="00E909E6" w:rsidRPr="00E909E6" w:rsidRDefault="00E909E6" w:rsidP="005345EB">
            <w:pPr>
              <w:pStyle w:val="13"/>
            </w:pPr>
            <w:r w:rsidRPr="00E909E6">
              <w:t>47985</w:t>
            </w:r>
          </w:p>
        </w:tc>
        <w:tc>
          <w:tcPr>
            <w:tcW w:w="709" w:type="dxa"/>
            <w:shd w:val="clear" w:color="auto" w:fill="auto"/>
            <w:noWrap/>
            <w:vAlign w:val="center"/>
            <w:hideMark/>
          </w:tcPr>
          <w:p w:rsidR="00E909E6" w:rsidRPr="00E909E6" w:rsidRDefault="00E909E6" w:rsidP="005345EB">
            <w:pPr>
              <w:pStyle w:val="13"/>
            </w:pPr>
            <w:r w:rsidRPr="00E909E6">
              <w:t>47985</w:t>
            </w:r>
          </w:p>
        </w:tc>
        <w:tc>
          <w:tcPr>
            <w:tcW w:w="709" w:type="dxa"/>
            <w:shd w:val="clear" w:color="auto" w:fill="auto"/>
            <w:noWrap/>
            <w:vAlign w:val="center"/>
            <w:hideMark/>
          </w:tcPr>
          <w:p w:rsidR="00E909E6" w:rsidRPr="00E909E6" w:rsidRDefault="00E909E6" w:rsidP="005345EB">
            <w:pPr>
              <w:pStyle w:val="13"/>
            </w:pPr>
            <w:r w:rsidRPr="00E909E6">
              <w:t>47985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2090,40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0,24</w:t>
            </w:r>
          </w:p>
        </w:tc>
        <w:tc>
          <w:tcPr>
            <w:tcW w:w="837" w:type="dxa"/>
            <w:shd w:val="clear" w:color="auto" w:fill="auto"/>
            <w:noWrap/>
            <w:vAlign w:val="center"/>
            <w:hideMark/>
          </w:tcPr>
          <w:p w:rsidR="00E909E6" w:rsidRPr="00E909E6" w:rsidRDefault="00E909E6" w:rsidP="005345EB">
            <w:pPr>
              <w:pStyle w:val="13"/>
            </w:pPr>
            <w:r w:rsidRPr="00E909E6">
              <w:t>24%</w:t>
            </w:r>
          </w:p>
        </w:tc>
        <w:tc>
          <w:tcPr>
            <w:tcW w:w="837" w:type="dxa"/>
            <w:shd w:val="clear" w:color="auto" w:fill="auto"/>
            <w:noWrap/>
            <w:vAlign w:val="center"/>
            <w:hideMark/>
          </w:tcPr>
          <w:p w:rsidR="00E909E6" w:rsidRPr="00E909E6" w:rsidRDefault="00E909E6" w:rsidP="005345EB">
            <w:pPr>
              <w:pStyle w:val="13"/>
            </w:pPr>
            <w:r w:rsidRPr="00E909E6">
              <w:t>24%</w:t>
            </w:r>
          </w:p>
        </w:tc>
        <w:tc>
          <w:tcPr>
            <w:tcW w:w="837" w:type="dxa"/>
            <w:shd w:val="clear" w:color="auto" w:fill="auto"/>
            <w:noWrap/>
            <w:vAlign w:val="center"/>
            <w:hideMark/>
          </w:tcPr>
          <w:p w:rsidR="00E909E6" w:rsidRPr="00E909E6" w:rsidRDefault="00E909E6" w:rsidP="005345EB">
            <w:pPr>
              <w:pStyle w:val="13"/>
            </w:pPr>
            <w:r w:rsidRPr="00E909E6">
              <w:t>24%</w:t>
            </w:r>
          </w:p>
        </w:tc>
        <w:tc>
          <w:tcPr>
            <w:tcW w:w="762" w:type="dxa"/>
            <w:shd w:val="clear" w:color="auto" w:fill="auto"/>
            <w:noWrap/>
            <w:vAlign w:val="center"/>
            <w:hideMark/>
          </w:tcPr>
          <w:p w:rsidR="00E909E6" w:rsidRPr="00E909E6" w:rsidRDefault="00E909E6" w:rsidP="005345EB">
            <w:pPr>
              <w:pStyle w:val="13"/>
            </w:pPr>
            <w:r w:rsidRPr="00E909E6">
              <w:t>24%</w:t>
            </w:r>
          </w:p>
        </w:tc>
        <w:tc>
          <w:tcPr>
            <w:tcW w:w="776" w:type="dxa"/>
            <w:shd w:val="clear" w:color="auto" w:fill="auto"/>
            <w:noWrap/>
            <w:vAlign w:val="center"/>
            <w:hideMark/>
          </w:tcPr>
          <w:p w:rsidR="00E909E6" w:rsidRPr="00E909E6" w:rsidRDefault="00E909E6" w:rsidP="005345EB">
            <w:pPr>
              <w:pStyle w:val="13"/>
            </w:pPr>
            <w:r w:rsidRPr="00E909E6">
              <w:t>24%</w:t>
            </w:r>
          </w:p>
        </w:tc>
        <w:tc>
          <w:tcPr>
            <w:tcW w:w="836" w:type="dxa"/>
            <w:shd w:val="clear" w:color="auto" w:fill="auto"/>
            <w:noWrap/>
            <w:vAlign w:val="center"/>
            <w:hideMark/>
          </w:tcPr>
          <w:p w:rsidR="00E909E6" w:rsidRPr="00E909E6" w:rsidRDefault="00E909E6" w:rsidP="005345EB">
            <w:pPr>
              <w:pStyle w:val="13"/>
            </w:pPr>
            <w:r w:rsidRPr="00E909E6">
              <w:t>24%</w:t>
            </w:r>
          </w:p>
        </w:tc>
        <w:tc>
          <w:tcPr>
            <w:tcW w:w="836" w:type="dxa"/>
            <w:shd w:val="clear" w:color="auto" w:fill="auto"/>
            <w:noWrap/>
            <w:vAlign w:val="center"/>
            <w:hideMark/>
          </w:tcPr>
          <w:p w:rsidR="00E909E6" w:rsidRPr="00E909E6" w:rsidRDefault="00E909E6" w:rsidP="005345EB">
            <w:pPr>
              <w:pStyle w:val="13"/>
            </w:pPr>
            <w:r w:rsidRPr="00E909E6">
              <w:t>24%</w:t>
            </w:r>
          </w:p>
        </w:tc>
        <w:tc>
          <w:tcPr>
            <w:tcW w:w="836" w:type="dxa"/>
            <w:shd w:val="clear" w:color="auto" w:fill="auto"/>
            <w:noWrap/>
            <w:vAlign w:val="center"/>
            <w:hideMark/>
          </w:tcPr>
          <w:p w:rsidR="00E909E6" w:rsidRPr="00E909E6" w:rsidRDefault="00E909E6" w:rsidP="005345EB">
            <w:pPr>
              <w:pStyle w:val="13"/>
            </w:pPr>
            <w:r w:rsidRPr="00E909E6">
              <w:t>24%</w:t>
            </w:r>
          </w:p>
        </w:tc>
        <w:tc>
          <w:tcPr>
            <w:tcW w:w="836" w:type="dxa"/>
            <w:shd w:val="clear" w:color="auto" w:fill="auto"/>
            <w:noWrap/>
            <w:vAlign w:val="center"/>
            <w:hideMark/>
          </w:tcPr>
          <w:p w:rsidR="00E909E6" w:rsidRPr="00E909E6" w:rsidRDefault="00E909E6" w:rsidP="005345EB">
            <w:pPr>
              <w:pStyle w:val="13"/>
            </w:pPr>
            <w:r w:rsidRPr="00E909E6">
              <w:t>24%</w:t>
            </w:r>
          </w:p>
        </w:tc>
        <w:tc>
          <w:tcPr>
            <w:tcW w:w="836" w:type="dxa"/>
            <w:shd w:val="clear" w:color="auto" w:fill="auto"/>
            <w:noWrap/>
            <w:vAlign w:val="center"/>
            <w:hideMark/>
          </w:tcPr>
          <w:p w:rsidR="00E909E6" w:rsidRPr="00E909E6" w:rsidRDefault="00E909E6" w:rsidP="005345EB">
            <w:pPr>
              <w:pStyle w:val="13"/>
            </w:pPr>
            <w:r w:rsidRPr="00E909E6">
              <w:t>24%</w:t>
            </w:r>
          </w:p>
        </w:tc>
        <w:tc>
          <w:tcPr>
            <w:tcW w:w="721" w:type="dxa"/>
            <w:shd w:val="clear" w:color="auto" w:fill="auto"/>
            <w:noWrap/>
            <w:vAlign w:val="center"/>
            <w:hideMark/>
          </w:tcPr>
          <w:p w:rsidR="00E909E6" w:rsidRPr="00E909E6" w:rsidRDefault="00E909E6" w:rsidP="005345EB">
            <w:pPr>
              <w:pStyle w:val="13"/>
            </w:pPr>
            <w:r w:rsidRPr="00E909E6">
              <w:t>24%</w:t>
            </w:r>
          </w:p>
        </w:tc>
        <w:tc>
          <w:tcPr>
            <w:tcW w:w="709" w:type="dxa"/>
            <w:shd w:val="clear" w:color="auto" w:fill="auto"/>
            <w:noWrap/>
            <w:vAlign w:val="center"/>
            <w:hideMark/>
          </w:tcPr>
          <w:p w:rsidR="00E909E6" w:rsidRPr="00E909E6" w:rsidRDefault="00E909E6" w:rsidP="005345EB">
            <w:pPr>
              <w:pStyle w:val="13"/>
            </w:pPr>
            <w:r w:rsidRPr="00E909E6">
              <w:t>24%</w:t>
            </w:r>
          </w:p>
        </w:tc>
        <w:tc>
          <w:tcPr>
            <w:tcW w:w="702" w:type="dxa"/>
            <w:shd w:val="clear" w:color="auto" w:fill="auto"/>
            <w:noWrap/>
            <w:vAlign w:val="center"/>
            <w:hideMark/>
          </w:tcPr>
          <w:p w:rsidR="00E909E6" w:rsidRPr="00E909E6" w:rsidRDefault="00E909E6" w:rsidP="005345EB">
            <w:pPr>
              <w:pStyle w:val="13"/>
            </w:pPr>
            <w:r w:rsidRPr="00E909E6">
              <w:t>24%</w:t>
            </w:r>
          </w:p>
        </w:tc>
        <w:tc>
          <w:tcPr>
            <w:tcW w:w="709" w:type="dxa"/>
            <w:shd w:val="clear" w:color="auto" w:fill="auto"/>
            <w:noWrap/>
            <w:vAlign w:val="center"/>
            <w:hideMark/>
          </w:tcPr>
          <w:p w:rsidR="00E909E6" w:rsidRPr="00E909E6" w:rsidRDefault="00E909E6" w:rsidP="005345EB">
            <w:pPr>
              <w:pStyle w:val="13"/>
            </w:pPr>
            <w:r w:rsidRPr="00E909E6">
              <w:t>24%</w:t>
            </w:r>
          </w:p>
        </w:tc>
        <w:tc>
          <w:tcPr>
            <w:tcW w:w="709" w:type="dxa"/>
            <w:shd w:val="clear" w:color="auto" w:fill="auto"/>
            <w:noWrap/>
            <w:vAlign w:val="center"/>
            <w:hideMark/>
          </w:tcPr>
          <w:p w:rsidR="00E909E6" w:rsidRPr="00E909E6" w:rsidRDefault="00E909E6" w:rsidP="005345EB">
            <w:pPr>
              <w:pStyle w:val="13"/>
            </w:pPr>
            <w:r w:rsidRPr="00E909E6">
              <w:t>24%</w:t>
            </w:r>
          </w:p>
        </w:tc>
        <w:tc>
          <w:tcPr>
            <w:tcW w:w="709" w:type="dxa"/>
            <w:shd w:val="clear" w:color="auto" w:fill="auto"/>
            <w:noWrap/>
            <w:vAlign w:val="center"/>
            <w:hideMark/>
          </w:tcPr>
          <w:p w:rsidR="00E909E6" w:rsidRPr="00E909E6" w:rsidRDefault="00E909E6" w:rsidP="005345EB">
            <w:pPr>
              <w:pStyle w:val="13"/>
            </w:pPr>
            <w:r w:rsidRPr="00E909E6">
              <w:t>24%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6638,36</w:t>
            </w:r>
          </w:p>
        </w:tc>
        <w:tc>
          <w:tcPr>
            <w:tcW w:w="837" w:type="dxa"/>
            <w:shd w:val="clear" w:color="auto" w:fill="auto"/>
            <w:noWrap/>
            <w:vAlign w:val="center"/>
            <w:hideMark/>
          </w:tcPr>
          <w:p w:rsidR="00E909E6" w:rsidRPr="00E909E6" w:rsidRDefault="00E909E6" w:rsidP="005345EB">
            <w:pPr>
              <w:pStyle w:val="13"/>
            </w:pPr>
            <w:r w:rsidRPr="00E909E6">
              <w:t>6 638</w:t>
            </w:r>
          </w:p>
        </w:tc>
        <w:tc>
          <w:tcPr>
            <w:tcW w:w="837" w:type="dxa"/>
            <w:shd w:val="clear" w:color="auto" w:fill="auto"/>
            <w:noWrap/>
            <w:vAlign w:val="center"/>
            <w:hideMark/>
          </w:tcPr>
          <w:p w:rsidR="00E909E6" w:rsidRPr="00E909E6" w:rsidRDefault="00E909E6" w:rsidP="005345EB">
            <w:pPr>
              <w:pStyle w:val="13"/>
            </w:pPr>
            <w:r w:rsidRPr="00E909E6">
              <w:t>6 638</w:t>
            </w:r>
          </w:p>
        </w:tc>
        <w:tc>
          <w:tcPr>
            <w:tcW w:w="837" w:type="dxa"/>
            <w:shd w:val="clear" w:color="auto" w:fill="auto"/>
            <w:noWrap/>
            <w:vAlign w:val="center"/>
            <w:hideMark/>
          </w:tcPr>
          <w:p w:rsidR="00E909E6" w:rsidRPr="00E909E6" w:rsidRDefault="00E909E6" w:rsidP="005345EB">
            <w:pPr>
              <w:pStyle w:val="13"/>
            </w:pPr>
            <w:r w:rsidRPr="00E909E6">
              <w:t>8 518</w:t>
            </w:r>
          </w:p>
        </w:tc>
        <w:tc>
          <w:tcPr>
            <w:tcW w:w="762" w:type="dxa"/>
            <w:shd w:val="clear" w:color="auto" w:fill="auto"/>
            <w:noWrap/>
            <w:vAlign w:val="center"/>
            <w:hideMark/>
          </w:tcPr>
          <w:p w:rsidR="00E909E6" w:rsidRPr="00E909E6" w:rsidRDefault="00E909E6" w:rsidP="005345EB">
            <w:pPr>
              <w:pStyle w:val="13"/>
            </w:pPr>
            <w:r w:rsidRPr="00E909E6">
              <w:t>8 518</w:t>
            </w:r>
          </w:p>
        </w:tc>
        <w:tc>
          <w:tcPr>
            <w:tcW w:w="776" w:type="dxa"/>
            <w:shd w:val="clear" w:color="auto" w:fill="auto"/>
            <w:noWrap/>
            <w:vAlign w:val="center"/>
            <w:hideMark/>
          </w:tcPr>
          <w:p w:rsidR="00E909E6" w:rsidRPr="00E909E6" w:rsidRDefault="00E909E6" w:rsidP="005345EB">
            <w:pPr>
              <w:pStyle w:val="13"/>
            </w:pPr>
            <w:r w:rsidRPr="00E909E6">
              <w:t>8 518</w:t>
            </w:r>
          </w:p>
        </w:tc>
        <w:tc>
          <w:tcPr>
            <w:tcW w:w="836" w:type="dxa"/>
            <w:shd w:val="clear" w:color="auto" w:fill="auto"/>
            <w:noWrap/>
            <w:vAlign w:val="center"/>
            <w:hideMark/>
          </w:tcPr>
          <w:p w:rsidR="00E909E6" w:rsidRPr="00E909E6" w:rsidRDefault="00E909E6" w:rsidP="005345EB">
            <w:pPr>
              <w:pStyle w:val="13"/>
            </w:pPr>
            <w:r w:rsidRPr="00E909E6">
              <w:t>10 873</w:t>
            </w:r>
          </w:p>
        </w:tc>
        <w:tc>
          <w:tcPr>
            <w:tcW w:w="836" w:type="dxa"/>
            <w:shd w:val="clear" w:color="auto" w:fill="auto"/>
            <w:noWrap/>
            <w:vAlign w:val="center"/>
            <w:hideMark/>
          </w:tcPr>
          <w:p w:rsidR="00E909E6" w:rsidRPr="00E909E6" w:rsidRDefault="00E909E6" w:rsidP="005345EB">
            <w:pPr>
              <w:pStyle w:val="13"/>
            </w:pPr>
            <w:r w:rsidRPr="00E909E6">
              <w:t>14 756</w:t>
            </w:r>
          </w:p>
        </w:tc>
        <w:tc>
          <w:tcPr>
            <w:tcW w:w="836" w:type="dxa"/>
            <w:shd w:val="clear" w:color="auto" w:fill="auto"/>
            <w:noWrap/>
            <w:vAlign w:val="center"/>
            <w:hideMark/>
          </w:tcPr>
          <w:p w:rsidR="00E909E6" w:rsidRPr="00E909E6" w:rsidRDefault="00E909E6" w:rsidP="005345EB">
            <w:pPr>
              <w:pStyle w:val="13"/>
            </w:pPr>
            <w:r w:rsidRPr="00E909E6">
              <w:t>17 211</w:t>
            </w:r>
          </w:p>
        </w:tc>
        <w:tc>
          <w:tcPr>
            <w:tcW w:w="836" w:type="dxa"/>
            <w:shd w:val="clear" w:color="auto" w:fill="auto"/>
            <w:noWrap/>
            <w:vAlign w:val="center"/>
            <w:hideMark/>
          </w:tcPr>
          <w:p w:rsidR="00E909E6" w:rsidRPr="00E909E6" w:rsidRDefault="00E909E6" w:rsidP="005345EB">
            <w:pPr>
              <w:pStyle w:val="13"/>
            </w:pPr>
            <w:r w:rsidRPr="00E909E6">
              <w:t>20 542</w:t>
            </w:r>
          </w:p>
        </w:tc>
        <w:tc>
          <w:tcPr>
            <w:tcW w:w="836" w:type="dxa"/>
            <w:shd w:val="clear" w:color="auto" w:fill="auto"/>
            <w:noWrap/>
            <w:vAlign w:val="center"/>
            <w:hideMark/>
          </w:tcPr>
          <w:p w:rsidR="00E909E6" w:rsidRPr="00E909E6" w:rsidRDefault="00E909E6" w:rsidP="005345EB">
            <w:pPr>
              <w:pStyle w:val="13"/>
            </w:pPr>
            <w:r w:rsidRPr="00E909E6">
              <w:t>24 959</w:t>
            </w:r>
          </w:p>
        </w:tc>
        <w:tc>
          <w:tcPr>
            <w:tcW w:w="721" w:type="dxa"/>
            <w:shd w:val="clear" w:color="auto" w:fill="auto"/>
            <w:noWrap/>
            <w:vAlign w:val="center"/>
            <w:hideMark/>
          </w:tcPr>
          <w:p w:rsidR="00E909E6" w:rsidRPr="00E909E6" w:rsidRDefault="00E909E6" w:rsidP="005345EB">
            <w:pPr>
              <w:pStyle w:val="13"/>
            </w:pPr>
            <w:r w:rsidRPr="00E909E6">
              <w:t>25 312</w:t>
            </w:r>
          </w:p>
        </w:tc>
        <w:tc>
          <w:tcPr>
            <w:tcW w:w="709" w:type="dxa"/>
            <w:shd w:val="clear" w:color="auto" w:fill="auto"/>
            <w:noWrap/>
            <w:vAlign w:val="center"/>
            <w:hideMark/>
          </w:tcPr>
          <w:p w:rsidR="00E909E6" w:rsidRPr="00E909E6" w:rsidRDefault="00E909E6" w:rsidP="005345EB">
            <w:pPr>
              <w:pStyle w:val="13"/>
            </w:pPr>
            <w:r w:rsidRPr="00E909E6">
              <w:t>27 613</w:t>
            </w:r>
          </w:p>
        </w:tc>
        <w:tc>
          <w:tcPr>
            <w:tcW w:w="702" w:type="dxa"/>
            <w:shd w:val="clear" w:color="auto" w:fill="auto"/>
            <w:noWrap/>
            <w:vAlign w:val="center"/>
            <w:hideMark/>
          </w:tcPr>
          <w:p w:rsidR="00E909E6" w:rsidRPr="00E909E6" w:rsidRDefault="00E909E6" w:rsidP="005345EB">
            <w:pPr>
              <w:pStyle w:val="13"/>
            </w:pPr>
            <w:r w:rsidRPr="00E909E6">
              <w:t>32 053</w:t>
            </w:r>
          </w:p>
        </w:tc>
        <w:tc>
          <w:tcPr>
            <w:tcW w:w="709" w:type="dxa"/>
            <w:shd w:val="clear" w:color="auto" w:fill="auto"/>
            <w:noWrap/>
            <w:vAlign w:val="center"/>
            <w:hideMark/>
          </w:tcPr>
          <w:p w:rsidR="00E909E6" w:rsidRPr="00E909E6" w:rsidRDefault="00E909E6" w:rsidP="005345EB">
            <w:pPr>
              <w:pStyle w:val="13"/>
            </w:pPr>
            <w:r w:rsidRPr="00E909E6">
              <w:t>36 494</w:t>
            </w:r>
          </w:p>
        </w:tc>
        <w:tc>
          <w:tcPr>
            <w:tcW w:w="709" w:type="dxa"/>
            <w:shd w:val="clear" w:color="auto" w:fill="auto"/>
            <w:noWrap/>
            <w:vAlign w:val="center"/>
            <w:hideMark/>
          </w:tcPr>
          <w:p w:rsidR="00E909E6" w:rsidRPr="00E909E6" w:rsidRDefault="00E909E6" w:rsidP="005345EB">
            <w:pPr>
              <w:pStyle w:val="13"/>
            </w:pPr>
            <w:r w:rsidRPr="00E909E6">
              <w:t>36 494</w:t>
            </w:r>
          </w:p>
        </w:tc>
        <w:tc>
          <w:tcPr>
            <w:tcW w:w="709" w:type="dxa"/>
            <w:shd w:val="clear" w:color="auto" w:fill="auto"/>
            <w:noWrap/>
            <w:vAlign w:val="center"/>
            <w:hideMark/>
          </w:tcPr>
          <w:p w:rsidR="00E909E6" w:rsidRPr="00E909E6" w:rsidRDefault="00E909E6" w:rsidP="005345EB">
            <w:pPr>
              <w:pStyle w:val="13"/>
            </w:pPr>
            <w:r w:rsidRPr="00E909E6">
              <w:t>36 494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1 537,67</w:t>
            </w:r>
          </w:p>
        </w:tc>
        <w:tc>
          <w:tcPr>
            <w:tcW w:w="837" w:type="dxa"/>
            <w:shd w:val="clear" w:color="auto" w:fill="auto"/>
            <w:noWrap/>
            <w:vAlign w:val="center"/>
            <w:hideMark/>
          </w:tcPr>
          <w:p w:rsidR="00E909E6" w:rsidRPr="00E909E6" w:rsidRDefault="00E909E6" w:rsidP="005345EB">
            <w:pPr>
              <w:pStyle w:val="13"/>
            </w:pPr>
            <w:r w:rsidRPr="00E909E6">
              <w:t>1 538</w:t>
            </w:r>
          </w:p>
        </w:tc>
        <w:tc>
          <w:tcPr>
            <w:tcW w:w="837" w:type="dxa"/>
            <w:shd w:val="clear" w:color="auto" w:fill="auto"/>
            <w:noWrap/>
            <w:vAlign w:val="center"/>
            <w:hideMark/>
          </w:tcPr>
          <w:p w:rsidR="00E909E6" w:rsidRPr="00E909E6" w:rsidRDefault="00E909E6" w:rsidP="005345EB">
            <w:pPr>
              <w:pStyle w:val="13"/>
            </w:pPr>
            <w:r w:rsidRPr="00E909E6">
              <w:t>1 538</w:t>
            </w:r>
          </w:p>
        </w:tc>
        <w:tc>
          <w:tcPr>
            <w:tcW w:w="837" w:type="dxa"/>
            <w:shd w:val="clear" w:color="auto" w:fill="auto"/>
            <w:noWrap/>
            <w:vAlign w:val="center"/>
            <w:hideMark/>
          </w:tcPr>
          <w:p w:rsidR="00E909E6" w:rsidRPr="00E909E6" w:rsidRDefault="00E909E6" w:rsidP="005345EB">
            <w:pPr>
              <w:pStyle w:val="13"/>
            </w:pPr>
            <w:r w:rsidRPr="00E909E6">
              <w:t>1 973</w:t>
            </w:r>
          </w:p>
        </w:tc>
        <w:tc>
          <w:tcPr>
            <w:tcW w:w="762" w:type="dxa"/>
            <w:shd w:val="clear" w:color="auto" w:fill="auto"/>
            <w:noWrap/>
            <w:vAlign w:val="center"/>
            <w:hideMark/>
          </w:tcPr>
          <w:p w:rsidR="00E909E6" w:rsidRPr="00E909E6" w:rsidRDefault="00E909E6" w:rsidP="005345EB">
            <w:pPr>
              <w:pStyle w:val="13"/>
            </w:pPr>
            <w:r w:rsidRPr="00E909E6">
              <w:t>1 973</w:t>
            </w:r>
          </w:p>
        </w:tc>
        <w:tc>
          <w:tcPr>
            <w:tcW w:w="776" w:type="dxa"/>
            <w:shd w:val="clear" w:color="auto" w:fill="auto"/>
            <w:noWrap/>
            <w:vAlign w:val="center"/>
            <w:hideMark/>
          </w:tcPr>
          <w:p w:rsidR="00E909E6" w:rsidRPr="00E909E6" w:rsidRDefault="00E909E6" w:rsidP="005345EB">
            <w:pPr>
              <w:pStyle w:val="13"/>
            </w:pPr>
            <w:r w:rsidRPr="00E909E6">
              <w:t>1 973</w:t>
            </w:r>
          </w:p>
        </w:tc>
        <w:tc>
          <w:tcPr>
            <w:tcW w:w="836" w:type="dxa"/>
            <w:shd w:val="clear" w:color="auto" w:fill="auto"/>
            <w:noWrap/>
            <w:vAlign w:val="center"/>
            <w:hideMark/>
          </w:tcPr>
          <w:p w:rsidR="00E909E6" w:rsidRPr="00E909E6" w:rsidRDefault="00E909E6" w:rsidP="005345EB">
            <w:pPr>
              <w:pStyle w:val="13"/>
            </w:pPr>
            <w:r w:rsidRPr="00E909E6">
              <w:t>2 519</w:t>
            </w:r>
          </w:p>
        </w:tc>
        <w:tc>
          <w:tcPr>
            <w:tcW w:w="836" w:type="dxa"/>
            <w:shd w:val="clear" w:color="auto" w:fill="auto"/>
            <w:noWrap/>
            <w:vAlign w:val="center"/>
            <w:hideMark/>
          </w:tcPr>
          <w:p w:rsidR="00E909E6" w:rsidRPr="00E909E6" w:rsidRDefault="00E909E6" w:rsidP="005345EB">
            <w:pPr>
              <w:pStyle w:val="13"/>
            </w:pPr>
            <w:r w:rsidRPr="00E909E6">
              <w:t>3 418</w:t>
            </w:r>
          </w:p>
        </w:tc>
        <w:tc>
          <w:tcPr>
            <w:tcW w:w="836" w:type="dxa"/>
            <w:shd w:val="clear" w:color="auto" w:fill="auto"/>
            <w:noWrap/>
            <w:vAlign w:val="center"/>
            <w:hideMark/>
          </w:tcPr>
          <w:p w:rsidR="00E909E6" w:rsidRPr="00E909E6" w:rsidRDefault="00E909E6" w:rsidP="005345EB">
            <w:pPr>
              <w:pStyle w:val="13"/>
            </w:pPr>
            <w:r w:rsidRPr="00E909E6">
              <w:t>3 987</w:t>
            </w:r>
          </w:p>
        </w:tc>
        <w:tc>
          <w:tcPr>
            <w:tcW w:w="836" w:type="dxa"/>
            <w:shd w:val="clear" w:color="auto" w:fill="auto"/>
            <w:noWrap/>
            <w:vAlign w:val="center"/>
            <w:hideMark/>
          </w:tcPr>
          <w:p w:rsidR="00E909E6" w:rsidRPr="00E909E6" w:rsidRDefault="00E909E6" w:rsidP="005345EB">
            <w:pPr>
              <w:pStyle w:val="13"/>
            </w:pPr>
            <w:r w:rsidRPr="00E909E6">
              <w:t>4 758</w:t>
            </w:r>
          </w:p>
        </w:tc>
        <w:tc>
          <w:tcPr>
            <w:tcW w:w="836" w:type="dxa"/>
            <w:shd w:val="clear" w:color="auto" w:fill="auto"/>
            <w:noWrap/>
            <w:vAlign w:val="center"/>
            <w:hideMark/>
          </w:tcPr>
          <w:p w:rsidR="00E909E6" w:rsidRPr="00E909E6" w:rsidRDefault="00E909E6" w:rsidP="005345EB">
            <w:pPr>
              <w:pStyle w:val="13"/>
            </w:pPr>
            <w:r w:rsidRPr="00E909E6">
              <w:t>5 781</w:t>
            </w:r>
          </w:p>
        </w:tc>
        <w:tc>
          <w:tcPr>
            <w:tcW w:w="721" w:type="dxa"/>
            <w:shd w:val="clear" w:color="auto" w:fill="auto"/>
            <w:noWrap/>
            <w:vAlign w:val="center"/>
            <w:hideMark/>
          </w:tcPr>
          <w:p w:rsidR="00E909E6" w:rsidRPr="00E909E6" w:rsidRDefault="00E909E6" w:rsidP="005345EB">
            <w:pPr>
              <w:pStyle w:val="13"/>
            </w:pPr>
            <w:r w:rsidRPr="00E909E6">
              <w:t>5 863</w:t>
            </w:r>
          </w:p>
        </w:tc>
        <w:tc>
          <w:tcPr>
            <w:tcW w:w="709" w:type="dxa"/>
            <w:shd w:val="clear" w:color="auto" w:fill="auto"/>
            <w:noWrap/>
            <w:vAlign w:val="center"/>
            <w:hideMark/>
          </w:tcPr>
          <w:p w:rsidR="00E909E6" w:rsidRPr="00E909E6" w:rsidRDefault="00E909E6" w:rsidP="005345EB">
            <w:pPr>
              <w:pStyle w:val="13"/>
            </w:pPr>
            <w:r w:rsidRPr="00E909E6">
              <w:t>6 396</w:t>
            </w:r>
          </w:p>
        </w:tc>
        <w:tc>
          <w:tcPr>
            <w:tcW w:w="702" w:type="dxa"/>
            <w:shd w:val="clear" w:color="auto" w:fill="auto"/>
            <w:noWrap/>
            <w:vAlign w:val="center"/>
            <w:hideMark/>
          </w:tcPr>
          <w:p w:rsidR="00E909E6" w:rsidRPr="00E909E6" w:rsidRDefault="00E909E6" w:rsidP="005345EB">
            <w:pPr>
              <w:pStyle w:val="13"/>
            </w:pPr>
            <w:r w:rsidRPr="00E909E6">
              <w:t>7 425</w:t>
            </w:r>
          </w:p>
        </w:tc>
        <w:tc>
          <w:tcPr>
            <w:tcW w:w="709" w:type="dxa"/>
            <w:shd w:val="clear" w:color="auto" w:fill="auto"/>
            <w:noWrap/>
            <w:vAlign w:val="center"/>
            <w:hideMark/>
          </w:tcPr>
          <w:p w:rsidR="00E909E6" w:rsidRPr="00E909E6" w:rsidRDefault="00E909E6" w:rsidP="005345EB">
            <w:pPr>
              <w:pStyle w:val="13"/>
            </w:pPr>
            <w:r w:rsidRPr="00E909E6">
              <w:t>8 453</w:t>
            </w:r>
          </w:p>
        </w:tc>
        <w:tc>
          <w:tcPr>
            <w:tcW w:w="709" w:type="dxa"/>
            <w:shd w:val="clear" w:color="auto" w:fill="auto"/>
            <w:noWrap/>
            <w:vAlign w:val="center"/>
            <w:hideMark/>
          </w:tcPr>
          <w:p w:rsidR="00E909E6" w:rsidRPr="00E909E6" w:rsidRDefault="00E909E6" w:rsidP="005345EB">
            <w:pPr>
              <w:pStyle w:val="13"/>
            </w:pPr>
            <w:r w:rsidRPr="00E909E6">
              <w:t>8 453</w:t>
            </w:r>
          </w:p>
        </w:tc>
        <w:tc>
          <w:tcPr>
            <w:tcW w:w="709" w:type="dxa"/>
            <w:shd w:val="clear" w:color="auto" w:fill="auto"/>
            <w:noWrap/>
            <w:vAlign w:val="center"/>
            <w:hideMark/>
          </w:tcPr>
          <w:p w:rsidR="00E909E6" w:rsidRPr="00E909E6" w:rsidRDefault="00E909E6" w:rsidP="005345EB">
            <w:pPr>
              <w:pStyle w:val="13"/>
            </w:pPr>
            <w:r w:rsidRPr="00E909E6">
              <w:t>8 453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1 768,33</w:t>
            </w:r>
          </w:p>
        </w:tc>
        <w:tc>
          <w:tcPr>
            <w:tcW w:w="837" w:type="dxa"/>
            <w:shd w:val="clear" w:color="auto" w:fill="auto"/>
            <w:noWrap/>
            <w:vAlign w:val="center"/>
            <w:hideMark/>
          </w:tcPr>
          <w:p w:rsidR="00E909E6" w:rsidRPr="00E909E6" w:rsidRDefault="00E909E6" w:rsidP="005345EB">
            <w:pPr>
              <w:pStyle w:val="13"/>
            </w:pPr>
            <w:r w:rsidRPr="00E909E6">
              <w:t>1 768,3</w:t>
            </w:r>
          </w:p>
        </w:tc>
        <w:tc>
          <w:tcPr>
            <w:tcW w:w="837" w:type="dxa"/>
            <w:shd w:val="clear" w:color="auto" w:fill="auto"/>
            <w:noWrap/>
            <w:vAlign w:val="center"/>
            <w:hideMark/>
          </w:tcPr>
          <w:p w:rsidR="00E909E6" w:rsidRPr="00E909E6" w:rsidRDefault="00E909E6" w:rsidP="005345EB">
            <w:pPr>
              <w:pStyle w:val="13"/>
            </w:pPr>
            <w:r w:rsidRPr="00E909E6">
              <w:t>1 768,3</w:t>
            </w:r>
          </w:p>
        </w:tc>
        <w:tc>
          <w:tcPr>
            <w:tcW w:w="837" w:type="dxa"/>
            <w:shd w:val="clear" w:color="auto" w:fill="auto"/>
            <w:noWrap/>
            <w:vAlign w:val="center"/>
            <w:hideMark/>
          </w:tcPr>
          <w:p w:rsidR="00E909E6" w:rsidRPr="00E909E6" w:rsidRDefault="00E909E6" w:rsidP="005345EB">
            <w:pPr>
              <w:pStyle w:val="13"/>
            </w:pPr>
            <w:r w:rsidRPr="00E909E6">
              <w:t>2 269,0</w:t>
            </w:r>
          </w:p>
        </w:tc>
        <w:tc>
          <w:tcPr>
            <w:tcW w:w="762" w:type="dxa"/>
            <w:shd w:val="clear" w:color="auto" w:fill="auto"/>
            <w:noWrap/>
            <w:vAlign w:val="center"/>
            <w:hideMark/>
          </w:tcPr>
          <w:p w:rsidR="00E909E6" w:rsidRPr="00E909E6" w:rsidRDefault="00E909E6" w:rsidP="005345EB">
            <w:pPr>
              <w:pStyle w:val="13"/>
            </w:pPr>
            <w:r w:rsidRPr="00E909E6">
              <w:t>2 269,0</w:t>
            </w:r>
          </w:p>
        </w:tc>
        <w:tc>
          <w:tcPr>
            <w:tcW w:w="776" w:type="dxa"/>
            <w:shd w:val="clear" w:color="auto" w:fill="auto"/>
            <w:noWrap/>
            <w:vAlign w:val="center"/>
            <w:hideMark/>
          </w:tcPr>
          <w:p w:rsidR="00E909E6" w:rsidRPr="00E909E6" w:rsidRDefault="00E909E6" w:rsidP="005345EB">
            <w:pPr>
              <w:pStyle w:val="13"/>
            </w:pPr>
            <w:r w:rsidRPr="00E909E6">
              <w:t>2 269,0</w:t>
            </w:r>
          </w:p>
        </w:tc>
        <w:tc>
          <w:tcPr>
            <w:tcW w:w="836" w:type="dxa"/>
            <w:shd w:val="clear" w:color="auto" w:fill="auto"/>
            <w:noWrap/>
            <w:vAlign w:val="center"/>
            <w:hideMark/>
          </w:tcPr>
          <w:p w:rsidR="00E909E6" w:rsidRPr="00E909E6" w:rsidRDefault="00E909E6" w:rsidP="005345EB">
            <w:pPr>
              <w:pStyle w:val="13"/>
            </w:pPr>
            <w:r w:rsidRPr="00E909E6">
              <w:t>2 896,3</w:t>
            </w:r>
          </w:p>
        </w:tc>
        <w:tc>
          <w:tcPr>
            <w:tcW w:w="836" w:type="dxa"/>
            <w:shd w:val="clear" w:color="auto" w:fill="auto"/>
            <w:noWrap/>
            <w:vAlign w:val="center"/>
            <w:hideMark/>
          </w:tcPr>
          <w:p w:rsidR="00E909E6" w:rsidRPr="00E909E6" w:rsidRDefault="00E909E6" w:rsidP="005345EB">
            <w:pPr>
              <w:pStyle w:val="13"/>
            </w:pPr>
            <w:r w:rsidRPr="00E909E6">
              <w:t>3 930,6</w:t>
            </w:r>
          </w:p>
        </w:tc>
        <w:tc>
          <w:tcPr>
            <w:tcW w:w="836" w:type="dxa"/>
            <w:shd w:val="clear" w:color="auto" w:fill="auto"/>
            <w:noWrap/>
            <w:vAlign w:val="center"/>
            <w:hideMark/>
          </w:tcPr>
          <w:p w:rsidR="00E909E6" w:rsidRPr="00E909E6" w:rsidRDefault="00E909E6" w:rsidP="005345EB">
            <w:pPr>
              <w:pStyle w:val="13"/>
            </w:pPr>
            <w:r w:rsidRPr="00E909E6">
              <w:t>4 584,7</w:t>
            </w:r>
          </w:p>
        </w:tc>
        <w:tc>
          <w:tcPr>
            <w:tcW w:w="836" w:type="dxa"/>
            <w:shd w:val="clear" w:color="auto" w:fill="auto"/>
            <w:noWrap/>
            <w:vAlign w:val="center"/>
            <w:hideMark/>
          </w:tcPr>
          <w:p w:rsidR="00E909E6" w:rsidRPr="00E909E6" w:rsidRDefault="00E909E6" w:rsidP="005345EB">
            <w:pPr>
              <w:pStyle w:val="13"/>
            </w:pPr>
            <w:r w:rsidRPr="00E909E6">
              <w:t>5 471,8</w:t>
            </w:r>
          </w:p>
        </w:tc>
        <w:tc>
          <w:tcPr>
            <w:tcW w:w="836" w:type="dxa"/>
            <w:shd w:val="clear" w:color="auto" w:fill="auto"/>
            <w:noWrap/>
            <w:vAlign w:val="center"/>
            <w:hideMark/>
          </w:tcPr>
          <w:p w:rsidR="00E909E6" w:rsidRPr="00E909E6" w:rsidRDefault="00E909E6" w:rsidP="005345EB">
            <w:pPr>
              <w:pStyle w:val="13"/>
            </w:pPr>
            <w:r w:rsidRPr="00E909E6">
              <w:t>6 648,5</w:t>
            </w:r>
          </w:p>
        </w:tc>
        <w:tc>
          <w:tcPr>
            <w:tcW w:w="721" w:type="dxa"/>
            <w:shd w:val="clear" w:color="auto" w:fill="auto"/>
            <w:noWrap/>
            <w:vAlign w:val="center"/>
            <w:hideMark/>
          </w:tcPr>
          <w:p w:rsidR="00E909E6" w:rsidRPr="00E909E6" w:rsidRDefault="00E909E6" w:rsidP="005345EB">
            <w:pPr>
              <w:pStyle w:val="13"/>
            </w:pPr>
            <w:r w:rsidRPr="00E909E6">
              <w:t>6 742,6</w:t>
            </w:r>
          </w:p>
        </w:tc>
        <w:tc>
          <w:tcPr>
            <w:tcW w:w="709" w:type="dxa"/>
            <w:shd w:val="clear" w:color="auto" w:fill="auto"/>
            <w:noWrap/>
            <w:vAlign w:val="center"/>
            <w:hideMark/>
          </w:tcPr>
          <w:p w:rsidR="00E909E6" w:rsidRPr="00E909E6" w:rsidRDefault="00E909E6" w:rsidP="005345EB">
            <w:pPr>
              <w:pStyle w:val="13"/>
            </w:pPr>
            <w:r w:rsidRPr="00E909E6">
              <w:t>7 355,5</w:t>
            </w:r>
          </w:p>
        </w:tc>
        <w:tc>
          <w:tcPr>
            <w:tcW w:w="702" w:type="dxa"/>
            <w:shd w:val="clear" w:color="auto" w:fill="auto"/>
            <w:noWrap/>
            <w:vAlign w:val="center"/>
            <w:hideMark/>
          </w:tcPr>
          <w:p w:rsidR="00E909E6" w:rsidRPr="00E909E6" w:rsidRDefault="00E909E6" w:rsidP="005345EB">
            <w:pPr>
              <w:pStyle w:val="13"/>
            </w:pPr>
            <w:r w:rsidRPr="00E909E6">
              <w:t>8 538,3</w:t>
            </w:r>
          </w:p>
        </w:tc>
        <w:tc>
          <w:tcPr>
            <w:tcW w:w="709" w:type="dxa"/>
            <w:shd w:val="clear" w:color="auto" w:fill="auto"/>
            <w:noWrap/>
            <w:vAlign w:val="center"/>
            <w:hideMark/>
          </w:tcPr>
          <w:p w:rsidR="00E909E6" w:rsidRPr="00E909E6" w:rsidRDefault="00E909E6" w:rsidP="005345EB">
            <w:pPr>
              <w:pStyle w:val="13"/>
            </w:pPr>
            <w:r w:rsidRPr="00E909E6">
              <w:t>9 721,1</w:t>
            </w:r>
          </w:p>
        </w:tc>
        <w:tc>
          <w:tcPr>
            <w:tcW w:w="709" w:type="dxa"/>
            <w:shd w:val="clear" w:color="auto" w:fill="auto"/>
            <w:noWrap/>
            <w:vAlign w:val="center"/>
            <w:hideMark/>
          </w:tcPr>
          <w:p w:rsidR="00E909E6" w:rsidRPr="00E909E6" w:rsidRDefault="00E909E6" w:rsidP="005345EB">
            <w:pPr>
              <w:pStyle w:val="13"/>
            </w:pPr>
            <w:r w:rsidRPr="00E909E6">
              <w:t>9 721,1</w:t>
            </w:r>
          </w:p>
        </w:tc>
        <w:tc>
          <w:tcPr>
            <w:tcW w:w="709" w:type="dxa"/>
            <w:shd w:val="clear" w:color="auto" w:fill="auto"/>
            <w:noWrap/>
            <w:vAlign w:val="center"/>
            <w:hideMark/>
          </w:tcPr>
          <w:p w:rsidR="00E909E6" w:rsidRPr="00E909E6" w:rsidRDefault="00E909E6" w:rsidP="005345EB">
            <w:pPr>
              <w:pStyle w:val="13"/>
            </w:pPr>
            <w:r w:rsidRPr="00E909E6">
              <w:t>9 721,1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429 280</w:t>
            </w:r>
          </w:p>
        </w:tc>
        <w:tc>
          <w:tcPr>
            <w:tcW w:w="837" w:type="dxa"/>
            <w:shd w:val="clear" w:color="auto" w:fill="auto"/>
            <w:noWrap/>
            <w:vAlign w:val="center"/>
            <w:hideMark/>
          </w:tcPr>
          <w:p w:rsidR="00E909E6" w:rsidRPr="00E909E6" w:rsidRDefault="00E909E6" w:rsidP="005345EB">
            <w:pPr>
              <w:pStyle w:val="13"/>
            </w:pPr>
            <w:r w:rsidRPr="00E909E6">
              <w:t>429 280</w:t>
            </w:r>
          </w:p>
        </w:tc>
        <w:tc>
          <w:tcPr>
            <w:tcW w:w="837" w:type="dxa"/>
            <w:shd w:val="clear" w:color="auto" w:fill="auto"/>
            <w:noWrap/>
            <w:vAlign w:val="center"/>
            <w:hideMark/>
          </w:tcPr>
          <w:p w:rsidR="00E909E6" w:rsidRPr="00E909E6" w:rsidRDefault="00E909E6" w:rsidP="005345EB">
            <w:pPr>
              <w:pStyle w:val="13"/>
            </w:pPr>
            <w:r w:rsidRPr="00E909E6">
              <w:t>429 280</w:t>
            </w:r>
          </w:p>
        </w:tc>
        <w:tc>
          <w:tcPr>
            <w:tcW w:w="837" w:type="dxa"/>
            <w:shd w:val="clear" w:color="auto" w:fill="auto"/>
            <w:noWrap/>
            <w:vAlign w:val="center"/>
            <w:hideMark/>
          </w:tcPr>
          <w:p w:rsidR="00E909E6" w:rsidRPr="00E909E6" w:rsidRDefault="00E909E6" w:rsidP="005345EB">
            <w:pPr>
              <w:pStyle w:val="13"/>
            </w:pPr>
            <w:r w:rsidRPr="00E909E6">
              <w:t>550 830</w:t>
            </w:r>
          </w:p>
        </w:tc>
        <w:tc>
          <w:tcPr>
            <w:tcW w:w="762" w:type="dxa"/>
            <w:shd w:val="clear" w:color="auto" w:fill="auto"/>
            <w:noWrap/>
            <w:vAlign w:val="center"/>
            <w:hideMark/>
          </w:tcPr>
          <w:p w:rsidR="00E909E6" w:rsidRPr="00E909E6" w:rsidRDefault="00E909E6" w:rsidP="005345EB">
            <w:pPr>
              <w:pStyle w:val="13"/>
            </w:pPr>
            <w:r w:rsidRPr="00E909E6">
              <w:t>550 830</w:t>
            </w:r>
          </w:p>
        </w:tc>
        <w:tc>
          <w:tcPr>
            <w:tcW w:w="776" w:type="dxa"/>
            <w:shd w:val="clear" w:color="auto" w:fill="auto"/>
            <w:noWrap/>
            <w:vAlign w:val="center"/>
            <w:hideMark/>
          </w:tcPr>
          <w:p w:rsidR="00E909E6" w:rsidRPr="00E909E6" w:rsidRDefault="00E909E6" w:rsidP="005345EB">
            <w:pPr>
              <w:pStyle w:val="13"/>
            </w:pPr>
            <w:r w:rsidRPr="00E909E6">
              <w:t>550 830</w:t>
            </w:r>
          </w:p>
        </w:tc>
        <w:tc>
          <w:tcPr>
            <w:tcW w:w="836" w:type="dxa"/>
            <w:shd w:val="clear" w:color="auto" w:fill="auto"/>
            <w:noWrap/>
            <w:vAlign w:val="center"/>
            <w:hideMark/>
          </w:tcPr>
          <w:p w:rsidR="00E909E6" w:rsidRPr="00E909E6" w:rsidRDefault="00E909E6" w:rsidP="005345EB">
            <w:pPr>
              <w:pStyle w:val="13"/>
            </w:pPr>
            <w:r w:rsidRPr="00E909E6">
              <w:t>703 104</w:t>
            </w:r>
          </w:p>
        </w:tc>
        <w:tc>
          <w:tcPr>
            <w:tcW w:w="836" w:type="dxa"/>
            <w:shd w:val="clear" w:color="auto" w:fill="auto"/>
            <w:noWrap/>
            <w:vAlign w:val="center"/>
            <w:hideMark/>
          </w:tcPr>
          <w:p w:rsidR="00E909E6" w:rsidRPr="00E909E6" w:rsidRDefault="00E909E6" w:rsidP="005345EB">
            <w:pPr>
              <w:pStyle w:val="13"/>
            </w:pPr>
            <w:r w:rsidRPr="00E909E6">
              <w:t>954 192</w:t>
            </w:r>
          </w:p>
        </w:tc>
        <w:tc>
          <w:tcPr>
            <w:tcW w:w="836" w:type="dxa"/>
            <w:shd w:val="clear" w:color="auto" w:fill="auto"/>
            <w:noWrap/>
            <w:vAlign w:val="center"/>
            <w:hideMark/>
          </w:tcPr>
          <w:p w:rsidR="00E909E6" w:rsidRPr="00E909E6" w:rsidRDefault="00E909E6" w:rsidP="005345EB">
            <w:pPr>
              <w:pStyle w:val="13"/>
            </w:pPr>
            <w:r w:rsidRPr="00E909E6">
              <w:t>1 112 992</w:t>
            </w:r>
          </w:p>
        </w:tc>
        <w:tc>
          <w:tcPr>
            <w:tcW w:w="836" w:type="dxa"/>
            <w:shd w:val="clear" w:color="auto" w:fill="auto"/>
            <w:noWrap/>
            <w:vAlign w:val="center"/>
            <w:hideMark/>
          </w:tcPr>
          <w:p w:rsidR="00E909E6" w:rsidRPr="00E909E6" w:rsidRDefault="00E909E6" w:rsidP="005345EB">
            <w:pPr>
              <w:pStyle w:val="13"/>
            </w:pPr>
            <w:r w:rsidRPr="00E909E6">
              <w:t>1 328 350</w:t>
            </w:r>
          </w:p>
        </w:tc>
        <w:tc>
          <w:tcPr>
            <w:tcW w:w="836" w:type="dxa"/>
            <w:shd w:val="clear" w:color="auto" w:fill="auto"/>
            <w:noWrap/>
            <w:vAlign w:val="center"/>
            <w:hideMark/>
          </w:tcPr>
          <w:p w:rsidR="00E909E6" w:rsidRPr="00E909E6" w:rsidRDefault="00E909E6" w:rsidP="005345EB">
            <w:pPr>
              <w:pStyle w:val="13"/>
            </w:pPr>
            <w:r w:rsidRPr="00E909E6">
              <w:t>1 614 001</w:t>
            </w:r>
          </w:p>
        </w:tc>
        <w:tc>
          <w:tcPr>
            <w:tcW w:w="721" w:type="dxa"/>
            <w:shd w:val="clear" w:color="auto" w:fill="auto"/>
            <w:noWrap/>
            <w:vAlign w:val="center"/>
            <w:hideMark/>
          </w:tcPr>
          <w:p w:rsidR="00E909E6" w:rsidRPr="00E909E6" w:rsidRDefault="00E909E6" w:rsidP="005345EB">
            <w:pPr>
              <w:pStyle w:val="13"/>
            </w:pPr>
            <w:r w:rsidRPr="00E909E6">
              <w:t>1 636 842</w:t>
            </w:r>
          </w:p>
        </w:tc>
        <w:tc>
          <w:tcPr>
            <w:tcW w:w="709" w:type="dxa"/>
            <w:shd w:val="clear" w:color="auto" w:fill="auto"/>
            <w:noWrap/>
            <w:vAlign w:val="center"/>
            <w:hideMark/>
          </w:tcPr>
          <w:p w:rsidR="00E909E6" w:rsidRPr="00E909E6" w:rsidRDefault="00E909E6" w:rsidP="005345EB">
            <w:pPr>
              <w:pStyle w:val="13"/>
            </w:pPr>
            <w:r w:rsidRPr="00E909E6">
              <w:t>1 785 622</w:t>
            </w:r>
          </w:p>
        </w:tc>
        <w:tc>
          <w:tcPr>
            <w:tcW w:w="702" w:type="dxa"/>
            <w:shd w:val="clear" w:color="auto" w:fill="auto"/>
            <w:noWrap/>
            <w:vAlign w:val="center"/>
            <w:hideMark/>
          </w:tcPr>
          <w:p w:rsidR="00E909E6" w:rsidRPr="00E909E6" w:rsidRDefault="00E909E6" w:rsidP="005345EB">
            <w:pPr>
              <w:pStyle w:val="13"/>
            </w:pPr>
            <w:r w:rsidRPr="00E909E6">
              <w:t>2 072 767</w:t>
            </w:r>
          </w:p>
        </w:tc>
        <w:tc>
          <w:tcPr>
            <w:tcW w:w="709" w:type="dxa"/>
            <w:shd w:val="clear" w:color="auto" w:fill="auto"/>
            <w:noWrap/>
            <w:vAlign w:val="center"/>
            <w:hideMark/>
          </w:tcPr>
          <w:p w:rsidR="00E909E6" w:rsidRPr="00E909E6" w:rsidRDefault="00E909E6" w:rsidP="005345EB">
            <w:pPr>
              <w:pStyle w:val="13"/>
            </w:pPr>
            <w:r w:rsidRPr="00E909E6">
              <w:t>2 359 912</w:t>
            </w:r>
          </w:p>
        </w:tc>
        <w:tc>
          <w:tcPr>
            <w:tcW w:w="709" w:type="dxa"/>
            <w:shd w:val="clear" w:color="auto" w:fill="auto"/>
            <w:noWrap/>
            <w:vAlign w:val="center"/>
            <w:hideMark/>
          </w:tcPr>
          <w:p w:rsidR="00E909E6" w:rsidRPr="00E909E6" w:rsidRDefault="00E909E6" w:rsidP="005345EB">
            <w:pPr>
              <w:pStyle w:val="13"/>
            </w:pPr>
            <w:r w:rsidRPr="00E909E6">
              <w:t>2 359 912</w:t>
            </w:r>
          </w:p>
        </w:tc>
        <w:tc>
          <w:tcPr>
            <w:tcW w:w="709" w:type="dxa"/>
            <w:shd w:val="clear" w:color="auto" w:fill="auto"/>
            <w:noWrap/>
            <w:vAlign w:val="center"/>
            <w:hideMark/>
          </w:tcPr>
          <w:p w:rsidR="00E909E6" w:rsidRPr="00E909E6" w:rsidRDefault="00E909E6" w:rsidP="005345EB">
            <w:pPr>
              <w:pStyle w:val="13"/>
            </w:pPr>
            <w:r w:rsidRPr="00E909E6">
              <w:t>2 359 912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48,37</w:t>
            </w:r>
          </w:p>
        </w:tc>
        <w:tc>
          <w:tcPr>
            <w:tcW w:w="837" w:type="dxa"/>
            <w:shd w:val="clear" w:color="auto" w:fill="auto"/>
            <w:noWrap/>
            <w:vAlign w:val="center"/>
            <w:hideMark/>
          </w:tcPr>
          <w:p w:rsidR="00E909E6" w:rsidRPr="00E909E6" w:rsidRDefault="00E909E6" w:rsidP="005345EB">
            <w:pPr>
              <w:pStyle w:val="13"/>
            </w:pPr>
            <w:r w:rsidRPr="00E909E6">
              <w:t>48,37</w:t>
            </w:r>
          </w:p>
        </w:tc>
        <w:tc>
          <w:tcPr>
            <w:tcW w:w="837" w:type="dxa"/>
            <w:shd w:val="clear" w:color="auto" w:fill="auto"/>
            <w:noWrap/>
            <w:vAlign w:val="center"/>
            <w:hideMark/>
          </w:tcPr>
          <w:p w:rsidR="00E909E6" w:rsidRPr="00E909E6" w:rsidRDefault="00E909E6" w:rsidP="005345EB">
            <w:pPr>
              <w:pStyle w:val="13"/>
            </w:pPr>
            <w:r w:rsidRPr="00E909E6">
              <w:t>48,37</w:t>
            </w:r>
          </w:p>
        </w:tc>
        <w:tc>
          <w:tcPr>
            <w:tcW w:w="837" w:type="dxa"/>
            <w:shd w:val="clear" w:color="auto" w:fill="auto"/>
            <w:noWrap/>
            <w:vAlign w:val="center"/>
            <w:hideMark/>
          </w:tcPr>
          <w:p w:rsidR="00E909E6" w:rsidRPr="00E909E6" w:rsidRDefault="00E909E6" w:rsidP="005345EB">
            <w:pPr>
              <w:pStyle w:val="13"/>
            </w:pPr>
            <w:r w:rsidRPr="00E909E6">
              <w:t>48,37</w:t>
            </w:r>
          </w:p>
        </w:tc>
        <w:tc>
          <w:tcPr>
            <w:tcW w:w="762" w:type="dxa"/>
            <w:shd w:val="clear" w:color="auto" w:fill="auto"/>
            <w:noWrap/>
            <w:vAlign w:val="center"/>
            <w:hideMark/>
          </w:tcPr>
          <w:p w:rsidR="00E909E6" w:rsidRPr="00E909E6" w:rsidRDefault="00E909E6" w:rsidP="005345EB">
            <w:pPr>
              <w:pStyle w:val="13"/>
            </w:pPr>
            <w:r w:rsidRPr="00E909E6">
              <w:t>48,37</w:t>
            </w:r>
          </w:p>
        </w:tc>
        <w:tc>
          <w:tcPr>
            <w:tcW w:w="776" w:type="dxa"/>
            <w:shd w:val="clear" w:color="auto" w:fill="auto"/>
            <w:noWrap/>
            <w:vAlign w:val="center"/>
            <w:hideMark/>
          </w:tcPr>
          <w:p w:rsidR="00E909E6" w:rsidRPr="00E909E6" w:rsidRDefault="00E909E6" w:rsidP="005345EB">
            <w:pPr>
              <w:pStyle w:val="13"/>
            </w:pPr>
            <w:r w:rsidRPr="00E909E6">
              <w:t>48,37</w:t>
            </w:r>
          </w:p>
        </w:tc>
        <w:tc>
          <w:tcPr>
            <w:tcW w:w="836" w:type="dxa"/>
            <w:shd w:val="clear" w:color="auto" w:fill="auto"/>
            <w:noWrap/>
            <w:vAlign w:val="center"/>
            <w:hideMark/>
          </w:tcPr>
          <w:p w:rsidR="00E909E6" w:rsidRPr="00E909E6" w:rsidRDefault="00E909E6" w:rsidP="005345EB">
            <w:pPr>
              <w:pStyle w:val="13"/>
            </w:pPr>
            <w:r w:rsidRPr="00E909E6">
              <w:t>48,37</w:t>
            </w:r>
          </w:p>
        </w:tc>
        <w:tc>
          <w:tcPr>
            <w:tcW w:w="836" w:type="dxa"/>
            <w:shd w:val="clear" w:color="auto" w:fill="auto"/>
            <w:noWrap/>
            <w:vAlign w:val="center"/>
            <w:hideMark/>
          </w:tcPr>
          <w:p w:rsidR="00E909E6" w:rsidRPr="00E909E6" w:rsidRDefault="00E909E6" w:rsidP="005345EB">
            <w:pPr>
              <w:pStyle w:val="13"/>
            </w:pPr>
            <w:r w:rsidRPr="00E909E6">
              <w:t>48,37</w:t>
            </w:r>
          </w:p>
        </w:tc>
        <w:tc>
          <w:tcPr>
            <w:tcW w:w="836" w:type="dxa"/>
            <w:shd w:val="clear" w:color="auto" w:fill="auto"/>
            <w:noWrap/>
            <w:vAlign w:val="center"/>
            <w:hideMark/>
          </w:tcPr>
          <w:p w:rsidR="00E909E6" w:rsidRPr="00E909E6" w:rsidRDefault="00E909E6" w:rsidP="005345EB">
            <w:pPr>
              <w:pStyle w:val="13"/>
            </w:pPr>
            <w:r w:rsidRPr="00E909E6">
              <w:t>48,37</w:t>
            </w:r>
          </w:p>
        </w:tc>
        <w:tc>
          <w:tcPr>
            <w:tcW w:w="836" w:type="dxa"/>
            <w:shd w:val="clear" w:color="auto" w:fill="auto"/>
            <w:noWrap/>
            <w:vAlign w:val="center"/>
            <w:hideMark/>
          </w:tcPr>
          <w:p w:rsidR="00E909E6" w:rsidRPr="00E909E6" w:rsidRDefault="00E909E6" w:rsidP="005345EB">
            <w:pPr>
              <w:pStyle w:val="13"/>
            </w:pPr>
            <w:r w:rsidRPr="00E909E6">
              <w:t>48,37</w:t>
            </w:r>
          </w:p>
        </w:tc>
        <w:tc>
          <w:tcPr>
            <w:tcW w:w="836" w:type="dxa"/>
            <w:shd w:val="clear" w:color="auto" w:fill="auto"/>
            <w:noWrap/>
            <w:vAlign w:val="center"/>
            <w:hideMark/>
          </w:tcPr>
          <w:p w:rsidR="00E909E6" w:rsidRPr="00E909E6" w:rsidRDefault="00E909E6" w:rsidP="005345EB">
            <w:pPr>
              <w:pStyle w:val="13"/>
            </w:pPr>
            <w:r w:rsidRPr="00E909E6">
              <w:t>48,37</w:t>
            </w:r>
          </w:p>
        </w:tc>
        <w:tc>
          <w:tcPr>
            <w:tcW w:w="721" w:type="dxa"/>
            <w:shd w:val="clear" w:color="auto" w:fill="auto"/>
            <w:noWrap/>
            <w:vAlign w:val="center"/>
            <w:hideMark/>
          </w:tcPr>
          <w:p w:rsidR="00E909E6" w:rsidRPr="00E909E6" w:rsidRDefault="00E909E6" w:rsidP="005345EB">
            <w:pPr>
              <w:pStyle w:val="13"/>
            </w:pPr>
            <w:r w:rsidRPr="00E909E6">
              <w:t>48,37</w:t>
            </w:r>
          </w:p>
        </w:tc>
        <w:tc>
          <w:tcPr>
            <w:tcW w:w="709" w:type="dxa"/>
            <w:shd w:val="clear" w:color="auto" w:fill="auto"/>
            <w:noWrap/>
            <w:vAlign w:val="center"/>
            <w:hideMark/>
          </w:tcPr>
          <w:p w:rsidR="00E909E6" w:rsidRPr="00E909E6" w:rsidRDefault="00E909E6" w:rsidP="005345EB">
            <w:pPr>
              <w:pStyle w:val="13"/>
            </w:pPr>
            <w:r w:rsidRPr="00E909E6">
              <w:t>48,37</w:t>
            </w:r>
          </w:p>
        </w:tc>
        <w:tc>
          <w:tcPr>
            <w:tcW w:w="702" w:type="dxa"/>
            <w:shd w:val="clear" w:color="auto" w:fill="auto"/>
            <w:noWrap/>
            <w:vAlign w:val="center"/>
            <w:hideMark/>
          </w:tcPr>
          <w:p w:rsidR="00E909E6" w:rsidRPr="00E909E6" w:rsidRDefault="00E909E6" w:rsidP="005345EB">
            <w:pPr>
              <w:pStyle w:val="13"/>
            </w:pPr>
            <w:r w:rsidRPr="00E909E6">
              <w:t>48,37</w:t>
            </w:r>
          </w:p>
        </w:tc>
        <w:tc>
          <w:tcPr>
            <w:tcW w:w="709" w:type="dxa"/>
            <w:shd w:val="clear" w:color="auto" w:fill="auto"/>
            <w:noWrap/>
            <w:vAlign w:val="center"/>
            <w:hideMark/>
          </w:tcPr>
          <w:p w:rsidR="00E909E6" w:rsidRPr="00E909E6" w:rsidRDefault="00E909E6" w:rsidP="005345EB">
            <w:pPr>
              <w:pStyle w:val="13"/>
            </w:pPr>
            <w:r w:rsidRPr="00E909E6">
              <w:t>48,37</w:t>
            </w:r>
          </w:p>
        </w:tc>
        <w:tc>
          <w:tcPr>
            <w:tcW w:w="709" w:type="dxa"/>
            <w:shd w:val="clear" w:color="auto" w:fill="auto"/>
            <w:noWrap/>
            <w:vAlign w:val="center"/>
            <w:hideMark/>
          </w:tcPr>
          <w:p w:rsidR="00E909E6" w:rsidRPr="00E909E6" w:rsidRDefault="00E909E6" w:rsidP="005345EB">
            <w:pPr>
              <w:pStyle w:val="13"/>
            </w:pPr>
            <w:r w:rsidRPr="00E909E6">
              <w:t>48,37</w:t>
            </w:r>
          </w:p>
        </w:tc>
        <w:tc>
          <w:tcPr>
            <w:tcW w:w="709" w:type="dxa"/>
            <w:shd w:val="clear" w:color="auto" w:fill="auto"/>
            <w:noWrap/>
            <w:vAlign w:val="center"/>
            <w:hideMark/>
          </w:tcPr>
          <w:p w:rsidR="00E909E6" w:rsidRPr="00E909E6" w:rsidRDefault="00E909E6" w:rsidP="005345EB">
            <w:pPr>
              <w:pStyle w:val="13"/>
            </w:pPr>
            <w:r w:rsidRPr="00E909E6">
              <w:t>48,37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199,2</w:t>
            </w:r>
          </w:p>
        </w:tc>
        <w:tc>
          <w:tcPr>
            <w:tcW w:w="837" w:type="dxa"/>
            <w:shd w:val="clear" w:color="auto" w:fill="auto"/>
            <w:noWrap/>
            <w:vAlign w:val="center"/>
            <w:hideMark/>
          </w:tcPr>
          <w:p w:rsidR="00E909E6" w:rsidRPr="00E909E6" w:rsidRDefault="00E909E6" w:rsidP="005345EB">
            <w:pPr>
              <w:pStyle w:val="13"/>
            </w:pPr>
            <w:r w:rsidRPr="00E909E6">
              <w:t>199,2</w:t>
            </w:r>
          </w:p>
        </w:tc>
        <w:tc>
          <w:tcPr>
            <w:tcW w:w="837" w:type="dxa"/>
            <w:shd w:val="clear" w:color="auto" w:fill="auto"/>
            <w:noWrap/>
            <w:vAlign w:val="center"/>
            <w:hideMark/>
          </w:tcPr>
          <w:p w:rsidR="00E909E6" w:rsidRPr="00E909E6" w:rsidRDefault="00E909E6" w:rsidP="005345EB">
            <w:pPr>
              <w:pStyle w:val="13"/>
            </w:pPr>
            <w:r w:rsidRPr="00E909E6">
              <w:t>199,2</w:t>
            </w:r>
          </w:p>
        </w:tc>
        <w:tc>
          <w:tcPr>
            <w:tcW w:w="837" w:type="dxa"/>
            <w:shd w:val="clear" w:color="auto" w:fill="auto"/>
            <w:noWrap/>
            <w:vAlign w:val="center"/>
            <w:hideMark/>
          </w:tcPr>
          <w:p w:rsidR="00E909E6" w:rsidRPr="00E909E6" w:rsidRDefault="00E909E6" w:rsidP="005345EB">
            <w:pPr>
              <w:pStyle w:val="13"/>
            </w:pPr>
            <w:r w:rsidRPr="00E909E6">
              <w:t>199,2</w:t>
            </w:r>
          </w:p>
        </w:tc>
        <w:tc>
          <w:tcPr>
            <w:tcW w:w="762" w:type="dxa"/>
            <w:shd w:val="clear" w:color="auto" w:fill="auto"/>
            <w:noWrap/>
            <w:vAlign w:val="center"/>
            <w:hideMark/>
          </w:tcPr>
          <w:p w:rsidR="00E909E6" w:rsidRPr="00E909E6" w:rsidRDefault="00E909E6" w:rsidP="005345EB">
            <w:pPr>
              <w:pStyle w:val="13"/>
            </w:pPr>
            <w:r w:rsidRPr="00E909E6">
              <w:t>199,2</w:t>
            </w:r>
          </w:p>
        </w:tc>
        <w:tc>
          <w:tcPr>
            <w:tcW w:w="776" w:type="dxa"/>
            <w:shd w:val="clear" w:color="auto" w:fill="auto"/>
            <w:noWrap/>
            <w:vAlign w:val="center"/>
            <w:hideMark/>
          </w:tcPr>
          <w:p w:rsidR="00E909E6" w:rsidRPr="00E909E6" w:rsidRDefault="00E909E6" w:rsidP="005345EB">
            <w:pPr>
              <w:pStyle w:val="13"/>
            </w:pPr>
            <w:r w:rsidRPr="00E909E6">
              <w:t>199,2</w:t>
            </w:r>
          </w:p>
        </w:tc>
        <w:tc>
          <w:tcPr>
            <w:tcW w:w="836" w:type="dxa"/>
            <w:shd w:val="clear" w:color="auto" w:fill="auto"/>
            <w:noWrap/>
            <w:vAlign w:val="center"/>
            <w:hideMark/>
          </w:tcPr>
          <w:p w:rsidR="00E909E6" w:rsidRPr="00E909E6" w:rsidRDefault="00E909E6" w:rsidP="005345EB">
            <w:pPr>
              <w:pStyle w:val="13"/>
            </w:pPr>
            <w:r w:rsidRPr="00E909E6">
              <w:t>199,2</w:t>
            </w:r>
          </w:p>
        </w:tc>
        <w:tc>
          <w:tcPr>
            <w:tcW w:w="836" w:type="dxa"/>
            <w:shd w:val="clear" w:color="auto" w:fill="auto"/>
            <w:noWrap/>
            <w:vAlign w:val="center"/>
            <w:hideMark/>
          </w:tcPr>
          <w:p w:rsidR="00E909E6" w:rsidRPr="00E909E6" w:rsidRDefault="00E909E6" w:rsidP="005345EB">
            <w:pPr>
              <w:pStyle w:val="13"/>
            </w:pPr>
            <w:r w:rsidRPr="00E909E6">
              <w:t>199,2</w:t>
            </w:r>
          </w:p>
        </w:tc>
        <w:tc>
          <w:tcPr>
            <w:tcW w:w="836" w:type="dxa"/>
            <w:shd w:val="clear" w:color="auto" w:fill="auto"/>
            <w:noWrap/>
            <w:vAlign w:val="center"/>
            <w:hideMark/>
          </w:tcPr>
          <w:p w:rsidR="00E909E6" w:rsidRPr="00E909E6" w:rsidRDefault="00E909E6" w:rsidP="005345EB">
            <w:pPr>
              <w:pStyle w:val="13"/>
            </w:pPr>
            <w:r w:rsidRPr="00E909E6">
              <w:t>199,2</w:t>
            </w:r>
          </w:p>
        </w:tc>
        <w:tc>
          <w:tcPr>
            <w:tcW w:w="836" w:type="dxa"/>
            <w:shd w:val="clear" w:color="auto" w:fill="auto"/>
            <w:noWrap/>
            <w:vAlign w:val="center"/>
            <w:hideMark/>
          </w:tcPr>
          <w:p w:rsidR="00E909E6" w:rsidRPr="00E909E6" w:rsidRDefault="00E909E6" w:rsidP="005345EB">
            <w:pPr>
              <w:pStyle w:val="13"/>
            </w:pPr>
            <w:r w:rsidRPr="00E909E6">
              <w:t>199,2</w:t>
            </w:r>
          </w:p>
        </w:tc>
        <w:tc>
          <w:tcPr>
            <w:tcW w:w="836" w:type="dxa"/>
            <w:shd w:val="clear" w:color="auto" w:fill="auto"/>
            <w:noWrap/>
            <w:vAlign w:val="center"/>
            <w:hideMark/>
          </w:tcPr>
          <w:p w:rsidR="00E909E6" w:rsidRPr="00E909E6" w:rsidRDefault="00E909E6" w:rsidP="005345EB">
            <w:pPr>
              <w:pStyle w:val="13"/>
            </w:pPr>
            <w:r w:rsidRPr="00E909E6">
              <w:t>199,2</w:t>
            </w:r>
          </w:p>
        </w:tc>
        <w:tc>
          <w:tcPr>
            <w:tcW w:w="721" w:type="dxa"/>
            <w:shd w:val="clear" w:color="auto" w:fill="auto"/>
            <w:noWrap/>
            <w:vAlign w:val="center"/>
            <w:hideMark/>
          </w:tcPr>
          <w:p w:rsidR="00E909E6" w:rsidRPr="00E909E6" w:rsidRDefault="00E909E6" w:rsidP="005345EB">
            <w:pPr>
              <w:pStyle w:val="13"/>
            </w:pPr>
            <w:r w:rsidRPr="00E909E6">
              <w:t>199,2</w:t>
            </w:r>
          </w:p>
        </w:tc>
        <w:tc>
          <w:tcPr>
            <w:tcW w:w="709" w:type="dxa"/>
            <w:shd w:val="clear" w:color="auto" w:fill="auto"/>
            <w:noWrap/>
            <w:vAlign w:val="center"/>
            <w:hideMark/>
          </w:tcPr>
          <w:p w:rsidR="00E909E6" w:rsidRPr="00E909E6" w:rsidRDefault="00E909E6" w:rsidP="005345EB">
            <w:pPr>
              <w:pStyle w:val="13"/>
            </w:pPr>
            <w:r w:rsidRPr="00E909E6">
              <w:t>199,2</w:t>
            </w:r>
          </w:p>
        </w:tc>
        <w:tc>
          <w:tcPr>
            <w:tcW w:w="702" w:type="dxa"/>
            <w:shd w:val="clear" w:color="auto" w:fill="auto"/>
            <w:noWrap/>
            <w:vAlign w:val="center"/>
            <w:hideMark/>
          </w:tcPr>
          <w:p w:rsidR="00E909E6" w:rsidRPr="00E909E6" w:rsidRDefault="00E909E6" w:rsidP="005345EB">
            <w:pPr>
              <w:pStyle w:val="13"/>
            </w:pPr>
            <w:r w:rsidRPr="00E909E6">
              <w:t>199,2</w:t>
            </w:r>
          </w:p>
        </w:tc>
        <w:tc>
          <w:tcPr>
            <w:tcW w:w="709" w:type="dxa"/>
            <w:shd w:val="clear" w:color="auto" w:fill="auto"/>
            <w:noWrap/>
            <w:vAlign w:val="center"/>
            <w:hideMark/>
          </w:tcPr>
          <w:p w:rsidR="00E909E6" w:rsidRPr="00E909E6" w:rsidRDefault="00E909E6" w:rsidP="005345EB">
            <w:pPr>
              <w:pStyle w:val="13"/>
            </w:pPr>
            <w:r w:rsidRPr="00E909E6">
              <w:t>199,2</w:t>
            </w:r>
          </w:p>
        </w:tc>
        <w:tc>
          <w:tcPr>
            <w:tcW w:w="709" w:type="dxa"/>
            <w:shd w:val="clear" w:color="auto" w:fill="auto"/>
            <w:noWrap/>
            <w:vAlign w:val="center"/>
            <w:hideMark/>
          </w:tcPr>
          <w:p w:rsidR="00E909E6" w:rsidRPr="00E909E6" w:rsidRDefault="00E909E6" w:rsidP="005345EB">
            <w:pPr>
              <w:pStyle w:val="13"/>
            </w:pPr>
            <w:r w:rsidRPr="00E909E6">
              <w:t>199,2</w:t>
            </w:r>
          </w:p>
        </w:tc>
        <w:tc>
          <w:tcPr>
            <w:tcW w:w="709" w:type="dxa"/>
            <w:shd w:val="clear" w:color="auto" w:fill="auto"/>
            <w:noWrap/>
            <w:vAlign w:val="center"/>
            <w:hideMark/>
          </w:tcPr>
          <w:p w:rsidR="00E909E6" w:rsidRPr="00E909E6" w:rsidRDefault="00E909E6" w:rsidP="005345EB">
            <w:pPr>
              <w:pStyle w:val="13"/>
            </w:pPr>
            <w:r w:rsidRPr="00E909E6">
              <w:t>199,2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1674" w:type="dxa"/>
            <w:gridSpan w:val="2"/>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Котельная №24</w:t>
            </w:r>
          </w:p>
        </w:tc>
        <w:tc>
          <w:tcPr>
            <w:tcW w:w="837" w:type="dxa"/>
            <w:shd w:val="clear" w:color="auto" w:fill="FBD4B4" w:themeFill="accent6" w:themeFillTint="66"/>
            <w:noWrap/>
            <w:vAlign w:val="center"/>
            <w:hideMark/>
          </w:tcPr>
          <w:p w:rsidR="00813BC0" w:rsidRPr="00E909E6" w:rsidRDefault="00813BC0" w:rsidP="005345EB">
            <w:pPr>
              <w:pStyle w:val="13"/>
            </w:pPr>
            <w:r w:rsidRPr="00E909E6">
              <w:t>2016</w:t>
            </w:r>
          </w:p>
        </w:tc>
        <w:tc>
          <w:tcPr>
            <w:tcW w:w="12488" w:type="dxa"/>
            <w:gridSpan w:val="16"/>
            <w:shd w:val="clear" w:color="auto" w:fill="FBD4B4" w:themeFill="accent6" w:themeFillTint="66"/>
            <w:noWrap/>
            <w:vAlign w:val="center"/>
            <w:hideMark/>
          </w:tcPr>
          <w:p w:rsidR="00813BC0" w:rsidRPr="00E909E6" w:rsidRDefault="00813BC0" w:rsidP="005345EB">
            <w:pPr>
              <w:pStyle w:val="13"/>
            </w:pPr>
            <w:r w:rsidRPr="00E909E6">
              <w:t>Перевод на котельную №7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1,68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3057,232</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0,02623288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2977,032</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85,10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2891,93</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415,65</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478,00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268 660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87,88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210</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0,07</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156,4</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r w:rsidRPr="00E909E6">
              <w:t>60</w:t>
            </w:r>
          </w:p>
        </w:tc>
        <w:tc>
          <w:tcPr>
            <w:tcW w:w="837" w:type="dxa"/>
            <w:shd w:val="clear" w:color="auto" w:fill="auto"/>
            <w:noWrap/>
            <w:vAlign w:val="center"/>
            <w:hideMark/>
          </w:tcPr>
          <w:p w:rsidR="00E909E6" w:rsidRPr="00E909E6" w:rsidRDefault="00E909E6" w:rsidP="005345EB">
            <w:pPr>
              <w:pStyle w:val="13"/>
            </w:pPr>
            <w:r w:rsidRPr="00E909E6">
              <w:t>63,75</w:t>
            </w:r>
          </w:p>
        </w:tc>
        <w:tc>
          <w:tcPr>
            <w:tcW w:w="837" w:type="dxa"/>
            <w:shd w:val="clear" w:color="auto" w:fill="auto"/>
            <w:noWrap/>
            <w:vAlign w:val="center"/>
            <w:hideMark/>
          </w:tcPr>
          <w:p w:rsidR="00E909E6" w:rsidRPr="00E909E6" w:rsidRDefault="00E909E6" w:rsidP="005345EB">
            <w:pPr>
              <w:pStyle w:val="13"/>
            </w:pPr>
            <w:r w:rsidRPr="00E909E6">
              <w:t>67,30</w:t>
            </w:r>
          </w:p>
        </w:tc>
        <w:tc>
          <w:tcPr>
            <w:tcW w:w="837" w:type="dxa"/>
            <w:shd w:val="clear" w:color="auto" w:fill="auto"/>
            <w:noWrap/>
            <w:vAlign w:val="center"/>
            <w:hideMark/>
          </w:tcPr>
          <w:p w:rsidR="00E909E6" w:rsidRPr="00E909E6" w:rsidRDefault="00E909E6" w:rsidP="005345EB">
            <w:pPr>
              <w:pStyle w:val="13"/>
            </w:pPr>
            <w:r w:rsidRPr="00E909E6">
              <w:t>70,68</w:t>
            </w:r>
          </w:p>
        </w:tc>
        <w:tc>
          <w:tcPr>
            <w:tcW w:w="762" w:type="dxa"/>
            <w:shd w:val="clear" w:color="auto" w:fill="auto"/>
            <w:noWrap/>
            <w:vAlign w:val="center"/>
            <w:hideMark/>
          </w:tcPr>
          <w:p w:rsidR="00E909E6" w:rsidRPr="00E909E6" w:rsidRDefault="00E909E6" w:rsidP="005345EB">
            <w:pPr>
              <w:pStyle w:val="13"/>
            </w:pPr>
            <w:r w:rsidRPr="00E909E6">
              <w:t>74,00</w:t>
            </w:r>
          </w:p>
        </w:tc>
        <w:tc>
          <w:tcPr>
            <w:tcW w:w="776" w:type="dxa"/>
            <w:shd w:val="clear" w:color="auto" w:fill="auto"/>
            <w:noWrap/>
            <w:vAlign w:val="center"/>
            <w:hideMark/>
          </w:tcPr>
          <w:p w:rsidR="00E909E6" w:rsidRPr="00E909E6" w:rsidRDefault="00E909E6" w:rsidP="005345EB">
            <w:pPr>
              <w:pStyle w:val="13"/>
            </w:pPr>
            <w:r w:rsidRPr="00E909E6">
              <w:t>77,26</w:t>
            </w:r>
          </w:p>
        </w:tc>
        <w:tc>
          <w:tcPr>
            <w:tcW w:w="836" w:type="dxa"/>
            <w:shd w:val="clear" w:color="auto" w:fill="auto"/>
            <w:noWrap/>
            <w:vAlign w:val="center"/>
            <w:hideMark/>
          </w:tcPr>
          <w:p w:rsidR="00E909E6" w:rsidRPr="00E909E6" w:rsidRDefault="00E909E6" w:rsidP="005345EB">
            <w:pPr>
              <w:pStyle w:val="13"/>
            </w:pPr>
            <w:r w:rsidRPr="00E909E6">
              <w:t>80,43</w:t>
            </w:r>
          </w:p>
        </w:tc>
        <w:tc>
          <w:tcPr>
            <w:tcW w:w="836" w:type="dxa"/>
            <w:shd w:val="clear" w:color="auto" w:fill="auto"/>
            <w:noWrap/>
            <w:vAlign w:val="center"/>
            <w:hideMark/>
          </w:tcPr>
          <w:p w:rsidR="00E909E6" w:rsidRPr="00E909E6" w:rsidRDefault="00E909E6" w:rsidP="005345EB">
            <w:pPr>
              <w:pStyle w:val="13"/>
            </w:pPr>
            <w:r w:rsidRPr="00E909E6">
              <w:t>83,48</w:t>
            </w:r>
          </w:p>
        </w:tc>
        <w:tc>
          <w:tcPr>
            <w:tcW w:w="836" w:type="dxa"/>
            <w:shd w:val="clear" w:color="auto" w:fill="auto"/>
            <w:noWrap/>
            <w:vAlign w:val="center"/>
            <w:hideMark/>
          </w:tcPr>
          <w:p w:rsidR="00E909E6" w:rsidRPr="00E909E6" w:rsidRDefault="00E909E6" w:rsidP="005345EB">
            <w:pPr>
              <w:pStyle w:val="13"/>
            </w:pPr>
            <w:r w:rsidRPr="00E909E6">
              <w:t>86,40</w:t>
            </w:r>
          </w:p>
        </w:tc>
        <w:tc>
          <w:tcPr>
            <w:tcW w:w="836" w:type="dxa"/>
            <w:shd w:val="clear" w:color="auto" w:fill="auto"/>
            <w:noWrap/>
            <w:vAlign w:val="center"/>
            <w:hideMark/>
          </w:tcPr>
          <w:p w:rsidR="00E909E6" w:rsidRPr="00E909E6" w:rsidRDefault="00E909E6" w:rsidP="005345EB">
            <w:pPr>
              <w:pStyle w:val="13"/>
            </w:pPr>
            <w:r w:rsidRPr="00E909E6">
              <w:t>89,13</w:t>
            </w:r>
          </w:p>
        </w:tc>
        <w:tc>
          <w:tcPr>
            <w:tcW w:w="836" w:type="dxa"/>
            <w:shd w:val="clear" w:color="auto" w:fill="auto"/>
            <w:noWrap/>
            <w:vAlign w:val="center"/>
            <w:hideMark/>
          </w:tcPr>
          <w:p w:rsidR="00E909E6" w:rsidRPr="00E909E6" w:rsidRDefault="00E909E6" w:rsidP="005345EB">
            <w:pPr>
              <w:pStyle w:val="13"/>
            </w:pPr>
            <w:r w:rsidRPr="00E909E6">
              <w:t>91,22</w:t>
            </w:r>
          </w:p>
        </w:tc>
        <w:tc>
          <w:tcPr>
            <w:tcW w:w="721" w:type="dxa"/>
            <w:shd w:val="clear" w:color="auto" w:fill="auto"/>
            <w:noWrap/>
            <w:vAlign w:val="center"/>
            <w:hideMark/>
          </w:tcPr>
          <w:p w:rsidR="00E909E6" w:rsidRPr="00E909E6" w:rsidRDefault="00E909E6" w:rsidP="005345EB">
            <w:pPr>
              <w:pStyle w:val="13"/>
            </w:pPr>
            <w:r w:rsidRPr="00E909E6">
              <w:t>93,39</w:t>
            </w:r>
          </w:p>
        </w:tc>
        <w:tc>
          <w:tcPr>
            <w:tcW w:w="709" w:type="dxa"/>
            <w:shd w:val="clear" w:color="auto" w:fill="auto"/>
            <w:noWrap/>
            <w:vAlign w:val="center"/>
            <w:hideMark/>
          </w:tcPr>
          <w:p w:rsidR="00E909E6" w:rsidRPr="00E909E6" w:rsidRDefault="00E909E6" w:rsidP="005345EB">
            <w:pPr>
              <w:pStyle w:val="13"/>
            </w:pPr>
            <w:r w:rsidRPr="00E909E6">
              <w:t>95,41</w:t>
            </w:r>
          </w:p>
        </w:tc>
        <w:tc>
          <w:tcPr>
            <w:tcW w:w="702" w:type="dxa"/>
            <w:shd w:val="clear" w:color="auto" w:fill="auto"/>
            <w:noWrap/>
            <w:vAlign w:val="center"/>
            <w:hideMark/>
          </w:tcPr>
          <w:p w:rsidR="00E909E6" w:rsidRPr="00E909E6" w:rsidRDefault="00E909E6" w:rsidP="005345EB">
            <w:pPr>
              <w:pStyle w:val="13"/>
            </w:pPr>
            <w:r w:rsidRPr="00E909E6">
              <w:t>97,42</w:t>
            </w:r>
          </w:p>
        </w:tc>
        <w:tc>
          <w:tcPr>
            <w:tcW w:w="709" w:type="dxa"/>
            <w:shd w:val="clear" w:color="auto" w:fill="auto"/>
            <w:noWrap/>
            <w:vAlign w:val="center"/>
            <w:hideMark/>
          </w:tcPr>
          <w:p w:rsidR="00E909E6" w:rsidRPr="00E909E6" w:rsidRDefault="00E909E6" w:rsidP="005345EB">
            <w:pPr>
              <w:pStyle w:val="13"/>
            </w:pPr>
            <w:r w:rsidRPr="00E909E6">
              <w:t>99,28</w:t>
            </w:r>
          </w:p>
        </w:tc>
        <w:tc>
          <w:tcPr>
            <w:tcW w:w="709" w:type="dxa"/>
            <w:shd w:val="clear" w:color="auto" w:fill="auto"/>
            <w:noWrap/>
            <w:vAlign w:val="center"/>
            <w:hideMark/>
          </w:tcPr>
          <w:p w:rsidR="00E909E6" w:rsidRPr="00E909E6" w:rsidRDefault="00E909E6" w:rsidP="005345EB">
            <w:pPr>
              <w:pStyle w:val="13"/>
            </w:pPr>
            <w:r w:rsidRPr="00E909E6">
              <w:t>101,18</w:t>
            </w:r>
          </w:p>
        </w:tc>
        <w:tc>
          <w:tcPr>
            <w:tcW w:w="709" w:type="dxa"/>
            <w:shd w:val="clear" w:color="auto" w:fill="auto"/>
            <w:noWrap/>
            <w:vAlign w:val="center"/>
            <w:hideMark/>
          </w:tcPr>
          <w:p w:rsidR="00E909E6" w:rsidRPr="00E909E6" w:rsidRDefault="00E909E6" w:rsidP="005345EB">
            <w:pPr>
              <w:pStyle w:val="13"/>
            </w:pPr>
            <w:r w:rsidRPr="00E909E6">
              <w:t>103,11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813BC0" w:rsidRPr="00E909E6" w:rsidRDefault="00813BC0" w:rsidP="005345EB">
            <w:pPr>
              <w:pStyle w:val="13"/>
            </w:pPr>
            <w:r w:rsidRPr="00E909E6">
              <w:t>Новая БМК №24</w:t>
            </w:r>
          </w:p>
        </w:tc>
        <w:tc>
          <w:tcPr>
            <w:tcW w:w="837" w:type="dxa"/>
            <w:shd w:val="clear" w:color="auto" w:fill="FBD4B4" w:themeFill="accent6" w:themeFillTint="66"/>
            <w:noWrap/>
            <w:vAlign w:val="center"/>
            <w:hideMark/>
          </w:tcPr>
          <w:p w:rsidR="00813BC0" w:rsidRPr="00E909E6" w:rsidRDefault="00813BC0" w:rsidP="005345EB">
            <w:pPr>
              <w:pStyle w:val="13"/>
            </w:pPr>
          </w:p>
        </w:tc>
        <w:tc>
          <w:tcPr>
            <w:tcW w:w="3273" w:type="dxa"/>
            <w:gridSpan w:val="4"/>
            <w:shd w:val="clear" w:color="auto" w:fill="FBD4B4" w:themeFill="accent6" w:themeFillTint="66"/>
            <w:noWrap/>
            <w:vAlign w:val="center"/>
            <w:hideMark/>
          </w:tcPr>
          <w:p w:rsidR="00813BC0" w:rsidRPr="00E909E6" w:rsidRDefault="00813BC0" w:rsidP="005345EB">
            <w:pPr>
              <w:pStyle w:val="13"/>
            </w:pPr>
            <w:r w:rsidRPr="00E909E6">
              <w:t>Забирает нагрузку с котельной №7</w:t>
            </w:r>
          </w:p>
        </w:tc>
        <w:tc>
          <w:tcPr>
            <w:tcW w:w="776" w:type="dxa"/>
            <w:shd w:val="clear" w:color="auto" w:fill="FBD4B4" w:themeFill="accent6" w:themeFillTint="66"/>
            <w:noWrap/>
            <w:vAlign w:val="center"/>
            <w:hideMark/>
          </w:tcPr>
          <w:p w:rsidR="00813BC0" w:rsidRPr="00E909E6" w:rsidRDefault="00813BC0" w:rsidP="005345EB">
            <w:pPr>
              <w:pStyle w:val="13"/>
            </w:pPr>
            <w:r w:rsidRPr="00E909E6">
              <w:t>2021</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2022</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2023</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2024</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2025</w:t>
            </w:r>
          </w:p>
        </w:tc>
        <w:tc>
          <w:tcPr>
            <w:tcW w:w="836" w:type="dxa"/>
            <w:shd w:val="clear" w:color="auto" w:fill="FBD4B4" w:themeFill="accent6" w:themeFillTint="66"/>
            <w:noWrap/>
            <w:vAlign w:val="center"/>
            <w:hideMark/>
          </w:tcPr>
          <w:p w:rsidR="00813BC0" w:rsidRPr="00E909E6" w:rsidRDefault="00813BC0" w:rsidP="005345EB">
            <w:pPr>
              <w:pStyle w:val="13"/>
            </w:pPr>
            <w:r w:rsidRPr="00E909E6">
              <w:t>2026</w:t>
            </w:r>
          </w:p>
        </w:tc>
        <w:tc>
          <w:tcPr>
            <w:tcW w:w="721" w:type="dxa"/>
            <w:shd w:val="clear" w:color="auto" w:fill="FBD4B4" w:themeFill="accent6" w:themeFillTint="66"/>
            <w:noWrap/>
            <w:vAlign w:val="center"/>
            <w:hideMark/>
          </w:tcPr>
          <w:p w:rsidR="00813BC0" w:rsidRPr="00E909E6" w:rsidRDefault="00813BC0" w:rsidP="005345EB">
            <w:pPr>
              <w:pStyle w:val="13"/>
            </w:pPr>
            <w:r w:rsidRPr="00E909E6">
              <w:t>2027</w:t>
            </w:r>
          </w:p>
        </w:tc>
        <w:tc>
          <w:tcPr>
            <w:tcW w:w="709" w:type="dxa"/>
            <w:shd w:val="clear" w:color="auto" w:fill="FBD4B4" w:themeFill="accent6" w:themeFillTint="66"/>
            <w:noWrap/>
            <w:vAlign w:val="center"/>
            <w:hideMark/>
          </w:tcPr>
          <w:p w:rsidR="00813BC0" w:rsidRPr="00E909E6" w:rsidRDefault="00813BC0" w:rsidP="005345EB">
            <w:pPr>
              <w:pStyle w:val="13"/>
            </w:pPr>
            <w:r w:rsidRPr="00E909E6">
              <w:t>2028</w:t>
            </w:r>
          </w:p>
        </w:tc>
        <w:tc>
          <w:tcPr>
            <w:tcW w:w="702" w:type="dxa"/>
            <w:shd w:val="clear" w:color="auto" w:fill="FBD4B4" w:themeFill="accent6" w:themeFillTint="66"/>
            <w:noWrap/>
            <w:vAlign w:val="center"/>
            <w:hideMark/>
          </w:tcPr>
          <w:p w:rsidR="00813BC0" w:rsidRPr="00E909E6" w:rsidRDefault="00813BC0" w:rsidP="005345EB">
            <w:pPr>
              <w:pStyle w:val="13"/>
            </w:pPr>
            <w:r w:rsidRPr="00E909E6">
              <w:t>2029</w:t>
            </w:r>
          </w:p>
        </w:tc>
        <w:tc>
          <w:tcPr>
            <w:tcW w:w="709" w:type="dxa"/>
            <w:shd w:val="clear" w:color="auto" w:fill="FBD4B4" w:themeFill="accent6" w:themeFillTint="66"/>
            <w:noWrap/>
            <w:vAlign w:val="center"/>
            <w:hideMark/>
          </w:tcPr>
          <w:p w:rsidR="00813BC0" w:rsidRPr="00E909E6" w:rsidRDefault="00813BC0" w:rsidP="005345EB">
            <w:pPr>
              <w:pStyle w:val="13"/>
            </w:pPr>
            <w:r w:rsidRPr="00E909E6">
              <w:t>2030</w:t>
            </w:r>
          </w:p>
        </w:tc>
        <w:tc>
          <w:tcPr>
            <w:tcW w:w="709" w:type="dxa"/>
            <w:shd w:val="clear" w:color="auto" w:fill="FBD4B4" w:themeFill="accent6" w:themeFillTint="66"/>
            <w:noWrap/>
            <w:vAlign w:val="center"/>
            <w:hideMark/>
          </w:tcPr>
          <w:p w:rsidR="00813BC0" w:rsidRPr="00E909E6" w:rsidRDefault="00813BC0" w:rsidP="005345EB">
            <w:pPr>
              <w:pStyle w:val="13"/>
            </w:pPr>
            <w:r w:rsidRPr="00E909E6">
              <w:t>2031</w:t>
            </w:r>
          </w:p>
        </w:tc>
        <w:tc>
          <w:tcPr>
            <w:tcW w:w="709" w:type="dxa"/>
            <w:shd w:val="clear" w:color="auto" w:fill="FBD4B4" w:themeFill="accent6" w:themeFillTint="66"/>
            <w:noWrap/>
            <w:vAlign w:val="center"/>
            <w:hideMark/>
          </w:tcPr>
          <w:p w:rsidR="00813BC0" w:rsidRPr="00E909E6" w:rsidRDefault="00813BC0"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6,24</w:t>
            </w:r>
          </w:p>
        </w:tc>
        <w:tc>
          <w:tcPr>
            <w:tcW w:w="836" w:type="dxa"/>
            <w:shd w:val="clear" w:color="auto" w:fill="auto"/>
            <w:noWrap/>
            <w:vAlign w:val="center"/>
            <w:hideMark/>
          </w:tcPr>
          <w:p w:rsidR="00E909E6" w:rsidRPr="00E909E6" w:rsidRDefault="00E909E6" w:rsidP="005345EB">
            <w:pPr>
              <w:pStyle w:val="13"/>
            </w:pPr>
            <w:r w:rsidRPr="00E909E6">
              <w:t>6,24</w:t>
            </w:r>
          </w:p>
        </w:tc>
        <w:tc>
          <w:tcPr>
            <w:tcW w:w="836" w:type="dxa"/>
            <w:shd w:val="clear" w:color="auto" w:fill="auto"/>
            <w:noWrap/>
            <w:vAlign w:val="center"/>
            <w:hideMark/>
          </w:tcPr>
          <w:p w:rsidR="00E909E6" w:rsidRPr="00E909E6" w:rsidRDefault="00E909E6" w:rsidP="005345EB">
            <w:pPr>
              <w:pStyle w:val="13"/>
            </w:pPr>
            <w:r w:rsidRPr="00E909E6">
              <w:t>6,24</w:t>
            </w:r>
          </w:p>
        </w:tc>
        <w:tc>
          <w:tcPr>
            <w:tcW w:w="836" w:type="dxa"/>
            <w:shd w:val="clear" w:color="auto" w:fill="auto"/>
            <w:noWrap/>
            <w:vAlign w:val="center"/>
            <w:hideMark/>
          </w:tcPr>
          <w:p w:rsidR="00E909E6" w:rsidRPr="00E909E6" w:rsidRDefault="00E909E6" w:rsidP="005345EB">
            <w:pPr>
              <w:pStyle w:val="13"/>
            </w:pPr>
            <w:r w:rsidRPr="00E909E6">
              <w:t>6,24</w:t>
            </w:r>
          </w:p>
        </w:tc>
        <w:tc>
          <w:tcPr>
            <w:tcW w:w="836" w:type="dxa"/>
            <w:shd w:val="clear" w:color="auto" w:fill="auto"/>
            <w:noWrap/>
            <w:vAlign w:val="center"/>
            <w:hideMark/>
          </w:tcPr>
          <w:p w:rsidR="00E909E6" w:rsidRPr="00E909E6" w:rsidRDefault="00E909E6" w:rsidP="005345EB">
            <w:pPr>
              <w:pStyle w:val="13"/>
            </w:pPr>
            <w:r w:rsidRPr="00E909E6">
              <w:t>6,24</w:t>
            </w:r>
          </w:p>
        </w:tc>
        <w:tc>
          <w:tcPr>
            <w:tcW w:w="836" w:type="dxa"/>
            <w:shd w:val="clear" w:color="auto" w:fill="auto"/>
            <w:noWrap/>
            <w:vAlign w:val="center"/>
            <w:hideMark/>
          </w:tcPr>
          <w:p w:rsidR="00E909E6" w:rsidRPr="00E909E6" w:rsidRDefault="00E909E6" w:rsidP="005345EB">
            <w:pPr>
              <w:pStyle w:val="13"/>
            </w:pPr>
            <w:r w:rsidRPr="00E909E6">
              <w:t>6,24</w:t>
            </w:r>
          </w:p>
        </w:tc>
        <w:tc>
          <w:tcPr>
            <w:tcW w:w="721" w:type="dxa"/>
            <w:shd w:val="clear" w:color="auto" w:fill="auto"/>
            <w:noWrap/>
            <w:vAlign w:val="center"/>
            <w:hideMark/>
          </w:tcPr>
          <w:p w:rsidR="00E909E6" w:rsidRPr="00E909E6" w:rsidRDefault="00E909E6" w:rsidP="005345EB">
            <w:pPr>
              <w:pStyle w:val="13"/>
            </w:pPr>
            <w:r w:rsidRPr="00E909E6">
              <w:t>6,24</w:t>
            </w:r>
          </w:p>
        </w:tc>
        <w:tc>
          <w:tcPr>
            <w:tcW w:w="709" w:type="dxa"/>
            <w:shd w:val="clear" w:color="auto" w:fill="auto"/>
            <w:noWrap/>
            <w:vAlign w:val="center"/>
            <w:hideMark/>
          </w:tcPr>
          <w:p w:rsidR="00E909E6" w:rsidRPr="00E909E6" w:rsidRDefault="00E909E6" w:rsidP="005345EB">
            <w:pPr>
              <w:pStyle w:val="13"/>
            </w:pPr>
            <w:r w:rsidRPr="00E909E6">
              <w:t>6,24</w:t>
            </w:r>
          </w:p>
        </w:tc>
        <w:tc>
          <w:tcPr>
            <w:tcW w:w="702" w:type="dxa"/>
            <w:shd w:val="clear" w:color="auto" w:fill="auto"/>
            <w:noWrap/>
            <w:vAlign w:val="center"/>
            <w:hideMark/>
          </w:tcPr>
          <w:p w:rsidR="00E909E6" w:rsidRPr="00E909E6" w:rsidRDefault="00E909E6" w:rsidP="005345EB">
            <w:pPr>
              <w:pStyle w:val="13"/>
            </w:pPr>
            <w:r w:rsidRPr="00E909E6">
              <w:t>6,24</w:t>
            </w:r>
          </w:p>
        </w:tc>
        <w:tc>
          <w:tcPr>
            <w:tcW w:w="709" w:type="dxa"/>
            <w:shd w:val="clear" w:color="auto" w:fill="auto"/>
            <w:noWrap/>
            <w:vAlign w:val="center"/>
            <w:hideMark/>
          </w:tcPr>
          <w:p w:rsidR="00E909E6" w:rsidRPr="00E909E6" w:rsidRDefault="00E909E6" w:rsidP="005345EB">
            <w:pPr>
              <w:pStyle w:val="13"/>
            </w:pPr>
            <w:r w:rsidRPr="00E909E6">
              <w:t>6,24</w:t>
            </w:r>
          </w:p>
        </w:tc>
        <w:tc>
          <w:tcPr>
            <w:tcW w:w="709" w:type="dxa"/>
            <w:shd w:val="clear" w:color="auto" w:fill="auto"/>
            <w:noWrap/>
            <w:vAlign w:val="center"/>
            <w:hideMark/>
          </w:tcPr>
          <w:p w:rsidR="00E909E6" w:rsidRPr="00E909E6" w:rsidRDefault="00E909E6" w:rsidP="005345EB">
            <w:pPr>
              <w:pStyle w:val="13"/>
            </w:pPr>
            <w:r w:rsidRPr="00E909E6">
              <w:t>6,24</w:t>
            </w:r>
          </w:p>
        </w:tc>
        <w:tc>
          <w:tcPr>
            <w:tcW w:w="709" w:type="dxa"/>
            <w:shd w:val="clear" w:color="auto" w:fill="auto"/>
            <w:noWrap/>
            <w:vAlign w:val="center"/>
            <w:hideMark/>
          </w:tcPr>
          <w:p w:rsidR="00E909E6" w:rsidRPr="00E909E6" w:rsidRDefault="00E909E6" w:rsidP="005345EB">
            <w:pPr>
              <w:pStyle w:val="13"/>
            </w:pPr>
            <w:r w:rsidRPr="00E909E6">
              <w:t>6,24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34 616</w:t>
            </w:r>
          </w:p>
        </w:tc>
        <w:tc>
          <w:tcPr>
            <w:tcW w:w="836" w:type="dxa"/>
            <w:shd w:val="clear" w:color="auto" w:fill="auto"/>
            <w:noWrap/>
            <w:vAlign w:val="center"/>
            <w:hideMark/>
          </w:tcPr>
          <w:p w:rsidR="00E909E6" w:rsidRPr="00E909E6" w:rsidRDefault="00E909E6" w:rsidP="005345EB">
            <w:pPr>
              <w:pStyle w:val="13"/>
            </w:pPr>
            <w:r w:rsidRPr="00E909E6">
              <w:t>34 616</w:t>
            </w:r>
          </w:p>
        </w:tc>
        <w:tc>
          <w:tcPr>
            <w:tcW w:w="836" w:type="dxa"/>
            <w:shd w:val="clear" w:color="auto" w:fill="auto"/>
            <w:noWrap/>
            <w:vAlign w:val="center"/>
            <w:hideMark/>
          </w:tcPr>
          <w:p w:rsidR="00E909E6" w:rsidRPr="00E909E6" w:rsidRDefault="00E909E6" w:rsidP="005345EB">
            <w:pPr>
              <w:pStyle w:val="13"/>
            </w:pPr>
            <w:r w:rsidRPr="00E909E6">
              <w:t>34 616</w:t>
            </w:r>
          </w:p>
        </w:tc>
        <w:tc>
          <w:tcPr>
            <w:tcW w:w="836" w:type="dxa"/>
            <w:shd w:val="clear" w:color="auto" w:fill="auto"/>
            <w:noWrap/>
            <w:vAlign w:val="center"/>
            <w:hideMark/>
          </w:tcPr>
          <w:p w:rsidR="00E909E6" w:rsidRPr="00E909E6" w:rsidRDefault="00E909E6" w:rsidP="005345EB">
            <w:pPr>
              <w:pStyle w:val="13"/>
            </w:pPr>
            <w:r w:rsidRPr="00E909E6">
              <w:t>34 616</w:t>
            </w:r>
          </w:p>
        </w:tc>
        <w:tc>
          <w:tcPr>
            <w:tcW w:w="836" w:type="dxa"/>
            <w:shd w:val="clear" w:color="auto" w:fill="auto"/>
            <w:noWrap/>
            <w:vAlign w:val="center"/>
            <w:hideMark/>
          </w:tcPr>
          <w:p w:rsidR="00E909E6" w:rsidRPr="00E909E6" w:rsidRDefault="00E909E6" w:rsidP="005345EB">
            <w:pPr>
              <w:pStyle w:val="13"/>
            </w:pPr>
            <w:r w:rsidRPr="00E909E6">
              <w:t>34 616</w:t>
            </w:r>
          </w:p>
        </w:tc>
        <w:tc>
          <w:tcPr>
            <w:tcW w:w="836" w:type="dxa"/>
            <w:shd w:val="clear" w:color="auto" w:fill="auto"/>
            <w:noWrap/>
            <w:vAlign w:val="center"/>
            <w:hideMark/>
          </w:tcPr>
          <w:p w:rsidR="00E909E6" w:rsidRPr="00E909E6" w:rsidRDefault="00E909E6" w:rsidP="005345EB">
            <w:pPr>
              <w:pStyle w:val="13"/>
            </w:pPr>
            <w:r w:rsidRPr="00E909E6">
              <w:t>34 616</w:t>
            </w:r>
          </w:p>
        </w:tc>
        <w:tc>
          <w:tcPr>
            <w:tcW w:w="721" w:type="dxa"/>
            <w:shd w:val="clear" w:color="auto" w:fill="auto"/>
            <w:noWrap/>
            <w:vAlign w:val="center"/>
            <w:hideMark/>
          </w:tcPr>
          <w:p w:rsidR="00E909E6" w:rsidRPr="00E909E6" w:rsidRDefault="00E909E6" w:rsidP="005345EB">
            <w:pPr>
              <w:pStyle w:val="13"/>
            </w:pPr>
            <w:r w:rsidRPr="00E909E6">
              <w:t>34 616</w:t>
            </w:r>
          </w:p>
        </w:tc>
        <w:tc>
          <w:tcPr>
            <w:tcW w:w="709" w:type="dxa"/>
            <w:shd w:val="clear" w:color="auto" w:fill="auto"/>
            <w:noWrap/>
            <w:vAlign w:val="center"/>
            <w:hideMark/>
          </w:tcPr>
          <w:p w:rsidR="00E909E6" w:rsidRPr="00E909E6" w:rsidRDefault="00E909E6" w:rsidP="005345EB">
            <w:pPr>
              <w:pStyle w:val="13"/>
            </w:pPr>
            <w:r w:rsidRPr="00E909E6">
              <w:t>34 616</w:t>
            </w:r>
          </w:p>
        </w:tc>
        <w:tc>
          <w:tcPr>
            <w:tcW w:w="702" w:type="dxa"/>
            <w:shd w:val="clear" w:color="auto" w:fill="auto"/>
            <w:noWrap/>
            <w:vAlign w:val="center"/>
            <w:hideMark/>
          </w:tcPr>
          <w:p w:rsidR="00E909E6" w:rsidRPr="00E909E6" w:rsidRDefault="00E909E6" w:rsidP="005345EB">
            <w:pPr>
              <w:pStyle w:val="13"/>
            </w:pPr>
            <w:r w:rsidRPr="00E909E6">
              <w:t>34 616</w:t>
            </w:r>
          </w:p>
        </w:tc>
        <w:tc>
          <w:tcPr>
            <w:tcW w:w="709" w:type="dxa"/>
            <w:shd w:val="clear" w:color="auto" w:fill="auto"/>
            <w:noWrap/>
            <w:vAlign w:val="center"/>
            <w:hideMark/>
          </w:tcPr>
          <w:p w:rsidR="00E909E6" w:rsidRPr="00E909E6" w:rsidRDefault="00E909E6" w:rsidP="005345EB">
            <w:pPr>
              <w:pStyle w:val="13"/>
            </w:pPr>
            <w:r w:rsidRPr="00E909E6">
              <w:t>34 616</w:t>
            </w:r>
          </w:p>
        </w:tc>
        <w:tc>
          <w:tcPr>
            <w:tcW w:w="709" w:type="dxa"/>
            <w:shd w:val="clear" w:color="auto" w:fill="auto"/>
            <w:noWrap/>
            <w:vAlign w:val="center"/>
            <w:hideMark/>
          </w:tcPr>
          <w:p w:rsidR="00E909E6" w:rsidRPr="00E909E6" w:rsidRDefault="00E909E6" w:rsidP="005345EB">
            <w:pPr>
              <w:pStyle w:val="13"/>
            </w:pPr>
            <w:r w:rsidRPr="00E909E6">
              <w:t>34 616</w:t>
            </w:r>
          </w:p>
        </w:tc>
        <w:tc>
          <w:tcPr>
            <w:tcW w:w="709" w:type="dxa"/>
            <w:shd w:val="clear" w:color="auto" w:fill="auto"/>
            <w:noWrap/>
            <w:vAlign w:val="center"/>
            <w:hideMark/>
          </w:tcPr>
          <w:p w:rsidR="00E909E6" w:rsidRPr="00E909E6" w:rsidRDefault="00E909E6" w:rsidP="005345EB">
            <w:pPr>
              <w:pStyle w:val="13"/>
            </w:pPr>
            <w:r w:rsidRPr="00E909E6">
              <w:t>34 616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836" w:type="dxa"/>
            <w:shd w:val="clear" w:color="auto" w:fill="auto"/>
            <w:noWrap/>
            <w:vAlign w:val="center"/>
            <w:hideMark/>
          </w:tcPr>
          <w:p w:rsidR="00E909E6" w:rsidRPr="00E909E6" w:rsidRDefault="00E909E6" w:rsidP="005345EB">
            <w:pPr>
              <w:pStyle w:val="13"/>
            </w:pPr>
            <w:r w:rsidRPr="00E909E6">
              <w:t>1,00%</w:t>
            </w:r>
          </w:p>
        </w:tc>
        <w:tc>
          <w:tcPr>
            <w:tcW w:w="721"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2"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c>
          <w:tcPr>
            <w:tcW w:w="709" w:type="dxa"/>
            <w:shd w:val="clear" w:color="auto" w:fill="auto"/>
            <w:noWrap/>
            <w:vAlign w:val="center"/>
            <w:hideMark/>
          </w:tcPr>
          <w:p w:rsidR="00E909E6" w:rsidRPr="00E909E6" w:rsidRDefault="00E909E6" w:rsidP="005345EB">
            <w:pPr>
              <w:pStyle w:val="13"/>
            </w:pPr>
            <w:r w:rsidRPr="00E909E6">
              <w:t>1,00%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34270</w:t>
            </w:r>
          </w:p>
        </w:tc>
        <w:tc>
          <w:tcPr>
            <w:tcW w:w="836" w:type="dxa"/>
            <w:shd w:val="clear" w:color="auto" w:fill="auto"/>
            <w:noWrap/>
            <w:vAlign w:val="center"/>
            <w:hideMark/>
          </w:tcPr>
          <w:p w:rsidR="00E909E6" w:rsidRPr="00E909E6" w:rsidRDefault="00E909E6" w:rsidP="005345EB">
            <w:pPr>
              <w:pStyle w:val="13"/>
            </w:pPr>
            <w:r w:rsidRPr="00E909E6">
              <w:t>34270</w:t>
            </w:r>
          </w:p>
        </w:tc>
        <w:tc>
          <w:tcPr>
            <w:tcW w:w="836" w:type="dxa"/>
            <w:shd w:val="clear" w:color="auto" w:fill="auto"/>
            <w:noWrap/>
            <w:vAlign w:val="center"/>
            <w:hideMark/>
          </w:tcPr>
          <w:p w:rsidR="00E909E6" w:rsidRPr="00E909E6" w:rsidRDefault="00E909E6" w:rsidP="005345EB">
            <w:pPr>
              <w:pStyle w:val="13"/>
            </w:pPr>
            <w:r w:rsidRPr="00E909E6">
              <w:t>34270</w:t>
            </w:r>
          </w:p>
        </w:tc>
        <w:tc>
          <w:tcPr>
            <w:tcW w:w="836" w:type="dxa"/>
            <w:shd w:val="clear" w:color="auto" w:fill="auto"/>
            <w:noWrap/>
            <w:vAlign w:val="center"/>
            <w:hideMark/>
          </w:tcPr>
          <w:p w:rsidR="00E909E6" w:rsidRPr="00E909E6" w:rsidRDefault="00E909E6" w:rsidP="005345EB">
            <w:pPr>
              <w:pStyle w:val="13"/>
            </w:pPr>
            <w:r w:rsidRPr="00E909E6">
              <w:t>34270</w:t>
            </w:r>
          </w:p>
        </w:tc>
        <w:tc>
          <w:tcPr>
            <w:tcW w:w="836" w:type="dxa"/>
            <w:shd w:val="clear" w:color="auto" w:fill="auto"/>
            <w:noWrap/>
            <w:vAlign w:val="center"/>
            <w:hideMark/>
          </w:tcPr>
          <w:p w:rsidR="00E909E6" w:rsidRPr="00E909E6" w:rsidRDefault="00E909E6" w:rsidP="005345EB">
            <w:pPr>
              <w:pStyle w:val="13"/>
            </w:pPr>
            <w:r w:rsidRPr="00E909E6">
              <w:t>34270</w:t>
            </w:r>
          </w:p>
        </w:tc>
        <w:tc>
          <w:tcPr>
            <w:tcW w:w="836" w:type="dxa"/>
            <w:shd w:val="clear" w:color="auto" w:fill="auto"/>
            <w:noWrap/>
            <w:vAlign w:val="center"/>
            <w:hideMark/>
          </w:tcPr>
          <w:p w:rsidR="00E909E6" w:rsidRPr="00E909E6" w:rsidRDefault="00E909E6" w:rsidP="005345EB">
            <w:pPr>
              <w:pStyle w:val="13"/>
            </w:pPr>
            <w:r w:rsidRPr="00E909E6">
              <w:t>34270</w:t>
            </w:r>
          </w:p>
        </w:tc>
        <w:tc>
          <w:tcPr>
            <w:tcW w:w="721" w:type="dxa"/>
            <w:shd w:val="clear" w:color="auto" w:fill="auto"/>
            <w:noWrap/>
            <w:vAlign w:val="center"/>
            <w:hideMark/>
          </w:tcPr>
          <w:p w:rsidR="00E909E6" w:rsidRPr="00E909E6" w:rsidRDefault="00E909E6" w:rsidP="005345EB">
            <w:pPr>
              <w:pStyle w:val="13"/>
            </w:pPr>
            <w:r w:rsidRPr="00E909E6">
              <w:t>34270</w:t>
            </w:r>
          </w:p>
        </w:tc>
        <w:tc>
          <w:tcPr>
            <w:tcW w:w="709" w:type="dxa"/>
            <w:shd w:val="clear" w:color="auto" w:fill="auto"/>
            <w:noWrap/>
            <w:vAlign w:val="center"/>
            <w:hideMark/>
          </w:tcPr>
          <w:p w:rsidR="00E909E6" w:rsidRPr="00E909E6" w:rsidRDefault="00E909E6" w:rsidP="005345EB">
            <w:pPr>
              <w:pStyle w:val="13"/>
            </w:pPr>
            <w:r w:rsidRPr="00E909E6">
              <w:t>34270</w:t>
            </w:r>
          </w:p>
        </w:tc>
        <w:tc>
          <w:tcPr>
            <w:tcW w:w="702" w:type="dxa"/>
            <w:shd w:val="clear" w:color="auto" w:fill="auto"/>
            <w:noWrap/>
            <w:vAlign w:val="center"/>
            <w:hideMark/>
          </w:tcPr>
          <w:p w:rsidR="00E909E6" w:rsidRPr="00E909E6" w:rsidRDefault="00E909E6" w:rsidP="005345EB">
            <w:pPr>
              <w:pStyle w:val="13"/>
            </w:pPr>
            <w:r w:rsidRPr="00E909E6">
              <w:t>34270</w:t>
            </w:r>
          </w:p>
        </w:tc>
        <w:tc>
          <w:tcPr>
            <w:tcW w:w="709" w:type="dxa"/>
            <w:shd w:val="clear" w:color="auto" w:fill="auto"/>
            <w:noWrap/>
            <w:vAlign w:val="center"/>
            <w:hideMark/>
          </w:tcPr>
          <w:p w:rsidR="00E909E6" w:rsidRPr="00E909E6" w:rsidRDefault="00E909E6" w:rsidP="005345EB">
            <w:pPr>
              <w:pStyle w:val="13"/>
            </w:pPr>
            <w:r w:rsidRPr="00E909E6">
              <w:t>34270</w:t>
            </w:r>
          </w:p>
        </w:tc>
        <w:tc>
          <w:tcPr>
            <w:tcW w:w="709" w:type="dxa"/>
            <w:shd w:val="clear" w:color="auto" w:fill="auto"/>
            <w:noWrap/>
            <w:vAlign w:val="center"/>
            <w:hideMark/>
          </w:tcPr>
          <w:p w:rsidR="00E909E6" w:rsidRPr="00E909E6" w:rsidRDefault="00E909E6" w:rsidP="005345EB">
            <w:pPr>
              <w:pStyle w:val="13"/>
            </w:pPr>
            <w:r w:rsidRPr="00E909E6">
              <w:t>34270</w:t>
            </w:r>
          </w:p>
        </w:tc>
        <w:tc>
          <w:tcPr>
            <w:tcW w:w="709" w:type="dxa"/>
            <w:shd w:val="clear" w:color="auto" w:fill="auto"/>
            <w:noWrap/>
            <w:vAlign w:val="center"/>
            <w:hideMark/>
          </w:tcPr>
          <w:p w:rsidR="00E909E6" w:rsidRPr="00E909E6" w:rsidRDefault="00E909E6" w:rsidP="005345EB">
            <w:pPr>
              <w:pStyle w:val="13"/>
            </w:pPr>
            <w:r w:rsidRPr="00E909E6">
              <w:t>34270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836" w:type="dxa"/>
            <w:shd w:val="clear" w:color="auto" w:fill="auto"/>
            <w:noWrap/>
            <w:vAlign w:val="center"/>
            <w:hideMark/>
          </w:tcPr>
          <w:p w:rsidR="00E909E6" w:rsidRPr="00E909E6" w:rsidRDefault="00E909E6" w:rsidP="005345EB">
            <w:pPr>
              <w:pStyle w:val="13"/>
            </w:pPr>
            <w:r w:rsidRPr="00E909E6">
              <w:t>12%</w:t>
            </w:r>
          </w:p>
        </w:tc>
        <w:tc>
          <w:tcPr>
            <w:tcW w:w="721"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2"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c>
          <w:tcPr>
            <w:tcW w:w="709" w:type="dxa"/>
            <w:shd w:val="clear" w:color="auto" w:fill="auto"/>
            <w:noWrap/>
            <w:vAlign w:val="center"/>
            <w:hideMark/>
          </w:tcPr>
          <w:p w:rsidR="00E909E6" w:rsidRPr="00E909E6" w:rsidRDefault="00E909E6" w:rsidP="005345EB">
            <w:pPr>
              <w:pStyle w:val="13"/>
            </w:pPr>
            <w:r w:rsidRPr="00E909E6">
              <w:t>12%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30 157</w:t>
            </w:r>
          </w:p>
        </w:tc>
        <w:tc>
          <w:tcPr>
            <w:tcW w:w="836" w:type="dxa"/>
            <w:shd w:val="clear" w:color="auto" w:fill="auto"/>
            <w:noWrap/>
            <w:vAlign w:val="center"/>
            <w:hideMark/>
          </w:tcPr>
          <w:p w:rsidR="00E909E6" w:rsidRPr="00E909E6" w:rsidRDefault="00E909E6" w:rsidP="005345EB">
            <w:pPr>
              <w:pStyle w:val="13"/>
            </w:pPr>
            <w:r w:rsidRPr="00E909E6">
              <w:t>30 157</w:t>
            </w:r>
          </w:p>
        </w:tc>
        <w:tc>
          <w:tcPr>
            <w:tcW w:w="836" w:type="dxa"/>
            <w:shd w:val="clear" w:color="auto" w:fill="auto"/>
            <w:noWrap/>
            <w:vAlign w:val="center"/>
            <w:hideMark/>
          </w:tcPr>
          <w:p w:rsidR="00E909E6" w:rsidRPr="00E909E6" w:rsidRDefault="00E909E6" w:rsidP="005345EB">
            <w:pPr>
              <w:pStyle w:val="13"/>
            </w:pPr>
            <w:r w:rsidRPr="00E909E6">
              <w:t>30 157</w:t>
            </w:r>
          </w:p>
        </w:tc>
        <w:tc>
          <w:tcPr>
            <w:tcW w:w="836" w:type="dxa"/>
            <w:shd w:val="clear" w:color="auto" w:fill="auto"/>
            <w:noWrap/>
            <w:vAlign w:val="center"/>
            <w:hideMark/>
          </w:tcPr>
          <w:p w:rsidR="00E909E6" w:rsidRPr="00E909E6" w:rsidRDefault="00E909E6" w:rsidP="005345EB">
            <w:pPr>
              <w:pStyle w:val="13"/>
            </w:pPr>
            <w:r w:rsidRPr="00E909E6">
              <w:t>30 157</w:t>
            </w:r>
          </w:p>
        </w:tc>
        <w:tc>
          <w:tcPr>
            <w:tcW w:w="836" w:type="dxa"/>
            <w:shd w:val="clear" w:color="auto" w:fill="auto"/>
            <w:noWrap/>
            <w:vAlign w:val="center"/>
            <w:hideMark/>
          </w:tcPr>
          <w:p w:rsidR="00E909E6" w:rsidRPr="00E909E6" w:rsidRDefault="00E909E6" w:rsidP="005345EB">
            <w:pPr>
              <w:pStyle w:val="13"/>
            </w:pPr>
            <w:r w:rsidRPr="00E909E6">
              <w:t>30 157</w:t>
            </w:r>
          </w:p>
        </w:tc>
        <w:tc>
          <w:tcPr>
            <w:tcW w:w="836" w:type="dxa"/>
            <w:shd w:val="clear" w:color="auto" w:fill="auto"/>
            <w:noWrap/>
            <w:vAlign w:val="center"/>
            <w:hideMark/>
          </w:tcPr>
          <w:p w:rsidR="00E909E6" w:rsidRPr="00E909E6" w:rsidRDefault="00E909E6" w:rsidP="005345EB">
            <w:pPr>
              <w:pStyle w:val="13"/>
            </w:pPr>
            <w:r w:rsidRPr="00E909E6">
              <w:t>30 157</w:t>
            </w:r>
          </w:p>
        </w:tc>
        <w:tc>
          <w:tcPr>
            <w:tcW w:w="721" w:type="dxa"/>
            <w:shd w:val="clear" w:color="auto" w:fill="auto"/>
            <w:noWrap/>
            <w:vAlign w:val="center"/>
            <w:hideMark/>
          </w:tcPr>
          <w:p w:rsidR="00E909E6" w:rsidRPr="00E909E6" w:rsidRDefault="00E909E6" w:rsidP="005345EB">
            <w:pPr>
              <w:pStyle w:val="13"/>
            </w:pPr>
            <w:r w:rsidRPr="00E909E6">
              <w:t>30 157</w:t>
            </w:r>
          </w:p>
        </w:tc>
        <w:tc>
          <w:tcPr>
            <w:tcW w:w="709" w:type="dxa"/>
            <w:shd w:val="clear" w:color="auto" w:fill="auto"/>
            <w:noWrap/>
            <w:vAlign w:val="center"/>
            <w:hideMark/>
          </w:tcPr>
          <w:p w:rsidR="00E909E6" w:rsidRPr="00E909E6" w:rsidRDefault="00E909E6" w:rsidP="005345EB">
            <w:pPr>
              <w:pStyle w:val="13"/>
            </w:pPr>
            <w:r w:rsidRPr="00E909E6">
              <w:t>30 157</w:t>
            </w:r>
          </w:p>
        </w:tc>
        <w:tc>
          <w:tcPr>
            <w:tcW w:w="702" w:type="dxa"/>
            <w:shd w:val="clear" w:color="auto" w:fill="auto"/>
            <w:noWrap/>
            <w:vAlign w:val="center"/>
            <w:hideMark/>
          </w:tcPr>
          <w:p w:rsidR="00E909E6" w:rsidRPr="00E909E6" w:rsidRDefault="00E909E6" w:rsidP="005345EB">
            <w:pPr>
              <w:pStyle w:val="13"/>
            </w:pPr>
            <w:r w:rsidRPr="00E909E6">
              <w:t>30 157</w:t>
            </w:r>
          </w:p>
        </w:tc>
        <w:tc>
          <w:tcPr>
            <w:tcW w:w="709" w:type="dxa"/>
            <w:shd w:val="clear" w:color="auto" w:fill="auto"/>
            <w:noWrap/>
            <w:vAlign w:val="center"/>
            <w:hideMark/>
          </w:tcPr>
          <w:p w:rsidR="00E909E6" w:rsidRPr="00E909E6" w:rsidRDefault="00E909E6" w:rsidP="005345EB">
            <w:pPr>
              <w:pStyle w:val="13"/>
            </w:pPr>
            <w:r w:rsidRPr="00E909E6">
              <w:t>30 157</w:t>
            </w:r>
          </w:p>
        </w:tc>
        <w:tc>
          <w:tcPr>
            <w:tcW w:w="709" w:type="dxa"/>
            <w:shd w:val="clear" w:color="auto" w:fill="auto"/>
            <w:noWrap/>
            <w:vAlign w:val="center"/>
            <w:hideMark/>
          </w:tcPr>
          <w:p w:rsidR="00E909E6" w:rsidRPr="00E909E6" w:rsidRDefault="00E909E6" w:rsidP="005345EB">
            <w:pPr>
              <w:pStyle w:val="13"/>
            </w:pPr>
            <w:r w:rsidRPr="00E909E6">
              <w:t>30 157</w:t>
            </w:r>
          </w:p>
        </w:tc>
        <w:tc>
          <w:tcPr>
            <w:tcW w:w="709" w:type="dxa"/>
            <w:shd w:val="clear" w:color="auto" w:fill="auto"/>
            <w:noWrap/>
            <w:vAlign w:val="center"/>
            <w:hideMark/>
          </w:tcPr>
          <w:p w:rsidR="00E909E6" w:rsidRPr="00E909E6" w:rsidRDefault="00E909E6" w:rsidP="005345EB">
            <w:pPr>
              <w:pStyle w:val="13"/>
            </w:pPr>
            <w:r w:rsidRPr="00E909E6">
              <w:t>30 157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4 575</w:t>
            </w:r>
          </w:p>
        </w:tc>
        <w:tc>
          <w:tcPr>
            <w:tcW w:w="836" w:type="dxa"/>
            <w:shd w:val="clear" w:color="auto" w:fill="auto"/>
            <w:noWrap/>
            <w:vAlign w:val="center"/>
            <w:hideMark/>
          </w:tcPr>
          <w:p w:rsidR="00E909E6" w:rsidRPr="00E909E6" w:rsidRDefault="00E909E6" w:rsidP="005345EB">
            <w:pPr>
              <w:pStyle w:val="13"/>
            </w:pPr>
            <w:r w:rsidRPr="00E909E6">
              <w:t>4 575</w:t>
            </w:r>
          </w:p>
        </w:tc>
        <w:tc>
          <w:tcPr>
            <w:tcW w:w="836" w:type="dxa"/>
            <w:shd w:val="clear" w:color="auto" w:fill="auto"/>
            <w:noWrap/>
            <w:vAlign w:val="center"/>
            <w:hideMark/>
          </w:tcPr>
          <w:p w:rsidR="00E909E6" w:rsidRPr="00E909E6" w:rsidRDefault="00E909E6" w:rsidP="005345EB">
            <w:pPr>
              <w:pStyle w:val="13"/>
            </w:pPr>
            <w:r w:rsidRPr="00E909E6">
              <w:t>4 575</w:t>
            </w:r>
          </w:p>
        </w:tc>
        <w:tc>
          <w:tcPr>
            <w:tcW w:w="836" w:type="dxa"/>
            <w:shd w:val="clear" w:color="auto" w:fill="auto"/>
            <w:noWrap/>
            <w:vAlign w:val="center"/>
            <w:hideMark/>
          </w:tcPr>
          <w:p w:rsidR="00E909E6" w:rsidRPr="00E909E6" w:rsidRDefault="00E909E6" w:rsidP="005345EB">
            <w:pPr>
              <w:pStyle w:val="13"/>
            </w:pPr>
            <w:r w:rsidRPr="00E909E6">
              <w:t>4 575</w:t>
            </w:r>
          </w:p>
        </w:tc>
        <w:tc>
          <w:tcPr>
            <w:tcW w:w="836" w:type="dxa"/>
            <w:shd w:val="clear" w:color="auto" w:fill="auto"/>
            <w:noWrap/>
            <w:vAlign w:val="center"/>
            <w:hideMark/>
          </w:tcPr>
          <w:p w:rsidR="00E909E6" w:rsidRPr="00E909E6" w:rsidRDefault="00E909E6" w:rsidP="005345EB">
            <w:pPr>
              <w:pStyle w:val="13"/>
            </w:pPr>
            <w:r w:rsidRPr="00E909E6">
              <w:t>4 575</w:t>
            </w:r>
          </w:p>
        </w:tc>
        <w:tc>
          <w:tcPr>
            <w:tcW w:w="836" w:type="dxa"/>
            <w:shd w:val="clear" w:color="auto" w:fill="auto"/>
            <w:noWrap/>
            <w:vAlign w:val="center"/>
            <w:hideMark/>
          </w:tcPr>
          <w:p w:rsidR="00E909E6" w:rsidRPr="00E909E6" w:rsidRDefault="00E909E6" w:rsidP="005345EB">
            <w:pPr>
              <w:pStyle w:val="13"/>
            </w:pPr>
            <w:r w:rsidRPr="00E909E6">
              <w:t>4 575</w:t>
            </w:r>
          </w:p>
        </w:tc>
        <w:tc>
          <w:tcPr>
            <w:tcW w:w="721" w:type="dxa"/>
            <w:shd w:val="clear" w:color="auto" w:fill="auto"/>
            <w:noWrap/>
            <w:vAlign w:val="center"/>
            <w:hideMark/>
          </w:tcPr>
          <w:p w:rsidR="00E909E6" w:rsidRPr="00E909E6" w:rsidRDefault="00E909E6" w:rsidP="005345EB">
            <w:pPr>
              <w:pStyle w:val="13"/>
            </w:pPr>
            <w:r w:rsidRPr="00E909E6">
              <w:t>4 575</w:t>
            </w:r>
          </w:p>
        </w:tc>
        <w:tc>
          <w:tcPr>
            <w:tcW w:w="709" w:type="dxa"/>
            <w:shd w:val="clear" w:color="auto" w:fill="auto"/>
            <w:noWrap/>
            <w:vAlign w:val="center"/>
            <w:hideMark/>
          </w:tcPr>
          <w:p w:rsidR="00E909E6" w:rsidRPr="00E909E6" w:rsidRDefault="00E909E6" w:rsidP="005345EB">
            <w:pPr>
              <w:pStyle w:val="13"/>
            </w:pPr>
            <w:r w:rsidRPr="00E909E6">
              <w:t>4 575</w:t>
            </w:r>
          </w:p>
        </w:tc>
        <w:tc>
          <w:tcPr>
            <w:tcW w:w="702" w:type="dxa"/>
            <w:shd w:val="clear" w:color="auto" w:fill="auto"/>
            <w:noWrap/>
            <w:vAlign w:val="center"/>
            <w:hideMark/>
          </w:tcPr>
          <w:p w:rsidR="00E909E6" w:rsidRPr="00E909E6" w:rsidRDefault="00E909E6" w:rsidP="005345EB">
            <w:pPr>
              <w:pStyle w:val="13"/>
            </w:pPr>
            <w:r w:rsidRPr="00E909E6">
              <w:t>4 575</w:t>
            </w:r>
          </w:p>
        </w:tc>
        <w:tc>
          <w:tcPr>
            <w:tcW w:w="709" w:type="dxa"/>
            <w:shd w:val="clear" w:color="auto" w:fill="auto"/>
            <w:noWrap/>
            <w:vAlign w:val="center"/>
            <w:hideMark/>
          </w:tcPr>
          <w:p w:rsidR="00E909E6" w:rsidRPr="00E909E6" w:rsidRDefault="00E909E6" w:rsidP="005345EB">
            <w:pPr>
              <w:pStyle w:val="13"/>
            </w:pPr>
            <w:r w:rsidRPr="00E909E6">
              <w:t>4 575</w:t>
            </w:r>
          </w:p>
        </w:tc>
        <w:tc>
          <w:tcPr>
            <w:tcW w:w="709" w:type="dxa"/>
            <w:shd w:val="clear" w:color="auto" w:fill="auto"/>
            <w:noWrap/>
            <w:vAlign w:val="center"/>
            <w:hideMark/>
          </w:tcPr>
          <w:p w:rsidR="00E909E6" w:rsidRPr="00E909E6" w:rsidRDefault="00E909E6" w:rsidP="005345EB">
            <w:pPr>
              <w:pStyle w:val="13"/>
            </w:pPr>
            <w:r w:rsidRPr="00E909E6">
              <w:t>4 575</w:t>
            </w:r>
          </w:p>
        </w:tc>
        <w:tc>
          <w:tcPr>
            <w:tcW w:w="709" w:type="dxa"/>
            <w:shd w:val="clear" w:color="auto" w:fill="auto"/>
            <w:noWrap/>
            <w:vAlign w:val="center"/>
            <w:hideMark/>
          </w:tcPr>
          <w:p w:rsidR="00E909E6" w:rsidRPr="00E909E6" w:rsidRDefault="00E909E6" w:rsidP="005345EB">
            <w:pPr>
              <w:pStyle w:val="13"/>
            </w:pPr>
            <w:r w:rsidRPr="00E909E6">
              <w:t>4 575</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5 261,6</w:t>
            </w:r>
          </w:p>
        </w:tc>
        <w:tc>
          <w:tcPr>
            <w:tcW w:w="836" w:type="dxa"/>
            <w:shd w:val="clear" w:color="auto" w:fill="auto"/>
            <w:noWrap/>
            <w:vAlign w:val="center"/>
            <w:hideMark/>
          </w:tcPr>
          <w:p w:rsidR="00E909E6" w:rsidRPr="00E909E6" w:rsidRDefault="00E909E6" w:rsidP="005345EB">
            <w:pPr>
              <w:pStyle w:val="13"/>
            </w:pPr>
            <w:r w:rsidRPr="00E909E6">
              <w:t>5 261,6</w:t>
            </w:r>
          </w:p>
        </w:tc>
        <w:tc>
          <w:tcPr>
            <w:tcW w:w="836" w:type="dxa"/>
            <w:shd w:val="clear" w:color="auto" w:fill="auto"/>
            <w:noWrap/>
            <w:vAlign w:val="center"/>
            <w:hideMark/>
          </w:tcPr>
          <w:p w:rsidR="00E909E6" w:rsidRPr="00E909E6" w:rsidRDefault="00E909E6" w:rsidP="005345EB">
            <w:pPr>
              <w:pStyle w:val="13"/>
            </w:pPr>
            <w:r w:rsidRPr="00E909E6">
              <w:t>5 261,6</w:t>
            </w:r>
          </w:p>
        </w:tc>
        <w:tc>
          <w:tcPr>
            <w:tcW w:w="836" w:type="dxa"/>
            <w:shd w:val="clear" w:color="auto" w:fill="auto"/>
            <w:noWrap/>
            <w:vAlign w:val="center"/>
            <w:hideMark/>
          </w:tcPr>
          <w:p w:rsidR="00E909E6" w:rsidRPr="00E909E6" w:rsidRDefault="00E909E6" w:rsidP="005345EB">
            <w:pPr>
              <w:pStyle w:val="13"/>
            </w:pPr>
            <w:r w:rsidRPr="00E909E6">
              <w:t>5 261,6</w:t>
            </w:r>
          </w:p>
        </w:tc>
        <w:tc>
          <w:tcPr>
            <w:tcW w:w="836" w:type="dxa"/>
            <w:shd w:val="clear" w:color="auto" w:fill="auto"/>
            <w:noWrap/>
            <w:vAlign w:val="center"/>
            <w:hideMark/>
          </w:tcPr>
          <w:p w:rsidR="00E909E6" w:rsidRPr="00E909E6" w:rsidRDefault="00E909E6" w:rsidP="005345EB">
            <w:pPr>
              <w:pStyle w:val="13"/>
            </w:pPr>
            <w:r w:rsidRPr="00E909E6">
              <w:t>5 261,6</w:t>
            </w:r>
          </w:p>
        </w:tc>
        <w:tc>
          <w:tcPr>
            <w:tcW w:w="836" w:type="dxa"/>
            <w:shd w:val="clear" w:color="auto" w:fill="auto"/>
            <w:noWrap/>
            <w:vAlign w:val="center"/>
            <w:hideMark/>
          </w:tcPr>
          <w:p w:rsidR="00E909E6" w:rsidRPr="00E909E6" w:rsidRDefault="00E909E6" w:rsidP="005345EB">
            <w:pPr>
              <w:pStyle w:val="13"/>
            </w:pPr>
            <w:r w:rsidRPr="00E909E6">
              <w:t>5 261,6</w:t>
            </w:r>
          </w:p>
        </w:tc>
        <w:tc>
          <w:tcPr>
            <w:tcW w:w="721" w:type="dxa"/>
            <w:shd w:val="clear" w:color="auto" w:fill="auto"/>
            <w:noWrap/>
            <w:vAlign w:val="center"/>
            <w:hideMark/>
          </w:tcPr>
          <w:p w:rsidR="00E909E6" w:rsidRPr="00E909E6" w:rsidRDefault="00E909E6" w:rsidP="005345EB">
            <w:pPr>
              <w:pStyle w:val="13"/>
            </w:pPr>
            <w:r w:rsidRPr="00E909E6">
              <w:t>5 261,6</w:t>
            </w:r>
          </w:p>
        </w:tc>
        <w:tc>
          <w:tcPr>
            <w:tcW w:w="709" w:type="dxa"/>
            <w:shd w:val="clear" w:color="auto" w:fill="auto"/>
            <w:noWrap/>
            <w:vAlign w:val="center"/>
            <w:hideMark/>
          </w:tcPr>
          <w:p w:rsidR="00E909E6" w:rsidRPr="00E909E6" w:rsidRDefault="00E909E6" w:rsidP="005345EB">
            <w:pPr>
              <w:pStyle w:val="13"/>
            </w:pPr>
            <w:r w:rsidRPr="00E909E6">
              <w:t>5 261,6</w:t>
            </w:r>
          </w:p>
        </w:tc>
        <w:tc>
          <w:tcPr>
            <w:tcW w:w="702" w:type="dxa"/>
            <w:shd w:val="clear" w:color="auto" w:fill="auto"/>
            <w:noWrap/>
            <w:vAlign w:val="center"/>
            <w:hideMark/>
          </w:tcPr>
          <w:p w:rsidR="00E909E6" w:rsidRPr="00E909E6" w:rsidRDefault="00E909E6" w:rsidP="005345EB">
            <w:pPr>
              <w:pStyle w:val="13"/>
            </w:pPr>
            <w:r w:rsidRPr="00E909E6">
              <w:t>5 261,6</w:t>
            </w:r>
          </w:p>
        </w:tc>
        <w:tc>
          <w:tcPr>
            <w:tcW w:w="709" w:type="dxa"/>
            <w:shd w:val="clear" w:color="auto" w:fill="auto"/>
            <w:noWrap/>
            <w:vAlign w:val="center"/>
            <w:hideMark/>
          </w:tcPr>
          <w:p w:rsidR="00E909E6" w:rsidRPr="00E909E6" w:rsidRDefault="00E909E6" w:rsidP="005345EB">
            <w:pPr>
              <w:pStyle w:val="13"/>
            </w:pPr>
            <w:r w:rsidRPr="00E909E6">
              <w:t>5 261,6</w:t>
            </w:r>
          </w:p>
        </w:tc>
        <w:tc>
          <w:tcPr>
            <w:tcW w:w="709" w:type="dxa"/>
            <w:shd w:val="clear" w:color="auto" w:fill="auto"/>
            <w:noWrap/>
            <w:vAlign w:val="center"/>
            <w:hideMark/>
          </w:tcPr>
          <w:p w:rsidR="00E909E6" w:rsidRPr="00E909E6" w:rsidRDefault="00E909E6" w:rsidP="005345EB">
            <w:pPr>
              <w:pStyle w:val="13"/>
            </w:pPr>
            <w:r w:rsidRPr="00E909E6">
              <w:t>5 261,6</w:t>
            </w:r>
          </w:p>
        </w:tc>
        <w:tc>
          <w:tcPr>
            <w:tcW w:w="709" w:type="dxa"/>
            <w:shd w:val="clear" w:color="auto" w:fill="auto"/>
            <w:noWrap/>
            <w:vAlign w:val="center"/>
            <w:hideMark/>
          </w:tcPr>
          <w:p w:rsidR="00E909E6" w:rsidRPr="00E909E6" w:rsidRDefault="00E909E6" w:rsidP="005345EB">
            <w:pPr>
              <w:pStyle w:val="13"/>
            </w:pPr>
            <w:r w:rsidRPr="00E909E6">
              <w:t>5 261,6</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973 402</w:t>
            </w:r>
          </w:p>
        </w:tc>
        <w:tc>
          <w:tcPr>
            <w:tcW w:w="836" w:type="dxa"/>
            <w:shd w:val="clear" w:color="auto" w:fill="auto"/>
            <w:noWrap/>
            <w:vAlign w:val="center"/>
            <w:hideMark/>
          </w:tcPr>
          <w:p w:rsidR="00E909E6" w:rsidRPr="00E909E6" w:rsidRDefault="00E909E6" w:rsidP="005345EB">
            <w:pPr>
              <w:pStyle w:val="13"/>
            </w:pPr>
            <w:r w:rsidRPr="00E909E6">
              <w:t>973 402</w:t>
            </w:r>
          </w:p>
        </w:tc>
        <w:tc>
          <w:tcPr>
            <w:tcW w:w="836" w:type="dxa"/>
            <w:shd w:val="clear" w:color="auto" w:fill="auto"/>
            <w:noWrap/>
            <w:vAlign w:val="center"/>
            <w:hideMark/>
          </w:tcPr>
          <w:p w:rsidR="00E909E6" w:rsidRPr="00E909E6" w:rsidRDefault="00E909E6" w:rsidP="005345EB">
            <w:pPr>
              <w:pStyle w:val="13"/>
            </w:pPr>
            <w:r w:rsidRPr="00E909E6">
              <w:t>973 402</w:t>
            </w:r>
          </w:p>
        </w:tc>
        <w:tc>
          <w:tcPr>
            <w:tcW w:w="836" w:type="dxa"/>
            <w:shd w:val="clear" w:color="auto" w:fill="auto"/>
            <w:noWrap/>
            <w:vAlign w:val="center"/>
            <w:hideMark/>
          </w:tcPr>
          <w:p w:rsidR="00E909E6" w:rsidRPr="00E909E6" w:rsidRDefault="00E909E6" w:rsidP="005345EB">
            <w:pPr>
              <w:pStyle w:val="13"/>
            </w:pPr>
            <w:r w:rsidRPr="00E909E6">
              <w:t>973 402</w:t>
            </w:r>
          </w:p>
        </w:tc>
        <w:tc>
          <w:tcPr>
            <w:tcW w:w="836" w:type="dxa"/>
            <w:shd w:val="clear" w:color="auto" w:fill="auto"/>
            <w:noWrap/>
            <w:vAlign w:val="center"/>
            <w:hideMark/>
          </w:tcPr>
          <w:p w:rsidR="00E909E6" w:rsidRPr="00E909E6" w:rsidRDefault="00E909E6" w:rsidP="005345EB">
            <w:pPr>
              <w:pStyle w:val="13"/>
            </w:pPr>
            <w:r w:rsidRPr="00E909E6">
              <w:t>973 402</w:t>
            </w:r>
          </w:p>
        </w:tc>
        <w:tc>
          <w:tcPr>
            <w:tcW w:w="836" w:type="dxa"/>
            <w:shd w:val="clear" w:color="auto" w:fill="auto"/>
            <w:noWrap/>
            <w:vAlign w:val="center"/>
            <w:hideMark/>
          </w:tcPr>
          <w:p w:rsidR="00E909E6" w:rsidRPr="00E909E6" w:rsidRDefault="00E909E6" w:rsidP="005345EB">
            <w:pPr>
              <w:pStyle w:val="13"/>
            </w:pPr>
            <w:r w:rsidRPr="00E909E6">
              <w:t>973 402</w:t>
            </w:r>
          </w:p>
        </w:tc>
        <w:tc>
          <w:tcPr>
            <w:tcW w:w="721" w:type="dxa"/>
            <w:shd w:val="clear" w:color="auto" w:fill="auto"/>
            <w:noWrap/>
            <w:vAlign w:val="center"/>
            <w:hideMark/>
          </w:tcPr>
          <w:p w:rsidR="00E909E6" w:rsidRPr="00E909E6" w:rsidRDefault="00E909E6" w:rsidP="005345EB">
            <w:pPr>
              <w:pStyle w:val="13"/>
            </w:pPr>
            <w:r w:rsidRPr="00E909E6">
              <w:t>973 402</w:t>
            </w:r>
          </w:p>
        </w:tc>
        <w:tc>
          <w:tcPr>
            <w:tcW w:w="709" w:type="dxa"/>
            <w:shd w:val="clear" w:color="auto" w:fill="auto"/>
            <w:noWrap/>
            <w:vAlign w:val="center"/>
            <w:hideMark/>
          </w:tcPr>
          <w:p w:rsidR="00E909E6" w:rsidRPr="00E909E6" w:rsidRDefault="00E909E6" w:rsidP="005345EB">
            <w:pPr>
              <w:pStyle w:val="13"/>
            </w:pPr>
            <w:r w:rsidRPr="00E909E6">
              <w:t>973 402</w:t>
            </w:r>
          </w:p>
        </w:tc>
        <w:tc>
          <w:tcPr>
            <w:tcW w:w="702" w:type="dxa"/>
            <w:shd w:val="clear" w:color="auto" w:fill="auto"/>
            <w:noWrap/>
            <w:vAlign w:val="center"/>
            <w:hideMark/>
          </w:tcPr>
          <w:p w:rsidR="00E909E6" w:rsidRPr="00E909E6" w:rsidRDefault="00E909E6" w:rsidP="005345EB">
            <w:pPr>
              <w:pStyle w:val="13"/>
            </w:pPr>
            <w:r w:rsidRPr="00E909E6">
              <w:t>973 402</w:t>
            </w:r>
          </w:p>
        </w:tc>
        <w:tc>
          <w:tcPr>
            <w:tcW w:w="709" w:type="dxa"/>
            <w:shd w:val="clear" w:color="auto" w:fill="auto"/>
            <w:noWrap/>
            <w:vAlign w:val="center"/>
            <w:hideMark/>
          </w:tcPr>
          <w:p w:rsidR="00E909E6" w:rsidRPr="00E909E6" w:rsidRDefault="00E909E6" w:rsidP="005345EB">
            <w:pPr>
              <w:pStyle w:val="13"/>
            </w:pPr>
            <w:r w:rsidRPr="00E909E6">
              <w:t>973 402</w:t>
            </w:r>
          </w:p>
        </w:tc>
        <w:tc>
          <w:tcPr>
            <w:tcW w:w="709" w:type="dxa"/>
            <w:shd w:val="clear" w:color="auto" w:fill="auto"/>
            <w:noWrap/>
            <w:vAlign w:val="center"/>
            <w:hideMark/>
          </w:tcPr>
          <w:p w:rsidR="00E909E6" w:rsidRPr="00E909E6" w:rsidRDefault="00E909E6" w:rsidP="005345EB">
            <w:pPr>
              <w:pStyle w:val="13"/>
            </w:pPr>
            <w:r w:rsidRPr="00E909E6">
              <w:t>973 402</w:t>
            </w:r>
          </w:p>
        </w:tc>
        <w:tc>
          <w:tcPr>
            <w:tcW w:w="709" w:type="dxa"/>
            <w:shd w:val="clear" w:color="auto" w:fill="auto"/>
            <w:noWrap/>
            <w:vAlign w:val="center"/>
            <w:hideMark/>
          </w:tcPr>
          <w:p w:rsidR="00E909E6" w:rsidRPr="00E909E6" w:rsidRDefault="00E909E6" w:rsidP="005345EB">
            <w:pPr>
              <w:pStyle w:val="13"/>
            </w:pPr>
            <w:r w:rsidRPr="00E909E6">
              <w:t>973 402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836" w:type="dxa"/>
            <w:shd w:val="clear" w:color="auto" w:fill="auto"/>
            <w:noWrap/>
            <w:vAlign w:val="center"/>
            <w:hideMark/>
          </w:tcPr>
          <w:p w:rsidR="00E909E6" w:rsidRPr="00E909E6" w:rsidRDefault="00E909E6" w:rsidP="005345EB">
            <w:pPr>
              <w:pStyle w:val="13"/>
            </w:pPr>
            <w:r w:rsidRPr="00E909E6">
              <w:t>28,12</w:t>
            </w:r>
          </w:p>
        </w:tc>
        <w:tc>
          <w:tcPr>
            <w:tcW w:w="721"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2"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c>
          <w:tcPr>
            <w:tcW w:w="709" w:type="dxa"/>
            <w:shd w:val="clear" w:color="auto" w:fill="auto"/>
            <w:noWrap/>
            <w:vAlign w:val="center"/>
            <w:hideMark/>
          </w:tcPr>
          <w:p w:rsidR="00E909E6" w:rsidRPr="00E909E6" w:rsidRDefault="00E909E6" w:rsidP="005345EB">
            <w:pPr>
              <w:pStyle w:val="13"/>
            </w:pPr>
            <w:r w:rsidRPr="00E909E6">
              <w:t>28,12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17 308</w:t>
            </w:r>
          </w:p>
        </w:tc>
        <w:tc>
          <w:tcPr>
            <w:tcW w:w="836" w:type="dxa"/>
            <w:shd w:val="clear" w:color="auto" w:fill="auto"/>
            <w:noWrap/>
            <w:vAlign w:val="center"/>
            <w:hideMark/>
          </w:tcPr>
          <w:p w:rsidR="00E909E6" w:rsidRPr="00E909E6" w:rsidRDefault="00E909E6" w:rsidP="005345EB">
            <w:pPr>
              <w:pStyle w:val="13"/>
            </w:pPr>
            <w:r w:rsidRPr="00E909E6">
              <w:t>17 308</w:t>
            </w:r>
          </w:p>
        </w:tc>
        <w:tc>
          <w:tcPr>
            <w:tcW w:w="836" w:type="dxa"/>
            <w:shd w:val="clear" w:color="auto" w:fill="auto"/>
            <w:noWrap/>
            <w:vAlign w:val="center"/>
            <w:hideMark/>
          </w:tcPr>
          <w:p w:rsidR="00E909E6" w:rsidRPr="00E909E6" w:rsidRDefault="00E909E6" w:rsidP="005345EB">
            <w:pPr>
              <w:pStyle w:val="13"/>
            </w:pPr>
            <w:r w:rsidRPr="00E909E6">
              <w:t>17 308</w:t>
            </w:r>
          </w:p>
        </w:tc>
        <w:tc>
          <w:tcPr>
            <w:tcW w:w="836" w:type="dxa"/>
            <w:shd w:val="clear" w:color="auto" w:fill="auto"/>
            <w:noWrap/>
            <w:vAlign w:val="center"/>
            <w:hideMark/>
          </w:tcPr>
          <w:p w:rsidR="00E909E6" w:rsidRPr="00E909E6" w:rsidRDefault="00E909E6" w:rsidP="005345EB">
            <w:pPr>
              <w:pStyle w:val="13"/>
            </w:pPr>
            <w:r w:rsidRPr="00E909E6">
              <w:t>17 308</w:t>
            </w:r>
          </w:p>
        </w:tc>
        <w:tc>
          <w:tcPr>
            <w:tcW w:w="836" w:type="dxa"/>
            <w:shd w:val="clear" w:color="auto" w:fill="auto"/>
            <w:noWrap/>
            <w:vAlign w:val="center"/>
            <w:hideMark/>
          </w:tcPr>
          <w:p w:rsidR="00E909E6" w:rsidRPr="00E909E6" w:rsidRDefault="00E909E6" w:rsidP="005345EB">
            <w:pPr>
              <w:pStyle w:val="13"/>
            </w:pPr>
            <w:r w:rsidRPr="00E909E6">
              <w:t>17 308</w:t>
            </w:r>
          </w:p>
        </w:tc>
        <w:tc>
          <w:tcPr>
            <w:tcW w:w="836" w:type="dxa"/>
            <w:shd w:val="clear" w:color="auto" w:fill="auto"/>
            <w:noWrap/>
            <w:vAlign w:val="center"/>
            <w:hideMark/>
          </w:tcPr>
          <w:p w:rsidR="00E909E6" w:rsidRPr="00E909E6" w:rsidRDefault="00E909E6" w:rsidP="005345EB">
            <w:pPr>
              <w:pStyle w:val="13"/>
            </w:pPr>
            <w:r w:rsidRPr="00E909E6">
              <w:t>17 308</w:t>
            </w:r>
          </w:p>
        </w:tc>
        <w:tc>
          <w:tcPr>
            <w:tcW w:w="721" w:type="dxa"/>
            <w:shd w:val="clear" w:color="auto" w:fill="auto"/>
            <w:noWrap/>
            <w:vAlign w:val="center"/>
            <w:hideMark/>
          </w:tcPr>
          <w:p w:rsidR="00E909E6" w:rsidRPr="00E909E6" w:rsidRDefault="00E909E6" w:rsidP="005345EB">
            <w:pPr>
              <w:pStyle w:val="13"/>
            </w:pPr>
            <w:r w:rsidRPr="00E909E6">
              <w:t>17 308</w:t>
            </w:r>
          </w:p>
        </w:tc>
        <w:tc>
          <w:tcPr>
            <w:tcW w:w="709" w:type="dxa"/>
            <w:shd w:val="clear" w:color="auto" w:fill="auto"/>
            <w:noWrap/>
            <w:vAlign w:val="center"/>
            <w:hideMark/>
          </w:tcPr>
          <w:p w:rsidR="00E909E6" w:rsidRPr="00E909E6" w:rsidRDefault="00E909E6" w:rsidP="005345EB">
            <w:pPr>
              <w:pStyle w:val="13"/>
            </w:pPr>
            <w:r w:rsidRPr="00E909E6">
              <w:t>17 308</w:t>
            </w:r>
          </w:p>
        </w:tc>
        <w:tc>
          <w:tcPr>
            <w:tcW w:w="702" w:type="dxa"/>
            <w:shd w:val="clear" w:color="auto" w:fill="auto"/>
            <w:noWrap/>
            <w:vAlign w:val="center"/>
            <w:hideMark/>
          </w:tcPr>
          <w:p w:rsidR="00E909E6" w:rsidRPr="00E909E6" w:rsidRDefault="00E909E6" w:rsidP="005345EB">
            <w:pPr>
              <w:pStyle w:val="13"/>
            </w:pPr>
            <w:r w:rsidRPr="00E909E6">
              <w:t>17 308</w:t>
            </w:r>
          </w:p>
        </w:tc>
        <w:tc>
          <w:tcPr>
            <w:tcW w:w="709" w:type="dxa"/>
            <w:shd w:val="clear" w:color="auto" w:fill="auto"/>
            <w:noWrap/>
            <w:vAlign w:val="center"/>
            <w:hideMark/>
          </w:tcPr>
          <w:p w:rsidR="00E909E6" w:rsidRPr="00E909E6" w:rsidRDefault="00E909E6" w:rsidP="005345EB">
            <w:pPr>
              <w:pStyle w:val="13"/>
            </w:pPr>
            <w:r w:rsidRPr="00E909E6">
              <w:t>17 308</w:t>
            </w:r>
          </w:p>
        </w:tc>
        <w:tc>
          <w:tcPr>
            <w:tcW w:w="709" w:type="dxa"/>
            <w:shd w:val="clear" w:color="auto" w:fill="auto"/>
            <w:noWrap/>
            <w:vAlign w:val="center"/>
            <w:hideMark/>
          </w:tcPr>
          <w:p w:rsidR="00E909E6" w:rsidRPr="00E909E6" w:rsidRDefault="00E909E6" w:rsidP="005345EB">
            <w:pPr>
              <w:pStyle w:val="13"/>
            </w:pPr>
            <w:r w:rsidRPr="00E909E6">
              <w:t>17 308</w:t>
            </w:r>
          </w:p>
        </w:tc>
        <w:tc>
          <w:tcPr>
            <w:tcW w:w="709" w:type="dxa"/>
            <w:shd w:val="clear" w:color="auto" w:fill="auto"/>
            <w:noWrap/>
            <w:vAlign w:val="center"/>
            <w:hideMark/>
          </w:tcPr>
          <w:p w:rsidR="00E909E6" w:rsidRPr="00E909E6" w:rsidRDefault="00E909E6" w:rsidP="005345EB">
            <w:pPr>
              <w:pStyle w:val="13"/>
            </w:pPr>
            <w:r w:rsidRPr="00E909E6">
              <w:t>17 308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836" w:type="dxa"/>
            <w:shd w:val="clear" w:color="auto" w:fill="auto"/>
            <w:noWrap/>
            <w:vAlign w:val="center"/>
            <w:hideMark/>
          </w:tcPr>
          <w:p w:rsidR="00E909E6" w:rsidRPr="00E909E6" w:rsidRDefault="00E909E6" w:rsidP="005345EB">
            <w:pPr>
              <w:pStyle w:val="13"/>
            </w:pPr>
            <w:r w:rsidRPr="00E909E6">
              <w:t>0,50</w:t>
            </w:r>
          </w:p>
        </w:tc>
        <w:tc>
          <w:tcPr>
            <w:tcW w:w="721"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2"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c>
          <w:tcPr>
            <w:tcW w:w="709" w:type="dxa"/>
            <w:shd w:val="clear" w:color="auto" w:fill="auto"/>
            <w:noWrap/>
            <w:vAlign w:val="center"/>
            <w:hideMark/>
          </w:tcPr>
          <w:p w:rsidR="00E909E6" w:rsidRPr="00E909E6" w:rsidRDefault="00E909E6" w:rsidP="005345EB">
            <w:pPr>
              <w:pStyle w:val="13"/>
            </w:pPr>
            <w:r w:rsidRPr="00E909E6">
              <w:t>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836" w:type="dxa"/>
            <w:shd w:val="clear" w:color="auto" w:fill="auto"/>
            <w:noWrap/>
            <w:vAlign w:val="center"/>
            <w:hideMark/>
          </w:tcPr>
          <w:p w:rsidR="00E909E6" w:rsidRPr="00E909E6" w:rsidRDefault="00E909E6" w:rsidP="005345EB">
            <w:pPr>
              <w:pStyle w:val="13"/>
            </w:pPr>
            <w:r w:rsidRPr="00E909E6">
              <w:t>152,0</w:t>
            </w:r>
          </w:p>
        </w:tc>
        <w:tc>
          <w:tcPr>
            <w:tcW w:w="721"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2"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c>
          <w:tcPr>
            <w:tcW w:w="709" w:type="dxa"/>
            <w:shd w:val="clear" w:color="auto" w:fill="auto"/>
            <w:noWrap/>
            <w:vAlign w:val="center"/>
            <w:hideMark/>
          </w:tcPr>
          <w:p w:rsidR="00E909E6" w:rsidRPr="00E909E6" w:rsidRDefault="00E909E6" w:rsidP="005345EB">
            <w:pPr>
              <w:pStyle w:val="13"/>
            </w:pPr>
            <w:r w:rsidRPr="00E909E6">
              <w:t>152,0</w:t>
            </w:r>
          </w:p>
        </w:tc>
      </w:tr>
      <w:tr w:rsidR="00E909E6" w:rsidRPr="00E909E6" w:rsidTr="005F6F1F">
        <w:trPr>
          <w:trHeight w:val="20"/>
        </w:trPr>
        <w:tc>
          <w:tcPr>
            <w:tcW w:w="2122"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№25</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8,9</w:t>
            </w:r>
          </w:p>
        </w:tc>
        <w:tc>
          <w:tcPr>
            <w:tcW w:w="837" w:type="dxa"/>
            <w:shd w:val="clear" w:color="auto" w:fill="auto"/>
            <w:noWrap/>
            <w:vAlign w:val="center"/>
            <w:hideMark/>
          </w:tcPr>
          <w:p w:rsidR="00E909E6" w:rsidRPr="00E909E6" w:rsidRDefault="00E909E6" w:rsidP="005345EB">
            <w:pPr>
              <w:pStyle w:val="13"/>
            </w:pPr>
            <w:r w:rsidRPr="00E909E6">
              <w:t>8,9</w:t>
            </w:r>
          </w:p>
        </w:tc>
        <w:tc>
          <w:tcPr>
            <w:tcW w:w="837" w:type="dxa"/>
            <w:shd w:val="clear" w:color="auto" w:fill="auto"/>
            <w:noWrap/>
            <w:vAlign w:val="center"/>
            <w:hideMark/>
          </w:tcPr>
          <w:p w:rsidR="00E909E6" w:rsidRPr="00E909E6" w:rsidRDefault="00E909E6" w:rsidP="005345EB">
            <w:pPr>
              <w:pStyle w:val="13"/>
            </w:pPr>
            <w:r w:rsidRPr="00E909E6">
              <w:t>8,9</w:t>
            </w:r>
          </w:p>
        </w:tc>
        <w:tc>
          <w:tcPr>
            <w:tcW w:w="837" w:type="dxa"/>
            <w:shd w:val="clear" w:color="auto" w:fill="auto"/>
            <w:noWrap/>
            <w:vAlign w:val="center"/>
            <w:hideMark/>
          </w:tcPr>
          <w:p w:rsidR="00E909E6" w:rsidRPr="00E909E6" w:rsidRDefault="00E909E6" w:rsidP="005345EB">
            <w:pPr>
              <w:pStyle w:val="13"/>
            </w:pPr>
            <w:r w:rsidRPr="00E909E6">
              <w:t>8,9</w:t>
            </w:r>
          </w:p>
        </w:tc>
        <w:tc>
          <w:tcPr>
            <w:tcW w:w="762" w:type="dxa"/>
            <w:shd w:val="clear" w:color="auto" w:fill="auto"/>
            <w:noWrap/>
            <w:vAlign w:val="center"/>
            <w:hideMark/>
          </w:tcPr>
          <w:p w:rsidR="00E909E6" w:rsidRPr="00E909E6" w:rsidRDefault="00E909E6" w:rsidP="005345EB">
            <w:pPr>
              <w:pStyle w:val="13"/>
            </w:pPr>
            <w:r w:rsidRPr="00E909E6">
              <w:t>8,9</w:t>
            </w:r>
          </w:p>
        </w:tc>
        <w:tc>
          <w:tcPr>
            <w:tcW w:w="776" w:type="dxa"/>
            <w:shd w:val="clear" w:color="auto" w:fill="auto"/>
            <w:noWrap/>
            <w:vAlign w:val="center"/>
            <w:hideMark/>
          </w:tcPr>
          <w:p w:rsidR="00E909E6" w:rsidRPr="00E909E6" w:rsidRDefault="00E909E6" w:rsidP="005345EB">
            <w:pPr>
              <w:pStyle w:val="13"/>
            </w:pPr>
            <w:r w:rsidRPr="00E909E6">
              <w:t>8,9</w:t>
            </w:r>
          </w:p>
        </w:tc>
        <w:tc>
          <w:tcPr>
            <w:tcW w:w="836" w:type="dxa"/>
            <w:shd w:val="clear" w:color="auto" w:fill="auto"/>
            <w:noWrap/>
            <w:vAlign w:val="center"/>
            <w:hideMark/>
          </w:tcPr>
          <w:p w:rsidR="00E909E6" w:rsidRPr="00E909E6" w:rsidRDefault="00E909E6" w:rsidP="005345EB">
            <w:pPr>
              <w:pStyle w:val="13"/>
            </w:pPr>
            <w:r w:rsidRPr="00E909E6">
              <w:t>14,1</w:t>
            </w:r>
          </w:p>
        </w:tc>
        <w:tc>
          <w:tcPr>
            <w:tcW w:w="836" w:type="dxa"/>
            <w:shd w:val="clear" w:color="auto" w:fill="auto"/>
            <w:noWrap/>
            <w:vAlign w:val="center"/>
            <w:hideMark/>
          </w:tcPr>
          <w:p w:rsidR="00E909E6" w:rsidRPr="00E909E6" w:rsidRDefault="00E909E6" w:rsidP="005345EB">
            <w:pPr>
              <w:pStyle w:val="13"/>
            </w:pPr>
            <w:r w:rsidRPr="00E909E6">
              <w:t>14,1</w:t>
            </w:r>
          </w:p>
        </w:tc>
        <w:tc>
          <w:tcPr>
            <w:tcW w:w="836" w:type="dxa"/>
            <w:shd w:val="clear" w:color="auto" w:fill="auto"/>
            <w:noWrap/>
            <w:vAlign w:val="center"/>
            <w:hideMark/>
          </w:tcPr>
          <w:p w:rsidR="00E909E6" w:rsidRPr="00E909E6" w:rsidRDefault="00E909E6" w:rsidP="005345EB">
            <w:pPr>
              <w:pStyle w:val="13"/>
            </w:pPr>
            <w:r w:rsidRPr="00E909E6">
              <w:t>14,1</w:t>
            </w:r>
          </w:p>
        </w:tc>
        <w:tc>
          <w:tcPr>
            <w:tcW w:w="836" w:type="dxa"/>
            <w:shd w:val="clear" w:color="auto" w:fill="auto"/>
            <w:noWrap/>
            <w:vAlign w:val="center"/>
            <w:hideMark/>
          </w:tcPr>
          <w:p w:rsidR="00E909E6" w:rsidRPr="00E909E6" w:rsidRDefault="00E909E6" w:rsidP="005345EB">
            <w:pPr>
              <w:pStyle w:val="13"/>
            </w:pPr>
            <w:r w:rsidRPr="00E909E6">
              <w:t>19,3</w:t>
            </w:r>
          </w:p>
        </w:tc>
        <w:tc>
          <w:tcPr>
            <w:tcW w:w="836" w:type="dxa"/>
            <w:shd w:val="clear" w:color="auto" w:fill="auto"/>
            <w:noWrap/>
            <w:vAlign w:val="center"/>
            <w:hideMark/>
          </w:tcPr>
          <w:p w:rsidR="00E909E6" w:rsidRPr="00E909E6" w:rsidRDefault="00E909E6" w:rsidP="005345EB">
            <w:pPr>
              <w:pStyle w:val="13"/>
            </w:pPr>
            <w:r w:rsidRPr="00E909E6">
              <w:t>19,3</w:t>
            </w:r>
          </w:p>
        </w:tc>
        <w:tc>
          <w:tcPr>
            <w:tcW w:w="721" w:type="dxa"/>
            <w:shd w:val="clear" w:color="auto" w:fill="auto"/>
            <w:noWrap/>
            <w:vAlign w:val="center"/>
            <w:hideMark/>
          </w:tcPr>
          <w:p w:rsidR="00E909E6" w:rsidRPr="00E909E6" w:rsidRDefault="00E909E6" w:rsidP="005345EB">
            <w:pPr>
              <w:pStyle w:val="13"/>
            </w:pPr>
            <w:r w:rsidRPr="00E909E6">
              <w:t>19,3</w:t>
            </w:r>
          </w:p>
        </w:tc>
        <w:tc>
          <w:tcPr>
            <w:tcW w:w="709" w:type="dxa"/>
            <w:shd w:val="clear" w:color="auto" w:fill="auto"/>
            <w:noWrap/>
            <w:vAlign w:val="center"/>
            <w:hideMark/>
          </w:tcPr>
          <w:p w:rsidR="00E909E6" w:rsidRPr="00E909E6" w:rsidRDefault="00E909E6" w:rsidP="005345EB">
            <w:pPr>
              <w:pStyle w:val="13"/>
            </w:pPr>
            <w:r w:rsidRPr="00E909E6">
              <w:t>19,3</w:t>
            </w:r>
          </w:p>
        </w:tc>
        <w:tc>
          <w:tcPr>
            <w:tcW w:w="702" w:type="dxa"/>
            <w:shd w:val="clear" w:color="auto" w:fill="auto"/>
            <w:noWrap/>
            <w:vAlign w:val="center"/>
            <w:hideMark/>
          </w:tcPr>
          <w:p w:rsidR="00E909E6" w:rsidRPr="00E909E6" w:rsidRDefault="00E909E6" w:rsidP="005345EB">
            <w:pPr>
              <w:pStyle w:val="13"/>
            </w:pPr>
            <w:r w:rsidRPr="00E909E6">
              <w:t>19,3</w:t>
            </w:r>
          </w:p>
        </w:tc>
        <w:tc>
          <w:tcPr>
            <w:tcW w:w="709" w:type="dxa"/>
            <w:shd w:val="clear" w:color="auto" w:fill="auto"/>
            <w:noWrap/>
            <w:vAlign w:val="center"/>
            <w:hideMark/>
          </w:tcPr>
          <w:p w:rsidR="00E909E6" w:rsidRPr="00E909E6" w:rsidRDefault="00E909E6" w:rsidP="005345EB">
            <w:pPr>
              <w:pStyle w:val="13"/>
            </w:pPr>
            <w:r w:rsidRPr="00E909E6">
              <w:t>19,3</w:t>
            </w:r>
          </w:p>
        </w:tc>
        <w:tc>
          <w:tcPr>
            <w:tcW w:w="709" w:type="dxa"/>
            <w:shd w:val="clear" w:color="auto" w:fill="auto"/>
            <w:noWrap/>
            <w:vAlign w:val="center"/>
            <w:hideMark/>
          </w:tcPr>
          <w:p w:rsidR="00E909E6" w:rsidRPr="00E909E6" w:rsidRDefault="00E909E6" w:rsidP="005345EB">
            <w:pPr>
              <w:pStyle w:val="13"/>
            </w:pPr>
            <w:r w:rsidRPr="00E909E6">
              <w:t>19,3</w:t>
            </w:r>
          </w:p>
        </w:tc>
        <w:tc>
          <w:tcPr>
            <w:tcW w:w="709" w:type="dxa"/>
            <w:shd w:val="clear" w:color="auto" w:fill="auto"/>
            <w:noWrap/>
            <w:vAlign w:val="center"/>
            <w:hideMark/>
          </w:tcPr>
          <w:p w:rsidR="00E909E6" w:rsidRPr="00E909E6" w:rsidRDefault="00E909E6" w:rsidP="005345EB">
            <w:pPr>
              <w:pStyle w:val="13"/>
            </w:pPr>
            <w:r w:rsidRPr="00E909E6">
              <w:t>19,3</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4618,394</w:t>
            </w:r>
          </w:p>
        </w:tc>
        <w:tc>
          <w:tcPr>
            <w:tcW w:w="837" w:type="dxa"/>
            <w:shd w:val="clear" w:color="auto" w:fill="auto"/>
            <w:noWrap/>
            <w:vAlign w:val="center"/>
            <w:hideMark/>
          </w:tcPr>
          <w:p w:rsidR="00E909E6" w:rsidRPr="00E909E6" w:rsidRDefault="00E909E6" w:rsidP="005345EB">
            <w:pPr>
              <w:pStyle w:val="13"/>
            </w:pPr>
            <w:r w:rsidRPr="00E909E6">
              <w:t>9 795</w:t>
            </w:r>
          </w:p>
        </w:tc>
        <w:tc>
          <w:tcPr>
            <w:tcW w:w="837" w:type="dxa"/>
            <w:shd w:val="clear" w:color="auto" w:fill="auto"/>
            <w:noWrap/>
            <w:vAlign w:val="center"/>
            <w:hideMark/>
          </w:tcPr>
          <w:p w:rsidR="00E909E6" w:rsidRPr="00E909E6" w:rsidRDefault="00E909E6" w:rsidP="005345EB">
            <w:pPr>
              <w:pStyle w:val="13"/>
            </w:pPr>
            <w:r w:rsidRPr="00E909E6">
              <w:t>10 992</w:t>
            </w:r>
          </w:p>
        </w:tc>
        <w:tc>
          <w:tcPr>
            <w:tcW w:w="837" w:type="dxa"/>
            <w:shd w:val="clear" w:color="auto" w:fill="auto"/>
            <w:noWrap/>
            <w:vAlign w:val="center"/>
            <w:hideMark/>
          </w:tcPr>
          <w:p w:rsidR="00E909E6" w:rsidRPr="00E909E6" w:rsidRDefault="00E909E6" w:rsidP="005345EB">
            <w:pPr>
              <w:pStyle w:val="13"/>
            </w:pPr>
            <w:r w:rsidRPr="00E909E6">
              <w:t>14 980</w:t>
            </w:r>
          </w:p>
        </w:tc>
        <w:tc>
          <w:tcPr>
            <w:tcW w:w="762" w:type="dxa"/>
            <w:shd w:val="clear" w:color="auto" w:fill="auto"/>
            <w:noWrap/>
            <w:vAlign w:val="center"/>
            <w:hideMark/>
          </w:tcPr>
          <w:p w:rsidR="00E909E6" w:rsidRPr="00E909E6" w:rsidRDefault="00E909E6" w:rsidP="005345EB">
            <w:pPr>
              <w:pStyle w:val="13"/>
            </w:pPr>
            <w:r w:rsidRPr="00E909E6">
              <w:t>22 406</w:t>
            </w:r>
          </w:p>
        </w:tc>
        <w:tc>
          <w:tcPr>
            <w:tcW w:w="776" w:type="dxa"/>
            <w:shd w:val="clear" w:color="auto" w:fill="auto"/>
            <w:noWrap/>
            <w:vAlign w:val="center"/>
            <w:hideMark/>
          </w:tcPr>
          <w:p w:rsidR="00E909E6" w:rsidRPr="00E909E6" w:rsidRDefault="00E909E6" w:rsidP="005345EB">
            <w:pPr>
              <w:pStyle w:val="13"/>
            </w:pPr>
            <w:r w:rsidRPr="00E909E6">
              <w:t>32 431</w:t>
            </w:r>
          </w:p>
        </w:tc>
        <w:tc>
          <w:tcPr>
            <w:tcW w:w="836" w:type="dxa"/>
            <w:shd w:val="clear" w:color="auto" w:fill="auto"/>
            <w:noWrap/>
            <w:vAlign w:val="center"/>
            <w:hideMark/>
          </w:tcPr>
          <w:p w:rsidR="00E909E6" w:rsidRPr="00E909E6" w:rsidRDefault="00E909E6" w:rsidP="005345EB">
            <w:pPr>
              <w:pStyle w:val="13"/>
            </w:pPr>
            <w:r w:rsidRPr="00E909E6">
              <w:t>38 466</w:t>
            </w:r>
          </w:p>
        </w:tc>
        <w:tc>
          <w:tcPr>
            <w:tcW w:w="836" w:type="dxa"/>
            <w:shd w:val="clear" w:color="auto" w:fill="auto"/>
            <w:noWrap/>
            <w:vAlign w:val="center"/>
            <w:hideMark/>
          </w:tcPr>
          <w:p w:rsidR="00E909E6" w:rsidRPr="00E909E6" w:rsidRDefault="00E909E6" w:rsidP="005345EB">
            <w:pPr>
              <w:pStyle w:val="13"/>
            </w:pPr>
            <w:r w:rsidRPr="00E909E6">
              <w:t>57 918</w:t>
            </w:r>
          </w:p>
        </w:tc>
        <w:tc>
          <w:tcPr>
            <w:tcW w:w="836" w:type="dxa"/>
            <w:shd w:val="clear" w:color="auto" w:fill="auto"/>
            <w:noWrap/>
            <w:vAlign w:val="center"/>
            <w:hideMark/>
          </w:tcPr>
          <w:p w:rsidR="00E909E6" w:rsidRPr="00E909E6" w:rsidRDefault="00E909E6" w:rsidP="005345EB">
            <w:pPr>
              <w:pStyle w:val="13"/>
            </w:pPr>
            <w:r w:rsidRPr="00E909E6">
              <w:t>63 284</w:t>
            </w:r>
          </w:p>
        </w:tc>
        <w:tc>
          <w:tcPr>
            <w:tcW w:w="836" w:type="dxa"/>
            <w:shd w:val="clear" w:color="auto" w:fill="auto"/>
            <w:noWrap/>
            <w:vAlign w:val="center"/>
            <w:hideMark/>
          </w:tcPr>
          <w:p w:rsidR="00E909E6" w:rsidRPr="00E909E6" w:rsidRDefault="00E909E6" w:rsidP="005345EB">
            <w:pPr>
              <w:pStyle w:val="13"/>
            </w:pPr>
            <w:r w:rsidRPr="00E909E6">
              <w:t>73 570</w:t>
            </w:r>
          </w:p>
        </w:tc>
        <w:tc>
          <w:tcPr>
            <w:tcW w:w="836" w:type="dxa"/>
            <w:shd w:val="clear" w:color="auto" w:fill="auto"/>
            <w:noWrap/>
            <w:vAlign w:val="center"/>
            <w:hideMark/>
          </w:tcPr>
          <w:p w:rsidR="00E909E6" w:rsidRPr="00E909E6" w:rsidRDefault="00E909E6" w:rsidP="005345EB">
            <w:pPr>
              <w:pStyle w:val="13"/>
            </w:pPr>
            <w:r w:rsidRPr="00E909E6">
              <w:t>79 439</w:t>
            </w:r>
          </w:p>
        </w:tc>
        <w:tc>
          <w:tcPr>
            <w:tcW w:w="721" w:type="dxa"/>
            <w:shd w:val="clear" w:color="auto" w:fill="auto"/>
            <w:noWrap/>
            <w:vAlign w:val="center"/>
            <w:hideMark/>
          </w:tcPr>
          <w:p w:rsidR="00E909E6" w:rsidRPr="00E909E6" w:rsidRDefault="00E909E6" w:rsidP="005345EB">
            <w:pPr>
              <w:pStyle w:val="13"/>
            </w:pPr>
            <w:r w:rsidRPr="00E909E6">
              <w:t>80 800</w:t>
            </w:r>
          </w:p>
        </w:tc>
        <w:tc>
          <w:tcPr>
            <w:tcW w:w="709" w:type="dxa"/>
            <w:shd w:val="clear" w:color="auto" w:fill="auto"/>
            <w:noWrap/>
            <w:vAlign w:val="center"/>
            <w:hideMark/>
          </w:tcPr>
          <w:p w:rsidR="00E909E6" w:rsidRPr="00E909E6" w:rsidRDefault="00E909E6" w:rsidP="005345EB">
            <w:pPr>
              <w:pStyle w:val="13"/>
            </w:pPr>
            <w:r w:rsidRPr="00E909E6">
              <w:t>85 662</w:t>
            </w:r>
          </w:p>
        </w:tc>
        <w:tc>
          <w:tcPr>
            <w:tcW w:w="702" w:type="dxa"/>
            <w:shd w:val="clear" w:color="auto" w:fill="auto"/>
            <w:noWrap/>
            <w:vAlign w:val="center"/>
            <w:hideMark/>
          </w:tcPr>
          <w:p w:rsidR="00E909E6" w:rsidRPr="00E909E6" w:rsidRDefault="00E909E6" w:rsidP="005345EB">
            <w:pPr>
              <w:pStyle w:val="13"/>
            </w:pPr>
            <w:r w:rsidRPr="00E909E6">
              <w:t>85 662</w:t>
            </w:r>
          </w:p>
        </w:tc>
        <w:tc>
          <w:tcPr>
            <w:tcW w:w="709" w:type="dxa"/>
            <w:shd w:val="clear" w:color="auto" w:fill="auto"/>
            <w:noWrap/>
            <w:vAlign w:val="center"/>
            <w:hideMark/>
          </w:tcPr>
          <w:p w:rsidR="00E909E6" w:rsidRPr="00E909E6" w:rsidRDefault="00E909E6" w:rsidP="005345EB">
            <w:pPr>
              <w:pStyle w:val="13"/>
            </w:pPr>
            <w:r w:rsidRPr="00E909E6">
              <w:t>85 662</w:t>
            </w:r>
          </w:p>
        </w:tc>
        <w:tc>
          <w:tcPr>
            <w:tcW w:w="709" w:type="dxa"/>
            <w:shd w:val="clear" w:color="auto" w:fill="auto"/>
            <w:noWrap/>
            <w:vAlign w:val="center"/>
            <w:hideMark/>
          </w:tcPr>
          <w:p w:rsidR="00E909E6" w:rsidRPr="00E909E6" w:rsidRDefault="00E909E6" w:rsidP="005345EB">
            <w:pPr>
              <w:pStyle w:val="13"/>
            </w:pPr>
            <w:r w:rsidRPr="00E909E6">
              <w:t>85 662</w:t>
            </w:r>
          </w:p>
        </w:tc>
        <w:tc>
          <w:tcPr>
            <w:tcW w:w="709" w:type="dxa"/>
            <w:shd w:val="clear" w:color="auto" w:fill="auto"/>
            <w:noWrap/>
            <w:vAlign w:val="center"/>
            <w:hideMark/>
          </w:tcPr>
          <w:p w:rsidR="00E909E6" w:rsidRPr="00E909E6" w:rsidRDefault="00E909E6" w:rsidP="005345EB">
            <w:pPr>
              <w:pStyle w:val="13"/>
            </w:pPr>
            <w:r w:rsidRPr="00E909E6">
              <w:t>85 662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0,031841588</w:t>
            </w:r>
          </w:p>
        </w:tc>
        <w:tc>
          <w:tcPr>
            <w:tcW w:w="837" w:type="dxa"/>
            <w:shd w:val="clear" w:color="auto" w:fill="auto"/>
            <w:noWrap/>
            <w:vAlign w:val="center"/>
            <w:hideMark/>
          </w:tcPr>
          <w:p w:rsidR="00E909E6" w:rsidRPr="00E909E6" w:rsidRDefault="00E909E6" w:rsidP="005345EB">
            <w:pPr>
              <w:pStyle w:val="13"/>
            </w:pPr>
            <w:r w:rsidRPr="00E909E6">
              <w:t>3,18%</w:t>
            </w:r>
          </w:p>
        </w:tc>
        <w:tc>
          <w:tcPr>
            <w:tcW w:w="837" w:type="dxa"/>
            <w:shd w:val="clear" w:color="auto" w:fill="auto"/>
            <w:noWrap/>
            <w:vAlign w:val="center"/>
            <w:hideMark/>
          </w:tcPr>
          <w:p w:rsidR="00E909E6" w:rsidRPr="00E909E6" w:rsidRDefault="00E909E6" w:rsidP="005345EB">
            <w:pPr>
              <w:pStyle w:val="13"/>
            </w:pPr>
            <w:r w:rsidRPr="00E909E6">
              <w:t>3,18%</w:t>
            </w:r>
          </w:p>
        </w:tc>
        <w:tc>
          <w:tcPr>
            <w:tcW w:w="837" w:type="dxa"/>
            <w:shd w:val="clear" w:color="auto" w:fill="auto"/>
            <w:noWrap/>
            <w:vAlign w:val="center"/>
            <w:hideMark/>
          </w:tcPr>
          <w:p w:rsidR="00E909E6" w:rsidRPr="00E909E6" w:rsidRDefault="00E909E6" w:rsidP="005345EB">
            <w:pPr>
              <w:pStyle w:val="13"/>
            </w:pPr>
            <w:r w:rsidRPr="00E909E6">
              <w:t>3,18%</w:t>
            </w:r>
          </w:p>
        </w:tc>
        <w:tc>
          <w:tcPr>
            <w:tcW w:w="762" w:type="dxa"/>
            <w:shd w:val="clear" w:color="auto" w:fill="auto"/>
            <w:noWrap/>
            <w:vAlign w:val="center"/>
            <w:hideMark/>
          </w:tcPr>
          <w:p w:rsidR="00E909E6" w:rsidRPr="00E909E6" w:rsidRDefault="00E909E6" w:rsidP="005345EB">
            <w:pPr>
              <w:pStyle w:val="13"/>
            </w:pPr>
            <w:r w:rsidRPr="00E909E6">
              <w:t>3,18%</w:t>
            </w:r>
          </w:p>
        </w:tc>
        <w:tc>
          <w:tcPr>
            <w:tcW w:w="776" w:type="dxa"/>
            <w:shd w:val="clear" w:color="auto" w:fill="auto"/>
            <w:noWrap/>
            <w:vAlign w:val="center"/>
            <w:hideMark/>
          </w:tcPr>
          <w:p w:rsidR="00E909E6" w:rsidRPr="00E909E6" w:rsidRDefault="00E909E6" w:rsidP="005345EB">
            <w:pPr>
              <w:pStyle w:val="13"/>
            </w:pPr>
            <w:r w:rsidRPr="00E909E6">
              <w:t>3,18%</w:t>
            </w:r>
          </w:p>
        </w:tc>
        <w:tc>
          <w:tcPr>
            <w:tcW w:w="836" w:type="dxa"/>
            <w:shd w:val="clear" w:color="auto" w:fill="auto"/>
            <w:noWrap/>
            <w:vAlign w:val="center"/>
            <w:hideMark/>
          </w:tcPr>
          <w:p w:rsidR="00E909E6" w:rsidRPr="00E909E6" w:rsidRDefault="00E909E6" w:rsidP="005345EB">
            <w:pPr>
              <w:pStyle w:val="13"/>
            </w:pPr>
            <w:r w:rsidRPr="00E909E6">
              <w:t>3,18%</w:t>
            </w:r>
          </w:p>
        </w:tc>
        <w:tc>
          <w:tcPr>
            <w:tcW w:w="836" w:type="dxa"/>
            <w:shd w:val="clear" w:color="auto" w:fill="auto"/>
            <w:noWrap/>
            <w:vAlign w:val="center"/>
            <w:hideMark/>
          </w:tcPr>
          <w:p w:rsidR="00E909E6" w:rsidRPr="00E909E6" w:rsidRDefault="00E909E6" w:rsidP="005345EB">
            <w:pPr>
              <w:pStyle w:val="13"/>
            </w:pPr>
            <w:r w:rsidRPr="00E909E6">
              <w:t>3,18%</w:t>
            </w:r>
          </w:p>
        </w:tc>
        <w:tc>
          <w:tcPr>
            <w:tcW w:w="836" w:type="dxa"/>
            <w:shd w:val="clear" w:color="auto" w:fill="auto"/>
            <w:noWrap/>
            <w:vAlign w:val="center"/>
            <w:hideMark/>
          </w:tcPr>
          <w:p w:rsidR="00E909E6" w:rsidRPr="00E909E6" w:rsidRDefault="00E909E6" w:rsidP="005345EB">
            <w:pPr>
              <w:pStyle w:val="13"/>
            </w:pPr>
            <w:r w:rsidRPr="00E909E6">
              <w:t>3,18%</w:t>
            </w:r>
          </w:p>
        </w:tc>
        <w:tc>
          <w:tcPr>
            <w:tcW w:w="836" w:type="dxa"/>
            <w:shd w:val="clear" w:color="auto" w:fill="auto"/>
            <w:noWrap/>
            <w:vAlign w:val="center"/>
            <w:hideMark/>
          </w:tcPr>
          <w:p w:rsidR="00E909E6" w:rsidRPr="00E909E6" w:rsidRDefault="00E909E6" w:rsidP="005345EB">
            <w:pPr>
              <w:pStyle w:val="13"/>
            </w:pPr>
            <w:r w:rsidRPr="00E909E6">
              <w:t>3,18%</w:t>
            </w:r>
          </w:p>
        </w:tc>
        <w:tc>
          <w:tcPr>
            <w:tcW w:w="836" w:type="dxa"/>
            <w:shd w:val="clear" w:color="auto" w:fill="auto"/>
            <w:noWrap/>
            <w:vAlign w:val="center"/>
            <w:hideMark/>
          </w:tcPr>
          <w:p w:rsidR="00E909E6" w:rsidRPr="00E909E6" w:rsidRDefault="00E909E6" w:rsidP="005345EB">
            <w:pPr>
              <w:pStyle w:val="13"/>
            </w:pPr>
            <w:r w:rsidRPr="00E909E6">
              <w:t>3,18%</w:t>
            </w:r>
          </w:p>
        </w:tc>
        <w:tc>
          <w:tcPr>
            <w:tcW w:w="721" w:type="dxa"/>
            <w:shd w:val="clear" w:color="auto" w:fill="auto"/>
            <w:noWrap/>
            <w:vAlign w:val="center"/>
            <w:hideMark/>
          </w:tcPr>
          <w:p w:rsidR="00E909E6" w:rsidRPr="00E909E6" w:rsidRDefault="00E909E6" w:rsidP="005345EB">
            <w:pPr>
              <w:pStyle w:val="13"/>
            </w:pPr>
            <w:r w:rsidRPr="00E909E6">
              <w:t>3,18%</w:t>
            </w:r>
          </w:p>
        </w:tc>
        <w:tc>
          <w:tcPr>
            <w:tcW w:w="709" w:type="dxa"/>
            <w:shd w:val="clear" w:color="auto" w:fill="auto"/>
            <w:noWrap/>
            <w:vAlign w:val="center"/>
            <w:hideMark/>
          </w:tcPr>
          <w:p w:rsidR="00E909E6" w:rsidRPr="00E909E6" w:rsidRDefault="00E909E6" w:rsidP="005345EB">
            <w:pPr>
              <w:pStyle w:val="13"/>
            </w:pPr>
            <w:r w:rsidRPr="00E909E6">
              <w:t>3,18%</w:t>
            </w:r>
          </w:p>
        </w:tc>
        <w:tc>
          <w:tcPr>
            <w:tcW w:w="702" w:type="dxa"/>
            <w:shd w:val="clear" w:color="auto" w:fill="auto"/>
            <w:noWrap/>
            <w:vAlign w:val="center"/>
            <w:hideMark/>
          </w:tcPr>
          <w:p w:rsidR="00E909E6" w:rsidRPr="00E909E6" w:rsidRDefault="00E909E6" w:rsidP="005345EB">
            <w:pPr>
              <w:pStyle w:val="13"/>
            </w:pPr>
            <w:r w:rsidRPr="00E909E6">
              <w:t>3,18%</w:t>
            </w:r>
          </w:p>
        </w:tc>
        <w:tc>
          <w:tcPr>
            <w:tcW w:w="709" w:type="dxa"/>
            <w:shd w:val="clear" w:color="auto" w:fill="auto"/>
            <w:noWrap/>
            <w:vAlign w:val="center"/>
            <w:hideMark/>
          </w:tcPr>
          <w:p w:rsidR="00E909E6" w:rsidRPr="00E909E6" w:rsidRDefault="00E909E6" w:rsidP="005345EB">
            <w:pPr>
              <w:pStyle w:val="13"/>
            </w:pPr>
            <w:r w:rsidRPr="00E909E6">
              <w:t>3,18%</w:t>
            </w:r>
          </w:p>
        </w:tc>
        <w:tc>
          <w:tcPr>
            <w:tcW w:w="709" w:type="dxa"/>
            <w:shd w:val="clear" w:color="auto" w:fill="auto"/>
            <w:noWrap/>
            <w:vAlign w:val="center"/>
            <w:hideMark/>
          </w:tcPr>
          <w:p w:rsidR="00E909E6" w:rsidRPr="00E909E6" w:rsidRDefault="00E909E6" w:rsidP="005345EB">
            <w:pPr>
              <w:pStyle w:val="13"/>
            </w:pPr>
            <w:r w:rsidRPr="00E909E6">
              <w:t>3,18%</w:t>
            </w:r>
          </w:p>
        </w:tc>
        <w:tc>
          <w:tcPr>
            <w:tcW w:w="709" w:type="dxa"/>
            <w:shd w:val="clear" w:color="auto" w:fill="auto"/>
            <w:noWrap/>
            <w:vAlign w:val="center"/>
            <w:hideMark/>
          </w:tcPr>
          <w:p w:rsidR="00E909E6" w:rsidRPr="00E909E6" w:rsidRDefault="00E909E6" w:rsidP="005345EB">
            <w:pPr>
              <w:pStyle w:val="13"/>
            </w:pPr>
            <w:r w:rsidRPr="00E909E6">
              <w:t>3,18%</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4471,337</w:t>
            </w:r>
          </w:p>
        </w:tc>
        <w:tc>
          <w:tcPr>
            <w:tcW w:w="837" w:type="dxa"/>
            <w:shd w:val="clear" w:color="auto" w:fill="auto"/>
            <w:noWrap/>
            <w:vAlign w:val="center"/>
            <w:hideMark/>
          </w:tcPr>
          <w:p w:rsidR="00E909E6" w:rsidRPr="00E909E6" w:rsidRDefault="00E909E6" w:rsidP="005345EB">
            <w:pPr>
              <w:pStyle w:val="13"/>
            </w:pPr>
            <w:r w:rsidRPr="00E909E6">
              <w:t>9483</w:t>
            </w:r>
          </w:p>
        </w:tc>
        <w:tc>
          <w:tcPr>
            <w:tcW w:w="837" w:type="dxa"/>
            <w:shd w:val="clear" w:color="auto" w:fill="auto"/>
            <w:noWrap/>
            <w:vAlign w:val="center"/>
            <w:hideMark/>
          </w:tcPr>
          <w:p w:rsidR="00E909E6" w:rsidRPr="00E909E6" w:rsidRDefault="00E909E6" w:rsidP="005345EB">
            <w:pPr>
              <w:pStyle w:val="13"/>
            </w:pPr>
            <w:r w:rsidRPr="00E909E6">
              <w:t>10642</w:t>
            </w:r>
          </w:p>
        </w:tc>
        <w:tc>
          <w:tcPr>
            <w:tcW w:w="837" w:type="dxa"/>
            <w:shd w:val="clear" w:color="auto" w:fill="auto"/>
            <w:noWrap/>
            <w:vAlign w:val="center"/>
            <w:hideMark/>
          </w:tcPr>
          <w:p w:rsidR="00E909E6" w:rsidRPr="00E909E6" w:rsidRDefault="00E909E6" w:rsidP="005345EB">
            <w:pPr>
              <w:pStyle w:val="13"/>
            </w:pPr>
            <w:r w:rsidRPr="00E909E6">
              <w:t>14503</w:t>
            </w:r>
          </w:p>
        </w:tc>
        <w:tc>
          <w:tcPr>
            <w:tcW w:w="762" w:type="dxa"/>
            <w:shd w:val="clear" w:color="auto" w:fill="auto"/>
            <w:noWrap/>
            <w:vAlign w:val="center"/>
            <w:hideMark/>
          </w:tcPr>
          <w:p w:rsidR="00E909E6" w:rsidRPr="00E909E6" w:rsidRDefault="00E909E6" w:rsidP="005345EB">
            <w:pPr>
              <w:pStyle w:val="13"/>
            </w:pPr>
            <w:r w:rsidRPr="00E909E6">
              <w:t>21692</w:t>
            </w:r>
          </w:p>
        </w:tc>
        <w:tc>
          <w:tcPr>
            <w:tcW w:w="776" w:type="dxa"/>
            <w:shd w:val="clear" w:color="auto" w:fill="auto"/>
            <w:noWrap/>
            <w:vAlign w:val="center"/>
            <w:hideMark/>
          </w:tcPr>
          <w:p w:rsidR="00E909E6" w:rsidRPr="00E909E6" w:rsidRDefault="00E909E6" w:rsidP="005345EB">
            <w:pPr>
              <w:pStyle w:val="13"/>
            </w:pPr>
            <w:r w:rsidRPr="00E909E6">
              <w:t>31398</w:t>
            </w:r>
          </w:p>
        </w:tc>
        <w:tc>
          <w:tcPr>
            <w:tcW w:w="836" w:type="dxa"/>
            <w:shd w:val="clear" w:color="auto" w:fill="auto"/>
            <w:noWrap/>
            <w:vAlign w:val="center"/>
            <w:hideMark/>
          </w:tcPr>
          <w:p w:rsidR="00E909E6" w:rsidRPr="00E909E6" w:rsidRDefault="00E909E6" w:rsidP="005345EB">
            <w:pPr>
              <w:pStyle w:val="13"/>
            </w:pPr>
            <w:r w:rsidRPr="00E909E6">
              <w:t>37241</w:t>
            </w:r>
          </w:p>
        </w:tc>
        <w:tc>
          <w:tcPr>
            <w:tcW w:w="836" w:type="dxa"/>
            <w:shd w:val="clear" w:color="auto" w:fill="auto"/>
            <w:noWrap/>
            <w:vAlign w:val="center"/>
            <w:hideMark/>
          </w:tcPr>
          <w:p w:rsidR="00E909E6" w:rsidRPr="00E909E6" w:rsidRDefault="00E909E6" w:rsidP="005345EB">
            <w:pPr>
              <w:pStyle w:val="13"/>
            </w:pPr>
            <w:r w:rsidRPr="00E909E6">
              <w:t>56074</w:t>
            </w:r>
          </w:p>
        </w:tc>
        <w:tc>
          <w:tcPr>
            <w:tcW w:w="836" w:type="dxa"/>
            <w:shd w:val="clear" w:color="auto" w:fill="auto"/>
            <w:noWrap/>
            <w:vAlign w:val="center"/>
            <w:hideMark/>
          </w:tcPr>
          <w:p w:rsidR="00E909E6" w:rsidRPr="00E909E6" w:rsidRDefault="00E909E6" w:rsidP="005345EB">
            <w:pPr>
              <w:pStyle w:val="13"/>
            </w:pPr>
            <w:r w:rsidRPr="00E909E6">
              <w:t>61269</w:t>
            </w:r>
          </w:p>
        </w:tc>
        <w:tc>
          <w:tcPr>
            <w:tcW w:w="836" w:type="dxa"/>
            <w:shd w:val="clear" w:color="auto" w:fill="auto"/>
            <w:noWrap/>
            <w:vAlign w:val="center"/>
            <w:hideMark/>
          </w:tcPr>
          <w:p w:rsidR="00E909E6" w:rsidRPr="00E909E6" w:rsidRDefault="00E909E6" w:rsidP="005345EB">
            <w:pPr>
              <w:pStyle w:val="13"/>
            </w:pPr>
            <w:r w:rsidRPr="00E909E6">
              <w:t>71228</w:t>
            </w:r>
          </w:p>
        </w:tc>
        <w:tc>
          <w:tcPr>
            <w:tcW w:w="836" w:type="dxa"/>
            <w:shd w:val="clear" w:color="auto" w:fill="auto"/>
            <w:noWrap/>
            <w:vAlign w:val="center"/>
            <w:hideMark/>
          </w:tcPr>
          <w:p w:rsidR="00E909E6" w:rsidRPr="00E909E6" w:rsidRDefault="00E909E6" w:rsidP="005345EB">
            <w:pPr>
              <w:pStyle w:val="13"/>
            </w:pPr>
            <w:r w:rsidRPr="00E909E6">
              <w:t>76910</w:t>
            </w:r>
          </w:p>
        </w:tc>
        <w:tc>
          <w:tcPr>
            <w:tcW w:w="721" w:type="dxa"/>
            <w:shd w:val="clear" w:color="auto" w:fill="auto"/>
            <w:noWrap/>
            <w:vAlign w:val="center"/>
            <w:hideMark/>
          </w:tcPr>
          <w:p w:rsidR="00E909E6" w:rsidRPr="00E909E6" w:rsidRDefault="00E909E6" w:rsidP="005345EB">
            <w:pPr>
              <w:pStyle w:val="13"/>
            </w:pPr>
            <w:r w:rsidRPr="00E909E6">
              <w:t>78227</w:t>
            </w:r>
          </w:p>
        </w:tc>
        <w:tc>
          <w:tcPr>
            <w:tcW w:w="709" w:type="dxa"/>
            <w:shd w:val="clear" w:color="auto" w:fill="auto"/>
            <w:noWrap/>
            <w:vAlign w:val="center"/>
            <w:hideMark/>
          </w:tcPr>
          <w:p w:rsidR="00E909E6" w:rsidRPr="00E909E6" w:rsidRDefault="00E909E6" w:rsidP="005345EB">
            <w:pPr>
              <w:pStyle w:val="13"/>
            </w:pPr>
            <w:r w:rsidRPr="00E909E6">
              <w:t>82935</w:t>
            </w:r>
          </w:p>
        </w:tc>
        <w:tc>
          <w:tcPr>
            <w:tcW w:w="702" w:type="dxa"/>
            <w:shd w:val="clear" w:color="auto" w:fill="auto"/>
            <w:noWrap/>
            <w:vAlign w:val="center"/>
            <w:hideMark/>
          </w:tcPr>
          <w:p w:rsidR="00E909E6" w:rsidRPr="00E909E6" w:rsidRDefault="00E909E6" w:rsidP="005345EB">
            <w:pPr>
              <w:pStyle w:val="13"/>
            </w:pPr>
            <w:r w:rsidRPr="00E909E6">
              <w:t>82935</w:t>
            </w:r>
          </w:p>
        </w:tc>
        <w:tc>
          <w:tcPr>
            <w:tcW w:w="709" w:type="dxa"/>
            <w:shd w:val="clear" w:color="auto" w:fill="auto"/>
            <w:noWrap/>
            <w:vAlign w:val="center"/>
            <w:hideMark/>
          </w:tcPr>
          <w:p w:rsidR="00E909E6" w:rsidRPr="00E909E6" w:rsidRDefault="00E909E6" w:rsidP="005345EB">
            <w:pPr>
              <w:pStyle w:val="13"/>
            </w:pPr>
            <w:r w:rsidRPr="00E909E6">
              <w:t>82935</w:t>
            </w:r>
          </w:p>
        </w:tc>
        <w:tc>
          <w:tcPr>
            <w:tcW w:w="709" w:type="dxa"/>
            <w:shd w:val="clear" w:color="auto" w:fill="auto"/>
            <w:noWrap/>
            <w:vAlign w:val="center"/>
            <w:hideMark/>
          </w:tcPr>
          <w:p w:rsidR="00E909E6" w:rsidRPr="00E909E6" w:rsidRDefault="00E909E6" w:rsidP="005345EB">
            <w:pPr>
              <w:pStyle w:val="13"/>
            </w:pPr>
            <w:r w:rsidRPr="00E909E6">
              <w:t>82935</w:t>
            </w:r>
          </w:p>
        </w:tc>
        <w:tc>
          <w:tcPr>
            <w:tcW w:w="709" w:type="dxa"/>
            <w:shd w:val="clear" w:color="auto" w:fill="auto"/>
            <w:noWrap/>
            <w:vAlign w:val="center"/>
            <w:hideMark/>
          </w:tcPr>
          <w:p w:rsidR="00E909E6" w:rsidRPr="00E909E6" w:rsidRDefault="00E909E6" w:rsidP="005345EB">
            <w:pPr>
              <w:pStyle w:val="13"/>
            </w:pPr>
            <w:r w:rsidRPr="00E909E6">
              <w:t>82935</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r w:rsidRPr="00E909E6">
              <w:t>89,08</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0,02</w:t>
            </w:r>
          </w:p>
        </w:tc>
        <w:tc>
          <w:tcPr>
            <w:tcW w:w="837" w:type="dxa"/>
            <w:shd w:val="clear" w:color="auto" w:fill="auto"/>
            <w:noWrap/>
            <w:vAlign w:val="center"/>
            <w:hideMark/>
          </w:tcPr>
          <w:p w:rsidR="00E909E6" w:rsidRPr="00E909E6" w:rsidRDefault="00E909E6" w:rsidP="005345EB">
            <w:pPr>
              <w:pStyle w:val="13"/>
            </w:pPr>
            <w:r w:rsidRPr="00E909E6">
              <w:t>2%</w:t>
            </w:r>
          </w:p>
        </w:tc>
        <w:tc>
          <w:tcPr>
            <w:tcW w:w="837" w:type="dxa"/>
            <w:shd w:val="clear" w:color="auto" w:fill="auto"/>
            <w:noWrap/>
            <w:vAlign w:val="center"/>
            <w:hideMark/>
          </w:tcPr>
          <w:p w:rsidR="00E909E6" w:rsidRPr="00E909E6" w:rsidRDefault="00E909E6" w:rsidP="005345EB">
            <w:pPr>
              <w:pStyle w:val="13"/>
            </w:pPr>
            <w:r w:rsidRPr="00E909E6">
              <w:t>2%</w:t>
            </w:r>
          </w:p>
        </w:tc>
        <w:tc>
          <w:tcPr>
            <w:tcW w:w="837" w:type="dxa"/>
            <w:shd w:val="clear" w:color="auto" w:fill="auto"/>
            <w:noWrap/>
            <w:vAlign w:val="center"/>
            <w:hideMark/>
          </w:tcPr>
          <w:p w:rsidR="00E909E6" w:rsidRPr="00E909E6" w:rsidRDefault="00E909E6" w:rsidP="005345EB">
            <w:pPr>
              <w:pStyle w:val="13"/>
            </w:pPr>
            <w:r w:rsidRPr="00E909E6">
              <w:t>2%</w:t>
            </w:r>
          </w:p>
        </w:tc>
        <w:tc>
          <w:tcPr>
            <w:tcW w:w="762" w:type="dxa"/>
            <w:shd w:val="clear" w:color="auto" w:fill="auto"/>
            <w:noWrap/>
            <w:vAlign w:val="center"/>
            <w:hideMark/>
          </w:tcPr>
          <w:p w:rsidR="00E909E6" w:rsidRPr="00E909E6" w:rsidRDefault="00E909E6" w:rsidP="005345EB">
            <w:pPr>
              <w:pStyle w:val="13"/>
            </w:pPr>
            <w:r w:rsidRPr="00E909E6">
              <w:t>2%</w:t>
            </w:r>
          </w:p>
        </w:tc>
        <w:tc>
          <w:tcPr>
            <w:tcW w:w="776" w:type="dxa"/>
            <w:shd w:val="clear" w:color="auto" w:fill="auto"/>
            <w:noWrap/>
            <w:vAlign w:val="center"/>
            <w:hideMark/>
          </w:tcPr>
          <w:p w:rsidR="00E909E6" w:rsidRPr="00E909E6" w:rsidRDefault="00E909E6" w:rsidP="005345EB">
            <w:pPr>
              <w:pStyle w:val="13"/>
            </w:pPr>
            <w:r w:rsidRPr="00E909E6">
              <w:t>2%</w:t>
            </w:r>
          </w:p>
        </w:tc>
        <w:tc>
          <w:tcPr>
            <w:tcW w:w="836" w:type="dxa"/>
            <w:shd w:val="clear" w:color="auto" w:fill="auto"/>
            <w:noWrap/>
            <w:vAlign w:val="center"/>
            <w:hideMark/>
          </w:tcPr>
          <w:p w:rsidR="00E909E6" w:rsidRPr="00E909E6" w:rsidRDefault="00E909E6" w:rsidP="005345EB">
            <w:pPr>
              <w:pStyle w:val="13"/>
            </w:pPr>
            <w:r w:rsidRPr="00E909E6">
              <w:t>2%</w:t>
            </w:r>
          </w:p>
        </w:tc>
        <w:tc>
          <w:tcPr>
            <w:tcW w:w="836" w:type="dxa"/>
            <w:shd w:val="clear" w:color="auto" w:fill="auto"/>
            <w:noWrap/>
            <w:vAlign w:val="center"/>
            <w:hideMark/>
          </w:tcPr>
          <w:p w:rsidR="00E909E6" w:rsidRPr="00E909E6" w:rsidRDefault="00E909E6" w:rsidP="005345EB">
            <w:pPr>
              <w:pStyle w:val="13"/>
            </w:pPr>
            <w:r w:rsidRPr="00E909E6">
              <w:t>2%</w:t>
            </w:r>
          </w:p>
        </w:tc>
        <w:tc>
          <w:tcPr>
            <w:tcW w:w="836" w:type="dxa"/>
            <w:shd w:val="clear" w:color="auto" w:fill="auto"/>
            <w:noWrap/>
            <w:vAlign w:val="center"/>
            <w:hideMark/>
          </w:tcPr>
          <w:p w:rsidR="00E909E6" w:rsidRPr="00E909E6" w:rsidRDefault="00E909E6" w:rsidP="005345EB">
            <w:pPr>
              <w:pStyle w:val="13"/>
            </w:pPr>
            <w:r w:rsidRPr="00E909E6">
              <w:t>2%</w:t>
            </w:r>
          </w:p>
        </w:tc>
        <w:tc>
          <w:tcPr>
            <w:tcW w:w="836" w:type="dxa"/>
            <w:shd w:val="clear" w:color="auto" w:fill="auto"/>
            <w:noWrap/>
            <w:vAlign w:val="center"/>
            <w:hideMark/>
          </w:tcPr>
          <w:p w:rsidR="00E909E6" w:rsidRPr="00E909E6" w:rsidRDefault="00E909E6" w:rsidP="005345EB">
            <w:pPr>
              <w:pStyle w:val="13"/>
            </w:pPr>
            <w:r w:rsidRPr="00E909E6">
              <w:t>2%</w:t>
            </w:r>
          </w:p>
        </w:tc>
        <w:tc>
          <w:tcPr>
            <w:tcW w:w="836" w:type="dxa"/>
            <w:shd w:val="clear" w:color="auto" w:fill="auto"/>
            <w:noWrap/>
            <w:vAlign w:val="center"/>
            <w:hideMark/>
          </w:tcPr>
          <w:p w:rsidR="00E909E6" w:rsidRPr="00E909E6" w:rsidRDefault="00E909E6" w:rsidP="005345EB">
            <w:pPr>
              <w:pStyle w:val="13"/>
            </w:pPr>
            <w:r w:rsidRPr="00E909E6">
              <w:t>2%</w:t>
            </w:r>
          </w:p>
        </w:tc>
        <w:tc>
          <w:tcPr>
            <w:tcW w:w="721" w:type="dxa"/>
            <w:shd w:val="clear" w:color="auto" w:fill="auto"/>
            <w:noWrap/>
            <w:vAlign w:val="center"/>
            <w:hideMark/>
          </w:tcPr>
          <w:p w:rsidR="00E909E6" w:rsidRPr="00E909E6" w:rsidRDefault="00E909E6" w:rsidP="005345EB">
            <w:pPr>
              <w:pStyle w:val="13"/>
            </w:pPr>
            <w:r w:rsidRPr="00E909E6">
              <w:t>2%</w:t>
            </w:r>
          </w:p>
        </w:tc>
        <w:tc>
          <w:tcPr>
            <w:tcW w:w="709" w:type="dxa"/>
            <w:shd w:val="clear" w:color="auto" w:fill="auto"/>
            <w:noWrap/>
            <w:vAlign w:val="center"/>
            <w:hideMark/>
          </w:tcPr>
          <w:p w:rsidR="00E909E6" w:rsidRPr="00E909E6" w:rsidRDefault="00E909E6" w:rsidP="005345EB">
            <w:pPr>
              <w:pStyle w:val="13"/>
            </w:pPr>
            <w:r w:rsidRPr="00E909E6">
              <w:t>2%</w:t>
            </w:r>
          </w:p>
        </w:tc>
        <w:tc>
          <w:tcPr>
            <w:tcW w:w="702" w:type="dxa"/>
            <w:shd w:val="clear" w:color="auto" w:fill="auto"/>
            <w:noWrap/>
            <w:vAlign w:val="center"/>
            <w:hideMark/>
          </w:tcPr>
          <w:p w:rsidR="00E909E6" w:rsidRPr="00E909E6" w:rsidRDefault="00E909E6" w:rsidP="005345EB">
            <w:pPr>
              <w:pStyle w:val="13"/>
            </w:pPr>
            <w:r w:rsidRPr="00E909E6">
              <w:t>2%</w:t>
            </w:r>
          </w:p>
        </w:tc>
        <w:tc>
          <w:tcPr>
            <w:tcW w:w="709" w:type="dxa"/>
            <w:shd w:val="clear" w:color="auto" w:fill="auto"/>
            <w:noWrap/>
            <w:vAlign w:val="center"/>
            <w:hideMark/>
          </w:tcPr>
          <w:p w:rsidR="00E909E6" w:rsidRPr="00E909E6" w:rsidRDefault="00E909E6" w:rsidP="005345EB">
            <w:pPr>
              <w:pStyle w:val="13"/>
            </w:pPr>
            <w:r w:rsidRPr="00E909E6">
              <w:t>2%</w:t>
            </w:r>
          </w:p>
        </w:tc>
        <w:tc>
          <w:tcPr>
            <w:tcW w:w="709" w:type="dxa"/>
            <w:shd w:val="clear" w:color="auto" w:fill="auto"/>
            <w:noWrap/>
            <w:vAlign w:val="center"/>
            <w:hideMark/>
          </w:tcPr>
          <w:p w:rsidR="00E909E6" w:rsidRPr="00E909E6" w:rsidRDefault="00E909E6" w:rsidP="005345EB">
            <w:pPr>
              <w:pStyle w:val="13"/>
            </w:pPr>
            <w:r w:rsidRPr="00E909E6">
              <w:t>2%</w:t>
            </w:r>
          </w:p>
        </w:tc>
        <w:tc>
          <w:tcPr>
            <w:tcW w:w="709" w:type="dxa"/>
            <w:shd w:val="clear" w:color="auto" w:fill="auto"/>
            <w:noWrap/>
            <w:vAlign w:val="center"/>
            <w:hideMark/>
          </w:tcPr>
          <w:p w:rsidR="00E909E6" w:rsidRPr="00E909E6" w:rsidRDefault="00E909E6" w:rsidP="005345EB">
            <w:pPr>
              <w:pStyle w:val="13"/>
            </w:pPr>
            <w:r w:rsidRPr="00E909E6">
              <w:t>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4382,26</w:t>
            </w:r>
          </w:p>
        </w:tc>
        <w:tc>
          <w:tcPr>
            <w:tcW w:w="837" w:type="dxa"/>
            <w:shd w:val="clear" w:color="auto" w:fill="auto"/>
            <w:noWrap/>
            <w:vAlign w:val="center"/>
            <w:hideMark/>
          </w:tcPr>
          <w:p w:rsidR="00E909E6" w:rsidRPr="00E909E6" w:rsidRDefault="00E909E6" w:rsidP="005345EB">
            <w:pPr>
              <w:pStyle w:val="13"/>
            </w:pPr>
            <w:r w:rsidRPr="00E909E6">
              <w:t>9 294</w:t>
            </w:r>
          </w:p>
        </w:tc>
        <w:tc>
          <w:tcPr>
            <w:tcW w:w="837" w:type="dxa"/>
            <w:shd w:val="clear" w:color="auto" w:fill="auto"/>
            <w:noWrap/>
            <w:vAlign w:val="center"/>
            <w:hideMark/>
          </w:tcPr>
          <w:p w:rsidR="00E909E6" w:rsidRPr="00E909E6" w:rsidRDefault="00E909E6" w:rsidP="005345EB">
            <w:pPr>
              <w:pStyle w:val="13"/>
            </w:pPr>
            <w:r w:rsidRPr="00E909E6">
              <w:t>10 430</w:t>
            </w:r>
          </w:p>
        </w:tc>
        <w:tc>
          <w:tcPr>
            <w:tcW w:w="837" w:type="dxa"/>
            <w:shd w:val="clear" w:color="auto" w:fill="auto"/>
            <w:noWrap/>
            <w:vAlign w:val="center"/>
            <w:hideMark/>
          </w:tcPr>
          <w:p w:rsidR="00E909E6" w:rsidRPr="00E909E6" w:rsidRDefault="00E909E6" w:rsidP="005345EB">
            <w:pPr>
              <w:pStyle w:val="13"/>
            </w:pPr>
            <w:r w:rsidRPr="00E909E6">
              <w:t>14 214</w:t>
            </w:r>
          </w:p>
        </w:tc>
        <w:tc>
          <w:tcPr>
            <w:tcW w:w="762" w:type="dxa"/>
            <w:shd w:val="clear" w:color="auto" w:fill="auto"/>
            <w:noWrap/>
            <w:vAlign w:val="center"/>
            <w:hideMark/>
          </w:tcPr>
          <w:p w:rsidR="00E909E6" w:rsidRPr="00E909E6" w:rsidRDefault="00E909E6" w:rsidP="005345EB">
            <w:pPr>
              <w:pStyle w:val="13"/>
            </w:pPr>
            <w:r w:rsidRPr="00E909E6">
              <w:t>21 260</w:t>
            </w:r>
          </w:p>
        </w:tc>
        <w:tc>
          <w:tcPr>
            <w:tcW w:w="776" w:type="dxa"/>
            <w:shd w:val="clear" w:color="auto" w:fill="auto"/>
            <w:noWrap/>
            <w:vAlign w:val="center"/>
            <w:hideMark/>
          </w:tcPr>
          <w:p w:rsidR="00E909E6" w:rsidRPr="00E909E6" w:rsidRDefault="00E909E6" w:rsidP="005345EB">
            <w:pPr>
              <w:pStyle w:val="13"/>
            </w:pPr>
            <w:r w:rsidRPr="00E909E6">
              <w:t>30 773</w:t>
            </w:r>
          </w:p>
        </w:tc>
        <w:tc>
          <w:tcPr>
            <w:tcW w:w="836" w:type="dxa"/>
            <w:shd w:val="clear" w:color="auto" w:fill="auto"/>
            <w:noWrap/>
            <w:vAlign w:val="center"/>
            <w:hideMark/>
          </w:tcPr>
          <w:p w:rsidR="00E909E6" w:rsidRPr="00E909E6" w:rsidRDefault="00E909E6" w:rsidP="005345EB">
            <w:pPr>
              <w:pStyle w:val="13"/>
            </w:pPr>
            <w:r w:rsidRPr="00E909E6">
              <w:t>36 499</w:t>
            </w:r>
          </w:p>
        </w:tc>
        <w:tc>
          <w:tcPr>
            <w:tcW w:w="836" w:type="dxa"/>
            <w:shd w:val="clear" w:color="auto" w:fill="auto"/>
            <w:noWrap/>
            <w:vAlign w:val="center"/>
            <w:hideMark/>
          </w:tcPr>
          <w:p w:rsidR="00E909E6" w:rsidRPr="00E909E6" w:rsidRDefault="00E909E6" w:rsidP="005345EB">
            <w:pPr>
              <w:pStyle w:val="13"/>
            </w:pPr>
            <w:r w:rsidRPr="00E909E6">
              <w:t>54 957</w:t>
            </w:r>
          </w:p>
        </w:tc>
        <w:tc>
          <w:tcPr>
            <w:tcW w:w="836" w:type="dxa"/>
            <w:shd w:val="clear" w:color="auto" w:fill="auto"/>
            <w:noWrap/>
            <w:vAlign w:val="center"/>
            <w:hideMark/>
          </w:tcPr>
          <w:p w:rsidR="00E909E6" w:rsidRPr="00E909E6" w:rsidRDefault="00E909E6" w:rsidP="005345EB">
            <w:pPr>
              <w:pStyle w:val="13"/>
            </w:pPr>
            <w:r w:rsidRPr="00E909E6">
              <w:t>60 049</w:t>
            </w:r>
          </w:p>
        </w:tc>
        <w:tc>
          <w:tcPr>
            <w:tcW w:w="836" w:type="dxa"/>
            <w:shd w:val="clear" w:color="auto" w:fill="auto"/>
            <w:noWrap/>
            <w:vAlign w:val="center"/>
            <w:hideMark/>
          </w:tcPr>
          <w:p w:rsidR="00E909E6" w:rsidRPr="00E909E6" w:rsidRDefault="00E909E6" w:rsidP="005345EB">
            <w:pPr>
              <w:pStyle w:val="13"/>
            </w:pPr>
            <w:r w:rsidRPr="00E909E6">
              <w:t>69 809</w:t>
            </w:r>
          </w:p>
        </w:tc>
        <w:tc>
          <w:tcPr>
            <w:tcW w:w="836" w:type="dxa"/>
            <w:shd w:val="clear" w:color="auto" w:fill="auto"/>
            <w:noWrap/>
            <w:vAlign w:val="center"/>
            <w:hideMark/>
          </w:tcPr>
          <w:p w:rsidR="00E909E6" w:rsidRPr="00E909E6" w:rsidRDefault="00E909E6" w:rsidP="005345EB">
            <w:pPr>
              <w:pStyle w:val="13"/>
            </w:pPr>
            <w:r w:rsidRPr="00E909E6">
              <w:t>75 377</w:t>
            </w:r>
          </w:p>
        </w:tc>
        <w:tc>
          <w:tcPr>
            <w:tcW w:w="721" w:type="dxa"/>
            <w:shd w:val="clear" w:color="auto" w:fill="auto"/>
            <w:noWrap/>
            <w:vAlign w:val="center"/>
            <w:hideMark/>
          </w:tcPr>
          <w:p w:rsidR="00E909E6" w:rsidRPr="00E909E6" w:rsidRDefault="00E909E6" w:rsidP="005345EB">
            <w:pPr>
              <w:pStyle w:val="13"/>
            </w:pPr>
            <w:r w:rsidRPr="00E909E6">
              <w:t>76 669</w:t>
            </w:r>
          </w:p>
        </w:tc>
        <w:tc>
          <w:tcPr>
            <w:tcW w:w="709" w:type="dxa"/>
            <w:shd w:val="clear" w:color="auto" w:fill="auto"/>
            <w:noWrap/>
            <w:vAlign w:val="center"/>
            <w:hideMark/>
          </w:tcPr>
          <w:p w:rsidR="00E909E6" w:rsidRPr="00E909E6" w:rsidRDefault="00E909E6" w:rsidP="005345EB">
            <w:pPr>
              <w:pStyle w:val="13"/>
            </w:pPr>
            <w:r w:rsidRPr="00E909E6">
              <w:t>81 282</w:t>
            </w:r>
          </w:p>
        </w:tc>
        <w:tc>
          <w:tcPr>
            <w:tcW w:w="702" w:type="dxa"/>
            <w:shd w:val="clear" w:color="auto" w:fill="auto"/>
            <w:noWrap/>
            <w:vAlign w:val="center"/>
            <w:hideMark/>
          </w:tcPr>
          <w:p w:rsidR="00E909E6" w:rsidRPr="00E909E6" w:rsidRDefault="00E909E6" w:rsidP="005345EB">
            <w:pPr>
              <w:pStyle w:val="13"/>
            </w:pPr>
            <w:r w:rsidRPr="00E909E6">
              <w:t>81 282</w:t>
            </w:r>
          </w:p>
        </w:tc>
        <w:tc>
          <w:tcPr>
            <w:tcW w:w="709" w:type="dxa"/>
            <w:shd w:val="clear" w:color="auto" w:fill="auto"/>
            <w:noWrap/>
            <w:vAlign w:val="center"/>
            <w:hideMark/>
          </w:tcPr>
          <w:p w:rsidR="00E909E6" w:rsidRPr="00E909E6" w:rsidRDefault="00E909E6" w:rsidP="005345EB">
            <w:pPr>
              <w:pStyle w:val="13"/>
            </w:pPr>
            <w:r w:rsidRPr="00E909E6">
              <w:t>81 282</w:t>
            </w:r>
          </w:p>
        </w:tc>
        <w:tc>
          <w:tcPr>
            <w:tcW w:w="709" w:type="dxa"/>
            <w:shd w:val="clear" w:color="auto" w:fill="auto"/>
            <w:noWrap/>
            <w:vAlign w:val="center"/>
            <w:hideMark/>
          </w:tcPr>
          <w:p w:rsidR="00E909E6" w:rsidRPr="00E909E6" w:rsidRDefault="00E909E6" w:rsidP="005345EB">
            <w:pPr>
              <w:pStyle w:val="13"/>
            </w:pPr>
            <w:r w:rsidRPr="00E909E6">
              <w:t>81 282</w:t>
            </w:r>
          </w:p>
        </w:tc>
        <w:tc>
          <w:tcPr>
            <w:tcW w:w="709" w:type="dxa"/>
            <w:shd w:val="clear" w:color="auto" w:fill="auto"/>
            <w:noWrap/>
            <w:vAlign w:val="center"/>
            <w:hideMark/>
          </w:tcPr>
          <w:p w:rsidR="00E909E6" w:rsidRPr="00E909E6" w:rsidRDefault="00E909E6" w:rsidP="005345EB">
            <w:pPr>
              <w:pStyle w:val="13"/>
            </w:pPr>
            <w:r w:rsidRPr="00E909E6">
              <w:t>81 282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580,06</w:t>
            </w:r>
          </w:p>
        </w:tc>
        <w:tc>
          <w:tcPr>
            <w:tcW w:w="837" w:type="dxa"/>
            <w:shd w:val="clear" w:color="auto" w:fill="auto"/>
            <w:noWrap/>
            <w:vAlign w:val="center"/>
            <w:hideMark/>
          </w:tcPr>
          <w:p w:rsidR="00E909E6" w:rsidRPr="00E909E6" w:rsidRDefault="00E909E6" w:rsidP="005345EB">
            <w:pPr>
              <w:pStyle w:val="13"/>
            </w:pPr>
            <w:r w:rsidRPr="00E909E6">
              <w:t>1 230</w:t>
            </w:r>
          </w:p>
        </w:tc>
        <w:tc>
          <w:tcPr>
            <w:tcW w:w="837" w:type="dxa"/>
            <w:shd w:val="clear" w:color="auto" w:fill="auto"/>
            <w:noWrap/>
            <w:vAlign w:val="center"/>
            <w:hideMark/>
          </w:tcPr>
          <w:p w:rsidR="00E909E6" w:rsidRPr="00E909E6" w:rsidRDefault="00E909E6" w:rsidP="005345EB">
            <w:pPr>
              <w:pStyle w:val="13"/>
            </w:pPr>
            <w:r w:rsidRPr="00E909E6">
              <w:t>1 381</w:t>
            </w:r>
          </w:p>
        </w:tc>
        <w:tc>
          <w:tcPr>
            <w:tcW w:w="837" w:type="dxa"/>
            <w:shd w:val="clear" w:color="auto" w:fill="auto"/>
            <w:noWrap/>
            <w:vAlign w:val="center"/>
            <w:hideMark/>
          </w:tcPr>
          <w:p w:rsidR="00E909E6" w:rsidRPr="00E909E6" w:rsidRDefault="00E909E6" w:rsidP="005345EB">
            <w:pPr>
              <w:pStyle w:val="13"/>
            </w:pPr>
            <w:r w:rsidRPr="00E909E6">
              <w:t>1 881</w:t>
            </w:r>
          </w:p>
        </w:tc>
        <w:tc>
          <w:tcPr>
            <w:tcW w:w="762" w:type="dxa"/>
            <w:shd w:val="clear" w:color="auto" w:fill="auto"/>
            <w:noWrap/>
            <w:vAlign w:val="center"/>
            <w:hideMark/>
          </w:tcPr>
          <w:p w:rsidR="00E909E6" w:rsidRPr="00E909E6" w:rsidRDefault="00E909E6" w:rsidP="005345EB">
            <w:pPr>
              <w:pStyle w:val="13"/>
            </w:pPr>
            <w:r w:rsidRPr="00E909E6">
              <w:t>2 814</w:t>
            </w:r>
          </w:p>
        </w:tc>
        <w:tc>
          <w:tcPr>
            <w:tcW w:w="776" w:type="dxa"/>
            <w:shd w:val="clear" w:color="auto" w:fill="auto"/>
            <w:noWrap/>
            <w:vAlign w:val="center"/>
            <w:hideMark/>
          </w:tcPr>
          <w:p w:rsidR="00E909E6" w:rsidRPr="00E909E6" w:rsidRDefault="00E909E6" w:rsidP="005345EB">
            <w:pPr>
              <w:pStyle w:val="13"/>
            </w:pPr>
            <w:r w:rsidRPr="00E909E6">
              <w:t>4 073</w:t>
            </w:r>
          </w:p>
        </w:tc>
        <w:tc>
          <w:tcPr>
            <w:tcW w:w="836" w:type="dxa"/>
            <w:shd w:val="clear" w:color="auto" w:fill="auto"/>
            <w:noWrap/>
            <w:vAlign w:val="center"/>
            <w:hideMark/>
          </w:tcPr>
          <w:p w:rsidR="00E909E6" w:rsidRPr="00E909E6" w:rsidRDefault="00E909E6" w:rsidP="005345EB">
            <w:pPr>
              <w:pStyle w:val="13"/>
            </w:pPr>
            <w:r w:rsidRPr="00E909E6">
              <w:t>4 831</w:t>
            </w:r>
          </w:p>
        </w:tc>
        <w:tc>
          <w:tcPr>
            <w:tcW w:w="836" w:type="dxa"/>
            <w:shd w:val="clear" w:color="auto" w:fill="auto"/>
            <w:noWrap/>
            <w:vAlign w:val="center"/>
            <w:hideMark/>
          </w:tcPr>
          <w:p w:rsidR="00E909E6" w:rsidRPr="00E909E6" w:rsidRDefault="00E909E6" w:rsidP="005345EB">
            <w:pPr>
              <w:pStyle w:val="13"/>
            </w:pPr>
            <w:r w:rsidRPr="00E909E6">
              <w:t>7 274</w:t>
            </w:r>
          </w:p>
        </w:tc>
        <w:tc>
          <w:tcPr>
            <w:tcW w:w="836" w:type="dxa"/>
            <w:shd w:val="clear" w:color="auto" w:fill="auto"/>
            <w:noWrap/>
            <w:vAlign w:val="center"/>
            <w:hideMark/>
          </w:tcPr>
          <w:p w:rsidR="00E909E6" w:rsidRPr="00E909E6" w:rsidRDefault="00E909E6" w:rsidP="005345EB">
            <w:pPr>
              <w:pStyle w:val="13"/>
            </w:pPr>
            <w:r w:rsidRPr="00E909E6">
              <w:t>7 948</w:t>
            </w:r>
          </w:p>
        </w:tc>
        <w:tc>
          <w:tcPr>
            <w:tcW w:w="836" w:type="dxa"/>
            <w:shd w:val="clear" w:color="auto" w:fill="auto"/>
            <w:noWrap/>
            <w:vAlign w:val="center"/>
            <w:hideMark/>
          </w:tcPr>
          <w:p w:rsidR="00E909E6" w:rsidRPr="00E909E6" w:rsidRDefault="00E909E6" w:rsidP="005345EB">
            <w:pPr>
              <w:pStyle w:val="13"/>
            </w:pPr>
            <w:r w:rsidRPr="00E909E6">
              <w:t>9 240</w:t>
            </w:r>
          </w:p>
        </w:tc>
        <w:tc>
          <w:tcPr>
            <w:tcW w:w="836" w:type="dxa"/>
            <w:shd w:val="clear" w:color="auto" w:fill="auto"/>
            <w:noWrap/>
            <w:vAlign w:val="center"/>
            <w:hideMark/>
          </w:tcPr>
          <w:p w:rsidR="00E909E6" w:rsidRPr="00E909E6" w:rsidRDefault="00E909E6" w:rsidP="005345EB">
            <w:pPr>
              <w:pStyle w:val="13"/>
            </w:pPr>
            <w:r w:rsidRPr="00E909E6">
              <w:t>9 977</w:t>
            </w:r>
          </w:p>
        </w:tc>
        <w:tc>
          <w:tcPr>
            <w:tcW w:w="721" w:type="dxa"/>
            <w:shd w:val="clear" w:color="auto" w:fill="auto"/>
            <w:noWrap/>
            <w:vAlign w:val="center"/>
            <w:hideMark/>
          </w:tcPr>
          <w:p w:rsidR="00E909E6" w:rsidRPr="00E909E6" w:rsidRDefault="00E909E6" w:rsidP="005345EB">
            <w:pPr>
              <w:pStyle w:val="13"/>
            </w:pPr>
            <w:r w:rsidRPr="00E909E6">
              <w:t>10 148</w:t>
            </w:r>
          </w:p>
        </w:tc>
        <w:tc>
          <w:tcPr>
            <w:tcW w:w="709" w:type="dxa"/>
            <w:shd w:val="clear" w:color="auto" w:fill="auto"/>
            <w:noWrap/>
            <w:vAlign w:val="center"/>
            <w:hideMark/>
          </w:tcPr>
          <w:p w:rsidR="00E909E6" w:rsidRPr="00E909E6" w:rsidRDefault="00E909E6" w:rsidP="005345EB">
            <w:pPr>
              <w:pStyle w:val="13"/>
            </w:pPr>
            <w:r w:rsidRPr="00E909E6">
              <w:t>10 759</w:t>
            </w:r>
          </w:p>
        </w:tc>
        <w:tc>
          <w:tcPr>
            <w:tcW w:w="702" w:type="dxa"/>
            <w:shd w:val="clear" w:color="auto" w:fill="auto"/>
            <w:noWrap/>
            <w:vAlign w:val="center"/>
            <w:hideMark/>
          </w:tcPr>
          <w:p w:rsidR="00E909E6" w:rsidRPr="00E909E6" w:rsidRDefault="00E909E6" w:rsidP="005345EB">
            <w:pPr>
              <w:pStyle w:val="13"/>
            </w:pPr>
            <w:r w:rsidRPr="00E909E6">
              <w:t>10 759</w:t>
            </w:r>
          </w:p>
        </w:tc>
        <w:tc>
          <w:tcPr>
            <w:tcW w:w="709" w:type="dxa"/>
            <w:shd w:val="clear" w:color="auto" w:fill="auto"/>
            <w:noWrap/>
            <w:vAlign w:val="center"/>
            <w:hideMark/>
          </w:tcPr>
          <w:p w:rsidR="00E909E6" w:rsidRPr="00E909E6" w:rsidRDefault="00E909E6" w:rsidP="005345EB">
            <w:pPr>
              <w:pStyle w:val="13"/>
            </w:pPr>
            <w:r w:rsidRPr="00E909E6">
              <w:t>10 759</w:t>
            </w:r>
          </w:p>
        </w:tc>
        <w:tc>
          <w:tcPr>
            <w:tcW w:w="709" w:type="dxa"/>
            <w:shd w:val="clear" w:color="auto" w:fill="auto"/>
            <w:noWrap/>
            <w:vAlign w:val="center"/>
            <w:hideMark/>
          </w:tcPr>
          <w:p w:rsidR="00E909E6" w:rsidRPr="00E909E6" w:rsidRDefault="00E909E6" w:rsidP="005345EB">
            <w:pPr>
              <w:pStyle w:val="13"/>
            </w:pPr>
            <w:r w:rsidRPr="00E909E6">
              <w:t>10 759</w:t>
            </w:r>
          </w:p>
        </w:tc>
        <w:tc>
          <w:tcPr>
            <w:tcW w:w="709" w:type="dxa"/>
            <w:shd w:val="clear" w:color="auto" w:fill="auto"/>
            <w:noWrap/>
            <w:vAlign w:val="center"/>
            <w:hideMark/>
          </w:tcPr>
          <w:p w:rsidR="00E909E6" w:rsidRPr="00E909E6" w:rsidRDefault="00E909E6" w:rsidP="005345EB">
            <w:pPr>
              <w:pStyle w:val="13"/>
            </w:pPr>
            <w:r w:rsidRPr="00E909E6">
              <w:t>10 759</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667,07</w:t>
            </w:r>
          </w:p>
        </w:tc>
        <w:tc>
          <w:tcPr>
            <w:tcW w:w="837" w:type="dxa"/>
            <w:shd w:val="clear" w:color="auto" w:fill="auto"/>
            <w:noWrap/>
            <w:vAlign w:val="center"/>
            <w:hideMark/>
          </w:tcPr>
          <w:p w:rsidR="00E909E6" w:rsidRPr="00E909E6" w:rsidRDefault="00E909E6" w:rsidP="005345EB">
            <w:pPr>
              <w:pStyle w:val="13"/>
            </w:pPr>
            <w:r w:rsidRPr="00E909E6">
              <w:t>1 414,8</w:t>
            </w:r>
          </w:p>
        </w:tc>
        <w:tc>
          <w:tcPr>
            <w:tcW w:w="837" w:type="dxa"/>
            <w:shd w:val="clear" w:color="auto" w:fill="auto"/>
            <w:noWrap/>
            <w:vAlign w:val="center"/>
            <w:hideMark/>
          </w:tcPr>
          <w:p w:rsidR="00E909E6" w:rsidRPr="00E909E6" w:rsidRDefault="00E909E6" w:rsidP="005345EB">
            <w:pPr>
              <w:pStyle w:val="13"/>
            </w:pPr>
            <w:r w:rsidRPr="00E909E6">
              <w:t>1 587,6</w:t>
            </w:r>
          </w:p>
        </w:tc>
        <w:tc>
          <w:tcPr>
            <w:tcW w:w="837" w:type="dxa"/>
            <w:shd w:val="clear" w:color="auto" w:fill="auto"/>
            <w:noWrap/>
            <w:vAlign w:val="center"/>
            <w:hideMark/>
          </w:tcPr>
          <w:p w:rsidR="00E909E6" w:rsidRPr="00E909E6" w:rsidRDefault="00E909E6" w:rsidP="005345EB">
            <w:pPr>
              <w:pStyle w:val="13"/>
            </w:pPr>
            <w:r w:rsidRPr="00E909E6">
              <w:t>2 163,7</w:t>
            </w:r>
          </w:p>
        </w:tc>
        <w:tc>
          <w:tcPr>
            <w:tcW w:w="762" w:type="dxa"/>
            <w:shd w:val="clear" w:color="auto" w:fill="auto"/>
            <w:noWrap/>
            <w:vAlign w:val="center"/>
            <w:hideMark/>
          </w:tcPr>
          <w:p w:rsidR="00E909E6" w:rsidRPr="00E909E6" w:rsidRDefault="00E909E6" w:rsidP="005345EB">
            <w:pPr>
              <w:pStyle w:val="13"/>
            </w:pPr>
            <w:r w:rsidRPr="00E909E6">
              <w:t>3 236,2</w:t>
            </w:r>
          </w:p>
        </w:tc>
        <w:tc>
          <w:tcPr>
            <w:tcW w:w="776" w:type="dxa"/>
            <w:shd w:val="clear" w:color="auto" w:fill="auto"/>
            <w:noWrap/>
            <w:vAlign w:val="center"/>
            <w:hideMark/>
          </w:tcPr>
          <w:p w:rsidR="00E909E6" w:rsidRPr="00E909E6" w:rsidRDefault="00E909E6" w:rsidP="005345EB">
            <w:pPr>
              <w:pStyle w:val="13"/>
            </w:pPr>
            <w:r w:rsidRPr="00E909E6">
              <w:t>4 684,2</w:t>
            </w:r>
          </w:p>
        </w:tc>
        <w:tc>
          <w:tcPr>
            <w:tcW w:w="836" w:type="dxa"/>
            <w:shd w:val="clear" w:color="auto" w:fill="auto"/>
            <w:noWrap/>
            <w:vAlign w:val="center"/>
            <w:hideMark/>
          </w:tcPr>
          <w:p w:rsidR="00E909E6" w:rsidRPr="00E909E6" w:rsidRDefault="00E909E6" w:rsidP="005345EB">
            <w:pPr>
              <w:pStyle w:val="13"/>
            </w:pPr>
            <w:r w:rsidRPr="00E909E6">
              <w:t>5 555,9</w:t>
            </w:r>
          </w:p>
        </w:tc>
        <w:tc>
          <w:tcPr>
            <w:tcW w:w="836" w:type="dxa"/>
            <w:shd w:val="clear" w:color="auto" w:fill="auto"/>
            <w:noWrap/>
            <w:vAlign w:val="center"/>
            <w:hideMark/>
          </w:tcPr>
          <w:p w:rsidR="00E909E6" w:rsidRPr="00E909E6" w:rsidRDefault="00E909E6" w:rsidP="005345EB">
            <w:pPr>
              <w:pStyle w:val="13"/>
            </w:pPr>
            <w:r w:rsidRPr="00E909E6">
              <w:t>8 365,6</w:t>
            </w:r>
          </w:p>
        </w:tc>
        <w:tc>
          <w:tcPr>
            <w:tcW w:w="836" w:type="dxa"/>
            <w:shd w:val="clear" w:color="auto" w:fill="auto"/>
            <w:noWrap/>
            <w:vAlign w:val="center"/>
            <w:hideMark/>
          </w:tcPr>
          <w:p w:rsidR="00E909E6" w:rsidRPr="00E909E6" w:rsidRDefault="00E909E6" w:rsidP="005345EB">
            <w:pPr>
              <w:pStyle w:val="13"/>
            </w:pPr>
            <w:r w:rsidRPr="00E909E6">
              <w:t>9 140,6</w:t>
            </w:r>
          </w:p>
        </w:tc>
        <w:tc>
          <w:tcPr>
            <w:tcW w:w="836" w:type="dxa"/>
            <w:shd w:val="clear" w:color="auto" w:fill="auto"/>
            <w:noWrap/>
            <w:vAlign w:val="center"/>
            <w:hideMark/>
          </w:tcPr>
          <w:p w:rsidR="00E909E6" w:rsidRPr="00E909E6" w:rsidRDefault="00E909E6" w:rsidP="005345EB">
            <w:pPr>
              <w:pStyle w:val="13"/>
            </w:pPr>
            <w:r w:rsidRPr="00E909E6">
              <w:t>10 626,2</w:t>
            </w:r>
          </w:p>
        </w:tc>
        <w:tc>
          <w:tcPr>
            <w:tcW w:w="836" w:type="dxa"/>
            <w:shd w:val="clear" w:color="auto" w:fill="auto"/>
            <w:noWrap/>
            <w:vAlign w:val="center"/>
            <w:hideMark/>
          </w:tcPr>
          <w:p w:rsidR="00E909E6" w:rsidRPr="00E909E6" w:rsidRDefault="00E909E6" w:rsidP="005345EB">
            <w:pPr>
              <w:pStyle w:val="13"/>
            </w:pPr>
            <w:r w:rsidRPr="00E909E6">
              <w:t>11 473,9</w:t>
            </w:r>
          </w:p>
        </w:tc>
        <w:tc>
          <w:tcPr>
            <w:tcW w:w="721" w:type="dxa"/>
            <w:shd w:val="clear" w:color="auto" w:fill="auto"/>
            <w:noWrap/>
            <w:vAlign w:val="center"/>
            <w:hideMark/>
          </w:tcPr>
          <w:p w:rsidR="00E909E6" w:rsidRPr="00E909E6" w:rsidRDefault="00E909E6" w:rsidP="005345EB">
            <w:pPr>
              <w:pStyle w:val="13"/>
            </w:pPr>
            <w:r w:rsidRPr="00E909E6">
              <w:t>11 670,5</w:t>
            </w:r>
          </w:p>
        </w:tc>
        <w:tc>
          <w:tcPr>
            <w:tcW w:w="709" w:type="dxa"/>
            <w:shd w:val="clear" w:color="auto" w:fill="auto"/>
            <w:noWrap/>
            <w:vAlign w:val="center"/>
            <w:hideMark/>
          </w:tcPr>
          <w:p w:rsidR="00E909E6" w:rsidRPr="00E909E6" w:rsidRDefault="00E909E6" w:rsidP="005345EB">
            <w:pPr>
              <w:pStyle w:val="13"/>
            </w:pPr>
            <w:r w:rsidRPr="00E909E6">
              <w:t>12 372,8</w:t>
            </w:r>
          </w:p>
        </w:tc>
        <w:tc>
          <w:tcPr>
            <w:tcW w:w="702" w:type="dxa"/>
            <w:shd w:val="clear" w:color="auto" w:fill="auto"/>
            <w:noWrap/>
            <w:vAlign w:val="center"/>
            <w:hideMark/>
          </w:tcPr>
          <w:p w:rsidR="00E909E6" w:rsidRPr="00E909E6" w:rsidRDefault="00E909E6" w:rsidP="005345EB">
            <w:pPr>
              <w:pStyle w:val="13"/>
            </w:pPr>
            <w:r w:rsidRPr="00E909E6">
              <w:t>12 372,8</w:t>
            </w:r>
          </w:p>
        </w:tc>
        <w:tc>
          <w:tcPr>
            <w:tcW w:w="709" w:type="dxa"/>
            <w:shd w:val="clear" w:color="auto" w:fill="auto"/>
            <w:noWrap/>
            <w:vAlign w:val="center"/>
            <w:hideMark/>
          </w:tcPr>
          <w:p w:rsidR="00E909E6" w:rsidRPr="00E909E6" w:rsidRDefault="00E909E6" w:rsidP="005345EB">
            <w:pPr>
              <w:pStyle w:val="13"/>
            </w:pPr>
            <w:r w:rsidRPr="00E909E6">
              <w:t>12 372,8</w:t>
            </w:r>
          </w:p>
        </w:tc>
        <w:tc>
          <w:tcPr>
            <w:tcW w:w="709" w:type="dxa"/>
            <w:shd w:val="clear" w:color="auto" w:fill="auto"/>
            <w:noWrap/>
            <w:vAlign w:val="center"/>
            <w:hideMark/>
          </w:tcPr>
          <w:p w:rsidR="00E909E6" w:rsidRPr="00E909E6" w:rsidRDefault="00E909E6" w:rsidP="005345EB">
            <w:pPr>
              <w:pStyle w:val="13"/>
            </w:pPr>
            <w:r w:rsidRPr="00E909E6">
              <w:t>12 372,8</w:t>
            </w:r>
          </w:p>
        </w:tc>
        <w:tc>
          <w:tcPr>
            <w:tcW w:w="709" w:type="dxa"/>
            <w:shd w:val="clear" w:color="auto" w:fill="auto"/>
            <w:noWrap/>
            <w:vAlign w:val="center"/>
            <w:hideMark/>
          </w:tcPr>
          <w:p w:rsidR="00E909E6" w:rsidRPr="00E909E6" w:rsidRDefault="00E909E6" w:rsidP="005345EB">
            <w:pPr>
              <w:pStyle w:val="13"/>
            </w:pPr>
            <w:r w:rsidRPr="00E909E6">
              <w:t>12 372,8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r w:rsidRPr="00E909E6">
              <w:t>399 400</w:t>
            </w:r>
          </w:p>
        </w:tc>
        <w:tc>
          <w:tcPr>
            <w:tcW w:w="837" w:type="dxa"/>
            <w:shd w:val="clear" w:color="auto" w:fill="auto"/>
            <w:noWrap/>
            <w:vAlign w:val="center"/>
            <w:hideMark/>
          </w:tcPr>
          <w:p w:rsidR="00E909E6" w:rsidRPr="00E909E6" w:rsidRDefault="00E909E6" w:rsidP="005345EB">
            <w:pPr>
              <w:pStyle w:val="13"/>
            </w:pPr>
            <w:r w:rsidRPr="00E909E6">
              <w:t>847 087</w:t>
            </w:r>
          </w:p>
        </w:tc>
        <w:tc>
          <w:tcPr>
            <w:tcW w:w="837" w:type="dxa"/>
            <w:shd w:val="clear" w:color="auto" w:fill="auto"/>
            <w:noWrap/>
            <w:vAlign w:val="center"/>
            <w:hideMark/>
          </w:tcPr>
          <w:p w:rsidR="00E909E6" w:rsidRPr="00E909E6" w:rsidRDefault="00E909E6" w:rsidP="005345EB">
            <w:pPr>
              <w:pStyle w:val="13"/>
            </w:pPr>
            <w:r w:rsidRPr="00E909E6">
              <w:t>950 587</w:t>
            </w:r>
          </w:p>
        </w:tc>
        <w:tc>
          <w:tcPr>
            <w:tcW w:w="837" w:type="dxa"/>
            <w:shd w:val="clear" w:color="auto" w:fill="auto"/>
            <w:noWrap/>
            <w:vAlign w:val="center"/>
            <w:hideMark/>
          </w:tcPr>
          <w:p w:rsidR="00E909E6" w:rsidRPr="00E909E6" w:rsidRDefault="00E909E6" w:rsidP="005345EB">
            <w:pPr>
              <w:pStyle w:val="13"/>
            </w:pPr>
            <w:r w:rsidRPr="00E909E6">
              <w:t>1 295 509</w:t>
            </w:r>
          </w:p>
        </w:tc>
        <w:tc>
          <w:tcPr>
            <w:tcW w:w="762" w:type="dxa"/>
            <w:shd w:val="clear" w:color="auto" w:fill="auto"/>
            <w:noWrap/>
            <w:vAlign w:val="center"/>
            <w:hideMark/>
          </w:tcPr>
          <w:p w:rsidR="00E909E6" w:rsidRPr="00E909E6" w:rsidRDefault="00E909E6" w:rsidP="005345EB">
            <w:pPr>
              <w:pStyle w:val="13"/>
            </w:pPr>
            <w:r w:rsidRPr="00E909E6">
              <w:t>1 937 649</w:t>
            </w:r>
          </w:p>
        </w:tc>
        <w:tc>
          <w:tcPr>
            <w:tcW w:w="776" w:type="dxa"/>
            <w:shd w:val="clear" w:color="auto" w:fill="auto"/>
            <w:noWrap/>
            <w:vAlign w:val="center"/>
            <w:hideMark/>
          </w:tcPr>
          <w:p w:rsidR="00E909E6" w:rsidRPr="00E909E6" w:rsidRDefault="00E909E6" w:rsidP="005345EB">
            <w:pPr>
              <w:pStyle w:val="13"/>
            </w:pPr>
            <w:r w:rsidRPr="00E909E6">
              <w:t>2 804 651</w:t>
            </w:r>
          </w:p>
        </w:tc>
        <w:tc>
          <w:tcPr>
            <w:tcW w:w="836" w:type="dxa"/>
            <w:shd w:val="clear" w:color="auto" w:fill="auto"/>
            <w:noWrap/>
            <w:vAlign w:val="center"/>
            <w:hideMark/>
          </w:tcPr>
          <w:p w:rsidR="00E909E6" w:rsidRPr="00E909E6" w:rsidRDefault="00E909E6" w:rsidP="005345EB">
            <w:pPr>
              <w:pStyle w:val="13"/>
            </w:pPr>
            <w:r w:rsidRPr="00E909E6">
              <w:t>3 326 539</w:t>
            </w:r>
          </w:p>
        </w:tc>
        <w:tc>
          <w:tcPr>
            <w:tcW w:w="836" w:type="dxa"/>
            <w:shd w:val="clear" w:color="auto" w:fill="auto"/>
            <w:noWrap/>
            <w:vAlign w:val="center"/>
            <w:hideMark/>
          </w:tcPr>
          <w:p w:rsidR="00E909E6" w:rsidRPr="00E909E6" w:rsidRDefault="00E909E6" w:rsidP="005345EB">
            <w:pPr>
              <w:pStyle w:val="13"/>
            </w:pPr>
            <w:r w:rsidRPr="00E909E6">
              <w:t>5 008 807</w:t>
            </w:r>
          </w:p>
        </w:tc>
        <w:tc>
          <w:tcPr>
            <w:tcW w:w="836" w:type="dxa"/>
            <w:shd w:val="clear" w:color="auto" w:fill="auto"/>
            <w:noWrap/>
            <w:vAlign w:val="center"/>
            <w:hideMark/>
          </w:tcPr>
          <w:p w:rsidR="00E909E6" w:rsidRPr="00E909E6" w:rsidRDefault="00E909E6" w:rsidP="005345EB">
            <w:pPr>
              <w:pStyle w:val="13"/>
            </w:pPr>
            <w:r w:rsidRPr="00E909E6">
              <w:t>5 472 848</w:t>
            </w:r>
          </w:p>
        </w:tc>
        <w:tc>
          <w:tcPr>
            <w:tcW w:w="836" w:type="dxa"/>
            <w:shd w:val="clear" w:color="auto" w:fill="auto"/>
            <w:noWrap/>
            <w:vAlign w:val="center"/>
            <w:hideMark/>
          </w:tcPr>
          <w:p w:rsidR="00E909E6" w:rsidRPr="00E909E6" w:rsidRDefault="00E909E6" w:rsidP="005345EB">
            <w:pPr>
              <w:pStyle w:val="13"/>
            </w:pPr>
            <w:r w:rsidRPr="00E909E6">
              <w:t>6 362 365</w:t>
            </w:r>
          </w:p>
        </w:tc>
        <w:tc>
          <w:tcPr>
            <w:tcW w:w="836" w:type="dxa"/>
            <w:shd w:val="clear" w:color="auto" w:fill="auto"/>
            <w:noWrap/>
            <w:vAlign w:val="center"/>
            <w:hideMark/>
          </w:tcPr>
          <w:p w:rsidR="00E909E6" w:rsidRPr="00E909E6" w:rsidRDefault="00E909E6" w:rsidP="005345EB">
            <w:pPr>
              <w:pStyle w:val="13"/>
            </w:pPr>
            <w:r w:rsidRPr="00E909E6">
              <w:t>6 869 917</w:t>
            </w:r>
          </w:p>
        </w:tc>
        <w:tc>
          <w:tcPr>
            <w:tcW w:w="721" w:type="dxa"/>
            <w:shd w:val="clear" w:color="auto" w:fill="auto"/>
            <w:noWrap/>
            <w:vAlign w:val="center"/>
            <w:hideMark/>
          </w:tcPr>
          <w:p w:rsidR="00E909E6" w:rsidRPr="00E909E6" w:rsidRDefault="00E909E6" w:rsidP="005345EB">
            <w:pPr>
              <w:pStyle w:val="13"/>
            </w:pPr>
            <w:r w:rsidRPr="00E909E6">
              <w:t>6 987 588</w:t>
            </w:r>
          </w:p>
        </w:tc>
        <w:tc>
          <w:tcPr>
            <w:tcW w:w="709" w:type="dxa"/>
            <w:shd w:val="clear" w:color="auto" w:fill="auto"/>
            <w:noWrap/>
            <w:vAlign w:val="center"/>
            <w:hideMark/>
          </w:tcPr>
          <w:p w:rsidR="00E909E6" w:rsidRPr="00E909E6" w:rsidRDefault="00E909E6" w:rsidP="005345EB">
            <w:pPr>
              <w:pStyle w:val="13"/>
            </w:pPr>
            <w:r w:rsidRPr="00E909E6">
              <w:t>7 408 093</w:t>
            </w:r>
          </w:p>
        </w:tc>
        <w:tc>
          <w:tcPr>
            <w:tcW w:w="702" w:type="dxa"/>
            <w:shd w:val="clear" w:color="auto" w:fill="auto"/>
            <w:noWrap/>
            <w:vAlign w:val="center"/>
            <w:hideMark/>
          </w:tcPr>
          <w:p w:rsidR="00E909E6" w:rsidRPr="00E909E6" w:rsidRDefault="00E909E6" w:rsidP="005345EB">
            <w:pPr>
              <w:pStyle w:val="13"/>
            </w:pPr>
            <w:r w:rsidRPr="00E909E6">
              <w:t>7 408 093</w:t>
            </w:r>
          </w:p>
        </w:tc>
        <w:tc>
          <w:tcPr>
            <w:tcW w:w="709" w:type="dxa"/>
            <w:shd w:val="clear" w:color="auto" w:fill="auto"/>
            <w:noWrap/>
            <w:vAlign w:val="center"/>
            <w:hideMark/>
          </w:tcPr>
          <w:p w:rsidR="00E909E6" w:rsidRPr="00E909E6" w:rsidRDefault="00E909E6" w:rsidP="005345EB">
            <w:pPr>
              <w:pStyle w:val="13"/>
            </w:pPr>
            <w:r w:rsidRPr="00E909E6">
              <w:t>7 408 093</w:t>
            </w:r>
          </w:p>
        </w:tc>
        <w:tc>
          <w:tcPr>
            <w:tcW w:w="709" w:type="dxa"/>
            <w:shd w:val="clear" w:color="auto" w:fill="auto"/>
            <w:noWrap/>
            <w:vAlign w:val="center"/>
            <w:hideMark/>
          </w:tcPr>
          <w:p w:rsidR="00E909E6" w:rsidRPr="00E909E6" w:rsidRDefault="00E909E6" w:rsidP="005345EB">
            <w:pPr>
              <w:pStyle w:val="13"/>
            </w:pPr>
            <w:r w:rsidRPr="00E909E6">
              <w:t>7 408 093</w:t>
            </w:r>
          </w:p>
        </w:tc>
        <w:tc>
          <w:tcPr>
            <w:tcW w:w="709" w:type="dxa"/>
            <w:shd w:val="clear" w:color="auto" w:fill="auto"/>
            <w:noWrap/>
            <w:vAlign w:val="center"/>
            <w:hideMark/>
          </w:tcPr>
          <w:p w:rsidR="00E909E6" w:rsidRPr="00E909E6" w:rsidRDefault="00E909E6" w:rsidP="005345EB">
            <w:pPr>
              <w:pStyle w:val="13"/>
            </w:pPr>
            <w:r w:rsidRPr="00E909E6">
              <w:t>7 408 093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86,48</w:t>
            </w:r>
          </w:p>
        </w:tc>
        <w:tc>
          <w:tcPr>
            <w:tcW w:w="837" w:type="dxa"/>
            <w:shd w:val="clear" w:color="auto" w:fill="auto"/>
            <w:noWrap/>
            <w:vAlign w:val="center"/>
            <w:hideMark/>
          </w:tcPr>
          <w:p w:rsidR="00E909E6" w:rsidRPr="00E909E6" w:rsidRDefault="00E909E6" w:rsidP="005345EB">
            <w:pPr>
              <w:pStyle w:val="13"/>
            </w:pPr>
            <w:r w:rsidRPr="00E909E6">
              <w:t>86,48</w:t>
            </w:r>
          </w:p>
        </w:tc>
        <w:tc>
          <w:tcPr>
            <w:tcW w:w="837" w:type="dxa"/>
            <w:shd w:val="clear" w:color="auto" w:fill="auto"/>
            <w:noWrap/>
            <w:vAlign w:val="center"/>
            <w:hideMark/>
          </w:tcPr>
          <w:p w:rsidR="00E909E6" w:rsidRPr="00E909E6" w:rsidRDefault="00E909E6" w:rsidP="005345EB">
            <w:pPr>
              <w:pStyle w:val="13"/>
            </w:pPr>
            <w:r w:rsidRPr="00E909E6">
              <w:t>86,48</w:t>
            </w:r>
          </w:p>
        </w:tc>
        <w:tc>
          <w:tcPr>
            <w:tcW w:w="837" w:type="dxa"/>
            <w:shd w:val="clear" w:color="auto" w:fill="auto"/>
            <w:noWrap/>
            <w:vAlign w:val="center"/>
            <w:hideMark/>
          </w:tcPr>
          <w:p w:rsidR="00E909E6" w:rsidRPr="00E909E6" w:rsidRDefault="00E909E6" w:rsidP="005345EB">
            <w:pPr>
              <w:pStyle w:val="13"/>
            </w:pPr>
            <w:r w:rsidRPr="00E909E6">
              <w:t>86,48</w:t>
            </w:r>
          </w:p>
        </w:tc>
        <w:tc>
          <w:tcPr>
            <w:tcW w:w="762" w:type="dxa"/>
            <w:shd w:val="clear" w:color="auto" w:fill="auto"/>
            <w:noWrap/>
            <w:vAlign w:val="center"/>
            <w:hideMark/>
          </w:tcPr>
          <w:p w:rsidR="00E909E6" w:rsidRPr="00E909E6" w:rsidRDefault="00E909E6" w:rsidP="005345EB">
            <w:pPr>
              <w:pStyle w:val="13"/>
            </w:pPr>
            <w:r w:rsidRPr="00E909E6">
              <w:t>86,48</w:t>
            </w:r>
          </w:p>
        </w:tc>
        <w:tc>
          <w:tcPr>
            <w:tcW w:w="776" w:type="dxa"/>
            <w:shd w:val="clear" w:color="auto" w:fill="auto"/>
            <w:noWrap/>
            <w:vAlign w:val="center"/>
            <w:hideMark/>
          </w:tcPr>
          <w:p w:rsidR="00E909E6" w:rsidRPr="00E909E6" w:rsidRDefault="00E909E6" w:rsidP="005345EB">
            <w:pPr>
              <w:pStyle w:val="13"/>
            </w:pPr>
            <w:r w:rsidRPr="00E909E6">
              <w:t>86,48</w:t>
            </w:r>
          </w:p>
        </w:tc>
        <w:tc>
          <w:tcPr>
            <w:tcW w:w="836" w:type="dxa"/>
            <w:shd w:val="clear" w:color="auto" w:fill="auto"/>
            <w:noWrap/>
            <w:vAlign w:val="center"/>
            <w:hideMark/>
          </w:tcPr>
          <w:p w:rsidR="00E909E6" w:rsidRPr="00E909E6" w:rsidRDefault="00E909E6" w:rsidP="005345EB">
            <w:pPr>
              <w:pStyle w:val="13"/>
            </w:pPr>
            <w:r w:rsidRPr="00E909E6">
              <w:t>86,48</w:t>
            </w:r>
          </w:p>
        </w:tc>
        <w:tc>
          <w:tcPr>
            <w:tcW w:w="836" w:type="dxa"/>
            <w:shd w:val="clear" w:color="auto" w:fill="auto"/>
            <w:noWrap/>
            <w:vAlign w:val="center"/>
            <w:hideMark/>
          </w:tcPr>
          <w:p w:rsidR="00E909E6" w:rsidRPr="00E909E6" w:rsidRDefault="00E909E6" w:rsidP="005345EB">
            <w:pPr>
              <w:pStyle w:val="13"/>
            </w:pPr>
            <w:r w:rsidRPr="00E909E6">
              <w:t>86,48</w:t>
            </w:r>
          </w:p>
        </w:tc>
        <w:tc>
          <w:tcPr>
            <w:tcW w:w="836" w:type="dxa"/>
            <w:shd w:val="clear" w:color="auto" w:fill="auto"/>
            <w:noWrap/>
            <w:vAlign w:val="center"/>
            <w:hideMark/>
          </w:tcPr>
          <w:p w:rsidR="00E909E6" w:rsidRPr="00E909E6" w:rsidRDefault="00E909E6" w:rsidP="005345EB">
            <w:pPr>
              <w:pStyle w:val="13"/>
            </w:pPr>
            <w:r w:rsidRPr="00E909E6">
              <w:t>86,48</w:t>
            </w:r>
          </w:p>
        </w:tc>
        <w:tc>
          <w:tcPr>
            <w:tcW w:w="836" w:type="dxa"/>
            <w:shd w:val="clear" w:color="auto" w:fill="auto"/>
            <w:noWrap/>
            <w:vAlign w:val="center"/>
            <w:hideMark/>
          </w:tcPr>
          <w:p w:rsidR="00E909E6" w:rsidRPr="00E909E6" w:rsidRDefault="00E909E6" w:rsidP="005345EB">
            <w:pPr>
              <w:pStyle w:val="13"/>
            </w:pPr>
            <w:r w:rsidRPr="00E909E6">
              <w:t>86,48</w:t>
            </w:r>
          </w:p>
        </w:tc>
        <w:tc>
          <w:tcPr>
            <w:tcW w:w="836" w:type="dxa"/>
            <w:shd w:val="clear" w:color="auto" w:fill="auto"/>
            <w:noWrap/>
            <w:vAlign w:val="center"/>
            <w:hideMark/>
          </w:tcPr>
          <w:p w:rsidR="00E909E6" w:rsidRPr="00E909E6" w:rsidRDefault="00E909E6" w:rsidP="005345EB">
            <w:pPr>
              <w:pStyle w:val="13"/>
            </w:pPr>
            <w:r w:rsidRPr="00E909E6">
              <w:t>86,48</w:t>
            </w:r>
          </w:p>
        </w:tc>
        <w:tc>
          <w:tcPr>
            <w:tcW w:w="721" w:type="dxa"/>
            <w:shd w:val="clear" w:color="auto" w:fill="auto"/>
            <w:noWrap/>
            <w:vAlign w:val="center"/>
            <w:hideMark/>
          </w:tcPr>
          <w:p w:rsidR="00E909E6" w:rsidRPr="00E909E6" w:rsidRDefault="00E909E6" w:rsidP="005345EB">
            <w:pPr>
              <w:pStyle w:val="13"/>
            </w:pPr>
            <w:r w:rsidRPr="00E909E6">
              <w:t>86,48</w:t>
            </w:r>
          </w:p>
        </w:tc>
        <w:tc>
          <w:tcPr>
            <w:tcW w:w="709" w:type="dxa"/>
            <w:shd w:val="clear" w:color="auto" w:fill="auto"/>
            <w:noWrap/>
            <w:vAlign w:val="center"/>
            <w:hideMark/>
          </w:tcPr>
          <w:p w:rsidR="00E909E6" w:rsidRPr="00E909E6" w:rsidRDefault="00E909E6" w:rsidP="005345EB">
            <w:pPr>
              <w:pStyle w:val="13"/>
            </w:pPr>
            <w:r w:rsidRPr="00E909E6">
              <w:t>86,48</w:t>
            </w:r>
          </w:p>
        </w:tc>
        <w:tc>
          <w:tcPr>
            <w:tcW w:w="702" w:type="dxa"/>
            <w:shd w:val="clear" w:color="auto" w:fill="auto"/>
            <w:noWrap/>
            <w:vAlign w:val="center"/>
            <w:hideMark/>
          </w:tcPr>
          <w:p w:rsidR="00E909E6" w:rsidRPr="00E909E6" w:rsidRDefault="00E909E6" w:rsidP="005345EB">
            <w:pPr>
              <w:pStyle w:val="13"/>
            </w:pPr>
            <w:r w:rsidRPr="00E909E6">
              <w:t>86,48</w:t>
            </w:r>
          </w:p>
        </w:tc>
        <w:tc>
          <w:tcPr>
            <w:tcW w:w="709" w:type="dxa"/>
            <w:shd w:val="clear" w:color="auto" w:fill="auto"/>
            <w:noWrap/>
            <w:vAlign w:val="center"/>
            <w:hideMark/>
          </w:tcPr>
          <w:p w:rsidR="00E909E6" w:rsidRPr="00E909E6" w:rsidRDefault="00E909E6" w:rsidP="005345EB">
            <w:pPr>
              <w:pStyle w:val="13"/>
            </w:pPr>
            <w:r w:rsidRPr="00E909E6">
              <w:t>86,48</w:t>
            </w:r>
          </w:p>
        </w:tc>
        <w:tc>
          <w:tcPr>
            <w:tcW w:w="709" w:type="dxa"/>
            <w:shd w:val="clear" w:color="auto" w:fill="auto"/>
            <w:noWrap/>
            <w:vAlign w:val="center"/>
            <w:hideMark/>
          </w:tcPr>
          <w:p w:rsidR="00E909E6" w:rsidRPr="00E909E6" w:rsidRDefault="00E909E6" w:rsidP="005345EB">
            <w:pPr>
              <w:pStyle w:val="13"/>
            </w:pPr>
            <w:r w:rsidRPr="00E909E6">
              <w:t>86,48</w:t>
            </w:r>
          </w:p>
        </w:tc>
        <w:tc>
          <w:tcPr>
            <w:tcW w:w="709" w:type="dxa"/>
            <w:shd w:val="clear" w:color="auto" w:fill="auto"/>
            <w:noWrap/>
            <w:vAlign w:val="center"/>
            <w:hideMark/>
          </w:tcPr>
          <w:p w:rsidR="00E909E6" w:rsidRPr="00E909E6" w:rsidRDefault="00E909E6" w:rsidP="005345EB">
            <w:pPr>
              <w:pStyle w:val="13"/>
            </w:pPr>
            <w:r w:rsidRPr="00E909E6">
              <w:t>86,48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89</w:t>
            </w:r>
          </w:p>
        </w:tc>
        <w:tc>
          <w:tcPr>
            <w:tcW w:w="837" w:type="dxa"/>
            <w:shd w:val="clear" w:color="auto" w:fill="auto"/>
            <w:noWrap/>
            <w:vAlign w:val="center"/>
            <w:hideMark/>
          </w:tcPr>
          <w:p w:rsidR="00E909E6" w:rsidRPr="00E909E6" w:rsidRDefault="00E909E6" w:rsidP="005345EB">
            <w:pPr>
              <w:pStyle w:val="13"/>
            </w:pPr>
            <w:r w:rsidRPr="00E909E6">
              <w:t>189</w:t>
            </w:r>
          </w:p>
        </w:tc>
        <w:tc>
          <w:tcPr>
            <w:tcW w:w="837" w:type="dxa"/>
            <w:shd w:val="clear" w:color="auto" w:fill="auto"/>
            <w:noWrap/>
            <w:vAlign w:val="center"/>
            <w:hideMark/>
          </w:tcPr>
          <w:p w:rsidR="00E909E6" w:rsidRPr="00E909E6" w:rsidRDefault="00E909E6" w:rsidP="005345EB">
            <w:pPr>
              <w:pStyle w:val="13"/>
            </w:pPr>
            <w:r w:rsidRPr="00E909E6">
              <w:t>212</w:t>
            </w:r>
          </w:p>
        </w:tc>
        <w:tc>
          <w:tcPr>
            <w:tcW w:w="837" w:type="dxa"/>
            <w:shd w:val="clear" w:color="auto" w:fill="auto"/>
            <w:noWrap/>
            <w:vAlign w:val="center"/>
            <w:hideMark/>
          </w:tcPr>
          <w:p w:rsidR="00E909E6" w:rsidRPr="00E909E6" w:rsidRDefault="00E909E6" w:rsidP="005345EB">
            <w:pPr>
              <w:pStyle w:val="13"/>
            </w:pPr>
            <w:r w:rsidRPr="00E909E6">
              <w:t>289</w:t>
            </w:r>
          </w:p>
        </w:tc>
        <w:tc>
          <w:tcPr>
            <w:tcW w:w="762" w:type="dxa"/>
            <w:shd w:val="clear" w:color="auto" w:fill="auto"/>
            <w:noWrap/>
            <w:vAlign w:val="center"/>
            <w:hideMark/>
          </w:tcPr>
          <w:p w:rsidR="00E909E6" w:rsidRPr="00E909E6" w:rsidRDefault="00E909E6" w:rsidP="005345EB">
            <w:pPr>
              <w:pStyle w:val="13"/>
            </w:pPr>
            <w:r w:rsidRPr="00E909E6">
              <w:t>432</w:t>
            </w:r>
          </w:p>
        </w:tc>
        <w:tc>
          <w:tcPr>
            <w:tcW w:w="776" w:type="dxa"/>
            <w:shd w:val="clear" w:color="auto" w:fill="auto"/>
            <w:noWrap/>
            <w:vAlign w:val="center"/>
            <w:hideMark/>
          </w:tcPr>
          <w:p w:rsidR="00E909E6" w:rsidRPr="00E909E6" w:rsidRDefault="00E909E6" w:rsidP="005345EB">
            <w:pPr>
              <w:pStyle w:val="13"/>
            </w:pPr>
            <w:r w:rsidRPr="00E909E6">
              <w:t>625</w:t>
            </w:r>
          </w:p>
        </w:tc>
        <w:tc>
          <w:tcPr>
            <w:tcW w:w="836" w:type="dxa"/>
            <w:shd w:val="clear" w:color="auto" w:fill="auto"/>
            <w:noWrap/>
            <w:vAlign w:val="center"/>
            <w:hideMark/>
          </w:tcPr>
          <w:p w:rsidR="00E909E6" w:rsidRPr="00E909E6" w:rsidRDefault="00E909E6" w:rsidP="005345EB">
            <w:pPr>
              <w:pStyle w:val="13"/>
            </w:pPr>
            <w:r w:rsidRPr="00E909E6">
              <w:t>741</w:t>
            </w:r>
          </w:p>
        </w:tc>
        <w:tc>
          <w:tcPr>
            <w:tcW w:w="836" w:type="dxa"/>
            <w:shd w:val="clear" w:color="auto" w:fill="auto"/>
            <w:noWrap/>
            <w:vAlign w:val="center"/>
            <w:hideMark/>
          </w:tcPr>
          <w:p w:rsidR="00E909E6" w:rsidRPr="00E909E6" w:rsidRDefault="00E909E6" w:rsidP="005345EB">
            <w:pPr>
              <w:pStyle w:val="13"/>
            </w:pPr>
            <w:r w:rsidRPr="00E909E6">
              <w:t>1 116</w:t>
            </w:r>
          </w:p>
        </w:tc>
        <w:tc>
          <w:tcPr>
            <w:tcW w:w="836" w:type="dxa"/>
            <w:shd w:val="clear" w:color="auto" w:fill="auto"/>
            <w:noWrap/>
            <w:vAlign w:val="center"/>
            <w:hideMark/>
          </w:tcPr>
          <w:p w:rsidR="00E909E6" w:rsidRPr="00E909E6" w:rsidRDefault="00E909E6" w:rsidP="005345EB">
            <w:pPr>
              <w:pStyle w:val="13"/>
            </w:pPr>
            <w:r w:rsidRPr="00E909E6">
              <w:t>1 220</w:t>
            </w:r>
          </w:p>
        </w:tc>
        <w:tc>
          <w:tcPr>
            <w:tcW w:w="836" w:type="dxa"/>
            <w:shd w:val="clear" w:color="auto" w:fill="auto"/>
            <w:noWrap/>
            <w:vAlign w:val="center"/>
            <w:hideMark/>
          </w:tcPr>
          <w:p w:rsidR="00E909E6" w:rsidRPr="00E909E6" w:rsidRDefault="00E909E6" w:rsidP="005345EB">
            <w:pPr>
              <w:pStyle w:val="13"/>
            </w:pPr>
            <w:r w:rsidRPr="00E909E6">
              <w:t>1 418</w:t>
            </w:r>
          </w:p>
        </w:tc>
        <w:tc>
          <w:tcPr>
            <w:tcW w:w="836" w:type="dxa"/>
            <w:shd w:val="clear" w:color="auto" w:fill="auto"/>
            <w:noWrap/>
            <w:vAlign w:val="center"/>
            <w:hideMark/>
          </w:tcPr>
          <w:p w:rsidR="00E909E6" w:rsidRPr="00E909E6" w:rsidRDefault="00E909E6" w:rsidP="005345EB">
            <w:pPr>
              <w:pStyle w:val="13"/>
            </w:pPr>
            <w:r w:rsidRPr="00E909E6">
              <w:t>1 531</w:t>
            </w:r>
          </w:p>
        </w:tc>
        <w:tc>
          <w:tcPr>
            <w:tcW w:w="721" w:type="dxa"/>
            <w:shd w:val="clear" w:color="auto" w:fill="auto"/>
            <w:noWrap/>
            <w:vAlign w:val="center"/>
            <w:hideMark/>
          </w:tcPr>
          <w:p w:rsidR="00E909E6" w:rsidRPr="00E909E6" w:rsidRDefault="00E909E6" w:rsidP="005345EB">
            <w:pPr>
              <w:pStyle w:val="13"/>
            </w:pPr>
            <w:r w:rsidRPr="00E909E6">
              <w:t>1 557</w:t>
            </w:r>
          </w:p>
        </w:tc>
        <w:tc>
          <w:tcPr>
            <w:tcW w:w="709" w:type="dxa"/>
            <w:shd w:val="clear" w:color="auto" w:fill="auto"/>
            <w:noWrap/>
            <w:vAlign w:val="center"/>
            <w:hideMark/>
          </w:tcPr>
          <w:p w:rsidR="00E909E6" w:rsidRPr="00E909E6" w:rsidRDefault="00E909E6" w:rsidP="005345EB">
            <w:pPr>
              <w:pStyle w:val="13"/>
            </w:pPr>
            <w:r w:rsidRPr="00E909E6">
              <w:t>1 651</w:t>
            </w:r>
          </w:p>
        </w:tc>
        <w:tc>
          <w:tcPr>
            <w:tcW w:w="702" w:type="dxa"/>
            <w:shd w:val="clear" w:color="auto" w:fill="auto"/>
            <w:noWrap/>
            <w:vAlign w:val="center"/>
            <w:hideMark/>
          </w:tcPr>
          <w:p w:rsidR="00E909E6" w:rsidRPr="00E909E6" w:rsidRDefault="00E909E6" w:rsidP="005345EB">
            <w:pPr>
              <w:pStyle w:val="13"/>
            </w:pPr>
            <w:r w:rsidRPr="00E909E6">
              <w:t>1 651</w:t>
            </w:r>
          </w:p>
        </w:tc>
        <w:tc>
          <w:tcPr>
            <w:tcW w:w="709" w:type="dxa"/>
            <w:shd w:val="clear" w:color="auto" w:fill="auto"/>
            <w:noWrap/>
            <w:vAlign w:val="center"/>
            <w:hideMark/>
          </w:tcPr>
          <w:p w:rsidR="00E909E6" w:rsidRPr="00E909E6" w:rsidRDefault="00E909E6" w:rsidP="005345EB">
            <w:pPr>
              <w:pStyle w:val="13"/>
            </w:pPr>
            <w:r w:rsidRPr="00E909E6">
              <w:t>1 651</w:t>
            </w:r>
          </w:p>
        </w:tc>
        <w:tc>
          <w:tcPr>
            <w:tcW w:w="709" w:type="dxa"/>
            <w:shd w:val="clear" w:color="auto" w:fill="auto"/>
            <w:noWrap/>
            <w:vAlign w:val="center"/>
            <w:hideMark/>
          </w:tcPr>
          <w:p w:rsidR="00E909E6" w:rsidRPr="00E909E6" w:rsidRDefault="00E909E6" w:rsidP="005345EB">
            <w:pPr>
              <w:pStyle w:val="13"/>
            </w:pPr>
            <w:r w:rsidRPr="00E909E6">
              <w:t>1 651</w:t>
            </w:r>
          </w:p>
        </w:tc>
        <w:tc>
          <w:tcPr>
            <w:tcW w:w="709" w:type="dxa"/>
            <w:shd w:val="clear" w:color="auto" w:fill="auto"/>
            <w:noWrap/>
            <w:vAlign w:val="center"/>
            <w:hideMark/>
          </w:tcPr>
          <w:p w:rsidR="00E909E6" w:rsidRPr="00E909E6" w:rsidRDefault="00E909E6" w:rsidP="005345EB">
            <w:pPr>
              <w:pStyle w:val="13"/>
            </w:pPr>
            <w:r w:rsidRPr="00E909E6">
              <w:t>1 651</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0,02</w:t>
            </w:r>
          </w:p>
        </w:tc>
        <w:tc>
          <w:tcPr>
            <w:tcW w:w="837" w:type="dxa"/>
            <w:shd w:val="clear" w:color="auto" w:fill="auto"/>
            <w:noWrap/>
            <w:vAlign w:val="center"/>
            <w:hideMark/>
          </w:tcPr>
          <w:p w:rsidR="00E909E6" w:rsidRPr="00E909E6" w:rsidRDefault="00E909E6" w:rsidP="005345EB">
            <w:pPr>
              <w:pStyle w:val="13"/>
            </w:pPr>
            <w:r w:rsidRPr="00E909E6">
              <w:t>0,02</w:t>
            </w:r>
          </w:p>
        </w:tc>
        <w:tc>
          <w:tcPr>
            <w:tcW w:w="837" w:type="dxa"/>
            <w:shd w:val="clear" w:color="auto" w:fill="auto"/>
            <w:noWrap/>
            <w:vAlign w:val="center"/>
            <w:hideMark/>
          </w:tcPr>
          <w:p w:rsidR="00E909E6" w:rsidRPr="00E909E6" w:rsidRDefault="00E909E6" w:rsidP="005345EB">
            <w:pPr>
              <w:pStyle w:val="13"/>
            </w:pPr>
            <w:r w:rsidRPr="00E909E6">
              <w:t>0,02</w:t>
            </w:r>
          </w:p>
        </w:tc>
        <w:tc>
          <w:tcPr>
            <w:tcW w:w="837" w:type="dxa"/>
            <w:shd w:val="clear" w:color="auto" w:fill="auto"/>
            <w:noWrap/>
            <w:vAlign w:val="center"/>
            <w:hideMark/>
          </w:tcPr>
          <w:p w:rsidR="00E909E6" w:rsidRPr="00E909E6" w:rsidRDefault="00E909E6" w:rsidP="005345EB">
            <w:pPr>
              <w:pStyle w:val="13"/>
            </w:pPr>
            <w:r w:rsidRPr="00E909E6">
              <w:t>0,02</w:t>
            </w:r>
          </w:p>
        </w:tc>
        <w:tc>
          <w:tcPr>
            <w:tcW w:w="762" w:type="dxa"/>
            <w:shd w:val="clear" w:color="auto" w:fill="auto"/>
            <w:noWrap/>
            <w:vAlign w:val="center"/>
            <w:hideMark/>
          </w:tcPr>
          <w:p w:rsidR="00E909E6" w:rsidRPr="00E909E6" w:rsidRDefault="00E909E6" w:rsidP="005345EB">
            <w:pPr>
              <w:pStyle w:val="13"/>
            </w:pPr>
            <w:r w:rsidRPr="00E909E6">
              <w:t>0,02</w:t>
            </w:r>
          </w:p>
        </w:tc>
        <w:tc>
          <w:tcPr>
            <w:tcW w:w="776" w:type="dxa"/>
            <w:shd w:val="clear" w:color="auto" w:fill="auto"/>
            <w:noWrap/>
            <w:vAlign w:val="center"/>
            <w:hideMark/>
          </w:tcPr>
          <w:p w:rsidR="00E909E6" w:rsidRPr="00E909E6" w:rsidRDefault="00E909E6" w:rsidP="005345EB">
            <w:pPr>
              <w:pStyle w:val="13"/>
            </w:pPr>
            <w:r w:rsidRPr="00E909E6">
              <w:t>0,02</w:t>
            </w:r>
          </w:p>
        </w:tc>
        <w:tc>
          <w:tcPr>
            <w:tcW w:w="836" w:type="dxa"/>
            <w:shd w:val="clear" w:color="auto" w:fill="auto"/>
            <w:noWrap/>
            <w:vAlign w:val="center"/>
            <w:hideMark/>
          </w:tcPr>
          <w:p w:rsidR="00E909E6" w:rsidRPr="00E909E6" w:rsidRDefault="00E909E6" w:rsidP="005345EB">
            <w:pPr>
              <w:pStyle w:val="13"/>
            </w:pPr>
            <w:r w:rsidRPr="00E909E6">
              <w:t>0,02</w:t>
            </w:r>
          </w:p>
        </w:tc>
        <w:tc>
          <w:tcPr>
            <w:tcW w:w="836" w:type="dxa"/>
            <w:shd w:val="clear" w:color="auto" w:fill="auto"/>
            <w:noWrap/>
            <w:vAlign w:val="center"/>
            <w:hideMark/>
          </w:tcPr>
          <w:p w:rsidR="00E909E6" w:rsidRPr="00E909E6" w:rsidRDefault="00E909E6" w:rsidP="005345EB">
            <w:pPr>
              <w:pStyle w:val="13"/>
            </w:pPr>
            <w:r w:rsidRPr="00E909E6">
              <w:t>0,02</w:t>
            </w:r>
          </w:p>
        </w:tc>
        <w:tc>
          <w:tcPr>
            <w:tcW w:w="836" w:type="dxa"/>
            <w:shd w:val="clear" w:color="auto" w:fill="auto"/>
            <w:noWrap/>
            <w:vAlign w:val="center"/>
            <w:hideMark/>
          </w:tcPr>
          <w:p w:rsidR="00E909E6" w:rsidRPr="00E909E6" w:rsidRDefault="00E909E6" w:rsidP="005345EB">
            <w:pPr>
              <w:pStyle w:val="13"/>
            </w:pPr>
            <w:r w:rsidRPr="00E909E6">
              <w:t>0,02</w:t>
            </w:r>
          </w:p>
        </w:tc>
        <w:tc>
          <w:tcPr>
            <w:tcW w:w="836" w:type="dxa"/>
            <w:shd w:val="clear" w:color="auto" w:fill="auto"/>
            <w:noWrap/>
            <w:vAlign w:val="center"/>
            <w:hideMark/>
          </w:tcPr>
          <w:p w:rsidR="00E909E6" w:rsidRPr="00E909E6" w:rsidRDefault="00E909E6" w:rsidP="005345EB">
            <w:pPr>
              <w:pStyle w:val="13"/>
            </w:pPr>
            <w:r w:rsidRPr="00E909E6">
              <w:t>0,02</w:t>
            </w:r>
          </w:p>
        </w:tc>
        <w:tc>
          <w:tcPr>
            <w:tcW w:w="836" w:type="dxa"/>
            <w:shd w:val="clear" w:color="auto" w:fill="auto"/>
            <w:noWrap/>
            <w:vAlign w:val="center"/>
            <w:hideMark/>
          </w:tcPr>
          <w:p w:rsidR="00E909E6" w:rsidRPr="00E909E6" w:rsidRDefault="00E909E6" w:rsidP="005345EB">
            <w:pPr>
              <w:pStyle w:val="13"/>
            </w:pPr>
            <w:r w:rsidRPr="00E909E6">
              <w:t>0,02</w:t>
            </w:r>
          </w:p>
        </w:tc>
        <w:tc>
          <w:tcPr>
            <w:tcW w:w="721" w:type="dxa"/>
            <w:shd w:val="clear" w:color="auto" w:fill="auto"/>
            <w:noWrap/>
            <w:vAlign w:val="center"/>
            <w:hideMark/>
          </w:tcPr>
          <w:p w:rsidR="00E909E6" w:rsidRPr="00E909E6" w:rsidRDefault="00E909E6" w:rsidP="005345EB">
            <w:pPr>
              <w:pStyle w:val="13"/>
            </w:pPr>
            <w:r w:rsidRPr="00E909E6">
              <w:t>0,02</w:t>
            </w:r>
          </w:p>
        </w:tc>
        <w:tc>
          <w:tcPr>
            <w:tcW w:w="709" w:type="dxa"/>
            <w:shd w:val="clear" w:color="auto" w:fill="auto"/>
            <w:noWrap/>
            <w:vAlign w:val="center"/>
            <w:hideMark/>
          </w:tcPr>
          <w:p w:rsidR="00E909E6" w:rsidRPr="00E909E6" w:rsidRDefault="00E909E6" w:rsidP="005345EB">
            <w:pPr>
              <w:pStyle w:val="13"/>
            </w:pPr>
            <w:r w:rsidRPr="00E909E6">
              <w:t>0,02</w:t>
            </w:r>
          </w:p>
        </w:tc>
        <w:tc>
          <w:tcPr>
            <w:tcW w:w="702" w:type="dxa"/>
            <w:shd w:val="clear" w:color="auto" w:fill="auto"/>
            <w:noWrap/>
            <w:vAlign w:val="center"/>
            <w:hideMark/>
          </w:tcPr>
          <w:p w:rsidR="00E909E6" w:rsidRPr="00E909E6" w:rsidRDefault="00E909E6" w:rsidP="005345EB">
            <w:pPr>
              <w:pStyle w:val="13"/>
            </w:pPr>
            <w:r w:rsidRPr="00E909E6">
              <w:t>0,02</w:t>
            </w:r>
          </w:p>
        </w:tc>
        <w:tc>
          <w:tcPr>
            <w:tcW w:w="709" w:type="dxa"/>
            <w:shd w:val="clear" w:color="auto" w:fill="auto"/>
            <w:noWrap/>
            <w:vAlign w:val="center"/>
            <w:hideMark/>
          </w:tcPr>
          <w:p w:rsidR="00E909E6" w:rsidRPr="00E909E6" w:rsidRDefault="00E909E6" w:rsidP="005345EB">
            <w:pPr>
              <w:pStyle w:val="13"/>
            </w:pPr>
            <w:r w:rsidRPr="00E909E6">
              <w:t>0,02</w:t>
            </w:r>
          </w:p>
        </w:tc>
        <w:tc>
          <w:tcPr>
            <w:tcW w:w="709" w:type="dxa"/>
            <w:shd w:val="clear" w:color="auto" w:fill="auto"/>
            <w:noWrap/>
            <w:vAlign w:val="center"/>
            <w:hideMark/>
          </w:tcPr>
          <w:p w:rsidR="00E909E6" w:rsidRPr="00E909E6" w:rsidRDefault="00E909E6" w:rsidP="005345EB">
            <w:pPr>
              <w:pStyle w:val="13"/>
            </w:pPr>
            <w:r w:rsidRPr="00E909E6">
              <w:t>0,02</w:t>
            </w:r>
          </w:p>
        </w:tc>
        <w:tc>
          <w:tcPr>
            <w:tcW w:w="709" w:type="dxa"/>
            <w:shd w:val="clear" w:color="auto" w:fill="auto"/>
            <w:noWrap/>
            <w:vAlign w:val="center"/>
            <w:hideMark/>
          </w:tcPr>
          <w:p w:rsidR="00E909E6" w:rsidRPr="00E909E6" w:rsidRDefault="00E909E6" w:rsidP="005345EB">
            <w:pPr>
              <w:pStyle w:val="13"/>
            </w:pPr>
            <w:r w:rsidRPr="00E909E6">
              <w:t>0,02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144,4</w:t>
            </w:r>
          </w:p>
        </w:tc>
        <w:tc>
          <w:tcPr>
            <w:tcW w:w="837" w:type="dxa"/>
            <w:shd w:val="clear" w:color="auto" w:fill="auto"/>
            <w:noWrap/>
            <w:vAlign w:val="center"/>
            <w:hideMark/>
          </w:tcPr>
          <w:p w:rsidR="00E909E6" w:rsidRPr="00E909E6" w:rsidRDefault="00E909E6" w:rsidP="005345EB">
            <w:pPr>
              <w:pStyle w:val="13"/>
            </w:pPr>
            <w:r w:rsidRPr="00E909E6">
              <w:t>144,4</w:t>
            </w:r>
          </w:p>
        </w:tc>
        <w:tc>
          <w:tcPr>
            <w:tcW w:w="837" w:type="dxa"/>
            <w:shd w:val="clear" w:color="auto" w:fill="auto"/>
            <w:noWrap/>
            <w:vAlign w:val="center"/>
            <w:hideMark/>
          </w:tcPr>
          <w:p w:rsidR="00E909E6" w:rsidRPr="00E909E6" w:rsidRDefault="00E909E6" w:rsidP="005345EB">
            <w:pPr>
              <w:pStyle w:val="13"/>
            </w:pPr>
            <w:r w:rsidRPr="00E909E6">
              <w:t>144,4</w:t>
            </w:r>
          </w:p>
        </w:tc>
        <w:tc>
          <w:tcPr>
            <w:tcW w:w="837" w:type="dxa"/>
            <w:shd w:val="clear" w:color="auto" w:fill="auto"/>
            <w:noWrap/>
            <w:vAlign w:val="center"/>
            <w:hideMark/>
          </w:tcPr>
          <w:p w:rsidR="00E909E6" w:rsidRPr="00E909E6" w:rsidRDefault="00E909E6" w:rsidP="005345EB">
            <w:pPr>
              <w:pStyle w:val="13"/>
            </w:pPr>
            <w:r w:rsidRPr="00E909E6">
              <w:t>144,4</w:t>
            </w:r>
          </w:p>
        </w:tc>
        <w:tc>
          <w:tcPr>
            <w:tcW w:w="762" w:type="dxa"/>
            <w:shd w:val="clear" w:color="auto" w:fill="auto"/>
            <w:noWrap/>
            <w:vAlign w:val="center"/>
            <w:hideMark/>
          </w:tcPr>
          <w:p w:rsidR="00E909E6" w:rsidRPr="00E909E6" w:rsidRDefault="00E909E6" w:rsidP="005345EB">
            <w:pPr>
              <w:pStyle w:val="13"/>
            </w:pPr>
            <w:r w:rsidRPr="00E909E6">
              <w:t>144,4</w:t>
            </w:r>
          </w:p>
        </w:tc>
        <w:tc>
          <w:tcPr>
            <w:tcW w:w="776" w:type="dxa"/>
            <w:shd w:val="clear" w:color="auto" w:fill="auto"/>
            <w:noWrap/>
            <w:vAlign w:val="center"/>
            <w:hideMark/>
          </w:tcPr>
          <w:p w:rsidR="00E909E6" w:rsidRPr="00E909E6" w:rsidRDefault="00E909E6" w:rsidP="005345EB">
            <w:pPr>
              <w:pStyle w:val="13"/>
            </w:pPr>
            <w:r w:rsidRPr="00E909E6">
              <w:t>144,4</w:t>
            </w:r>
          </w:p>
        </w:tc>
        <w:tc>
          <w:tcPr>
            <w:tcW w:w="836" w:type="dxa"/>
            <w:shd w:val="clear" w:color="auto" w:fill="auto"/>
            <w:noWrap/>
            <w:vAlign w:val="center"/>
            <w:hideMark/>
          </w:tcPr>
          <w:p w:rsidR="00E909E6" w:rsidRPr="00E909E6" w:rsidRDefault="00E909E6" w:rsidP="005345EB">
            <w:pPr>
              <w:pStyle w:val="13"/>
            </w:pPr>
            <w:r w:rsidRPr="00E909E6">
              <w:t>144,4</w:t>
            </w:r>
          </w:p>
        </w:tc>
        <w:tc>
          <w:tcPr>
            <w:tcW w:w="836" w:type="dxa"/>
            <w:shd w:val="clear" w:color="auto" w:fill="auto"/>
            <w:noWrap/>
            <w:vAlign w:val="center"/>
            <w:hideMark/>
          </w:tcPr>
          <w:p w:rsidR="00E909E6" w:rsidRPr="00E909E6" w:rsidRDefault="00E909E6" w:rsidP="005345EB">
            <w:pPr>
              <w:pStyle w:val="13"/>
            </w:pPr>
            <w:r w:rsidRPr="00E909E6">
              <w:t>144,4</w:t>
            </w:r>
          </w:p>
        </w:tc>
        <w:tc>
          <w:tcPr>
            <w:tcW w:w="836" w:type="dxa"/>
            <w:shd w:val="clear" w:color="auto" w:fill="auto"/>
            <w:noWrap/>
            <w:vAlign w:val="center"/>
            <w:hideMark/>
          </w:tcPr>
          <w:p w:rsidR="00E909E6" w:rsidRPr="00E909E6" w:rsidRDefault="00E909E6" w:rsidP="005345EB">
            <w:pPr>
              <w:pStyle w:val="13"/>
            </w:pPr>
            <w:r w:rsidRPr="00E909E6">
              <w:t>144,4</w:t>
            </w:r>
          </w:p>
        </w:tc>
        <w:tc>
          <w:tcPr>
            <w:tcW w:w="836" w:type="dxa"/>
            <w:shd w:val="clear" w:color="auto" w:fill="auto"/>
            <w:noWrap/>
            <w:vAlign w:val="center"/>
            <w:hideMark/>
          </w:tcPr>
          <w:p w:rsidR="00E909E6" w:rsidRPr="00E909E6" w:rsidRDefault="00E909E6" w:rsidP="005345EB">
            <w:pPr>
              <w:pStyle w:val="13"/>
            </w:pPr>
            <w:r w:rsidRPr="00E909E6">
              <w:t>144,4</w:t>
            </w:r>
          </w:p>
        </w:tc>
        <w:tc>
          <w:tcPr>
            <w:tcW w:w="836" w:type="dxa"/>
            <w:shd w:val="clear" w:color="auto" w:fill="auto"/>
            <w:noWrap/>
            <w:vAlign w:val="center"/>
            <w:hideMark/>
          </w:tcPr>
          <w:p w:rsidR="00E909E6" w:rsidRPr="00E909E6" w:rsidRDefault="00E909E6" w:rsidP="005345EB">
            <w:pPr>
              <w:pStyle w:val="13"/>
            </w:pPr>
            <w:r w:rsidRPr="00E909E6">
              <w:t>144,4</w:t>
            </w:r>
          </w:p>
        </w:tc>
        <w:tc>
          <w:tcPr>
            <w:tcW w:w="721" w:type="dxa"/>
            <w:shd w:val="clear" w:color="auto" w:fill="auto"/>
            <w:noWrap/>
            <w:vAlign w:val="center"/>
            <w:hideMark/>
          </w:tcPr>
          <w:p w:rsidR="00E909E6" w:rsidRPr="00E909E6" w:rsidRDefault="00E909E6" w:rsidP="005345EB">
            <w:pPr>
              <w:pStyle w:val="13"/>
            </w:pPr>
            <w:r w:rsidRPr="00E909E6">
              <w:t>144,4</w:t>
            </w:r>
          </w:p>
        </w:tc>
        <w:tc>
          <w:tcPr>
            <w:tcW w:w="709" w:type="dxa"/>
            <w:shd w:val="clear" w:color="auto" w:fill="auto"/>
            <w:noWrap/>
            <w:vAlign w:val="center"/>
            <w:hideMark/>
          </w:tcPr>
          <w:p w:rsidR="00E909E6" w:rsidRPr="00E909E6" w:rsidRDefault="00E909E6" w:rsidP="005345EB">
            <w:pPr>
              <w:pStyle w:val="13"/>
            </w:pPr>
            <w:r w:rsidRPr="00E909E6">
              <w:t>144,4</w:t>
            </w:r>
          </w:p>
        </w:tc>
        <w:tc>
          <w:tcPr>
            <w:tcW w:w="702" w:type="dxa"/>
            <w:shd w:val="clear" w:color="auto" w:fill="auto"/>
            <w:noWrap/>
            <w:vAlign w:val="center"/>
            <w:hideMark/>
          </w:tcPr>
          <w:p w:rsidR="00E909E6" w:rsidRPr="00E909E6" w:rsidRDefault="00E909E6" w:rsidP="005345EB">
            <w:pPr>
              <w:pStyle w:val="13"/>
            </w:pPr>
            <w:r w:rsidRPr="00E909E6">
              <w:t>144,4</w:t>
            </w:r>
          </w:p>
        </w:tc>
        <w:tc>
          <w:tcPr>
            <w:tcW w:w="709" w:type="dxa"/>
            <w:shd w:val="clear" w:color="auto" w:fill="auto"/>
            <w:noWrap/>
            <w:vAlign w:val="center"/>
            <w:hideMark/>
          </w:tcPr>
          <w:p w:rsidR="00E909E6" w:rsidRPr="00E909E6" w:rsidRDefault="00E909E6" w:rsidP="005345EB">
            <w:pPr>
              <w:pStyle w:val="13"/>
            </w:pPr>
            <w:r w:rsidRPr="00E909E6">
              <w:t>144,4</w:t>
            </w:r>
          </w:p>
        </w:tc>
        <w:tc>
          <w:tcPr>
            <w:tcW w:w="709" w:type="dxa"/>
            <w:shd w:val="clear" w:color="auto" w:fill="auto"/>
            <w:noWrap/>
            <w:vAlign w:val="center"/>
            <w:hideMark/>
          </w:tcPr>
          <w:p w:rsidR="00E909E6" w:rsidRPr="00E909E6" w:rsidRDefault="00E909E6" w:rsidP="005345EB">
            <w:pPr>
              <w:pStyle w:val="13"/>
            </w:pPr>
            <w:r w:rsidRPr="00E909E6">
              <w:t>144,4</w:t>
            </w:r>
          </w:p>
        </w:tc>
        <w:tc>
          <w:tcPr>
            <w:tcW w:w="709" w:type="dxa"/>
            <w:shd w:val="clear" w:color="auto" w:fill="auto"/>
            <w:noWrap/>
            <w:vAlign w:val="center"/>
            <w:hideMark/>
          </w:tcPr>
          <w:p w:rsidR="00E909E6" w:rsidRPr="00E909E6" w:rsidRDefault="00E909E6" w:rsidP="005345EB">
            <w:pPr>
              <w:pStyle w:val="13"/>
            </w:pPr>
            <w:r w:rsidRPr="00E909E6">
              <w:t>144,4</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КОС</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762" w:type="dxa"/>
            <w:shd w:val="clear" w:color="auto" w:fill="auto"/>
            <w:noWrap/>
            <w:vAlign w:val="center"/>
            <w:hideMark/>
          </w:tcPr>
          <w:p w:rsidR="00E909E6" w:rsidRPr="00E909E6" w:rsidRDefault="00E909E6" w:rsidP="005345EB">
            <w:pPr>
              <w:pStyle w:val="13"/>
            </w:pPr>
            <w:r w:rsidRPr="00E909E6">
              <w:t>2,62</w:t>
            </w:r>
          </w:p>
        </w:tc>
        <w:tc>
          <w:tcPr>
            <w:tcW w:w="77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721"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2"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2853,307</w:t>
            </w:r>
          </w:p>
        </w:tc>
        <w:tc>
          <w:tcPr>
            <w:tcW w:w="837" w:type="dxa"/>
            <w:shd w:val="clear" w:color="auto" w:fill="auto"/>
            <w:noWrap/>
            <w:vAlign w:val="center"/>
            <w:hideMark/>
          </w:tcPr>
          <w:p w:rsidR="00E909E6" w:rsidRPr="00E909E6" w:rsidRDefault="00E909E6" w:rsidP="005345EB">
            <w:pPr>
              <w:pStyle w:val="13"/>
            </w:pPr>
            <w:r w:rsidRPr="00E909E6">
              <w:t>2 853</w:t>
            </w:r>
          </w:p>
        </w:tc>
        <w:tc>
          <w:tcPr>
            <w:tcW w:w="837" w:type="dxa"/>
            <w:shd w:val="clear" w:color="auto" w:fill="auto"/>
            <w:noWrap/>
            <w:vAlign w:val="center"/>
            <w:hideMark/>
          </w:tcPr>
          <w:p w:rsidR="00E909E6" w:rsidRPr="00E909E6" w:rsidRDefault="00E909E6" w:rsidP="005345EB">
            <w:pPr>
              <w:pStyle w:val="13"/>
            </w:pPr>
            <w:r w:rsidRPr="00E909E6">
              <w:t>2 853</w:t>
            </w:r>
          </w:p>
        </w:tc>
        <w:tc>
          <w:tcPr>
            <w:tcW w:w="837" w:type="dxa"/>
            <w:shd w:val="clear" w:color="auto" w:fill="auto"/>
            <w:noWrap/>
            <w:vAlign w:val="center"/>
            <w:hideMark/>
          </w:tcPr>
          <w:p w:rsidR="00E909E6" w:rsidRPr="00E909E6" w:rsidRDefault="00E909E6" w:rsidP="005345EB">
            <w:pPr>
              <w:pStyle w:val="13"/>
            </w:pPr>
            <w:r w:rsidRPr="00E909E6">
              <w:t>2 853</w:t>
            </w:r>
          </w:p>
        </w:tc>
        <w:tc>
          <w:tcPr>
            <w:tcW w:w="762" w:type="dxa"/>
            <w:shd w:val="clear" w:color="auto" w:fill="auto"/>
            <w:noWrap/>
            <w:vAlign w:val="center"/>
            <w:hideMark/>
          </w:tcPr>
          <w:p w:rsidR="00E909E6" w:rsidRPr="00E909E6" w:rsidRDefault="00E909E6" w:rsidP="005345EB">
            <w:pPr>
              <w:pStyle w:val="13"/>
            </w:pPr>
            <w:r w:rsidRPr="00E909E6">
              <w:t>2 853</w:t>
            </w:r>
          </w:p>
        </w:tc>
        <w:tc>
          <w:tcPr>
            <w:tcW w:w="776" w:type="dxa"/>
            <w:shd w:val="clear" w:color="auto" w:fill="auto"/>
            <w:noWrap/>
            <w:vAlign w:val="center"/>
            <w:hideMark/>
          </w:tcPr>
          <w:p w:rsidR="00E909E6" w:rsidRPr="00E909E6" w:rsidRDefault="00E909E6" w:rsidP="005345EB">
            <w:pPr>
              <w:pStyle w:val="13"/>
            </w:pPr>
            <w:r w:rsidRPr="00E909E6">
              <w:t>2 853</w:t>
            </w:r>
          </w:p>
        </w:tc>
        <w:tc>
          <w:tcPr>
            <w:tcW w:w="836" w:type="dxa"/>
            <w:shd w:val="clear" w:color="auto" w:fill="auto"/>
            <w:noWrap/>
            <w:vAlign w:val="center"/>
            <w:hideMark/>
          </w:tcPr>
          <w:p w:rsidR="00E909E6" w:rsidRPr="00E909E6" w:rsidRDefault="00E909E6" w:rsidP="005345EB">
            <w:pPr>
              <w:pStyle w:val="13"/>
            </w:pPr>
            <w:r w:rsidRPr="00E909E6">
              <w:t>2 853</w:t>
            </w:r>
          </w:p>
        </w:tc>
        <w:tc>
          <w:tcPr>
            <w:tcW w:w="836" w:type="dxa"/>
            <w:shd w:val="clear" w:color="auto" w:fill="auto"/>
            <w:noWrap/>
            <w:vAlign w:val="center"/>
            <w:hideMark/>
          </w:tcPr>
          <w:p w:rsidR="00E909E6" w:rsidRPr="00E909E6" w:rsidRDefault="00E909E6" w:rsidP="005345EB">
            <w:pPr>
              <w:pStyle w:val="13"/>
            </w:pPr>
            <w:r w:rsidRPr="00E909E6">
              <w:t>2 853</w:t>
            </w:r>
          </w:p>
        </w:tc>
        <w:tc>
          <w:tcPr>
            <w:tcW w:w="836" w:type="dxa"/>
            <w:shd w:val="clear" w:color="auto" w:fill="auto"/>
            <w:noWrap/>
            <w:vAlign w:val="center"/>
            <w:hideMark/>
          </w:tcPr>
          <w:p w:rsidR="00E909E6" w:rsidRPr="00E909E6" w:rsidRDefault="00E909E6" w:rsidP="005345EB">
            <w:pPr>
              <w:pStyle w:val="13"/>
            </w:pPr>
            <w:r w:rsidRPr="00E909E6">
              <w:t>2 853</w:t>
            </w:r>
          </w:p>
        </w:tc>
        <w:tc>
          <w:tcPr>
            <w:tcW w:w="836" w:type="dxa"/>
            <w:shd w:val="clear" w:color="auto" w:fill="auto"/>
            <w:noWrap/>
            <w:vAlign w:val="center"/>
            <w:hideMark/>
          </w:tcPr>
          <w:p w:rsidR="00E909E6" w:rsidRPr="00E909E6" w:rsidRDefault="00E909E6" w:rsidP="005345EB">
            <w:pPr>
              <w:pStyle w:val="13"/>
            </w:pPr>
            <w:r w:rsidRPr="00E909E6">
              <w:t>2 853</w:t>
            </w:r>
          </w:p>
        </w:tc>
        <w:tc>
          <w:tcPr>
            <w:tcW w:w="836" w:type="dxa"/>
            <w:shd w:val="clear" w:color="auto" w:fill="auto"/>
            <w:noWrap/>
            <w:vAlign w:val="center"/>
            <w:hideMark/>
          </w:tcPr>
          <w:p w:rsidR="00E909E6" w:rsidRPr="00E909E6" w:rsidRDefault="00E909E6" w:rsidP="005345EB">
            <w:pPr>
              <w:pStyle w:val="13"/>
            </w:pPr>
            <w:r w:rsidRPr="00E909E6">
              <w:t>2 853</w:t>
            </w:r>
          </w:p>
        </w:tc>
        <w:tc>
          <w:tcPr>
            <w:tcW w:w="721" w:type="dxa"/>
            <w:shd w:val="clear" w:color="auto" w:fill="auto"/>
            <w:noWrap/>
            <w:vAlign w:val="center"/>
            <w:hideMark/>
          </w:tcPr>
          <w:p w:rsidR="00E909E6" w:rsidRPr="00E909E6" w:rsidRDefault="00E909E6" w:rsidP="005345EB">
            <w:pPr>
              <w:pStyle w:val="13"/>
            </w:pPr>
            <w:r w:rsidRPr="00E909E6">
              <w:t>2 853</w:t>
            </w:r>
          </w:p>
        </w:tc>
        <w:tc>
          <w:tcPr>
            <w:tcW w:w="709" w:type="dxa"/>
            <w:shd w:val="clear" w:color="auto" w:fill="auto"/>
            <w:noWrap/>
            <w:vAlign w:val="center"/>
            <w:hideMark/>
          </w:tcPr>
          <w:p w:rsidR="00E909E6" w:rsidRPr="00E909E6" w:rsidRDefault="00E909E6" w:rsidP="005345EB">
            <w:pPr>
              <w:pStyle w:val="13"/>
            </w:pPr>
            <w:r w:rsidRPr="00E909E6">
              <w:t>2 853</w:t>
            </w:r>
          </w:p>
        </w:tc>
        <w:tc>
          <w:tcPr>
            <w:tcW w:w="702" w:type="dxa"/>
            <w:shd w:val="clear" w:color="auto" w:fill="auto"/>
            <w:noWrap/>
            <w:vAlign w:val="center"/>
            <w:hideMark/>
          </w:tcPr>
          <w:p w:rsidR="00E909E6" w:rsidRPr="00E909E6" w:rsidRDefault="00E909E6" w:rsidP="005345EB">
            <w:pPr>
              <w:pStyle w:val="13"/>
            </w:pPr>
            <w:r w:rsidRPr="00E909E6">
              <w:t>2 853</w:t>
            </w:r>
          </w:p>
        </w:tc>
        <w:tc>
          <w:tcPr>
            <w:tcW w:w="709" w:type="dxa"/>
            <w:shd w:val="clear" w:color="auto" w:fill="auto"/>
            <w:noWrap/>
            <w:vAlign w:val="center"/>
            <w:hideMark/>
          </w:tcPr>
          <w:p w:rsidR="00E909E6" w:rsidRPr="00E909E6" w:rsidRDefault="00E909E6" w:rsidP="005345EB">
            <w:pPr>
              <w:pStyle w:val="13"/>
            </w:pPr>
            <w:r w:rsidRPr="00E909E6">
              <w:t>2 853</w:t>
            </w:r>
          </w:p>
        </w:tc>
        <w:tc>
          <w:tcPr>
            <w:tcW w:w="709" w:type="dxa"/>
            <w:shd w:val="clear" w:color="auto" w:fill="auto"/>
            <w:noWrap/>
            <w:vAlign w:val="center"/>
            <w:hideMark/>
          </w:tcPr>
          <w:p w:rsidR="00E909E6" w:rsidRPr="00E909E6" w:rsidRDefault="00E909E6" w:rsidP="005345EB">
            <w:pPr>
              <w:pStyle w:val="13"/>
            </w:pPr>
            <w:r w:rsidRPr="00E909E6">
              <w:t>2 853</w:t>
            </w:r>
          </w:p>
        </w:tc>
        <w:tc>
          <w:tcPr>
            <w:tcW w:w="709" w:type="dxa"/>
            <w:shd w:val="clear" w:color="auto" w:fill="auto"/>
            <w:noWrap/>
            <w:vAlign w:val="center"/>
            <w:hideMark/>
          </w:tcPr>
          <w:p w:rsidR="00E909E6" w:rsidRPr="00E909E6" w:rsidRDefault="00E909E6" w:rsidP="005345EB">
            <w:pPr>
              <w:pStyle w:val="13"/>
            </w:pPr>
            <w:r w:rsidRPr="00E909E6">
              <w:t>2 853</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0,037366817</w:t>
            </w:r>
          </w:p>
        </w:tc>
        <w:tc>
          <w:tcPr>
            <w:tcW w:w="837" w:type="dxa"/>
            <w:shd w:val="clear" w:color="auto" w:fill="auto"/>
            <w:noWrap/>
            <w:vAlign w:val="center"/>
            <w:hideMark/>
          </w:tcPr>
          <w:p w:rsidR="00E909E6" w:rsidRPr="00E909E6" w:rsidRDefault="00E909E6" w:rsidP="005345EB">
            <w:pPr>
              <w:pStyle w:val="13"/>
            </w:pPr>
            <w:r w:rsidRPr="00E909E6">
              <w:t>3,74%</w:t>
            </w:r>
          </w:p>
        </w:tc>
        <w:tc>
          <w:tcPr>
            <w:tcW w:w="837" w:type="dxa"/>
            <w:shd w:val="clear" w:color="auto" w:fill="auto"/>
            <w:noWrap/>
            <w:vAlign w:val="center"/>
            <w:hideMark/>
          </w:tcPr>
          <w:p w:rsidR="00E909E6" w:rsidRPr="00E909E6" w:rsidRDefault="00E909E6" w:rsidP="005345EB">
            <w:pPr>
              <w:pStyle w:val="13"/>
            </w:pPr>
            <w:r w:rsidRPr="00E909E6">
              <w:t>3,74%</w:t>
            </w:r>
          </w:p>
        </w:tc>
        <w:tc>
          <w:tcPr>
            <w:tcW w:w="837" w:type="dxa"/>
            <w:shd w:val="clear" w:color="auto" w:fill="auto"/>
            <w:noWrap/>
            <w:vAlign w:val="center"/>
            <w:hideMark/>
          </w:tcPr>
          <w:p w:rsidR="00E909E6" w:rsidRPr="00E909E6" w:rsidRDefault="00E909E6" w:rsidP="005345EB">
            <w:pPr>
              <w:pStyle w:val="13"/>
            </w:pPr>
            <w:r w:rsidRPr="00E909E6">
              <w:t>3,74%</w:t>
            </w:r>
          </w:p>
        </w:tc>
        <w:tc>
          <w:tcPr>
            <w:tcW w:w="762" w:type="dxa"/>
            <w:shd w:val="clear" w:color="auto" w:fill="auto"/>
            <w:noWrap/>
            <w:vAlign w:val="center"/>
            <w:hideMark/>
          </w:tcPr>
          <w:p w:rsidR="00E909E6" w:rsidRPr="00E909E6" w:rsidRDefault="00E909E6" w:rsidP="005345EB">
            <w:pPr>
              <w:pStyle w:val="13"/>
            </w:pPr>
            <w:r w:rsidRPr="00E909E6">
              <w:t>3,74%</w:t>
            </w:r>
          </w:p>
        </w:tc>
        <w:tc>
          <w:tcPr>
            <w:tcW w:w="776" w:type="dxa"/>
            <w:shd w:val="clear" w:color="auto" w:fill="auto"/>
            <w:noWrap/>
            <w:vAlign w:val="center"/>
            <w:hideMark/>
          </w:tcPr>
          <w:p w:rsidR="00E909E6" w:rsidRPr="00E909E6" w:rsidRDefault="00E909E6" w:rsidP="005345EB">
            <w:pPr>
              <w:pStyle w:val="13"/>
            </w:pPr>
            <w:r w:rsidRPr="00E909E6">
              <w:t>3,74%</w:t>
            </w:r>
          </w:p>
        </w:tc>
        <w:tc>
          <w:tcPr>
            <w:tcW w:w="836" w:type="dxa"/>
            <w:shd w:val="clear" w:color="auto" w:fill="auto"/>
            <w:noWrap/>
            <w:vAlign w:val="center"/>
            <w:hideMark/>
          </w:tcPr>
          <w:p w:rsidR="00E909E6" w:rsidRPr="00E909E6" w:rsidRDefault="00E909E6" w:rsidP="005345EB">
            <w:pPr>
              <w:pStyle w:val="13"/>
            </w:pPr>
            <w:r w:rsidRPr="00E909E6">
              <w:t>3,74%</w:t>
            </w:r>
          </w:p>
        </w:tc>
        <w:tc>
          <w:tcPr>
            <w:tcW w:w="836" w:type="dxa"/>
            <w:shd w:val="clear" w:color="auto" w:fill="auto"/>
            <w:noWrap/>
            <w:vAlign w:val="center"/>
            <w:hideMark/>
          </w:tcPr>
          <w:p w:rsidR="00E909E6" w:rsidRPr="00E909E6" w:rsidRDefault="00E909E6" w:rsidP="005345EB">
            <w:pPr>
              <w:pStyle w:val="13"/>
            </w:pPr>
            <w:r w:rsidRPr="00E909E6">
              <w:t>3,74%</w:t>
            </w:r>
          </w:p>
        </w:tc>
        <w:tc>
          <w:tcPr>
            <w:tcW w:w="836" w:type="dxa"/>
            <w:shd w:val="clear" w:color="auto" w:fill="auto"/>
            <w:noWrap/>
            <w:vAlign w:val="center"/>
            <w:hideMark/>
          </w:tcPr>
          <w:p w:rsidR="00E909E6" w:rsidRPr="00E909E6" w:rsidRDefault="00E909E6" w:rsidP="005345EB">
            <w:pPr>
              <w:pStyle w:val="13"/>
            </w:pPr>
            <w:r w:rsidRPr="00E909E6">
              <w:t>3,74%</w:t>
            </w:r>
          </w:p>
        </w:tc>
        <w:tc>
          <w:tcPr>
            <w:tcW w:w="836" w:type="dxa"/>
            <w:shd w:val="clear" w:color="auto" w:fill="auto"/>
            <w:noWrap/>
            <w:vAlign w:val="center"/>
            <w:hideMark/>
          </w:tcPr>
          <w:p w:rsidR="00E909E6" w:rsidRPr="00E909E6" w:rsidRDefault="00E909E6" w:rsidP="005345EB">
            <w:pPr>
              <w:pStyle w:val="13"/>
            </w:pPr>
            <w:r w:rsidRPr="00E909E6">
              <w:t>3,74%</w:t>
            </w:r>
          </w:p>
        </w:tc>
        <w:tc>
          <w:tcPr>
            <w:tcW w:w="836" w:type="dxa"/>
            <w:shd w:val="clear" w:color="auto" w:fill="auto"/>
            <w:noWrap/>
            <w:vAlign w:val="center"/>
            <w:hideMark/>
          </w:tcPr>
          <w:p w:rsidR="00E909E6" w:rsidRPr="00E909E6" w:rsidRDefault="00E909E6" w:rsidP="005345EB">
            <w:pPr>
              <w:pStyle w:val="13"/>
            </w:pPr>
            <w:r w:rsidRPr="00E909E6">
              <w:t>3,74%</w:t>
            </w:r>
          </w:p>
        </w:tc>
        <w:tc>
          <w:tcPr>
            <w:tcW w:w="721" w:type="dxa"/>
            <w:shd w:val="clear" w:color="auto" w:fill="auto"/>
            <w:noWrap/>
            <w:vAlign w:val="center"/>
            <w:hideMark/>
          </w:tcPr>
          <w:p w:rsidR="00E909E6" w:rsidRPr="00E909E6" w:rsidRDefault="00E909E6" w:rsidP="005345EB">
            <w:pPr>
              <w:pStyle w:val="13"/>
            </w:pPr>
            <w:r w:rsidRPr="00E909E6">
              <w:t>3,74%</w:t>
            </w:r>
          </w:p>
        </w:tc>
        <w:tc>
          <w:tcPr>
            <w:tcW w:w="709" w:type="dxa"/>
            <w:shd w:val="clear" w:color="auto" w:fill="auto"/>
            <w:noWrap/>
            <w:vAlign w:val="center"/>
            <w:hideMark/>
          </w:tcPr>
          <w:p w:rsidR="00E909E6" w:rsidRPr="00E909E6" w:rsidRDefault="00E909E6" w:rsidP="005345EB">
            <w:pPr>
              <w:pStyle w:val="13"/>
            </w:pPr>
            <w:r w:rsidRPr="00E909E6">
              <w:t>3,74%</w:t>
            </w:r>
          </w:p>
        </w:tc>
        <w:tc>
          <w:tcPr>
            <w:tcW w:w="702" w:type="dxa"/>
            <w:shd w:val="clear" w:color="auto" w:fill="auto"/>
            <w:noWrap/>
            <w:vAlign w:val="center"/>
            <w:hideMark/>
          </w:tcPr>
          <w:p w:rsidR="00E909E6" w:rsidRPr="00E909E6" w:rsidRDefault="00E909E6" w:rsidP="005345EB">
            <w:pPr>
              <w:pStyle w:val="13"/>
            </w:pPr>
            <w:r w:rsidRPr="00E909E6">
              <w:t>3,74%</w:t>
            </w:r>
          </w:p>
        </w:tc>
        <w:tc>
          <w:tcPr>
            <w:tcW w:w="709" w:type="dxa"/>
            <w:shd w:val="clear" w:color="auto" w:fill="auto"/>
            <w:noWrap/>
            <w:vAlign w:val="center"/>
            <w:hideMark/>
          </w:tcPr>
          <w:p w:rsidR="00E909E6" w:rsidRPr="00E909E6" w:rsidRDefault="00E909E6" w:rsidP="005345EB">
            <w:pPr>
              <w:pStyle w:val="13"/>
            </w:pPr>
            <w:r w:rsidRPr="00E909E6">
              <w:t>3,74%</w:t>
            </w:r>
          </w:p>
        </w:tc>
        <w:tc>
          <w:tcPr>
            <w:tcW w:w="709" w:type="dxa"/>
            <w:shd w:val="clear" w:color="auto" w:fill="auto"/>
            <w:noWrap/>
            <w:vAlign w:val="center"/>
            <w:hideMark/>
          </w:tcPr>
          <w:p w:rsidR="00E909E6" w:rsidRPr="00E909E6" w:rsidRDefault="00E909E6" w:rsidP="005345EB">
            <w:pPr>
              <w:pStyle w:val="13"/>
            </w:pPr>
            <w:r w:rsidRPr="00E909E6">
              <w:t>3,74%</w:t>
            </w:r>
          </w:p>
        </w:tc>
        <w:tc>
          <w:tcPr>
            <w:tcW w:w="709" w:type="dxa"/>
            <w:shd w:val="clear" w:color="auto" w:fill="auto"/>
            <w:noWrap/>
            <w:vAlign w:val="center"/>
            <w:hideMark/>
          </w:tcPr>
          <w:p w:rsidR="00E909E6" w:rsidRPr="00E909E6" w:rsidRDefault="00E909E6" w:rsidP="005345EB">
            <w:pPr>
              <w:pStyle w:val="13"/>
            </w:pPr>
            <w:r w:rsidRPr="00E909E6">
              <w:t>3,74%</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2746,688</w:t>
            </w:r>
          </w:p>
        </w:tc>
        <w:tc>
          <w:tcPr>
            <w:tcW w:w="837" w:type="dxa"/>
            <w:shd w:val="clear" w:color="auto" w:fill="auto"/>
            <w:noWrap/>
            <w:vAlign w:val="center"/>
            <w:hideMark/>
          </w:tcPr>
          <w:p w:rsidR="00E909E6" w:rsidRPr="00E909E6" w:rsidRDefault="00E909E6" w:rsidP="005345EB">
            <w:pPr>
              <w:pStyle w:val="13"/>
            </w:pPr>
            <w:r w:rsidRPr="00E909E6">
              <w:t>2747</w:t>
            </w:r>
          </w:p>
        </w:tc>
        <w:tc>
          <w:tcPr>
            <w:tcW w:w="837" w:type="dxa"/>
            <w:shd w:val="clear" w:color="auto" w:fill="auto"/>
            <w:noWrap/>
            <w:vAlign w:val="center"/>
            <w:hideMark/>
          </w:tcPr>
          <w:p w:rsidR="00E909E6" w:rsidRPr="00E909E6" w:rsidRDefault="00E909E6" w:rsidP="005345EB">
            <w:pPr>
              <w:pStyle w:val="13"/>
            </w:pPr>
            <w:r w:rsidRPr="00E909E6">
              <w:t>2747</w:t>
            </w:r>
          </w:p>
        </w:tc>
        <w:tc>
          <w:tcPr>
            <w:tcW w:w="837" w:type="dxa"/>
            <w:shd w:val="clear" w:color="auto" w:fill="auto"/>
            <w:noWrap/>
            <w:vAlign w:val="center"/>
            <w:hideMark/>
          </w:tcPr>
          <w:p w:rsidR="00E909E6" w:rsidRPr="00E909E6" w:rsidRDefault="00E909E6" w:rsidP="005345EB">
            <w:pPr>
              <w:pStyle w:val="13"/>
            </w:pPr>
            <w:r w:rsidRPr="00E909E6">
              <w:t>2747</w:t>
            </w:r>
          </w:p>
        </w:tc>
        <w:tc>
          <w:tcPr>
            <w:tcW w:w="762" w:type="dxa"/>
            <w:shd w:val="clear" w:color="auto" w:fill="auto"/>
            <w:noWrap/>
            <w:vAlign w:val="center"/>
            <w:hideMark/>
          </w:tcPr>
          <w:p w:rsidR="00E909E6" w:rsidRPr="00E909E6" w:rsidRDefault="00E909E6" w:rsidP="005345EB">
            <w:pPr>
              <w:pStyle w:val="13"/>
            </w:pPr>
            <w:r w:rsidRPr="00E909E6">
              <w:t>2747</w:t>
            </w:r>
          </w:p>
        </w:tc>
        <w:tc>
          <w:tcPr>
            <w:tcW w:w="776" w:type="dxa"/>
            <w:shd w:val="clear" w:color="auto" w:fill="auto"/>
            <w:noWrap/>
            <w:vAlign w:val="center"/>
            <w:hideMark/>
          </w:tcPr>
          <w:p w:rsidR="00E909E6" w:rsidRPr="00E909E6" w:rsidRDefault="00E909E6" w:rsidP="005345EB">
            <w:pPr>
              <w:pStyle w:val="13"/>
            </w:pPr>
            <w:r w:rsidRPr="00E909E6">
              <w:t>2747</w:t>
            </w:r>
          </w:p>
        </w:tc>
        <w:tc>
          <w:tcPr>
            <w:tcW w:w="836" w:type="dxa"/>
            <w:shd w:val="clear" w:color="auto" w:fill="auto"/>
            <w:noWrap/>
            <w:vAlign w:val="center"/>
            <w:hideMark/>
          </w:tcPr>
          <w:p w:rsidR="00E909E6" w:rsidRPr="00E909E6" w:rsidRDefault="00E909E6" w:rsidP="005345EB">
            <w:pPr>
              <w:pStyle w:val="13"/>
            </w:pPr>
            <w:r w:rsidRPr="00E909E6">
              <w:t>2747</w:t>
            </w:r>
          </w:p>
        </w:tc>
        <w:tc>
          <w:tcPr>
            <w:tcW w:w="836" w:type="dxa"/>
            <w:shd w:val="clear" w:color="auto" w:fill="auto"/>
            <w:noWrap/>
            <w:vAlign w:val="center"/>
            <w:hideMark/>
          </w:tcPr>
          <w:p w:rsidR="00E909E6" w:rsidRPr="00E909E6" w:rsidRDefault="00E909E6" w:rsidP="005345EB">
            <w:pPr>
              <w:pStyle w:val="13"/>
            </w:pPr>
            <w:r w:rsidRPr="00E909E6">
              <w:t>2747</w:t>
            </w:r>
          </w:p>
        </w:tc>
        <w:tc>
          <w:tcPr>
            <w:tcW w:w="836" w:type="dxa"/>
            <w:shd w:val="clear" w:color="auto" w:fill="auto"/>
            <w:noWrap/>
            <w:vAlign w:val="center"/>
            <w:hideMark/>
          </w:tcPr>
          <w:p w:rsidR="00E909E6" w:rsidRPr="00E909E6" w:rsidRDefault="00E909E6" w:rsidP="005345EB">
            <w:pPr>
              <w:pStyle w:val="13"/>
            </w:pPr>
            <w:r w:rsidRPr="00E909E6">
              <w:t>2747</w:t>
            </w:r>
          </w:p>
        </w:tc>
        <w:tc>
          <w:tcPr>
            <w:tcW w:w="836" w:type="dxa"/>
            <w:shd w:val="clear" w:color="auto" w:fill="auto"/>
            <w:noWrap/>
            <w:vAlign w:val="center"/>
            <w:hideMark/>
          </w:tcPr>
          <w:p w:rsidR="00E909E6" w:rsidRPr="00E909E6" w:rsidRDefault="00E909E6" w:rsidP="005345EB">
            <w:pPr>
              <w:pStyle w:val="13"/>
            </w:pPr>
            <w:r w:rsidRPr="00E909E6">
              <w:t>2747</w:t>
            </w:r>
          </w:p>
        </w:tc>
        <w:tc>
          <w:tcPr>
            <w:tcW w:w="836" w:type="dxa"/>
            <w:shd w:val="clear" w:color="auto" w:fill="auto"/>
            <w:noWrap/>
            <w:vAlign w:val="center"/>
            <w:hideMark/>
          </w:tcPr>
          <w:p w:rsidR="00E909E6" w:rsidRPr="00E909E6" w:rsidRDefault="00E909E6" w:rsidP="005345EB">
            <w:pPr>
              <w:pStyle w:val="13"/>
            </w:pPr>
            <w:r w:rsidRPr="00E909E6">
              <w:t>2747</w:t>
            </w:r>
          </w:p>
        </w:tc>
        <w:tc>
          <w:tcPr>
            <w:tcW w:w="721" w:type="dxa"/>
            <w:shd w:val="clear" w:color="auto" w:fill="auto"/>
            <w:noWrap/>
            <w:vAlign w:val="center"/>
            <w:hideMark/>
          </w:tcPr>
          <w:p w:rsidR="00E909E6" w:rsidRPr="00E909E6" w:rsidRDefault="00E909E6" w:rsidP="005345EB">
            <w:pPr>
              <w:pStyle w:val="13"/>
            </w:pPr>
            <w:r w:rsidRPr="00E909E6">
              <w:t>2747</w:t>
            </w:r>
          </w:p>
        </w:tc>
        <w:tc>
          <w:tcPr>
            <w:tcW w:w="709" w:type="dxa"/>
            <w:shd w:val="clear" w:color="auto" w:fill="auto"/>
            <w:noWrap/>
            <w:vAlign w:val="center"/>
            <w:hideMark/>
          </w:tcPr>
          <w:p w:rsidR="00E909E6" w:rsidRPr="00E909E6" w:rsidRDefault="00E909E6" w:rsidP="005345EB">
            <w:pPr>
              <w:pStyle w:val="13"/>
            </w:pPr>
            <w:r w:rsidRPr="00E909E6">
              <w:t>2747</w:t>
            </w:r>
          </w:p>
        </w:tc>
        <w:tc>
          <w:tcPr>
            <w:tcW w:w="702" w:type="dxa"/>
            <w:shd w:val="clear" w:color="auto" w:fill="auto"/>
            <w:noWrap/>
            <w:vAlign w:val="center"/>
            <w:hideMark/>
          </w:tcPr>
          <w:p w:rsidR="00E909E6" w:rsidRPr="00E909E6" w:rsidRDefault="00E909E6" w:rsidP="005345EB">
            <w:pPr>
              <w:pStyle w:val="13"/>
            </w:pPr>
            <w:r w:rsidRPr="00E909E6">
              <w:t>2747</w:t>
            </w:r>
          </w:p>
        </w:tc>
        <w:tc>
          <w:tcPr>
            <w:tcW w:w="709" w:type="dxa"/>
            <w:shd w:val="clear" w:color="auto" w:fill="auto"/>
            <w:noWrap/>
            <w:vAlign w:val="center"/>
            <w:hideMark/>
          </w:tcPr>
          <w:p w:rsidR="00E909E6" w:rsidRPr="00E909E6" w:rsidRDefault="00E909E6" w:rsidP="005345EB">
            <w:pPr>
              <w:pStyle w:val="13"/>
            </w:pPr>
            <w:r w:rsidRPr="00E909E6">
              <w:t>2747</w:t>
            </w:r>
          </w:p>
        </w:tc>
        <w:tc>
          <w:tcPr>
            <w:tcW w:w="709" w:type="dxa"/>
            <w:shd w:val="clear" w:color="auto" w:fill="auto"/>
            <w:noWrap/>
            <w:vAlign w:val="center"/>
            <w:hideMark/>
          </w:tcPr>
          <w:p w:rsidR="00E909E6" w:rsidRPr="00E909E6" w:rsidRDefault="00E909E6" w:rsidP="005345EB">
            <w:pPr>
              <w:pStyle w:val="13"/>
            </w:pPr>
            <w:r w:rsidRPr="00E909E6">
              <w:t>2747</w:t>
            </w:r>
          </w:p>
        </w:tc>
        <w:tc>
          <w:tcPr>
            <w:tcW w:w="709" w:type="dxa"/>
            <w:shd w:val="clear" w:color="auto" w:fill="auto"/>
            <w:noWrap/>
            <w:vAlign w:val="center"/>
            <w:hideMark/>
          </w:tcPr>
          <w:p w:rsidR="00E909E6" w:rsidRPr="00E909E6" w:rsidRDefault="00E909E6" w:rsidP="005345EB">
            <w:pPr>
              <w:pStyle w:val="13"/>
            </w:pPr>
            <w:r w:rsidRPr="00E909E6">
              <w:t>2747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0,00</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0%</w:t>
            </w:r>
          </w:p>
        </w:tc>
        <w:tc>
          <w:tcPr>
            <w:tcW w:w="762" w:type="dxa"/>
            <w:shd w:val="clear" w:color="auto" w:fill="auto"/>
            <w:noWrap/>
            <w:vAlign w:val="center"/>
            <w:hideMark/>
          </w:tcPr>
          <w:p w:rsidR="00E909E6" w:rsidRPr="00E909E6" w:rsidRDefault="00E909E6" w:rsidP="005345EB">
            <w:pPr>
              <w:pStyle w:val="13"/>
            </w:pPr>
            <w:r w:rsidRPr="00E909E6">
              <w:t>0%</w:t>
            </w:r>
          </w:p>
        </w:tc>
        <w:tc>
          <w:tcPr>
            <w:tcW w:w="77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721"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2"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2746,69</w:t>
            </w:r>
          </w:p>
        </w:tc>
        <w:tc>
          <w:tcPr>
            <w:tcW w:w="837" w:type="dxa"/>
            <w:shd w:val="clear" w:color="auto" w:fill="auto"/>
            <w:noWrap/>
            <w:vAlign w:val="center"/>
            <w:hideMark/>
          </w:tcPr>
          <w:p w:rsidR="00E909E6" w:rsidRPr="00E909E6" w:rsidRDefault="00E909E6" w:rsidP="005345EB">
            <w:pPr>
              <w:pStyle w:val="13"/>
            </w:pPr>
            <w:r w:rsidRPr="00E909E6">
              <w:t>2 747</w:t>
            </w:r>
          </w:p>
        </w:tc>
        <w:tc>
          <w:tcPr>
            <w:tcW w:w="837" w:type="dxa"/>
            <w:shd w:val="clear" w:color="auto" w:fill="auto"/>
            <w:noWrap/>
            <w:vAlign w:val="center"/>
            <w:hideMark/>
          </w:tcPr>
          <w:p w:rsidR="00E909E6" w:rsidRPr="00E909E6" w:rsidRDefault="00E909E6" w:rsidP="005345EB">
            <w:pPr>
              <w:pStyle w:val="13"/>
            </w:pPr>
            <w:r w:rsidRPr="00E909E6">
              <w:t>2 747</w:t>
            </w:r>
          </w:p>
        </w:tc>
        <w:tc>
          <w:tcPr>
            <w:tcW w:w="837" w:type="dxa"/>
            <w:shd w:val="clear" w:color="auto" w:fill="auto"/>
            <w:noWrap/>
            <w:vAlign w:val="center"/>
            <w:hideMark/>
          </w:tcPr>
          <w:p w:rsidR="00E909E6" w:rsidRPr="00E909E6" w:rsidRDefault="00E909E6" w:rsidP="005345EB">
            <w:pPr>
              <w:pStyle w:val="13"/>
            </w:pPr>
            <w:r w:rsidRPr="00E909E6">
              <w:t>2 747</w:t>
            </w:r>
          </w:p>
        </w:tc>
        <w:tc>
          <w:tcPr>
            <w:tcW w:w="762" w:type="dxa"/>
            <w:shd w:val="clear" w:color="auto" w:fill="auto"/>
            <w:noWrap/>
            <w:vAlign w:val="center"/>
            <w:hideMark/>
          </w:tcPr>
          <w:p w:rsidR="00E909E6" w:rsidRPr="00E909E6" w:rsidRDefault="00E909E6" w:rsidP="005345EB">
            <w:pPr>
              <w:pStyle w:val="13"/>
            </w:pPr>
            <w:r w:rsidRPr="00E909E6">
              <w:t>2 747</w:t>
            </w:r>
          </w:p>
        </w:tc>
        <w:tc>
          <w:tcPr>
            <w:tcW w:w="776" w:type="dxa"/>
            <w:shd w:val="clear" w:color="auto" w:fill="auto"/>
            <w:noWrap/>
            <w:vAlign w:val="center"/>
            <w:hideMark/>
          </w:tcPr>
          <w:p w:rsidR="00E909E6" w:rsidRPr="00E909E6" w:rsidRDefault="00E909E6" w:rsidP="005345EB">
            <w:pPr>
              <w:pStyle w:val="13"/>
            </w:pPr>
            <w:r w:rsidRPr="00E909E6">
              <w:t>2 747</w:t>
            </w:r>
          </w:p>
        </w:tc>
        <w:tc>
          <w:tcPr>
            <w:tcW w:w="836" w:type="dxa"/>
            <w:shd w:val="clear" w:color="auto" w:fill="auto"/>
            <w:noWrap/>
            <w:vAlign w:val="center"/>
            <w:hideMark/>
          </w:tcPr>
          <w:p w:rsidR="00E909E6" w:rsidRPr="00E909E6" w:rsidRDefault="00E909E6" w:rsidP="005345EB">
            <w:pPr>
              <w:pStyle w:val="13"/>
            </w:pPr>
            <w:r w:rsidRPr="00E909E6">
              <w:t>2 747</w:t>
            </w:r>
          </w:p>
        </w:tc>
        <w:tc>
          <w:tcPr>
            <w:tcW w:w="836" w:type="dxa"/>
            <w:shd w:val="clear" w:color="auto" w:fill="auto"/>
            <w:noWrap/>
            <w:vAlign w:val="center"/>
            <w:hideMark/>
          </w:tcPr>
          <w:p w:rsidR="00E909E6" w:rsidRPr="00E909E6" w:rsidRDefault="00E909E6" w:rsidP="005345EB">
            <w:pPr>
              <w:pStyle w:val="13"/>
            </w:pPr>
            <w:r w:rsidRPr="00E909E6">
              <w:t>2 747</w:t>
            </w:r>
          </w:p>
        </w:tc>
        <w:tc>
          <w:tcPr>
            <w:tcW w:w="836" w:type="dxa"/>
            <w:shd w:val="clear" w:color="auto" w:fill="auto"/>
            <w:noWrap/>
            <w:vAlign w:val="center"/>
            <w:hideMark/>
          </w:tcPr>
          <w:p w:rsidR="00E909E6" w:rsidRPr="00E909E6" w:rsidRDefault="00E909E6" w:rsidP="005345EB">
            <w:pPr>
              <w:pStyle w:val="13"/>
            </w:pPr>
            <w:r w:rsidRPr="00E909E6">
              <w:t>2 747</w:t>
            </w:r>
          </w:p>
        </w:tc>
        <w:tc>
          <w:tcPr>
            <w:tcW w:w="836" w:type="dxa"/>
            <w:shd w:val="clear" w:color="auto" w:fill="auto"/>
            <w:noWrap/>
            <w:vAlign w:val="center"/>
            <w:hideMark/>
          </w:tcPr>
          <w:p w:rsidR="00E909E6" w:rsidRPr="00E909E6" w:rsidRDefault="00E909E6" w:rsidP="005345EB">
            <w:pPr>
              <w:pStyle w:val="13"/>
            </w:pPr>
            <w:r w:rsidRPr="00E909E6">
              <w:t>2 747</w:t>
            </w:r>
          </w:p>
        </w:tc>
        <w:tc>
          <w:tcPr>
            <w:tcW w:w="836" w:type="dxa"/>
            <w:shd w:val="clear" w:color="auto" w:fill="auto"/>
            <w:noWrap/>
            <w:vAlign w:val="center"/>
            <w:hideMark/>
          </w:tcPr>
          <w:p w:rsidR="00E909E6" w:rsidRPr="00E909E6" w:rsidRDefault="00E909E6" w:rsidP="005345EB">
            <w:pPr>
              <w:pStyle w:val="13"/>
            </w:pPr>
            <w:r w:rsidRPr="00E909E6">
              <w:t>2 747</w:t>
            </w:r>
          </w:p>
        </w:tc>
        <w:tc>
          <w:tcPr>
            <w:tcW w:w="721" w:type="dxa"/>
            <w:shd w:val="clear" w:color="auto" w:fill="auto"/>
            <w:noWrap/>
            <w:vAlign w:val="center"/>
            <w:hideMark/>
          </w:tcPr>
          <w:p w:rsidR="00E909E6" w:rsidRPr="00E909E6" w:rsidRDefault="00E909E6" w:rsidP="005345EB">
            <w:pPr>
              <w:pStyle w:val="13"/>
            </w:pPr>
            <w:r w:rsidRPr="00E909E6">
              <w:t>2 747</w:t>
            </w:r>
          </w:p>
        </w:tc>
        <w:tc>
          <w:tcPr>
            <w:tcW w:w="709" w:type="dxa"/>
            <w:shd w:val="clear" w:color="auto" w:fill="auto"/>
            <w:noWrap/>
            <w:vAlign w:val="center"/>
            <w:hideMark/>
          </w:tcPr>
          <w:p w:rsidR="00E909E6" w:rsidRPr="00E909E6" w:rsidRDefault="00E909E6" w:rsidP="005345EB">
            <w:pPr>
              <w:pStyle w:val="13"/>
            </w:pPr>
            <w:r w:rsidRPr="00E909E6">
              <w:t>2 747</w:t>
            </w:r>
          </w:p>
        </w:tc>
        <w:tc>
          <w:tcPr>
            <w:tcW w:w="702" w:type="dxa"/>
            <w:shd w:val="clear" w:color="auto" w:fill="auto"/>
            <w:noWrap/>
            <w:vAlign w:val="center"/>
            <w:hideMark/>
          </w:tcPr>
          <w:p w:rsidR="00E909E6" w:rsidRPr="00E909E6" w:rsidRDefault="00E909E6" w:rsidP="005345EB">
            <w:pPr>
              <w:pStyle w:val="13"/>
            </w:pPr>
            <w:r w:rsidRPr="00E909E6">
              <w:t>2 747</w:t>
            </w:r>
          </w:p>
        </w:tc>
        <w:tc>
          <w:tcPr>
            <w:tcW w:w="709" w:type="dxa"/>
            <w:shd w:val="clear" w:color="auto" w:fill="auto"/>
            <w:noWrap/>
            <w:vAlign w:val="center"/>
            <w:hideMark/>
          </w:tcPr>
          <w:p w:rsidR="00E909E6" w:rsidRPr="00E909E6" w:rsidRDefault="00E909E6" w:rsidP="005345EB">
            <w:pPr>
              <w:pStyle w:val="13"/>
            </w:pPr>
            <w:r w:rsidRPr="00E909E6">
              <w:t>2 747</w:t>
            </w:r>
          </w:p>
        </w:tc>
        <w:tc>
          <w:tcPr>
            <w:tcW w:w="709" w:type="dxa"/>
            <w:shd w:val="clear" w:color="auto" w:fill="auto"/>
            <w:noWrap/>
            <w:vAlign w:val="center"/>
            <w:hideMark/>
          </w:tcPr>
          <w:p w:rsidR="00E909E6" w:rsidRPr="00E909E6" w:rsidRDefault="00E909E6" w:rsidP="005345EB">
            <w:pPr>
              <w:pStyle w:val="13"/>
            </w:pPr>
            <w:r w:rsidRPr="00E909E6">
              <w:t>2 747</w:t>
            </w:r>
          </w:p>
        </w:tc>
        <w:tc>
          <w:tcPr>
            <w:tcW w:w="709" w:type="dxa"/>
            <w:shd w:val="clear" w:color="auto" w:fill="auto"/>
            <w:noWrap/>
            <w:vAlign w:val="center"/>
            <w:hideMark/>
          </w:tcPr>
          <w:p w:rsidR="00E909E6" w:rsidRPr="00E909E6" w:rsidRDefault="00E909E6" w:rsidP="005345EB">
            <w:pPr>
              <w:pStyle w:val="13"/>
            </w:pPr>
            <w:r w:rsidRPr="00E909E6">
              <w:t>2 747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370,43</w:t>
            </w:r>
          </w:p>
        </w:tc>
        <w:tc>
          <w:tcPr>
            <w:tcW w:w="837" w:type="dxa"/>
            <w:shd w:val="clear" w:color="auto" w:fill="auto"/>
            <w:noWrap/>
            <w:vAlign w:val="center"/>
            <w:hideMark/>
          </w:tcPr>
          <w:p w:rsidR="00E909E6" w:rsidRPr="00E909E6" w:rsidRDefault="00E909E6" w:rsidP="005345EB">
            <w:pPr>
              <w:pStyle w:val="13"/>
            </w:pPr>
            <w:r w:rsidRPr="00E909E6">
              <w:t>370</w:t>
            </w:r>
          </w:p>
        </w:tc>
        <w:tc>
          <w:tcPr>
            <w:tcW w:w="837" w:type="dxa"/>
            <w:shd w:val="clear" w:color="auto" w:fill="auto"/>
            <w:noWrap/>
            <w:vAlign w:val="center"/>
            <w:hideMark/>
          </w:tcPr>
          <w:p w:rsidR="00E909E6" w:rsidRPr="00E909E6" w:rsidRDefault="00E909E6" w:rsidP="005345EB">
            <w:pPr>
              <w:pStyle w:val="13"/>
            </w:pPr>
            <w:r w:rsidRPr="00E909E6">
              <w:t>370</w:t>
            </w:r>
          </w:p>
        </w:tc>
        <w:tc>
          <w:tcPr>
            <w:tcW w:w="837" w:type="dxa"/>
            <w:shd w:val="clear" w:color="auto" w:fill="auto"/>
            <w:noWrap/>
            <w:vAlign w:val="center"/>
            <w:hideMark/>
          </w:tcPr>
          <w:p w:rsidR="00E909E6" w:rsidRPr="00E909E6" w:rsidRDefault="00E909E6" w:rsidP="005345EB">
            <w:pPr>
              <w:pStyle w:val="13"/>
            </w:pPr>
            <w:r w:rsidRPr="00E909E6">
              <w:t>370</w:t>
            </w:r>
          </w:p>
        </w:tc>
        <w:tc>
          <w:tcPr>
            <w:tcW w:w="762" w:type="dxa"/>
            <w:shd w:val="clear" w:color="auto" w:fill="auto"/>
            <w:noWrap/>
            <w:vAlign w:val="center"/>
            <w:hideMark/>
          </w:tcPr>
          <w:p w:rsidR="00E909E6" w:rsidRPr="00E909E6" w:rsidRDefault="00E909E6" w:rsidP="005345EB">
            <w:pPr>
              <w:pStyle w:val="13"/>
            </w:pPr>
            <w:r w:rsidRPr="00E909E6">
              <w:t>370</w:t>
            </w:r>
          </w:p>
        </w:tc>
        <w:tc>
          <w:tcPr>
            <w:tcW w:w="776" w:type="dxa"/>
            <w:shd w:val="clear" w:color="auto" w:fill="auto"/>
            <w:noWrap/>
            <w:vAlign w:val="center"/>
            <w:hideMark/>
          </w:tcPr>
          <w:p w:rsidR="00E909E6" w:rsidRPr="00E909E6" w:rsidRDefault="00E909E6" w:rsidP="005345EB">
            <w:pPr>
              <w:pStyle w:val="13"/>
            </w:pPr>
            <w:r w:rsidRPr="00E909E6">
              <w:t>370</w:t>
            </w:r>
          </w:p>
        </w:tc>
        <w:tc>
          <w:tcPr>
            <w:tcW w:w="836" w:type="dxa"/>
            <w:shd w:val="clear" w:color="auto" w:fill="auto"/>
            <w:noWrap/>
            <w:vAlign w:val="center"/>
            <w:hideMark/>
          </w:tcPr>
          <w:p w:rsidR="00E909E6" w:rsidRPr="00E909E6" w:rsidRDefault="00E909E6" w:rsidP="005345EB">
            <w:pPr>
              <w:pStyle w:val="13"/>
            </w:pPr>
            <w:r w:rsidRPr="00E909E6">
              <w:t>370</w:t>
            </w:r>
          </w:p>
        </w:tc>
        <w:tc>
          <w:tcPr>
            <w:tcW w:w="836" w:type="dxa"/>
            <w:shd w:val="clear" w:color="auto" w:fill="auto"/>
            <w:noWrap/>
            <w:vAlign w:val="center"/>
            <w:hideMark/>
          </w:tcPr>
          <w:p w:rsidR="00E909E6" w:rsidRPr="00E909E6" w:rsidRDefault="00E909E6" w:rsidP="005345EB">
            <w:pPr>
              <w:pStyle w:val="13"/>
            </w:pPr>
            <w:r w:rsidRPr="00E909E6">
              <w:t>370</w:t>
            </w:r>
          </w:p>
        </w:tc>
        <w:tc>
          <w:tcPr>
            <w:tcW w:w="836" w:type="dxa"/>
            <w:shd w:val="clear" w:color="auto" w:fill="auto"/>
            <w:noWrap/>
            <w:vAlign w:val="center"/>
            <w:hideMark/>
          </w:tcPr>
          <w:p w:rsidR="00E909E6" w:rsidRPr="00E909E6" w:rsidRDefault="00E909E6" w:rsidP="005345EB">
            <w:pPr>
              <w:pStyle w:val="13"/>
            </w:pPr>
            <w:r w:rsidRPr="00E909E6">
              <w:t>370</w:t>
            </w:r>
          </w:p>
        </w:tc>
        <w:tc>
          <w:tcPr>
            <w:tcW w:w="836" w:type="dxa"/>
            <w:shd w:val="clear" w:color="auto" w:fill="auto"/>
            <w:noWrap/>
            <w:vAlign w:val="center"/>
            <w:hideMark/>
          </w:tcPr>
          <w:p w:rsidR="00E909E6" w:rsidRPr="00E909E6" w:rsidRDefault="00E909E6" w:rsidP="005345EB">
            <w:pPr>
              <w:pStyle w:val="13"/>
            </w:pPr>
            <w:r w:rsidRPr="00E909E6">
              <w:t>370</w:t>
            </w:r>
          </w:p>
        </w:tc>
        <w:tc>
          <w:tcPr>
            <w:tcW w:w="836" w:type="dxa"/>
            <w:shd w:val="clear" w:color="auto" w:fill="auto"/>
            <w:noWrap/>
            <w:vAlign w:val="center"/>
            <w:hideMark/>
          </w:tcPr>
          <w:p w:rsidR="00E909E6" w:rsidRPr="00E909E6" w:rsidRDefault="00E909E6" w:rsidP="005345EB">
            <w:pPr>
              <w:pStyle w:val="13"/>
            </w:pPr>
            <w:r w:rsidRPr="00E909E6">
              <w:t>370</w:t>
            </w:r>
          </w:p>
        </w:tc>
        <w:tc>
          <w:tcPr>
            <w:tcW w:w="721" w:type="dxa"/>
            <w:shd w:val="clear" w:color="auto" w:fill="auto"/>
            <w:noWrap/>
            <w:vAlign w:val="center"/>
            <w:hideMark/>
          </w:tcPr>
          <w:p w:rsidR="00E909E6" w:rsidRPr="00E909E6" w:rsidRDefault="00E909E6" w:rsidP="005345EB">
            <w:pPr>
              <w:pStyle w:val="13"/>
            </w:pPr>
            <w:r w:rsidRPr="00E909E6">
              <w:t>370</w:t>
            </w:r>
          </w:p>
        </w:tc>
        <w:tc>
          <w:tcPr>
            <w:tcW w:w="709" w:type="dxa"/>
            <w:shd w:val="clear" w:color="auto" w:fill="auto"/>
            <w:noWrap/>
            <w:vAlign w:val="center"/>
            <w:hideMark/>
          </w:tcPr>
          <w:p w:rsidR="00E909E6" w:rsidRPr="00E909E6" w:rsidRDefault="00E909E6" w:rsidP="005345EB">
            <w:pPr>
              <w:pStyle w:val="13"/>
            </w:pPr>
            <w:r w:rsidRPr="00E909E6">
              <w:t>370</w:t>
            </w:r>
          </w:p>
        </w:tc>
        <w:tc>
          <w:tcPr>
            <w:tcW w:w="702" w:type="dxa"/>
            <w:shd w:val="clear" w:color="auto" w:fill="auto"/>
            <w:noWrap/>
            <w:vAlign w:val="center"/>
            <w:hideMark/>
          </w:tcPr>
          <w:p w:rsidR="00E909E6" w:rsidRPr="00E909E6" w:rsidRDefault="00E909E6" w:rsidP="005345EB">
            <w:pPr>
              <w:pStyle w:val="13"/>
            </w:pPr>
            <w:r w:rsidRPr="00E909E6">
              <w:t>370</w:t>
            </w:r>
          </w:p>
        </w:tc>
        <w:tc>
          <w:tcPr>
            <w:tcW w:w="709" w:type="dxa"/>
            <w:shd w:val="clear" w:color="auto" w:fill="auto"/>
            <w:noWrap/>
            <w:vAlign w:val="center"/>
            <w:hideMark/>
          </w:tcPr>
          <w:p w:rsidR="00E909E6" w:rsidRPr="00E909E6" w:rsidRDefault="00E909E6" w:rsidP="005345EB">
            <w:pPr>
              <w:pStyle w:val="13"/>
            </w:pPr>
            <w:r w:rsidRPr="00E909E6">
              <w:t>370</w:t>
            </w:r>
          </w:p>
        </w:tc>
        <w:tc>
          <w:tcPr>
            <w:tcW w:w="709" w:type="dxa"/>
            <w:shd w:val="clear" w:color="auto" w:fill="auto"/>
            <w:noWrap/>
            <w:vAlign w:val="center"/>
            <w:hideMark/>
          </w:tcPr>
          <w:p w:rsidR="00E909E6" w:rsidRPr="00E909E6" w:rsidRDefault="00E909E6" w:rsidP="005345EB">
            <w:pPr>
              <w:pStyle w:val="13"/>
            </w:pPr>
            <w:r w:rsidRPr="00E909E6">
              <w:t>370</w:t>
            </w:r>
          </w:p>
        </w:tc>
        <w:tc>
          <w:tcPr>
            <w:tcW w:w="709" w:type="dxa"/>
            <w:shd w:val="clear" w:color="auto" w:fill="auto"/>
            <w:noWrap/>
            <w:vAlign w:val="center"/>
            <w:hideMark/>
          </w:tcPr>
          <w:p w:rsidR="00E909E6" w:rsidRPr="00E909E6" w:rsidRDefault="00E909E6" w:rsidP="005345EB">
            <w:pPr>
              <w:pStyle w:val="13"/>
            </w:pPr>
            <w:r w:rsidRPr="00E909E6">
              <w:t>370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426,00</w:t>
            </w:r>
          </w:p>
        </w:tc>
        <w:tc>
          <w:tcPr>
            <w:tcW w:w="837" w:type="dxa"/>
            <w:shd w:val="clear" w:color="auto" w:fill="auto"/>
            <w:noWrap/>
            <w:vAlign w:val="center"/>
            <w:hideMark/>
          </w:tcPr>
          <w:p w:rsidR="00E909E6" w:rsidRPr="00E909E6" w:rsidRDefault="00E909E6" w:rsidP="005345EB">
            <w:pPr>
              <w:pStyle w:val="13"/>
            </w:pPr>
            <w:r w:rsidRPr="00E909E6">
              <w:t>426,0</w:t>
            </w:r>
          </w:p>
        </w:tc>
        <w:tc>
          <w:tcPr>
            <w:tcW w:w="837" w:type="dxa"/>
            <w:shd w:val="clear" w:color="auto" w:fill="auto"/>
            <w:noWrap/>
            <w:vAlign w:val="center"/>
            <w:hideMark/>
          </w:tcPr>
          <w:p w:rsidR="00E909E6" w:rsidRPr="00E909E6" w:rsidRDefault="00E909E6" w:rsidP="005345EB">
            <w:pPr>
              <w:pStyle w:val="13"/>
            </w:pPr>
            <w:r w:rsidRPr="00E909E6">
              <w:t>426,0</w:t>
            </w:r>
          </w:p>
        </w:tc>
        <w:tc>
          <w:tcPr>
            <w:tcW w:w="837" w:type="dxa"/>
            <w:shd w:val="clear" w:color="auto" w:fill="auto"/>
            <w:noWrap/>
            <w:vAlign w:val="center"/>
            <w:hideMark/>
          </w:tcPr>
          <w:p w:rsidR="00E909E6" w:rsidRPr="00E909E6" w:rsidRDefault="00E909E6" w:rsidP="005345EB">
            <w:pPr>
              <w:pStyle w:val="13"/>
            </w:pPr>
            <w:r w:rsidRPr="00E909E6">
              <w:t>426,0</w:t>
            </w:r>
          </w:p>
        </w:tc>
        <w:tc>
          <w:tcPr>
            <w:tcW w:w="762" w:type="dxa"/>
            <w:shd w:val="clear" w:color="auto" w:fill="auto"/>
            <w:noWrap/>
            <w:vAlign w:val="center"/>
            <w:hideMark/>
          </w:tcPr>
          <w:p w:rsidR="00E909E6" w:rsidRPr="00E909E6" w:rsidRDefault="00E909E6" w:rsidP="005345EB">
            <w:pPr>
              <w:pStyle w:val="13"/>
            </w:pPr>
            <w:r w:rsidRPr="00E909E6">
              <w:t>426,0</w:t>
            </w:r>
          </w:p>
        </w:tc>
        <w:tc>
          <w:tcPr>
            <w:tcW w:w="776" w:type="dxa"/>
            <w:shd w:val="clear" w:color="auto" w:fill="auto"/>
            <w:noWrap/>
            <w:vAlign w:val="center"/>
            <w:hideMark/>
          </w:tcPr>
          <w:p w:rsidR="00E909E6" w:rsidRPr="00E909E6" w:rsidRDefault="00E909E6" w:rsidP="005345EB">
            <w:pPr>
              <w:pStyle w:val="13"/>
            </w:pPr>
            <w:r w:rsidRPr="00E909E6">
              <w:t>426,0</w:t>
            </w:r>
          </w:p>
        </w:tc>
        <w:tc>
          <w:tcPr>
            <w:tcW w:w="836" w:type="dxa"/>
            <w:shd w:val="clear" w:color="auto" w:fill="auto"/>
            <w:noWrap/>
            <w:vAlign w:val="center"/>
            <w:hideMark/>
          </w:tcPr>
          <w:p w:rsidR="00E909E6" w:rsidRPr="00E909E6" w:rsidRDefault="00E909E6" w:rsidP="005345EB">
            <w:pPr>
              <w:pStyle w:val="13"/>
            </w:pPr>
            <w:r w:rsidRPr="00E909E6">
              <w:t>426,0</w:t>
            </w:r>
          </w:p>
        </w:tc>
        <w:tc>
          <w:tcPr>
            <w:tcW w:w="836" w:type="dxa"/>
            <w:shd w:val="clear" w:color="auto" w:fill="auto"/>
            <w:noWrap/>
            <w:vAlign w:val="center"/>
            <w:hideMark/>
          </w:tcPr>
          <w:p w:rsidR="00E909E6" w:rsidRPr="00E909E6" w:rsidRDefault="00E909E6" w:rsidP="005345EB">
            <w:pPr>
              <w:pStyle w:val="13"/>
            </w:pPr>
            <w:r w:rsidRPr="00E909E6">
              <w:t>426,0</w:t>
            </w:r>
          </w:p>
        </w:tc>
        <w:tc>
          <w:tcPr>
            <w:tcW w:w="836" w:type="dxa"/>
            <w:shd w:val="clear" w:color="auto" w:fill="auto"/>
            <w:noWrap/>
            <w:vAlign w:val="center"/>
            <w:hideMark/>
          </w:tcPr>
          <w:p w:rsidR="00E909E6" w:rsidRPr="00E909E6" w:rsidRDefault="00E909E6" w:rsidP="005345EB">
            <w:pPr>
              <w:pStyle w:val="13"/>
            </w:pPr>
            <w:r w:rsidRPr="00E909E6">
              <w:t>426,0</w:t>
            </w:r>
          </w:p>
        </w:tc>
        <w:tc>
          <w:tcPr>
            <w:tcW w:w="836" w:type="dxa"/>
            <w:shd w:val="clear" w:color="auto" w:fill="auto"/>
            <w:noWrap/>
            <w:vAlign w:val="center"/>
            <w:hideMark/>
          </w:tcPr>
          <w:p w:rsidR="00E909E6" w:rsidRPr="00E909E6" w:rsidRDefault="00E909E6" w:rsidP="005345EB">
            <w:pPr>
              <w:pStyle w:val="13"/>
            </w:pPr>
            <w:r w:rsidRPr="00E909E6">
              <w:t>426,0</w:t>
            </w:r>
          </w:p>
        </w:tc>
        <w:tc>
          <w:tcPr>
            <w:tcW w:w="836" w:type="dxa"/>
            <w:shd w:val="clear" w:color="auto" w:fill="auto"/>
            <w:noWrap/>
            <w:vAlign w:val="center"/>
            <w:hideMark/>
          </w:tcPr>
          <w:p w:rsidR="00E909E6" w:rsidRPr="00E909E6" w:rsidRDefault="00E909E6" w:rsidP="005345EB">
            <w:pPr>
              <w:pStyle w:val="13"/>
            </w:pPr>
            <w:r w:rsidRPr="00E909E6">
              <w:t>426,0</w:t>
            </w:r>
          </w:p>
        </w:tc>
        <w:tc>
          <w:tcPr>
            <w:tcW w:w="721" w:type="dxa"/>
            <w:shd w:val="clear" w:color="auto" w:fill="auto"/>
            <w:noWrap/>
            <w:vAlign w:val="center"/>
            <w:hideMark/>
          </w:tcPr>
          <w:p w:rsidR="00E909E6" w:rsidRPr="00E909E6" w:rsidRDefault="00E909E6" w:rsidP="005345EB">
            <w:pPr>
              <w:pStyle w:val="13"/>
            </w:pPr>
            <w:r w:rsidRPr="00E909E6">
              <w:t>426,0</w:t>
            </w:r>
          </w:p>
        </w:tc>
        <w:tc>
          <w:tcPr>
            <w:tcW w:w="709" w:type="dxa"/>
            <w:shd w:val="clear" w:color="auto" w:fill="auto"/>
            <w:noWrap/>
            <w:vAlign w:val="center"/>
            <w:hideMark/>
          </w:tcPr>
          <w:p w:rsidR="00E909E6" w:rsidRPr="00E909E6" w:rsidRDefault="00E909E6" w:rsidP="005345EB">
            <w:pPr>
              <w:pStyle w:val="13"/>
            </w:pPr>
            <w:r w:rsidRPr="00E909E6">
              <w:t>426,0</w:t>
            </w:r>
          </w:p>
        </w:tc>
        <w:tc>
          <w:tcPr>
            <w:tcW w:w="702" w:type="dxa"/>
            <w:shd w:val="clear" w:color="auto" w:fill="auto"/>
            <w:noWrap/>
            <w:vAlign w:val="center"/>
            <w:hideMark/>
          </w:tcPr>
          <w:p w:rsidR="00E909E6" w:rsidRPr="00E909E6" w:rsidRDefault="00E909E6" w:rsidP="005345EB">
            <w:pPr>
              <w:pStyle w:val="13"/>
            </w:pPr>
            <w:r w:rsidRPr="00E909E6">
              <w:t>426,0</w:t>
            </w:r>
          </w:p>
        </w:tc>
        <w:tc>
          <w:tcPr>
            <w:tcW w:w="709" w:type="dxa"/>
            <w:shd w:val="clear" w:color="auto" w:fill="auto"/>
            <w:noWrap/>
            <w:vAlign w:val="center"/>
            <w:hideMark/>
          </w:tcPr>
          <w:p w:rsidR="00E909E6" w:rsidRPr="00E909E6" w:rsidRDefault="00E909E6" w:rsidP="005345EB">
            <w:pPr>
              <w:pStyle w:val="13"/>
            </w:pPr>
            <w:r w:rsidRPr="00E909E6">
              <w:t>426,0</w:t>
            </w:r>
          </w:p>
        </w:tc>
        <w:tc>
          <w:tcPr>
            <w:tcW w:w="709" w:type="dxa"/>
            <w:shd w:val="clear" w:color="auto" w:fill="auto"/>
            <w:noWrap/>
            <w:vAlign w:val="center"/>
            <w:hideMark/>
          </w:tcPr>
          <w:p w:rsidR="00E909E6" w:rsidRPr="00E909E6" w:rsidRDefault="00E909E6" w:rsidP="005345EB">
            <w:pPr>
              <w:pStyle w:val="13"/>
            </w:pPr>
            <w:r w:rsidRPr="00E909E6">
              <w:t>426,0</w:t>
            </w:r>
          </w:p>
        </w:tc>
        <w:tc>
          <w:tcPr>
            <w:tcW w:w="709" w:type="dxa"/>
            <w:shd w:val="clear" w:color="auto" w:fill="auto"/>
            <w:noWrap/>
            <w:vAlign w:val="center"/>
            <w:hideMark/>
          </w:tcPr>
          <w:p w:rsidR="00E909E6" w:rsidRPr="00E909E6" w:rsidRDefault="00E909E6" w:rsidP="005345EB">
            <w:pPr>
              <w:pStyle w:val="13"/>
            </w:pPr>
            <w:r w:rsidRPr="00E909E6">
              <w:t>426,0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998</w:t>
            </w:r>
          </w:p>
        </w:tc>
        <w:tc>
          <w:tcPr>
            <w:tcW w:w="837" w:type="dxa"/>
            <w:shd w:val="clear" w:color="auto" w:fill="auto"/>
            <w:noWrap/>
            <w:vAlign w:val="center"/>
            <w:hideMark/>
          </w:tcPr>
          <w:p w:rsidR="00E909E6" w:rsidRPr="00E909E6" w:rsidRDefault="00E909E6" w:rsidP="005345EB">
            <w:pPr>
              <w:pStyle w:val="13"/>
            </w:pPr>
            <w:r w:rsidRPr="00E909E6">
              <w:t>998</w:t>
            </w:r>
          </w:p>
        </w:tc>
        <w:tc>
          <w:tcPr>
            <w:tcW w:w="837" w:type="dxa"/>
            <w:shd w:val="clear" w:color="auto" w:fill="auto"/>
            <w:noWrap/>
            <w:vAlign w:val="center"/>
            <w:hideMark/>
          </w:tcPr>
          <w:p w:rsidR="00E909E6" w:rsidRPr="00E909E6" w:rsidRDefault="00E909E6" w:rsidP="005345EB">
            <w:pPr>
              <w:pStyle w:val="13"/>
            </w:pPr>
            <w:r w:rsidRPr="00E909E6">
              <w:t>998</w:t>
            </w:r>
          </w:p>
        </w:tc>
        <w:tc>
          <w:tcPr>
            <w:tcW w:w="837" w:type="dxa"/>
            <w:shd w:val="clear" w:color="auto" w:fill="auto"/>
            <w:noWrap/>
            <w:vAlign w:val="center"/>
            <w:hideMark/>
          </w:tcPr>
          <w:p w:rsidR="00E909E6" w:rsidRPr="00E909E6" w:rsidRDefault="00E909E6" w:rsidP="005345EB">
            <w:pPr>
              <w:pStyle w:val="13"/>
            </w:pPr>
            <w:r w:rsidRPr="00E909E6">
              <w:t>998</w:t>
            </w:r>
          </w:p>
        </w:tc>
        <w:tc>
          <w:tcPr>
            <w:tcW w:w="762" w:type="dxa"/>
            <w:shd w:val="clear" w:color="auto" w:fill="auto"/>
            <w:noWrap/>
            <w:vAlign w:val="center"/>
            <w:hideMark/>
          </w:tcPr>
          <w:p w:rsidR="00E909E6" w:rsidRPr="00E909E6" w:rsidRDefault="00E909E6" w:rsidP="005345EB">
            <w:pPr>
              <w:pStyle w:val="13"/>
            </w:pPr>
            <w:r w:rsidRPr="00E909E6">
              <w:t>998</w:t>
            </w:r>
          </w:p>
        </w:tc>
        <w:tc>
          <w:tcPr>
            <w:tcW w:w="776" w:type="dxa"/>
            <w:shd w:val="clear" w:color="auto" w:fill="auto"/>
            <w:noWrap/>
            <w:vAlign w:val="center"/>
            <w:hideMark/>
          </w:tcPr>
          <w:p w:rsidR="00E909E6" w:rsidRPr="00E909E6" w:rsidRDefault="00E909E6" w:rsidP="005345EB">
            <w:pPr>
              <w:pStyle w:val="13"/>
            </w:pPr>
            <w:r w:rsidRPr="00E909E6">
              <w:t>998</w:t>
            </w:r>
          </w:p>
        </w:tc>
        <w:tc>
          <w:tcPr>
            <w:tcW w:w="836" w:type="dxa"/>
            <w:shd w:val="clear" w:color="auto" w:fill="auto"/>
            <w:noWrap/>
            <w:vAlign w:val="center"/>
            <w:hideMark/>
          </w:tcPr>
          <w:p w:rsidR="00E909E6" w:rsidRPr="00E909E6" w:rsidRDefault="00E909E6" w:rsidP="005345EB">
            <w:pPr>
              <w:pStyle w:val="13"/>
            </w:pPr>
            <w:r w:rsidRPr="00E909E6">
              <w:t>998</w:t>
            </w:r>
          </w:p>
        </w:tc>
        <w:tc>
          <w:tcPr>
            <w:tcW w:w="836" w:type="dxa"/>
            <w:shd w:val="clear" w:color="auto" w:fill="auto"/>
            <w:noWrap/>
            <w:vAlign w:val="center"/>
            <w:hideMark/>
          </w:tcPr>
          <w:p w:rsidR="00E909E6" w:rsidRPr="00E909E6" w:rsidRDefault="00E909E6" w:rsidP="005345EB">
            <w:pPr>
              <w:pStyle w:val="13"/>
            </w:pPr>
            <w:r w:rsidRPr="00E909E6">
              <w:t>998</w:t>
            </w:r>
          </w:p>
        </w:tc>
        <w:tc>
          <w:tcPr>
            <w:tcW w:w="836" w:type="dxa"/>
            <w:shd w:val="clear" w:color="auto" w:fill="auto"/>
            <w:noWrap/>
            <w:vAlign w:val="center"/>
            <w:hideMark/>
          </w:tcPr>
          <w:p w:rsidR="00E909E6" w:rsidRPr="00E909E6" w:rsidRDefault="00E909E6" w:rsidP="005345EB">
            <w:pPr>
              <w:pStyle w:val="13"/>
            </w:pPr>
            <w:r w:rsidRPr="00E909E6">
              <w:t>998</w:t>
            </w:r>
          </w:p>
        </w:tc>
        <w:tc>
          <w:tcPr>
            <w:tcW w:w="836" w:type="dxa"/>
            <w:shd w:val="clear" w:color="auto" w:fill="auto"/>
            <w:noWrap/>
            <w:vAlign w:val="center"/>
            <w:hideMark/>
          </w:tcPr>
          <w:p w:rsidR="00E909E6" w:rsidRPr="00E909E6" w:rsidRDefault="00E909E6" w:rsidP="005345EB">
            <w:pPr>
              <w:pStyle w:val="13"/>
            </w:pPr>
            <w:r w:rsidRPr="00E909E6">
              <w:t>998</w:t>
            </w:r>
          </w:p>
        </w:tc>
        <w:tc>
          <w:tcPr>
            <w:tcW w:w="836" w:type="dxa"/>
            <w:shd w:val="clear" w:color="auto" w:fill="auto"/>
            <w:noWrap/>
            <w:vAlign w:val="center"/>
            <w:hideMark/>
          </w:tcPr>
          <w:p w:rsidR="00E909E6" w:rsidRPr="00E909E6" w:rsidRDefault="00E909E6" w:rsidP="005345EB">
            <w:pPr>
              <w:pStyle w:val="13"/>
            </w:pPr>
            <w:r w:rsidRPr="00E909E6">
              <w:t>998</w:t>
            </w:r>
          </w:p>
        </w:tc>
        <w:tc>
          <w:tcPr>
            <w:tcW w:w="721" w:type="dxa"/>
            <w:shd w:val="clear" w:color="auto" w:fill="auto"/>
            <w:noWrap/>
            <w:vAlign w:val="center"/>
            <w:hideMark/>
          </w:tcPr>
          <w:p w:rsidR="00E909E6" w:rsidRPr="00E909E6" w:rsidRDefault="00E909E6" w:rsidP="005345EB">
            <w:pPr>
              <w:pStyle w:val="13"/>
            </w:pPr>
            <w:r w:rsidRPr="00E909E6">
              <w:t>998</w:t>
            </w:r>
          </w:p>
        </w:tc>
        <w:tc>
          <w:tcPr>
            <w:tcW w:w="709" w:type="dxa"/>
            <w:shd w:val="clear" w:color="auto" w:fill="auto"/>
            <w:noWrap/>
            <w:vAlign w:val="center"/>
            <w:hideMark/>
          </w:tcPr>
          <w:p w:rsidR="00E909E6" w:rsidRPr="00E909E6" w:rsidRDefault="00E909E6" w:rsidP="005345EB">
            <w:pPr>
              <w:pStyle w:val="13"/>
            </w:pPr>
            <w:r w:rsidRPr="00E909E6">
              <w:t>998</w:t>
            </w:r>
          </w:p>
        </w:tc>
        <w:tc>
          <w:tcPr>
            <w:tcW w:w="702" w:type="dxa"/>
            <w:shd w:val="clear" w:color="auto" w:fill="auto"/>
            <w:noWrap/>
            <w:vAlign w:val="center"/>
            <w:hideMark/>
          </w:tcPr>
          <w:p w:rsidR="00E909E6" w:rsidRPr="00E909E6" w:rsidRDefault="00E909E6" w:rsidP="005345EB">
            <w:pPr>
              <w:pStyle w:val="13"/>
            </w:pPr>
            <w:r w:rsidRPr="00E909E6">
              <w:t>998</w:t>
            </w:r>
          </w:p>
        </w:tc>
        <w:tc>
          <w:tcPr>
            <w:tcW w:w="709" w:type="dxa"/>
            <w:shd w:val="clear" w:color="auto" w:fill="auto"/>
            <w:noWrap/>
            <w:vAlign w:val="center"/>
            <w:hideMark/>
          </w:tcPr>
          <w:p w:rsidR="00E909E6" w:rsidRPr="00E909E6" w:rsidRDefault="00E909E6" w:rsidP="005345EB">
            <w:pPr>
              <w:pStyle w:val="13"/>
            </w:pPr>
            <w:r w:rsidRPr="00E909E6">
              <w:t>998</w:t>
            </w:r>
          </w:p>
        </w:tc>
        <w:tc>
          <w:tcPr>
            <w:tcW w:w="709" w:type="dxa"/>
            <w:shd w:val="clear" w:color="auto" w:fill="auto"/>
            <w:noWrap/>
            <w:vAlign w:val="center"/>
            <w:hideMark/>
          </w:tcPr>
          <w:p w:rsidR="00E909E6" w:rsidRPr="00E909E6" w:rsidRDefault="00E909E6" w:rsidP="005345EB">
            <w:pPr>
              <w:pStyle w:val="13"/>
            </w:pPr>
            <w:r w:rsidRPr="00E909E6">
              <w:t>998</w:t>
            </w:r>
          </w:p>
        </w:tc>
        <w:tc>
          <w:tcPr>
            <w:tcW w:w="709" w:type="dxa"/>
            <w:shd w:val="clear" w:color="auto" w:fill="auto"/>
            <w:noWrap/>
            <w:vAlign w:val="center"/>
            <w:hideMark/>
          </w:tcPr>
          <w:p w:rsidR="00E909E6" w:rsidRPr="00E909E6" w:rsidRDefault="00E909E6" w:rsidP="005345EB">
            <w:pPr>
              <w:pStyle w:val="13"/>
            </w:pPr>
            <w:r w:rsidRPr="00E909E6">
              <w:t>998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0,35</w:t>
            </w:r>
          </w:p>
        </w:tc>
        <w:tc>
          <w:tcPr>
            <w:tcW w:w="837" w:type="dxa"/>
            <w:shd w:val="clear" w:color="auto" w:fill="auto"/>
            <w:noWrap/>
            <w:vAlign w:val="center"/>
            <w:hideMark/>
          </w:tcPr>
          <w:p w:rsidR="00E909E6" w:rsidRPr="00E909E6" w:rsidRDefault="00E909E6" w:rsidP="005345EB">
            <w:pPr>
              <w:pStyle w:val="13"/>
            </w:pPr>
            <w:r w:rsidRPr="00E909E6">
              <w:t>0,35</w:t>
            </w:r>
          </w:p>
        </w:tc>
        <w:tc>
          <w:tcPr>
            <w:tcW w:w="837" w:type="dxa"/>
            <w:shd w:val="clear" w:color="auto" w:fill="auto"/>
            <w:noWrap/>
            <w:vAlign w:val="center"/>
            <w:hideMark/>
          </w:tcPr>
          <w:p w:rsidR="00E909E6" w:rsidRPr="00E909E6" w:rsidRDefault="00E909E6" w:rsidP="005345EB">
            <w:pPr>
              <w:pStyle w:val="13"/>
            </w:pPr>
            <w:r w:rsidRPr="00E909E6">
              <w:t>0,35</w:t>
            </w:r>
          </w:p>
        </w:tc>
        <w:tc>
          <w:tcPr>
            <w:tcW w:w="837" w:type="dxa"/>
            <w:shd w:val="clear" w:color="auto" w:fill="auto"/>
            <w:noWrap/>
            <w:vAlign w:val="center"/>
            <w:hideMark/>
          </w:tcPr>
          <w:p w:rsidR="00E909E6" w:rsidRPr="00E909E6" w:rsidRDefault="00E909E6" w:rsidP="005345EB">
            <w:pPr>
              <w:pStyle w:val="13"/>
            </w:pPr>
            <w:r w:rsidRPr="00E909E6">
              <w:t>0,35</w:t>
            </w:r>
          </w:p>
        </w:tc>
        <w:tc>
          <w:tcPr>
            <w:tcW w:w="762" w:type="dxa"/>
            <w:shd w:val="clear" w:color="auto" w:fill="auto"/>
            <w:noWrap/>
            <w:vAlign w:val="center"/>
            <w:hideMark/>
          </w:tcPr>
          <w:p w:rsidR="00E909E6" w:rsidRPr="00E909E6" w:rsidRDefault="00E909E6" w:rsidP="005345EB">
            <w:pPr>
              <w:pStyle w:val="13"/>
            </w:pPr>
            <w:r w:rsidRPr="00E909E6">
              <w:t>0,35</w:t>
            </w:r>
          </w:p>
        </w:tc>
        <w:tc>
          <w:tcPr>
            <w:tcW w:w="776" w:type="dxa"/>
            <w:shd w:val="clear" w:color="auto" w:fill="auto"/>
            <w:noWrap/>
            <w:vAlign w:val="center"/>
            <w:hideMark/>
          </w:tcPr>
          <w:p w:rsidR="00E909E6" w:rsidRPr="00E909E6" w:rsidRDefault="00E909E6" w:rsidP="005345EB">
            <w:pPr>
              <w:pStyle w:val="13"/>
            </w:pPr>
            <w:r w:rsidRPr="00E909E6">
              <w:t>0,35</w:t>
            </w:r>
          </w:p>
        </w:tc>
        <w:tc>
          <w:tcPr>
            <w:tcW w:w="836" w:type="dxa"/>
            <w:shd w:val="clear" w:color="auto" w:fill="auto"/>
            <w:noWrap/>
            <w:vAlign w:val="center"/>
            <w:hideMark/>
          </w:tcPr>
          <w:p w:rsidR="00E909E6" w:rsidRPr="00E909E6" w:rsidRDefault="00E909E6" w:rsidP="005345EB">
            <w:pPr>
              <w:pStyle w:val="13"/>
            </w:pPr>
            <w:r w:rsidRPr="00E909E6">
              <w:t>0,35</w:t>
            </w:r>
          </w:p>
        </w:tc>
        <w:tc>
          <w:tcPr>
            <w:tcW w:w="836" w:type="dxa"/>
            <w:shd w:val="clear" w:color="auto" w:fill="auto"/>
            <w:noWrap/>
            <w:vAlign w:val="center"/>
            <w:hideMark/>
          </w:tcPr>
          <w:p w:rsidR="00E909E6" w:rsidRPr="00E909E6" w:rsidRDefault="00E909E6" w:rsidP="005345EB">
            <w:pPr>
              <w:pStyle w:val="13"/>
            </w:pPr>
            <w:r w:rsidRPr="00E909E6">
              <w:t>0,35</w:t>
            </w:r>
          </w:p>
        </w:tc>
        <w:tc>
          <w:tcPr>
            <w:tcW w:w="836" w:type="dxa"/>
            <w:shd w:val="clear" w:color="auto" w:fill="auto"/>
            <w:noWrap/>
            <w:vAlign w:val="center"/>
            <w:hideMark/>
          </w:tcPr>
          <w:p w:rsidR="00E909E6" w:rsidRPr="00E909E6" w:rsidRDefault="00E909E6" w:rsidP="005345EB">
            <w:pPr>
              <w:pStyle w:val="13"/>
            </w:pPr>
            <w:r w:rsidRPr="00E909E6">
              <w:t>0,35</w:t>
            </w:r>
          </w:p>
        </w:tc>
        <w:tc>
          <w:tcPr>
            <w:tcW w:w="836" w:type="dxa"/>
            <w:shd w:val="clear" w:color="auto" w:fill="auto"/>
            <w:noWrap/>
            <w:vAlign w:val="center"/>
            <w:hideMark/>
          </w:tcPr>
          <w:p w:rsidR="00E909E6" w:rsidRPr="00E909E6" w:rsidRDefault="00E909E6" w:rsidP="005345EB">
            <w:pPr>
              <w:pStyle w:val="13"/>
            </w:pPr>
            <w:r w:rsidRPr="00E909E6">
              <w:t>0,35</w:t>
            </w:r>
          </w:p>
        </w:tc>
        <w:tc>
          <w:tcPr>
            <w:tcW w:w="836" w:type="dxa"/>
            <w:shd w:val="clear" w:color="auto" w:fill="auto"/>
            <w:noWrap/>
            <w:vAlign w:val="center"/>
            <w:hideMark/>
          </w:tcPr>
          <w:p w:rsidR="00E909E6" w:rsidRPr="00E909E6" w:rsidRDefault="00E909E6" w:rsidP="005345EB">
            <w:pPr>
              <w:pStyle w:val="13"/>
            </w:pPr>
            <w:r w:rsidRPr="00E909E6">
              <w:t>0,35</w:t>
            </w:r>
          </w:p>
        </w:tc>
        <w:tc>
          <w:tcPr>
            <w:tcW w:w="721" w:type="dxa"/>
            <w:shd w:val="clear" w:color="auto" w:fill="auto"/>
            <w:noWrap/>
            <w:vAlign w:val="center"/>
            <w:hideMark/>
          </w:tcPr>
          <w:p w:rsidR="00E909E6" w:rsidRPr="00E909E6" w:rsidRDefault="00E909E6" w:rsidP="005345EB">
            <w:pPr>
              <w:pStyle w:val="13"/>
            </w:pPr>
            <w:r w:rsidRPr="00E909E6">
              <w:t>0,35</w:t>
            </w:r>
          </w:p>
        </w:tc>
        <w:tc>
          <w:tcPr>
            <w:tcW w:w="709" w:type="dxa"/>
            <w:shd w:val="clear" w:color="auto" w:fill="auto"/>
            <w:noWrap/>
            <w:vAlign w:val="center"/>
            <w:hideMark/>
          </w:tcPr>
          <w:p w:rsidR="00E909E6" w:rsidRPr="00E909E6" w:rsidRDefault="00E909E6" w:rsidP="005345EB">
            <w:pPr>
              <w:pStyle w:val="13"/>
            </w:pPr>
            <w:r w:rsidRPr="00E909E6">
              <w:t>0,35</w:t>
            </w:r>
          </w:p>
        </w:tc>
        <w:tc>
          <w:tcPr>
            <w:tcW w:w="702" w:type="dxa"/>
            <w:shd w:val="clear" w:color="auto" w:fill="auto"/>
            <w:noWrap/>
            <w:vAlign w:val="center"/>
            <w:hideMark/>
          </w:tcPr>
          <w:p w:rsidR="00E909E6" w:rsidRPr="00E909E6" w:rsidRDefault="00E909E6" w:rsidP="005345EB">
            <w:pPr>
              <w:pStyle w:val="13"/>
            </w:pPr>
            <w:r w:rsidRPr="00E909E6">
              <w:t>0,35</w:t>
            </w:r>
          </w:p>
        </w:tc>
        <w:tc>
          <w:tcPr>
            <w:tcW w:w="709" w:type="dxa"/>
            <w:shd w:val="clear" w:color="auto" w:fill="auto"/>
            <w:noWrap/>
            <w:vAlign w:val="center"/>
            <w:hideMark/>
          </w:tcPr>
          <w:p w:rsidR="00E909E6" w:rsidRPr="00E909E6" w:rsidRDefault="00E909E6" w:rsidP="005345EB">
            <w:pPr>
              <w:pStyle w:val="13"/>
            </w:pPr>
            <w:r w:rsidRPr="00E909E6">
              <w:t>0,35</w:t>
            </w:r>
          </w:p>
        </w:tc>
        <w:tc>
          <w:tcPr>
            <w:tcW w:w="709" w:type="dxa"/>
            <w:shd w:val="clear" w:color="auto" w:fill="auto"/>
            <w:noWrap/>
            <w:vAlign w:val="center"/>
            <w:hideMark/>
          </w:tcPr>
          <w:p w:rsidR="00E909E6" w:rsidRPr="00E909E6" w:rsidRDefault="00E909E6" w:rsidP="005345EB">
            <w:pPr>
              <w:pStyle w:val="13"/>
            </w:pPr>
            <w:r w:rsidRPr="00E909E6">
              <w:t>0,35</w:t>
            </w:r>
          </w:p>
        </w:tc>
        <w:tc>
          <w:tcPr>
            <w:tcW w:w="709" w:type="dxa"/>
            <w:shd w:val="clear" w:color="auto" w:fill="auto"/>
            <w:noWrap/>
            <w:vAlign w:val="center"/>
            <w:hideMark/>
          </w:tcPr>
          <w:p w:rsidR="00E909E6" w:rsidRPr="00E909E6" w:rsidRDefault="00E909E6" w:rsidP="005345EB">
            <w:pPr>
              <w:pStyle w:val="13"/>
            </w:pPr>
            <w:r w:rsidRPr="00E909E6">
              <w:t>0,35</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149,3</w:t>
            </w:r>
          </w:p>
        </w:tc>
        <w:tc>
          <w:tcPr>
            <w:tcW w:w="837" w:type="dxa"/>
            <w:shd w:val="clear" w:color="auto" w:fill="auto"/>
            <w:noWrap/>
            <w:vAlign w:val="center"/>
            <w:hideMark/>
          </w:tcPr>
          <w:p w:rsidR="00E909E6" w:rsidRPr="00E909E6" w:rsidRDefault="00E909E6" w:rsidP="005345EB">
            <w:pPr>
              <w:pStyle w:val="13"/>
            </w:pPr>
            <w:r w:rsidRPr="00E909E6">
              <w:t>149,3</w:t>
            </w:r>
          </w:p>
        </w:tc>
        <w:tc>
          <w:tcPr>
            <w:tcW w:w="837" w:type="dxa"/>
            <w:shd w:val="clear" w:color="auto" w:fill="auto"/>
            <w:noWrap/>
            <w:vAlign w:val="center"/>
            <w:hideMark/>
          </w:tcPr>
          <w:p w:rsidR="00E909E6" w:rsidRPr="00E909E6" w:rsidRDefault="00E909E6" w:rsidP="005345EB">
            <w:pPr>
              <w:pStyle w:val="13"/>
            </w:pPr>
            <w:r w:rsidRPr="00E909E6">
              <w:t>149,3</w:t>
            </w:r>
          </w:p>
        </w:tc>
        <w:tc>
          <w:tcPr>
            <w:tcW w:w="837" w:type="dxa"/>
            <w:shd w:val="clear" w:color="auto" w:fill="auto"/>
            <w:noWrap/>
            <w:vAlign w:val="center"/>
            <w:hideMark/>
          </w:tcPr>
          <w:p w:rsidR="00E909E6" w:rsidRPr="00E909E6" w:rsidRDefault="00E909E6" w:rsidP="005345EB">
            <w:pPr>
              <w:pStyle w:val="13"/>
            </w:pPr>
            <w:r w:rsidRPr="00E909E6">
              <w:t>149,3</w:t>
            </w:r>
          </w:p>
        </w:tc>
        <w:tc>
          <w:tcPr>
            <w:tcW w:w="762" w:type="dxa"/>
            <w:shd w:val="clear" w:color="auto" w:fill="auto"/>
            <w:noWrap/>
            <w:vAlign w:val="center"/>
            <w:hideMark/>
          </w:tcPr>
          <w:p w:rsidR="00E909E6" w:rsidRPr="00E909E6" w:rsidRDefault="00E909E6" w:rsidP="005345EB">
            <w:pPr>
              <w:pStyle w:val="13"/>
            </w:pPr>
            <w:r w:rsidRPr="00E909E6">
              <w:t>149,3</w:t>
            </w:r>
          </w:p>
        </w:tc>
        <w:tc>
          <w:tcPr>
            <w:tcW w:w="776" w:type="dxa"/>
            <w:shd w:val="clear" w:color="auto" w:fill="auto"/>
            <w:noWrap/>
            <w:vAlign w:val="center"/>
            <w:hideMark/>
          </w:tcPr>
          <w:p w:rsidR="00E909E6" w:rsidRPr="00E909E6" w:rsidRDefault="00E909E6" w:rsidP="005345EB">
            <w:pPr>
              <w:pStyle w:val="13"/>
            </w:pPr>
            <w:r w:rsidRPr="00E909E6">
              <w:t>149,3</w:t>
            </w:r>
          </w:p>
        </w:tc>
        <w:tc>
          <w:tcPr>
            <w:tcW w:w="836" w:type="dxa"/>
            <w:shd w:val="clear" w:color="auto" w:fill="auto"/>
            <w:noWrap/>
            <w:vAlign w:val="center"/>
            <w:hideMark/>
          </w:tcPr>
          <w:p w:rsidR="00E909E6" w:rsidRPr="00E909E6" w:rsidRDefault="00E909E6" w:rsidP="005345EB">
            <w:pPr>
              <w:pStyle w:val="13"/>
            </w:pPr>
            <w:r w:rsidRPr="00E909E6">
              <w:t>149,3</w:t>
            </w:r>
          </w:p>
        </w:tc>
        <w:tc>
          <w:tcPr>
            <w:tcW w:w="836" w:type="dxa"/>
            <w:shd w:val="clear" w:color="auto" w:fill="auto"/>
            <w:noWrap/>
            <w:vAlign w:val="center"/>
            <w:hideMark/>
          </w:tcPr>
          <w:p w:rsidR="00E909E6" w:rsidRPr="00E909E6" w:rsidRDefault="00E909E6" w:rsidP="005345EB">
            <w:pPr>
              <w:pStyle w:val="13"/>
            </w:pPr>
            <w:r w:rsidRPr="00E909E6">
              <w:t>149,3</w:t>
            </w:r>
          </w:p>
        </w:tc>
        <w:tc>
          <w:tcPr>
            <w:tcW w:w="836" w:type="dxa"/>
            <w:shd w:val="clear" w:color="auto" w:fill="auto"/>
            <w:noWrap/>
            <w:vAlign w:val="center"/>
            <w:hideMark/>
          </w:tcPr>
          <w:p w:rsidR="00E909E6" w:rsidRPr="00E909E6" w:rsidRDefault="00E909E6" w:rsidP="005345EB">
            <w:pPr>
              <w:pStyle w:val="13"/>
            </w:pPr>
            <w:r w:rsidRPr="00E909E6">
              <w:t>149,3</w:t>
            </w:r>
          </w:p>
        </w:tc>
        <w:tc>
          <w:tcPr>
            <w:tcW w:w="836" w:type="dxa"/>
            <w:shd w:val="clear" w:color="auto" w:fill="auto"/>
            <w:noWrap/>
            <w:vAlign w:val="center"/>
            <w:hideMark/>
          </w:tcPr>
          <w:p w:rsidR="00E909E6" w:rsidRPr="00E909E6" w:rsidRDefault="00E909E6" w:rsidP="005345EB">
            <w:pPr>
              <w:pStyle w:val="13"/>
            </w:pPr>
            <w:r w:rsidRPr="00E909E6">
              <w:t>149,3</w:t>
            </w:r>
          </w:p>
        </w:tc>
        <w:tc>
          <w:tcPr>
            <w:tcW w:w="836" w:type="dxa"/>
            <w:shd w:val="clear" w:color="auto" w:fill="auto"/>
            <w:noWrap/>
            <w:vAlign w:val="center"/>
            <w:hideMark/>
          </w:tcPr>
          <w:p w:rsidR="00E909E6" w:rsidRPr="00E909E6" w:rsidRDefault="00E909E6" w:rsidP="005345EB">
            <w:pPr>
              <w:pStyle w:val="13"/>
            </w:pPr>
            <w:r w:rsidRPr="00E909E6">
              <w:t>149,3</w:t>
            </w:r>
          </w:p>
        </w:tc>
        <w:tc>
          <w:tcPr>
            <w:tcW w:w="721" w:type="dxa"/>
            <w:shd w:val="clear" w:color="auto" w:fill="auto"/>
            <w:noWrap/>
            <w:vAlign w:val="center"/>
            <w:hideMark/>
          </w:tcPr>
          <w:p w:rsidR="00E909E6" w:rsidRPr="00E909E6" w:rsidRDefault="00E909E6" w:rsidP="005345EB">
            <w:pPr>
              <w:pStyle w:val="13"/>
            </w:pPr>
            <w:r w:rsidRPr="00E909E6">
              <w:t>149,3</w:t>
            </w:r>
          </w:p>
        </w:tc>
        <w:tc>
          <w:tcPr>
            <w:tcW w:w="709" w:type="dxa"/>
            <w:shd w:val="clear" w:color="auto" w:fill="auto"/>
            <w:noWrap/>
            <w:vAlign w:val="center"/>
            <w:hideMark/>
          </w:tcPr>
          <w:p w:rsidR="00E909E6" w:rsidRPr="00E909E6" w:rsidRDefault="00E909E6" w:rsidP="005345EB">
            <w:pPr>
              <w:pStyle w:val="13"/>
            </w:pPr>
            <w:r w:rsidRPr="00E909E6">
              <w:t>149,3</w:t>
            </w:r>
          </w:p>
        </w:tc>
        <w:tc>
          <w:tcPr>
            <w:tcW w:w="702" w:type="dxa"/>
            <w:shd w:val="clear" w:color="auto" w:fill="auto"/>
            <w:noWrap/>
            <w:vAlign w:val="center"/>
            <w:hideMark/>
          </w:tcPr>
          <w:p w:rsidR="00E909E6" w:rsidRPr="00E909E6" w:rsidRDefault="00E909E6" w:rsidP="005345EB">
            <w:pPr>
              <w:pStyle w:val="13"/>
            </w:pPr>
            <w:r w:rsidRPr="00E909E6">
              <w:t>149,3</w:t>
            </w:r>
          </w:p>
        </w:tc>
        <w:tc>
          <w:tcPr>
            <w:tcW w:w="709" w:type="dxa"/>
            <w:shd w:val="clear" w:color="auto" w:fill="auto"/>
            <w:noWrap/>
            <w:vAlign w:val="center"/>
            <w:hideMark/>
          </w:tcPr>
          <w:p w:rsidR="00E909E6" w:rsidRPr="00E909E6" w:rsidRDefault="00E909E6" w:rsidP="005345EB">
            <w:pPr>
              <w:pStyle w:val="13"/>
            </w:pPr>
            <w:r w:rsidRPr="00E909E6">
              <w:t>149,3</w:t>
            </w:r>
          </w:p>
        </w:tc>
        <w:tc>
          <w:tcPr>
            <w:tcW w:w="709" w:type="dxa"/>
            <w:shd w:val="clear" w:color="auto" w:fill="auto"/>
            <w:noWrap/>
            <w:vAlign w:val="center"/>
            <w:hideMark/>
          </w:tcPr>
          <w:p w:rsidR="00E909E6" w:rsidRPr="00E909E6" w:rsidRDefault="00E909E6" w:rsidP="005345EB">
            <w:pPr>
              <w:pStyle w:val="13"/>
            </w:pPr>
            <w:r w:rsidRPr="00E909E6">
              <w:t>149,3</w:t>
            </w:r>
          </w:p>
        </w:tc>
        <w:tc>
          <w:tcPr>
            <w:tcW w:w="709" w:type="dxa"/>
            <w:shd w:val="clear" w:color="auto" w:fill="auto"/>
            <w:noWrap/>
            <w:vAlign w:val="center"/>
            <w:hideMark/>
          </w:tcPr>
          <w:p w:rsidR="00E909E6" w:rsidRPr="00E909E6" w:rsidRDefault="00E909E6" w:rsidP="005345EB">
            <w:pPr>
              <w:pStyle w:val="13"/>
            </w:pPr>
            <w:r w:rsidRPr="00E909E6">
              <w:t>149,3</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813BC0" w:rsidTr="005F6F1F">
        <w:trPr>
          <w:trHeight w:val="20"/>
        </w:trPr>
        <w:tc>
          <w:tcPr>
            <w:tcW w:w="2122" w:type="dxa"/>
            <w:shd w:val="clear" w:color="auto" w:fill="FBD4B4" w:themeFill="accent6" w:themeFillTint="66"/>
            <w:vAlign w:val="center"/>
            <w:hideMark/>
          </w:tcPr>
          <w:p w:rsidR="00E909E6" w:rsidRPr="00E909E6" w:rsidRDefault="00E909E6" w:rsidP="005345EB">
            <w:pPr>
              <w:pStyle w:val="13"/>
            </w:pPr>
            <w:r w:rsidRPr="00E909E6">
              <w:t>Котельная ВОС</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2016</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2017</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2018</w:t>
            </w:r>
          </w:p>
        </w:tc>
        <w:tc>
          <w:tcPr>
            <w:tcW w:w="837" w:type="dxa"/>
            <w:shd w:val="clear" w:color="auto" w:fill="FBD4B4" w:themeFill="accent6" w:themeFillTint="66"/>
            <w:noWrap/>
            <w:vAlign w:val="center"/>
            <w:hideMark/>
          </w:tcPr>
          <w:p w:rsidR="00E909E6" w:rsidRPr="00E909E6" w:rsidRDefault="00E909E6" w:rsidP="005345EB">
            <w:pPr>
              <w:pStyle w:val="13"/>
            </w:pPr>
            <w:r w:rsidRPr="00E909E6">
              <w:t>2019</w:t>
            </w:r>
          </w:p>
        </w:tc>
        <w:tc>
          <w:tcPr>
            <w:tcW w:w="762" w:type="dxa"/>
            <w:shd w:val="clear" w:color="auto" w:fill="FBD4B4" w:themeFill="accent6" w:themeFillTint="66"/>
            <w:noWrap/>
            <w:vAlign w:val="center"/>
            <w:hideMark/>
          </w:tcPr>
          <w:p w:rsidR="00E909E6" w:rsidRPr="00E909E6" w:rsidRDefault="00E909E6" w:rsidP="005345EB">
            <w:pPr>
              <w:pStyle w:val="13"/>
            </w:pPr>
            <w:r w:rsidRPr="00E909E6">
              <w:t>2020</w:t>
            </w:r>
          </w:p>
        </w:tc>
        <w:tc>
          <w:tcPr>
            <w:tcW w:w="776" w:type="dxa"/>
            <w:shd w:val="clear" w:color="auto" w:fill="FBD4B4" w:themeFill="accent6" w:themeFillTint="66"/>
            <w:noWrap/>
            <w:vAlign w:val="center"/>
            <w:hideMark/>
          </w:tcPr>
          <w:p w:rsidR="00E909E6" w:rsidRPr="00E909E6" w:rsidRDefault="00E909E6" w:rsidP="005345EB">
            <w:pPr>
              <w:pStyle w:val="13"/>
            </w:pPr>
            <w:r w:rsidRPr="00E909E6">
              <w:t>2021</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2022</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2023</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2024</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2025</w:t>
            </w:r>
          </w:p>
        </w:tc>
        <w:tc>
          <w:tcPr>
            <w:tcW w:w="836" w:type="dxa"/>
            <w:shd w:val="clear" w:color="auto" w:fill="FBD4B4" w:themeFill="accent6" w:themeFillTint="66"/>
            <w:noWrap/>
            <w:vAlign w:val="center"/>
            <w:hideMark/>
          </w:tcPr>
          <w:p w:rsidR="00E909E6" w:rsidRPr="00E909E6" w:rsidRDefault="00E909E6" w:rsidP="005345EB">
            <w:pPr>
              <w:pStyle w:val="13"/>
            </w:pPr>
            <w:r w:rsidRPr="00E909E6">
              <w:t>2026</w:t>
            </w:r>
          </w:p>
        </w:tc>
        <w:tc>
          <w:tcPr>
            <w:tcW w:w="721" w:type="dxa"/>
            <w:shd w:val="clear" w:color="auto" w:fill="FBD4B4" w:themeFill="accent6" w:themeFillTint="66"/>
            <w:noWrap/>
            <w:vAlign w:val="center"/>
            <w:hideMark/>
          </w:tcPr>
          <w:p w:rsidR="00E909E6" w:rsidRPr="00E909E6" w:rsidRDefault="00E909E6" w:rsidP="005345EB">
            <w:pPr>
              <w:pStyle w:val="13"/>
            </w:pPr>
            <w:r w:rsidRPr="00E909E6">
              <w:t>2027</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2028</w:t>
            </w:r>
          </w:p>
        </w:tc>
        <w:tc>
          <w:tcPr>
            <w:tcW w:w="702" w:type="dxa"/>
            <w:shd w:val="clear" w:color="auto" w:fill="FBD4B4" w:themeFill="accent6" w:themeFillTint="66"/>
            <w:noWrap/>
            <w:vAlign w:val="center"/>
            <w:hideMark/>
          </w:tcPr>
          <w:p w:rsidR="00E909E6" w:rsidRPr="00E909E6" w:rsidRDefault="00E909E6" w:rsidP="005345EB">
            <w:pPr>
              <w:pStyle w:val="13"/>
            </w:pPr>
            <w:r w:rsidRPr="00E909E6">
              <w:t>2029</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2030</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2031</w:t>
            </w:r>
          </w:p>
        </w:tc>
        <w:tc>
          <w:tcPr>
            <w:tcW w:w="709" w:type="dxa"/>
            <w:shd w:val="clear" w:color="auto" w:fill="FBD4B4" w:themeFill="accent6" w:themeFillTint="66"/>
            <w:noWrap/>
            <w:vAlign w:val="center"/>
            <w:hideMark/>
          </w:tcPr>
          <w:p w:rsidR="00E909E6" w:rsidRPr="00E909E6" w:rsidRDefault="00E909E6" w:rsidP="005345EB">
            <w:pPr>
              <w:pStyle w:val="13"/>
            </w:pPr>
            <w:r w:rsidRPr="00E909E6">
              <w:t>2032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Располагаемая тепловая мощность, Гкал/ч</w:t>
            </w:r>
          </w:p>
        </w:tc>
        <w:tc>
          <w:tcPr>
            <w:tcW w:w="837" w:type="dxa"/>
            <w:shd w:val="clear" w:color="auto" w:fill="auto"/>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837" w:type="dxa"/>
            <w:shd w:val="clear" w:color="auto" w:fill="auto"/>
            <w:noWrap/>
            <w:vAlign w:val="center"/>
            <w:hideMark/>
          </w:tcPr>
          <w:p w:rsidR="00E909E6" w:rsidRPr="00E909E6" w:rsidRDefault="00E909E6" w:rsidP="005345EB">
            <w:pPr>
              <w:pStyle w:val="13"/>
            </w:pPr>
            <w:r w:rsidRPr="00E909E6">
              <w:t>2,62</w:t>
            </w:r>
          </w:p>
        </w:tc>
        <w:tc>
          <w:tcPr>
            <w:tcW w:w="762" w:type="dxa"/>
            <w:shd w:val="clear" w:color="auto" w:fill="auto"/>
            <w:noWrap/>
            <w:vAlign w:val="center"/>
            <w:hideMark/>
          </w:tcPr>
          <w:p w:rsidR="00E909E6" w:rsidRPr="00E909E6" w:rsidRDefault="00E909E6" w:rsidP="005345EB">
            <w:pPr>
              <w:pStyle w:val="13"/>
            </w:pPr>
            <w:r w:rsidRPr="00E909E6">
              <w:t>2,62</w:t>
            </w:r>
          </w:p>
        </w:tc>
        <w:tc>
          <w:tcPr>
            <w:tcW w:w="77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836" w:type="dxa"/>
            <w:shd w:val="clear" w:color="auto" w:fill="auto"/>
            <w:noWrap/>
            <w:vAlign w:val="center"/>
            <w:hideMark/>
          </w:tcPr>
          <w:p w:rsidR="00E909E6" w:rsidRPr="00E909E6" w:rsidRDefault="00E909E6" w:rsidP="005345EB">
            <w:pPr>
              <w:pStyle w:val="13"/>
            </w:pPr>
            <w:r w:rsidRPr="00E909E6">
              <w:t>2,62</w:t>
            </w:r>
          </w:p>
        </w:tc>
        <w:tc>
          <w:tcPr>
            <w:tcW w:w="721"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2"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c>
          <w:tcPr>
            <w:tcW w:w="709" w:type="dxa"/>
            <w:shd w:val="clear" w:color="auto" w:fill="auto"/>
            <w:noWrap/>
            <w:vAlign w:val="center"/>
            <w:hideMark/>
          </w:tcPr>
          <w:p w:rsidR="00E909E6" w:rsidRPr="00E909E6" w:rsidRDefault="00E909E6" w:rsidP="005345EB">
            <w:pPr>
              <w:pStyle w:val="13"/>
            </w:pPr>
            <w:r w:rsidRPr="00E909E6">
              <w:t>2,62</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Выработка тепловой энергии</w:t>
            </w:r>
          </w:p>
        </w:tc>
        <w:tc>
          <w:tcPr>
            <w:tcW w:w="837" w:type="dxa"/>
            <w:shd w:val="clear" w:color="auto" w:fill="auto"/>
            <w:vAlign w:val="center"/>
            <w:hideMark/>
          </w:tcPr>
          <w:p w:rsidR="00E909E6" w:rsidRPr="00E909E6" w:rsidRDefault="00E909E6" w:rsidP="005345EB">
            <w:pPr>
              <w:pStyle w:val="13"/>
            </w:pPr>
            <w:r w:rsidRPr="00E909E6">
              <w:t>1695,673</w:t>
            </w:r>
          </w:p>
        </w:tc>
        <w:tc>
          <w:tcPr>
            <w:tcW w:w="837" w:type="dxa"/>
            <w:shd w:val="clear" w:color="auto" w:fill="auto"/>
            <w:noWrap/>
            <w:vAlign w:val="center"/>
            <w:hideMark/>
          </w:tcPr>
          <w:p w:rsidR="00E909E6" w:rsidRPr="00E909E6" w:rsidRDefault="00E909E6" w:rsidP="005345EB">
            <w:pPr>
              <w:pStyle w:val="13"/>
            </w:pPr>
            <w:r w:rsidRPr="00E909E6">
              <w:t>1 696</w:t>
            </w:r>
          </w:p>
        </w:tc>
        <w:tc>
          <w:tcPr>
            <w:tcW w:w="837" w:type="dxa"/>
            <w:shd w:val="clear" w:color="auto" w:fill="auto"/>
            <w:noWrap/>
            <w:vAlign w:val="center"/>
            <w:hideMark/>
          </w:tcPr>
          <w:p w:rsidR="00E909E6" w:rsidRPr="00E909E6" w:rsidRDefault="00E909E6" w:rsidP="005345EB">
            <w:pPr>
              <w:pStyle w:val="13"/>
            </w:pPr>
            <w:r w:rsidRPr="00E909E6">
              <w:t>1 696</w:t>
            </w:r>
          </w:p>
        </w:tc>
        <w:tc>
          <w:tcPr>
            <w:tcW w:w="837" w:type="dxa"/>
            <w:shd w:val="clear" w:color="auto" w:fill="auto"/>
            <w:noWrap/>
            <w:vAlign w:val="center"/>
            <w:hideMark/>
          </w:tcPr>
          <w:p w:rsidR="00E909E6" w:rsidRPr="00E909E6" w:rsidRDefault="00E909E6" w:rsidP="005345EB">
            <w:pPr>
              <w:pStyle w:val="13"/>
            </w:pPr>
            <w:r w:rsidRPr="00E909E6">
              <w:t>1 696</w:t>
            </w:r>
          </w:p>
        </w:tc>
        <w:tc>
          <w:tcPr>
            <w:tcW w:w="762" w:type="dxa"/>
            <w:shd w:val="clear" w:color="auto" w:fill="auto"/>
            <w:noWrap/>
            <w:vAlign w:val="center"/>
            <w:hideMark/>
          </w:tcPr>
          <w:p w:rsidR="00E909E6" w:rsidRPr="00E909E6" w:rsidRDefault="00E909E6" w:rsidP="005345EB">
            <w:pPr>
              <w:pStyle w:val="13"/>
            </w:pPr>
            <w:r w:rsidRPr="00E909E6">
              <w:t>1 696</w:t>
            </w:r>
          </w:p>
        </w:tc>
        <w:tc>
          <w:tcPr>
            <w:tcW w:w="776" w:type="dxa"/>
            <w:shd w:val="clear" w:color="auto" w:fill="auto"/>
            <w:noWrap/>
            <w:vAlign w:val="center"/>
            <w:hideMark/>
          </w:tcPr>
          <w:p w:rsidR="00E909E6" w:rsidRPr="00E909E6" w:rsidRDefault="00E909E6" w:rsidP="005345EB">
            <w:pPr>
              <w:pStyle w:val="13"/>
            </w:pPr>
            <w:r w:rsidRPr="00E909E6">
              <w:t>1 696</w:t>
            </w:r>
          </w:p>
        </w:tc>
        <w:tc>
          <w:tcPr>
            <w:tcW w:w="836" w:type="dxa"/>
            <w:shd w:val="clear" w:color="auto" w:fill="auto"/>
            <w:noWrap/>
            <w:vAlign w:val="center"/>
            <w:hideMark/>
          </w:tcPr>
          <w:p w:rsidR="00E909E6" w:rsidRPr="00E909E6" w:rsidRDefault="00E909E6" w:rsidP="005345EB">
            <w:pPr>
              <w:pStyle w:val="13"/>
            </w:pPr>
            <w:r w:rsidRPr="00E909E6">
              <w:t>1 696</w:t>
            </w:r>
          </w:p>
        </w:tc>
        <w:tc>
          <w:tcPr>
            <w:tcW w:w="836" w:type="dxa"/>
            <w:shd w:val="clear" w:color="auto" w:fill="auto"/>
            <w:noWrap/>
            <w:vAlign w:val="center"/>
            <w:hideMark/>
          </w:tcPr>
          <w:p w:rsidR="00E909E6" w:rsidRPr="00E909E6" w:rsidRDefault="00E909E6" w:rsidP="005345EB">
            <w:pPr>
              <w:pStyle w:val="13"/>
            </w:pPr>
            <w:r w:rsidRPr="00E909E6">
              <w:t>1 696</w:t>
            </w:r>
          </w:p>
        </w:tc>
        <w:tc>
          <w:tcPr>
            <w:tcW w:w="836" w:type="dxa"/>
            <w:shd w:val="clear" w:color="auto" w:fill="auto"/>
            <w:noWrap/>
            <w:vAlign w:val="center"/>
            <w:hideMark/>
          </w:tcPr>
          <w:p w:rsidR="00E909E6" w:rsidRPr="00E909E6" w:rsidRDefault="00E909E6" w:rsidP="005345EB">
            <w:pPr>
              <w:pStyle w:val="13"/>
            </w:pPr>
            <w:r w:rsidRPr="00E909E6">
              <w:t>1 696</w:t>
            </w:r>
          </w:p>
        </w:tc>
        <w:tc>
          <w:tcPr>
            <w:tcW w:w="836" w:type="dxa"/>
            <w:shd w:val="clear" w:color="auto" w:fill="auto"/>
            <w:noWrap/>
            <w:vAlign w:val="center"/>
            <w:hideMark/>
          </w:tcPr>
          <w:p w:rsidR="00E909E6" w:rsidRPr="00E909E6" w:rsidRDefault="00E909E6" w:rsidP="005345EB">
            <w:pPr>
              <w:pStyle w:val="13"/>
            </w:pPr>
            <w:r w:rsidRPr="00E909E6">
              <w:t>1 696</w:t>
            </w:r>
          </w:p>
        </w:tc>
        <w:tc>
          <w:tcPr>
            <w:tcW w:w="836" w:type="dxa"/>
            <w:shd w:val="clear" w:color="auto" w:fill="auto"/>
            <w:noWrap/>
            <w:vAlign w:val="center"/>
            <w:hideMark/>
          </w:tcPr>
          <w:p w:rsidR="00E909E6" w:rsidRPr="00E909E6" w:rsidRDefault="00E909E6" w:rsidP="005345EB">
            <w:pPr>
              <w:pStyle w:val="13"/>
            </w:pPr>
            <w:r w:rsidRPr="00E909E6">
              <w:t>1 696</w:t>
            </w:r>
          </w:p>
        </w:tc>
        <w:tc>
          <w:tcPr>
            <w:tcW w:w="721" w:type="dxa"/>
            <w:shd w:val="clear" w:color="auto" w:fill="auto"/>
            <w:noWrap/>
            <w:vAlign w:val="center"/>
            <w:hideMark/>
          </w:tcPr>
          <w:p w:rsidR="00E909E6" w:rsidRPr="00E909E6" w:rsidRDefault="00E909E6" w:rsidP="005345EB">
            <w:pPr>
              <w:pStyle w:val="13"/>
            </w:pPr>
            <w:r w:rsidRPr="00E909E6">
              <w:t>1 696</w:t>
            </w:r>
          </w:p>
        </w:tc>
        <w:tc>
          <w:tcPr>
            <w:tcW w:w="709" w:type="dxa"/>
            <w:shd w:val="clear" w:color="auto" w:fill="auto"/>
            <w:noWrap/>
            <w:vAlign w:val="center"/>
            <w:hideMark/>
          </w:tcPr>
          <w:p w:rsidR="00E909E6" w:rsidRPr="00E909E6" w:rsidRDefault="00E909E6" w:rsidP="005345EB">
            <w:pPr>
              <w:pStyle w:val="13"/>
            </w:pPr>
            <w:r w:rsidRPr="00E909E6">
              <w:t>1 696</w:t>
            </w:r>
          </w:p>
        </w:tc>
        <w:tc>
          <w:tcPr>
            <w:tcW w:w="702" w:type="dxa"/>
            <w:shd w:val="clear" w:color="auto" w:fill="auto"/>
            <w:noWrap/>
            <w:vAlign w:val="center"/>
            <w:hideMark/>
          </w:tcPr>
          <w:p w:rsidR="00E909E6" w:rsidRPr="00E909E6" w:rsidRDefault="00E909E6" w:rsidP="005345EB">
            <w:pPr>
              <w:pStyle w:val="13"/>
            </w:pPr>
            <w:r w:rsidRPr="00E909E6">
              <w:t>1 696</w:t>
            </w:r>
          </w:p>
        </w:tc>
        <w:tc>
          <w:tcPr>
            <w:tcW w:w="709" w:type="dxa"/>
            <w:shd w:val="clear" w:color="auto" w:fill="auto"/>
            <w:noWrap/>
            <w:vAlign w:val="center"/>
            <w:hideMark/>
          </w:tcPr>
          <w:p w:rsidR="00E909E6" w:rsidRPr="00E909E6" w:rsidRDefault="00E909E6" w:rsidP="005345EB">
            <w:pPr>
              <w:pStyle w:val="13"/>
            </w:pPr>
            <w:r w:rsidRPr="00E909E6">
              <w:t>1 696</w:t>
            </w:r>
          </w:p>
        </w:tc>
        <w:tc>
          <w:tcPr>
            <w:tcW w:w="709" w:type="dxa"/>
            <w:shd w:val="clear" w:color="auto" w:fill="auto"/>
            <w:noWrap/>
            <w:vAlign w:val="center"/>
            <w:hideMark/>
          </w:tcPr>
          <w:p w:rsidR="00E909E6" w:rsidRPr="00E909E6" w:rsidRDefault="00E909E6" w:rsidP="005345EB">
            <w:pPr>
              <w:pStyle w:val="13"/>
            </w:pPr>
            <w:r w:rsidRPr="00E909E6">
              <w:t>1 696</w:t>
            </w:r>
          </w:p>
        </w:tc>
        <w:tc>
          <w:tcPr>
            <w:tcW w:w="709" w:type="dxa"/>
            <w:shd w:val="clear" w:color="auto" w:fill="auto"/>
            <w:noWrap/>
            <w:vAlign w:val="center"/>
            <w:hideMark/>
          </w:tcPr>
          <w:p w:rsidR="00E909E6" w:rsidRPr="00E909E6" w:rsidRDefault="00E909E6" w:rsidP="005345EB">
            <w:pPr>
              <w:pStyle w:val="13"/>
            </w:pPr>
            <w:r w:rsidRPr="00E909E6">
              <w:t>1 696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СН</w:t>
            </w:r>
          </w:p>
        </w:tc>
        <w:tc>
          <w:tcPr>
            <w:tcW w:w="837" w:type="dxa"/>
            <w:shd w:val="clear" w:color="auto" w:fill="auto"/>
            <w:vAlign w:val="center"/>
            <w:hideMark/>
          </w:tcPr>
          <w:p w:rsidR="00E909E6" w:rsidRPr="00E909E6" w:rsidRDefault="00E909E6" w:rsidP="005345EB">
            <w:pPr>
              <w:pStyle w:val="13"/>
            </w:pPr>
            <w:r w:rsidRPr="00E909E6">
              <w:t>0,058655767</w:t>
            </w:r>
          </w:p>
        </w:tc>
        <w:tc>
          <w:tcPr>
            <w:tcW w:w="837" w:type="dxa"/>
            <w:shd w:val="clear" w:color="auto" w:fill="auto"/>
            <w:noWrap/>
            <w:vAlign w:val="center"/>
            <w:hideMark/>
          </w:tcPr>
          <w:p w:rsidR="00E909E6" w:rsidRPr="00E909E6" w:rsidRDefault="00E909E6" w:rsidP="005345EB">
            <w:pPr>
              <w:pStyle w:val="13"/>
            </w:pPr>
            <w:r w:rsidRPr="00E909E6">
              <w:t>5,87%</w:t>
            </w:r>
          </w:p>
        </w:tc>
        <w:tc>
          <w:tcPr>
            <w:tcW w:w="837" w:type="dxa"/>
            <w:shd w:val="clear" w:color="auto" w:fill="auto"/>
            <w:noWrap/>
            <w:vAlign w:val="center"/>
            <w:hideMark/>
          </w:tcPr>
          <w:p w:rsidR="00E909E6" w:rsidRPr="00E909E6" w:rsidRDefault="00E909E6" w:rsidP="005345EB">
            <w:pPr>
              <w:pStyle w:val="13"/>
            </w:pPr>
            <w:r w:rsidRPr="00E909E6">
              <w:t>5,87%</w:t>
            </w:r>
          </w:p>
        </w:tc>
        <w:tc>
          <w:tcPr>
            <w:tcW w:w="837" w:type="dxa"/>
            <w:shd w:val="clear" w:color="auto" w:fill="auto"/>
            <w:noWrap/>
            <w:vAlign w:val="center"/>
            <w:hideMark/>
          </w:tcPr>
          <w:p w:rsidR="00E909E6" w:rsidRPr="00E909E6" w:rsidRDefault="00E909E6" w:rsidP="005345EB">
            <w:pPr>
              <w:pStyle w:val="13"/>
            </w:pPr>
            <w:r w:rsidRPr="00E909E6">
              <w:t>5,87%</w:t>
            </w:r>
          </w:p>
        </w:tc>
        <w:tc>
          <w:tcPr>
            <w:tcW w:w="762" w:type="dxa"/>
            <w:shd w:val="clear" w:color="auto" w:fill="auto"/>
            <w:noWrap/>
            <w:vAlign w:val="center"/>
            <w:hideMark/>
          </w:tcPr>
          <w:p w:rsidR="00E909E6" w:rsidRPr="00E909E6" w:rsidRDefault="00E909E6" w:rsidP="005345EB">
            <w:pPr>
              <w:pStyle w:val="13"/>
            </w:pPr>
            <w:r w:rsidRPr="00E909E6">
              <w:t>5,87%</w:t>
            </w:r>
          </w:p>
        </w:tc>
        <w:tc>
          <w:tcPr>
            <w:tcW w:w="776" w:type="dxa"/>
            <w:shd w:val="clear" w:color="auto" w:fill="auto"/>
            <w:noWrap/>
            <w:vAlign w:val="center"/>
            <w:hideMark/>
          </w:tcPr>
          <w:p w:rsidR="00E909E6" w:rsidRPr="00E909E6" w:rsidRDefault="00E909E6" w:rsidP="005345EB">
            <w:pPr>
              <w:pStyle w:val="13"/>
            </w:pPr>
            <w:r w:rsidRPr="00E909E6">
              <w:t>5,87%</w:t>
            </w:r>
          </w:p>
        </w:tc>
        <w:tc>
          <w:tcPr>
            <w:tcW w:w="836" w:type="dxa"/>
            <w:shd w:val="clear" w:color="auto" w:fill="auto"/>
            <w:noWrap/>
            <w:vAlign w:val="center"/>
            <w:hideMark/>
          </w:tcPr>
          <w:p w:rsidR="00E909E6" w:rsidRPr="00E909E6" w:rsidRDefault="00E909E6" w:rsidP="005345EB">
            <w:pPr>
              <w:pStyle w:val="13"/>
            </w:pPr>
            <w:r w:rsidRPr="00E909E6">
              <w:t>5,87%</w:t>
            </w:r>
          </w:p>
        </w:tc>
        <w:tc>
          <w:tcPr>
            <w:tcW w:w="836" w:type="dxa"/>
            <w:shd w:val="clear" w:color="auto" w:fill="auto"/>
            <w:noWrap/>
            <w:vAlign w:val="center"/>
            <w:hideMark/>
          </w:tcPr>
          <w:p w:rsidR="00E909E6" w:rsidRPr="00E909E6" w:rsidRDefault="00E909E6" w:rsidP="005345EB">
            <w:pPr>
              <w:pStyle w:val="13"/>
            </w:pPr>
            <w:r w:rsidRPr="00E909E6">
              <w:t>5,87%</w:t>
            </w:r>
          </w:p>
        </w:tc>
        <w:tc>
          <w:tcPr>
            <w:tcW w:w="836" w:type="dxa"/>
            <w:shd w:val="clear" w:color="auto" w:fill="auto"/>
            <w:noWrap/>
            <w:vAlign w:val="center"/>
            <w:hideMark/>
          </w:tcPr>
          <w:p w:rsidR="00E909E6" w:rsidRPr="00E909E6" w:rsidRDefault="00E909E6" w:rsidP="005345EB">
            <w:pPr>
              <w:pStyle w:val="13"/>
            </w:pPr>
            <w:r w:rsidRPr="00E909E6">
              <w:t>5,87%</w:t>
            </w:r>
          </w:p>
        </w:tc>
        <w:tc>
          <w:tcPr>
            <w:tcW w:w="836" w:type="dxa"/>
            <w:shd w:val="clear" w:color="auto" w:fill="auto"/>
            <w:noWrap/>
            <w:vAlign w:val="center"/>
            <w:hideMark/>
          </w:tcPr>
          <w:p w:rsidR="00E909E6" w:rsidRPr="00E909E6" w:rsidRDefault="00E909E6" w:rsidP="005345EB">
            <w:pPr>
              <w:pStyle w:val="13"/>
            </w:pPr>
            <w:r w:rsidRPr="00E909E6">
              <w:t>5,87%</w:t>
            </w:r>
          </w:p>
        </w:tc>
        <w:tc>
          <w:tcPr>
            <w:tcW w:w="836" w:type="dxa"/>
            <w:shd w:val="clear" w:color="auto" w:fill="auto"/>
            <w:noWrap/>
            <w:vAlign w:val="center"/>
            <w:hideMark/>
          </w:tcPr>
          <w:p w:rsidR="00E909E6" w:rsidRPr="00E909E6" w:rsidRDefault="00E909E6" w:rsidP="005345EB">
            <w:pPr>
              <w:pStyle w:val="13"/>
            </w:pPr>
            <w:r w:rsidRPr="00E909E6">
              <w:t>5,87%</w:t>
            </w:r>
          </w:p>
        </w:tc>
        <w:tc>
          <w:tcPr>
            <w:tcW w:w="721" w:type="dxa"/>
            <w:shd w:val="clear" w:color="auto" w:fill="auto"/>
            <w:noWrap/>
            <w:vAlign w:val="center"/>
            <w:hideMark/>
          </w:tcPr>
          <w:p w:rsidR="00E909E6" w:rsidRPr="00E909E6" w:rsidRDefault="00E909E6" w:rsidP="005345EB">
            <w:pPr>
              <w:pStyle w:val="13"/>
            </w:pPr>
            <w:r w:rsidRPr="00E909E6">
              <w:t>5,87%</w:t>
            </w:r>
          </w:p>
        </w:tc>
        <w:tc>
          <w:tcPr>
            <w:tcW w:w="709" w:type="dxa"/>
            <w:shd w:val="clear" w:color="auto" w:fill="auto"/>
            <w:noWrap/>
            <w:vAlign w:val="center"/>
            <w:hideMark/>
          </w:tcPr>
          <w:p w:rsidR="00E909E6" w:rsidRPr="00E909E6" w:rsidRDefault="00E909E6" w:rsidP="005345EB">
            <w:pPr>
              <w:pStyle w:val="13"/>
            </w:pPr>
            <w:r w:rsidRPr="00E909E6">
              <w:t>5,87%</w:t>
            </w:r>
          </w:p>
        </w:tc>
        <w:tc>
          <w:tcPr>
            <w:tcW w:w="702" w:type="dxa"/>
            <w:shd w:val="clear" w:color="auto" w:fill="auto"/>
            <w:noWrap/>
            <w:vAlign w:val="center"/>
            <w:hideMark/>
          </w:tcPr>
          <w:p w:rsidR="00E909E6" w:rsidRPr="00E909E6" w:rsidRDefault="00E909E6" w:rsidP="005345EB">
            <w:pPr>
              <w:pStyle w:val="13"/>
            </w:pPr>
            <w:r w:rsidRPr="00E909E6">
              <w:t>5,87%</w:t>
            </w:r>
          </w:p>
        </w:tc>
        <w:tc>
          <w:tcPr>
            <w:tcW w:w="709" w:type="dxa"/>
            <w:shd w:val="clear" w:color="auto" w:fill="auto"/>
            <w:noWrap/>
            <w:vAlign w:val="center"/>
            <w:hideMark/>
          </w:tcPr>
          <w:p w:rsidR="00E909E6" w:rsidRPr="00E909E6" w:rsidRDefault="00E909E6" w:rsidP="005345EB">
            <w:pPr>
              <w:pStyle w:val="13"/>
            </w:pPr>
            <w:r w:rsidRPr="00E909E6">
              <w:t>5,87%</w:t>
            </w:r>
          </w:p>
        </w:tc>
        <w:tc>
          <w:tcPr>
            <w:tcW w:w="709" w:type="dxa"/>
            <w:shd w:val="clear" w:color="auto" w:fill="auto"/>
            <w:noWrap/>
            <w:vAlign w:val="center"/>
            <w:hideMark/>
          </w:tcPr>
          <w:p w:rsidR="00E909E6" w:rsidRPr="00E909E6" w:rsidRDefault="00E909E6" w:rsidP="005345EB">
            <w:pPr>
              <w:pStyle w:val="13"/>
            </w:pPr>
            <w:r w:rsidRPr="00E909E6">
              <w:t>5,87%</w:t>
            </w:r>
          </w:p>
        </w:tc>
        <w:tc>
          <w:tcPr>
            <w:tcW w:w="709" w:type="dxa"/>
            <w:shd w:val="clear" w:color="auto" w:fill="auto"/>
            <w:noWrap/>
            <w:vAlign w:val="center"/>
            <w:hideMark/>
          </w:tcPr>
          <w:p w:rsidR="00E909E6" w:rsidRPr="00E909E6" w:rsidRDefault="00E909E6" w:rsidP="005345EB">
            <w:pPr>
              <w:pStyle w:val="13"/>
            </w:pPr>
            <w:r w:rsidRPr="00E909E6">
              <w:t>5,87%</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в сеть</w:t>
            </w:r>
          </w:p>
        </w:tc>
        <w:tc>
          <w:tcPr>
            <w:tcW w:w="837" w:type="dxa"/>
            <w:shd w:val="clear" w:color="auto" w:fill="auto"/>
            <w:vAlign w:val="center"/>
            <w:hideMark/>
          </w:tcPr>
          <w:p w:rsidR="00E909E6" w:rsidRPr="00E909E6" w:rsidRDefault="00E909E6" w:rsidP="005345EB">
            <w:pPr>
              <w:pStyle w:val="13"/>
            </w:pPr>
            <w:r w:rsidRPr="00E909E6">
              <w:t>1596,212</w:t>
            </w:r>
          </w:p>
        </w:tc>
        <w:tc>
          <w:tcPr>
            <w:tcW w:w="837" w:type="dxa"/>
            <w:shd w:val="clear" w:color="auto" w:fill="auto"/>
            <w:noWrap/>
            <w:vAlign w:val="center"/>
            <w:hideMark/>
          </w:tcPr>
          <w:p w:rsidR="00E909E6" w:rsidRPr="00E909E6" w:rsidRDefault="00E909E6" w:rsidP="005345EB">
            <w:pPr>
              <w:pStyle w:val="13"/>
            </w:pPr>
            <w:r w:rsidRPr="00E909E6">
              <w:t>1596</w:t>
            </w:r>
          </w:p>
        </w:tc>
        <w:tc>
          <w:tcPr>
            <w:tcW w:w="837" w:type="dxa"/>
            <w:shd w:val="clear" w:color="auto" w:fill="auto"/>
            <w:noWrap/>
            <w:vAlign w:val="center"/>
            <w:hideMark/>
          </w:tcPr>
          <w:p w:rsidR="00E909E6" w:rsidRPr="00E909E6" w:rsidRDefault="00E909E6" w:rsidP="005345EB">
            <w:pPr>
              <w:pStyle w:val="13"/>
            </w:pPr>
            <w:r w:rsidRPr="00E909E6">
              <w:t>1596</w:t>
            </w:r>
          </w:p>
        </w:tc>
        <w:tc>
          <w:tcPr>
            <w:tcW w:w="837" w:type="dxa"/>
            <w:shd w:val="clear" w:color="auto" w:fill="auto"/>
            <w:noWrap/>
            <w:vAlign w:val="center"/>
            <w:hideMark/>
          </w:tcPr>
          <w:p w:rsidR="00E909E6" w:rsidRPr="00E909E6" w:rsidRDefault="00E909E6" w:rsidP="005345EB">
            <w:pPr>
              <w:pStyle w:val="13"/>
            </w:pPr>
            <w:r w:rsidRPr="00E909E6">
              <w:t>1596</w:t>
            </w:r>
          </w:p>
        </w:tc>
        <w:tc>
          <w:tcPr>
            <w:tcW w:w="762" w:type="dxa"/>
            <w:shd w:val="clear" w:color="auto" w:fill="auto"/>
            <w:noWrap/>
            <w:vAlign w:val="center"/>
            <w:hideMark/>
          </w:tcPr>
          <w:p w:rsidR="00E909E6" w:rsidRPr="00E909E6" w:rsidRDefault="00E909E6" w:rsidP="005345EB">
            <w:pPr>
              <w:pStyle w:val="13"/>
            </w:pPr>
            <w:r w:rsidRPr="00E909E6">
              <w:t>1596</w:t>
            </w:r>
          </w:p>
        </w:tc>
        <w:tc>
          <w:tcPr>
            <w:tcW w:w="776" w:type="dxa"/>
            <w:shd w:val="clear" w:color="auto" w:fill="auto"/>
            <w:noWrap/>
            <w:vAlign w:val="center"/>
            <w:hideMark/>
          </w:tcPr>
          <w:p w:rsidR="00E909E6" w:rsidRPr="00E909E6" w:rsidRDefault="00E909E6" w:rsidP="005345EB">
            <w:pPr>
              <w:pStyle w:val="13"/>
            </w:pPr>
            <w:r w:rsidRPr="00E909E6">
              <w:t>1596</w:t>
            </w:r>
          </w:p>
        </w:tc>
        <w:tc>
          <w:tcPr>
            <w:tcW w:w="836" w:type="dxa"/>
            <w:shd w:val="clear" w:color="auto" w:fill="auto"/>
            <w:noWrap/>
            <w:vAlign w:val="center"/>
            <w:hideMark/>
          </w:tcPr>
          <w:p w:rsidR="00E909E6" w:rsidRPr="00E909E6" w:rsidRDefault="00E909E6" w:rsidP="005345EB">
            <w:pPr>
              <w:pStyle w:val="13"/>
            </w:pPr>
            <w:r w:rsidRPr="00E909E6">
              <w:t>1596</w:t>
            </w:r>
          </w:p>
        </w:tc>
        <w:tc>
          <w:tcPr>
            <w:tcW w:w="836" w:type="dxa"/>
            <w:shd w:val="clear" w:color="auto" w:fill="auto"/>
            <w:noWrap/>
            <w:vAlign w:val="center"/>
            <w:hideMark/>
          </w:tcPr>
          <w:p w:rsidR="00E909E6" w:rsidRPr="00E909E6" w:rsidRDefault="00E909E6" w:rsidP="005345EB">
            <w:pPr>
              <w:pStyle w:val="13"/>
            </w:pPr>
            <w:r w:rsidRPr="00E909E6">
              <w:t>1596</w:t>
            </w:r>
          </w:p>
        </w:tc>
        <w:tc>
          <w:tcPr>
            <w:tcW w:w="836" w:type="dxa"/>
            <w:shd w:val="clear" w:color="auto" w:fill="auto"/>
            <w:noWrap/>
            <w:vAlign w:val="center"/>
            <w:hideMark/>
          </w:tcPr>
          <w:p w:rsidR="00E909E6" w:rsidRPr="00E909E6" w:rsidRDefault="00E909E6" w:rsidP="005345EB">
            <w:pPr>
              <w:pStyle w:val="13"/>
            </w:pPr>
            <w:r w:rsidRPr="00E909E6">
              <w:t>1596</w:t>
            </w:r>
          </w:p>
        </w:tc>
        <w:tc>
          <w:tcPr>
            <w:tcW w:w="836" w:type="dxa"/>
            <w:shd w:val="clear" w:color="auto" w:fill="auto"/>
            <w:noWrap/>
            <w:vAlign w:val="center"/>
            <w:hideMark/>
          </w:tcPr>
          <w:p w:rsidR="00E909E6" w:rsidRPr="00E909E6" w:rsidRDefault="00E909E6" w:rsidP="005345EB">
            <w:pPr>
              <w:pStyle w:val="13"/>
            </w:pPr>
            <w:r w:rsidRPr="00E909E6">
              <w:t>1596</w:t>
            </w:r>
          </w:p>
        </w:tc>
        <w:tc>
          <w:tcPr>
            <w:tcW w:w="836" w:type="dxa"/>
            <w:shd w:val="clear" w:color="auto" w:fill="auto"/>
            <w:noWrap/>
            <w:vAlign w:val="center"/>
            <w:hideMark/>
          </w:tcPr>
          <w:p w:rsidR="00E909E6" w:rsidRPr="00E909E6" w:rsidRDefault="00E909E6" w:rsidP="005345EB">
            <w:pPr>
              <w:pStyle w:val="13"/>
            </w:pPr>
            <w:r w:rsidRPr="00E909E6">
              <w:t>1596</w:t>
            </w:r>
          </w:p>
        </w:tc>
        <w:tc>
          <w:tcPr>
            <w:tcW w:w="721" w:type="dxa"/>
            <w:shd w:val="clear" w:color="auto" w:fill="auto"/>
            <w:noWrap/>
            <w:vAlign w:val="center"/>
            <w:hideMark/>
          </w:tcPr>
          <w:p w:rsidR="00E909E6" w:rsidRPr="00E909E6" w:rsidRDefault="00E909E6" w:rsidP="005345EB">
            <w:pPr>
              <w:pStyle w:val="13"/>
            </w:pPr>
            <w:r w:rsidRPr="00E909E6">
              <w:t>1596</w:t>
            </w:r>
          </w:p>
        </w:tc>
        <w:tc>
          <w:tcPr>
            <w:tcW w:w="709" w:type="dxa"/>
            <w:shd w:val="clear" w:color="auto" w:fill="auto"/>
            <w:noWrap/>
            <w:vAlign w:val="center"/>
            <w:hideMark/>
          </w:tcPr>
          <w:p w:rsidR="00E909E6" w:rsidRPr="00E909E6" w:rsidRDefault="00E909E6" w:rsidP="005345EB">
            <w:pPr>
              <w:pStyle w:val="13"/>
            </w:pPr>
            <w:r w:rsidRPr="00E909E6">
              <w:t>1596</w:t>
            </w:r>
          </w:p>
        </w:tc>
        <w:tc>
          <w:tcPr>
            <w:tcW w:w="702" w:type="dxa"/>
            <w:shd w:val="clear" w:color="auto" w:fill="auto"/>
            <w:noWrap/>
            <w:vAlign w:val="center"/>
            <w:hideMark/>
          </w:tcPr>
          <w:p w:rsidR="00E909E6" w:rsidRPr="00E909E6" w:rsidRDefault="00E909E6" w:rsidP="005345EB">
            <w:pPr>
              <w:pStyle w:val="13"/>
            </w:pPr>
            <w:r w:rsidRPr="00E909E6">
              <w:t>1596</w:t>
            </w:r>
          </w:p>
        </w:tc>
        <w:tc>
          <w:tcPr>
            <w:tcW w:w="709" w:type="dxa"/>
            <w:shd w:val="clear" w:color="auto" w:fill="auto"/>
            <w:noWrap/>
            <w:vAlign w:val="center"/>
            <w:hideMark/>
          </w:tcPr>
          <w:p w:rsidR="00E909E6" w:rsidRPr="00E909E6" w:rsidRDefault="00E909E6" w:rsidP="005345EB">
            <w:pPr>
              <w:pStyle w:val="13"/>
            </w:pPr>
            <w:r w:rsidRPr="00E909E6">
              <w:t>1596</w:t>
            </w:r>
          </w:p>
        </w:tc>
        <w:tc>
          <w:tcPr>
            <w:tcW w:w="709" w:type="dxa"/>
            <w:shd w:val="clear" w:color="auto" w:fill="auto"/>
            <w:noWrap/>
            <w:vAlign w:val="center"/>
            <w:hideMark/>
          </w:tcPr>
          <w:p w:rsidR="00E909E6" w:rsidRPr="00E909E6" w:rsidRDefault="00E909E6" w:rsidP="005345EB">
            <w:pPr>
              <w:pStyle w:val="13"/>
            </w:pPr>
            <w:r w:rsidRPr="00E909E6">
              <w:t>1596</w:t>
            </w:r>
          </w:p>
        </w:tc>
        <w:tc>
          <w:tcPr>
            <w:tcW w:w="709" w:type="dxa"/>
            <w:shd w:val="clear" w:color="auto" w:fill="auto"/>
            <w:noWrap/>
            <w:vAlign w:val="center"/>
            <w:hideMark/>
          </w:tcPr>
          <w:p w:rsidR="00E909E6" w:rsidRPr="00E909E6" w:rsidRDefault="00E909E6" w:rsidP="005345EB">
            <w:pPr>
              <w:pStyle w:val="13"/>
            </w:pPr>
            <w:r w:rsidRPr="00E909E6">
              <w:t>1596</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потери в сети</w:t>
            </w:r>
          </w:p>
        </w:tc>
        <w:tc>
          <w:tcPr>
            <w:tcW w:w="837" w:type="dxa"/>
            <w:shd w:val="clear" w:color="auto" w:fill="auto"/>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потерь в сетях</w:t>
            </w:r>
          </w:p>
        </w:tc>
        <w:tc>
          <w:tcPr>
            <w:tcW w:w="837" w:type="dxa"/>
            <w:shd w:val="clear" w:color="auto" w:fill="auto"/>
            <w:vAlign w:val="center"/>
            <w:hideMark/>
          </w:tcPr>
          <w:p w:rsidR="00E909E6" w:rsidRPr="00E909E6" w:rsidRDefault="00E909E6" w:rsidP="005345EB">
            <w:pPr>
              <w:pStyle w:val="13"/>
            </w:pPr>
            <w:r w:rsidRPr="00E909E6">
              <w:t>0,00</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0%</w:t>
            </w:r>
          </w:p>
        </w:tc>
        <w:tc>
          <w:tcPr>
            <w:tcW w:w="837" w:type="dxa"/>
            <w:shd w:val="clear" w:color="auto" w:fill="auto"/>
            <w:noWrap/>
            <w:vAlign w:val="center"/>
            <w:hideMark/>
          </w:tcPr>
          <w:p w:rsidR="00E909E6" w:rsidRPr="00E909E6" w:rsidRDefault="00E909E6" w:rsidP="005345EB">
            <w:pPr>
              <w:pStyle w:val="13"/>
            </w:pPr>
            <w:r w:rsidRPr="00E909E6">
              <w:t>0%</w:t>
            </w:r>
          </w:p>
        </w:tc>
        <w:tc>
          <w:tcPr>
            <w:tcW w:w="762" w:type="dxa"/>
            <w:shd w:val="clear" w:color="auto" w:fill="auto"/>
            <w:noWrap/>
            <w:vAlign w:val="center"/>
            <w:hideMark/>
          </w:tcPr>
          <w:p w:rsidR="00E909E6" w:rsidRPr="00E909E6" w:rsidRDefault="00E909E6" w:rsidP="005345EB">
            <w:pPr>
              <w:pStyle w:val="13"/>
            </w:pPr>
            <w:r w:rsidRPr="00E909E6">
              <w:t>0%</w:t>
            </w:r>
          </w:p>
        </w:tc>
        <w:tc>
          <w:tcPr>
            <w:tcW w:w="77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836" w:type="dxa"/>
            <w:shd w:val="clear" w:color="auto" w:fill="auto"/>
            <w:noWrap/>
            <w:vAlign w:val="center"/>
            <w:hideMark/>
          </w:tcPr>
          <w:p w:rsidR="00E909E6" w:rsidRPr="00E909E6" w:rsidRDefault="00E909E6" w:rsidP="005345EB">
            <w:pPr>
              <w:pStyle w:val="13"/>
            </w:pPr>
            <w:r w:rsidRPr="00E909E6">
              <w:t>0%</w:t>
            </w:r>
          </w:p>
        </w:tc>
        <w:tc>
          <w:tcPr>
            <w:tcW w:w="721"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2"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c>
          <w:tcPr>
            <w:tcW w:w="709" w:type="dxa"/>
            <w:shd w:val="clear" w:color="auto" w:fill="auto"/>
            <w:noWrap/>
            <w:vAlign w:val="center"/>
            <w:hideMark/>
          </w:tcPr>
          <w:p w:rsidR="00E909E6" w:rsidRPr="00E909E6" w:rsidRDefault="00E909E6" w:rsidP="005345EB">
            <w:pPr>
              <w:pStyle w:val="13"/>
            </w:pPr>
            <w:r w:rsidRPr="00E909E6">
              <w:t>0%</w:t>
            </w:r>
          </w:p>
        </w:tc>
      </w:tr>
      <w:tr w:rsidR="00813BC0"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Отпуск потребителю, Гкал</w:t>
            </w:r>
          </w:p>
        </w:tc>
        <w:tc>
          <w:tcPr>
            <w:tcW w:w="837" w:type="dxa"/>
            <w:shd w:val="clear" w:color="auto" w:fill="auto"/>
            <w:vAlign w:val="center"/>
            <w:hideMark/>
          </w:tcPr>
          <w:p w:rsidR="00E909E6" w:rsidRPr="00E909E6" w:rsidRDefault="00E909E6" w:rsidP="005345EB">
            <w:pPr>
              <w:pStyle w:val="13"/>
            </w:pPr>
            <w:r w:rsidRPr="00E909E6">
              <w:t>1596,21</w:t>
            </w:r>
          </w:p>
        </w:tc>
        <w:tc>
          <w:tcPr>
            <w:tcW w:w="837" w:type="dxa"/>
            <w:shd w:val="clear" w:color="auto" w:fill="auto"/>
            <w:noWrap/>
            <w:vAlign w:val="center"/>
            <w:hideMark/>
          </w:tcPr>
          <w:p w:rsidR="00E909E6" w:rsidRPr="00E909E6" w:rsidRDefault="00E909E6" w:rsidP="005345EB">
            <w:pPr>
              <w:pStyle w:val="13"/>
            </w:pPr>
            <w:r w:rsidRPr="00E909E6">
              <w:t>1 596</w:t>
            </w:r>
          </w:p>
        </w:tc>
        <w:tc>
          <w:tcPr>
            <w:tcW w:w="837" w:type="dxa"/>
            <w:shd w:val="clear" w:color="auto" w:fill="auto"/>
            <w:noWrap/>
            <w:vAlign w:val="center"/>
            <w:hideMark/>
          </w:tcPr>
          <w:p w:rsidR="00E909E6" w:rsidRPr="00E909E6" w:rsidRDefault="00E909E6" w:rsidP="005345EB">
            <w:pPr>
              <w:pStyle w:val="13"/>
            </w:pPr>
            <w:r w:rsidRPr="00E909E6">
              <w:t>1 596</w:t>
            </w:r>
          </w:p>
        </w:tc>
        <w:tc>
          <w:tcPr>
            <w:tcW w:w="837" w:type="dxa"/>
            <w:shd w:val="clear" w:color="auto" w:fill="auto"/>
            <w:noWrap/>
            <w:vAlign w:val="center"/>
            <w:hideMark/>
          </w:tcPr>
          <w:p w:rsidR="00E909E6" w:rsidRPr="00E909E6" w:rsidRDefault="00E909E6" w:rsidP="005345EB">
            <w:pPr>
              <w:pStyle w:val="13"/>
            </w:pPr>
            <w:r w:rsidRPr="00E909E6">
              <w:t>1 596</w:t>
            </w:r>
          </w:p>
        </w:tc>
        <w:tc>
          <w:tcPr>
            <w:tcW w:w="762" w:type="dxa"/>
            <w:shd w:val="clear" w:color="auto" w:fill="auto"/>
            <w:noWrap/>
            <w:vAlign w:val="center"/>
            <w:hideMark/>
          </w:tcPr>
          <w:p w:rsidR="00E909E6" w:rsidRPr="00E909E6" w:rsidRDefault="00E909E6" w:rsidP="005345EB">
            <w:pPr>
              <w:pStyle w:val="13"/>
            </w:pPr>
            <w:r w:rsidRPr="00E909E6">
              <w:t>1 596</w:t>
            </w:r>
          </w:p>
        </w:tc>
        <w:tc>
          <w:tcPr>
            <w:tcW w:w="776" w:type="dxa"/>
            <w:shd w:val="clear" w:color="auto" w:fill="auto"/>
            <w:noWrap/>
            <w:vAlign w:val="center"/>
            <w:hideMark/>
          </w:tcPr>
          <w:p w:rsidR="00E909E6" w:rsidRPr="00E909E6" w:rsidRDefault="00E909E6" w:rsidP="005345EB">
            <w:pPr>
              <w:pStyle w:val="13"/>
            </w:pPr>
            <w:r w:rsidRPr="00E909E6">
              <w:t>1 596</w:t>
            </w:r>
          </w:p>
        </w:tc>
        <w:tc>
          <w:tcPr>
            <w:tcW w:w="836" w:type="dxa"/>
            <w:shd w:val="clear" w:color="auto" w:fill="auto"/>
            <w:noWrap/>
            <w:vAlign w:val="center"/>
            <w:hideMark/>
          </w:tcPr>
          <w:p w:rsidR="00E909E6" w:rsidRPr="00E909E6" w:rsidRDefault="00E909E6" w:rsidP="005345EB">
            <w:pPr>
              <w:pStyle w:val="13"/>
            </w:pPr>
            <w:r w:rsidRPr="00E909E6">
              <w:t>1 596</w:t>
            </w:r>
          </w:p>
        </w:tc>
        <w:tc>
          <w:tcPr>
            <w:tcW w:w="836" w:type="dxa"/>
            <w:shd w:val="clear" w:color="auto" w:fill="auto"/>
            <w:noWrap/>
            <w:vAlign w:val="center"/>
            <w:hideMark/>
          </w:tcPr>
          <w:p w:rsidR="00E909E6" w:rsidRPr="00E909E6" w:rsidRDefault="00E909E6" w:rsidP="005345EB">
            <w:pPr>
              <w:pStyle w:val="13"/>
            </w:pPr>
            <w:r w:rsidRPr="00E909E6">
              <w:t>1 596</w:t>
            </w:r>
          </w:p>
        </w:tc>
        <w:tc>
          <w:tcPr>
            <w:tcW w:w="836" w:type="dxa"/>
            <w:shd w:val="clear" w:color="auto" w:fill="auto"/>
            <w:noWrap/>
            <w:vAlign w:val="center"/>
            <w:hideMark/>
          </w:tcPr>
          <w:p w:rsidR="00E909E6" w:rsidRPr="00E909E6" w:rsidRDefault="00E909E6" w:rsidP="005345EB">
            <w:pPr>
              <w:pStyle w:val="13"/>
            </w:pPr>
            <w:r w:rsidRPr="00E909E6">
              <w:t>1 596</w:t>
            </w:r>
          </w:p>
        </w:tc>
        <w:tc>
          <w:tcPr>
            <w:tcW w:w="836" w:type="dxa"/>
            <w:shd w:val="clear" w:color="auto" w:fill="auto"/>
            <w:noWrap/>
            <w:vAlign w:val="center"/>
            <w:hideMark/>
          </w:tcPr>
          <w:p w:rsidR="00E909E6" w:rsidRPr="00E909E6" w:rsidRDefault="00E909E6" w:rsidP="005345EB">
            <w:pPr>
              <w:pStyle w:val="13"/>
            </w:pPr>
            <w:r w:rsidRPr="00E909E6">
              <w:t>1 596</w:t>
            </w:r>
          </w:p>
        </w:tc>
        <w:tc>
          <w:tcPr>
            <w:tcW w:w="836" w:type="dxa"/>
            <w:shd w:val="clear" w:color="auto" w:fill="auto"/>
            <w:noWrap/>
            <w:vAlign w:val="center"/>
            <w:hideMark/>
          </w:tcPr>
          <w:p w:rsidR="00E909E6" w:rsidRPr="00E909E6" w:rsidRDefault="00E909E6" w:rsidP="005345EB">
            <w:pPr>
              <w:pStyle w:val="13"/>
            </w:pPr>
            <w:r w:rsidRPr="00E909E6">
              <w:t>1 596</w:t>
            </w:r>
          </w:p>
        </w:tc>
        <w:tc>
          <w:tcPr>
            <w:tcW w:w="721" w:type="dxa"/>
            <w:shd w:val="clear" w:color="auto" w:fill="auto"/>
            <w:noWrap/>
            <w:vAlign w:val="center"/>
            <w:hideMark/>
          </w:tcPr>
          <w:p w:rsidR="00E909E6" w:rsidRPr="00E909E6" w:rsidRDefault="00E909E6" w:rsidP="005345EB">
            <w:pPr>
              <w:pStyle w:val="13"/>
            </w:pPr>
            <w:r w:rsidRPr="00E909E6">
              <w:t>1 596</w:t>
            </w:r>
          </w:p>
        </w:tc>
        <w:tc>
          <w:tcPr>
            <w:tcW w:w="709" w:type="dxa"/>
            <w:shd w:val="clear" w:color="auto" w:fill="auto"/>
            <w:noWrap/>
            <w:vAlign w:val="center"/>
            <w:hideMark/>
          </w:tcPr>
          <w:p w:rsidR="00E909E6" w:rsidRPr="00E909E6" w:rsidRDefault="00E909E6" w:rsidP="005345EB">
            <w:pPr>
              <w:pStyle w:val="13"/>
            </w:pPr>
            <w:r w:rsidRPr="00E909E6">
              <w:t>1 596</w:t>
            </w:r>
          </w:p>
        </w:tc>
        <w:tc>
          <w:tcPr>
            <w:tcW w:w="702" w:type="dxa"/>
            <w:shd w:val="clear" w:color="auto" w:fill="auto"/>
            <w:noWrap/>
            <w:vAlign w:val="center"/>
            <w:hideMark/>
          </w:tcPr>
          <w:p w:rsidR="00E909E6" w:rsidRPr="00E909E6" w:rsidRDefault="00E909E6" w:rsidP="005345EB">
            <w:pPr>
              <w:pStyle w:val="13"/>
            </w:pPr>
            <w:r w:rsidRPr="00E909E6">
              <w:t>1 596</w:t>
            </w:r>
          </w:p>
        </w:tc>
        <w:tc>
          <w:tcPr>
            <w:tcW w:w="709" w:type="dxa"/>
            <w:shd w:val="clear" w:color="auto" w:fill="auto"/>
            <w:noWrap/>
            <w:vAlign w:val="center"/>
            <w:hideMark/>
          </w:tcPr>
          <w:p w:rsidR="00E909E6" w:rsidRPr="00E909E6" w:rsidRDefault="00E909E6" w:rsidP="005345EB">
            <w:pPr>
              <w:pStyle w:val="13"/>
            </w:pPr>
            <w:r w:rsidRPr="00E909E6">
              <w:t>1 596</w:t>
            </w:r>
          </w:p>
        </w:tc>
        <w:tc>
          <w:tcPr>
            <w:tcW w:w="709" w:type="dxa"/>
            <w:shd w:val="clear" w:color="auto" w:fill="auto"/>
            <w:noWrap/>
            <w:vAlign w:val="center"/>
            <w:hideMark/>
          </w:tcPr>
          <w:p w:rsidR="00E909E6" w:rsidRPr="00E909E6" w:rsidRDefault="00E909E6" w:rsidP="005345EB">
            <w:pPr>
              <w:pStyle w:val="13"/>
            </w:pPr>
            <w:r w:rsidRPr="00E909E6">
              <w:t>1 596</w:t>
            </w:r>
          </w:p>
        </w:tc>
        <w:tc>
          <w:tcPr>
            <w:tcW w:w="709" w:type="dxa"/>
            <w:shd w:val="clear" w:color="auto" w:fill="auto"/>
            <w:noWrap/>
            <w:vAlign w:val="center"/>
            <w:hideMark/>
          </w:tcPr>
          <w:p w:rsidR="00E909E6" w:rsidRPr="00E909E6" w:rsidRDefault="00E909E6" w:rsidP="005345EB">
            <w:pPr>
              <w:pStyle w:val="13"/>
            </w:pPr>
            <w:r w:rsidRPr="00E909E6">
              <w:t>1 596</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топлива, тыс. куб.м </w:t>
            </w:r>
          </w:p>
        </w:tc>
        <w:tc>
          <w:tcPr>
            <w:tcW w:w="837" w:type="dxa"/>
            <w:shd w:val="clear" w:color="auto" w:fill="auto"/>
            <w:noWrap/>
            <w:vAlign w:val="center"/>
            <w:hideMark/>
          </w:tcPr>
          <w:p w:rsidR="00E909E6" w:rsidRPr="00E909E6" w:rsidRDefault="00E909E6" w:rsidP="005345EB">
            <w:pPr>
              <w:pStyle w:val="13"/>
            </w:pPr>
            <w:r w:rsidRPr="00E909E6">
              <w:t>239,86</w:t>
            </w:r>
          </w:p>
        </w:tc>
        <w:tc>
          <w:tcPr>
            <w:tcW w:w="837" w:type="dxa"/>
            <w:shd w:val="clear" w:color="auto" w:fill="auto"/>
            <w:noWrap/>
            <w:vAlign w:val="center"/>
            <w:hideMark/>
          </w:tcPr>
          <w:p w:rsidR="00E909E6" w:rsidRPr="00E909E6" w:rsidRDefault="00E909E6" w:rsidP="005345EB">
            <w:pPr>
              <w:pStyle w:val="13"/>
            </w:pPr>
            <w:r w:rsidRPr="00E909E6">
              <w:t>240</w:t>
            </w:r>
          </w:p>
        </w:tc>
        <w:tc>
          <w:tcPr>
            <w:tcW w:w="837" w:type="dxa"/>
            <w:shd w:val="clear" w:color="auto" w:fill="auto"/>
            <w:noWrap/>
            <w:vAlign w:val="center"/>
            <w:hideMark/>
          </w:tcPr>
          <w:p w:rsidR="00E909E6" w:rsidRPr="00E909E6" w:rsidRDefault="00E909E6" w:rsidP="005345EB">
            <w:pPr>
              <w:pStyle w:val="13"/>
            </w:pPr>
            <w:r w:rsidRPr="00E909E6">
              <w:t>240</w:t>
            </w:r>
          </w:p>
        </w:tc>
        <w:tc>
          <w:tcPr>
            <w:tcW w:w="837" w:type="dxa"/>
            <w:shd w:val="clear" w:color="auto" w:fill="auto"/>
            <w:noWrap/>
            <w:vAlign w:val="center"/>
            <w:hideMark/>
          </w:tcPr>
          <w:p w:rsidR="00E909E6" w:rsidRPr="00E909E6" w:rsidRDefault="00E909E6" w:rsidP="005345EB">
            <w:pPr>
              <w:pStyle w:val="13"/>
            </w:pPr>
            <w:r w:rsidRPr="00E909E6">
              <w:t>240</w:t>
            </w:r>
          </w:p>
        </w:tc>
        <w:tc>
          <w:tcPr>
            <w:tcW w:w="762" w:type="dxa"/>
            <w:shd w:val="clear" w:color="auto" w:fill="auto"/>
            <w:noWrap/>
            <w:vAlign w:val="center"/>
            <w:hideMark/>
          </w:tcPr>
          <w:p w:rsidR="00E909E6" w:rsidRPr="00E909E6" w:rsidRDefault="00E909E6" w:rsidP="005345EB">
            <w:pPr>
              <w:pStyle w:val="13"/>
            </w:pPr>
            <w:r w:rsidRPr="00E909E6">
              <w:t>240</w:t>
            </w:r>
          </w:p>
        </w:tc>
        <w:tc>
          <w:tcPr>
            <w:tcW w:w="776" w:type="dxa"/>
            <w:shd w:val="clear" w:color="auto" w:fill="auto"/>
            <w:noWrap/>
            <w:vAlign w:val="center"/>
            <w:hideMark/>
          </w:tcPr>
          <w:p w:rsidR="00E909E6" w:rsidRPr="00E909E6" w:rsidRDefault="00E909E6" w:rsidP="005345EB">
            <w:pPr>
              <w:pStyle w:val="13"/>
            </w:pPr>
            <w:r w:rsidRPr="00E909E6">
              <w:t>240</w:t>
            </w:r>
          </w:p>
        </w:tc>
        <w:tc>
          <w:tcPr>
            <w:tcW w:w="836" w:type="dxa"/>
            <w:shd w:val="clear" w:color="auto" w:fill="auto"/>
            <w:noWrap/>
            <w:vAlign w:val="center"/>
            <w:hideMark/>
          </w:tcPr>
          <w:p w:rsidR="00E909E6" w:rsidRPr="00E909E6" w:rsidRDefault="00E909E6" w:rsidP="005345EB">
            <w:pPr>
              <w:pStyle w:val="13"/>
            </w:pPr>
            <w:r w:rsidRPr="00E909E6">
              <w:t>240</w:t>
            </w:r>
          </w:p>
        </w:tc>
        <w:tc>
          <w:tcPr>
            <w:tcW w:w="836" w:type="dxa"/>
            <w:shd w:val="clear" w:color="auto" w:fill="auto"/>
            <w:noWrap/>
            <w:vAlign w:val="center"/>
            <w:hideMark/>
          </w:tcPr>
          <w:p w:rsidR="00E909E6" w:rsidRPr="00E909E6" w:rsidRDefault="00E909E6" w:rsidP="005345EB">
            <w:pPr>
              <w:pStyle w:val="13"/>
            </w:pPr>
            <w:r w:rsidRPr="00E909E6">
              <w:t>240</w:t>
            </w:r>
          </w:p>
        </w:tc>
        <w:tc>
          <w:tcPr>
            <w:tcW w:w="836" w:type="dxa"/>
            <w:shd w:val="clear" w:color="auto" w:fill="auto"/>
            <w:noWrap/>
            <w:vAlign w:val="center"/>
            <w:hideMark/>
          </w:tcPr>
          <w:p w:rsidR="00E909E6" w:rsidRPr="00E909E6" w:rsidRDefault="00E909E6" w:rsidP="005345EB">
            <w:pPr>
              <w:pStyle w:val="13"/>
            </w:pPr>
            <w:r w:rsidRPr="00E909E6">
              <w:t>240</w:t>
            </w:r>
          </w:p>
        </w:tc>
        <w:tc>
          <w:tcPr>
            <w:tcW w:w="836" w:type="dxa"/>
            <w:shd w:val="clear" w:color="auto" w:fill="auto"/>
            <w:noWrap/>
            <w:vAlign w:val="center"/>
            <w:hideMark/>
          </w:tcPr>
          <w:p w:rsidR="00E909E6" w:rsidRPr="00E909E6" w:rsidRDefault="00E909E6" w:rsidP="005345EB">
            <w:pPr>
              <w:pStyle w:val="13"/>
            </w:pPr>
            <w:r w:rsidRPr="00E909E6">
              <w:t>240</w:t>
            </w:r>
          </w:p>
        </w:tc>
        <w:tc>
          <w:tcPr>
            <w:tcW w:w="836" w:type="dxa"/>
            <w:shd w:val="clear" w:color="auto" w:fill="auto"/>
            <w:noWrap/>
            <w:vAlign w:val="center"/>
            <w:hideMark/>
          </w:tcPr>
          <w:p w:rsidR="00E909E6" w:rsidRPr="00E909E6" w:rsidRDefault="00E909E6" w:rsidP="005345EB">
            <w:pPr>
              <w:pStyle w:val="13"/>
            </w:pPr>
            <w:r w:rsidRPr="00E909E6">
              <w:t>240</w:t>
            </w:r>
          </w:p>
        </w:tc>
        <w:tc>
          <w:tcPr>
            <w:tcW w:w="721" w:type="dxa"/>
            <w:shd w:val="clear" w:color="auto" w:fill="auto"/>
            <w:noWrap/>
            <w:vAlign w:val="center"/>
            <w:hideMark/>
          </w:tcPr>
          <w:p w:rsidR="00E909E6" w:rsidRPr="00E909E6" w:rsidRDefault="00E909E6" w:rsidP="005345EB">
            <w:pPr>
              <w:pStyle w:val="13"/>
            </w:pPr>
            <w:r w:rsidRPr="00E909E6">
              <w:t>240</w:t>
            </w:r>
          </w:p>
        </w:tc>
        <w:tc>
          <w:tcPr>
            <w:tcW w:w="709" w:type="dxa"/>
            <w:shd w:val="clear" w:color="auto" w:fill="auto"/>
            <w:noWrap/>
            <w:vAlign w:val="center"/>
            <w:hideMark/>
          </w:tcPr>
          <w:p w:rsidR="00E909E6" w:rsidRPr="00E909E6" w:rsidRDefault="00E909E6" w:rsidP="005345EB">
            <w:pPr>
              <w:pStyle w:val="13"/>
            </w:pPr>
            <w:r w:rsidRPr="00E909E6">
              <w:t>240</w:t>
            </w:r>
          </w:p>
        </w:tc>
        <w:tc>
          <w:tcPr>
            <w:tcW w:w="702" w:type="dxa"/>
            <w:shd w:val="clear" w:color="auto" w:fill="auto"/>
            <w:noWrap/>
            <w:vAlign w:val="center"/>
            <w:hideMark/>
          </w:tcPr>
          <w:p w:rsidR="00E909E6" w:rsidRPr="00E909E6" w:rsidRDefault="00E909E6" w:rsidP="005345EB">
            <w:pPr>
              <w:pStyle w:val="13"/>
            </w:pPr>
            <w:r w:rsidRPr="00E909E6">
              <w:t>240</w:t>
            </w:r>
          </w:p>
        </w:tc>
        <w:tc>
          <w:tcPr>
            <w:tcW w:w="709" w:type="dxa"/>
            <w:shd w:val="clear" w:color="auto" w:fill="auto"/>
            <w:noWrap/>
            <w:vAlign w:val="center"/>
            <w:hideMark/>
          </w:tcPr>
          <w:p w:rsidR="00E909E6" w:rsidRPr="00E909E6" w:rsidRDefault="00E909E6" w:rsidP="005345EB">
            <w:pPr>
              <w:pStyle w:val="13"/>
            </w:pPr>
            <w:r w:rsidRPr="00E909E6">
              <w:t>240</w:t>
            </w:r>
          </w:p>
        </w:tc>
        <w:tc>
          <w:tcPr>
            <w:tcW w:w="709" w:type="dxa"/>
            <w:shd w:val="clear" w:color="auto" w:fill="auto"/>
            <w:noWrap/>
            <w:vAlign w:val="center"/>
            <w:hideMark/>
          </w:tcPr>
          <w:p w:rsidR="00E909E6" w:rsidRPr="00E909E6" w:rsidRDefault="00E909E6" w:rsidP="005345EB">
            <w:pPr>
              <w:pStyle w:val="13"/>
            </w:pPr>
            <w:r w:rsidRPr="00E909E6">
              <w:t>240</w:t>
            </w:r>
          </w:p>
        </w:tc>
        <w:tc>
          <w:tcPr>
            <w:tcW w:w="709" w:type="dxa"/>
            <w:shd w:val="clear" w:color="auto" w:fill="auto"/>
            <w:noWrap/>
            <w:vAlign w:val="center"/>
            <w:hideMark/>
          </w:tcPr>
          <w:p w:rsidR="00E909E6" w:rsidRPr="00E909E6" w:rsidRDefault="00E909E6" w:rsidP="005345EB">
            <w:pPr>
              <w:pStyle w:val="13"/>
            </w:pPr>
            <w:r w:rsidRPr="00E909E6">
              <w:t>240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Калорийность топлива, ккал/м3 </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837" w:type="dxa"/>
            <w:shd w:val="clear" w:color="auto" w:fill="auto"/>
            <w:noWrap/>
            <w:vAlign w:val="center"/>
            <w:hideMark/>
          </w:tcPr>
          <w:p w:rsidR="00E909E6" w:rsidRPr="00E909E6" w:rsidRDefault="00E909E6" w:rsidP="005345EB">
            <w:pPr>
              <w:pStyle w:val="13"/>
            </w:pPr>
            <w:r w:rsidRPr="00E909E6">
              <w:t>8050</w:t>
            </w:r>
          </w:p>
        </w:tc>
        <w:tc>
          <w:tcPr>
            <w:tcW w:w="762" w:type="dxa"/>
            <w:shd w:val="clear" w:color="auto" w:fill="auto"/>
            <w:noWrap/>
            <w:vAlign w:val="center"/>
            <w:hideMark/>
          </w:tcPr>
          <w:p w:rsidR="00E909E6" w:rsidRPr="00E909E6" w:rsidRDefault="00E909E6" w:rsidP="005345EB">
            <w:pPr>
              <w:pStyle w:val="13"/>
            </w:pPr>
            <w:r w:rsidRPr="00E909E6">
              <w:t>8050</w:t>
            </w:r>
          </w:p>
        </w:tc>
        <w:tc>
          <w:tcPr>
            <w:tcW w:w="77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836" w:type="dxa"/>
            <w:shd w:val="clear" w:color="auto" w:fill="auto"/>
            <w:noWrap/>
            <w:vAlign w:val="center"/>
            <w:hideMark/>
          </w:tcPr>
          <w:p w:rsidR="00E909E6" w:rsidRPr="00E909E6" w:rsidRDefault="00E909E6" w:rsidP="005345EB">
            <w:pPr>
              <w:pStyle w:val="13"/>
            </w:pPr>
            <w:r w:rsidRPr="00E909E6">
              <w:t>8050</w:t>
            </w:r>
          </w:p>
        </w:tc>
        <w:tc>
          <w:tcPr>
            <w:tcW w:w="721"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2"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c>
          <w:tcPr>
            <w:tcW w:w="709" w:type="dxa"/>
            <w:shd w:val="clear" w:color="auto" w:fill="auto"/>
            <w:noWrap/>
            <w:vAlign w:val="center"/>
            <w:hideMark/>
          </w:tcPr>
          <w:p w:rsidR="00E909E6" w:rsidRPr="00E909E6" w:rsidRDefault="00E909E6" w:rsidP="005345EB">
            <w:pPr>
              <w:pStyle w:val="13"/>
            </w:pPr>
            <w:r w:rsidRPr="00E909E6">
              <w:t>8050</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т у.т. </w:t>
            </w:r>
          </w:p>
        </w:tc>
        <w:tc>
          <w:tcPr>
            <w:tcW w:w="837" w:type="dxa"/>
            <w:shd w:val="clear" w:color="auto" w:fill="auto"/>
            <w:noWrap/>
            <w:vAlign w:val="center"/>
            <w:hideMark/>
          </w:tcPr>
          <w:p w:rsidR="00E909E6" w:rsidRPr="00E909E6" w:rsidRDefault="00E909E6" w:rsidP="005345EB">
            <w:pPr>
              <w:pStyle w:val="13"/>
            </w:pPr>
            <w:r w:rsidRPr="00E909E6">
              <w:t>275,84</w:t>
            </w:r>
          </w:p>
        </w:tc>
        <w:tc>
          <w:tcPr>
            <w:tcW w:w="837" w:type="dxa"/>
            <w:shd w:val="clear" w:color="auto" w:fill="auto"/>
            <w:noWrap/>
            <w:vAlign w:val="center"/>
            <w:hideMark/>
          </w:tcPr>
          <w:p w:rsidR="00E909E6" w:rsidRPr="00E909E6" w:rsidRDefault="00E909E6" w:rsidP="005345EB">
            <w:pPr>
              <w:pStyle w:val="13"/>
            </w:pPr>
            <w:r w:rsidRPr="00E909E6">
              <w:t>275,8</w:t>
            </w:r>
          </w:p>
        </w:tc>
        <w:tc>
          <w:tcPr>
            <w:tcW w:w="837" w:type="dxa"/>
            <w:shd w:val="clear" w:color="auto" w:fill="auto"/>
            <w:noWrap/>
            <w:vAlign w:val="center"/>
            <w:hideMark/>
          </w:tcPr>
          <w:p w:rsidR="00E909E6" w:rsidRPr="00E909E6" w:rsidRDefault="00E909E6" w:rsidP="005345EB">
            <w:pPr>
              <w:pStyle w:val="13"/>
            </w:pPr>
            <w:r w:rsidRPr="00E909E6">
              <w:t>275,8</w:t>
            </w:r>
          </w:p>
        </w:tc>
        <w:tc>
          <w:tcPr>
            <w:tcW w:w="837" w:type="dxa"/>
            <w:shd w:val="clear" w:color="auto" w:fill="auto"/>
            <w:noWrap/>
            <w:vAlign w:val="center"/>
            <w:hideMark/>
          </w:tcPr>
          <w:p w:rsidR="00E909E6" w:rsidRPr="00E909E6" w:rsidRDefault="00E909E6" w:rsidP="005345EB">
            <w:pPr>
              <w:pStyle w:val="13"/>
            </w:pPr>
            <w:r w:rsidRPr="00E909E6">
              <w:t>275,8</w:t>
            </w:r>
          </w:p>
        </w:tc>
        <w:tc>
          <w:tcPr>
            <w:tcW w:w="762" w:type="dxa"/>
            <w:shd w:val="clear" w:color="auto" w:fill="auto"/>
            <w:noWrap/>
            <w:vAlign w:val="center"/>
            <w:hideMark/>
          </w:tcPr>
          <w:p w:rsidR="00E909E6" w:rsidRPr="00E909E6" w:rsidRDefault="00E909E6" w:rsidP="005345EB">
            <w:pPr>
              <w:pStyle w:val="13"/>
            </w:pPr>
            <w:r w:rsidRPr="00E909E6">
              <w:t>275,8</w:t>
            </w:r>
          </w:p>
        </w:tc>
        <w:tc>
          <w:tcPr>
            <w:tcW w:w="776" w:type="dxa"/>
            <w:shd w:val="clear" w:color="auto" w:fill="auto"/>
            <w:noWrap/>
            <w:vAlign w:val="center"/>
            <w:hideMark/>
          </w:tcPr>
          <w:p w:rsidR="00E909E6" w:rsidRPr="00E909E6" w:rsidRDefault="00E909E6" w:rsidP="005345EB">
            <w:pPr>
              <w:pStyle w:val="13"/>
            </w:pPr>
            <w:r w:rsidRPr="00E909E6">
              <w:t>275,8</w:t>
            </w:r>
          </w:p>
        </w:tc>
        <w:tc>
          <w:tcPr>
            <w:tcW w:w="836" w:type="dxa"/>
            <w:shd w:val="clear" w:color="auto" w:fill="auto"/>
            <w:noWrap/>
            <w:vAlign w:val="center"/>
            <w:hideMark/>
          </w:tcPr>
          <w:p w:rsidR="00E909E6" w:rsidRPr="00E909E6" w:rsidRDefault="00E909E6" w:rsidP="005345EB">
            <w:pPr>
              <w:pStyle w:val="13"/>
            </w:pPr>
            <w:r w:rsidRPr="00E909E6">
              <w:t>275,8</w:t>
            </w:r>
          </w:p>
        </w:tc>
        <w:tc>
          <w:tcPr>
            <w:tcW w:w="836" w:type="dxa"/>
            <w:shd w:val="clear" w:color="auto" w:fill="auto"/>
            <w:noWrap/>
            <w:vAlign w:val="center"/>
            <w:hideMark/>
          </w:tcPr>
          <w:p w:rsidR="00E909E6" w:rsidRPr="00E909E6" w:rsidRDefault="00E909E6" w:rsidP="005345EB">
            <w:pPr>
              <w:pStyle w:val="13"/>
            </w:pPr>
            <w:r w:rsidRPr="00E909E6">
              <w:t>275,8</w:t>
            </w:r>
          </w:p>
        </w:tc>
        <w:tc>
          <w:tcPr>
            <w:tcW w:w="836" w:type="dxa"/>
            <w:shd w:val="clear" w:color="auto" w:fill="auto"/>
            <w:noWrap/>
            <w:vAlign w:val="center"/>
            <w:hideMark/>
          </w:tcPr>
          <w:p w:rsidR="00E909E6" w:rsidRPr="00E909E6" w:rsidRDefault="00E909E6" w:rsidP="005345EB">
            <w:pPr>
              <w:pStyle w:val="13"/>
            </w:pPr>
            <w:r w:rsidRPr="00E909E6">
              <w:t>275,8</w:t>
            </w:r>
          </w:p>
        </w:tc>
        <w:tc>
          <w:tcPr>
            <w:tcW w:w="836" w:type="dxa"/>
            <w:shd w:val="clear" w:color="auto" w:fill="auto"/>
            <w:noWrap/>
            <w:vAlign w:val="center"/>
            <w:hideMark/>
          </w:tcPr>
          <w:p w:rsidR="00E909E6" w:rsidRPr="00E909E6" w:rsidRDefault="00E909E6" w:rsidP="005345EB">
            <w:pPr>
              <w:pStyle w:val="13"/>
            </w:pPr>
            <w:r w:rsidRPr="00E909E6">
              <w:t>275,8</w:t>
            </w:r>
          </w:p>
        </w:tc>
        <w:tc>
          <w:tcPr>
            <w:tcW w:w="836" w:type="dxa"/>
            <w:shd w:val="clear" w:color="auto" w:fill="auto"/>
            <w:noWrap/>
            <w:vAlign w:val="center"/>
            <w:hideMark/>
          </w:tcPr>
          <w:p w:rsidR="00E909E6" w:rsidRPr="00E909E6" w:rsidRDefault="00E909E6" w:rsidP="005345EB">
            <w:pPr>
              <w:pStyle w:val="13"/>
            </w:pPr>
            <w:r w:rsidRPr="00E909E6">
              <w:t>275,8</w:t>
            </w:r>
          </w:p>
        </w:tc>
        <w:tc>
          <w:tcPr>
            <w:tcW w:w="721" w:type="dxa"/>
            <w:shd w:val="clear" w:color="auto" w:fill="auto"/>
            <w:noWrap/>
            <w:vAlign w:val="center"/>
            <w:hideMark/>
          </w:tcPr>
          <w:p w:rsidR="00E909E6" w:rsidRPr="00E909E6" w:rsidRDefault="00E909E6" w:rsidP="005345EB">
            <w:pPr>
              <w:pStyle w:val="13"/>
            </w:pPr>
            <w:r w:rsidRPr="00E909E6">
              <w:t>275,8</w:t>
            </w:r>
          </w:p>
        </w:tc>
        <w:tc>
          <w:tcPr>
            <w:tcW w:w="709" w:type="dxa"/>
            <w:shd w:val="clear" w:color="auto" w:fill="auto"/>
            <w:noWrap/>
            <w:vAlign w:val="center"/>
            <w:hideMark/>
          </w:tcPr>
          <w:p w:rsidR="00E909E6" w:rsidRPr="00E909E6" w:rsidRDefault="00E909E6" w:rsidP="005345EB">
            <w:pPr>
              <w:pStyle w:val="13"/>
            </w:pPr>
            <w:r w:rsidRPr="00E909E6">
              <w:t>275,8</w:t>
            </w:r>
          </w:p>
        </w:tc>
        <w:tc>
          <w:tcPr>
            <w:tcW w:w="702" w:type="dxa"/>
            <w:shd w:val="clear" w:color="auto" w:fill="auto"/>
            <w:noWrap/>
            <w:vAlign w:val="center"/>
            <w:hideMark/>
          </w:tcPr>
          <w:p w:rsidR="00E909E6" w:rsidRPr="00E909E6" w:rsidRDefault="00E909E6" w:rsidP="005345EB">
            <w:pPr>
              <w:pStyle w:val="13"/>
            </w:pPr>
            <w:r w:rsidRPr="00E909E6">
              <w:t>275,8</w:t>
            </w:r>
          </w:p>
        </w:tc>
        <w:tc>
          <w:tcPr>
            <w:tcW w:w="709" w:type="dxa"/>
            <w:shd w:val="clear" w:color="auto" w:fill="auto"/>
            <w:noWrap/>
            <w:vAlign w:val="center"/>
            <w:hideMark/>
          </w:tcPr>
          <w:p w:rsidR="00E909E6" w:rsidRPr="00E909E6" w:rsidRDefault="00E909E6" w:rsidP="005345EB">
            <w:pPr>
              <w:pStyle w:val="13"/>
            </w:pPr>
            <w:r w:rsidRPr="00E909E6">
              <w:t>275,8</w:t>
            </w:r>
          </w:p>
        </w:tc>
        <w:tc>
          <w:tcPr>
            <w:tcW w:w="709" w:type="dxa"/>
            <w:shd w:val="clear" w:color="auto" w:fill="auto"/>
            <w:noWrap/>
            <w:vAlign w:val="center"/>
            <w:hideMark/>
          </w:tcPr>
          <w:p w:rsidR="00E909E6" w:rsidRPr="00E909E6" w:rsidRDefault="00E909E6" w:rsidP="005345EB">
            <w:pPr>
              <w:pStyle w:val="13"/>
            </w:pPr>
            <w:r w:rsidRPr="00E909E6">
              <w:t>275,8</w:t>
            </w:r>
          </w:p>
        </w:tc>
        <w:tc>
          <w:tcPr>
            <w:tcW w:w="709" w:type="dxa"/>
            <w:shd w:val="clear" w:color="auto" w:fill="auto"/>
            <w:noWrap/>
            <w:vAlign w:val="center"/>
            <w:hideMark/>
          </w:tcPr>
          <w:p w:rsidR="00E909E6" w:rsidRPr="00E909E6" w:rsidRDefault="00E909E6" w:rsidP="005345EB">
            <w:pPr>
              <w:pStyle w:val="13"/>
            </w:pPr>
            <w:r w:rsidRPr="00E909E6">
              <w:t>275,8</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электроэнергии, кВт/час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Удельный расход э/э, кВт/Гкал </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837" w:type="dxa"/>
            <w:shd w:val="clear" w:color="auto" w:fill="auto"/>
            <w:noWrap/>
            <w:vAlign w:val="center"/>
            <w:hideMark/>
          </w:tcPr>
          <w:p w:rsidR="00E909E6" w:rsidRPr="00E909E6" w:rsidRDefault="00E909E6" w:rsidP="005345EB">
            <w:pPr>
              <w:pStyle w:val="13"/>
            </w:pPr>
            <w:r w:rsidRPr="00E909E6">
              <w:t>-</w:t>
            </w:r>
          </w:p>
        </w:tc>
        <w:tc>
          <w:tcPr>
            <w:tcW w:w="762" w:type="dxa"/>
            <w:shd w:val="clear" w:color="auto" w:fill="auto"/>
            <w:noWrap/>
            <w:vAlign w:val="center"/>
            <w:hideMark/>
          </w:tcPr>
          <w:p w:rsidR="00E909E6" w:rsidRPr="00E909E6" w:rsidRDefault="00E909E6" w:rsidP="005345EB">
            <w:pPr>
              <w:pStyle w:val="13"/>
            </w:pPr>
            <w:r w:rsidRPr="00E909E6">
              <w:t>-</w:t>
            </w:r>
          </w:p>
        </w:tc>
        <w:tc>
          <w:tcPr>
            <w:tcW w:w="77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836" w:type="dxa"/>
            <w:shd w:val="clear" w:color="auto" w:fill="auto"/>
            <w:noWrap/>
            <w:vAlign w:val="center"/>
            <w:hideMark/>
          </w:tcPr>
          <w:p w:rsidR="00E909E6" w:rsidRPr="00E909E6" w:rsidRDefault="00E909E6" w:rsidP="005345EB">
            <w:pPr>
              <w:pStyle w:val="13"/>
            </w:pPr>
            <w:r w:rsidRPr="00E909E6">
              <w:t>-</w:t>
            </w:r>
          </w:p>
        </w:tc>
        <w:tc>
          <w:tcPr>
            <w:tcW w:w="721"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2"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c>
          <w:tcPr>
            <w:tcW w:w="709" w:type="dxa"/>
            <w:shd w:val="clear" w:color="auto" w:fill="auto"/>
            <w:noWrap/>
            <w:vAlign w:val="center"/>
            <w:hideMark/>
          </w:tcPr>
          <w:p w:rsidR="00E909E6" w:rsidRPr="00E909E6" w:rsidRDefault="00E909E6" w:rsidP="005345EB">
            <w:pPr>
              <w:pStyle w:val="13"/>
            </w:pPr>
            <w:r w:rsidRPr="00E909E6">
              <w:t>-</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Потребление воды, тыс. м3 </w:t>
            </w:r>
          </w:p>
        </w:tc>
        <w:tc>
          <w:tcPr>
            <w:tcW w:w="837" w:type="dxa"/>
            <w:shd w:val="clear" w:color="auto" w:fill="auto"/>
            <w:noWrap/>
            <w:vAlign w:val="center"/>
            <w:hideMark/>
          </w:tcPr>
          <w:p w:rsidR="00E909E6" w:rsidRPr="00E909E6" w:rsidRDefault="00E909E6" w:rsidP="005345EB">
            <w:pPr>
              <w:pStyle w:val="13"/>
            </w:pPr>
            <w:r w:rsidRPr="00E909E6">
              <w:t>622</w:t>
            </w:r>
          </w:p>
        </w:tc>
        <w:tc>
          <w:tcPr>
            <w:tcW w:w="837" w:type="dxa"/>
            <w:shd w:val="clear" w:color="auto" w:fill="auto"/>
            <w:noWrap/>
            <w:vAlign w:val="center"/>
            <w:hideMark/>
          </w:tcPr>
          <w:p w:rsidR="00E909E6" w:rsidRPr="00E909E6" w:rsidRDefault="00E909E6" w:rsidP="005345EB">
            <w:pPr>
              <w:pStyle w:val="13"/>
            </w:pPr>
            <w:r w:rsidRPr="00E909E6">
              <w:t>622</w:t>
            </w:r>
          </w:p>
        </w:tc>
        <w:tc>
          <w:tcPr>
            <w:tcW w:w="837" w:type="dxa"/>
            <w:shd w:val="clear" w:color="auto" w:fill="auto"/>
            <w:noWrap/>
            <w:vAlign w:val="center"/>
            <w:hideMark/>
          </w:tcPr>
          <w:p w:rsidR="00E909E6" w:rsidRPr="00E909E6" w:rsidRDefault="00E909E6" w:rsidP="005345EB">
            <w:pPr>
              <w:pStyle w:val="13"/>
            </w:pPr>
            <w:r w:rsidRPr="00E909E6">
              <w:t>622</w:t>
            </w:r>
          </w:p>
        </w:tc>
        <w:tc>
          <w:tcPr>
            <w:tcW w:w="837" w:type="dxa"/>
            <w:shd w:val="clear" w:color="auto" w:fill="auto"/>
            <w:noWrap/>
            <w:vAlign w:val="center"/>
            <w:hideMark/>
          </w:tcPr>
          <w:p w:rsidR="00E909E6" w:rsidRPr="00E909E6" w:rsidRDefault="00E909E6" w:rsidP="005345EB">
            <w:pPr>
              <w:pStyle w:val="13"/>
            </w:pPr>
            <w:r w:rsidRPr="00E909E6">
              <w:t>622</w:t>
            </w:r>
          </w:p>
        </w:tc>
        <w:tc>
          <w:tcPr>
            <w:tcW w:w="762" w:type="dxa"/>
            <w:shd w:val="clear" w:color="auto" w:fill="auto"/>
            <w:noWrap/>
            <w:vAlign w:val="center"/>
            <w:hideMark/>
          </w:tcPr>
          <w:p w:rsidR="00E909E6" w:rsidRPr="00E909E6" w:rsidRDefault="00E909E6" w:rsidP="005345EB">
            <w:pPr>
              <w:pStyle w:val="13"/>
            </w:pPr>
            <w:r w:rsidRPr="00E909E6">
              <w:t>622</w:t>
            </w:r>
          </w:p>
        </w:tc>
        <w:tc>
          <w:tcPr>
            <w:tcW w:w="776" w:type="dxa"/>
            <w:shd w:val="clear" w:color="auto" w:fill="auto"/>
            <w:noWrap/>
            <w:vAlign w:val="center"/>
            <w:hideMark/>
          </w:tcPr>
          <w:p w:rsidR="00E909E6" w:rsidRPr="00E909E6" w:rsidRDefault="00E909E6" w:rsidP="005345EB">
            <w:pPr>
              <w:pStyle w:val="13"/>
            </w:pPr>
            <w:r w:rsidRPr="00E909E6">
              <w:t>622</w:t>
            </w:r>
          </w:p>
        </w:tc>
        <w:tc>
          <w:tcPr>
            <w:tcW w:w="836" w:type="dxa"/>
            <w:shd w:val="clear" w:color="auto" w:fill="auto"/>
            <w:noWrap/>
            <w:vAlign w:val="center"/>
            <w:hideMark/>
          </w:tcPr>
          <w:p w:rsidR="00E909E6" w:rsidRPr="00E909E6" w:rsidRDefault="00E909E6" w:rsidP="005345EB">
            <w:pPr>
              <w:pStyle w:val="13"/>
            </w:pPr>
            <w:r w:rsidRPr="00E909E6">
              <w:t>622</w:t>
            </w:r>
          </w:p>
        </w:tc>
        <w:tc>
          <w:tcPr>
            <w:tcW w:w="836" w:type="dxa"/>
            <w:shd w:val="clear" w:color="auto" w:fill="auto"/>
            <w:noWrap/>
            <w:vAlign w:val="center"/>
            <w:hideMark/>
          </w:tcPr>
          <w:p w:rsidR="00E909E6" w:rsidRPr="00E909E6" w:rsidRDefault="00E909E6" w:rsidP="005345EB">
            <w:pPr>
              <w:pStyle w:val="13"/>
            </w:pPr>
            <w:r w:rsidRPr="00E909E6">
              <w:t>622</w:t>
            </w:r>
          </w:p>
        </w:tc>
        <w:tc>
          <w:tcPr>
            <w:tcW w:w="836" w:type="dxa"/>
            <w:shd w:val="clear" w:color="auto" w:fill="auto"/>
            <w:noWrap/>
            <w:vAlign w:val="center"/>
            <w:hideMark/>
          </w:tcPr>
          <w:p w:rsidR="00E909E6" w:rsidRPr="00E909E6" w:rsidRDefault="00E909E6" w:rsidP="005345EB">
            <w:pPr>
              <w:pStyle w:val="13"/>
            </w:pPr>
            <w:r w:rsidRPr="00E909E6">
              <w:t>622</w:t>
            </w:r>
          </w:p>
        </w:tc>
        <w:tc>
          <w:tcPr>
            <w:tcW w:w="836" w:type="dxa"/>
            <w:shd w:val="clear" w:color="auto" w:fill="auto"/>
            <w:noWrap/>
            <w:vAlign w:val="center"/>
            <w:hideMark/>
          </w:tcPr>
          <w:p w:rsidR="00E909E6" w:rsidRPr="00E909E6" w:rsidRDefault="00E909E6" w:rsidP="005345EB">
            <w:pPr>
              <w:pStyle w:val="13"/>
            </w:pPr>
            <w:r w:rsidRPr="00E909E6">
              <w:t>622</w:t>
            </w:r>
          </w:p>
        </w:tc>
        <w:tc>
          <w:tcPr>
            <w:tcW w:w="836" w:type="dxa"/>
            <w:shd w:val="clear" w:color="auto" w:fill="auto"/>
            <w:noWrap/>
            <w:vAlign w:val="center"/>
            <w:hideMark/>
          </w:tcPr>
          <w:p w:rsidR="00E909E6" w:rsidRPr="00E909E6" w:rsidRDefault="00E909E6" w:rsidP="005345EB">
            <w:pPr>
              <w:pStyle w:val="13"/>
            </w:pPr>
            <w:r w:rsidRPr="00E909E6">
              <w:t>622</w:t>
            </w:r>
          </w:p>
        </w:tc>
        <w:tc>
          <w:tcPr>
            <w:tcW w:w="721" w:type="dxa"/>
            <w:shd w:val="clear" w:color="auto" w:fill="auto"/>
            <w:noWrap/>
            <w:vAlign w:val="center"/>
            <w:hideMark/>
          </w:tcPr>
          <w:p w:rsidR="00E909E6" w:rsidRPr="00E909E6" w:rsidRDefault="00E909E6" w:rsidP="005345EB">
            <w:pPr>
              <w:pStyle w:val="13"/>
            </w:pPr>
            <w:r w:rsidRPr="00E909E6">
              <w:t>622</w:t>
            </w:r>
          </w:p>
        </w:tc>
        <w:tc>
          <w:tcPr>
            <w:tcW w:w="709" w:type="dxa"/>
            <w:shd w:val="clear" w:color="auto" w:fill="auto"/>
            <w:noWrap/>
            <w:vAlign w:val="center"/>
            <w:hideMark/>
          </w:tcPr>
          <w:p w:rsidR="00E909E6" w:rsidRPr="00E909E6" w:rsidRDefault="00E909E6" w:rsidP="005345EB">
            <w:pPr>
              <w:pStyle w:val="13"/>
            </w:pPr>
            <w:r w:rsidRPr="00E909E6">
              <w:t>622</w:t>
            </w:r>
          </w:p>
        </w:tc>
        <w:tc>
          <w:tcPr>
            <w:tcW w:w="702" w:type="dxa"/>
            <w:shd w:val="clear" w:color="auto" w:fill="auto"/>
            <w:noWrap/>
            <w:vAlign w:val="center"/>
            <w:hideMark/>
          </w:tcPr>
          <w:p w:rsidR="00E909E6" w:rsidRPr="00E909E6" w:rsidRDefault="00E909E6" w:rsidP="005345EB">
            <w:pPr>
              <w:pStyle w:val="13"/>
            </w:pPr>
            <w:r w:rsidRPr="00E909E6">
              <w:t>622</w:t>
            </w:r>
          </w:p>
        </w:tc>
        <w:tc>
          <w:tcPr>
            <w:tcW w:w="709" w:type="dxa"/>
            <w:shd w:val="clear" w:color="auto" w:fill="auto"/>
            <w:noWrap/>
            <w:vAlign w:val="center"/>
            <w:hideMark/>
          </w:tcPr>
          <w:p w:rsidR="00E909E6" w:rsidRPr="00E909E6" w:rsidRDefault="00E909E6" w:rsidP="005345EB">
            <w:pPr>
              <w:pStyle w:val="13"/>
            </w:pPr>
            <w:r w:rsidRPr="00E909E6">
              <w:t>622</w:t>
            </w:r>
          </w:p>
        </w:tc>
        <w:tc>
          <w:tcPr>
            <w:tcW w:w="709" w:type="dxa"/>
            <w:shd w:val="clear" w:color="auto" w:fill="auto"/>
            <w:noWrap/>
            <w:vAlign w:val="center"/>
            <w:hideMark/>
          </w:tcPr>
          <w:p w:rsidR="00E909E6" w:rsidRPr="00E909E6" w:rsidRDefault="00E909E6" w:rsidP="005345EB">
            <w:pPr>
              <w:pStyle w:val="13"/>
            </w:pPr>
            <w:r w:rsidRPr="00E909E6">
              <w:t>622</w:t>
            </w:r>
          </w:p>
        </w:tc>
        <w:tc>
          <w:tcPr>
            <w:tcW w:w="709" w:type="dxa"/>
            <w:shd w:val="clear" w:color="auto" w:fill="auto"/>
            <w:noWrap/>
            <w:vAlign w:val="center"/>
            <w:hideMark/>
          </w:tcPr>
          <w:p w:rsidR="00E909E6" w:rsidRPr="00E909E6" w:rsidRDefault="00E909E6" w:rsidP="005345EB">
            <w:pPr>
              <w:pStyle w:val="13"/>
            </w:pPr>
            <w:r w:rsidRPr="00E909E6">
              <w:t>622</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Удельное потребление воды, тыс. м3/Гкал </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837" w:type="dxa"/>
            <w:shd w:val="clear" w:color="auto" w:fill="auto"/>
            <w:noWrap/>
            <w:vAlign w:val="center"/>
            <w:hideMark/>
          </w:tcPr>
          <w:p w:rsidR="00E909E6" w:rsidRPr="00E909E6" w:rsidRDefault="00E909E6" w:rsidP="005345EB">
            <w:pPr>
              <w:pStyle w:val="13"/>
            </w:pPr>
            <w:r w:rsidRPr="00E909E6">
              <w:t>0,37</w:t>
            </w:r>
          </w:p>
        </w:tc>
        <w:tc>
          <w:tcPr>
            <w:tcW w:w="762" w:type="dxa"/>
            <w:shd w:val="clear" w:color="auto" w:fill="auto"/>
            <w:noWrap/>
            <w:vAlign w:val="center"/>
            <w:hideMark/>
          </w:tcPr>
          <w:p w:rsidR="00E909E6" w:rsidRPr="00E909E6" w:rsidRDefault="00E909E6" w:rsidP="005345EB">
            <w:pPr>
              <w:pStyle w:val="13"/>
            </w:pPr>
            <w:r w:rsidRPr="00E909E6">
              <w:t>0,37</w:t>
            </w:r>
          </w:p>
        </w:tc>
        <w:tc>
          <w:tcPr>
            <w:tcW w:w="77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836" w:type="dxa"/>
            <w:shd w:val="clear" w:color="auto" w:fill="auto"/>
            <w:noWrap/>
            <w:vAlign w:val="center"/>
            <w:hideMark/>
          </w:tcPr>
          <w:p w:rsidR="00E909E6" w:rsidRPr="00E909E6" w:rsidRDefault="00E909E6" w:rsidP="005345EB">
            <w:pPr>
              <w:pStyle w:val="13"/>
            </w:pPr>
            <w:r w:rsidRPr="00E909E6">
              <w:t>0,37</w:t>
            </w:r>
          </w:p>
        </w:tc>
        <w:tc>
          <w:tcPr>
            <w:tcW w:w="721"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2"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c>
          <w:tcPr>
            <w:tcW w:w="709" w:type="dxa"/>
            <w:shd w:val="clear" w:color="auto" w:fill="auto"/>
            <w:noWrap/>
            <w:vAlign w:val="center"/>
            <w:hideMark/>
          </w:tcPr>
          <w:p w:rsidR="00E909E6" w:rsidRPr="00E909E6" w:rsidRDefault="00E909E6" w:rsidP="005345EB">
            <w:pPr>
              <w:pStyle w:val="13"/>
            </w:pPr>
            <w:r w:rsidRPr="00E909E6">
              <w:t>0,37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УРУТ, кг у.т./Гкал </w:t>
            </w:r>
          </w:p>
        </w:tc>
        <w:tc>
          <w:tcPr>
            <w:tcW w:w="837" w:type="dxa"/>
            <w:shd w:val="clear" w:color="auto" w:fill="auto"/>
            <w:noWrap/>
            <w:vAlign w:val="center"/>
            <w:hideMark/>
          </w:tcPr>
          <w:p w:rsidR="00E909E6" w:rsidRPr="00E909E6" w:rsidRDefault="00E909E6" w:rsidP="005345EB">
            <w:pPr>
              <w:pStyle w:val="13"/>
            </w:pPr>
            <w:r w:rsidRPr="00E909E6">
              <w:t>162,7</w:t>
            </w:r>
          </w:p>
        </w:tc>
        <w:tc>
          <w:tcPr>
            <w:tcW w:w="837" w:type="dxa"/>
            <w:shd w:val="clear" w:color="auto" w:fill="auto"/>
            <w:noWrap/>
            <w:vAlign w:val="center"/>
            <w:hideMark/>
          </w:tcPr>
          <w:p w:rsidR="00E909E6" w:rsidRPr="00E909E6" w:rsidRDefault="00E909E6" w:rsidP="005345EB">
            <w:pPr>
              <w:pStyle w:val="13"/>
            </w:pPr>
            <w:r w:rsidRPr="00E909E6">
              <w:t>162,7</w:t>
            </w:r>
          </w:p>
        </w:tc>
        <w:tc>
          <w:tcPr>
            <w:tcW w:w="837" w:type="dxa"/>
            <w:shd w:val="clear" w:color="auto" w:fill="auto"/>
            <w:noWrap/>
            <w:vAlign w:val="center"/>
            <w:hideMark/>
          </w:tcPr>
          <w:p w:rsidR="00E909E6" w:rsidRPr="00E909E6" w:rsidRDefault="00E909E6" w:rsidP="005345EB">
            <w:pPr>
              <w:pStyle w:val="13"/>
            </w:pPr>
            <w:r w:rsidRPr="00E909E6">
              <w:t>162,7</w:t>
            </w:r>
          </w:p>
        </w:tc>
        <w:tc>
          <w:tcPr>
            <w:tcW w:w="837" w:type="dxa"/>
            <w:shd w:val="clear" w:color="auto" w:fill="auto"/>
            <w:noWrap/>
            <w:vAlign w:val="center"/>
            <w:hideMark/>
          </w:tcPr>
          <w:p w:rsidR="00E909E6" w:rsidRPr="00E909E6" w:rsidRDefault="00E909E6" w:rsidP="005345EB">
            <w:pPr>
              <w:pStyle w:val="13"/>
            </w:pPr>
            <w:r w:rsidRPr="00E909E6">
              <w:t>162,7</w:t>
            </w:r>
          </w:p>
        </w:tc>
        <w:tc>
          <w:tcPr>
            <w:tcW w:w="762" w:type="dxa"/>
            <w:shd w:val="clear" w:color="auto" w:fill="auto"/>
            <w:noWrap/>
            <w:vAlign w:val="center"/>
            <w:hideMark/>
          </w:tcPr>
          <w:p w:rsidR="00E909E6" w:rsidRPr="00E909E6" w:rsidRDefault="00E909E6" w:rsidP="005345EB">
            <w:pPr>
              <w:pStyle w:val="13"/>
            </w:pPr>
            <w:r w:rsidRPr="00E909E6">
              <w:t>162,7</w:t>
            </w:r>
          </w:p>
        </w:tc>
        <w:tc>
          <w:tcPr>
            <w:tcW w:w="776" w:type="dxa"/>
            <w:shd w:val="clear" w:color="auto" w:fill="auto"/>
            <w:noWrap/>
            <w:vAlign w:val="center"/>
            <w:hideMark/>
          </w:tcPr>
          <w:p w:rsidR="00E909E6" w:rsidRPr="00E909E6" w:rsidRDefault="00E909E6" w:rsidP="005345EB">
            <w:pPr>
              <w:pStyle w:val="13"/>
            </w:pPr>
            <w:r w:rsidRPr="00E909E6">
              <w:t>162,7</w:t>
            </w:r>
          </w:p>
        </w:tc>
        <w:tc>
          <w:tcPr>
            <w:tcW w:w="836" w:type="dxa"/>
            <w:shd w:val="clear" w:color="auto" w:fill="auto"/>
            <w:noWrap/>
            <w:vAlign w:val="center"/>
            <w:hideMark/>
          </w:tcPr>
          <w:p w:rsidR="00E909E6" w:rsidRPr="00E909E6" w:rsidRDefault="00E909E6" w:rsidP="005345EB">
            <w:pPr>
              <w:pStyle w:val="13"/>
            </w:pPr>
            <w:r w:rsidRPr="00E909E6">
              <w:t>162,7</w:t>
            </w:r>
          </w:p>
        </w:tc>
        <w:tc>
          <w:tcPr>
            <w:tcW w:w="836" w:type="dxa"/>
            <w:shd w:val="clear" w:color="auto" w:fill="auto"/>
            <w:noWrap/>
            <w:vAlign w:val="center"/>
            <w:hideMark/>
          </w:tcPr>
          <w:p w:rsidR="00E909E6" w:rsidRPr="00E909E6" w:rsidRDefault="00E909E6" w:rsidP="005345EB">
            <w:pPr>
              <w:pStyle w:val="13"/>
            </w:pPr>
            <w:r w:rsidRPr="00E909E6">
              <w:t>162,7</w:t>
            </w:r>
          </w:p>
        </w:tc>
        <w:tc>
          <w:tcPr>
            <w:tcW w:w="836" w:type="dxa"/>
            <w:shd w:val="clear" w:color="auto" w:fill="auto"/>
            <w:noWrap/>
            <w:vAlign w:val="center"/>
            <w:hideMark/>
          </w:tcPr>
          <w:p w:rsidR="00E909E6" w:rsidRPr="00E909E6" w:rsidRDefault="00E909E6" w:rsidP="005345EB">
            <w:pPr>
              <w:pStyle w:val="13"/>
            </w:pPr>
            <w:r w:rsidRPr="00E909E6">
              <w:t>162,7</w:t>
            </w:r>
          </w:p>
        </w:tc>
        <w:tc>
          <w:tcPr>
            <w:tcW w:w="836" w:type="dxa"/>
            <w:shd w:val="clear" w:color="auto" w:fill="auto"/>
            <w:noWrap/>
            <w:vAlign w:val="center"/>
            <w:hideMark/>
          </w:tcPr>
          <w:p w:rsidR="00E909E6" w:rsidRPr="00E909E6" w:rsidRDefault="00E909E6" w:rsidP="005345EB">
            <w:pPr>
              <w:pStyle w:val="13"/>
            </w:pPr>
            <w:r w:rsidRPr="00E909E6">
              <w:t>162,7</w:t>
            </w:r>
          </w:p>
        </w:tc>
        <w:tc>
          <w:tcPr>
            <w:tcW w:w="836" w:type="dxa"/>
            <w:shd w:val="clear" w:color="auto" w:fill="auto"/>
            <w:noWrap/>
            <w:vAlign w:val="center"/>
            <w:hideMark/>
          </w:tcPr>
          <w:p w:rsidR="00E909E6" w:rsidRPr="00E909E6" w:rsidRDefault="00E909E6" w:rsidP="005345EB">
            <w:pPr>
              <w:pStyle w:val="13"/>
            </w:pPr>
            <w:r w:rsidRPr="00E909E6">
              <w:t>162,7</w:t>
            </w:r>
          </w:p>
        </w:tc>
        <w:tc>
          <w:tcPr>
            <w:tcW w:w="721" w:type="dxa"/>
            <w:shd w:val="clear" w:color="auto" w:fill="auto"/>
            <w:noWrap/>
            <w:vAlign w:val="center"/>
            <w:hideMark/>
          </w:tcPr>
          <w:p w:rsidR="00E909E6" w:rsidRPr="00E909E6" w:rsidRDefault="00E909E6" w:rsidP="005345EB">
            <w:pPr>
              <w:pStyle w:val="13"/>
            </w:pPr>
            <w:r w:rsidRPr="00E909E6">
              <w:t>162,7</w:t>
            </w:r>
          </w:p>
        </w:tc>
        <w:tc>
          <w:tcPr>
            <w:tcW w:w="709" w:type="dxa"/>
            <w:shd w:val="clear" w:color="auto" w:fill="auto"/>
            <w:noWrap/>
            <w:vAlign w:val="center"/>
            <w:hideMark/>
          </w:tcPr>
          <w:p w:rsidR="00E909E6" w:rsidRPr="00E909E6" w:rsidRDefault="00E909E6" w:rsidP="005345EB">
            <w:pPr>
              <w:pStyle w:val="13"/>
            </w:pPr>
            <w:r w:rsidRPr="00E909E6">
              <w:t>162,7</w:t>
            </w:r>
          </w:p>
        </w:tc>
        <w:tc>
          <w:tcPr>
            <w:tcW w:w="702" w:type="dxa"/>
            <w:shd w:val="clear" w:color="auto" w:fill="auto"/>
            <w:noWrap/>
            <w:vAlign w:val="center"/>
            <w:hideMark/>
          </w:tcPr>
          <w:p w:rsidR="00E909E6" w:rsidRPr="00E909E6" w:rsidRDefault="00E909E6" w:rsidP="005345EB">
            <w:pPr>
              <w:pStyle w:val="13"/>
            </w:pPr>
            <w:r w:rsidRPr="00E909E6">
              <w:t>162,7</w:t>
            </w:r>
          </w:p>
        </w:tc>
        <w:tc>
          <w:tcPr>
            <w:tcW w:w="709" w:type="dxa"/>
            <w:shd w:val="clear" w:color="auto" w:fill="auto"/>
            <w:noWrap/>
            <w:vAlign w:val="center"/>
            <w:hideMark/>
          </w:tcPr>
          <w:p w:rsidR="00E909E6" w:rsidRPr="00E909E6" w:rsidRDefault="00E909E6" w:rsidP="005345EB">
            <w:pPr>
              <w:pStyle w:val="13"/>
            </w:pPr>
            <w:r w:rsidRPr="00E909E6">
              <w:t>162,7</w:t>
            </w:r>
          </w:p>
        </w:tc>
        <w:tc>
          <w:tcPr>
            <w:tcW w:w="709" w:type="dxa"/>
            <w:shd w:val="clear" w:color="auto" w:fill="auto"/>
            <w:noWrap/>
            <w:vAlign w:val="center"/>
            <w:hideMark/>
          </w:tcPr>
          <w:p w:rsidR="00E909E6" w:rsidRPr="00E909E6" w:rsidRDefault="00E909E6" w:rsidP="005345EB">
            <w:pPr>
              <w:pStyle w:val="13"/>
            </w:pPr>
            <w:r w:rsidRPr="00E909E6">
              <w:t>162,7</w:t>
            </w:r>
          </w:p>
        </w:tc>
        <w:tc>
          <w:tcPr>
            <w:tcW w:w="709" w:type="dxa"/>
            <w:shd w:val="clear" w:color="auto" w:fill="auto"/>
            <w:noWrap/>
            <w:vAlign w:val="center"/>
            <w:hideMark/>
          </w:tcPr>
          <w:p w:rsidR="00E909E6" w:rsidRPr="00E909E6" w:rsidRDefault="00E909E6" w:rsidP="005345EB">
            <w:pPr>
              <w:pStyle w:val="13"/>
            </w:pPr>
            <w:r w:rsidRPr="00E909E6">
              <w:t>162,7</w:t>
            </w: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Инвестиции,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r w:rsidR="00E909E6" w:rsidRPr="00E909E6" w:rsidTr="005F6F1F">
        <w:trPr>
          <w:trHeight w:val="20"/>
        </w:trPr>
        <w:tc>
          <w:tcPr>
            <w:tcW w:w="2122" w:type="dxa"/>
            <w:shd w:val="clear" w:color="auto" w:fill="auto"/>
            <w:vAlign w:val="center"/>
            <w:hideMark/>
          </w:tcPr>
          <w:p w:rsidR="00E909E6" w:rsidRPr="00E909E6" w:rsidRDefault="00E909E6" w:rsidP="005345EB">
            <w:pPr>
              <w:pStyle w:val="13"/>
            </w:pPr>
            <w:r w:rsidRPr="00E909E6">
              <w:t xml:space="preserve"> Изменение ФОТ, тыс. руб.  </w:t>
            </w: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837" w:type="dxa"/>
            <w:shd w:val="clear" w:color="auto" w:fill="auto"/>
            <w:noWrap/>
            <w:vAlign w:val="center"/>
            <w:hideMark/>
          </w:tcPr>
          <w:p w:rsidR="00E909E6" w:rsidRPr="00E909E6" w:rsidRDefault="00E909E6" w:rsidP="005345EB">
            <w:pPr>
              <w:pStyle w:val="13"/>
            </w:pPr>
          </w:p>
        </w:tc>
        <w:tc>
          <w:tcPr>
            <w:tcW w:w="762" w:type="dxa"/>
            <w:shd w:val="clear" w:color="auto" w:fill="auto"/>
            <w:noWrap/>
            <w:vAlign w:val="center"/>
            <w:hideMark/>
          </w:tcPr>
          <w:p w:rsidR="00E909E6" w:rsidRPr="00E909E6" w:rsidRDefault="00E909E6" w:rsidP="005345EB">
            <w:pPr>
              <w:pStyle w:val="13"/>
            </w:pPr>
          </w:p>
        </w:tc>
        <w:tc>
          <w:tcPr>
            <w:tcW w:w="77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836" w:type="dxa"/>
            <w:shd w:val="clear" w:color="auto" w:fill="auto"/>
            <w:noWrap/>
            <w:vAlign w:val="center"/>
            <w:hideMark/>
          </w:tcPr>
          <w:p w:rsidR="00E909E6" w:rsidRPr="00E909E6" w:rsidRDefault="00E909E6" w:rsidP="005345EB">
            <w:pPr>
              <w:pStyle w:val="13"/>
            </w:pPr>
          </w:p>
        </w:tc>
        <w:tc>
          <w:tcPr>
            <w:tcW w:w="721"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2"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c>
          <w:tcPr>
            <w:tcW w:w="709" w:type="dxa"/>
            <w:shd w:val="clear" w:color="auto" w:fill="auto"/>
            <w:noWrap/>
            <w:vAlign w:val="center"/>
            <w:hideMark/>
          </w:tcPr>
          <w:p w:rsidR="00E909E6" w:rsidRPr="00E909E6" w:rsidRDefault="00E909E6" w:rsidP="005345EB">
            <w:pPr>
              <w:pStyle w:val="13"/>
            </w:pPr>
          </w:p>
        </w:tc>
      </w:tr>
    </w:tbl>
    <w:p w:rsidR="00E909E6" w:rsidRPr="00E909E6" w:rsidRDefault="00E909E6" w:rsidP="00602B3B"/>
    <w:p w:rsidR="00F47ACA" w:rsidRDefault="00F47ACA" w:rsidP="00602B3B">
      <w:pPr>
        <w:rPr>
          <w:rFonts w:eastAsiaTheme="minorHAnsi"/>
        </w:rPr>
      </w:pPr>
      <w:r>
        <w:rPr>
          <w:rFonts w:eastAsiaTheme="minorHAnsi"/>
        </w:rPr>
        <w:br w:type="page"/>
      </w:r>
    </w:p>
    <w:p w:rsidR="00E909E6" w:rsidRDefault="00F47ACA" w:rsidP="008A0FB7">
      <w:pPr>
        <w:pStyle w:val="aff8"/>
        <w:rPr>
          <w:rFonts w:eastAsiaTheme="minorHAnsi"/>
        </w:rPr>
      </w:pPr>
      <w:bookmarkStart w:id="203" w:name="_Toc500825161"/>
      <w:r>
        <w:t xml:space="preserve">Таблица </w:t>
      </w:r>
      <w:r w:rsidR="005E40BF">
        <w:fldChar w:fldCharType="begin"/>
      </w:r>
      <w:r w:rsidR="005E40BF">
        <w:instrText xml:space="preserve"> STYLEREF 1 \s </w:instrText>
      </w:r>
      <w:r w:rsidR="005E40BF">
        <w:fldChar w:fldCharType="separate"/>
      </w:r>
      <w:r w:rsidR="00DA4417">
        <w:t>9</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5</w:t>
      </w:r>
      <w:r w:rsidR="005E40BF">
        <w:fldChar w:fldCharType="end"/>
      </w:r>
      <w:r>
        <w:t xml:space="preserve"> – Сводные технико-экономические показатели работы котельных по МУП «Югорскэнергогаз» на период 2016-2032 г.</w:t>
      </w:r>
      <w:bookmarkEnd w:id="203"/>
    </w:p>
    <w:tbl>
      <w:tblPr>
        <w:tblW w:w="15847" w:type="dxa"/>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717"/>
        <w:gridCol w:w="829"/>
        <w:gridCol w:w="829"/>
        <w:gridCol w:w="829"/>
        <w:gridCol w:w="829"/>
        <w:gridCol w:w="829"/>
        <w:gridCol w:w="829"/>
        <w:gridCol w:w="829"/>
        <w:gridCol w:w="829"/>
        <w:gridCol w:w="829"/>
        <w:gridCol w:w="717"/>
        <w:gridCol w:w="717"/>
        <w:gridCol w:w="717"/>
        <w:gridCol w:w="717"/>
        <w:gridCol w:w="861"/>
        <w:gridCol w:w="852"/>
        <w:gridCol w:w="844"/>
      </w:tblGrid>
      <w:tr w:rsidR="005345EB" w:rsidRPr="005345EB" w:rsidTr="005345EB">
        <w:trPr>
          <w:trHeight w:val="300"/>
        </w:trPr>
        <w:tc>
          <w:tcPr>
            <w:tcW w:w="2244"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Итого по всем котельным свод</w:t>
            </w:r>
          </w:p>
        </w:tc>
        <w:tc>
          <w:tcPr>
            <w:tcW w:w="717"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2016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2017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2018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2019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2020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2021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2022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2023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2024 год</w:t>
            </w:r>
          </w:p>
        </w:tc>
        <w:tc>
          <w:tcPr>
            <w:tcW w:w="829"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2025 год</w:t>
            </w:r>
          </w:p>
        </w:tc>
        <w:tc>
          <w:tcPr>
            <w:tcW w:w="717"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2026 год</w:t>
            </w:r>
          </w:p>
        </w:tc>
        <w:tc>
          <w:tcPr>
            <w:tcW w:w="717"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2027 год</w:t>
            </w:r>
          </w:p>
        </w:tc>
        <w:tc>
          <w:tcPr>
            <w:tcW w:w="717"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2028 год</w:t>
            </w:r>
          </w:p>
        </w:tc>
        <w:tc>
          <w:tcPr>
            <w:tcW w:w="717"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2029 год</w:t>
            </w:r>
          </w:p>
        </w:tc>
        <w:tc>
          <w:tcPr>
            <w:tcW w:w="861"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2030 год</w:t>
            </w:r>
          </w:p>
        </w:tc>
        <w:tc>
          <w:tcPr>
            <w:tcW w:w="852"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2031 год</w:t>
            </w:r>
          </w:p>
        </w:tc>
        <w:tc>
          <w:tcPr>
            <w:tcW w:w="844" w:type="dxa"/>
            <w:shd w:val="clear" w:color="auto" w:fill="B6DDE8" w:themeFill="accent5" w:themeFillTint="66"/>
            <w:noWrap/>
            <w:vAlign w:val="bottom"/>
            <w:hideMark/>
          </w:tcPr>
          <w:p w:rsidR="005345EB" w:rsidRPr="005345EB" w:rsidRDefault="005345EB" w:rsidP="005345EB">
            <w:pPr>
              <w:pStyle w:val="13"/>
              <w:jc w:val="center"/>
              <w:rPr>
                <w:b/>
              </w:rPr>
            </w:pPr>
            <w:r w:rsidRPr="005345EB">
              <w:rPr>
                <w:b/>
              </w:rPr>
              <w:t>2032 год</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Располагаемая тепловая мощность, Гкал/ч</w:t>
            </w:r>
          </w:p>
        </w:tc>
        <w:tc>
          <w:tcPr>
            <w:tcW w:w="717" w:type="dxa"/>
            <w:shd w:val="clear" w:color="auto" w:fill="auto"/>
            <w:noWrap/>
            <w:vAlign w:val="bottom"/>
            <w:hideMark/>
          </w:tcPr>
          <w:p w:rsidR="005345EB" w:rsidRPr="005345EB" w:rsidRDefault="005345EB" w:rsidP="005345EB">
            <w:pPr>
              <w:pStyle w:val="13"/>
              <w:jc w:val="center"/>
            </w:pPr>
            <w:r w:rsidRPr="005345EB">
              <w:t>216</w:t>
            </w:r>
          </w:p>
        </w:tc>
        <w:tc>
          <w:tcPr>
            <w:tcW w:w="829" w:type="dxa"/>
            <w:shd w:val="clear" w:color="auto" w:fill="auto"/>
            <w:noWrap/>
            <w:vAlign w:val="bottom"/>
            <w:hideMark/>
          </w:tcPr>
          <w:p w:rsidR="005345EB" w:rsidRPr="005345EB" w:rsidRDefault="005345EB" w:rsidP="005345EB">
            <w:pPr>
              <w:pStyle w:val="13"/>
              <w:jc w:val="center"/>
            </w:pPr>
            <w:r w:rsidRPr="005345EB">
              <w:t>194</w:t>
            </w:r>
          </w:p>
        </w:tc>
        <w:tc>
          <w:tcPr>
            <w:tcW w:w="829" w:type="dxa"/>
            <w:shd w:val="clear" w:color="auto" w:fill="auto"/>
            <w:noWrap/>
            <w:vAlign w:val="bottom"/>
            <w:hideMark/>
          </w:tcPr>
          <w:p w:rsidR="005345EB" w:rsidRPr="005345EB" w:rsidRDefault="005345EB" w:rsidP="005345EB">
            <w:pPr>
              <w:pStyle w:val="13"/>
              <w:jc w:val="center"/>
            </w:pPr>
            <w:r w:rsidRPr="005345EB">
              <w:t>184</w:t>
            </w:r>
          </w:p>
        </w:tc>
        <w:tc>
          <w:tcPr>
            <w:tcW w:w="829" w:type="dxa"/>
            <w:shd w:val="clear" w:color="auto" w:fill="auto"/>
            <w:noWrap/>
            <w:vAlign w:val="bottom"/>
            <w:hideMark/>
          </w:tcPr>
          <w:p w:rsidR="005345EB" w:rsidRPr="005345EB" w:rsidRDefault="005345EB" w:rsidP="005345EB">
            <w:pPr>
              <w:pStyle w:val="13"/>
              <w:jc w:val="center"/>
            </w:pPr>
            <w:r w:rsidRPr="005345EB">
              <w:t>184</w:t>
            </w:r>
          </w:p>
        </w:tc>
        <w:tc>
          <w:tcPr>
            <w:tcW w:w="829" w:type="dxa"/>
            <w:shd w:val="clear" w:color="auto" w:fill="auto"/>
            <w:noWrap/>
            <w:vAlign w:val="bottom"/>
            <w:hideMark/>
          </w:tcPr>
          <w:p w:rsidR="005345EB" w:rsidRPr="005345EB" w:rsidRDefault="005345EB" w:rsidP="005345EB">
            <w:pPr>
              <w:pStyle w:val="13"/>
              <w:jc w:val="center"/>
            </w:pPr>
            <w:r w:rsidRPr="005345EB">
              <w:t>178</w:t>
            </w:r>
          </w:p>
        </w:tc>
        <w:tc>
          <w:tcPr>
            <w:tcW w:w="829" w:type="dxa"/>
            <w:shd w:val="clear" w:color="auto" w:fill="auto"/>
            <w:noWrap/>
            <w:vAlign w:val="bottom"/>
            <w:hideMark/>
          </w:tcPr>
          <w:p w:rsidR="005345EB" w:rsidRPr="005345EB" w:rsidRDefault="005345EB" w:rsidP="005345EB">
            <w:pPr>
              <w:pStyle w:val="13"/>
              <w:jc w:val="center"/>
            </w:pPr>
            <w:r w:rsidRPr="005345EB">
              <w:t>187</w:t>
            </w:r>
          </w:p>
        </w:tc>
        <w:tc>
          <w:tcPr>
            <w:tcW w:w="829" w:type="dxa"/>
            <w:shd w:val="clear" w:color="auto" w:fill="auto"/>
            <w:noWrap/>
            <w:vAlign w:val="bottom"/>
            <w:hideMark/>
          </w:tcPr>
          <w:p w:rsidR="005345EB" w:rsidRPr="005345EB" w:rsidRDefault="005345EB" w:rsidP="005345EB">
            <w:pPr>
              <w:pStyle w:val="13"/>
              <w:jc w:val="center"/>
            </w:pPr>
            <w:r w:rsidRPr="005345EB">
              <w:t>198</w:t>
            </w:r>
          </w:p>
        </w:tc>
        <w:tc>
          <w:tcPr>
            <w:tcW w:w="829" w:type="dxa"/>
            <w:shd w:val="clear" w:color="auto" w:fill="auto"/>
            <w:noWrap/>
            <w:vAlign w:val="bottom"/>
            <w:hideMark/>
          </w:tcPr>
          <w:p w:rsidR="005345EB" w:rsidRPr="005345EB" w:rsidRDefault="005345EB" w:rsidP="005345EB">
            <w:pPr>
              <w:pStyle w:val="13"/>
              <w:jc w:val="center"/>
            </w:pPr>
            <w:r w:rsidRPr="005345EB">
              <w:t>198</w:t>
            </w:r>
          </w:p>
        </w:tc>
        <w:tc>
          <w:tcPr>
            <w:tcW w:w="829" w:type="dxa"/>
            <w:shd w:val="clear" w:color="auto" w:fill="auto"/>
            <w:noWrap/>
            <w:vAlign w:val="bottom"/>
            <w:hideMark/>
          </w:tcPr>
          <w:p w:rsidR="005345EB" w:rsidRPr="005345EB" w:rsidRDefault="005345EB" w:rsidP="005345EB">
            <w:pPr>
              <w:pStyle w:val="13"/>
              <w:jc w:val="center"/>
            </w:pPr>
            <w:r w:rsidRPr="005345EB">
              <w:t>198</w:t>
            </w:r>
          </w:p>
        </w:tc>
        <w:tc>
          <w:tcPr>
            <w:tcW w:w="829" w:type="dxa"/>
            <w:shd w:val="clear" w:color="auto" w:fill="auto"/>
            <w:noWrap/>
            <w:vAlign w:val="bottom"/>
            <w:hideMark/>
          </w:tcPr>
          <w:p w:rsidR="005345EB" w:rsidRPr="005345EB" w:rsidRDefault="005345EB" w:rsidP="005345EB">
            <w:pPr>
              <w:pStyle w:val="13"/>
              <w:jc w:val="center"/>
            </w:pPr>
            <w:r w:rsidRPr="005345EB">
              <w:t>204</w:t>
            </w:r>
          </w:p>
        </w:tc>
        <w:tc>
          <w:tcPr>
            <w:tcW w:w="717" w:type="dxa"/>
            <w:shd w:val="clear" w:color="auto" w:fill="auto"/>
            <w:noWrap/>
            <w:vAlign w:val="bottom"/>
            <w:hideMark/>
          </w:tcPr>
          <w:p w:rsidR="005345EB" w:rsidRPr="005345EB" w:rsidRDefault="005345EB" w:rsidP="005345EB">
            <w:pPr>
              <w:pStyle w:val="13"/>
              <w:jc w:val="center"/>
            </w:pPr>
            <w:r w:rsidRPr="005345EB">
              <w:t>209</w:t>
            </w:r>
          </w:p>
        </w:tc>
        <w:tc>
          <w:tcPr>
            <w:tcW w:w="717" w:type="dxa"/>
            <w:shd w:val="clear" w:color="auto" w:fill="auto"/>
            <w:noWrap/>
            <w:vAlign w:val="bottom"/>
            <w:hideMark/>
          </w:tcPr>
          <w:p w:rsidR="005345EB" w:rsidRPr="005345EB" w:rsidRDefault="005345EB" w:rsidP="005345EB">
            <w:pPr>
              <w:pStyle w:val="13"/>
              <w:jc w:val="center"/>
            </w:pPr>
            <w:r w:rsidRPr="005345EB">
              <w:t>203</w:t>
            </w:r>
          </w:p>
        </w:tc>
        <w:tc>
          <w:tcPr>
            <w:tcW w:w="717" w:type="dxa"/>
            <w:shd w:val="clear" w:color="auto" w:fill="auto"/>
            <w:noWrap/>
            <w:vAlign w:val="bottom"/>
            <w:hideMark/>
          </w:tcPr>
          <w:p w:rsidR="005345EB" w:rsidRPr="005345EB" w:rsidRDefault="005345EB" w:rsidP="005345EB">
            <w:pPr>
              <w:pStyle w:val="13"/>
              <w:jc w:val="center"/>
            </w:pPr>
            <w:r w:rsidRPr="005345EB">
              <w:t>203</w:t>
            </w:r>
          </w:p>
        </w:tc>
        <w:tc>
          <w:tcPr>
            <w:tcW w:w="717" w:type="dxa"/>
            <w:shd w:val="clear" w:color="auto" w:fill="auto"/>
            <w:noWrap/>
            <w:vAlign w:val="bottom"/>
            <w:hideMark/>
          </w:tcPr>
          <w:p w:rsidR="005345EB" w:rsidRPr="005345EB" w:rsidRDefault="005345EB" w:rsidP="005345EB">
            <w:pPr>
              <w:pStyle w:val="13"/>
              <w:jc w:val="center"/>
            </w:pPr>
            <w:r w:rsidRPr="005345EB">
              <w:t>203</w:t>
            </w:r>
          </w:p>
        </w:tc>
        <w:tc>
          <w:tcPr>
            <w:tcW w:w="861" w:type="dxa"/>
            <w:shd w:val="clear" w:color="auto" w:fill="auto"/>
            <w:noWrap/>
            <w:vAlign w:val="bottom"/>
            <w:hideMark/>
          </w:tcPr>
          <w:p w:rsidR="005345EB" w:rsidRPr="005345EB" w:rsidRDefault="005345EB" w:rsidP="005345EB">
            <w:pPr>
              <w:pStyle w:val="13"/>
              <w:jc w:val="center"/>
            </w:pPr>
            <w:r w:rsidRPr="005345EB">
              <w:t>203</w:t>
            </w:r>
          </w:p>
        </w:tc>
        <w:tc>
          <w:tcPr>
            <w:tcW w:w="852" w:type="dxa"/>
            <w:shd w:val="clear" w:color="auto" w:fill="auto"/>
            <w:noWrap/>
            <w:vAlign w:val="bottom"/>
            <w:hideMark/>
          </w:tcPr>
          <w:p w:rsidR="005345EB" w:rsidRPr="005345EB" w:rsidRDefault="005345EB" w:rsidP="005345EB">
            <w:pPr>
              <w:pStyle w:val="13"/>
              <w:jc w:val="center"/>
            </w:pPr>
            <w:r w:rsidRPr="005345EB">
              <w:t>203</w:t>
            </w:r>
          </w:p>
        </w:tc>
        <w:tc>
          <w:tcPr>
            <w:tcW w:w="844" w:type="dxa"/>
            <w:shd w:val="clear" w:color="auto" w:fill="auto"/>
            <w:noWrap/>
            <w:vAlign w:val="bottom"/>
            <w:hideMark/>
          </w:tcPr>
          <w:p w:rsidR="005345EB" w:rsidRPr="005345EB" w:rsidRDefault="005345EB" w:rsidP="005345EB">
            <w:pPr>
              <w:pStyle w:val="13"/>
              <w:jc w:val="center"/>
            </w:pPr>
            <w:r w:rsidRPr="005345EB">
              <w:t>203</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Выработка тепловой энергии</w:t>
            </w:r>
            <w:r w:rsidR="009743BF">
              <w:rPr>
                <w:b/>
                <w:bCs/>
                <w:sz w:val="16"/>
                <w:szCs w:val="16"/>
              </w:rPr>
              <w:t xml:space="preserve">, Гкал </w:t>
            </w:r>
          </w:p>
        </w:tc>
        <w:tc>
          <w:tcPr>
            <w:tcW w:w="717" w:type="dxa"/>
            <w:shd w:val="clear" w:color="auto" w:fill="auto"/>
            <w:noWrap/>
            <w:vAlign w:val="bottom"/>
            <w:hideMark/>
          </w:tcPr>
          <w:p w:rsidR="005345EB" w:rsidRPr="005345EB" w:rsidRDefault="005345EB" w:rsidP="005345EB">
            <w:pPr>
              <w:pStyle w:val="13"/>
              <w:jc w:val="center"/>
            </w:pPr>
            <w:r w:rsidRPr="005345EB">
              <w:t>341 697</w:t>
            </w:r>
          </w:p>
        </w:tc>
        <w:tc>
          <w:tcPr>
            <w:tcW w:w="829" w:type="dxa"/>
            <w:shd w:val="clear" w:color="auto" w:fill="auto"/>
            <w:noWrap/>
            <w:vAlign w:val="bottom"/>
            <w:hideMark/>
          </w:tcPr>
          <w:p w:rsidR="005345EB" w:rsidRPr="005345EB" w:rsidRDefault="005345EB" w:rsidP="005345EB">
            <w:pPr>
              <w:pStyle w:val="13"/>
              <w:jc w:val="center"/>
            </w:pPr>
            <w:r w:rsidRPr="005345EB">
              <w:t>360 327</w:t>
            </w:r>
          </w:p>
        </w:tc>
        <w:tc>
          <w:tcPr>
            <w:tcW w:w="829" w:type="dxa"/>
            <w:shd w:val="clear" w:color="auto" w:fill="auto"/>
            <w:noWrap/>
            <w:vAlign w:val="bottom"/>
            <w:hideMark/>
          </w:tcPr>
          <w:p w:rsidR="005345EB" w:rsidRPr="005345EB" w:rsidRDefault="005345EB" w:rsidP="005345EB">
            <w:pPr>
              <w:pStyle w:val="13"/>
              <w:jc w:val="center"/>
            </w:pPr>
            <w:r w:rsidRPr="005345EB">
              <w:t>363 585</w:t>
            </w:r>
          </w:p>
        </w:tc>
        <w:tc>
          <w:tcPr>
            <w:tcW w:w="829" w:type="dxa"/>
            <w:shd w:val="clear" w:color="auto" w:fill="auto"/>
            <w:noWrap/>
            <w:vAlign w:val="bottom"/>
            <w:hideMark/>
          </w:tcPr>
          <w:p w:rsidR="005345EB" w:rsidRPr="005345EB" w:rsidRDefault="005345EB" w:rsidP="005345EB">
            <w:pPr>
              <w:pStyle w:val="13"/>
              <w:jc w:val="center"/>
            </w:pPr>
            <w:r w:rsidRPr="005345EB">
              <w:t>396 233</w:t>
            </w:r>
          </w:p>
        </w:tc>
        <w:tc>
          <w:tcPr>
            <w:tcW w:w="829" w:type="dxa"/>
            <w:shd w:val="clear" w:color="auto" w:fill="auto"/>
            <w:noWrap/>
            <w:vAlign w:val="bottom"/>
            <w:hideMark/>
          </w:tcPr>
          <w:p w:rsidR="005345EB" w:rsidRPr="005345EB" w:rsidRDefault="005345EB" w:rsidP="005345EB">
            <w:pPr>
              <w:pStyle w:val="13"/>
              <w:jc w:val="center"/>
            </w:pPr>
            <w:r w:rsidRPr="005345EB">
              <w:t>458 823</w:t>
            </w:r>
          </w:p>
        </w:tc>
        <w:tc>
          <w:tcPr>
            <w:tcW w:w="829" w:type="dxa"/>
            <w:shd w:val="clear" w:color="auto" w:fill="auto"/>
            <w:noWrap/>
            <w:vAlign w:val="bottom"/>
            <w:hideMark/>
          </w:tcPr>
          <w:p w:rsidR="005345EB" w:rsidRPr="005345EB" w:rsidRDefault="005345EB" w:rsidP="005345EB">
            <w:pPr>
              <w:pStyle w:val="13"/>
              <w:jc w:val="center"/>
            </w:pPr>
            <w:r w:rsidRPr="005345EB">
              <w:t>474 366</w:t>
            </w:r>
          </w:p>
        </w:tc>
        <w:tc>
          <w:tcPr>
            <w:tcW w:w="829" w:type="dxa"/>
            <w:shd w:val="clear" w:color="auto" w:fill="auto"/>
            <w:noWrap/>
            <w:vAlign w:val="bottom"/>
            <w:hideMark/>
          </w:tcPr>
          <w:p w:rsidR="005345EB" w:rsidRPr="005345EB" w:rsidRDefault="005345EB" w:rsidP="005345EB">
            <w:pPr>
              <w:pStyle w:val="13"/>
              <w:jc w:val="center"/>
            </w:pPr>
            <w:r w:rsidRPr="005345EB">
              <w:t>492 318</w:t>
            </w:r>
          </w:p>
        </w:tc>
        <w:tc>
          <w:tcPr>
            <w:tcW w:w="829" w:type="dxa"/>
            <w:shd w:val="clear" w:color="auto" w:fill="auto"/>
            <w:noWrap/>
            <w:vAlign w:val="bottom"/>
            <w:hideMark/>
          </w:tcPr>
          <w:p w:rsidR="005345EB" w:rsidRPr="005345EB" w:rsidRDefault="005345EB" w:rsidP="005345EB">
            <w:pPr>
              <w:pStyle w:val="13"/>
              <w:jc w:val="center"/>
            </w:pPr>
            <w:r w:rsidRPr="005345EB">
              <w:t>521 308</w:t>
            </w:r>
          </w:p>
        </w:tc>
        <w:tc>
          <w:tcPr>
            <w:tcW w:w="829" w:type="dxa"/>
            <w:shd w:val="clear" w:color="auto" w:fill="auto"/>
            <w:noWrap/>
            <w:vAlign w:val="bottom"/>
            <w:hideMark/>
          </w:tcPr>
          <w:p w:rsidR="005345EB" w:rsidRPr="005345EB" w:rsidRDefault="005345EB" w:rsidP="005345EB">
            <w:pPr>
              <w:pStyle w:val="13"/>
              <w:jc w:val="center"/>
            </w:pPr>
            <w:r w:rsidRPr="005345EB">
              <w:t>544 988</w:t>
            </w:r>
          </w:p>
        </w:tc>
        <w:tc>
          <w:tcPr>
            <w:tcW w:w="829" w:type="dxa"/>
            <w:shd w:val="clear" w:color="auto" w:fill="auto"/>
            <w:noWrap/>
            <w:vAlign w:val="bottom"/>
            <w:hideMark/>
          </w:tcPr>
          <w:p w:rsidR="005345EB" w:rsidRPr="005345EB" w:rsidRDefault="005345EB" w:rsidP="005345EB">
            <w:pPr>
              <w:pStyle w:val="13"/>
              <w:jc w:val="center"/>
            </w:pPr>
            <w:r w:rsidRPr="005345EB">
              <w:t>606 183</w:t>
            </w:r>
          </w:p>
        </w:tc>
        <w:tc>
          <w:tcPr>
            <w:tcW w:w="717" w:type="dxa"/>
            <w:shd w:val="clear" w:color="auto" w:fill="auto"/>
            <w:noWrap/>
            <w:vAlign w:val="bottom"/>
            <w:hideMark/>
          </w:tcPr>
          <w:p w:rsidR="005345EB" w:rsidRPr="005345EB" w:rsidRDefault="005345EB" w:rsidP="005345EB">
            <w:pPr>
              <w:pStyle w:val="13"/>
              <w:jc w:val="center"/>
            </w:pPr>
            <w:r w:rsidRPr="005345EB">
              <w:t>636 633</w:t>
            </w:r>
          </w:p>
        </w:tc>
        <w:tc>
          <w:tcPr>
            <w:tcW w:w="717" w:type="dxa"/>
            <w:shd w:val="clear" w:color="auto" w:fill="auto"/>
            <w:noWrap/>
            <w:vAlign w:val="bottom"/>
            <w:hideMark/>
          </w:tcPr>
          <w:p w:rsidR="005345EB" w:rsidRPr="005345EB" w:rsidRDefault="005345EB" w:rsidP="005345EB">
            <w:pPr>
              <w:pStyle w:val="13"/>
              <w:jc w:val="center"/>
            </w:pPr>
            <w:r w:rsidRPr="005345EB">
              <w:t>666 967</w:t>
            </w:r>
          </w:p>
        </w:tc>
        <w:tc>
          <w:tcPr>
            <w:tcW w:w="717" w:type="dxa"/>
            <w:shd w:val="clear" w:color="auto" w:fill="auto"/>
            <w:noWrap/>
            <w:vAlign w:val="bottom"/>
            <w:hideMark/>
          </w:tcPr>
          <w:p w:rsidR="005345EB" w:rsidRPr="005345EB" w:rsidRDefault="005345EB" w:rsidP="005345EB">
            <w:pPr>
              <w:pStyle w:val="13"/>
              <w:jc w:val="center"/>
            </w:pPr>
            <w:r w:rsidRPr="005345EB">
              <w:t>706 079</w:t>
            </w:r>
          </w:p>
        </w:tc>
        <w:tc>
          <w:tcPr>
            <w:tcW w:w="717" w:type="dxa"/>
            <w:shd w:val="clear" w:color="auto" w:fill="auto"/>
            <w:noWrap/>
            <w:vAlign w:val="bottom"/>
            <w:hideMark/>
          </w:tcPr>
          <w:p w:rsidR="005345EB" w:rsidRPr="005345EB" w:rsidRDefault="005345EB" w:rsidP="005345EB">
            <w:pPr>
              <w:pStyle w:val="13"/>
              <w:jc w:val="center"/>
            </w:pPr>
            <w:r w:rsidRPr="005345EB">
              <w:t>750 473</w:t>
            </w:r>
          </w:p>
        </w:tc>
        <w:tc>
          <w:tcPr>
            <w:tcW w:w="861" w:type="dxa"/>
            <w:shd w:val="clear" w:color="auto" w:fill="auto"/>
            <w:noWrap/>
            <w:vAlign w:val="bottom"/>
            <w:hideMark/>
          </w:tcPr>
          <w:p w:rsidR="005345EB" w:rsidRPr="005345EB" w:rsidRDefault="005345EB" w:rsidP="005345EB">
            <w:pPr>
              <w:pStyle w:val="13"/>
              <w:jc w:val="center"/>
            </w:pPr>
            <w:r w:rsidRPr="005345EB">
              <w:t>927 037</w:t>
            </w:r>
          </w:p>
        </w:tc>
        <w:tc>
          <w:tcPr>
            <w:tcW w:w="852" w:type="dxa"/>
            <w:shd w:val="clear" w:color="auto" w:fill="auto"/>
            <w:noWrap/>
            <w:vAlign w:val="bottom"/>
            <w:hideMark/>
          </w:tcPr>
          <w:p w:rsidR="005345EB" w:rsidRPr="005345EB" w:rsidRDefault="005345EB" w:rsidP="005345EB">
            <w:pPr>
              <w:pStyle w:val="13"/>
              <w:jc w:val="center"/>
            </w:pPr>
            <w:r w:rsidRPr="005345EB">
              <w:t>958 931</w:t>
            </w:r>
          </w:p>
        </w:tc>
        <w:tc>
          <w:tcPr>
            <w:tcW w:w="844" w:type="dxa"/>
            <w:shd w:val="clear" w:color="auto" w:fill="auto"/>
            <w:noWrap/>
            <w:vAlign w:val="bottom"/>
            <w:hideMark/>
          </w:tcPr>
          <w:p w:rsidR="005345EB" w:rsidRPr="005345EB" w:rsidRDefault="005345EB" w:rsidP="005345EB">
            <w:pPr>
              <w:pStyle w:val="13"/>
              <w:jc w:val="center"/>
            </w:pPr>
            <w:r w:rsidRPr="005345EB">
              <w:t>990 824</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СН</w:t>
            </w:r>
            <w:r>
              <w:rPr>
                <w:b/>
                <w:bCs/>
                <w:sz w:val="16"/>
                <w:szCs w:val="16"/>
              </w:rPr>
              <w:t xml:space="preserve">, Гкал </w:t>
            </w:r>
          </w:p>
        </w:tc>
        <w:tc>
          <w:tcPr>
            <w:tcW w:w="717" w:type="dxa"/>
            <w:shd w:val="clear" w:color="auto" w:fill="auto"/>
            <w:noWrap/>
            <w:vAlign w:val="bottom"/>
            <w:hideMark/>
          </w:tcPr>
          <w:p w:rsidR="005345EB" w:rsidRPr="005345EB" w:rsidRDefault="005345EB" w:rsidP="005345EB">
            <w:pPr>
              <w:pStyle w:val="13"/>
              <w:jc w:val="center"/>
            </w:pPr>
            <w:r w:rsidRPr="005345EB">
              <w:t>3 612</w:t>
            </w:r>
          </w:p>
        </w:tc>
        <w:tc>
          <w:tcPr>
            <w:tcW w:w="829" w:type="dxa"/>
            <w:shd w:val="clear" w:color="auto" w:fill="auto"/>
            <w:noWrap/>
            <w:vAlign w:val="bottom"/>
            <w:hideMark/>
          </w:tcPr>
          <w:p w:rsidR="005345EB" w:rsidRPr="005345EB" w:rsidRDefault="005345EB" w:rsidP="005345EB">
            <w:pPr>
              <w:pStyle w:val="13"/>
              <w:jc w:val="center"/>
            </w:pPr>
            <w:r w:rsidRPr="005345EB">
              <w:t>3 776</w:t>
            </w:r>
          </w:p>
        </w:tc>
        <w:tc>
          <w:tcPr>
            <w:tcW w:w="829" w:type="dxa"/>
            <w:shd w:val="clear" w:color="auto" w:fill="auto"/>
            <w:noWrap/>
            <w:vAlign w:val="bottom"/>
            <w:hideMark/>
          </w:tcPr>
          <w:p w:rsidR="005345EB" w:rsidRPr="005345EB" w:rsidRDefault="005345EB" w:rsidP="005345EB">
            <w:pPr>
              <w:pStyle w:val="13"/>
              <w:jc w:val="center"/>
            </w:pPr>
            <w:r w:rsidRPr="005345EB">
              <w:t>3 813</w:t>
            </w:r>
          </w:p>
        </w:tc>
        <w:tc>
          <w:tcPr>
            <w:tcW w:w="829" w:type="dxa"/>
            <w:shd w:val="clear" w:color="auto" w:fill="auto"/>
            <w:noWrap/>
            <w:vAlign w:val="bottom"/>
            <w:hideMark/>
          </w:tcPr>
          <w:p w:rsidR="005345EB" w:rsidRPr="005345EB" w:rsidRDefault="005345EB" w:rsidP="005345EB">
            <w:pPr>
              <w:pStyle w:val="13"/>
              <w:jc w:val="center"/>
            </w:pPr>
            <w:r w:rsidRPr="005345EB">
              <w:t>4 194</w:t>
            </w:r>
          </w:p>
        </w:tc>
        <w:tc>
          <w:tcPr>
            <w:tcW w:w="829" w:type="dxa"/>
            <w:shd w:val="clear" w:color="auto" w:fill="auto"/>
            <w:noWrap/>
            <w:vAlign w:val="bottom"/>
            <w:hideMark/>
          </w:tcPr>
          <w:p w:rsidR="005345EB" w:rsidRPr="005345EB" w:rsidRDefault="005345EB" w:rsidP="005345EB">
            <w:pPr>
              <w:pStyle w:val="13"/>
              <w:jc w:val="center"/>
            </w:pPr>
            <w:r w:rsidRPr="005345EB">
              <w:t>4 969</w:t>
            </w:r>
          </w:p>
        </w:tc>
        <w:tc>
          <w:tcPr>
            <w:tcW w:w="829" w:type="dxa"/>
            <w:shd w:val="clear" w:color="auto" w:fill="auto"/>
            <w:noWrap/>
            <w:vAlign w:val="bottom"/>
            <w:hideMark/>
          </w:tcPr>
          <w:p w:rsidR="005345EB" w:rsidRPr="005345EB" w:rsidRDefault="005345EB" w:rsidP="005345EB">
            <w:pPr>
              <w:pStyle w:val="13"/>
              <w:jc w:val="center"/>
            </w:pPr>
            <w:r w:rsidRPr="005345EB">
              <w:t>5 148</w:t>
            </w:r>
          </w:p>
        </w:tc>
        <w:tc>
          <w:tcPr>
            <w:tcW w:w="829" w:type="dxa"/>
            <w:shd w:val="clear" w:color="auto" w:fill="auto"/>
            <w:noWrap/>
            <w:vAlign w:val="bottom"/>
            <w:hideMark/>
          </w:tcPr>
          <w:p w:rsidR="005345EB" w:rsidRPr="005345EB" w:rsidRDefault="005345EB" w:rsidP="005345EB">
            <w:pPr>
              <w:pStyle w:val="13"/>
              <w:jc w:val="center"/>
            </w:pPr>
            <w:r w:rsidRPr="005345EB">
              <w:t>5 511</w:t>
            </w:r>
          </w:p>
        </w:tc>
        <w:tc>
          <w:tcPr>
            <w:tcW w:w="829" w:type="dxa"/>
            <w:shd w:val="clear" w:color="auto" w:fill="auto"/>
            <w:noWrap/>
            <w:vAlign w:val="bottom"/>
            <w:hideMark/>
          </w:tcPr>
          <w:p w:rsidR="005345EB" w:rsidRPr="005345EB" w:rsidRDefault="005345EB" w:rsidP="005345EB">
            <w:pPr>
              <w:pStyle w:val="13"/>
              <w:jc w:val="center"/>
            </w:pPr>
            <w:r w:rsidRPr="005345EB">
              <w:t>5 997</w:t>
            </w:r>
          </w:p>
        </w:tc>
        <w:tc>
          <w:tcPr>
            <w:tcW w:w="829" w:type="dxa"/>
            <w:shd w:val="clear" w:color="auto" w:fill="auto"/>
            <w:noWrap/>
            <w:vAlign w:val="bottom"/>
            <w:hideMark/>
          </w:tcPr>
          <w:p w:rsidR="005345EB" w:rsidRPr="005345EB" w:rsidRDefault="005345EB" w:rsidP="005345EB">
            <w:pPr>
              <w:pStyle w:val="13"/>
              <w:jc w:val="center"/>
            </w:pPr>
            <w:r w:rsidRPr="005345EB">
              <w:t>6 316</w:t>
            </w:r>
          </w:p>
        </w:tc>
        <w:tc>
          <w:tcPr>
            <w:tcW w:w="829" w:type="dxa"/>
            <w:shd w:val="clear" w:color="auto" w:fill="auto"/>
            <w:noWrap/>
            <w:vAlign w:val="bottom"/>
            <w:hideMark/>
          </w:tcPr>
          <w:p w:rsidR="005345EB" w:rsidRPr="005345EB" w:rsidRDefault="005345EB" w:rsidP="005345EB">
            <w:pPr>
              <w:pStyle w:val="13"/>
              <w:jc w:val="center"/>
            </w:pPr>
            <w:r w:rsidRPr="005345EB">
              <w:t>7 196</w:t>
            </w:r>
          </w:p>
        </w:tc>
        <w:tc>
          <w:tcPr>
            <w:tcW w:w="717" w:type="dxa"/>
            <w:shd w:val="clear" w:color="auto" w:fill="auto"/>
            <w:noWrap/>
            <w:vAlign w:val="bottom"/>
            <w:hideMark/>
          </w:tcPr>
          <w:p w:rsidR="005345EB" w:rsidRPr="005345EB" w:rsidRDefault="005345EB" w:rsidP="005345EB">
            <w:pPr>
              <w:pStyle w:val="13"/>
              <w:jc w:val="center"/>
            </w:pPr>
            <w:r w:rsidRPr="005345EB">
              <w:t>7 570</w:t>
            </w:r>
          </w:p>
        </w:tc>
        <w:tc>
          <w:tcPr>
            <w:tcW w:w="717" w:type="dxa"/>
            <w:shd w:val="clear" w:color="auto" w:fill="auto"/>
            <w:noWrap/>
            <w:vAlign w:val="bottom"/>
            <w:hideMark/>
          </w:tcPr>
          <w:p w:rsidR="005345EB" w:rsidRPr="005345EB" w:rsidRDefault="005345EB" w:rsidP="005345EB">
            <w:pPr>
              <w:pStyle w:val="13"/>
              <w:jc w:val="center"/>
            </w:pPr>
            <w:r w:rsidRPr="005345EB">
              <w:t>7 855</w:t>
            </w:r>
          </w:p>
        </w:tc>
        <w:tc>
          <w:tcPr>
            <w:tcW w:w="717" w:type="dxa"/>
            <w:shd w:val="clear" w:color="auto" w:fill="auto"/>
            <w:noWrap/>
            <w:vAlign w:val="bottom"/>
            <w:hideMark/>
          </w:tcPr>
          <w:p w:rsidR="005345EB" w:rsidRPr="005345EB" w:rsidRDefault="005345EB" w:rsidP="005345EB">
            <w:pPr>
              <w:pStyle w:val="13"/>
              <w:jc w:val="center"/>
            </w:pPr>
            <w:r w:rsidRPr="005345EB">
              <w:t>8 237</w:t>
            </w:r>
          </w:p>
        </w:tc>
        <w:tc>
          <w:tcPr>
            <w:tcW w:w="717" w:type="dxa"/>
            <w:shd w:val="clear" w:color="auto" w:fill="auto"/>
            <w:noWrap/>
            <w:vAlign w:val="bottom"/>
            <w:hideMark/>
          </w:tcPr>
          <w:p w:rsidR="005345EB" w:rsidRPr="005345EB" w:rsidRDefault="005345EB" w:rsidP="005345EB">
            <w:pPr>
              <w:pStyle w:val="13"/>
              <w:jc w:val="center"/>
            </w:pPr>
            <w:r w:rsidRPr="005345EB">
              <w:t>8 607</w:t>
            </w:r>
          </w:p>
        </w:tc>
        <w:tc>
          <w:tcPr>
            <w:tcW w:w="861" w:type="dxa"/>
            <w:shd w:val="clear" w:color="auto" w:fill="auto"/>
            <w:noWrap/>
            <w:vAlign w:val="bottom"/>
            <w:hideMark/>
          </w:tcPr>
          <w:p w:rsidR="005345EB" w:rsidRPr="005345EB" w:rsidRDefault="005345EB" w:rsidP="005345EB">
            <w:pPr>
              <w:pStyle w:val="13"/>
              <w:jc w:val="center"/>
            </w:pPr>
            <w:r w:rsidRPr="005345EB">
              <w:t>10 743</w:t>
            </w:r>
          </w:p>
        </w:tc>
        <w:tc>
          <w:tcPr>
            <w:tcW w:w="852" w:type="dxa"/>
            <w:shd w:val="clear" w:color="auto" w:fill="auto"/>
            <w:noWrap/>
            <w:vAlign w:val="bottom"/>
            <w:hideMark/>
          </w:tcPr>
          <w:p w:rsidR="005345EB" w:rsidRPr="005345EB" w:rsidRDefault="005345EB" w:rsidP="005345EB">
            <w:pPr>
              <w:pStyle w:val="13"/>
              <w:jc w:val="center"/>
            </w:pPr>
            <w:r w:rsidRPr="005345EB">
              <w:t>10 923</w:t>
            </w:r>
          </w:p>
        </w:tc>
        <w:tc>
          <w:tcPr>
            <w:tcW w:w="844" w:type="dxa"/>
            <w:shd w:val="clear" w:color="auto" w:fill="auto"/>
            <w:noWrap/>
            <w:vAlign w:val="bottom"/>
            <w:hideMark/>
          </w:tcPr>
          <w:p w:rsidR="005345EB" w:rsidRPr="005345EB" w:rsidRDefault="005345EB" w:rsidP="005345EB">
            <w:pPr>
              <w:pStyle w:val="13"/>
              <w:jc w:val="center"/>
            </w:pPr>
            <w:r w:rsidRPr="005345EB">
              <w:t>11 104</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Отпуск в сеть</w:t>
            </w:r>
            <w:r>
              <w:rPr>
                <w:b/>
                <w:bCs/>
                <w:sz w:val="16"/>
                <w:szCs w:val="16"/>
              </w:rPr>
              <w:t>, Гкал</w:t>
            </w:r>
          </w:p>
        </w:tc>
        <w:tc>
          <w:tcPr>
            <w:tcW w:w="717" w:type="dxa"/>
            <w:shd w:val="clear" w:color="auto" w:fill="auto"/>
            <w:noWrap/>
            <w:vAlign w:val="bottom"/>
            <w:hideMark/>
          </w:tcPr>
          <w:p w:rsidR="005345EB" w:rsidRPr="005345EB" w:rsidRDefault="005345EB" w:rsidP="005345EB">
            <w:pPr>
              <w:pStyle w:val="13"/>
              <w:jc w:val="center"/>
            </w:pPr>
            <w:r w:rsidRPr="005345EB">
              <w:t>338 085</w:t>
            </w:r>
          </w:p>
        </w:tc>
        <w:tc>
          <w:tcPr>
            <w:tcW w:w="829" w:type="dxa"/>
            <w:shd w:val="clear" w:color="auto" w:fill="auto"/>
            <w:noWrap/>
            <w:vAlign w:val="bottom"/>
            <w:hideMark/>
          </w:tcPr>
          <w:p w:rsidR="005345EB" w:rsidRPr="005345EB" w:rsidRDefault="005345EB" w:rsidP="005345EB">
            <w:pPr>
              <w:pStyle w:val="13"/>
              <w:jc w:val="center"/>
            </w:pPr>
            <w:r w:rsidRPr="005345EB">
              <w:t>356 551</w:t>
            </w:r>
          </w:p>
        </w:tc>
        <w:tc>
          <w:tcPr>
            <w:tcW w:w="829" w:type="dxa"/>
            <w:shd w:val="clear" w:color="auto" w:fill="auto"/>
            <w:noWrap/>
            <w:vAlign w:val="bottom"/>
            <w:hideMark/>
          </w:tcPr>
          <w:p w:rsidR="005345EB" w:rsidRPr="005345EB" w:rsidRDefault="005345EB" w:rsidP="005345EB">
            <w:pPr>
              <w:pStyle w:val="13"/>
              <w:jc w:val="center"/>
            </w:pPr>
            <w:r w:rsidRPr="005345EB">
              <w:t>359 772</w:t>
            </w:r>
          </w:p>
        </w:tc>
        <w:tc>
          <w:tcPr>
            <w:tcW w:w="829" w:type="dxa"/>
            <w:shd w:val="clear" w:color="auto" w:fill="auto"/>
            <w:noWrap/>
            <w:vAlign w:val="bottom"/>
            <w:hideMark/>
          </w:tcPr>
          <w:p w:rsidR="005345EB" w:rsidRPr="005345EB" w:rsidRDefault="005345EB" w:rsidP="005345EB">
            <w:pPr>
              <w:pStyle w:val="13"/>
              <w:jc w:val="center"/>
            </w:pPr>
            <w:r w:rsidRPr="005345EB">
              <w:t>392 038</w:t>
            </w:r>
          </w:p>
        </w:tc>
        <w:tc>
          <w:tcPr>
            <w:tcW w:w="829" w:type="dxa"/>
            <w:shd w:val="clear" w:color="auto" w:fill="auto"/>
            <w:noWrap/>
            <w:vAlign w:val="bottom"/>
            <w:hideMark/>
          </w:tcPr>
          <w:p w:rsidR="005345EB" w:rsidRPr="005345EB" w:rsidRDefault="005345EB" w:rsidP="005345EB">
            <w:pPr>
              <w:pStyle w:val="13"/>
              <w:jc w:val="center"/>
            </w:pPr>
            <w:r w:rsidRPr="005345EB">
              <w:t>453 855</w:t>
            </w:r>
          </w:p>
        </w:tc>
        <w:tc>
          <w:tcPr>
            <w:tcW w:w="829" w:type="dxa"/>
            <w:shd w:val="clear" w:color="auto" w:fill="auto"/>
            <w:noWrap/>
            <w:vAlign w:val="bottom"/>
            <w:hideMark/>
          </w:tcPr>
          <w:p w:rsidR="005345EB" w:rsidRPr="005345EB" w:rsidRDefault="005345EB" w:rsidP="005345EB">
            <w:pPr>
              <w:pStyle w:val="13"/>
              <w:jc w:val="center"/>
            </w:pPr>
            <w:r w:rsidRPr="005345EB">
              <w:t>469 218</w:t>
            </w:r>
          </w:p>
        </w:tc>
        <w:tc>
          <w:tcPr>
            <w:tcW w:w="829" w:type="dxa"/>
            <w:shd w:val="clear" w:color="auto" w:fill="auto"/>
            <w:noWrap/>
            <w:vAlign w:val="bottom"/>
            <w:hideMark/>
          </w:tcPr>
          <w:p w:rsidR="005345EB" w:rsidRPr="005345EB" w:rsidRDefault="005345EB" w:rsidP="005345EB">
            <w:pPr>
              <w:pStyle w:val="13"/>
              <w:jc w:val="center"/>
            </w:pPr>
            <w:r w:rsidRPr="005345EB">
              <w:t>486 807</w:t>
            </w:r>
          </w:p>
        </w:tc>
        <w:tc>
          <w:tcPr>
            <w:tcW w:w="829" w:type="dxa"/>
            <w:shd w:val="clear" w:color="auto" w:fill="auto"/>
            <w:noWrap/>
            <w:vAlign w:val="bottom"/>
            <w:hideMark/>
          </w:tcPr>
          <w:p w:rsidR="005345EB" w:rsidRPr="005345EB" w:rsidRDefault="005345EB" w:rsidP="005345EB">
            <w:pPr>
              <w:pStyle w:val="13"/>
              <w:jc w:val="center"/>
            </w:pPr>
            <w:r w:rsidRPr="005345EB">
              <w:t>515 312</w:t>
            </w:r>
          </w:p>
        </w:tc>
        <w:tc>
          <w:tcPr>
            <w:tcW w:w="829" w:type="dxa"/>
            <w:shd w:val="clear" w:color="auto" w:fill="auto"/>
            <w:noWrap/>
            <w:vAlign w:val="bottom"/>
            <w:hideMark/>
          </w:tcPr>
          <w:p w:rsidR="005345EB" w:rsidRPr="005345EB" w:rsidRDefault="005345EB" w:rsidP="005345EB">
            <w:pPr>
              <w:pStyle w:val="13"/>
              <w:jc w:val="center"/>
            </w:pPr>
            <w:r w:rsidRPr="005345EB">
              <w:t>538 671</w:t>
            </w:r>
          </w:p>
        </w:tc>
        <w:tc>
          <w:tcPr>
            <w:tcW w:w="829" w:type="dxa"/>
            <w:shd w:val="clear" w:color="auto" w:fill="auto"/>
            <w:noWrap/>
            <w:vAlign w:val="bottom"/>
            <w:hideMark/>
          </w:tcPr>
          <w:p w:rsidR="005345EB" w:rsidRPr="005345EB" w:rsidRDefault="005345EB" w:rsidP="005345EB">
            <w:pPr>
              <w:pStyle w:val="13"/>
              <w:jc w:val="center"/>
            </w:pPr>
            <w:r w:rsidRPr="005345EB">
              <w:t>598 987</w:t>
            </w:r>
          </w:p>
        </w:tc>
        <w:tc>
          <w:tcPr>
            <w:tcW w:w="717" w:type="dxa"/>
            <w:shd w:val="clear" w:color="auto" w:fill="auto"/>
            <w:noWrap/>
            <w:vAlign w:val="bottom"/>
            <w:hideMark/>
          </w:tcPr>
          <w:p w:rsidR="005345EB" w:rsidRPr="005345EB" w:rsidRDefault="005345EB" w:rsidP="005345EB">
            <w:pPr>
              <w:pStyle w:val="13"/>
              <w:jc w:val="center"/>
            </w:pPr>
            <w:r w:rsidRPr="005345EB">
              <w:t>629 063</w:t>
            </w:r>
          </w:p>
        </w:tc>
        <w:tc>
          <w:tcPr>
            <w:tcW w:w="717" w:type="dxa"/>
            <w:shd w:val="clear" w:color="auto" w:fill="auto"/>
            <w:noWrap/>
            <w:vAlign w:val="bottom"/>
            <w:hideMark/>
          </w:tcPr>
          <w:p w:rsidR="005345EB" w:rsidRPr="005345EB" w:rsidRDefault="005345EB" w:rsidP="005345EB">
            <w:pPr>
              <w:pStyle w:val="13"/>
              <w:jc w:val="center"/>
            </w:pPr>
            <w:r w:rsidRPr="005345EB">
              <w:t>659 112</w:t>
            </w:r>
          </w:p>
        </w:tc>
        <w:tc>
          <w:tcPr>
            <w:tcW w:w="717" w:type="dxa"/>
            <w:shd w:val="clear" w:color="auto" w:fill="auto"/>
            <w:noWrap/>
            <w:vAlign w:val="bottom"/>
            <w:hideMark/>
          </w:tcPr>
          <w:p w:rsidR="005345EB" w:rsidRPr="005345EB" w:rsidRDefault="005345EB" w:rsidP="005345EB">
            <w:pPr>
              <w:pStyle w:val="13"/>
              <w:jc w:val="center"/>
            </w:pPr>
            <w:r w:rsidRPr="005345EB">
              <w:t>697 842</w:t>
            </w:r>
          </w:p>
        </w:tc>
        <w:tc>
          <w:tcPr>
            <w:tcW w:w="717" w:type="dxa"/>
            <w:shd w:val="clear" w:color="auto" w:fill="auto"/>
            <w:noWrap/>
            <w:vAlign w:val="bottom"/>
            <w:hideMark/>
          </w:tcPr>
          <w:p w:rsidR="005345EB" w:rsidRPr="005345EB" w:rsidRDefault="005345EB" w:rsidP="005345EB">
            <w:pPr>
              <w:pStyle w:val="13"/>
              <w:jc w:val="center"/>
            </w:pPr>
            <w:r w:rsidRPr="005345EB">
              <w:t>741 866</w:t>
            </w:r>
          </w:p>
        </w:tc>
        <w:tc>
          <w:tcPr>
            <w:tcW w:w="861" w:type="dxa"/>
            <w:shd w:val="clear" w:color="auto" w:fill="auto"/>
            <w:noWrap/>
            <w:vAlign w:val="bottom"/>
            <w:hideMark/>
          </w:tcPr>
          <w:p w:rsidR="005345EB" w:rsidRPr="005345EB" w:rsidRDefault="005345EB" w:rsidP="005345EB">
            <w:pPr>
              <w:pStyle w:val="13"/>
              <w:jc w:val="center"/>
            </w:pPr>
            <w:r w:rsidRPr="005345EB">
              <w:t>916 295</w:t>
            </w:r>
          </w:p>
        </w:tc>
        <w:tc>
          <w:tcPr>
            <w:tcW w:w="852" w:type="dxa"/>
            <w:shd w:val="clear" w:color="auto" w:fill="auto"/>
            <w:noWrap/>
            <w:vAlign w:val="bottom"/>
            <w:hideMark/>
          </w:tcPr>
          <w:p w:rsidR="005345EB" w:rsidRPr="005345EB" w:rsidRDefault="005345EB" w:rsidP="005345EB">
            <w:pPr>
              <w:pStyle w:val="13"/>
              <w:jc w:val="center"/>
            </w:pPr>
            <w:r w:rsidRPr="005345EB">
              <w:t>948 007</w:t>
            </w:r>
          </w:p>
        </w:tc>
        <w:tc>
          <w:tcPr>
            <w:tcW w:w="844" w:type="dxa"/>
            <w:shd w:val="clear" w:color="auto" w:fill="auto"/>
            <w:noWrap/>
            <w:vAlign w:val="bottom"/>
            <w:hideMark/>
          </w:tcPr>
          <w:p w:rsidR="005345EB" w:rsidRPr="005345EB" w:rsidRDefault="005345EB" w:rsidP="005345EB">
            <w:pPr>
              <w:pStyle w:val="13"/>
              <w:jc w:val="center"/>
            </w:pPr>
            <w:r w:rsidRPr="005345EB">
              <w:t>979 720</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Pr>
                <w:b/>
                <w:bCs/>
                <w:sz w:val="16"/>
                <w:szCs w:val="16"/>
              </w:rPr>
              <w:t>П</w:t>
            </w:r>
            <w:r w:rsidRPr="005345EB">
              <w:rPr>
                <w:b/>
                <w:bCs/>
                <w:sz w:val="16"/>
                <w:szCs w:val="16"/>
              </w:rPr>
              <w:t>отери в сети</w:t>
            </w:r>
            <w:r>
              <w:rPr>
                <w:b/>
                <w:bCs/>
                <w:sz w:val="16"/>
                <w:szCs w:val="16"/>
              </w:rPr>
              <w:t>, Гкал</w:t>
            </w:r>
          </w:p>
        </w:tc>
        <w:tc>
          <w:tcPr>
            <w:tcW w:w="717" w:type="dxa"/>
            <w:shd w:val="clear" w:color="auto" w:fill="auto"/>
            <w:noWrap/>
            <w:vAlign w:val="bottom"/>
            <w:hideMark/>
          </w:tcPr>
          <w:p w:rsidR="005345EB" w:rsidRPr="005345EB" w:rsidRDefault="005345EB" w:rsidP="005345EB">
            <w:pPr>
              <w:pStyle w:val="13"/>
              <w:jc w:val="center"/>
            </w:pPr>
            <w:r w:rsidRPr="005345EB">
              <w:t>58 871</w:t>
            </w:r>
          </w:p>
        </w:tc>
        <w:tc>
          <w:tcPr>
            <w:tcW w:w="829" w:type="dxa"/>
            <w:shd w:val="clear" w:color="auto" w:fill="auto"/>
            <w:noWrap/>
            <w:vAlign w:val="bottom"/>
            <w:hideMark/>
          </w:tcPr>
          <w:p w:rsidR="005345EB" w:rsidRPr="005345EB" w:rsidRDefault="005345EB" w:rsidP="005345EB">
            <w:pPr>
              <w:pStyle w:val="13"/>
              <w:jc w:val="center"/>
            </w:pPr>
            <w:r w:rsidRPr="005345EB">
              <w:t>58 575</w:t>
            </w:r>
          </w:p>
        </w:tc>
        <w:tc>
          <w:tcPr>
            <w:tcW w:w="829" w:type="dxa"/>
            <w:shd w:val="clear" w:color="auto" w:fill="auto"/>
            <w:noWrap/>
            <w:vAlign w:val="bottom"/>
            <w:hideMark/>
          </w:tcPr>
          <w:p w:rsidR="005345EB" w:rsidRPr="005345EB" w:rsidRDefault="005345EB" w:rsidP="005345EB">
            <w:pPr>
              <w:pStyle w:val="13"/>
              <w:jc w:val="center"/>
            </w:pPr>
            <w:r w:rsidRPr="005345EB">
              <w:t>61 695</w:t>
            </w:r>
          </w:p>
        </w:tc>
        <w:tc>
          <w:tcPr>
            <w:tcW w:w="829" w:type="dxa"/>
            <w:shd w:val="clear" w:color="auto" w:fill="auto"/>
            <w:noWrap/>
            <w:vAlign w:val="bottom"/>
            <w:hideMark/>
          </w:tcPr>
          <w:p w:rsidR="005345EB" w:rsidRPr="005345EB" w:rsidRDefault="005345EB" w:rsidP="005345EB">
            <w:pPr>
              <w:pStyle w:val="13"/>
              <w:jc w:val="center"/>
            </w:pPr>
            <w:r w:rsidRPr="005345EB">
              <w:t>67 014</w:t>
            </w:r>
          </w:p>
        </w:tc>
        <w:tc>
          <w:tcPr>
            <w:tcW w:w="829" w:type="dxa"/>
            <w:shd w:val="clear" w:color="auto" w:fill="auto"/>
            <w:noWrap/>
            <w:vAlign w:val="bottom"/>
            <w:hideMark/>
          </w:tcPr>
          <w:p w:rsidR="005345EB" w:rsidRPr="005345EB" w:rsidRDefault="005345EB" w:rsidP="005345EB">
            <w:pPr>
              <w:pStyle w:val="13"/>
              <w:jc w:val="center"/>
            </w:pPr>
            <w:r w:rsidRPr="005345EB">
              <w:t>76 454</w:t>
            </w:r>
          </w:p>
        </w:tc>
        <w:tc>
          <w:tcPr>
            <w:tcW w:w="829" w:type="dxa"/>
            <w:shd w:val="clear" w:color="auto" w:fill="auto"/>
            <w:noWrap/>
            <w:vAlign w:val="bottom"/>
            <w:hideMark/>
          </w:tcPr>
          <w:p w:rsidR="005345EB" w:rsidRPr="005345EB" w:rsidRDefault="005345EB" w:rsidP="005345EB">
            <w:pPr>
              <w:pStyle w:val="13"/>
              <w:jc w:val="center"/>
            </w:pPr>
            <w:r w:rsidRPr="005345EB">
              <w:t>60 388</w:t>
            </w:r>
          </w:p>
        </w:tc>
        <w:tc>
          <w:tcPr>
            <w:tcW w:w="829" w:type="dxa"/>
            <w:shd w:val="clear" w:color="auto" w:fill="auto"/>
            <w:noWrap/>
            <w:vAlign w:val="bottom"/>
            <w:hideMark/>
          </w:tcPr>
          <w:p w:rsidR="005345EB" w:rsidRPr="005345EB" w:rsidRDefault="005345EB" w:rsidP="005345EB">
            <w:pPr>
              <w:pStyle w:val="13"/>
              <w:jc w:val="center"/>
            </w:pPr>
            <w:r w:rsidRPr="005345EB">
              <w:t>61 109</w:t>
            </w:r>
          </w:p>
        </w:tc>
        <w:tc>
          <w:tcPr>
            <w:tcW w:w="829" w:type="dxa"/>
            <w:shd w:val="clear" w:color="auto" w:fill="auto"/>
            <w:noWrap/>
            <w:vAlign w:val="bottom"/>
            <w:hideMark/>
          </w:tcPr>
          <w:p w:rsidR="005345EB" w:rsidRPr="005345EB" w:rsidRDefault="005345EB" w:rsidP="005345EB">
            <w:pPr>
              <w:pStyle w:val="13"/>
              <w:jc w:val="center"/>
            </w:pPr>
            <w:r w:rsidRPr="005345EB">
              <w:t>63 510</w:t>
            </w:r>
          </w:p>
        </w:tc>
        <w:tc>
          <w:tcPr>
            <w:tcW w:w="829" w:type="dxa"/>
            <w:shd w:val="clear" w:color="auto" w:fill="auto"/>
            <w:noWrap/>
            <w:vAlign w:val="bottom"/>
            <w:hideMark/>
          </w:tcPr>
          <w:p w:rsidR="005345EB" w:rsidRPr="005345EB" w:rsidRDefault="005345EB" w:rsidP="005345EB">
            <w:pPr>
              <w:pStyle w:val="13"/>
              <w:jc w:val="center"/>
            </w:pPr>
            <w:r w:rsidRPr="005345EB">
              <w:t>65 611</w:t>
            </w:r>
          </w:p>
        </w:tc>
        <w:tc>
          <w:tcPr>
            <w:tcW w:w="829" w:type="dxa"/>
            <w:shd w:val="clear" w:color="auto" w:fill="auto"/>
            <w:noWrap/>
            <w:vAlign w:val="bottom"/>
            <w:hideMark/>
          </w:tcPr>
          <w:p w:rsidR="005345EB" w:rsidRPr="005345EB" w:rsidRDefault="005345EB" w:rsidP="005345EB">
            <w:pPr>
              <w:pStyle w:val="13"/>
              <w:jc w:val="center"/>
            </w:pPr>
            <w:r w:rsidRPr="005345EB">
              <w:t>72 095</w:t>
            </w:r>
          </w:p>
        </w:tc>
        <w:tc>
          <w:tcPr>
            <w:tcW w:w="717" w:type="dxa"/>
            <w:shd w:val="clear" w:color="auto" w:fill="auto"/>
            <w:noWrap/>
            <w:vAlign w:val="bottom"/>
            <w:hideMark/>
          </w:tcPr>
          <w:p w:rsidR="005345EB" w:rsidRPr="005345EB" w:rsidRDefault="005345EB" w:rsidP="005345EB">
            <w:pPr>
              <w:pStyle w:val="13"/>
              <w:jc w:val="center"/>
            </w:pPr>
            <w:r w:rsidRPr="005345EB">
              <w:t>76 418</w:t>
            </w:r>
          </w:p>
        </w:tc>
        <w:tc>
          <w:tcPr>
            <w:tcW w:w="717" w:type="dxa"/>
            <w:shd w:val="clear" w:color="auto" w:fill="auto"/>
            <w:noWrap/>
            <w:vAlign w:val="bottom"/>
            <w:hideMark/>
          </w:tcPr>
          <w:p w:rsidR="005345EB" w:rsidRPr="005345EB" w:rsidRDefault="005345EB" w:rsidP="005345EB">
            <w:pPr>
              <w:pStyle w:val="13"/>
              <w:jc w:val="center"/>
            </w:pPr>
            <w:r w:rsidRPr="005345EB">
              <w:t>82 325</w:t>
            </w:r>
          </w:p>
        </w:tc>
        <w:tc>
          <w:tcPr>
            <w:tcW w:w="717" w:type="dxa"/>
            <w:shd w:val="clear" w:color="auto" w:fill="auto"/>
            <w:noWrap/>
            <w:vAlign w:val="bottom"/>
            <w:hideMark/>
          </w:tcPr>
          <w:p w:rsidR="005345EB" w:rsidRPr="005345EB" w:rsidRDefault="005345EB" w:rsidP="005345EB">
            <w:pPr>
              <w:pStyle w:val="13"/>
              <w:jc w:val="center"/>
            </w:pPr>
            <w:r w:rsidRPr="005345EB">
              <w:t>87 467</w:t>
            </w:r>
          </w:p>
        </w:tc>
        <w:tc>
          <w:tcPr>
            <w:tcW w:w="717" w:type="dxa"/>
            <w:shd w:val="clear" w:color="auto" w:fill="auto"/>
            <w:noWrap/>
            <w:vAlign w:val="bottom"/>
            <w:hideMark/>
          </w:tcPr>
          <w:p w:rsidR="005345EB" w:rsidRPr="005345EB" w:rsidRDefault="005345EB" w:rsidP="005345EB">
            <w:pPr>
              <w:pStyle w:val="13"/>
              <w:jc w:val="center"/>
            </w:pPr>
            <w:r w:rsidRPr="005345EB">
              <w:t>94 900</w:t>
            </w:r>
          </w:p>
        </w:tc>
        <w:tc>
          <w:tcPr>
            <w:tcW w:w="861" w:type="dxa"/>
            <w:shd w:val="clear" w:color="auto" w:fill="auto"/>
            <w:noWrap/>
            <w:vAlign w:val="bottom"/>
            <w:hideMark/>
          </w:tcPr>
          <w:p w:rsidR="005345EB" w:rsidRPr="005345EB" w:rsidRDefault="005345EB" w:rsidP="005345EB">
            <w:pPr>
              <w:pStyle w:val="13"/>
              <w:jc w:val="center"/>
            </w:pPr>
            <w:r w:rsidRPr="005345EB">
              <w:t>130 546</w:t>
            </w:r>
          </w:p>
        </w:tc>
        <w:tc>
          <w:tcPr>
            <w:tcW w:w="852" w:type="dxa"/>
            <w:shd w:val="clear" w:color="auto" w:fill="auto"/>
            <w:noWrap/>
            <w:vAlign w:val="bottom"/>
            <w:hideMark/>
          </w:tcPr>
          <w:p w:rsidR="005345EB" w:rsidRPr="005345EB" w:rsidRDefault="005345EB" w:rsidP="005345EB">
            <w:pPr>
              <w:pStyle w:val="13"/>
              <w:jc w:val="center"/>
            </w:pPr>
            <w:r w:rsidRPr="005345EB">
              <w:t>134 295</w:t>
            </w:r>
          </w:p>
        </w:tc>
        <w:tc>
          <w:tcPr>
            <w:tcW w:w="844" w:type="dxa"/>
            <w:shd w:val="clear" w:color="auto" w:fill="auto"/>
            <w:noWrap/>
            <w:vAlign w:val="bottom"/>
            <w:hideMark/>
          </w:tcPr>
          <w:p w:rsidR="005345EB" w:rsidRPr="005345EB" w:rsidRDefault="005345EB" w:rsidP="005345EB">
            <w:pPr>
              <w:pStyle w:val="13"/>
              <w:jc w:val="center"/>
            </w:pPr>
            <w:r w:rsidRPr="005345EB">
              <w:t>138 044</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Отпуск потребителю, Гкал</w:t>
            </w:r>
          </w:p>
        </w:tc>
        <w:tc>
          <w:tcPr>
            <w:tcW w:w="717" w:type="dxa"/>
            <w:shd w:val="clear" w:color="auto" w:fill="auto"/>
            <w:noWrap/>
            <w:vAlign w:val="bottom"/>
            <w:hideMark/>
          </w:tcPr>
          <w:p w:rsidR="005345EB" w:rsidRPr="005345EB" w:rsidRDefault="005345EB" w:rsidP="005345EB">
            <w:pPr>
              <w:pStyle w:val="13"/>
              <w:jc w:val="center"/>
            </w:pPr>
            <w:r w:rsidRPr="005345EB">
              <w:t>279 214</w:t>
            </w:r>
          </w:p>
        </w:tc>
        <w:tc>
          <w:tcPr>
            <w:tcW w:w="829" w:type="dxa"/>
            <w:shd w:val="clear" w:color="auto" w:fill="auto"/>
            <w:noWrap/>
            <w:vAlign w:val="bottom"/>
            <w:hideMark/>
          </w:tcPr>
          <w:p w:rsidR="005345EB" w:rsidRPr="005345EB" w:rsidRDefault="005345EB" w:rsidP="005345EB">
            <w:pPr>
              <w:pStyle w:val="13"/>
              <w:jc w:val="center"/>
            </w:pPr>
            <w:r w:rsidRPr="005345EB">
              <w:t>297 976</w:t>
            </w:r>
          </w:p>
        </w:tc>
        <w:tc>
          <w:tcPr>
            <w:tcW w:w="829" w:type="dxa"/>
            <w:shd w:val="clear" w:color="auto" w:fill="auto"/>
            <w:noWrap/>
            <w:vAlign w:val="bottom"/>
            <w:hideMark/>
          </w:tcPr>
          <w:p w:rsidR="005345EB" w:rsidRPr="005345EB" w:rsidRDefault="005345EB" w:rsidP="005345EB">
            <w:pPr>
              <w:pStyle w:val="13"/>
              <w:jc w:val="center"/>
            </w:pPr>
            <w:r w:rsidRPr="005345EB">
              <w:t>298 077</w:t>
            </w:r>
          </w:p>
        </w:tc>
        <w:tc>
          <w:tcPr>
            <w:tcW w:w="829" w:type="dxa"/>
            <w:shd w:val="clear" w:color="auto" w:fill="auto"/>
            <w:noWrap/>
            <w:vAlign w:val="bottom"/>
            <w:hideMark/>
          </w:tcPr>
          <w:p w:rsidR="005345EB" w:rsidRPr="005345EB" w:rsidRDefault="005345EB" w:rsidP="005345EB">
            <w:pPr>
              <w:pStyle w:val="13"/>
              <w:jc w:val="center"/>
            </w:pPr>
            <w:r w:rsidRPr="005345EB">
              <w:t>325 024</w:t>
            </w:r>
          </w:p>
        </w:tc>
        <w:tc>
          <w:tcPr>
            <w:tcW w:w="829" w:type="dxa"/>
            <w:shd w:val="clear" w:color="auto" w:fill="auto"/>
            <w:noWrap/>
            <w:vAlign w:val="bottom"/>
            <w:hideMark/>
          </w:tcPr>
          <w:p w:rsidR="005345EB" w:rsidRPr="005345EB" w:rsidRDefault="005345EB" w:rsidP="005345EB">
            <w:pPr>
              <w:pStyle w:val="13"/>
              <w:jc w:val="center"/>
            </w:pPr>
            <w:r w:rsidRPr="005345EB">
              <w:t>377 401</w:t>
            </w:r>
          </w:p>
        </w:tc>
        <w:tc>
          <w:tcPr>
            <w:tcW w:w="829" w:type="dxa"/>
            <w:shd w:val="clear" w:color="auto" w:fill="auto"/>
            <w:noWrap/>
            <w:vAlign w:val="bottom"/>
            <w:hideMark/>
          </w:tcPr>
          <w:p w:rsidR="005345EB" w:rsidRPr="005345EB" w:rsidRDefault="005345EB" w:rsidP="005345EB">
            <w:pPr>
              <w:pStyle w:val="13"/>
              <w:jc w:val="center"/>
            </w:pPr>
            <w:r w:rsidRPr="005345EB">
              <w:t>408 830</w:t>
            </w:r>
          </w:p>
        </w:tc>
        <w:tc>
          <w:tcPr>
            <w:tcW w:w="829" w:type="dxa"/>
            <w:shd w:val="clear" w:color="auto" w:fill="auto"/>
            <w:noWrap/>
            <w:vAlign w:val="bottom"/>
            <w:hideMark/>
          </w:tcPr>
          <w:p w:rsidR="005345EB" w:rsidRPr="005345EB" w:rsidRDefault="005345EB" w:rsidP="005345EB">
            <w:pPr>
              <w:pStyle w:val="13"/>
              <w:jc w:val="center"/>
            </w:pPr>
            <w:r w:rsidRPr="005345EB">
              <w:t>425 697</w:t>
            </w:r>
          </w:p>
        </w:tc>
        <w:tc>
          <w:tcPr>
            <w:tcW w:w="829" w:type="dxa"/>
            <w:shd w:val="clear" w:color="auto" w:fill="auto"/>
            <w:noWrap/>
            <w:vAlign w:val="bottom"/>
            <w:hideMark/>
          </w:tcPr>
          <w:p w:rsidR="005345EB" w:rsidRPr="005345EB" w:rsidRDefault="005345EB" w:rsidP="005345EB">
            <w:pPr>
              <w:pStyle w:val="13"/>
              <w:jc w:val="center"/>
            </w:pPr>
            <w:r w:rsidRPr="005345EB">
              <w:t>451 801</w:t>
            </w:r>
          </w:p>
        </w:tc>
        <w:tc>
          <w:tcPr>
            <w:tcW w:w="829" w:type="dxa"/>
            <w:shd w:val="clear" w:color="auto" w:fill="auto"/>
            <w:noWrap/>
            <w:vAlign w:val="bottom"/>
            <w:hideMark/>
          </w:tcPr>
          <w:p w:rsidR="005345EB" w:rsidRPr="005345EB" w:rsidRDefault="005345EB" w:rsidP="005345EB">
            <w:pPr>
              <w:pStyle w:val="13"/>
              <w:jc w:val="center"/>
            </w:pPr>
            <w:r w:rsidRPr="005345EB">
              <w:t>473 060</w:t>
            </w:r>
          </w:p>
        </w:tc>
        <w:tc>
          <w:tcPr>
            <w:tcW w:w="829" w:type="dxa"/>
            <w:shd w:val="clear" w:color="auto" w:fill="auto"/>
            <w:noWrap/>
            <w:vAlign w:val="bottom"/>
            <w:hideMark/>
          </w:tcPr>
          <w:p w:rsidR="005345EB" w:rsidRPr="005345EB" w:rsidRDefault="005345EB" w:rsidP="005345EB">
            <w:pPr>
              <w:pStyle w:val="13"/>
              <w:jc w:val="center"/>
            </w:pPr>
            <w:r w:rsidRPr="005345EB">
              <w:t>526 892</w:t>
            </w:r>
          </w:p>
        </w:tc>
        <w:tc>
          <w:tcPr>
            <w:tcW w:w="717" w:type="dxa"/>
            <w:shd w:val="clear" w:color="auto" w:fill="auto"/>
            <w:noWrap/>
            <w:vAlign w:val="bottom"/>
            <w:hideMark/>
          </w:tcPr>
          <w:p w:rsidR="005345EB" w:rsidRPr="005345EB" w:rsidRDefault="005345EB" w:rsidP="005345EB">
            <w:pPr>
              <w:pStyle w:val="13"/>
              <w:jc w:val="center"/>
            </w:pPr>
            <w:r w:rsidRPr="005345EB">
              <w:t>552 645</w:t>
            </w:r>
          </w:p>
        </w:tc>
        <w:tc>
          <w:tcPr>
            <w:tcW w:w="717" w:type="dxa"/>
            <w:shd w:val="clear" w:color="auto" w:fill="auto"/>
            <w:noWrap/>
            <w:vAlign w:val="bottom"/>
            <w:hideMark/>
          </w:tcPr>
          <w:p w:rsidR="005345EB" w:rsidRPr="005345EB" w:rsidRDefault="005345EB" w:rsidP="005345EB">
            <w:pPr>
              <w:pStyle w:val="13"/>
              <w:jc w:val="center"/>
            </w:pPr>
            <w:r w:rsidRPr="005345EB">
              <w:t>576 787</w:t>
            </w:r>
          </w:p>
        </w:tc>
        <w:tc>
          <w:tcPr>
            <w:tcW w:w="717" w:type="dxa"/>
            <w:shd w:val="clear" w:color="auto" w:fill="auto"/>
            <w:noWrap/>
            <w:vAlign w:val="bottom"/>
            <w:hideMark/>
          </w:tcPr>
          <w:p w:rsidR="005345EB" w:rsidRPr="005345EB" w:rsidRDefault="005345EB" w:rsidP="005345EB">
            <w:pPr>
              <w:pStyle w:val="13"/>
              <w:jc w:val="center"/>
            </w:pPr>
            <w:r w:rsidRPr="005345EB">
              <w:t>610 375</w:t>
            </w:r>
          </w:p>
        </w:tc>
        <w:tc>
          <w:tcPr>
            <w:tcW w:w="717" w:type="dxa"/>
            <w:shd w:val="clear" w:color="auto" w:fill="auto"/>
            <w:noWrap/>
            <w:vAlign w:val="bottom"/>
            <w:hideMark/>
          </w:tcPr>
          <w:p w:rsidR="005345EB" w:rsidRPr="005345EB" w:rsidRDefault="005345EB" w:rsidP="005345EB">
            <w:pPr>
              <w:pStyle w:val="13"/>
              <w:jc w:val="center"/>
            </w:pPr>
            <w:r w:rsidRPr="005345EB">
              <w:t>646 966</w:t>
            </w:r>
          </w:p>
        </w:tc>
        <w:tc>
          <w:tcPr>
            <w:tcW w:w="861" w:type="dxa"/>
            <w:shd w:val="clear" w:color="auto" w:fill="auto"/>
            <w:noWrap/>
            <w:vAlign w:val="bottom"/>
            <w:hideMark/>
          </w:tcPr>
          <w:p w:rsidR="005345EB" w:rsidRPr="005345EB" w:rsidRDefault="005345EB" w:rsidP="005345EB">
            <w:pPr>
              <w:pStyle w:val="13"/>
              <w:jc w:val="center"/>
            </w:pPr>
            <w:r w:rsidRPr="005345EB">
              <w:t>785 749</w:t>
            </w:r>
          </w:p>
        </w:tc>
        <w:tc>
          <w:tcPr>
            <w:tcW w:w="852" w:type="dxa"/>
            <w:shd w:val="clear" w:color="auto" w:fill="auto"/>
            <w:noWrap/>
            <w:vAlign w:val="bottom"/>
            <w:hideMark/>
          </w:tcPr>
          <w:p w:rsidR="005345EB" w:rsidRPr="005345EB" w:rsidRDefault="005345EB" w:rsidP="005345EB">
            <w:pPr>
              <w:pStyle w:val="13"/>
              <w:jc w:val="center"/>
            </w:pPr>
            <w:r w:rsidRPr="005345EB">
              <w:t>813 712</w:t>
            </w:r>
          </w:p>
        </w:tc>
        <w:tc>
          <w:tcPr>
            <w:tcW w:w="844" w:type="dxa"/>
            <w:shd w:val="clear" w:color="auto" w:fill="auto"/>
            <w:noWrap/>
            <w:vAlign w:val="bottom"/>
            <w:hideMark/>
          </w:tcPr>
          <w:p w:rsidR="005345EB" w:rsidRPr="005345EB" w:rsidRDefault="005345EB" w:rsidP="005345EB">
            <w:pPr>
              <w:pStyle w:val="13"/>
              <w:jc w:val="center"/>
            </w:pPr>
            <w:r w:rsidRPr="005345EB">
              <w:t>841 676</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Потребление топлива, тыс. куб.м </w:t>
            </w:r>
          </w:p>
        </w:tc>
        <w:tc>
          <w:tcPr>
            <w:tcW w:w="717" w:type="dxa"/>
            <w:shd w:val="clear" w:color="auto" w:fill="auto"/>
            <w:noWrap/>
            <w:vAlign w:val="bottom"/>
            <w:hideMark/>
          </w:tcPr>
          <w:p w:rsidR="005345EB" w:rsidRPr="005345EB" w:rsidRDefault="005345EB" w:rsidP="005345EB">
            <w:pPr>
              <w:pStyle w:val="13"/>
              <w:jc w:val="center"/>
            </w:pPr>
            <w:r w:rsidRPr="005345EB">
              <w:t>46 153</w:t>
            </w:r>
          </w:p>
        </w:tc>
        <w:tc>
          <w:tcPr>
            <w:tcW w:w="829" w:type="dxa"/>
            <w:shd w:val="clear" w:color="auto" w:fill="auto"/>
            <w:noWrap/>
            <w:vAlign w:val="bottom"/>
            <w:hideMark/>
          </w:tcPr>
          <w:p w:rsidR="005345EB" w:rsidRPr="005345EB" w:rsidRDefault="005345EB" w:rsidP="005345EB">
            <w:pPr>
              <w:pStyle w:val="13"/>
              <w:jc w:val="center"/>
            </w:pPr>
            <w:r w:rsidRPr="005345EB">
              <w:t>48 515</w:t>
            </w:r>
          </w:p>
        </w:tc>
        <w:tc>
          <w:tcPr>
            <w:tcW w:w="829" w:type="dxa"/>
            <w:shd w:val="clear" w:color="auto" w:fill="auto"/>
            <w:noWrap/>
            <w:vAlign w:val="bottom"/>
            <w:hideMark/>
          </w:tcPr>
          <w:p w:rsidR="005345EB" w:rsidRPr="005345EB" w:rsidRDefault="005345EB" w:rsidP="005345EB">
            <w:pPr>
              <w:pStyle w:val="13"/>
              <w:jc w:val="center"/>
            </w:pPr>
            <w:r w:rsidRPr="005345EB">
              <w:t>48 986</w:t>
            </w:r>
          </w:p>
        </w:tc>
        <w:tc>
          <w:tcPr>
            <w:tcW w:w="829" w:type="dxa"/>
            <w:shd w:val="clear" w:color="auto" w:fill="auto"/>
            <w:noWrap/>
            <w:vAlign w:val="bottom"/>
            <w:hideMark/>
          </w:tcPr>
          <w:p w:rsidR="005345EB" w:rsidRPr="005345EB" w:rsidRDefault="005345EB" w:rsidP="005345EB">
            <w:pPr>
              <w:pStyle w:val="13"/>
              <w:jc w:val="center"/>
            </w:pPr>
            <w:r w:rsidRPr="005345EB">
              <w:t>53 571</w:t>
            </w:r>
          </w:p>
        </w:tc>
        <w:tc>
          <w:tcPr>
            <w:tcW w:w="829" w:type="dxa"/>
            <w:shd w:val="clear" w:color="auto" w:fill="auto"/>
            <w:noWrap/>
            <w:vAlign w:val="bottom"/>
            <w:hideMark/>
          </w:tcPr>
          <w:p w:rsidR="005345EB" w:rsidRPr="005345EB" w:rsidRDefault="005345EB" w:rsidP="005345EB">
            <w:pPr>
              <w:pStyle w:val="13"/>
              <w:jc w:val="center"/>
            </w:pPr>
            <w:r w:rsidRPr="005345EB">
              <w:t>62 318</w:t>
            </w:r>
          </w:p>
        </w:tc>
        <w:tc>
          <w:tcPr>
            <w:tcW w:w="829" w:type="dxa"/>
            <w:shd w:val="clear" w:color="auto" w:fill="auto"/>
            <w:noWrap/>
            <w:vAlign w:val="bottom"/>
            <w:hideMark/>
          </w:tcPr>
          <w:p w:rsidR="005345EB" w:rsidRPr="005345EB" w:rsidRDefault="005345EB" w:rsidP="005345EB">
            <w:pPr>
              <w:pStyle w:val="13"/>
              <w:jc w:val="center"/>
            </w:pPr>
            <w:r w:rsidRPr="005345EB">
              <w:t>63 351</w:t>
            </w:r>
          </w:p>
        </w:tc>
        <w:tc>
          <w:tcPr>
            <w:tcW w:w="829" w:type="dxa"/>
            <w:shd w:val="clear" w:color="auto" w:fill="auto"/>
            <w:noWrap/>
            <w:vAlign w:val="bottom"/>
            <w:hideMark/>
          </w:tcPr>
          <w:p w:rsidR="005345EB" w:rsidRPr="005345EB" w:rsidRDefault="005345EB" w:rsidP="005345EB">
            <w:pPr>
              <w:pStyle w:val="13"/>
              <w:jc w:val="center"/>
            </w:pPr>
            <w:r w:rsidRPr="005345EB">
              <w:t>64 324</w:t>
            </w:r>
          </w:p>
        </w:tc>
        <w:tc>
          <w:tcPr>
            <w:tcW w:w="829" w:type="dxa"/>
            <w:shd w:val="clear" w:color="auto" w:fill="auto"/>
            <w:noWrap/>
            <w:vAlign w:val="bottom"/>
            <w:hideMark/>
          </w:tcPr>
          <w:p w:rsidR="005345EB" w:rsidRPr="005345EB" w:rsidRDefault="005345EB" w:rsidP="005345EB">
            <w:pPr>
              <w:pStyle w:val="13"/>
              <w:jc w:val="center"/>
            </w:pPr>
            <w:r w:rsidRPr="005345EB">
              <w:t>67 968</w:t>
            </w:r>
          </w:p>
        </w:tc>
        <w:tc>
          <w:tcPr>
            <w:tcW w:w="829" w:type="dxa"/>
            <w:shd w:val="clear" w:color="auto" w:fill="auto"/>
            <w:noWrap/>
            <w:vAlign w:val="bottom"/>
            <w:hideMark/>
          </w:tcPr>
          <w:p w:rsidR="005345EB" w:rsidRPr="005345EB" w:rsidRDefault="005345EB" w:rsidP="005345EB">
            <w:pPr>
              <w:pStyle w:val="13"/>
              <w:jc w:val="center"/>
            </w:pPr>
            <w:r w:rsidRPr="005345EB">
              <w:t>70 992</w:t>
            </w:r>
          </w:p>
        </w:tc>
        <w:tc>
          <w:tcPr>
            <w:tcW w:w="829" w:type="dxa"/>
            <w:shd w:val="clear" w:color="auto" w:fill="auto"/>
            <w:noWrap/>
            <w:vAlign w:val="bottom"/>
            <w:hideMark/>
          </w:tcPr>
          <w:p w:rsidR="005345EB" w:rsidRPr="005345EB" w:rsidRDefault="005345EB" w:rsidP="005345EB">
            <w:pPr>
              <w:pStyle w:val="13"/>
              <w:jc w:val="center"/>
            </w:pPr>
            <w:r w:rsidRPr="005345EB">
              <w:t>79 063</w:t>
            </w:r>
          </w:p>
        </w:tc>
        <w:tc>
          <w:tcPr>
            <w:tcW w:w="717" w:type="dxa"/>
            <w:shd w:val="clear" w:color="auto" w:fill="auto"/>
            <w:noWrap/>
            <w:vAlign w:val="bottom"/>
            <w:hideMark/>
          </w:tcPr>
          <w:p w:rsidR="005345EB" w:rsidRPr="005345EB" w:rsidRDefault="005345EB" w:rsidP="005345EB">
            <w:pPr>
              <w:pStyle w:val="13"/>
              <w:jc w:val="center"/>
            </w:pPr>
            <w:r w:rsidRPr="005345EB">
              <w:t>82 901</w:t>
            </w:r>
          </w:p>
        </w:tc>
        <w:tc>
          <w:tcPr>
            <w:tcW w:w="717" w:type="dxa"/>
            <w:shd w:val="clear" w:color="auto" w:fill="auto"/>
            <w:noWrap/>
            <w:vAlign w:val="bottom"/>
            <w:hideMark/>
          </w:tcPr>
          <w:p w:rsidR="005345EB" w:rsidRPr="005345EB" w:rsidRDefault="005345EB" w:rsidP="005345EB">
            <w:pPr>
              <w:pStyle w:val="13"/>
              <w:jc w:val="center"/>
            </w:pPr>
            <w:r w:rsidRPr="005345EB">
              <w:t>86 728</w:t>
            </w:r>
          </w:p>
        </w:tc>
        <w:tc>
          <w:tcPr>
            <w:tcW w:w="717" w:type="dxa"/>
            <w:shd w:val="clear" w:color="auto" w:fill="auto"/>
            <w:noWrap/>
            <w:vAlign w:val="bottom"/>
            <w:hideMark/>
          </w:tcPr>
          <w:p w:rsidR="005345EB" w:rsidRPr="005345EB" w:rsidRDefault="005345EB" w:rsidP="005345EB">
            <w:pPr>
              <w:pStyle w:val="13"/>
              <w:jc w:val="center"/>
            </w:pPr>
            <w:r w:rsidRPr="005345EB">
              <w:t>91 659</w:t>
            </w:r>
          </w:p>
        </w:tc>
        <w:tc>
          <w:tcPr>
            <w:tcW w:w="717" w:type="dxa"/>
            <w:shd w:val="clear" w:color="auto" w:fill="auto"/>
            <w:noWrap/>
            <w:vAlign w:val="bottom"/>
            <w:hideMark/>
          </w:tcPr>
          <w:p w:rsidR="005345EB" w:rsidRPr="005345EB" w:rsidRDefault="005345EB" w:rsidP="005345EB">
            <w:pPr>
              <w:pStyle w:val="13"/>
              <w:jc w:val="center"/>
            </w:pPr>
            <w:r w:rsidRPr="005345EB">
              <w:t>97 578</w:t>
            </w:r>
          </w:p>
        </w:tc>
        <w:tc>
          <w:tcPr>
            <w:tcW w:w="861" w:type="dxa"/>
            <w:shd w:val="clear" w:color="auto" w:fill="auto"/>
            <w:noWrap/>
            <w:vAlign w:val="bottom"/>
            <w:hideMark/>
          </w:tcPr>
          <w:p w:rsidR="005345EB" w:rsidRPr="005345EB" w:rsidRDefault="005345EB" w:rsidP="005345EB">
            <w:pPr>
              <w:pStyle w:val="13"/>
              <w:jc w:val="center"/>
            </w:pPr>
            <w:r w:rsidRPr="005345EB">
              <w:t>120 526</w:t>
            </w:r>
          </w:p>
        </w:tc>
        <w:tc>
          <w:tcPr>
            <w:tcW w:w="852" w:type="dxa"/>
            <w:shd w:val="clear" w:color="auto" w:fill="auto"/>
            <w:noWrap/>
            <w:vAlign w:val="bottom"/>
            <w:hideMark/>
          </w:tcPr>
          <w:p w:rsidR="005345EB" w:rsidRPr="005345EB" w:rsidRDefault="005345EB" w:rsidP="005345EB">
            <w:pPr>
              <w:pStyle w:val="13"/>
              <w:jc w:val="center"/>
            </w:pPr>
            <w:r w:rsidRPr="005345EB">
              <w:t>124 553</w:t>
            </w:r>
          </w:p>
        </w:tc>
        <w:tc>
          <w:tcPr>
            <w:tcW w:w="844" w:type="dxa"/>
            <w:shd w:val="clear" w:color="auto" w:fill="auto"/>
            <w:noWrap/>
            <w:vAlign w:val="bottom"/>
            <w:hideMark/>
          </w:tcPr>
          <w:p w:rsidR="005345EB" w:rsidRPr="005345EB" w:rsidRDefault="005345EB" w:rsidP="005345EB">
            <w:pPr>
              <w:pStyle w:val="13"/>
              <w:jc w:val="center"/>
            </w:pPr>
            <w:r w:rsidRPr="005345EB">
              <w:t>128 580</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Калорийность топлива, ккал/м</w:t>
            </w:r>
            <w:r w:rsidRPr="005345EB">
              <w:rPr>
                <w:b/>
                <w:bCs/>
                <w:sz w:val="16"/>
                <w:szCs w:val="16"/>
                <w:vertAlign w:val="superscript"/>
              </w:rPr>
              <w:t xml:space="preserve">3 </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829" w:type="dxa"/>
            <w:shd w:val="clear" w:color="auto" w:fill="auto"/>
            <w:noWrap/>
            <w:vAlign w:val="bottom"/>
            <w:hideMark/>
          </w:tcPr>
          <w:p w:rsidR="005345EB" w:rsidRPr="005345EB" w:rsidRDefault="005345EB" w:rsidP="005345EB">
            <w:pPr>
              <w:pStyle w:val="13"/>
              <w:jc w:val="center"/>
            </w:pPr>
            <w:r w:rsidRPr="005345EB">
              <w:t>8050</w:t>
            </w:r>
          </w:p>
        </w:tc>
        <w:tc>
          <w:tcPr>
            <w:tcW w:w="717" w:type="dxa"/>
            <w:shd w:val="clear" w:color="auto" w:fill="auto"/>
            <w:noWrap/>
            <w:vAlign w:val="bottom"/>
            <w:hideMark/>
          </w:tcPr>
          <w:p w:rsidR="005345EB" w:rsidRPr="005345EB" w:rsidRDefault="005345EB" w:rsidP="005345EB">
            <w:pPr>
              <w:pStyle w:val="13"/>
              <w:jc w:val="center"/>
            </w:pPr>
            <w:r w:rsidRPr="005345EB">
              <w:t>8050</w:t>
            </w:r>
          </w:p>
        </w:tc>
        <w:tc>
          <w:tcPr>
            <w:tcW w:w="717" w:type="dxa"/>
            <w:shd w:val="clear" w:color="auto" w:fill="auto"/>
            <w:noWrap/>
            <w:vAlign w:val="bottom"/>
            <w:hideMark/>
          </w:tcPr>
          <w:p w:rsidR="005345EB" w:rsidRPr="005345EB" w:rsidRDefault="005345EB" w:rsidP="005345EB">
            <w:pPr>
              <w:pStyle w:val="13"/>
              <w:jc w:val="center"/>
            </w:pPr>
            <w:r w:rsidRPr="005345EB">
              <w:t>8050</w:t>
            </w:r>
          </w:p>
        </w:tc>
        <w:tc>
          <w:tcPr>
            <w:tcW w:w="717" w:type="dxa"/>
            <w:shd w:val="clear" w:color="auto" w:fill="auto"/>
            <w:noWrap/>
            <w:vAlign w:val="bottom"/>
            <w:hideMark/>
          </w:tcPr>
          <w:p w:rsidR="005345EB" w:rsidRPr="005345EB" w:rsidRDefault="005345EB" w:rsidP="005345EB">
            <w:pPr>
              <w:pStyle w:val="13"/>
              <w:jc w:val="center"/>
            </w:pPr>
            <w:r w:rsidRPr="005345EB">
              <w:t>8050</w:t>
            </w:r>
          </w:p>
        </w:tc>
        <w:tc>
          <w:tcPr>
            <w:tcW w:w="717" w:type="dxa"/>
            <w:shd w:val="clear" w:color="auto" w:fill="auto"/>
            <w:noWrap/>
            <w:vAlign w:val="bottom"/>
            <w:hideMark/>
          </w:tcPr>
          <w:p w:rsidR="005345EB" w:rsidRPr="005345EB" w:rsidRDefault="005345EB" w:rsidP="005345EB">
            <w:pPr>
              <w:pStyle w:val="13"/>
              <w:jc w:val="center"/>
            </w:pPr>
            <w:r w:rsidRPr="005345EB">
              <w:t>8050</w:t>
            </w:r>
          </w:p>
        </w:tc>
        <w:tc>
          <w:tcPr>
            <w:tcW w:w="861" w:type="dxa"/>
            <w:shd w:val="clear" w:color="auto" w:fill="auto"/>
            <w:noWrap/>
            <w:vAlign w:val="bottom"/>
            <w:hideMark/>
          </w:tcPr>
          <w:p w:rsidR="005345EB" w:rsidRPr="005345EB" w:rsidRDefault="005345EB" w:rsidP="005345EB">
            <w:pPr>
              <w:pStyle w:val="13"/>
              <w:jc w:val="center"/>
            </w:pPr>
            <w:r w:rsidRPr="005345EB">
              <w:t>8050</w:t>
            </w:r>
          </w:p>
        </w:tc>
        <w:tc>
          <w:tcPr>
            <w:tcW w:w="852" w:type="dxa"/>
            <w:shd w:val="clear" w:color="auto" w:fill="auto"/>
            <w:noWrap/>
            <w:vAlign w:val="bottom"/>
            <w:hideMark/>
          </w:tcPr>
          <w:p w:rsidR="005345EB" w:rsidRPr="005345EB" w:rsidRDefault="005345EB" w:rsidP="005345EB">
            <w:pPr>
              <w:pStyle w:val="13"/>
              <w:jc w:val="center"/>
            </w:pPr>
            <w:r w:rsidRPr="005345EB">
              <w:t>8050</w:t>
            </w:r>
          </w:p>
        </w:tc>
        <w:tc>
          <w:tcPr>
            <w:tcW w:w="844" w:type="dxa"/>
            <w:shd w:val="clear" w:color="auto" w:fill="auto"/>
            <w:noWrap/>
            <w:vAlign w:val="bottom"/>
            <w:hideMark/>
          </w:tcPr>
          <w:p w:rsidR="005345EB" w:rsidRPr="005345EB" w:rsidRDefault="005345EB" w:rsidP="005345EB">
            <w:pPr>
              <w:pStyle w:val="13"/>
              <w:jc w:val="center"/>
            </w:pPr>
            <w:r w:rsidRPr="005345EB">
              <w:t>8050</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Потребление т у.т. </w:t>
            </w:r>
          </w:p>
        </w:tc>
        <w:tc>
          <w:tcPr>
            <w:tcW w:w="717" w:type="dxa"/>
            <w:shd w:val="clear" w:color="auto" w:fill="auto"/>
            <w:noWrap/>
            <w:vAlign w:val="bottom"/>
            <w:hideMark/>
          </w:tcPr>
          <w:p w:rsidR="005345EB" w:rsidRPr="005345EB" w:rsidRDefault="005345EB" w:rsidP="005345EB">
            <w:pPr>
              <w:pStyle w:val="13"/>
              <w:jc w:val="center"/>
            </w:pPr>
            <w:r w:rsidRPr="005345EB">
              <w:t>53 075</w:t>
            </w:r>
          </w:p>
        </w:tc>
        <w:tc>
          <w:tcPr>
            <w:tcW w:w="829" w:type="dxa"/>
            <w:shd w:val="clear" w:color="auto" w:fill="auto"/>
            <w:noWrap/>
            <w:vAlign w:val="bottom"/>
            <w:hideMark/>
          </w:tcPr>
          <w:p w:rsidR="005345EB" w:rsidRPr="005345EB" w:rsidRDefault="005345EB" w:rsidP="005345EB">
            <w:pPr>
              <w:pStyle w:val="13"/>
              <w:jc w:val="center"/>
            </w:pPr>
            <w:r w:rsidRPr="005345EB">
              <w:t>55 792</w:t>
            </w:r>
          </w:p>
        </w:tc>
        <w:tc>
          <w:tcPr>
            <w:tcW w:w="829" w:type="dxa"/>
            <w:shd w:val="clear" w:color="auto" w:fill="auto"/>
            <w:noWrap/>
            <w:vAlign w:val="bottom"/>
            <w:hideMark/>
          </w:tcPr>
          <w:p w:rsidR="005345EB" w:rsidRPr="005345EB" w:rsidRDefault="005345EB" w:rsidP="005345EB">
            <w:pPr>
              <w:pStyle w:val="13"/>
              <w:jc w:val="center"/>
            </w:pPr>
            <w:r w:rsidRPr="005345EB">
              <w:t>56 334</w:t>
            </w:r>
          </w:p>
        </w:tc>
        <w:tc>
          <w:tcPr>
            <w:tcW w:w="829" w:type="dxa"/>
            <w:shd w:val="clear" w:color="auto" w:fill="auto"/>
            <w:noWrap/>
            <w:vAlign w:val="bottom"/>
            <w:hideMark/>
          </w:tcPr>
          <w:p w:rsidR="005345EB" w:rsidRPr="005345EB" w:rsidRDefault="005345EB" w:rsidP="005345EB">
            <w:pPr>
              <w:pStyle w:val="13"/>
              <w:jc w:val="center"/>
            </w:pPr>
            <w:r w:rsidRPr="005345EB">
              <w:t>61 607</w:t>
            </w:r>
          </w:p>
        </w:tc>
        <w:tc>
          <w:tcPr>
            <w:tcW w:w="829" w:type="dxa"/>
            <w:shd w:val="clear" w:color="auto" w:fill="auto"/>
            <w:noWrap/>
            <w:vAlign w:val="bottom"/>
            <w:hideMark/>
          </w:tcPr>
          <w:p w:rsidR="005345EB" w:rsidRPr="005345EB" w:rsidRDefault="005345EB" w:rsidP="005345EB">
            <w:pPr>
              <w:pStyle w:val="13"/>
              <w:jc w:val="center"/>
            </w:pPr>
            <w:r w:rsidRPr="005345EB">
              <w:t>71 666</w:t>
            </w:r>
          </w:p>
        </w:tc>
        <w:tc>
          <w:tcPr>
            <w:tcW w:w="829" w:type="dxa"/>
            <w:shd w:val="clear" w:color="auto" w:fill="auto"/>
            <w:noWrap/>
            <w:vAlign w:val="bottom"/>
            <w:hideMark/>
          </w:tcPr>
          <w:p w:rsidR="005345EB" w:rsidRPr="005345EB" w:rsidRDefault="005345EB" w:rsidP="005345EB">
            <w:pPr>
              <w:pStyle w:val="13"/>
              <w:jc w:val="center"/>
            </w:pPr>
            <w:r w:rsidRPr="005345EB">
              <w:t>72 854</w:t>
            </w:r>
          </w:p>
        </w:tc>
        <w:tc>
          <w:tcPr>
            <w:tcW w:w="829" w:type="dxa"/>
            <w:shd w:val="clear" w:color="auto" w:fill="auto"/>
            <w:noWrap/>
            <w:vAlign w:val="bottom"/>
            <w:hideMark/>
          </w:tcPr>
          <w:p w:rsidR="005345EB" w:rsidRPr="005345EB" w:rsidRDefault="005345EB" w:rsidP="005345EB">
            <w:pPr>
              <w:pStyle w:val="13"/>
              <w:jc w:val="center"/>
            </w:pPr>
            <w:r w:rsidRPr="005345EB">
              <w:t>73 972</w:t>
            </w:r>
          </w:p>
        </w:tc>
        <w:tc>
          <w:tcPr>
            <w:tcW w:w="829" w:type="dxa"/>
            <w:shd w:val="clear" w:color="auto" w:fill="auto"/>
            <w:noWrap/>
            <w:vAlign w:val="bottom"/>
            <w:hideMark/>
          </w:tcPr>
          <w:p w:rsidR="005345EB" w:rsidRPr="005345EB" w:rsidRDefault="005345EB" w:rsidP="005345EB">
            <w:pPr>
              <w:pStyle w:val="13"/>
              <w:jc w:val="center"/>
            </w:pPr>
            <w:r w:rsidRPr="005345EB">
              <w:t>78 163</w:t>
            </w:r>
          </w:p>
        </w:tc>
        <w:tc>
          <w:tcPr>
            <w:tcW w:w="829" w:type="dxa"/>
            <w:shd w:val="clear" w:color="auto" w:fill="auto"/>
            <w:noWrap/>
            <w:vAlign w:val="bottom"/>
            <w:hideMark/>
          </w:tcPr>
          <w:p w:rsidR="005345EB" w:rsidRPr="005345EB" w:rsidRDefault="005345EB" w:rsidP="005345EB">
            <w:pPr>
              <w:pStyle w:val="13"/>
              <w:jc w:val="center"/>
            </w:pPr>
            <w:r w:rsidRPr="005345EB">
              <w:t>81 641</w:t>
            </w:r>
          </w:p>
        </w:tc>
        <w:tc>
          <w:tcPr>
            <w:tcW w:w="829" w:type="dxa"/>
            <w:shd w:val="clear" w:color="auto" w:fill="auto"/>
            <w:noWrap/>
            <w:vAlign w:val="bottom"/>
            <w:hideMark/>
          </w:tcPr>
          <w:p w:rsidR="005345EB" w:rsidRPr="005345EB" w:rsidRDefault="005345EB" w:rsidP="005345EB">
            <w:pPr>
              <w:pStyle w:val="13"/>
              <w:jc w:val="center"/>
            </w:pPr>
            <w:r w:rsidRPr="005345EB">
              <w:t>90 923</w:t>
            </w:r>
          </w:p>
        </w:tc>
        <w:tc>
          <w:tcPr>
            <w:tcW w:w="717" w:type="dxa"/>
            <w:shd w:val="clear" w:color="auto" w:fill="auto"/>
            <w:noWrap/>
            <w:vAlign w:val="bottom"/>
            <w:hideMark/>
          </w:tcPr>
          <w:p w:rsidR="005345EB" w:rsidRPr="005345EB" w:rsidRDefault="005345EB" w:rsidP="005345EB">
            <w:pPr>
              <w:pStyle w:val="13"/>
              <w:jc w:val="center"/>
            </w:pPr>
            <w:r w:rsidRPr="005345EB">
              <w:t>95 336</w:t>
            </w:r>
          </w:p>
        </w:tc>
        <w:tc>
          <w:tcPr>
            <w:tcW w:w="717" w:type="dxa"/>
            <w:shd w:val="clear" w:color="auto" w:fill="auto"/>
            <w:noWrap/>
            <w:vAlign w:val="bottom"/>
            <w:hideMark/>
          </w:tcPr>
          <w:p w:rsidR="005345EB" w:rsidRPr="005345EB" w:rsidRDefault="005345EB" w:rsidP="005345EB">
            <w:pPr>
              <w:pStyle w:val="13"/>
              <w:jc w:val="center"/>
            </w:pPr>
            <w:r w:rsidRPr="005345EB">
              <w:t>99 738</w:t>
            </w:r>
          </w:p>
        </w:tc>
        <w:tc>
          <w:tcPr>
            <w:tcW w:w="717" w:type="dxa"/>
            <w:shd w:val="clear" w:color="auto" w:fill="auto"/>
            <w:noWrap/>
            <w:vAlign w:val="bottom"/>
            <w:hideMark/>
          </w:tcPr>
          <w:p w:rsidR="005345EB" w:rsidRPr="005345EB" w:rsidRDefault="005345EB" w:rsidP="005345EB">
            <w:pPr>
              <w:pStyle w:val="13"/>
              <w:jc w:val="center"/>
            </w:pPr>
            <w:r w:rsidRPr="005345EB">
              <w:t>105 408</w:t>
            </w:r>
          </w:p>
        </w:tc>
        <w:tc>
          <w:tcPr>
            <w:tcW w:w="717" w:type="dxa"/>
            <w:shd w:val="clear" w:color="auto" w:fill="auto"/>
            <w:noWrap/>
            <w:vAlign w:val="bottom"/>
            <w:hideMark/>
          </w:tcPr>
          <w:p w:rsidR="005345EB" w:rsidRPr="005345EB" w:rsidRDefault="005345EB" w:rsidP="005345EB">
            <w:pPr>
              <w:pStyle w:val="13"/>
              <w:jc w:val="center"/>
            </w:pPr>
            <w:r w:rsidRPr="005345EB">
              <w:t>112 215</w:t>
            </w:r>
          </w:p>
        </w:tc>
        <w:tc>
          <w:tcPr>
            <w:tcW w:w="861" w:type="dxa"/>
            <w:shd w:val="clear" w:color="auto" w:fill="auto"/>
            <w:noWrap/>
            <w:vAlign w:val="bottom"/>
            <w:hideMark/>
          </w:tcPr>
          <w:p w:rsidR="005345EB" w:rsidRPr="005345EB" w:rsidRDefault="005345EB" w:rsidP="005345EB">
            <w:pPr>
              <w:pStyle w:val="13"/>
              <w:jc w:val="center"/>
            </w:pPr>
            <w:r w:rsidRPr="005345EB">
              <w:t>138 604</w:t>
            </w:r>
          </w:p>
        </w:tc>
        <w:tc>
          <w:tcPr>
            <w:tcW w:w="852" w:type="dxa"/>
            <w:shd w:val="clear" w:color="auto" w:fill="auto"/>
            <w:noWrap/>
            <w:vAlign w:val="bottom"/>
            <w:hideMark/>
          </w:tcPr>
          <w:p w:rsidR="005345EB" w:rsidRPr="005345EB" w:rsidRDefault="005345EB" w:rsidP="005345EB">
            <w:pPr>
              <w:pStyle w:val="13"/>
              <w:jc w:val="center"/>
            </w:pPr>
            <w:r w:rsidRPr="005345EB">
              <w:t>143 236</w:t>
            </w:r>
          </w:p>
        </w:tc>
        <w:tc>
          <w:tcPr>
            <w:tcW w:w="844" w:type="dxa"/>
            <w:shd w:val="clear" w:color="auto" w:fill="auto"/>
            <w:noWrap/>
            <w:vAlign w:val="bottom"/>
            <w:hideMark/>
          </w:tcPr>
          <w:p w:rsidR="005345EB" w:rsidRPr="005345EB" w:rsidRDefault="005345EB" w:rsidP="005345EB">
            <w:pPr>
              <w:pStyle w:val="13"/>
              <w:jc w:val="center"/>
            </w:pPr>
            <w:r w:rsidRPr="005345EB">
              <w:t>147 867</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Потребление электроэнергии, кВт/час </w:t>
            </w:r>
          </w:p>
        </w:tc>
        <w:tc>
          <w:tcPr>
            <w:tcW w:w="717" w:type="dxa"/>
            <w:shd w:val="clear" w:color="auto" w:fill="auto"/>
            <w:noWrap/>
            <w:vAlign w:val="bottom"/>
            <w:hideMark/>
          </w:tcPr>
          <w:p w:rsidR="005345EB" w:rsidRPr="005345EB" w:rsidRDefault="005345EB" w:rsidP="005345EB">
            <w:pPr>
              <w:pStyle w:val="13"/>
              <w:jc w:val="center"/>
            </w:pPr>
            <w:r w:rsidRPr="005345EB">
              <w:t>10 616 797</w:t>
            </w:r>
          </w:p>
        </w:tc>
        <w:tc>
          <w:tcPr>
            <w:tcW w:w="829" w:type="dxa"/>
            <w:shd w:val="clear" w:color="auto" w:fill="auto"/>
            <w:noWrap/>
            <w:vAlign w:val="bottom"/>
            <w:hideMark/>
          </w:tcPr>
          <w:p w:rsidR="005345EB" w:rsidRPr="005345EB" w:rsidRDefault="005345EB" w:rsidP="005345EB">
            <w:pPr>
              <w:pStyle w:val="13"/>
              <w:jc w:val="center"/>
            </w:pPr>
            <w:r w:rsidRPr="005345EB">
              <w:t>10 580 952</w:t>
            </w:r>
          </w:p>
        </w:tc>
        <w:tc>
          <w:tcPr>
            <w:tcW w:w="829" w:type="dxa"/>
            <w:shd w:val="clear" w:color="auto" w:fill="auto"/>
            <w:noWrap/>
            <w:vAlign w:val="bottom"/>
            <w:hideMark/>
          </w:tcPr>
          <w:p w:rsidR="005345EB" w:rsidRPr="005345EB" w:rsidRDefault="005345EB" w:rsidP="005345EB">
            <w:pPr>
              <w:pStyle w:val="13"/>
              <w:jc w:val="center"/>
            </w:pPr>
            <w:r w:rsidRPr="005345EB">
              <w:t>11 031 644</w:t>
            </w:r>
          </w:p>
        </w:tc>
        <w:tc>
          <w:tcPr>
            <w:tcW w:w="829" w:type="dxa"/>
            <w:shd w:val="clear" w:color="auto" w:fill="auto"/>
            <w:noWrap/>
            <w:vAlign w:val="bottom"/>
            <w:hideMark/>
          </w:tcPr>
          <w:p w:rsidR="005345EB" w:rsidRPr="005345EB" w:rsidRDefault="005345EB" w:rsidP="005345EB">
            <w:pPr>
              <w:pStyle w:val="13"/>
              <w:jc w:val="center"/>
            </w:pPr>
            <w:r w:rsidRPr="005345EB">
              <w:t>12 343 999</w:t>
            </w:r>
          </w:p>
        </w:tc>
        <w:tc>
          <w:tcPr>
            <w:tcW w:w="829" w:type="dxa"/>
            <w:shd w:val="clear" w:color="auto" w:fill="auto"/>
            <w:noWrap/>
            <w:vAlign w:val="bottom"/>
            <w:hideMark/>
          </w:tcPr>
          <w:p w:rsidR="005345EB" w:rsidRPr="005345EB" w:rsidRDefault="005345EB" w:rsidP="005345EB">
            <w:pPr>
              <w:pStyle w:val="13"/>
              <w:jc w:val="center"/>
            </w:pPr>
            <w:r w:rsidRPr="005345EB">
              <w:t>13 551 955</w:t>
            </w:r>
          </w:p>
        </w:tc>
        <w:tc>
          <w:tcPr>
            <w:tcW w:w="829" w:type="dxa"/>
            <w:shd w:val="clear" w:color="auto" w:fill="auto"/>
            <w:noWrap/>
            <w:vAlign w:val="bottom"/>
            <w:hideMark/>
          </w:tcPr>
          <w:p w:rsidR="005345EB" w:rsidRPr="005345EB" w:rsidRDefault="005345EB" w:rsidP="005345EB">
            <w:pPr>
              <w:pStyle w:val="13"/>
              <w:jc w:val="center"/>
            </w:pPr>
            <w:r w:rsidRPr="005345EB">
              <w:t>14 517 058</w:t>
            </w:r>
          </w:p>
        </w:tc>
        <w:tc>
          <w:tcPr>
            <w:tcW w:w="829" w:type="dxa"/>
            <w:shd w:val="clear" w:color="auto" w:fill="auto"/>
            <w:noWrap/>
            <w:vAlign w:val="bottom"/>
            <w:hideMark/>
          </w:tcPr>
          <w:p w:rsidR="005345EB" w:rsidRPr="005345EB" w:rsidRDefault="005345EB" w:rsidP="005345EB">
            <w:pPr>
              <w:pStyle w:val="13"/>
              <w:jc w:val="center"/>
            </w:pPr>
            <w:r w:rsidRPr="005345EB">
              <w:t>14 284 881</w:t>
            </w:r>
          </w:p>
        </w:tc>
        <w:tc>
          <w:tcPr>
            <w:tcW w:w="829" w:type="dxa"/>
            <w:shd w:val="clear" w:color="auto" w:fill="auto"/>
            <w:noWrap/>
            <w:vAlign w:val="bottom"/>
            <w:hideMark/>
          </w:tcPr>
          <w:p w:rsidR="005345EB" w:rsidRPr="005345EB" w:rsidRDefault="005345EB" w:rsidP="005345EB">
            <w:pPr>
              <w:pStyle w:val="13"/>
              <w:jc w:val="center"/>
            </w:pPr>
            <w:r w:rsidRPr="005345EB">
              <w:t>15 672 459</w:t>
            </w:r>
          </w:p>
        </w:tc>
        <w:tc>
          <w:tcPr>
            <w:tcW w:w="829" w:type="dxa"/>
            <w:shd w:val="clear" w:color="auto" w:fill="auto"/>
            <w:noWrap/>
            <w:vAlign w:val="bottom"/>
            <w:hideMark/>
          </w:tcPr>
          <w:p w:rsidR="005345EB" w:rsidRPr="005345EB" w:rsidRDefault="005345EB" w:rsidP="005345EB">
            <w:pPr>
              <w:pStyle w:val="13"/>
              <w:jc w:val="center"/>
            </w:pPr>
            <w:r w:rsidRPr="005345EB">
              <w:t>16 658 820</w:t>
            </w:r>
          </w:p>
        </w:tc>
        <w:tc>
          <w:tcPr>
            <w:tcW w:w="829" w:type="dxa"/>
            <w:shd w:val="clear" w:color="auto" w:fill="auto"/>
            <w:noWrap/>
            <w:vAlign w:val="bottom"/>
            <w:hideMark/>
          </w:tcPr>
          <w:p w:rsidR="005345EB" w:rsidRPr="005345EB" w:rsidRDefault="005345EB" w:rsidP="005345EB">
            <w:pPr>
              <w:pStyle w:val="13"/>
              <w:jc w:val="center"/>
            </w:pPr>
            <w:r w:rsidRPr="005345EB">
              <w:t>19 333 233</w:t>
            </w:r>
          </w:p>
        </w:tc>
        <w:tc>
          <w:tcPr>
            <w:tcW w:w="717" w:type="dxa"/>
            <w:shd w:val="clear" w:color="auto" w:fill="auto"/>
            <w:noWrap/>
            <w:vAlign w:val="bottom"/>
            <w:hideMark/>
          </w:tcPr>
          <w:p w:rsidR="005345EB" w:rsidRPr="005345EB" w:rsidRDefault="005345EB" w:rsidP="005345EB">
            <w:pPr>
              <w:pStyle w:val="13"/>
              <w:jc w:val="center"/>
            </w:pPr>
            <w:r w:rsidRPr="005345EB">
              <w:t>20 599 295</w:t>
            </w:r>
          </w:p>
        </w:tc>
        <w:tc>
          <w:tcPr>
            <w:tcW w:w="717" w:type="dxa"/>
            <w:shd w:val="clear" w:color="auto" w:fill="auto"/>
            <w:noWrap/>
            <w:vAlign w:val="bottom"/>
            <w:hideMark/>
          </w:tcPr>
          <w:p w:rsidR="005345EB" w:rsidRPr="005345EB" w:rsidRDefault="005345EB" w:rsidP="005345EB">
            <w:pPr>
              <w:pStyle w:val="13"/>
              <w:jc w:val="center"/>
            </w:pPr>
            <w:r w:rsidRPr="005345EB">
              <w:t>21 626 461</w:t>
            </w:r>
          </w:p>
        </w:tc>
        <w:tc>
          <w:tcPr>
            <w:tcW w:w="717" w:type="dxa"/>
            <w:shd w:val="clear" w:color="auto" w:fill="auto"/>
            <w:noWrap/>
            <w:vAlign w:val="bottom"/>
            <w:hideMark/>
          </w:tcPr>
          <w:p w:rsidR="005345EB" w:rsidRPr="005345EB" w:rsidRDefault="005345EB" w:rsidP="005345EB">
            <w:pPr>
              <w:pStyle w:val="13"/>
              <w:jc w:val="center"/>
            </w:pPr>
            <w:r w:rsidRPr="005345EB">
              <w:t>23 056 590</w:t>
            </w:r>
          </w:p>
        </w:tc>
        <w:tc>
          <w:tcPr>
            <w:tcW w:w="717" w:type="dxa"/>
            <w:shd w:val="clear" w:color="auto" w:fill="auto"/>
            <w:noWrap/>
            <w:vAlign w:val="bottom"/>
            <w:hideMark/>
          </w:tcPr>
          <w:p w:rsidR="005345EB" w:rsidRPr="005345EB" w:rsidRDefault="005345EB" w:rsidP="005345EB">
            <w:pPr>
              <w:pStyle w:val="13"/>
              <w:jc w:val="center"/>
            </w:pPr>
            <w:r w:rsidRPr="005345EB">
              <w:t>24 479 278</w:t>
            </w:r>
          </w:p>
        </w:tc>
        <w:tc>
          <w:tcPr>
            <w:tcW w:w="861" w:type="dxa"/>
            <w:shd w:val="clear" w:color="auto" w:fill="auto"/>
            <w:noWrap/>
            <w:vAlign w:val="bottom"/>
            <w:hideMark/>
          </w:tcPr>
          <w:p w:rsidR="005345EB" w:rsidRPr="005345EB" w:rsidRDefault="005345EB" w:rsidP="005345EB">
            <w:pPr>
              <w:pStyle w:val="13"/>
              <w:jc w:val="center"/>
            </w:pPr>
            <w:r w:rsidRPr="005345EB">
              <w:t>30 014 905</w:t>
            </w:r>
          </w:p>
        </w:tc>
        <w:tc>
          <w:tcPr>
            <w:tcW w:w="852" w:type="dxa"/>
            <w:shd w:val="clear" w:color="auto" w:fill="auto"/>
            <w:noWrap/>
            <w:vAlign w:val="bottom"/>
            <w:hideMark/>
          </w:tcPr>
          <w:p w:rsidR="005345EB" w:rsidRPr="005345EB" w:rsidRDefault="005345EB" w:rsidP="005345EB">
            <w:pPr>
              <w:pStyle w:val="13"/>
              <w:jc w:val="center"/>
            </w:pPr>
            <w:r w:rsidRPr="005345EB">
              <w:t>30 895 160</w:t>
            </w:r>
          </w:p>
        </w:tc>
        <w:tc>
          <w:tcPr>
            <w:tcW w:w="844" w:type="dxa"/>
            <w:shd w:val="clear" w:color="auto" w:fill="auto"/>
            <w:noWrap/>
            <w:vAlign w:val="bottom"/>
            <w:hideMark/>
          </w:tcPr>
          <w:p w:rsidR="005345EB" w:rsidRPr="005345EB" w:rsidRDefault="005345EB" w:rsidP="005345EB">
            <w:pPr>
              <w:pStyle w:val="13"/>
              <w:jc w:val="center"/>
            </w:pPr>
            <w:r w:rsidRPr="005345EB">
              <w:t>31 775 415</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Удельный расход э/э, кВт/Гкал </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31,07</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29,36</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30,34</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31,15</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29,54</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30,60</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29,02</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30,06</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30,57</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31,89</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32,36</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32,43</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32,65</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32,62</w:t>
            </w:r>
          </w:p>
        </w:tc>
        <w:tc>
          <w:tcPr>
            <w:tcW w:w="861"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32,38</w:t>
            </w:r>
          </w:p>
        </w:tc>
        <w:tc>
          <w:tcPr>
            <w:tcW w:w="852"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32,22</w:t>
            </w:r>
          </w:p>
        </w:tc>
        <w:tc>
          <w:tcPr>
            <w:tcW w:w="844"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32,07</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Потребление воды, тыс. м3 </w:t>
            </w:r>
          </w:p>
        </w:tc>
        <w:tc>
          <w:tcPr>
            <w:tcW w:w="717" w:type="dxa"/>
            <w:shd w:val="clear" w:color="auto" w:fill="auto"/>
            <w:noWrap/>
            <w:vAlign w:val="bottom"/>
            <w:hideMark/>
          </w:tcPr>
          <w:p w:rsidR="005345EB" w:rsidRPr="005345EB" w:rsidRDefault="005345EB" w:rsidP="005345EB">
            <w:pPr>
              <w:pStyle w:val="13"/>
              <w:jc w:val="center"/>
            </w:pPr>
            <w:r w:rsidRPr="005345EB">
              <w:t>133 782</w:t>
            </w:r>
          </w:p>
        </w:tc>
        <w:tc>
          <w:tcPr>
            <w:tcW w:w="829" w:type="dxa"/>
            <w:shd w:val="clear" w:color="auto" w:fill="auto"/>
            <w:noWrap/>
            <w:vAlign w:val="bottom"/>
            <w:hideMark/>
          </w:tcPr>
          <w:p w:rsidR="005345EB" w:rsidRPr="005345EB" w:rsidRDefault="005345EB" w:rsidP="005345EB">
            <w:pPr>
              <w:pStyle w:val="13"/>
              <w:jc w:val="center"/>
            </w:pPr>
            <w:r w:rsidRPr="005345EB">
              <w:t>129 750</w:t>
            </w:r>
          </w:p>
        </w:tc>
        <w:tc>
          <w:tcPr>
            <w:tcW w:w="829" w:type="dxa"/>
            <w:shd w:val="clear" w:color="auto" w:fill="auto"/>
            <w:noWrap/>
            <w:vAlign w:val="bottom"/>
            <w:hideMark/>
          </w:tcPr>
          <w:p w:rsidR="005345EB" w:rsidRPr="005345EB" w:rsidRDefault="005345EB" w:rsidP="005345EB">
            <w:pPr>
              <w:pStyle w:val="13"/>
              <w:jc w:val="center"/>
            </w:pPr>
            <w:r w:rsidRPr="005345EB">
              <w:t>127 218</w:t>
            </w:r>
          </w:p>
        </w:tc>
        <w:tc>
          <w:tcPr>
            <w:tcW w:w="829" w:type="dxa"/>
            <w:shd w:val="clear" w:color="auto" w:fill="auto"/>
            <w:noWrap/>
            <w:vAlign w:val="bottom"/>
            <w:hideMark/>
          </w:tcPr>
          <w:p w:rsidR="005345EB" w:rsidRPr="005345EB" w:rsidRDefault="005345EB" w:rsidP="005345EB">
            <w:pPr>
              <w:pStyle w:val="13"/>
              <w:jc w:val="center"/>
            </w:pPr>
            <w:r w:rsidRPr="005345EB">
              <w:t>135 277</w:t>
            </w:r>
          </w:p>
        </w:tc>
        <w:tc>
          <w:tcPr>
            <w:tcW w:w="829" w:type="dxa"/>
            <w:shd w:val="clear" w:color="auto" w:fill="auto"/>
            <w:noWrap/>
            <w:vAlign w:val="bottom"/>
            <w:hideMark/>
          </w:tcPr>
          <w:p w:rsidR="005345EB" w:rsidRPr="005345EB" w:rsidRDefault="005345EB" w:rsidP="005345EB">
            <w:pPr>
              <w:pStyle w:val="13"/>
              <w:jc w:val="center"/>
            </w:pPr>
            <w:r w:rsidRPr="005345EB">
              <w:t>160 539</w:t>
            </w:r>
          </w:p>
        </w:tc>
        <w:tc>
          <w:tcPr>
            <w:tcW w:w="829" w:type="dxa"/>
            <w:shd w:val="clear" w:color="auto" w:fill="auto"/>
            <w:noWrap/>
            <w:vAlign w:val="bottom"/>
            <w:hideMark/>
          </w:tcPr>
          <w:p w:rsidR="005345EB" w:rsidRPr="005345EB" w:rsidRDefault="005345EB" w:rsidP="005345EB">
            <w:pPr>
              <w:pStyle w:val="13"/>
              <w:jc w:val="center"/>
            </w:pPr>
            <w:r w:rsidRPr="005345EB">
              <w:t>171 360</w:t>
            </w:r>
          </w:p>
        </w:tc>
        <w:tc>
          <w:tcPr>
            <w:tcW w:w="829" w:type="dxa"/>
            <w:shd w:val="clear" w:color="auto" w:fill="auto"/>
            <w:noWrap/>
            <w:vAlign w:val="bottom"/>
            <w:hideMark/>
          </w:tcPr>
          <w:p w:rsidR="005345EB" w:rsidRPr="005345EB" w:rsidRDefault="005345EB" w:rsidP="005345EB">
            <w:pPr>
              <w:pStyle w:val="13"/>
              <w:jc w:val="center"/>
            </w:pPr>
            <w:r w:rsidRPr="005345EB">
              <w:t>185 750</w:t>
            </w:r>
          </w:p>
        </w:tc>
        <w:tc>
          <w:tcPr>
            <w:tcW w:w="829" w:type="dxa"/>
            <w:shd w:val="clear" w:color="auto" w:fill="auto"/>
            <w:noWrap/>
            <w:vAlign w:val="bottom"/>
            <w:hideMark/>
          </w:tcPr>
          <w:p w:rsidR="005345EB" w:rsidRPr="005345EB" w:rsidRDefault="005345EB" w:rsidP="005345EB">
            <w:pPr>
              <w:pStyle w:val="13"/>
              <w:jc w:val="center"/>
            </w:pPr>
            <w:r w:rsidRPr="005345EB">
              <w:t>193 292</w:t>
            </w:r>
          </w:p>
        </w:tc>
        <w:tc>
          <w:tcPr>
            <w:tcW w:w="829" w:type="dxa"/>
            <w:shd w:val="clear" w:color="auto" w:fill="auto"/>
            <w:noWrap/>
            <w:vAlign w:val="bottom"/>
            <w:hideMark/>
          </w:tcPr>
          <w:p w:rsidR="005345EB" w:rsidRPr="005345EB" w:rsidRDefault="005345EB" w:rsidP="005345EB">
            <w:pPr>
              <w:pStyle w:val="13"/>
              <w:jc w:val="center"/>
            </w:pPr>
            <w:r w:rsidRPr="005345EB">
              <w:t>202 104</w:t>
            </w:r>
          </w:p>
        </w:tc>
        <w:tc>
          <w:tcPr>
            <w:tcW w:w="829" w:type="dxa"/>
            <w:shd w:val="clear" w:color="auto" w:fill="auto"/>
            <w:noWrap/>
            <w:vAlign w:val="bottom"/>
            <w:hideMark/>
          </w:tcPr>
          <w:p w:rsidR="005345EB" w:rsidRPr="005345EB" w:rsidRDefault="005345EB" w:rsidP="005345EB">
            <w:pPr>
              <w:pStyle w:val="13"/>
              <w:jc w:val="center"/>
            </w:pPr>
            <w:r w:rsidRPr="005345EB">
              <w:t>223 202</w:t>
            </w:r>
          </w:p>
        </w:tc>
        <w:tc>
          <w:tcPr>
            <w:tcW w:w="717" w:type="dxa"/>
            <w:shd w:val="clear" w:color="auto" w:fill="auto"/>
            <w:noWrap/>
            <w:vAlign w:val="bottom"/>
            <w:hideMark/>
          </w:tcPr>
          <w:p w:rsidR="005345EB" w:rsidRPr="005345EB" w:rsidRDefault="005345EB" w:rsidP="005345EB">
            <w:pPr>
              <w:pStyle w:val="13"/>
              <w:jc w:val="center"/>
            </w:pPr>
            <w:r w:rsidRPr="005345EB">
              <w:t>234 794</w:t>
            </w:r>
          </w:p>
        </w:tc>
        <w:tc>
          <w:tcPr>
            <w:tcW w:w="717" w:type="dxa"/>
            <w:shd w:val="clear" w:color="auto" w:fill="auto"/>
            <w:noWrap/>
            <w:vAlign w:val="bottom"/>
            <w:hideMark/>
          </w:tcPr>
          <w:p w:rsidR="005345EB" w:rsidRPr="005345EB" w:rsidRDefault="005345EB" w:rsidP="005345EB">
            <w:pPr>
              <w:pStyle w:val="13"/>
              <w:jc w:val="center"/>
            </w:pPr>
            <w:r w:rsidRPr="005345EB">
              <w:t>247 939</w:t>
            </w:r>
          </w:p>
        </w:tc>
        <w:tc>
          <w:tcPr>
            <w:tcW w:w="717" w:type="dxa"/>
            <w:shd w:val="clear" w:color="auto" w:fill="auto"/>
            <w:noWrap/>
            <w:vAlign w:val="bottom"/>
            <w:hideMark/>
          </w:tcPr>
          <w:p w:rsidR="005345EB" w:rsidRPr="005345EB" w:rsidRDefault="005345EB" w:rsidP="005345EB">
            <w:pPr>
              <w:pStyle w:val="13"/>
              <w:jc w:val="center"/>
            </w:pPr>
            <w:r w:rsidRPr="005345EB">
              <w:t>264 552</w:t>
            </w:r>
          </w:p>
        </w:tc>
        <w:tc>
          <w:tcPr>
            <w:tcW w:w="717" w:type="dxa"/>
            <w:shd w:val="clear" w:color="auto" w:fill="auto"/>
            <w:noWrap/>
            <w:vAlign w:val="bottom"/>
            <w:hideMark/>
          </w:tcPr>
          <w:p w:rsidR="005345EB" w:rsidRPr="005345EB" w:rsidRDefault="005345EB" w:rsidP="005345EB">
            <w:pPr>
              <w:pStyle w:val="13"/>
              <w:jc w:val="center"/>
            </w:pPr>
            <w:r w:rsidRPr="005345EB">
              <w:t>282 867</w:t>
            </w:r>
          </w:p>
        </w:tc>
        <w:tc>
          <w:tcPr>
            <w:tcW w:w="861" w:type="dxa"/>
            <w:shd w:val="clear" w:color="auto" w:fill="auto"/>
            <w:noWrap/>
            <w:vAlign w:val="bottom"/>
            <w:hideMark/>
          </w:tcPr>
          <w:p w:rsidR="005345EB" w:rsidRPr="005345EB" w:rsidRDefault="005345EB" w:rsidP="005345EB">
            <w:pPr>
              <w:pStyle w:val="13"/>
              <w:jc w:val="center"/>
            </w:pPr>
            <w:r w:rsidRPr="005345EB">
              <w:t>348 577</w:t>
            </w:r>
          </w:p>
        </w:tc>
        <w:tc>
          <w:tcPr>
            <w:tcW w:w="852" w:type="dxa"/>
            <w:shd w:val="clear" w:color="auto" w:fill="auto"/>
            <w:noWrap/>
            <w:vAlign w:val="bottom"/>
            <w:hideMark/>
          </w:tcPr>
          <w:p w:rsidR="005345EB" w:rsidRPr="005345EB" w:rsidRDefault="005345EB" w:rsidP="005345EB">
            <w:pPr>
              <w:pStyle w:val="13"/>
              <w:jc w:val="center"/>
            </w:pPr>
            <w:r w:rsidRPr="005345EB">
              <w:t>364 678</w:t>
            </w:r>
          </w:p>
        </w:tc>
        <w:tc>
          <w:tcPr>
            <w:tcW w:w="844" w:type="dxa"/>
            <w:shd w:val="clear" w:color="auto" w:fill="auto"/>
            <w:noWrap/>
            <w:vAlign w:val="bottom"/>
            <w:hideMark/>
          </w:tcPr>
          <w:p w:rsidR="005345EB" w:rsidRPr="005345EB" w:rsidRDefault="005345EB" w:rsidP="005345EB">
            <w:pPr>
              <w:pStyle w:val="13"/>
              <w:jc w:val="center"/>
            </w:pPr>
            <w:r w:rsidRPr="005345EB">
              <w:t>380 779</w:t>
            </w:r>
          </w:p>
        </w:tc>
      </w:tr>
      <w:tr w:rsidR="005345EB" w:rsidRPr="005345EB" w:rsidTr="005345EB">
        <w:trPr>
          <w:trHeight w:val="300"/>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Удельное потребление воды, тыс. м3/Гкал </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0,39</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0,36</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0,35</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0,34</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0,35</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0,36</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0,38</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829"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0,37</w:t>
            </w:r>
          </w:p>
        </w:tc>
        <w:tc>
          <w:tcPr>
            <w:tcW w:w="717"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0,38</w:t>
            </w:r>
          </w:p>
        </w:tc>
        <w:tc>
          <w:tcPr>
            <w:tcW w:w="861"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0,38</w:t>
            </w:r>
          </w:p>
        </w:tc>
        <w:tc>
          <w:tcPr>
            <w:tcW w:w="852"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0,38</w:t>
            </w:r>
          </w:p>
        </w:tc>
        <w:tc>
          <w:tcPr>
            <w:tcW w:w="844" w:type="dxa"/>
            <w:shd w:val="clear" w:color="auto" w:fill="auto"/>
            <w:noWrap/>
            <w:vAlign w:val="center"/>
            <w:hideMark/>
          </w:tcPr>
          <w:p w:rsidR="005345EB" w:rsidRPr="005345EB" w:rsidRDefault="005345EB" w:rsidP="005345EB">
            <w:pPr>
              <w:pStyle w:val="13"/>
              <w:jc w:val="center"/>
              <w:rPr>
                <w:sz w:val="16"/>
                <w:szCs w:val="16"/>
              </w:rPr>
            </w:pPr>
            <w:r w:rsidRPr="005345EB">
              <w:rPr>
                <w:sz w:val="16"/>
                <w:szCs w:val="16"/>
              </w:rPr>
              <w:t>0,38</w:t>
            </w:r>
          </w:p>
        </w:tc>
      </w:tr>
      <w:tr w:rsidR="005345EB" w:rsidRPr="005345EB" w:rsidTr="005345EB">
        <w:trPr>
          <w:trHeight w:val="288"/>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УРУТ, кг у.т./Гкал </w:t>
            </w:r>
          </w:p>
        </w:tc>
        <w:tc>
          <w:tcPr>
            <w:tcW w:w="717" w:type="dxa"/>
            <w:shd w:val="clear" w:color="auto" w:fill="auto"/>
            <w:noWrap/>
            <w:vAlign w:val="bottom"/>
            <w:hideMark/>
          </w:tcPr>
          <w:p w:rsidR="005345EB" w:rsidRPr="005345EB" w:rsidRDefault="005345EB" w:rsidP="005345EB">
            <w:pPr>
              <w:pStyle w:val="13"/>
              <w:jc w:val="center"/>
            </w:pPr>
            <w:r w:rsidRPr="005345EB">
              <w:t>155,3</w:t>
            </w:r>
          </w:p>
        </w:tc>
        <w:tc>
          <w:tcPr>
            <w:tcW w:w="829" w:type="dxa"/>
            <w:shd w:val="clear" w:color="auto" w:fill="auto"/>
            <w:noWrap/>
            <w:vAlign w:val="bottom"/>
            <w:hideMark/>
          </w:tcPr>
          <w:p w:rsidR="005345EB" w:rsidRPr="005345EB" w:rsidRDefault="005345EB" w:rsidP="005345EB">
            <w:pPr>
              <w:pStyle w:val="13"/>
              <w:jc w:val="center"/>
            </w:pPr>
            <w:r w:rsidRPr="005345EB">
              <w:t>154,84</w:t>
            </w:r>
          </w:p>
        </w:tc>
        <w:tc>
          <w:tcPr>
            <w:tcW w:w="829" w:type="dxa"/>
            <w:shd w:val="clear" w:color="auto" w:fill="auto"/>
            <w:noWrap/>
            <w:vAlign w:val="bottom"/>
            <w:hideMark/>
          </w:tcPr>
          <w:p w:rsidR="005345EB" w:rsidRPr="005345EB" w:rsidRDefault="005345EB" w:rsidP="005345EB">
            <w:pPr>
              <w:pStyle w:val="13"/>
              <w:jc w:val="center"/>
            </w:pPr>
            <w:r w:rsidRPr="005345EB">
              <w:t>154,94</w:t>
            </w:r>
          </w:p>
        </w:tc>
        <w:tc>
          <w:tcPr>
            <w:tcW w:w="829" w:type="dxa"/>
            <w:shd w:val="clear" w:color="auto" w:fill="auto"/>
            <w:noWrap/>
            <w:vAlign w:val="bottom"/>
            <w:hideMark/>
          </w:tcPr>
          <w:p w:rsidR="005345EB" w:rsidRPr="005345EB" w:rsidRDefault="005345EB" w:rsidP="005345EB">
            <w:pPr>
              <w:pStyle w:val="13"/>
              <w:jc w:val="center"/>
            </w:pPr>
            <w:r w:rsidRPr="005345EB">
              <w:t>155,48</w:t>
            </w:r>
          </w:p>
        </w:tc>
        <w:tc>
          <w:tcPr>
            <w:tcW w:w="829" w:type="dxa"/>
            <w:shd w:val="clear" w:color="auto" w:fill="auto"/>
            <w:noWrap/>
            <w:vAlign w:val="bottom"/>
            <w:hideMark/>
          </w:tcPr>
          <w:p w:rsidR="005345EB" w:rsidRPr="005345EB" w:rsidRDefault="005345EB" w:rsidP="005345EB">
            <w:pPr>
              <w:pStyle w:val="13"/>
              <w:jc w:val="center"/>
            </w:pPr>
            <w:r w:rsidRPr="005345EB">
              <w:t>156,19</w:t>
            </w:r>
          </w:p>
        </w:tc>
        <w:tc>
          <w:tcPr>
            <w:tcW w:w="829" w:type="dxa"/>
            <w:shd w:val="clear" w:color="auto" w:fill="auto"/>
            <w:noWrap/>
            <w:vAlign w:val="bottom"/>
            <w:hideMark/>
          </w:tcPr>
          <w:p w:rsidR="005345EB" w:rsidRPr="005345EB" w:rsidRDefault="005345EB" w:rsidP="005345EB">
            <w:pPr>
              <w:pStyle w:val="13"/>
              <w:jc w:val="center"/>
            </w:pPr>
            <w:r w:rsidRPr="005345EB">
              <w:t>153,58</w:t>
            </w:r>
          </w:p>
        </w:tc>
        <w:tc>
          <w:tcPr>
            <w:tcW w:w="829" w:type="dxa"/>
            <w:shd w:val="clear" w:color="auto" w:fill="auto"/>
            <w:noWrap/>
            <w:vAlign w:val="bottom"/>
            <w:hideMark/>
          </w:tcPr>
          <w:p w:rsidR="005345EB" w:rsidRPr="005345EB" w:rsidRDefault="005345EB" w:rsidP="005345EB">
            <w:pPr>
              <w:pStyle w:val="13"/>
              <w:jc w:val="center"/>
            </w:pPr>
            <w:r w:rsidRPr="005345EB">
              <w:t>150,25</w:t>
            </w:r>
          </w:p>
        </w:tc>
        <w:tc>
          <w:tcPr>
            <w:tcW w:w="829" w:type="dxa"/>
            <w:shd w:val="clear" w:color="auto" w:fill="auto"/>
            <w:noWrap/>
            <w:vAlign w:val="bottom"/>
            <w:hideMark/>
          </w:tcPr>
          <w:p w:rsidR="005345EB" w:rsidRPr="005345EB" w:rsidRDefault="005345EB" w:rsidP="005345EB">
            <w:pPr>
              <w:pStyle w:val="13"/>
              <w:jc w:val="center"/>
            </w:pPr>
            <w:r w:rsidRPr="005345EB">
              <w:t>149,94</w:t>
            </w:r>
          </w:p>
        </w:tc>
        <w:tc>
          <w:tcPr>
            <w:tcW w:w="829" w:type="dxa"/>
            <w:shd w:val="clear" w:color="auto" w:fill="auto"/>
            <w:noWrap/>
            <w:vAlign w:val="bottom"/>
            <w:hideMark/>
          </w:tcPr>
          <w:p w:rsidR="005345EB" w:rsidRPr="005345EB" w:rsidRDefault="005345EB" w:rsidP="005345EB">
            <w:pPr>
              <w:pStyle w:val="13"/>
              <w:jc w:val="center"/>
            </w:pPr>
            <w:r w:rsidRPr="005345EB">
              <w:t>149,80</w:t>
            </w:r>
          </w:p>
        </w:tc>
        <w:tc>
          <w:tcPr>
            <w:tcW w:w="829" w:type="dxa"/>
            <w:shd w:val="clear" w:color="auto" w:fill="auto"/>
            <w:noWrap/>
            <w:vAlign w:val="bottom"/>
            <w:hideMark/>
          </w:tcPr>
          <w:p w:rsidR="005345EB" w:rsidRPr="005345EB" w:rsidRDefault="005345EB" w:rsidP="005345EB">
            <w:pPr>
              <w:pStyle w:val="13"/>
              <w:jc w:val="center"/>
            </w:pPr>
            <w:r w:rsidRPr="005345EB">
              <w:t>149,99</w:t>
            </w:r>
          </w:p>
        </w:tc>
        <w:tc>
          <w:tcPr>
            <w:tcW w:w="717" w:type="dxa"/>
            <w:shd w:val="clear" w:color="auto" w:fill="auto"/>
            <w:noWrap/>
            <w:vAlign w:val="bottom"/>
            <w:hideMark/>
          </w:tcPr>
          <w:p w:rsidR="005345EB" w:rsidRPr="005345EB" w:rsidRDefault="005345EB" w:rsidP="005345EB">
            <w:pPr>
              <w:pStyle w:val="13"/>
              <w:jc w:val="center"/>
            </w:pPr>
            <w:r w:rsidRPr="005345EB">
              <w:t>149,7</w:t>
            </w:r>
          </w:p>
        </w:tc>
        <w:tc>
          <w:tcPr>
            <w:tcW w:w="717" w:type="dxa"/>
            <w:shd w:val="clear" w:color="auto" w:fill="auto"/>
            <w:noWrap/>
            <w:vAlign w:val="bottom"/>
            <w:hideMark/>
          </w:tcPr>
          <w:p w:rsidR="005345EB" w:rsidRPr="005345EB" w:rsidRDefault="005345EB" w:rsidP="005345EB">
            <w:pPr>
              <w:pStyle w:val="13"/>
              <w:jc w:val="center"/>
            </w:pPr>
            <w:r w:rsidRPr="005345EB">
              <w:t>149,5</w:t>
            </w:r>
          </w:p>
        </w:tc>
        <w:tc>
          <w:tcPr>
            <w:tcW w:w="717" w:type="dxa"/>
            <w:shd w:val="clear" w:color="auto" w:fill="auto"/>
            <w:noWrap/>
            <w:vAlign w:val="bottom"/>
            <w:hideMark/>
          </w:tcPr>
          <w:p w:rsidR="005345EB" w:rsidRPr="005345EB" w:rsidRDefault="005345EB" w:rsidP="005345EB">
            <w:pPr>
              <w:pStyle w:val="13"/>
              <w:jc w:val="center"/>
            </w:pPr>
            <w:r w:rsidRPr="005345EB">
              <w:t>149,3</w:t>
            </w:r>
          </w:p>
        </w:tc>
        <w:tc>
          <w:tcPr>
            <w:tcW w:w="717" w:type="dxa"/>
            <w:shd w:val="clear" w:color="auto" w:fill="auto"/>
            <w:noWrap/>
            <w:vAlign w:val="bottom"/>
            <w:hideMark/>
          </w:tcPr>
          <w:p w:rsidR="005345EB" w:rsidRPr="005345EB" w:rsidRDefault="005345EB" w:rsidP="005345EB">
            <w:pPr>
              <w:pStyle w:val="13"/>
              <w:jc w:val="center"/>
            </w:pPr>
            <w:r w:rsidRPr="005345EB">
              <w:t>149,5</w:t>
            </w:r>
          </w:p>
        </w:tc>
        <w:tc>
          <w:tcPr>
            <w:tcW w:w="861" w:type="dxa"/>
            <w:shd w:val="clear" w:color="auto" w:fill="auto"/>
            <w:noWrap/>
            <w:vAlign w:val="bottom"/>
            <w:hideMark/>
          </w:tcPr>
          <w:p w:rsidR="005345EB" w:rsidRPr="005345EB" w:rsidRDefault="005345EB" w:rsidP="005345EB">
            <w:pPr>
              <w:pStyle w:val="13"/>
              <w:jc w:val="center"/>
            </w:pPr>
            <w:r w:rsidRPr="005345EB">
              <w:t>149,5</w:t>
            </w:r>
          </w:p>
        </w:tc>
        <w:tc>
          <w:tcPr>
            <w:tcW w:w="852" w:type="dxa"/>
            <w:shd w:val="clear" w:color="auto" w:fill="auto"/>
            <w:noWrap/>
            <w:vAlign w:val="bottom"/>
            <w:hideMark/>
          </w:tcPr>
          <w:p w:rsidR="005345EB" w:rsidRPr="005345EB" w:rsidRDefault="005345EB" w:rsidP="005345EB">
            <w:pPr>
              <w:pStyle w:val="13"/>
              <w:jc w:val="center"/>
            </w:pPr>
            <w:r w:rsidRPr="005345EB">
              <w:t>149,4</w:t>
            </w:r>
          </w:p>
        </w:tc>
        <w:tc>
          <w:tcPr>
            <w:tcW w:w="844" w:type="dxa"/>
            <w:shd w:val="clear" w:color="auto" w:fill="auto"/>
            <w:noWrap/>
            <w:vAlign w:val="bottom"/>
            <w:hideMark/>
          </w:tcPr>
          <w:p w:rsidR="005345EB" w:rsidRPr="005345EB" w:rsidRDefault="005345EB" w:rsidP="005345EB">
            <w:pPr>
              <w:pStyle w:val="13"/>
              <w:jc w:val="center"/>
            </w:pPr>
            <w:r w:rsidRPr="005345EB">
              <w:t>149,2</w:t>
            </w:r>
          </w:p>
        </w:tc>
      </w:tr>
      <w:tr w:rsidR="005345EB" w:rsidRPr="005345EB" w:rsidTr="005345EB">
        <w:trPr>
          <w:trHeight w:val="408"/>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Инвестиции в реконструкцию и строительство котельных, тыс. руб. </w:t>
            </w:r>
          </w:p>
        </w:tc>
        <w:tc>
          <w:tcPr>
            <w:tcW w:w="717" w:type="dxa"/>
            <w:shd w:val="clear" w:color="auto" w:fill="auto"/>
            <w:noWrap/>
            <w:vAlign w:val="bottom"/>
            <w:hideMark/>
          </w:tcPr>
          <w:p w:rsidR="005345EB" w:rsidRPr="005345EB" w:rsidRDefault="005345EB" w:rsidP="005345EB">
            <w:pPr>
              <w:pStyle w:val="13"/>
              <w:jc w:val="center"/>
            </w:pPr>
            <w:r w:rsidRPr="005345EB">
              <w:t>423 159</w:t>
            </w:r>
          </w:p>
        </w:tc>
        <w:tc>
          <w:tcPr>
            <w:tcW w:w="829" w:type="dxa"/>
            <w:shd w:val="clear" w:color="auto" w:fill="auto"/>
            <w:noWrap/>
            <w:vAlign w:val="bottom"/>
            <w:hideMark/>
          </w:tcPr>
          <w:p w:rsidR="005345EB" w:rsidRPr="005345EB" w:rsidRDefault="005345EB" w:rsidP="005345EB">
            <w:pPr>
              <w:pStyle w:val="13"/>
              <w:jc w:val="center"/>
            </w:pPr>
            <w:r w:rsidRPr="005345EB">
              <w:t>-</w:t>
            </w:r>
          </w:p>
        </w:tc>
        <w:tc>
          <w:tcPr>
            <w:tcW w:w="829" w:type="dxa"/>
            <w:shd w:val="clear" w:color="auto" w:fill="auto"/>
            <w:noWrap/>
            <w:vAlign w:val="bottom"/>
            <w:hideMark/>
          </w:tcPr>
          <w:p w:rsidR="005345EB" w:rsidRPr="005345EB" w:rsidRDefault="005345EB" w:rsidP="005345EB">
            <w:pPr>
              <w:pStyle w:val="13"/>
              <w:jc w:val="center"/>
            </w:pPr>
            <w:r w:rsidRPr="005345EB">
              <w:t>2 897</w:t>
            </w:r>
          </w:p>
        </w:tc>
        <w:tc>
          <w:tcPr>
            <w:tcW w:w="829" w:type="dxa"/>
            <w:shd w:val="clear" w:color="auto" w:fill="auto"/>
            <w:noWrap/>
            <w:vAlign w:val="bottom"/>
            <w:hideMark/>
          </w:tcPr>
          <w:p w:rsidR="005345EB" w:rsidRPr="005345EB" w:rsidRDefault="005345EB" w:rsidP="005345EB">
            <w:pPr>
              <w:pStyle w:val="13"/>
              <w:jc w:val="center"/>
            </w:pPr>
            <w:r w:rsidRPr="005345EB">
              <w:t>360 878</w:t>
            </w:r>
          </w:p>
        </w:tc>
        <w:tc>
          <w:tcPr>
            <w:tcW w:w="829" w:type="dxa"/>
            <w:shd w:val="clear" w:color="auto" w:fill="auto"/>
            <w:noWrap/>
            <w:vAlign w:val="bottom"/>
            <w:hideMark/>
          </w:tcPr>
          <w:p w:rsidR="005345EB" w:rsidRPr="005345EB" w:rsidRDefault="005345EB" w:rsidP="005345EB">
            <w:pPr>
              <w:pStyle w:val="13"/>
              <w:jc w:val="center"/>
            </w:pPr>
            <w:r w:rsidRPr="005345EB">
              <w:t>354 362</w:t>
            </w:r>
          </w:p>
        </w:tc>
        <w:tc>
          <w:tcPr>
            <w:tcW w:w="829" w:type="dxa"/>
            <w:shd w:val="clear" w:color="auto" w:fill="auto"/>
            <w:noWrap/>
            <w:vAlign w:val="bottom"/>
            <w:hideMark/>
          </w:tcPr>
          <w:p w:rsidR="005345EB" w:rsidRPr="005345EB" w:rsidRDefault="005345EB" w:rsidP="005345EB">
            <w:pPr>
              <w:pStyle w:val="13"/>
              <w:jc w:val="center"/>
            </w:pPr>
            <w:r w:rsidRPr="005345EB">
              <w:t>68 484</w:t>
            </w:r>
          </w:p>
        </w:tc>
        <w:tc>
          <w:tcPr>
            <w:tcW w:w="829" w:type="dxa"/>
            <w:shd w:val="clear" w:color="auto" w:fill="auto"/>
            <w:noWrap/>
            <w:vAlign w:val="bottom"/>
            <w:hideMark/>
          </w:tcPr>
          <w:p w:rsidR="005345EB" w:rsidRPr="005345EB" w:rsidRDefault="005345EB" w:rsidP="005345EB">
            <w:pPr>
              <w:pStyle w:val="13"/>
              <w:jc w:val="center"/>
            </w:pPr>
            <w:r w:rsidRPr="005345EB">
              <w:t>65 782</w:t>
            </w:r>
          </w:p>
        </w:tc>
        <w:tc>
          <w:tcPr>
            <w:tcW w:w="829" w:type="dxa"/>
            <w:shd w:val="clear" w:color="auto" w:fill="auto"/>
            <w:noWrap/>
            <w:vAlign w:val="bottom"/>
            <w:hideMark/>
          </w:tcPr>
          <w:p w:rsidR="005345EB" w:rsidRPr="005345EB" w:rsidRDefault="005345EB" w:rsidP="005345EB">
            <w:pPr>
              <w:pStyle w:val="13"/>
              <w:jc w:val="center"/>
            </w:pPr>
            <w:r w:rsidRPr="005345EB">
              <w:t>-</w:t>
            </w:r>
          </w:p>
        </w:tc>
        <w:tc>
          <w:tcPr>
            <w:tcW w:w="829" w:type="dxa"/>
            <w:shd w:val="clear" w:color="auto" w:fill="auto"/>
            <w:noWrap/>
            <w:vAlign w:val="bottom"/>
            <w:hideMark/>
          </w:tcPr>
          <w:p w:rsidR="005345EB" w:rsidRPr="005345EB" w:rsidRDefault="005345EB" w:rsidP="005345EB">
            <w:pPr>
              <w:pStyle w:val="13"/>
              <w:jc w:val="center"/>
            </w:pPr>
            <w:r w:rsidRPr="005345EB">
              <w:t>-</w:t>
            </w:r>
          </w:p>
        </w:tc>
        <w:tc>
          <w:tcPr>
            <w:tcW w:w="829" w:type="dxa"/>
            <w:shd w:val="clear" w:color="auto" w:fill="auto"/>
            <w:noWrap/>
            <w:vAlign w:val="bottom"/>
            <w:hideMark/>
          </w:tcPr>
          <w:p w:rsidR="005345EB" w:rsidRPr="005345EB" w:rsidRDefault="005345EB" w:rsidP="005345EB">
            <w:pPr>
              <w:pStyle w:val="13"/>
              <w:jc w:val="center"/>
            </w:pPr>
            <w:r w:rsidRPr="005345EB">
              <w:t>35 443</w:t>
            </w:r>
          </w:p>
        </w:tc>
        <w:tc>
          <w:tcPr>
            <w:tcW w:w="717" w:type="dxa"/>
            <w:shd w:val="clear" w:color="auto" w:fill="auto"/>
            <w:noWrap/>
            <w:vAlign w:val="bottom"/>
            <w:hideMark/>
          </w:tcPr>
          <w:p w:rsidR="005345EB" w:rsidRPr="005345EB" w:rsidRDefault="005345EB" w:rsidP="005345EB">
            <w:pPr>
              <w:pStyle w:val="13"/>
              <w:jc w:val="center"/>
            </w:pPr>
            <w:r w:rsidRPr="005345EB">
              <w:t>36 173</w:t>
            </w:r>
          </w:p>
        </w:tc>
        <w:tc>
          <w:tcPr>
            <w:tcW w:w="717" w:type="dxa"/>
            <w:shd w:val="clear" w:color="auto" w:fill="auto"/>
            <w:noWrap/>
            <w:vAlign w:val="bottom"/>
            <w:hideMark/>
          </w:tcPr>
          <w:p w:rsidR="005345EB" w:rsidRPr="005345EB" w:rsidRDefault="005345EB" w:rsidP="005345EB">
            <w:pPr>
              <w:pStyle w:val="13"/>
              <w:jc w:val="center"/>
            </w:pPr>
            <w:r w:rsidRPr="005345EB">
              <w:t>-</w:t>
            </w:r>
          </w:p>
        </w:tc>
        <w:tc>
          <w:tcPr>
            <w:tcW w:w="717" w:type="dxa"/>
            <w:shd w:val="clear" w:color="auto" w:fill="auto"/>
            <w:noWrap/>
            <w:vAlign w:val="bottom"/>
            <w:hideMark/>
          </w:tcPr>
          <w:p w:rsidR="005345EB" w:rsidRPr="005345EB" w:rsidRDefault="005345EB" w:rsidP="005345EB">
            <w:pPr>
              <w:pStyle w:val="13"/>
              <w:jc w:val="center"/>
            </w:pPr>
            <w:r w:rsidRPr="005345EB">
              <w:t>-</w:t>
            </w:r>
          </w:p>
        </w:tc>
        <w:tc>
          <w:tcPr>
            <w:tcW w:w="717" w:type="dxa"/>
            <w:shd w:val="clear" w:color="auto" w:fill="auto"/>
            <w:noWrap/>
            <w:vAlign w:val="bottom"/>
            <w:hideMark/>
          </w:tcPr>
          <w:p w:rsidR="005345EB" w:rsidRPr="005345EB" w:rsidRDefault="005345EB" w:rsidP="005345EB">
            <w:pPr>
              <w:pStyle w:val="13"/>
              <w:jc w:val="center"/>
            </w:pPr>
            <w:r w:rsidRPr="005345EB">
              <w:t>-</w:t>
            </w:r>
          </w:p>
        </w:tc>
        <w:tc>
          <w:tcPr>
            <w:tcW w:w="861" w:type="dxa"/>
            <w:shd w:val="clear" w:color="auto" w:fill="auto"/>
            <w:noWrap/>
            <w:vAlign w:val="bottom"/>
            <w:hideMark/>
          </w:tcPr>
          <w:p w:rsidR="005345EB" w:rsidRPr="005345EB" w:rsidRDefault="005345EB" w:rsidP="005345EB">
            <w:pPr>
              <w:pStyle w:val="13"/>
              <w:jc w:val="center"/>
            </w:pPr>
            <w:r w:rsidRPr="005345EB">
              <w:t>-</w:t>
            </w:r>
          </w:p>
        </w:tc>
        <w:tc>
          <w:tcPr>
            <w:tcW w:w="852" w:type="dxa"/>
            <w:shd w:val="clear" w:color="auto" w:fill="auto"/>
            <w:noWrap/>
            <w:vAlign w:val="bottom"/>
            <w:hideMark/>
          </w:tcPr>
          <w:p w:rsidR="005345EB" w:rsidRPr="005345EB" w:rsidRDefault="005345EB" w:rsidP="005345EB">
            <w:pPr>
              <w:pStyle w:val="13"/>
              <w:jc w:val="center"/>
            </w:pPr>
            <w:r w:rsidRPr="005345EB">
              <w:t>-</w:t>
            </w:r>
          </w:p>
        </w:tc>
        <w:tc>
          <w:tcPr>
            <w:tcW w:w="844" w:type="dxa"/>
            <w:shd w:val="clear" w:color="auto" w:fill="auto"/>
            <w:noWrap/>
            <w:vAlign w:val="bottom"/>
            <w:hideMark/>
          </w:tcPr>
          <w:p w:rsidR="005345EB" w:rsidRPr="005345EB" w:rsidRDefault="005345EB" w:rsidP="005345EB">
            <w:pPr>
              <w:pStyle w:val="13"/>
              <w:jc w:val="center"/>
            </w:pPr>
            <w:r w:rsidRPr="005345EB">
              <w:t>-</w:t>
            </w:r>
          </w:p>
        </w:tc>
      </w:tr>
      <w:tr w:rsidR="005345EB" w:rsidRPr="005345EB" w:rsidTr="005345EB">
        <w:trPr>
          <w:trHeight w:val="288"/>
        </w:trPr>
        <w:tc>
          <w:tcPr>
            <w:tcW w:w="2244" w:type="dxa"/>
            <w:shd w:val="clear" w:color="auto" w:fill="auto"/>
            <w:vAlign w:val="center"/>
            <w:hideMark/>
          </w:tcPr>
          <w:p w:rsidR="005345EB" w:rsidRPr="005345EB" w:rsidRDefault="005345EB" w:rsidP="005345EB">
            <w:pPr>
              <w:pStyle w:val="13"/>
              <w:rPr>
                <w:b/>
                <w:bCs/>
                <w:sz w:val="16"/>
                <w:szCs w:val="16"/>
              </w:rPr>
            </w:pPr>
            <w:r w:rsidRPr="005345EB">
              <w:rPr>
                <w:b/>
                <w:bCs/>
                <w:sz w:val="16"/>
                <w:szCs w:val="16"/>
              </w:rPr>
              <w:t xml:space="preserve"> Изменение ФОТ, тыс. руб.  </w:t>
            </w:r>
          </w:p>
        </w:tc>
        <w:tc>
          <w:tcPr>
            <w:tcW w:w="717" w:type="dxa"/>
            <w:shd w:val="clear" w:color="auto" w:fill="auto"/>
            <w:noWrap/>
            <w:vAlign w:val="bottom"/>
            <w:hideMark/>
          </w:tcPr>
          <w:p w:rsidR="005345EB" w:rsidRPr="005345EB" w:rsidRDefault="005345EB" w:rsidP="005345EB">
            <w:pPr>
              <w:pStyle w:val="13"/>
              <w:jc w:val="center"/>
            </w:pPr>
            <w:r w:rsidRPr="005345EB">
              <w:t>705</w:t>
            </w:r>
          </w:p>
        </w:tc>
        <w:tc>
          <w:tcPr>
            <w:tcW w:w="829" w:type="dxa"/>
            <w:shd w:val="clear" w:color="auto" w:fill="auto"/>
            <w:noWrap/>
            <w:vAlign w:val="bottom"/>
            <w:hideMark/>
          </w:tcPr>
          <w:p w:rsidR="005345EB" w:rsidRPr="005345EB" w:rsidRDefault="005345EB" w:rsidP="005345EB">
            <w:pPr>
              <w:pStyle w:val="13"/>
              <w:jc w:val="center"/>
            </w:pPr>
            <w:r w:rsidRPr="005345EB">
              <w:t>127</w:t>
            </w:r>
          </w:p>
        </w:tc>
        <w:tc>
          <w:tcPr>
            <w:tcW w:w="829" w:type="dxa"/>
            <w:shd w:val="clear" w:color="auto" w:fill="auto"/>
            <w:noWrap/>
            <w:vAlign w:val="bottom"/>
            <w:hideMark/>
          </w:tcPr>
          <w:p w:rsidR="005345EB" w:rsidRPr="005345EB" w:rsidRDefault="005345EB" w:rsidP="005345EB">
            <w:pPr>
              <w:pStyle w:val="13"/>
              <w:jc w:val="center"/>
            </w:pPr>
            <w:r w:rsidRPr="005345EB">
              <w:t>269</w:t>
            </w:r>
          </w:p>
        </w:tc>
        <w:tc>
          <w:tcPr>
            <w:tcW w:w="829" w:type="dxa"/>
            <w:shd w:val="clear" w:color="auto" w:fill="auto"/>
            <w:noWrap/>
            <w:vAlign w:val="bottom"/>
            <w:hideMark/>
          </w:tcPr>
          <w:p w:rsidR="005345EB" w:rsidRPr="005345EB" w:rsidRDefault="005345EB" w:rsidP="005345EB">
            <w:pPr>
              <w:pStyle w:val="13"/>
              <w:jc w:val="center"/>
            </w:pPr>
            <w:r w:rsidRPr="005345EB">
              <w:t>283</w:t>
            </w:r>
          </w:p>
        </w:tc>
        <w:tc>
          <w:tcPr>
            <w:tcW w:w="829" w:type="dxa"/>
            <w:shd w:val="clear" w:color="auto" w:fill="auto"/>
            <w:noWrap/>
            <w:vAlign w:val="bottom"/>
            <w:hideMark/>
          </w:tcPr>
          <w:p w:rsidR="005345EB" w:rsidRPr="005345EB" w:rsidRDefault="005345EB" w:rsidP="005345EB">
            <w:pPr>
              <w:pStyle w:val="13"/>
              <w:jc w:val="center"/>
            </w:pPr>
            <w:r w:rsidRPr="005345EB">
              <w:t>481</w:t>
            </w:r>
          </w:p>
        </w:tc>
        <w:tc>
          <w:tcPr>
            <w:tcW w:w="829" w:type="dxa"/>
            <w:shd w:val="clear" w:color="auto" w:fill="auto"/>
            <w:noWrap/>
            <w:vAlign w:val="bottom"/>
            <w:hideMark/>
          </w:tcPr>
          <w:p w:rsidR="005345EB" w:rsidRPr="005345EB" w:rsidRDefault="005345EB" w:rsidP="005345EB">
            <w:pPr>
              <w:pStyle w:val="13"/>
              <w:jc w:val="center"/>
            </w:pPr>
            <w:r w:rsidRPr="005345EB">
              <w:t>753</w:t>
            </w:r>
          </w:p>
        </w:tc>
        <w:tc>
          <w:tcPr>
            <w:tcW w:w="829" w:type="dxa"/>
            <w:shd w:val="clear" w:color="auto" w:fill="auto"/>
            <w:noWrap/>
            <w:vAlign w:val="bottom"/>
            <w:hideMark/>
          </w:tcPr>
          <w:p w:rsidR="005345EB" w:rsidRPr="005345EB" w:rsidRDefault="005345EB" w:rsidP="005345EB">
            <w:pPr>
              <w:pStyle w:val="13"/>
              <w:jc w:val="center"/>
            </w:pPr>
            <w:r w:rsidRPr="005345EB">
              <w:t>865</w:t>
            </w:r>
          </w:p>
        </w:tc>
        <w:tc>
          <w:tcPr>
            <w:tcW w:w="829" w:type="dxa"/>
            <w:shd w:val="clear" w:color="auto" w:fill="auto"/>
            <w:noWrap/>
            <w:vAlign w:val="bottom"/>
            <w:hideMark/>
          </w:tcPr>
          <w:p w:rsidR="005345EB" w:rsidRPr="005345EB" w:rsidRDefault="005345EB" w:rsidP="005345EB">
            <w:pPr>
              <w:pStyle w:val="13"/>
              <w:jc w:val="center"/>
            </w:pPr>
            <w:r w:rsidRPr="005345EB">
              <w:t>897</w:t>
            </w:r>
          </w:p>
        </w:tc>
        <w:tc>
          <w:tcPr>
            <w:tcW w:w="829" w:type="dxa"/>
            <w:shd w:val="clear" w:color="auto" w:fill="auto"/>
            <w:noWrap/>
            <w:vAlign w:val="bottom"/>
            <w:hideMark/>
          </w:tcPr>
          <w:p w:rsidR="005345EB" w:rsidRPr="005345EB" w:rsidRDefault="005345EB" w:rsidP="005345EB">
            <w:pPr>
              <w:pStyle w:val="13"/>
              <w:jc w:val="center"/>
            </w:pPr>
            <w:r w:rsidRPr="005345EB">
              <w:t>929</w:t>
            </w:r>
          </w:p>
        </w:tc>
        <w:tc>
          <w:tcPr>
            <w:tcW w:w="829" w:type="dxa"/>
            <w:shd w:val="clear" w:color="auto" w:fill="auto"/>
            <w:noWrap/>
            <w:vAlign w:val="bottom"/>
            <w:hideMark/>
          </w:tcPr>
          <w:p w:rsidR="005345EB" w:rsidRPr="005345EB" w:rsidRDefault="005345EB" w:rsidP="005345EB">
            <w:pPr>
              <w:pStyle w:val="13"/>
              <w:jc w:val="center"/>
            </w:pPr>
            <w:r w:rsidRPr="005345EB">
              <w:t>958</w:t>
            </w:r>
          </w:p>
        </w:tc>
        <w:tc>
          <w:tcPr>
            <w:tcW w:w="717" w:type="dxa"/>
            <w:shd w:val="clear" w:color="auto" w:fill="auto"/>
            <w:noWrap/>
            <w:vAlign w:val="bottom"/>
            <w:hideMark/>
          </w:tcPr>
          <w:p w:rsidR="005345EB" w:rsidRPr="005345EB" w:rsidRDefault="005345EB" w:rsidP="005345EB">
            <w:pPr>
              <w:pStyle w:val="13"/>
              <w:jc w:val="center"/>
            </w:pPr>
            <w:r w:rsidRPr="005345EB">
              <w:t>981</w:t>
            </w:r>
          </w:p>
        </w:tc>
        <w:tc>
          <w:tcPr>
            <w:tcW w:w="717" w:type="dxa"/>
            <w:shd w:val="clear" w:color="auto" w:fill="auto"/>
            <w:noWrap/>
            <w:vAlign w:val="bottom"/>
            <w:hideMark/>
          </w:tcPr>
          <w:p w:rsidR="005345EB" w:rsidRPr="005345EB" w:rsidRDefault="005345EB" w:rsidP="005345EB">
            <w:pPr>
              <w:pStyle w:val="13"/>
              <w:jc w:val="center"/>
            </w:pPr>
            <w:r w:rsidRPr="005345EB">
              <w:t>1 097</w:t>
            </w:r>
          </w:p>
        </w:tc>
        <w:tc>
          <w:tcPr>
            <w:tcW w:w="717" w:type="dxa"/>
            <w:shd w:val="clear" w:color="auto" w:fill="auto"/>
            <w:noWrap/>
            <w:vAlign w:val="bottom"/>
            <w:hideMark/>
          </w:tcPr>
          <w:p w:rsidR="005345EB" w:rsidRPr="005345EB" w:rsidRDefault="005345EB" w:rsidP="005345EB">
            <w:pPr>
              <w:pStyle w:val="13"/>
              <w:jc w:val="center"/>
            </w:pPr>
            <w:r w:rsidRPr="005345EB">
              <w:t>1 121</w:t>
            </w:r>
          </w:p>
        </w:tc>
        <w:tc>
          <w:tcPr>
            <w:tcW w:w="717" w:type="dxa"/>
            <w:shd w:val="clear" w:color="auto" w:fill="auto"/>
            <w:noWrap/>
            <w:vAlign w:val="bottom"/>
            <w:hideMark/>
          </w:tcPr>
          <w:p w:rsidR="005345EB" w:rsidRPr="005345EB" w:rsidRDefault="005345EB" w:rsidP="005345EB">
            <w:pPr>
              <w:pStyle w:val="13"/>
              <w:jc w:val="center"/>
            </w:pPr>
            <w:r w:rsidRPr="005345EB">
              <w:t>1 145</w:t>
            </w:r>
          </w:p>
        </w:tc>
        <w:tc>
          <w:tcPr>
            <w:tcW w:w="861" w:type="dxa"/>
            <w:shd w:val="clear" w:color="auto" w:fill="auto"/>
            <w:noWrap/>
            <w:vAlign w:val="bottom"/>
            <w:hideMark/>
          </w:tcPr>
          <w:p w:rsidR="005345EB" w:rsidRPr="005345EB" w:rsidRDefault="005345EB" w:rsidP="005345EB">
            <w:pPr>
              <w:pStyle w:val="13"/>
              <w:jc w:val="center"/>
            </w:pPr>
            <w:r w:rsidRPr="005345EB">
              <w:t>1 167</w:t>
            </w:r>
          </w:p>
        </w:tc>
        <w:tc>
          <w:tcPr>
            <w:tcW w:w="852" w:type="dxa"/>
            <w:shd w:val="clear" w:color="auto" w:fill="auto"/>
            <w:noWrap/>
            <w:vAlign w:val="bottom"/>
            <w:hideMark/>
          </w:tcPr>
          <w:p w:rsidR="005345EB" w:rsidRPr="005345EB" w:rsidRDefault="005345EB" w:rsidP="005345EB">
            <w:pPr>
              <w:pStyle w:val="13"/>
              <w:jc w:val="center"/>
            </w:pPr>
            <w:r w:rsidRPr="005345EB">
              <w:t>1 189</w:t>
            </w:r>
          </w:p>
        </w:tc>
        <w:tc>
          <w:tcPr>
            <w:tcW w:w="844" w:type="dxa"/>
            <w:shd w:val="clear" w:color="auto" w:fill="auto"/>
            <w:noWrap/>
            <w:vAlign w:val="bottom"/>
            <w:hideMark/>
          </w:tcPr>
          <w:p w:rsidR="005345EB" w:rsidRPr="005345EB" w:rsidRDefault="005345EB" w:rsidP="005345EB">
            <w:pPr>
              <w:pStyle w:val="13"/>
              <w:jc w:val="center"/>
            </w:pPr>
            <w:r w:rsidRPr="005345EB">
              <w:t>1 269</w:t>
            </w:r>
          </w:p>
        </w:tc>
      </w:tr>
    </w:tbl>
    <w:p w:rsidR="005345EB" w:rsidRDefault="005345EB" w:rsidP="005345EB">
      <w:pPr>
        <w:ind w:firstLine="0"/>
        <w:rPr>
          <w:rFonts w:eastAsiaTheme="minorHAnsi"/>
        </w:rPr>
      </w:pPr>
    </w:p>
    <w:p w:rsidR="00E909E6" w:rsidRDefault="00E909E6" w:rsidP="00602B3B">
      <w:pPr>
        <w:rPr>
          <w:rFonts w:eastAsiaTheme="minorHAnsi"/>
        </w:rPr>
        <w:sectPr w:rsidR="00E909E6" w:rsidSect="005345EB">
          <w:pgSz w:w="16838" w:h="11906" w:orient="landscape"/>
          <w:pgMar w:top="1276" w:right="1134" w:bottom="1560" w:left="1134" w:header="709" w:footer="709" w:gutter="0"/>
          <w:cols w:space="708"/>
          <w:docGrid w:linePitch="360"/>
        </w:sectPr>
      </w:pPr>
    </w:p>
    <w:p w:rsidR="00E909E6" w:rsidRDefault="005F6F1F" w:rsidP="005E40BF">
      <w:pPr>
        <w:pStyle w:val="21"/>
      </w:pPr>
      <w:bookmarkStart w:id="204" w:name="_Toc500824882"/>
      <w:r>
        <w:t>Тарифно-балансовая модель</w:t>
      </w:r>
      <w:bookmarkEnd w:id="204"/>
    </w:p>
    <w:p w:rsidR="005F6F1F" w:rsidRPr="005F6F1F" w:rsidRDefault="005F6F1F" w:rsidP="00602B3B">
      <w:r w:rsidRPr="005F6F1F">
        <w:t xml:space="preserve">На основании прогнозируемых технико-экономических показателей деятельности котельных МУП «Югорскэнергогаз», а также на основании данных о фактических показателях затрат предприятия была составлена тарифно-балансовая модель, представленная в таблице </w:t>
      </w:r>
      <w:r w:rsidR="005345EB">
        <w:t>9</w:t>
      </w:r>
      <w:r w:rsidRPr="005F6F1F">
        <w:t>.</w:t>
      </w:r>
      <w:r w:rsidR="00F47ACA">
        <w:t>6</w:t>
      </w:r>
      <w:r w:rsidRPr="005F6F1F">
        <w:t>.</w:t>
      </w:r>
    </w:p>
    <w:p w:rsidR="005F6F1F" w:rsidRDefault="005345EB" w:rsidP="00602B3B">
      <w:r>
        <w:t>В</w:t>
      </w:r>
      <w:r w:rsidR="005F6F1F">
        <w:t>ысвобождаемые средства могут быть направлены на дополнительную реконструкцию сетей и источников теплоснабжения.</w:t>
      </w:r>
    </w:p>
    <w:p w:rsidR="00F47ACA" w:rsidRDefault="00F47ACA" w:rsidP="00602B3B">
      <w:r>
        <w:t>Изменение фонда оплаты труда отражены в изменении операционных расходов по предприятию.</w:t>
      </w:r>
    </w:p>
    <w:p w:rsidR="005F6F1F" w:rsidRDefault="005F6F1F" w:rsidP="00602B3B">
      <w:r>
        <w:t xml:space="preserve">Решения по дополнительному финансированию проектов по реконструкции источников и сетей должны быть приняты к 2022 году, когда проект показывает определенную доходность, в случае реализации планов по вводу нового жилья и реализации тепловой энергии. </w:t>
      </w:r>
    </w:p>
    <w:p w:rsidR="005F6F1F" w:rsidRDefault="005F6F1F" w:rsidP="00602B3B">
      <w:r>
        <w:t>Кроме того, необходимо отметить, что прогноз отпуска тепловой энергии предусматривает нормативные значения температур наружного воз</w:t>
      </w:r>
      <w:r w:rsidR="00C724CA">
        <w:t xml:space="preserve">духа в отопительный период, при этом в последние отопительные периоды средняя температура была выше и отпуск тепловой энергии был меньше нормативного. </w:t>
      </w:r>
    </w:p>
    <w:p w:rsidR="00F47ACA" w:rsidRPr="005F6F1F" w:rsidRDefault="00F47ACA" w:rsidP="00602B3B">
      <w:r>
        <w:t xml:space="preserve">Таким образом, представленная в таблице </w:t>
      </w:r>
      <w:r w:rsidR="005345EB">
        <w:t>9</w:t>
      </w:r>
      <w:r>
        <w:t>.6 модель является оптимистичной и может быть скорректирована по факту реального отпуска тепловой энергии.</w:t>
      </w:r>
    </w:p>
    <w:p w:rsidR="005F6F1F" w:rsidRDefault="00C32595" w:rsidP="00602B3B">
      <w:r>
        <w:t xml:space="preserve">Как видно из рисунка </w:t>
      </w:r>
      <w:r w:rsidR="005345EB">
        <w:t>9</w:t>
      </w:r>
      <w:r>
        <w:t>.1 при реализации оптимистичного прогноза по приросту нагрузок и росту отпуска тепловой энергии внедрение инвестиционных проектов может быть осуществлено без превышения предельного индекса роста тарифа (тариф по дефлятору) и конечный тариф (предлагаемый тариф с учетом инвестиционной составляющей) будет ниже предельного.</w:t>
      </w:r>
    </w:p>
    <w:p w:rsidR="00C32595" w:rsidRDefault="00C32595" w:rsidP="00602B3B">
      <w:r>
        <w:t>Такой высокий экономический эффект достигается в основном за счет бюджетного софинансирования внедряемых мероприятий.</w:t>
      </w:r>
    </w:p>
    <w:p w:rsidR="00C32595" w:rsidRDefault="00C32595" w:rsidP="00602B3B"/>
    <w:p w:rsidR="005F6F1F" w:rsidRDefault="005F6F1F" w:rsidP="00602B3B">
      <w:pPr>
        <w:sectPr w:rsidR="005F6F1F" w:rsidSect="00BB7F78">
          <w:pgSz w:w="11906" w:h="16838"/>
          <w:pgMar w:top="1134" w:right="567" w:bottom="1134" w:left="1701" w:header="709" w:footer="709" w:gutter="0"/>
          <w:cols w:space="708"/>
          <w:docGrid w:linePitch="360"/>
        </w:sectPr>
      </w:pPr>
    </w:p>
    <w:p w:rsidR="005F6F1F" w:rsidRDefault="005F6F1F" w:rsidP="008A0FB7">
      <w:pPr>
        <w:pStyle w:val="aff8"/>
      </w:pPr>
      <w:bookmarkStart w:id="205" w:name="_Toc500825162"/>
      <w:r>
        <w:t xml:space="preserve">Таблица </w:t>
      </w:r>
      <w:r w:rsidR="005E40BF">
        <w:fldChar w:fldCharType="begin"/>
      </w:r>
      <w:r w:rsidR="005E40BF">
        <w:instrText xml:space="preserve"> STYLEREF 1 \s </w:instrText>
      </w:r>
      <w:r w:rsidR="005E40BF">
        <w:fldChar w:fldCharType="separate"/>
      </w:r>
      <w:r w:rsidR="00DA4417">
        <w:t>9</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6</w:t>
      </w:r>
      <w:r w:rsidR="005E40BF">
        <w:fldChar w:fldCharType="end"/>
      </w:r>
      <w:r>
        <w:t xml:space="preserve">- Тарифно-балансовая модель деятельности МУП «Югорскэнергогаз» на перспективу до 2032 </w:t>
      </w:r>
      <w:r w:rsidR="00F47ACA">
        <w:t>года</w:t>
      </w:r>
      <w:bookmarkEnd w:id="205"/>
    </w:p>
    <w:tbl>
      <w:tblPr>
        <w:tblW w:w="1586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83"/>
        <w:gridCol w:w="783"/>
        <w:gridCol w:w="783"/>
        <w:gridCol w:w="783"/>
        <w:gridCol w:w="784"/>
        <w:gridCol w:w="783"/>
        <w:gridCol w:w="783"/>
        <w:gridCol w:w="783"/>
        <w:gridCol w:w="784"/>
        <w:gridCol w:w="783"/>
        <w:gridCol w:w="783"/>
        <w:gridCol w:w="783"/>
        <w:gridCol w:w="784"/>
        <w:gridCol w:w="783"/>
        <w:gridCol w:w="783"/>
        <w:gridCol w:w="783"/>
        <w:gridCol w:w="784"/>
      </w:tblGrid>
      <w:tr w:rsidR="009743BF" w:rsidRPr="009743BF" w:rsidTr="0086066C">
        <w:trPr>
          <w:cantSplit/>
          <w:trHeight w:val="288"/>
          <w:tblHeader/>
        </w:trPr>
        <w:tc>
          <w:tcPr>
            <w:tcW w:w="2547" w:type="dxa"/>
            <w:shd w:val="clear" w:color="auto" w:fill="auto"/>
            <w:noWrap/>
            <w:vAlign w:val="bottom"/>
            <w:hideMark/>
          </w:tcPr>
          <w:p w:rsidR="009743BF" w:rsidRPr="009743BF" w:rsidRDefault="009743BF" w:rsidP="009743BF">
            <w:pPr>
              <w:pStyle w:val="13"/>
              <w:jc w:val="center"/>
              <w:rPr>
                <w:b/>
              </w:rPr>
            </w:pPr>
            <w:r w:rsidRPr="009743BF">
              <w:rPr>
                <w:b/>
              </w:rPr>
              <w:t>Наименование статьи затрат</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2016</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2017</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2018</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2019</w:t>
            </w:r>
          </w:p>
        </w:tc>
        <w:tc>
          <w:tcPr>
            <w:tcW w:w="784" w:type="dxa"/>
            <w:shd w:val="clear" w:color="auto" w:fill="auto"/>
            <w:noWrap/>
            <w:vAlign w:val="bottom"/>
            <w:hideMark/>
          </w:tcPr>
          <w:p w:rsidR="009743BF" w:rsidRPr="009743BF" w:rsidRDefault="009743BF" w:rsidP="009743BF">
            <w:pPr>
              <w:pStyle w:val="13"/>
              <w:jc w:val="center"/>
              <w:rPr>
                <w:b/>
              </w:rPr>
            </w:pPr>
            <w:r w:rsidRPr="009743BF">
              <w:rPr>
                <w:b/>
              </w:rPr>
              <w:t>2020</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2021</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2022</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2023</w:t>
            </w:r>
          </w:p>
        </w:tc>
        <w:tc>
          <w:tcPr>
            <w:tcW w:w="784" w:type="dxa"/>
            <w:shd w:val="clear" w:color="auto" w:fill="auto"/>
            <w:noWrap/>
            <w:vAlign w:val="bottom"/>
            <w:hideMark/>
          </w:tcPr>
          <w:p w:rsidR="009743BF" w:rsidRPr="009743BF" w:rsidRDefault="009743BF" w:rsidP="009743BF">
            <w:pPr>
              <w:pStyle w:val="13"/>
              <w:jc w:val="center"/>
              <w:rPr>
                <w:b/>
              </w:rPr>
            </w:pPr>
            <w:r w:rsidRPr="009743BF">
              <w:rPr>
                <w:b/>
              </w:rPr>
              <w:t>2024</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2025</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2026</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2027</w:t>
            </w:r>
          </w:p>
        </w:tc>
        <w:tc>
          <w:tcPr>
            <w:tcW w:w="784" w:type="dxa"/>
            <w:shd w:val="clear" w:color="auto" w:fill="auto"/>
            <w:noWrap/>
            <w:vAlign w:val="bottom"/>
            <w:hideMark/>
          </w:tcPr>
          <w:p w:rsidR="009743BF" w:rsidRPr="009743BF" w:rsidRDefault="009743BF" w:rsidP="009743BF">
            <w:pPr>
              <w:pStyle w:val="13"/>
              <w:jc w:val="center"/>
              <w:rPr>
                <w:b/>
              </w:rPr>
            </w:pPr>
            <w:r w:rsidRPr="009743BF">
              <w:rPr>
                <w:b/>
              </w:rPr>
              <w:t>2028</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2029</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2030</w:t>
            </w:r>
          </w:p>
        </w:tc>
        <w:tc>
          <w:tcPr>
            <w:tcW w:w="783" w:type="dxa"/>
            <w:shd w:val="clear" w:color="auto" w:fill="auto"/>
            <w:noWrap/>
            <w:vAlign w:val="bottom"/>
            <w:hideMark/>
          </w:tcPr>
          <w:p w:rsidR="009743BF" w:rsidRPr="009743BF" w:rsidRDefault="009743BF" w:rsidP="009743BF">
            <w:pPr>
              <w:pStyle w:val="13"/>
              <w:jc w:val="center"/>
              <w:rPr>
                <w:b/>
              </w:rPr>
            </w:pPr>
            <w:r w:rsidRPr="009743BF">
              <w:rPr>
                <w:b/>
              </w:rPr>
              <w:t>2031</w:t>
            </w:r>
          </w:p>
        </w:tc>
        <w:tc>
          <w:tcPr>
            <w:tcW w:w="784" w:type="dxa"/>
            <w:shd w:val="clear" w:color="auto" w:fill="auto"/>
            <w:noWrap/>
            <w:vAlign w:val="bottom"/>
            <w:hideMark/>
          </w:tcPr>
          <w:p w:rsidR="009743BF" w:rsidRPr="009743BF" w:rsidRDefault="009743BF" w:rsidP="009743BF">
            <w:pPr>
              <w:pStyle w:val="13"/>
              <w:jc w:val="center"/>
              <w:rPr>
                <w:b/>
              </w:rPr>
            </w:pPr>
            <w:r w:rsidRPr="009743BF">
              <w:rPr>
                <w:b/>
              </w:rPr>
              <w:t>2032</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Операционные расходы, тыс. руб.</w:t>
            </w:r>
          </w:p>
        </w:tc>
        <w:tc>
          <w:tcPr>
            <w:tcW w:w="783" w:type="dxa"/>
            <w:shd w:val="clear" w:color="auto" w:fill="auto"/>
            <w:noWrap/>
            <w:vAlign w:val="bottom"/>
            <w:hideMark/>
          </w:tcPr>
          <w:p w:rsidR="009743BF" w:rsidRPr="009743BF" w:rsidRDefault="009743BF" w:rsidP="009743BF">
            <w:pPr>
              <w:pStyle w:val="13"/>
            </w:pPr>
            <w:r w:rsidRPr="009743BF">
              <w:t>155 796</w:t>
            </w:r>
          </w:p>
        </w:tc>
        <w:tc>
          <w:tcPr>
            <w:tcW w:w="783" w:type="dxa"/>
            <w:shd w:val="clear" w:color="auto" w:fill="auto"/>
            <w:noWrap/>
            <w:vAlign w:val="bottom"/>
            <w:hideMark/>
          </w:tcPr>
          <w:p w:rsidR="009743BF" w:rsidRPr="009743BF" w:rsidRDefault="009743BF" w:rsidP="009743BF">
            <w:pPr>
              <w:pStyle w:val="13"/>
            </w:pPr>
            <w:r w:rsidRPr="009743BF">
              <w:t>163 526</w:t>
            </w:r>
          </w:p>
        </w:tc>
        <w:tc>
          <w:tcPr>
            <w:tcW w:w="783" w:type="dxa"/>
            <w:shd w:val="clear" w:color="auto" w:fill="auto"/>
            <w:noWrap/>
            <w:vAlign w:val="bottom"/>
            <w:hideMark/>
          </w:tcPr>
          <w:p w:rsidR="009743BF" w:rsidRPr="009743BF" w:rsidRDefault="009743BF" w:rsidP="009743BF">
            <w:pPr>
              <w:pStyle w:val="13"/>
            </w:pPr>
            <w:r w:rsidRPr="009743BF">
              <w:t>170 801</w:t>
            </w:r>
          </w:p>
        </w:tc>
        <w:tc>
          <w:tcPr>
            <w:tcW w:w="783" w:type="dxa"/>
            <w:shd w:val="clear" w:color="auto" w:fill="auto"/>
            <w:noWrap/>
            <w:vAlign w:val="bottom"/>
            <w:hideMark/>
          </w:tcPr>
          <w:p w:rsidR="009743BF" w:rsidRPr="009743BF" w:rsidRDefault="009743BF" w:rsidP="009743BF">
            <w:pPr>
              <w:pStyle w:val="13"/>
            </w:pPr>
            <w:r w:rsidRPr="009743BF">
              <w:t>177 914</w:t>
            </w:r>
          </w:p>
        </w:tc>
        <w:tc>
          <w:tcPr>
            <w:tcW w:w="784" w:type="dxa"/>
            <w:shd w:val="clear" w:color="auto" w:fill="auto"/>
            <w:noWrap/>
            <w:vAlign w:val="bottom"/>
            <w:hideMark/>
          </w:tcPr>
          <w:p w:rsidR="009743BF" w:rsidRPr="009743BF" w:rsidRDefault="009743BF" w:rsidP="009743BF">
            <w:pPr>
              <w:pStyle w:val="13"/>
            </w:pPr>
            <w:r w:rsidRPr="009743BF">
              <w:t>183 418</w:t>
            </w:r>
          </w:p>
        </w:tc>
        <w:tc>
          <w:tcPr>
            <w:tcW w:w="783" w:type="dxa"/>
            <w:shd w:val="clear" w:color="auto" w:fill="auto"/>
            <w:noWrap/>
            <w:vAlign w:val="bottom"/>
            <w:hideMark/>
          </w:tcPr>
          <w:p w:rsidR="009743BF" w:rsidRPr="009743BF" w:rsidRDefault="009743BF" w:rsidP="009743BF">
            <w:pPr>
              <w:pStyle w:val="13"/>
            </w:pPr>
            <w:r w:rsidRPr="009743BF">
              <w:t>188 847</w:t>
            </w:r>
          </w:p>
        </w:tc>
        <w:tc>
          <w:tcPr>
            <w:tcW w:w="783" w:type="dxa"/>
            <w:shd w:val="clear" w:color="auto" w:fill="auto"/>
            <w:noWrap/>
            <w:vAlign w:val="bottom"/>
            <w:hideMark/>
          </w:tcPr>
          <w:p w:rsidR="009743BF" w:rsidRPr="009743BF" w:rsidRDefault="009743BF" w:rsidP="009743BF">
            <w:pPr>
              <w:pStyle w:val="13"/>
            </w:pPr>
            <w:r w:rsidRPr="009743BF">
              <w:t>194 423</w:t>
            </w:r>
          </w:p>
        </w:tc>
        <w:tc>
          <w:tcPr>
            <w:tcW w:w="783" w:type="dxa"/>
            <w:shd w:val="clear" w:color="auto" w:fill="auto"/>
            <w:noWrap/>
            <w:vAlign w:val="bottom"/>
            <w:hideMark/>
          </w:tcPr>
          <w:p w:rsidR="009743BF" w:rsidRPr="009743BF" w:rsidRDefault="009743BF" w:rsidP="009743BF">
            <w:pPr>
              <w:pStyle w:val="13"/>
            </w:pPr>
            <w:r w:rsidRPr="009743BF">
              <w:t>200 399</w:t>
            </w:r>
          </w:p>
        </w:tc>
        <w:tc>
          <w:tcPr>
            <w:tcW w:w="784" w:type="dxa"/>
            <w:shd w:val="clear" w:color="auto" w:fill="auto"/>
            <w:noWrap/>
            <w:vAlign w:val="bottom"/>
            <w:hideMark/>
          </w:tcPr>
          <w:p w:rsidR="009743BF" w:rsidRPr="009743BF" w:rsidRDefault="009743BF" w:rsidP="009743BF">
            <w:pPr>
              <w:pStyle w:val="13"/>
            </w:pPr>
            <w:r w:rsidRPr="009743BF">
              <w:t>206 224</w:t>
            </w:r>
          </w:p>
        </w:tc>
        <w:tc>
          <w:tcPr>
            <w:tcW w:w="783" w:type="dxa"/>
            <w:shd w:val="clear" w:color="auto" w:fill="auto"/>
            <w:noWrap/>
            <w:vAlign w:val="bottom"/>
            <w:hideMark/>
          </w:tcPr>
          <w:p w:rsidR="009743BF" w:rsidRPr="009743BF" w:rsidRDefault="009743BF" w:rsidP="009743BF">
            <w:pPr>
              <w:pStyle w:val="13"/>
            </w:pPr>
            <w:r w:rsidRPr="009743BF">
              <w:t>211 116</w:t>
            </w:r>
          </w:p>
        </w:tc>
        <w:tc>
          <w:tcPr>
            <w:tcW w:w="783" w:type="dxa"/>
            <w:shd w:val="clear" w:color="auto" w:fill="auto"/>
            <w:noWrap/>
            <w:vAlign w:val="bottom"/>
            <w:hideMark/>
          </w:tcPr>
          <w:p w:rsidR="009743BF" w:rsidRPr="009743BF" w:rsidRDefault="009743BF" w:rsidP="009743BF">
            <w:pPr>
              <w:pStyle w:val="13"/>
            </w:pPr>
            <w:r w:rsidRPr="009743BF">
              <w:t>215 615</w:t>
            </w:r>
          </w:p>
        </w:tc>
        <w:tc>
          <w:tcPr>
            <w:tcW w:w="783" w:type="dxa"/>
            <w:shd w:val="clear" w:color="auto" w:fill="auto"/>
            <w:noWrap/>
            <w:vAlign w:val="bottom"/>
            <w:hideMark/>
          </w:tcPr>
          <w:p w:rsidR="009743BF" w:rsidRPr="009743BF" w:rsidRDefault="009743BF" w:rsidP="009743BF">
            <w:pPr>
              <w:pStyle w:val="13"/>
            </w:pPr>
            <w:r w:rsidRPr="009743BF">
              <w:t>220 250</w:t>
            </w:r>
          </w:p>
        </w:tc>
        <w:tc>
          <w:tcPr>
            <w:tcW w:w="784" w:type="dxa"/>
            <w:shd w:val="clear" w:color="auto" w:fill="auto"/>
            <w:noWrap/>
            <w:vAlign w:val="bottom"/>
            <w:hideMark/>
          </w:tcPr>
          <w:p w:rsidR="009743BF" w:rsidRPr="009743BF" w:rsidRDefault="009743BF" w:rsidP="009743BF">
            <w:pPr>
              <w:pStyle w:val="13"/>
            </w:pPr>
            <w:r w:rsidRPr="009743BF">
              <w:t>225 389</w:t>
            </w:r>
          </w:p>
        </w:tc>
        <w:tc>
          <w:tcPr>
            <w:tcW w:w="783" w:type="dxa"/>
            <w:shd w:val="clear" w:color="auto" w:fill="auto"/>
            <w:noWrap/>
            <w:vAlign w:val="bottom"/>
            <w:hideMark/>
          </w:tcPr>
          <w:p w:rsidR="009743BF" w:rsidRPr="009743BF" w:rsidRDefault="009743BF" w:rsidP="009743BF">
            <w:pPr>
              <w:pStyle w:val="13"/>
            </w:pPr>
            <w:r w:rsidRPr="009743BF">
              <w:t>230 805</w:t>
            </w:r>
          </w:p>
        </w:tc>
        <w:tc>
          <w:tcPr>
            <w:tcW w:w="783" w:type="dxa"/>
            <w:shd w:val="clear" w:color="auto" w:fill="auto"/>
            <w:noWrap/>
            <w:vAlign w:val="bottom"/>
            <w:hideMark/>
          </w:tcPr>
          <w:p w:rsidR="009743BF" w:rsidRPr="009743BF" w:rsidRDefault="009743BF" w:rsidP="009743BF">
            <w:pPr>
              <w:pStyle w:val="13"/>
            </w:pPr>
            <w:r w:rsidRPr="009743BF">
              <w:t>236 149</w:t>
            </w:r>
          </w:p>
        </w:tc>
        <w:tc>
          <w:tcPr>
            <w:tcW w:w="783" w:type="dxa"/>
            <w:shd w:val="clear" w:color="auto" w:fill="auto"/>
            <w:noWrap/>
            <w:vAlign w:val="bottom"/>
            <w:hideMark/>
          </w:tcPr>
          <w:p w:rsidR="009743BF" w:rsidRPr="009743BF" w:rsidRDefault="009743BF" w:rsidP="009743BF">
            <w:pPr>
              <w:pStyle w:val="13"/>
            </w:pPr>
            <w:r w:rsidRPr="009743BF">
              <w:t>241 618</w:t>
            </w:r>
          </w:p>
        </w:tc>
        <w:tc>
          <w:tcPr>
            <w:tcW w:w="784" w:type="dxa"/>
            <w:shd w:val="clear" w:color="auto" w:fill="auto"/>
            <w:noWrap/>
            <w:vAlign w:val="bottom"/>
            <w:hideMark/>
          </w:tcPr>
          <w:p w:rsidR="009743BF" w:rsidRPr="009743BF" w:rsidRDefault="009743BF" w:rsidP="009743BF">
            <w:pPr>
              <w:pStyle w:val="13"/>
            </w:pPr>
            <w:r w:rsidRPr="009743BF">
              <w:t>247 156</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Неподконтрольные расходы, тыс. руб.</w:t>
            </w:r>
          </w:p>
        </w:tc>
        <w:tc>
          <w:tcPr>
            <w:tcW w:w="783" w:type="dxa"/>
            <w:shd w:val="clear" w:color="auto" w:fill="auto"/>
            <w:noWrap/>
            <w:vAlign w:val="bottom"/>
            <w:hideMark/>
          </w:tcPr>
          <w:p w:rsidR="009743BF" w:rsidRPr="009743BF" w:rsidRDefault="009743BF" w:rsidP="009743BF">
            <w:pPr>
              <w:pStyle w:val="13"/>
            </w:pPr>
            <w:r w:rsidRPr="009743BF">
              <w:t>71 700</w:t>
            </w:r>
          </w:p>
        </w:tc>
        <w:tc>
          <w:tcPr>
            <w:tcW w:w="783" w:type="dxa"/>
            <w:shd w:val="clear" w:color="auto" w:fill="auto"/>
            <w:noWrap/>
            <w:vAlign w:val="bottom"/>
            <w:hideMark/>
          </w:tcPr>
          <w:p w:rsidR="009743BF" w:rsidRPr="009743BF" w:rsidRDefault="009743BF" w:rsidP="009743BF">
            <w:pPr>
              <w:pStyle w:val="13"/>
            </w:pPr>
            <w:r w:rsidRPr="009743BF">
              <w:t>75 316</w:t>
            </w:r>
          </w:p>
        </w:tc>
        <w:tc>
          <w:tcPr>
            <w:tcW w:w="783" w:type="dxa"/>
            <w:shd w:val="clear" w:color="auto" w:fill="auto"/>
            <w:noWrap/>
            <w:vAlign w:val="bottom"/>
            <w:hideMark/>
          </w:tcPr>
          <w:p w:rsidR="009743BF" w:rsidRPr="009743BF" w:rsidRDefault="009743BF" w:rsidP="009743BF">
            <w:pPr>
              <w:pStyle w:val="13"/>
            </w:pPr>
            <w:r w:rsidRPr="009743BF">
              <w:t>78 729</w:t>
            </w:r>
          </w:p>
        </w:tc>
        <w:tc>
          <w:tcPr>
            <w:tcW w:w="783" w:type="dxa"/>
            <w:shd w:val="clear" w:color="auto" w:fill="auto"/>
            <w:noWrap/>
            <w:vAlign w:val="bottom"/>
            <w:hideMark/>
          </w:tcPr>
          <w:p w:rsidR="009743BF" w:rsidRPr="009743BF" w:rsidRDefault="009743BF" w:rsidP="009743BF">
            <w:pPr>
              <w:pStyle w:val="13"/>
            </w:pPr>
            <w:r w:rsidRPr="009743BF">
              <w:t>82 009</w:t>
            </w:r>
          </w:p>
        </w:tc>
        <w:tc>
          <w:tcPr>
            <w:tcW w:w="784" w:type="dxa"/>
            <w:shd w:val="clear" w:color="auto" w:fill="auto"/>
            <w:noWrap/>
            <w:vAlign w:val="bottom"/>
            <w:hideMark/>
          </w:tcPr>
          <w:p w:rsidR="009743BF" w:rsidRPr="009743BF" w:rsidRDefault="009743BF" w:rsidP="009743BF">
            <w:pPr>
              <w:pStyle w:val="13"/>
            </w:pPr>
            <w:r w:rsidRPr="009743BF">
              <w:t>84 633</w:t>
            </w:r>
          </w:p>
        </w:tc>
        <w:tc>
          <w:tcPr>
            <w:tcW w:w="783" w:type="dxa"/>
            <w:shd w:val="clear" w:color="auto" w:fill="auto"/>
            <w:noWrap/>
            <w:vAlign w:val="bottom"/>
            <w:hideMark/>
          </w:tcPr>
          <w:p w:rsidR="009743BF" w:rsidRPr="009743BF" w:rsidRDefault="009743BF" w:rsidP="009743BF">
            <w:pPr>
              <w:pStyle w:val="13"/>
            </w:pPr>
            <w:r w:rsidRPr="009743BF">
              <w:t>87 257</w:t>
            </w:r>
          </w:p>
        </w:tc>
        <w:tc>
          <w:tcPr>
            <w:tcW w:w="783" w:type="dxa"/>
            <w:shd w:val="clear" w:color="auto" w:fill="auto"/>
            <w:noWrap/>
            <w:vAlign w:val="bottom"/>
            <w:hideMark/>
          </w:tcPr>
          <w:p w:rsidR="009743BF" w:rsidRPr="009743BF" w:rsidRDefault="009743BF" w:rsidP="009743BF">
            <w:pPr>
              <w:pStyle w:val="13"/>
            </w:pPr>
            <w:r w:rsidRPr="009743BF">
              <w:t>89 875</w:t>
            </w:r>
          </w:p>
        </w:tc>
        <w:tc>
          <w:tcPr>
            <w:tcW w:w="783" w:type="dxa"/>
            <w:shd w:val="clear" w:color="auto" w:fill="auto"/>
            <w:noWrap/>
            <w:vAlign w:val="bottom"/>
            <w:hideMark/>
          </w:tcPr>
          <w:p w:rsidR="009743BF" w:rsidRPr="009743BF" w:rsidRDefault="009743BF" w:rsidP="009743BF">
            <w:pPr>
              <w:pStyle w:val="13"/>
            </w:pPr>
            <w:r w:rsidRPr="009743BF">
              <w:t>92 640</w:t>
            </w:r>
          </w:p>
        </w:tc>
        <w:tc>
          <w:tcPr>
            <w:tcW w:w="784" w:type="dxa"/>
            <w:shd w:val="clear" w:color="auto" w:fill="auto"/>
            <w:noWrap/>
            <w:vAlign w:val="bottom"/>
            <w:hideMark/>
          </w:tcPr>
          <w:p w:rsidR="009743BF" w:rsidRPr="009743BF" w:rsidRDefault="009743BF" w:rsidP="009743BF">
            <w:pPr>
              <w:pStyle w:val="13"/>
            </w:pPr>
            <w:r w:rsidRPr="009743BF">
              <w:t>95 335</w:t>
            </w:r>
          </w:p>
        </w:tc>
        <w:tc>
          <w:tcPr>
            <w:tcW w:w="783" w:type="dxa"/>
            <w:shd w:val="clear" w:color="auto" w:fill="auto"/>
            <w:noWrap/>
            <w:vAlign w:val="bottom"/>
            <w:hideMark/>
          </w:tcPr>
          <w:p w:rsidR="009743BF" w:rsidRPr="009743BF" w:rsidRDefault="009743BF" w:rsidP="009743BF">
            <w:pPr>
              <w:pStyle w:val="13"/>
            </w:pPr>
            <w:r w:rsidRPr="009743BF">
              <w:t>97 600</w:t>
            </w:r>
          </w:p>
        </w:tc>
        <w:tc>
          <w:tcPr>
            <w:tcW w:w="783" w:type="dxa"/>
            <w:shd w:val="clear" w:color="auto" w:fill="auto"/>
            <w:noWrap/>
            <w:vAlign w:val="bottom"/>
            <w:hideMark/>
          </w:tcPr>
          <w:p w:rsidR="009743BF" w:rsidRPr="009743BF" w:rsidRDefault="009743BF" w:rsidP="009743BF">
            <w:pPr>
              <w:pStyle w:val="13"/>
            </w:pPr>
            <w:r w:rsidRPr="009743BF">
              <w:t>99 681</w:t>
            </w:r>
          </w:p>
        </w:tc>
        <w:tc>
          <w:tcPr>
            <w:tcW w:w="783" w:type="dxa"/>
            <w:shd w:val="clear" w:color="auto" w:fill="auto"/>
            <w:noWrap/>
            <w:vAlign w:val="bottom"/>
            <w:hideMark/>
          </w:tcPr>
          <w:p w:rsidR="009743BF" w:rsidRPr="009743BF" w:rsidRDefault="009743BF" w:rsidP="009743BF">
            <w:pPr>
              <w:pStyle w:val="13"/>
            </w:pPr>
            <w:r w:rsidRPr="009743BF">
              <w:t>101 867</w:t>
            </w:r>
          </w:p>
        </w:tc>
        <w:tc>
          <w:tcPr>
            <w:tcW w:w="784" w:type="dxa"/>
            <w:shd w:val="clear" w:color="auto" w:fill="auto"/>
            <w:noWrap/>
            <w:vAlign w:val="bottom"/>
            <w:hideMark/>
          </w:tcPr>
          <w:p w:rsidR="009743BF" w:rsidRPr="009743BF" w:rsidRDefault="009743BF" w:rsidP="009743BF">
            <w:pPr>
              <w:pStyle w:val="13"/>
            </w:pPr>
            <w:r w:rsidRPr="009743BF">
              <w:t>104 244</w:t>
            </w:r>
          </w:p>
        </w:tc>
        <w:tc>
          <w:tcPr>
            <w:tcW w:w="783" w:type="dxa"/>
            <w:shd w:val="clear" w:color="auto" w:fill="auto"/>
            <w:noWrap/>
            <w:vAlign w:val="bottom"/>
            <w:hideMark/>
          </w:tcPr>
          <w:p w:rsidR="009743BF" w:rsidRPr="009743BF" w:rsidRDefault="009743BF" w:rsidP="009743BF">
            <w:pPr>
              <w:pStyle w:val="13"/>
            </w:pPr>
            <w:r w:rsidRPr="009743BF">
              <w:t>106 747</w:t>
            </w:r>
          </w:p>
        </w:tc>
        <w:tc>
          <w:tcPr>
            <w:tcW w:w="783" w:type="dxa"/>
            <w:shd w:val="clear" w:color="auto" w:fill="auto"/>
            <w:noWrap/>
            <w:vAlign w:val="bottom"/>
            <w:hideMark/>
          </w:tcPr>
          <w:p w:rsidR="009743BF" w:rsidRPr="009743BF" w:rsidRDefault="009743BF" w:rsidP="009743BF">
            <w:pPr>
              <w:pStyle w:val="13"/>
            </w:pPr>
            <w:r w:rsidRPr="009743BF">
              <w:t>109 217</w:t>
            </w:r>
          </w:p>
        </w:tc>
        <w:tc>
          <w:tcPr>
            <w:tcW w:w="783" w:type="dxa"/>
            <w:shd w:val="clear" w:color="auto" w:fill="auto"/>
            <w:noWrap/>
            <w:vAlign w:val="bottom"/>
            <w:hideMark/>
          </w:tcPr>
          <w:p w:rsidR="009743BF" w:rsidRPr="009743BF" w:rsidRDefault="009743BF" w:rsidP="009743BF">
            <w:pPr>
              <w:pStyle w:val="13"/>
            </w:pPr>
            <w:r w:rsidRPr="009743BF">
              <w:t>111 744</w:t>
            </w:r>
          </w:p>
        </w:tc>
        <w:tc>
          <w:tcPr>
            <w:tcW w:w="784" w:type="dxa"/>
            <w:shd w:val="clear" w:color="auto" w:fill="auto"/>
            <w:noWrap/>
            <w:vAlign w:val="bottom"/>
            <w:hideMark/>
          </w:tcPr>
          <w:p w:rsidR="009743BF" w:rsidRPr="009743BF" w:rsidRDefault="009743BF" w:rsidP="009743BF">
            <w:pPr>
              <w:pStyle w:val="13"/>
            </w:pPr>
            <w:r w:rsidRPr="009743BF">
              <w:t>114 329</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Расходы на приобретение энергетических ресурсов, тыс. руб</w:t>
            </w:r>
          </w:p>
        </w:tc>
        <w:tc>
          <w:tcPr>
            <w:tcW w:w="783" w:type="dxa"/>
            <w:shd w:val="clear" w:color="auto" w:fill="auto"/>
            <w:noWrap/>
            <w:vAlign w:val="bottom"/>
            <w:hideMark/>
          </w:tcPr>
          <w:p w:rsidR="009743BF" w:rsidRPr="009743BF" w:rsidRDefault="009743BF" w:rsidP="009743BF">
            <w:pPr>
              <w:pStyle w:val="13"/>
            </w:pPr>
            <w:r w:rsidRPr="009743BF">
              <w:t>203 829</w:t>
            </w:r>
          </w:p>
        </w:tc>
        <w:tc>
          <w:tcPr>
            <w:tcW w:w="783" w:type="dxa"/>
            <w:shd w:val="clear" w:color="auto" w:fill="auto"/>
            <w:noWrap/>
            <w:vAlign w:val="bottom"/>
            <w:hideMark/>
          </w:tcPr>
          <w:p w:rsidR="009743BF" w:rsidRPr="009743BF" w:rsidRDefault="009743BF" w:rsidP="009743BF">
            <w:pPr>
              <w:pStyle w:val="13"/>
            </w:pPr>
            <w:r w:rsidRPr="009743BF">
              <w:t>214 443</w:t>
            </w:r>
          </w:p>
        </w:tc>
        <w:tc>
          <w:tcPr>
            <w:tcW w:w="783" w:type="dxa"/>
            <w:shd w:val="clear" w:color="auto" w:fill="auto"/>
            <w:noWrap/>
            <w:vAlign w:val="bottom"/>
            <w:hideMark/>
          </w:tcPr>
          <w:p w:rsidR="009743BF" w:rsidRPr="009743BF" w:rsidRDefault="009743BF" w:rsidP="009743BF">
            <w:pPr>
              <w:pStyle w:val="13"/>
            </w:pPr>
            <w:r w:rsidRPr="009743BF">
              <w:t>224 096</w:t>
            </w:r>
          </w:p>
        </w:tc>
        <w:tc>
          <w:tcPr>
            <w:tcW w:w="783" w:type="dxa"/>
            <w:shd w:val="clear" w:color="auto" w:fill="auto"/>
            <w:noWrap/>
            <w:vAlign w:val="bottom"/>
            <w:hideMark/>
          </w:tcPr>
          <w:p w:rsidR="009743BF" w:rsidRPr="009743BF" w:rsidRDefault="009743BF" w:rsidP="009743BF">
            <w:pPr>
              <w:pStyle w:val="13"/>
            </w:pPr>
            <w:r w:rsidRPr="009743BF">
              <w:t>253 138</w:t>
            </w:r>
          </w:p>
        </w:tc>
        <w:tc>
          <w:tcPr>
            <w:tcW w:w="784" w:type="dxa"/>
            <w:shd w:val="clear" w:color="auto" w:fill="auto"/>
            <w:noWrap/>
            <w:vAlign w:val="bottom"/>
            <w:hideMark/>
          </w:tcPr>
          <w:p w:rsidR="009743BF" w:rsidRPr="009743BF" w:rsidRDefault="009743BF" w:rsidP="009743BF">
            <w:pPr>
              <w:pStyle w:val="13"/>
            </w:pPr>
            <w:r w:rsidRPr="009743BF">
              <w:t>298 593</w:t>
            </w:r>
          </w:p>
        </w:tc>
        <w:tc>
          <w:tcPr>
            <w:tcW w:w="783" w:type="dxa"/>
            <w:shd w:val="clear" w:color="auto" w:fill="auto"/>
            <w:noWrap/>
            <w:vAlign w:val="bottom"/>
            <w:hideMark/>
          </w:tcPr>
          <w:p w:rsidR="009743BF" w:rsidRPr="009743BF" w:rsidRDefault="009743BF" w:rsidP="009743BF">
            <w:pPr>
              <w:pStyle w:val="13"/>
            </w:pPr>
            <w:r w:rsidRPr="009743BF">
              <w:t>316 167</w:t>
            </w:r>
          </w:p>
        </w:tc>
        <w:tc>
          <w:tcPr>
            <w:tcW w:w="783" w:type="dxa"/>
            <w:shd w:val="clear" w:color="auto" w:fill="auto"/>
            <w:noWrap/>
            <w:vAlign w:val="bottom"/>
            <w:hideMark/>
          </w:tcPr>
          <w:p w:rsidR="009743BF" w:rsidRPr="009743BF" w:rsidRDefault="009743BF" w:rsidP="009743BF">
            <w:pPr>
              <w:pStyle w:val="13"/>
            </w:pPr>
            <w:r w:rsidRPr="009743BF">
              <w:t>327 690</w:t>
            </w:r>
          </w:p>
        </w:tc>
        <w:tc>
          <w:tcPr>
            <w:tcW w:w="783" w:type="dxa"/>
            <w:shd w:val="clear" w:color="auto" w:fill="auto"/>
            <w:noWrap/>
            <w:vAlign w:val="bottom"/>
            <w:hideMark/>
          </w:tcPr>
          <w:p w:rsidR="009743BF" w:rsidRPr="009743BF" w:rsidRDefault="009743BF" w:rsidP="009743BF">
            <w:pPr>
              <w:pStyle w:val="13"/>
            </w:pPr>
            <w:r w:rsidRPr="009743BF">
              <w:t>358 633</w:t>
            </w:r>
          </w:p>
        </w:tc>
        <w:tc>
          <w:tcPr>
            <w:tcW w:w="784" w:type="dxa"/>
            <w:shd w:val="clear" w:color="auto" w:fill="auto"/>
            <w:noWrap/>
            <w:vAlign w:val="bottom"/>
            <w:hideMark/>
          </w:tcPr>
          <w:p w:rsidR="009743BF" w:rsidRPr="009743BF" w:rsidRDefault="009743BF" w:rsidP="009743BF">
            <w:pPr>
              <w:pStyle w:val="13"/>
            </w:pPr>
            <w:r w:rsidRPr="009743BF">
              <w:t>386 065</w:t>
            </w:r>
          </w:p>
        </w:tc>
        <w:tc>
          <w:tcPr>
            <w:tcW w:w="783" w:type="dxa"/>
            <w:shd w:val="clear" w:color="auto" w:fill="auto"/>
            <w:noWrap/>
            <w:vAlign w:val="bottom"/>
            <w:hideMark/>
          </w:tcPr>
          <w:p w:rsidR="009743BF" w:rsidRPr="009743BF" w:rsidRDefault="009743BF" w:rsidP="009743BF">
            <w:pPr>
              <w:pStyle w:val="13"/>
            </w:pPr>
            <w:r w:rsidRPr="009743BF">
              <w:t>445 803</w:t>
            </w:r>
          </w:p>
        </w:tc>
        <w:tc>
          <w:tcPr>
            <w:tcW w:w="783" w:type="dxa"/>
            <w:shd w:val="clear" w:color="auto" w:fill="auto"/>
            <w:noWrap/>
            <w:vAlign w:val="bottom"/>
            <w:hideMark/>
          </w:tcPr>
          <w:p w:rsidR="009743BF" w:rsidRPr="009743BF" w:rsidRDefault="009743BF" w:rsidP="009743BF">
            <w:pPr>
              <w:pStyle w:val="13"/>
            </w:pPr>
            <w:r w:rsidRPr="009743BF">
              <w:t>481 022</w:t>
            </w:r>
          </w:p>
        </w:tc>
        <w:tc>
          <w:tcPr>
            <w:tcW w:w="783" w:type="dxa"/>
            <w:shd w:val="clear" w:color="auto" w:fill="auto"/>
            <w:noWrap/>
            <w:vAlign w:val="bottom"/>
            <w:hideMark/>
          </w:tcPr>
          <w:p w:rsidR="009743BF" w:rsidRPr="009743BF" w:rsidRDefault="009743BF" w:rsidP="009743BF">
            <w:pPr>
              <w:pStyle w:val="13"/>
            </w:pPr>
            <w:r w:rsidRPr="009743BF">
              <w:t>517 046</w:t>
            </w:r>
          </w:p>
        </w:tc>
        <w:tc>
          <w:tcPr>
            <w:tcW w:w="784" w:type="dxa"/>
            <w:shd w:val="clear" w:color="auto" w:fill="auto"/>
            <w:noWrap/>
            <w:vAlign w:val="bottom"/>
            <w:hideMark/>
          </w:tcPr>
          <w:p w:rsidR="009743BF" w:rsidRPr="009743BF" w:rsidRDefault="009743BF" w:rsidP="009743BF">
            <w:pPr>
              <w:pStyle w:val="13"/>
            </w:pPr>
            <w:r w:rsidRPr="009743BF">
              <w:t>558 522</w:t>
            </w:r>
          </w:p>
        </w:tc>
        <w:tc>
          <w:tcPr>
            <w:tcW w:w="783" w:type="dxa"/>
            <w:shd w:val="clear" w:color="auto" w:fill="auto"/>
            <w:noWrap/>
            <w:vAlign w:val="bottom"/>
            <w:hideMark/>
          </w:tcPr>
          <w:p w:rsidR="009743BF" w:rsidRPr="009743BF" w:rsidRDefault="009743BF" w:rsidP="009743BF">
            <w:pPr>
              <w:pStyle w:val="13"/>
            </w:pPr>
            <w:r w:rsidRPr="009743BF">
              <w:t>600 141</w:t>
            </w:r>
          </w:p>
        </w:tc>
        <w:tc>
          <w:tcPr>
            <w:tcW w:w="783" w:type="dxa"/>
            <w:shd w:val="clear" w:color="auto" w:fill="auto"/>
            <w:noWrap/>
            <w:vAlign w:val="bottom"/>
            <w:hideMark/>
          </w:tcPr>
          <w:p w:rsidR="009743BF" w:rsidRPr="009743BF" w:rsidRDefault="009743BF" w:rsidP="009743BF">
            <w:pPr>
              <w:pStyle w:val="13"/>
            </w:pPr>
            <w:r w:rsidRPr="009743BF">
              <w:t>747 110</w:t>
            </w:r>
          </w:p>
        </w:tc>
        <w:tc>
          <w:tcPr>
            <w:tcW w:w="783" w:type="dxa"/>
            <w:shd w:val="clear" w:color="auto" w:fill="auto"/>
            <w:noWrap/>
            <w:vAlign w:val="bottom"/>
            <w:hideMark/>
          </w:tcPr>
          <w:p w:rsidR="009743BF" w:rsidRPr="009743BF" w:rsidRDefault="009743BF" w:rsidP="009743BF">
            <w:pPr>
              <w:pStyle w:val="13"/>
            </w:pPr>
            <w:r w:rsidRPr="009743BF">
              <w:t>779 428</w:t>
            </w:r>
          </w:p>
        </w:tc>
        <w:tc>
          <w:tcPr>
            <w:tcW w:w="784" w:type="dxa"/>
            <w:shd w:val="clear" w:color="auto" w:fill="auto"/>
            <w:noWrap/>
            <w:vAlign w:val="bottom"/>
            <w:hideMark/>
          </w:tcPr>
          <w:p w:rsidR="009743BF" w:rsidRPr="009743BF" w:rsidRDefault="009743BF" w:rsidP="009743BF">
            <w:pPr>
              <w:pStyle w:val="13"/>
            </w:pPr>
            <w:r w:rsidRPr="009743BF">
              <w:t>812 599</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Топливо, тыс. руб.</w:t>
            </w:r>
          </w:p>
        </w:tc>
        <w:tc>
          <w:tcPr>
            <w:tcW w:w="783" w:type="dxa"/>
            <w:shd w:val="clear" w:color="auto" w:fill="auto"/>
            <w:noWrap/>
            <w:vAlign w:val="bottom"/>
            <w:hideMark/>
          </w:tcPr>
          <w:p w:rsidR="009743BF" w:rsidRPr="009743BF" w:rsidRDefault="009743BF" w:rsidP="009743BF">
            <w:pPr>
              <w:pStyle w:val="13"/>
            </w:pPr>
            <w:r w:rsidRPr="009743BF">
              <w:t>154 735</w:t>
            </w:r>
          </w:p>
        </w:tc>
        <w:tc>
          <w:tcPr>
            <w:tcW w:w="783" w:type="dxa"/>
            <w:shd w:val="clear" w:color="auto" w:fill="auto"/>
            <w:noWrap/>
            <w:vAlign w:val="bottom"/>
            <w:hideMark/>
          </w:tcPr>
          <w:p w:rsidR="009743BF" w:rsidRPr="009743BF" w:rsidRDefault="009743BF" w:rsidP="009743BF">
            <w:pPr>
              <w:pStyle w:val="13"/>
            </w:pPr>
            <w:r w:rsidRPr="009743BF">
              <w:t>162 306</w:t>
            </w:r>
          </w:p>
        </w:tc>
        <w:tc>
          <w:tcPr>
            <w:tcW w:w="783" w:type="dxa"/>
            <w:shd w:val="clear" w:color="auto" w:fill="auto"/>
            <w:noWrap/>
            <w:vAlign w:val="bottom"/>
            <w:hideMark/>
          </w:tcPr>
          <w:p w:rsidR="009743BF" w:rsidRPr="009743BF" w:rsidRDefault="009743BF" w:rsidP="009743BF">
            <w:pPr>
              <w:pStyle w:val="13"/>
            </w:pPr>
            <w:r w:rsidRPr="009743BF">
              <w:t>167 161</w:t>
            </w:r>
          </w:p>
        </w:tc>
        <w:tc>
          <w:tcPr>
            <w:tcW w:w="783" w:type="dxa"/>
            <w:shd w:val="clear" w:color="auto" w:fill="auto"/>
            <w:noWrap/>
            <w:vAlign w:val="bottom"/>
            <w:hideMark/>
          </w:tcPr>
          <w:p w:rsidR="009743BF" w:rsidRPr="009743BF" w:rsidRDefault="009743BF" w:rsidP="009743BF">
            <w:pPr>
              <w:pStyle w:val="13"/>
            </w:pPr>
            <w:r w:rsidRPr="009743BF">
              <w:t>186 463</w:t>
            </w:r>
          </w:p>
        </w:tc>
        <w:tc>
          <w:tcPr>
            <w:tcW w:w="784" w:type="dxa"/>
            <w:shd w:val="clear" w:color="auto" w:fill="auto"/>
            <w:noWrap/>
            <w:vAlign w:val="bottom"/>
            <w:hideMark/>
          </w:tcPr>
          <w:p w:rsidR="009743BF" w:rsidRPr="009743BF" w:rsidRDefault="009743BF" w:rsidP="009743BF">
            <w:pPr>
              <w:pStyle w:val="13"/>
            </w:pPr>
            <w:r w:rsidRPr="009743BF">
              <w:t>221 462</w:t>
            </w:r>
          </w:p>
        </w:tc>
        <w:tc>
          <w:tcPr>
            <w:tcW w:w="783" w:type="dxa"/>
            <w:shd w:val="clear" w:color="auto" w:fill="auto"/>
            <w:noWrap/>
            <w:vAlign w:val="bottom"/>
            <w:hideMark/>
          </w:tcPr>
          <w:p w:rsidR="009743BF" w:rsidRPr="009743BF" w:rsidRDefault="009743BF" w:rsidP="009743BF">
            <w:pPr>
              <w:pStyle w:val="13"/>
            </w:pPr>
            <w:r w:rsidRPr="009743BF">
              <w:t>230 087</w:t>
            </w:r>
          </w:p>
        </w:tc>
        <w:tc>
          <w:tcPr>
            <w:tcW w:w="783" w:type="dxa"/>
            <w:shd w:val="clear" w:color="auto" w:fill="auto"/>
            <w:noWrap/>
            <w:vAlign w:val="bottom"/>
            <w:hideMark/>
          </w:tcPr>
          <w:p w:rsidR="009743BF" w:rsidRPr="009743BF" w:rsidRDefault="009743BF" w:rsidP="009743BF">
            <w:pPr>
              <w:pStyle w:val="13"/>
            </w:pPr>
            <w:r w:rsidRPr="009743BF">
              <w:t>238 992</w:t>
            </w:r>
          </w:p>
        </w:tc>
        <w:tc>
          <w:tcPr>
            <w:tcW w:w="783" w:type="dxa"/>
            <w:shd w:val="clear" w:color="auto" w:fill="auto"/>
            <w:noWrap/>
            <w:vAlign w:val="bottom"/>
            <w:hideMark/>
          </w:tcPr>
          <w:p w:rsidR="009743BF" w:rsidRPr="009743BF" w:rsidRDefault="009743BF" w:rsidP="009743BF">
            <w:pPr>
              <w:pStyle w:val="13"/>
            </w:pPr>
            <w:r w:rsidRPr="009743BF">
              <w:t>258 594</w:t>
            </w:r>
          </w:p>
        </w:tc>
        <w:tc>
          <w:tcPr>
            <w:tcW w:w="784" w:type="dxa"/>
            <w:shd w:val="clear" w:color="auto" w:fill="auto"/>
            <w:noWrap/>
            <w:vAlign w:val="bottom"/>
            <w:hideMark/>
          </w:tcPr>
          <w:p w:rsidR="009743BF" w:rsidRPr="009743BF" w:rsidRDefault="009743BF" w:rsidP="009743BF">
            <w:pPr>
              <w:pStyle w:val="13"/>
            </w:pPr>
            <w:r w:rsidRPr="009743BF">
              <w:t>276 853</w:t>
            </w:r>
          </w:p>
        </w:tc>
        <w:tc>
          <w:tcPr>
            <w:tcW w:w="783" w:type="dxa"/>
            <w:shd w:val="clear" w:color="auto" w:fill="auto"/>
            <w:noWrap/>
            <w:vAlign w:val="bottom"/>
            <w:hideMark/>
          </w:tcPr>
          <w:p w:rsidR="009743BF" w:rsidRPr="009743BF" w:rsidRDefault="009743BF" w:rsidP="009743BF">
            <w:pPr>
              <w:pStyle w:val="13"/>
            </w:pPr>
            <w:r w:rsidRPr="009743BF">
              <w:t>316 353</w:t>
            </w:r>
          </w:p>
        </w:tc>
        <w:tc>
          <w:tcPr>
            <w:tcW w:w="783" w:type="dxa"/>
            <w:shd w:val="clear" w:color="auto" w:fill="auto"/>
            <w:noWrap/>
            <w:vAlign w:val="bottom"/>
            <w:hideMark/>
          </w:tcPr>
          <w:p w:rsidR="009743BF" w:rsidRPr="009743BF" w:rsidRDefault="009743BF" w:rsidP="009743BF">
            <w:pPr>
              <w:pStyle w:val="13"/>
            </w:pPr>
            <w:r w:rsidRPr="009743BF">
              <w:t>339 770</w:t>
            </w:r>
          </w:p>
        </w:tc>
        <w:tc>
          <w:tcPr>
            <w:tcW w:w="783" w:type="dxa"/>
            <w:shd w:val="clear" w:color="auto" w:fill="auto"/>
            <w:noWrap/>
            <w:vAlign w:val="bottom"/>
            <w:hideMark/>
          </w:tcPr>
          <w:p w:rsidR="009743BF" w:rsidRPr="009743BF" w:rsidRDefault="009743BF" w:rsidP="009743BF">
            <w:pPr>
              <w:pStyle w:val="13"/>
            </w:pPr>
            <w:r w:rsidRPr="009743BF">
              <w:t>363 392</w:t>
            </w:r>
          </w:p>
        </w:tc>
        <w:tc>
          <w:tcPr>
            <w:tcW w:w="784" w:type="dxa"/>
            <w:shd w:val="clear" w:color="auto" w:fill="auto"/>
            <w:noWrap/>
            <w:vAlign w:val="bottom"/>
            <w:hideMark/>
          </w:tcPr>
          <w:p w:rsidR="009743BF" w:rsidRPr="009743BF" w:rsidRDefault="009743BF" w:rsidP="009743BF">
            <w:pPr>
              <w:pStyle w:val="13"/>
            </w:pPr>
            <w:r w:rsidRPr="009743BF">
              <w:t>392 035</w:t>
            </w:r>
          </w:p>
        </w:tc>
        <w:tc>
          <w:tcPr>
            <w:tcW w:w="783" w:type="dxa"/>
            <w:shd w:val="clear" w:color="auto" w:fill="auto"/>
            <w:noWrap/>
            <w:vAlign w:val="bottom"/>
            <w:hideMark/>
          </w:tcPr>
          <w:p w:rsidR="009743BF" w:rsidRPr="009743BF" w:rsidRDefault="009743BF" w:rsidP="009743BF">
            <w:pPr>
              <w:pStyle w:val="13"/>
            </w:pPr>
            <w:r w:rsidRPr="009743BF">
              <w:t>425 630</w:t>
            </w:r>
          </w:p>
        </w:tc>
        <w:tc>
          <w:tcPr>
            <w:tcW w:w="783" w:type="dxa"/>
            <w:shd w:val="clear" w:color="auto" w:fill="auto"/>
            <w:noWrap/>
            <w:vAlign w:val="bottom"/>
            <w:hideMark/>
          </w:tcPr>
          <w:p w:rsidR="009743BF" w:rsidRPr="009743BF" w:rsidRDefault="009743BF" w:rsidP="009743BF">
            <w:pPr>
              <w:pStyle w:val="13"/>
            </w:pPr>
            <w:r w:rsidRPr="009743BF">
              <w:t>536 161</w:t>
            </w:r>
          </w:p>
        </w:tc>
        <w:tc>
          <w:tcPr>
            <w:tcW w:w="783" w:type="dxa"/>
            <w:shd w:val="clear" w:color="auto" w:fill="auto"/>
            <w:noWrap/>
            <w:vAlign w:val="bottom"/>
            <w:hideMark/>
          </w:tcPr>
          <w:p w:rsidR="009743BF" w:rsidRPr="009743BF" w:rsidRDefault="009743BF" w:rsidP="009743BF">
            <w:pPr>
              <w:pStyle w:val="13"/>
            </w:pPr>
            <w:r w:rsidRPr="009743BF">
              <w:t>565 074</w:t>
            </w:r>
          </w:p>
        </w:tc>
        <w:tc>
          <w:tcPr>
            <w:tcW w:w="784" w:type="dxa"/>
            <w:shd w:val="clear" w:color="auto" w:fill="auto"/>
            <w:noWrap/>
            <w:vAlign w:val="bottom"/>
            <w:hideMark/>
          </w:tcPr>
          <w:p w:rsidR="009743BF" w:rsidRPr="009743BF" w:rsidRDefault="009743BF" w:rsidP="009743BF">
            <w:pPr>
              <w:pStyle w:val="13"/>
            </w:pPr>
            <w:r w:rsidRPr="009743BF">
              <w:t>594 922</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Цена топлива, руб./тыс. м3</w:t>
            </w:r>
          </w:p>
        </w:tc>
        <w:tc>
          <w:tcPr>
            <w:tcW w:w="783" w:type="dxa"/>
            <w:shd w:val="clear" w:color="auto" w:fill="auto"/>
            <w:noWrap/>
            <w:vAlign w:val="bottom"/>
            <w:hideMark/>
          </w:tcPr>
          <w:p w:rsidR="009743BF" w:rsidRPr="009743BF" w:rsidRDefault="009743BF" w:rsidP="009743BF">
            <w:pPr>
              <w:pStyle w:val="13"/>
            </w:pPr>
            <w:r w:rsidRPr="009743BF">
              <w:t>3280</w:t>
            </w:r>
          </w:p>
        </w:tc>
        <w:tc>
          <w:tcPr>
            <w:tcW w:w="783" w:type="dxa"/>
            <w:shd w:val="clear" w:color="auto" w:fill="auto"/>
            <w:noWrap/>
            <w:vAlign w:val="bottom"/>
            <w:hideMark/>
          </w:tcPr>
          <w:p w:rsidR="009743BF" w:rsidRPr="009743BF" w:rsidRDefault="009743BF" w:rsidP="009743BF">
            <w:pPr>
              <w:pStyle w:val="13"/>
            </w:pPr>
            <w:r w:rsidRPr="009743BF">
              <w:t>3 345</w:t>
            </w:r>
          </w:p>
        </w:tc>
        <w:tc>
          <w:tcPr>
            <w:tcW w:w="783" w:type="dxa"/>
            <w:shd w:val="clear" w:color="auto" w:fill="auto"/>
            <w:noWrap/>
            <w:vAlign w:val="bottom"/>
            <w:hideMark/>
          </w:tcPr>
          <w:p w:rsidR="009743BF" w:rsidRPr="009743BF" w:rsidRDefault="009743BF" w:rsidP="009743BF">
            <w:pPr>
              <w:pStyle w:val="13"/>
            </w:pPr>
            <w:r w:rsidRPr="009743BF">
              <w:t>3 412</w:t>
            </w:r>
          </w:p>
        </w:tc>
        <w:tc>
          <w:tcPr>
            <w:tcW w:w="783" w:type="dxa"/>
            <w:shd w:val="clear" w:color="auto" w:fill="auto"/>
            <w:noWrap/>
            <w:vAlign w:val="bottom"/>
            <w:hideMark/>
          </w:tcPr>
          <w:p w:rsidR="009743BF" w:rsidRPr="009743BF" w:rsidRDefault="009743BF" w:rsidP="009743BF">
            <w:pPr>
              <w:pStyle w:val="13"/>
            </w:pPr>
            <w:r w:rsidRPr="009743BF">
              <w:t>3 481</w:t>
            </w:r>
          </w:p>
        </w:tc>
        <w:tc>
          <w:tcPr>
            <w:tcW w:w="784" w:type="dxa"/>
            <w:shd w:val="clear" w:color="auto" w:fill="auto"/>
            <w:noWrap/>
            <w:vAlign w:val="bottom"/>
            <w:hideMark/>
          </w:tcPr>
          <w:p w:rsidR="009743BF" w:rsidRPr="009743BF" w:rsidRDefault="009743BF" w:rsidP="009743BF">
            <w:pPr>
              <w:pStyle w:val="13"/>
            </w:pPr>
            <w:r w:rsidRPr="009743BF">
              <w:t>3 554</w:t>
            </w:r>
          </w:p>
        </w:tc>
        <w:tc>
          <w:tcPr>
            <w:tcW w:w="783" w:type="dxa"/>
            <w:shd w:val="clear" w:color="auto" w:fill="auto"/>
            <w:noWrap/>
            <w:vAlign w:val="bottom"/>
            <w:hideMark/>
          </w:tcPr>
          <w:p w:rsidR="009743BF" w:rsidRPr="009743BF" w:rsidRDefault="009743BF" w:rsidP="009743BF">
            <w:pPr>
              <w:pStyle w:val="13"/>
            </w:pPr>
            <w:r w:rsidRPr="009743BF">
              <w:t>3 632</w:t>
            </w:r>
          </w:p>
        </w:tc>
        <w:tc>
          <w:tcPr>
            <w:tcW w:w="783" w:type="dxa"/>
            <w:shd w:val="clear" w:color="auto" w:fill="auto"/>
            <w:noWrap/>
            <w:vAlign w:val="bottom"/>
            <w:hideMark/>
          </w:tcPr>
          <w:p w:rsidR="009743BF" w:rsidRPr="009743BF" w:rsidRDefault="009743BF" w:rsidP="009743BF">
            <w:pPr>
              <w:pStyle w:val="13"/>
            </w:pPr>
            <w:r w:rsidRPr="009743BF">
              <w:t>3 715</w:t>
            </w:r>
          </w:p>
        </w:tc>
        <w:tc>
          <w:tcPr>
            <w:tcW w:w="783" w:type="dxa"/>
            <w:shd w:val="clear" w:color="auto" w:fill="auto"/>
            <w:noWrap/>
            <w:vAlign w:val="bottom"/>
            <w:hideMark/>
          </w:tcPr>
          <w:p w:rsidR="009743BF" w:rsidRPr="009743BF" w:rsidRDefault="009743BF" w:rsidP="009743BF">
            <w:pPr>
              <w:pStyle w:val="13"/>
            </w:pPr>
            <w:r w:rsidRPr="009743BF">
              <w:t>3 805</w:t>
            </w:r>
          </w:p>
        </w:tc>
        <w:tc>
          <w:tcPr>
            <w:tcW w:w="784" w:type="dxa"/>
            <w:shd w:val="clear" w:color="auto" w:fill="auto"/>
            <w:noWrap/>
            <w:vAlign w:val="bottom"/>
            <w:hideMark/>
          </w:tcPr>
          <w:p w:rsidR="009743BF" w:rsidRPr="009743BF" w:rsidRDefault="009743BF" w:rsidP="009743BF">
            <w:pPr>
              <w:pStyle w:val="13"/>
            </w:pPr>
            <w:r w:rsidRPr="009743BF">
              <w:t>3 900</w:t>
            </w:r>
          </w:p>
        </w:tc>
        <w:tc>
          <w:tcPr>
            <w:tcW w:w="783" w:type="dxa"/>
            <w:shd w:val="clear" w:color="auto" w:fill="auto"/>
            <w:noWrap/>
            <w:vAlign w:val="bottom"/>
            <w:hideMark/>
          </w:tcPr>
          <w:p w:rsidR="009743BF" w:rsidRPr="009743BF" w:rsidRDefault="009743BF" w:rsidP="009743BF">
            <w:pPr>
              <w:pStyle w:val="13"/>
            </w:pPr>
            <w:r w:rsidRPr="009743BF">
              <w:t>4 001</w:t>
            </w:r>
          </w:p>
        </w:tc>
        <w:tc>
          <w:tcPr>
            <w:tcW w:w="783" w:type="dxa"/>
            <w:shd w:val="clear" w:color="auto" w:fill="auto"/>
            <w:noWrap/>
            <w:vAlign w:val="bottom"/>
            <w:hideMark/>
          </w:tcPr>
          <w:p w:rsidR="009743BF" w:rsidRPr="009743BF" w:rsidRDefault="009743BF" w:rsidP="009743BF">
            <w:pPr>
              <w:pStyle w:val="13"/>
            </w:pPr>
            <w:r w:rsidRPr="009743BF">
              <w:t>4 099</w:t>
            </w:r>
          </w:p>
        </w:tc>
        <w:tc>
          <w:tcPr>
            <w:tcW w:w="783" w:type="dxa"/>
            <w:shd w:val="clear" w:color="auto" w:fill="auto"/>
            <w:noWrap/>
            <w:vAlign w:val="bottom"/>
            <w:hideMark/>
          </w:tcPr>
          <w:p w:rsidR="009743BF" w:rsidRPr="009743BF" w:rsidRDefault="009743BF" w:rsidP="009743BF">
            <w:pPr>
              <w:pStyle w:val="13"/>
            </w:pPr>
            <w:r w:rsidRPr="009743BF">
              <w:t>4 190</w:t>
            </w:r>
          </w:p>
        </w:tc>
        <w:tc>
          <w:tcPr>
            <w:tcW w:w="784" w:type="dxa"/>
            <w:shd w:val="clear" w:color="auto" w:fill="auto"/>
            <w:noWrap/>
            <w:vAlign w:val="bottom"/>
            <w:hideMark/>
          </w:tcPr>
          <w:p w:rsidR="009743BF" w:rsidRPr="009743BF" w:rsidRDefault="009743BF" w:rsidP="009743BF">
            <w:pPr>
              <w:pStyle w:val="13"/>
            </w:pPr>
            <w:r w:rsidRPr="009743BF">
              <w:t>4 277</w:t>
            </w:r>
          </w:p>
        </w:tc>
        <w:tc>
          <w:tcPr>
            <w:tcW w:w="783" w:type="dxa"/>
            <w:shd w:val="clear" w:color="auto" w:fill="auto"/>
            <w:noWrap/>
            <w:vAlign w:val="bottom"/>
            <w:hideMark/>
          </w:tcPr>
          <w:p w:rsidR="009743BF" w:rsidRPr="009743BF" w:rsidRDefault="009743BF" w:rsidP="009743BF">
            <w:pPr>
              <w:pStyle w:val="13"/>
            </w:pPr>
            <w:r w:rsidRPr="009743BF">
              <w:t>4 362</w:t>
            </w:r>
          </w:p>
        </w:tc>
        <w:tc>
          <w:tcPr>
            <w:tcW w:w="783" w:type="dxa"/>
            <w:shd w:val="clear" w:color="auto" w:fill="auto"/>
            <w:noWrap/>
            <w:vAlign w:val="bottom"/>
            <w:hideMark/>
          </w:tcPr>
          <w:p w:rsidR="009743BF" w:rsidRPr="009743BF" w:rsidRDefault="009743BF" w:rsidP="009743BF">
            <w:pPr>
              <w:pStyle w:val="13"/>
            </w:pPr>
            <w:r w:rsidRPr="009743BF">
              <w:t>4 449</w:t>
            </w:r>
          </w:p>
        </w:tc>
        <w:tc>
          <w:tcPr>
            <w:tcW w:w="783" w:type="dxa"/>
            <w:shd w:val="clear" w:color="auto" w:fill="auto"/>
            <w:noWrap/>
            <w:vAlign w:val="bottom"/>
            <w:hideMark/>
          </w:tcPr>
          <w:p w:rsidR="009743BF" w:rsidRPr="009743BF" w:rsidRDefault="009743BF" w:rsidP="009743BF">
            <w:pPr>
              <w:pStyle w:val="13"/>
            </w:pPr>
            <w:r w:rsidRPr="009743BF">
              <w:t>4 537</w:t>
            </w:r>
          </w:p>
        </w:tc>
        <w:tc>
          <w:tcPr>
            <w:tcW w:w="784" w:type="dxa"/>
            <w:shd w:val="clear" w:color="auto" w:fill="auto"/>
            <w:noWrap/>
            <w:vAlign w:val="bottom"/>
            <w:hideMark/>
          </w:tcPr>
          <w:p w:rsidR="009743BF" w:rsidRPr="009743BF" w:rsidRDefault="009743BF" w:rsidP="009743BF">
            <w:pPr>
              <w:pStyle w:val="13"/>
            </w:pPr>
            <w:r w:rsidRPr="009743BF">
              <w:t>4 627</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Объем топлива, нм3</w:t>
            </w:r>
          </w:p>
        </w:tc>
        <w:tc>
          <w:tcPr>
            <w:tcW w:w="783" w:type="dxa"/>
            <w:shd w:val="clear" w:color="auto" w:fill="auto"/>
            <w:noWrap/>
            <w:vAlign w:val="bottom"/>
            <w:hideMark/>
          </w:tcPr>
          <w:p w:rsidR="009743BF" w:rsidRPr="009743BF" w:rsidRDefault="009743BF" w:rsidP="009743BF">
            <w:pPr>
              <w:pStyle w:val="13"/>
            </w:pPr>
            <w:r w:rsidRPr="009743BF">
              <w:t>47 177</w:t>
            </w:r>
          </w:p>
        </w:tc>
        <w:tc>
          <w:tcPr>
            <w:tcW w:w="783" w:type="dxa"/>
            <w:shd w:val="clear" w:color="auto" w:fill="auto"/>
            <w:noWrap/>
            <w:vAlign w:val="bottom"/>
            <w:hideMark/>
          </w:tcPr>
          <w:p w:rsidR="009743BF" w:rsidRPr="009743BF" w:rsidRDefault="009743BF" w:rsidP="009743BF">
            <w:pPr>
              <w:pStyle w:val="13"/>
            </w:pPr>
            <w:r w:rsidRPr="009743BF">
              <w:t>48 515</w:t>
            </w:r>
          </w:p>
        </w:tc>
        <w:tc>
          <w:tcPr>
            <w:tcW w:w="783" w:type="dxa"/>
            <w:shd w:val="clear" w:color="auto" w:fill="auto"/>
            <w:noWrap/>
            <w:vAlign w:val="bottom"/>
            <w:hideMark/>
          </w:tcPr>
          <w:p w:rsidR="009743BF" w:rsidRPr="009743BF" w:rsidRDefault="009743BF" w:rsidP="009743BF">
            <w:pPr>
              <w:pStyle w:val="13"/>
            </w:pPr>
            <w:r w:rsidRPr="009743BF">
              <w:t>48 986</w:t>
            </w:r>
          </w:p>
        </w:tc>
        <w:tc>
          <w:tcPr>
            <w:tcW w:w="783" w:type="dxa"/>
            <w:shd w:val="clear" w:color="auto" w:fill="auto"/>
            <w:noWrap/>
            <w:vAlign w:val="bottom"/>
            <w:hideMark/>
          </w:tcPr>
          <w:p w:rsidR="009743BF" w:rsidRPr="009743BF" w:rsidRDefault="009743BF" w:rsidP="009743BF">
            <w:pPr>
              <w:pStyle w:val="13"/>
            </w:pPr>
            <w:r w:rsidRPr="009743BF">
              <w:t>53 571</w:t>
            </w:r>
          </w:p>
        </w:tc>
        <w:tc>
          <w:tcPr>
            <w:tcW w:w="784" w:type="dxa"/>
            <w:shd w:val="clear" w:color="auto" w:fill="auto"/>
            <w:noWrap/>
            <w:vAlign w:val="bottom"/>
            <w:hideMark/>
          </w:tcPr>
          <w:p w:rsidR="009743BF" w:rsidRPr="009743BF" w:rsidRDefault="009743BF" w:rsidP="009743BF">
            <w:pPr>
              <w:pStyle w:val="13"/>
            </w:pPr>
            <w:r w:rsidRPr="009743BF">
              <w:t>62 318</w:t>
            </w:r>
          </w:p>
        </w:tc>
        <w:tc>
          <w:tcPr>
            <w:tcW w:w="783" w:type="dxa"/>
            <w:shd w:val="clear" w:color="auto" w:fill="auto"/>
            <w:noWrap/>
            <w:vAlign w:val="bottom"/>
            <w:hideMark/>
          </w:tcPr>
          <w:p w:rsidR="009743BF" w:rsidRPr="009743BF" w:rsidRDefault="009743BF" w:rsidP="009743BF">
            <w:pPr>
              <w:pStyle w:val="13"/>
            </w:pPr>
            <w:r w:rsidRPr="009743BF">
              <w:t>63 351</w:t>
            </w:r>
          </w:p>
        </w:tc>
        <w:tc>
          <w:tcPr>
            <w:tcW w:w="783" w:type="dxa"/>
            <w:shd w:val="clear" w:color="auto" w:fill="auto"/>
            <w:noWrap/>
            <w:vAlign w:val="bottom"/>
            <w:hideMark/>
          </w:tcPr>
          <w:p w:rsidR="009743BF" w:rsidRPr="009743BF" w:rsidRDefault="009743BF" w:rsidP="009743BF">
            <w:pPr>
              <w:pStyle w:val="13"/>
            </w:pPr>
            <w:r w:rsidRPr="009743BF">
              <w:t>64 324</w:t>
            </w:r>
          </w:p>
        </w:tc>
        <w:tc>
          <w:tcPr>
            <w:tcW w:w="783" w:type="dxa"/>
            <w:shd w:val="clear" w:color="auto" w:fill="auto"/>
            <w:noWrap/>
            <w:vAlign w:val="bottom"/>
            <w:hideMark/>
          </w:tcPr>
          <w:p w:rsidR="009743BF" w:rsidRPr="009743BF" w:rsidRDefault="009743BF" w:rsidP="009743BF">
            <w:pPr>
              <w:pStyle w:val="13"/>
            </w:pPr>
            <w:r w:rsidRPr="009743BF">
              <w:t>67 968</w:t>
            </w:r>
          </w:p>
        </w:tc>
        <w:tc>
          <w:tcPr>
            <w:tcW w:w="784" w:type="dxa"/>
            <w:shd w:val="clear" w:color="auto" w:fill="auto"/>
            <w:noWrap/>
            <w:vAlign w:val="bottom"/>
            <w:hideMark/>
          </w:tcPr>
          <w:p w:rsidR="009743BF" w:rsidRPr="009743BF" w:rsidRDefault="009743BF" w:rsidP="009743BF">
            <w:pPr>
              <w:pStyle w:val="13"/>
            </w:pPr>
            <w:r w:rsidRPr="009743BF">
              <w:t>70 992</w:t>
            </w:r>
          </w:p>
        </w:tc>
        <w:tc>
          <w:tcPr>
            <w:tcW w:w="783" w:type="dxa"/>
            <w:shd w:val="clear" w:color="auto" w:fill="auto"/>
            <w:noWrap/>
            <w:vAlign w:val="bottom"/>
            <w:hideMark/>
          </w:tcPr>
          <w:p w:rsidR="009743BF" w:rsidRPr="009743BF" w:rsidRDefault="009743BF" w:rsidP="009743BF">
            <w:pPr>
              <w:pStyle w:val="13"/>
            </w:pPr>
            <w:r w:rsidRPr="009743BF">
              <w:t>79 063</w:t>
            </w:r>
          </w:p>
        </w:tc>
        <w:tc>
          <w:tcPr>
            <w:tcW w:w="783" w:type="dxa"/>
            <w:shd w:val="clear" w:color="auto" w:fill="auto"/>
            <w:noWrap/>
            <w:vAlign w:val="bottom"/>
            <w:hideMark/>
          </w:tcPr>
          <w:p w:rsidR="009743BF" w:rsidRPr="009743BF" w:rsidRDefault="009743BF" w:rsidP="009743BF">
            <w:pPr>
              <w:pStyle w:val="13"/>
            </w:pPr>
            <w:r w:rsidRPr="009743BF">
              <w:t>82 901</w:t>
            </w:r>
          </w:p>
        </w:tc>
        <w:tc>
          <w:tcPr>
            <w:tcW w:w="783" w:type="dxa"/>
            <w:shd w:val="clear" w:color="auto" w:fill="auto"/>
            <w:noWrap/>
            <w:vAlign w:val="bottom"/>
            <w:hideMark/>
          </w:tcPr>
          <w:p w:rsidR="009743BF" w:rsidRPr="009743BF" w:rsidRDefault="009743BF" w:rsidP="009743BF">
            <w:pPr>
              <w:pStyle w:val="13"/>
            </w:pPr>
            <w:r w:rsidRPr="009743BF">
              <w:t>86 728</w:t>
            </w:r>
          </w:p>
        </w:tc>
        <w:tc>
          <w:tcPr>
            <w:tcW w:w="784" w:type="dxa"/>
            <w:shd w:val="clear" w:color="auto" w:fill="auto"/>
            <w:noWrap/>
            <w:vAlign w:val="bottom"/>
            <w:hideMark/>
          </w:tcPr>
          <w:p w:rsidR="009743BF" w:rsidRPr="009743BF" w:rsidRDefault="009743BF" w:rsidP="009743BF">
            <w:pPr>
              <w:pStyle w:val="13"/>
            </w:pPr>
            <w:r w:rsidRPr="009743BF">
              <w:t>91 659</w:t>
            </w:r>
          </w:p>
        </w:tc>
        <w:tc>
          <w:tcPr>
            <w:tcW w:w="783" w:type="dxa"/>
            <w:shd w:val="clear" w:color="auto" w:fill="auto"/>
            <w:noWrap/>
            <w:vAlign w:val="bottom"/>
            <w:hideMark/>
          </w:tcPr>
          <w:p w:rsidR="009743BF" w:rsidRPr="009743BF" w:rsidRDefault="009743BF" w:rsidP="009743BF">
            <w:pPr>
              <w:pStyle w:val="13"/>
            </w:pPr>
            <w:r w:rsidRPr="009743BF">
              <w:t>97 578</w:t>
            </w:r>
          </w:p>
        </w:tc>
        <w:tc>
          <w:tcPr>
            <w:tcW w:w="783" w:type="dxa"/>
            <w:shd w:val="clear" w:color="auto" w:fill="auto"/>
            <w:noWrap/>
            <w:vAlign w:val="bottom"/>
            <w:hideMark/>
          </w:tcPr>
          <w:p w:rsidR="009743BF" w:rsidRPr="009743BF" w:rsidRDefault="009743BF" w:rsidP="009743BF">
            <w:pPr>
              <w:pStyle w:val="13"/>
            </w:pPr>
            <w:r w:rsidRPr="009743BF">
              <w:t>120 526</w:t>
            </w:r>
          </w:p>
        </w:tc>
        <w:tc>
          <w:tcPr>
            <w:tcW w:w="783" w:type="dxa"/>
            <w:shd w:val="clear" w:color="auto" w:fill="auto"/>
            <w:noWrap/>
            <w:vAlign w:val="bottom"/>
            <w:hideMark/>
          </w:tcPr>
          <w:p w:rsidR="009743BF" w:rsidRPr="009743BF" w:rsidRDefault="009743BF" w:rsidP="009743BF">
            <w:pPr>
              <w:pStyle w:val="13"/>
            </w:pPr>
            <w:r w:rsidRPr="009743BF">
              <w:t>124 553</w:t>
            </w:r>
          </w:p>
        </w:tc>
        <w:tc>
          <w:tcPr>
            <w:tcW w:w="784" w:type="dxa"/>
            <w:shd w:val="clear" w:color="auto" w:fill="auto"/>
            <w:noWrap/>
            <w:vAlign w:val="bottom"/>
            <w:hideMark/>
          </w:tcPr>
          <w:p w:rsidR="009743BF" w:rsidRPr="009743BF" w:rsidRDefault="009743BF" w:rsidP="009743BF">
            <w:pPr>
              <w:pStyle w:val="13"/>
            </w:pPr>
            <w:r w:rsidRPr="009743BF">
              <w:t>128 580</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Электрическая энергия</w:t>
            </w:r>
            <w:r>
              <w:t>, тыс. руб.</w:t>
            </w:r>
          </w:p>
        </w:tc>
        <w:tc>
          <w:tcPr>
            <w:tcW w:w="783" w:type="dxa"/>
            <w:shd w:val="clear" w:color="auto" w:fill="auto"/>
            <w:noWrap/>
            <w:vAlign w:val="bottom"/>
            <w:hideMark/>
          </w:tcPr>
          <w:p w:rsidR="009743BF" w:rsidRPr="009743BF" w:rsidRDefault="009743BF" w:rsidP="009743BF">
            <w:pPr>
              <w:pStyle w:val="13"/>
            </w:pPr>
            <w:r w:rsidRPr="009743BF">
              <w:t>44 272</w:t>
            </w:r>
          </w:p>
        </w:tc>
        <w:tc>
          <w:tcPr>
            <w:tcW w:w="783" w:type="dxa"/>
            <w:shd w:val="clear" w:color="auto" w:fill="auto"/>
            <w:noWrap/>
            <w:vAlign w:val="bottom"/>
            <w:hideMark/>
          </w:tcPr>
          <w:p w:rsidR="009743BF" w:rsidRPr="009743BF" w:rsidRDefault="009743BF" w:rsidP="009743BF">
            <w:pPr>
              <w:pStyle w:val="13"/>
            </w:pPr>
            <w:r w:rsidRPr="009743BF">
              <w:t>47 255</w:t>
            </w:r>
          </w:p>
        </w:tc>
        <w:tc>
          <w:tcPr>
            <w:tcW w:w="783" w:type="dxa"/>
            <w:shd w:val="clear" w:color="auto" w:fill="auto"/>
            <w:noWrap/>
            <w:vAlign w:val="bottom"/>
            <w:hideMark/>
          </w:tcPr>
          <w:p w:rsidR="009743BF" w:rsidRPr="009743BF" w:rsidRDefault="009743BF" w:rsidP="009743BF">
            <w:pPr>
              <w:pStyle w:val="13"/>
            </w:pPr>
            <w:r w:rsidRPr="009743BF">
              <w:t>51 929</w:t>
            </w:r>
          </w:p>
        </w:tc>
        <w:tc>
          <w:tcPr>
            <w:tcW w:w="783" w:type="dxa"/>
            <w:shd w:val="clear" w:color="auto" w:fill="auto"/>
            <w:noWrap/>
            <w:vAlign w:val="bottom"/>
            <w:hideMark/>
          </w:tcPr>
          <w:p w:rsidR="009743BF" w:rsidRPr="009743BF" w:rsidRDefault="009743BF" w:rsidP="009743BF">
            <w:pPr>
              <w:pStyle w:val="13"/>
            </w:pPr>
            <w:r w:rsidRPr="009743BF">
              <w:t>61 128</w:t>
            </w:r>
          </w:p>
        </w:tc>
        <w:tc>
          <w:tcPr>
            <w:tcW w:w="784" w:type="dxa"/>
            <w:shd w:val="clear" w:color="auto" w:fill="auto"/>
            <w:noWrap/>
            <w:vAlign w:val="bottom"/>
            <w:hideMark/>
          </w:tcPr>
          <w:p w:rsidR="009743BF" w:rsidRPr="009743BF" w:rsidRDefault="009743BF" w:rsidP="009743BF">
            <w:pPr>
              <w:pStyle w:val="13"/>
            </w:pPr>
            <w:r w:rsidRPr="009743BF">
              <w:t>70 264</w:t>
            </w:r>
          </w:p>
        </w:tc>
        <w:tc>
          <w:tcPr>
            <w:tcW w:w="783" w:type="dxa"/>
            <w:shd w:val="clear" w:color="auto" w:fill="auto"/>
            <w:noWrap/>
            <w:vAlign w:val="bottom"/>
            <w:hideMark/>
          </w:tcPr>
          <w:p w:rsidR="009743BF" w:rsidRPr="009743BF" w:rsidRDefault="009743BF" w:rsidP="009743BF">
            <w:pPr>
              <w:pStyle w:val="13"/>
            </w:pPr>
            <w:r w:rsidRPr="009743BF">
              <w:t>78 429</w:t>
            </w:r>
          </w:p>
        </w:tc>
        <w:tc>
          <w:tcPr>
            <w:tcW w:w="783" w:type="dxa"/>
            <w:shd w:val="clear" w:color="auto" w:fill="auto"/>
            <w:noWrap/>
            <w:vAlign w:val="bottom"/>
            <w:hideMark/>
          </w:tcPr>
          <w:p w:rsidR="009743BF" w:rsidRPr="009743BF" w:rsidRDefault="009743BF" w:rsidP="009743BF">
            <w:pPr>
              <w:pStyle w:val="13"/>
            </w:pPr>
            <w:r w:rsidRPr="009743BF">
              <w:t>80 030</w:t>
            </w:r>
          </w:p>
        </w:tc>
        <w:tc>
          <w:tcPr>
            <w:tcW w:w="783" w:type="dxa"/>
            <w:shd w:val="clear" w:color="auto" w:fill="auto"/>
            <w:noWrap/>
            <w:vAlign w:val="bottom"/>
            <w:hideMark/>
          </w:tcPr>
          <w:p w:rsidR="009743BF" w:rsidRPr="009743BF" w:rsidRDefault="009743BF" w:rsidP="009743BF">
            <w:pPr>
              <w:pStyle w:val="13"/>
            </w:pPr>
            <w:r w:rsidRPr="009743BF">
              <w:t>90 613</w:t>
            </w:r>
          </w:p>
        </w:tc>
        <w:tc>
          <w:tcPr>
            <w:tcW w:w="784" w:type="dxa"/>
            <w:shd w:val="clear" w:color="auto" w:fill="auto"/>
            <w:noWrap/>
            <w:vAlign w:val="bottom"/>
            <w:hideMark/>
          </w:tcPr>
          <w:p w:rsidR="009743BF" w:rsidRPr="009743BF" w:rsidRDefault="009743BF" w:rsidP="009743BF">
            <w:pPr>
              <w:pStyle w:val="13"/>
            </w:pPr>
            <w:r w:rsidRPr="009743BF">
              <w:t>98 917</w:t>
            </w:r>
          </w:p>
        </w:tc>
        <w:tc>
          <w:tcPr>
            <w:tcW w:w="783" w:type="dxa"/>
            <w:shd w:val="clear" w:color="auto" w:fill="auto"/>
            <w:noWrap/>
            <w:vAlign w:val="bottom"/>
            <w:hideMark/>
          </w:tcPr>
          <w:p w:rsidR="009743BF" w:rsidRPr="009743BF" w:rsidRDefault="009743BF" w:rsidP="009743BF">
            <w:pPr>
              <w:pStyle w:val="13"/>
            </w:pPr>
            <w:r w:rsidRPr="009743BF">
              <w:t>117 636</w:t>
            </w:r>
          </w:p>
        </w:tc>
        <w:tc>
          <w:tcPr>
            <w:tcW w:w="783" w:type="dxa"/>
            <w:shd w:val="clear" w:color="auto" w:fill="auto"/>
            <w:noWrap/>
            <w:vAlign w:val="bottom"/>
            <w:hideMark/>
          </w:tcPr>
          <w:p w:rsidR="009743BF" w:rsidRPr="009743BF" w:rsidRDefault="009743BF" w:rsidP="009743BF">
            <w:pPr>
              <w:pStyle w:val="13"/>
            </w:pPr>
            <w:r w:rsidRPr="009743BF">
              <w:t>128 400</w:t>
            </w:r>
          </w:p>
        </w:tc>
        <w:tc>
          <w:tcPr>
            <w:tcW w:w="783" w:type="dxa"/>
            <w:shd w:val="clear" w:color="auto" w:fill="auto"/>
            <w:noWrap/>
            <w:vAlign w:val="bottom"/>
            <w:hideMark/>
          </w:tcPr>
          <w:p w:rsidR="009743BF" w:rsidRPr="009743BF" w:rsidRDefault="009743BF" w:rsidP="009743BF">
            <w:pPr>
              <w:pStyle w:val="13"/>
            </w:pPr>
            <w:r w:rsidRPr="009743BF">
              <w:t>139 700</w:t>
            </w:r>
          </w:p>
        </w:tc>
        <w:tc>
          <w:tcPr>
            <w:tcW w:w="784" w:type="dxa"/>
            <w:shd w:val="clear" w:color="auto" w:fill="auto"/>
            <w:noWrap/>
            <w:vAlign w:val="bottom"/>
            <w:hideMark/>
          </w:tcPr>
          <w:p w:rsidR="009743BF" w:rsidRPr="009743BF" w:rsidRDefault="009743BF" w:rsidP="009743BF">
            <w:pPr>
              <w:pStyle w:val="13"/>
            </w:pPr>
            <w:r w:rsidRPr="009743BF">
              <w:t>151 234</w:t>
            </w:r>
          </w:p>
        </w:tc>
        <w:tc>
          <w:tcPr>
            <w:tcW w:w="783" w:type="dxa"/>
            <w:shd w:val="clear" w:color="auto" w:fill="auto"/>
            <w:noWrap/>
            <w:vAlign w:val="bottom"/>
            <w:hideMark/>
          </w:tcPr>
          <w:p w:rsidR="009743BF" w:rsidRPr="009743BF" w:rsidRDefault="009743BF" w:rsidP="009743BF">
            <w:pPr>
              <w:pStyle w:val="13"/>
            </w:pPr>
            <w:r w:rsidRPr="009743BF">
              <w:t>157 831</w:t>
            </w:r>
          </w:p>
        </w:tc>
        <w:tc>
          <w:tcPr>
            <w:tcW w:w="783" w:type="dxa"/>
            <w:shd w:val="clear" w:color="auto" w:fill="auto"/>
            <w:noWrap/>
            <w:vAlign w:val="bottom"/>
            <w:hideMark/>
          </w:tcPr>
          <w:p w:rsidR="009743BF" w:rsidRPr="009743BF" w:rsidRDefault="009743BF" w:rsidP="009743BF">
            <w:pPr>
              <w:pStyle w:val="13"/>
            </w:pPr>
            <w:r w:rsidRPr="009743BF">
              <w:t>189 953</w:t>
            </w:r>
          </w:p>
        </w:tc>
        <w:tc>
          <w:tcPr>
            <w:tcW w:w="783" w:type="dxa"/>
            <w:shd w:val="clear" w:color="auto" w:fill="auto"/>
            <w:noWrap/>
            <w:vAlign w:val="bottom"/>
            <w:hideMark/>
          </w:tcPr>
          <w:p w:rsidR="009743BF" w:rsidRPr="009743BF" w:rsidRDefault="009743BF" w:rsidP="009743BF">
            <w:pPr>
              <w:pStyle w:val="13"/>
            </w:pPr>
            <w:r w:rsidRPr="009743BF">
              <w:t>191 917</w:t>
            </w:r>
          </w:p>
        </w:tc>
        <w:tc>
          <w:tcPr>
            <w:tcW w:w="784" w:type="dxa"/>
            <w:shd w:val="clear" w:color="auto" w:fill="auto"/>
            <w:noWrap/>
            <w:vAlign w:val="bottom"/>
            <w:hideMark/>
          </w:tcPr>
          <w:p w:rsidR="009743BF" w:rsidRPr="009743BF" w:rsidRDefault="009743BF" w:rsidP="009743BF">
            <w:pPr>
              <w:pStyle w:val="13"/>
            </w:pPr>
            <w:r w:rsidRPr="009743BF">
              <w:t>193 745</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Цена э/э</w:t>
            </w:r>
            <w:r>
              <w:t>, руб./кВтч</w:t>
            </w:r>
          </w:p>
        </w:tc>
        <w:tc>
          <w:tcPr>
            <w:tcW w:w="783" w:type="dxa"/>
            <w:shd w:val="clear" w:color="auto" w:fill="auto"/>
            <w:noWrap/>
            <w:vAlign w:val="bottom"/>
            <w:hideMark/>
          </w:tcPr>
          <w:p w:rsidR="009743BF" w:rsidRPr="009743BF" w:rsidRDefault="009743BF" w:rsidP="009743BF">
            <w:pPr>
              <w:pStyle w:val="13"/>
            </w:pPr>
            <w:r w:rsidRPr="009743BF">
              <w:t>4,17</w:t>
            </w:r>
          </w:p>
        </w:tc>
        <w:tc>
          <w:tcPr>
            <w:tcW w:w="783" w:type="dxa"/>
            <w:shd w:val="clear" w:color="auto" w:fill="auto"/>
            <w:noWrap/>
            <w:vAlign w:val="bottom"/>
            <w:hideMark/>
          </w:tcPr>
          <w:p w:rsidR="009743BF" w:rsidRPr="009743BF" w:rsidRDefault="009743BF" w:rsidP="009743BF">
            <w:pPr>
              <w:pStyle w:val="13"/>
            </w:pPr>
            <w:r w:rsidRPr="009743BF">
              <w:t>4,47</w:t>
            </w:r>
          </w:p>
        </w:tc>
        <w:tc>
          <w:tcPr>
            <w:tcW w:w="783" w:type="dxa"/>
            <w:shd w:val="clear" w:color="auto" w:fill="auto"/>
            <w:noWrap/>
            <w:vAlign w:val="bottom"/>
            <w:hideMark/>
          </w:tcPr>
          <w:p w:rsidR="009743BF" w:rsidRPr="009743BF" w:rsidRDefault="009743BF" w:rsidP="009743BF">
            <w:pPr>
              <w:pStyle w:val="13"/>
            </w:pPr>
            <w:r w:rsidRPr="009743BF">
              <w:t>4,71</w:t>
            </w:r>
          </w:p>
        </w:tc>
        <w:tc>
          <w:tcPr>
            <w:tcW w:w="783" w:type="dxa"/>
            <w:shd w:val="clear" w:color="auto" w:fill="auto"/>
            <w:noWrap/>
            <w:vAlign w:val="bottom"/>
            <w:hideMark/>
          </w:tcPr>
          <w:p w:rsidR="009743BF" w:rsidRPr="009743BF" w:rsidRDefault="009743BF" w:rsidP="009743BF">
            <w:pPr>
              <w:pStyle w:val="13"/>
            </w:pPr>
            <w:r w:rsidRPr="009743BF">
              <w:t>4,95</w:t>
            </w:r>
          </w:p>
        </w:tc>
        <w:tc>
          <w:tcPr>
            <w:tcW w:w="784" w:type="dxa"/>
            <w:shd w:val="clear" w:color="auto" w:fill="auto"/>
            <w:noWrap/>
            <w:vAlign w:val="bottom"/>
            <w:hideMark/>
          </w:tcPr>
          <w:p w:rsidR="009743BF" w:rsidRPr="009743BF" w:rsidRDefault="009743BF" w:rsidP="009743BF">
            <w:pPr>
              <w:pStyle w:val="13"/>
            </w:pPr>
            <w:r w:rsidRPr="009743BF">
              <w:t>5,18</w:t>
            </w:r>
          </w:p>
        </w:tc>
        <w:tc>
          <w:tcPr>
            <w:tcW w:w="783" w:type="dxa"/>
            <w:shd w:val="clear" w:color="auto" w:fill="auto"/>
            <w:noWrap/>
            <w:vAlign w:val="bottom"/>
            <w:hideMark/>
          </w:tcPr>
          <w:p w:rsidR="009743BF" w:rsidRPr="009743BF" w:rsidRDefault="009743BF" w:rsidP="009743BF">
            <w:pPr>
              <w:pStyle w:val="13"/>
            </w:pPr>
            <w:r w:rsidRPr="009743BF">
              <w:t>5,40</w:t>
            </w:r>
          </w:p>
        </w:tc>
        <w:tc>
          <w:tcPr>
            <w:tcW w:w="783" w:type="dxa"/>
            <w:shd w:val="clear" w:color="auto" w:fill="auto"/>
            <w:noWrap/>
            <w:vAlign w:val="bottom"/>
            <w:hideMark/>
          </w:tcPr>
          <w:p w:rsidR="009743BF" w:rsidRPr="009743BF" w:rsidRDefault="009743BF" w:rsidP="009743BF">
            <w:pPr>
              <w:pStyle w:val="13"/>
            </w:pPr>
            <w:r w:rsidRPr="009743BF">
              <w:t>5,60</w:t>
            </w:r>
          </w:p>
        </w:tc>
        <w:tc>
          <w:tcPr>
            <w:tcW w:w="783" w:type="dxa"/>
            <w:shd w:val="clear" w:color="auto" w:fill="auto"/>
            <w:noWrap/>
            <w:vAlign w:val="bottom"/>
            <w:hideMark/>
          </w:tcPr>
          <w:p w:rsidR="009743BF" w:rsidRPr="009743BF" w:rsidRDefault="009743BF" w:rsidP="009743BF">
            <w:pPr>
              <w:pStyle w:val="13"/>
            </w:pPr>
            <w:r w:rsidRPr="009743BF">
              <w:t>5,78</w:t>
            </w:r>
          </w:p>
        </w:tc>
        <w:tc>
          <w:tcPr>
            <w:tcW w:w="784" w:type="dxa"/>
            <w:shd w:val="clear" w:color="auto" w:fill="auto"/>
            <w:noWrap/>
            <w:vAlign w:val="bottom"/>
            <w:hideMark/>
          </w:tcPr>
          <w:p w:rsidR="009743BF" w:rsidRPr="009743BF" w:rsidRDefault="009743BF" w:rsidP="009743BF">
            <w:pPr>
              <w:pStyle w:val="13"/>
            </w:pPr>
            <w:r w:rsidRPr="009743BF">
              <w:t>5,94</w:t>
            </w:r>
          </w:p>
        </w:tc>
        <w:tc>
          <w:tcPr>
            <w:tcW w:w="783" w:type="dxa"/>
            <w:shd w:val="clear" w:color="auto" w:fill="auto"/>
            <w:noWrap/>
            <w:vAlign w:val="bottom"/>
            <w:hideMark/>
          </w:tcPr>
          <w:p w:rsidR="009743BF" w:rsidRPr="009743BF" w:rsidRDefault="009743BF" w:rsidP="009743BF">
            <w:pPr>
              <w:pStyle w:val="13"/>
            </w:pPr>
            <w:r w:rsidRPr="009743BF">
              <w:t>6,08</w:t>
            </w:r>
          </w:p>
        </w:tc>
        <w:tc>
          <w:tcPr>
            <w:tcW w:w="783" w:type="dxa"/>
            <w:shd w:val="clear" w:color="auto" w:fill="auto"/>
            <w:noWrap/>
            <w:vAlign w:val="bottom"/>
            <w:hideMark/>
          </w:tcPr>
          <w:p w:rsidR="009743BF" w:rsidRPr="009743BF" w:rsidRDefault="009743BF" w:rsidP="009743BF">
            <w:pPr>
              <w:pStyle w:val="13"/>
            </w:pPr>
            <w:r w:rsidRPr="009743BF">
              <w:t>6,23</w:t>
            </w:r>
          </w:p>
        </w:tc>
        <w:tc>
          <w:tcPr>
            <w:tcW w:w="783" w:type="dxa"/>
            <w:shd w:val="clear" w:color="auto" w:fill="auto"/>
            <w:noWrap/>
            <w:vAlign w:val="bottom"/>
            <w:hideMark/>
          </w:tcPr>
          <w:p w:rsidR="009743BF" w:rsidRPr="009743BF" w:rsidRDefault="009743BF" w:rsidP="009743BF">
            <w:pPr>
              <w:pStyle w:val="13"/>
            </w:pPr>
            <w:r w:rsidRPr="009743BF">
              <w:t>6,46</w:t>
            </w:r>
          </w:p>
        </w:tc>
        <w:tc>
          <w:tcPr>
            <w:tcW w:w="784" w:type="dxa"/>
            <w:shd w:val="clear" w:color="auto" w:fill="auto"/>
            <w:noWrap/>
            <w:vAlign w:val="bottom"/>
            <w:hideMark/>
          </w:tcPr>
          <w:p w:rsidR="009743BF" w:rsidRPr="009743BF" w:rsidRDefault="009743BF" w:rsidP="009743BF">
            <w:pPr>
              <w:pStyle w:val="13"/>
            </w:pPr>
            <w:r w:rsidRPr="009743BF">
              <w:t>6,56</w:t>
            </w:r>
          </w:p>
        </w:tc>
        <w:tc>
          <w:tcPr>
            <w:tcW w:w="783" w:type="dxa"/>
            <w:shd w:val="clear" w:color="auto" w:fill="auto"/>
            <w:noWrap/>
            <w:vAlign w:val="bottom"/>
            <w:hideMark/>
          </w:tcPr>
          <w:p w:rsidR="009743BF" w:rsidRPr="009743BF" w:rsidRDefault="009743BF" w:rsidP="009743BF">
            <w:pPr>
              <w:pStyle w:val="13"/>
            </w:pPr>
            <w:r w:rsidRPr="009743BF">
              <w:t>6,45</w:t>
            </w:r>
          </w:p>
        </w:tc>
        <w:tc>
          <w:tcPr>
            <w:tcW w:w="783" w:type="dxa"/>
            <w:shd w:val="clear" w:color="auto" w:fill="auto"/>
            <w:noWrap/>
            <w:vAlign w:val="bottom"/>
            <w:hideMark/>
          </w:tcPr>
          <w:p w:rsidR="009743BF" w:rsidRPr="009743BF" w:rsidRDefault="009743BF" w:rsidP="009743BF">
            <w:pPr>
              <w:pStyle w:val="13"/>
            </w:pPr>
            <w:r w:rsidRPr="009743BF">
              <w:t>6,33</w:t>
            </w:r>
          </w:p>
        </w:tc>
        <w:tc>
          <w:tcPr>
            <w:tcW w:w="783" w:type="dxa"/>
            <w:shd w:val="clear" w:color="auto" w:fill="auto"/>
            <w:noWrap/>
            <w:vAlign w:val="bottom"/>
            <w:hideMark/>
          </w:tcPr>
          <w:p w:rsidR="009743BF" w:rsidRPr="009743BF" w:rsidRDefault="009743BF" w:rsidP="009743BF">
            <w:pPr>
              <w:pStyle w:val="13"/>
            </w:pPr>
            <w:r w:rsidRPr="009743BF">
              <w:t>6,21</w:t>
            </w:r>
          </w:p>
        </w:tc>
        <w:tc>
          <w:tcPr>
            <w:tcW w:w="784" w:type="dxa"/>
            <w:shd w:val="clear" w:color="auto" w:fill="auto"/>
            <w:noWrap/>
            <w:vAlign w:val="bottom"/>
            <w:hideMark/>
          </w:tcPr>
          <w:p w:rsidR="009743BF" w:rsidRPr="009743BF" w:rsidRDefault="009743BF" w:rsidP="009743BF">
            <w:pPr>
              <w:pStyle w:val="13"/>
            </w:pPr>
            <w:r w:rsidRPr="009743BF">
              <w:t>6,10</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Объем э/э, тыс. кВтч</w:t>
            </w:r>
          </w:p>
        </w:tc>
        <w:tc>
          <w:tcPr>
            <w:tcW w:w="783" w:type="dxa"/>
            <w:shd w:val="clear" w:color="auto" w:fill="auto"/>
            <w:noWrap/>
            <w:vAlign w:val="bottom"/>
            <w:hideMark/>
          </w:tcPr>
          <w:p w:rsidR="009743BF" w:rsidRPr="009743BF" w:rsidRDefault="009743BF" w:rsidP="009743BF">
            <w:pPr>
              <w:pStyle w:val="13"/>
            </w:pPr>
            <w:r w:rsidRPr="009743BF">
              <w:t>10 617</w:t>
            </w:r>
          </w:p>
        </w:tc>
        <w:tc>
          <w:tcPr>
            <w:tcW w:w="783" w:type="dxa"/>
            <w:shd w:val="clear" w:color="auto" w:fill="auto"/>
            <w:noWrap/>
            <w:vAlign w:val="bottom"/>
            <w:hideMark/>
          </w:tcPr>
          <w:p w:rsidR="009743BF" w:rsidRPr="009743BF" w:rsidRDefault="009743BF" w:rsidP="009743BF">
            <w:pPr>
              <w:pStyle w:val="13"/>
            </w:pPr>
            <w:r w:rsidRPr="009743BF">
              <w:t>10 581</w:t>
            </w:r>
          </w:p>
        </w:tc>
        <w:tc>
          <w:tcPr>
            <w:tcW w:w="783" w:type="dxa"/>
            <w:shd w:val="clear" w:color="auto" w:fill="auto"/>
            <w:noWrap/>
            <w:vAlign w:val="bottom"/>
            <w:hideMark/>
          </w:tcPr>
          <w:p w:rsidR="009743BF" w:rsidRPr="009743BF" w:rsidRDefault="009743BF" w:rsidP="009743BF">
            <w:pPr>
              <w:pStyle w:val="13"/>
            </w:pPr>
            <w:r w:rsidRPr="009743BF">
              <w:t>11 032</w:t>
            </w:r>
          </w:p>
        </w:tc>
        <w:tc>
          <w:tcPr>
            <w:tcW w:w="783" w:type="dxa"/>
            <w:shd w:val="clear" w:color="auto" w:fill="auto"/>
            <w:noWrap/>
            <w:vAlign w:val="bottom"/>
            <w:hideMark/>
          </w:tcPr>
          <w:p w:rsidR="009743BF" w:rsidRPr="009743BF" w:rsidRDefault="009743BF" w:rsidP="009743BF">
            <w:pPr>
              <w:pStyle w:val="13"/>
            </w:pPr>
            <w:r w:rsidRPr="009743BF">
              <w:t>12 344</w:t>
            </w:r>
          </w:p>
        </w:tc>
        <w:tc>
          <w:tcPr>
            <w:tcW w:w="784" w:type="dxa"/>
            <w:shd w:val="clear" w:color="auto" w:fill="auto"/>
            <w:noWrap/>
            <w:vAlign w:val="bottom"/>
            <w:hideMark/>
          </w:tcPr>
          <w:p w:rsidR="009743BF" w:rsidRPr="009743BF" w:rsidRDefault="009743BF" w:rsidP="009743BF">
            <w:pPr>
              <w:pStyle w:val="13"/>
            </w:pPr>
            <w:r w:rsidRPr="009743BF">
              <w:t>13 552</w:t>
            </w:r>
          </w:p>
        </w:tc>
        <w:tc>
          <w:tcPr>
            <w:tcW w:w="783" w:type="dxa"/>
            <w:shd w:val="clear" w:color="auto" w:fill="auto"/>
            <w:noWrap/>
            <w:vAlign w:val="bottom"/>
            <w:hideMark/>
          </w:tcPr>
          <w:p w:rsidR="009743BF" w:rsidRPr="009743BF" w:rsidRDefault="009743BF" w:rsidP="009743BF">
            <w:pPr>
              <w:pStyle w:val="13"/>
            </w:pPr>
            <w:r w:rsidRPr="009743BF">
              <w:t>14 517</w:t>
            </w:r>
          </w:p>
        </w:tc>
        <w:tc>
          <w:tcPr>
            <w:tcW w:w="783" w:type="dxa"/>
            <w:shd w:val="clear" w:color="auto" w:fill="auto"/>
            <w:noWrap/>
            <w:vAlign w:val="bottom"/>
            <w:hideMark/>
          </w:tcPr>
          <w:p w:rsidR="009743BF" w:rsidRPr="009743BF" w:rsidRDefault="009743BF" w:rsidP="009743BF">
            <w:pPr>
              <w:pStyle w:val="13"/>
            </w:pPr>
            <w:r w:rsidRPr="009743BF">
              <w:t>14 285</w:t>
            </w:r>
          </w:p>
        </w:tc>
        <w:tc>
          <w:tcPr>
            <w:tcW w:w="783" w:type="dxa"/>
            <w:shd w:val="clear" w:color="auto" w:fill="auto"/>
            <w:noWrap/>
            <w:vAlign w:val="bottom"/>
            <w:hideMark/>
          </w:tcPr>
          <w:p w:rsidR="009743BF" w:rsidRPr="009743BF" w:rsidRDefault="009743BF" w:rsidP="009743BF">
            <w:pPr>
              <w:pStyle w:val="13"/>
            </w:pPr>
            <w:r w:rsidRPr="009743BF">
              <w:t>15 672</w:t>
            </w:r>
          </w:p>
        </w:tc>
        <w:tc>
          <w:tcPr>
            <w:tcW w:w="784" w:type="dxa"/>
            <w:shd w:val="clear" w:color="auto" w:fill="auto"/>
            <w:noWrap/>
            <w:vAlign w:val="bottom"/>
            <w:hideMark/>
          </w:tcPr>
          <w:p w:rsidR="009743BF" w:rsidRPr="009743BF" w:rsidRDefault="009743BF" w:rsidP="009743BF">
            <w:pPr>
              <w:pStyle w:val="13"/>
            </w:pPr>
            <w:r w:rsidRPr="009743BF">
              <w:t>16 659</w:t>
            </w:r>
          </w:p>
        </w:tc>
        <w:tc>
          <w:tcPr>
            <w:tcW w:w="783" w:type="dxa"/>
            <w:shd w:val="clear" w:color="auto" w:fill="auto"/>
            <w:noWrap/>
            <w:vAlign w:val="bottom"/>
            <w:hideMark/>
          </w:tcPr>
          <w:p w:rsidR="009743BF" w:rsidRPr="009743BF" w:rsidRDefault="009743BF" w:rsidP="009743BF">
            <w:pPr>
              <w:pStyle w:val="13"/>
            </w:pPr>
            <w:r w:rsidRPr="009743BF">
              <w:t>19 333</w:t>
            </w:r>
          </w:p>
        </w:tc>
        <w:tc>
          <w:tcPr>
            <w:tcW w:w="783" w:type="dxa"/>
            <w:shd w:val="clear" w:color="auto" w:fill="auto"/>
            <w:noWrap/>
            <w:vAlign w:val="bottom"/>
            <w:hideMark/>
          </w:tcPr>
          <w:p w:rsidR="009743BF" w:rsidRPr="009743BF" w:rsidRDefault="009743BF" w:rsidP="009743BF">
            <w:pPr>
              <w:pStyle w:val="13"/>
            </w:pPr>
            <w:r w:rsidRPr="009743BF">
              <w:t>20 599</w:t>
            </w:r>
          </w:p>
        </w:tc>
        <w:tc>
          <w:tcPr>
            <w:tcW w:w="783" w:type="dxa"/>
            <w:shd w:val="clear" w:color="auto" w:fill="auto"/>
            <w:noWrap/>
            <w:vAlign w:val="bottom"/>
            <w:hideMark/>
          </w:tcPr>
          <w:p w:rsidR="009743BF" w:rsidRPr="009743BF" w:rsidRDefault="009743BF" w:rsidP="009743BF">
            <w:pPr>
              <w:pStyle w:val="13"/>
            </w:pPr>
            <w:r w:rsidRPr="009743BF">
              <w:t>21 626</w:t>
            </w:r>
          </w:p>
        </w:tc>
        <w:tc>
          <w:tcPr>
            <w:tcW w:w="784" w:type="dxa"/>
            <w:shd w:val="clear" w:color="auto" w:fill="auto"/>
            <w:noWrap/>
            <w:vAlign w:val="bottom"/>
            <w:hideMark/>
          </w:tcPr>
          <w:p w:rsidR="009743BF" w:rsidRPr="009743BF" w:rsidRDefault="009743BF" w:rsidP="009743BF">
            <w:pPr>
              <w:pStyle w:val="13"/>
            </w:pPr>
            <w:r w:rsidRPr="009743BF">
              <w:t>23 057</w:t>
            </w:r>
          </w:p>
        </w:tc>
        <w:tc>
          <w:tcPr>
            <w:tcW w:w="783" w:type="dxa"/>
            <w:shd w:val="clear" w:color="auto" w:fill="auto"/>
            <w:noWrap/>
            <w:vAlign w:val="bottom"/>
            <w:hideMark/>
          </w:tcPr>
          <w:p w:rsidR="009743BF" w:rsidRPr="009743BF" w:rsidRDefault="009743BF" w:rsidP="009743BF">
            <w:pPr>
              <w:pStyle w:val="13"/>
            </w:pPr>
            <w:r w:rsidRPr="009743BF">
              <w:t>24 479</w:t>
            </w:r>
          </w:p>
        </w:tc>
        <w:tc>
          <w:tcPr>
            <w:tcW w:w="783" w:type="dxa"/>
            <w:shd w:val="clear" w:color="auto" w:fill="auto"/>
            <w:noWrap/>
            <w:vAlign w:val="bottom"/>
            <w:hideMark/>
          </w:tcPr>
          <w:p w:rsidR="009743BF" w:rsidRPr="009743BF" w:rsidRDefault="009743BF" w:rsidP="009743BF">
            <w:pPr>
              <w:pStyle w:val="13"/>
            </w:pPr>
            <w:r w:rsidRPr="009743BF">
              <w:t>30 015</w:t>
            </w:r>
          </w:p>
        </w:tc>
        <w:tc>
          <w:tcPr>
            <w:tcW w:w="783" w:type="dxa"/>
            <w:shd w:val="clear" w:color="auto" w:fill="auto"/>
            <w:noWrap/>
            <w:vAlign w:val="bottom"/>
            <w:hideMark/>
          </w:tcPr>
          <w:p w:rsidR="009743BF" w:rsidRPr="009743BF" w:rsidRDefault="009743BF" w:rsidP="009743BF">
            <w:pPr>
              <w:pStyle w:val="13"/>
            </w:pPr>
            <w:r w:rsidRPr="009743BF">
              <w:t>30 895</w:t>
            </w:r>
          </w:p>
        </w:tc>
        <w:tc>
          <w:tcPr>
            <w:tcW w:w="784" w:type="dxa"/>
            <w:shd w:val="clear" w:color="auto" w:fill="auto"/>
            <w:noWrap/>
            <w:vAlign w:val="bottom"/>
            <w:hideMark/>
          </w:tcPr>
          <w:p w:rsidR="009743BF" w:rsidRPr="009743BF" w:rsidRDefault="009743BF" w:rsidP="009743BF">
            <w:pPr>
              <w:pStyle w:val="13"/>
            </w:pPr>
            <w:r w:rsidRPr="009743BF">
              <w:t>31 775</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Вода, тыс. руб.</w:t>
            </w:r>
          </w:p>
        </w:tc>
        <w:tc>
          <w:tcPr>
            <w:tcW w:w="783" w:type="dxa"/>
            <w:shd w:val="clear" w:color="auto" w:fill="auto"/>
            <w:noWrap/>
            <w:vAlign w:val="bottom"/>
            <w:hideMark/>
          </w:tcPr>
          <w:p w:rsidR="009743BF" w:rsidRPr="009743BF" w:rsidRDefault="009743BF" w:rsidP="009743BF">
            <w:pPr>
              <w:pStyle w:val="13"/>
            </w:pPr>
            <w:r w:rsidRPr="009743BF">
              <w:t>4 821</w:t>
            </w:r>
          </w:p>
        </w:tc>
        <w:tc>
          <w:tcPr>
            <w:tcW w:w="783" w:type="dxa"/>
            <w:shd w:val="clear" w:color="auto" w:fill="auto"/>
            <w:noWrap/>
            <w:vAlign w:val="bottom"/>
            <w:hideMark/>
          </w:tcPr>
          <w:p w:rsidR="009743BF" w:rsidRPr="009743BF" w:rsidRDefault="009743BF" w:rsidP="009743BF">
            <w:pPr>
              <w:pStyle w:val="13"/>
            </w:pPr>
            <w:r w:rsidRPr="009743BF">
              <w:t>4 882</w:t>
            </w:r>
          </w:p>
        </w:tc>
        <w:tc>
          <w:tcPr>
            <w:tcW w:w="783" w:type="dxa"/>
            <w:shd w:val="clear" w:color="auto" w:fill="auto"/>
            <w:noWrap/>
            <w:vAlign w:val="bottom"/>
            <w:hideMark/>
          </w:tcPr>
          <w:p w:rsidR="009743BF" w:rsidRPr="009743BF" w:rsidRDefault="009743BF" w:rsidP="009743BF">
            <w:pPr>
              <w:pStyle w:val="13"/>
            </w:pPr>
            <w:r w:rsidRPr="009743BF">
              <w:t>5 007</w:t>
            </w:r>
          </w:p>
        </w:tc>
        <w:tc>
          <w:tcPr>
            <w:tcW w:w="783" w:type="dxa"/>
            <w:shd w:val="clear" w:color="auto" w:fill="auto"/>
            <w:noWrap/>
            <w:vAlign w:val="bottom"/>
            <w:hideMark/>
          </w:tcPr>
          <w:p w:rsidR="009743BF" w:rsidRPr="009743BF" w:rsidRDefault="009743BF" w:rsidP="009743BF">
            <w:pPr>
              <w:pStyle w:val="13"/>
            </w:pPr>
            <w:r w:rsidRPr="009743BF">
              <w:t>5 548</w:t>
            </w:r>
          </w:p>
        </w:tc>
        <w:tc>
          <w:tcPr>
            <w:tcW w:w="784" w:type="dxa"/>
            <w:shd w:val="clear" w:color="auto" w:fill="auto"/>
            <w:noWrap/>
            <w:vAlign w:val="bottom"/>
            <w:hideMark/>
          </w:tcPr>
          <w:p w:rsidR="009743BF" w:rsidRPr="009743BF" w:rsidRDefault="009743BF" w:rsidP="009743BF">
            <w:pPr>
              <w:pStyle w:val="13"/>
            </w:pPr>
            <w:r w:rsidRPr="009743BF">
              <w:t>6 867</w:t>
            </w:r>
          </w:p>
        </w:tc>
        <w:tc>
          <w:tcPr>
            <w:tcW w:w="783" w:type="dxa"/>
            <w:shd w:val="clear" w:color="auto" w:fill="auto"/>
            <w:noWrap/>
            <w:vAlign w:val="bottom"/>
            <w:hideMark/>
          </w:tcPr>
          <w:p w:rsidR="009743BF" w:rsidRPr="009743BF" w:rsidRDefault="009743BF" w:rsidP="009743BF">
            <w:pPr>
              <w:pStyle w:val="13"/>
            </w:pPr>
            <w:r w:rsidRPr="009743BF">
              <w:t>7 652</w:t>
            </w:r>
          </w:p>
        </w:tc>
        <w:tc>
          <w:tcPr>
            <w:tcW w:w="783" w:type="dxa"/>
            <w:shd w:val="clear" w:color="auto" w:fill="auto"/>
            <w:noWrap/>
            <w:vAlign w:val="bottom"/>
            <w:hideMark/>
          </w:tcPr>
          <w:p w:rsidR="009743BF" w:rsidRPr="009743BF" w:rsidRDefault="009743BF" w:rsidP="009743BF">
            <w:pPr>
              <w:pStyle w:val="13"/>
            </w:pPr>
            <w:r w:rsidRPr="009743BF">
              <w:t>8 668</w:t>
            </w:r>
          </w:p>
        </w:tc>
        <w:tc>
          <w:tcPr>
            <w:tcW w:w="783" w:type="dxa"/>
            <w:shd w:val="clear" w:color="auto" w:fill="auto"/>
            <w:noWrap/>
            <w:vAlign w:val="bottom"/>
            <w:hideMark/>
          </w:tcPr>
          <w:p w:rsidR="009743BF" w:rsidRPr="009743BF" w:rsidRDefault="009743BF" w:rsidP="009743BF">
            <w:pPr>
              <w:pStyle w:val="13"/>
            </w:pPr>
            <w:r w:rsidRPr="009743BF">
              <w:t>9 426</w:t>
            </w:r>
          </w:p>
        </w:tc>
        <w:tc>
          <w:tcPr>
            <w:tcW w:w="784" w:type="dxa"/>
            <w:shd w:val="clear" w:color="auto" w:fill="auto"/>
            <w:noWrap/>
            <w:vAlign w:val="bottom"/>
            <w:hideMark/>
          </w:tcPr>
          <w:p w:rsidR="009743BF" w:rsidRPr="009743BF" w:rsidRDefault="009743BF" w:rsidP="009743BF">
            <w:pPr>
              <w:pStyle w:val="13"/>
            </w:pPr>
            <w:r w:rsidRPr="009743BF">
              <w:t>10 295</w:t>
            </w:r>
          </w:p>
        </w:tc>
        <w:tc>
          <w:tcPr>
            <w:tcW w:w="783" w:type="dxa"/>
            <w:shd w:val="clear" w:color="auto" w:fill="auto"/>
            <w:noWrap/>
            <w:vAlign w:val="bottom"/>
            <w:hideMark/>
          </w:tcPr>
          <w:p w:rsidR="009743BF" w:rsidRPr="009743BF" w:rsidRDefault="009743BF" w:rsidP="009743BF">
            <w:pPr>
              <w:pStyle w:val="13"/>
            </w:pPr>
            <w:r w:rsidRPr="009743BF">
              <w:t>11 815</w:t>
            </w:r>
          </w:p>
        </w:tc>
        <w:tc>
          <w:tcPr>
            <w:tcW w:w="783" w:type="dxa"/>
            <w:shd w:val="clear" w:color="auto" w:fill="auto"/>
            <w:noWrap/>
            <w:vAlign w:val="bottom"/>
            <w:hideMark/>
          </w:tcPr>
          <w:p w:rsidR="009743BF" w:rsidRPr="009743BF" w:rsidRDefault="009743BF" w:rsidP="009743BF">
            <w:pPr>
              <w:pStyle w:val="13"/>
            </w:pPr>
            <w:r w:rsidRPr="009743BF">
              <w:t>12 852</w:t>
            </w:r>
          </w:p>
        </w:tc>
        <w:tc>
          <w:tcPr>
            <w:tcW w:w="783" w:type="dxa"/>
            <w:shd w:val="clear" w:color="auto" w:fill="auto"/>
            <w:noWrap/>
            <w:vAlign w:val="bottom"/>
            <w:hideMark/>
          </w:tcPr>
          <w:p w:rsidR="009743BF" w:rsidRPr="009743BF" w:rsidRDefault="009743BF" w:rsidP="009743BF">
            <w:pPr>
              <w:pStyle w:val="13"/>
            </w:pPr>
            <w:r w:rsidRPr="009743BF">
              <w:t>13 953</w:t>
            </w:r>
          </w:p>
        </w:tc>
        <w:tc>
          <w:tcPr>
            <w:tcW w:w="784" w:type="dxa"/>
            <w:shd w:val="clear" w:color="auto" w:fill="auto"/>
            <w:noWrap/>
            <w:vAlign w:val="bottom"/>
            <w:hideMark/>
          </w:tcPr>
          <w:p w:rsidR="009743BF" w:rsidRPr="009743BF" w:rsidRDefault="009743BF" w:rsidP="009743BF">
            <w:pPr>
              <w:pStyle w:val="13"/>
            </w:pPr>
            <w:r w:rsidRPr="009743BF">
              <w:t>15 253</w:t>
            </w:r>
          </w:p>
        </w:tc>
        <w:tc>
          <w:tcPr>
            <w:tcW w:w="783" w:type="dxa"/>
            <w:shd w:val="clear" w:color="auto" w:fill="auto"/>
            <w:noWrap/>
            <w:vAlign w:val="bottom"/>
            <w:hideMark/>
          </w:tcPr>
          <w:p w:rsidR="009743BF" w:rsidRPr="009743BF" w:rsidRDefault="009743BF" w:rsidP="009743BF">
            <w:pPr>
              <w:pStyle w:val="13"/>
            </w:pPr>
            <w:r w:rsidRPr="009743BF">
              <w:t>16 680</w:t>
            </w:r>
          </w:p>
        </w:tc>
        <w:tc>
          <w:tcPr>
            <w:tcW w:w="783" w:type="dxa"/>
            <w:shd w:val="clear" w:color="auto" w:fill="auto"/>
            <w:noWrap/>
            <w:vAlign w:val="bottom"/>
            <w:hideMark/>
          </w:tcPr>
          <w:p w:rsidR="009743BF" w:rsidRPr="009743BF" w:rsidRDefault="009743BF" w:rsidP="009743BF">
            <w:pPr>
              <w:pStyle w:val="13"/>
            </w:pPr>
            <w:r w:rsidRPr="009743BF">
              <w:t>20 996</w:t>
            </w:r>
          </w:p>
        </w:tc>
        <w:tc>
          <w:tcPr>
            <w:tcW w:w="783" w:type="dxa"/>
            <w:shd w:val="clear" w:color="auto" w:fill="auto"/>
            <w:noWrap/>
            <w:vAlign w:val="bottom"/>
            <w:hideMark/>
          </w:tcPr>
          <w:p w:rsidR="009743BF" w:rsidRPr="009743BF" w:rsidRDefault="009743BF" w:rsidP="009743BF">
            <w:pPr>
              <w:pStyle w:val="13"/>
            </w:pPr>
            <w:r w:rsidRPr="009743BF">
              <w:t>22 438</w:t>
            </w:r>
          </w:p>
        </w:tc>
        <w:tc>
          <w:tcPr>
            <w:tcW w:w="784" w:type="dxa"/>
            <w:shd w:val="clear" w:color="auto" w:fill="auto"/>
            <w:noWrap/>
            <w:vAlign w:val="bottom"/>
            <w:hideMark/>
          </w:tcPr>
          <w:p w:rsidR="009743BF" w:rsidRPr="009743BF" w:rsidRDefault="009743BF" w:rsidP="009743BF">
            <w:pPr>
              <w:pStyle w:val="13"/>
            </w:pPr>
            <w:r w:rsidRPr="009743BF">
              <w:t>23 932</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Цена воды</w:t>
            </w:r>
            <w:r>
              <w:t>, руб/м</w:t>
            </w:r>
            <w:r w:rsidRPr="009743BF">
              <w:rPr>
                <w:vertAlign w:val="superscript"/>
              </w:rPr>
              <w:t>3</w:t>
            </w:r>
          </w:p>
        </w:tc>
        <w:tc>
          <w:tcPr>
            <w:tcW w:w="783" w:type="dxa"/>
            <w:shd w:val="clear" w:color="auto" w:fill="auto"/>
            <w:noWrap/>
            <w:vAlign w:val="bottom"/>
            <w:hideMark/>
          </w:tcPr>
          <w:p w:rsidR="009743BF" w:rsidRPr="009743BF" w:rsidRDefault="009743BF" w:rsidP="009743BF">
            <w:pPr>
              <w:pStyle w:val="13"/>
            </w:pPr>
            <w:r w:rsidRPr="009743BF">
              <w:t>36,04</w:t>
            </w:r>
          </w:p>
        </w:tc>
        <w:tc>
          <w:tcPr>
            <w:tcW w:w="783" w:type="dxa"/>
            <w:shd w:val="clear" w:color="auto" w:fill="auto"/>
            <w:noWrap/>
            <w:vAlign w:val="bottom"/>
            <w:hideMark/>
          </w:tcPr>
          <w:p w:rsidR="009743BF" w:rsidRPr="009743BF" w:rsidRDefault="009743BF" w:rsidP="009743BF">
            <w:pPr>
              <w:pStyle w:val="13"/>
            </w:pPr>
            <w:r w:rsidRPr="009743BF">
              <w:t>37,63</w:t>
            </w:r>
          </w:p>
        </w:tc>
        <w:tc>
          <w:tcPr>
            <w:tcW w:w="783" w:type="dxa"/>
            <w:shd w:val="clear" w:color="auto" w:fill="auto"/>
            <w:noWrap/>
            <w:vAlign w:val="bottom"/>
            <w:hideMark/>
          </w:tcPr>
          <w:p w:rsidR="009743BF" w:rsidRPr="009743BF" w:rsidRDefault="009743BF" w:rsidP="009743BF">
            <w:pPr>
              <w:pStyle w:val="13"/>
            </w:pPr>
            <w:r w:rsidRPr="009743BF">
              <w:t>39,36</w:t>
            </w:r>
          </w:p>
        </w:tc>
        <w:tc>
          <w:tcPr>
            <w:tcW w:w="783" w:type="dxa"/>
            <w:shd w:val="clear" w:color="auto" w:fill="auto"/>
            <w:noWrap/>
            <w:vAlign w:val="bottom"/>
            <w:hideMark/>
          </w:tcPr>
          <w:p w:rsidR="009743BF" w:rsidRPr="009743BF" w:rsidRDefault="009743BF" w:rsidP="009743BF">
            <w:pPr>
              <w:pStyle w:val="13"/>
            </w:pPr>
            <w:r w:rsidRPr="009743BF">
              <w:t>41,01</w:t>
            </w:r>
          </w:p>
        </w:tc>
        <w:tc>
          <w:tcPr>
            <w:tcW w:w="784" w:type="dxa"/>
            <w:shd w:val="clear" w:color="auto" w:fill="auto"/>
            <w:noWrap/>
            <w:vAlign w:val="bottom"/>
            <w:hideMark/>
          </w:tcPr>
          <w:p w:rsidR="009743BF" w:rsidRPr="009743BF" w:rsidRDefault="009743BF" w:rsidP="009743BF">
            <w:pPr>
              <w:pStyle w:val="13"/>
            </w:pPr>
            <w:r w:rsidRPr="009743BF">
              <w:t>42,77</w:t>
            </w:r>
          </w:p>
        </w:tc>
        <w:tc>
          <w:tcPr>
            <w:tcW w:w="783" w:type="dxa"/>
            <w:shd w:val="clear" w:color="auto" w:fill="auto"/>
            <w:noWrap/>
            <w:vAlign w:val="bottom"/>
            <w:hideMark/>
          </w:tcPr>
          <w:p w:rsidR="009743BF" w:rsidRPr="009743BF" w:rsidRDefault="009743BF" w:rsidP="009743BF">
            <w:pPr>
              <w:pStyle w:val="13"/>
            </w:pPr>
            <w:r w:rsidRPr="009743BF">
              <w:t>44,65</w:t>
            </w:r>
          </w:p>
        </w:tc>
        <w:tc>
          <w:tcPr>
            <w:tcW w:w="783" w:type="dxa"/>
            <w:shd w:val="clear" w:color="auto" w:fill="auto"/>
            <w:noWrap/>
            <w:vAlign w:val="bottom"/>
            <w:hideMark/>
          </w:tcPr>
          <w:p w:rsidR="009743BF" w:rsidRPr="009743BF" w:rsidRDefault="009743BF" w:rsidP="009743BF">
            <w:pPr>
              <w:pStyle w:val="13"/>
            </w:pPr>
            <w:r w:rsidRPr="009743BF">
              <w:t>46,66</w:t>
            </w:r>
          </w:p>
        </w:tc>
        <w:tc>
          <w:tcPr>
            <w:tcW w:w="783" w:type="dxa"/>
            <w:shd w:val="clear" w:color="auto" w:fill="auto"/>
            <w:noWrap/>
            <w:vAlign w:val="bottom"/>
            <w:hideMark/>
          </w:tcPr>
          <w:p w:rsidR="009743BF" w:rsidRPr="009743BF" w:rsidRDefault="009743BF" w:rsidP="009743BF">
            <w:pPr>
              <w:pStyle w:val="13"/>
            </w:pPr>
            <w:r w:rsidRPr="009743BF">
              <w:t>48,76</w:t>
            </w:r>
          </w:p>
        </w:tc>
        <w:tc>
          <w:tcPr>
            <w:tcW w:w="784" w:type="dxa"/>
            <w:shd w:val="clear" w:color="auto" w:fill="auto"/>
            <w:noWrap/>
            <w:vAlign w:val="bottom"/>
            <w:hideMark/>
          </w:tcPr>
          <w:p w:rsidR="009743BF" w:rsidRPr="009743BF" w:rsidRDefault="009743BF" w:rsidP="009743BF">
            <w:pPr>
              <w:pStyle w:val="13"/>
            </w:pPr>
            <w:r w:rsidRPr="009743BF">
              <w:t>50,94</w:t>
            </w:r>
          </w:p>
        </w:tc>
        <w:tc>
          <w:tcPr>
            <w:tcW w:w="783" w:type="dxa"/>
            <w:shd w:val="clear" w:color="auto" w:fill="auto"/>
            <w:noWrap/>
            <w:vAlign w:val="bottom"/>
            <w:hideMark/>
          </w:tcPr>
          <w:p w:rsidR="009743BF" w:rsidRPr="009743BF" w:rsidRDefault="009743BF" w:rsidP="009743BF">
            <w:pPr>
              <w:pStyle w:val="13"/>
            </w:pPr>
            <w:r w:rsidRPr="009743BF">
              <w:t>52,94</w:t>
            </w:r>
          </w:p>
        </w:tc>
        <w:tc>
          <w:tcPr>
            <w:tcW w:w="783" w:type="dxa"/>
            <w:shd w:val="clear" w:color="auto" w:fill="auto"/>
            <w:noWrap/>
            <w:vAlign w:val="bottom"/>
            <w:hideMark/>
          </w:tcPr>
          <w:p w:rsidR="009743BF" w:rsidRPr="009743BF" w:rsidRDefault="009743BF" w:rsidP="009743BF">
            <w:pPr>
              <w:pStyle w:val="13"/>
            </w:pPr>
            <w:r w:rsidRPr="009743BF">
              <w:t>54,74</w:t>
            </w:r>
          </w:p>
        </w:tc>
        <w:tc>
          <w:tcPr>
            <w:tcW w:w="783" w:type="dxa"/>
            <w:shd w:val="clear" w:color="auto" w:fill="auto"/>
            <w:noWrap/>
            <w:vAlign w:val="bottom"/>
            <w:hideMark/>
          </w:tcPr>
          <w:p w:rsidR="009743BF" w:rsidRPr="009743BF" w:rsidRDefault="009743BF" w:rsidP="009743BF">
            <w:pPr>
              <w:pStyle w:val="13"/>
            </w:pPr>
            <w:r w:rsidRPr="009743BF">
              <w:t>56,28</w:t>
            </w:r>
          </w:p>
        </w:tc>
        <w:tc>
          <w:tcPr>
            <w:tcW w:w="784" w:type="dxa"/>
            <w:shd w:val="clear" w:color="auto" w:fill="auto"/>
            <w:noWrap/>
            <w:vAlign w:val="bottom"/>
            <w:hideMark/>
          </w:tcPr>
          <w:p w:rsidR="009743BF" w:rsidRPr="009743BF" w:rsidRDefault="009743BF" w:rsidP="009743BF">
            <w:pPr>
              <w:pStyle w:val="13"/>
            </w:pPr>
            <w:r w:rsidRPr="009743BF">
              <w:t>57,66</w:t>
            </w:r>
          </w:p>
        </w:tc>
        <w:tc>
          <w:tcPr>
            <w:tcW w:w="783" w:type="dxa"/>
            <w:shd w:val="clear" w:color="auto" w:fill="auto"/>
            <w:noWrap/>
            <w:vAlign w:val="bottom"/>
            <w:hideMark/>
          </w:tcPr>
          <w:p w:rsidR="009743BF" w:rsidRPr="009743BF" w:rsidRDefault="009743BF" w:rsidP="009743BF">
            <w:pPr>
              <w:pStyle w:val="13"/>
            </w:pPr>
            <w:r w:rsidRPr="009743BF">
              <w:t>58,97</w:t>
            </w:r>
          </w:p>
        </w:tc>
        <w:tc>
          <w:tcPr>
            <w:tcW w:w="783" w:type="dxa"/>
            <w:shd w:val="clear" w:color="auto" w:fill="auto"/>
            <w:noWrap/>
            <w:vAlign w:val="bottom"/>
            <w:hideMark/>
          </w:tcPr>
          <w:p w:rsidR="009743BF" w:rsidRPr="009743BF" w:rsidRDefault="009743BF" w:rsidP="009743BF">
            <w:pPr>
              <w:pStyle w:val="13"/>
            </w:pPr>
            <w:r w:rsidRPr="009743BF">
              <w:t>60,23</w:t>
            </w:r>
          </w:p>
        </w:tc>
        <w:tc>
          <w:tcPr>
            <w:tcW w:w="783" w:type="dxa"/>
            <w:shd w:val="clear" w:color="auto" w:fill="auto"/>
            <w:noWrap/>
            <w:vAlign w:val="bottom"/>
            <w:hideMark/>
          </w:tcPr>
          <w:p w:rsidR="009743BF" w:rsidRPr="009743BF" w:rsidRDefault="009743BF" w:rsidP="009743BF">
            <w:pPr>
              <w:pStyle w:val="13"/>
            </w:pPr>
            <w:r w:rsidRPr="009743BF">
              <w:t>61,53</w:t>
            </w:r>
          </w:p>
        </w:tc>
        <w:tc>
          <w:tcPr>
            <w:tcW w:w="784" w:type="dxa"/>
            <w:shd w:val="clear" w:color="auto" w:fill="auto"/>
            <w:noWrap/>
            <w:vAlign w:val="bottom"/>
            <w:hideMark/>
          </w:tcPr>
          <w:p w:rsidR="009743BF" w:rsidRPr="009743BF" w:rsidRDefault="009743BF" w:rsidP="009743BF">
            <w:pPr>
              <w:pStyle w:val="13"/>
            </w:pPr>
            <w:r w:rsidRPr="009743BF">
              <w:t>62,85</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Расход воды (объем)</w:t>
            </w:r>
            <w:r>
              <w:t>, м</w:t>
            </w:r>
            <w:r w:rsidRPr="009743BF">
              <w:rPr>
                <w:vertAlign w:val="superscript"/>
              </w:rPr>
              <w:t>3</w:t>
            </w:r>
          </w:p>
        </w:tc>
        <w:tc>
          <w:tcPr>
            <w:tcW w:w="783" w:type="dxa"/>
            <w:shd w:val="clear" w:color="auto" w:fill="auto"/>
            <w:noWrap/>
            <w:vAlign w:val="bottom"/>
            <w:hideMark/>
          </w:tcPr>
          <w:p w:rsidR="009743BF" w:rsidRPr="009743BF" w:rsidRDefault="009743BF" w:rsidP="009743BF">
            <w:pPr>
              <w:pStyle w:val="13"/>
            </w:pPr>
            <w:r w:rsidRPr="009743BF">
              <w:t>134</w:t>
            </w:r>
          </w:p>
        </w:tc>
        <w:tc>
          <w:tcPr>
            <w:tcW w:w="783" w:type="dxa"/>
            <w:shd w:val="clear" w:color="auto" w:fill="auto"/>
            <w:noWrap/>
            <w:vAlign w:val="bottom"/>
            <w:hideMark/>
          </w:tcPr>
          <w:p w:rsidR="009743BF" w:rsidRPr="009743BF" w:rsidRDefault="009743BF" w:rsidP="009743BF">
            <w:pPr>
              <w:pStyle w:val="13"/>
            </w:pPr>
            <w:r w:rsidRPr="009743BF">
              <w:t>130</w:t>
            </w:r>
          </w:p>
        </w:tc>
        <w:tc>
          <w:tcPr>
            <w:tcW w:w="783" w:type="dxa"/>
            <w:shd w:val="clear" w:color="auto" w:fill="auto"/>
            <w:noWrap/>
            <w:vAlign w:val="bottom"/>
            <w:hideMark/>
          </w:tcPr>
          <w:p w:rsidR="009743BF" w:rsidRPr="009743BF" w:rsidRDefault="009743BF" w:rsidP="009743BF">
            <w:pPr>
              <w:pStyle w:val="13"/>
            </w:pPr>
            <w:r w:rsidRPr="009743BF">
              <w:t>127</w:t>
            </w:r>
          </w:p>
        </w:tc>
        <w:tc>
          <w:tcPr>
            <w:tcW w:w="783" w:type="dxa"/>
            <w:shd w:val="clear" w:color="auto" w:fill="auto"/>
            <w:noWrap/>
            <w:vAlign w:val="bottom"/>
            <w:hideMark/>
          </w:tcPr>
          <w:p w:rsidR="009743BF" w:rsidRPr="009743BF" w:rsidRDefault="009743BF" w:rsidP="009743BF">
            <w:pPr>
              <w:pStyle w:val="13"/>
            </w:pPr>
            <w:r w:rsidRPr="009743BF">
              <w:t>135</w:t>
            </w:r>
          </w:p>
        </w:tc>
        <w:tc>
          <w:tcPr>
            <w:tcW w:w="784" w:type="dxa"/>
            <w:shd w:val="clear" w:color="auto" w:fill="auto"/>
            <w:noWrap/>
            <w:vAlign w:val="bottom"/>
            <w:hideMark/>
          </w:tcPr>
          <w:p w:rsidR="009743BF" w:rsidRPr="009743BF" w:rsidRDefault="009743BF" w:rsidP="009743BF">
            <w:pPr>
              <w:pStyle w:val="13"/>
            </w:pPr>
            <w:r w:rsidRPr="009743BF">
              <w:t>161</w:t>
            </w:r>
          </w:p>
        </w:tc>
        <w:tc>
          <w:tcPr>
            <w:tcW w:w="783" w:type="dxa"/>
            <w:shd w:val="clear" w:color="auto" w:fill="auto"/>
            <w:noWrap/>
            <w:vAlign w:val="bottom"/>
            <w:hideMark/>
          </w:tcPr>
          <w:p w:rsidR="009743BF" w:rsidRPr="009743BF" w:rsidRDefault="009743BF" w:rsidP="009743BF">
            <w:pPr>
              <w:pStyle w:val="13"/>
            </w:pPr>
            <w:r w:rsidRPr="009743BF">
              <w:t>171</w:t>
            </w:r>
          </w:p>
        </w:tc>
        <w:tc>
          <w:tcPr>
            <w:tcW w:w="783" w:type="dxa"/>
            <w:shd w:val="clear" w:color="auto" w:fill="auto"/>
            <w:noWrap/>
            <w:vAlign w:val="bottom"/>
            <w:hideMark/>
          </w:tcPr>
          <w:p w:rsidR="009743BF" w:rsidRPr="009743BF" w:rsidRDefault="009743BF" w:rsidP="009743BF">
            <w:pPr>
              <w:pStyle w:val="13"/>
            </w:pPr>
            <w:r w:rsidRPr="009743BF">
              <w:t>186</w:t>
            </w:r>
          </w:p>
        </w:tc>
        <w:tc>
          <w:tcPr>
            <w:tcW w:w="783" w:type="dxa"/>
            <w:shd w:val="clear" w:color="auto" w:fill="auto"/>
            <w:noWrap/>
            <w:vAlign w:val="bottom"/>
            <w:hideMark/>
          </w:tcPr>
          <w:p w:rsidR="009743BF" w:rsidRPr="009743BF" w:rsidRDefault="009743BF" w:rsidP="009743BF">
            <w:pPr>
              <w:pStyle w:val="13"/>
            </w:pPr>
            <w:r w:rsidRPr="009743BF">
              <w:t>193</w:t>
            </w:r>
          </w:p>
        </w:tc>
        <w:tc>
          <w:tcPr>
            <w:tcW w:w="784" w:type="dxa"/>
            <w:shd w:val="clear" w:color="auto" w:fill="auto"/>
            <w:noWrap/>
            <w:vAlign w:val="bottom"/>
            <w:hideMark/>
          </w:tcPr>
          <w:p w:rsidR="009743BF" w:rsidRPr="009743BF" w:rsidRDefault="009743BF" w:rsidP="009743BF">
            <w:pPr>
              <w:pStyle w:val="13"/>
            </w:pPr>
            <w:r w:rsidRPr="009743BF">
              <w:t>202</w:t>
            </w:r>
          </w:p>
        </w:tc>
        <w:tc>
          <w:tcPr>
            <w:tcW w:w="783" w:type="dxa"/>
            <w:shd w:val="clear" w:color="auto" w:fill="auto"/>
            <w:noWrap/>
            <w:vAlign w:val="bottom"/>
            <w:hideMark/>
          </w:tcPr>
          <w:p w:rsidR="009743BF" w:rsidRPr="009743BF" w:rsidRDefault="009743BF" w:rsidP="009743BF">
            <w:pPr>
              <w:pStyle w:val="13"/>
            </w:pPr>
            <w:r w:rsidRPr="009743BF">
              <w:t>223</w:t>
            </w:r>
          </w:p>
        </w:tc>
        <w:tc>
          <w:tcPr>
            <w:tcW w:w="783" w:type="dxa"/>
            <w:shd w:val="clear" w:color="auto" w:fill="auto"/>
            <w:noWrap/>
            <w:vAlign w:val="bottom"/>
            <w:hideMark/>
          </w:tcPr>
          <w:p w:rsidR="009743BF" w:rsidRPr="009743BF" w:rsidRDefault="009743BF" w:rsidP="009743BF">
            <w:pPr>
              <w:pStyle w:val="13"/>
            </w:pPr>
            <w:r w:rsidRPr="009743BF">
              <w:t>235</w:t>
            </w:r>
          </w:p>
        </w:tc>
        <w:tc>
          <w:tcPr>
            <w:tcW w:w="783" w:type="dxa"/>
            <w:shd w:val="clear" w:color="auto" w:fill="auto"/>
            <w:noWrap/>
            <w:vAlign w:val="bottom"/>
            <w:hideMark/>
          </w:tcPr>
          <w:p w:rsidR="009743BF" w:rsidRPr="009743BF" w:rsidRDefault="009743BF" w:rsidP="009743BF">
            <w:pPr>
              <w:pStyle w:val="13"/>
            </w:pPr>
            <w:r w:rsidRPr="009743BF">
              <w:t>248</w:t>
            </w:r>
          </w:p>
        </w:tc>
        <w:tc>
          <w:tcPr>
            <w:tcW w:w="784" w:type="dxa"/>
            <w:shd w:val="clear" w:color="auto" w:fill="auto"/>
            <w:noWrap/>
            <w:vAlign w:val="bottom"/>
            <w:hideMark/>
          </w:tcPr>
          <w:p w:rsidR="009743BF" w:rsidRPr="009743BF" w:rsidRDefault="009743BF" w:rsidP="009743BF">
            <w:pPr>
              <w:pStyle w:val="13"/>
            </w:pPr>
            <w:r w:rsidRPr="009743BF">
              <w:t>265</w:t>
            </w:r>
          </w:p>
        </w:tc>
        <w:tc>
          <w:tcPr>
            <w:tcW w:w="783" w:type="dxa"/>
            <w:shd w:val="clear" w:color="auto" w:fill="auto"/>
            <w:noWrap/>
            <w:vAlign w:val="bottom"/>
            <w:hideMark/>
          </w:tcPr>
          <w:p w:rsidR="009743BF" w:rsidRPr="009743BF" w:rsidRDefault="009743BF" w:rsidP="009743BF">
            <w:pPr>
              <w:pStyle w:val="13"/>
            </w:pPr>
            <w:r w:rsidRPr="009743BF">
              <w:t>283</w:t>
            </w:r>
          </w:p>
        </w:tc>
        <w:tc>
          <w:tcPr>
            <w:tcW w:w="783" w:type="dxa"/>
            <w:shd w:val="clear" w:color="auto" w:fill="auto"/>
            <w:noWrap/>
            <w:vAlign w:val="bottom"/>
            <w:hideMark/>
          </w:tcPr>
          <w:p w:rsidR="009743BF" w:rsidRPr="009743BF" w:rsidRDefault="009743BF" w:rsidP="009743BF">
            <w:pPr>
              <w:pStyle w:val="13"/>
            </w:pPr>
            <w:r w:rsidRPr="009743BF">
              <w:t>349</w:t>
            </w:r>
          </w:p>
        </w:tc>
        <w:tc>
          <w:tcPr>
            <w:tcW w:w="783" w:type="dxa"/>
            <w:shd w:val="clear" w:color="auto" w:fill="auto"/>
            <w:noWrap/>
            <w:vAlign w:val="bottom"/>
            <w:hideMark/>
          </w:tcPr>
          <w:p w:rsidR="009743BF" w:rsidRPr="009743BF" w:rsidRDefault="009743BF" w:rsidP="009743BF">
            <w:pPr>
              <w:pStyle w:val="13"/>
            </w:pPr>
            <w:r w:rsidRPr="009743BF">
              <w:t>365</w:t>
            </w:r>
          </w:p>
        </w:tc>
        <w:tc>
          <w:tcPr>
            <w:tcW w:w="784" w:type="dxa"/>
            <w:shd w:val="clear" w:color="auto" w:fill="auto"/>
            <w:noWrap/>
            <w:vAlign w:val="bottom"/>
            <w:hideMark/>
          </w:tcPr>
          <w:p w:rsidR="009743BF" w:rsidRPr="009743BF" w:rsidRDefault="009743BF" w:rsidP="009743BF">
            <w:pPr>
              <w:pStyle w:val="13"/>
            </w:pPr>
            <w:r w:rsidRPr="009743BF">
              <w:t>381</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Прибыль</w:t>
            </w:r>
            <w:r>
              <w:t>, тыс. руб.</w:t>
            </w:r>
          </w:p>
        </w:tc>
        <w:tc>
          <w:tcPr>
            <w:tcW w:w="783" w:type="dxa"/>
            <w:shd w:val="clear" w:color="auto" w:fill="auto"/>
            <w:noWrap/>
            <w:vAlign w:val="bottom"/>
            <w:hideMark/>
          </w:tcPr>
          <w:p w:rsidR="009743BF" w:rsidRPr="009743BF" w:rsidRDefault="009743BF" w:rsidP="009743BF">
            <w:pPr>
              <w:pStyle w:val="13"/>
            </w:pPr>
            <w:r w:rsidRPr="009743BF">
              <w:t>10 783</w:t>
            </w:r>
          </w:p>
        </w:tc>
        <w:tc>
          <w:tcPr>
            <w:tcW w:w="783" w:type="dxa"/>
            <w:shd w:val="clear" w:color="auto" w:fill="auto"/>
            <w:noWrap/>
            <w:vAlign w:val="bottom"/>
            <w:hideMark/>
          </w:tcPr>
          <w:p w:rsidR="009743BF" w:rsidRPr="009743BF" w:rsidRDefault="009743BF" w:rsidP="009743BF">
            <w:pPr>
              <w:pStyle w:val="13"/>
            </w:pPr>
            <w:r w:rsidRPr="009743BF">
              <w:t>11 332</w:t>
            </w:r>
          </w:p>
        </w:tc>
        <w:tc>
          <w:tcPr>
            <w:tcW w:w="783" w:type="dxa"/>
            <w:shd w:val="clear" w:color="auto" w:fill="auto"/>
            <w:noWrap/>
            <w:vAlign w:val="bottom"/>
            <w:hideMark/>
          </w:tcPr>
          <w:p w:rsidR="009743BF" w:rsidRPr="009743BF" w:rsidRDefault="009743BF" w:rsidP="009743BF">
            <w:pPr>
              <w:pStyle w:val="13"/>
            </w:pPr>
            <w:r w:rsidRPr="009743BF">
              <w:t>11 841</w:t>
            </w:r>
          </w:p>
        </w:tc>
        <w:tc>
          <w:tcPr>
            <w:tcW w:w="783" w:type="dxa"/>
            <w:shd w:val="clear" w:color="auto" w:fill="auto"/>
            <w:noWrap/>
            <w:vAlign w:val="bottom"/>
            <w:hideMark/>
          </w:tcPr>
          <w:p w:rsidR="009743BF" w:rsidRPr="009743BF" w:rsidRDefault="009743BF" w:rsidP="009743BF">
            <w:pPr>
              <w:pStyle w:val="13"/>
            </w:pPr>
            <w:r w:rsidRPr="009743BF">
              <w:t>12 827</w:t>
            </w:r>
          </w:p>
        </w:tc>
        <w:tc>
          <w:tcPr>
            <w:tcW w:w="784" w:type="dxa"/>
            <w:shd w:val="clear" w:color="auto" w:fill="auto"/>
            <w:noWrap/>
            <w:vAlign w:val="bottom"/>
            <w:hideMark/>
          </w:tcPr>
          <w:p w:rsidR="009743BF" w:rsidRPr="009743BF" w:rsidRDefault="009743BF" w:rsidP="009743BF">
            <w:pPr>
              <w:pStyle w:val="13"/>
            </w:pPr>
            <w:r w:rsidRPr="009743BF">
              <w:t>14 166</w:t>
            </w:r>
          </w:p>
        </w:tc>
        <w:tc>
          <w:tcPr>
            <w:tcW w:w="783" w:type="dxa"/>
            <w:shd w:val="clear" w:color="auto" w:fill="auto"/>
            <w:noWrap/>
            <w:vAlign w:val="bottom"/>
            <w:hideMark/>
          </w:tcPr>
          <w:p w:rsidR="009743BF" w:rsidRPr="009743BF" w:rsidRDefault="009743BF" w:rsidP="009743BF">
            <w:pPr>
              <w:pStyle w:val="13"/>
            </w:pPr>
            <w:r w:rsidRPr="009743BF">
              <w:t>14 807</w:t>
            </w:r>
          </w:p>
        </w:tc>
        <w:tc>
          <w:tcPr>
            <w:tcW w:w="783" w:type="dxa"/>
            <w:shd w:val="clear" w:color="auto" w:fill="auto"/>
            <w:noWrap/>
            <w:vAlign w:val="bottom"/>
            <w:hideMark/>
          </w:tcPr>
          <w:p w:rsidR="009743BF" w:rsidRPr="009743BF" w:rsidRDefault="009743BF" w:rsidP="009743BF">
            <w:pPr>
              <w:pStyle w:val="13"/>
            </w:pPr>
            <w:r w:rsidRPr="009743BF">
              <w:t>15 300</w:t>
            </w:r>
          </w:p>
        </w:tc>
        <w:tc>
          <w:tcPr>
            <w:tcW w:w="783" w:type="dxa"/>
            <w:shd w:val="clear" w:color="auto" w:fill="auto"/>
            <w:noWrap/>
            <w:vAlign w:val="bottom"/>
            <w:hideMark/>
          </w:tcPr>
          <w:p w:rsidR="009743BF" w:rsidRPr="009743BF" w:rsidRDefault="009743BF" w:rsidP="009743BF">
            <w:pPr>
              <w:pStyle w:val="13"/>
            </w:pPr>
            <w:r w:rsidRPr="009743BF">
              <w:t>16 292</w:t>
            </w:r>
          </w:p>
        </w:tc>
        <w:tc>
          <w:tcPr>
            <w:tcW w:w="784" w:type="dxa"/>
            <w:shd w:val="clear" w:color="auto" w:fill="auto"/>
            <w:noWrap/>
            <w:vAlign w:val="bottom"/>
            <w:hideMark/>
          </w:tcPr>
          <w:p w:rsidR="009743BF" w:rsidRPr="009743BF" w:rsidRDefault="009743BF" w:rsidP="009743BF">
            <w:pPr>
              <w:pStyle w:val="13"/>
            </w:pPr>
            <w:r w:rsidRPr="009743BF">
              <w:t>17 191</w:t>
            </w:r>
          </w:p>
        </w:tc>
        <w:tc>
          <w:tcPr>
            <w:tcW w:w="783" w:type="dxa"/>
            <w:shd w:val="clear" w:color="auto" w:fill="auto"/>
            <w:noWrap/>
            <w:vAlign w:val="bottom"/>
            <w:hideMark/>
          </w:tcPr>
          <w:p w:rsidR="009743BF" w:rsidRPr="009743BF" w:rsidRDefault="009743BF" w:rsidP="009743BF">
            <w:pPr>
              <w:pStyle w:val="13"/>
            </w:pPr>
            <w:r w:rsidRPr="009743BF">
              <w:t>18 863</w:t>
            </w:r>
          </w:p>
        </w:tc>
        <w:tc>
          <w:tcPr>
            <w:tcW w:w="783" w:type="dxa"/>
            <w:shd w:val="clear" w:color="auto" w:fill="auto"/>
            <w:noWrap/>
            <w:vAlign w:val="bottom"/>
            <w:hideMark/>
          </w:tcPr>
          <w:p w:rsidR="009743BF" w:rsidRPr="009743BF" w:rsidRDefault="009743BF" w:rsidP="009743BF">
            <w:pPr>
              <w:pStyle w:val="13"/>
            </w:pPr>
            <w:r w:rsidRPr="009743BF">
              <w:t>19 908</w:t>
            </w:r>
          </w:p>
        </w:tc>
        <w:tc>
          <w:tcPr>
            <w:tcW w:w="783" w:type="dxa"/>
            <w:shd w:val="clear" w:color="auto" w:fill="auto"/>
            <w:noWrap/>
            <w:vAlign w:val="bottom"/>
            <w:hideMark/>
          </w:tcPr>
          <w:p w:rsidR="009743BF" w:rsidRPr="009743BF" w:rsidRDefault="009743BF" w:rsidP="009743BF">
            <w:pPr>
              <w:pStyle w:val="13"/>
            </w:pPr>
            <w:r w:rsidRPr="009743BF">
              <w:t>20 979</w:t>
            </w:r>
          </w:p>
        </w:tc>
        <w:tc>
          <w:tcPr>
            <w:tcW w:w="784" w:type="dxa"/>
            <w:shd w:val="clear" w:color="auto" w:fill="auto"/>
            <w:noWrap/>
            <w:vAlign w:val="bottom"/>
            <w:hideMark/>
          </w:tcPr>
          <w:p w:rsidR="009743BF" w:rsidRPr="009743BF" w:rsidRDefault="009743BF" w:rsidP="009743BF">
            <w:pPr>
              <w:pStyle w:val="13"/>
            </w:pPr>
            <w:r w:rsidRPr="009743BF">
              <w:t>22 204</w:t>
            </w:r>
          </w:p>
        </w:tc>
        <w:tc>
          <w:tcPr>
            <w:tcW w:w="783" w:type="dxa"/>
            <w:shd w:val="clear" w:color="auto" w:fill="auto"/>
            <w:noWrap/>
            <w:vAlign w:val="bottom"/>
            <w:hideMark/>
          </w:tcPr>
          <w:p w:rsidR="009743BF" w:rsidRPr="009743BF" w:rsidRDefault="009743BF" w:rsidP="009743BF">
            <w:pPr>
              <w:pStyle w:val="13"/>
            </w:pPr>
            <w:r w:rsidRPr="009743BF">
              <w:t>23 442</w:t>
            </w:r>
          </w:p>
        </w:tc>
        <w:tc>
          <w:tcPr>
            <w:tcW w:w="783" w:type="dxa"/>
            <w:shd w:val="clear" w:color="auto" w:fill="auto"/>
            <w:noWrap/>
            <w:vAlign w:val="bottom"/>
            <w:hideMark/>
          </w:tcPr>
          <w:p w:rsidR="009743BF" w:rsidRPr="009743BF" w:rsidRDefault="009743BF" w:rsidP="009743BF">
            <w:pPr>
              <w:pStyle w:val="13"/>
            </w:pPr>
            <w:r w:rsidRPr="009743BF">
              <w:t>27 312</w:t>
            </w:r>
          </w:p>
        </w:tc>
        <w:tc>
          <w:tcPr>
            <w:tcW w:w="783" w:type="dxa"/>
            <w:shd w:val="clear" w:color="auto" w:fill="auto"/>
            <w:noWrap/>
            <w:vAlign w:val="bottom"/>
            <w:hideMark/>
          </w:tcPr>
          <w:p w:rsidR="009743BF" w:rsidRPr="009743BF" w:rsidRDefault="009743BF" w:rsidP="009743BF">
            <w:pPr>
              <w:pStyle w:val="13"/>
            </w:pPr>
            <w:r w:rsidRPr="009743BF">
              <w:t>28 320</w:t>
            </w:r>
          </w:p>
        </w:tc>
        <w:tc>
          <w:tcPr>
            <w:tcW w:w="784" w:type="dxa"/>
            <w:shd w:val="clear" w:color="auto" w:fill="auto"/>
            <w:noWrap/>
            <w:vAlign w:val="bottom"/>
            <w:hideMark/>
          </w:tcPr>
          <w:p w:rsidR="009743BF" w:rsidRPr="009743BF" w:rsidRDefault="009743BF" w:rsidP="009743BF">
            <w:pPr>
              <w:pStyle w:val="13"/>
            </w:pPr>
            <w:r w:rsidRPr="009743BF">
              <w:t>29 352</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Нормативный уровень прибыли, %</w:t>
            </w:r>
          </w:p>
        </w:tc>
        <w:tc>
          <w:tcPr>
            <w:tcW w:w="783" w:type="dxa"/>
            <w:shd w:val="clear" w:color="auto" w:fill="auto"/>
            <w:noWrap/>
            <w:vAlign w:val="bottom"/>
            <w:hideMark/>
          </w:tcPr>
          <w:p w:rsidR="009743BF" w:rsidRPr="009743BF" w:rsidRDefault="009743BF" w:rsidP="009743BF">
            <w:pPr>
              <w:pStyle w:val="13"/>
            </w:pPr>
            <w:r w:rsidRPr="009743BF">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4"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4"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4"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3" w:type="dxa"/>
            <w:shd w:val="clear" w:color="auto" w:fill="auto"/>
            <w:noWrap/>
            <w:hideMark/>
          </w:tcPr>
          <w:p w:rsidR="009743BF" w:rsidRDefault="009743BF" w:rsidP="009743BF">
            <w:pPr>
              <w:pStyle w:val="13"/>
            </w:pPr>
            <w:r w:rsidRPr="00C71C21">
              <w:t>2,5</w:t>
            </w:r>
          </w:p>
        </w:tc>
        <w:tc>
          <w:tcPr>
            <w:tcW w:w="784" w:type="dxa"/>
            <w:shd w:val="clear" w:color="auto" w:fill="auto"/>
            <w:noWrap/>
            <w:hideMark/>
          </w:tcPr>
          <w:p w:rsidR="009743BF" w:rsidRDefault="009743BF" w:rsidP="009743BF">
            <w:pPr>
              <w:pStyle w:val="13"/>
            </w:pPr>
            <w:r w:rsidRPr="00C71C21">
              <w:t>2,5</w:t>
            </w:r>
          </w:p>
        </w:tc>
      </w:tr>
      <w:tr w:rsidR="009743BF" w:rsidRPr="009743BF" w:rsidTr="0086066C">
        <w:trPr>
          <w:cantSplit/>
          <w:trHeight w:val="288"/>
        </w:trPr>
        <w:tc>
          <w:tcPr>
            <w:tcW w:w="2547" w:type="dxa"/>
            <w:shd w:val="clear" w:color="auto" w:fill="FDE9D9" w:themeFill="accent6" w:themeFillTint="33"/>
            <w:noWrap/>
            <w:vAlign w:val="bottom"/>
            <w:hideMark/>
          </w:tcPr>
          <w:p w:rsidR="009743BF" w:rsidRPr="009743BF" w:rsidRDefault="009743BF" w:rsidP="009743BF">
            <w:pPr>
              <w:pStyle w:val="13"/>
            </w:pPr>
            <w:r w:rsidRPr="009743BF">
              <w:t>Итого необходимая валовая выручка (НВВ) без учета инвестиций</w:t>
            </w:r>
            <w:r>
              <w:t>, тыс. руб.</w:t>
            </w:r>
          </w:p>
        </w:tc>
        <w:tc>
          <w:tcPr>
            <w:tcW w:w="783" w:type="dxa"/>
            <w:shd w:val="clear" w:color="auto" w:fill="FDE9D9" w:themeFill="accent6" w:themeFillTint="33"/>
            <w:noWrap/>
            <w:vAlign w:val="bottom"/>
            <w:hideMark/>
          </w:tcPr>
          <w:p w:rsidR="009743BF" w:rsidRPr="009743BF" w:rsidRDefault="009743BF" w:rsidP="009743BF">
            <w:pPr>
              <w:pStyle w:val="13"/>
            </w:pPr>
            <w:r w:rsidRPr="009743BF">
              <w:t>442 108</w:t>
            </w:r>
          </w:p>
        </w:tc>
        <w:tc>
          <w:tcPr>
            <w:tcW w:w="783" w:type="dxa"/>
            <w:shd w:val="clear" w:color="auto" w:fill="FDE9D9" w:themeFill="accent6" w:themeFillTint="33"/>
            <w:noWrap/>
            <w:vAlign w:val="bottom"/>
            <w:hideMark/>
          </w:tcPr>
          <w:p w:rsidR="009743BF" w:rsidRPr="009743BF" w:rsidRDefault="009743BF" w:rsidP="009743BF">
            <w:pPr>
              <w:pStyle w:val="13"/>
            </w:pPr>
            <w:r w:rsidRPr="009743BF">
              <w:t>464 618</w:t>
            </w:r>
          </w:p>
        </w:tc>
        <w:tc>
          <w:tcPr>
            <w:tcW w:w="783" w:type="dxa"/>
            <w:shd w:val="clear" w:color="auto" w:fill="FDE9D9" w:themeFill="accent6" w:themeFillTint="33"/>
            <w:noWrap/>
            <w:vAlign w:val="bottom"/>
            <w:hideMark/>
          </w:tcPr>
          <w:p w:rsidR="009743BF" w:rsidRPr="009743BF" w:rsidRDefault="009743BF" w:rsidP="009743BF">
            <w:pPr>
              <w:pStyle w:val="13"/>
            </w:pPr>
            <w:r w:rsidRPr="009743BF">
              <w:t>485 467</w:t>
            </w:r>
          </w:p>
        </w:tc>
        <w:tc>
          <w:tcPr>
            <w:tcW w:w="783" w:type="dxa"/>
            <w:shd w:val="clear" w:color="auto" w:fill="FDE9D9" w:themeFill="accent6" w:themeFillTint="33"/>
            <w:noWrap/>
            <w:vAlign w:val="bottom"/>
            <w:hideMark/>
          </w:tcPr>
          <w:p w:rsidR="009743BF" w:rsidRPr="009743BF" w:rsidRDefault="009743BF" w:rsidP="009743BF">
            <w:pPr>
              <w:pStyle w:val="13"/>
            </w:pPr>
            <w:r w:rsidRPr="009743BF">
              <w:t>525 888</w:t>
            </w:r>
          </w:p>
        </w:tc>
        <w:tc>
          <w:tcPr>
            <w:tcW w:w="784" w:type="dxa"/>
            <w:shd w:val="clear" w:color="auto" w:fill="FDE9D9" w:themeFill="accent6" w:themeFillTint="33"/>
            <w:noWrap/>
            <w:vAlign w:val="bottom"/>
            <w:hideMark/>
          </w:tcPr>
          <w:p w:rsidR="009743BF" w:rsidRPr="009743BF" w:rsidRDefault="009743BF" w:rsidP="009743BF">
            <w:pPr>
              <w:pStyle w:val="13"/>
            </w:pPr>
            <w:r w:rsidRPr="009743BF">
              <w:t>580 810</w:t>
            </w:r>
          </w:p>
        </w:tc>
        <w:tc>
          <w:tcPr>
            <w:tcW w:w="783" w:type="dxa"/>
            <w:shd w:val="clear" w:color="auto" w:fill="FDE9D9" w:themeFill="accent6" w:themeFillTint="33"/>
            <w:noWrap/>
            <w:vAlign w:val="bottom"/>
            <w:hideMark/>
          </w:tcPr>
          <w:p w:rsidR="009743BF" w:rsidRPr="009743BF" w:rsidRDefault="009743BF" w:rsidP="009743BF">
            <w:pPr>
              <w:pStyle w:val="13"/>
            </w:pPr>
            <w:r w:rsidRPr="009743BF">
              <w:t>607 078</w:t>
            </w:r>
          </w:p>
        </w:tc>
        <w:tc>
          <w:tcPr>
            <w:tcW w:w="783" w:type="dxa"/>
            <w:shd w:val="clear" w:color="auto" w:fill="FDE9D9" w:themeFill="accent6" w:themeFillTint="33"/>
            <w:noWrap/>
            <w:vAlign w:val="bottom"/>
            <w:hideMark/>
          </w:tcPr>
          <w:p w:rsidR="009743BF" w:rsidRPr="009743BF" w:rsidRDefault="009743BF" w:rsidP="009743BF">
            <w:pPr>
              <w:pStyle w:val="13"/>
            </w:pPr>
            <w:r w:rsidRPr="009743BF">
              <w:t>627 287</w:t>
            </w:r>
          </w:p>
        </w:tc>
        <w:tc>
          <w:tcPr>
            <w:tcW w:w="783" w:type="dxa"/>
            <w:shd w:val="clear" w:color="auto" w:fill="FDE9D9" w:themeFill="accent6" w:themeFillTint="33"/>
            <w:noWrap/>
            <w:vAlign w:val="bottom"/>
            <w:hideMark/>
          </w:tcPr>
          <w:p w:rsidR="009743BF" w:rsidRPr="009743BF" w:rsidRDefault="009743BF" w:rsidP="009743BF">
            <w:pPr>
              <w:pStyle w:val="13"/>
            </w:pPr>
            <w:r w:rsidRPr="009743BF">
              <w:t>667 964</w:t>
            </w:r>
          </w:p>
        </w:tc>
        <w:tc>
          <w:tcPr>
            <w:tcW w:w="784" w:type="dxa"/>
            <w:shd w:val="clear" w:color="auto" w:fill="FDE9D9" w:themeFill="accent6" w:themeFillTint="33"/>
            <w:noWrap/>
            <w:vAlign w:val="bottom"/>
            <w:hideMark/>
          </w:tcPr>
          <w:p w:rsidR="009743BF" w:rsidRPr="009743BF" w:rsidRDefault="009743BF" w:rsidP="009743BF">
            <w:pPr>
              <w:pStyle w:val="13"/>
            </w:pPr>
            <w:r w:rsidRPr="009743BF">
              <w:t>704 814</w:t>
            </w:r>
          </w:p>
        </w:tc>
        <w:tc>
          <w:tcPr>
            <w:tcW w:w="783" w:type="dxa"/>
            <w:shd w:val="clear" w:color="auto" w:fill="FDE9D9" w:themeFill="accent6" w:themeFillTint="33"/>
            <w:noWrap/>
            <w:vAlign w:val="bottom"/>
            <w:hideMark/>
          </w:tcPr>
          <w:p w:rsidR="009743BF" w:rsidRPr="009743BF" w:rsidRDefault="009743BF" w:rsidP="009743BF">
            <w:pPr>
              <w:pStyle w:val="13"/>
            </w:pPr>
            <w:r w:rsidRPr="009743BF">
              <w:t>773 382</w:t>
            </w:r>
          </w:p>
        </w:tc>
        <w:tc>
          <w:tcPr>
            <w:tcW w:w="783" w:type="dxa"/>
            <w:shd w:val="clear" w:color="auto" w:fill="FDE9D9" w:themeFill="accent6" w:themeFillTint="33"/>
            <w:noWrap/>
            <w:vAlign w:val="bottom"/>
            <w:hideMark/>
          </w:tcPr>
          <w:p w:rsidR="009743BF" w:rsidRPr="009743BF" w:rsidRDefault="009743BF" w:rsidP="009743BF">
            <w:pPr>
              <w:pStyle w:val="13"/>
            </w:pPr>
            <w:r w:rsidRPr="009743BF">
              <w:t>816 226</w:t>
            </w:r>
          </w:p>
        </w:tc>
        <w:tc>
          <w:tcPr>
            <w:tcW w:w="783" w:type="dxa"/>
            <w:shd w:val="clear" w:color="auto" w:fill="FDE9D9" w:themeFill="accent6" w:themeFillTint="33"/>
            <w:noWrap/>
            <w:vAlign w:val="bottom"/>
            <w:hideMark/>
          </w:tcPr>
          <w:p w:rsidR="009743BF" w:rsidRPr="009743BF" w:rsidRDefault="009743BF" w:rsidP="009743BF">
            <w:pPr>
              <w:pStyle w:val="13"/>
            </w:pPr>
            <w:r w:rsidRPr="009743BF">
              <w:t>860 142</w:t>
            </w:r>
          </w:p>
        </w:tc>
        <w:tc>
          <w:tcPr>
            <w:tcW w:w="784" w:type="dxa"/>
            <w:shd w:val="clear" w:color="auto" w:fill="FDE9D9" w:themeFill="accent6" w:themeFillTint="33"/>
            <w:noWrap/>
            <w:vAlign w:val="bottom"/>
            <w:hideMark/>
          </w:tcPr>
          <w:p w:rsidR="009743BF" w:rsidRPr="009743BF" w:rsidRDefault="009743BF" w:rsidP="009743BF">
            <w:pPr>
              <w:pStyle w:val="13"/>
            </w:pPr>
            <w:r w:rsidRPr="009743BF">
              <w:t>910 358</w:t>
            </w:r>
          </w:p>
        </w:tc>
        <w:tc>
          <w:tcPr>
            <w:tcW w:w="783" w:type="dxa"/>
            <w:shd w:val="clear" w:color="auto" w:fill="FDE9D9" w:themeFill="accent6" w:themeFillTint="33"/>
            <w:noWrap/>
            <w:vAlign w:val="bottom"/>
            <w:hideMark/>
          </w:tcPr>
          <w:p w:rsidR="009743BF" w:rsidRPr="009743BF" w:rsidRDefault="009743BF" w:rsidP="009743BF">
            <w:pPr>
              <w:pStyle w:val="13"/>
            </w:pPr>
            <w:r w:rsidRPr="009743BF">
              <w:t>961 134</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1 119 788</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1 161 110</w:t>
            </w:r>
          </w:p>
        </w:tc>
        <w:tc>
          <w:tcPr>
            <w:tcW w:w="784" w:type="dxa"/>
            <w:shd w:val="clear" w:color="auto" w:fill="FDE9D9" w:themeFill="accent6" w:themeFillTint="33"/>
            <w:noWrap/>
            <w:vAlign w:val="bottom"/>
            <w:hideMark/>
          </w:tcPr>
          <w:p w:rsidR="009743BF" w:rsidRPr="009743BF" w:rsidRDefault="009743BF" w:rsidP="009743BF">
            <w:pPr>
              <w:pStyle w:val="13"/>
            </w:pPr>
            <w:r w:rsidRPr="009743BF">
              <w:t>1 203 436</w:t>
            </w:r>
          </w:p>
        </w:tc>
      </w:tr>
      <w:tr w:rsidR="009743BF" w:rsidRPr="009743BF" w:rsidTr="0086066C">
        <w:trPr>
          <w:cantSplit/>
          <w:trHeight w:val="576"/>
        </w:trPr>
        <w:tc>
          <w:tcPr>
            <w:tcW w:w="2547" w:type="dxa"/>
            <w:shd w:val="clear" w:color="auto" w:fill="auto"/>
            <w:vAlign w:val="bottom"/>
            <w:hideMark/>
          </w:tcPr>
          <w:p w:rsidR="009743BF" w:rsidRPr="009743BF" w:rsidRDefault="009743BF" w:rsidP="009743BF">
            <w:pPr>
              <w:pStyle w:val="13"/>
            </w:pPr>
            <w:r w:rsidRPr="009743BF">
              <w:t>Инвестиции в строительство и реконструкцию источников</w:t>
            </w:r>
            <w:r>
              <w:t>, тыс. руб.</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2 897</w:t>
            </w:r>
          </w:p>
        </w:tc>
        <w:tc>
          <w:tcPr>
            <w:tcW w:w="783" w:type="dxa"/>
            <w:shd w:val="clear" w:color="auto" w:fill="auto"/>
            <w:noWrap/>
            <w:vAlign w:val="bottom"/>
            <w:hideMark/>
          </w:tcPr>
          <w:p w:rsidR="009743BF" w:rsidRPr="009743BF" w:rsidRDefault="009743BF" w:rsidP="009743BF">
            <w:pPr>
              <w:pStyle w:val="13"/>
            </w:pPr>
            <w:r w:rsidRPr="009743BF">
              <w:t>360 878</w:t>
            </w:r>
          </w:p>
        </w:tc>
        <w:tc>
          <w:tcPr>
            <w:tcW w:w="784" w:type="dxa"/>
            <w:shd w:val="clear" w:color="auto" w:fill="auto"/>
            <w:noWrap/>
            <w:vAlign w:val="bottom"/>
            <w:hideMark/>
          </w:tcPr>
          <w:p w:rsidR="009743BF" w:rsidRPr="009743BF" w:rsidRDefault="009743BF" w:rsidP="009743BF">
            <w:pPr>
              <w:pStyle w:val="13"/>
            </w:pPr>
            <w:r w:rsidRPr="009743BF">
              <w:t>354 362</w:t>
            </w:r>
          </w:p>
        </w:tc>
        <w:tc>
          <w:tcPr>
            <w:tcW w:w="783" w:type="dxa"/>
            <w:shd w:val="clear" w:color="auto" w:fill="auto"/>
            <w:noWrap/>
            <w:vAlign w:val="bottom"/>
            <w:hideMark/>
          </w:tcPr>
          <w:p w:rsidR="009743BF" w:rsidRPr="009743BF" w:rsidRDefault="009743BF" w:rsidP="009743BF">
            <w:pPr>
              <w:pStyle w:val="13"/>
            </w:pPr>
            <w:r w:rsidRPr="009743BF">
              <w:t>68 484</w:t>
            </w:r>
          </w:p>
        </w:tc>
        <w:tc>
          <w:tcPr>
            <w:tcW w:w="783" w:type="dxa"/>
            <w:shd w:val="clear" w:color="auto" w:fill="auto"/>
            <w:noWrap/>
            <w:vAlign w:val="bottom"/>
            <w:hideMark/>
          </w:tcPr>
          <w:p w:rsidR="009743BF" w:rsidRPr="009743BF" w:rsidRDefault="009743BF" w:rsidP="009743BF">
            <w:pPr>
              <w:pStyle w:val="13"/>
            </w:pPr>
            <w:r w:rsidRPr="009743BF">
              <w:t>65 782</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35 443</w:t>
            </w:r>
          </w:p>
        </w:tc>
        <w:tc>
          <w:tcPr>
            <w:tcW w:w="783" w:type="dxa"/>
            <w:shd w:val="clear" w:color="auto" w:fill="auto"/>
            <w:noWrap/>
            <w:vAlign w:val="bottom"/>
            <w:hideMark/>
          </w:tcPr>
          <w:p w:rsidR="009743BF" w:rsidRPr="009743BF" w:rsidRDefault="009743BF" w:rsidP="009743BF">
            <w:pPr>
              <w:pStyle w:val="13"/>
            </w:pPr>
            <w:r w:rsidRPr="009743BF">
              <w:t>36 173</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r>
      <w:tr w:rsidR="009743BF" w:rsidRPr="009743BF" w:rsidTr="0086066C">
        <w:trPr>
          <w:cantSplit/>
          <w:trHeight w:val="576"/>
        </w:trPr>
        <w:tc>
          <w:tcPr>
            <w:tcW w:w="2547" w:type="dxa"/>
            <w:shd w:val="clear" w:color="auto" w:fill="auto"/>
            <w:vAlign w:val="bottom"/>
            <w:hideMark/>
          </w:tcPr>
          <w:p w:rsidR="009743BF" w:rsidRPr="009743BF" w:rsidRDefault="009743BF" w:rsidP="009743BF">
            <w:pPr>
              <w:pStyle w:val="13"/>
            </w:pPr>
            <w:r w:rsidRPr="009743BF">
              <w:t>Инвестиции в строительство и реконструкцию тепловых сетей</w:t>
            </w:r>
            <w:r>
              <w:t>, тыс. руб.</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82 632</w:t>
            </w:r>
          </w:p>
        </w:tc>
        <w:tc>
          <w:tcPr>
            <w:tcW w:w="783" w:type="dxa"/>
            <w:shd w:val="clear" w:color="auto" w:fill="auto"/>
            <w:noWrap/>
            <w:vAlign w:val="bottom"/>
            <w:hideMark/>
          </w:tcPr>
          <w:p w:rsidR="009743BF" w:rsidRPr="009743BF" w:rsidRDefault="009743BF" w:rsidP="009743BF">
            <w:pPr>
              <w:pStyle w:val="13"/>
            </w:pPr>
            <w:r w:rsidRPr="009743BF">
              <w:t>109 379</w:t>
            </w:r>
          </w:p>
        </w:tc>
        <w:tc>
          <w:tcPr>
            <w:tcW w:w="783" w:type="dxa"/>
            <w:shd w:val="clear" w:color="auto" w:fill="auto"/>
            <w:noWrap/>
            <w:vAlign w:val="bottom"/>
            <w:hideMark/>
          </w:tcPr>
          <w:p w:rsidR="009743BF" w:rsidRPr="009743BF" w:rsidRDefault="009743BF" w:rsidP="009743BF">
            <w:pPr>
              <w:pStyle w:val="13"/>
            </w:pPr>
            <w:r w:rsidRPr="009743BF">
              <w:t>70 781</w:t>
            </w:r>
          </w:p>
        </w:tc>
        <w:tc>
          <w:tcPr>
            <w:tcW w:w="784" w:type="dxa"/>
            <w:shd w:val="clear" w:color="auto" w:fill="auto"/>
            <w:noWrap/>
            <w:vAlign w:val="bottom"/>
            <w:hideMark/>
          </w:tcPr>
          <w:p w:rsidR="009743BF" w:rsidRPr="009743BF" w:rsidRDefault="009743BF" w:rsidP="009743BF">
            <w:pPr>
              <w:pStyle w:val="13"/>
            </w:pPr>
            <w:r w:rsidRPr="009743BF">
              <w:t>108 011</w:t>
            </w:r>
          </w:p>
        </w:tc>
        <w:tc>
          <w:tcPr>
            <w:tcW w:w="783" w:type="dxa"/>
            <w:shd w:val="clear" w:color="auto" w:fill="auto"/>
            <w:noWrap/>
            <w:vAlign w:val="bottom"/>
            <w:hideMark/>
          </w:tcPr>
          <w:p w:rsidR="009743BF" w:rsidRPr="009743BF" w:rsidRDefault="009743BF" w:rsidP="009743BF">
            <w:pPr>
              <w:pStyle w:val="13"/>
            </w:pPr>
            <w:r w:rsidRPr="009743BF">
              <w:t>102 419</w:t>
            </w:r>
          </w:p>
        </w:tc>
        <w:tc>
          <w:tcPr>
            <w:tcW w:w="783" w:type="dxa"/>
            <w:shd w:val="clear" w:color="auto" w:fill="auto"/>
            <w:noWrap/>
            <w:vAlign w:val="bottom"/>
            <w:hideMark/>
          </w:tcPr>
          <w:p w:rsidR="009743BF" w:rsidRPr="009743BF" w:rsidRDefault="009743BF" w:rsidP="009743BF">
            <w:pPr>
              <w:pStyle w:val="13"/>
            </w:pPr>
            <w:r w:rsidRPr="009743BF">
              <w:t>86 915</w:t>
            </w:r>
          </w:p>
        </w:tc>
        <w:tc>
          <w:tcPr>
            <w:tcW w:w="783" w:type="dxa"/>
            <w:shd w:val="clear" w:color="auto" w:fill="auto"/>
            <w:noWrap/>
            <w:vAlign w:val="bottom"/>
            <w:hideMark/>
          </w:tcPr>
          <w:p w:rsidR="009743BF" w:rsidRPr="009743BF" w:rsidRDefault="009743BF" w:rsidP="009743BF">
            <w:pPr>
              <w:pStyle w:val="13"/>
            </w:pPr>
            <w:r w:rsidRPr="009743BF">
              <w:t>72 849</w:t>
            </w:r>
          </w:p>
        </w:tc>
        <w:tc>
          <w:tcPr>
            <w:tcW w:w="784" w:type="dxa"/>
            <w:shd w:val="clear" w:color="auto" w:fill="auto"/>
            <w:noWrap/>
            <w:vAlign w:val="bottom"/>
            <w:hideMark/>
          </w:tcPr>
          <w:p w:rsidR="009743BF" w:rsidRPr="009743BF" w:rsidRDefault="009743BF" w:rsidP="009743BF">
            <w:pPr>
              <w:pStyle w:val="13"/>
            </w:pPr>
            <w:r w:rsidRPr="009743BF">
              <w:t>72 240</w:t>
            </w:r>
          </w:p>
        </w:tc>
        <w:tc>
          <w:tcPr>
            <w:tcW w:w="783" w:type="dxa"/>
            <w:shd w:val="clear" w:color="auto" w:fill="auto"/>
            <w:noWrap/>
            <w:vAlign w:val="bottom"/>
            <w:hideMark/>
          </w:tcPr>
          <w:p w:rsidR="009743BF" w:rsidRPr="009743BF" w:rsidRDefault="009743BF" w:rsidP="009743BF">
            <w:pPr>
              <w:pStyle w:val="13"/>
            </w:pPr>
            <w:r w:rsidRPr="009743BF">
              <w:t>65 405</w:t>
            </w:r>
          </w:p>
        </w:tc>
        <w:tc>
          <w:tcPr>
            <w:tcW w:w="783" w:type="dxa"/>
            <w:shd w:val="clear" w:color="auto" w:fill="auto"/>
            <w:noWrap/>
            <w:vAlign w:val="bottom"/>
            <w:hideMark/>
          </w:tcPr>
          <w:p w:rsidR="009743BF" w:rsidRPr="009743BF" w:rsidRDefault="009743BF" w:rsidP="009743BF">
            <w:pPr>
              <w:pStyle w:val="13"/>
            </w:pPr>
            <w:r w:rsidRPr="009743BF">
              <w:t>65 114</w:t>
            </w:r>
          </w:p>
        </w:tc>
        <w:tc>
          <w:tcPr>
            <w:tcW w:w="783" w:type="dxa"/>
            <w:shd w:val="clear" w:color="auto" w:fill="auto"/>
            <w:noWrap/>
            <w:vAlign w:val="bottom"/>
            <w:hideMark/>
          </w:tcPr>
          <w:p w:rsidR="009743BF" w:rsidRPr="009743BF" w:rsidRDefault="009743BF" w:rsidP="009743BF">
            <w:pPr>
              <w:pStyle w:val="13"/>
            </w:pPr>
            <w:r w:rsidRPr="009743BF">
              <w:t>54 488</w:t>
            </w:r>
          </w:p>
        </w:tc>
        <w:tc>
          <w:tcPr>
            <w:tcW w:w="784" w:type="dxa"/>
            <w:shd w:val="clear" w:color="auto" w:fill="auto"/>
            <w:noWrap/>
            <w:vAlign w:val="bottom"/>
            <w:hideMark/>
          </w:tcPr>
          <w:p w:rsidR="009743BF" w:rsidRPr="009743BF" w:rsidRDefault="009743BF" w:rsidP="009743BF">
            <w:pPr>
              <w:pStyle w:val="13"/>
            </w:pPr>
            <w:r w:rsidRPr="009743BF">
              <w:t>72 381</w:t>
            </w:r>
          </w:p>
        </w:tc>
        <w:tc>
          <w:tcPr>
            <w:tcW w:w="783" w:type="dxa"/>
            <w:shd w:val="clear" w:color="auto" w:fill="auto"/>
            <w:noWrap/>
            <w:vAlign w:val="bottom"/>
            <w:hideMark/>
          </w:tcPr>
          <w:p w:rsidR="009743BF" w:rsidRPr="009743BF" w:rsidRDefault="009743BF" w:rsidP="009743BF">
            <w:pPr>
              <w:pStyle w:val="13"/>
            </w:pPr>
            <w:r w:rsidRPr="009743BF">
              <w:t>25 217</w:t>
            </w:r>
          </w:p>
        </w:tc>
        <w:tc>
          <w:tcPr>
            <w:tcW w:w="783" w:type="dxa"/>
            <w:shd w:val="clear" w:color="auto" w:fill="auto"/>
            <w:noWrap/>
            <w:vAlign w:val="bottom"/>
            <w:hideMark/>
          </w:tcPr>
          <w:p w:rsidR="009743BF" w:rsidRPr="009743BF" w:rsidRDefault="009743BF" w:rsidP="009743BF">
            <w:pPr>
              <w:pStyle w:val="13"/>
            </w:pPr>
            <w:r w:rsidRPr="009743BF">
              <w:t>975</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r>
      <w:tr w:rsidR="009743BF" w:rsidRPr="009743BF" w:rsidTr="0086066C">
        <w:trPr>
          <w:cantSplit/>
          <w:trHeight w:val="288"/>
        </w:trPr>
        <w:tc>
          <w:tcPr>
            <w:tcW w:w="2547" w:type="dxa"/>
            <w:shd w:val="clear" w:color="auto" w:fill="auto"/>
            <w:vAlign w:val="bottom"/>
            <w:hideMark/>
          </w:tcPr>
          <w:p w:rsidR="009743BF" w:rsidRPr="009743BF" w:rsidRDefault="009743BF" w:rsidP="009743BF">
            <w:pPr>
              <w:pStyle w:val="13"/>
            </w:pPr>
            <w:r w:rsidRPr="009743BF">
              <w:t>Инвестиции всего</w:t>
            </w:r>
            <w:r>
              <w:t>, тыс. руб.</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82 632</w:t>
            </w:r>
          </w:p>
        </w:tc>
        <w:tc>
          <w:tcPr>
            <w:tcW w:w="783" w:type="dxa"/>
            <w:shd w:val="clear" w:color="auto" w:fill="auto"/>
            <w:noWrap/>
            <w:vAlign w:val="bottom"/>
            <w:hideMark/>
          </w:tcPr>
          <w:p w:rsidR="009743BF" w:rsidRPr="009743BF" w:rsidRDefault="009743BF" w:rsidP="009743BF">
            <w:pPr>
              <w:pStyle w:val="13"/>
            </w:pPr>
            <w:r w:rsidRPr="009743BF">
              <w:t>112 276</w:t>
            </w:r>
          </w:p>
        </w:tc>
        <w:tc>
          <w:tcPr>
            <w:tcW w:w="783" w:type="dxa"/>
            <w:shd w:val="clear" w:color="auto" w:fill="auto"/>
            <w:noWrap/>
            <w:vAlign w:val="bottom"/>
            <w:hideMark/>
          </w:tcPr>
          <w:p w:rsidR="009743BF" w:rsidRPr="009743BF" w:rsidRDefault="009743BF" w:rsidP="009743BF">
            <w:pPr>
              <w:pStyle w:val="13"/>
            </w:pPr>
            <w:r w:rsidRPr="009743BF">
              <w:t>431 659</w:t>
            </w:r>
          </w:p>
        </w:tc>
        <w:tc>
          <w:tcPr>
            <w:tcW w:w="784" w:type="dxa"/>
            <w:shd w:val="clear" w:color="auto" w:fill="auto"/>
            <w:noWrap/>
            <w:vAlign w:val="bottom"/>
            <w:hideMark/>
          </w:tcPr>
          <w:p w:rsidR="009743BF" w:rsidRPr="009743BF" w:rsidRDefault="009743BF" w:rsidP="009743BF">
            <w:pPr>
              <w:pStyle w:val="13"/>
            </w:pPr>
            <w:r w:rsidRPr="009743BF">
              <w:t>462 373</w:t>
            </w:r>
          </w:p>
        </w:tc>
        <w:tc>
          <w:tcPr>
            <w:tcW w:w="783" w:type="dxa"/>
            <w:shd w:val="clear" w:color="auto" w:fill="auto"/>
            <w:noWrap/>
            <w:vAlign w:val="bottom"/>
            <w:hideMark/>
          </w:tcPr>
          <w:p w:rsidR="009743BF" w:rsidRPr="009743BF" w:rsidRDefault="009743BF" w:rsidP="009743BF">
            <w:pPr>
              <w:pStyle w:val="13"/>
            </w:pPr>
            <w:r w:rsidRPr="009743BF">
              <w:t>170 903</w:t>
            </w:r>
          </w:p>
        </w:tc>
        <w:tc>
          <w:tcPr>
            <w:tcW w:w="783" w:type="dxa"/>
            <w:shd w:val="clear" w:color="auto" w:fill="auto"/>
            <w:noWrap/>
            <w:vAlign w:val="bottom"/>
            <w:hideMark/>
          </w:tcPr>
          <w:p w:rsidR="009743BF" w:rsidRPr="009743BF" w:rsidRDefault="009743BF" w:rsidP="009743BF">
            <w:pPr>
              <w:pStyle w:val="13"/>
            </w:pPr>
            <w:r w:rsidRPr="009743BF">
              <w:t>152 698</w:t>
            </w:r>
          </w:p>
        </w:tc>
        <w:tc>
          <w:tcPr>
            <w:tcW w:w="783" w:type="dxa"/>
            <w:shd w:val="clear" w:color="auto" w:fill="auto"/>
            <w:noWrap/>
            <w:vAlign w:val="bottom"/>
            <w:hideMark/>
          </w:tcPr>
          <w:p w:rsidR="009743BF" w:rsidRPr="009743BF" w:rsidRDefault="009743BF" w:rsidP="009743BF">
            <w:pPr>
              <w:pStyle w:val="13"/>
            </w:pPr>
            <w:r w:rsidRPr="009743BF">
              <w:t>72 849</w:t>
            </w:r>
          </w:p>
        </w:tc>
        <w:tc>
          <w:tcPr>
            <w:tcW w:w="784" w:type="dxa"/>
            <w:shd w:val="clear" w:color="auto" w:fill="auto"/>
            <w:noWrap/>
            <w:vAlign w:val="bottom"/>
            <w:hideMark/>
          </w:tcPr>
          <w:p w:rsidR="009743BF" w:rsidRPr="009743BF" w:rsidRDefault="009743BF" w:rsidP="009743BF">
            <w:pPr>
              <w:pStyle w:val="13"/>
            </w:pPr>
            <w:r w:rsidRPr="009743BF">
              <w:t>72 240</w:t>
            </w:r>
          </w:p>
        </w:tc>
        <w:tc>
          <w:tcPr>
            <w:tcW w:w="783" w:type="dxa"/>
            <w:shd w:val="clear" w:color="auto" w:fill="auto"/>
            <w:noWrap/>
            <w:vAlign w:val="bottom"/>
            <w:hideMark/>
          </w:tcPr>
          <w:p w:rsidR="009743BF" w:rsidRPr="009743BF" w:rsidRDefault="009743BF" w:rsidP="009743BF">
            <w:pPr>
              <w:pStyle w:val="13"/>
            </w:pPr>
            <w:r w:rsidRPr="009743BF">
              <w:t>100 848</w:t>
            </w:r>
          </w:p>
        </w:tc>
        <w:tc>
          <w:tcPr>
            <w:tcW w:w="783" w:type="dxa"/>
            <w:shd w:val="clear" w:color="auto" w:fill="auto"/>
            <w:noWrap/>
            <w:vAlign w:val="bottom"/>
            <w:hideMark/>
          </w:tcPr>
          <w:p w:rsidR="009743BF" w:rsidRPr="009743BF" w:rsidRDefault="009743BF" w:rsidP="009743BF">
            <w:pPr>
              <w:pStyle w:val="13"/>
            </w:pPr>
            <w:r w:rsidRPr="009743BF">
              <w:t>101 288</w:t>
            </w:r>
          </w:p>
        </w:tc>
        <w:tc>
          <w:tcPr>
            <w:tcW w:w="783" w:type="dxa"/>
            <w:shd w:val="clear" w:color="auto" w:fill="auto"/>
            <w:noWrap/>
            <w:vAlign w:val="bottom"/>
            <w:hideMark/>
          </w:tcPr>
          <w:p w:rsidR="009743BF" w:rsidRPr="009743BF" w:rsidRDefault="009743BF" w:rsidP="009743BF">
            <w:pPr>
              <w:pStyle w:val="13"/>
            </w:pPr>
            <w:r w:rsidRPr="009743BF">
              <w:t>54 488</w:t>
            </w:r>
          </w:p>
        </w:tc>
        <w:tc>
          <w:tcPr>
            <w:tcW w:w="784" w:type="dxa"/>
            <w:shd w:val="clear" w:color="auto" w:fill="auto"/>
            <w:noWrap/>
            <w:vAlign w:val="bottom"/>
            <w:hideMark/>
          </w:tcPr>
          <w:p w:rsidR="009743BF" w:rsidRPr="009743BF" w:rsidRDefault="009743BF" w:rsidP="009743BF">
            <w:pPr>
              <w:pStyle w:val="13"/>
            </w:pPr>
            <w:r w:rsidRPr="009743BF">
              <w:t>72 381</w:t>
            </w:r>
          </w:p>
        </w:tc>
        <w:tc>
          <w:tcPr>
            <w:tcW w:w="783" w:type="dxa"/>
            <w:shd w:val="clear" w:color="auto" w:fill="auto"/>
            <w:noWrap/>
            <w:vAlign w:val="bottom"/>
            <w:hideMark/>
          </w:tcPr>
          <w:p w:rsidR="009743BF" w:rsidRPr="009743BF" w:rsidRDefault="009743BF" w:rsidP="009743BF">
            <w:pPr>
              <w:pStyle w:val="13"/>
            </w:pPr>
            <w:r w:rsidRPr="009743BF">
              <w:t>25 217</w:t>
            </w:r>
          </w:p>
        </w:tc>
        <w:tc>
          <w:tcPr>
            <w:tcW w:w="783" w:type="dxa"/>
            <w:shd w:val="clear" w:color="auto" w:fill="auto"/>
            <w:noWrap/>
            <w:vAlign w:val="bottom"/>
            <w:hideMark/>
          </w:tcPr>
          <w:p w:rsidR="009743BF" w:rsidRPr="009743BF" w:rsidRDefault="009743BF" w:rsidP="009743BF">
            <w:pPr>
              <w:pStyle w:val="13"/>
            </w:pPr>
            <w:r w:rsidRPr="009743BF">
              <w:t>975</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Доля инвестиций ТСО 30%</w:t>
            </w:r>
            <w:r>
              <w:t>, тыс. руб.</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24 790</w:t>
            </w:r>
          </w:p>
        </w:tc>
        <w:tc>
          <w:tcPr>
            <w:tcW w:w="783" w:type="dxa"/>
            <w:shd w:val="clear" w:color="auto" w:fill="auto"/>
            <w:noWrap/>
            <w:vAlign w:val="bottom"/>
            <w:hideMark/>
          </w:tcPr>
          <w:p w:rsidR="009743BF" w:rsidRPr="009743BF" w:rsidRDefault="009743BF" w:rsidP="009743BF">
            <w:pPr>
              <w:pStyle w:val="13"/>
            </w:pPr>
            <w:r w:rsidRPr="009743BF">
              <w:t>33 683</w:t>
            </w:r>
          </w:p>
        </w:tc>
        <w:tc>
          <w:tcPr>
            <w:tcW w:w="783" w:type="dxa"/>
            <w:shd w:val="clear" w:color="auto" w:fill="auto"/>
            <w:noWrap/>
            <w:vAlign w:val="bottom"/>
            <w:hideMark/>
          </w:tcPr>
          <w:p w:rsidR="009743BF" w:rsidRPr="009743BF" w:rsidRDefault="009743BF" w:rsidP="009743BF">
            <w:pPr>
              <w:pStyle w:val="13"/>
            </w:pPr>
            <w:r w:rsidRPr="009743BF">
              <w:t>129 498</w:t>
            </w:r>
          </w:p>
        </w:tc>
        <w:tc>
          <w:tcPr>
            <w:tcW w:w="784" w:type="dxa"/>
            <w:shd w:val="clear" w:color="auto" w:fill="auto"/>
            <w:noWrap/>
            <w:vAlign w:val="bottom"/>
            <w:hideMark/>
          </w:tcPr>
          <w:p w:rsidR="009743BF" w:rsidRPr="009743BF" w:rsidRDefault="009743BF" w:rsidP="009743BF">
            <w:pPr>
              <w:pStyle w:val="13"/>
            </w:pPr>
            <w:r w:rsidRPr="009743BF">
              <w:t>138 712</w:t>
            </w:r>
          </w:p>
        </w:tc>
        <w:tc>
          <w:tcPr>
            <w:tcW w:w="783" w:type="dxa"/>
            <w:shd w:val="clear" w:color="auto" w:fill="auto"/>
            <w:noWrap/>
            <w:vAlign w:val="bottom"/>
            <w:hideMark/>
          </w:tcPr>
          <w:p w:rsidR="009743BF" w:rsidRPr="009743BF" w:rsidRDefault="009743BF" w:rsidP="009743BF">
            <w:pPr>
              <w:pStyle w:val="13"/>
            </w:pPr>
            <w:r w:rsidRPr="009743BF">
              <w:t>51 271</w:t>
            </w:r>
          </w:p>
        </w:tc>
        <w:tc>
          <w:tcPr>
            <w:tcW w:w="783" w:type="dxa"/>
            <w:shd w:val="clear" w:color="auto" w:fill="auto"/>
            <w:noWrap/>
            <w:vAlign w:val="bottom"/>
            <w:hideMark/>
          </w:tcPr>
          <w:p w:rsidR="009743BF" w:rsidRPr="009743BF" w:rsidRDefault="009743BF" w:rsidP="009743BF">
            <w:pPr>
              <w:pStyle w:val="13"/>
            </w:pPr>
            <w:r w:rsidRPr="009743BF">
              <w:t>45 809</w:t>
            </w:r>
          </w:p>
        </w:tc>
        <w:tc>
          <w:tcPr>
            <w:tcW w:w="783" w:type="dxa"/>
            <w:shd w:val="clear" w:color="auto" w:fill="auto"/>
            <w:noWrap/>
            <w:vAlign w:val="bottom"/>
            <w:hideMark/>
          </w:tcPr>
          <w:p w:rsidR="009743BF" w:rsidRPr="009743BF" w:rsidRDefault="009743BF" w:rsidP="009743BF">
            <w:pPr>
              <w:pStyle w:val="13"/>
            </w:pPr>
            <w:r w:rsidRPr="009743BF">
              <w:t>21 855</w:t>
            </w:r>
          </w:p>
        </w:tc>
        <w:tc>
          <w:tcPr>
            <w:tcW w:w="784" w:type="dxa"/>
            <w:shd w:val="clear" w:color="auto" w:fill="auto"/>
            <w:noWrap/>
            <w:vAlign w:val="bottom"/>
            <w:hideMark/>
          </w:tcPr>
          <w:p w:rsidR="009743BF" w:rsidRPr="009743BF" w:rsidRDefault="009743BF" w:rsidP="009743BF">
            <w:pPr>
              <w:pStyle w:val="13"/>
            </w:pPr>
            <w:r w:rsidRPr="009743BF">
              <w:t>21 672</w:t>
            </w:r>
          </w:p>
        </w:tc>
        <w:tc>
          <w:tcPr>
            <w:tcW w:w="783" w:type="dxa"/>
            <w:shd w:val="clear" w:color="auto" w:fill="auto"/>
            <w:noWrap/>
            <w:vAlign w:val="bottom"/>
            <w:hideMark/>
          </w:tcPr>
          <w:p w:rsidR="009743BF" w:rsidRPr="009743BF" w:rsidRDefault="009743BF" w:rsidP="009743BF">
            <w:pPr>
              <w:pStyle w:val="13"/>
            </w:pPr>
            <w:r w:rsidRPr="009743BF">
              <w:t>30 254</w:t>
            </w:r>
          </w:p>
        </w:tc>
        <w:tc>
          <w:tcPr>
            <w:tcW w:w="783" w:type="dxa"/>
            <w:shd w:val="clear" w:color="auto" w:fill="auto"/>
            <w:noWrap/>
            <w:vAlign w:val="bottom"/>
            <w:hideMark/>
          </w:tcPr>
          <w:p w:rsidR="009743BF" w:rsidRPr="009743BF" w:rsidRDefault="009743BF" w:rsidP="009743BF">
            <w:pPr>
              <w:pStyle w:val="13"/>
            </w:pPr>
            <w:r w:rsidRPr="009743BF">
              <w:t>30 386</w:t>
            </w:r>
          </w:p>
        </w:tc>
        <w:tc>
          <w:tcPr>
            <w:tcW w:w="783" w:type="dxa"/>
            <w:shd w:val="clear" w:color="auto" w:fill="auto"/>
            <w:noWrap/>
            <w:vAlign w:val="bottom"/>
            <w:hideMark/>
          </w:tcPr>
          <w:p w:rsidR="009743BF" w:rsidRPr="009743BF" w:rsidRDefault="009743BF" w:rsidP="009743BF">
            <w:pPr>
              <w:pStyle w:val="13"/>
            </w:pPr>
            <w:r w:rsidRPr="009743BF">
              <w:t>16 346</w:t>
            </w:r>
          </w:p>
        </w:tc>
        <w:tc>
          <w:tcPr>
            <w:tcW w:w="784" w:type="dxa"/>
            <w:shd w:val="clear" w:color="auto" w:fill="auto"/>
            <w:noWrap/>
            <w:vAlign w:val="bottom"/>
            <w:hideMark/>
          </w:tcPr>
          <w:p w:rsidR="009743BF" w:rsidRPr="009743BF" w:rsidRDefault="009743BF" w:rsidP="009743BF">
            <w:pPr>
              <w:pStyle w:val="13"/>
            </w:pPr>
            <w:r w:rsidRPr="009743BF">
              <w:t>21 714</w:t>
            </w:r>
          </w:p>
        </w:tc>
        <w:tc>
          <w:tcPr>
            <w:tcW w:w="783" w:type="dxa"/>
            <w:shd w:val="clear" w:color="auto" w:fill="auto"/>
            <w:noWrap/>
            <w:vAlign w:val="bottom"/>
            <w:hideMark/>
          </w:tcPr>
          <w:p w:rsidR="009743BF" w:rsidRPr="009743BF" w:rsidRDefault="009743BF" w:rsidP="009743BF">
            <w:pPr>
              <w:pStyle w:val="13"/>
            </w:pPr>
            <w:r w:rsidRPr="009743BF">
              <w:t>7 565</w:t>
            </w:r>
          </w:p>
        </w:tc>
        <w:tc>
          <w:tcPr>
            <w:tcW w:w="783" w:type="dxa"/>
            <w:shd w:val="clear" w:color="auto" w:fill="auto"/>
            <w:noWrap/>
            <w:vAlign w:val="bottom"/>
            <w:hideMark/>
          </w:tcPr>
          <w:p w:rsidR="009743BF" w:rsidRPr="009743BF" w:rsidRDefault="009743BF" w:rsidP="009743BF">
            <w:pPr>
              <w:pStyle w:val="13"/>
            </w:pPr>
            <w:r w:rsidRPr="009743BF">
              <w:t>293</w:t>
            </w:r>
          </w:p>
        </w:tc>
        <w:tc>
          <w:tcPr>
            <w:tcW w:w="783" w:type="dxa"/>
            <w:shd w:val="clear" w:color="auto" w:fill="auto"/>
            <w:noWrap/>
            <w:vAlign w:val="bottom"/>
            <w:hideMark/>
          </w:tcPr>
          <w:p w:rsidR="009743BF" w:rsidRPr="009743BF" w:rsidRDefault="009743BF" w:rsidP="009743BF">
            <w:pPr>
              <w:pStyle w:val="13"/>
            </w:pPr>
            <w:r w:rsidRPr="009743BF">
              <w:t>-</w:t>
            </w:r>
          </w:p>
        </w:tc>
        <w:tc>
          <w:tcPr>
            <w:tcW w:w="784" w:type="dxa"/>
            <w:shd w:val="clear" w:color="auto" w:fill="auto"/>
            <w:noWrap/>
            <w:vAlign w:val="bottom"/>
            <w:hideMark/>
          </w:tcPr>
          <w:p w:rsidR="009743BF" w:rsidRPr="009743BF" w:rsidRDefault="009743BF" w:rsidP="009743BF">
            <w:pPr>
              <w:pStyle w:val="13"/>
            </w:pPr>
            <w:r w:rsidRPr="009743BF">
              <w:t>-</w:t>
            </w:r>
          </w:p>
        </w:tc>
      </w:tr>
      <w:tr w:rsidR="009743BF" w:rsidRPr="009743BF" w:rsidTr="0086066C">
        <w:trPr>
          <w:cantSplit/>
          <w:trHeight w:val="576"/>
        </w:trPr>
        <w:tc>
          <w:tcPr>
            <w:tcW w:w="2547" w:type="dxa"/>
            <w:shd w:val="clear" w:color="auto" w:fill="FDE9D9" w:themeFill="accent6" w:themeFillTint="33"/>
            <w:vAlign w:val="bottom"/>
            <w:hideMark/>
          </w:tcPr>
          <w:p w:rsidR="009743BF" w:rsidRPr="009743BF" w:rsidRDefault="009743BF" w:rsidP="009743BF">
            <w:pPr>
              <w:pStyle w:val="13"/>
            </w:pPr>
            <w:r w:rsidRPr="009743BF">
              <w:t>Заемные средства накопительным итогом с учетом погашения</w:t>
            </w:r>
            <w:r>
              <w:t>, тыс. руб.</w:t>
            </w:r>
          </w:p>
        </w:tc>
        <w:tc>
          <w:tcPr>
            <w:tcW w:w="783" w:type="dxa"/>
            <w:shd w:val="clear" w:color="auto" w:fill="FDE9D9" w:themeFill="accent6" w:themeFillTint="33"/>
            <w:noWrap/>
            <w:vAlign w:val="bottom"/>
            <w:hideMark/>
          </w:tcPr>
          <w:p w:rsidR="009743BF" w:rsidRPr="009743BF" w:rsidRDefault="009743BF" w:rsidP="009743BF">
            <w:pPr>
              <w:pStyle w:val="13"/>
            </w:pPr>
          </w:p>
        </w:tc>
        <w:tc>
          <w:tcPr>
            <w:tcW w:w="783" w:type="dxa"/>
            <w:shd w:val="clear" w:color="auto" w:fill="FDE9D9" w:themeFill="accent6" w:themeFillTint="33"/>
            <w:noWrap/>
            <w:vAlign w:val="bottom"/>
            <w:hideMark/>
          </w:tcPr>
          <w:p w:rsidR="009743BF" w:rsidRPr="009743BF" w:rsidRDefault="009743BF" w:rsidP="009743BF">
            <w:pPr>
              <w:pStyle w:val="13"/>
            </w:pPr>
            <w:r w:rsidRPr="009743BF">
              <w:t>24 790</w:t>
            </w:r>
          </w:p>
        </w:tc>
        <w:tc>
          <w:tcPr>
            <w:tcW w:w="783" w:type="dxa"/>
            <w:shd w:val="clear" w:color="auto" w:fill="FDE9D9" w:themeFill="accent6" w:themeFillTint="33"/>
            <w:noWrap/>
            <w:vAlign w:val="bottom"/>
            <w:hideMark/>
          </w:tcPr>
          <w:p w:rsidR="009743BF" w:rsidRPr="009743BF" w:rsidRDefault="009743BF" w:rsidP="009743BF">
            <w:pPr>
              <w:pStyle w:val="13"/>
            </w:pPr>
            <w:r w:rsidRPr="009743BF">
              <w:t>28 855</w:t>
            </w:r>
          </w:p>
        </w:tc>
        <w:tc>
          <w:tcPr>
            <w:tcW w:w="783" w:type="dxa"/>
            <w:shd w:val="clear" w:color="auto" w:fill="FDE9D9" w:themeFill="accent6" w:themeFillTint="33"/>
            <w:noWrap/>
            <w:vAlign w:val="bottom"/>
            <w:hideMark/>
          </w:tcPr>
          <w:p w:rsidR="009743BF" w:rsidRPr="009743BF" w:rsidRDefault="009743BF" w:rsidP="009743BF">
            <w:pPr>
              <w:pStyle w:val="13"/>
            </w:pPr>
            <w:r w:rsidRPr="009743BF">
              <w:t>132 370</w:t>
            </w:r>
          </w:p>
        </w:tc>
        <w:tc>
          <w:tcPr>
            <w:tcW w:w="784" w:type="dxa"/>
            <w:shd w:val="clear" w:color="auto" w:fill="FDE9D9" w:themeFill="accent6" w:themeFillTint="33"/>
            <w:noWrap/>
            <w:vAlign w:val="bottom"/>
            <w:hideMark/>
          </w:tcPr>
          <w:p w:rsidR="009743BF" w:rsidRPr="009743BF" w:rsidRDefault="009743BF" w:rsidP="009743BF">
            <w:pPr>
              <w:pStyle w:val="13"/>
            </w:pPr>
            <w:r w:rsidRPr="009743BF">
              <w:t>217 634</w:t>
            </w:r>
          </w:p>
        </w:tc>
        <w:tc>
          <w:tcPr>
            <w:tcW w:w="783" w:type="dxa"/>
            <w:shd w:val="clear" w:color="auto" w:fill="FDE9D9" w:themeFill="accent6" w:themeFillTint="33"/>
            <w:noWrap/>
            <w:vAlign w:val="bottom"/>
            <w:hideMark/>
          </w:tcPr>
          <w:p w:rsidR="009743BF" w:rsidRPr="009743BF" w:rsidRDefault="009743BF" w:rsidP="009743BF">
            <w:pPr>
              <w:pStyle w:val="13"/>
            </w:pPr>
            <w:r w:rsidRPr="009743BF">
              <w:t>164 144</w:t>
            </w:r>
          </w:p>
        </w:tc>
        <w:tc>
          <w:tcPr>
            <w:tcW w:w="783" w:type="dxa"/>
            <w:shd w:val="clear" w:color="auto" w:fill="FDE9D9" w:themeFill="accent6" w:themeFillTint="33"/>
            <w:noWrap/>
            <w:vAlign w:val="bottom"/>
            <w:hideMark/>
          </w:tcPr>
          <w:p w:rsidR="009743BF" w:rsidRPr="009743BF" w:rsidRDefault="009743BF" w:rsidP="009743BF">
            <w:pPr>
              <w:pStyle w:val="13"/>
            </w:pPr>
            <w:r w:rsidRPr="009743BF">
              <w:t>68 793</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4"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                         0</w:t>
            </w:r>
          </w:p>
        </w:tc>
        <w:tc>
          <w:tcPr>
            <w:tcW w:w="784"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0</w:t>
            </w:r>
          </w:p>
        </w:tc>
        <w:tc>
          <w:tcPr>
            <w:tcW w:w="783" w:type="dxa"/>
            <w:shd w:val="clear" w:color="auto" w:fill="FDE9D9" w:themeFill="accent6" w:themeFillTint="33"/>
            <w:noWrap/>
            <w:vAlign w:val="bottom"/>
            <w:hideMark/>
          </w:tcPr>
          <w:p w:rsidR="009743BF" w:rsidRPr="009743BF" w:rsidRDefault="009743BF" w:rsidP="009743BF">
            <w:pPr>
              <w:pStyle w:val="13"/>
            </w:pPr>
            <w:r w:rsidRPr="009743BF">
              <w:t>0</w:t>
            </w:r>
          </w:p>
        </w:tc>
        <w:tc>
          <w:tcPr>
            <w:tcW w:w="783" w:type="dxa"/>
            <w:shd w:val="clear" w:color="auto" w:fill="FDE9D9" w:themeFill="accent6" w:themeFillTint="33"/>
            <w:noWrap/>
            <w:vAlign w:val="bottom"/>
            <w:hideMark/>
          </w:tcPr>
          <w:p w:rsidR="009743BF" w:rsidRPr="009743BF" w:rsidRDefault="009743BF" w:rsidP="009743BF">
            <w:pPr>
              <w:pStyle w:val="13"/>
            </w:pPr>
            <w:r w:rsidRPr="009743BF">
              <w:t>0</w:t>
            </w:r>
          </w:p>
        </w:tc>
        <w:tc>
          <w:tcPr>
            <w:tcW w:w="784" w:type="dxa"/>
            <w:shd w:val="clear" w:color="auto" w:fill="FDE9D9" w:themeFill="accent6" w:themeFillTint="33"/>
            <w:noWrap/>
            <w:vAlign w:val="bottom"/>
            <w:hideMark/>
          </w:tcPr>
          <w:p w:rsidR="009743BF" w:rsidRPr="009743BF" w:rsidRDefault="009743BF" w:rsidP="009743BF">
            <w:pPr>
              <w:pStyle w:val="13"/>
            </w:pPr>
            <w:r w:rsidRPr="009743BF">
              <w:t>0</w:t>
            </w:r>
          </w:p>
        </w:tc>
      </w:tr>
      <w:tr w:rsidR="009743BF" w:rsidRPr="009743BF" w:rsidTr="0086066C">
        <w:trPr>
          <w:cantSplit/>
          <w:trHeight w:val="288"/>
        </w:trPr>
        <w:tc>
          <w:tcPr>
            <w:tcW w:w="2547" w:type="dxa"/>
            <w:shd w:val="clear" w:color="auto" w:fill="D6E3BC" w:themeFill="accent3" w:themeFillTint="66"/>
            <w:vAlign w:val="bottom"/>
            <w:hideMark/>
          </w:tcPr>
          <w:p w:rsidR="009743BF" w:rsidRPr="009743BF" w:rsidRDefault="009743BF" w:rsidP="009743BF">
            <w:pPr>
              <w:pStyle w:val="13"/>
            </w:pPr>
            <w:r w:rsidRPr="009743BF">
              <w:t>Объем погашения</w:t>
            </w:r>
            <w:r>
              <w:t>, тыс. руб.</w:t>
            </w:r>
          </w:p>
        </w:tc>
        <w:tc>
          <w:tcPr>
            <w:tcW w:w="783" w:type="dxa"/>
            <w:shd w:val="clear" w:color="auto" w:fill="D6E3BC" w:themeFill="accent3" w:themeFillTint="66"/>
            <w:noWrap/>
            <w:vAlign w:val="bottom"/>
            <w:hideMark/>
          </w:tcPr>
          <w:p w:rsidR="009743BF" w:rsidRPr="009743BF" w:rsidRDefault="009743BF" w:rsidP="009743BF">
            <w:pPr>
              <w:pStyle w:val="13"/>
            </w:pPr>
          </w:p>
        </w:tc>
        <w:tc>
          <w:tcPr>
            <w:tcW w:w="783" w:type="dxa"/>
            <w:shd w:val="clear" w:color="auto" w:fill="D6E3BC" w:themeFill="accent3" w:themeFillTint="66"/>
            <w:noWrap/>
            <w:vAlign w:val="bottom"/>
            <w:hideMark/>
          </w:tcPr>
          <w:p w:rsidR="009743BF" w:rsidRPr="009743BF" w:rsidRDefault="009743BF" w:rsidP="009743BF">
            <w:pPr>
              <w:pStyle w:val="13"/>
            </w:pPr>
          </w:p>
        </w:tc>
        <w:tc>
          <w:tcPr>
            <w:tcW w:w="783" w:type="dxa"/>
            <w:shd w:val="clear" w:color="auto" w:fill="D6E3BC" w:themeFill="accent3" w:themeFillTint="66"/>
            <w:noWrap/>
            <w:vAlign w:val="bottom"/>
            <w:hideMark/>
          </w:tcPr>
          <w:p w:rsidR="009743BF" w:rsidRPr="009743BF" w:rsidRDefault="009743BF" w:rsidP="009743BF">
            <w:pPr>
              <w:pStyle w:val="13"/>
            </w:pPr>
            <w:r w:rsidRPr="009743BF">
              <w:t>29 617</w:t>
            </w:r>
          </w:p>
        </w:tc>
        <w:tc>
          <w:tcPr>
            <w:tcW w:w="783" w:type="dxa"/>
            <w:shd w:val="clear" w:color="auto" w:fill="D6E3BC" w:themeFill="accent3" w:themeFillTint="66"/>
            <w:noWrap/>
            <w:vAlign w:val="bottom"/>
            <w:hideMark/>
          </w:tcPr>
          <w:p w:rsidR="009743BF" w:rsidRPr="009743BF" w:rsidRDefault="009743BF" w:rsidP="009743BF">
            <w:pPr>
              <w:pStyle w:val="13"/>
            </w:pPr>
            <w:r w:rsidRPr="009743BF">
              <w:t>25 982</w:t>
            </w:r>
          </w:p>
        </w:tc>
        <w:tc>
          <w:tcPr>
            <w:tcW w:w="784" w:type="dxa"/>
            <w:shd w:val="clear" w:color="auto" w:fill="D6E3BC" w:themeFill="accent3" w:themeFillTint="66"/>
            <w:noWrap/>
            <w:vAlign w:val="bottom"/>
            <w:hideMark/>
          </w:tcPr>
          <w:p w:rsidR="009743BF" w:rsidRPr="009743BF" w:rsidRDefault="009743BF" w:rsidP="009743BF">
            <w:pPr>
              <w:pStyle w:val="13"/>
            </w:pPr>
            <w:r w:rsidRPr="009743BF">
              <w:t>53 449</w:t>
            </w:r>
          </w:p>
        </w:tc>
        <w:tc>
          <w:tcPr>
            <w:tcW w:w="783" w:type="dxa"/>
            <w:shd w:val="clear" w:color="auto" w:fill="D6E3BC" w:themeFill="accent3" w:themeFillTint="66"/>
            <w:noWrap/>
            <w:vAlign w:val="bottom"/>
            <w:hideMark/>
          </w:tcPr>
          <w:p w:rsidR="009743BF" w:rsidRPr="009743BF" w:rsidRDefault="009743BF" w:rsidP="009743BF">
            <w:pPr>
              <w:pStyle w:val="13"/>
            </w:pPr>
            <w:r w:rsidRPr="009743BF">
              <w:t>104 761</w:t>
            </w:r>
          </w:p>
        </w:tc>
        <w:tc>
          <w:tcPr>
            <w:tcW w:w="783" w:type="dxa"/>
            <w:shd w:val="clear" w:color="auto" w:fill="D6E3BC" w:themeFill="accent3" w:themeFillTint="66"/>
            <w:noWrap/>
            <w:vAlign w:val="bottom"/>
            <w:hideMark/>
          </w:tcPr>
          <w:p w:rsidR="009743BF" w:rsidRPr="009743BF" w:rsidRDefault="009743BF" w:rsidP="009743BF">
            <w:pPr>
              <w:pStyle w:val="13"/>
            </w:pPr>
            <w:r w:rsidRPr="009743BF">
              <w:t>141 160</w:t>
            </w:r>
          </w:p>
        </w:tc>
        <w:tc>
          <w:tcPr>
            <w:tcW w:w="783" w:type="dxa"/>
            <w:shd w:val="clear" w:color="auto" w:fill="D6E3BC" w:themeFill="accent3" w:themeFillTint="66"/>
            <w:noWrap/>
            <w:vAlign w:val="bottom"/>
            <w:hideMark/>
          </w:tcPr>
          <w:p w:rsidR="009743BF" w:rsidRPr="009743BF" w:rsidRDefault="009743BF" w:rsidP="009743BF">
            <w:pPr>
              <w:pStyle w:val="13"/>
            </w:pPr>
            <w:r w:rsidRPr="009743BF">
              <w:t>90 647</w:t>
            </w:r>
          </w:p>
        </w:tc>
        <w:tc>
          <w:tcPr>
            <w:tcW w:w="784" w:type="dxa"/>
            <w:shd w:val="clear" w:color="auto" w:fill="D6E3BC" w:themeFill="accent3" w:themeFillTint="66"/>
            <w:noWrap/>
            <w:vAlign w:val="bottom"/>
            <w:hideMark/>
          </w:tcPr>
          <w:p w:rsidR="009743BF" w:rsidRPr="009743BF" w:rsidRDefault="009743BF" w:rsidP="009743BF">
            <w:pPr>
              <w:pStyle w:val="13"/>
            </w:pPr>
            <w:r w:rsidRPr="009743BF">
              <w:t>21 672</w:t>
            </w:r>
          </w:p>
        </w:tc>
        <w:tc>
          <w:tcPr>
            <w:tcW w:w="783" w:type="dxa"/>
            <w:shd w:val="clear" w:color="auto" w:fill="D6E3BC" w:themeFill="accent3" w:themeFillTint="66"/>
            <w:noWrap/>
            <w:vAlign w:val="bottom"/>
            <w:hideMark/>
          </w:tcPr>
          <w:p w:rsidR="009743BF" w:rsidRPr="009743BF" w:rsidRDefault="009743BF" w:rsidP="009743BF">
            <w:pPr>
              <w:pStyle w:val="13"/>
            </w:pPr>
            <w:r w:rsidRPr="009743BF">
              <w:t>30 254</w:t>
            </w:r>
          </w:p>
        </w:tc>
        <w:tc>
          <w:tcPr>
            <w:tcW w:w="783" w:type="dxa"/>
            <w:shd w:val="clear" w:color="auto" w:fill="D6E3BC" w:themeFill="accent3" w:themeFillTint="66"/>
            <w:noWrap/>
            <w:vAlign w:val="bottom"/>
            <w:hideMark/>
          </w:tcPr>
          <w:p w:rsidR="009743BF" w:rsidRPr="009743BF" w:rsidRDefault="009743BF" w:rsidP="009743BF">
            <w:pPr>
              <w:pStyle w:val="13"/>
            </w:pPr>
            <w:r w:rsidRPr="009743BF">
              <w:t>30 386</w:t>
            </w:r>
          </w:p>
        </w:tc>
        <w:tc>
          <w:tcPr>
            <w:tcW w:w="783" w:type="dxa"/>
            <w:shd w:val="clear" w:color="auto" w:fill="D6E3BC" w:themeFill="accent3" w:themeFillTint="66"/>
            <w:noWrap/>
            <w:vAlign w:val="bottom"/>
            <w:hideMark/>
          </w:tcPr>
          <w:p w:rsidR="009743BF" w:rsidRPr="009743BF" w:rsidRDefault="009743BF" w:rsidP="009743BF">
            <w:pPr>
              <w:pStyle w:val="13"/>
            </w:pPr>
            <w:r w:rsidRPr="009743BF">
              <w:t>16 346</w:t>
            </w:r>
          </w:p>
        </w:tc>
        <w:tc>
          <w:tcPr>
            <w:tcW w:w="784" w:type="dxa"/>
            <w:shd w:val="clear" w:color="auto" w:fill="D6E3BC" w:themeFill="accent3" w:themeFillTint="66"/>
            <w:noWrap/>
            <w:vAlign w:val="bottom"/>
            <w:hideMark/>
          </w:tcPr>
          <w:p w:rsidR="009743BF" w:rsidRPr="009743BF" w:rsidRDefault="009743BF" w:rsidP="009743BF">
            <w:pPr>
              <w:pStyle w:val="13"/>
            </w:pPr>
            <w:r w:rsidRPr="009743BF">
              <w:t>21 714</w:t>
            </w:r>
          </w:p>
        </w:tc>
        <w:tc>
          <w:tcPr>
            <w:tcW w:w="783" w:type="dxa"/>
            <w:shd w:val="clear" w:color="auto" w:fill="D6E3BC" w:themeFill="accent3" w:themeFillTint="66"/>
            <w:noWrap/>
            <w:vAlign w:val="bottom"/>
            <w:hideMark/>
          </w:tcPr>
          <w:p w:rsidR="009743BF" w:rsidRPr="009743BF" w:rsidRDefault="009743BF" w:rsidP="009743BF">
            <w:pPr>
              <w:pStyle w:val="13"/>
            </w:pPr>
            <w:r w:rsidRPr="009743BF">
              <w:t>7 565</w:t>
            </w:r>
          </w:p>
        </w:tc>
        <w:tc>
          <w:tcPr>
            <w:tcW w:w="783" w:type="dxa"/>
            <w:shd w:val="clear" w:color="auto" w:fill="D6E3BC" w:themeFill="accent3" w:themeFillTint="66"/>
            <w:noWrap/>
            <w:vAlign w:val="bottom"/>
            <w:hideMark/>
          </w:tcPr>
          <w:p w:rsidR="009743BF" w:rsidRPr="009743BF" w:rsidRDefault="009743BF" w:rsidP="009743BF">
            <w:pPr>
              <w:pStyle w:val="13"/>
            </w:pPr>
            <w:r w:rsidRPr="009743BF">
              <w:t>293</w:t>
            </w:r>
          </w:p>
        </w:tc>
        <w:tc>
          <w:tcPr>
            <w:tcW w:w="783" w:type="dxa"/>
            <w:shd w:val="clear" w:color="auto" w:fill="D6E3BC" w:themeFill="accent3" w:themeFillTint="66"/>
            <w:noWrap/>
            <w:vAlign w:val="bottom"/>
            <w:hideMark/>
          </w:tcPr>
          <w:p w:rsidR="009743BF" w:rsidRPr="009743BF" w:rsidRDefault="009743BF" w:rsidP="009743BF">
            <w:pPr>
              <w:pStyle w:val="13"/>
            </w:pPr>
            <w:r w:rsidRPr="009743BF">
              <w:t>-</w:t>
            </w:r>
          </w:p>
        </w:tc>
        <w:tc>
          <w:tcPr>
            <w:tcW w:w="784" w:type="dxa"/>
            <w:shd w:val="clear" w:color="auto" w:fill="D6E3BC" w:themeFill="accent3" w:themeFillTint="66"/>
            <w:noWrap/>
            <w:vAlign w:val="bottom"/>
            <w:hideMark/>
          </w:tcPr>
          <w:p w:rsidR="009743BF" w:rsidRPr="009743BF" w:rsidRDefault="009743BF" w:rsidP="009743BF">
            <w:pPr>
              <w:pStyle w:val="13"/>
            </w:pPr>
            <w:r w:rsidRPr="009743BF">
              <w:t>-</w:t>
            </w:r>
          </w:p>
        </w:tc>
      </w:tr>
      <w:tr w:rsidR="009743BF" w:rsidRPr="009743BF" w:rsidTr="0086066C">
        <w:trPr>
          <w:cantSplit/>
          <w:trHeight w:val="612"/>
        </w:trPr>
        <w:tc>
          <w:tcPr>
            <w:tcW w:w="2547" w:type="dxa"/>
            <w:shd w:val="clear" w:color="auto" w:fill="FDE9D9" w:themeFill="accent6" w:themeFillTint="33"/>
            <w:vAlign w:val="bottom"/>
            <w:hideMark/>
          </w:tcPr>
          <w:p w:rsidR="009743BF" w:rsidRPr="009743BF" w:rsidRDefault="009743BF" w:rsidP="009743BF">
            <w:pPr>
              <w:pStyle w:val="13"/>
            </w:pPr>
            <w:r w:rsidRPr="009743BF">
              <w:t>Процент за пользование заемными средствами без учета погашения кредита</w:t>
            </w:r>
          </w:p>
        </w:tc>
        <w:tc>
          <w:tcPr>
            <w:tcW w:w="783" w:type="dxa"/>
            <w:shd w:val="clear" w:color="auto" w:fill="FDE9D9" w:themeFill="accent6" w:themeFillTint="33"/>
            <w:noWrap/>
            <w:vAlign w:val="bottom"/>
            <w:hideMark/>
          </w:tcPr>
          <w:p w:rsidR="009743BF" w:rsidRPr="009743BF" w:rsidRDefault="009743BF" w:rsidP="009743BF">
            <w:pPr>
              <w:pStyle w:val="13"/>
            </w:pPr>
          </w:p>
        </w:tc>
        <w:tc>
          <w:tcPr>
            <w:tcW w:w="783" w:type="dxa"/>
            <w:shd w:val="clear" w:color="auto" w:fill="FDE9D9" w:themeFill="accent6" w:themeFillTint="33"/>
            <w:noWrap/>
            <w:vAlign w:val="bottom"/>
            <w:hideMark/>
          </w:tcPr>
          <w:p w:rsidR="009743BF" w:rsidRPr="009743BF" w:rsidRDefault="009743BF" w:rsidP="009743BF">
            <w:pPr>
              <w:pStyle w:val="13"/>
            </w:pPr>
          </w:p>
        </w:tc>
        <w:tc>
          <w:tcPr>
            <w:tcW w:w="783" w:type="dxa"/>
            <w:shd w:val="clear" w:color="auto" w:fill="FDE9D9" w:themeFill="accent6" w:themeFillTint="33"/>
            <w:noWrap/>
            <w:vAlign w:val="bottom"/>
            <w:hideMark/>
          </w:tcPr>
          <w:p w:rsidR="009743BF" w:rsidRPr="009743BF" w:rsidRDefault="009743BF" w:rsidP="009743BF">
            <w:pPr>
              <w:pStyle w:val="13"/>
            </w:pPr>
            <w:r w:rsidRPr="009743BF">
              <w:t>3 223</w:t>
            </w:r>
          </w:p>
        </w:tc>
        <w:tc>
          <w:tcPr>
            <w:tcW w:w="783" w:type="dxa"/>
            <w:shd w:val="clear" w:color="auto" w:fill="FDE9D9" w:themeFill="accent6" w:themeFillTint="33"/>
            <w:noWrap/>
            <w:vAlign w:val="bottom"/>
            <w:hideMark/>
          </w:tcPr>
          <w:p w:rsidR="009743BF" w:rsidRPr="009743BF" w:rsidRDefault="009743BF" w:rsidP="009743BF">
            <w:pPr>
              <w:pStyle w:val="13"/>
            </w:pPr>
            <w:r w:rsidRPr="009743BF">
              <w:t>3 751</w:t>
            </w:r>
          </w:p>
        </w:tc>
        <w:tc>
          <w:tcPr>
            <w:tcW w:w="784" w:type="dxa"/>
            <w:shd w:val="clear" w:color="auto" w:fill="FDE9D9" w:themeFill="accent6" w:themeFillTint="33"/>
            <w:noWrap/>
            <w:vAlign w:val="bottom"/>
            <w:hideMark/>
          </w:tcPr>
          <w:p w:rsidR="009743BF" w:rsidRPr="009743BF" w:rsidRDefault="009743BF" w:rsidP="009743BF">
            <w:pPr>
              <w:pStyle w:val="13"/>
            </w:pPr>
            <w:r w:rsidRPr="009743BF">
              <w:t>17 208</w:t>
            </w:r>
          </w:p>
        </w:tc>
        <w:tc>
          <w:tcPr>
            <w:tcW w:w="783" w:type="dxa"/>
            <w:shd w:val="clear" w:color="auto" w:fill="FDE9D9" w:themeFill="accent6" w:themeFillTint="33"/>
            <w:noWrap/>
            <w:vAlign w:val="bottom"/>
            <w:hideMark/>
          </w:tcPr>
          <w:p w:rsidR="009743BF" w:rsidRPr="009743BF" w:rsidRDefault="009743BF" w:rsidP="009743BF">
            <w:pPr>
              <w:pStyle w:val="13"/>
            </w:pPr>
            <w:r w:rsidRPr="009743BF">
              <w:t>28 292</w:t>
            </w:r>
          </w:p>
        </w:tc>
        <w:tc>
          <w:tcPr>
            <w:tcW w:w="783" w:type="dxa"/>
            <w:shd w:val="clear" w:color="auto" w:fill="FDE9D9" w:themeFill="accent6" w:themeFillTint="33"/>
            <w:noWrap/>
            <w:vAlign w:val="bottom"/>
            <w:hideMark/>
          </w:tcPr>
          <w:p w:rsidR="009743BF" w:rsidRPr="009743BF" w:rsidRDefault="009743BF" w:rsidP="009743BF">
            <w:pPr>
              <w:pStyle w:val="13"/>
            </w:pPr>
            <w:r w:rsidRPr="009743BF">
              <w:t>21 339</w:t>
            </w:r>
          </w:p>
        </w:tc>
        <w:tc>
          <w:tcPr>
            <w:tcW w:w="783" w:type="dxa"/>
            <w:shd w:val="clear" w:color="auto" w:fill="FDE9D9" w:themeFill="accent6" w:themeFillTint="33"/>
            <w:noWrap/>
            <w:vAlign w:val="bottom"/>
            <w:hideMark/>
          </w:tcPr>
          <w:p w:rsidR="009743BF" w:rsidRPr="009743BF" w:rsidRDefault="009743BF" w:rsidP="009743BF">
            <w:pPr>
              <w:pStyle w:val="13"/>
            </w:pPr>
            <w:r w:rsidRPr="009743BF">
              <w:t>8 943</w:t>
            </w:r>
          </w:p>
        </w:tc>
        <w:tc>
          <w:tcPr>
            <w:tcW w:w="784"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4" w:type="dxa"/>
            <w:shd w:val="clear" w:color="auto" w:fill="FDE9D9" w:themeFill="accent6" w:themeFillTint="33"/>
            <w:noWrap/>
            <w:vAlign w:val="bottom"/>
            <w:hideMark/>
          </w:tcPr>
          <w:p w:rsidR="009743BF" w:rsidRPr="009743BF" w:rsidRDefault="009743BF" w:rsidP="009743BF">
            <w:pPr>
              <w:pStyle w:val="13"/>
            </w:pPr>
            <w:r w:rsidRPr="009743BF">
              <w:t>-                         0</w:t>
            </w:r>
          </w:p>
        </w:tc>
        <w:tc>
          <w:tcPr>
            <w:tcW w:w="783" w:type="dxa"/>
            <w:shd w:val="clear" w:color="auto" w:fill="FDE9D9" w:themeFill="accent6" w:themeFillTint="33"/>
            <w:noWrap/>
            <w:vAlign w:val="bottom"/>
            <w:hideMark/>
          </w:tcPr>
          <w:p w:rsidR="009743BF" w:rsidRPr="009743BF" w:rsidRDefault="009743BF" w:rsidP="009743BF">
            <w:pPr>
              <w:pStyle w:val="13"/>
            </w:pPr>
            <w:r w:rsidRPr="009743BF">
              <w:t>-</w:t>
            </w:r>
          </w:p>
        </w:tc>
        <w:tc>
          <w:tcPr>
            <w:tcW w:w="783" w:type="dxa"/>
            <w:shd w:val="clear" w:color="auto" w:fill="FDE9D9" w:themeFill="accent6" w:themeFillTint="33"/>
            <w:noWrap/>
            <w:vAlign w:val="bottom"/>
            <w:hideMark/>
          </w:tcPr>
          <w:p w:rsidR="009743BF" w:rsidRPr="009743BF" w:rsidRDefault="009743BF" w:rsidP="009743BF">
            <w:pPr>
              <w:pStyle w:val="13"/>
            </w:pPr>
            <w:r w:rsidRPr="009743BF">
              <w:t>0</w:t>
            </w:r>
          </w:p>
        </w:tc>
        <w:tc>
          <w:tcPr>
            <w:tcW w:w="783" w:type="dxa"/>
            <w:shd w:val="clear" w:color="auto" w:fill="FDE9D9" w:themeFill="accent6" w:themeFillTint="33"/>
            <w:noWrap/>
            <w:vAlign w:val="bottom"/>
            <w:hideMark/>
          </w:tcPr>
          <w:p w:rsidR="009743BF" w:rsidRPr="009743BF" w:rsidRDefault="009743BF" w:rsidP="009743BF">
            <w:pPr>
              <w:pStyle w:val="13"/>
            </w:pPr>
            <w:r w:rsidRPr="009743BF">
              <w:t>0</w:t>
            </w:r>
          </w:p>
        </w:tc>
        <w:tc>
          <w:tcPr>
            <w:tcW w:w="784" w:type="dxa"/>
            <w:shd w:val="clear" w:color="auto" w:fill="FDE9D9" w:themeFill="accent6" w:themeFillTint="33"/>
            <w:noWrap/>
            <w:vAlign w:val="bottom"/>
            <w:hideMark/>
          </w:tcPr>
          <w:p w:rsidR="009743BF" w:rsidRPr="009743BF" w:rsidRDefault="009743BF" w:rsidP="009743BF">
            <w:pPr>
              <w:pStyle w:val="13"/>
            </w:pPr>
            <w:r w:rsidRPr="009743BF">
              <w:t>0</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НВВ с учетом процентов по кредиту</w:t>
            </w:r>
            <w:r>
              <w:t>, тыс. руб.</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464 618</w:t>
            </w:r>
          </w:p>
        </w:tc>
        <w:tc>
          <w:tcPr>
            <w:tcW w:w="783" w:type="dxa"/>
            <w:shd w:val="clear" w:color="auto" w:fill="auto"/>
            <w:noWrap/>
            <w:vAlign w:val="bottom"/>
            <w:hideMark/>
          </w:tcPr>
          <w:p w:rsidR="009743BF" w:rsidRPr="009743BF" w:rsidRDefault="009743BF" w:rsidP="009743BF">
            <w:pPr>
              <w:pStyle w:val="13"/>
            </w:pPr>
            <w:r w:rsidRPr="009743BF">
              <w:t>488 690</w:t>
            </w:r>
          </w:p>
        </w:tc>
        <w:tc>
          <w:tcPr>
            <w:tcW w:w="783" w:type="dxa"/>
            <w:shd w:val="clear" w:color="auto" w:fill="auto"/>
            <w:noWrap/>
            <w:vAlign w:val="bottom"/>
            <w:hideMark/>
          </w:tcPr>
          <w:p w:rsidR="009743BF" w:rsidRPr="009743BF" w:rsidRDefault="009743BF" w:rsidP="009743BF">
            <w:pPr>
              <w:pStyle w:val="13"/>
            </w:pPr>
            <w:r w:rsidRPr="009743BF">
              <w:t>529 639</w:t>
            </w:r>
          </w:p>
        </w:tc>
        <w:tc>
          <w:tcPr>
            <w:tcW w:w="784" w:type="dxa"/>
            <w:shd w:val="clear" w:color="auto" w:fill="auto"/>
            <w:noWrap/>
            <w:vAlign w:val="bottom"/>
            <w:hideMark/>
          </w:tcPr>
          <w:p w:rsidR="009743BF" w:rsidRPr="009743BF" w:rsidRDefault="009743BF" w:rsidP="009743BF">
            <w:pPr>
              <w:pStyle w:val="13"/>
            </w:pPr>
            <w:r w:rsidRPr="009743BF">
              <w:t>598 018</w:t>
            </w:r>
          </w:p>
        </w:tc>
        <w:tc>
          <w:tcPr>
            <w:tcW w:w="783" w:type="dxa"/>
            <w:shd w:val="clear" w:color="auto" w:fill="auto"/>
            <w:noWrap/>
            <w:vAlign w:val="bottom"/>
            <w:hideMark/>
          </w:tcPr>
          <w:p w:rsidR="009743BF" w:rsidRPr="009743BF" w:rsidRDefault="009743BF" w:rsidP="009743BF">
            <w:pPr>
              <w:pStyle w:val="13"/>
            </w:pPr>
            <w:r w:rsidRPr="009743BF">
              <w:t>635 370</w:t>
            </w:r>
          </w:p>
        </w:tc>
        <w:tc>
          <w:tcPr>
            <w:tcW w:w="783" w:type="dxa"/>
            <w:shd w:val="clear" w:color="auto" w:fill="auto"/>
            <w:noWrap/>
            <w:vAlign w:val="bottom"/>
            <w:hideMark/>
          </w:tcPr>
          <w:p w:rsidR="009743BF" w:rsidRPr="009743BF" w:rsidRDefault="009743BF" w:rsidP="009743BF">
            <w:pPr>
              <w:pStyle w:val="13"/>
            </w:pPr>
            <w:r w:rsidRPr="009743BF">
              <w:t>648 626</w:t>
            </w:r>
          </w:p>
        </w:tc>
        <w:tc>
          <w:tcPr>
            <w:tcW w:w="783" w:type="dxa"/>
            <w:shd w:val="clear" w:color="auto" w:fill="auto"/>
            <w:noWrap/>
            <w:vAlign w:val="bottom"/>
            <w:hideMark/>
          </w:tcPr>
          <w:p w:rsidR="009743BF" w:rsidRPr="009743BF" w:rsidRDefault="009743BF" w:rsidP="009743BF">
            <w:pPr>
              <w:pStyle w:val="13"/>
            </w:pPr>
            <w:r w:rsidRPr="009743BF">
              <w:t>676 907</w:t>
            </w:r>
          </w:p>
        </w:tc>
        <w:tc>
          <w:tcPr>
            <w:tcW w:w="784" w:type="dxa"/>
            <w:shd w:val="clear" w:color="auto" w:fill="auto"/>
            <w:noWrap/>
            <w:vAlign w:val="bottom"/>
            <w:hideMark/>
          </w:tcPr>
          <w:p w:rsidR="009743BF" w:rsidRPr="009743BF" w:rsidRDefault="009743BF" w:rsidP="009743BF">
            <w:pPr>
              <w:pStyle w:val="13"/>
            </w:pPr>
            <w:r w:rsidRPr="009743BF">
              <w:t>704 814</w:t>
            </w:r>
          </w:p>
        </w:tc>
        <w:tc>
          <w:tcPr>
            <w:tcW w:w="783" w:type="dxa"/>
            <w:shd w:val="clear" w:color="auto" w:fill="auto"/>
            <w:noWrap/>
            <w:vAlign w:val="bottom"/>
            <w:hideMark/>
          </w:tcPr>
          <w:p w:rsidR="009743BF" w:rsidRPr="009743BF" w:rsidRDefault="009743BF" w:rsidP="009743BF">
            <w:pPr>
              <w:pStyle w:val="13"/>
            </w:pPr>
            <w:r w:rsidRPr="009743BF">
              <w:t>773 382</w:t>
            </w:r>
          </w:p>
        </w:tc>
        <w:tc>
          <w:tcPr>
            <w:tcW w:w="783" w:type="dxa"/>
            <w:shd w:val="clear" w:color="auto" w:fill="auto"/>
            <w:noWrap/>
            <w:vAlign w:val="bottom"/>
            <w:hideMark/>
          </w:tcPr>
          <w:p w:rsidR="009743BF" w:rsidRPr="009743BF" w:rsidRDefault="009743BF" w:rsidP="009743BF">
            <w:pPr>
              <w:pStyle w:val="13"/>
            </w:pPr>
            <w:r w:rsidRPr="009743BF">
              <w:t>816 226</w:t>
            </w:r>
          </w:p>
        </w:tc>
        <w:tc>
          <w:tcPr>
            <w:tcW w:w="783" w:type="dxa"/>
            <w:shd w:val="clear" w:color="auto" w:fill="auto"/>
            <w:noWrap/>
            <w:vAlign w:val="bottom"/>
            <w:hideMark/>
          </w:tcPr>
          <w:p w:rsidR="009743BF" w:rsidRPr="009743BF" w:rsidRDefault="009743BF" w:rsidP="009743BF">
            <w:pPr>
              <w:pStyle w:val="13"/>
            </w:pPr>
            <w:r w:rsidRPr="009743BF">
              <w:t>860 142</w:t>
            </w:r>
          </w:p>
        </w:tc>
        <w:tc>
          <w:tcPr>
            <w:tcW w:w="784" w:type="dxa"/>
            <w:shd w:val="clear" w:color="auto" w:fill="auto"/>
            <w:noWrap/>
            <w:vAlign w:val="bottom"/>
            <w:hideMark/>
          </w:tcPr>
          <w:p w:rsidR="009743BF" w:rsidRPr="009743BF" w:rsidRDefault="009743BF" w:rsidP="009743BF">
            <w:pPr>
              <w:pStyle w:val="13"/>
            </w:pPr>
            <w:r w:rsidRPr="009743BF">
              <w:t>910 358</w:t>
            </w:r>
          </w:p>
        </w:tc>
        <w:tc>
          <w:tcPr>
            <w:tcW w:w="783" w:type="dxa"/>
            <w:shd w:val="clear" w:color="auto" w:fill="auto"/>
            <w:noWrap/>
            <w:vAlign w:val="bottom"/>
            <w:hideMark/>
          </w:tcPr>
          <w:p w:rsidR="009743BF" w:rsidRPr="009743BF" w:rsidRDefault="009743BF" w:rsidP="009743BF">
            <w:pPr>
              <w:pStyle w:val="13"/>
            </w:pPr>
            <w:r w:rsidRPr="009743BF">
              <w:t>961 134</w:t>
            </w:r>
          </w:p>
        </w:tc>
        <w:tc>
          <w:tcPr>
            <w:tcW w:w="783" w:type="dxa"/>
            <w:shd w:val="clear" w:color="auto" w:fill="auto"/>
            <w:noWrap/>
            <w:vAlign w:val="bottom"/>
            <w:hideMark/>
          </w:tcPr>
          <w:p w:rsidR="009743BF" w:rsidRPr="009743BF" w:rsidRDefault="009743BF" w:rsidP="009743BF">
            <w:pPr>
              <w:pStyle w:val="13"/>
            </w:pPr>
            <w:r w:rsidRPr="009743BF">
              <w:t>1 119 788</w:t>
            </w:r>
          </w:p>
        </w:tc>
        <w:tc>
          <w:tcPr>
            <w:tcW w:w="783" w:type="dxa"/>
            <w:shd w:val="clear" w:color="auto" w:fill="auto"/>
            <w:noWrap/>
            <w:vAlign w:val="bottom"/>
            <w:hideMark/>
          </w:tcPr>
          <w:p w:rsidR="009743BF" w:rsidRPr="009743BF" w:rsidRDefault="009743BF" w:rsidP="009743BF">
            <w:pPr>
              <w:pStyle w:val="13"/>
            </w:pPr>
            <w:r w:rsidRPr="009743BF">
              <w:t>1 161 110</w:t>
            </w:r>
          </w:p>
        </w:tc>
        <w:tc>
          <w:tcPr>
            <w:tcW w:w="784" w:type="dxa"/>
            <w:shd w:val="clear" w:color="auto" w:fill="auto"/>
            <w:noWrap/>
            <w:vAlign w:val="bottom"/>
            <w:hideMark/>
          </w:tcPr>
          <w:p w:rsidR="009743BF" w:rsidRPr="009743BF" w:rsidRDefault="009743BF" w:rsidP="009743BF">
            <w:pPr>
              <w:pStyle w:val="13"/>
            </w:pPr>
            <w:r w:rsidRPr="009743BF">
              <w:t>1 203 436</w:t>
            </w:r>
          </w:p>
        </w:tc>
      </w:tr>
      <w:tr w:rsidR="009743BF" w:rsidRPr="009743BF" w:rsidTr="0086066C">
        <w:trPr>
          <w:cantSplit/>
          <w:trHeight w:val="288"/>
        </w:trPr>
        <w:tc>
          <w:tcPr>
            <w:tcW w:w="2547" w:type="dxa"/>
            <w:shd w:val="clear" w:color="auto" w:fill="FDE9D9" w:themeFill="accent6" w:themeFillTint="33"/>
            <w:noWrap/>
            <w:vAlign w:val="bottom"/>
            <w:hideMark/>
          </w:tcPr>
          <w:p w:rsidR="009743BF" w:rsidRPr="009743BF" w:rsidRDefault="009743BF" w:rsidP="009743BF">
            <w:pPr>
              <w:pStyle w:val="13"/>
            </w:pPr>
            <w:r w:rsidRPr="009743BF">
              <w:t>Тариф с учетом инвестиционной составляющей</w:t>
            </w:r>
            <w:r w:rsidR="0086066C">
              <w:t>, руб/Гкал</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1 593</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1 642</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1 752</w:t>
            </w:r>
          </w:p>
        </w:tc>
        <w:tc>
          <w:tcPr>
            <w:tcW w:w="783" w:type="dxa"/>
            <w:shd w:val="clear" w:color="auto" w:fill="FDE9D9" w:themeFill="accent6" w:themeFillTint="33"/>
            <w:noWrap/>
            <w:vAlign w:val="bottom"/>
            <w:hideMark/>
          </w:tcPr>
          <w:p w:rsidR="009743BF" w:rsidRPr="009743BF" w:rsidRDefault="009743BF" w:rsidP="009743BF">
            <w:pPr>
              <w:pStyle w:val="13"/>
            </w:pPr>
            <w:r w:rsidRPr="009743BF">
              <w:t>2 028</w:t>
            </w:r>
          </w:p>
        </w:tc>
        <w:tc>
          <w:tcPr>
            <w:tcW w:w="784" w:type="dxa"/>
            <w:shd w:val="clear" w:color="auto" w:fill="FDE9D9" w:themeFill="accent6" w:themeFillTint="33"/>
            <w:noWrap/>
            <w:vAlign w:val="bottom"/>
            <w:hideMark/>
          </w:tcPr>
          <w:p w:rsidR="009743BF" w:rsidRPr="009743BF" w:rsidRDefault="009743BF" w:rsidP="009743BF">
            <w:pPr>
              <w:pStyle w:val="13"/>
            </w:pPr>
            <w:r w:rsidRPr="009743BF">
              <w:t>1 952</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1 680</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1 631</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1 547</w:t>
            </w:r>
          </w:p>
        </w:tc>
        <w:tc>
          <w:tcPr>
            <w:tcW w:w="784" w:type="dxa"/>
            <w:shd w:val="clear" w:color="auto" w:fill="FDE9D9" w:themeFill="accent6" w:themeFillTint="33"/>
            <w:noWrap/>
            <w:vAlign w:val="bottom"/>
            <w:hideMark/>
          </w:tcPr>
          <w:p w:rsidR="009743BF" w:rsidRPr="009743BF" w:rsidRDefault="009743BF" w:rsidP="009743BF">
            <w:pPr>
              <w:pStyle w:val="13"/>
            </w:pPr>
            <w:r w:rsidRPr="009743BF">
              <w:t>1 536</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1 525</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1 532</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1 520</w:t>
            </w:r>
          </w:p>
        </w:tc>
        <w:tc>
          <w:tcPr>
            <w:tcW w:w="784" w:type="dxa"/>
            <w:shd w:val="clear" w:color="auto" w:fill="FDE9D9" w:themeFill="accent6" w:themeFillTint="33"/>
            <w:noWrap/>
            <w:vAlign w:val="bottom"/>
            <w:hideMark/>
          </w:tcPr>
          <w:p w:rsidR="009743BF" w:rsidRPr="009743BF" w:rsidRDefault="009743BF" w:rsidP="009743BF">
            <w:pPr>
              <w:pStyle w:val="13"/>
            </w:pPr>
            <w:r w:rsidRPr="009743BF">
              <w:t>1 527</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1 497</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1 425</w:t>
            </w:r>
          </w:p>
        </w:tc>
        <w:tc>
          <w:tcPr>
            <w:tcW w:w="783" w:type="dxa"/>
            <w:shd w:val="clear" w:color="auto" w:fill="FDE9D9" w:themeFill="accent6" w:themeFillTint="33"/>
            <w:noWrap/>
            <w:vAlign w:val="bottom"/>
            <w:hideMark/>
          </w:tcPr>
          <w:p w:rsidR="009743BF" w:rsidRPr="009743BF" w:rsidRDefault="009743BF" w:rsidP="009743BF">
            <w:pPr>
              <w:pStyle w:val="13"/>
            </w:pPr>
            <w:r w:rsidRPr="009743BF">
              <w:t>1 427</w:t>
            </w:r>
          </w:p>
        </w:tc>
        <w:tc>
          <w:tcPr>
            <w:tcW w:w="784" w:type="dxa"/>
            <w:shd w:val="clear" w:color="auto" w:fill="FDE9D9" w:themeFill="accent6" w:themeFillTint="33"/>
            <w:noWrap/>
            <w:vAlign w:val="bottom"/>
            <w:hideMark/>
          </w:tcPr>
          <w:p w:rsidR="009743BF" w:rsidRPr="009743BF" w:rsidRDefault="009743BF" w:rsidP="009743BF">
            <w:pPr>
              <w:pStyle w:val="13"/>
            </w:pPr>
            <w:r w:rsidRPr="009743BF">
              <w:t>1 430</w:t>
            </w:r>
          </w:p>
        </w:tc>
      </w:tr>
      <w:tr w:rsidR="0086066C" w:rsidRPr="009743BF" w:rsidTr="0086066C">
        <w:trPr>
          <w:cantSplit/>
          <w:trHeight w:val="288"/>
        </w:trPr>
        <w:tc>
          <w:tcPr>
            <w:tcW w:w="2547" w:type="dxa"/>
            <w:shd w:val="clear" w:color="auto" w:fill="B8CCE4" w:themeFill="accent1" w:themeFillTint="66"/>
            <w:noWrap/>
            <w:vAlign w:val="bottom"/>
            <w:hideMark/>
          </w:tcPr>
          <w:p w:rsidR="009743BF" w:rsidRPr="009743BF" w:rsidRDefault="009743BF" w:rsidP="009743BF">
            <w:pPr>
              <w:pStyle w:val="13"/>
            </w:pPr>
            <w:r w:rsidRPr="009743BF">
              <w:t>Предлагаемый тариф с учетом инвест. составляющей</w:t>
            </w:r>
            <w:r w:rsidR="0086066C">
              <w:t>, руб/Гкал</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1 593</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1 659</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1 727</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1 794</w:t>
            </w:r>
          </w:p>
        </w:tc>
        <w:tc>
          <w:tcPr>
            <w:tcW w:w="784" w:type="dxa"/>
            <w:shd w:val="clear" w:color="auto" w:fill="B8CCE4" w:themeFill="accent1" w:themeFillTint="66"/>
            <w:noWrap/>
            <w:vAlign w:val="bottom"/>
            <w:hideMark/>
          </w:tcPr>
          <w:p w:rsidR="009743BF" w:rsidRPr="009743BF" w:rsidRDefault="009743BF" w:rsidP="009743BF">
            <w:pPr>
              <w:pStyle w:val="13"/>
            </w:pPr>
            <w:r w:rsidRPr="009743BF">
              <w:t>1 862</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1 899</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1 937</w:t>
            </w:r>
          </w:p>
        </w:tc>
        <w:tc>
          <w:tcPr>
            <w:tcW w:w="783" w:type="dxa"/>
            <w:shd w:val="clear" w:color="auto" w:fill="B8CCE4" w:themeFill="accent1" w:themeFillTint="66"/>
            <w:noWrap/>
            <w:vAlign w:val="bottom"/>
            <w:hideMark/>
          </w:tcPr>
          <w:p w:rsidR="009743BF" w:rsidRPr="009743BF" w:rsidRDefault="009743BF" w:rsidP="009743BF">
            <w:pPr>
              <w:pStyle w:val="13"/>
            </w:pPr>
            <w:r w:rsidRPr="009743BF">
              <w:t>1 976</w:t>
            </w:r>
          </w:p>
        </w:tc>
        <w:tc>
          <w:tcPr>
            <w:tcW w:w="784" w:type="dxa"/>
            <w:shd w:val="clear" w:color="auto" w:fill="B8CCE4" w:themeFill="accent1" w:themeFillTint="66"/>
            <w:noWrap/>
            <w:vAlign w:val="bottom"/>
            <w:hideMark/>
          </w:tcPr>
          <w:p w:rsidR="009743BF" w:rsidRPr="009743BF" w:rsidRDefault="009743BF" w:rsidP="009743BF">
            <w:pPr>
              <w:pStyle w:val="13"/>
            </w:pPr>
            <w:r w:rsidRPr="009743BF">
              <w:t>2 016</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2 056</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2 097</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2 139</w:t>
            </w:r>
          </w:p>
        </w:tc>
        <w:tc>
          <w:tcPr>
            <w:tcW w:w="784" w:type="dxa"/>
            <w:shd w:val="clear" w:color="auto" w:fill="B8CCE4" w:themeFill="accent1" w:themeFillTint="66"/>
            <w:noWrap/>
            <w:vAlign w:val="bottom"/>
            <w:hideMark/>
          </w:tcPr>
          <w:p w:rsidR="009743BF" w:rsidRPr="009743BF" w:rsidRDefault="009743BF" w:rsidP="009743BF">
            <w:pPr>
              <w:pStyle w:val="13"/>
            </w:pPr>
            <w:r w:rsidRPr="009743BF">
              <w:t>2 182</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2 225</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2 270</w:t>
            </w:r>
          </w:p>
        </w:tc>
        <w:tc>
          <w:tcPr>
            <w:tcW w:w="783" w:type="dxa"/>
            <w:shd w:val="clear" w:color="auto" w:fill="B8CCE4" w:themeFill="accent1" w:themeFillTint="66"/>
            <w:noWrap/>
            <w:vAlign w:val="bottom"/>
            <w:hideMark/>
          </w:tcPr>
          <w:p w:rsidR="009743BF" w:rsidRPr="009743BF" w:rsidRDefault="009743BF" w:rsidP="009743BF">
            <w:pPr>
              <w:pStyle w:val="13"/>
            </w:pPr>
            <w:r w:rsidRPr="009743BF">
              <w:t>2 315</w:t>
            </w:r>
          </w:p>
        </w:tc>
        <w:tc>
          <w:tcPr>
            <w:tcW w:w="784" w:type="dxa"/>
            <w:shd w:val="clear" w:color="auto" w:fill="B8CCE4" w:themeFill="accent1" w:themeFillTint="66"/>
            <w:noWrap/>
            <w:vAlign w:val="bottom"/>
            <w:hideMark/>
          </w:tcPr>
          <w:p w:rsidR="009743BF" w:rsidRPr="009743BF" w:rsidRDefault="009743BF" w:rsidP="009743BF">
            <w:pPr>
              <w:pStyle w:val="13"/>
            </w:pPr>
            <w:r w:rsidRPr="009743BF">
              <w:t>2 362</w:t>
            </w:r>
          </w:p>
        </w:tc>
      </w:tr>
      <w:tr w:rsidR="009743BF" w:rsidRPr="009743BF" w:rsidTr="0086066C">
        <w:trPr>
          <w:cantSplit/>
          <w:trHeight w:val="288"/>
        </w:trPr>
        <w:tc>
          <w:tcPr>
            <w:tcW w:w="2547" w:type="dxa"/>
            <w:shd w:val="clear" w:color="auto" w:fill="FABF8F" w:themeFill="accent6" w:themeFillTint="99"/>
            <w:noWrap/>
            <w:vAlign w:val="bottom"/>
            <w:hideMark/>
          </w:tcPr>
          <w:p w:rsidR="009743BF" w:rsidRPr="009743BF" w:rsidRDefault="009743BF" w:rsidP="009743BF">
            <w:pPr>
              <w:pStyle w:val="13"/>
            </w:pPr>
            <w:r w:rsidRPr="009743BF">
              <w:t>Утвержденный тариф с ростом по дефлятору</w:t>
            </w:r>
            <w:r w:rsidR="0086066C">
              <w:t>, руб/Гкал</w:t>
            </w:r>
          </w:p>
        </w:tc>
        <w:tc>
          <w:tcPr>
            <w:tcW w:w="783" w:type="dxa"/>
            <w:shd w:val="clear" w:color="auto" w:fill="FABF8F" w:themeFill="accent6" w:themeFillTint="99"/>
            <w:noWrap/>
            <w:vAlign w:val="bottom"/>
            <w:hideMark/>
          </w:tcPr>
          <w:p w:rsidR="009743BF" w:rsidRPr="009743BF" w:rsidRDefault="009743BF" w:rsidP="009743BF">
            <w:pPr>
              <w:pStyle w:val="13"/>
            </w:pPr>
            <w:r w:rsidRPr="009743BF">
              <w:t>1 593</w:t>
            </w:r>
          </w:p>
        </w:tc>
        <w:tc>
          <w:tcPr>
            <w:tcW w:w="783" w:type="dxa"/>
            <w:shd w:val="clear" w:color="auto" w:fill="FABF8F" w:themeFill="accent6" w:themeFillTint="99"/>
            <w:noWrap/>
            <w:vAlign w:val="bottom"/>
            <w:hideMark/>
          </w:tcPr>
          <w:p w:rsidR="009743BF" w:rsidRPr="009743BF" w:rsidRDefault="009743BF" w:rsidP="009743BF">
            <w:pPr>
              <w:pStyle w:val="13"/>
            </w:pPr>
            <w:r w:rsidRPr="009743BF">
              <w:t>1 659</w:t>
            </w:r>
          </w:p>
        </w:tc>
        <w:tc>
          <w:tcPr>
            <w:tcW w:w="783" w:type="dxa"/>
            <w:shd w:val="clear" w:color="auto" w:fill="FABF8F" w:themeFill="accent6" w:themeFillTint="99"/>
            <w:noWrap/>
            <w:vAlign w:val="bottom"/>
            <w:hideMark/>
          </w:tcPr>
          <w:p w:rsidR="009743BF" w:rsidRPr="009743BF" w:rsidRDefault="009743BF" w:rsidP="009743BF">
            <w:pPr>
              <w:pStyle w:val="13"/>
            </w:pPr>
            <w:r w:rsidRPr="009743BF">
              <w:t>1 727</w:t>
            </w:r>
          </w:p>
        </w:tc>
        <w:tc>
          <w:tcPr>
            <w:tcW w:w="783" w:type="dxa"/>
            <w:shd w:val="clear" w:color="auto" w:fill="FABF8F" w:themeFill="accent6" w:themeFillTint="99"/>
            <w:noWrap/>
            <w:vAlign w:val="bottom"/>
            <w:hideMark/>
          </w:tcPr>
          <w:p w:rsidR="009743BF" w:rsidRPr="009743BF" w:rsidRDefault="009743BF" w:rsidP="009743BF">
            <w:pPr>
              <w:pStyle w:val="13"/>
            </w:pPr>
            <w:r w:rsidRPr="009743BF">
              <w:t>1 794</w:t>
            </w:r>
          </w:p>
        </w:tc>
        <w:tc>
          <w:tcPr>
            <w:tcW w:w="784" w:type="dxa"/>
            <w:shd w:val="clear" w:color="auto" w:fill="FABF8F" w:themeFill="accent6" w:themeFillTint="99"/>
            <w:noWrap/>
            <w:vAlign w:val="bottom"/>
            <w:hideMark/>
          </w:tcPr>
          <w:p w:rsidR="009743BF" w:rsidRPr="009743BF" w:rsidRDefault="009743BF" w:rsidP="009743BF">
            <w:pPr>
              <w:pStyle w:val="13"/>
            </w:pPr>
            <w:r w:rsidRPr="009743BF">
              <w:t>1 862</w:t>
            </w:r>
          </w:p>
        </w:tc>
        <w:tc>
          <w:tcPr>
            <w:tcW w:w="783" w:type="dxa"/>
            <w:shd w:val="clear" w:color="auto" w:fill="FABF8F" w:themeFill="accent6" w:themeFillTint="99"/>
            <w:noWrap/>
            <w:vAlign w:val="bottom"/>
            <w:hideMark/>
          </w:tcPr>
          <w:p w:rsidR="009743BF" w:rsidRPr="009743BF" w:rsidRDefault="009743BF" w:rsidP="009743BF">
            <w:pPr>
              <w:pStyle w:val="13"/>
            </w:pPr>
            <w:r w:rsidRPr="009743BF">
              <w:t>1 933</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2 006</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2 083</w:t>
            </w:r>
          </w:p>
        </w:tc>
        <w:tc>
          <w:tcPr>
            <w:tcW w:w="784" w:type="dxa"/>
            <w:shd w:val="clear" w:color="auto" w:fill="FABF8F" w:themeFill="accent6" w:themeFillTint="99"/>
            <w:noWrap/>
            <w:vAlign w:val="bottom"/>
            <w:hideMark/>
          </w:tcPr>
          <w:p w:rsidR="009743BF" w:rsidRPr="009743BF" w:rsidRDefault="009743BF" w:rsidP="009743BF">
            <w:pPr>
              <w:pStyle w:val="13"/>
            </w:pPr>
            <w:r w:rsidRPr="009743BF">
              <w:t>2 162</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2 246</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2 323</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2 388</w:t>
            </w:r>
          </w:p>
        </w:tc>
        <w:tc>
          <w:tcPr>
            <w:tcW w:w="784" w:type="dxa"/>
            <w:shd w:val="clear" w:color="auto" w:fill="FABF8F" w:themeFill="accent6" w:themeFillTint="99"/>
            <w:noWrap/>
            <w:vAlign w:val="bottom"/>
            <w:hideMark/>
          </w:tcPr>
          <w:p w:rsidR="009743BF" w:rsidRPr="009743BF" w:rsidRDefault="009743BF" w:rsidP="009743BF">
            <w:pPr>
              <w:pStyle w:val="13"/>
            </w:pPr>
            <w:r w:rsidRPr="009743BF">
              <w:t>2 447</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2 502</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2 556</w:t>
            </w:r>
          </w:p>
        </w:tc>
        <w:tc>
          <w:tcPr>
            <w:tcW w:w="783" w:type="dxa"/>
            <w:shd w:val="clear" w:color="auto" w:fill="FABF8F" w:themeFill="accent6" w:themeFillTint="99"/>
            <w:noWrap/>
            <w:vAlign w:val="bottom"/>
            <w:hideMark/>
          </w:tcPr>
          <w:p w:rsidR="009743BF" w:rsidRPr="009743BF" w:rsidRDefault="009743BF" w:rsidP="009743BF">
            <w:pPr>
              <w:pStyle w:val="13"/>
            </w:pPr>
            <w:r w:rsidRPr="009743BF">
              <w:t>2 611</w:t>
            </w:r>
          </w:p>
        </w:tc>
        <w:tc>
          <w:tcPr>
            <w:tcW w:w="784" w:type="dxa"/>
            <w:shd w:val="clear" w:color="auto" w:fill="FABF8F" w:themeFill="accent6" w:themeFillTint="99"/>
            <w:noWrap/>
            <w:vAlign w:val="bottom"/>
            <w:hideMark/>
          </w:tcPr>
          <w:p w:rsidR="009743BF" w:rsidRPr="009743BF" w:rsidRDefault="009743BF" w:rsidP="009743BF">
            <w:pPr>
              <w:pStyle w:val="13"/>
            </w:pPr>
            <w:r w:rsidRPr="009743BF">
              <w:t>2 667</w:t>
            </w:r>
          </w:p>
        </w:tc>
      </w:tr>
      <w:tr w:rsidR="009743BF" w:rsidRPr="009743BF" w:rsidTr="0086066C">
        <w:trPr>
          <w:cantSplit/>
          <w:trHeight w:val="288"/>
        </w:trPr>
        <w:tc>
          <w:tcPr>
            <w:tcW w:w="2547" w:type="dxa"/>
            <w:shd w:val="clear" w:color="auto" w:fill="auto"/>
            <w:noWrap/>
            <w:vAlign w:val="bottom"/>
            <w:hideMark/>
          </w:tcPr>
          <w:p w:rsidR="009743BF" w:rsidRPr="009743BF" w:rsidRDefault="009743BF" w:rsidP="009743BF">
            <w:pPr>
              <w:pStyle w:val="13"/>
            </w:pPr>
            <w:r w:rsidRPr="009743BF">
              <w:t>Выручка по продаже тепловой энергии</w:t>
            </w:r>
            <w:r w:rsidR="0086066C">
              <w:t>, тыс. руб.</w:t>
            </w:r>
          </w:p>
        </w:tc>
        <w:tc>
          <w:tcPr>
            <w:tcW w:w="783" w:type="dxa"/>
            <w:shd w:val="clear" w:color="auto" w:fill="auto"/>
            <w:noWrap/>
            <w:vAlign w:val="bottom"/>
            <w:hideMark/>
          </w:tcPr>
          <w:p w:rsidR="009743BF" w:rsidRPr="009743BF" w:rsidRDefault="009743BF" w:rsidP="009743BF">
            <w:pPr>
              <w:pStyle w:val="13"/>
            </w:pPr>
            <w:r w:rsidRPr="009743BF">
              <w:t>444 788</w:t>
            </w:r>
          </w:p>
        </w:tc>
        <w:tc>
          <w:tcPr>
            <w:tcW w:w="783" w:type="dxa"/>
            <w:shd w:val="clear" w:color="auto" w:fill="auto"/>
            <w:noWrap/>
            <w:vAlign w:val="bottom"/>
            <w:hideMark/>
          </w:tcPr>
          <w:p w:rsidR="009743BF" w:rsidRPr="009743BF" w:rsidRDefault="009743BF" w:rsidP="009743BF">
            <w:pPr>
              <w:pStyle w:val="13"/>
            </w:pPr>
            <w:r w:rsidRPr="009743BF">
              <w:t>494 235</w:t>
            </w:r>
          </w:p>
        </w:tc>
        <w:tc>
          <w:tcPr>
            <w:tcW w:w="783" w:type="dxa"/>
            <w:shd w:val="clear" w:color="auto" w:fill="auto"/>
            <w:noWrap/>
            <w:vAlign w:val="bottom"/>
            <w:hideMark/>
          </w:tcPr>
          <w:p w:rsidR="009743BF" w:rsidRPr="009743BF" w:rsidRDefault="009743BF" w:rsidP="009743BF">
            <w:pPr>
              <w:pStyle w:val="13"/>
            </w:pPr>
            <w:r w:rsidRPr="009743BF">
              <w:t>514 673</w:t>
            </w:r>
          </w:p>
        </w:tc>
        <w:tc>
          <w:tcPr>
            <w:tcW w:w="783" w:type="dxa"/>
            <w:shd w:val="clear" w:color="auto" w:fill="auto"/>
            <w:noWrap/>
            <w:vAlign w:val="bottom"/>
            <w:hideMark/>
          </w:tcPr>
          <w:p w:rsidR="009743BF" w:rsidRPr="009743BF" w:rsidRDefault="009743BF" w:rsidP="009743BF">
            <w:pPr>
              <w:pStyle w:val="13"/>
            </w:pPr>
            <w:r w:rsidRPr="009743BF">
              <w:t>583 088</w:t>
            </w:r>
          </w:p>
        </w:tc>
        <w:tc>
          <w:tcPr>
            <w:tcW w:w="784" w:type="dxa"/>
            <w:shd w:val="clear" w:color="auto" w:fill="auto"/>
            <w:noWrap/>
            <w:vAlign w:val="bottom"/>
            <w:hideMark/>
          </w:tcPr>
          <w:p w:rsidR="009743BF" w:rsidRPr="009743BF" w:rsidRDefault="009743BF" w:rsidP="009743BF">
            <w:pPr>
              <w:pStyle w:val="13"/>
            </w:pPr>
            <w:r w:rsidRPr="009743BF">
              <w:t>702 779</w:t>
            </w:r>
          </w:p>
        </w:tc>
        <w:tc>
          <w:tcPr>
            <w:tcW w:w="783" w:type="dxa"/>
            <w:shd w:val="clear" w:color="auto" w:fill="auto"/>
            <w:noWrap/>
            <w:vAlign w:val="bottom"/>
            <w:hideMark/>
          </w:tcPr>
          <w:p w:rsidR="009743BF" w:rsidRPr="009743BF" w:rsidRDefault="009743BF" w:rsidP="009743BF">
            <w:pPr>
              <w:pStyle w:val="13"/>
            </w:pPr>
            <w:r w:rsidRPr="009743BF">
              <w:t>776 530</w:t>
            </w:r>
          </w:p>
        </w:tc>
        <w:tc>
          <w:tcPr>
            <w:tcW w:w="783" w:type="dxa"/>
            <w:shd w:val="clear" w:color="auto" w:fill="auto"/>
            <w:noWrap/>
            <w:vAlign w:val="bottom"/>
            <w:hideMark/>
          </w:tcPr>
          <w:p w:rsidR="009743BF" w:rsidRPr="009743BF" w:rsidRDefault="009743BF" w:rsidP="009743BF">
            <w:pPr>
              <w:pStyle w:val="13"/>
            </w:pPr>
            <w:r w:rsidRPr="009743BF">
              <w:t>824 740</w:t>
            </w:r>
          </w:p>
        </w:tc>
        <w:tc>
          <w:tcPr>
            <w:tcW w:w="783" w:type="dxa"/>
            <w:shd w:val="clear" w:color="auto" w:fill="auto"/>
            <w:noWrap/>
            <w:vAlign w:val="bottom"/>
            <w:hideMark/>
          </w:tcPr>
          <w:p w:rsidR="009743BF" w:rsidRPr="009743BF" w:rsidRDefault="009743BF" w:rsidP="009743BF">
            <w:pPr>
              <w:pStyle w:val="13"/>
            </w:pPr>
            <w:r w:rsidRPr="009743BF">
              <w:t>892 819</w:t>
            </w:r>
          </w:p>
        </w:tc>
        <w:tc>
          <w:tcPr>
            <w:tcW w:w="784" w:type="dxa"/>
            <w:shd w:val="clear" w:color="auto" w:fill="auto"/>
            <w:noWrap/>
            <w:vAlign w:val="bottom"/>
            <w:hideMark/>
          </w:tcPr>
          <w:p w:rsidR="009743BF" w:rsidRPr="009743BF" w:rsidRDefault="009743BF" w:rsidP="009743BF">
            <w:pPr>
              <w:pStyle w:val="13"/>
            </w:pPr>
            <w:r w:rsidRPr="009743BF">
              <w:t>953 527</w:t>
            </w:r>
          </w:p>
        </w:tc>
        <w:tc>
          <w:tcPr>
            <w:tcW w:w="783" w:type="dxa"/>
            <w:shd w:val="clear" w:color="auto" w:fill="auto"/>
            <w:noWrap/>
            <w:vAlign w:val="bottom"/>
            <w:hideMark/>
          </w:tcPr>
          <w:p w:rsidR="009743BF" w:rsidRPr="009743BF" w:rsidRDefault="009743BF" w:rsidP="009743BF">
            <w:pPr>
              <w:pStyle w:val="13"/>
            </w:pPr>
            <w:r w:rsidRPr="009743BF">
              <w:t>1 083 273</w:t>
            </w:r>
          </w:p>
        </w:tc>
        <w:tc>
          <w:tcPr>
            <w:tcW w:w="783" w:type="dxa"/>
            <w:shd w:val="clear" w:color="auto" w:fill="auto"/>
            <w:noWrap/>
            <w:vAlign w:val="bottom"/>
            <w:hideMark/>
          </w:tcPr>
          <w:p w:rsidR="009743BF" w:rsidRPr="009743BF" w:rsidRDefault="009743BF" w:rsidP="009743BF">
            <w:pPr>
              <w:pStyle w:val="13"/>
            </w:pPr>
            <w:r w:rsidRPr="009743BF">
              <w:t>1 158 945</w:t>
            </w:r>
          </w:p>
        </w:tc>
        <w:tc>
          <w:tcPr>
            <w:tcW w:w="783" w:type="dxa"/>
            <w:shd w:val="clear" w:color="auto" w:fill="auto"/>
            <w:noWrap/>
            <w:vAlign w:val="bottom"/>
            <w:hideMark/>
          </w:tcPr>
          <w:p w:rsidR="009743BF" w:rsidRPr="009743BF" w:rsidRDefault="009743BF" w:rsidP="009743BF">
            <w:pPr>
              <w:pStyle w:val="13"/>
            </w:pPr>
            <w:r w:rsidRPr="009743BF">
              <w:t>1 233 766</w:t>
            </w:r>
          </w:p>
        </w:tc>
        <w:tc>
          <w:tcPr>
            <w:tcW w:w="784" w:type="dxa"/>
            <w:shd w:val="clear" w:color="auto" w:fill="auto"/>
            <w:noWrap/>
            <w:vAlign w:val="bottom"/>
            <w:hideMark/>
          </w:tcPr>
          <w:p w:rsidR="009743BF" w:rsidRPr="009743BF" w:rsidRDefault="009743BF" w:rsidP="009743BF">
            <w:pPr>
              <w:pStyle w:val="13"/>
            </w:pPr>
            <w:r w:rsidRPr="009743BF">
              <w:t>1 331 723</w:t>
            </w:r>
          </w:p>
        </w:tc>
        <w:tc>
          <w:tcPr>
            <w:tcW w:w="783" w:type="dxa"/>
            <w:shd w:val="clear" w:color="auto" w:fill="auto"/>
            <w:noWrap/>
            <w:vAlign w:val="bottom"/>
            <w:hideMark/>
          </w:tcPr>
          <w:p w:rsidR="009743BF" w:rsidRPr="009743BF" w:rsidRDefault="009743BF" w:rsidP="009743BF">
            <w:pPr>
              <w:pStyle w:val="13"/>
            </w:pPr>
            <w:r w:rsidRPr="009743BF">
              <w:t>1 439 788</w:t>
            </w:r>
          </w:p>
        </w:tc>
        <w:tc>
          <w:tcPr>
            <w:tcW w:w="783" w:type="dxa"/>
            <w:shd w:val="clear" w:color="auto" w:fill="auto"/>
            <w:noWrap/>
            <w:vAlign w:val="bottom"/>
            <w:hideMark/>
          </w:tcPr>
          <w:p w:rsidR="009743BF" w:rsidRPr="009743BF" w:rsidRDefault="009743BF" w:rsidP="009743BF">
            <w:pPr>
              <w:pStyle w:val="13"/>
            </w:pPr>
            <w:r w:rsidRPr="009743BF">
              <w:t>1 783 616</w:t>
            </w:r>
          </w:p>
        </w:tc>
        <w:tc>
          <w:tcPr>
            <w:tcW w:w="783" w:type="dxa"/>
            <w:shd w:val="clear" w:color="auto" w:fill="auto"/>
            <w:noWrap/>
            <w:vAlign w:val="bottom"/>
            <w:hideMark/>
          </w:tcPr>
          <w:p w:rsidR="009743BF" w:rsidRPr="009743BF" w:rsidRDefault="009743BF" w:rsidP="009743BF">
            <w:pPr>
              <w:pStyle w:val="13"/>
            </w:pPr>
            <w:r w:rsidRPr="009743BF">
              <w:t>1 884 033</w:t>
            </w:r>
          </w:p>
        </w:tc>
        <w:tc>
          <w:tcPr>
            <w:tcW w:w="784" w:type="dxa"/>
            <w:shd w:val="clear" w:color="auto" w:fill="auto"/>
            <w:noWrap/>
            <w:vAlign w:val="bottom"/>
            <w:hideMark/>
          </w:tcPr>
          <w:p w:rsidR="009743BF" w:rsidRPr="009743BF" w:rsidRDefault="009743BF" w:rsidP="009743BF">
            <w:pPr>
              <w:pStyle w:val="13"/>
            </w:pPr>
            <w:r w:rsidRPr="009743BF">
              <w:t>1 987 754</w:t>
            </w:r>
          </w:p>
        </w:tc>
      </w:tr>
      <w:tr w:rsidR="009743BF" w:rsidRPr="009743BF" w:rsidTr="0086066C">
        <w:trPr>
          <w:cantSplit/>
          <w:trHeight w:val="288"/>
        </w:trPr>
        <w:tc>
          <w:tcPr>
            <w:tcW w:w="2547" w:type="dxa"/>
            <w:shd w:val="clear" w:color="auto" w:fill="D6E3BC" w:themeFill="accent3" w:themeFillTint="66"/>
            <w:vAlign w:val="bottom"/>
            <w:hideMark/>
          </w:tcPr>
          <w:p w:rsidR="009743BF" w:rsidRPr="009743BF" w:rsidRDefault="009743BF" w:rsidP="009743BF">
            <w:pPr>
              <w:pStyle w:val="13"/>
            </w:pPr>
            <w:r w:rsidRPr="009743BF">
              <w:t>Выручка, направляемая на погашение кредита</w:t>
            </w:r>
          </w:p>
        </w:tc>
        <w:tc>
          <w:tcPr>
            <w:tcW w:w="783" w:type="dxa"/>
            <w:shd w:val="clear" w:color="auto" w:fill="D6E3BC" w:themeFill="accent3" w:themeFillTint="66"/>
            <w:noWrap/>
            <w:vAlign w:val="bottom"/>
            <w:hideMark/>
          </w:tcPr>
          <w:p w:rsidR="009743BF" w:rsidRPr="009743BF" w:rsidRDefault="009743BF" w:rsidP="009743BF">
            <w:pPr>
              <w:pStyle w:val="13"/>
            </w:pPr>
          </w:p>
        </w:tc>
        <w:tc>
          <w:tcPr>
            <w:tcW w:w="783" w:type="dxa"/>
            <w:shd w:val="clear" w:color="auto" w:fill="D6E3BC" w:themeFill="accent3" w:themeFillTint="66"/>
            <w:noWrap/>
            <w:vAlign w:val="bottom"/>
            <w:hideMark/>
          </w:tcPr>
          <w:p w:rsidR="009743BF" w:rsidRPr="009743BF" w:rsidRDefault="009743BF" w:rsidP="009743BF">
            <w:pPr>
              <w:pStyle w:val="13"/>
            </w:pPr>
            <w:r w:rsidRPr="009743BF">
              <w:t>29 617</w:t>
            </w:r>
          </w:p>
        </w:tc>
        <w:tc>
          <w:tcPr>
            <w:tcW w:w="783" w:type="dxa"/>
            <w:shd w:val="clear" w:color="auto" w:fill="D6E3BC" w:themeFill="accent3" w:themeFillTint="66"/>
            <w:noWrap/>
            <w:vAlign w:val="bottom"/>
            <w:hideMark/>
          </w:tcPr>
          <w:p w:rsidR="009743BF" w:rsidRPr="009743BF" w:rsidRDefault="009743BF" w:rsidP="009743BF">
            <w:pPr>
              <w:pStyle w:val="13"/>
            </w:pPr>
            <w:r w:rsidRPr="009743BF">
              <w:t>25 982</w:t>
            </w:r>
          </w:p>
        </w:tc>
        <w:tc>
          <w:tcPr>
            <w:tcW w:w="783" w:type="dxa"/>
            <w:shd w:val="clear" w:color="auto" w:fill="D6E3BC" w:themeFill="accent3" w:themeFillTint="66"/>
            <w:noWrap/>
            <w:vAlign w:val="bottom"/>
            <w:hideMark/>
          </w:tcPr>
          <w:p w:rsidR="009743BF" w:rsidRPr="009743BF" w:rsidRDefault="009743BF" w:rsidP="009743BF">
            <w:pPr>
              <w:pStyle w:val="13"/>
            </w:pPr>
            <w:r w:rsidRPr="009743BF">
              <w:t>53 449</w:t>
            </w:r>
          </w:p>
        </w:tc>
        <w:tc>
          <w:tcPr>
            <w:tcW w:w="784" w:type="dxa"/>
            <w:shd w:val="clear" w:color="auto" w:fill="D6E3BC" w:themeFill="accent3" w:themeFillTint="66"/>
            <w:noWrap/>
            <w:vAlign w:val="bottom"/>
            <w:hideMark/>
          </w:tcPr>
          <w:p w:rsidR="009743BF" w:rsidRPr="009743BF" w:rsidRDefault="009743BF" w:rsidP="009743BF">
            <w:pPr>
              <w:pStyle w:val="13"/>
            </w:pPr>
            <w:r w:rsidRPr="009743BF">
              <w:t>104 761</w:t>
            </w:r>
          </w:p>
        </w:tc>
        <w:tc>
          <w:tcPr>
            <w:tcW w:w="783" w:type="dxa"/>
            <w:shd w:val="clear" w:color="auto" w:fill="D6E3BC" w:themeFill="accent3" w:themeFillTint="66"/>
            <w:noWrap/>
            <w:vAlign w:val="bottom"/>
            <w:hideMark/>
          </w:tcPr>
          <w:p w:rsidR="009743BF" w:rsidRPr="009743BF" w:rsidRDefault="009743BF" w:rsidP="009743BF">
            <w:pPr>
              <w:pStyle w:val="13"/>
            </w:pPr>
            <w:r w:rsidRPr="009743BF">
              <w:t>141 160</w:t>
            </w:r>
          </w:p>
        </w:tc>
        <w:tc>
          <w:tcPr>
            <w:tcW w:w="783" w:type="dxa"/>
            <w:shd w:val="clear" w:color="auto" w:fill="D6E3BC" w:themeFill="accent3" w:themeFillTint="66"/>
            <w:noWrap/>
            <w:vAlign w:val="bottom"/>
            <w:hideMark/>
          </w:tcPr>
          <w:p w:rsidR="009743BF" w:rsidRPr="009743BF" w:rsidRDefault="009743BF" w:rsidP="009743BF">
            <w:pPr>
              <w:pStyle w:val="13"/>
            </w:pPr>
            <w:r w:rsidRPr="009743BF">
              <w:t>90 647</w:t>
            </w:r>
          </w:p>
        </w:tc>
        <w:tc>
          <w:tcPr>
            <w:tcW w:w="783" w:type="dxa"/>
            <w:shd w:val="clear" w:color="auto" w:fill="D6E3BC" w:themeFill="accent3" w:themeFillTint="66"/>
            <w:noWrap/>
            <w:vAlign w:val="bottom"/>
            <w:hideMark/>
          </w:tcPr>
          <w:p w:rsidR="009743BF" w:rsidRPr="009743BF" w:rsidRDefault="009743BF" w:rsidP="009743BF">
            <w:pPr>
              <w:pStyle w:val="13"/>
            </w:pPr>
            <w:r w:rsidRPr="009743BF">
              <w:t>21 672</w:t>
            </w:r>
          </w:p>
        </w:tc>
        <w:tc>
          <w:tcPr>
            <w:tcW w:w="784" w:type="dxa"/>
            <w:shd w:val="clear" w:color="auto" w:fill="D6E3BC" w:themeFill="accent3" w:themeFillTint="66"/>
            <w:noWrap/>
            <w:vAlign w:val="bottom"/>
            <w:hideMark/>
          </w:tcPr>
          <w:p w:rsidR="009743BF" w:rsidRPr="009743BF" w:rsidRDefault="009743BF" w:rsidP="009743BF">
            <w:pPr>
              <w:pStyle w:val="13"/>
            </w:pPr>
            <w:r w:rsidRPr="009743BF">
              <w:t>30 254</w:t>
            </w:r>
          </w:p>
        </w:tc>
        <w:tc>
          <w:tcPr>
            <w:tcW w:w="783" w:type="dxa"/>
            <w:shd w:val="clear" w:color="auto" w:fill="D6E3BC" w:themeFill="accent3" w:themeFillTint="66"/>
            <w:noWrap/>
            <w:vAlign w:val="bottom"/>
            <w:hideMark/>
          </w:tcPr>
          <w:p w:rsidR="009743BF" w:rsidRPr="009743BF" w:rsidRDefault="009743BF" w:rsidP="009743BF">
            <w:pPr>
              <w:pStyle w:val="13"/>
            </w:pPr>
            <w:r w:rsidRPr="009743BF">
              <w:t>30 386</w:t>
            </w:r>
          </w:p>
        </w:tc>
        <w:tc>
          <w:tcPr>
            <w:tcW w:w="783" w:type="dxa"/>
            <w:shd w:val="clear" w:color="auto" w:fill="D6E3BC" w:themeFill="accent3" w:themeFillTint="66"/>
            <w:noWrap/>
            <w:vAlign w:val="bottom"/>
            <w:hideMark/>
          </w:tcPr>
          <w:p w:rsidR="009743BF" w:rsidRPr="009743BF" w:rsidRDefault="009743BF" w:rsidP="009743BF">
            <w:pPr>
              <w:pStyle w:val="13"/>
            </w:pPr>
            <w:r w:rsidRPr="009743BF">
              <w:t>16 346</w:t>
            </w:r>
          </w:p>
        </w:tc>
        <w:tc>
          <w:tcPr>
            <w:tcW w:w="783" w:type="dxa"/>
            <w:shd w:val="clear" w:color="auto" w:fill="D6E3BC" w:themeFill="accent3" w:themeFillTint="66"/>
            <w:noWrap/>
            <w:vAlign w:val="bottom"/>
            <w:hideMark/>
          </w:tcPr>
          <w:p w:rsidR="009743BF" w:rsidRPr="009743BF" w:rsidRDefault="009743BF" w:rsidP="009743BF">
            <w:pPr>
              <w:pStyle w:val="13"/>
            </w:pPr>
            <w:r w:rsidRPr="009743BF">
              <w:t>21 714</w:t>
            </w:r>
          </w:p>
        </w:tc>
        <w:tc>
          <w:tcPr>
            <w:tcW w:w="784" w:type="dxa"/>
            <w:shd w:val="clear" w:color="auto" w:fill="D6E3BC" w:themeFill="accent3" w:themeFillTint="66"/>
            <w:noWrap/>
            <w:vAlign w:val="bottom"/>
            <w:hideMark/>
          </w:tcPr>
          <w:p w:rsidR="009743BF" w:rsidRPr="009743BF" w:rsidRDefault="009743BF" w:rsidP="009743BF">
            <w:pPr>
              <w:pStyle w:val="13"/>
            </w:pPr>
            <w:r w:rsidRPr="009743BF">
              <w:t>7 565</w:t>
            </w:r>
          </w:p>
        </w:tc>
        <w:tc>
          <w:tcPr>
            <w:tcW w:w="783" w:type="dxa"/>
            <w:shd w:val="clear" w:color="auto" w:fill="D6E3BC" w:themeFill="accent3" w:themeFillTint="66"/>
            <w:noWrap/>
            <w:vAlign w:val="bottom"/>
            <w:hideMark/>
          </w:tcPr>
          <w:p w:rsidR="009743BF" w:rsidRPr="009743BF" w:rsidRDefault="009743BF" w:rsidP="009743BF">
            <w:pPr>
              <w:pStyle w:val="13"/>
            </w:pPr>
            <w:r w:rsidRPr="009743BF">
              <w:t>293</w:t>
            </w:r>
          </w:p>
        </w:tc>
        <w:tc>
          <w:tcPr>
            <w:tcW w:w="783" w:type="dxa"/>
            <w:shd w:val="clear" w:color="auto" w:fill="D6E3BC" w:themeFill="accent3" w:themeFillTint="66"/>
            <w:noWrap/>
            <w:vAlign w:val="bottom"/>
            <w:hideMark/>
          </w:tcPr>
          <w:p w:rsidR="009743BF" w:rsidRPr="009743BF" w:rsidRDefault="009743BF" w:rsidP="009743BF">
            <w:pPr>
              <w:pStyle w:val="13"/>
            </w:pPr>
            <w:r w:rsidRPr="009743BF">
              <w:t>-</w:t>
            </w:r>
          </w:p>
        </w:tc>
        <w:tc>
          <w:tcPr>
            <w:tcW w:w="783" w:type="dxa"/>
            <w:shd w:val="clear" w:color="auto" w:fill="D6E3BC" w:themeFill="accent3" w:themeFillTint="66"/>
            <w:noWrap/>
            <w:vAlign w:val="bottom"/>
            <w:hideMark/>
          </w:tcPr>
          <w:p w:rsidR="009743BF" w:rsidRPr="009743BF" w:rsidRDefault="009743BF" w:rsidP="009743BF">
            <w:pPr>
              <w:pStyle w:val="13"/>
            </w:pPr>
            <w:r w:rsidRPr="009743BF">
              <w:t>-</w:t>
            </w:r>
          </w:p>
        </w:tc>
        <w:tc>
          <w:tcPr>
            <w:tcW w:w="784" w:type="dxa"/>
            <w:shd w:val="clear" w:color="auto" w:fill="D6E3BC" w:themeFill="accent3" w:themeFillTint="66"/>
            <w:noWrap/>
            <w:vAlign w:val="bottom"/>
            <w:hideMark/>
          </w:tcPr>
          <w:p w:rsidR="009743BF" w:rsidRPr="009743BF" w:rsidRDefault="009743BF" w:rsidP="009743BF">
            <w:pPr>
              <w:pStyle w:val="13"/>
            </w:pPr>
            <w:r w:rsidRPr="009743BF">
              <w:t>-</w:t>
            </w:r>
          </w:p>
        </w:tc>
      </w:tr>
      <w:tr w:rsidR="009743BF" w:rsidRPr="009743BF" w:rsidTr="0086066C">
        <w:trPr>
          <w:cantSplit/>
          <w:trHeight w:val="576"/>
        </w:trPr>
        <w:tc>
          <w:tcPr>
            <w:tcW w:w="2547" w:type="dxa"/>
            <w:shd w:val="clear" w:color="auto" w:fill="auto"/>
            <w:vAlign w:val="bottom"/>
            <w:hideMark/>
          </w:tcPr>
          <w:p w:rsidR="009743BF" w:rsidRPr="009743BF" w:rsidRDefault="009743BF" w:rsidP="009743BF">
            <w:pPr>
              <w:pStyle w:val="13"/>
            </w:pPr>
            <w:r w:rsidRPr="009743BF">
              <w:t>Дополнительная выручка, направляемая в реконструкцию сетей и источников</w:t>
            </w: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p>
        </w:tc>
        <w:tc>
          <w:tcPr>
            <w:tcW w:w="784" w:type="dxa"/>
            <w:shd w:val="clear" w:color="auto" w:fill="auto"/>
            <w:noWrap/>
            <w:vAlign w:val="bottom"/>
            <w:hideMark/>
          </w:tcPr>
          <w:p w:rsidR="009743BF" w:rsidRPr="009743BF" w:rsidRDefault="009743BF" w:rsidP="009743BF">
            <w:pPr>
              <w:pStyle w:val="13"/>
            </w:pPr>
          </w:p>
        </w:tc>
        <w:tc>
          <w:tcPr>
            <w:tcW w:w="783" w:type="dxa"/>
            <w:shd w:val="clear" w:color="auto" w:fill="auto"/>
            <w:noWrap/>
            <w:vAlign w:val="bottom"/>
            <w:hideMark/>
          </w:tcPr>
          <w:p w:rsidR="009743BF" w:rsidRPr="009743BF" w:rsidRDefault="009743BF" w:rsidP="009743BF">
            <w:pPr>
              <w:pStyle w:val="13"/>
            </w:pPr>
            <w:r w:rsidRPr="009743BF">
              <w:t>-</w:t>
            </w:r>
          </w:p>
        </w:tc>
        <w:tc>
          <w:tcPr>
            <w:tcW w:w="783" w:type="dxa"/>
            <w:shd w:val="clear" w:color="auto" w:fill="auto"/>
            <w:noWrap/>
            <w:vAlign w:val="bottom"/>
            <w:hideMark/>
          </w:tcPr>
          <w:p w:rsidR="009743BF" w:rsidRPr="009743BF" w:rsidRDefault="009743BF" w:rsidP="009743BF">
            <w:pPr>
              <w:pStyle w:val="13"/>
            </w:pPr>
            <w:r w:rsidRPr="009743BF">
              <w:t>85 466</w:t>
            </w:r>
          </w:p>
        </w:tc>
        <w:tc>
          <w:tcPr>
            <w:tcW w:w="783" w:type="dxa"/>
            <w:shd w:val="clear" w:color="auto" w:fill="auto"/>
            <w:noWrap/>
            <w:vAlign w:val="bottom"/>
            <w:hideMark/>
          </w:tcPr>
          <w:p w:rsidR="009743BF" w:rsidRPr="009743BF" w:rsidRDefault="009743BF" w:rsidP="009743BF">
            <w:pPr>
              <w:pStyle w:val="13"/>
            </w:pPr>
            <w:r w:rsidRPr="009743BF">
              <w:t>194 241</w:t>
            </w:r>
          </w:p>
        </w:tc>
        <w:tc>
          <w:tcPr>
            <w:tcW w:w="784" w:type="dxa"/>
            <w:shd w:val="clear" w:color="auto" w:fill="auto"/>
            <w:noWrap/>
            <w:vAlign w:val="bottom"/>
            <w:hideMark/>
          </w:tcPr>
          <w:p w:rsidR="009743BF" w:rsidRPr="009743BF" w:rsidRDefault="009743BF" w:rsidP="009743BF">
            <w:pPr>
              <w:pStyle w:val="13"/>
            </w:pPr>
            <w:r w:rsidRPr="009743BF">
              <w:t>218 458</w:t>
            </w:r>
          </w:p>
        </w:tc>
        <w:tc>
          <w:tcPr>
            <w:tcW w:w="783" w:type="dxa"/>
            <w:shd w:val="clear" w:color="auto" w:fill="auto"/>
            <w:noWrap/>
            <w:vAlign w:val="bottom"/>
            <w:hideMark/>
          </w:tcPr>
          <w:p w:rsidR="009743BF" w:rsidRPr="009743BF" w:rsidRDefault="009743BF" w:rsidP="009743BF">
            <w:pPr>
              <w:pStyle w:val="13"/>
            </w:pPr>
            <w:r w:rsidRPr="009743BF">
              <w:t>279 505</w:t>
            </w:r>
          </w:p>
        </w:tc>
        <w:tc>
          <w:tcPr>
            <w:tcW w:w="783" w:type="dxa"/>
            <w:shd w:val="clear" w:color="auto" w:fill="auto"/>
            <w:noWrap/>
            <w:vAlign w:val="bottom"/>
            <w:hideMark/>
          </w:tcPr>
          <w:p w:rsidR="009743BF" w:rsidRPr="009743BF" w:rsidRDefault="009743BF" w:rsidP="009743BF">
            <w:pPr>
              <w:pStyle w:val="13"/>
            </w:pPr>
            <w:r w:rsidRPr="009743BF">
              <w:t>326 373</w:t>
            </w:r>
          </w:p>
        </w:tc>
        <w:tc>
          <w:tcPr>
            <w:tcW w:w="783" w:type="dxa"/>
            <w:shd w:val="clear" w:color="auto" w:fill="auto"/>
            <w:noWrap/>
            <w:vAlign w:val="bottom"/>
            <w:hideMark/>
          </w:tcPr>
          <w:p w:rsidR="009743BF" w:rsidRPr="009743BF" w:rsidRDefault="009743BF" w:rsidP="009743BF">
            <w:pPr>
              <w:pStyle w:val="13"/>
            </w:pPr>
            <w:r w:rsidRPr="009743BF">
              <w:t>351 909</w:t>
            </w:r>
          </w:p>
        </w:tc>
        <w:tc>
          <w:tcPr>
            <w:tcW w:w="784" w:type="dxa"/>
            <w:shd w:val="clear" w:color="auto" w:fill="auto"/>
            <w:noWrap/>
            <w:vAlign w:val="bottom"/>
            <w:hideMark/>
          </w:tcPr>
          <w:p w:rsidR="009743BF" w:rsidRPr="009743BF" w:rsidRDefault="009743BF" w:rsidP="009743BF">
            <w:pPr>
              <w:pStyle w:val="13"/>
            </w:pPr>
            <w:r w:rsidRPr="009743BF">
              <w:t>413 799</w:t>
            </w:r>
          </w:p>
        </w:tc>
        <w:tc>
          <w:tcPr>
            <w:tcW w:w="783" w:type="dxa"/>
            <w:shd w:val="clear" w:color="auto" w:fill="auto"/>
            <w:noWrap/>
            <w:vAlign w:val="bottom"/>
            <w:hideMark/>
          </w:tcPr>
          <w:p w:rsidR="009743BF" w:rsidRPr="009743BF" w:rsidRDefault="009743BF" w:rsidP="009743BF">
            <w:pPr>
              <w:pStyle w:val="13"/>
            </w:pPr>
            <w:r w:rsidRPr="009743BF">
              <w:t>478 362</w:t>
            </w:r>
          </w:p>
        </w:tc>
        <w:tc>
          <w:tcPr>
            <w:tcW w:w="783" w:type="dxa"/>
            <w:shd w:val="clear" w:color="auto" w:fill="auto"/>
            <w:noWrap/>
            <w:vAlign w:val="bottom"/>
            <w:hideMark/>
          </w:tcPr>
          <w:p w:rsidR="009743BF" w:rsidRPr="009743BF" w:rsidRDefault="009743BF" w:rsidP="009743BF">
            <w:pPr>
              <w:pStyle w:val="13"/>
            </w:pPr>
            <w:r w:rsidRPr="009743BF">
              <w:t>663 828</w:t>
            </w:r>
          </w:p>
        </w:tc>
        <w:tc>
          <w:tcPr>
            <w:tcW w:w="783" w:type="dxa"/>
            <w:shd w:val="clear" w:color="auto" w:fill="auto"/>
            <w:noWrap/>
            <w:vAlign w:val="bottom"/>
            <w:hideMark/>
          </w:tcPr>
          <w:p w:rsidR="009743BF" w:rsidRPr="009743BF" w:rsidRDefault="009743BF" w:rsidP="009743BF">
            <w:pPr>
              <w:pStyle w:val="13"/>
            </w:pPr>
            <w:r w:rsidRPr="009743BF">
              <w:t>722 923</w:t>
            </w:r>
          </w:p>
        </w:tc>
        <w:tc>
          <w:tcPr>
            <w:tcW w:w="784" w:type="dxa"/>
            <w:shd w:val="clear" w:color="auto" w:fill="auto"/>
            <w:noWrap/>
            <w:vAlign w:val="bottom"/>
            <w:hideMark/>
          </w:tcPr>
          <w:p w:rsidR="009743BF" w:rsidRPr="009743BF" w:rsidRDefault="009743BF" w:rsidP="009743BF">
            <w:pPr>
              <w:pStyle w:val="13"/>
            </w:pPr>
            <w:r w:rsidRPr="009743BF">
              <w:t>784 318</w:t>
            </w:r>
          </w:p>
        </w:tc>
      </w:tr>
    </w:tbl>
    <w:p w:rsidR="009743BF" w:rsidRDefault="009743BF" w:rsidP="009743BF"/>
    <w:p w:rsidR="00C32595" w:rsidRDefault="00C32595" w:rsidP="00602B3B">
      <w:r>
        <w:br w:type="page"/>
      </w:r>
    </w:p>
    <w:p w:rsidR="00F47ACA" w:rsidRDefault="0086066C" w:rsidP="0086066C">
      <w:pPr>
        <w:pStyle w:val="affff8"/>
      </w:pPr>
      <w:r>
        <w:drawing>
          <wp:inline distT="0" distB="0" distL="0" distR="0" wp14:anchorId="401BA9CC" wp14:editId="004DDFA3">
            <wp:extent cx="8937625" cy="41516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37625" cy="4151630"/>
                    </a:xfrm>
                    <a:prstGeom prst="rect">
                      <a:avLst/>
                    </a:prstGeom>
                    <a:noFill/>
                  </pic:spPr>
                </pic:pic>
              </a:graphicData>
            </a:graphic>
          </wp:inline>
        </w:drawing>
      </w:r>
    </w:p>
    <w:p w:rsidR="00F47ACA" w:rsidRDefault="00C32595" w:rsidP="0086066C">
      <w:pPr>
        <w:pStyle w:val="afff9"/>
      </w:pPr>
      <w:bookmarkStart w:id="206" w:name="_Toc500793455"/>
      <w:r>
        <w:t xml:space="preserve">Рисунок </w:t>
      </w:r>
      <w:r w:rsidR="00D21C79">
        <w:fldChar w:fldCharType="begin"/>
      </w:r>
      <w:r w:rsidR="00D21C79">
        <w:instrText xml:space="preserve"> STYLEREF 1 \s </w:instrText>
      </w:r>
      <w:r w:rsidR="00D21C79">
        <w:fldChar w:fldCharType="separate"/>
      </w:r>
      <w:r w:rsidR="00DA4417">
        <w:t>9</w:t>
      </w:r>
      <w:r w:rsidR="00D21C79">
        <w:fldChar w:fldCharType="end"/>
      </w:r>
      <w:r w:rsidR="00D21C79">
        <w:t>.</w:t>
      </w:r>
      <w:r w:rsidR="00D21C79">
        <w:fldChar w:fldCharType="begin"/>
      </w:r>
      <w:r w:rsidR="00D21C79">
        <w:instrText xml:space="preserve"> SEQ Рисунок \* ARABIC \s 1 </w:instrText>
      </w:r>
      <w:r w:rsidR="00D21C79">
        <w:fldChar w:fldCharType="separate"/>
      </w:r>
      <w:r w:rsidR="00DA4417">
        <w:t>1</w:t>
      </w:r>
      <w:r w:rsidR="00D21C79">
        <w:fldChar w:fldCharType="end"/>
      </w:r>
      <w:r>
        <w:t xml:space="preserve"> – Тарифные последствия реализации инвестиционных проектов МУП «Югорскэнергогаз»</w:t>
      </w:r>
      <w:bookmarkEnd w:id="206"/>
    </w:p>
    <w:p w:rsidR="00F47ACA" w:rsidRDefault="00F47ACA" w:rsidP="00602B3B"/>
    <w:p w:rsidR="005F6F1F" w:rsidRDefault="005F6F1F" w:rsidP="00602B3B">
      <w:pPr>
        <w:sectPr w:rsidR="005F6F1F" w:rsidSect="005F6F1F">
          <w:pgSz w:w="16838" w:h="11906" w:orient="landscape"/>
          <w:pgMar w:top="1276" w:right="1134" w:bottom="1701" w:left="1134" w:header="709" w:footer="709" w:gutter="0"/>
          <w:cols w:space="708"/>
          <w:docGrid w:linePitch="360"/>
        </w:sectPr>
      </w:pPr>
    </w:p>
    <w:p w:rsidR="0060196A" w:rsidRPr="008B020A" w:rsidRDefault="00912225" w:rsidP="00F27619">
      <w:pPr>
        <w:pStyle w:val="11"/>
      </w:pPr>
      <w:bookmarkStart w:id="207" w:name="_Toc500824883"/>
      <w:r w:rsidRPr="008B020A">
        <w:t xml:space="preserve">Раздел 8. </w:t>
      </w:r>
      <w:r w:rsidR="00EA5BEE" w:rsidRPr="008B020A">
        <w:t>Решение об определении един</w:t>
      </w:r>
      <w:r w:rsidR="00315229" w:rsidRPr="008B020A">
        <w:t>ых</w:t>
      </w:r>
      <w:r w:rsidR="00EA5BEE" w:rsidRPr="008B020A">
        <w:t xml:space="preserve"> теплоснаб</w:t>
      </w:r>
      <w:r w:rsidR="00E01651">
        <w:t>жающих</w:t>
      </w:r>
      <w:r w:rsidR="00EA5BEE" w:rsidRPr="008B020A">
        <w:t xml:space="preserve"> организаци</w:t>
      </w:r>
      <w:r w:rsidR="00315229" w:rsidRPr="008B020A">
        <w:t>й</w:t>
      </w:r>
      <w:bookmarkEnd w:id="207"/>
    </w:p>
    <w:p w:rsidR="00E91A36" w:rsidRDefault="00E91A36" w:rsidP="00602B3B">
      <w:r w:rsidRPr="001677F0">
        <w:t xml:space="preserve">В результате актуализации схемы </w:t>
      </w:r>
      <w:r w:rsidRPr="002C5692">
        <w:t xml:space="preserve">теплоснабжения </w:t>
      </w:r>
      <w:r>
        <w:t xml:space="preserve">муниципального </w:t>
      </w:r>
      <w:r w:rsidRPr="002C5692">
        <w:t xml:space="preserve">образования город </w:t>
      </w:r>
      <w:r w:rsidR="00BB7F78">
        <w:t>Югорск</w:t>
      </w:r>
      <w:r w:rsidRPr="002C5692">
        <w:t xml:space="preserve"> Ханты-Мансийского автономного округа – Югры</w:t>
      </w:r>
      <w:r>
        <w:t xml:space="preserve"> внесены </w:t>
      </w:r>
      <w:r w:rsidRPr="00691A9D">
        <w:t xml:space="preserve">изменения в границы зон деятельности </w:t>
      </w:r>
      <w:r>
        <w:t xml:space="preserve">единых теплоснабжающих организаций </w:t>
      </w:r>
      <w:r w:rsidRPr="00691A9D">
        <w:t xml:space="preserve">как следствие изменений </w:t>
      </w:r>
      <w:r>
        <w:t>границ</w:t>
      </w:r>
      <w:r w:rsidRPr="00691A9D">
        <w:t xml:space="preserve"> технологически изолированных зон действия – систем теплоснабжения.</w:t>
      </w:r>
    </w:p>
    <w:p w:rsidR="00E91A36" w:rsidRDefault="00E91A36" w:rsidP="00602B3B">
      <w:r>
        <w:t>Подро</w:t>
      </w:r>
      <w:r w:rsidR="00387610">
        <w:t>бное описание зон деятельности</w:t>
      </w:r>
      <w:r>
        <w:t xml:space="preserve"> </w:t>
      </w:r>
      <w:r w:rsidRPr="00691A9D">
        <w:t xml:space="preserve">единых теплоснабжающих организаций </w:t>
      </w:r>
      <w:r>
        <w:t xml:space="preserve">с учетом изменений их границ приведено </w:t>
      </w:r>
      <w:r w:rsidRPr="000E512A">
        <w:t xml:space="preserve">в документе </w:t>
      </w:r>
      <w:r>
        <w:t>«</w:t>
      </w:r>
      <w:r w:rsidRPr="000E512A">
        <w:t xml:space="preserve">Обосновывающие материалы к схеме теплоснабжения муниципального образования город </w:t>
      </w:r>
      <w:r w:rsidR="00BB7F78">
        <w:t>Югорск</w:t>
      </w:r>
      <w:r w:rsidRPr="000E512A">
        <w:t xml:space="preserve"> Ханты – Мансийского автономного округа – Югры на период до 203</w:t>
      </w:r>
      <w:r w:rsidR="00387610">
        <w:t>2</w:t>
      </w:r>
      <w:r w:rsidRPr="000E512A">
        <w:t xml:space="preserve"> года (актуализация на 201</w:t>
      </w:r>
      <w:r w:rsidR="00387610">
        <w:t>8</w:t>
      </w:r>
      <w:r w:rsidRPr="000E512A">
        <w:t xml:space="preserve"> год).  Книга </w:t>
      </w:r>
      <w:r>
        <w:t>12</w:t>
      </w:r>
      <w:r w:rsidRPr="000E512A">
        <w:t xml:space="preserve">. </w:t>
      </w:r>
      <w:r w:rsidRPr="00691A9D">
        <w:t>Обоснование предложений по определению единых теплоснабжающих организаций</w:t>
      </w:r>
      <w:r>
        <w:t>».</w:t>
      </w:r>
    </w:p>
    <w:p w:rsidR="00E91A36" w:rsidRDefault="00E91A36" w:rsidP="00602B3B">
      <w:r w:rsidRPr="00691A9D">
        <w:t>Реестр зон деятельности утвержденных единых теплоснабжающих организаций</w:t>
      </w:r>
      <w:r>
        <w:t xml:space="preserve"> </w:t>
      </w:r>
      <w:r w:rsidRPr="00691A9D">
        <w:t xml:space="preserve">муниципального образования город </w:t>
      </w:r>
      <w:r w:rsidR="00BB7F78">
        <w:t>Югорск</w:t>
      </w:r>
      <w:r w:rsidRPr="00691A9D">
        <w:t xml:space="preserve"> Ханты-Мансийского автономного округа – Югры</w:t>
      </w:r>
      <w:r>
        <w:t xml:space="preserve"> приведен в таблице </w:t>
      </w:r>
      <w:r w:rsidR="00CB3578">
        <w:t>10</w:t>
      </w:r>
      <w:r>
        <w:t>.1</w:t>
      </w:r>
      <w:r w:rsidR="00755FDE">
        <w:t>.</w:t>
      </w:r>
    </w:p>
    <w:p w:rsidR="00E91A36" w:rsidRDefault="00E91A36" w:rsidP="00CB3578">
      <w:pPr>
        <w:pStyle w:val="aff8"/>
      </w:pPr>
      <w:bookmarkStart w:id="208" w:name="_Toc428519175"/>
      <w:bookmarkStart w:id="209" w:name="_Toc432690763"/>
      <w:bookmarkStart w:id="210" w:name="_Toc500825163"/>
      <w:r w:rsidRPr="008C3E9F">
        <w:t xml:space="preserve">Таблица </w:t>
      </w:r>
      <w:r w:rsidR="005E40BF">
        <w:fldChar w:fldCharType="begin"/>
      </w:r>
      <w:r w:rsidR="005E40BF">
        <w:instrText xml:space="preserve"> STYLEREF 1 \s </w:instrText>
      </w:r>
      <w:r w:rsidR="005E40BF">
        <w:fldChar w:fldCharType="separate"/>
      </w:r>
      <w:r w:rsidR="00DA4417">
        <w:t>10</w:t>
      </w:r>
      <w:r w:rsidR="005E40BF">
        <w:fldChar w:fldCharType="end"/>
      </w:r>
      <w:r w:rsidR="005E40BF">
        <w:t>.</w:t>
      </w:r>
      <w:r w:rsidR="005E40BF">
        <w:fldChar w:fldCharType="begin"/>
      </w:r>
      <w:r w:rsidR="005E40BF">
        <w:instrText xml:space="preserve"> SEQ Таблица \* ARABIC \s 1 </w:instrText>
      </w:r>
      <w:r w:rsidR="005E40BF">
        <w:fldChar w:fldCharType="separate"/>
      </w:r>
      <w:r w:rsidR="00DA4417">
        <w:t>1</w:t>
      </w:r>
      <w:r w:rsidR="005E40BF">
        <w:fldChar w:fldCharType="end"/>
      </w:r>
      <w:r w:rsidRPr="008C3E9F">
        <w:t xml:space="preserve"> - Реестр зон деятельности утвержденных единых теплоснабжающих организаций</w:t>
      </w:r>
      <w:r>
        <w:t xml:space="preserve"> муниципального </w:t>
      </w:r>
      <w:r w:rsidRPr="008C3E9F">
        <w:t xml:space="preserve">образования город </w:t>
      </w:r>
      <w:r w:rsidR="00BB7F78">
        <w:t>Югорск</w:t>
      </w:r>
      <w:r w:rsidRPr="008C3E9F">
        <w:t xml:space="preserve"> Ханты-Мансийского автономного округа – Югры</w:t>
      </w:r>
      <w:bookmarkEnd w:id="208"/>
      <w:bookmarkEnd w:id="209"/>
      <w:bookmarkEnd w:id="210"/>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4675"/>
        <w:gridCol w:w="3969"/>
      </w:tblGrid>
      <w:tr w:rsidR="00BB7F78" w:rsidRPr="00CB3578" w:rsidTr="00387610">
        <w:trPr>
          <w:trHeight w:val="816"/>
          <w:tblHeader/>
        </w:trPr>
        <w:tc>
          <w:tcPr>
            <w:tcW w:w="566" w:type="pct"/>
            <w:shd w:val="clear" w:color="auto" w:fill="auto"/>
            <w:vAlign w:val="center"/>
            <w:hideMark/>
          </w:tcPr>
          <w:p w:rsidR="00BB7F78" w:rsidRPr="00CB3578" w:rsidRDefault="00BB7F78" w:rsidP="00CB3578">
            <w:pPr>
              <w:pStyle w:val="13"/>
              <w:jc w:val="center"/>
              <w:rPr>
                <w:b/>
              </w:rPr>
            </w:pPr>
            <w:r w:rsidRPr="00CB3578">
              <w:rPr>
                <w:b/>
              </w:rPr>
              <w:t>№ зоны деятельности</w:t>
            </w:r>
          </w:p>
        </w:tc>
        <w:tc>
          <w:tcPr>
            <w:tcW w:w="2398" w:type="pct"/>
            <w:shd w:val="clear" w:color="auto" w:fill="auto"/>
            <w:vAlign w:val="center"/>
            <w:hideMark/>
          </w:tcPr>
          <w:p w:rsidR="0062627E" w:rsidRPr="00CB3578" w:rsidRDefault="00BB7F78" w:rsidP="00CB3578">
            <w:pPr>
              <w:pStyle w:val="13"/>
              <w:jc w:val="center"/>
              <w:rPr>
                <w:b/>
              </w:rPr>
            </w:pPr>
            <w:r w:rsidRPr="00CB3578">
              <w:rPr>
                <w:b/>
              </w:rPr>
              <w:t>Утвержденная</w:t>
            </w:r>
          </w:p>
          <w:p w:rsidR="00BB7F78" w:rsidRPr="00CB3578" w:rsidRDefault="00BB7F78" w:rsidP="00CB3578">
            <w:pPr>
              <w:pStyle w:val="13"/>
              <w:jc w:val="center"/>
              <w:rPr>
                <w:b/>
              </w:rPr>
            </w:pPr>
            <w:r w:rsidRPr="00CB3578">
              <w:rPr>
                <w:b/>
              </w:rPr>
              <w:t>единая теплоснабжающая организация</w:t>
            </w:r>
          </w:p>
        </w:tc>
        <w:tc>
          <w:tcPr>
            <w:tcW w:w="2036" w:type="pct"/>
            <w:shd w:val="clear" w:color="auto" w:fill="auto"/>
            <w:vAlign w:val="center"/>
            <w:hideMark/>
          </w:tcPr>
          <w:p w:rsidR="00BB7F78" w:rsidRPr="00CB3578" w:rsidRDefault="00BB7F78" w:rsidP="00CB3578">
            <w:pPr>
              <w:pStyle w:val="13"/>
              <w:jc w:val="center"/>
              <w:rPr>
                <w:b/>
              </w:rPr>
            </w:pPr>
            <w:r w:rsidRPr="00CB3578">
              <w:rPr>
                <w:b/>
              </w:rPr>
              <w:t>Источники тепловой энергии, входящие в зону деятельности</w:t>
            </w:r>
          </w:p>
        </w:tc>
      </w:tr>
      <w:tr w:rsidR="00BB7F78" w:rsidRPr="00BF3C38" w:rsidTr="00387610">
        <w:trPr>
          <w:trHeight w:val="285"/>
        </w:trPr>
        <w:tc>
          <w:tcPr>
            <w:tcW w:w="566" w:type="pct"/>
            <w:vMerge w:val="restart"/>
            <w:shd w:val="clear" w:color="auto" w:fill="auto"/>
            <w:vAlign w:val="center"/>
            <w:hideMark/>
          </w:tcPr>
          <w:p w:rsidR="00BB7F78" w:rsidRPr="00BF3C38" w:rsidRDefault="00BB7F78" w:rsidP="00CB3578">
            <w:pPr>
              <w:pStyle w:val="13"/>
            </w:pPr>
            <w:r w:rsidRPr="00BF3C38">
              <w:t>1</w:t>
            </w:r>
          </w:p>
        </w:tc>
        <w:tc>
          <w:tcPr>
            <w:tcW w:w="2398" w:type="pct"/>
            <w:vMerge w:val="restart"/>
            <w:shd w:val="clear" w:color="auto" w:fill="auto"/>
            <w:vAlign w:val="center"/>
            <w:hideMark/>
          </w:tcPr>
          <w:p w:rsidR="00BB7F78" w:rsidRPr="00BF3C38" w:rsidRDefault="00BB7F78" w:rsidP="00CB3578">
            <w:pPr>
              <w:pStyle w:val="13"/>
            </w:pPr>
            <w:r>
              <w:t>МУП</w:t>
            </w:r>
            <w:r w:rsidRPr="00BF3C38">
              <w:t xml:space="preserve"> </w:t>
            </w:r>
            <w:r>
              <w:t>«Югорскэнергогаз»</w:t>
            </w:r>
          </w:p>
        </w:tc>
        <w:tc>
          <w:tcPr>
            <w:tcW w:w="2036" w:type="pct"/>
            <w:shd w:val="clear" w:color="auto" w:fill="auto"/>
          </w:tcPr>
          <w:p w:rsidR="00BB7F78" w:rsidRPr="00BD4DD1" w:rsidRDefault="00BB7F78" w:rsidP="00CB3578">
            <w:pPr>
              <w:pStyle w:val="13"/>
            </w:pPr>
            <w:r>
              <w:t>Котельная №1</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№2</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№3</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№4</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№6</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№7</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№8</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9</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10</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11</w:t>
            </w:r>
            <w:r w:rsidR="00387610">
              <w:t xml:space="preserve"> «Авалон»</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w:t>
            </w:r>
            <w:r>
              <w:t>отельная № 14</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Котельная</w:t>
            </w:r>
            <w:r>
              <w:t xml:space="preserve"> № 15</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16</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17</w:t>
            </w:r>
          </w:p>
        </w:tc>
      </w:tr>
      <w:tr w:rsidR="00BB7F78" w:rsidRPr="00BF3C38" w:rsidTr="00387610">
        <w:trPr>
          <w:trHeight w:val="285"/>
        </w:trPr>
        <w:tc>
          <w:tcPr>
            <w:tcW w:w="566" w:type="pct"/>
            <w:vMerge/>
            <w:shd w:val="clear" w:color="auto" w:fill="auto"/>
            <w:vAlign w:val="center"/>
            <w:hideMark/>
          </w:tcPr>
          <w:p w:rsidR="00BB7F78" w:rsidRPr="00BF3C38" w:rsidRDefault="00BB7F78" w:rsidP="00CB3578">
            <w:pPr>
              <w:pStyle w:val="13"/>
            </w:pPr>
          </w:p>
        </w:tc>
        <w:tc>
          <w:tcPr>
            <w:tcW w:w="2398" w:type="pct"/>
            <w:vMerge/>
            <w:shd w:val="clear" w:color="auto" w:fill="auto"/>
            <w:vAlign w:val="center"/>
            <w:hideMark/>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18</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19</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21/1</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9A2433" w:rsidP="00CB3578">
            <w:pPr>
              <w:pStyle w:val="13"/>
            </w:pPr>
            <w:r>
              <w:t>Котельная № 21/</w:t>
            </w:r>
            <w:r w:rsidR="00BB7F78">
              <w:t>2</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21/4</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21/6</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w:t>
            </w:r>
            <w:r>
              <w:t>отельная № 21/8</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 22</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Кот</w:t>
            </w:r>
            <w:r>
              <w:t>ельная № 24</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t>Котельная №25</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Котельная ВОС</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Pr="00BF3C38" w:rsidRDefault="00BB7F78" w:rsidP="00CB3578">
            <w:pPr>
              <w:pStyle w:val="13"/>
            </w:pPr>
          </w:p>
        </w:tc>
        <w:tc>
          <w:tcPr>
            <w:tcW w:w="2036" w:type="pct"/>
            <w:shd w:val="clear" w:color="auto" w:fill="auto"/>
          </w:tcPr>
          <w:p w:rsidR="00BB7F78" w:rsidRPr="00BD4DD1" w:rsidRDefault="00BB7F78" w:rsidP="00CB3578">
            <w:pPr>
              <w:pStyle w:val="13"/>
            </w:pPr>
            <w:r w:rsidRPr="00BD4DD1">
              <w:t>Котельная КОС</w:t>
            </w:r>
          </w:p>
        </w:tc>
      </w:tr>
      <w:tr w:rsidR="00BB7F78" w:rsidRPr="00BF3C38" w:rsidTr="00387610">
        <w:trPr>
          <w:trHeight w:val="285"/>
        </w:trPr>
        <w:tc>
          <w:tcPr>
            <w:tcW w:w="566" w:type="pct"/>
            <w:vMerge w:val="restart"/>
            <w:shd w:val="clear" w:color="auto" w:fill="auto"/>
            <w:vAlign w:val="center"/>
            <w:hideMark/>
          </w:tcPr>
          <w:p w:rsidR="00BB7F78" w:rsidRPr="00BF3C38" w:rsidRDefault="00BB7F78" w:rsidP="00CB3578">
            <w:pPr>
              <w:pStyle w:val="13"/>
            </w:pPr>
            <w:r w:rsidRPr="00BF3C38">
              <w:t>2</w:t>
            </w:r>
          </w:p>
        </w:tc>
        <w:tc>
          <w:tcPr>
            <w:tcW w:w="2398" w:type="pct"/>
            <w:vMerge w:val="restart"/>
            <w:shd w:val="clear" w:color="auto" w:fill="auto"/>
            <w:vAlign w:val="center"/>
            <w:hideMark/>
          </w:tcPr>
          <w:p w:rsidR="00BB7F78" w:rsidRPr="00BF3C38" w:rsidRDefault="00BB7F78" w:rsidP="00CB3578">
            <w:pPr>
              <w:pStyle w:val="13"/>
            </w:pPr>
            <w:r>
              <w:t xml:space="preserve">УЭЗиС </w:t>
            </w:r>
            <w:r w:rsidRPr="00BF3C38">
              <w:t>О</w:t>
            </w:r>
            <w:r>
              <w:t>О</w:t>
            </w:r>
            <w:r w:rsidRPr="00BF3C38">
              <w:t xml:space="preserve">О </w:t>
            </w:r>
            <w:r>
              <w:t>«Газпром трансгаз Югорск»</w:t>
            </w:r>
          </w:p>
        </w:tc>
        <w:tc>
          <w:tcPr>
            <w:tcW w:w="2036" w:type="pct"/>
            <w:shd w:val="clear" w:color="auto" w:fill="auto"/>
            <w:vAlign w:val="center"/>
            <w:hideMark/>
          </w:tcPr>
          <w:p w:rsidR="00BB7F78" w:rsidRPr="00BF3C38" w:rsidRDefault="00BB7F78" w:rsidP="00CB3578">
            <w:pPr>
              <w:pStyle w:val="13"/>
            </w:pPr>
            <w:r w:rsidRPr="00BF3C38">
              <w:t xml:space="preserve">Котельная </w:t>
            </w:r>
            <w:r>
              <w:t>промбазы Блок 1 и Блок 2</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Default="00BB7F78" w:rsidP="00CB3578">
            <w:pPr>
              <w:pStyle w:val="13"/>
            </w:pPr>
          </w:p>
        </w:tc>
        <w:tc>
          <w:tcPr>
            <w:tcW w:w="2036" w:type="pct"/>
            <w:shd w:val="clear" w:color="auto" w:fill="auto"/>
            <w:vAlign w:val="center"/>
          </w:tcPr>
          <w:p w:rsidR="00BB7F78" w:rsidRPr="00BF3C38" w:rsidRDefault="00BB7F78" w:rsidP="00CB3578">
            <w:pPr>
              <w:pStyle w:val="13"/>
            </w:pPr>
            <w:r>
              <w:t>Котельная «Санаторий-профилакторий»</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Default="00BB7F78" w:rsidP="00CB3578">
            <w:pPr>
              <w:pStyle w:val="13"/>
            </w:pPr>
          </w:p>
        </w:tc>
        <w:tc>
          <w:tcPr>
            <w:tcW w:w="2036" w:type="pct"/>
            <w:shd w:val="clear" w:color="auto" w:fill="auto"/>
            <w:vAlign w:val="center"/>
          </w:tcPr>
          <w:p w:rsidR="00BB7F78" w:rsidRPr="00BF3C38" w:rsidRDefault="00BB7F78" w:rsidP="00CB3578">
            <w:pPr>
              <w:pStyle w:val="13"/>
            </w:pPr>
            <w:r>
              <w:t>Котельная «УМТСиК»</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Default="00BB7F78" w:rsidP="00CB3578">
            <w:pPr>
              <w:pStyle w:val="13"/>
            </w:pPr>
          </w:p>
        </w:tc>
        <w:tc>
          <w:tcPr>
            <w:tcW w:w="2036" w:type="pct"/>
            <w:shd w:val="clear" w:color="auto" w:fill="auto"/>
            <w:vAlign w:val="center"/>
          </w:tcPr>
          <w:p w:rsidR="00BB7F78" w:rsidRPr="00BF3C38" w:rsidRDefault="00BB7F78" w:rsidP="00CB3578">
            <w:pPr>
              <w:pStyle w:val="13"/>
            </w:pPr>
            <w:r>
              <w:t>Котельная «УАВР (ЗСМ)»</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Default="00BB7F78" w:rsidP="00CB3578">
            <w:pPr>
              <w:pStyle w:val="13"/>
            </w:pPr>
          </w:p>
        </w:tc>
        <w:tc>
          <w:tcPr>
            <w:tcW w:w="2036" w:type="pct"/>
            <w:shd w:val="clear" w:color="auto" w:fill="auto"/>
            <w:vAlign w:val="center"/>
          </w:tcPr>
          <w:p w:rsidR="00BB7F78" w:rsidRPr="00BF3C38" w:rsidRDefault="00BB7F78" w:rsidP="00CB3578">
            <w:pPr>
              <w:pStyle w:val="13"/>
            </w:pPr>
            <w:r>
              <w:t>Котельная «АКЗ»</w:t>
            </w:r>
          </w:p>
        </w:tc>
      </w:tr>
      <w:tr w:rsidR="00BB7F78" w:rsidRPr="00BF3C38" w:rsidTr="00387610">
        <w:trPr>
          <w:trHeight w:val="285"/>
        </w:trPr>
        <w:tc>
          <w:tcPr>
            <w:tcW w:w="566" w:type="pct"/>
            <w:vMerge/>
            <w:shd w:val="clear" w:color="auto" w:fill="auto"/>
            <w:vAlign w:val="center"/>
          </w:tcPr>
          <w:p w:rsidR="00BB7F78" w:rsidRPr="00BF3C38" w:rsidRDefault="00BB7F78" w:rsidP="00CB3578">
            <w:pPr>
              <w:pStyle w:val="13"/>
            </w:pPr>
          </w:p>
        </w:tc>
        <w:tc>
          <w:tcPr>
            <w:tcW w:w="2398" w:type="pct"/>
            <w:vMerge/>
            <w:shd w:val="clear" w:color="auto" w:fill="auto"/>
            <w:vAlign w:val="center"/>
          </w:tcPr>
          <w:p w:rsidR="00BB7F78" w:rsidRDefault="00BB7F78" w:rsidP="00CB3578">
            <w:pPr>
              <w:pStyle w:val="13"/>
            </w:pPr>
          </w:p>
        </w:tc>
        <w:tc>
          <w:tcPr>
            <w:tcW w:w="2036" w:type="pct"/>
            <w:shd w:val="clear" w:color="auto" w:fill="auto"/>
            <w:vAlign w:val="center"/>
          </w:tcPr>
          <w:p w:rsidR="00BB7F78" w:rsidRPr="00BF3C38" w:rsidRDefault="00BB7F78" w:rsidP="00CB3578">
            <w:pPr>
              <w:pStyle w:val="13"/>
            </w:pPr>
            <w:r>
              <w:t>Котельная «Сосновый бор»</w:t>
            </w:r>
          </w:p>
        </w:tc>
      </w:tr>
    </w:tbl>
    <w:p w:rsidR="00BB7F78" w:rsidRDefault="00BB7F78" w:rsidP="00602B3B"/>
    <w:p w:rsidR="0060196A" w:rsidRPr="00D416AE" w:rsidRDefault="00912225" w:rsidP="00F27619">
      <w:pPr>
        <w:pStyle w:val="11"/>
      </w:pPr>
      <w:bookmarkStart w:id="211" w:name="_Toc500824884"/>
      <w:r w:rsidRPr="00D416AE">
        <w:t xml:space="preserve">Раздел 9. </w:t>
      </w:r>
      <w:r w:rsidR="00002534" w:rsidRPr="00D416AE">
        <w:t>Решения о распределении тепловой нагрузки между источниками тепловой энергии</w:t>
      </w:r>
      <w:bookmarkEnd w:id="211"/>
    </w:p>
    <w:p w:rsidR="00C557DF" w:rsidRDefault="00C557DF" w:rsidP="00602B3B">
      <w:r w:rsidRPr="00C557DF">
        <w:t>В целях покрытия существующих и перспективных нагрузок потребителей</w:t>
      </w:r>
      <w:r w:rsidR="00A03540">
        <w:t>, снижения затрат на реконструкцию</w:t>
      </w:r>
      <w:r w:rsidRPr="00C557DF">
        <w:t xml:space="preserve"> при обеспечении повышения эффективности функционирования систем теплоснабжения планируются следующие изменения зон действия источников тепловой энергии:</w:t>
      </w:r>
    </w:p>
    <w:p w:rsidR="00387610" w:rsidRDefault="00387610" w:rsidP="00602B3B">
      <w:pPr>
        <w:pStyle w:val="afff0"/>
        <w:numPr>
          <w:ilvl w:val="0"/>
          <w:numId w:val="13"/>
        </w:numPr>
      </w:pPr>
      <w:r>
        <w:t>Ликвидация котельных №1, №2 и №3 с переводом их нагрузок на вновь возводимую БМК «Центральная» в 2020 году.</w:t>
      </w:r>
    </w:p>
    <w:p w:rsidR="00387610" w:rsidRDefault="00387610" w:rsidP="00602B3B">
      <w:pPr>
        <w:pStyle w:val="afff0"/>
        <w:numPr>
          <w:ilvl w:val="0"/>
          <w:numId w:val="13"/>
        </w:numPr>
      </w:pPr>
      <w:r>
        <w:t>Ликвидация котельной №4 с переводом нагрузки на существующую котельную №8 в 2017 году.</w:t>
      </w:r>
    </w:p>
    <w:p w:rsidR="00387610" w:rsidRPr="004E7D92" w:rsidRDefault="00387610" w:rsidP="00602B3B">
      <w:pPr>
        <w:pStyle w:val="afff0"/>
        <w:numPr>
          <w:ilvl w:val="0"/>
          <w:numId w:val="13"/>
        </w:numPr>
      </w:pPr>
      <w:r>
        <w:t>Ликвидация существующей котельной №15 с переводом нагрузки на котельную №6 в 2017 году.</w:t>
      </w:r>
    </w:p>
    <w:p w:rsidR="00387610" w:rsidRDefault="00387610" w:rsidP="00602B3B">
      <w:pPr>
        <w:pStyle w:val="afff0"/>
        <w:numPr>
          <w:ilvl w:val="0"/>
          <w:numId w:val="13"/>
        </w:numPr>
      </w:pPr>
      <w:r>
        <w:t>Строительство на месте старой котельной №15 новой БМК №15 с переводом нагрузки котельной №6 на новую БМК №15 с ликвидацией котельной №6 в 2022 году.</w:t>
      </w:r>
    </w:p>
    <w:p w:rsidR="00387610" w:rsidRPr="004E7D92" w:rsidRDefault="00387610" w:rsidP="00602B3B">
      <w:pPr>
        <w:pStyle w:val="afff0"/>
        <w:numPr>
          <w:ilvl w:val="0"/>
          <w:numId w:val="13"/>
        </w:numPr>
      </w:pPr>
      <w:r>
        <w:t>Ликвидация существующей котельной №24 с переводом нагрузки на котельную №7 в 2017 году.</w:t>
      </w:r>
    </w:p>
    <w:p w:rsidR="00387610" w:rsidRDefault="00387610" w:rsidP="00602B3B">
      <w:pPr>
        <w:pStyle w:val="afff0"/>
        <w:numPr>
          <w:ilvl w:val="0"/>
          <w:numId w:val="13"/>
        </w:numPr>
      </w:pPr>
      <w:r>
        <w:t xml:space="preserve">Строительство к 2021 году новой котельной БМК №24. Ликвидация котельной №7 с переводом нагрузки на новую БМК №24. </w:t>
      </w:r>
    </w:p>
    <w:p w:rsidR="00387610" w:rsidRPr="004E7D92" w:rsidRDefault="00387610" w:rsidP="00602B3B">
      <w:pPr>
        <w:pStyle w:val="afff0"/>
        <w:numPr>
          <w:ilvl w:val="0"/>
          <w:numId w:val="13"/>
        </w:numPr>
      </w:pPr>
      <w:r>
        <w:t>Ликвидация существующей котельной №16 с переводом нагрузки на котельную №9 в 2018 году.</w:t>
      </w:r>
    </w:p>
    <w:p w:rsidR="00387610" w:rsidRDefault="00387610" w:rsidP="00602B3B">
      <w:pPr>
        <w:pStyle w:val="afff0"/>
        <w:numPr>
          <w:ilvl w:val="0"/>
          <w:numId w:val="13"/>
        </w:numPr>
      </w:pPr>
      <w:r>
        <w:t xml:space="preserve">Строительство новой котельной №9 ближе к центру нагрузок и перевод нагрузок с котельной №9 на новую БМК №9 в 2021 году, ликвидация старой котельной №9. </w:t>
      </w:r>
    </w:p>
    <w:p w:rsidR="00387610" w:rsidRDefault="00387610" w:rsidP="00602B3B">
      <w:pPr>
        <w:pStyle w:val="afff0"/>
        <w:numPr>
          <w:ilvl w:val="0"/>
          <w:numId w:val="13"/>
        </w:numPr>
      </w:pPr>
      <w:r>
        <w:t>Строительство новой БМК №10 к 2021 году. Перевод нагрузок с существующей котельной №10 на новую БМК №10. Ликвидация старой котельной №10. При этом, перевод части нагрузок котельной №10, находящихся за ул. Спортивная на существующую котельную №14 со строительством соответствующей перемычки.</w:t>
      </w:r>
    </w:p>
    <w:p w:rsidR="00387610" w:rsidRDefault="00387610" w:rsidP="00602B3B">
      <w:pPr>
        <w:pStyle w:val="afff0"/>
        <w:numPr>
          <w:ilvl w:val="0"/>
          <w:numId w:val="13"/>
        </w:numPr>
      </w:pPr>
      <w:r>
        <w:t>Ликвидация одного из выводов котельной №14 (в сторону ул. Газовиков) с целью высвобождения мощностей для подключения перспективных нагрузок по ул. Студенческая.</w:t>
      </w:r>
    </w:p>
    <w:p w:rsidR="00387610" w:rsidRDefault="00387610" w:rsidP="00602B3B">
      <w:pPr>
        <w:pStyle w:val="afff0"/>
        <w:numPr>
          <w:ilvl w:val="0"/>
          <w:numId w:val="13"/>
        </w:numPr>
      </w:pPr>
      <w:r>
        <w:t>Строительство к 2021 году новой БМК №5 рядом с котельной №14 по ул. Свердлова для подключения вывода, отключаемого от котельной №14.</w:t>
      </w:r>
    </w:p>
    <w:p w:rsidR="00387610" w:rsidRDefault="00387610" w:rsidP="00602B3B">
      <w:pPr>
        <w:pStyle w:val="afff0"/>
        <w:numPr>
          <w:ilvl w:val="0"/>
          <w:numId w:val="13"/>
        </w:numPr>
      </w:pPr>
      <w:r>
        <w:t>При продолжении тенденции по отключению ИЖС от котельной №17, ликвидация котельной к 2027 году с переключением не отключенных потребителей на АОГВ.</w:t>
      </w:r>
    </w:p>
    <w:p w:rsidR="00B16539" w:rsidRPr="00B16539" w:rsidRDefault="00B16539" w:rsidP="00602B3B">
      <w:pPr>
        <w:pStyle w:val="afff0"/>
        <w:rPr>
          <w:rFonts w:eastAsia="Arial"/>
        </w:rPr>
      </w:pPr>
    </w:p>
    <w:p w:rsidR="00B16539" w:rsidRPr="00B16539" w:rsidRDefault="00B16539" w:rsidP="00602B3B">
      <w:pPr>
        <w:rPr>
          <w:rFonts w:eastAsia="Arial"/>
        </w:rPr>
      </w:pPr>
    </w:p>
    <w:p w:rsidR="00D97CB6" w:rsidRPr="00093045" w:rsidRDefault="00D97CB6" w:rsidP="00602B3B"/>
    <w:p w:rsidR="0060196A" w:rsidRPr="008A4562" w:rsidRDefault="00912225" w:rsidP="00F27619">
      <w:pPr>
        <w:pStyle w:val="11"/>
      </w:pPr>
      <w:bookmarkStart w:id="212" w:name="_Toc500824885"/>
      <w:r w:rsidRPr="008A4562">
        <w:t xml:space="preserve">Раздел 10. </w:t>
      </w:r>
      <w:r w:rsidR="006D55FB" w:rsidRPr="008A4562">
        <w:t>Решения по бесхозяйным тепловым сетям</w:t>
      </w:r>
      <w:bookmarkEnd w:id="212"/>
    </w:p>
    <w:p w:rsidR="009F1A24" w:rsidRPr="00093045" w:rsidRDefault="009F1A24" w:rsidP="00602B3B"/>
    <w:p w:rsidR="008A4562" w:rsidRPr="00093045" w:rsidRDefault="009162E9" w:rsidP="00602B3B">
      <w:r w:rsidRPr="009162E9">
        <w:t xml:space="preserve">Согласно </w:t>
      </w:r>
      <w:r w:rsidR="0062627E">
        <w:t xml:space="preserve">предоставленной </w:t>
      </w:r>
      <w:r w:rsidRPr="009162E9">
        <w:t>информации</w:t>
      </w:r>
      <w:r w:rsidR="0062627E">
        <w:t xml:space="preserve">, на </w:t>
      </w:r>
      <w:r w:rsidR="00387610">
        <w:t>территории</w:t>
      </w:r>
      <w:r w:rsidR="00387610" w:rsidRPr="009162E9">
        <w:t xml:space="preserve"> </w:t>
      </w:r>
      <w:r w:rsidR="00387610">
        <w:t>муниципального</w:t>
      </w:r>
      <w:r w:rsidR="0062627E">
        <w:t xml:space="preserve"> образования город Югорск Ханты – Мансийского автономного округа – </w:t>
      </w:r>
      <w:r w:rsidR="00387610">
        <w:t>Югры бесхозяйные</w:t>
      </w:r>
      <w:r w:rsidRPr="009162E9">
        <w:t xml:space="preserve"> тепловые сети отсутствуют.</w:t>
      </w:r>
    </w:p>
    <w:p w:rsidR="008A4562" w:rsidRDefault="008A4562" w:rsidP="00602B3B"/>
    <w:sectPr w:rsidR="008A4562" w:rsidSect="00BB7F7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8D6" w:rsidRPr="00085F0E" w:rsidRDefault="00CF08D6" w:rsidP="00602B3B">
      <w:r w:rsidRPr="00085F0E">
        <w:separator/>
      </w:r>
    </w:p>
  </w:endnote>
  <w:endnote w:type="continuationSeparator" w:id="0">
    <w:p w:rsidR="00CF08D6" w:rsidRPr="00085F0E" w:rsidRDefault="00CF08D6" w:rsidP="00602B3B">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Default="003260D9" w:rsidP="00602B3B">
    <w:pPr>
      <w:pStyle w:val="af1"/>
    </w:pPr>
    <w:r>
      <w:fldChar w:fldCharType="begin"/>
    </w:r>
    <w:r>
      <w:instrText xml:space="preserve">PAGE  </w:instrText>
    </w:r>
    <w:r>
      <w:fldChar w:fldCharType="separate"/>
    </w:r>
    <w:r>
      <w:rPr>
        <w:noProof/>
      </w:rPr>
      <w:t>82</w:t>
    </w:r>
    <w:r>
      <w:rPr>
        <w:noProof/>
      </w:rPr>
      <w:fldChar w:fldCharType="end"/>
    </w:r>
  </w:p>
  <w:p w:rsidR="003260D9" w:rsidRDefault="003260D9" w:rsidP="00602B3B">
    <w:pPr>
      <w:pStyle w:val="af1"/>
    </w:pPr>
  </w:p>
  <w:p w:rsidR="003260D9" w:rsidRDefault="003260D9" w:rsidP="00602B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8602FD" w:rsidRDefault="003260D9" w:rsidP="00602B3B">
    <w:pPr>
      <w:rPr>
        <w:rFonts w:ascii="Cambria" w:hAnsi="Cambria"/>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033005"/>
      <w:docPartObj>
        <w:docPartGallery w:val="Page Numbers (Bottom of Page)"/>
        <w:docPartUnique/>
      </w:docPartObj>
    </w:sdtPr>
    <w:sdtEndPr>
      <w:rPr>
        <w:rFonts w:ascii="Arial" w:hAnsi="Arial" w:cs="Arial"/>
        <w:sz w:val="24"/>
      </w:rPr>
    </w:sdtEndPr>
    <w:sdtContent>
      <w:p w:rsidR="003260D9" w:rsidRPr="00BB652A" w:rsidRDefault="003260D9" w:rsidP="00BB652A">
        <w:pPr>
          <w:pStyle w:val="af1"/>
          <w:pBdr>
            <w:top w:val="none" w:sz="0" w:space="0" w:color="auto"/>
          </w:pBdr>
          <w:jc w:val="right"/>
          <w:rPr>
            <w:rFonts w:ascii="Arial" w:hAnsi="Arial" w:cs="Arial"/>
            <w:sz w:val="24"/>
          </w:rPr>
        </w:pPr>
        <w:r w:rsidRPr="00BB652A">
          <w:rPr>
            <w:rFonts w:ascii="Arial" w:hAnsi="Arial" w:cs="Arial"/>
            <w:sz w:val="24"/>
          </w:rPr>
          <w:fldChar w:fldCharType="begin"/>
        </w:r>
        <w:r w:rsidRPr="00BB652A">
          <w:rPr>
            <w:rFonts w:ascii="Arial" w:hAnsi="Arial" w:cs="Arial"/>
            <w:sz w:val="24"/>
          </w:rPr>
          <w:instrText>PAGE   \* MERGEFORMAT</w:instrText>
        </w:r>
        <w:r w:rsidRPr="00BB652A">
          <w:rPr>
            <w:rFonts w:ascii="Arial" w:hAnsi="Arial" w:cs="Arial"/>
            <w:sz w:val="24"/>
          </w:rPr>
          <w:fldChar w:fldCharType="separate"/>
        </w:r>
        <w:r w:rsidR="00340E6C">
          <w:rPr>
            <w:rFonts w:ascii="Arial" w:hAnsi="Arial" w:cs="Arial"/>
            <w:noProof/>
            <w:sz w:val="24"/>
          </w:rPr>
          <w:t>126</w:t>
        </w:r>
        <w:r w:rsidRPr="00BB652A">
          <w:rPr>
            <w:rFonts w:ascii="Arial" w:hAnsi="Arial" w:cs="Arial"/>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DE5605" w:rsidRDefault="003260D9" w:rsidP="00602B3B">
    <w:r>
      <w:t>71139.СТ</w:t>
    </w:r>
    <w:r w:rsidRPr="00DE5605">
      <w:t>-ПСТ.00</w:t>
    </w:r>
    <w:r>
      <w:t>0</w:t>
    </w:r>
    <w:r w:rsidRPr="00DE5605">
      <w:t>.000</w:t>
    </w:r>
  </w:p>
  <w:p w:rsidR="003260D9" w:rsidRPr="00DE5605" w:rsidRDefault="003260D9" w:rsidP="00602B3B">
    <w:r w:rsidRPr="00DE5605">
      <w:fldChar w:fldCharType="begin"/>
    </w:r>
    <w:r w:rsidRPr="00DE5605">
      <w:instrText xml:space="preserve"> PAGE   \* MERGEFORMAT </w:instrText>
    </w:r>
    <w:r w:rsidRPr="00DE5605">
      <w:fldChar w:fldCharType="separate"/>
    </w:r>
    <w:r>
      <w:rPr>
        <w:noProof/>
      </w:rPr>
      <w:t>256</w:t>
    </w:r>
    <w:r w:rsidRPr="00DE560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DE5605" w:rsidRDefault="003260D9" w:rsidP="00602B3B">
    <w:r>
      <w:t>71187.СТ</w:t>
    </w:r>
    <w:r w:rsidRPr="00DE5605">
      <w:t>-ПСТ.00</w:t>
    </w:r>
    <w:r>
      <w:t>0</w:t>
    </w:r>
    <w:r w:rsidRPr="00DE5605">
      <w:t>.000</w:t>
    </w:r>
  </w:p>
  <w:p w:rsidR="003260D9" w:rsidRPr="00DE5605" w:rsidRDefault="003260D9" w:rsidP="00602B3B">
    <w:r w:rsidRPr="00DE5605">
      <w:fldChar w:fldCharType="begin"/>
    </w:r>
    <w:r w:rsidRPr="00DE5605">
      <w:instrText xml:space="preserve"> PAGE   \* MERGEFORMAT </w:instrText>
    </w:r>
    <w:r w:rsidRPr="00DE5605">
      <w:fldChar w:fldCharType="separate"/>
    </w:r>
    <w:r>
      <w:rPr>
        <w:noProof/>
      </w:rPr>
      <w:t>337</w:t>
    </w:r>
    <w:r w:rsidRPr="00DE560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Default="003260D9" w:rsidP="00602B3B">
    <w:pPr>
      <w:pStyle w:val="af1"/>
    </w:pPr>
    <w:r>
      <w:fldChar w:fldCharType="begin"/>
    </w:r>
    <w:r>
      <w:instrText xml:space="preserve">PAGE  </w:instrText>
    </w:r>
    <w:r>
      <w:fldChar w:fldCharType="separate"/>
    </w:r>
    <w:r>
      <w:rPr>
        <w:noProof/>
      </w:rPr>
      <w:t>134</w:t>
    </w:r>
    <w:r>
      <w:rPr>
        <w:noProof/>
      </w:rPr>
      <w:fldChar w:fldCharType="end"/>
    </w:r>
  </w:p>
  <w:p w:rsidR="003260D9" w:rsidRDefault="003260D9" w:rsidP="00602B3B">
    <w:pPr>
      <w:pStyle w:val="af1"/>
    </w:pPr>
  </w:p>
  <w:p w:rsidR="003260D9" w:rsidRDefault="003260D9" w:rsidP="00602B3B"/>
  <w:p w:rsidR="003260D9" w:rsidRDefault="003260D9" w:rsidP="00602B3B"/>
  <w:p w:rsidR="003260D9" w:rsidRDefault="003260D9" w:rsidP="00602B3B"/>
  <w:p w:rsidR="003260D9" w:rsidRDefault="003260D9" w:rsidP="00602B3B"/>
  <w:p w:rsidR="003260D9" w:rsidRDefault="003260D9" w:rsidP="00602B3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Default="003260D9" w:rsidP="00602B3B">
    <w:pPr>
      <w:pStyle w:val="af1"/>
    </w:pPr>
    <w:r>
      <w:fldChar w:fldCharType="begin"/>
    </w:r>
    <w:r>
      <w:instrText xml:space="preserve">PAGE  </w:instrText>
    </w:r>
    <w:r>
      <w:fldChar w:fldCharType="separate"/>
    </w:r>
    <w:r>
      <w:rPr>
        <w:noProof/>
      </w:rPr>
      <w:t>134</w:t>
    </w:r>
    <w:r>
      <w:rPr>
        <w:noProof/>
      </w:rPr>
      <w:fldChar w:fldCharType="end"/>
    </w:r>
  </w:p>
  <w:p w:rsidR="003260D9" w:rsidRDefault="003260D9" w:rsidP="00602B3B">
    <w:pPr>
      <w:pStyle w:val="af1"/>
    </w:pPr>
  </w:p>
  <w:p w:rsidR="003260D9" w:rsidRDefault="003260D9" w:rsidP="00602B3B"/>
  <w:p w:rsidR="003260D9" w:rsidRDefault="003260D9" w:rsidP="00602B3B"/>
  <w:p w:rsidR="003260D9" w:rsidRDefault="003260D9" w:rsidP="00602B3B"/>
  <w:p w:rsidR="003260D9" w:rsidRDefault="003260D9" w:rsidP="00602B3B"/>
  <w:p w:rsidR="003260D9" w:rsidRDefault="003260D9" w:rsidP="00602B3B"/>
  <w:p w:rsidR="003260D9" w:rsidRDefault="003260D9" w:rsidP="00602B3B"/>
  <w:p w:rsidR="003260D9" w:rsidRDefault="003260D9" w:rsidP="00602B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8D6" w:rsidRPr="00085F0E" w:rsidRDefault="00CF08D6" w:rsidP="00602B3B">
      <w:r w:rsidRPr="00085F0E">
        <w:separator/>
      </w:r>
    </w:p>
  </w:footnote>
  <w:footnote w:type="continuationSeparator" w:id="0">
    <w:p w:rsidR="00CF08D6" w:rsidRPr="00085F0E" w:rsidRDefault="00CF08D6" w:rsidP="00602B3B">
      <w:r w:rsidRPr="00085F0E">
        <w:continuationSeparator/>
      </w:r>
    </w:p>
  </w:footnote>
  <w:footnote w:id="1">
    <w:p w:rsidR="003260D9" w:rsidRPr="00ED4C94" w:rsidRDefault="003260D9" w:rsidP="00602B3B">
      <w:pPr>
        <w:pStyle w:val="af4"/>
      </w:pPr>
      <w:r w:rsidRPr="005E40BF">
        <w:rPr>
          <w:rStyle w:val="af3"/>
          <w:sz w:val="14"/>
          <w:szCs w:val="18"/>
        </w:rPr>
        <w:footnoteRef/>
      </w:r>
      <w:r w:rsidRPr="005E40BF">
        <w:rPr>
          <w:sz w:val="20"/>
        </w:rPr>
        <w:t xml:space="preserve"> Для ряда котельных определение фактических тепловых нагрузок не представляется возможным по причине некорректных показаний приборов учета отпуска тепловой энергии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3260D9" w:rsidRDefault="003260D9" w:rsidP="003260D9">
    <w:pPr>
      <w:pStyle w:val="af6"/>
      <w:numPr>
        <w:ilvl w:val="0"/>
        <w:numId w:val="0"/>
      </w:numPr>
      <w:ind w:left="720"/>
      <w:rPr>
        <w:rFonts w:eastAsiaTheme="maj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BB652A" w:rsidRDefault="003260D9" w:rsidP="00BB652A">
    <w:pPr>
      <w:pStyle w:val="af6"/>
      <w:numPr>
        <w:ilvl w:val="0"/>
        <w:numId w:val="0"/>
      </w:numPr>
      <w:tabs>
        <w:tab w:val="clear" w:pos="900"/>
      </w:tabs>
      <w:jc w:val="center"/>
      <w:rPr>
        <w:rFonts w:ascii="Arial" w:eastAsiaTheme="majorEastAsia" w:hAnsi="Arial" w:cs="Arial"/>
        <w:b/>
        <w:sz w:val="16"/>
      </w:rPr>
    </w:pPr>
    <w:r w:rsidRPr="00BB652A">
      <w:rPr>
        <w:rFonts w:ascii="Arial" w:eastAsiaTheme="majorEastAsia" w:hAnsi="Arial" w:cs="Arial"/>
        <w:b/>
        <w:sz w:val="16"/>
      </w:rPr>
      <w:t xml:space="preserve">СХЕМА ТЕПЛОСНАБЖЕНИЯ МУНИЦИПАЛЬНОГО ОБРАЗОВАНИЯ ГОРОДА ЮГОРСК ХАНТЫ-МАНСИЙСКОГО </w:t>
    </w:r>
    <w:r>
      <w:rPr>
        <w:rFonts w:ascii="Arial" w:eastAsiaTheme="majorEastAsia" w:hAnsi="Arial" w:cs="Arial"/>
        <w:b/>
        <w:sz w:val="16"/>
      </w:rPr>
      <w:br/>
    </w:r>
    <w:r w:rsidRPr="00BB652A">
      <w:rPr>
        <w:rFonts w:ascii="Arial" w:eastAsiaTheme="majorEastAsia" w:hAnsi="Arial" w:cs="Arial"/>
        <w:b/>
        <w:sz w:val="16"/>
      </w:rPr>
      <w:t>АВТОНОМНОГО ОКРУГА - ЮГРЫ НА ПЕРИОД ДО 2032 ГОДА (АКТУАЛИЗАЦИЯ НА 2018 ГОД)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CF22BA" w:rsidRDefault="003260D9" w:rsidP="00602B3B">
    <w:pPr>
      <w:pStyle w:val="af6"/>
    </w:pPr>
    <w:r w:rsidRPr="008602FD">
      <w:rPr>
        <w:rFonts w:eastAsiaTheme="majorEastAsia"/>
      </w:rPr>
      <w:t xml:space="preserve">СХЕМА ТЕПЛОСНАБЖЕНИЯ </w:t>
    </w:r>
    <w:r w:rsidRPr="000A4F5C">
      <w:rPr>
        <w:rFonts w:eastAsiaTheme="majorEastAsia"/>
      </w:rPr>
      <w:t xml:space="preserve">МУНИЦИПАЛЬНОГО ОБРАЗОВАНИЯ </w:t>
    </w:r>
    <w:r w:rsidRPr="00EF6DE3">
      <w:rPr>
        <w:rFonts w:eastAsiaTheme="majorEastAsia"/>
      </w:rPr>
      <w:t>ГОРОДА НЯГАНИ ХАНТЫ-МАНСИЙСКОГО АВТОНОМНОГО ОКРУГА - ЮГРЫ НА ПЕРИОД ДО 2030 ГОДА (АКТУАЛИЗАЦИЯ НА 2017 ГОД)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0D9" w:rsidRPr="00CF22BA" w:rsidRDefault="003260D9" w:rsidP="00602B3B">
    <w:pPr>
      <w:pStyle w:val="af6"/>
    </w:pPr>
    <w:r w:rsidRPr="008602FD">
      <w:rPr>
        <w:rFonts w:eastAsiaTheme="majorEastAsia"/>
      </w:rPr>
      <w:t xml:space="preserve">СХЕМА ТЕПЛОСНАБЖЕНИЯ </w:t>
    </w:r>
    <w:r w:rsidRPr="000A4F5C">
      <w:rPr>
        <w:rFonts w:eastAsiaTheme="majorEastAsia"/>
      </w:rPr>
      <w:t xml:space="preserve">МУНИЦИПАЛЬНОГО ОБРАЗОВАНИЯ </w:t>
    </w:r>
    <w:r w:rsidRPr="0062627E">
      <w:rPr>
        <w:rFonts w:eastAsiaTheme="majorEastAsia"/>
      </w:rPr>
      <w:t>ГОРОД ЮГОРСК ХАНТЫ-МАНСИЙСКОГО АВТОНОМНОГО ОКРУГА - ЮГРЫ НА ПЕРИОД ДО 2030 ГОДА (АКТУАЛИЗАЦИЯ НА 2017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6">
    <w:nsid w:val="09E0003D"/>
    <w:multiLevelType w:val="hybridMultilevel"/>
    <w:tmpl w:val="B3A418E6"/>
    <w:lvl w:ilvl="0" w:tplc="0419000D">
      <w:start w:val="1"/>
      <w:numFmt w:val="bullet"/>
      <w:lvlText w:val=""/>
      <w:lvlJc w:val="left"/>
      <w:pPr>
        <w:ind w:left="1287" w:hanging="360"/>
      </w:pPr>
      <w:rPr>
        <w:rFonts w:ascii="Wingdings" w:hAnsi="Wingdings" w:hint="default"/>
      </w:rPr>
    </w:lvl>
    <w:lvl w:ilvl="1" w:tplc="04190001">
      <w:start w:val="1"/>
      <w:numFmt w:val="bullet"/>
      <w:lvlText w:val=""/>
      <w:lvlJc w:val="left"/>
      <w:pPr>
        <w:ind w:left="2007" w:hanging="360"/>
      </w:pPr>
      <w:rPr>
        <w:rFonts w:ascii="Symbol" w:hAnsi="Symbol"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AF0467"/>
    <w:multiLevelType w:val="hybridMultilevel"/>
    <w:tmpl w:val="320A3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C26BA9"/>
    <w:multiLevelType w:val="hybridMultilevel"/>
    <w:tmpl w:val="FA343A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EDC4A4F"/>
    <w:multiLevelType w:val="hybridMultilevel"/>
    <w:tmpl w:val="FF5E74E6"/>
    <w:lvl w:ilvl="0" w:tplc="35C08C8E">
      <w:start w:val="1"/>
      <w:numFmt w:val="bullet"/>
      <w:lvlText w:val="-"/>
      <w:lvlJc w:val="left"/>
      <w:pPr>
        <w:ind w:left="1429" w:hanging="360"/>
      </w:pPr>
      <w:rPr>
        <w:rFonts w:ascii="Courier New" w:eastAsia="Courier New" w:hAnsi="Courier New"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8B6783"/>
    <w:multiLevelType w:val="hybridMultilevel"/>
    <w:tmpl w:val="9A8A1A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082D50"/>
    <w:multiLevelType w:val="hybridMultilevel"/>
    <w:tmpl w:val="48F2C0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1F412617"/>
    <w:multiLevelType w:val="hybridMultilevel"/>
    <w:tmpl w:val="075E1058"/>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9454CC"/>
    <w:multiLevelType w:val="hybridMultilevel"/>
    <w:tmpl w:val="A6F6D4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FB0E4F"/>
    <w:multiLevelType w:val="hybridMultilevel"/>
    <w:tmpl w:val="2F5098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50280D"/>
    <w:multiLevelType w:val="hybridMultilevel"/>
    <w:tmpl w:val="50041D4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320D6635"/>
    <w:multiLevelType w:val="hybridMultilevel"/>
    <w:tmpl w:val="8D9043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C20B4F"/>
    <w:multiLevelType w:val="hybridMultilevel"/>
    <w:tmpl w:val="47A02E22"/>
    <w:lvl w:ilvl="0" w:tplc="3C04EF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36AC33FB"/>
    <w:multiLevelType w:val="hybridMultilevel"/>
    <w:tmpl w:val="C9F2E4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E71EBD"/>
    <w:multiLevelType w:val="hybridMultilevel"/>
    <w:tmpl w:val="BCDCF5DE"/>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E852E2A"/>
    <w:multiLevelType w:val="hybridMultilevel"/>
    <w:tmpl w:val="690A1F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33171CC"/>
    <w:multiLevelType w:val="hybridMultilevel"/>
    <w:tmpl w:val="A0F2129E"/>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6556FCA"/>
    <w:multiLevelType w:val="hybridMultilevel"/>
    <w:tmpl w:val="E6165BAC"/>
    <w:styleLink w:val="1111143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287F5A"/>
    <w:multiLevelType w:val="multilevel"/>
    <w:tmpl w:val="0419001F"/>
    <w:styleLink w:val="11111434"/>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863489C"/>
    <w:multiLevelType w:val="hybridMultilevel"/>
    <w:tmpl w:val="A6520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017C13"/>
    <w:multiLevelType w:val="hybridMultilevel"/>
    <w:tmpl w:val="91086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3944CA"/>
    <w:multiLevelType w:val="hybridMultilevel"/>
    <w:tmpl w:val="54406C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9">
    <w:nsid w:val="4B5A78AE"/>
    <w:multiLevelType w:val="hybridMultilevel"/>
    <w:tmpl w:val="D102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EBF4264"/>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0"/>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A732B7B"/>
    <w:multiLevelType w:val="hybridMultilevel"/>
    <w:tmpl w:val="B142DC5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8005CB"/>
    <w:multiLevelType w:val="hybridMultilevel"/>
    <w:tmpl w:val="DC263466"/>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4">
    <w:nsid w:val="601F42D7"/>
    <w:multiLevelType w:val="hybridMultilevel"/>
    <w:tmpl w:val="CC8A8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3D6CF6"/>
    <w:multiLevelType w:val="hybridMultilevel"/>
    <w:tmpl w:val="CEC28C4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7B67732"/>
    <w:multiLevelType w:val="hybridMultilevel"/>
    <w:tmpl w:val="2286B0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99B3254"/>
    <w:multiLevelType w:val="multilevel"/>
    <w:tmpl w:val="031CBB64"/>
    <w:styleLink w:val="1111138"/>
    <w:lvl w:ilvl="0">
      <w:start w:val="1"/>
      <w:numFmt w:val="decimal"/>
      <w:pStyle w:val="11"/>
      <w:lvlText w:val="%1"/>
      <w:lvlJc w:val="left"/>
      <w:pPr>
        <w:ind w:left="1211" w:hanging="360"/>
      </w:pPr>
      <w:rPr>
        <w:rFonts w:hint="default"/>
        <w:b/>
        <w:i w:val="0"/>
        <w:sz w:val="24"/>
        <w:szCs w:val="24"/>
      </w:rPr>
    </w:lvl>
    <w:lvl w:ilvl="1">
      <w:start w:val="1"/>
      <w:numFmt w:val="decimal"/>
      <w:pStyle w:val="21"/>
      <w:lvlText w:val="%1.%2"/>
      <w:lvlJc w:val="left"/>
      <w:pPr>
        <w:tabs>
          <w:tab w:val="num" w:pos="1844"/>
        </w:tabs>
        <w:ind w:left="1844" w:hanging="851"/>
      </w:pPr>
      <w:rPr>
        <w:rFonts w:hint="default"/>
        <w:sz w:val="24"/>
        <w:szCs w:val="24"/>
      </w:rPr>
    </w:lvl>
    <w:lvl w:ilvl="2">
      <w:start w:val="1"/>
      <w:numFmt w:val="decimal"/>
      <w:pStyle w:val="30"/>
      <w:lvlText w:val="%1.%2.%3"/>
      <w:lvlJc w:val="left"/>
      <w:pPr>
        <w:tabs>
          <w:tab w:val="num" w:pos="2269"/>
        </w:tabs>
        <w:ind w:left="2269"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8">
    <w:nsid w:val="69E54511"/>
    <w:multiLevelType w:val="hybridMultilevel"/>
    <w:tmpl w:val="A4A83340"/>
    <w:lvl w:ilvl="0" w:tplc="35C08C8E">
      <w:start w:val="1"/>
      <w:numFmt w:val="bullet"/>
      <w:lvlText w:val="-"/>
      <w:lvlJc w:val="left"/>
      <w:pPr>
        <w:ind w:left="1429" w:hanging="360"/>
      </w:pPr>
      <w:rPr>
        <w:rFonts w:ascii="Courier New" w:eastAsia="Courier New" w:hAnsi="Courier New"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9F2A33"/>
    <w:multiLevelType w:val="hybridMultilevel"/>
    <w:tmpl w:val="41609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C2B553A"/>
    <w:multiLevelType w:val="hybridMultilevel"/>
    <w:tmpl w:val="9CFAB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lvlOverride w:ilvl="0">
      <w:lvl w:ilvl="0">
        <w:start w:val="1"/>
        <w:numFmt w:val="decimal"/>
        <w:pStyle w:val="11"/>
        <w:lvlText w:val="%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1"/>
        <w:lvlText w:val="%1.%2"/>
        <w:lvlJc w:val="left"/>
        <w:pPr>
          <w:tabs>
            <w:tab w:val="num" w:pos="1844"/>
          </w:tabs>
          <w:ind w:left="1844" w:hanging="851"/>
        </w:pPr>
        <w:rPr>
          <w:rFonts w:hint="default"/>
          <w:sz w:val="24"/>
          <w:szCs w:val="24"/>
        </w:rPr>
      </w:lvl>
    </w:lvlOverride>
    <w:lvlOverride w:ilvl="2">
      <w:lvl w:ilvl="2">
        <w:start w:val="1"/>
        <w:numFmt w:val="decimal"/>
        <w:pStyle w:val="30"/>
        <w:lvlText w:val="%1.%2.%3"/>
        <w:lvlJc w:val="left"/>
        <w:pPr>
          <w:tabs>
            <w:tab w:val="num" w:pos="2269"/>
          </w:tabs>
          <w:ind w:left="2269" w:hanging="1134"/>
        </w:pPr>
        <w:rPr>
          <w:rFonts w:hint="default"/>
        </w:rPr>
      </w:lvl>
    </w:lvlOverride>
    <w:lvlOverride w:ilvl="3">
      <w:lvl w:ilvl="3">
        <w:start w:val="1"/>
        <w:numFmt w:val="decimal"/>
        <w:pStyle w:val="4"/>
        <w:lvlText w:val="%1.%2.%3.%4."/>
        <w:lvlJc w:val="left"/>
        <w:pPr>
          <w:tabs>
            <w:tab w:val="num" w:pos="2029"/>
          </w:tabs>
          <w:ind w:left="2029" w:hanging="1418"/>
        </w:pPr>
        <w:rPr>
          <w:rFonts w:hint="default"/>
        </w:rPr>
      </w:lvl>
    </w:lvlOverride>
    <w:lvlOverride w:ilvl="4">
      <w:lvl w:ilvl="4">
        <w:start w:val="1"/>
        <w:numFmt w:val="decimal"/>
        <w:lvlText w:val="%1.%2.%3.%4.%5"/>
        <w:lvlJc w:val="left"/>
        <w:pPr>
          <w:tabs>
            <w:tab w:val="num" w:pos="3970"/>
          </w:tabs>
          <w:ind w:left="3970" w:hanging="1418"/>
        </w:pPr>
        <w:rPr>
          <w:rFonts w:hint="default"/>
        </w:rPr>
      </w:lvl>
    </w:lvlOverride>
    <w:lvlOverride w:ilvl="5">
      <w:lvl w:ilvl="5">
        <w:start w:val="1"/>
        <w:numFmt w:val="decimal"/>
        <w:lvlText w:val="%1.%2.%3.%4.%5.%6"/>
        <w:lvlJc w:val="left"/>
        <w:pPr>
          <w:tabs>
            <w:tab w:val="num" w:pos="3135"/>
          </w:tabs>
          <w:ind w:left="3135" w:hanging="1152"/>
        </w:pPr>
        <w:rPr>
          <w:rFonts w:hint="default"/>
        </w:rPr>
      </w:lvl>
    </w:lvlOverride>
    <w:lvlOverride w:ilvl="6">
      <w:lvl w:ilvl="6">
        <w:start w:val="1"/>
        <w:numFmt w:val="decimal"/>
        <w:lvlText w:val="%1.%2.%3.%4.%5.%6.%7"/>
        <w:lvlJc w:val="left"/>
        <w:pPr>
          <w:tabs>
            <w:tab w:val="num" w:pos="3279"/>
          </w:tabs>
          <w:ind w:left="3279" w:hanging="1296"/>
        </w:pPr>
        <w:rPr>
          <w:rFonts w:hint="default"/>
        </w:rPr>
      </w:lvl>
    </w:lvlOverride>
    <w:lvlOverride w:ilvl="7">
      <w:lvl w:ilvl="7">
        <w:start w:val="1"/>
        <w:numFmt w:val="decimal"/>
        <w:lvlText w:val="%1.%2.%3.%4.%5.%6.%7.%8"/>
        <w:lvlJc w:val="left"/>
        <w:pPr>
          <w:tabs>
            <w:tab w:val="num" w:pos="3423"/>
          </w:tabs>
          <w:ind w:left="3423" w:hanging="1440"/>
        </w:pPr>
        <w:rPr>
          <w:rFonts w:hint="default"/>
        </w:rPr>
      </w:lvl>
    </w:lvlOverride>
    <w:lvlOverride w:ilvl="8">
      <w:lvl w:ilvl="8">
        <w:start w:val="1"/>
        <w:numFmt w:val="decimal"/>
        <w:lvlText w:val="%1.%2.%3.%4.%5.%6.%7.%8.%9"/>
        <w:lvlJc w:val="left"/>
        <w:pPr>
          <w:tabs>
            <w:tab w:val="num" w:pos="3567"/>
          </w:tabs>
          <w:ind w:left="3567" w:hanging="1584"/>
        </w:pPr>
        <w:rPr>
          <w:rFonts w:hint="default"/>
        </w:rPr>
      </w:lvl>
    </w:lvlOverride>
  </w:num>
  <w:num w:numId="2">
    <w:abstractNumId w:val="24"/>
  </w:num>
  <w:num w:numId="3">
    <w:abstractNumId w:val="0"/>
  </w:num>
  <w:num w:numId="4">
    <w:abstractNumId w:val="41"/>
  </w:num>
  <w:num w:numId="5">
    <w:abstractNumId w:val="28"/>
  </w:num>
  <w:num w:numId="6">
    <w:abstractNumId w:val="18"/>
  </w:num>
  <w:num w:numId="7">
    <w:abstractNumId w:val="31"/>
  </w:num>
  <w:num w:numId="8">
    <w:abstractNumId w:val="11"/>
  </w:num>
  <w:num w:numId="9">
    <w:abstractNumId w:val="12"/>
  </w:num>
  <w:num w:numId="10">
    <w:abstractNumId w:val="23"/>
  </w:num>
  <w:num w:numId="11">
    <w:abstractNumId w:val="30"/>
  </w:num>
  <w:num w:numId="12">
    <w:abstractNumId w:val="4"/>
  </w:num>
  <w:num w:numId="13">
    <w:abstractNumId w:val="34"/>
  </w:num>
  <w:num w:numId="14">
    <w:abstractNumId w:val="40"/>
  </w:num>
  <w:num w:numId="15">
    <w:abstractNumId w:val="26"/>
  </w:num>
  <w:num w:numId="16">
    <w:abstractNumId w:val="13"/>
  </w:num>
  <w:num w:numId="17">
    <w:abstractNumId w:val="8"/>
  </w:num>
  <w:num w:numId="18">
    <w:abstractNumId w:val="37"/>
  </w:num>
  <w:num w:numId="19">
    <w:abstractNumId w:val="32"/>
  </w:num>
  <w:num w:numId="20">
    <w:abstractNumId w:val="29"/>
  </w:num>
  <w:num w:numId="21">
    <w:abstractNumId w:val="35"/>
  </w:num>
  <w:num w:numId="22">
    <w:abstractNumId w:val="22"/>
  </w:num>
  <w:num w:numId="23">
    <w:abstractNumId w:val="16"/>
  </w:num>
  <w:num w:numId="24">
    <w:abstractNumId w:val="21"/>
  </w:num>
  <w:num w:numId="25">
    <w:abstractNumId w:val="36"/>
  </w:num>
  <w:num w:numId="26">
    <w:abstractNumId w:val="15"/>
  </w:num>
  <w:num w:numId="27">
    <w:abstractNumId w:val="20"/>
  </w:num>
  <w:num w:numId="28">
    <w:abstractNumId w:val="27"/>
  </w:num>
  <w:num w:numId="29">
    <w:abstractNumId w:val="33"/>
  </w:num>
  <w:num w:numId="30">
    <w:abstractNumId w:val="37"/>
    <w:lvlOverride w:ilvl="0">
      <w:lvl w:ilvl="0">
        <w:start w:val="1"/>
        <w:numFmt w:val="decimal"/>
        <w:pStyle w:val="11"/>
        <w:lvlText w:val="%1"/>
        <w:lvlJc w:val="left"/>
        <w:pPr>
          <w:ind w:left="1211" w:hanging="360"/>
        </w:pPr>
        <w:rPr>
          <w:rFonts w:hint="default"/>
          <w:b/>
          <w:i w:val="0"/>
          <w:sz w:val="24"/>
          <w:szCs w:val="24"/>
        </w:rPr>
      </w:lvl>
    </w:lvlOverride>
    <w:lvlOverride w:ilvl="1">
      <w:lvl w:ilvl="1">
        <w:start w:val="1"/>
        <w:numFmt w:val="decimal"/>
        <w:pStyle w:val="21"/>
        <w:lvlText w:val="%1.%2"/>
        <w:lvlJc w:val="left"/>
        <w:pPr>
          <w:tabs>
            <w:tab w:val="num" w:pos="1844"/>
          </w:tabs>
          <w:ind w:left="1844" w:hanging="851"/>
        </w:pPr>
        <w:rPr>
          <w:rFonts w:hint="default"/>
          <w:sz w:val="24"/>
          <w:szCs w:val="24"/>
        </w:rPr>
      </w:lvl>
    </w:lvlOverride>
    <w:lvlOverride w:ilvl="2">
      <w:lvl w:ilvl="2">
        <w:start w:val="1"/>
        <w:numFmt w:val="decimal"/>
        <w:pStyle w:val="30"/>
        <w:lvlText w:val="%1.%2.%3"/>
        <w:lvlJc w:val="left"/>
        <w:pPr>
          <w:tabs>
            <w:tab w:val="num" w:pos="3261"/>
          </w:tabs>
          <w:ind w:left="3261" w:hanging="1134"/>
        </w:pPr>
        <w:rPr>
          <w:rFonts w:hint="default"/>
          <w:b/>
          <w:sz w:val="24"/>
          <w:szCs w:val="24"/>
        </w:rPr>
      </w:lvl>
    </w:lvlOverride>
    <w:lvlOverride w:ilvl="3">
      <w:lvl w:ilvl="3">
        <w:start w:val="1"/>
        <w:numFmt w:val="decimal"/>
        <w:pStyle w:val="4"/>
        <w:lvlText w:val="%1.%2.%3.%4."/>
        <w:lvlJc w:val="left"/>
        <w:pPr>
          <w:tabs>
            <w:tab w:val="num" w:pos="2029"/>
          </w:tabs>
          <w:ind w:left="2029" w:hanging="1418"/>
        </w:pPr>
        <w:rPr>
          <w:rFonts w:hint="default"/>
        </w:rPr>
      </w:lvl>
    </w:lvlOverride>
    <w:lvlOverride w:ilvl="4">
      <w:lvl w:ilvl="4">
        <w:start w:val="1"/>
        <w:numFmt w:val="decimal"/>
        <w:lvlText w:val="%1.%2.%3.%4.%5"/>
        <w:lvlJc w:val="left"/>
        <w:pPr>
          <w:tabs>
            <w:tab w:val="num" w:pos="3970"/>
          </w:tabs>
          <w:ind w:left="3970" w:hanging="1418"/>
        </w:pPr>
        <w:rPr>
          <w:rFonts w:hint="default"/>
        </w:rPr>
      </w:lvl>
    </w:lvlOverride>
    <w:lvlOverride w:ilvl="5">
      <w:lvl w:ilvl="5">
        <w:start w:val="1"/>
        <w:numFmt w:val="decimal"/>
        <w:lvlText w:val="%1.%2.%3.%4.%5.%6"/>
        <w:lvlJc w:val="left"/>
        <w:pPr>
          <w:tabs>
            <w:tab w:val="num" w:pos="3135"/>
          </w:tabs>
          <w:ind w:left="3135" w:hanging="1152"/>
        </w:pPr>
        <w:rPr>
          <w:rFonts w:hint="default"/>
        </w:rPr>
      </w:lvl>
    </w:lvlOverride>
    <w:lvlOverride w:ilvl="6">
      <w:lvl w:ilvl="6">
        <w:start w:val="1"/>
        <w:numFmt w:val="decimal"/>
        <w:lvlText w:val="%1.%2.%3.%4.%5.%6.%7"/>
        <w:lvlJc w:val="left"/>
        <w:pPr>
          <w:tabs>
            <w:tab w:val="num" w:pos="3279"/>
          </w:tabs>
          <w:ind w:left="3279" w:hanging="1296"/>
        </w:pPr>
        <w:rPr>
          <w:rFonts w:hint="default"/>
        </w:rPr>
      </w:lvl>
    </w:lvlOverride>
    <w:lvlOverride w:ilvl="7">
      <w:lvl w:ilvl="7">
        <w:start w:val="1"/>
        <w:numFmt w:val="decimal"/>
        <w:lvlText w:val="%1.%2.%3.%4.%5.%6.%7.%8"/>
        <w:lvlJc w:val="left"/>
        <w:pPr>
          <w:tabs>
            <w:tab w:val="num" w:pos="3423"/>
          </w:tabs>
          <w:ind w:left="3423" w:hanging="1440"/>
        </w:pPr>
        <w:rPr>
          <w:rFonts w:hint="default"/>
        </w:rPr>
      </w:lvl>
    </w:lvlOverride>
    <w:lvlOverride w:ilvl="8">
      <w:lvl w:ilvl="8">
        <w:start w:val="1"/>
        <w:numFmt w:val="decimal"/>
        <w:lvlText w:val="%1.%2.%3.%4.%5.%6.%7.%8.%9"/>
        <w:lvlJc w:val="left"/>
        <w:pPr>
          <w:tabs>
            <w:tab w:val="num" w:pos="3567"/>
          </w:tabs>
          <w:ind w:left="3567" w:hanging="1584"/>
        </w:pPr>
        <w:rPr>
          <w:rFonts w:hint="default"/>
        </w:rPr>
      </w:lvl>
    </w:lvlOverride>
  </w:num>
  <w:num w:numId="31">
    <w:abstractNumId w:val="10"/>
  </w:num>
  <w:num w:numId="32">
    <w:abstractNumId w:val="19"/>
  </w:num>
  <w:num w:numId="33">
    <w:abstractNumId w:val="7"/>
  </w:num>
  <w:num w:numId="34">
    <w:abstractNumId w:val="9"/>
  </w:num>
  <w:num w:numId="35">
    <w:abstractNumId w:val="38"/>
  </w:num>
  <w:num w:numId="36">
    <w:abstractNumId w:val="39"/>
  </w:num>
  <w:num w:numId="37">
    <w:abstractNumId w:val="17"/>
  </w:num>
  <w:num w:numId="38">
    <w:abstractNumId w:val="6"/>
  </w:num>
  <w:num w:numId="39">
    <w:abstractNumId w:val="14"/>
  </w:num>
  <w:num w:numId="40">
    <w:abstractNumId w:val="37"/>
    <w:lvlOverride w:ilvl="0">
      <w:startOverride w:val="1"/>
      <w:lvl w:ilvl="0">
        <w:start w:val="1"/>
        <w:numFmt w:val="decimal"/>
        <w:pStyle w:val="11"/>
        <w:lvlText w:val="%1"/>
        <w:lvlJc w:val="left"/>
        <w:pPr>
          <w:ind w:left="1211" w:hanging="360"/>
        </w:pPr>
        <w:rPr>
          <w:rFonts w:hint="default"/>
          <w:b/>
          <w:i w:val="0"/>
          <w:sz w:val="24"/>
          <w:szCs w:val="24"/>
        </w:rPr>
      </w:lvl>
    </w:lvlOverride>
    <w:lvlOverride w:ilvl="1">
      <w:startOverride w:val="1"/>
      <w:lvl w:ilvl="1">
        <w:start w:val="1"/>
        <w:numFmt w:val="decimal"/>
        <w:pStyle w:val="21"/>
        <w:lvlText w:val="%1.%2"/>
        <w:lvlJc w:val="left"/>
        <w:pPr>
          <w:tabs>
            <w:tab w:val="num" w:pos="1844"/>
          </w:tabs>
          <w:ind w:left="1844" w:hanging="851"/>
        </w:pPr>
        <w:rPr>
          <w:rFonts w:hint="default"/>
          <w:sz w:val="24"/>
          <w:szCs w:val="24"/>
        </w:rPr>
      </w:lvl>
    </w:lvlOverride>
    <w:lvlOverride w:ilvl="2">
      <w:startOverride w:val="1"/>
      <w:lvl w:ilvl="2">
        <w:start w:val="1"/>
        <w:numFmt w:val="decimal"/>
        <w:pStyle w:val="30"/>
        <w:lvlText w:val="%1.%2.%3"/>
        <w:lvlJc w:val="left"/>
        <w:pPr>
          <w:tabs>
            <w:tab w:val="num" w:pos="2269"/>
          </w:tabs>
          <w:ind w:left="2269" w:hanging="1134"/>
        </w:pPr>
        <w:rPr>
          <w:rFonts w:hint="default"/>
        </w:rPr>
      </w:lvl>
    </w:lvlOverride>
    <w:lvlOverride w:ilvl="3">
      <w:startOverride w:val="1"/>
      <w:lvl w:ilvl="3">
        <w:start w:val="1"/>
        <w:numFmt w:val="decimal"/>
        <w:pStyle w:val="4"/>
        <w:lvlText w:val="%1.%2.%3.%4."/>
        <w:lvlJc w:val="left"/>
        <w:pPr>
          <w:tabs>
            <w:tab w:val="num" w:pos="2029"/>
          </w:tabs>
          <w:ind w:left="2029" w:hanging="1418"/>
        </w:pPr>
        <w:rPr>
          <w:rFonts w:hint="default"/>
        </w:rPr>
      </w:lvl>
    </w:lvlOverride>
    <w:lvlOverride w:ilvl="4">
      <w:startOverride w:val="1"/>
      <w:lvl w:ilvl="4">
        <w:start w:val="1"/>
        <w:numFmt w:val="decimal"/>
        <w:lvlText w:val="%1.%2.%3.%4.%5"/>
        <w:lvlJc w:val="left"/>
        <w:pPr>
          <w:tabs>
            <w:tab w:val="num" w:pos="3970"/>
          </w:tabs>
          <w:ind w:left="3970" w:hanging="1418"/>
        </w:pPr>
        <w:rPr>
          <w:rFonts w:hint="default"/>
        </w:rPr>
      </w:lvl>
    </w:lvlOverride>
    <w:lvlOverride w:ilvl="5">
      <w:startOverride w:val="1"/>
      <w:lvl w:ilvl="5">
        <w:start w:val="1"/>
        <w:numFmt w:val="decimal"/>
        <w:lvlText w:val="%1.%2.%3.%4.%5.%6"/>
        <w:lvlJc w:val="left"/>
        <w:pPr>
          <w:tabs>
            <w:tab w:val="num" w:pos="3135"/>
          </w:tabs>
          <w:ind w:left="3135" w:hanging="1152"/>
        </w:pPr>
        <w:rPr>
          <w:rFonts w:hint="default"/>
        </w:rPr>
      </w:lvl>
    </w:lvlOverride>
    <w:lvlOverride w:ilvl="6">
      <w:startOverride w:val="1"/>
      <w:lvl w:ilvl="6">
        <w:start w:val="1"/>
        <w:numFmt w:val="decimal"/>
        <w:lvlText w:val="%1.%2.%3.%4.%5.%6.%7"/>
        <w:lvlJc w:val="left"/>
        <w:pPr>
          <w:tabs>
            <w:tab w:val="num" w:pos="3279"/>
          </w:tabs>
          <w:ind w:left="3279" w:hanging="1296"/>
        </w:pPr>
        <w:rPr>
          <w:rFonts w:hint="default"/>
        </w:rPr>
      </w:lvl>
    </w:lvlOverride>
    <w:lvlOverride w:ilvl="7">
      <w:startOverride w:val="1"/>
      <w:lvl w:ilvl="7">
        <w:start w:val="1"/>
        <w:numFmt w:val="decimal"/>
        <w:lvlText w:val="%1.%2.%3.%4.%5.%6.%7.%8"/>
        <w:lvlJc w:val="left"/>
        <w:pPr>
          <w:tabs>
            <w:tab w:val="num" w:pos="3423"/>
          </w:tabs>
          <w:ind w:left="3423" w:hanging="1440"/>
        </w:pPr>
        <w:rPr>
          <w:rFonts w:hint="default"/>
        </w:rPr>
      </w:lvl>
    </w:lvlOverride>
    <w:lvlOverride w:ilvl="8">
      <w:startOverride w:val="1"/>
      <w:lvl w:ilvl="8">
        <w:start w:val="1"/>
        <w:numFmt w:val="decimal"/>
        <w:lvlText w:val="%1.%2.%3.%4.%5.%6.%7.%8.%9"/>
        <w:lvlJc w:val="left"/>
        <w:pPr>
          <w:tabs>
            <w:tab w:val="num" w:pos="3567"/>
          </w:tabs>
          <w:ind w:left="3567" w:hanging="1584"/>
        </w:pPr>
        <w:rPr>
          <w:rFonts w:hint="default"/>
        </w:rPr>
      </w:lvl>
    </w:lvlOverride>
  </w:num>
  <w:num w:numId="41">
    <w:abstractNumId w:val="37"/>
    <w:lvlOverride w:ilvl="0">
      <w:lvl w:ilvl="0">
        <w:start w:val="1"/>
        <w:numFmt w:val="decimal"/>
        <w:pStyle w:val="11"/>
        <w:lvlText w:val="%1"/>
        <w:lvlJc w:val="left"/>
        <w:pPr>
          <w:ind w:left="1211" w:hanging="360"/>
        </w:pPr>
        <w:rPr>
          <w:rFonts w:hint="default"/>
          <w:b/>
          <w:i w:val="0"/>
          <w:sz w:val="24"/>
          <w:szCs w:val="24"/>
        </w:rPr>
      </w:lvl>
    </w:lvlOverride>
    <w:lvlOverride w:ilvl="1">
      <w:lvl w:ilvl="1">
        <w:start w:val="1"/>
        <w:numFmt w:val="decimal"/>
        <w:pStyle w:val="21"/>
        <w:lvlText w:val="%1.%2"/>
        <w:lvlJc w:val="left"/>
        <w:pPr>
          <w:tabs>
            <w:tab w:val="num" w:pos="1844"/>
          </w:tabs>
          <w:ind w:left="1844" w:hanging="851"/>
        </w:pPr>
        <w:rPr>
          <w:rFonts w:hint="default"/>
          <w:sz w:val="24"/>
          <w:szCs w:val="24"/>
        </w:rPr>
      </w:lvl>
    </w:lvlOverride>
    <w:lvlOverride w:ilvl="2">
      <w:lvl w:ilvl="2">
        <w:start w:val="1"/>
        <w:numFmt w:val="decimal"/>
        <w:pStyle w:val="30"/>
        <w:lvlText w:val="%1.%2.%3"/>
        <w:lvlJc w:val="left"/>
        <w:pPr>
          <w:tabs>
            <w:tab w:val="num" w:pos="2269"/>
          </w:tabs>
          <w:ind w:left="2269" w:hanging="1134"/>
        </w:pPr>
        <w:rPr>
          <w:rFonts w:hint="default"/>
        </w:rPr>
      </w:lvl>
    </w:lvlOverride>
    <w:lvlOverride w:ilvl="3">
      <w:lvl w:ilvl="3">
        <w:start w:val="1"/>
        <w:numFmt w:val="decimal"/>
        <w:pStyle w:val="4"/>
        <w:lvlText w:val="%1.%2.%3.%4."/>
        <w:lvlJc w:val="left"/>
        <w:pPr>
          <w:tabs>
            <w:tab w:val="num" w:pos="2029"/>
          </w:tabs>
          <w:ind w:left="2029" w:hanging="1418"/>
        </w:pPr>
        <w:rPr>
          <w:rFonts w:hint="default"/>
        </w:rPr>
      </w:lvl>
    </w:lvlOverride>
    <w:lvlOverride w:ilvl="4">
      <w:lvl w:ilvl="4">
        <w:start w:val="1"/>
        <w:numFmt w:val="decimal"/>
        <w:lvlText w:val="%1.%2.%3.%4.%5"/>
        <w:lvlJc w:val="left"/>
        <w:pPr>
          <w:tabs>
            <w:tab w:val="num" w:pos="3970"/>
          </w:tabs>
          <w:ind w:left="3970" w:hanging="1418"/>
        </w:pPr>
        <w:rPr>
          <w:rFonts w:hint="default"/>
        </w:rPr>
      </w:lvl>
    </w:lvlOverride>
    <w:lvlOverride w:ilvl="5">
      <w:lvl w:ilvl="5">
        <w:start w:val="1"/>
        <w:numFmt w:val="decimal"/>
        <w:lvlText w:val="%1.%2.%3.%4.%5.%6"/>
        <w:lvlJc w:val="left"/>
        <w:pPr>
          <w:tabs>
            <w:tab w:val="num" w:pos="3135"/>
          </w:tabs>
          <w:ind w:left="3135" w:hanging="1152"/>
        </w:pPr>
        <w:rPr>
          <w:rFonts w:hint="default"/>
        </w:rPr>
      </w:lvl>
    </w:lvlOverride>
    <w:lvlOverride w:ilvl="6">
      <w:lvl w:ilvl="6">
        <w:start w:val="1"/>
        <w:numFmt w:val="decimal"/>
        <w:lvlText w:val="%1.%2.%3.%4.%5.%6.%7"/>
        <w:lvlJc w:val="left"/>
        <w:pPr>
          <w:tabs>
            <w:tab w:val="num" w:pos="3279"/>
          </w:tabs>
          <w:ind w:left="3279" w:hanging="1296"/>
        </w:pPr>
        <w:rPr>
          <w:rFonts w:hint="default"/>
        </w:rPr>
      </w:lvl>
    </w:lvlOverride>
    <w:lvlOverride w:ilvl="7">
      <w:lvl w:ilvl="7">
        <w:start w:val="1"/>
        <w:numFmt w:val="decimal"/>
        <w:lvlText w:val="%1.%2.%3.%4.%5.%6.%7.%8"/>
        <w:lvlJc w:val="left"/>
        <w:pPr>
          <w:tabs>
            <w:tab w:val="num" w:pos="3423"/>
          </w:tabs>
          <w:ind w:left="3423" w:hanging="1440"/>
        </w:pPr>
        <w:rPr>
          <w:rFonts w:hint="default"/>
        </w:rPr>
      </w:lvl>
    </w:lvlOverride>
    <w:lvlOverride w:ilvl="8">
      <w:lvl w:ilvl="8">
        <w:start w:val="1"/>
        <w:numFmt w:val="decimal"/>
        <w:lvlText w:val="%1.%2.%3.%4.%5.%6.%7.%8.%9"/>
        <w:lvlJc w:val="left"/>
        <w:pPr>
          <w:tabs>
            <w:tab w:val="num" w:pos="3567"/>
          </w:tabs>
          <w:ind w:left="3567" w:hanging="1584"/>
        </w:pPr>
        <w:rPr>
          <w:rFonts w:hint="default"/>
        </w:rPr>
      </w:lvl>
    </w:lvlOverride>
  </w:num>
  <w:num w:numId="42">
    <w:abstractNumId w:val="37"/>
    <w:lvlOverride w:ilvl="0">
      <w:lvl w:ilvl="0">
        <w:start w:val="1"/>
        <w:numFmt w:val="decimal"/>
        <w:pStyle w:val="11"/>
        <w:lvlText w:val="%1"/>
        <w:lvlJc w:val="left"/>
        <w:pPr>
          <w:ind w:left="1211" w:hanging="360"/>
        </w:pPr>
        <w:rPr>
          <w:rFonts w:hint="default"/>
          <w:b/>
          <w:i w:val="0"/>
          <w:sz w:val="24"/>
          <w:szCs w:val="24"/>
        </w:rPr>
      </w:lvl>
    </w:lvlOverride>
    <w:lvlOverride w:ilvl="1">
      <w:lvl w:ilvl="1">
        <w:start w:val="1"/>
        <w:numFmt w:val="decimal"/>
        <w:pStyle w:val="21"/>
        <w:lvlText w:val="%1.%2"/>
        <w:lvlJc w:val="left"/>
        <w:pPr>
          <w:tabs>
            <w:tab w:val="num" w:pos="1844"/>
          </w:tabs>
          <w:ind w:left="1844" w:hanging="851"/>
        </w:pPr>
        <w:rPr>
          <w:rFonts w:hint="default"/>
          <w:sz w:val="24"/>
          <w:szCs w:val="24"/>
        </w:rPr>
      </w:lvl>
    </w:lvlOverride>
    <w:lvlOverride w:ilvl="2">
      <w:lvl w:ilvl="2">
        <w:start w:val="1"/>
        <w:numFmt w:val="decimal"/>
        <w:pStyle w:val="30"/>
        <w:lvlText w:val="%1.%2.%3"/>
        <w:lvlJc w:val="left"/>
        <w:pPr>
          <w:tabs>
            <w:tab w:val="num" w:pos="2269"/>
          </w:tabs>
          <w:ind w:left="2269" w:hanging="1134"/>
        </w:pPr>
        <w:rPr>
          <w:rFonts w:hint="default"/>
        </w:rPr>
      </w:lvl>
    </w:lvlOverride>
    <w:lvlOverride w:ilvl="3">
      <w:lvl w:ilvl="3">
        <w:start w:val="1"/>
        <w:numFmt w:val="decimal"/>
        <w:pStyle w:val="4"/>
        <w:lvlText w:val="%1.%2.%3.%4."/>
        <w:lvlJc w:val="left"/>
        <w:pPr>
          <w:tabs>
            <w:tab w:val="num" w:pos="2029"/>
          </w:tabs>
          <w:ind w:left="2029" w:hanging="1418"/>
        </w:pPr>
        <w:rPr>
          <w:rFonts w:hint="default"/>
        </w:rPr>
      </w:lvl>
    </w:lvlOverride>
    <w:lvlOverride w:ilvl="4">
      <w:lvl w:ilvl="4">
        <w:start w:val="1"/>
        <w:numFmt w:val="decimal"/>
        <w:lvlText w:val="%1.%2.%3.%4.%5"/>
        <w:lvlJc w:val="left"/>
        <w:pPr>
          <w:tabs>
            <w:tab w:val="num" w:pos="3970"/>
          </w:tabs>
          <w:ind w:left="3970" w:hanging="1418"/>
        </w:pPr>
        <w:rPr>
          <w:rFonts w:hint="default"/>
        </w:rPr>
      </w:lvl>
    </w:lvlOverride>
    <w:lvlOverride w:ilvl="5">
      <w:lvl w:ilvl="5">
        <w:start w:val="1"/>
        <w:numFmt w:val="decimal"/>
        <w:lvlText w:val="%1.%2.%3.%4.%5.%6"/>
        <w:lvlJc w:val="left"/>
        <w:pPr>
          <w:tabs>
            <w:tab w:val="num" w:pos="3135"/>
          </w:tabs>
          <w:ind w:left="3135" w:hanging="1152"/>
        </w:pPr>
        <w:rPr>
          <w:rFonts w:hint="default"/>
        </w:rPr>
      </w:lvl>
    </w:lvlOverride>
    <w:lvlOverride w:ilvl="6">
      <w:lvl w:ilvl="6">
        <w:start w:val="1"/>
        <w:numFmt w:val="decimal"/>
        <w:lvlText w:val="%1.%2.%3.%4.%5.%6.%7"/>
        <w:lvlJc w:val="left"/>
        <w:pPr>
          <w:tabs>
            <w:tab w:val="num" w:pos="3279"/>
          </w:tabs>
          <w:ind w:left="3279" w:hanging="1296"/>
        </w:pPr>
        <w:rPr>
          <w:rFonts w:hint="default"/>
        </w:rPr>
      </w:lvl>
    </w:lvlOverride>
    <w:lvlOverride w:ilvl="7">
      <w:lvl w:ilvl="7">
        <w:start w:val="1"/>
        <w:numFmt w:val="decimal"/>
        <w:lvlText w:val="%1.%2.%3.%4.%5.%6.%7.%8"/>
        <w:lvlJc w:val="left"/>
        <w:pPr>
          <w:tabs>
            <w:tab w:val="num" w:pos="3423"/>
          </w:tabs>
          <w:ind w:left="3423" w:hanging="1440"/>
        </w:pPr>
        <w:rPr>
          <w:rFonts w:hint="default"/>
        </w:rPr>
      </w:lvl>
    </w:lvlOverride>
    <w:lvlOverride w:ilvl="8">
      <w:lvl w:ilvl="8">
        <w:start w:val="1"/>
        <w:numFmt w:val="decimal"/>
        <w:lvlText w:val="%1.%2.%3.%4.%5.%6.%7.%8.%9"/>
        <w:lvlJc w:val="left"/>
        <w:pPr>
          <w:tabs>
            <w:tab w:val="num" w:pos="3567"/>
          </w:tabs>
          <w:ind w:left="3567" w:hanging="1584"/>
        </w:pPr>
        <w:rPr>
          <w:rFonts w:hint="default"/>
        </w:rPr>
      </w:lvl>
    </w:lvlOverride>
  </w:num>
  <w:num w:numId="43">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ru-RU" w:vendorID="1" w:dllVersion="512"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086B"/>
    <w:rsid w:val="00000D9E"/>
    <w:rsid w:val="00001974"/>
    <w:rsid w:val="00001D90"/>
    <w:rsid w:val="00002534"/>
    <w:rsid w:val="00002B63"/>
    <w:rsid w:val="00002D62"/>
    <w:rsid w:val="00002FEE"/>
    <w:rsid w:val="00003051"/>
    <w:rsid w:val="00003318"/>
    <w:rsid w:val="000036E1"/>
    <w:rsid w:val="000036E8"/>
    <w:rsid w:val="00003BD3"/>
    <w:rsid w:val="00003D83"/>
    <w:rsid w:val="00003F04"/>
    <w:rsid w:val="0000467E"/>
    <w:rsid w:val="00006082"/>
    <w:rsid w:val="000061CB"/>
    <w:rsid w:val="000061FA"/>
    <w:rsid w:val="000066D7"/>
    <w:rsid w:val="00006B87"/>
    <w:rsid w:val="00007594"/>
    <w:rsid w:val="0000793A"/>
    <w:rsid w:val="00007A9E"/>
    <w:rsid w:val="0001003D"/>
    <w:rsid w:val="000101AD"/>
    <w:rsid w:val="00011339"/>
    <w:rsid w:val="00011517"/>
    <w:rsid w:val="000123D1"/>
    <w:rsid w:val="0001248A"/>
    <w:rsid w:val="00012B88"/>
    <w:rsid w:val="00013E3A"/>
    <w:rsid w:val="00013F97"/>
    <w:rsid w:val="000148AF"/>
    <w:rsid w:val="00014D21"/>
    <w:rsid w:val="00014FD3"/>
    <w:rsid w:val="000153D7"/>
    <w:rsid w:val="000154F3"/>
    <w:rsid w:val="0001554D"/>
    <w:rsid w:val="0001619C"/>
    <w:rsid w:val="0001645F"/>
    <w:rsid w:val="000166A7"/>
    <w:rsid w:val="000167A0"/>
    <w:rsid w:val="000171F1"/>
    <w:rsid w:val="00020098"/>
    <w:rsid w:val="0002081F"/>
    <w:rsid w:val="00020E7F"/>
    <w:rsid w:val="00021056"/>
    <w:rsid w:val="000212BF"/>
    <w:rsid w:val="00021383"/>
    <w:rsid w:val="000214EF"/>
    <w:rsid w:val="00021A0C"/>
    <w:rsid w:val="00021EEA"/>
    <w:rsid w:val="00023A98"/>
    <w:rsid w:val="00023DE9"/>
    <w:rsid w:val="00023EC9"/>
    <w:rsid w:val="00024023"/>
    <w:rsid w:val="0002469A"/>
    <w:rsid w:val="00024C88"/>
    <w:rsid w:val="0002514D"/>
    <w:rsid w:val="000254D2"/>
    <w:rsid w:val="000256AA"/>
    <w:rsid w:val="00025B12"/>
    <w:rsid w:val="00025C7A"/>
    <w:rsid w:val="00025EBB"/>
    <w:rsid w:val="0002647B"/>
    <w:rsid w:val="00026932"/>
    <w:rsid w:val="00026BC5"/>
    <w:rsid w:val="00027061"/>
    <w:rsid w:val="00027115"/>
    <w:rsid w:val="00027C0E"/>
    <w:rsid w:val="000304ED"/>
    <w:rsid w:val="000305EF"/>
    <w:rsid w:val="00031525"/>
    <w:rsid w:val="00031795"/>
    <w:rsid w:val="00031978"/>
    <w:rsid w:val="000319F8"/>
    <w:rsid w:val="00031C76"/>
    <w:rsid w:val="00032282"/>
    <w:rsid w:val="000323F4"/>
    <w:rsid w:val="00032A29"/>
    <w:rsid w:val="00032B62"/>
    <w:rsid w:val="000338F2"/>
    <w:rsid w:val="00033D87"/>
    <w:rsid w:val="0003418F"/>
    <w:rsid w:val="00034369"/>
    <w:rsid w:val="00034D2A"/>
    <w:rsid w:val="0003669A"/>
    <w:rsid w:val="00036A38"/>
    <w:rsid w:val="00036F4C"/>
    <w:rsid w:val="00037325"/>
    <w:rsid w:val="00040284"/>
    <w:rsid w:val="0004037B"/>
    <w:rsid w:val="0004071C"/>
    <w:rsid w:val="00040862"/>
    <w:rsid w:val="0004100C"/>
    <w:rsid w:val="000410AB"/>
    <w:rsid w:val="00041552"/>
    <w:rsid w:val="00041816"/>
    <w:rsid w:val="0004185B"/>
    <w:rsid w:val="00041C65"/>
    <w:rsid w:val="000423AE"/>
    <w:rsid w:val="0004247E"/>
    <w:rsid w:val="00042D98"/>
    <w:rsid w:val="00042FE4"/>
    <w:rsid w:val="0004381A"/>
    <w:rsid w:val="00043B24"/>
    <w:rsid w:val="00044405"/>
    <w:rsid w:val="00044921"/>
    <w:rsid w:val="00044DE6"/>
    <w:rsid w:val="00044E89"/>
    <w:rsid w:val="00044F5C"/>
    <w:rsid w:val="0004535B"/>
    <w:rsid w:val="00045761"/>
    <w:rsid w:val="0004598B"/>
    <w:rsid w:val="00045BF1"/>
    <w:rsid w:val="00046003"/>
    <w:rsid w:val="00046244"/>
    <w:rsid w:val="00046F4F"/>
    <w:rsid w:val="0004707F"/>
    <w:rsid w:val="00047DAC"/>
    <w:rsid w:val="00047F13"/>
    <w:rsid w:val="00047F8D"/>
    <w:rsid w:val="0005000B"/>
    <w:rsid w:val="000508D2"/>
    <w:rsid w:val="00051206"/>
    <w:rsid w:val="00051405"/>
    <w:rsid w:val="00051A73"/>
    <w:rsid w:val="00051CA6"/>
    <w:rsid w:val="00052619"/>
    <w:rsid w:val="00052DED"/>
    <w:rsid w:val="0005416E"/>
    <w:rsid w:val="00054A4F"/>
    <w:rsid w:val="00054C7B"/>
    <w:rsid w:val="00054D11"/>
    <w:rsid w:val="00054D9C"/>
    <w:rsid w:val="00054E67"/>
    <w:rsid w:val="0005508A"/>
    <w:rsid w:val="0005524D"/>
    <w:rsid w:val="000555DD"/>
    <w:rsid w:val="000559B1"/>
    <w:rsid w:val="00055D43"/>
    <w:rsid w:val="00056B9A"/>
    <w:rsid w:val="000571B0"/>
    <w:rsid w:val="000575AC"/>
    <w:rsid w:val="00057EF1"/>
    <w:rsid w:val="0006043C"/>
    <w:rsid w:val="00060729"/>
    <w:rsid w:val="000609DF"/>
    <w:rsid w:val="00061328"/>
    <w:rsid w:val="0006157B"/>
    <w:rsid w:val="00061938"/>
    <w:rsid w:val="00061A05"/>
    <w:rsid w:val="00061F0D"/>
    <w:rsid w:val="00062318"/>
    <w:rsid w:val="00063277"/>
    <w:rsid w:val="000633BB"/>
    <w:rsid w:val="00063570"/>
    <w:rsid w:val="000635F3"/>
    <w:rsid w:val="00064424"/>
    <w:rsid w:val="0006489B"/>
    <w:rsid w:val="00064B44"/>
    <w:rsid w:val="000654AE"/>
    <w:rsid w:val="00065835"/>
    <w:rsid w:val="0006636C"/>
    <w:rsid w:val="0006648E"/>
    <w:rsid w:val="000668BC"/>
    <w:rsid w:val="00066B81"/>
    <w:rsid w:val="00066F3A"/>
    <w:rsid w:val="00070469"/>
    <w:rsid w:val="00070E99"/>
    <w:rsid w:val="0007129F"/>
    <w:rsid w:val="0007136E"/>
    <w:rsid w:val="00071B77"/>
    <w:rsid w:val="00071E0B"/>
    <w:rsid w:val="00071EA0"/>
    <w:rsid w:val="00072066"/>
    <w:rsid w:val="000728B2"/>
    <w:rsid w:val="00072939"/>
    <w:rsid w:val="00072ABC"/>
    <w:rsid w:val="000732FA"/>
    <w:rsid w:val="00073331"/>
    <w:rsid w:val="000733A3"/>
    <w:rsid w:val="000740BC"/>
    <w:rsid w:val="00074CAF"/>
    <w:rsid w:val="00074F4A"/>
    <w:rsid w:val="000767A0"/>
    <w:rsid w:val="00076996"/>
    <w:rsid w:val="00076CDD"/>
    <w:rsid w:val="00077926"/>
    <w:rsid w:val="00077CB0"/>
    <w:rsid w:val="00077E16"/>
    <w:rsid w:val="00077E5B"/>
    <w:rsid w:val="00080ACA"/>
    <w:rsid w:val="00081055"/>
    <w:rsid w:val="00081132"/>
    <w:rsid w:val="000812D8"/>
    <w:rsid w:val="000819AC"/>
    <w:rsid w:val="0008208E"/>
    <w:rsid w:val="00082430"/>
    <w:rsid w:val="0008272F"/>
    <w:rsid w:val="00082F50"/>
    <w:rsid w:val="000835E1"/>
    <w:rsid w:val="0008391F"/>
    <w:rsid w:val="00083CCD"/>
    <w:rsid w:val="00083F43"/>
    <w:rsid w:val="00084446"/>
    <w:rsid w:val="00084A18"/>
    <w:rsid w:val="0008501D"/>
    <w:rsid w:val="00085155"/>
    <w:rsid w:val="00085F0E"/>
    <w:rsid w:val="00086152"/>
    <w:rsid w:val="00086892"/>
    <w:rsid w:val="000869E9"/>
    <w:rsid w:val="00086CC3"/>
    <w:rsid w:val="00086CFA"/>
    <w:rsid w:val="00087472"/>
    <w:rsid w:val="00087A25"/>
    <w:rsid w:val="00087BDB"/>
    <w:rsid w:val="00087E9D"/>
    <w:rsid w:val="00090BA4"/>
    <w:rsid w:val="00090FD7"/>
    <w:rsid w:val="00091071"/>
    <w:rsid w:val="0009216A"/>
    <w:rsid w:val="0009272F"/>
    <w:rsid w:val="000928C0"/>
    <w:rsid w:val="000928F1"/>
    <w:rsid w:val="00092966"/>
    <w:rsid w:val="00092D86"/>
    <w:rsid w:val="00093045"/>
    <w:rsid w:val="000932A6"/>
    <w:rsid w:val="00094945"/>
    <w:rsid w:val="00094F69"/>
    <w:rsid w:val="00096205"/>
    <w:rsid w:val="00096722"/>
    <w:rsid w:val="000968F2"/>
    <w:rsid w:val="00096D2E"/>
    <w:rsid w:val="000974D8"/>
    <w:rsid w:val="00097A72"/>
    <w:rsid w:val="000A067C"/>
    <w:rsid w:val="000A072A"/>
    <w:rsid w:val="000A0A3C"/>
    <w:rsid w:val="000A143D"/>
    <w:rsid w:val="000A15D7"/>
    <w:rsid w:val="000A1C8F"/>
    <w:rsid w:val="000A1D25"/>
    <w:rsid w:val="000A2267"/>
    <w:rsid w:val="000A2A1D"/>
    <w:rsid w:val="000A2BFD"/>
    <w:rsid w:val="000A2E92"/>
    <w:rsid w:val="000A3859"/>
    <w:rsid w:val="000A3DC6"/>
    <w:rsid w:val="000A4102"/>
    <w:rsid w:val="000A4F3C"/>
    <w:rsid w:val="000A4F5C"/>
    <w:rsid w:val="000A545A"/>
    <w:rsid w:val="000A5548"/>
    <w:rsid w:val="000A5A19"/>
    <w:rsid w:val="000A6140"/>
    <w:rsid w:val="000A6266"/>
    <w:rsid w:val="000A6AE6"/>
    <w:rsid w:val="000A729F"/>
    <w:rsid w:val="000A7948"/>
    <w:rsid w:val="000A7BE5"/>
    <w:rsid w:val="000A7E50"/>
    <w:rsid w:val="000B070F"/>
    <w:rsid w:val="000B07A7"/>
    <w:rsid w:val="000B1A8C"/>
    <w:rsid w:val="000B1EDF"/>
    <w:rsid w:val="000B22C1"/>
    <w:rsid w:val="000B24DA"/>
    <w:rsid w:val="000B276E"/>
    <w:rsid w:val="000B2A67"/>
    <w:rsid w:val="000B2EE3"/>
    <w:rsid w:val="000B3C49"/>
    <w:rsid w:val="000B3CDD"/>
    <w:rsid w:val="000B3F6D"/>
    <w:rsid w:val="000B407F"/>
    <w:rsid w:val="000B481D"/>
    <w:rsid w:val="000B5102"/>
    <w:rsid w:val="000B5206"/>
    <w:rsid w:val="000B5432"/>
    <w:rsid w:val="000B5487"/>
    <w:rsid w:val="000B5BBB"/>
    <w:rsid w:val="000B5E73"/>
    <w:rsid w:val="000B6567"/>
    <w:rsid w:val="000B65A4"/>
    <w:rsid w:val="000B65CA"/>
    <w:rsid w:val="000B65DA"/>
    <w:rsid w:val="000B701B"/>
    <w:rsid w:val="000B70F8"/>
    <w:rsid w:val="000B71F2"/>
    <w:rsid w:val="000B74C9"/>
    <w:rsid w:val="000B7592"/>
    <w:rsid w:val="000B77CF"/>
    <w:rsid w:val="000B78DF"/>
    <w:rsid w:val="000C011B"/>
    <w:rsid w:val="000C0494"/>
    <w:rsid w:val="000C077F"/>
    <w:rsid w:val="000C0C55"/>
    <w:rsid w:val="000C0F2B"/>
    <w:rsid w:val="000C11BB"/>
    <w:rsid w:val="000C146E"/>
    <w:rsid w:val="000C160F"/>
    <w:rsid w:val="000C1E5C"/>
    <w:rsid w:val="000C21F7"/>
    <w:rsid w:val="000C2A7E"/>
    <w:rsid w:val="000C2ADD"/>
    <w:rsid w:val="000C2B50"/>
    <w:rsid w:val="000C3114"/>
    <w:rsid w:val="000C3FFA"/>
    <w:rsid w:val="000C40DC"/>
    <w:rsid w:val="000C42A2"/>
    <w:rsid w:val="000C43B1"/>
    <w:rsid w:val="000C4676"/>
    <w:rsid w:val="000C55FB"/>
    <w:rsid w:val="000C59A7"/>
    <w:rsid w:val="000C59F9"/>
    <w:rsid w:val="000C5B9F"/>
    <w:rsid w:val="000C5CC2"/>
    <w:rsid w:val="000C6E90"/>
    <w:rsid w:val="000C6F3B"/>
    <w:rsid w:val="000C70D8"/>
    <w:rsid w:val="000C7115"/>
    <w:rsid w:val="000C730B"/>
    <w:rsid w:val="000C73F7"/>
    <w:rsid w:val="000C777E"/>
    <w:rsid w:val="000C79CA"/>
    <w:rsid w:val="000D0458"/>
    <w:rsid w:val="000D0902"/>
    <w:rsid w:val="000D14F3"/>
    <w:rsid w:val="000D16F9"/>
    <w:rsid w:val="000D1DB4"/>
    <w:rsid w:val="000D24B8"/>
    <w:rsid w:val="000D25CF"/>
    <w:rsid w:val="000D2A2E"/>
    <w:rsid w:val="000D2BC7"/>
    <w:rsid w:val="000D2C2F"/>
    <w:rsid w:val="000D2DD3"/>
    <w:rsid w:val="000D34A2"/>
    <w:rsid w:val="000D3D86"/>
    <w:rsid w:val="000D3F7E"/>
    <w:rsid w:val="000D4348"/>
    <w:rsid w:val="000D486D"/>
    <w:rsid w:val="000D4BBA"/>
    <w:rsid w:val="000D51AA"/>
    <w:rsid w:val="000D63AA"/>
    <w:rsid w:val="000D6788"/>
    <w:rsid w:val="000D6B12"/>
    <w:rsid w:val="000D7171"/>
    <w:rsid w:val="000D7425"/>
    <w:rsid w:val="000D7681"/>
    <w:rsid w:val="000D7770"/>
    <w:rsid w:val="000E0358"/>
    <w:rsid w:val="000E0370"/>
    <w:rsid w:val="000E071F"/>
    <w:rsid w:val="000E087D"/>
    <w:rsid w:val="000E08C9"/>
    <w:rsid w:val="000E0947"/>
    <w:rsid w:val="000E1443"/>
    <w:rsid w:val="000E15D1"/>
    <w:rsid w:val="000E19AB"/>
    <w:rsid w:val="000E1E7C"/>
    <w:rsid w:val="000E1F4C"/>
    <w:rsid w:val="000E2294"/>
    <w:rsid w:val="000E244C"/>
    <w:rsid w:val="000E2634"/>
    <w:rsid w:val="000E2753"/>
    <w:rsid w:val="000E27D4"/>
    <w:rsid w:val="000E2841"/>
    <w:rsid w:val="000E2A79"/>
    <w:rsid w:val="000E2EFA"/>
    <w:rsid w:val="000E34B2"/>
    <w:rsid w:val="000E3878"/>
    <w:rsid w:val="000E486C"/>
    <w:rsid w:val="000E4B71"/>
    <w:rsid w:val="000E4C19"/>
    <w:rsid w:val="000E51B3"/>
    <w:rsid w:val="000E51E4"/>
    <w:rsid w:val="000E56EA"/>
    <w:rsid w:val="000E583A"/>
    <w:rsid w:val="000E59A7"/>
    <w:rsid w:val="000E5F97"/>
    <w:rsid w:val="000E6609"/>
    <w:rsid w:val="000E6FCD"/>
    <w:rsid w:val="000E75A7"/>
    <w:rsid w:val="000E798F"/>
    <w:rsid w:val="000E7B98"/>
    <w:rsid w:val="000F0374"/>
    <w:rsid w:val="000F0588"/>
    <w:rsid w:val="000F07A0"/>
    <w:rsid w:val="000F0A44"/>
    <w:rsid w:val="000F0E78"/>
    <w:rsid w:val="000F0F9F"/>
    <w:rsid w:val="000F13AA"/>
    <w:rsid w:val="000F13D4"/>
    <w:rsid w:val="000F1591"/>
    <w:rsid w:val="000F1739"/>
    <w:rsid w:val="000F176D"/>
    <w:rsid w:val="000F2671"/>
    <w:rsid w:val="000F3502"/>
    <w:rsid w:val="000F3CFA"/>
    <w:rsid w:val="000F3E1B"/>
    <w:rsid w:val="000F4351"/>
    <w:rsid w:val="000F4621"/>
    <w:rsid w:val="000F4CE5"/>
    <w:rsid w:val="000F5739"/>
    <w:rsid w:val="000F5A5E"/>
    <w:rsid w:val="000F65E3"/>
    <w:rsid w:val="000F66D8"/>
    <w:rsid w:val="000F6A24"/>
    <w:rsid w:val="000F6B12"/>
    <w:rsid w:val="000F70DC"/>
    <w:rsid w:val="000F77F3"/>
    <w:rsid w:val="001005A2"/>
    <w:rsid w:val="00100A10"/>
    <w:rsid w:val="00100A1A"/>
    <w:rsid w:val="00100A98"/>
    <w:rsid w:val="00100B2D"/>
    <w:rsid w:val="001017D8"/>
    <w:rsid w:val="00102450"/>
    <w:rsid w:val="001031FB"/>
    <w:rsid w:val="00103435"/>
    <w:rsid w:val="001036AC"/>
    <w:rsid w:val="0010456B"/>
    <w:rsid w:val="00104587"/>
    <w:rsid w:val="00104C8A"/>
    <w:rsid w:val="001058AC"/>
    <w:rsid w:val="00105ADD"/>
    <w:rsid w:val="00105B4F"/>
    <w:rsid w:val="00105C0F"/>
    <w:rsid w:val="00105CE3"/>
    <w:rsid w:val="0010668C"/>
    <w:rsid w:val="001077A6"/>
    <w:rsid w:val="00107BBD"/>
    <w:rsid w:val="00107C38"/>
    <w:rsid w:val="00107E52"/>
    <w:rsid w:val="001100C1"/>
    <w:rsid w:val="0011080D"/>
    <w:rsid w:val="00110A8B"/>
    <w:rsid w:val="00110EB6"/>
    <w:rsid w:val="001112D9"/>
    <w:rsid w:val="001118C3"/>
    <w:rsid w:val="0011194C"/>
    <w:rsid w:val="00111E22"/>
    <w:rsid w:val="001123B6"/>
    <w:rsid w:val="0011254C"/>
    <w:rsid w:val="001129D3"/>
    <w:rsid w:val="00113628"/>
    <w:rsid w:val="00114203"/>
    <w:rsid w:val="00116035"/>
    <w:rsid w:val="001161F5"/>
    <w:rsid w:val="001162D9"/>
    <w:rsid w:val="00116C72"/>
    <w:rsid w:val="00116E5D"/>
    <w:rsid w:val="00117C08"/>
    <w:rsid w:val="00117D33"/>
    <w:rsid w:val="001211B7"/>
    <w:rsid w:val="001218D6"/>
    <w:rsid w:val="00121B2C"/>
    <w:rsid w:val="0012201A"/>
    <w:rsid w:val="001225B1"/>
    <w:rsid w:val="00122896"/>
    <w:rsid w:val="00122BC6"/>
    <w:rsid w:val="00122E84"/>
    <w:rsid w:val="0012322E"/>
    <w:rsid w:val="0012390E"/>
    <w:rsid w:val="00123914"/>
    <w:rsid w:val="00123DB5"/>
    <w:rsid w:val="0012479F"/>
    <w:rsid w:val="001247C5"/>
    <w:rsid w:val="00124F28"/>
    <w:rsid w:val="00125CB6"/>
    <w:rsid w:val="00126177"/>
    <w:rsid w:val="0012619B"/>
    <w:rsid w:val="001261BB"/>
    <w:rsid w:val="00127206"/>
    <w:rsid w:val="001276AF"/>
    <w:rsid w:val="001279B3"/>
    <w:rsid w:val="00127B45"/>
    <w:rsid w:val="00130528"/>
    <w:rsid w:val="00130B4D"/>
    <w:rsid w:val="00130BE8"/>
    <w:rsid w:val="001316CE"/>
    <w:rsid w:val="001318F1"/>
    <w:rsid w:val="00131AB5"/>
    <w:rsid w:val="00131D98"/>
    <w:rsid w:val="00131F06"/>
    <w:rsid w:val="001326E4"/>
    <w:rsid w:val="00132934"/>
    <w:rsid w:val="001331F0"/>
    <w:rsid w:val="00133209"/>
    <w:rsid w:val="00133882"/>
    <w:rsid w:val="00133EF9"/>
    <w:rsid w:val="001340B3"/>
    <w:rsid w:val="00134C21"/>
    <w:rsid w:val="001351CC"/>
    <w:rsid w:val="0013578B"/>
    <w:rsid w:val="0013618D"/>
    <w:rsid w:val="00136219"/>
    <w:rsid w:val="00136E51"/>
    <w:rsid w:val="0013745E"/>
    <w:rsid w:val="00140121"/>
    <w:rsid w:val="001415C2"/>
    <w:rsid w:val="00142BE6"/>
    <w:rsid w:val="00142D23"/>
    <w:rsid w:val="00142E96"/>
    <w:rsid w:val="00143821"/>
    <w:rsid w:val="00143AAD"/>
    <w:rsid w:val="00144BEA"/>
    <w:rsid w:val="001453B0"/>
    <w:rsid w:val="00145402"/>
    <w:rsid w:val="001455AD"/>
    <w:rsid w:val="0014562D"/>
    <w:rsid w:val="00146008"/>
    <w:rsid w:val="001461DD"/>
    <w:rsid w:val="00146760"/>
    <w:rsid w:val="001467A5"/>
    <w:rsid w:val="00146F49"/>
    <w:rsid w:val="001470E0"/>
    <w:rsid w:val="001470E6"/>
    <w:rsid w:val="00147350"/>
    <w:rsid w:val="00147DD1"/>
    <w:rsid w:val="00150F15"/>
    <w:rsid w:val="00150F4A"/>
    <w:rsid w:val="001514F7"/>
    <w:rsid w:val="0015173B"/>
    <w:rsid w:val="00151E34"/>
    <w:rsid w:val="00151E39"/>
    <w:rsid w:val="0015216E"/>
    <w:rsid w:val="001524A2"/>
    <w:rsid w:val="001524D3"/>
    <w:rsid w:val="001537ED"/>
    <w:rsid w:val="00153A9F"/>
    <w:rsid w:val="001544ED"/>
    <w:rsid w:val="0015469D"/>
    <w:rsid w:val="001546F7"/>
    <w:rsid w:val="001546FB"/>
    <w:rsid w:val="0015487D"/>
    <w:rsid w:val="00154B6C"/>
    <w:rsid w:val="00155202"/>
    <w:rsid w:val="001555BF"/>
    <w:rsid w:val="00155683"/>
    <w:rsid w:val="001559E6"/>
    <w:rsid w:val="00155A15"/>
    <w:rsid w:val="00156D40"/>
    <w:rsid w:val="00156D74"/>
    <w:rsid w:val="00157855"/>
    <w:rsid w:val="001578C7"/>
    <w:rsid w:val="001579F4"/>
    <w:rsid w:val="00157B35"/>
    <w:rsid w:val="00157D46"/>
    <w:rsid w:val="00157F4A"/>
    <w:rsid w:val="00160035"/>
    <w:rsid w:val="0016016F"/>
    <w:rsid w:val="0016044C"/>
    <w:rsid w:val="0016079B"/>
    <w:rsid w:val="00160D3C"/>
    <w:rsid w:val="001614D9"/>
    <w:rsid w:val="001615D6"/>
    <w:rsid w:val="00161859"/>
    <w:rsid w:val="00161BFE"/>
    <w:rsid w:val="0016212F"/>
    <w:rsid w:val="001629F5"/>
    <w:rsid w:val="00163131"/>
    <w:rsid w:val="001631C6"/>
    <w:rsid w:val="001639B4"/>
    <w:rsid w:val="00164032"/>
    <w:rsid w:val="001644D7"/>
    <w:rsid w:val="00164739"/>
    <w:rsid w:val="00164955"/>
    <w:rsid w:val="00164A13"/>
    <w:rsid w:val="00164B04"/>
    <w:rsid w:val="00166673"/>
    <w:rsid w:val="001674A1"/>
    <w:rsid w:val="001679F4"/>
    <w:rsid w:val="001704CF"/>
    <w:rsid w:val="001704EC"/>
    <w:rsid w:val="001705B9"/>
    <w:rsid w:val="001706E9"/>
    <w:rsid w:val="00170A6B"/>
    <w:rsid w:val="00170CBF"/>
    <w:rsid w:val="00171024"/>
    <w:rsid w:val="0017216F"/>
    <w:rsid w:val="001739A7"/>
    <w:rsid w:val="00173F4C"/>
    <w:rsid w:val="00174052"/>
    <w:rsid w:val="00174476"/>
    <w:rsid w:val="00174597"/>
    <w:rsid w:val="00174623"/>
    <w:rsid w:val="00174825"/>
    <w:rsid w:val="001748CF"/>
    <w:rsid w:val="00174B9A"/>
    <w:rsid w:val="00174D73"/>
    <w:rsid w:val="00175031"/>
    <w:rsid w:val="00175C30"/>
    <w:rsid w:val="00176317"/>
    <w:rsid w:val="00176BB3"/>
    <w:rsid w:val="00176D47"/>
    <w:rsid w:val="0017751B"/>
    <w:rsid w:val="0017756E"/>
    <w:rsid w:val="00177658"/>
    <w:rsid w:val="00177A91"/>
    <w:rsid w:val="001807F7"/>
    <w:rsid w:val="001808BD"/>
    <w:rsid w:val="00180FF0"/>
    <w:rsid w:val="001811B3"/>
    <w:rsid w:val="001818E9"/>
    <w:rsid w:val="00181F3D"/>
    <w:rsid w:val="0018243F"/>
    <w:rsid w:val="0018245A"/>
    <w:rsid w:val="001825AC"/>
    <w:rsid w:val="00183870"/>
    <w:rsid w:val="00183899"/>
    <w:rsid w:val="00183B5B"/>
    <w:rsid w:val="00183BAF"/>
    <w:rsid w:val="001846A0"/>
    <w:rsid w:val="0018515D"/>
    <w:rsid w:val="00185436"/>
    <w:rsid w:val="001860C3"/>
    <w:rsid w:val="001875AE"/>
    <w:rsid w:val="00187619"/>
    <w:rsid w:val="00187B09"/>
    <w:rsid w:val="00187F0A"/>
    <w:rsid w:val="00190165"/>
    <w:rsid w:val="0019144C"/>
    <w:rsid w:val="00191E4D"/>
    <w:rsid w:val="00192E6E"/>
    <w:rsid w:val="00192F76"/>
    <w:rsid w:val="001936D0"/>
    <w:rsid w:val="00193C40"/>
    <w:rsid w:val="00193C5D"/>
    <w:rsid w:val="00193FA5"/>
    <w:rsid w:val="001940EB"/>
    <w:rsid w:val="0019429B"/>
    <w:rsid w:val="00194982"/>
    <w:rsid w:val="00195D35"/>
    <w:rsid w:val="001960CB"/>
    <w:rsid w:val="00196682"/>
    <w:rsid w:val="00196DBE"/>
    <w:rsid w:val="00197141"/>
    <w:rsid w:val="001A10B4"/>
    <w:rsid w:val="001A1423"/>
    <w:rsid w:val="001A16DE"/>
    <w:rsid w:val="001A1944"/>
    <w:rsid w:val="001A1ACD"/>
    <w:rsid w:val="001A1BE2"/>
    <w:rsid w:val="001A3389"/>
    <w:rsid w:val="001A34C0"/>
    <w:rsid w:val="001A358F"/>
    <w:rsid w:val="001A3E64"/>
    <w:rsid w:val="001A4649"/>
    <w:rsid w:val="001A46E0"/>
    <w:rsid w:val="001A4768"/>
    <w:rsid w:val="001A4A04"/>
    <w:rsid w:val="001A542D"/>
    <w:rsid w:val="001A56D0"/>
    <w:rsid w:val="001A5724"/>
    <w:rsid w:val="001A5B0D"/>
    <w:rsid w:val="001A5BC7"/>
    <w:rsid w:val="001A5C22"/>
    <w:rsid w:val="001A5F52"/>
    <w:rsid w:val="001A64FB"/>
    <w:rsid w:val="001A6645"/>
    <w:rsid w:val="001A69D8"/>
    <w:rsid w:val="001A6ED4"/>
    <w:rsid w:val="001A6F21"/>
    <w:rsid w:val="001A7F2C"/>
    <w:rsid w:val="001A7FCC"/>
    <w:rsid w:val="001B04BB"/>
    <w:rsid w:val="001B0D7C"/>
    <w:rsid w:val="001B0D8A"/>
    <w:rsid w:val="001B1162"/>
    <w:rsid w:val="001B14E3"/>
    <w:rsid w:val="001B1821"/>
    <w:rsid w:val="001B1CB6"/>
    <w:rsid w:val="001B260C"/>
    <w:rsid w:val="001B262B"/>
    <w:rsid w:val="001B2739"/>
    <w:rsid w:val="001B2F84"/>
    <w:rsid w:val="001B304C"/>
    <w:rsid w:val="001B3531"/>
    <w:rsid w:val="001B3E10"/>
    <w:rsid w:val="001B4A68"/>
    <w:rsid w:val="001B5014"/>
    <w:rsid w:val="001B56C5"/>
    <w:rsid w:val="001B58B5"/>
    <w:rsid w:val="001B5979"/>
    <w:rsid w:val="001B5B72"/>
    <w:rsid w:val="001B5D05"/>
    <w:rsid w:val="001B6562"/>
    <w:rsid w:val="001B66F2"/>
    <w:rsid w:val="001B6D77"/>
    <w:rsid w:val="001B76DC"/>
    <w:rsid w:val="001B7841"/>
    <w:rsid w:val="001B78ED"/>
    <w:rsid w:val="001C0353"/>
    <w:rsid w:val="001C1413"/>
    <w:rsid w:val="001C1F75"/>
    <w:rsid w:val="001C2415"/>
    <w:rsid w:val="001C25CC"/>
    <w:rsid w:val="001C27BB"/>
    <w:rsid w:val="001C285D"/>
    <w:rsid w:val="001C2D20"/>
    <w:rsid w:val="001C384B"/>
    <w:rsid w:val="001C3CD8"/>
    <w:rsid w:val="001C4563"/>
    <w:rsid w:val="001C4CB4"/>
    <w:rsid w:val="001C5DAF"/>
    <w:rsid w:val="001C5EFE"/>
    <w:rsid w:val="001C6234"/>
    <w:rsid w:val="001C6692"/>
    <w:rsid w:val="001C690B"/>
    <w:rsid w:val="001C6937"/>
    <w:rsid w:val="001C7059"/>
    <w:rsid w:val="001C740C"/>
    <w:rsid w:val="001C75E1"/>
    <w:rsid w:val="001C7A53"/>
    <w:rsid w:val="001C7F45"/>
    <w:rsid w:val="001C7FB8"/>
    <w:rsid w:val="001D0195"/>
    <w:rsid w:val="001D095F"/>
    <w:rsid w:val="001D127B"/>
    <w:rsid w:val="001D133E"/>
    <w:rsid w:val="001D13C3"/>
    <w:rsid w:val="001D15D6"/>
    <w:rsid w:val="001D2191"/>
    <w:rsid w:val="001D2868"/>
    <w:rsid w:val="001D2BF0"/>
    <w:rsid w:val="001D30D2"/>
    <w:rsid w:val="001D3BB8"/>
    <w:rsid w:val="001D3DF7"/>
    <w:rsid w:val="001D3ED2"/>
    <w:rsid w:val="001D4073"/>
    <w:rsid w:val="001D43A5"/>
    <w:rsid w:val="001D4D6E"/>
    <w:rsid w:val="001D532A"/>
    <w:rsid w:val="001D5336"/>
    <w:rsid w:val="001D53B1"/>
    <w:rsid w:val="001D54C3"/>
    <w:rsid w:val="001D58B5"/>
    <w:rsid w:val="001D5A5D"/>
    <w:rsid w:val="001D5BBF"/>
    <w:rsid w:val="001D5D44"/>
    <w:rsid w:val="001D5E5E"/>
    <w:rsid w:val="001D631F"/>
    <w:rsid w:val="001D6ADA"/>
    <w:rsid w:val="001D6DD1"/>
    <w:rsid w:val="001D6EA9"/>
    <w:rsid w:val="001D6EF3"/>
    <w:rsid w:val="001D6EFF"/>
    <w:rsid w:val="001D7C86"/>
    <w:rsid w:val="001E0040"/>
    <w:rsid w:val="001E0242"/>
    <w:rsid w:val="001E07EB"/>
    <w:rsid w:val="001E0B55"/>
    <w:rsid w:val="001E0E2C"/>
    <w:rsid w:val="001E1B8B"/>
    <w:rsid w:val="001E1EC2"/>
    <w:rsid w:val="001E23F6"/>
    <w:rsid w:val="001E2501"/>
    <w:rsid w:val="001E36D0"/>
    <w:rsid w:val="001E3956"/>
    <w:rsid w:val="001E42E1"/>
    <w:rsid w:val="001E4F06"/>
    <w:rsid w:val="001E5ACA"/>
    <w:rsid w:val="001E5D58"/>
    <w:rsid w:val="001E65E1"/>
    <w:rsid w:val="001E6B44"/>
    <w:rsid w:val="001E6C7A"/>
    <w:rsid w:val="001E6CF8"/>
    <w:rsid w:val="001E783C"/>
    <w:rsid w:val="001F03DE"/>
    <w:rsid w:val="001F05AF"/>
    <w:rsid w:val="001F1357"/>
    <w:rsid w:val="001F1D0F"/>
    <w:rsid w:val="001F2C69"/>
    <w:rsid w:val="001F2C8C"/>
    <w:rsid w:val="001F2F26"/>
    <w:rsid w:val="001F30B5"/>
    <w:rsid w:val="001F3999"/>
    <w:rsid w:val="001F4202"/>
    <w:rsid w:val="001F4D58"/>
    <w:rsid w:val="001F50A2"/>
    <w:rsid w:val="001F5326"/>
    <w:rsid w:val="001F5399"/>
    <w:rsid w:val="001F53A2"/>
    <w:rsid w:val="001F59EC"/>
    <w:rsid w:val="001F707E"/>
    <w:rsid w:val="002001C2"/>
    <w:rsid w:val="00200667"/>
    <w:rsid w:val="00200856"/>
    <w:rsid w:val="002016F0"/>
    <w:rsid w:val="00201A79"/>
    <w:rsid w:val="00201D4D"/>
    <w:rsid w:val="00202324"/>
    <w:rsid w:val="002025F7"/>
    <w:rsid w:val="002029C9"/>
    <w:rsid w:val="00202C30"/>
    <w:rsid w:val="0020336D"/>
    <w:rsid w:val="00203588"/>
    <w:rsid w:val="002039CB"/>
    <w:rsid w:val="002039ED"/>
    <w:rsid w:val="002056F5"/>
    <w:rsid w:val="00205B46"/>
    <w:rsid w:val="0020640F"/>
    <w:rsid w:val="0021002F"/>
    <w:rsid w:val="00210324"/>
    <w:rsid w:val="002103E8"/>
    <w:rsid w:val="0021073D"/>
    <w:rsid w:val="0021094B"/>
    <w:rsid w:val="00210CD6"/>
    <w:rsid w:val="00210D52"/>
    <w:rsid w:val="00211782"/>
    <w:rsid w:val="00212465"/>
    <w:rsid w:val="00212A95"/>
    <w:rsid w:val="00212FC1"/>
    <w:rsid w:val="002130BF"/>
    <w:rsid w:val="00214026"/>
    <w:rsid w:val="00215137"/>
    <w:rsid w:val="0021577C"/>
    <w:rsid w:val="00215A5D"/>
    <w:rsid w:val="00215E1B"/>
    <w:rsid w:val="00215E39"/>
    <w:rsid w:val="002164C5"/>
    <w:rsid w:val="002164EB"/>
    <w:rsid w:val="002168DD"/>
    <w:rsid w:val="00216E66"/>
    <w:rsid w:val="0021720E"/>
    <w:rsid w:val="0021739A"/>
    <w:rsid w:val="00217E1A"/>
    <w:rsid w:val="00220D84"/>
    <w:rsid w:val="00221136"/>
    <w:rsid w:val="002212C4"/>
    <w:rsid w:val="00221670"/>
    <w:rsid w:val="00221830"/>
    <w:rsid w:val="00222077"/>
    <w:rsid w:val="00222266"/>
    <w:rsid w:val="00222864"/>
    <w:rsid w:val="00222D50"/>
    <w:rsid w:val="0022300B"/>
    <w:rsid w:val="00223534"/>
    <w:rsid w:val="002238D6"/>
    <w:rsid w:val="00224657"/>
    <w:rsid w:val="0022587C"/>
    <w:rsid w:val="00225B00"/>
    <w:rsid w:val="0022621D"/>
    <w:rsid w:val="002270F3"/>
    <w:rsid w:val="0022710B"/>
    <w:rsid w:val="002274C9"/>
    <w:rsid w:val="00227E6A"/>
    <w:rsid w:val="0023019C"/>
    <w:rsid w:val="00230CDA"/>
    <w:rsid w:val="002313A4"/>
    <w:rsid w:val="002314F3"/>
    <w:rsid w:val="0023158C"/>
    <w:rsid w:val="00231911"/>
    <w:rsid w:val="00232319"/>
    <w:rsid w:val="002324FE"/>
    <w:rsid w:val="00232A4D"/>
    <w:rsid w:val="00232B78"/>
    <w:rsid w:val="00233218"/>
    <w:rsid w:val="00233304"/>
    <w:rsid w:val="0023354F"/>
    <w:rsid w:val="00233597"/>
    <w:rsid w:val="002339A5"/>
    <w:rsid w:val="00233BD2"/>
    <w:rsid w:val="00234049"/>
    <w:rsid w:val="002344BF"/>
    <w:rsid w:val="00234722"/>
    <w:rsid w:val="002347DC"/>
    <w:rsid w:val="00234E67"/>
    <w:rsid w:val="00234E74"/>
    <w:rsid w:val="002352FB"/>
    <w:rsid w:val="00235839"/>
    <w:rsid w:val="00235968"/>
    <w:rsid w:val="00235AA0"/>
    <w:rsid w:val="00236169"/>
    <w:rsid w:val="00236C5C"/>
    <w:rsid w:val="00236DA5"/>
    <w:rsid w:val="0023768D"/>
    <w:rsid w:val="0023773C"/>
    <w:rsid w:val="00237B63"/>
    <w:rsid w:val="00237BBC"/>
    <w:rsid w:val="00237BF5"/>
    <w:rsid w:val="00237E2B"/>
    <w:rsid w:val="002401B1"/>
    <w:rsid w:val="00240500"/>
    <w:rsid w:val="002405F2"/>
    <w:rsid w:val="00240EBD"/>
    <w:rsid w:val="002412CD"/>
    <w:rsid w:val="0024154C"/>
    <w:rsid w:val="002417AC"/>
    <w:rsid w:val="002419B6"/>
    <w:rsid w:val="00241CDC"/>
    <w:rsid w:val="00241F00"/>
    <w:rsid w:val="00242E80"/>
    <w:rsid w:val="00242E92"/>
    <w:rsid w:val="00243624"/>
    <w:rsid w:val="0024365C"/>
    <w:rsid w:val="00243C16"/>
    <w:rsid w:val="00243D17"/>
    <w:rsid w:val="0024432F"/>
    <w:rsid w:val="002448E1"/>
    <w:rsid w:val="00244943"/>
    <w:rsid w:val="00244E1D"/>
    <w:rsid w:val="00245071"/>
    <w:rsid w:val="00246405"/>
    <w:rsid w:val="00246666"/>
    <w:rsid w:val="00246C65"/>
    <w:rsid w:val="00246E0C"/>
    <w:rsid w:val="00246F80"/>
    <w:rsid w:val="00246F93"/>
    <w:rsid w:val="00246FDA"/>
    <w:rsid w:val="00247067"/>
    <w:rsid w:val="0024786D"/>
    <w:rsid w:val="00247D3E"/>
    <w:rsid w:val="00247EC9"/>
    <w:rsid w:val="002508BA"/>
    <w:rsid w:val="00250971"/>
    <w:rsid w:val="00250AD4"/>
    <w:rsid w:val="00250D12"/>
    <w:rsid w:val="002511AA"/>
    <w:rsid w:val="002516E3"/>
    <w:rsid w:val="00251760"/>
    <w:rsid w:val="002518C2"/>
    <w:rsid w:val="002519FA"/>
    <w:rsid w:val="00251B38"/>
    <w:rsid w:val="00252920"/>
    <w:rsid w:val="00252AAD"/>
    <w:rsid w:val="002531BC"/>
    <w:rsid w:val="00253518"/>
    <w:rsid w:val="00253ED4"/>
    <w:rsid w:val="0025408D"/>
    <w:rsid w:val="00254704"/>
    <w:rsid w:val="002549C2"/>
    <w:rsid w:val="00254A15"/>
    <w:rsid w:val="002553A0"/>
    <w:rsid w:val="00255B95"/>
    <w:rsid w:val="0025669C"/>
    <w:rsid w:val="002567F3"/>
    <w:rsid w:val="00256920"/>
    <w:rsid w:val="00256E46"/>
    <w:rsid w:val="00257235"/>
    <w:rsid w:val="00257379"/>
    <w:rsid w:val="002579D9"/>
    <w:rsid w:val="00257DF7"/>
    <w:rsid w:val="00260C4C"/>
    <w:rsid w:val="00260F3A"/>
    <w:rsid w:val="002611E9"/>
    <w:rsid w:val="00261F6A"/>
    <w:rsid w:val="0026210E"/>
    <w:rsid w:val="0026274A"/>
    <w:rsid w:val="00262801"/>
    <w:rsid w:val="00263427"/>
    <w:rsid w:val="0026353F"/>
    <w:rsid w:val="00263F35"/>
    <w:rsid w:val="00264357"/>
    <w:rsid w:val="002648D1"/>
    <w:rsid w:val="00264935"/>
    <w:rsid w:val="00264AB6"/>
    <w:rsid w:val="00264D6C"/>
    <w:rsid w:val="00264EA2"/>
    <w:rsid w:val="00265753"/>
    <w:rsid w:val="002657CE"/>
    <w:rsid w:val="00266338"/>
    <w:rsid w:val="00266518"/>
    <w:rsid w:val="00266966"/>
    <w:rsid w:val="00266DB5"/>
    <w:rsid w:val="00267059"/>
    <w:rsid w:val="002670BC"/>
    <w:rsid w:val="00267803"/>
    <w:rsid w:val="00267F54"/>
    <w:rsid w:val="00267F8E"/>
    <w:rsid w:val="0027099B"/>
    <w:rsid w:val="00270E0C"/>
    <w:rsid w:val="0027216F"/>
    <w:rsid w:val="00272604"/>
    <w:rsid w:val="00272EA3"/>
    <w:rsid w:val="002735F4"/>
    <w:rsid w:val="00273A93"/>
    <w:rsid w:val="00273BD1"/>
    <w:rsid w:val="00273EFC"/>
    <w:rsid w:val="00273F66"/>
    <w:rsid w:val="0027457C"/>
    <w:rsid w:val="002756BD"/>
    <w:rsid w:val="00275B0A"/>
    <w:rsid w:val="00277082"/>
    <w:rsid w:val="0027798A"/>
    <w:rsid w:val="00277B26"/>
    <w:rsid w:val="00277E60"/>
    <w:rsid w:val="00280168"/>
    <w:rsid w:val="0028048D"/>
    <w:rsid w:val="0028055F"/>
    <w:rsid w:val="0028096E"/>
    <w:rsid w:val="00281BFD"/>
    <w:rsid w:val="00281EAE"/>
    <w:rsid w:val="00282AB4"/>
    <w:rsid w:val="00282D25"/>
    <w:rsid w:val="002830AE"/>
    <w:rsid w:val="00284133"/>
    <w:rsid w:val="002841BB"/>
    <w:rsid w:val="00284C14"/>
    <w:rsid w:val="00284CA2"/>
    <w:rsid w:val="00286AAC"/>
    <w:rsid w:val="00286FAD"/>
    <w:rsid w:val="0028704C"/>
    <w:rsid w:val="00287945"/>
    <w:rsid w:val="00287AE2"/>
    <w:rsid w:val="00287EA1"/>
    <w:rsid w:val="00287F17"/>
    <w:rsid w:val="00290158"/>
    <w:rsid w:val="002903AF"/>
    <w:rsid w:val="0029042D"/>
    <w:rsid w:val="0029063D"/>
    <w:rsid w:val="00290842"/>
    <w:rsid w:val="00290B4E"/>
    <w:rsid w:val="00291F6F"/>
    <w:rsid w:val="0029254F"/>
    <w:rsid w:val="002927C6"/>
    <w:rsid w:val="00292B2F"/>
    <w:rsid w:val="00292CC8"/>
    <w:rsid w:val="00292EB2"/>
    <w:rsid w:val="00293C83"/>
    <w:rsid w:val="00293F5A"/>
    <w:rsid w:val="00294437"/>
    <w:rsid w:val="00294797"/>
    <w:rsid w:val="00294BFC"/>
    <w:rsid w:val="00295035"/>
    <w:rsid w:val="002953B9"/>
    <w:rsid w:val="00295595"/>
    <w:rsid w:val="00295CB3"/>
    <w:rsid w:val="00295DA4"/>
    <w:rsid w:val="002961E8"/>
    <w:rsid w:val="0029685F"/>
    <w:rsid w:val="00296A36"/>
    <w:rsid w:val="002972A0"/>
    <w:rsid w:val="002975F4"/>
    <w:rsid w:val="00297A9F"/>
    <w:rsid w:val="00297C18"/>
    <w:rsid w:val="002A0409"/>
    <w:rsid w:val="002A050B"/>
    <w:rsid w:val="002A07EA"/>
    <w:rsid w:val="002A08B4"/>
    <w:rsid w:val="002A0DC4"/>
    <w:rsid w:val="002A1DC5"/>
    <w:rsid w:val="002A2B17"/>
    <w:rsid w:val="002A2E40"/>
    <w:rsid w:val="002A36E4"/>
    <w:rsid w:val="002A37CF"/>
    <w:rsid w:val="002A385B"/>
    <w:rsid w:val="002A4A02"/>
    <w:rsid w:val="002A4B6D"/>
    <w:rsid w:val="002A4FDE"/>
    <w:rsid w:val="002A5109"/>
    <w:rsid w:val="002A5883"/>
    <w:rsid w:val="002A5A83"/>
    <w:rsid w:val="002A6C51"/>
    <w:rsid w:val="002A6D05"/>
    <w:rsid w:val="002A6EB5"/>
    <w:rsid w:val="002A6EEB"/>
    <w:rsid w:val="002A7718"/>
    <w:rsid w:val="002A7753"/>
    <w:rsid w:val="002A7856"/>
    <w:rsid w:val="002A7AF8"/>
    <w:rsid w:val="002A7CF2"/>
    <w:rsid w:val="002B087A"/>
    <w:rsid w:val="002B0E98"/>
    <w:rsid w:val="002B1442"/>
    <w:rsid w:val="002B1BB0"/>
    <w:rsid w:val="002B2223"/>
    <w:rsid w:val="002B250A"/>
    <w:rsid w:val="002B2844"/>
    <w:rsid w:val="002B29DA"/>
    <w:rsid w:val="002B33A9"/>
    <w:rsid w:val="002B4654"/>
    <w:rsid w:val="002B55B2"/>
    <w:rsid w:val="002B6858"/>
    <w:rsid w:val="002B7491"/>
    <w:rsid w:val="002B7E2F"/>
    <w:rsid w:val="002C04EF"/>
    <w:rsid w:val="002C0CA2"/>
    <w:rsid w:val="002C0DBE"/>
    <w:rsid w:val="002C1377"/>
    <w:rsid w:val="002C166E"/>
    <w:rsid w:val="002C1751"/>
    <w:rsid w:val="002C1AC0"/>
    <w:rsid w:val="002C1AC5"/>
    <w:rsid w:val="002C2390"/>
    <w:rsid w:val="002C2755"/>
    <w:rsid w:val="002C27B5"/>
    <w:rsid w:val="002C2D1A"/>
    <w:rsid w:val="002C2EBC"/>
    <w:rsid w:val="002C4312"/>
    <w:rsid w:val="002C43D2"/>
    <w:rsid w:val="002C476E"/>
    <w:rsid w:val="002C480D"/>
    <w:rsid w:val="002C5072"/>
    <w:rsid w:val="002C5AFA"/>
    <w:rsid w:val="002C6918"/>
    <w:rsid w:val="002C6A9E"/>
    <w:rsid w:val="002C6B54"/>
    <w:rsid w:val="002C6FA9"/>
    <w:rsid w:val="002C78CE"/>
    <w:rsid w:val="002D02D8"/>
    <w:rsid w:val="002D1DC1"/>
    <w:rsid w:val="002D27AC"/>
    <w:rsid w:val="002D2E50"/>
    <w:rsid w:val="002D2E72"/>
    <w:rsid w:val="002D354E"/>
    <w:rsid w:val="002D3A62"/>
    <w:rsid w:val="002D4432"/>
    <w:rsid w:val="002D45C6"/>
    <w:rsid w:val="002D4F43"/>
    <w:rsid w:val="002D539F"/>
    <w:rsid w:val="002D599C"/>
    <w:rsid w:val="002D5D62"/>
    <w:rsid w:val="002D5E16"/>
    <w:rsid w:val="002D648C"/>
    <w:rsid w:val="002D6501"/>
    <w:rsid w:val="002D6DC2"/>
    <w:rsid w:val="002D76BE"/>
    <w:rsid w:val="002D776B"/>
    <w:rsid w:val="002E0650"/>
    <w:rsid w:val="002E080B"/>
    <w:rsid w:val="002E0A20"/>
    <w:rsid w:val="002E0BAB"/>
    <w:rsid w:val="002E17EC"/>
    <w:rsid w:val="002E18D5"/>
    <w:rsid w:val="002E1FF6"/>
    <w:rsid w:val="002E2487"/>
    <w:rsid w:val="002E2903"/>
    <w:rsid w:val="002E36D7"/>
    <w:rsid w:val="002E418C"/>
    <w:rsid w:val="002E504E"/>
    <w:rsid w:val="002E531F"/>
    <w:rsid w:val="002E566D"/>
    <w:rsid w:val="002E5795"/>
    <w:rsid w:val="002E633A"/>
    <w:rsid w:val="002E6435"/>
    <w:rsid w:val="002E6B7E"/>
    <w:rsid w:val="002E70B7"/>
    <w:rsid w:val="002E7227"/>
    <w:rsid w:val="002E7734"/>
    <w:rsid w:val="002E7BCA"/>
    <w:rsid w:val="002F0E70"/>
    <w:rsid w:val="002F0E71"/>
    <w:rsid w:val="002F188E"/>
    <w:rsid w:val="002F2A46"/>
    <w:rsid w:val="002F3136"/>
    <w:rsid w:val="002F38F3"/>
    <w:rsid w:val="002F3F97"/>
    <w:rsid w:val="002F42A0"/>
    <w:rsid w:val="002F5172"/>
    <w:rsid w:val="002F5996"/>
    <w:rsid w:val="002F61D2"/>
    <w:rsid w:val="002F6523"/>
    <w:rsid w:val="002F68A2"/>
    <w:rsid w:val="002F6F89"/>
    <w:rsid w:val="002F6FEC"/>
    <w:rsid w:val="003005F0"/>
    <w:rsid w:val="0030099E"/>
    <w:rsid w:val="0030159F"/>
    <w:rsid w:val="003017BE"/>
    <w:rsid w:val="00301905"/>
    <w:rsid w:val="003024E8"/>
    <w:rsid w:val="0030273C"/>
    <w:rsid w:val="003029F8"/>
    <w:rsid w:val="00302C30"/>
    <w:rsid w:val="00302E1D"/>
    <w:rsid w:val="003031B1"/>
    <w:rsid w:val="003037F8"/>
    <w:rsid w:val="003043A3"/>
    <w:rsid w:val="00304501"/>
    <w:rsid w:val="00304D48"/>
    <w:rsid w:val="003053CD"/>
    <w:rsid w:val="00305432"/>
    <w:rsid w:val="0030575C"/>
    <w:rsid w:val="0030593F"/>
    <w:rsid w:val="00305AB2"/>
    <w:rsid w:val="00305BDF"/>
    <w:rsid w:val="00306D60"/>
    <w:rsid w:val="00306EFF"/>
    <w:rsid w:val="003072B4"/>
    <w:rsid w:val="00310753"/>
    <w:rsid w:val="00310E44"/>
    <w:rsid w:val="00310E9B"/>
    <w:rsid w:val="003110E3"/>
    <w:rsid w:val="003116D8"/>
    <w:rsid w:val="0031242A"/>
    <w:rsid w:val="00312650"/>
    <w:rsid w:val="00312719"/>
    <w:rsid w:val="00312B1A"/>
    <w:rsid w:val="00313E1F"/>
    <w:rsid w:val="00313F6F"/>
    <w:rsid w:val="00314658"/>
    <w:rsid w:val="00315229"/>
    <w:rsid w:val="003155A9"/>
    <w:rsid w:val="00315CB7"/>
    <w:rsid w:val="0031606B"/>
    <w:rsid w:val="00316984"/>
    <w:rsid w:val="003169A7"/>
    <w:rsid w:val="0031741F"/>
    <w:rsid w:val="003176EF"/>
    <w:rsid w:val="0031786F"/>
    <w:rsid w:val="003201F1"/>
    <w:rsid w:val="00320401"/>
    <w:rsid w:val="00320616"/>
    <w:rsid w:val="0032066A"/>
    <w:rsid w:val="00320B9E"/>
    <w:rsid w:val="0032172B"/>
    <w:rsid w:val="00322453"/>
    <w:rsid w:val="00322A16"/>
    <w:rsid w:val="00322C66"/>
    <w:rsid w:val="00323160"/>
    <w:rsid w:val="0032391A"/>
    <w:rsid w:val="00323CFB"/>
    <w:rsid w:val="00324346"/>
    <w:rsid w:val="00324B88"/>
    <w:rsid w:val="003254A6"/>
    <w:rsid w:val="003255A3"/>
    <w:rsid w:val="00325635"/>
    <w:rsid w:val="003260D9"/>
    <w:rsid w:val="0032686B"/>
    <w:rsid w:val="00327272"/>
    <w:rsid w:val="003300E3"/>
    <w:rsid w:val="003308B8"/>
    <w:rsid w:val="003308C1"/>
    <w:rsid w:val="00330FF3"/>
    <w:rsid w:val="0033103C"/>
    <w:rsid w:val="0033119C"/>
    <w:rsid w:val="003312DC"/>
    <w:rsid w:val="00331724"/>
    <w:rsid w:val="00331C58"/>
    <w:rsid w:val="00331D56"/>
    <w:rsid w:val="003332FF"/>
    <w:rsid w:val="0033346F"/>
    <w:rsid w:val="00333788"/>
    <w:rsid w:val="0033384E"/>
    <w:rsid w:val="00333A7A"/>
    <w:rsid w:val="00334CB7"/>
    <w:rsid w:val="003351F0"/>
    <w:rsid w:val="0033557D"/>
    <w:rsid w:val="00335868"/>
    <w:rsid w:val="00335BEC"/>
    <w:rsid w:val="00335DF3"/>
    <w:rsid w:val="00335E4C"/>
    <w:rsid w:val="00336709"/>
    <w:rsid w:val="003367DA"/>
    <w:rsid w:val="00336B4D"/>
    <w:rsid w:val="0033791E"/>
    <w:rsid w:val="00337EF0"/>
    <w:rsid w:val="003400D8"/>
    <w:rsid w:val="003401C6"/>
    <w:rsid w:val="003403E7"/>
    <w:rsid w:val="00340B58"/>
    <w:rsid w:val="00340E6C"/>
    <w:rsid w:val="00341215"/>
    <w:rsid w:val="00341278"/>
    <w:rsid w:val="00341313"/>
    <w:rsid w:val="003413DC"/>
    <w:rsid w:val="0034150A"/>
    <w:rsid w:val="003415E7"/>
    <w:rsid w:val="0034197C"/>
    <w:rsid w:val="00341EC5"/>
    <w:rsid w:val="0034303A"/>
    <w:rsid w:val="003432CA"/>
    <w:rsid w:val="00343C36"/>
    <w:rsid w:val="00343DA5"/>
    <w:rsid w:val="00343F37"/>
    <w:rsid w:val="003445C0"/>
    <w:rsid w:val="003446F3"/>
    <w:rsid w:val="00344A0E"/>
    <w:rsid w:val="00344A6E"/>
    <w:rsid w:val="00344AD0"/>
    <w:rsid w:val="00344B70"/>
    <w:rsid w:val="00345010"/>
    <w:rsid w:val="0034565A"/>
    <w:rsid w:val="00345BB1"/>
    <w:rsid w:val="00345E3A"/>
    <w:rsid w:val="00346767"/>
    <w:rsid w:val="0034697A"/>
    <w:rsid w:val="003469F0"/>
    <w:rsid w:val="003470B6"/>
    <w:rsid w:val="00347174"/>
    <w:rsid w:val="003478CC"/>
    <w:rsid w:val="00347C69"/>
    <w:rsid w:val="003505F2"/>
    <w:rsid w:val="00350EB9"/>
    <w:rsid w:val="00351050"/>
    <w:rsid w:val="00351679"/>
    <w:rsid w:val="003518ED"/>
    <w:rsid w:val="003522FC"/>
    <w:rsid w:val="00352633"/>
    <w:rsid w:val="00352C44"/>
    <w:rsid w:val="00352E16"/>
    <w:rsid w:val="00352FFD"/>
    <w:rsid w:val="00353551"/>
    <w:rsid w:val="00353916"/>
    <w:rsid w:val="00353A27"/>
    <w:rsid w:val="00353D71"/>
    <w:rsid w:val="00354179"/>
    <w:rsid w:val="003542A4"/>
    <w:rsid w:val="00355043"/>
    <w:rsid w:val="0035566C"/>
    <w:rsid w:val="003557C8"/>
    <w:rsid w:val="0035583E"/>
    <w:rsid w:val="00356055"/>
    <w:rsid w:val="0035614F"/>
    <w:rsid w:val="0035632B"/>
    <w:rsid w:val="003567D1"/>
    <w:rsid w:val="003567D3"/>
    <w:rsid w:val="003569F5"/>
    <w:rsid w:val="003571E5"/>
    <w:rsid w:val="003575E6"/>
    <w:rsid w:val="00357E7D"/>
    <w:rsid w:val="00357FD6"/>
    <w:rsid w:val="00360352"/>
    <w:rsid w:val="003615AD"/>
    <w:rsid w:val="00361EB0"/>
    <w:rsid w:val="00362110"/>
    <w:rsid w:val="00362539"/>
    <w:rsid w:val="00362DF9"/>
    <w:rsid w:val="003631F8"/>
    <w:rsid w:val="003636B6"/>
    <w:rsid w:val="00363989"/>
    <w:rsid w:val="0036526D"/>
    <w:rsid w:val="003653F6"/>
    <w:rsid w:val="00365709"/>
    <w:rsid w:val="00365C30"/>
    <w:rsid w:val="00366587"/>
    <w:rsid w:val="00367F3F"/>
    <w:rsid w:val="0037026E"/>
    <w:rsid w:val="003709ED"/>
    <w:rsid w:val="00371225"/>
    <w:rsid w:val="003717AE"/>
    <w:rsid w:val="003719CE"/>
    <w:rsid w:val="00371CFE"/>
    <w:rsid w:val="00372084"/>
    <w:rsid w:val="00372445"/>
    <w:rsid w:val="003728A6"/>
    <w:rsid w:val="00372A0E"/>
    <w:rsid w:val="00372D3A"/>
    <w:rsid w:val="00372E3C"/>
    <w:rsid w:val="00373132"/>
    <w:rsid w:val="00373278"/>
    <w:rsid w:val="0037381A"/>
    <w:rsid w:val="00374ACF"/>
    <w:rsid w:val="003750CD"/>
    <w:rsid w:val="0037528E"/>
    <w:rsid w:val="00375510"/>
    <w:rsid w:val="00375832"/>
    <w:rsid w:val="003760C5"/>
    <w:rsid w:val="003761B1"/>
    <w:rsid w:val="00376A72"/>
    <w:rsid w:val="00377259"/>
    <w:rsid w:val="0037786C"/>
    <w:rsid w:val="00377BAC"/>
    <w:rsid w:val="00377D9D"/>
    <w:rsid w:val="00380102"/>
    <w:rsid w:val="003805B1"/>
    <w:rsid w:val="00380966"/>
    <w:rsid w:val="0038187F"/>
    <w:rsid w:val="00381EDC"/>
    <w:rsid w:val="00382292"/>
    <w:rsid w:val="0038257C"/>
    <w:rsid w:val="003836A3"/>
    <w:rsid w:val="003844AA"/>
    <w:rsid w:val="0038478D"/>
    <w:rsid w:val="00384C39"/>
    <w:rsid w:val="00384C3C"/>
    <w:rsid w:val="00384D14"/>
    <w:rsid w:val="003850E4"/>
    <w:rsid w:val="003854BC"/>
    <w:rsid w:val="00385A6F"/>
    <w:rsid w:val="00386B29"/>
    <w:rsid w:val="00386D93"/>
    <w:rsid w:val="00387610"/>
    <w:rsid w:val="0038788C"/>
    <w:rsid w:val="0038789D"/>
    <w:rsid w:val="00387E56"/>
    <w:rsid w:val="003907E3"/>
    <w:rsid w:val="0039081E"/>
    <w:rsid w:val="003911F1"/>
    <w:rsid w:val="003913C2"/>
    <w:rsid w:val="00391B34"/>
    <w:rsid w:val="003922A2"/>
    <w:rsid w:val="003925E1"/>
    <w:rsid w:val="00392839"/>
    <w:rsid w:val="00392852"/>
    <w:rsid w:val="003929E0"/>
    <w:rsid w:val="00392D96"/>
    <w:rsid w:val="0039340F"/>
    <w:rsid w:val="00393489"/>
    <w:rsid w:val="0039472E"/>
    <w:rsid w:val="003947AE"/>
    <w:rsid w:val="00395288"/>
    <w:rsid w:val="00395388"/>
    <w:rsid w:val="00395A92"/>
    <w:rsid w:val="00395F68"/>
    <w:rsid w:val="00395F95"/>
    <w:rsid w:val="003969B7"/>
    <w:rsid w:val="00396AC7"/>
    <w:rsid w:val="00396E90"/>
    <w:rsid w:val="00397CF0"/>
    <w:rsid w:val="003A0367"/>
    <w:rsid w:val="003A0509"/>
    <w:rsid w:val="003A12F4"/>
    <w:rsid w:val="003A1E05"/>
    <w:rsid w:val="003A22CB"/>
    <w:rsid w:val="003A2E54"/>
    <w:rsid w:val="003A341A"/>
    <w:rsid w:val="003A3A7F"/>
    <w:rsid w:val="003A4314"/>
    <w:rsid w:val="003A4B8D"/>
    <w:rsid w:val="003A4E2B"/>
    <w:rsid w:val="003A5628"/>
    <w:rsid w:val="003A5A16"/>
    <w:rsid w:val="003A5C08"/>
    <w:rsid w:val="003A5E1A"/>
    <w:rsid w:val="003A6B5A"/>
    <w:rsid w:val="003A70D7"/>
    <w:rsid w:val="003A72EA"/>
    <w:rsid w:val="003A7332"/>
    <w:rsid w:val="003A7816"/>
    <w:rsid w:val="003A7B56"/>
    <w:rsid w:val="003A7F17"/>
    <w:rsid w:val="003A7FF2"/>
    <w:rsid w:val="003B049C"/>
    <w:rsid w:val="003B0B26"/>
    <w:rsid w:val="003B129D"/>
    <w:rsid w:val="003B1913"/>
    <w:rsid w:val="003B19A0"/>
    <w:rsid w:val="003B1C00"/>
    <w:rsid w:val="003B2319"/>
    <w:rsid w:val="003B26BF"/>
    <w:rsid w:val="003B283F"/>
    <w:rsid w:val="003B3555"/>
    <w:rsid w:val="003B3BC0"/>
    <w:rsid w:val="003B4032"/>
    <w:rsid w:val="003B40C9"/>
    <w:rsid w:val="003B4AE5"/>
    <w:rsid w:val="003B4C33"/>
    <w:rsid w:val="003B5382"/>
    <w:rsid w:val="003B55D7"/>
    <w:rsid w:val="003B5CC9"/>
    <w:rsid w:val="003B61B5"/>
    <w:rsid w:val="003B64A1"/>
    <w:rsid w:val="003B6CDB"/>
    <w:rsid w:val="003B7B61"/>
    <w:rsid w:val="003C03CD"/>
    <w:rsid w:val="003C0EF3"/>
    <w:rsid w:val="003C0F00"/>
    <w:rsid w:val="003C1B36"/>
    <w:rsid w:val="003C1DB3"/>
    <w:rsid w:val="003C2575"/>
    <w:rsid w:val="003C262D"/>
    <w:rsid w:val="003C2690"/>
    <w:rsid w:val="003C2FEC"/>
    <w:rsid w:val="003C381B"/>
    <w:rsid w:val="003C3CDD"/>
    <w:rsid w:val="003C46B7"/>
    <w:rsid w:val="003C4798"/>
    <w:rsid w:val="003C4EB3"/>
    <w:rsid w:val="003C53E9"/>
    <w:rsid w:val="003C5A59"/>
    <w:rsid w:val="003C5FEC"/>
    <w:rsid w:val="003C6756"/>
    <w:rsid w:val="003C6B8A"/>
    <w:rsid w:val="003C6F20"/>
    <w:rsid w:val="003C757C"/>
    <w:rsid w:val="003D00AB"/>
    <w:rsid w:val="003D0B05"/>
    <w:rsid w:val="003D107D"/>
    <w:rsid w:val="003D17B5"/>
    <w:rsid w:val="003D1B3B"/>
    <w:rsid w:val="003D25A7"/>
    <w:rsid w:val="003D2CDE"/>
    <w:rsid w:val="003D2D2A"/>
    <w:rsid w:val="003D310B"/>
    <w:rsid w:val="003D317E"/>
    <w:rsid w:val="003D366C"/>
    <w:rsid w:val="003D4369"/>
    <w:rsid w:val="003D46AD"/>
    <w:rsid w:val="003D55B5"/>
    <w:rsid w:val="003D5A3E"/>
    <w:rsid w:val="003D6622"/>
    <w:rsid w:val="003D6CE1"/>
    <w:rsid w:val="003D75EC"/>
    <w:rsid w:val="003E082D"/>
    <w:rsid w:val="003E109B"/>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46F"/>
    <w:rsid w:val="003E55D2"/>
    <w:rsid w:val="003E5800"/>
    <w:rsid w:val="003E5C61"/>
    <w:rsid w:val="003E5D16"/>
    <w:rsid w:val="003E5F22"/>
    <w:rsid w:val="003E5F59"/>
    <w:rsid w:val="003E6058"/>
    <w:rsid w:val="003E6E8F"/>
    <w:rsid w:val="003E77F3"/>
    <w:rsid w:val="003F0354"/>
    <w:rsid w:val="003F0A66"/>
    <w:rsid w:val="003F10E4"/>
    <w:rsid w:val="003F1409"/>
    <w:rsid w:val="003F194F"/>
    <w:rsid w:val="003F1D52"/>
    <w:rsid w:val="003F225E"/>
    <w:rsid w:val="003F2719"/>
    <w:rsid w:val="003F2B78"/>
    <w:rsid w:val="003F2BC7"/>
    <w:rsid w:val="003F2DFD"/>
    <w:rsid w:val="003F365C"/>
    <w:rsid w:val="003F37C6"/>
    <w:rsid w:val="003F39B7"/>
    <w:rsid w:val="003F3E4C"/>
    <w:rsid w:val="003F4231"/>
    <w:rsid w:val="003F66D9"/>
    <w:rsid w:val="003F6C64"/>
    <w:rsid w:val="003F6ED2"/>
    <w:rsid w:val="003F748C"/>
    <w:rsid w:val="003F7ECD"/>
    <w:rsid w:val="0040052E"/>
    <w:rsid w:val="0040097C"/>
    <w:rsid w:val="00400EC6"/>
    <w:rsid w:val="00401330"/>
    <w:rsid w:val="0040179C"/>
    <w:rsid w:val="004019BA"/>
    <w:rsid w:val="00401D47"/>
    <w:rsid w:val="004025FB"/>
    <w:rsid w:val="0040264E"/>
    <w:rsid w:val="004029D9"/>
    <w:rsid w:val="00403636"/>
    <w:rsid w:val="00403DBE"/>
    <w:rsid w:val="00404250"/>
    <w:rsid w:val="00404A47"/>
    <w:rsid w:val="00405124"/>
    <w:rsid w:val="00405353"/>
    <w:rsid w:val="004063EC"/>
    <w:rsid w:val="004066C9"/>
    <w:rsid w:val="00406C2D"/>
    <w:rsid w:val="00406D5A"/>
    <w:rsid w:val="004074F0"/>
    <w:rsid w:val="004100CA"/>
    <w:rsid w:val="00410324"/>
    <w:rsid w:val="0041107C"/>
    <w:rsid w:val="00411837"/>
    <w:rsid w:val="00411999"/>
    <w:rsid w:val="00411A72"/>
    <w:rsid w:val="00411F77"/>
    <w:rsid w:val="004125D3"/>
    <w:rsid w:val="00412637"/>
    <w:rsid w:val="0041281E"/>
    <w:rsid w:val="00412CAC"/>
    <w:rsid w:val="00412F22"/>
    <w:rsid w:val="00413281"/>
    <w:rsid w:val="0041333B"/>
    <w:rsid w:val="004134E4"/>
    <w:rsid w:val="004135C1"/>
    <w:rsid w:val="00413712"/>
    <w:rsid w:val="00413910"/>
    <w:rsid w:val="004139BD"/>
    <w:rsid w:val="00414198"/>
    <w:rsid w:val="004141E9"/>
    <w:rsid w:val="0041440A"/>
    <w:rsid w:val="00414CD2"/>
    <w:rsid w:val="00414F0F"/>
    <w:rsid w:val="004158C9"/>
    <w:rsid w:val="00415A48"/>
    <w:rsid w:val="00415AE1"/>
    <w:rsid w:val="0041615E"/>
    <w:rsid w:val="004163D3"/>
    <w:rsid w:val="004166ED"/>
    <w:rsid w:val="00416AEB"/>
    <w:rsid w:val="00417733"/>
    <w:rsid w:val="00417B32"/>
    <w:rsid w:val="00417E38"/>
    <w:rsid w:val="0042117A"/>
    <w:rsid w:val="0042117F"/>
    <w:rsid w:val="00421457"/>
    <w:rsid w:val="004215B7"/>
    <w:rsid w:val="0042171F"/>
    <w:rsid w:val="00421788"/>
    <w:rsid w:val="00421974"/>
    <w:rsid w:val="00421B4A"/>
    <w:rsid w:val="004228AB"/>
    <w:rsid w:val="00422A0D"/>
    <w:rsid w:val="00423082"/>
    <w:rsid w:val="004231A3"/>
    <w:rsid w:val="0042375A"/>
    <w:rsid w:val="004238C7"/>
    <w:rsid w:val="00423A81"/>
    <w:rsid w:val="0042410B"/>
    <w:rsid w:val="00424217"/>
    <w:rsid w:val="00424FA6"/>
    <w:rsid w:val="004254E8"/>
    <w:rsid w:val="004255E9"/>
    <w:rsid w:val="00426509"/>
    <w:rsid w:val="004268B7"/>
    <w:rsid w:val="00426E83"/>
    <w:rsid w:val="004272B7"/>
    <w:rsid w:val="00427387"/>
    <w:rsid w:val="00427496"/>
    <w:rsid w:val="0042796D"/>
    <w:rsid w:val="00427F97"/>
    <w:rsid w:val="0043038B"/>
    <w:rsid w:val="00430633"/>
    <w:rsid w:val="00430A8D"/>
    <w:rsid w:val="00430FFF"/>
    <w:rsid w:val="004317D4"/>
    <w:rsid w:val="004329DF"/>
    <w:rsid w:val="00432A11"/>
    <w:rsid w:val="00432BA7"/>
    <w:rsid w:val="00432D13"/>
    <w:rsid w:val="00433185"/>
    <w:rsid w:val="00433610"/>
    <w:rsid w:val="00433A31"/>
    <w:rsid w:val="00433C16"/>
    <w:rsid w:val="00434433"/>
    <w:rsid w:val="0043458C"/>
    <w:rsid w:val="00434608"/>
    <w:rsid w:val="004346A5"/>
    <w:rsid w:val="00434BA9"/>
    <w:rsid w:val="00435870"/>
    <w:rsid w:val="0043589F"/>
    <w:rsid w:val="00435C2B"/>
    <w:rsid w:val="00436CC5"/>
    <w:rsid w:val="00437DEE"/>
    <w:rsid w:val="0044008D"/>
    <w:rsid w:val="004401E3"/>
    <w:rsid w:val="00440E80"/>
    <w:rsid w:val="00441076"/>
    <w:rsid w:val="00441607"/>
    <w:rsid w:val="004418F0"/>
    <w:rsid w:val="00441D8C"/>
    <w:rsid w:val="00441FD3"/>
    <w:rsid w:val="00442417"/>
    <w:rsid w:val="00442473"/>
    <w:rsid w:val="00443368"/>
    <w:rsid w:val="004435FC"/>
    <w:rsid w:val="004438AC"/>
    <w:rsid w:val="00443978"/>
    <w:rsid w:val="004443B8"/>
    <w:rsid w:val="004447D6"/>
    <w:rsid w:val="004448E6"/>
    <w:rsid w:val="00444A92"/>
    <w:rsid w:val="00444BDF"/>
    <w:rsid w:val="00444BE8"/>
    <w:rsid w:val="00445A55"/>
    <w:rsid w:val="00445A83"/>
    <w:rsid w:val="00445CE9"/>
    <w:rsid w:val="00445FC5"/>
    <w:rsid w:val="00445FC8"/>
    <w:rsid w:val="00446286"/>
    <w:rsid w:val="00446843"/>
    <w:rsid w:val="00447482"/>
    <w:rsid w:val="00447BB3"/>
    <w:rsid w:val="0045001E"/>
    <w:rsid w:val="00450851"/>
    <w:rsid w:val="0045120B"/>
    <w:rsid w:val="00451390"/>
    <w:rsid w:val="0045172C"/>
    <w:rsid w:val="004519BD"/>
    <w:rsid w:val="00452876"/>
    <w:rsid w:val="00453479"/>
    <w:rsid w:val="004536E4"/>
    <w:rsid w:val="00453F54"/>
    <w:rsid w:val="004540D7"/>
    <w:rsid w:val="004541CC"/>
    <w:rsid w:val="00454994"/>
    <w:rsid w:val="0045563E"/>
    <w:rsid w:val="0045576C"/>
    <w:rsid w:val="004557FD"/>
    <w:rsid w:val="004559F3"/>
    <w:rsid w:val="004562FE"/>
    <w:rsid w:val="00456316"/>
    <w:rsid w:val="00456852"/>
    <w:rsid w:val="00456A6D"/>
    <w:rsid w:val="0045714D"/>
    <w:rsid w:val="004572AD"/>
    <w:rsid w:val="00457956"/>
    <w:rsid w:val="00461CBB"/>
    <w:rsid w:val="004620E4"/>
    <w:rsid w:val="0046277B"/>
    <w:rsid w:val="00462D89"/>
    <w:rsid w:val="004630F2"/>
    <w:rsid w:val="00464267"/>
    <w:rsid w:val="00464468"/>
    <w:rsid w:val="00464BE7"/>
    <w:rsid w:val="004658F4"/>
    <w:rsid w:val="0046696F"/>
    <w:rsid w:val="00466B92"/>
    <w:rsid w:val="004670F7"/>
    <w:rsid w:val="0046760E"/>
    <w:rsid w:val="00467CD7"/>
    <w:rsid w:val="0047007F"/>
    <w:rsid w:val="00470116"/>
    <w:rsid w:val="00470135"/>
    <w:rsid w:val="004707AD"/>
    <w:rsid w:val="0047086D"/>
    <w:rsid w:val="004708FF"/>
    <w:rsid w:val="00471462"/>
    <w:rsid w:val="00471A1A"/>
    <w:rsid w:val="00471F52"/>
    <w:rsid w:val="00472269"/>
    <w:rsid w:val="004729B8"/>
    <w:rsid w:val="004736C2"/>
    <w:rsid w:val="00473830"/>
    <w:rsid w:val="00474729"/>
    <w:rsid w:val="0047507F"/>
    <w:rsid w:val="004757DB"/>
    <w:rsid w:val="00475B8F"/>
    <w:rsid w:val="004765BA"/>
    <w:rsid w:val="004766FA"/>
    <w:rsid w:val="00476C69"/>
    <w:rsid w:val="00476FAE"/>
    <w:rsid w:val="004770D9"/>
    <w:rsid w:val="004771AC"/>
    <w:rsid w:val="004774D4"/>
    <w:rsid w:val="0047797B"/>
    <w:rsid w:val="004803B7"/>
    <w:rsid w:val="00480502"/>
    <w:rsid w:val="0048092C"/>
    <w:rsid w:val="00480F10"/>
    <w:rsid w:val="00481476"/>
    <w:rsid w:val="00481578"/>
    <w:rsid w:val="004816E1"/>
    <w:rsid w:val="00481849"/>
    <w:rsid w:val="00481997"/>
    <w:rsid w:val="00481C63"/>
    <w:rsid w:val="00481CEF"/>
    <w:rsid w:val="00481E69"/>
    <w:rsid w:val="00481EB0"/>
    <w:rsid w:val="00481EFF"/>
    <w:rsid w:val="00482387"/>
    <w:rsid w:val="00482797"/>
    <w:rsid w:val="00482EB4"/>
    <w:rsid w:val="00483641"/>
    <w:rsid w:val="00483C67"/>
    <w:rsid w:val="00483DF2"/>
    <w:rsid w:val="00483E6D"/>
    <w:rsid w:val="00484423"/>
    <w:rsid w:val="00484582"/>
    <w:rsid w:val="00484A97"/>
    <w:rsid w:val="00484BE4"/>
    <w:rsid w:val="00484CEF"/>
    <w:rsid w:val="004856B6"/>
    <w:rsid w:val="00485E25"/>
    <w:rsid w:val="00486559"/>
    <w:rsid w:val="00486CA5"/>
    <w:rsid w:val="00486DA7"/>
    <w:rsid w:val="00486E74"/>
    <w:rsid w:val="004872D7"/>
    <w:rsid w:val="004876B5"/>
    <w:rsid w:val="00487DCC"/>
    <w:rsid w:val="00490481"/>
    <w:rsid w:val="00490565"/>
    <w:rsid w:val="0049059C"/>
    <w:rsid w:val="004906B6"/>
    <w:rsid w:val="004909B6"/>
    <w:rsid w:val="00490C4C"/>
    <w:rsid w:val="00490F1D"/>
    <w:rsid w:val="00490F84"/>
    <w:rsid w:val="00491024"/>
    <w:rsid w:val="004916AF"/>
    <w:rsid w:val="00491C32"/>
    <w:rsid w:val="00492464"/>
    <w:rsid w:val="004928DD"/>
    <w:rsid w:val="00493612"/>
    <w:rsid w:val="00493756"/>
    <w:rsid w:val="004939BD"/>
    <w:rsid w:val="00493C19"/>
    <w:rsid w:val="00493F98"/>
    <w:rsid w:val="00494A64"/>
    <w:rsid w:val="00495A5D"/>
    <w:rsid w:val="00495C27"/>
    <w:rsid w:val="00495FF2"/>
    <w:rsid w:val="004960F1"/>
    <w:rsid w:val="00496AFF"/>
    <w:rsid w:val="00496D46"/>
    <w:rsid w:val="004977AA"/>
    <w:rsid w:val="004A02CD"/>
    <w:rsid w:val="004A05DF"/>
    <w:rsid w:val="004A09C1"/>
    <w:rsid w:val="004A0DCD"/>
    <w:rsid w:val="004A1C53"/>
    <w:rsid w:val="004A1F26"/>
    <w:rsid w:val="004A246F"/>
    <w:rsid w:val="004A24AE"/>
    <w:rsid w:val="004A2564"/>
    <w:rsid w:val="004A2666"/>
    <w:rsid w:val="004A2B24"/>
    <w:rsid w:val="004A2E3F"/>
    <w:rsid w:val="004A2EAF"/>
    <w:rsid w:val="004A3136"/>
    <w:rsid w:val="004A37E0"/>
    <w:rsid w:val="004A3FF9"/>
    <w:rsid w:val="004A406D"/>
    <w:rsid w:val="004A4709"/>
    <w:rsid w:val="004A48AC"/>
    <w:rsid w:val="004A4AB5"/>
    <w:rsid w:val="004A4B8B"/>
    <w:rsid w:val="004A537A"/>
    <w:rsid w:val="004A5597"/>
    <w:rsid w:val="004A575C"/>
    <w:rsid w:val="004A5E96"/>
    <w:rsid w:val="004A634E"/>
    <w:rsid w:val="004A673E"/>
    <w:rsid w:val="004A6F26"/>
    <w:rsid w:val="004A77ED"/>
    <w:rsid w:val="004A78C2"/>
    <w:rsid w:val="004A7D21"/>
    <w:rsid w:val="004A7EE0"/>
    <w:rsid w:val="004B0929"/>
    <w:rsid w:val="004B1966"/>
    <w:rsid w:val="004B3A05"/>
    <w:rsid w:val="004B3B04"/>
    <w:rsid w:val="004B47C8"/>
    <w:rsid w:val="004B538A"/>
    <w:rsid w:val="004B569D"/>
    <w:rsid w:val="004B578A"/>
    <w:rsid w:val="004B65B7"/>
    <w:rsid w:val="004B65D0"/>
    <w:rsid w:val="004B6920"/>
    <w:rsid w:val="004B6B06"/>
    <w:rsid w:val="004B6B3E"/>
    <w:rsid w:val="004B7C5F"/>
    <w:rsid w:val="004B7C97"/>
    <w:rsid w:val="004B7DC7"/>
    <w:rsid w:val="004C0AF1"/>
    <w:rsid w:val="004C0F90"/>
    <w:rsid w:val="004C1142"/>
    <w:rsid w:val="004C12DB"/>
    <w:rsid w:val="004C158F"/>
    <w:rsid w:val="004C1C8F"/>
    <w:rsid w:val="004C24F4"/>
    <w:rsid w:val="004C2C08"/>
    <w:rsid w:val="004C3116"/>
    <w:rsid w:val="004C35C9"/>
    <w:rsid w:val="004C404F"/>
    <w:rsid w:val="004C40EF"/>
    <w:rsid w:val="004C48D3"/>
    <w:rsid w:val="004C4988"/>
    <w:rsid w:val="004C4B37"/>
    <w:rsid w:val="004C5085"/>
    <w:rsid w:val="004C586F"/>
    <w:rsid w:val="004C5971"/>
    <w:rsid w:val="004C60EC"/>
    <w:rsid w:val="004C61A4"/>
    <w:rsid w:val="004C6226"/>
    <w:rsid w:val="004C6449"/>
    <w:rsid w:val="004C672B"/>
    <w:rsid w:val="004C6AC5"/>
    <w:rsid w:val="004C70CA"/>
    <w:rsid w:val="004C70F4"/>
    <w:rsid w:val="004C7510"/>
    <w:rsid w:val="004C7D96"/>
    <w:rsid w:val="004D065D"/>
    <w:rsid w:val="004D06B5"/>
    <w:rsid w:val="004D10AB"/>
    <w:rsid w:val="004D181D"/>
    <w:rsid w:val="004D1841"/>
    <w:rsid w:val="004D1CCA"/>
    <w:rsid w:val="004D2410"/>
    <w:rsid w:val="004D275B"/>
    <w:rsid w:val="004D2CC7"/>
    <w:rsid w:val="004D2D47"/>
    <w:rsid w:val="004D3009"/>
    <w:rsid w:val="004D3D1A"/>
    <w:rsid w:val="004D41E1"/>
    <w:rsid w:val="004D45BF"/>
    <w:rsid w:val="004D4844"/>
    <w:rsid w:val="004D49F6"/>
    <w:rsid w:val="004D4F1E"/>
    <w:rsid w:val="004D5314"/>
    <w:rsid w:val="004D5420"/>
    <w:rsid w:val="004D56DE"/>
    <w:rsid w:val="004D5722"/>
    <w:rsid w:val="004D65CB"/>
    <w:rsid w:val="004D6A57"/>
    <w:rsid w:val="004D6C2D"/>
    <w:rsid w:val="004D73BC"/>
    <w:rsid w:val="004E0E21"/>
    <w:rsid w:val="004E0E45"/>
    <w:rsid w:val="004E1DEC"/>
    <w:rsid w:val="004E1E5C"/>
    <w:rsid w:val="004E20A9"/>
    <w:rsid w:val="004E22D5"/>
    <w:rsid w:val="004E22D6"/>
    <w:rsid w:val="004E22DF"/>
    <w:rsid w:val="004E281F"/>
    <w:rsid w:val="004E2B34"/>
    <w:rsid w:val="004E31BF"/>
    <w:rsid w:val="004E3593"/>
    <w:rsid w:val="004E36C7"/>
    <w:rsid w:val="004E3816"/>
    <w:rsid w:val="004E3863"/>
    <w:rsid w:val="004E395F"/>
    <w:rsid w:val="004E3EE7"/>
    <w:rsid w:val="004E4627"/>
    <w:rsid w:val="004E497C"/>
    <w:rsid w:val="004E4C1B"/>
    <w:rsid w:val="004E4D24"/>
    <w:rsid w:val="004E5A45"/>
    <w:rsid w:val="004E5AF0"/>
    <w:rsid w:val="004E5BBB"/>
    <w:rsid w:val="004E62B3"/>
    <w:rsid w:val="004E6541"/>
    <w:rsid w:val="004E664B"/>
    <w:rsid w:val="004E7164"/>
    <w:rsid w:val="004E72D6"/>
    <w:rsid w:val="004E7695"/>
    <w:rsid w:val="004E78F3"/>
    <w:rsid w:val="004E7BFD"/>
    <w:rsid w:val="004E7D8C"/>
    <w:rsid w:val="004F0454"/>
    <w:rsid w:val="004F0704"/>
    <w:rsid w:val="004F0C16"/>
    <w:rsid w:val="004F0C5F"/>
    <w:rsid w:val="004F0F64"/>
    <w:rsid w:val="004F1804"/>
    <w:rsid w:val="004F190D"/>
    <w:rsid w:val="004F1C8C"/>
    <w:rsid w:val="004F2648"/>
    <w:rsid w:val="004F2B2C"/>
    <w:rsid w:val="004F2BCC"/>
    <w:rsid w:val="004F37CA"/>
    <w:rsid w:val="004F4191"/>
    <w:rsid w:val="004F46B4"/>
    <w:rsid w:val="004F4B7C"/>
    <w:rsid w:val="004F51CE"/>
    <w:rsid w:val="004F5268"/>
    <w:rsid w:val="004F5498"/>
    <w:rsid w:val="004F55B4"/>
    <w:rsid w:val="004F57DB"/>
    <w:rsid w:val="004F5988"/>
    <w:rsid w:val="004F59BD"/>
    <w:rsid w:val="004F61D1"/>
    <w:rsid w:val="004F6360"/>
    <w:rsid w:val="004F66A3"/>
    <w:rsid w:val="004F67C8"/>
    <w:rsid w:val="004F6844"/>
    <w:rsid w:val="004F6886"/>
    <w:rsid w:val="004F6D17"/>
    <w:rsid w:val="004F6EBD"/>
    <w:rsid w:val="004F6F51"/>
    <w:rsid w:val="004F6F9E"/>
    <w:rsid w:val="004F71E2"/>
    <w:rsid w:val="004F76A8"/>
    <w:rsid w:val="004F7CE3"/>
    <w:rsid w:val="004F7DBF"/>
    <w:rsid w:val="005001C2"/>
    <w:rsid w:val="005006F8"/>
    <w:rsid w:val="00500706"/>
    <w:rsid w:val="0050081B"/>
    <w:rsid w:val="0050118A"/>
    <w:rsid w:val="005014CB"/>
    <w:rsid w:val="00501998"/>
    <w:rsid w:val="00502BC3"/>
    <w:rsid w:val="00502D01"/>
    <w:rsid w:val="00502F9A"/>
    <w:rsid w:val="0050321D"/>
    <w:rsid w:val="00503793"/>
    <w:rsid w:val="00503A17"/>
    <w:rsid w:val="00504A6E"/>
    <w:rsid w:val="00505025"/>
    <w:rsid w:val="005068A9"/>
    <w:rsid w:val="00506D00"/>
    <w:rsid w:val="005072D1"/>
    <w:rsid w:val="00507396"/>
    <w:rsid w:val="00507E70"/>
    <w:rsid w:val="00507F0E"/>
    <w:rsid w:val="005108FE"/>
    <w:rsid w:val="00510D91"/>
    <w:rsid w:val="005112B5"/>
    <w:rsid w:val="005117B0"/>
    <w:rsid w:val="00511BBF"/>
    <w:rsid w:val="00511DAF"/>
    <w:rsid w:val="00511FDF"/>
    <w:rsid w:val="00512344"/>
    <w:rsid w:val="00512DFB"/>
    <w:rsid w:val="00512E77"/>
    <w:rsid w:val="005133E5"/>
    <w:rsid w:val="0051427E"/>
    <w:rsid w:val="00514D4C"/>
    <w:rsid w:val="00514DB0"/>
    <w:rsid w:val="005162C8"/>
    <w:rsid w:val="00516325"/>
    <w:rsid w:val="00516507"/>
    <w:rsid w:val="00516540"/>
    <w:rsid w:val="005172E4"/>
    <w:rsid w:val="005179D0"/>
    <w:rsid w:val="00517B51"/>
    <w:rsid w:val="00517CB8"/>
    <w:rsid w:val="00517CE1"/>
    <w:rsid w:val="005203F5"/>
    <w:rsid w:val="00520AA7"/>
    <w:rsid w:val="005217A6"/>
    <w:rsid w:val="005220F2"/>
    <w:rsid w:val="00522A4E"/>
    <w:rsid w:val="005238A9"/>
    <w:rsid w:val="00523B7C"/>
    <w:rsid w:val="00523BC5"/>
    <w:rsid w:val="00523C1D"/>
    <w:rsid w:val="00523D72"/>
    <w:rsid w:val="00524353"/>
    <w:rsid w:val="00524523"/>
    <w:rsid w:val="00524B98"/>
    <w:rsid w:val="00524D38"/>
    <w:rsid w:val="0052548F"/>
    <w:rsid w:val="00525EBF"/>
    <w:rsid w:val="00526053"/>
    <w:rsid w:val="00526254"/>
    <w:rsid w:val="00527533"/>
    <w:rsid w:val="0052784C"/>
    <w:rsid w:val="005278FB"/>
    <w:rsid w:val="00527970"/>
    <w:rsid w:val="00527A0D"/>
    <w:rsid w:val="00527F31"/>
    <w:rsid w:val="00527F5B"/>
    <w:rsid w:val="0053088B"/>
    <w:rsid w:val="00530B80"/>
    <w:rsid w:val="00531994"/>
    <w:rsid w:val="005321FD"/>
    <w:rsid w:val="005336A8"/>
    <w:rsid w:val="00533707"/>
    <w:rsid w:val="0053387C"/>
    <w:rsid w:val="00533CB4"/>
    <w:rsid w:val="00533D04"/>
    <w:rsid w:val="005345EB"/>
    <w:rsid w:val="00534BAF"/>
    <w:rsid w:val="00534E97"/>
    <w:rsid w:val="00534F78"/>
    <w:rsid w:val="00535651"/>
    <w:rsid w:val="0053688B"/>
    <w:rsid w:val="00536BF3"/>
    <w:rsid w:val="00536EA1"/>
    <w:rsid w:val="0053705E"/>
    <w:rsid w:val="00537E6E"/>
    <w:rsid w:val="00540516"/>
    <w:rsid w:val="00540969"/>
    <w:rsid w:val="00540A06"/>
    <w:rsid w:val="00540D6F"/>
    <w:rsid w:val="00540FD9"/>
    <w:rsid w:val="00541195"/>
    <w:rsid w:val="005411B7"/>
    <w:rsid w:val="0054147B"/>
    <w:rsid w:val="005414B5"/>
    <w:rsid w:val="00541750"/>
    <w:rsid w:val="00542000"/>
    <w:rsid w:val="00542006"/>
    <w:rsid w:val="00542382"/>
    <w:rsid w:val="0054255D"/>
    <w:rsid w:val="005433BE"/>
    <w:rsid w:val="005435FE"/>
    <w:rsid w:val="0054372C"/>
    <w:rsid w:val="00543856"/>
    <w:rsid w:val="005438B7"/>
    <w:rsid w:val="00544117"/>
    <w:rsid w:val="005441F1"/>
    <w:rsid w:val="005444D1"/>
    <w:rsid w:val="00544776"/>
    <w:rsid w:val="00544E0B"/>
    <w:rsid w:val="005456DA"/>
    <w:rsid w:val="00545ED3"/>
    <w:rsid w:val="0054619F"/>
    <w:rsid w:val="00546DB7"/>
    <w:rsid w:val="005477F7"/>
    <w:rsid w:val="00547D12"/>
    <w:rsid w:val="00547FB8"/>
    <w:rsid w:val="005502C6"/>
    <w:rsid w:val="00550B0F"/>
    <w:rsid w:val="005511D0"/>
    <w:rsid w:val="005512AE"/>
    <w:rsid w:val="0055185E"/>
    <w:rsid w:val="00551869"/>
    <w:rsid w:val="0055193D"/>
    <w:rsid w:val="005523E4"/>
    <w:rsid w:val="00552673"/>
    <w:rsid w:val="00552726"/>
    <w:rsid w:val="00552857"/>
    <w:rsid w:val="00552D08"/>
    <w:rsid w:val="00552E0B"/>
    <w:rsid w:val="0055324B"/>
    <w:rsid w:val="00553364"/>
    <w:rsid w:val="00553DBD"/>
    <w:rsid w:val="00554037"/>
    <w:rsid w:val="00554EDB"/>
    <w:rsid w:val="0055514F"/>
    <w:rsid w:val="00555167"/>
    <w:rsid w:val="00555454"/>
    <w:rsid w:val="00555FA0"/>
    <w:rsid w:val="005566A9"/>
    <w:rsid w:val="005571A0"/>
    <w:rsid w:val="005571B0"/>
    <w:rsid w:val="005572F5"/>
    <w:rsid w:val="00557877"/>
    <w:rsid w:val="00557DE1"/>
    <w:rsid w:val="00560696"/>
    <w:rsid w:val="005609DD"/>
    <w:rsid w:val="00560AA0"/>
    <w:rsid w:val="00560E9B"/>
    <w:rsid w:val="00560FCE"/>
    <w:rsid w:val="00561045"/>
    <w:rsid w:val="005620C9"/>
    <w:rsid w:val="005626A3"/>
    <w:rsid w:val="00562B9D"/>
    <w:rsid w:val="00563533"/>
    <w:rsid w:val="0056394C"/>
    <w:rsid w:val="00563A20"/>
    <w:rsid w:val="00564058"/>
    <w:rsid w:val="0056439B"/>
    <w:rsid w:val="00564512"/>
    <w:rsid w:val="0056454E"/>
    <w:rsid w:val="005648A9"/>
    <w:rsid w:val="00564F75"/>
    <w:rsid w:val="00564FBF"/>
    <w:rsid w:val="00565359"/>
    <w:rsid w:val="005655F3"/>
    <w:rsid w:val="005656F9"/>
    <w:rsid w:val="00565ADD"/>
    <w:rsid w:val="00566495"/>
    <w:rsid w:val="00566CF8"/>
    <w:rsid w:val="0057035A"/>
    <w:rsid w:val="00570795"/>
    <w:rsid w:val="005707EE"/>
    <w:rsid w:val="00570E85"/>
    <w:rsid w:val="00570ECD"/>
    <w:rsid w:val="00571010"/>
    <w:rsid w:val="0057148E"/>
    <w:rsid w:val="0057159E"/>
    <w:rsid w:val="00571C08"/>
    <w:rsid w:val="00571CBE"/>
    <w:rsid w:val="00571CEE"/>
    <w:rsid w:val="0057213D"/>
    <w:rsid w:val="00572243"/>
    <w:rsid w:val="0057246B"/>
    <w:rsid w:val="0057250C"/>
    <w:rsid w:val="00572CEE"/>
    <w:rsid w:val="0057359E"/>
    <w:rsid w:val="00573A65"/>
    <w:rsid w:val="00573AFD"/>
    <w:rsid w:val="00573B8C"/>
    <w:rsid w:val="00573FE3"/>
    <w:rsid w:val="005744E4"/>
    <w:rsid w:val="00574592"/>
    <w:rsid w:val="005758A4"/>
    <w:rsid w:val="0057597E"/>
    <w:rsid w:val="00575BF1"/>
    <w:rsid w:val="00576048"/>
    <w:rsid w:val="005769C4"/>
    <w:rsid w:val="00576E9F"/>
    <w:rsid w:val="005770E2"/>
    <w:rsid w:val="005770E6"/>
    <w:rsid w:val="0057779B"/>
    <w:rsid w:val="005777EB"/>
    <w:rsid w:val="00577962"/>
    <w:rsid w:val="00577A5A"/>
    <w:rsid w:val="005816BE"/>
    <w:rsid w:val="005818B4"/>
    <w:rsid w:val="00581C22"/>
    <w:rsid w:val="0058221D"/>
    <w:rsid w:val="005827F9"/>
    <w:rsid w:val="00582886"/>
    <w:rsid w:val="005843C8"/>
    <w:rsid w:val="00584745"/>
    <w:rsid w:val="00584A6E"/>
    <w:rsid w:val="00584B70"/>
    <w:rsid w:val="00585A8A"/>
    <w:rsid w:val="00586800"/>
    <w:rsid w:val="00586A26"/>
    <w:rsid w:val="00586EC8"/>
    <w:rsid w:val="00586FB5"/>
    <w:rsid w:val="005870DD"/>
    <w:rsid w:val="00587CB4"/>
    <w:rsid w:val="0059011D"/>
    <w:rsid w:val="00590168"/>
    <w:rsid w:val="005901E2"/>
    <w:rsid w:val="00590325"/>
    <w:rsid w:val="005903BF"/>
    <w:rsid w:val="00590B2F"/>
    <w:rsid w:val="00590F63"/>
    <w:rsid w:val="00591CB9"/>
    <w:rsid w:val="00592B3C"/>
    <w:rsid w:val="0059309B"/>
    <w:rsid w:val="00593B78"/>
    <w:rsid w:val="00594782"/>
    <w:rsid w:val="0059479D"/>
    <w:rsid w:val="00594A8B"/>
    <w:rsid w:val="00594D4D"/>
    <w:rsid w:val="0059523B"/>
    <w:rsid w:val="0059542B"/>
    <w:rsid w:val="005959DA"/>
    <w:rsid w:val="005960D4"/>
    <w:rsid w:val="0059638B"/>
    <w:rsid w:val="00596AA4"/>
    <w:rsid w:val="00597187"/>
    <w:rsid w:val="005973AD"/>
    <w:rsid w:val="005974FA"/>
    <w:rsid w:val="0059778B"/>
    <w:rsid w:val="00597CEA"/>
    <w:rsid w:val="005A0414"/>
    <w:rsid w:val="005A06C3"/>
    <w:rsid w:val="005A073A"/>
    <w:rsid w:val="005A0C54"/>
    <w:rsid w:val="005A0D02"/>
    <w:rsid w:val="005A150C"/>
    <w:rsid w:val="005A1549"/>
    <w:rsid w:val="005A16C3"/>
    <w:rsid w:val="005A1FFF"/>
    <w:rsid w:val="005A217C"/>
    <w:rsid w:val="005A230F"/>
    <w:rsid w:val="005A3335"/>
    <w:rsid w:val="005A352E"/>
    <w:rsid w:val="005A361B"/>
    <w:rsid w:val="005A3D42"/>
    <w:rsid w:val="005A3E7D"/>
    <w:rsid w:val="005A47E3"/>
    <w:rsid w:val="005A4A01"/>
    <w:rsid w:val="005A4A0C"/>
    <w:rsid w:val="005A4B4F"/>
    <w:rsid w:val="005A5067"/>
    <w:rsid w:val="005A51E5"/>
    <w:rsid w:val="005A52E7"/>
    <w:rsid w:val="005A5674"/>
    <w:rsid w:val="005A5965"/>
    <w:rsid w:val="005A5A72"/>
    <w:rsid w:val="005A631A"/>
    <w:rsid w:val="005A66AD"/>
    <w:rsid w:val="005A69F1"/>
    <w:rsid w:val="005A6F2D"/>
    <w:rsid w:val="005A6F62"/>
    <w:rsid w:val="005A720A"/>
    <w:rsid w:val="005A75C2"/>
    <w:rsid w:val="005A7B31"/>
    <w:rsid w:val="005A7C4B"/>
    <w:rsid w:val="005B036A"/>
    <w:rsid w:val="005B03D2"/>
    <w:rsid w:val="005B19F3"/>
    <w:rsid w:val="005B1E32"/>
    <w:rsid w:val="005B1EF9"/>
    <w:rsid w:val="005B2066"/>
    <w:rsid w:val="005B219E"/>
    <w:rsid w:val="005B23BB"/>
    <w:rsid w:val="005B2C12"/>
    <w:rsid w:val="005B414E"/>
    <w:rsid w:val="005B42B6"/>
    <w:rsid w:val="005B434C"/>
    <w:rsid w:val="005B4642"/>
    <w:rsid w:val="005B4D51"/>
    <w:rsid w:val="005B5039"/>
    <w:rsid w:val="005B55E5"/>
    <w:rsid w:val="005B5B66"/>
    <w:rsid w:val="005B604D"/>
    <w:rsid w:val="005B608B"/>
    <w:rsid w:val="005B6133"/>
    <w:rsid w:val="005B6140"/>
    <w:rsid w:val="005B6635"/>
    <w:rsid w:val="005B66BA"/>
    <w:rsid w:val="005B76E6"/>
    <w:rsid w:val="005B774B"/>
    <w:rsid w:val="005B7EBC"/>
    <w:rsid w:val="005C076C"/>
    <w:rsid w:val="005C19C7"/>
    <w:rsid w:val="005C1A0C"/>
    <w:rsid w:val="005C1D2C"/>
    <w:rsid w:val="005C1D92"/>
    <w:rsid w:val="005C1FBC"/>
    <w:rsid w:val="005C22FD"/>
    <w:rsid w:val="005C234E"/>
    <w:rsid w:val="005C23B0"/>
    <w:rsid w:val="005C2419"/>
    <w:rsid w:val="005C281C"/>
    <w:rsid w:val="005C2967"/>
    <w:rsid w:val="005C2EE8"/>
    <w:rsid w:val="005C3329"/>
    <w:rsid w:val="005C33A9"/>
    <w:rsid w:val="005C3D81"/>
    <w:rsid w:val="005C42D2"/>
    <w:rsid w:val="005C49F7"/>
    <w:rsid w:val="005C5121"/>
    <w:rsid w:val="005C5691"/>
    <w:rsid w:val="005C5DCA"/>
    <w:rsid w:val="005C5F51"/>
    <w:rsid w:val="005C60AA"/>
    <w:rsid w:val="005C646F"/>
    <w:rsid w:val="005C676F"/>
    <w:rsid w:val="005C67B9"/>
    <w:rsid w:val="005C6A80"/>
    <w:rsid w:val="005C6B9D"/>
    <w:rsid w:val="005C6ED2"/>
    <w:rsid w:val="005C7438"/>
    <w:rsid w:val="005D01AC"/>
    <w:rsid w:val="005D05C8"/>
    <w:rsid w:val="005D05E9"/>
    <w:rsid w:val="005D068B"/>
    <w:rsid w:val="005D100B"/>
    <w:rsid w:val="005D175F"/>
    <w:rsid w:val="005D18EC"/>
    <w:rsid w:val="005D2D18"/>
    <w:rsid w:val="005D2F95"/>
    <w:rsid w:val="005D354F"/>
    <w:rsid w:val="005D47D1"/>
    <w:rsid w:val="005D4BEA"/>
    <w:rsid w:val="005D4BEC"/>
    <w:rsid w:val="005D4F81"/>
    <w:rsid w:val="005D5459"/>
    <w:rsid w:val="005D5BC8"/>
    <w:rsid w:val="005D5F4A"/>
    <w:rsid w:val="005D6041"/>
    <w:rsid w:val="005D6895"/>
    <w:rsid w:val="005D6B35"/>
    <w:rsid w:val="005D6DDE"/>
    <w:rsid w:val="005D73BA"/>
    <w:rsid w:val="005D77A0"/>
    <w:rsid w:val="005D77D4"/>
    <w:rsid w:val="005D7AB7"/>
    <w:rsid w:val="005D7D19"/>
    <w:rsid w:val="005E0562"/>
    <w:rsid w:val="005E076C"/>
    <w:rsid w:val="005E118E"/>
    <w:rsid w:val="005E11F1"/>
    <w:rsid w:val="005E18EF"/>
    <w:rsid w:val="005E22FE"/>
    <w:rsid w:val="005E2E84"/>
    <w:rsid w:val="005E3334"/>
    <w:rsid w:val="005E33FE"/>
    <w:rsid w:val="005E34A6"/>
    <w:rsid w:val="005E3726"/>
    <w:rsid w:val="005E3868"/>
    <w:rsid w:val="005E39B0"/>
    <w:rsid w:val="005E3EDF"/>
    <w:rsid w:val="005E3FFC"/>
    <w:rsid w:val="005E400E"/>
    <w:rsid w:val="005E40BF"/>
    <w:rsid w:val="005E437B"/>
    <w:rsid w:val="005E44E6"/>
    <w:rsid w:val="005E4BB2"/>
    <w:rsid w:val="005E4EB2"/>
    <w:rsid w:val="005E4F4B"/>
    <w:rsid w:val="005E5295"/>
    <w:rsid w:val="005E555A"/>
    <w:rsid w:val="005E5A9B"/>
    <w:rsid w:val="005E5CE3"/>
    <w:rsid w:val="005E5FD1"/>
    <w:rsid w:val="005E64D4"/>
    <w:rsid w:val="005E6A51"/>
    <w:rsid w:val="005E722E"/>
    <w:rsid w:val="005E72EC"/>
    <w:rsid w:val="005E7377"/>
    <w:rsid w:val="005E7DEA"/>
    <w:rsid w:val="005F023F"/>
    <w:rsid w:val="005F035A"/>
    <w:rsid w:val="005F06A4"/>
    <w:rsid w:val="005F06FB"/>
    <w:rsid w:val="005F0718"/>
    <w:rsid w:val="005F0934"/>
    <w:rsid w:val="005F0BB6"/>
    <w:rsid w:val="005F0FF6"/>
    <w:rsid w:val="005F1048"/>
    <w:rsid w:val="005F1AE4"/>
    <w:rsid w:val="005F1B26"/>
    <w:rsid w:val="005F1C8B"/>
    <w:rsid w:val="005F1E48"/>
    <w:rsid w:val="005F204E"/>
    <w:rsid w:val="005F20EC"/>
    <w:rsid w:val="005F2A61"/>
    <w:rsid w:val="005F32FE"/>
    <w:rsid w:val="005F34A3"/>
    <w:rsid w:val="005F3AC9"/>
    <w:rsid w:val="005F4993"/>
    <w:rsid w:val="005F4FE7"/>
    <w:rsid w:val="005F53A2"/>
    <w:rsid w:val="005F5945"/>
    <w:rsid w:val="005F6453"/>
    <w:rsid w:val="005F675B"/>
    <w:rsid w:val="005F6D3B"/>
    <w:rsid w:val="005F6F1F"/>
    <w:rsid w:val="005F6F72"/>
    <w:rsid w:val="005F7422"/>
    <w:rsid w:val="00600915"/>
    <w:rsid w:val="0060183D"/>
    <w:rsid w:val="0060196A"/>
    <w:rsid w:val="00601F76"/>
    <w:rsid w:val="00602018"/>
    <w:rsid w:val="006020B9"/>
    <w:rsid w:val="00602A2C"/>
    <w:rsid w:val="00602B3B"/>
    <w:rsid w:val="006034F8"/>
    <w:rsid w:val="00603C84"/>
    <w:rsid w:val="00604172"/>
    <w:rsid w:val="00604D52"/>
    <w:rsid w:val="00604E52"/>
    <w:rsid w:val="006053B1"/>
    <w:rsid w:val="00605936"/>
    <w:rsid w:val="00606204"/>
    <w:rsid w:val="00606338"/>
    <w:rsid w:val="0060697A"/>
    <w:rsid w:val="00606F8D"/>
    <w:rsid w:val="00607658"/>
    <w:rsid w:val="00607927"/>
    <w:rsid w:val="00607E3E"/>
    <w:rsid w:val="0061001D"/>
    <w:rsid w:val="006102EE"/>
    <w:rsid w:val="006104D4"/>
    <w:rsid w:val="006110DD"/>
    <w:rsid w:val="00611351"/>
    <w:rsid w:val="006115DA"/>
    <w:rsid w:val="00611757"/>
    <w:rsid w:val="00611897"/>
    <w:rsid w:val="00611C2A"/>
    <w:rsid w:val="006122E4"/>
    <w:rsid w:val="0061267B"/>
    <w:rsid w:val="00612BA1"/>
    <w:rsid w:val="00613973"/>
    <w:rsid w:val="00613D82"/>
    <w:rsid w:val="00613DDE"/>
    <w:rsid w:val="00614116"/>
    <w:rsid w:val="006143EF"/>
    <w:rsid w:val="0061445F"/>
    <w:rsid w:val="006153F6"/>
    <w:rsid w:val="00615D4D"/>
    <w:rsid w:val="00615E3C"/>
    <w:rsid w:val="00616588"/>
    <w:rsid w:val="0061705E"/>
    <w:rsid w:val="00617727"/>
    <w:rsid w:val="00617A4C"/>
    <w:rsid w:val="00620278"/>
    <w:rsid w:val="006205D5"/>
    <w:rsid w:val="006205FB"/>
    <w:rsid w:val="00620635"/>
    <w:rsid w:val="00620F55"/>
    <w:rsid w:val="006210F3"/>
    <w:rsid w:val="00621104"/>
    <w:rsid w:val="00621429"/>
    <w:rsid w:val="0062187E"/>
    <w:rsid w:val="00622317"/>
    <w:rsid w:val="006223AC"/>
    <w:rsid w:val="006223E9"/>
    <w:rsid w:val="006226EC"/>
    <w:rsid w:val="00622E37"/>
    <w:rsid w:val="0062309E"/>
    <w:rsid w:val="006232BF"/>
    <w:rsid w:val="0062371A"/>
    <w:rsid w:val="006241C4"/>
    <w:rsid w:val="00624563"/>
    <w:rsid w:val="006247FF"/>
    <w:rsid w:val="00624CD7"/>
    <w:rsid w:val="0062523C"/>
    <w:rsid w:val="0062627E"/>
    <w:rsid w:val="00626568"/>
    <w:rsid w:val="00626C1E"/>
    <w:rsid w:val="006274EE"/>
    <w:rsid w:val="006302F2"/>
    <w:rsid w:val="0063049B"/>
    <w:rsid w:val="0063093A"/>
    <w:rsid w:val="00630AB3"/>
    <w:rsid w:val="00630D75"/>
    <w:rsid w:val="00630E27"/>
    <w:rsid w:val="00631A62"/>
    <w:rsid w:val="00633D37"/>
    <w:rsid w:val="006343A8"/>
    <w:rsid w:val="006345C5"/>
    <w:rsid w:val="0063464F"/>
    <w:rsid w:val="006346D9"/>
    <w:rsid w:val="00634F14"/>
    <w:rsid w:val="00634F9F"/>
    <w:rsid w:val="006350CE"/>
    <w:rsid w:val="00635A08"/>
    <w:rsid w:val="00635BF5"/>
    <w:rsid w:val="00635EC0"/>
    <w:rsid w:val="006363F7"/>
    <w:rsid w:val="00636C62"/>
    <w:rsid w:val="00636C96"/>
    <w:rsid w:val="00637A79"/>
    <w:rsid w:val="00637BD3"/>
    <w:rsid w:val="00637E88"/>
    <w:rsid w:val="00640064"/>
    <w:rsid w:val="00640466"/>
    <w:rsid w:val="006406B9"/>
    <w:rsid w:val="00640EDB"/>
    <w:rsid w:val="006418BD"/>
    <w:rsid w:val="006418FA"/>
    <w:rsid w:val="00641F22"/>
    <w:rsid w:val="006421DF"/>
    <w:rsid w:val="00642849"/>
    <w:rsid w:val="00642D1B"/>
    <w:rsid w:val="00642F1F"/>
    <w:rsid w:val="00643086"/>
    <w:rsid w:val="006433FF"/>
    <w:rsid w:val="006441EB"/>
    <w:rsid w:val="0064422D"/>
    <w:rsid w:val="00644285"/>
    <w:rsid w:val="006447CF"/>
    <w:rsid w:val="00644990"/>
    <w:rsid w:val="00644B69"/>
    <w:rsid w:val="00645306"/>
    <w:rsid w:val="00645F16"/>
    <w:rsid w:val="00645F28"/>
    <w:rsid w:val="006462A0"/>
    <w:rsid w:val="00646B13"/>
    <w:rsid w:val="00646CF2"/>
    <w:rsid w:val="006474ED"/>
    <w:rsid w:val="00647959"/>
    <w:rsid w:val="00647A4B"/>
    <w:rsid w:val="00650266"/>
    <w:rsid w:val="006504BD"/>
    <w:rsid w:val="006504D4"/>
    <w:rsid w:val="00650FCD"/>
    <w:rsid w:val="006510AD"/>
    <w:rsid w:val="0065113C"/>
    <w:rsid w:val="006512D3"/>
    <w:rsid w:val="00651573"/>
    <w:rsid w:val="00651B11"/>
    <w:rsid w:val="00651DB7"/>
    <w:rsid w:val="00652A9F"/>
    <w:rsid w:val="006530D0"/>
    <w:rsid w:val="00653140"/>
    <w:rsid w:val="0065347A"/>
    <w:rsid w:val="00653B40"/>
    <w:rsid w:val="00653C45"/>
    <w:rsid w:val="0065406E"/>
    <w:rsid w:val="00654BEA"/>
    <w:rsid w:val="00654E4F"/>
    <w:rsid w:val="00654FAE"/>
    <w:rsid w:val="00655461"/>
    <w:rsid w:val="006557C9"/>
    <w:rsid w:val="00655FE8"/>
    <w:rsid w:val="00656220"/>
    <w:rsid w:val="0065690A"/>
    <w:rsid w:val="00656C9A"/>
    <w:rsid w:val="00656D7A"/>
    <w:rsid w:val="0065707B"/>
    <w:rsid w:val="006570D7"/>
    <w:rsid w:val="006573B6"/>
    <w:rsid w:val="006573C3"/>
    <w:rsid w:val="00657460"/>
    <w:rsid w:val="00657590"/>
    <w:rsid w:val="0065783D"/>
    <w:rsid w:val="00657BC9"/>
    <w:rsid w:val="006601E8"/>
    <w:rsid w:val="0066042C"/>
    <w:rsid w:val="0066253C"/>
    <w:rsid w:val="00662666"/>
    <w:rsid w:val="006628BB"/>
    <w:rsid w:val="00662BE6"/>
    <w:rsid w:val="0066320C"/>
    <w:rsid w:val="0066344F"/>
    <w:rsid w:val="006642B5"/>
    <w:rsid w:val="006642D2"/>
    <w:rsid w:val="0066456D"/>
    <w:rsid w:val="0066470E"/>
    <w:rsid w:val="006647B3"/>
    <w:rsid w:val="00664A18"/>
    <w:rsid w:val="00664F9B"/>
    <w:rsid w:val="0066516B"/>
    <w:rsid w:val="0066541B"/>
    <w:rsid w:val="00665661"/>
    <w:rsid w:val="006656A4"/>
    <w:rsid w:val="00666258"/>
    <w:rsid w:val="00666F01"/>
    <w:rsid w:val="006671D4"/>
    <w:rsid w:val="006674B3"/>
    <w:rsid w:val="006675CF"/>
    <w:rsid w:val="006679CB"/>
    <w:rsid w:val="00667BE3"/>
    <w:rsid w:val="00670185"/>
    <w:rsid w:val="00670D2F"/>
    <w:rsid w:val="00670D53"/>
    <w:rsid w:val="00670E0B"/>
    <w:rsid w:val="00671B65"/>
    <w:rsid w:val="006729EE"/>
    <w:rsid w:val="00672DD1"/>
    <w:rsid w:val="00672E6D"/>
    <w:rsid w:val="00672F03"/>
    <w:rsid w:val="00673456"/>
    <w:rsid w:val="00673B13"/>
    <w:rsid w:val="00673C00"/>
    <w:rsid w:val="00673E5A"/>
    <w:rsid w:val="0067407C"/>
    <w:rsid w:val="00674402"/>
    <w:rsid w:val="0067468C"/>
    <w:rsid w:val="006747DB"/>
    <w:rsid w:val="006749AE"/>
    <w:rsid w:val="006752E2"/>
    <w:rsid w:val="00675369"/>
    <w:rsid w:val="00675ACB"/>
    <w:rsid w:val="00675F73"/>
    <w:rsid w:val="006762F7"/>
    <w:rsid w:val="006763E3"/>
    <w:rsid w:val="00676F2C"/>
    <w:rsid w:val="0067744A"/>
    <w:rsid w:val="00677534"/>
    <w:rsid w:val="0067757A"/>
    <w:rsid w:val="00677651"/>
    <w:rsid w:val="006807D7"/>
    <w:rsid w:val="00680A96"/>
    <w:rsid w:val="00681087"/>
    <w:rsid w:val="006813B7"/>
    <w:rsid w:val="006813F0"/>
    <w:rsid w:val="006814E5"/>
    <w:rsid w:val="00681A7F"/>
    <w:rsid w:val="006821B2"/>
    <w:rsid w:val="006823EC"/>
    <w:rsid w:val="0068283C"/>
    <w:rsid w:val="0068290C"/>
    <w:rsid w:val="00682AE8"/>
    <w:rsid w:val="00682F08"/>
    <w:rsid w:val="00682F2A"/>
    <w:rsid w:val="00682FCB"/>
    <w:rsid w:val="006830AE"/>
    <w:rsid w:val="006837BD"/>
    <w:rsid w:val="00683DE0"/>
    <w:rsid w:val="00683F2E"/>
    <w:rsid w:val="006840B6"/>
    <w:rsid w:val="0068449F"/>
    <w:rsid w:val="006846A5"/>
    <w:rsid w:val="006848B7"/>
    <w:rsid w:val="006851B1"/>
    <w:rsid w:val="00685269"/>
    <w:rsid w:val="006857E2"/>
    <w:rsid w:val="00685915"/>
    <w:rsid w:val="00685F6C"/>
    <w:rsid w:val="00686112"/>
    <w:rsid w:val="00686928"/>
    <w:rsid w:val="006875F4"/>
    <w:rsid w:val="00687662"/>
    <w:rsid w:val="00687A2F"/>
    <w:rsid w:val="00687C14"/>
    <w:rsid w:val="00690381"/>
    <w:rsid w:val="00690723"/>
    <w:rsid w:val="00690869"/>
    <w:rsid w:val="00690A10"/>
    <w:rsid w:val="00690BBB"/>
    <w:rsid w:val="00692512"/>
    <w:rsid w:val="00692D55"/>
    <w:rsid w:val="0069344E"/>
    <w:rsid w:val="00693710"/>
    <w:rsid w:val="00693CA1"/>
    <w:rsid w:val="00693D73"/>
    <w:rsid w:val="006940D8"/>
    <w:rsid w:val="006944EC"/>
    <w:rsid w:val="0069462A"/>
    <w:rsid w:val="00694C28"/>
    <w:rsid w:val="00694D28"/>
    <w:rsid w:val="00695168"/>
    <w:rsid w:val="0069577B"/>
    <w:rsid w:val="00695859"/>
    <w:rsid w:val="00695896"/>
    <w:rsid w:val="00695AEB"/>
    <w:rsid w:val="00696684"/>
    <w:rsid w:val="00696AED"/>
    <w:rsid w:val="00696BE2"/>
    <w:rsid w:val="0069711F"/>
    <w:rsid w:val="0069729B"/>
    <w:rsid w:val="006A0998"/>
    <w:rsid w:val="006A0DB2"/>
    <w:rsid w:val="006A15C9"/>
    <w:rsid w:val="006A16E5"/>
    <w:rsid w:val="006A17F3"/>
    <w:rsid w:val="006A1B5A"/>
    <w:rsid w:val="006A1B8F"/>
    <w:rsid w:val="006A1D8B"/>
    <w:rsid w:val="006A2501"/>
    <w:rsid w:val="006A26CC"/>
    <w:rsid w:val="006A289A"/>
    <w:rsid w:val="006A2920"/>
    <w:rsid w:val="006A2DF1"/>
    <w:rsid w:val="006A3903"/>
    <w:rsid w:val="006A39B5"/>
    <w:rsid w:val="006A44C9"/>
    <w:rsid w:val="006A4AC2"/>
    <w:rsid w:val="006A522E"/>
    <w:rsid w:val="006A5967"/>
    <w:rsid w:val="006A62D4"/>
    <w:rsid w:val="006A64DA"/>
    <w:rsid w:val="006A66F0"/>
    <w:rsid w:val="006A6DF4"/>
    <w:rsid w:val="006A7958"/>
    <w:rsid w:val="006A7DBD"/>
    <w:rsid w:val="006A7FE3"/>
    <w:rsid w:val="006B00D1"/>
    <w:rsid w:val="006B0159"/>
    <w:rsid w:val="006B0333"/>
    <w:rsid w:val="006B0586"/>
    <w:rsid w:val="006B0811"/>
    <w:rsid w:val="006B0C95"/>
    <w:rsid w:val="006B1643"/>
    <w:rsid w:val="006B1807"/>
    <w:rsid w:val="006B1AC7"/>
    <w:rsid w:val="006B21F9"/>
    <w:rsid w:val="006B2285"/>
    <w:rsid w:val="006B2511"/>
    <w:rsid w:val="006B25CE"/>
    <w:rsid w:val="006B2E05"/>
    <w:rsid w:val="006B2F66"/>
    <w:rsid w:val="006B36A2"/>
    <w:rsid w:val="006B36DD"/>
    <w:rsid w:val="006B3900"/>
    <w:rsid w:val="006B3C86"/>
    <w:rsid w:val="006B456F"/>
    <w:rsid w:val="006B4873"/>
    <w:rsid w:val="006B4D19"/>
    <w:rsid w:val="006B4D28"/>
    <w:rsid w:val="006B4DA7"/>
    <w:rsid w:val="006B4F25"/>
    <w:rsid w:val="006B6834"/>
    <w:rsid w:val="006B68C9"/>
    <w:rsid w:val="006B6EDC"/>
    <w:rsid w:val="006B717D"/>
    <w:rsid w:val="006B739D"/>
    <w:rsid w:val="006B73B0"/>
    <w:rsid w:val="006B75E2"/>
    <w:rsid w:val="006B7F0B"/>
    <w:rsid w:val="006C039F"/>
    <w:rsid w:val="006C0494"/>
    <w:rsid w:val="006C092B"/>
    <w:rsid w:val="006C14C8"/>
    <w:rsid w:val="006C1635"/>
    <w:rsid w:val="006C182E"/>
    <w:rsid w:val="006C21A7"/>
    <w:rsid w:val="006C253F"/>
    <w:rsid w:val="006C26F0"/>
    <w:rsid w:val="006C26FB"/>
    <w:rsid w:val="006C2ED7"/>
    <w:rsid w:val="006C3100"/>
    <w:rsid w:val="006C3793"/>
    <w:rsid w:val="006C3855"/>
    <w:rsid w:val="006C4331"/>
    <w:rsid w:val="006C4349"/>
    <w:rsid w:val="006C4EA0"/>
    <w:rsid w:val="006C534C"/>
    <w:rsid w:val="006C5B09"/>
    <w:rsid w:val="006C6467"/>
    <w:rsid w:val="006C6558"/>
    <w:rsid w:val="006C6814"/>
    <w:rsid w:val="006C69A1"/>
    <w:rsid w:val="006C6B0C"/>
    <w:rsid w:val="006C71BF"/>
    <w:rsid w:val="006C726F"/>
    <w:rsid w:val="006D000E"/>
    <w:rsid w:val="006D0192"/>
    <w:rsid w:val="006D0884"/>
    <w:rsid w:val="006D0F13"/>
    <w:rsid w:val="006D1037"/>
    <w:rsid w:val="006D165A"/>
    <w:rsid w:val="006D1897"/>
    <w:rsid w:val="006D1FFC"/>
    <w:rsid w:val="006D2281"/>
    <w:rsid w:val="006D25FC"/>
    <w:rsid w:val="006D3205"/>
    <w:rsid w:val="006D3244"/>
    <w:rsid w:val="006D3280"/>
    <w:rsid w:val="006D367A"/>
    <w:rsid w:val="006D3BF5"/>
    <w:rsid w:val="006D3C3E"/>
    <w:rsid w:val="006D4384"/>
    <w:rsid w:val="006D45D8"/>
    <w:rsid w:val="006D4B6E"/>
    <w:rsid w:val="006D4B7A"/>
    <w:rsid w:val="006D4BC1"/>
    <w:rsid w:val="006D4FD7"/>
    <w:rsid w:val="006D51CA"/>
    <w:rsid w:val="006D5220"/>
    <w:rsid w:val="006D546D"/>
    <w:rsid w:val="006D55FB"/>
    <w:rsid w:val="006D5FCC"/>
    <w:rsid w:val="006D638D"/>
    <w:rsid w:val="006D6607"/>
    <w:rsid w:val="006D6DF8"/>
    <w:rsid w:val="006D7057"/>
    <w:rsid w:val="006E06DF"/>
    <w:rsid w:val="006E0CB3"/>
    <w:rsid w:val="006E1B5A"/>
    <w:rsid w:val="006E2038"/>
    <w:rsid w:val="006E20D7"/>
    <w:rsid w:val="006E24CA"/>
    <w:rsid w:val="006E2BAA"/>
    <w:rsid w:val="006E2CC3"/>
    <w:rsid w:val="006E3811"/>
    <w:rsid w:val="006E386D"/>
    <w:rsid w:val="006E3998"/>
    <w:rsid w:val="006E3E28"/>
    <w:rsid w:val="006E58C9"/>
    <w:rsid w:val="006E64CD"/>
    <w:rsid w:val="006E6D66"/>
    <w:rsid w:val="006E721C"/>
    <w:rsid w:val="006E729F"/>
    <w:rsid w:val="006E75B8"/>
    <w:rsid w:val="006E7999"/>
    <w:rsid w:val="006E7B41"/>
    <w:rsid w:val="006F004C"/>
    <w:rsid w:val="006F0765"/>
    <w:rsid w:val="006F0E6B"/>
    <w:rsid w:val="006F1E96"/>
    <w:rsid w:val="006F2092"/>
    <w:rsid w:val="006F21DC"/>
    <w:rsid w:val="006F2328"/>
    <w:rsid w:val="006F253C"/>
    <w:rsid w:val="006F273A"/>
    <w:rsid w:val="006F3BBC"/>
    <w:rsid w:val="006F3D54"/>
    <w:rsid w:val="006F3E0E"/>
    <w:rsid w:val="006F4D28"/>
    <w:rsid w:val="006F5017"/>
    <w:rsid w:val="006F50BB"/>
    <w:rsid w:val="006F53B5"/>
    <w:rsid w:val="006F5BB1"/>
    <w:rsid w:val="006F6617"/>
    <w:rsid w:val="006F6E36"/>
    <w:rsid w:val="006F7098"/>
    <w:rsid w:val="006F7155"/>
    <w:rsid w:val="006F7A5D"/>
    <w:rsid w:val="006F7D41"/>
    <w:rsid w:val="006F7D89"/>
    <w:rsid w:val="00700F9F"/>
    <w:rsid w:val="0070121F"/>
    <w:rsid w:val="00701475"/>
    <w:rsid w:val="00701794"/>
    <w:rsid w:val="007020F8"/>
    <w:rsid w:val="00703D12"/>
    <w:rsid w:val="007043E4"/>
    <w:rsid w:val="00705431"/>
    <w:rsid w:val="00705784"/>
    <w:rsid w:val="007059D3"/>
    <w:rsid w:val="0070603E"/>
    <w:rsid w:val="00706079"/>
    <w:rsid w:val="007064C2"/>
    <w:rsid w:val="00706D7E"/>
    <w:rsid w:val="00706E82"/>
    <w:rsid w:val="00707112"/>
    <w:rsid w:val="007071D1"/>
    <w:rsid w:val="00707949"/>
    <w:rsid w:val="00707CC7"/>
    <w:rsid w:val="00710035"/>
    <w:rsid w:val="00710564"/>
    <w:rsid w:val="007105A3"/>
    <w:rsid w:val="007107AF"/>
    <w:rsid w:val="007108CC"/>
    <w:rsid w:val="00710FF9"/>
    <w:rsid w:val="00711CD3"/>
    <w:rsid w:val="00711DE3"/>
    <w:rsid w:val="00712916"/>
    <w:rsid w:val="007134F5"/>
    <w:rsid w:val="0071359E"/>
    <w:rsid w:val="00713688"/>
    <w:rsid w:val="00713C50"/>
    <w:rsid w:val="00713DF6"/>
    <w:rsid w:val="00714058"/>
    <w:rsid w:val="00714955"/>
    <w:rsid w:val="00714ADC"/>
    <w:rsid w:val="00714BB2"/>
    <w:rsid w:val="00715135"/>
    <w:rsid w:val="0071556B"/>
    <w:rsid w:val="00715575"/>
    <w:rsid w:val="00715EDE"/>
    <w:rsid w:val="00716626"/>
    <w:rsid w:val="00717CCC"/>
    <w:rsid w:val="00717E9E"/>
    <w:rsid w:val="00720D21"/>
    <w:rsid w:val="00721016"/>
    <w:rsid w:val="00721BAE"/>
    <w:rsid w:val="00721D50"/>
    <w:rsid w:val="00721EA3"/>
    <w:rsid w:val="007229A6"/>
    <w:rsid w:val="00722B30"/>
    <w:rsid w:val="00723673"/>
    <w:rsid w:val="007242AD"/>
    <w:rsid w:val="007245B5"/>
    <w:rsid w:val="007246E8"/>
    <w:rsid w:val="00726B03"/>
    <w:rsid w:val="0072741D"/>
    <w:rsid w:val="00727467"/>
    <w:rsid w:val="00727882"/>
    <w:rsid w:val="0073037A"/>
    <w:rsid w:val="00731867"/>
    <w:rsid w:val="00731C13"/>
    <w:rsid w:val="0073230C"/>
    <w:rsid w:val="00732436"/>
    <w:rsid w:val="0073352A"/>
    <w:rsid w:val="00733562"/>
    <w:rsid w:val="00733778"/>
    <w:rsid w:val="00733E3A"/>
    <w:rsid w:val="00733E3B"/>
    <w:rsid w:val="00733ECA"/>
    <w:rsid w:val="00734805"/>
    <w:rsid w:val="00734B10"/>
    <w:rsid w:val="0073535C"/>
    <w:rsid w:val="0073537F"/>
    <w:rsid w:val="00735B7F"/>
    <w:rsid w:val="0073676A"/>
    <w:rsid w:val="00737AC9"/>
    <w:rsid w:val="00737E53"/>
    <w:rsid w:val="00740514"/>
    <w:rsid w:val="00740FC9"/>
    <w:rsid w:val="00741505"/>
    <w:rsid w:val="00741D9D"/>
    <w:rsid w:val="00741E74"/>
    <w:rsid w:val="00741FA3"/>
    <w:rsid w:val="007420BB"/>
    <w:rsid w:val="007422DB"/>
    <w:rsid w:val="007426F7"/>
    <w:rsid w:val="00742896"/>
    <w:rsid w:val="00743617"/>
    <w:rsid w:val="00743741"/>
    <w:rsid w:val="007437CC"/>
    <w:rsid w:val="00743B92"/>
    <w:rsid w:val="007442E0"/>
    <w:rsid w:val="007448B9"/>
    <w:rsid w:val="00745000"/>
    <w:rsid w:val="00745156"/>
    <w:rsid w:val="00745529"/>
    <w:rsid w:val="00745875"/>
    <w:rsid w:val="0074589A"/>
    <w:rsid w:val="00745AF5"/>
    <w:rsid w:val="00746655"/>
    <w:rsid w:val="00746A0F"/>
    <w:rsid w:val="00747114"/>
    <w:rsid w:val="00747293"/>
    <w:rsid w:val="007475F7"/>
    <w:rsid w:val="00747C54"/>
    <w:rsid w:val="00750180"/>
    <w:rsid w:val="0075028D"/>
    <w:rsid w:val="007502FD"/>
    <w:rsid w:val="007508F4"/>
    <w:rsid w:val="0075178D"/>
    <w:rsid w:val="00752992"/>
    <w:rsid w:val="00752D1C"/>
    <w:rsid w:val="00752D46"/>
    <w:rsid w:val="00752F6B"/>
    <w:rsid w:val="00753330"/>
    <w:rsid w:val="00753DF5"/>
    <w:rsid w:val="00753FDD"/>
    <w:rsid w:val="00754364"/>
    <w:rsid w:val="00754A67"/>
    <w:rsid w:val="00754D87"/>
    <w:rsid w:val="0075504D"/>
    <w:rsid w:val="00755755"/>
    <w:rsid w:val="00755B41"/>
    <w:rsid w:val="00755B5E"/>
    <w:rsid w:val="00755CCE"/>
    <w:rsid w:val="00755FDE"/>
    <w:rsid w:val="00756A22"/>
    <w:rsid w:val="00756A89"/>
    <w:rsid w:val="00756D22"/>
    <w:rsid w:val="00756DDC"/>
    <w:rsid w:val="0076011D"/>
    <w:rsid w:val="007608FD"/>
    <w:rsid w:val="00761CC4"/>
    <w:rsid w:val="0076206F"/>
    <w:rsid w:val="007621ED"/>
    <w:rsid w:val="007622A9"/>
    <w:rsid w:val="007628B2"/>
    <w:rsid w:val="00762E27"/>
    <w:rsid w:val="00763B15"/>
    <w:rsid w:val="00764249"/>
    <w:rsid w:val="007644C3"/>
    <w:rsid w:val="007649F7"/>
    <w:rsid w:val="0076580E"/>
    <w:rsid w:val="00765DF6"/>
    <w:rsid w:val="007661AD"/>
    <w:rsid w:val="00766225"/>
    <w:rsid w:val="007662B1"/>
    <w:rsid w:val="00766491"/>
    <w:rsid w:val="00766BD0"/>
    <w:rsid w:val="00766D4C"/>
    <w:rsid w:val="00767007"/>
    <w:rsid w:val="0076726E"/>
    <w:rsid w:val="00767BBA"/>
    <w:rsid w:val="00767E49"/>
    <w:rsid w:val="00770311"/>
    <w:rsid w:val="00770495"/>
    <w:rsid w:val="007704C8"/>
    <w:rsid w:val="0077063C"/>
    <w:rsid w:val="00770D18"/>
    <w:rsid w:val="00771B17"/>
    <w:rsid w:val="00771B56"/>
    <w:rsid w:val="00771D42"/>
    <w:rsid w:val="00771E1B"/>
    <w:rsid w:val="00771F5D"/>
    <w:rsid w:val="00772632"/>
    <w:rsid w:val="00772B0D"/>
    <w:rsid w:val="00773023"/>
    <w:rsid w:val="007732DE"/>
    <w:rsid w:val="00773C6B"/>
    <w:rsid w:val="00773D4F"/>
    <w:rsid w:val="007741BB"/>
    <w:rsid w:val="007743E2"/>
    <w:rsid w:val="00774EB4"/>
    <w:rsid w:val="007758CF"/>
    <w:rsid w:val="00775B6A"/>
    <w:rsid w:val="00776BC0"/>
    <w:rsid w:val="00776C90"/>
    <w:rsid w:val="00776E36"/>
    <w:rsid w:val="00776FD8"/>
    <w:rsid w:val="0077705B"/>
    <w:rsid w:val="0077799F"/>
    <w:rsid w:val="0078021A"/>
    <w:rsid w:val="00780531"/>
    <w:rsid w:val="00780643"/>
    <w:rsid w:val="00781060"/>
    <w:rsid w:val="00781B32"/>
    <w:rsid w:val="00782917"/>
    <w:rsid w:val="0078299A"/>
    <w:rsid w:val="00783C5E"/>
    <w:rsid w:val="00783DD6"/>
    <w:rsid w:val="00783DF2"/>
    <w:rsid w:val="00784FB3"/>
    <w:rsid w:val="00785046"/>
    <w:rsid w:val="00785389"/>
    <w:rsid w:val="00785840"/>
    <w:rsid w:val="0078590B"/>
    <w:rsid w:val="00785FB5"/>
    <w:rsid w:val="007862C5"/>
    <w:rsid w:val="00786D28"/>
    <w:rsid w:val="007873BA"/>
    <w:rsid w:val="00787B09"/>
    <w:rsid w:val="00787CD5"/>
    <w:rsid w:val="007900B2"/>
    <w:rsid w:val="007908E7"/>
    <w:rsid w:val="007915FD"/>
    <w:rsid w:val="007916EC"/>
    <w:rsid w:val="007929C8"/>
    <w:rsid w:val="007929EB"/>
    <w:rsid w:val="00792AD6"/>
    <w:rsid w:val="00792F09"/>
    <w:rsid w:val="00793085"/>
    <w:rsid w:val="00793240"/>
    <w:rsid w:val="00793631"/>
    <w:rsid w:val="00793741"/>
    <w:rsid w:val="00794317"/>
    <w:rsid w:val="0079465E"/>
    <w:rsid w:val="007946CA"/>
    <w:rsid w:val="007955F1"/>
    <w:rsid w:val="00795CBC"/>
    <w:rsid w:val="007965D0"/>
    <w:rsid w:val="007965EC"/>
    <w:rsid w:val="007974E4"/>
    <w:rsid w:val="00797940"/>
    <w:rsid w:val="00797F61"/>
    <w:rsid w:val="007A053D"/>
    <w:rsid w:val="007A0650"/>
    <w:rsid w:val="007A0851"/>
    <w:rsid w:val="007A0B87"/>
    <w:rsid w:val="007A0BBB"/>
    <w:rsid w:val="007A0D72"/>
    <w:rsid w:val="007A1889"/>
    <w:rsid w:val="007A1F3F"/>
    <w:rsid w:val="007A2347"/>
    <w:rsid w:val="007A3884"/>
    <w:rsid w:val="007A3945"/>
    <w:rsid w:val="007A3C9D"/>
    <w:rsid w:val="007A3ED1"/>
    <w:rsid w:val="007A4077"/>
    <w:rsid w:val="007A4772"/>
    <w:rsid w:val="007A48D3"/>
    <w:rsid w:val="007A498A"/>
    <w:rsid w:val="007A4A6F"/>
    <w:rsid w:val="007A4C0F"/>
    <w:rsid w:val="007A51C8"/>
    <w:rsid w:val="007A55CE"/>
    <w:rsid w:val="007A5978"/>
    <w:rsid w:val="007A5D11"/>
    <w:rsid w:val="007A5F2E"/>
    <w:rsid w:val="007A5FF7"/>
    <w:rsid w:val="007A6951"/>
    <w:rsid w:val="007A6FB2"/>
    <w:rsid w:val="007A7EC2"/>
    <w:rsid w:val="007B0382"/>
    <w:rsid w:val="007B0586"/>
    <w:rsid w:val="007B0F19"/>
    <w:rsid w:val="007B16A5"/>
    <w:rsid w:val="007B1808"/>
    <w:rsid w:val="007B193E"/>
    <w:rsid w:val="007B199D"/>
    <w:rsid w:val="007B1C8F"/>
    <w:rsid w:val="007B1FF6"/>
    <w:rsid w:val="007B20D6"/>
    <w:rsid w:val="007B20E1"/>
    <w:rsid w:val="007B2A45"/>
    <w:rsid w:val="007B2B03"/>
    <w:rsid w:val="007B2BD4"/>
    <w:rsid w:val="007B3218"/>
    <w:rsid w:val="007B35EC"/>
    <w:rsid w:val="007B3CDA"/>
    <w:rsid w:val="007B5555"/>
    <w:rsid w:val="007B5956"/>
    <w:rsid w:val="007B5D60"/>
    <w:rsid w:val="007B5DF9"/>
    <w:rsid w:val="007B5F4E"/>
    <w:rsid w:val="007B640D"/>
    <w:rsid w:val="007B6798"/>
    <w:rsid w:val="007B67DC"/>
    <w:rsid w:val="007B705D"/>
    <w:rsid w:val="007B731C"/>
    <w:rsid w:val="007C015D"/>
    <w:rsid w:val="007C1006"/>
    <w:rsid w:val="007C1068"/>
    <w:rsid w:val="007C1E48"/>
    <w:rsid w:val="007C1E7A"/>
    <w:rsid w:val="007C23B7"/>
    <w:rsid w:val="007C24DF"/>
    <w:rsid w:val="007C259C"/>
    <w:rsid w:val="007C2CF2"/>
    <w:rsid w:val="007C3D4A"/>
    <w:rsid w:val="007C3F46"/>
    <w:rsid w:val="007C474E"/>
    <w:rsid w:val="007C48DC"/>
    <w:rsid w:val="007C4997"/>
    <w:rsid w:val="007C4EF1"/>
    <w:rsid w:val="007C54F8"/>
    <w:rsid w:val="007C6049"/>
    <w:rsid w:val="007C616B"/>
    <w:rsid w:val="007C6C27"/>
    <w:rsid w:val="007C6E48"/>
    <w:rsid w:val="007C70A6"/>
    <w:rsid w:val="007C71B9"/>
    <w:rsid w:val="007C7324"/>
    <w:rsid w:val="007C759D"/>
    <w:rsid w:val="007C7E61"/>
    <w:rsid w:val="007C7EC4"/>
    <w:rsid w:val="007C7F76"/>
    <w:rsid w:val="007D068F"/>
    <w:rsid w:val="007D0A44"/>
    <w:rsid w:val="007D0EC9"/>
    <w:rsid w:val="007D1CB0"/>
    <w:rsid w:val="007D1D21"/>
    <w:rsid w:val="007D24E0"/>
    <w:rsid w:val="007D252C"/>
    <w:rsid w:val="007D2D91"/>
    <w:rsid w:val="007D3016"/>
    <w:rsid w:val="007D4391"/>
    <w:rsid w:val="007D4646"/>
    <w:rsid w:val="007D48EA"/>
    <w:rsid w:val="007D4A3B"/>
    <w:rsid w:val="007D5002"/>
    <w:rsid w:val="007D5316"/>
    <w:rsid w:val="007D53A7"/>
    <w:rsid w:val="007D5A00"/>
    <w:rsid w:val="007D5ADC"/>
    <w:rsid w:val="007D5B7D"/>
    <w:rsid w:val="007D5C2B"/>
    <w:rsid w:val="007D6A8C"/>
    <w:rsid w:val="007D6B7E"/>
    <w:rsid w:val="007D7160"/>
    <w:rsid w:val="007D7982"/>
    <w:rsid w:val="007D7A64"/>
    <w:rsid w:val="007D7B46"/>
    <w:rsid w:val="007D7B6E"/>
    <w:rsid w:val="007D7E83"/>
    <w:rsid w:val="007E0249"/>
    <w:rsid w:val="007E0C70"/>
    <w:rsid w:val="007E0D6E"/>
    <w:rsid w:val="007E1069"/>
    <w:rsid w:val="007E231C"/>
    <w:rsid w:val="007E23C2"/>
    <w:rsid w:val="007E2897"/>
    <w:rsid w:val="007E2AA3"/>
    <w:rsid w:val="007E2C73"/>
    <w:rsid w:val="007E31B1"/>
    <w:rsid w:val="007E31F9"/>
    <w:rsid w:val="007E39B0"/>
    <w:rsid w:val="007E3A97"/>
    <w:rsid w:val="007E3D1C"/>
    <w:rsid w:val="007E3F49"/>
    <w:rsid w:val="007E40DB"/>
    <w:rsid w:val="007E41AD"/>
    <w:rsid w:val="007E45C1"/>
    <w:rsid w:val="007E48EF"/>
    <w:rsid w:val="007E4DF9"/>
    <w:rsid w:val="007E5AF0"/>
    <w:rsid w:val="007E6489"/>
    <w:rsid w:val="007E64C4"/>
    <w:rsid w:val="007E6B1C"/>
    <w:rsid w:val="007E74A7"/>
    <w:rsid w:val="007E7869"/>
    <w:rsid w:val="007E7AFD"/>
    <w:rsid w:val="007E7B17"/>
    <w:rsid w:val="007F03EF"/>
    <w:rsid w:val="007F0507"/>
    <w:rsid w:val="007F09AA"/>
    <w:rsid w:val="007F1734"/>
    <w:rsid w:val="007F1D77"/>
    <w:rsid w:val="007F2779"/>
    <w:rsid w:val="007F2E3E"/>
    <w:rsid w:val="007F309A"/>
    <w:rsid w:val="007F3106"/>
    <w:rsid w:val="007F39C5"/>
    <w:rsid w:val="007F564C"/>
    <w:rsid w:val="007F5BD5"/>
    <w:rsid w:val="007F5E03"/>
    <w:rsid w:val="007F6378"/>
    <w:rsid w:val="007F697B"/>
    <w:rsid w:val="007F6ED5"/>
    <w:rsid w:val="007F72F6"/>
    <w:rsid w:val="007F7623"/>
    <w:rsid w:val="007F7B16"/>
    <w:rsid w:val="007F7FD5"/>
    <w:rsid w:val="00800171"/>
    <w:rsid w:val="008012BB"/>
    <w:rsid w:val="008015D8"/>
    <w:rsid w:val="008019D6"/>
    <w:rsid w:val="008020EE"/>
    <w:rsid w:val="0080223E"/>
    <w:rsid w:val="00802B38"/>
    <w:rsid w:val="00802BA7"/>
    <w:rsid w:val="00802FD1"/>
    <w:rsid w:val="008035B0"/>
    <w:rsid w:val="00803FA0"/>
    <w:rsid w:val="00804BCA"/>
    <w:rsid w:val="00804F1F"/>
    <w:rsid w:val="0080577D"/>
    <w:rsid w:val="00805B67"/>
    <w:rsid w:val="00805D08"/>
    <w:rsid w:val="00805D93"/>
    <w:rsid w:val="00805F2E"/>
    <w:rsid w:val="008060D9"/>
    <w:rsid w:val="00806688"/>
    <w:rsid w:val="008068C8"/>
    <w:rsid w:val="00807C3F"/>
    <w:rsid w:val="0081028F"/>
    <w:rsid w:val="008104DF"/>
    <w:rsid w:val="00810558"/>
    <w:rsid w:val="008106B0"/>
    <w:rsid w:val="00811048"/>
    <w:rsid w:val="00811177"/>
    <w:rsid w:val="008112E9"/>
    <w:rsid w:val="00811D9F"/>
    <w:rsid w:val="00812779"/>
    <w:rsid w:val="00812BCA"/>
    <w:rsid w:val="00812F58"/>
    <w:rsid w:val="008133F3"/>
    <w:rsid w:val="0081391F"/>
    <w:rsid w:val="00813BC0"/>
    <w:rsid w:val="00813ED6"/>
    <w:rsid w:val="008143FC"/>
    <w:rsid w:val="0081475F"/>
    <w:rsid w:val="00814E97"/>
    <w:rsid w:val="008152E2"/>
    <w:rsid w:val="00815475"/>
    <w:rsid w:val="00815795"/>
    <w:rsid w:val="00815C0A"/>
    <w:rsid w:val="00815F32"/>
    <w:rsid w:val="00816964"/>
    <w:rsid w:val="00816A49"/>
    <w:rsid w:val="00816BE6"/>
    <w:rsid w:val="0081723D"/>
    <w:rsid w:val="00817B57"/>
    <w:rsid w:val="00820636"/>
    <w:rsid w:val="00820871"/>
    <w:rsid w:val="00821ACF"/>
    <w:rsid w:val="00821C1B"/>
    <w:rsid w:val="00821DD3"/>
    <w:rsid w:val="008221B5"/>
    <w:rsid w:val="00822760"/>
    <w:rsid w:val="0082293A"/>
    <w:rsid w:val="00823399"/>
    <w:rsid w:val="0082346D"/>
    <w:rsid w:val="008236D7"/>
    <w:rsid w:val="00823AE1"/>
    <w:rsid w:val="00823CC6"/>
    <w:rsid w:val="008241C9"/>
    <w:rsid w:val="008244C9"/>
    <w:rsid w:val="0082474E"/>
    <w:rsid w:val="00825CB1"/>
    <w:rsid w:val="00825F91"/>
    <w:rsid w:val="00826655"/>
    <w:rsid w:val="0082688B"/>
    <w:rsid w:val="008269BA"/>
    <w:rsid w:val="00826CFD"/>
    <w:rsid w:val="00826E1D"/>
    <w:rsid w:val="00826E47"/>
    <w:rsid w:val="008270AE"/>
    <w:rsid w:val="00827249"/>
    <w:rsid w:val="008276C7"/>
    <w:rsid w:val="00827A82"/>
    <w:rsid w:val="00830027"/>
    <w:rsid w:val="0083045A"/>
    <w:rsid w:val="00830A18"/>
    <w:rsid w:val="00830AAF"/>
    <w:rsid w:val="00832627"/>
    <w:rsid w:val="00833AB7"/>
    <w:rsid w:val="00833EBE"/>
    <w:rsid w:val="0083406C"/>
    <w:rsid w:val="00834267"/>
    <w:rsid w:val="00834605"/>
    <w:rsid w:val="00836391"/>
    <w:rsid w:val="008365D9"/>
    <w:rsid w:val="00836986"/>
    <w:rsid w:val="008376E6"/>
    <w:rsid w:val="008377C5"/>
    <w:rsid w:val="00840230"/>
    <w:rsid w:val="00840682"/>
    <w:rsid w:val="0084245F"/>
    <w:rsid w:val="00842FE5"/>
    <w:rsid w:val="008433E3"/>
    <w:rsid w:val="00843426"/>
    <w:rsid w:val="00843C6D"/>
    <w:rsid w:val="008445C0"/>
    <w:rsid w:val="008447E4"/>
    <w:rsid w:val="00844CD4"/>
    <w:rsid w:val="00844CEA"/>
    <w:rsid w:val="008452ED"/>
    <w:rsid w:val="008453DD"/>
    <w:rsid w:val="00845748"/>
    <w:rsid w:val="008461D8"/>
    <w:rsid w:val="00846213"/>
    <w:rsid w:val="008462DB"/>
    <w:rsid w:val="0084659B"/>
    <w:rsid w:val="00847049"/>
    <w:rsid w:val="0084709E"/>
    <w:rsid w:val="00847738"/>
    <w:rsid w:val="008477BA"/>
    <w:rsid w:val="0084781D"/>
    <w:rsid w:val="00847E13"/>
    <w:rsid w:val="0085029B"/>
    <w:rsid w:val="008503FD"/>
    <w:rsid w:val="008504DD"/>
    <w:rsid w:val="00851861"/>
    <w:rsid w:val="008529DD"/>
    <w:rsid w:val="0085317F"/>
    <w:rsid w:val="00853763"/>
    <w:rsid w:val="00853F68"/>
    <w:rsid w:val="008540E7"/>
    <w:rsid w:val="00854BD2"/>
    <w:rsid w:val="008554F1"/>
    <w:rsid w:val="00855568"/>
    <w:rsid w:val="00855EA9"/>
    <w:rsid w:val="00856639"/>
    <w:rsid w:val="0085743A"/>
    <w:rsid w:val="00857D69"/>
    <w:rsid w:val="008602FD"/>
    <w:rsid w:val="0086066C"/>
    <w:rsid w:val="0086067C"/>
    <w:rsid w:val="008609D0"/>
    <w:rsid w:val="00860B78"/>
    <w:rsid w:val="00860CBE"/>
    <w:rsid w:val="00860D40"/>
    <w:rsid w:val="0086106C"/>
    <w:rsid w:val="008613F5"/>
    <w:rsid w:val="00861539"/>
    <w:rsid w:val="00861706"/>
    <w:rsid w:val="0086186F"/>
    <w:rsid w:val="008625C8"/>
    <w:rsid w:val="00862D94"/>
    <w:rsid w:val="00863551"/>
    <w:rsid w:val="00863E28"/>
    <w:rsid w:val="00864391"/>
    <w:rsid w:val="0086445F"/>
    <w:rsid w:val="00864C7A"/>
    <w:rsid w:val="00864EC3"/>
    <w:rsid w:val="008666EE"/>
    <w:rsid w:val="00866C2A"/>
    <w:rsid w:val="00867325"/>
    <w:rsid w:val="0086764B"/>
    <w:rsid w:val="00867EEC"/>
    <w:rsid w:val="00870045"/>
    <w:rsid w:val="0087058F"/>
    <w:rsid w:val="00870598"/>
    <w:rsid w:val="00871091"/>
    <w:rsid w:val="008714B6"/>
    <w:rsid w:val="0087153F"/>
    <w:rsid w:val="00871DA0"/>
    <w:rsid w:val="008727DC"/>
    <w:rsid w:val="00872DC5"/>
    <w:rsid w:val="00872EF4"/>
    <w:rsid w:val="008732DC"/>
    <w:rsid w:val="0087346A"/>
    <w:rsid w:val="00873B6D"/>
    <w:rsid w:val="00873D71"/>
    <w:rsid w:val="00873FB2"/>
    <w:rsid w:val="00874F81"/>
    <w:rsid w:val="008750FA"/>
    <w:rsid w:val="00875262"/>
    <w:rsid w:val="008754EB"/>
    <w:rsid w:val="0087555A"/>
    <w:rsid w:val="00875A35"/>
    <w:rsid w:val="00875FCE"/>
    <w:rsid w:val="008770DE"/>
    <w:rsid w:val="008771EE"/>
    <w:rsid w:val="00877328"/>
    <w:rsid w:val="008778AC"/>
    <w:rsid w:val="00880688"/>
    <w:rsid w:val="00881385"/>
    <w:rsid w:val="00881490"/>
    <w:rsid w:val="008817B7"/>
    <w:rsid w:val="00881B57"/>
    <w:rsid w:val="008820DD"/>
    <w:rsid w:val="008824BE"/>
    <w:rsid w:val="008828D6"/>
    <w:rsid w:val="0088292D"/>
    <w:rsid w:val="0088318A"/>
    <w:rsid w:val="008834D2"/>
    <w:rsid w:val="0088366F"/>
    <w:rsid w:val="0088395D"/>
    <w:rsid w:val="00884002"/>
    <w:rsid w:val="0088413F"/>
    <w:rsid w:val="008844D5"/>
    <w:rsid w:val="00885139"/>
    <w:rsid w:val="0088562C"/>
    <w:rsid w:val="00885909"/>
    <w:rsid w:val="0088590A"/>
    <w:rsid w:val="00885BC5"/>
    <w:rsid w:val="00885DD7"/>
    <w:rsid w:val="00885ED1"/>
    <w:rsid w:val="00886183"/>
    <w:rsid w:val="00886611"/>
    <w:rsid w:val="008867EE"/>
    <w:rsid w:val="00886C12"/>
    <w:rsid w:val="00886D18"/>
    <w:rsid w:val="00887076"/>
    <w:rsid w:val="008876F7"/>
    <w:rsid w:val="008878F5"/>
    <w:rsid w:val="00887C95"/>
    <w:rsid w:val="00887DD2"/>
    <w:rsid w:val="00887E21"/>
    <w:rsid w:val="00887F12"/>
    <w:rsid w:val="00890C89"/>
    <w:rsid w:val="0089118F"/>
    <w:rsid w:val="00891B1D"/>
    <w:rsid w:val="00892EFD"/>
    <w:rsid w:val="0089382F"/>
    <w:rsid w:val="00893BED"/>
    <w:rsid w:val="008947DB"/>
    <w:rsid w:val="00895B88"/>
    <w:rsid w:val="00896065"/>
    <w:rsid w:val="00896CA3"/>
    <w:rsid w:val="008970CF"/>
    <w:rsid w:val="0089778C"/>
    <w:rsid w:val="00897EAD"/>
    <w:rsid w:val="008A04F2"/>
    <w:rsid w:val="008A06D8"/>
    <w:rsid w:val="008A080B"/>
    <w:rsid w:val="008A0A69"/>
    <w:rsid w:val="008A0FB7"/>
    <w:rsid w:val="008A175A"/>
    <w:rsid w:val="008A18D2"/>
    <w:rsid w:val="008A1AA5"/>
    <w:rsid w:val="008A1C28"/>
    <w:rsid w:val="008A1CB2"/>
    <w:rsid w:val="008A2C5C"/>
    <w:rsid w:val="008A3396"/>
    <w:rsid w:val="008A3428"/>
    <w:rsid w:val="008A356C"/>
    <w:rsid w:val="008A35CD"/>
    <w:rsid w:val="008A366F"/>
    <w:rsid w:val="008A3BF3"/>
    <w:rsid w:val="008A4092"/>
    <w:rsid w:val="008A4562"/>
    <w:rsid w:val="008A4811"/>
    <w:rsid w:val="008A5794"/>
    <w:rsid w:val="008A5B76"/>
    <w:rsid w:val="008A5FC2"/>
    <w:rsid w:val="008A60F8"/>
    <w:rsid w:val="008A67E0"/>
    <w:rsid w:val="008A6958"/>
    <w:rsid w:val="008A697D"/>
    <w:rsid w:val="008A6E38"/>
    <w:rsid w:val="008A73A2"/>
    <w:rsid w:val="008A749B"/>
    <w:rsid w:val="008A74D9"/>
    <w:rsid w:val="008A7E56"/>
    <w:rsid w:val="008B001E"/>
    <w:rsid w:val="008B010B"/>
    <w:rsid w:val="008B020A"/>
    <w:rsid w:val="008B04A6"/>
    <w:rsid w:val="008B09E3"/>
    <w:rsid w:val="008B0D1C"/>
    <w:rsid w:val="008B0FEC"/>
    <w:rsid w:val="008B14BB"/>
    <w:rsid w:val="008B171A"/>
    <w:rsid w:val="008B1987"/>
    <w:rsid w:val="008B239D"/>
    <w:rsid w:val="008B2682"/>
    <w:rsid w:val="008B269E"/>
    <w:rsid w:val="008B2A20"/>
    <w:rsid w:val="008B357E"/>
    <w:rsid w:val="008B37DF"/>
    <w:rsid w:val="008B3EC0"/>
    <w:rsid w:val="008B4505"/>
    <w:rsid w:val="008B45F7"/>
    <w:rsid w:val="008B462E"/>
    <w:rsid w:val="008B47A8"/>
    <w:rsid w:val="008B5A93"/>
    <w:rsid w:val="008B660A"/>
    <w:rsid w:val="008B67FD"/>
    <w:rsid w:val="008B6EFD"/>
    <w:rsid w:val="008B7088"/>
    <w:rsid w:val="008B7973"/>
    <w:rsid w:val="008B79C2"/>
    <w:rsid w:val="008C03D3"/>
    <w:rsid w:val="008C084C"/>
    <w:rsid w:val="008C0CC3"/>
    <w:rsid w:val="008C0DDF"/>
    <w:rsid w:val="008C0E64"/>
    <w:rsid w:val="008C1672"/>
    <w:rsid w:val="008C18BA"/>
    <w:rsid w:val="008C19A0"/>
    <w:rsid w:val="008C1C06"/>
    <w:rsid w:val="008C22E0"/>
    <w:rsid w:val="008C263B"/>
    <w:rsid w:val="008C2A64"/>
    <w:rsid w:val="008C323F"/>
    <w:rsid w:val="008C3742"/>
    <w:rsid w:val="008C3A1E"/>
    <w:rsid w:val="008C3FB5"/>
    <w:rsid w:val="008C453C"/>
    <w:rsid w:val="008C4C1E"/>
    <w:rsid w:val="008C53A4"/>
    <w:rsid w:val="008C57D4"/>
    <w:rsid w:val="008C5BC1"/>
    <w:rsid w:val="008C65A1"/>
    <w:rsid w:val="008C65C7"/>
    <w:rsid w:val="008C6878"/>
    <w:rsid w:val="008C7D3E"/>
    <w:rsid w:val="008D1B8B"/>
    <w:rsid w:val="008D1CF6"/>
    <w:rsid w:val="008D1E79"/>
    <w:rsid w:val="008D2FB4"/>
    <w:rsid w:val="008D35E9"/>
    <w:rsid w:val="008D38CB"/>
    <w:rsid w:val="008D434A"/>
    <w:rsid w:val="008D5DBD"/>
    <w:rsid w:val="008D6107"/>
    <w:rsid w:val="008D631E"/>
    <w:rsid w:val="008D68A1"/>
    <w:rsid w:val="008D69BE"/>
    <w:rsid w:val="008D6E67"/>
    <w:rsid w:val="008D72F7"/>
    <w:rsid w:val="008D74CF"/>
    <w:rsid w:val="008D7B41"/>
    <w:rsid w:val="008E0136"/>
    <w:rsid w:val="008E0364"/>
    <w:rsid w:val="008E1190"/>
    <w:rsid w:val="008E15F9"/>
    <w:rsid w:val="008E243C"/>
    <w:rsid w:val="008E2753"/>
    <w:rsid w:val="008E2AB3"/>
    <w:rsid w:val="008E2BA5"/>
    <w:rsid w:val="008E34DA"/>
    <w:rsid w:val="008E3547"/>
    <w:rsid w:val="008E3B90"/>
    <w:rsid w:val="008E3CEE"/>
    <w:rsid w:val="008E3D0E"/>
    <w:rsid w:val="008E4525"/>
    <w:rsid w:val="008E4796"/>
    <w:rsid w:val="008E5073"/>
    <w:rsid w:val="008E517A"/>
    <w:rsid w:val="008E5729"/>
    <w:rsid w:val="008E5A80"/>
    <w:rsid w:val="008E63DC"/>
    <w:rsid w:val="008E64DD"/>
    <w:rsid w:val="008E7EB4"/>
    <w:rsid w:val="008F00CA"/>
    <w:rsid w:val="008F04EF"/>
    <w:rsid w:val="008F0564"/>
    <w:rsid w:val="008F0EAC"/>
    <w:rsid w:val="008F11CA"/>
    <w:rsid w:val="008F190B"/>
    <w:rsid w:val="008F19EE"/>
    <w:rsid w:val="008F2459"/>
    <w:rsid w:val="008F278F"/>
    <w:rsid w:val="008F2A74"/>
    <w:rsid w:val="008F2C97"/>
    <w:rsid w:val="008F3019"/>
    <w:rsid w:val="008F38B0"/>
    <w:rsid w:val="008F3C14"/>
    <w:rsid w:val="008F4147"/>
    <w:rsid w:val="008F449B"/>
    <w:rsid w:val="008F45E3"/>
    <w:rsid w:val="008F4762"/>
    <w:rsid w:val="008F4798"/>
    <w:rsid w:val="008F47B0"/>
    <w:rsid w:val="008F484F"/>
    <w:rsid w:val="008F48FB"/>
    <w:rsid w:val="008F4C89"/>
    <w:rsid w:val="008F5A2B"/>
    <w:rsid w:val="008F6466"/>
    <w:rsid w:val="008F720D"/>
    <w:rsid w:val="008F7C52"/>
    <w:rsid w:val="008F7E90"/>
    <w:rsid w:val="00900214"/>
    <w:rsid w:val="009003A8"/>
    <w:rsid w:val="009004CF"/>
    <w:rsid w:val="0090059F"/>
    <w:rsid w:val="00900F9D"/>
    <w:rsid w:val="009019D1"/>
    <w:rsid w:val="009019FD"/>
    <w:rsid w:val="00901AB3"/>
    <w:rsid w:val="00903352"/>
    <w:rsid w:val="009036E6"/>
    <w:rsid w:val="00904224"/>
    <w:rsid w:val="00904B21"/>
    <w:rsid w:val="0090692A"/>
    <w:rsid w:val="0090698B"/>
    <w:rsid w:val="00906D93"/>
    <w:rsid w:val="00906E16"/>
    <w:rsid w:val="00907561"/>
    <w:rsid w:val="0090774A"/>
    <w:rsid w:val="0090793D"/>
    <w:rsid w:val="00907C6F"/>
    <w:rsid w:val="00907CB3"/>
    <w:rsid w:val="009119DB"/>
    <w:rsid w:val="00911C06"/>
    <w:rsid w:val="00911F3F"/>
    <w:rsid w:val="00912225"/>
    <w:rsid w:val="009127F1"/>
    <w:rsid w:val="00912841"/>
    <w:rsid w:val="00912957"/>
    <w:rsid w:val="0091319A"/>
    <w:rsid w:val="009133A0"/>
    <w:rsid w:val="009133C7"/>
    <w:rsid w:val="00914241"/>
    <w:rsid w:val="00914405"/>
    <w:rsid w:val="00914454"/>
    <w:rsid w:val="009162E9"/>
    <w:rsid w:val="009167D4"/>
    <w:rsid w:val="009207D3"/>
    <w:rsid w:val="00920C44"/>
    <w:rsid w:val="00920DC5"/>
    <w:rsid w:val="009214AF"/>
    <w:rsid w:val="009218D0"/>
    <w:rsid w:val="0092193C"/>
    <w:rsid w:val="00922212"/>
    <w:rsid w:val="009223F6"/>
    <w:rsid w:val="00922535"/>
    <w:rsid w:val="0092268E"/>
    <w:rsid w:val="00922A8F"/>
    <w:rsid w:val="00922AC9"/>
    <w:rsid w:val="00923240"/>
    <w:rsid w:val="0092371C"/>
    <w:rsid w:val="009238BD"/>
    <w:rsid w:val="00924324"/>
    <w:rsid w:val="009243B2"/>
    <w:rsid w:val="00924441"/>
    <w:rsid w:val="00925062"/>
    <w:rsid w:val="00925312"/>
    <w:rsid w:val="00925474"/>
    <w:rsid w:val="00925A89"/>
    <w:rsid w:val="00926289"/>
    <w:rsid w:val="00926393"/>
    <w:rsid w:val="0092694A"/>
    <w:rsid w:val="00926DBD"/>
    <w:rsid w:val="009271CA"/>
    <w:rsid w:val="009306F7"/>
    <w:rsid w:val="0093127D"/>
    <w:rsid w:val="009312F5"/>
    <w:rsid w:val="0093138C"/>
    <w:rsid w:val="00931FAF"/>
    <w:rsid w:val="0093223C"/>
    <w:rsid w:val="00932459"/>
    <w:rsid w:val="00932877"/>
    <w:rsid w:val="00934A80"/>
    <w:rsid w:val="009350E6"/>
    <w:rsid w:val="0093535F"/>
    <w:rsid w:val="00935895"/>
    <w:rsid w:val="00935DBC"/>
    <w:rsid w:val="00935DCE"/>
    <w:rsid w:val="0093661C"/>
    <w:rsid w:val="00937096"/>
    <w:rsid w:val="009401BC"/>
    <w:rsid w:val="009409A7"/>
    <w:rsid w:val="00940B27"/>
    <w:rsid w:val="00940B83"/>
    <w:rsid w:val="00941673"/>
    <w:rsid w:val="00941708"/>
    <w:rsid w:val="00941851"/>
    <w:rsid w:val="00941F96"/>
    <w:rsid w:val="009428EE"/>
    <w:rsid w:val="00942ED6"/>
    <w:rsid w:val="00944952"/>
    <w:rsid w:val="00944B56"/>
    <w:rsid w:val="00944C0B"/>
    <w:rsid w:val="00944C13"/>
    <w:rsid w:val="00944E9B"/>
    <w:rsid w:val="00945D56"/>
    <w:rsid w:val="00946521"/>
    <w:rsid w:val="009466C3"/>
    <w:rsid w:val="009469F2"/>
    <w:rsid w:val="00947CC5"/>
    <w:rsid w:val="00950011"/>
    <w:rsid w:val="009500A3"/>
    <w:rsid w:val="00950484"/>
    <w:rsid w:val="00950511"/>
    <w:rsid w:val="00950D69"/>
    <w:rsid w:val="00951071"/>
    <w:rsid w:val="00951E3F"/>
    <w:rsid w:val="00951E78"/>
    <w:rsid w:val="009531B3"/>
    <w:rsid w:val="009535C8"/>
    <w:rsid w:val="009536B2"/>
    <w:rsid w:val="00953C02"/>
    <w:rsid w:val="0095455F"/>
    <w:rsid w:val="0095457C"/>
    <w:rsid w:val="00954776"/>
    <w:rsid w:val="00955013"/>
    <w:rsid w:val="009551EE"/>
    <w:rsid w:val="00955277"/>
    <w:rsid w:val="0095531A"/>
    <w:rsid w:val="00955831"/>
    <w:rsid w:val="009567E9"/>
    <w:rsid w:val="00956C1D"/>
    <w:rsid w:val="00957217"/>
    <w:rsid w:val="00957724"/>
    <w:rsid w:val="00957984"/>
    <w:rsid w:val="00957A33"/>
    <w:rsid w:val="00957B58"/>
    <w:rsid w:val="00957C41"/>
    <w:rsid w:val="00960986"/>
    <w:rsid w:val="0096125B"/>
    <w:rsid w:val="00961526"/>
    <w:rsid w:val="009619A2"/>
    <w:rsid w:val="00961C9B"/>
    <w:rsid w:val="00961E45"/>
    <w:rsid w:val="009625F8"/>
    <w:rsid w:val="00962C76"/>
    <w:rsid w:val="009631A4"/>
    <w:rsid w:val="009642AF"/>
    <w:rsid w:val="00964EB1"/>
    <w:rsid w:val="009650F7"/>
    <w:rsid w:val="00965400"/>
    <w:rsid w:val="00965446"/>
    <w:rsid w:val="00965A24"/>
    <w:rsid w:val="00965FD0"/>
    <w:rsid w:val="00966048"/>
    <w:rsid w:val="00966B44"/>
    <w:rsid w:val="00967273"/>
    <w:rsid w:val="009672A1"/>
    <w:rsid w:val="00970065"/>
    <w:rsid w:val="009705ED"/>
    <w:rsid w:val="00971982"/>
    <w:rsid w:val="00971EB1"/>
    <w:rsid w:val="00972865"/>
    <w:rsid w:val="009743BF"/>
    <w:rsid w:val="00974712"/>
    <w:rsid w:val="009747B8"/>
    <w:rsid w:val="009747D8"/>
    <w:rsid w:val="009748DD"/>
    <w:rsid w:val="009748F2"/>
    <w:rsid w:val="00974B81"/>
    <w:rsid w:val="0097520C"/>
    <w:rsid w:val="0097580D"/>
    <w:rsid w:val="00975DCB"/>
    <w:rsid w:val="00976382"/>
    <w:rsid w:val="009768B9"/>
    <w:rsid w:val="0097691E"/>
    <w:rsid w:val="00976B4B"/>
    <w:rsid w:val="00976C19"/>
    <w:rsid w:val="00977B54"/>
    <w:rsid w:val="00977D24"/>
    <w:rsid w:val="00980370"/>
    <w:rsid w:val="00980863"/>
    <w:rsid w:val="00980FEB"/>
    <w:rsid w:val="00981205"/>
    <w:rsid w:val="0098129B"/>
    <w:rsid w:val="009822E1"/>
    <w:rsid w:val="00982D94"/>
    <w:rsid w:val="00982FC7"/>
    <w:rsid w:val="009830A8"/>
    <w:rsid w:val="0098359B"/>
    <w:rsid w:val="00983933"/>
    <w:rsid w:val="00983BC0"/>
    <w:rsid w:val="00983E4E"/>
    <w:rsid w:val="009841AE"/>
    <w:rsid w:val="009842AE"/>
    <w:rsid w:val="00985053"/>
    <w:rsid w:val="00985273"/>
    <w:rsid w:val="009854B0"/>
    <w:rsid w:val="00986D9E"/>
    <w:rsid w:val="00987C6A"/>
    <w:rsid w:val="00990A98"/>
    <w:rsid w:val="00990F08"/>
    <w:rsid w:val="0099102B"/>
    <w:rsid w:val="0099116F"/>
    <w:rsid w:val="00991276"/>
    <w:rsid w:val="0099207F"/>
    <w:rsid w:val="009920DE"/>
    <w:rsid w:val="00992D03"/>
    <w:rsid w:val="00992E48"/>
    <w:rsid w:val="00993468"/>
    <w:rsid w:val="009937F6"/>
    <w:rsid w:val="00993B05"/>
    <w:rsid w:val="00993DDC"/>
    <w:rsid w:val="009942A6"/>
    <w:rsid w:val="0099442E"/>
    <w:rsid w:val="00994957"/>
    <w:rsid w:val="00994F82"/>
    <w:rsid w:val="00995011"/>
    <w:rsid w:val="009954E2"/>
    <w:rsid w:val="00995B79"/>
    <w:rsid w:val="00996372"/>
    <w:rsid w:val="00996B47"/>
    <w:rsid w:val="00996D21"/>
    <w:rsid w:val="00997129"/>
    <w:rsid w:val="00997455"/>
    <w:rsid w:val="00997945"/>
    <w:rsid w:val="009A0561"/>
    <w:rsid w:val="009A0702"/>
    <w:rsid w:val="009A183B"/>
    <w:rsid w:val="009A1E07"/>
    <w:rsid w:val="009A210A"/>
    <w:rsid w:val="009A2433"/>
    <w:rsid w:val="009A2761"/>
    <w:rsid w:val="009A2C51"/>
    <w:rsid w:val="009A3D8E"/>
    <w:rsid w:val="009A44DB"/>
    <w:rsid w:val="009A4703"/>
    <w:rsid w:val="009A49F5"/>
    <w:rsid w:val="009A4B6D"/>
    <w:rsid w:val="009A4F4D"/>
    <w:rsid w:val="009A571E"/>
    <w:rsid w:val="009A6504"/>
    <w:rsid w:val="009A658D"/>
    <w:rsid w:val="009A76F3"/>
    <w:rsid w:val="009A7E8E"/>
    <w:rsid w:val="009B0B4B"/>
    <w:rsid w:val="009B1749"/>
    <w:rsid w:val="009B28F6"/>
    <w:rsid w:val="009B2DFF"/>
    <w:rsid w:val="009B2FBA"/>
    <w:rsid w:val="009B31C1"/>
    <w:rsid w:val="009B3453"/>
    <w:rsid w:val="009B350D"/>
    <w:rsid w:val="009B3B2F"/>
    <w:rsid w:val="009B3FE5"/>
    <w:rsid w:val="009B3FFE"/>
    <w:rsid w:val="009B4061"/>
    <w:rsid w:val="009B442B"/>
    <w:rsid w:val="009B4FB1"/>
    <w:rsid w:val="009B56A4"/>
    <w:rsid w:val="009B66F8"/>
    <w:rsid w:val="009B688A"/>
    <w:rsid w:val="009B6D1F"/>
    <w:rsid w:val="009B7320"/>
    <w:rsid w:val="009C0702"/>
    <w:rsid w:val="009C0B3A"/>
    <w:rsid w:val="009C1DD8"/>
    <w:rsid w:val="009C1FE6"/>
    <w:rsid w:val="009C20FD"/>
    <w:rsid w:val="009C22FE"/>
    <w:rsid w:val="009C28CB"/>
    <w:rsid w:val="009C2EDE"/>
    <w:rsid w:val="009C482F"/>
    <w:rsid w:val="009C5710"/>
    <w:rsid w:val="009C60B2"/>
    <w:rsid w:val="009C686D"/>
    <w:rsid w:val="009C7058"/>
    <w:rsid w:val="009C7CAD"/>
    <w:rsid w:val="009C7DE6"/>
    <w:rsid w:val="009D03CC"/>
    <w:rsid w:val="009D0779"/>
    <w:rsid w:val="009D0C2F"/>
    <w:rsid w:val="009D101F"/>
    <w:rsid w:val="009D18DD"/>
    <w:rsid w:val="009D1923"/>
    <w:rsid w:val="009D1999"/>
    <w:rsid w:val="009D27F3"/>
    <w:rsid w:val="009D2A0C"/>
    <w:rsid w:val="009D2F4F"/>
    <w:rsid w:val="009D32C8"/>
    <w:rsid w:val="009D5345"/>
    <w:rsid w:val="009D5B36"/>
    <w:rsid w:val="009D5C56"/>
    <w:rsid w:val="009D5C7B"/>
    <w:rsid w:val="009D626B"/>
    <w:rsid w:val="009D6767"/>
    <w:rsid w:val="009D6C4F"/>
    <w:rsid w:val="009D6CB4"/>
    <w:rsid w:val="009D7298"/>
    <w:rsid w:val="009D7A20"/>
    <w:rsid w:val="009D7E47"/>
    <w:rsid w:val="009D7EF3"/>
    <w:rsid w:val="009E0436"/>
    <w:rsid w:val="009E0DD2"/>
    <w:rsid w:val="009E1A53"/>
    <w:rsid w:val="009E1D93"/>
    <w:rsid w:val="009E1FA5"/>
    <w:rsid w:val="009E21D1"/>
    <w:rsid w:val="009E2A40"/>
    <w:rsid w:val="009E2C6C"/>
    <w:rsid w:val="009E2F3A"/>
    <w:rsid w:val="009E33DE"/>
    <w:rsid w:val="009E3785"/>
    <w:rsid w:val="009E3E46"/>
    <w:rsid w:val="009E3FC6"/>
    <w:rsid w:val="009E42FC"/>
    <w:rsid w:val="009E4925"/>
    <w:rsid w:val="009E4FB5"/>
    <w:rsid w:val="009E5205"/>
    <w:rsid w:val="009E5315"/>
    <w:rsid w:val="009E552F"/>
    <w:rsid w:val="009E56F8"/>
    <w:rsid w:val="009E5C4B"/>
    <w:rsid w:val="009E5DA4"/>
    <w:rsid w:val="009E6668"/>
    <w:rsid w:val="009E76D7"/>
    <w:rsid w:val="009E7FDC"/>
    <w:rsid w:val="009F011C"/>
    <w:rsid w:val="009F0AC2"/>
    <w:rsid w:val="009F1A24"/>
    <w:rsid w:val="009F25F7"/>
    <w:rsid w:val="009F2FFF"/>
    <w:rsid w:val="009F3071"/>
    <w:rsid w:val="009F3B77"/>
    <w:rsid w:val="009F3BC7"/>
    <w:rsid w:val="009F444A"/>
    <w:rsid w:val="009F477B"/>
    <w:rsid w:val="009F4D1A"/>
    <w:rsid w:val="009F4D21"/>
    <w:rsid w:val="009F5622"/>
    <w:rsid w:val="009F6455"/>
    <w:rsid w:val="009F66CE"/>
    <w:rsid w:val="009F68B2"/>
    <w:rsid w:val="009F68DB"/>
    <w:rsid w:val="009F6CBB"/>
    <w:rsid w:val="009F6DBA"/>
    <w:rsid w:val="009F7028"/>
    <w:rsid w:val="009F7192"/>
    <w:rsid w:val="009F7E2A"/>
    <w:rsid w:val="00A00277"/>
    <w:rsid w:val="00A00B42"/>
    <w:rsid w:val="00A01183"/>
    <w:rsid w:val="00A01986"/>
    <w:rsid w:val="00A01D8D"/>
    <w:rsid w:val="00A0222E"/>
    <w:rsid w:val="00A0224A"/>
    <w:rsid w:val="00A028C6"/>
    <w:rsid w:val="00A028DD"/>
    <w:rsid w:val="00A02B32"/>
    <w:rsid w:val="00A02D69"/>
    <w:rsid w:val="00A02F6A"/>
    <w:rsid w:val="00A032E8"/>
    <w:rsid w:val="00A03540"/>
    <w:rsid w:val="00A035D4"/>
    <w:rsid w:val="00A03707"/>
    <w:rsid w:val="00A03D1B"/>
    <w:rsid w:val="00A03F7C"/>
    <w:rsid w:val="00A04077"/>
    <w:rsid w:val="00A0455B"/>
    <w:rsid w:val="00A04BE5"/>
    <w:rsid w:val="00A04DF9"/>
    <w:rsid w:val="00A0510D"/>
    <w:rsid w:val="00A058EA"/>
    <w:rsid w:val="00A058F2"/>
    <w:rsid w:val="00A05C9C"/>
    <w:rsid w:val="00A06938"/>
    <w:rsid w:val="00A06A4F"/>
    <w:rsid w:val="00A06F85"/>
    <w:rsid w:val="00A070DE"/>
    <w:rsid w:val="00A074E8"/>
    <w:rsid w:val="00A0758F"/>
    <w:rsid w:val="00A103AE"/>
    <w:rsid w:val="00A10568"/>
    <w:rsid w:val="00A10A56"/>
    <w:rsid w:val="00A11053"/>
    <w:rsid w:val="00A11DF6"/>
    <w:rsid w:val="00A12980"/>
    <w:rsid w:val="00A12FA6"/>
    <w:rsid w:val="00A13FA7"/>
    <w:rsid w:val="00A142D2"/>
    <w:rsid w:val="00A1494A"/>
    <w:rsid w:val="00A15ABA"/>
    <w:rsid w:val="00A16B06"/>
    <w:rsid w:val="00A16E52"/>
    <w:rsid w:val="00A171D7"/>
    <w:rsid w:val="00A1755B"/>
    <w:rsid w:val="00A17993"/>
    <w:rsid w:val="00A2037B"/>
    <w:rsid w:val="00A2041A"/>
    <w:rsid w:val="00A20AF4"/>
    <w:rsid w:val="00A213ED"/>
    <w:rsid w:val="00A22319"/>
    <w:rsid w:val="00A2243E"/>
    <w:rsid w:val="00A2284F"/>
    <w:rsid w:val="00A22B26"/>
    <w:rsid w:val="00A22CD7"/>
    <w:rsid w:val="00A22F11"/>
    <w:rsid w:val="00A23177"/>
    <w:rsid w:val="00A23438"/>
    <w:rsid w:val="00A23BAB"/>
    <w:rsid w:val="00A23DB0"/>
    <w:rsid w:val="00A24319"/>
    <w:rsid w:val="00A24695"/>
    <w:rsid w:val="00A247B4"/>
    <w:rsid w:val="00A269F2"/>
    <w:rsid w:val="00A273CD"/>
    <w:rsid w:val="00A277AA"/>
    <w:rsid w:val="00A30388"/>
    <w:rsid w:val="00A3051D"/>
    <w:rsid w:val="00A308EB"/>
    <w:rsid w:val="00A31329"/>
    <w:rsid w:val="00A314D6"/>
    <w:rsid w:val="00A318C9"/>
    <w:rsid w:val="00A31926"/>
    <w:rsid w:val="00A331E0"/>
    <w:rsid w:val="00A33457"/>
    <w:rsid w:val="00A33556"/>
    <w:rsid w:val="00A3378A"/>
    <w:rsid w:val="00A34424"/>
    <w:rsid w:val="00A34D85"/>
    <w:rsid w:val="00A3539D"/>
    <w:rsid w:val="00A36965"/>
    <w:rsid w:val="00A4044B"/>
    <w:rsid w:val="00A4072A"/>
    <w:rsid w:val="00A40802"/>
    <w:rsid w:val="00A40D3F"/>
    <w:rsid w:val="00A40F75"/>
    <w:rsid w:val="00A415A9"/>
    <w:rsid w:val="00A416F7"/>
    <w:rsid w:val="00A41BED"/>
    <w:rsid w:val="00A42425"/>
    <w:rsid w:val="00A426A8"/>
    <w:rsid w:val="00A426F2"/>
    <w:rsid w:val="00A4278D"/>
    <w:rsid w:val="00A42C85"/>
    <w:rsid w:val="00A42FCC"/>
    <w:rsid w:val="00A43401"/>
    <w:rsid w:val="00A436F3"/>
    <w:rsid w:val="00A438BF"/>
    <w:rsid w:val="00A438F1"/>
    <w:rsid w:val="00A441F5"/>
    <w:rsid w:val="00A44CEB"/>
    <w:rsid w:val="00A45013"/>
    <w:rsid w:val="00A45053"/>
    <w:rsid w:val="00A45697"/>
    <w:rsid w:val="00A45864"/>
    <w:rsid w:val="00A45EEA"/>
    <w:rsid w:val="00A46718"/>
    <w:rsid w:val="00A4671C"/>
    <w:rsid w:val="00A46971"/>
    <w:rsid w:val="00A46B65"/>
    <w:rsid w:val="00A46E0A"/>
    <w:rsid w:val="00A4719D"/>
    <w:rsid w:val="00A47290"/>
    <w:rsid w:val="00A47513"/>
    <w:rsid w:val="00A4785B"/>
    <w:rsid w:val="00A47D64"/>
    <w:rsid w:val="00A5052A"/>
    <w:rsid w:val="00A50761"/>
    <w:rsid w:val="00A50A3A"/>
    <w:rsid w:val="00A50E46"/>
    <w:rsid w:val="00A510DA"/>
    <w:rsid w:val="00A5123B"/>
    <w:rsid w:val="00A512A2"/>
    <w:rsid w:val="00A515E6"/>
    <w:rsid w:val="00A5172A"/>
    <w:rsid w:val="00A5177C"/>
    <w:rsid w:val="00A51976"/>
    <w:rsid w:val="00A51A0E"/>
    <w:rsid w:val="00A51BD7"/>
    <w:rsid w:val="00A52B91"/>
    <w:rsid w:val="00A53C9B"/>
    <w:rsid w:val="00A54CC7"/>
    <w:rsid w:val="00A557D3"/>
    <w:rsid w:val="00A5580B"/>
    <w:rsid w:val="00A55ACC"/>
    <w:rsid w:val="00A55F47"/>
    <w:rsid w:val="00A56055"/>
    <w:rsid w:val="00A56E27"/>
    <w:rsid w:val="00A56E9D"/>
    <w:rsid w:val="00A5713D"/>
    <w:rsid w:val="00A572B2"/>
    <w:rsid w:val="00A57748"/>
    <w:rsid w:val="00A579BE"/>
    <w:rsid w:val="00A60315"/>
    <w:rsid w:val="00A606C4"/>
    <w:rsid w:val="00A608AB"/>
    <w:rsid w:val="00A60DAC"/>
    <w:rsid w:val="00A61605"/>
    <w:rsid w:val="00A61BBE"/>
    <w:rsid w:val="00A6242D"/>
    <w:rsid w:val="00A629AE"/>
    <w:rsid w:val="00A62CDA"/>
    <w:rsid w:val="00A62E8A"/>
    <w:rsid w:val="00A63CB0"/>
    <w:rsid w:val="00A64BE0"/>
    <w:rsid w:val="00A64F02"/>
    <w:rsid w:val="00A65332"/>
    <w:rsid w:val="00A66274"/>
    <w:rsid w:val="00A662D4"/>
    <w:rsid w:val="00A664C5"/>
    <w:rsid w:val="00A6664F"/>
    <w:rsid w:val="00A66924"/>
    <w:rsid w:val="00A66956"/>
    <w:rsid w:val="00A6774A"/>
    <w:rsid w:val="00A679DD"/>
    <w:rsid w:val="00A67E84"/>
    <w:rsid w:val="00A7005E"/>
    <w:rsid w:val="00A7049C"/>
    <w:rsid w:val="00A70590"/>
    <w:rsid w:val="00A70CCA"/>
    <w:rsid w:val="00A70D17"/>
    <w:rsid w:val="00A70D62"/>
    <w:rsid w:val="00A70F34"/>
    <w:rsid w:val="00A712A4"/>
    <w:rsid w:val="00A71DBA"/>
    <w:rsid w:val="00A72304"/>
    <w:rsid w:val="00A731BA"/>
    <w:rsid w:val="00A7374D"/>
    <w:rsid w:val="00A737CB"/>
    <w:rsid w:val="00A74314"/>
    <w:rsid w:val="00A743FE"/>
    <w:rsid w:val="00A74A0F"/>
    <w:rsid w:val="00A74B47"/>
    <w:rsid w:val="00A75193"/>
    <w:rsid w:val="00A751CE"/>
    <w:rsid w:val="00A7631C"/>
    <w:rsid w:val="00A76562"/>
    <w:rsid w:val="00A7756D"/>
    <w:rsid w:val="00A77E3C"/>
    <w:rsid w:val="00A802E4"/>
    <w:rsid w:val="00A8065B"/>
    <w:rsid w:val="00A808C3"/>
    <w:rsid w:val="00A80BAF"/>
    <w:rsid w:val="00A80D1A"/>
    <w:rsid w:val="00A81A52"/>
    <w:rsid w:val="00A81AE7"/>
    <w:rsid w:val="00A81C8F"/>
    <w:rsid w:val="00A820CB"/>
    <w:rsid w:val="00A827B6"/>
    <w:rsid w:val="00A82D2B"/>
    <w:rsid w:val="00A83169"/>
    <w:rsid w:val="00A83AAE"/>
    <w:rsid w:val="00A83F51"/>
    <w:rsid w:val="00A84D5B"/>
    <w:rsid w:val="00A85114"/>
    <w:rsid w:val="00A85F63"/>
    <w:rsid w:val="00A8637A"/>
    <w:rsid w:val="00A8641A"/>
    <w:rsid w:val="00A86AAF"/>
    <w:rsid w:val="00A87F5E"/>
    <w:rsid w:val="00A90169"/>
    <w:rsid w:val="00A90321"/>
    <w:rsid w:val="00A90960"/>
    <w:rsid w:val="00A90BDD"/>
    <w:rsid w:val="00A912CF"/>
    <w:rsid w:val="00A919D9"/>
    <w:rsid w:val="00A91E42"/>
    <w:rsid w:val="00A9268F"/>
    <w:rsid w:val="00A92B6A"/>
    <w:rsid w:val="00A92DB7"/>
    <w:rsid w:val="00A93065"/>
    <w:rsid w:val="00A93715"/>
    <w:rsid w:val="00A93E72"/>
    <w:rsid w:val="00A94400"/>
    <w:rsid w:val="00A94EBE"/>
    <w:rsid w:val="00A95119"/>
    <w:rsid w:val="00A95356"/>
    <w:rsid w:val="00A95795"/>
    <w:rsid w:val="00A957B6"/>
    <w:rsid w:val="00A95E2D"/>
    <w:rsid w:val="00A96063"/>
    <w:rsid w:val="00A96938"/>
    <w:rsid w:val="00A97DB5"/>
    <w:rsid w:val="00AA066D"/>
    <w:rsid w:val="00AA11D6"/>
    <w:rsid w:val="00AA13FE"/>
    <w:rsid w:val="00AA1B57"/>
    <w:rsid w:val="00AA1BD3"/>
    <w:rsid w:val="00AA2253"/>
    <w:rsid w:val="00AA27AE"/>
    <w:rsid w:val="00AA3128"/>
    <w:rsid w:val="00AA365F"/>
    <w:rsid w:val="00AA38E7"/>
    <w:rsid w:val="00AA4142"/>
    <w:rsid w:val="00AA444D"/>
    <w:rsid w:val="00AA491F"/>
    <w:rsid w:val="00AA4949"/>
    <w:rsid w:val="00AA607D"/>
    <w:rsid w:val="00AA6C0A"/>
    <w:rsid w:val="00AA6F7C"/>
    <w:rsid w:val="00AA7223"/>
    <w:rsid w:val="00AA7B91"/>
    <w:rsid w:val="00AB0B45"/>
    <w:rsid w:val="00AB0BF2"/>
    <w:rsid w:val="00AB1365"/>
    <w:rsid w:val="00AB1468"/>
    <w:rsid w:val="00AB1C9E"/>
    <w:rsid w:val="00AB20A4"/>
    <w:rsid w:val="00AB2D0B"/>
    <w:rsid w:val="00AB3326"/>
    <w:rsid w:val="00AB35B2"/>
    <w:rsid w:val="00AB3B9F"/>
    <w:rsid w:val="00AB3C43"/>
    <w:rsid w:val="00AB46F7"/>
    <w:rsid w:val="00AB4CB1"/>
    <w:rsid w:val="00AB5252"/>
    <w:rsid w:val="00AB6B15"/>
    <w:rsid w:val="00AB6B21"/>
    <w:rsid w:val="00AB70F8"/>
    <w:rsid w:val="00AB70FA"/>
    <w:rsid w:val="00AC0255"/>
    <w:rsid w:val="00AC0365"/>
    <w:rsid w:val="00AC0664"/>
    <w:rsid w:val="00AC0EDB"/>
    <w:rsid w:val="00AC112B"/>
    <w:rsid w:val="00AC141F"/>
    <w:rsid w:val="00AC14E9"/>
    <w:rsid w:val="00AC192B"/>
    <w:rsid w:val="00AC1ACD"/>
    <w:rsid w:val="00AC1F92"/>
    <w:rsid w:val="00AC2637"/>
    <w:rsid w:val="00AC2D0A"/>
    <w:rsid w:val="00AC32A6"/>
    <w:rsid w:val="00AC34CF"/>
    <w:rsid w:val="00AC354B"/>
    <w:rsid w:val="00AC37D3"/>
    <w:rsid w:val="00AC3CA8"/>
    <w:rsid w:val="00AC3DFF"/>
    <w:rsid w:val="00AC3F0C"/>
    <w:rsid w:val="00AC413D"/>
    <w:rsid w:val="00AC4C3A"/>
    <w:rsid w:val="00AC4E4E"/>
    <w:rsid w:val="00AC5335"/>
    <w:rsid w:val="00AC5556"/>
    <w:rsid w:val="00AC6844"/>
    <w:rsid w:val="00AC6F41"/>
    <w:rsid w:val="00AC727C"/>
    <w:rsid w:val="00AC734A"/>
    <w:rsid w:val="00AD0112"/>
    <w:rsid w:val="00AD041C"/>
    <w:rsid w:val="00AD0786"/>
    <w:rsid w:val="00AD13DD"/>
    <w:rsid w:val="00AD13FE"/>
    <w:rsid w:val="00AD1492"/>
    <w:rsid w:val="00AD1F46"/>
    <w:rsid w:val="00AD2050"/>
    <w:rsid w:val="00AD20F8"/>
    <w:rsid w:val="00AD2187"/>
    <w:rsid w:val="00AD2492"/>
    <w:rsid w:val="00AD24B9"/>
    <w:rsid w:val="00AD28F4"/>
    <w:rsid w:val="00AD2998"/>
    <w:rsid w:val="00AD29A3"/>
    <w:rsid w:val="00AD2E80"/>
    <w:rsid w:val="00AD334C"/>
    <w:rsid w:val="00AD3BBD"/>
    <w:rsid w:val="00AD3CE5"/>
    <w:rsid w:val="00AD5E5E"/>
    <w:rsid w:val="00AD6391"/>
    <w:rsid w:val="00AD65B5"/>
    <w:rsid w:val="00AD68A4"/>
    <w:rsid w:val="00AD6B25"/>
    <w:rsid w:val="00AD6F04"/>
    <w:rsid w:val="00AD6FC0"/>
    <w:rsid w:val="00AD73AC"/>
    <w:rsid w:val="00AD73E1"/>
    <w:rsid w:val="00AD7868"/>
    <w:rsid w:val="00AD796C"/>
    <w:rsid w:val="00AD7A60"/>
    <w:rsid w:val="00AD7B80"/>
    <w:rsid w:val="00AD7D48"/>
    <w:rsid w:val="00AD7E8A"/>
    <w:rsid w:val="00AD7FF0"/>
    <w:rsid w:val="00AE01AC"/>
    <w:rsid w:val="00AE0213"/>
    <w:rsid w:val="00AE07B8"/>
    <w:rsid w:val="00AE0891"/>
    <w:rsid w:val="00AE0DC1"/>
    <w:rsid w:val="00AE1335"/>
    <w:rsid w:val="00AE1462"/>
    <w:rsid w:val="00AE1681"/>
    <w:rsid w:val="00AE17A4"/>
    <w:rsid w:val="00AE2847"/>
    <w:rsid w:val="00AE29E2"/>
    <w:rsid w:val="00AE3D8D"/>
    <w:rsid w:val="00AE4375"/>
    <w:rsid w:val="00AE44B6"/>
    <w:rsid w:val="00AE4B09"/>
    <w:rsid w:val="00AE4C6C"/>
    <w:rsid w:val="00AE51A7"/>
    <w:rsid w:val="00AE51F1"/>
    <w:rsid w:val="00AE5420"/>
    <w:rsid w:val="00AE66C6"/>
    <w:rsid w:val="00AE6BBD"/>
    <w:rsid w:val="00AE77A1"/>
    <w:rsid w:val="00AE77F1"/>
    <w:rsid w:val="00AE7C11"/>
    <w:rsid w:val="00AE7EB3"/>
    <w:rsid w:val="00AF01DF"/>
    <w:rsid w:val="00AF0320"/>
    <w:rsid w:val="00AF03C6"/>
    <w:rsid w:val="00AF0811"/>
    <w:rsid w:val="00AF0CA6"/>
    <w:rsid w:val="00AF123A"/>
    <w:rsid w:val="00AF12D7"/>
    <w:rsid w:val="00AF1F68"/>
    <w:rsid w:val="00AF1F74"/>
    <w:rsid w:val="00AF23DF"/>
    <w:rsid w:val="00AF2824"/>
    <w:rsid w:val="00AF2943"/>
    <w:rsid w:val="00AF3013"/>
    <w:rsid w:val="00AF3B02"/>
    <w:rsid w:val="00AF3EFD"/>
    <w:rsid w:val="00AF4BDC"/>
    <w:rsid w:val="00AF5511"/>
    <w:rsid w:val="00AF570D"/>
    <w:rsid w:val="00AF6084"/>
    <w:rsid w:val="00AF6385"/>
    <w:rsid w:val="00AF65B4"/>
    <w:rsid w:val="00AF66C1"/>
    <w:rsid w:val="00AF67DF"/>
    <w:rsid w:val="00AF73B9"/>
    <w:rsid w:val="00AF7957"/>
    <w:rsid w:val="00AF7B2E"/>
    <w:rsid w:val="00AF7BBE"/>
    <w:rsid w:val="00B0014F"/>
    <w:rsid w:val="00B004B4"/>
    <w:rsid w:val="00B008A2"/>
    <w:rsid w:val="00B00A54"/>
    <w:rsid w:val="00B029F8"/>
    <w:rsid w:val="00B033E7"/>
    <w:rsid w:val="00B03464"/>
    <w:rsid w:val="00B03FC5"/>
    <w:rsid w:val="00B04DB1"/>
    <w:rsid w:val="00B051B8"/>
    <w:rsid w:val="00B0537E"/>
    <w:rsid w:val="00B054E3"/>
    <w:rsid w:val="00B0581A"/>
    <w:rsid w:val="00B05ADF"/>
    <w:rsid w:val="00B05EC8"/>
    <w:rsid w:val="00B061B6"/>
    <w:rsid w:val="00B0665F"/>
    <w:rsid w:val="00B066F9"/>
    <w:rsid w:val="00B06C35"/>
    <w:rsid w:val="00B0756F"/>
    <w:rsid w:val="00B076AF"/>
    <w:rsid w:val="00B0779F"/>
    <w:rsid w:val="00B077E9"/>
    <w:rsid w:val="00B07BA2"/>
    <w:rsid w:val="00B07DE9"/>
    <w:rsid w:val="00B10390"/>
    <w:rsid w:val="00B108F9"/>
    <w:rsid w:val="00B10A36"/>
    <w:rsid w:val="00B11072"/>
    <w:rsid w:val="00B11C4B"/>
    <w:rsid w:val="00B1203C"/>
    <w:rsid w:val="00B12A19"/>
    <w:rsid w:val="00B12A37"/>
    <w:rsid w:val="00B12D3E"/>
    <w:rsid w:val="00B137AF"/>
    <w:rsid w:val="00B14150"/>
    <w:rsid w:val="00B147E5"/>
    <w:rsid w:val="00B14B32"/>
    <w:rsid w:val="00B15D9D"/>
    <w:rsid w:val="00B16539"/>
    <w:rsid w:val="00B165D4"/>
    <w:rsid w:val="00B166E8"/>
    <w:rsid w:val="00B16DC6"/>
    <w:rsid w:val="00B17248"/>
    <w:rsid w:val="00B17930"/>
    <w:rsid w:val="00B17DFD"/>
    <w:rsid w:val="00B20793"/>
    <w:rsid w:val="00B207DA"/>
    <w:rsid w:val="00B21038"/>
    <w:rsid w:val="00B214EE"/>
    <w:rsid w:val="00B21887"/>
    <w:rsid w:val="00B21DF4"/>
    <w:rsid w:val="00B2206C"/>
    <w:rsid w:val="00B22200"/>
    <w:rsid w:val="00B2253E"/>
    <w:rsid w:val="00B22601"/>
    <w:rsid w:val="00B227AB"/>
    <w:rsid w:val="00B2285A"/>
    <w:rsid w:val="00B22AA8"/>
    <w:rsid w:val="00B22EF1"/>
    <w:rsid w:val="00B2335A"/>
    <w:rsid w:val="00B233E8"/>
    <w:rsid w:val="00B23489"/>
    <w:rsid w:val="00B236BC"/>
    <w:rsid w:val="00B23FA4"/>
    <w:rsid w:val="00B2444D"/>
    <w:rsid w:val="00B244B8"/>
    <w:rsid w:val="00B24D1E"/>
    <w:rsid w:val="00B24D2C"/>
    <w:rsid w:val="00B24E3D"/>
    <w:rsid w:val="00B25327"/>
    <w:rsid w:val="00B25824"/>
    <w:rsid w:val="00B25D16"/>
    <w:rsid w:val="00B2689A"/>
    <w:rsid w:val="00B26B6C"/>
    <w:rsid w:val="00B2732C"/>
    <w:rsid w:val="00B27433"/>
    <w:rsid w:val="00B27A3E"/>
    <w:rsid w:val="00B27BAF"/>
    <w:rsid w:val="00B27D44"/>
    <w:rsid w:val="00B304B7"/>
    <w:rsid w:val="00B3076F"/>
    <w:rsid w:val="00B30D78"/>
    <w:rsid w:val="00B30DFB"/>
    <w:rsid w:val="00B3158A"/>
    <w:rsid w:val="00B318FA"/>
    <w:rsid w:val="00B31D53"/>
    <w:rsid w:val="00B31E06"/>
    <w:rsid w:val="00B31E22"/>
    <w:rsid w:val="00B31EF5"/>
    <w:rsid w:val="00B32102"/>
    <w:rsid w:val="00B324B7"/>
    <w:rsid w:val="00B332A9"/>
    <w:rsid w:val="00B3333D"/>
    <w:rsid w:val="00B346CA"/>
    <w:rsid w:val="00B347EE"/>
    <w:rsid w:val="00B34BD6"/>
    <w:rsid w:val="00B3506D"/>
    <w:rsid w:val="00B3526E"/>
    <w:rsid w:val="00B35969"/>
    <w:rsid w:val="00B35FE2"/>
    <w:rsid w:val="00B363B0"/>
    <w:rsid w:val="00B36675"/>
    <w:rsid w:val="00B36899"/>
    <w:rsid w:val="00B368BD"/>
    <w:rsid w:val="00B36AAF"/>
    <w:rsid w:val="00B371D1"/>
    <w:rsid w:val="00B37AEA"/>
    <w:rsid w:val="00B37AEC"/>
    <w:rsid w:val="00B37D1F"/>
    <w:rsid w:val="00B400F7"/>
    <w:rsid w:val="00B41F5A"/>
    <w:rsid w:val="00B42592"/>
    <w:rsid w:val="00B427CE"/>
    <w:rsid w:val="00B4287E"/>
    <w:rsid w:val="00B42D87"/>
    <w:rsid w:val="00B43476"/>
    <w:rsid w:val="00B43A76"/>
    <w:rsid w:val="00B44001"/>
    <w:rsid w:val="00B44695"/>
    <w:rsid w:val="00B44733"/>
    <w:rsid w:val="00B449B6"/>
    <w:rsid w:val="00B44B2B"/>
    <w:rsid w:val="00B454CF"/>
    <w:rsid w:val="00B45543"/>
    <w:rsid w:val="00B457C8"/>
    <w:rsid w:val="00B45997"/>
    <w:rsid w:val="00B45C2D"/>
    <w:rsid w:val="00B464DF"/>
    <w:rsid w:val="00B46AC5"/>
    <w:rsid w:val="00B46D0E"/>
    <w:rsid w:val="00B47580"/>
    <w:rsid w:val="00B4770B"/>
    <w:rsid w:val="00B47EBD"/>
    <w:rsid w:val="00B50763"/>
    <w:rsid w:val="00B50D13"/>
    <w:rsid w:val="00B50D38"/>
    <w:rsid w:val="00B5118A"/>
    <w:rsid w:val="00B51A9E"/>
    <w:rsid w:val="00B522E2"/>
    <w:rsid w:val="00B53214"/>
    <w:rsid w:val="00B538AD"/>
    <w:rsid w:val="00B53C1E"/>
    <w:rsid w:val="00B54ADC"/>
    <w:rsid w:val="00B54B5B"/>
    <w:rsid w:val="00B54CDC"/>
    <w:rsid w:val="00B54D7B"/>
    <w:rsid w:val="00B54E06"/>
    <w:rsid w:val="00B55026"/>
    <w:rsid w:val="00B55B78"/>
    <w:rsid w:val="00B560B4"/>
    <w:rsid w:val="00B56E6C"/>
    <w:rsid w:val="00B56EAE"/>
    <w:rsid w:val="00B57257"/>
    <w:rsid w:val="00B57E0A"/>
    <w:rsid w:val="00B611B9"/>
    <w:rsid w:val="00B6183A"/>
    <w:rsid w:val="00B61A6A"/>
    <w:rsid w:val="00B61B95"/>
    <w:rsid w:val="00B62768"/>
    <w:rsid w:val="00B62AD9"/>
    <w:rsid w:val="00B62B5F"/>
    <w:rsid w:val="00B62FA2"/>
    <w:rsid w:val="00B634C7"/>
    <w:rsid w:val="00B635A2"/>
    <w:rsid w:val="00B638D4"/>
    <w:rsid w:val="00B63913"/>
    <w:rsid w:val="00B63C18"/>
    <w:rsid w:val="00B63DF6"/>
    <w:rsid w:val="00B63EE6"/>
    <w:rsid w:val="00B64555"/>
    <w:rsid w:val="00B647D2"/>
    <w:rsid w:val="00B647DA"/>
    <w:rsid w:val="00B649B7"/>
    <w:rsid w:val="00B64ED3"/>
    <w:rsid w:val="00B651D5"/>
    <w:rsid w:val="00B6556E"/>
    <w:rsid w:val="00B660A6"/>
    <w:rsid w:val="00B66171"/>
    <w:rsid w:val="00B66BF2"/>
    <w:rsid w:val="00B67288"/>
    <w:rsid w:val="00B67C28"/>
    <w:rsid w:val="00B705CA"/>
    <w:rsid w:val="00B705D8"/>
    <w:rsid w:val="00B70694"/>
    <w:rsid w:val="00B70D01"/>
    <w:rsid w:val="00B70FD5"/>
    <w:rsid w:val="00B71C05"/>
    <w:rsid w:val="00B71C38"/>
    <w:rsid w:val="00B7217E"/>
    <w:rsid w:val="00B729A3"/>
    <w:rsid w:val="00B72AF7"/>
    <w:rsid w:val="00B72D6B"/>
    <w:rsid w:val="00B73188"/>
    <w:rsid w:val="00B7338A"/>
    <w:rsid w:val="00B73BEA"/>
    <w:rsid w:val="00B73C1C"/>
    <w:rsid w:val="00B73DED"/>
    <w:rsid w:val="00B73FED"/>
    <w:rsid w:val="00B74953"/>
    <w:rsid w:val="00B75048"/>
    <w:rsid w:val="00B75BC5"/>
    <w:rsid w:val="00B76143"/>
    <w:rsid w:val="00B76201"/>
    <w:rsid w:val="00B7676A"/>
    <w:rsid w:val="00B768DE"/>
    <w:rsid w:val="00B76D8A"/>
    <w:rsid w:val="00B76ED7"/>
    <w:rsid w:val="00B76EF3"/>
    <w:rsid w:val="00B76F8C"/>
    <w:rsid w:val="00B77147"/>
    <w:rsid w:val="00B77E56"/>
    <w:rsid w:val="00B8019D"/>
    <w:rsid w:val="00B803F8"/>
    <w:rsid w:val="00B80580"/>
    <w:rsid w:val="00B805B3"/>
    <w:rsid w:val="00B807E3"/>
    <w:rsid w:val="00B808B4"/>
    <w:rsid w:val="00B80A3D"/>
    <w:rsid w:val="00B80C4D"/>
    <w:rsid w:val="00B80CA4"/>
    <w:rsid w:val="00B812EA"/>
    <w:rsid w:val="00B817F4"/>
    <w:rsid w:val="00B81B2E"/>
    <w:rsid w:val="00B81B73"/>
    <w:rsid w:val="00B822AA"/>
    <w:rsid w:val="00B82AF8"/>
    <w:rsid w:val="00B82E4C"/>
    <w:rsid w:val="00B831A2"/>
    <w:rsid w:val="00B832A1"/>
    <w:rsid w:val="00B83BCC"/>
    <w:rsid w:val="00B844FC"/>
    <w:rsid w:val="00B84ED2"/>
    <w:rsid w:val="00B85538"/>
    <w:rsid w:val="00B856BD"/>
    <w:rsid w:val="00B85A46"/>
    <w:rsid w:val="00B86503"/>
    <w:rsid w:val="00B86A7E"/>
    <w:rsid w:val="00B86BCF"/>
    <w:rsid w:val="00B86E1C"/>
    <w:rsid w:val="00B87782"/>
    <w:rsid w:val="00B87AA3"/>
    <w:rsid w:val="00B87F9C"/>
    <w:rsid w:val="00B87FF8"/>
    <w:rsid w:val="00B90047"/>
    <w:rsid w:val="00B90268"/>
    <w:rsid w:val="00B90C11"/>
    <w:rsid w:val="00B90C60"/>
    <w:rsid w:val="00B91186"/>
    <w:rsid w:val="00B922F1"/>
    <w:rsid w:val="00B92564"/>
    <w:rsid w:val="00B927CF"/>
    <w:rsid w:val="00B927F2"/>
    <w:rsid w:val="00B92D91"/>
    <w:rsid w:val="00B93451"/>
    <w:rsid w:val="00B935FF"/>
    <w:rsid w:val="00B936F8"/>
    <w:rsid w:val="00B9390B"/>
    <w:rsid w:val="00B9429F"/>
    <w:rsid w:val="00B945C5"/>
    <w:rsid w:val="00B946A2"/>
    <w:rsid w:val="00B94C29"/>
    <w:rsid w:val="00B94D59"/>
    <w:rsid w:val="00B951CF"/>
    <w:rsid w:val="00B9545E"/>
    <w:rsid w:val="00B959A3"/>
    <w:rsid w:val="00B964B4"/>
    <w:rsid w:val="00B96589"/>
    <w:rsid w:val="00B96EFF"/>
    <w:rsid w:val="00B97177"/>
    <w:rsid w:val="00B9793F"/>
    <w:rsid w:val="00B97CF5"/>
    <w:rsid w:val="00B97DFF"/>
    <w:rsid w:val="00BA03F9"/>
    <w:rsid w:val="00BA058F"/>
    <w:rsid w:val="00BA13BB"/>
    <w:rsid w:val="00BA1685"/>
    <w:rsid w:val="00BA21DF"/>
    <w:rsid w:val="00BA265B"/>
    <w:rsid w:val="00BA279B"/>
    <w:rsid w:val="00BA2C39"/>
    <w:rsid w:val="00BA3BD4"/>
    <w:rsid w:val="00BA3CB6"/>
    <w:rsid w:val="00BA40BC"/>
    <w:rsid w:val="00BA489D"/>
    <w:rsid w:val="00BA4A54"/>
    <w:rsid w:val="00BA4D98"/>
    <w:rsid w:val="00BA5A12"/>
    <w:rsid w:val="00BA5B99"/>
    <w:rsid w:val="00BA5E4A"/>
    <w:rsid w:val="00BA5E9A"/>
    <w:rsid w:val="00BA6A0C"/>
    <w:rsid w:val="00BA71EB"/>
    <w:rsid w:val="00BA7371"/>
    <w:rsid w:val="00BA77F9"/>
    <w:rsid w:val="00BB0C15"/>
    <w:rsid w:val="00BB1F59"/>
    <w:rsid w:val="00BB2CBF"/>
    <w:rsid w:val="00BB37BE"/>
    <w:rsid w:val="00BB3C33"/>
    <w:rsid w:val="00BB3EDF"/>
    <w:rsid w:val="00BB4825"/>
    <w:rsid w:val="00BB4B40"/>
    <w:rsid w:val="00BB56AD"/>
    <w:rsid w:val="00BB5784"/>
    <w:rsid w:val="00BB5BDA"/>
    <w:rsid w:val="00BB5CC9"/>
    <w:rsid w:val="00BB6047"/>
    <w:rsid w:val="00BB6307"/>
    <w:rsid w:val="00BB652A"/>
    <w:rsid w:val="00BB6B90"/>
    <w:rsid w:val="00BB7387"/>
    <w:rsid w:val="00BB7D19"/>
    <w:rsid w:val="00BB7F78"/>
    <w:rsid w:val="00BC0516"/>
    <w:rsid w:val="00BC05A2"/>
    <w:rsid w:val="00BC0C34"/>
    <w:rsid w:val="00BC1711"/>
    <w:rsid w:val="00BC1D0A"/>
    <w:rsid w:val="00BC1DAC"/>
    <w:rsid w:val="00BC1F9C"/>
    <w:rsid w:val="00BC2477"/>
    <w:rsid w:val="00BC2894"/>
    <w:rsid w:val="00BC3352"/>
    <w:rsid w:val="00BC39C2"/>
    <w:rsid w:val="00BC444A"/>
    <w:rsid w:val="00BC4852"/>
    <w:rsid w:val="00BC4901"/>
    <w:rsid w:val="00BC4E06"/>
    <w:rsid w:val="00BC50D4"/>
    <w:rsid w:val="00BC5BD7"/>
    <w:rsid w:val="00BC6CDF"/>
    <w:rsid w:val="00BC6FC6"/>
    <w:rsid w:val="00BC7D79"/>
    <w:rsid w:val="00BD0004"/>
    <w:rsid w:val="00BD0AD2"/>
    <w:rsid w:val="00BD1C83"/>
    <w:rsid w:val="00BD1FF3"/>
    <w:rsid w:val="00BD2262"/>
    <w:rsid w:val="00BD250A"/>
    <w:rsid w:val="00BD2523"/>
    <w:rsid w:val="00BD2BCB"/>
    <w:rsid w:val="00BD306A"/>
    <w:rsid w:val="00BD33F3"/>
    <w:rsid w:val="00BD3772"/>
    <w:rsid w:val="00BD393E"/>
    <w:rsid w:val="00BD3945"/>
    <w:rsid w:val="00BD4236"/>
    <w:rsid w:val="00BD48D5"/>
    <w:rsid w:val="00BD4C51"/>
    <w:rsid w:val="00BD4E1A"/>
    <w:rsid w:val="00BD5066"/>
    <w:rsid w:val="00BD57E6"/>
    <w:rsid w:val="00BD5B2D"/>
    <w:rsid w:val="00BD5B43"/>
    <w:rsid w:val="00BD5D21"/>
    <w:rsid w:val="00BD5D40"/>
    <w:rsid w:val="00BD66F5"/>
    <w:rsid w:val="00BD67B4"/>
    <w:rsid w:val="00BD6B11"/>
    <w:rsid w:val="00BD6C28"/>
    <w:rsid w:val="00BD6F29"/>
    <w:rsid w:val="00BD7624"/>
    <w:rsid w:val="00BD7A4A"/>
    <w:rsid w:val="00BD7E27"/>
    <w:rsid w:val="00BE010E"/>
    <w:rsid w:val="00BE083E"/>
    <w:rsid w:val="00BE1B09"/>
    <w:rsid w:val="00BE259D"/>
    <w:rsid w:val="00BE26D1"/>
    <w:rsid w:val="00BE2900"/>
    <w:rsid w:val="00BE3040"/>
    <w:rsid w:val="00BE3A42"/>
    <w:rsid w:val="00BE3F10"/>
    <w:rsid w:val="00BE4EF7"/>
    <w:rsid w:val="00BE4F47"/>
    <w:rsid w:val="00BE5338"/>
    <w:rsid w:val="00BE5C12"/>
    <w:rsid w:val="00BE5E5A"/>
    <w:rsid w:val="00BE69B2"/>
    <w:rsid w:val="00BE7087"/>
    <w:rsid w:val="00BE7CE5"/>
    <w:rsid w:val="00BE7F6B"/>
    <w:rsid w:val="00BF0261"/>
    <w:rsid w:val="00BF03CE"/>
    <w:rsid w:val="00BF08E6"/>
    <w:rsid w:val="00BF0F9E"/>
    <w:rsid w:val="00BF14D4"/>
    <w:rsid w:val="00BF17AE"/>
    <w:rsid w:val="00BF1B53"/>
    <w:rsid w:val="00BF1C15"/>
    <w:rsid w:val="00BF1C73"/>
    <w:rsid w:val="00BF1FE1"/>
    <w:rsid w:val="00BF2623"/>
    <w:rsid w:val="00BF272E"/>
    <w:rsid w:val="00BF2A76"/>
    <w:rsid w:val="00BF2FD2"/>
    <w:rsid w:val="00BF31C5"/>
    <w:rsid w:val="00BF5448"/>
    <w:rsid w:val="00BF5746"/>
    <w:rsid w:val="00BF575F"/>
    <w:rsid w:val="00BF59CE"/>
    <w:rsid w:val="00BF5C28"/>
    <w:rsid w:val="00BF5CBC"/>
    <w:rsid w:val="00BF63DC"/>
    <w:rsid w:val="00BF6940"/>
    <w:rsid w:val="00BF70DD"/>
    <w:rsid w:val="00BF771B"/>
    <w:rsid w:val="00BF7EF6"/>
    <w:rsid w:val="00C00229"/>
    <w:rsid w:val="00C0067C"/>
    <w:rsid w:val="00C01B6A"/>
    <w:rsid w:val="00C01CF9"/>
    <w:rsid w:val="00C01DB4"/>
    <w:rsid w:val="00C0222A"/>
    <w:rsid w:val="00C022F7"/>
    <w:rsid w:val="00C024CC"/>
    <w:rsid w:val="00C02EB2"/>
    <w:rsid w:val="00C03791"/>
    <w:rsid w:val="00C03DFB"/>
    <w:rsid w:val="00C0422C"/>
    <w:rsid w:val="00C0430A"/>
    <w:rsid w:val="00C04364"/>
    <w:rsid w:val="00C044E4"/>
    <w:rsid w:val="00C057A3"/>
    <w:rsid w:val="00C057A5"/>
    <w:rsid w:val="00C0593B"/>
    <w:rsid w:val="00C05F37"/>
    <w:rsid w:val="00C06520"/>
    <w:rsid w:val="00C067A1"/>
    <w:rsid w:val="00C06868"/>
    <w:rsid w:val="00C07310"/>
    <w:rsid w:val="00C073B7"/>
    <w:rsid w:val="00C07DAA"/>
    <w:rsid w:val="00C102AD"/>
    <w:rsid w:val="00C10498"/>
    <w:rsid w:val="00C10508"/>
    <w:rsid w:val="00C10F6B"/>
    <w:rsid w:val="00C111A8"/>
    <w:rsid w:val="00C11300"/>
    <w:rsid w:val="00C11B0E"/>
    <w:rsid w:val="00C11BD4"/>
    <w:rsid w:val="00C12AD5"/>
    <w:rsid w:val="00C12E77"/>
    <w:rsid w:val="00C130A4"/>
    <w:rsid w:val="00C132EB"/>
    <w:rsid w:val="00C134C9"/>
    <w:rsid w:val="00C137E7"/>
    <w:rsid w:val="00C13CCE"/>
    <w:rsid w:val="00C1424F"/>
    <w:rsid w:val="00C154D9"/>
    <w:rsid w:val="00C159DD"/>
    <w:rsid w:val="00C15D68"/>
    <w:rsid w:val="00C16203"/>
    <w:rsid w:val="00C1689C"/>
    <w:rsid w:val="00C17DE6"/>
    <w:rsid w:val="00C17F76"/>
    <w:rsid w:val="00C2055B"/>
    <w:rsid w:val="00C20ADA"/>
    <w:rsid w:val="00C20E76"/>
    <w:rsid w:val="00C20F0E"/>
    <w:rsid w:val="00C2143B"/>
    <w:rsid w:val="00C21B6F"/>
    <w:rsid w:val="00C2254E"/>
    <w:rsid w:val="00C226E9"/>
    <w:rsid w:val="00C22A26"/>
    <w:rsid w:val="00C2322A"/>
    <w:rsid w:val="00C23BD9"/>
    <w:rsid w:val="00C24472"/>
    <w:rsid w:val="00C2449B"/>
    <w:rsid w:val="00C24EE3"/>
    <w:rsid w:val="00C250D7"/>
    <w:rsid w:val="00C2526F"/>
    <w:rsid w:val="00C25F54"/>
    <w:rsid w:val="00C27632"/>
    <w:rsid w:val="00C27AFF"/>
    <w:rsid w:val="00C3099E"/>
    <w:rsid w:val="00C30C1A"/>
    <w:rsid w:val="00C319A1"/>
    <w:rsid w:val="00C323A2"/>
    <w:rsid w:val="00C32595"/>
    <w:rsid w:val="00C32AFC"/>
    <w:rsid w:val="00C32C13"/>
    <w:rsid w:val="00C32F4C"/>
    <w:rsid w:val="00C33411"/>
    <w:rsid w:val="00C336FB"/>
    <w:rsid w:val="00C33EE9"/>
    <w:rsid w:val="00C345EC"/>
    <w:rsid w:val="00C3468C"/>
    <w:rsid w:val="00C34D8E"/>
    <w:rsid w:val="00C3501C"/>
    <w:rsid w:val="00C35256"/>
    <w:rsid w:val="00C35258"/>
    <w:rsid w:val="00C35F51"/>
    <w:rsid w:val="00C3664A"/>
    <w:rsid w:val="00C3672A"/>
    <w:rsid w:val="00C36DC8"/>
    <w:rsid w:val="00C3741D"/>
    <w:rsid w:val="00C37766"/>
    <w:rsid w:val="00C37AEF"/>
    <w:rsid w:val="00C402B3"/>
    <w:rsid w:val="00C40458"/>
    <w:rsid w:val="00C4069A"/>
    <w:rsid w:val="00C40DDA"/>
    <w:rsid w:val="00C4154F"/>
    <w:rsid w:val="00C42220"/>
    <w:rsid w:val="00C42844"/>
    <w:rsid w:val="00C42EA3"/>
    <w:rsid w:val="00C430F9"/>
    <w:rsid w:val="00C435C0"/>
    <w:rsid w:val="00C4378B"/>
    <w:rsid w:val="00C43A63"/>
    <w:rsid w:val="00C43C25"/>
    <w:rsid w:val="00C451D6"/>
    <w:rsid w:val="00C452CE"/>
    <w:rsid w:val="00C458D6"/>
    <w:rsid w:val="00C45DF5"/>
    <w:rsid w:val="00C46385"/>
    <w:rsid w:val="00C46E47"/>
    <w:rsid w:val="00C47EFB"/>
    <w:rsid w:val="00C50159"/>
    <w:rsid w:val="00C5038E"/>
    <w:rsid w:val="00C5121B"/>
    <w:rsid w:val="00C517BF"/>
    <w:rsid w:val="00C51AD1"/>
    <w:rsid w:val="00C51BA9"/>
    <w:rsid w:val="00C51F2B"/>
    <w:rsid w:val="00C51F41"/>
    <w:rsid w:val="00C5212C"/>
    <w:rsid w:val="00C5226B"/>
    <w:rsid w:val="00C52343"/>
    <w:rsid w:val="00C526EB"/>
    <w:rsid w:val="00C531F5"/>
    <w:rsid w:val="00C5396A"/>
    <w:rsid w:val="00C53E75"/>
    <w:rsid w:val="00C54169"/>
    <w:rsid w:val="00C54331"/>
    <w:rsid w:val="00C549A0"/>
    <w:rsid w:val="00C54C09"/>
    <w:rsid w:val="00C54C6B"/>
    <w:rsid w:val="00C54E98"/>
    <w:rsid w:val="00C554DB"/>
    <w:rsid w:val="00C557DF"/>
    <w:rsid w:val="00C559F8"/>
    <w:rsid w:val="00C55AD0"/>
    <w:rsid w:val="00C55B4B"/>
    <w:rsid w:val="00C56511"/>
    <w:rsid w:val="00C57140"/>
    <w:rsid w:val="00C57677"/>
    <w:rsid w:val="00C57966"/>
    <w:rsid w:val="00C6058A"/>
    <w:rsid w:val="00C6094D"/>
    <w:rsid w:val="00C610F1"/>
    <w:rsid w:val="00C6168C"/>
    <w:rsid w:val="00C61DDA"/>
    <w:rsid w:val="00C637A3"/>
    <w:rsid w:val="00C647A7"/>
    <w:rsid w:val="00C649FC"/>
    <w:rsid w:val="00C65057"/>
    <w:rsid w:val="00C652DE"/>
    <w:rsid w:val="00C653CD"/>
    <w:rsid w:val="00C658F5"/>
    <w:rsid w:val="00C6626A"/>
    <w:rsid w:val="00C66678"/>
    <w:rsid w:val="00C66897"/>
    <w:rsid w:val="00C66D78"/>
    <w:rsid w:val="00C673A9"/>
    <w:rsid w:val="00C67715"/>
    <w:rsid w:val="00C67C1F"/>
    <w:rsid w:val="00C67EE2"/>
    <w:rsid w:val="00C700BB"/>
    <w:rsid w:val="00C70686"/>
    <w:rsid w:val="00C70BFE"/>
    <w:rsid w:val="00C70DA0"/>
    <w:rsid w:val="00C71217"/>
    <w:rsid w:val="00C717BA"/>
    <w:rsid w:val="00C717DF"/>
    <w:rsid w:val="00C71C02"/>
    <w:rsid w:val="00C724CA"/>
    <w:rsid w:val="00C729E3"/>
    <w:rsid w:val="00C7319A"/>
    <w:rsid w:val="00C73364"/>
    <w:rsid w:val="00C73384"/>
    <w:rsid w:val="00C736B6"/>
    <w:rsid w:val="00C737FA"/>
    <w:rsid w:val="00C74206"/>
    <w:rsid w:val="00C743A7"/>
    <w:rsid w:val="00C746F3"/>
    <w:rsid w:val="00C74CA4"/>
    <w:rsid w:val="00C7523C"/>
    <w:rsid w:val="00C7535A"/>
    <w:rsid w:val="00C756B4"/>
    <w:rsid w:val="00C7598A"/>
    <w:rsid w:val="00C759EF"/>
    <w:rsid w:val="00C75BC1"/>
    <w:rsid w:val="00C75EBF"/>
    <w:rsid w:val="00C76162"/>
    <w:rsid w:val="00C76307"/>
    <w:rsid w:val="00C77154"/>
    <w:rsid w:val="00C7776C"/>
    <w:rsid w:val="00C77A78"/>
    <w:rsid w:val="00C80870"/>
    <w:rsid w:val="00C80A40"/>
    <w:rsid w:val="00C81203"/>
    <w:rsid w:val="00C8147E"/>
    <w:rsid w:val="00C815FD"/>
    <w:rsid w:val="00C81A19"/>
    <w:rsid w:val="00C81B40"/>
    <w:rsid w:val="00C81DED"/>
    <w:rsid w:val="00C824B6"/>
    <w:rsid w:val="00C824CF"/>
    <w:rsid w:val="00C82540"/>
    <w:rsid w:val="00C82549"/>
    <w:rsid w:val="00C82778"/>
    <w:rsid w:val="00C82939"/>
    <w:rsid w:val="00C82AFA"/>
    <w:rsid w:val="00C82CE9"/>
    <w:rsid w:val="00C835EA"/>
    <w:rsid w:val="00C83BBC"/>
    <w:rsid w:val="00C8405B"/>
    <w:rsid w:val="00C841A2"/>
    <w:rsid w:val="00C84741"/>
    <w:rsid w:val="00C84EFC"/>
    <w:rsid w:val="00C84FC4"/>
    <w:rsid w:val="00C85148"/>
    <w:rsid w:val="00C85D95"/>
    <w:rsid w:val="00C85E5B"/>
    <w:rsid w:val="00C861AE"/>
    <w:rsid w:val="00C86369"/>
    <w:rsid w:val="00C8642A"/>
    <w:rsid w:val="00C8686C"/>
    <w:rsid w:val="00C8748A"/>
    <w:rsid w:val="00C9053A"/>
    <w:rsid w:val="00C90B4F"/>
    <w:rsid w:val="00C9103F"/>
    <w:rsid w:val="00C91919"/>
    <w:rsid w:val="00C91F68"/>
    <w:rsid w:val="00C920B7"/>
    <w:rsid w:val="00C9252B"/>
    <w:rsid w:val="00C925EF"/>
    <w:rsid w:val="00C92A13"/>
    <w:rsid w:val="00C93263"/>
    <w:rsid w:val="00C93427"/>
    <w:rsid w:val="00C93DE6"/>
    <w:rsid w:val="00C9547C"/>
    <w:rsid w:val="00C95611"/>
    <w:rsid w:val="00C95866"/>
    <w:rsid w:val="00C9596F"/>
    <w:rsid w:val="00C95A30"/>
    <w:rsid w:val="00C967F0"/>
    <w:rsid w:val="00C96BE3"/>
    <w:rsid w:val="00C96CFF"/>
    <w:rsid w:val="00C97066"/>
    <w:rsid w:val="00C9729E"/>
    <w:rsid w:val="00C973BB"/>
    <w:rsid w:val="00C97522"/>
    <w:rsid w:val="00C97F0A"/>
    <w:rsid w:val="00CA0E8E"/>
    <w:rsid w:val="00CA1477"/>
    <w:rsid w:val="00CA1673"/>
    <w:rsid w:val="00CA17B1"/>
    <w:rsid w:val="00CA1902"/>
    <w:rsid w:val="00CA266B"/>
    <w:rsid w:val="00CA2738"/>
    <w:rsid w:val="00CA281E"/>
    <w:rsid w:val="00CA311D"/>
    <w:rsid w:val="00CA32EC"/>
    <w:rsid w:val="00CA4240"/>
    <w:rsid w:val="00CA47D3"/>
    <w:rsid w:val="00CA4883"/>
    <w:rsid w:val="00CA49DE"/>
    <w:rsid w:val="00CA4B7E"/>
    <w:rsid w:val="00CA5498"/>
    <w:rsid w:val="00CA55E0"/>
    <w:rsid w:val="00CA576A"/>
    <w:rsid w:val="00CA588B"/>
    <w:rsid w:val="00CA5F6D"/>
    <w:rsid w:val="00CA5FF3"/>
    <w:rsid w:val="00CA6128"/>
    <w:rsid w:val="00CA7829"/>
    <w:rsid w:val="00CA78A3"/>
    <w:rsid w:val="00CA7C22"/>
    <w:rsid w:val="00CB0472"/>
    <w:rsid w:val="00CB074D"/>
    <w:rsid w:val="00CB084E"/>
    <w:rsid w:val="00CB0BB4"/>
    <w:rsid w:val="00CB12D1"/>
    <w:rsid w:val="00CB15BC"/>
    <w:rsid w:val="00CB198F"/>
    <w:rsid w:val="00CB1A1E"/>
    <w:rsid w:val="00CB1EEF"/>
    <w:rsid w:val="00CB2054"/>
    <w:rsid w:val="00CB2111"/>
    <w:rsid w:val="00CB288C"/>
    <w:rsid w:val="00CB2DA1"/>
    <w:rsid w:val="00CB32FA"/>
    <w:rsid w:val="00CB3578"/>
    <w:rsid w:val="00CB3B43"/>
    <w:rsid w:val="00CB4040"/>
    <w:rsid w:val="00CB5128"/>
    <w:rsid w:val="00CB5968"/>
    <w:rsid w:val="00CB5EBE"/>
    <w:rsid w:val="00CB6018"/>
    <w:rsid w:val="00CB6038"/>
    <w:rsid w:val="00CB6312"/>
    <w:rsid w:val="00CB65DD"/>
    <w:rsid w:val="00CB67A2"/>
    <w:rsid w:val="00CB6AF1"/>
    <w:rsid w:val="00CB70C6"/>
    <w:rsid w:val="00CB7D12"/>
    <w:rsid w:val="00CB7FDD"/>
    <w:rsid w:val="00CC02A7"/>
    <w:rsid w:val="00CC0C3A"/>
    <w:rsid w:val="00CC10DE"/>
    <w:rsid w:val="00CC13FA"/>
    <w:rsid w:val="00CC1C14"/>
    <w:rsid w:val="00CC1D73"/>
    <w:rsid w:val="00CC21ED"/>
    <w:rsid w:val="00CC24C7"/>
    <w:rsid w:val="00CC2B7D"/>
    <w:rsid w:val="00CC2CBF"/>
    <w:rsid w:val="00CC2CED"/>
    <w:rsid w:val="00CC36BD"/>
    <w:rsid w:val="00CC3E75"/>
    <w:rsid w:val="00CC3FEC"/>
    <w:rsid w:val="00CC4066"/>
    <w:rsid w:val="00CC442C"/>
    <w:rsid w:val="00CC4F79"/>
    <w:rsid w:val="00CC5869"/>
    <w:rsid w:val="00CC5BA3"/>
    <w:rsid w:val="00CC5C22"/>
    <w:rsid w:val="00CC5C40"/>
    <w:rsid w:val="00CC6BBA"/>
    <w:rsid w:val="00CC6E4C"/>
    <w:rsid w:val="00CC7036"/>
    <w:rsid w:val="00CC7443"/>
    <w:rsid w:val="00CC77C3"/>
    <w:rsid w:val="00CC7A00"/>
    <w:rsid w:val="00CC7E8A"/>
    <w:rsid w:val="00CD0CFD"/>
    <w:rsid w:val="00CD10E6"/>
    <w:rsid w:val="00CD163C"/>
    <w:rsid w:val="00CD16FA"/>
    <w:rsid w:val="00CD1BA9"/>
    <w:rsid w:val="00CD1C37"/>
    <w:rsid w:val="00CD1C6A"/>
    <w:rsid w:val="00CD259C"/>
    <w:rsid w:val="00CD4162"/>
    <w:rsid w:val="00CD44BA"/>
    <w:rsid w:val="00CD4670"/>
    <w:rsid w:val="00CD4AA2"/>
    <w:rsid w:val="00CD509B"/>
    <w:rsid w:val="00CD590C"/>
    <w:rsid w:val="00CD6DF3"/>
    <w:rsid w:val="00CD7354"/>
    <w:rsid w:val="00CD7567"/>
    <w:rsid w:val="00CE0CE8"/>
    <w:rsid w:val="00CE0EB1"/>
    <w:rsid w:val="00CE1E39"/>
    <w:rsid w:val="00CE240D"/>
    <w:rsid w:val="00CE3605"/>
    <w:rsid w:val="00CE5A33"/>
    <w:rsid w:val="00CE6ABF"/>
    <w:rsid w:val="00CE6C96"/>
    <w:rsid w:val="00CE726F"/>
    <w:rsid w:val="00CE7987"/>
    <w:rsid w:val="00CF088C"/>
    <w:rsid w:val="00CF08D6"/>
    <w:rsid w:val="00CF0C24"/>
    <w:rsid w:val="00CF0D84"/>
    <w:rsid w:val="00CF1F2E"/>
    <w:rsid w:val="00CF20A1"/>
    <w:rsid w:val="00CF22BA"/>
    <w:rsid w:val="00CF252F"/>
    <w:rsid w:val="00CF2652"/>
    <w:rsid w:val="00CF2C8C"/>
    <w:rsid w:val="00CF39FC"/>
    <w:rsid w:val="00CF3C56"/>
    <w:rsid w:val="00CF3D52"/>
    <w:rsid w:val="00CF40AB"/>
    <w:rsid w:val="00CF470E"/>
    <w:rsid w:val="00CF55F2"/>
    <w:rsid w:val="00CF67CE"/>
    <w:rsid w:val="00CF6988"/>
    <w:rsid w:val="00CF6D27"/>
    <w:rsid w:val="00CF7212"/>
    <w:rsid w:val="00CF78AF"/>
    <w:rsid w:val="00CF7F16"/>
    <w:rsid w:val="00D019D5"/>
    <w:rsid w:val="00D01D0B"/>
    <w:rsid w:val="00D01D84"/>
    <w:rsid w:val="00D02382"/>
    <w:rsid w:val="00D02B39"/>
    <w:rsid w:val="00D02D1A"/>
    <w:rsid w:val="00D03338"/>
    <w:rsid w:val="00D03435"/>
    <w:rsid w:val="00D045F1"/>
    <w:rsid w:val="00D0476F"/>
    <w:rsid w:val="00D04B17"/>
    <w:rsid w:val="00D050B3"/>
    <w:rsid w:val="00D055EA"/>
    <w:rsid w:val="00D05BED"/>
    <w:rsid w:val="00D05C52"/>
    <w:rsid w:val="00D06020"/>
    <w:rsid w:val="00D0615A"/>
    <w:rsid w:val="00D062D4"/>
    <w:rsid w:val="00D06CDA"/>
    <w:rsid w:val="00D070A2"/>
    <w:rsid w:val="00D0722D"/>
    <w:rsid w:val="00D074EA"/>
    <w:rsid w:val="00D07594"/>
    <w:rsid w:val="00D07CD5"/>
    <w:rsid w:val="00D07DB5"/>
    <w:rsid w:val="00D07E92"/>
    <w:rsid w:val="00D07F37"/>
    <w:rsid w:val="00D1059B"/>
    <w:rsid w:val="00D11249"/>
    <w:rsid w:val="00D1199B"/>
    <w:rsid w:val="00D12196"/>
    <w:rsid w:val="00D12900"/>
    <w:rsid w:val="00D129C5"/>
    <w:rsid w:val="00D129FA"/>
    <w:rsid w:val="00D12AC6"/>
    <w:rsid w:val="00D130B5"/>
    <w:rsid w:val="00D13E64"/>
    <w:rsid w:val="00D13EEA"/>
    <w:rsid w:val="00D14F72"/>
    <w:rsid w:val="00D151E4"/>
    <w:rsid w:val="00D15321"/>
    <w:rsid w:val="00D15872"/>
    <w:rsid w:val="00D15DF5"/>
    <w:rsid w:val="00D16191"/>
    <w:rsid w:val="00D16659"/>
    <w:rsid w:val="00D16855"/>
    <w:rsid w:val="00D16908"/>
    <w:rsid w:val="00D170BE"/>
    <w:rsid w:val="00D17497"/>
    <w:rsid w:val="00D210EB"/>
    <w:rsid w:val="00D21592"/>
    <w:rsid w:val="00D216A0"/>
    <w:rsid w:val="00D21BB0"/>
    <w:rsid w:val="00D21C79"/>
    <w:rsid w:val="00D223FD"/>
    <w:rsid w:val="00D22FC7"/>
    <w:rsid w:val="00D235EE"/>
    <w:rsid w:val="00D23918"/>
    <w:rsid w:val="00D23C46"/>
    <w:rsid w:val="00D23C87"/>
    <w:rsid w:val="00D23F4E"/>
    <w:rsid w:val="00D24501"/>
    <w:rsid w:val="00D249AE"/>
    <w:rsid w:val="00D24C7E"/>
    <w:rsid w:val="00D25438"/>
    <w:rsid w:val="00D254F1"/>
    <w:rsid w:val="00D25BD2"/>
    <w:rsid w:val="00D264EC"/>
    <w:rsid w:val="00D26E65"/>
    <w:rsid w:val="00D27453"/>
    <w:rsid w:val="00D27CED"/>
    <w:rsid w:val="00D304C8"/>
    <w:rsid w:val="00D30921"/>
    <w:rsid w:val="00D30956"/>
    <w:rsid w:val="00D31765"/>
    <w:rsid w:val="00D327DF"/>
    <w:rsid w:val="00D32CC4"/>
    <w:rsid w:val="00D32D61"/>
    <w:rsid w:val="00D33105"/>
    <w:rsid w:val="00D33219"/>
    <w:rsid w:val="00D33793"/>
    <w:rsid w:val="00D33CF4"/>
    <w:rsid w:val="00D34493"/>
    <w:rsid w:val="00D34756"/>
    <w:rsid w:val="00D34E6A"/>
    <w:rsid w:val="00D350C0"/>
    <w:rsid w:val="00D355C5"/>
    <w:rsid w:val="00D35789"/>
    <w:rsid w:val="00D35E49"/>
    <w:rsid w:val="00D36355"/>
    <w:rsid w:val="00D36705"/>
    <w:rsid w:val="00D36E3F"/>
    <w:rsid w:val="00D37E58"/>
    <w:rsid w:val="00D37E83"/>
    <w:rsid w:val="00D4056F"/>
    <w:rsid w:val="00D4062E"/>
    <w:rsid w:val="00D406D2"/>
    <w:rsid w:val="00D408BA"/>
    <w:rsid w:val="00D41351"/>
    <w:rsid w:val="00D416AE"/>
    <w:rsid w:val="00D43069"/>
    <w:rsid w:val="00D4352D"/>
    <w:rsid w:val="00D43713"/>
    <w:rsid w:val="00D439C6"/>
    <w:rsid w:val="00D449E9"/>
    <w:rsid w:val="00D44D50"/>
    <w:rsid w:val="00D45C9D"/>
    <w:rsid w:val="00D46021"/>
    <w:rsid w:val="00D461EF"/>
    <w:rsid w:val="00D46883"/>
    <w:rsid w:val="00D46B13"/>
    <w:rsid w:val="00D473FF"/>
    <w:rsid w:val="00D5001E"/>
    <w:rsid w:val="00D50DD2"/>
    <w:rsid w:val="00D50FBA"/>
    <w:rsid w:val="00D523B7"/>
    <w:rsid w:val="00D52749"/>
    <w:rsid w:val="00D52B04"/>
    <w:rsid w:val="00D52DA7"/>
    <w:rsid w:val="00D5391A"/>
    <w:rsid w:val="00D539BA"/>
    <w:rsid w:val="00D54359"/>
    <w:rsid w:val="00D54946"/>
    <w:rsid w:val="00D54A20"/>
    <w:rsid w:val="00D55AAD"/>
    <w:rsid w:val="00D55D77"/>
    <w:rsid w:val="00D56A4A"/>
    <w:rsid w:val="00D56CF6"/>
    <w:rsid w:val="00D57449"/>
    <w:rsid w:val="00D579A5"/>
    <w:rsid w:val="00D61054"/>
    <w:rsid w:val="00D613DF"/>
    <w:rsid w:val="00D6150A"/>
    <w:rsid w:val="00D61F37"/>
    <w:rsid w:val="00D61FD1"/>
    <w:rsid w:val="00D626C8"/>
    <w:rsid w:val="00D62780"/>
    <w:rsid w:val="00D633FD"/>
    <w:rsid w:val="00D63619"/>
    <w:rsid w:val="00D636CB"/>
    <w:rsid w:val="00D63B94"/>
    <w:rsid w:val="00D63BA6"/>
    <w:rsid w:val="00D63BF5"/>
    <w:rsid w:val="00D64101"/>
    <w:rsid w:val="00D645F9"/>
    <w:rsid w:val="00D648C8"/>
    <w:rsid w:val="00D64E9D"/>
    <w:rsid w:val="00D65115"/>
    <w:rsid w:val="00D65144"/>
    <w:rsid w:val="00D656A0"/>
    <w:rsid w:val="00D65E23"/>
    <w:rsid w:val="00D65F54"/>
    <w:rsid w:val="00D66356"/>
    <w:rsid w:val="00D67332"/>
    <w:rsid w:val="00D70051"/>
    <w:rsid w:val="00D7012A"/>
    <w:rsid w:val="00D709B6"/>
    <w:rsid w:val="00D70ECA"/>
    <w:rsid w:val="00D710CA"/>
    <w:rsid w:val="00D71CF2"/>
    <w:rsid w:val="00D7206B"/>
    <w:rsid w:val="00D7252E"/>
    <w:rsid w:val="00D73BB5"/>
    <w:rsid w:val="00D73C0B"/>
    <w:rsid w:val="00D7401F"/>
    <w:rsid w:val="00D7476E"/>
    <w:rsid w:val="00D7499B"/>
    <w:rsid w:val="00D74F30"/>
    <w:rsid w:val="00D75271"/>
    <w:rsid w:val="00D75D60"/>
    <w:rsid w:val="00D75DB0"/>
    <w:rsid w:val="00D76238"/>
    <w:rsid w:val="00D7649E"/>
    <w:rsid w:val="00D7687F"/>
    <w:rsid w:val="00D76D90"/>
    <w:rsid w:val="00D76E30"/>
    <w:rsid w:val="00D800F3"/>
    <w:rsid w:val="00D803A9"/>
    <w:rsid w:val="00D8048C"/>
    <w:rsid w:val="00D8059A"/>
    <w:rsid w:val="00D808CB"/>
    <w:rsid w:val="00D80DE9"/>
    <w:rsid w:val="00D817F5"/>
    <w:rsid w:val="00D82361"/>
    <w:rsid w:val="00D82E1F"/>
    <w:rsid w:val="00D835BC"/>
    <w:rsid w:val="00D836F2"/>
    <w:rsid w:val="00D83892"/>
    <w:rsid w:val="00D83976"/>
    <w:rsid w:val="00D842A2"/>
    <w:rsid w:val="00D84595"/>
    <w:rsid w:val="00D84750"/>
    <w:rsid w:val="00D84D00"/>
    <w:rsid w:val="00D85C26"/>
    <w:rsid w:val="00D861FB"/>
    <w:rsid w:val="00D86252"/>
    <w:rsid w:val="00D86883"/>
    <w:rsid w:val="00D869D0"/>
    <w:rsid w:val="00D86CC3"/>
    <w:rsid w:val="00D872DE"/>
    <w:rsid w:val="00D876E3"/>
    <w:rsid w:val="00D87B72"/>
    <w:rsid w:val="00D9038B"/>
    <w:rsid w:val="00D9061A"/>
    <w:rsid w:val="00D90682"/>
    <w:rsid w:val="00D90A31"/>
    <w:rsid w:val="00D90A56"/>
    <w:rsid w:val="00D90F4A"/>
    <w:rsid w:val="00D9129F"/>
    <w:rsid w:val="00D91F0E"/>
    <w:rsid w:val="00D91FBA"/>
    <w:rsid w:val="00D923DD"/>
    <w:rsid w:val="00D92608"/>
    <w:rsid w:val="00D92A10"/>
    <w:rsid w:val="00D92B0D"/>
    <w:rsid w:val="00D92E36"/>
    <w:rsid w:val="00D92E8B"/>
    <w:rsid w:val="00D92E91"/>
    <w:rsid w:val="00D938E8"/>
    <w:rsid w:val="00D939B7"/>
    <w:rsid w:val="00D93DD2"/>
    <w:rsid w:val="00D940D2"/>
    <w:rsid w:val="00D9483C"/>
    <w:rsid w:val="00D94B77"/>
    <w:rsid w:val="00D94BDC"/>
    <w:rsid w:val="00D951F7"/>
    <w:rsid w:val="00D9542D"/>
    <w:rsid w:val="00D9570E"/>
    <w:rsid w:val="00D96C9A"/>
    <w:rsid w:val="00D96CB1"/>
    <w:rsid w:val="00D972E9"/>
    <w:rsid w:val="00D976DE"/>
    <w:rsid w:val="00D978E5"/>
    <w:rsid w:val="00D97AAE"/>
    <w:rsid w:val="00D97CB6"/>
    <w:rsid w:val="00D97F21"/>
    <w:rsid w:val="00DA0218"/>
    <w:rsid w:val="00DA092F"/>
    <w:rsid w:val="00DA09C8"/>
    <w:rsid w:val="00DA0A70"/>
    <w:rsid w:val="00DA0B80"/>
    <w:rsid w:val="00DA0FD3"/>
    <w:rsid w:val="00DA1367"/>
    <w:rsid w:val="00DA16E7"/>
    <w:rsid w:val="00DA170F"/>
    <w:rsid w:val="00DA1D35"/>
    <w:rsid w:val="00DA1D8F"/>
    <w:rsid w:val="00DA2372"/>
    <w:rsid w:val="00DA25E8"/>
    <w:rsid w:val="00DA2EA1"/>
    <w:rsid w:val="00DA3220"/>
    <w:rsid w:val="00DA40C9"/>
    <w:rsid w:val="00DA42A5"/>
    <w:rsid w:val="00DA4417"/>
    <w:rsid w:val="00DA5C3C"/>
    <w:rsid w:val="00DA67CE"/>
    <w:rsid w:val="00DA6957"/>
    <w:rsid w:val="00DA6E56"/>
    <w:rsid w:val="00DA7E39"/>
    <w:rsid w:val="00DB0DA9"/>
    <w:rsid w:val="00DB1083"/>
    <w:rsid w:val="00DB13FD"/>
    <w:rsid w:val="00DB1C7A"/>
    <w:rsid w:val="00DB1D03"/>
    <w:rsid w:val="00DB28F4"/>
    <w:rsid w:val="00DB31B2"/>
    <w:rsid w:val="00DB3667"/>
    <w:rsid w:val="00DB4A85"/>
    <w:rsid w:val="00DB4BB4"/>
    <w:rsid w:val="00DB4BE6"/>
    <w:rsid w:val="00DB545E"/>
    <w:rsid w:val="00DB593E"/>
    <w:rsid w:val="00DB5AB5"/>
    <w:rsid w:val="00DB6268"/>
    <w:rsid w:val="00DB65F8"/>
    <w:rsid w:val="00DB67B7"/>
    <w:rsid w:val="00DB67D3"/>
    <w:rsid w:val="00DB7493"/>
    <w:rsid w:val="00DB7692"/>
    <w:rsid w:val="00DB7741"/>
    <w:rsid w:val="00DB7DFC"/>
    <w:rsid w:val="00DC04EE"/>
    <w:rsid w:val="00DC0A67"/>
    <w:rsid w:val="00DC0C4D"/>
    <w:rsid w:val="00DC0FBD"/>
    <w:rsid w:val="00DC105B"/>
    <w:rsid w:val="00DC1170"/>
    <w:rsid w:val="00DC1379"/>
    <w:rsid w:val="00DC19FE"/>
    <w:rsid w:val="00DC200E"/>
    <w:rsid w:val="00DC28CA"/>
    <w:rsid w:val="00DC2DDC"/>
    <w:rsid w:val="00DC308D"/>
    <w:rsid w:val="00DC329E"/>
    <w:rsid w:val="00DC357D"/>
    <w:rsid w:val="00DC3A03"/>
    <w:rsid w:val="00DC3A5F"/>
    <w:rsid w:val="00DC3ADD"/>
    <w:rsid w:val="00DC4693"/>
    <w:rsid w:val="00DC4739"/>
    <w:rsid w:val="00DC4E30"/>
    <w:rsid w:val="00DC5045"/>
    <w:rsid w:val="00DC6832"/>
    <w:rsid w:val="00DC6FAF"/>
    <w:rsid w:val="00DC729A"/>
    <w:rsid w:val="00DC7390"/>
    <w:rsid w:val="00DC7571"/>
    <w:rsid w:val="00DC75D6"/>
    <w:rsid w:val="00DC7721"/>
    <w:rsid w:val="00DC783E"/>
    <w:rsid w:val="00DD031E"/>
    <w:rsid w:val="00DD07B1"/>
    <w:rsid w:val="00DD1912"/>
    <w:rsid w:val="00DD2413"/>
    <w:rsid w:val="00DD3409"/>
    <w:rsid w:val="00DD4188"/>
    <w:rsid w:val="00DD452C"/>
    <w:rsid w:val="00DD499C"/>
    <w:rsid w:val="00DD4D0A"/>
    <w:rsid w:val="00DD4D95"/>
    <w:rsid w:val="00DD505E"/>
    <w:rsid w:val="00DD530D"/>
    <w:rsid w:val="00DD5F62"/>
    <w:rsid w:val="00DD68B6"/>
    <w:rsid w:val="00DD6F08"/>
    <w:rsid w:val="00DD7AA5"/>
    <w:rsid w:val="00DE03B5"/>
    <w:rsid w:val="00DE07BC"/>
    <w:rsid w:val="00DE1277"/>
    <w:rsid w:val="00DE161A"/>
    <w:rsid w:val="00DE191B"/>
    <w:rsid w:val="00DE19B3"/>
    <w:rsid w:val="00DE1C9F"/>
    <w:rsid w:val="00DE1E9D"/>
    <w:rsid w:val="00DE1ED9"/>
    <w:rsid w:val="00DE273F"/>
    <w:rsid w:val="00DE2C83"/>
    <w:rsid w:val="00DE2F74"/>
    <w:rsid w:val="00DE3030"/>
    <w:rsid w:val="00DE337B"/>
    <w:rsid w:val="00DE356D"/>
    <w:rsid w:val="00DE36C2"/>
    <w:rsid w:val="00DE386A"/>
    <w:rsid w:val="00DE41DE"/>
    <w:rsid w:val="00DE4261"/>
    <w:rsid w:val="00DE483F"/>
    <w:rsid w:val="00DE4AB5"/>
    <w:rsid w:val="00DE4C2D"/>
    <w:rsid w:val="00DE54E9"/>
    <w:rsid w:val="00DE55A2"/>
    <w:rsid w:val="00DE56E5"/>
    <w:rsid w:val="00DE6123"/>
    <w:rsid w:val="00DE6A70"/>
    <w:rsid w:val="00DE6ECA"/>
    <w:rsid w:val="00DE7793"/>
    <w:rsid w:val="00DE7D01"/>
    <w:rsid w:val="00DE7F7F"/>
    <w:rsid w:val="00DF0103"/>
    <w:rsid w:val="00DF02B6"/>
    <w:rsid w:val="00DF038E"/>
    <w:rsid w:val="00DF065E"/>
    <w:rsid w:val="00DF08CA"/>
    <w:rsid w:val="00DF112B"/>
    <w:rsid w:val="00DF1637"/>
    <w:rsid w:val="00DF2071"/>
    <w:rsid w:val="00DF218B"/>
    <w:rsid w:val="00DF2638"/>
    <w:rsid w:val="00DF4FBE"/>
    <w:rsid w:val="00DF5BB1"/>
    <w:rsid w:val="00DF5C2E"/>
    <w:rsid w:val="00DF5C4F"/>
    <w:rsid w:val="00DF5EA1"/>
    <w:rsid w:val="00DF61D8"/>
    <w:rsid w:val="00DF658B"/>
    <w:rsid w:val="00DF67A5"/>
    <w:rsid w:val="00DF6AE5"/>
    <w:rsid w:val="00DF7396"/>
    <w:rsid w:val="00DF7A4C"/>
    <w:rsid w:val="00DF7C9C"/>
    <w:rsid w:val="00E0040B"/>
    <w:rsid w:val="00E008E3"/>
    <w:rsid w:val="00E00CC3"/>
    <w:rsid w:val="00E01210"/>
    <w:rsid w:val="00E014C6"/>
    <w:rsid w:val="00E01651"/>
    <w:rsid w:val="00E018BE"/>
    <w:rsid w:val="00E019EB"/>
    <w:rsid w:val="00E02150"/>
    <w:rsid w:val="00E0282F"/>
    <w:rsid w:val="00E029CF"/>
    <w:rsid w:val="00E02AF4"/>
    <w:rsid w:val="00E02F33"/>
    <w:rsid w:val="00E03597"/>
    <w:rsid w:val="00E04DCF"/>
    <w:rsid w:val="00E05435"/>
    <w:rsid w:val="00E067D6"/>
    <w:rsid w:val="00E06FD1"/>
    <w:rsid w:val="00E07829"/>
    <w:rsid w:val="00E07B40"/>
    <w:rsid w:val="00E07C15"/>
    <w:rsid w:val="00E10067"/>
    <w:rsid w:val="00E10359"/>
    <w:rsid w:val="00E1183E"/>
    <w:rsid w:val="00E11B40"/>
    <w:rsid w:val="00E11B93"/>
    <w:rsid w:val="00E12AE9"/>
    <w:rsid w:val="00E12C32"/>
    <w:rsid w:val="00E12D3E"/>
    <w:rsid w:val="00E12E69"/>
    <w:rsid w:val="00E138B8"/>
    <w:rsid w:val="00E138D3"/>
    <w:rsid w:val="00E1442E"/>
    <w:rsid w:val="00E145C9"/>
    <w:rsid w:val="00E1478F"/>
    <w:rsid w:val="00E14849"/>
    <w:rsid w:val="00E149C1"/>
    <w:rsid w:val="00E149C6"/>
    <w:rsid w:val="00E14AB8"/>
    <w:rsid w:val="00E1621E"/>
    <w:rsid w:val="00E162F7"/>
    <w:rsid w:val="00E16814"/>
    <w:rsid w:val="00E16B3E"/>
    <w:rsid w:val="00E16DDC"/>
    <w:rsid w:val="00E1706F"/>
    <w:rsid w:val="00E171F0"/>
    <w:rsid w:val="00E1722C"/>
    <w:rsid w:val="00E17524"/>
    <w:rsid w:val="00E1785F"/>
    <w:rsid w:val="00E17BAF"/>
    <w:rsid w:val="00E2068D"/>
    <w:rsid w:val="00E2124D"/>
    <w:rsid w:val="00E2144B"/>
    <w:rsid w:val="00E215C9"/>
    <w:rsid w:val="00E21F71"/>
    <w:rsid w:val="00E22ACC"/>
    <w:rsid w:val="00E23610"/>
    <w:rsid w:val="00E23F21"/>
    <w:rsid w:val="00E24691"/>
    <w:rsid w:val="00E24A8E"/>
    <w:rsid w:val="00E24E3C"/>
    <w:rsid w:val="00E2513C"/>
    <w:rsid w:val="00E25363"/>
    <w:rsid w:val="00E256FF"/>
    <w:rsid w:val="00E25C8E"/>
    <w:rsid w:val="00E25E9E"/>
    <w:rsid w:val="00E26169"/>
    <w:rsid w:val="00E2637E"/>
    <w:rsid w:val="00E2733B"/>
    <w:rsid w:val="00E279CC"/>
    <w:rsid w:val="00E27B26"/>
    <w:rsid w:val="00E30384"/>
    <w:rsid w:val="00E304F1"/>
    <w:rsid w:val="00E30929"/>
    <w:rsid w:val="00E30CB2"/>
    <w:rsid w:val="00E3141D"/>
    <w:rsid w:val="00E314F1"/>
    <w:rsid w:val="00E3159A"/>
    <w:rsid w:val="00E31611"/>
    <w:rsid w:val="00E31791"/>
    <w:rsid w:val="00E31805"/>
    <w:rsid w:val="00E3280E"/>
    <w:rsid w:val="00E332F9"/>
    <w:rsid w:val="00E34B13"/>
    <w:rsid w:val="00E34C74"/>
    <w:rsid w:val="00E34CBF"/>
    <w:rsid w:val="00E34CD3"/>
    <w:rsid w:val="00E35212"/>
    <w:rsid w:val="00E35FC9"/>
    <w:rsid w:val="00E36AB7"/>
    <w:rsid w:val="00E36B8D"/>
    <w:rsid w:val="00E36C99"/>
    <w:rsid w:val="00E371FF"/>
    <w:rsid w:val="00E37CA0"/>
    <w:rsid w:val="00E37D64"/>
    <w:rsid w:val="00E406CA"/>
    <w:rsid w:val="00E40FF8"/>
    <w:rsid w:val="00E414BC"/>
    <w:rsid w:val="00E41B37"/>
    <w:rsid w:val="00E41D78"/>
    <w:rsid w:val="00E4270A"/>
    <w:rsid w:val="00E42E58"/>
    <w:rsid w:val="00E433C1"/>
    <w:rsid w:val="00E44248"/>
    <w:rsid w:val="00E4465C"/>
    <w:rsid w:val="00E44F2D"/>
    <w:rsid w:val="00E4576A"/>
    <w:rsid w:val="00E45C3E"/>
    <w:rsid w:val="00E461B9"/>
    <w:rsid w:val="00E466FA"/>
    <w:rsid w:val="00E474A0"/>
    <w:rsid w:val="00E475CA"/>
    <w:rsid w:val="00E4763B"/>
    <w:rsid w:val="00E4769B"/>
    <w:rsid w:val="00E47E1F"/>
    <w:rsid w:val="00E47EB4"/>
    <w:rsid w:val="00E50190"/>
    <w:rsid w:val="00E50526"/>
    <w:rsid w:val="00E505E0"/>
    <w:rsid w:val="00E508A5"/>
    <w:rsid w:val="00E50C8B"/>
    <w:rsid w:val="00E50D54"/>
    <w:rsid w:val="00E517AC"/>
    <w:rsid w:val="00E518D9"/>
    <w:rsid w:val="00E51A0D"/>
    <w:rsid w:val="00E5287A"/>
    <w:rsid w:val="00E52F92"/>
    <w:rsid w:val="00E534C7"/>
    <w:rsid w:val="00E53D1E"/>
    <w:rsid w:val="00E5419F"/>
    <w:rsid w:val="00E541C6"/>
    <w:rsid w:val="00E5530A"/>
    <w:rsid w:val="00E55A80"/>
    <w:rsid w:val="00E562B3"/>
    <w:rsid w:val="00E5687E"/>
    <w:rsid w:val="00E56B7E"/>
    <w:rsid w:val="00E56E44"/>
    <w:rsid w:val="00E5706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3903"/>
    <w:rsid w:val="00E64033"/>
    <w:rsid w:val="00E640A5"/>
    <w:rsid w:val="00E64109"/>
    <w:rsid w:val="00E6410D"/>
    <w:rsid w:val="00E643A5"/>
    <w:rsid w:val="00E647A5"/>
    <w:rsid w:val="00E64EDC"/>
    <w:rsid w:val="00E65005"/>
    <w:rsid w:val="00E65E32"/>
    <w:rsid w:val="00E661FC"/>
    <w:rsid w:val="00E6649D"/>
    <w:rsid w:val="00E66564"/>
    <w:rsid w:val="00E665D4"/>
    <w:rsid w:val="00E666E1"/>
    <w:rsid w:val="00E667D4"/>
    <w:rsid w:val="00E66930"/>
    <w:rsid w:val="00E66CBB"/>
    <w:rsid w:val="00E67408"/>
    <w:rsid w:val="00E67C3B"/>
    <w:rsid w:val="00E7058B"/>
    <w:rsid w:val="00E706FD"/>
    <w:rsid w:val="00E70A1B"/>
    <w:rsid w:val="00E71045"/>
    <w:rsid w:val="00E717FC"/>
    <w:rsid w:val="00E71BFB"/>
    <w:rsid w:val="00E71E07"/>
    <w:rsid w:val="00E71EC7"/>
    <w:rsid w:val="00E7224D"/>
    <w:rsid w:val="00E72DCB"/>
    <w:rsid w:val="00E72EC6"/>
    <w:rsid w:val="00E73236"/>
    <w:rsid w:val="00E7449B"/>
    <w:rsid w:val="00E74767"/>
    <w:rsid w:val="00E747E3"/>
    <w:rsid w:val="00E750AF"/>
    <w:rsid w:val="00E753A6"/>
    <w:rsid w:val="00E753EE"/>
    <w:rsid w:val="00E75548"/>
    <w:rsid w:val="00E756F2"/>
    <w:rsid w:val="00E75BEF"/>
    <w:rsid w:val="00E75C30"/>
    <w:rsid w:val="00E7608B"/>
    <w:rsid w:val="00E7669C"/>
    <w:rsid w:val="00E76A78"/>
    <w:rsid w:val="00E76DF1"/>
    <w:rsid w:val="00E77752"/>
    <w:rsid w:val="00E77A21"/>
    <w:rsid w:val="00E77B82"/>
    <w:rsid w:val="00E77C7F"/>
    <w:rsid w:val="00E80238"/>
    <w:rsid w:val="00E803B9"/>
    <w:rsid w:val="00E81721"/>
    <w:rsid w:val="00E823A7"/>
    <w:rsid w:val="00E82A3A"/>
    <w:rsid w:val="00E82AF8"/>
    <w:rsid w:val="00E82FAD"/>
    <w:rsid w:val="00E8322C"/>
    <w:rsid w:val="00E8330D"/>
    <w:rsid w:val="00E835A4"/>
    <w:rsid w:val="00E83861"/>
    <w:rsid w:val="00E84311"/>
    <w:rsid w:val="00E8487A"/>
    <w:rsid w:val="00E84D06"/>
    <w:rsid w:val="00E8503A"/>
    <w:rsid w:val="00E85830"/>
    <w:rsid w:val="00E85AF4"/>
    <w:rsid w:val="00E85F1D"/>
    <w:rsid w:val="00E8601F"/>
    <w:rsid w:val="00E86094"/>
    <w:rsid w:val="00E860EF"/>
    <w:rsid w:val="00E86772"/>
    <w:rsid w:val="00E876AF"/>
    <w:rsid w:val="00E876F5"/>
    <w:rsid w:val="00E87CCB"/>
    <w:rsid w:val="00E87DF1"/>
    <w:rsid w:val="00E87EDD"/>
    <w:rsid w:val="00E909E6"/>
    <w:rsid w:val="00E915A2"/>
    <w:rsid w:val="00E91836"/>
    <w:rsid w:val="00E91A36"/>
    <w:rsid w:val="00E91E35"/>
    <w:rsid w:val="00E92276"/>
    <w:rsid w:val="00E92348"/>
    <w:rsid w:val="00E9246A"/>
    <w:rsid w:val="00E92CFD"/>
    <w:rsid w:val="00E92E5C"/>
    <w:rsid w:val="00E93295"/>
    <w:rsid w:val="00E935FC"/>
    <w:rsid w:val="00E93CAC"/>
    <w:rsid w:val="00E93D7F"/>
    <w:rsid w:val="00E94E15"/>
    <w:rsid w:val="00E957E5"/>
    <w:rsid w:val="00E95810"/>
    <w:rsid w:val="00E96199"/>
    <w:rsid w:val="00E961C4"/>
    <w:rsid w:val="00E96B9A"/>
    <w:rsid w:val="00E97312"/>
    <w:rsid w:val="00E97456"/>
    <w:rsid w:val="00E977CB"/>
    <w:rsid w:val="00EA04C4"/>
    <w:rsid w:val="00EA05E2"/>
    <w:rsid w:val="00EA06E1"/>
    <w:rsid w:val="00EA0747"/>
    <w:rsid w:val="00EA0F33"/>
    <w:rsid w:val="00EA17F0"/>
    <w:rsid w:val="00EA1B07"/>
    <w:rsid w:val="00EA1DE8"/>
    <w:rsid w:val="00EA2339"/>
    <w:rsid w:val="00EA2496"/>
    <w:rsid w:val="00EA2643"/>
    <w:rsid w:val="00EA2811"/>
    <w:rsid w:val="00EA2C87"/>
    <w:rsid w:val="00EA2CE2"/>
    <w:rsid w:val="00EA2F09"/>
    <w:rsid w:val="00EA3086"/>
    <w:rsid w:val="00EA32E0"/>
    <w:rsid w:val="00EA3395"/>
    <w:rsid w:val="00EA37FF"/>
    <w:rsid w:val="00EA3E97"/>
    <w:rsid w:val="00EA46D8"/>
    <w:rsid w:val="00EA5BEE"/>
    <w:rsid w:val="00EA6084"/>
    <w:rsid w:val="00EA622A"/>
    <w:rsid w:val="00EA65FD"/>
    <w:rsid w:val="00EA6925"/>
    <w:rsid w:val="00EA7513"/>
    <w:rsid w:val="00EA7B47"/>
    <w:rsid w:val="00EB00C6"/>
    <w:rsid w:val="00EB0523"/>
    <w:rsid w:val="00EB0538"/>
    <w:rsid w:val="00EB05D5"/>
    <w:rsid w:val="00EB0B16"/>
    <w:rsid w:val="00EB0D41"/>
    <w:rsid w:val="00EB0F41"/>
    <w:rsid w:val="00EB135A"/>
    <w:rsid w:val="00EB1944"/>
    <w:rsid w:val="00EB1EBD"/>
    <w:rsid w:val="00EB235E"/>
    <w:rsid w:val="00EB2FC2"/>
    <w:rsid w:val="00EB36D5"/>
    <w:rsid w:val="00EB400E"/>
    <w:rsid w:val="00EB43A6"/>
    <w:rsid w:val="00EB46EB"/>
    <w:rsid w:val="00EB4969"/>
    <w:rsid w:val="00EB4C5F"/>
    <w:rsid w:val="00EB5188"/>
    <w:rsid w:val="00EB5437"/>
    <w:rsid w:val="00EB61AD"/>
    <w:rsid w:val="00EB625B"/>
    <w:rsid w:val="00EB6C72"/>
    <w:rsid w:val="00EB7C8B"/>
    <w:rsid w:val="00EB7F3A"/>
    <w:rsid w:val="00EC0AAA"/>
    <w:rsid w:val="00EC0CC5"/>
    <w:rsid w:val="00EC1332"/>
    <w:rsid w:val="00EC13C8"/>
    <w:rsid w:val="00EC1538"/>
    <w:rsid w:val="00EC1579"/>
    <w:rsid w:val="00EC15E0"/>
    <w:rsid w:val="00EC164F"/>
    <w:rsid w:val="00EC181D"/>
    <w:rsid w:val="00EC198A"/>
    <w:rsid w:val="00EC226B"/>
    <w:rsid w:val="00EC2337"/>
    <w:rsid w:val="00EC2F55"/>
    <w:rsid w:val="00EC306E"/>
    <w:rsid w:val="00EC3200"/>
    <w:rsid w:val="00EC334C"/>
    <w:rsid w:val="00EC3AA7"/>
    <w:rsid w:val="00EC3D62"/>
    <w:rsid w:val="00EC3FDC"/>
    <w:rsid w:val="00EC4806"/>
    <w:rsid w:val="00EC5515"/>
    <w:rsid w:val="00EC5A75"/>
    <w:rsid w:val="00EC5BBE"/>
    <w:rsid w:val="00EC6183"/>
    <w:rsid w:val="00EC6264"/>
    <w:rsid w:val="00EC62C2"/>
    <w:rsid w:val="00EC62FF"/>
    <w:rsid w:val="00EC650A"/>
    <w:rsid w:val="00EC6587"/>
    <w:rsid w:val="00EC684F"/>
    <w:rsid w:val="00EC6C92"/>
    <w:rsid w:val="00EC767B"/>
    <w:rsid w:val="00EC76D4"/>
    <w:rsid w:val="00EC7DBD"/>
    <w:rsid w:val="00ED06F5"/>
    <w:rsid w:val="00ED0B60"/>
    <w:rsid w:val="00ED1097"/>
    <w:rsid w:val="00ED1187"/>
    <w:rsid w:val="00ED1BEE"/>
    <w:rsid w:val="00ED22F3"/>
    <w:rsid w:val="00ED317B"/>
    <w:rsid w:val="00ED332A"/>
    <w:rsid w:val="00ED3814"/>
    <w:rsid w:val="00ED3A2F"/>
    <w:rsid w:val="00ED3BE2"/>
    <w:rsid w:val="00ED3C31"/>
    <w:rsid w:val="00ED4963"/>
    <w:rsid w:val="00ED4DD6"/>
    <w:rsid w:val="00ED5222"/>
    <w:rsid w:val="00ED5265"/>
    <w:rsid w:val="00ED5CE1"/>
    <w:rsid w:val="00ED5F96"/>
    <w:rsid w:val="00ED600C"/>
    <w:rsid w:val="00ED6575"/>
    <w:rsid w:val="00ED6648"/>
    <w:rsid w:val="00ED714D"/>
    <w:rsid w:val="00ED74BD"/>
    <w:rsid w:val="00ED7FC9"/>
    <w:rsid w:val="00EE0308"/>
    <w:rsid w:val="00EE1110"/>
    <w:rsid w:val="00EE1A7C"/>
    <w:rsid w:val="00EE240B"/>
    <w:rsid w:val="00EE2535"/>
    <w:rsid w:val="00EE2AD3"/>
    <w:rsid w:val="00EE3012"/>
    <w:rsid w:val="00EE4718"/>
    <w:rsid w:val="00EE4BC3"/>
    <w:rsid w:val="00EE5748"/>
    <w:rsid w:val="00EE5F82"/>
    <w:rsid w:val="00EE61D2"/>
    <w:rsid w:val="00EE7283"/>
    <w:rsid w:val="00EE79AF"/>
    <w:rsid w:val="00EE79ED"/>
    <w:rsid w:val="00EE7CEC"/>
    <w:rsid w:val="00EF0558"/>
    <w:rsid w:val="00EF077A"/>
    <w:rsid w:val="00EF07E6"/>
    <w:rsid w:val="00EF0FAF"/>
    <w:rsid w:val="00EF1076"/>
    <w:rsid w:val="00EF1FBC"/>
    <w:rsid w:val="00EF2812"/>
    <w:rsid w:val="00EF2D7C"/>
    <w:rsid w:val="00EF3C48"/>
    <w:rsid w:val="00EF3E09"/>
    <w:rsid w:val="00EF450D"/>
    <w:rsid w:val="00EF46CE"/>
    <w:rsid w:val="00EF5053"/>
    <w:rsid w:val="00EF5134"/>
    <w:rsid w:val="00EF6025"/>
    <w:rsid w:val="00EF6924"/>
    <w:rsid w:val="00EF6A9E"/>
    <w:rsid w:val="00EF7FF5"/>
    <w:rsid w:val="00F00183"/>
    <w:rsid w:val="00F007B2"/>
    <w:rsid w:val="00F00886"/>
    <w:rsid w:val="00F009D9"/>
    <w:rsid w:val="00F010C5"/>
    <w:rsid w:val="00F01C2D"/>
    <w:rsid w:val="00F01D4B"/>
    <w:rsid w:val="00F01E7F"/>
    <w:rsid w:val="00F01F2D"/>
    <w:rsid w:val="00F0278C"/>
    <w:rsid w:val="00F02A76"/>
    <w:rsid w:val="00F02C92"/>
    <w:rsid w:val="00F032E8"/>
    <w:rsid w:val="00F03A91"/>
    <w:rsid w:val="00F03B55"/>
    <w:rsid w:val="00F04B74"/>
    <w:rsid w:val="00F04F4B"/>
    <w:rsid w:val="00F050EA"/>
    <w:rsid w:val="00F054B2"/>
    <w:rsid w:val="00F0556C"/>
    <w:rsid w:val="00F05AC2"/>
    <w:rsid w:val="00F05B84"/>
    <w:rsid w:val="00F067F9"/>
    <w:rsid w:val="00F06C88"/>
    <w:rsid w:val="00F06D66"/>
    <w:rsid w:val="00F0714B"/>
    <w:rsid w:val="00F07548"/>
    <w:rsid w:val="00F1036C"/>
    <w:rsid w:val="00F1042E"/>
    <w:rsid w:val="00F10571"/>
    <w:rsid w:val="00F10A51"/>
    <w:rsid w:val="00F10B05"/>
    <w:rsid w:val="00F10C58"/>
    <w:rsid w:val="00F10D51"/>
    <w:rsid w:val="00F11490"/>
    <w:rsid w:val="00F118B5"/>
    <w:rsid w:val="00F11A7A"/>
    <w:rsid w:val="00F11BCD"/>
    <w:rsid w:val="00F11D3F"/>
    <w:rsid w:val="00F11F57"/>
    <w:rsid w:val="00F11FD8"/>
    <w:rsid w:val="00F12060"/>
    <w:rsid w:val="00F12410"/>
    <w:rsid w:val="00F12592"/>
    <w:rsid w:val="00F13812"/>
    <w:rsid w:val="00F13E3A"/>
    <w:rsid w:val="00F144D0"/>
    <w:rsid w:val="00F14B09"/>
    <w:rsid w:val="00F14D21"/>
    <w:rsid w:val="00F14D25"/>
    <w:rsid w:val="00F14F8D"/>
    <w:rsid w:val="00F157B2"/>
    <w:rsid w:val="00F15CE6"/>
    <w:rsid w:val="00F165DC"/>
    <w:rsid w:val="00F1729A"/>
    <w:rsid w:val="00F17309"/>
    <w:rsid w:val="00F175F8"/>
    <w:rsid w:val="00F17931"/>
    <w:rsid w:val="00F17DB0"/>
    <w:rsid w:val="00F17EC3"/>
    <w:rsid w:val="00F20384"/>
    <w:rsid w:val="00F20946"/>
    <w:rsid w:val="00F209CA"/>
    <w:rsid w:val="00F2216E"/>
    <w:rsid w:val="00F227FA"/>
    <w:rsid w:val="00F22EF5"/>
    <w:rsid w:val="00F236E9"/>
    <w:rsid w:val="00F23C68"/>
    <w:rsid w:val="00F23C71"/>
    <w:rsid w:val="00F23E97"/>
    <w:rsid w:val="00F23FCA"/>
    <w:rsid w:val="00F24A94"/>
    <w:rsid w:val="00F25185"/>
    <w:rsid w:val="00F25818"/>
    <w:rsid w:val="00F26050"/>
    <w:rsid w:val="00F262D1"/>
    <w:rsid w:val="00F26510"/>
    <w:rsid w:val="00F26604"/>
    <w:rsid w:val="00F267DC"/>
    <w:rsid w:val="00F26C73"/>
    <w:rsid w:val="00F26F3D"/>
    <w:rsid w:val="00F2713E"/>
    <w:rsid w:val="00F27585"/>
    <w:rsid w:val="00F27619"/>
    <w:rsid w:val="00F2793A"/>
    <w:rsid w:val="00F27C27"/>
    <w:rsid w:val="00F27C60"/>
    <w:rsid w:val="00F27E52"/>
    <w:rsid w:val="00F301FC"/>
    <w:rsid w:val="00F304FF"/>
    <w:rsid w:val="00F30829"/>
    <w:rsid w:val="00F30B36"/>
    <w:rsid w:val="00F30BD6"/>
    <w:rsid w:val="00F30E33"/>
    <w:rsid w:val="00F31295"/>
    <w:rsid w:val="00F31537"/>
    <w:rsid w:val="00F316A6"/>
    <w:rsid w:val="00F31E45"/>
    <w:rsid w:val="00F324C7"/>
    <w:rsid w:val="00F33058"/>
    <w:rsid w:val="00F33511"/>
    <w:rsid w:val="00F33556"/>
    <w:rsid w:val="00F337BE"/>
    <w:rsid w:val="00F33C7D"/>
    <w:rsid w:val="00F33DAF"/>
    <w:rsid w:val="00F342EB"/>
    <w:rsid w:val="00F34461"/>
    <w:rsid w:val="00F3488B"/>
    <w:rsid w:val="00F34D9E"/>
    <w:rsid w:val="00F353F1"/>
    <w:rsid w:val="00F359E7"/>
    <w:rsid w:val="00F35DB3"/>
    <w:rsid w:val="00F35F87"/>
    <w:rsid w:val="00F36060"/>
    <w:rsid w:val="00F36281"/>
    <w:rsid w:val="00F36706"/>
    <w:rsid w:val="00F36845"/>
    <w:rsid w:val="00F36A1D"/>
    <w:rsid w:val="00F36CC7"/>
    <w:rsid w:val="00F376B1"/>
    <w:rsid w:val="00F37950"/>
    <w:rsid w:val="00F37D4A"/>
    <w:rsid w:val="00F37D7E"/>
    <w:rsid w:val="00F40273"/>
    <w:rsid w:val="00F402E4"/>
    <w:rsid w:val="00F404C9"/>
    <w:rsid w:val="00F40516"/>
    <w:rsid w:val="00F40EFE"/>
    <w:rsid w:val="00F41119"/>
    <w:rsid w:val="00F41608"/>
    <w:rsid w:val="00F41EB0"/>
    <w:rsid w:val="00F424D6"/>
    <w:rsid w:val="00F4280C"/>
    <w:rsid w:val="00F4293D"/>
    <w:rsid w:val="00F43090"/>
    <w:rsid w:val="00F43285"/>
    <w:rsid w:val="00F439C4"/>
    <w:rsid w:val="00F43D55"/>
    <w:rsid w:val="00F43DF4"/>
    <w:rsid w:val="00F4478C"/>
    <w:rsid w:val="00F44B81"/>
    <w:rsid w:val="00F45752"/>
    <w:rsid w:val="00F457C4"/>
    <w:rsid w:val="00F460A3"/>
    <w:rsid w:val="00F464A2"/>
    <w:rsid w:val="00F46FEF"/>
    <w:rsid w:val="00F47429"/>
    <w:rsid w:val="00F4744F"/>
    <w:rsid w:val="00F4750A"/>
    <w:rsid w:val="00F47660"/>
    <w:rsid w:val="00F47ACA"/>
    <w:rsid w:val="00F47CAD"/>
    <w:rsid w:val="00F47CD0"/>
    <w:rsid w:val="00F5056F"/>
    <w:rsid w:val="00F50672"/>
    <w:rsid w:val="00F506AD"/>
    <w:rsid w:val="00F517FE"/>
    <w:rsid w:val="00F51DB8"/>
    <w:rsid w:val="00F5231E"/>
    <w:rsid w:val="00F52351"/>
    <w:rsid w:val="00F5284A"/>
    <w:rsid w:val="00F52B94"/>
    <w:rsid w:val="00F52CD8"/>
    <w:rsid w:val="00F5390E"/>
    <w:rsid w:val="00F5494F"/>
    <w:rsid w:val="00F55CDE"/>
    <w:rsid w:val="00F55DC9"/>
    <w:rsid w:val="00F56140"/>
    <w:rsid w:val="00F56C65"/>
    <w:rsid w:val="00F56FD6"/>
    <w:rsid w:val="00F57556"/>
    <w:rsid w:val="00F5765B"/>
    <w:rsid w:val="00F5792D"/>
    <w:rsid w:val="00F57A2C"/>
    <w:rsid w:val="00F6002B"/>
    <w:rsid w:val="00F6071C"/>
    <w:rsid w:val="00F608E7"/>
    <w:rsid w:val="00F60A07"/>
    <w:rsid w:val="00F61B29"/>
    <w:rsid w:val="00F621A7"/>
    <w:rsid w:val="00F63A0C"/>
    <w:rsid w:val="00F63F48"/>
    <w:rsid w:val="00F63FC1"/>
    <w:rsid w:val="00F6409C"/>
    <w:rsid w:val="00F646AB"/>
    <w:rsid w:val="00F64B94"/>
    <w:rsid w:val="00F651CA"/>
    <w:rsid w:val="00F652F4"/>
    <w:rsid w:val="00F65798"/>
    <w:rsid w:val="00F65C14"/>
    <w:rsid w:val="00F65E0C"/>
    <w:rsid w:val="00F65ED3"/>
    <w:rsid w:val="00F65EE6"/>
    <w:rsid w:val="00F65F97"/>
    <w:rsid w:val="00F661C0"/>
    <w:rsid w:val="00F67085"/>
    <w:rsid w:val="00F67739"/>
    <w:rsid w:val="00F67E7A"/>
    <w:rsid w:val="00F67F57"/>
    <w:rsid w:val="00F70437"/>
    <w:rsid w:val="00F70E7F"/>
    <w:rsid w:val="00F70F80"/>
    <w:rsid w:val="00F722CA"/>
    <w:rsid w:val="00F72473"/>
    <w:rsid w:val="00F727BF"/>
    <w:rsid w:val="00F72987"/>
    <w:rsid w:val="00F72F17"/>
    <w:rsid w:val="00F72FCB"/>
    <w:rsid w:val="00F73197"/>
    <w:rsid w:val="00F74453"/>
    <w:rsid w:val="00F747AD"/>
    <w:rsid w:val="00F747EC"/>
    <w:rsid w:val="00F75414"/>
    <w:rsid w:val="00F75B7A"/>
    <w:rsid w:val="00F75D18"/>
    <w:rsid w:val="00F75EBF"/>
    <w:rsid w:val="00F761E8"/>
    <w:rsid w:val="00F7623F"/>
    <w:rsid w:val="00F7634A"/>
    <w:rsid w:val="00F76595"/>
    <w:rsid w:val="00F76B9A"/>
    <w:rsid w:val="00F76D44"/>
    <w:rsid w:val="00F76F16"/>
    <w:rsid w:val="00F776E8"/>
    <w:rsid w:val="00F77745"/>
    <w:rsid w:val="00F779AC"/>
    <w:rsid w:val="00F77BD3"/>
    <w:rsid w:val="00F77C41"/>
    <w:rsid w:val="00F806A6"/>
    <w:rsid w:val="00F8086B"/>
    <w:rsid w:val="00F80A5B"/>
    <w:rsid w:val="00F80B58"/>
    <w:rsid w:val="00F8114F"/>
    <w:rsid w:val="00F81FE2"/>
    <w:rsid w:val="00F8235E"/>
    <w:rsid w:val="00F83014"/>
    <w:rsid w:val="00F83108"/>
    <w:rsid w:val="00F83B14"/>
    <w:rsid w:val="00F83F3E"/>
    <w:rsid w:val="00F8432F"/>
    <w:rsid w:val="00F84960"/>
    <w:rsid w:val="00F85584"/>
    <w:rsid w:val="00F86200"/>
    <w:rsid w:val="00F8692F"/>
    <w:rsid w:val="00F8711C"/>
    <w:rsid w:val="00F873F4"/>
    <w:rsid w:val="00F876B0"/>
    <w:rsid w:val="00F8778D"/>
    <w:rsid w:val="00F87A6A"/>
    <w:rsid w:val="00F87E29"/>
    <w:rsid w:val="00F90BA9"/>
    <w:rsid w:val="00F90F15"/>
    <w:rsid w:val="00F91B81"/>
    <w:rsid w:val="00F920D4"/>
    <w:rsid w:val="00F9227E"/>
    <w:rsid w:val="00F923D7"/>
    <w:rsid w:val="00F9257F"/>
    <w:rsid w:val="00F9276F"/>
    <w:rsid w:val="00F92FCF"/>
    <w:rsid w:val="00F93398"/>
    <w:rsid w:val="00F93C28"/>
    <w:rsid w:val="00F93E15"/>
    <w:rsid w:val="00F94776"/>
    <w:rsid w:val="00F94AC1"/>
    <w:rsid w:val="00F94EB3"/>
    <w:rsid w:val="00F9547B"/>
    <w:rsid w:val="00F954E0"/>
    <w:rsid w:val="00F957A8"/>
    <w:rsid w:val="00F96FA2"/>
    <w:rsid w:val="00F97A31"/>
    <w:rsid w:val="00F97F23"/>
    <w:rsid w:val="00FA0714"/>
    <w:rsid w:val="00FA0E98"/>
    <w:rsid w:val="00FA1185"/>
    <w:rsid w:val="00FA240D"/>
    <w:rsid w:val="00FA24FA"/>
    <w:rsid w:val="00FA332D"/>
    <w:rsid w:val="00FA3BE0"/>
    <w:rsid w:val="00FA3C67"/>
    <w:rsid w:val="00FA3DD6"/>
    <w:rsid w:val="00FA3FF1"/>
    <w:rsid w:val="00FA441E"/>
    <w:rsid w:val="00FA483F"/>
    <w:rsid w:val="00FA4FA1"/>
    <w:rsid w:val="00FA504B"/>
    <w:rsid w:val="00FA627B"/>
    <w:rsid w:val="00FA6650"/>
    <w:rsid w:val="00FA6BF5"/>
    <w:rsid w:val="00FA6D77"/>
    <w:rsid w:val="00FA6DF0"/>
    <w:rsid w:val="00FA788B"/>
    <w:rsid w:val="00FA7C78"/>
    <w:rsid w:val="00FB0E39"/>
    <w:rsid w:val="00FB2142"/>
    <w:rsid w:val="00FB24BD"/>
    <w:rsid w:val="00FB257B"/>
    <w:rsid w:val="00FB2CFF"/>
    <w:rsid w:val="00FB2E49"/>
    <w:rsid w:val="00FB35F1"/>
    <w:rsid w:val="00FB3D90"/>
    <w:rsid w:val="00FB4419"/>
    <w:rsid w:val="00FB4657"/>
    <w:rsid w:val="00FB4BC5"/>
    <w:rsid w:val="00FB4E6B"/>
    <w:rsid w:val="00FB602D"/>
    <w:rsid w:val="00FB65E4"/>
    <w:rsid w:val="00FB67A0"/>
    <w:rsid w:val="00FB69C7"/>
    <w:rsid w:val="00FB6EB0"/>
    <w:rsid w:val="00FB7328"/>
    <w:rsid w:val="00FB7372"/>
    <w:rsid w:val="00FB77C6"/>
    <w:rsid w:val="00FB7842"/>
    <w:rsid w:val="00FB78B2"/>
    <w:rsid w:val="00FC0929"/>
    <w:rsid w:val="00FC12B6"/>
    <w:rsid w:val="00FC14B8"/>
    <w:rsid w:val="00FC1766"/>
    <w:rsid w:val="00FC2555"/>
    <w:rsid w:val="00FC261E"/>
    <w:rsid w:val="00FC2633"/>
    <w:rsid w:val="00FC2644"/>
    <w:rsid w:val="00FC2C96"/>
    <w:rsid w:val="00FC2FED"/>
    <w:rsid w:val="00FC371F"/>
    <w:rsid w:val="00FC3A74"/>
    <w:rsid w:val="00FC3B68"/>
    <w:rsid w:val="00FC3F12"/>
    <w:rsid w:val="00FC47A0"/>
    <w:rsid w:val="00FC4A7A"/>
    <w:rsid w:val="00FC4DB6"/>
    <w:rsid w:val="00FC4FA6"/>
    <w:rsid w:val="00FC512D"/>
    <w:rsid w:val="00FC55F6"/>
    <w:rsid w:val="00FC5983"/>
    <w:rsid w:val="00FC5D42"/>
    <w:rsid w:val="00FC6591"/>
    <w:rsid w:val="00FC6C09"/>
    <w:rsid w:val="00FC6CB4"/>
    <w:rsid w:val="00FC6EC6"/>
    <w:rsid w:val="00FC714F"/>
    <w:rsid w:val="00FC75D9"/>
    <w:rsid w:val="00FC7E92"/>
    <w:rsid w:val="00FD01F4"/>
    <w:rsid w:val="00FD051D"/>
    <w:rsid w:val="00FD07F2"/>
    <w:rsid w:val="00FD0AC2"/>
    <w:rsid w:val="00FD1DBD"/>
    <w:rsid w:val="00FD26AC"/>
    <w:rsid w:val="00FD27DD"/>
    <w:rsid w:val="00FD2882"/>
    <w:rsid w:val="00FD2B68"/>
    <w:rsid w:val="00FD3A6D"/>
    <w:rsid w:val="00FD3F15"/>
    <w:rsid w:val="00FD4992"/>
    <w:rsid w:val="00FD49FB"/>
    <w:rsid w:val="00FD4A30"/>
    <w:rsid w:val="00FD4A50"/>
    <w:rsid w:val="00FD4C91"/>
    <w:rsid w:val="00FD4CA6"/>
    <w:rsid w:val="00FD4CE9"/>
    <w:rsid w:val="00FD644B"/>
    <w:rsid w:val="00FD6999"/>
    <w:rsid w:val="00FD6D8B"/>
    <w:rsid w:val="00FD6EE5"/>
    <w:rsid w:val="00FD735F"/>
    <w:rsid w:val="00FD7ED4"/>
    <w:rsid w:val="00FE034C"/>
    <w:rsid w:val="00FE0EB3"/>
    <w:rsid w:val="00FE144B"/>
    <w:rsid w:val="00FE16A2"/>
    <w:rsid w:val="00FE1B96"/>
    <w:rsid w:val="00FE1F20"/>
    <w:rsid w:val="00FE22C2"/>
    <w:rsid w:val="00FE2696"/>
    <w:rsid w:val="00FE4ACA"/>
    <w:rsid w:val="00FE4F1A"/>
    <w:rsid w:val="00FE549C"/>
    <w:rsid w:val="00FE5680"/>
    <w:rsid w:val="00FE5918"/>
    <w:rsid w:val="00FE60D0"/>
    <w:rsid w:val="00FE6209"/>
    <w:rsid w:val="00FE63A4"/>
    <w:rsid w:val="00FE64CD"/>
    <w:rsid w:val="00FE6B6D"/>
    <w:rsid w:val="00FE7D64"/>
    <w:rsid w:val="00FE7F73"/>
    <w:rsid w:val="00FF0FF5"/>
    <w:rsid w:val="00FF1092"/>
    <w:rsid w:val="00FF1196"/>
    <w:rsid w:val="00FF1729"/>
    <w:rsid w:val="00FF1959"/>
    <w:rsid w:val="00FF2104"/>
    <w:rsid w:val="00FF21AD"/>
    <w:rsid w:val="00FF2299"/>
    <w:rsid w:val="00FF256F"/>
    <w:rsid w:val="00FF2632"/>
    <w:rsid w:val="00FF3058"/>
    <w:rsid w:val="00FF3306"/>
    <w:rsid w:val="00FF34C8"/>
    <w:rsid w:val="00FF395B"/>
    <w:rsid w:val="00FF3B7D"/>
    <w:rsid w:val="00FF429D"/>
    <w:rsid w:val="00FF4BAA"/>
    <w:rsid w:val="00FF4FB8"/>
    <w:rsid w:val="00FF5C3F"/>
    <w:rsid w:val="00FF6405"/>
    <w:rsid w:val="00FF64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qFormat/>
    <w:rsid w:val="00602B3B"/>
    <w:pPr>
      <w:spacing w:line="360" w:lineRule="auto"/>
      <w:ind w:firstLine="567"/>
      <w:jc w:val="both"/>
    </w:pPr>
    <w:rPr>
      <w:rFonts w:ascii="Arial" w:hAnsi="Arial"/>
      <w:spacing w:val="-5"/>
      <w:kern w:val="28"/>
      <w:sz w:val="24"/>
      <w:szCs w:val="22"/>
    </w:rPr>
  </w:style>
  <w:style w:type="paragraph" w:styleId="11">
    <w:name w:val="heading 1"/>
    <w:basedOn w:val="a2"/>
    <w:next w:val="a2"/>
    <w:link w:val="12"/>
    <w:qFormat/>
    <w:rsid w:val="00F27619"/>
    <w:pPr>
      <w:keepNext/>
      <w:keepLines/>
      <w:pageBreakBefore/>
      <w:numPr>
        <w:numId w:val="1"/>
      </w:numPr>
      <w:pBdr>
        <w:top w:val="single" w:sz="48" w:space="3" w:color="FFFFFF"/>
        <w:left w:val="single" w:sz="6" w:space="3" w:color="FFFFFF"/>
        <w:bottom w:val="single" w:sz="6" w:space="3" w:color="FFFFFF"/>
      </w:pBdr>
      <w:spacing w:line="240" w:lineRule="atLeast"/>
      <w:ind w:left="567" w:hanging="567"/>
      <w:jc w:val="left"/>
      <w:outlineLvl w:val="0"/>
    </w:pPr>
    <w:rPr>
      <w:rFonts w:ascii="Arial Black" w:hAnsi="Arial Black"/>
      <w:spacing w:val="-8"/>
      <w:kern w:val="20"/>
      <w:sz w:val="28"/>
      <w:szCs w:val="24"/>
    </w:rPr>
  </w:style>
  <w:style w:type="paragraph" w:styleId="21">
    <w:name w:val="heading 2"/>
    <w:basedOn w:val="a2"/>
    <w:next w:val="a2"/>
    <w:link w:val="22"/>
    <w:qFormat/>
    <w:rsid w:val="005E40BF"/>
    <w:pPr>
      <w:numPr>
        <w:ilvl w:val="1"/>
        <w:numId w:val="1"/>
      </w:numPr>
      <w:tabs>
        <w:tab w:val="clear" w:pos="1844"/>
      </w:tabs>
      <w:suppressAutoHyphens/>
      <w:ind w:left="993"/>
      <w:outlineLvl w:val="1"/>
    </w:pPr>
    <w:rPr>
      <w:rFonts w:ascii="Arial Black" w:hAnsi="Arial Black"/>
      <w:spacing w:val="-10"/>
      <w:szCs w:val="24"/>
    </w:rPr>
  </w:style>
  <w:style w:type="paragraph" w:styleId="30">
    <w:name w:val="heading 3"/>
    <w:basedOn w:val="a2"/>
    <w:next w:val="a2"/>
    <w:link w:val="32"/>
    <w:qFormat/>
    <w:rsid w:val="005E40BF"/>
    <w:pPr>
      <w:keepNext/>
      <w:keepLines/>
      <w:numPr>
        <w:ilvl w:val="2"/>
        <w:numId w:val="1"/>
      </w:numPr>
      <w:tabs>
        <w:tab w:val="clear" w:pos="2269"/>
      </w:tabs>
      <w:spacing w:before="240"/>
      <w:ind w:left="851" w:hanging="567"/>
      <w:jc w:val="left"/>
      <w:outlineLvl w:val="2"/>
    </w:pPr>
    <w:rPr>
      <w:b/>
      <w:spacing w:val="-10"/>
      <w:szCs w:val="24"/>
    </w:rPr>
  </w:style>
  <w:style w:type="paragraph" w:styleId="4">
    <w:name w:val="heading 4"/>
    <w:basedOn w:val="a2"/>
    <w:next w:val="a2"/>
    <w:link w:val="40"/>
    <w:qFormat/>
    <w:rsid w:val="0034150A"/>
    <w:pPr>
      <w:keepNext/>
      <w:keepLines/>
      <w:numPr>
        <w:ilvl w:val="3"/>
        <w:numId w:val="1"/>
      </w:numPr>
      <w:spacing w:before="240" w:line="240" w:lineRule="atLeast"/>
      <w:outlineLvl w:val="3"/>
    </w:pPr>
    <w:rPr>
      <w:b/>
      <w:i/>
      <w:spacing w:val="-4"/>
    </w:rPr>
  </w:style>
  <w:style w:type="paragraph" w:styleId="5">
    <w:name w:val="heading 5"/>
    <w:basedOn w:val="a2"/>
    <w:next w:val="a2"/>
    <w:link w:val="50"/>
    <w:rsid w:val="00AD6B25"/>
    <w:pPr>
      <w:outlineLvl w:val="4"/>
    </w:pPr>
  </w:style>
  <w:style w:type="paragraph" w:styleId="6">
    <w:name w:val="heading 6"/>
    <w:basedOn w:val="a2"/>
    <w:next w:val="a2"/>
    <w:link w:val="60"/>
    <w:rsid w:val="00B74953"/>
    <w:pPr>
      <w:keepNext/>
      <w:keepLines/>
      <w:spacing w:before="140" w:line="220" w:lineRule="atLeast"/>
      <w:outlineLvl w:val="5"/>
    </w:pPr>
    <w:rPr>
      <w:b/>
      <w:i/>
      <w:spacing w:val="-4"/>
      <w:szCs w:val="28"/>
    </w:rPr>
  </w:style>
  <w:style w:type="paragraph" w:styleId="7">
    <w:name w:val="heading 7"/>
    <w:basedOn w:val="a2"/>
    <w:next w:val="a2"/>
    <w:link w:val="70"/>
    <w:rsid w:val="00B74953"/>
    <w:pPr>
      <w:keepNext/>
      <w:keepLines/>
      <w:spacing w:before="140" w:line="220" w:lineRule="atLeast"/>
      <w:outlineLvl w:val="6"/>
    </w:pPr>
    <w:rPr>
      <w:b/>
      <w:spacing w:val="-4"/>
      <w:szCs w:val="28"/>
    </w:rPr>
  </w:style>
  <w:style w:type="paragraph" w:styleId="8">
    <w:name w:val="heading 8"/>
    <w:basedOn w:val="a2"/>
    <w:next w:val="a2"/>
    <w:link w:val="80"/>
    <w:rsid w:val="00B74953"/>
    <w:pPr>
      <w:keepNext/>
      <w:keepLines/>
      <w:spacing w:before="140" w:line="220" w:lineRule="atLeast"/>
      <w:outlineLvl w:val="7"/>
    </w:pPr>
    <w:rPr>
      <w:b/>
      <w:i/>
      <w:spacing w:val="-4"/>
      <w:sz w:val="18"/>
      <w:szCs w:val="28"/>
    </w:rPr>
  </w:style>
  <w:style w:type="paragraph" w:styleId="9">
    <w:name w:val="heading 9"/>
    <w:basedOn w:val="a2"/>
    <w:next w:val="a2"/>
    <w:link w:val="90"/>
    <w:rsid w:val="00754A67"/>
    <w:pPr>
      <w:keepNext/>
      <w:keepLines/>
      <w:spacing w:before="140" w:line="220" w:lineRule="atLeast"/>
      <w:outlineLvl w:val="8"/>
    </w:pPr>
    <w:rPr>
      <w:b/>
      <w:spacing w:val="-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F27619"/>
    <w:rPr>
      <w:rFonts w:ascii="Arial Black" w:hAnsi="Arial Black"/>
      <w:spacing w:val="-8"/>
      <w:kern w:val="20"/>
      <w:sz w:val="28"/>
      <w:szCs w:val="24"/>
    </w:rPr>
  </w:style>
  <w:style w:type="character" w:customStyle="1" w:styleId="22">
    <w:name w:val="Заголовок 2 Знак"/>
    <w:basedOn w:val="a3"/>
    <w:link w:val="21"/>
    <w:rsid w:val="005E40BF"/>
    <w:rPr>
      <w:rFonts w:ascii="Arial Black" w:hAnsi="Arial Black"/>
      <w:spacing w:val="-10"/>
      <w:kern w:val="28"/>
      <w:sz w:val="24"/>
      <w:szCs w:val="24"/>
    </w:rPr>
  </w:style>
  <w:style w:type="character" w:customStyle="1" w:styleId="32">
    <w:name w:val="Заголовок 3 Знак"/>
    <w:basedOn w:val="a3"/>
    <w:link w:val="30"/>
    <w:rsid w:val="005E40BF"/>
    <w:rPr>
      <w:rFonts w:ascii="Arial" w:hAnsi="Arial"/>
      <w:b/>
      <w:spacing w:val="-10"/>
      <w:kern w:val="28"/>
      <w:sz w:val="24"/>
      <w:szCs w:val="24"/>
    </w:rPr>
  </w:style>
  <w:style w:type="character" w:customStyle="1" w:styleId="40">
    <w:name w:val="Заголовок 4 Знак"/>
    <w:basedOn w:val="a3"/>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rsid w:val="00AD6B25"/>
    <w:rPr>
      <w:spacing w:val="-5"/>
      <w:sz w:val="28"/>
      <w:szCs w:val="22"/>
      <w:lang w:eastAsia="en-US"/>
    </w:rPr>
  </w:style>
  <w:style w:type="character" w:customStyle="1" w:styleId="60">
    <w:name w:val="Заголовок 6 Знак"/>
    <w:basedOn w:val="a3"/>
    <w:link w:val="6"/>
    <w:rsid w:val="00867325"/>
    <w:rPr>
      <w:rFonts w:ascii="Arial" w:hAnsi="Arial"/>
      <w:b/>
      <w:i/>
      <w:spacing w:val="-4"/>
      <w:kern w:val="28"/>
      <w:szCs w:val="28"/>
      <w:lang w:eastAsia="en-US"/>
    </w:rPr>
  </w:style>
  <w:style w:type="character" w:customStyle="1" w:styleId="70">
    <w:name w:val="Заголовок 7 Знак"/>
    <w:basedOn w:val="a3"/>
    <w:link w:val="7"/>
    <w:rsid w:val="00867325"/>
    <w:rPr>
      <w:rFonts w:ascii="Arial" w:hAnsi="Arial"/>
      <w:b/>
      <w:spacing w:val="-4"/>
      <w:kern w:val="28"/>
      <w:szCs w:val="28"/>
      <w:lang w:eastAsia="en-US"/>
    </w:rPr>
  </w:style>
  <w:style w:type="character" w:customStyle="1" w:styleId="80">
    <w:name w:val="Заголовок 8 Знак"/>
    <w:basedOn w:val="a3"/>
    <w:link w:val="8"/>
    <w:rsid w:val="00867325"/>
    <w:rPr>
      <w:rFonts w:ascii="Arial" w:hAnsi="Arial"/>
      <w:b/>
      <w:i/>
      <w:spacing w:val="-4"/>
      <w:kern w:val="28"/>
      <w:sz w:val="18"/>
      <w:szCs w:val="28"/>
      <w:lang w:eastAsia="en-US"/>
    </w:rPr>
  </w:style>
  <w:style w:type="character" w:customStyle="1" w:styleId="90">
    <w:name w:val="Заголовок 9 Знак"/>
    <w:basedOn w:val="a3"/>
    <w:link w:val="9"/>
    <w:rsid w:val="00754A67"/>
    <w:rPr>
      <w:rFonts w:ascii="Arial" w:eastAsia="Microsoft YaHei" w:hAnsi="Arial"/>
      <w:b/>
      <w:spacing w:val="-4"/>
      <w:kern w:val="28"/>
      <w:sz w:val="24"/>
      <w:szCs w:val="28"/>
      <w:lang w:eastAsia="en-US"/>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customStyle="1" w:styleId="13">
    <w:name w:val="Для таблицы (приложения 1)"/>
    <w:basedOn w:val="a2"/>
    <w:qFormat/>
    <w:rsid w:val="005E40BF"/>
    <w:pPr>
      <w:spacing w:line="276" w:lineRule="auto"/>
      <w:ind w:firstLine="0"/>
    </w:pPr>
    <w:rPr>
      <w:rFonts w:cs="Arial"/>
      <w:sz w:val="20"/>
      <w:szCs w:val="20"/>
    </w:rPr>
  </w:style>
  <w:style w:type="paragraph" w:styleId="23">
    <w:name w:val="List 2"/>
    <w:basedOn w:val="a2"/>
    <w:link w:val="24"/>
    <w:rsid w:val="004A5597"/>
    <w:pPr>
      <w:ind w:left="566" w:hanging="283"/>
      <w:contextualSpacing/>
    </w:pPr>
  </w:style>
  <w:style w:type="character" w:customStyle="1" w:styleId="24">
    <w:name w:val="Список 2 Знак"/>
    <w:basedOn w:val="a8"/>
    <w:link w:val="23"/>
    <w:rsid w:val="00481CEF"/>
    <w:rPr>
      <w:spacing w:val="-5"/>
      <w:sz w:val="28"/>
      <w:szCs w:val="22"/>
      <w:lang w:eastAsia="en-US"/>
    </w:rPr>
  </w:style>
  <w:style w:type="paragraph" w:styleId="a9">
    <w:name w:val="Title"/>
    <w:basedOn w:val="a2"/>
    <w:next w:val="a2"/>
    <w:link w:val="aa"/>
    <w:qFormat/>
    <w:rsid w:val="00BB6047"/>
    <w:pPr>
      <w:keepNext/>
      <w:keepLines/>
      <w:spacing w:before="220" w:after="60"/>
      <w:ind w:firstLine="0"/>
      <w:jc w:val="center"/>
    </w:pPr>
    <w:rPr>
      <w:b/>
      <w:caps/>
      <w:spacing w:val="-30"/>
      <w:sz w:val="32"/>
      <w:szCs w:val="28"/>
    </w:rPr>
  </w:style>
  <w:style w:type="character" w:customStyle="1" w:styleId="aa">
    <w:name w:val="Название Знак"/>
    <w:basedOn w:val="a3"/>
    <w:link w:val="a9"/>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aliases w:val=" Знак1,Знак1"/>
    <w:basedOn w:val="a2"/>
    <w:link w:val="af2"/>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uiPriority w:val="99"/>
    <w:rsid w:val="006504D4"/>
    <w:rPr>
      <w:vertAlign w:val="superscript"/>
    </w:rPr>
  </w:style>
  <w:style w:type="paragraph" w:styleId="af4">
    <w:name w:val="footnote text"/>
    <w:aliases w:val=" Знак6,Знак6"/>
    <w:basedOn w:val="a2"/>
    <w:link w:val="af5"/>
    <w:rsid w:val="00B74953"/>
  </w:style>
  <w:style w:type="character" w:customStyle="1" w:styleId="af5">
    <w:name w:val="Текст сноски Знак"/>
    <w:aliases w:val=" Знак6 Знак,Знак6 Знак"/>
    <w:basedOn w:val="a3"/>
    <w:link w:val="af4"/>
    <w:rsid w:val="00867325"/>
    <w:rPr>
      <w:rFonts w:ascii="Arial" w:hAnsi="Arial"/>
      <w:spacing w:val="-5"/>
      <w:sz w:val="16"/>
      <w:lang w:val="en-US" w:eastAsia="en-US" w:bidi="ar-SA"/>
    </w:rPr>
  </w:style>
  <w:style w:type="paragraph" w:styleId="af6">
    <w:name w:val="header"/>
    <w:basedOn w:val="10"/>
    <w:link w:val="af7"/>
    <w:uiPriority w:val="99"/>
    <w:rsid w:val="00640466"/>
  </w:style>
  <w:style w:type="paragraph" w:styleId="14">
    <w:name w:val="index 1"/>
    <w:basedOn w:val="a2"/>
    <w:autoRedefine/>
    <w:rsid w:val="00B74953"/>
  </w:style>
  <w:style w:type="paragraph" w:styleId="25">
    <w:name w:val="index 2"/>
    <w:basedOn w:val="a2"/>
    <w:autoRedefine/>
    <w:rsid w:val="00B74953"/>
    <w:pPr>
      <w:ind w:left="720"/>
    </w:pPr>
  </w:style>
  <w:style w:type="paragraph" w:styleId="33">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4"/>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rPr>
  </w:style>
  <w:style w:type="paragraph" w:styleId="42">
    <w:name w:val="toc 4"/>
    <w:basedOn w:val="a2"/>
    <w:autoRedefine/>
    <w:uiPriority w:val="39"/>
    <w:rsid w:val="00B74953"/>
    <w:pPr>
      <w:ind w:left="660"/>
      <w:jc w:val="left"/>
    </w:pPr>
    <w:rPr>
      <w:rFonts w:ascii="Calibri" w:hAnsi="Calibri" w:cs="Calibri"/>
      <w:sz w:val="20"/>
      <w:szCs w:val="20"/>
    </w:rPr>
  </w:style>
  <w:style w:type="paragraph" w:styleId="52">
    <w:name w:val="toc 5"/>
    <w:basedOn w:val="a2"/>
    <w:autoRedefine/>
    <w:uiPriority w:val="39"/>
    <w:rsid w:val="00B74953"/>
    <w:pPr>
      <w:ind w:left="880"/>
      <w:jc w:val="left"/>
    </w:pPr>
    <w:rPr>
      <w:rFonts w:ascii="Calibri" w:hAnsi="Calibri" w:cs="Calibri"/>
      <w:sz w:val="20"/>
      <w:szCs w:val="20"/>
    </w:rPr>
  </w:style>
  <w:style w:type="paragraph" w:styleId="61">
    <w:name w:val="toc 6"/>
    <w:basedOn w:val="a2"/>
    <w:next w:val="a2"/>
    <w:autoRedefine/>
    <w:uiPriority w:val="39"/>
    <w:rsid w:val="00F8692F"/>
    <w:pPr>
      <w:ind w:left="1100"/>
      <w:jc w:val="left"/>
    </w:pPr>
    <w:rPr>
      <w:rFonts w:ascii="Calibri" w:hAnsi="Calibri" w:cs="Calibri"/>
      <w:sz w:val="20"/>
      <w:szCs w:val="20"/>
    </w:rPr>
  </w:style>
  <w:style w:type="paragraph" w:styleId="71">
    <w:name w:val="toc 7"/>
    <w:basedOn w:val="a2"/>
    <w:next w:val="a2"/>
    <w:autoRedefine/>
    <w:uiPriority w:val="39"/>
    <w:rsid w:val="00F8692F"/>
    <w:pPr>
      <w:ind w:left="1320"/>
      <w:jc w:val="left"/>
    </w:pPr>
    <w:rPr>
      <w:rFonts w:ascii="Calibri" w:hAnsi="Calibri" w:cs="Calibri"/>
      <w:sz w:val="20"/>
      <w:szCs w:val="20"/>
    </w:rPr>
  </w:style>
  <w:style w:type="paragraph" w:styleId="81">
    <w:name w:val="toc 8"/>
    <w:basedOn w:val="a2"/>
    <w:next w:val="a2"/>
    <w:autoRedefine/>
    <w:uiPriority w:val="39"/>
    <w:rsid w:val="00F8692F"/>
    <w:pPr>
      <w:ind w:left="1540"/>
      <w:jc w:val="left"/>
    </w:pPr>
    <w:rPr>
      <w:rFonts w:ascii="Calibri" w:hAnsi="Calibri" w:cs="Calibri"/>
      <w:sz w:val="20"/>
      <w:szCs w:val="20"/>
    </w:rPr>
  </w:style>
  <w:style w:type="paragraph" w:styleId="91">
    <w:name w:val="toc 9"/>
    <w:basedOn w:val="a2"/>
    <w:next w:val="a2"/>
    <w:autoRedefine/>
    <w:uiPriority w:val="39"/>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rsid w:val="00D02B39"/>
    <w:pPr>
      <w:keepNext/>
      <w:jc w:val="center"/>
    </w:pPr>
    <w:rPr>
      <w:spacing w:val="0"/>
    </w:rPr>
  </w:style>
  <w:style w:type="paragraph" w:customStyle="1" w:styleId="0">
    <w:name w:val="Заголовок 0"/>
    <w:basedOn w:val="11"/>
    <w:rsid w:val="000F3502"/>
    <w:pPr>
      <w:keepLines w:val="0"/>
      <w:pageBreakBefore w:val="0"/>
      <w:pBdr>
        <w:top w:val="none" w:sz="0" w:space="0" w:color="auto"/>
        <w:left w:val="none" w:sz="0" w:space="0" w:color="auto"/>
        <w:bottom w:val="none" w:sz="0" w:space="0" w:color="auto"/>
      </w:pBdr>
      <w:spacing w:line="240" w:lineRule="auto"/>
      <w:jc w:val="center"/>
    </w:pPr>
    <w:rPr>
      <w:rFonts w:ascii="Times New Roman" w:hAnsi="Times New Roman"/>
      <w:spacing w:val="0"/>
      <w:kern w:val="0"/>
    </w:rPr>
  </w:style>
  <w:style w:type="table" w:styleId="53">
    <w:name w:val="Table Grid 5"/>
    <w:basedOn w:val="a4"/>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style>
  <w:style w:type="table" w:customStyle="1" w:styleId="TableGrid1">
    <w:name w:val="Table Grid1"/>
    <w:basedOn w:val="a4"/>
    <w:next w:val="aff0"/>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rsid w:val="00A61BBE"/>
    <w:pPr>
      <w:keepNext/>
      <w:keepLines/>
      <w:spacing w:before="80" w:after="80"/>
      <w:jc w:val="left"/>
    </w:pPr>
    <w:rPr>
      <w:spacing w:val="0"/>
    </w:rPr>
  </w:style>
  <w:style w:type="character" w:customStyle="1" w:styleId="aff5">
    <w:name w:val="Заголовок таблицы Знак"/>
    <w:basedOn w:val="a3"/>
    <w:link w:val="aff4"/>
    <w:rsid w:val="00A61BBE"/>
    <w:rPr>
      <w:lang w:eastAsia="ru-RU"/>
    </w:rPr>
  </w:style>
  <w:style w:type="paragraph" w:styleId="aff6">
    <w:name w:val="TOC Heading"/>
    <w:basedOn w:val="11"/>
    <w:next w:val="a2"/>
    <w:uiPriority w:val="39"/>
    <w:unhideWhenUsed/>
    <w:rsid w:val="00FA3DD6"/>
    <w:pPr>
      <w:pageBreakBefore w:val="0"/>
      <w:pBdr>
        <w:top w:val="none" w:sz="0" w:space="0" w:color="auto"/>
        <w:left w:val="none" w:sz="0" w:space="0" w:color="auto"/>
        <w:bottom w:val="none" w:sz="0" w:space="0" w:color="auto"/>
      </w:pBdr>
      <w:spacing w:before="480" w:line="276" w:lineRule="auto"/>
      <w:outlineLvl w:val="9"/>
    </w:pPr>
    <w:rPr>
      <w:rFonts w:ascii="Cambria" w:hAnsi="Cambria"/>
      <w:b/>
      <w:bCs/>
      <w:caps/>
      <w:color w:val="365F91"/>
      <w:spacing w:val="0"/>
      <w:kern w:val="0"/>
      <w:szCs w:val="28"/>
    </w:rPr>
  </w:style>
  <w:style w:type="paragraph" w:styleId="a">
    <w:name w:val="List Number"/>
    <w:basedOn w:val="a2"/>
    <w:rsid w:val="008E7EB4"/>
    <w:pPr>
      <w:numPr>
        <w:numId w:val="3"/>
      </w:numPr>
      <w:contextualSpacing/>
    </w:pPr>
  </w:style>
  <w:style w:type="character" w:customStyle="1" w:styleId="aff7">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f8"/>
    <w:uiPriority w:val="35"/>
    <w:rsid w:val="008A0FB7"/>
    <w:rPr>
      <w:rFonts w:ascii="Arial" w:hAnsi="Arial" w:cs="Arial"/>
      <w:b/>
      <w:bCs/>
      <w:noProof/>
      <w:spacing w:val="-5"/>
      <w:kern w:val="28"/>
      <w:szCs w:val="24"/>
    </w:rPr>
  </w:style>
  <w:style w:type="character" w:styleId="aff9">
    <w:name w:val="Emphasis"/>
    <w:rsid w:val="00C34D8E"/>
    <w:rPr>
      <w:rFonts w:ascii="Arial Black" w:hAnsi="Arial Black"/>
      <w:spacing w:val="-4"/>
      <w:sz w:val="18"/>
    </w:rPr>
  </w:style>
  <w:style w:type="paragraph" w:styleId="34">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1">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5">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6">
    <w:name w:val="Table Columns 3"/>
    <w:basedOn w:val="a4"/>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f7"/>
    <w:uiPriority w:val="35"/>
    <w:qFormat/>
    <w:rsid w:val="008A0FB7"/>
    <w:pPr>
      <w:keepNext/>
      <w:spacing w:before="240" w:line="276" w:lineRule="auto"/>
      <w:ind w:firstLine="0"/>
      <w:jc w:val="left"/>
    </w:pPr>
    <w:rPr>
      <w:rFonts w:cs="Arial"/>
      <w:b/>
      <w:bCs/>
      <w:noProof/>
      <w:sz w:val="20"/>
      <w:szCs w:val="24"/>
    </w:rPr>
  </w:style>
  <w:style w:type="table" w:styleId="27">
    <w:name w:val="Table Columns 2"/>
    <w:basedOn w:val="a4"/>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4"/>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rsid w:val="00262801"/>
    <w:pPr>
      <w:numPr>
        <w:numId w:val="5"/>
      </w:numPr>
      <w:tabs>
        <w:tab w:val="num" w:pos="993"/>
      </w:tabs>
      <w:ind w:left="567" w:firstLine="0"/>
    </w:pPr>
    <w:rPr>
      <w:sz w:val="22"/>
    </w:rPr>
  </w:style>
  <w:style w:type="paragraph" w:styleId="20">
    <w:name w:val="List Bullet 2"/>
    <w:basedOn w:val="a0"/>
    <w:autoRedefine/>
    <w:rsid w:val="00825F91"/>
    <w:pPr>
      <w:numPr>
        <w:numId w:val="6"/>
      </w:numPr>
    </w:pPr>
  </w:style>
  <w:style w:type="paragraph" w:styleId="affe">
    <w:name w:val="table of figures"/>
    <w:aliases w:val="Перечень таблиц"/>
    <w:basedOn w:val="a2"/>
    <w:uiPriority w:val="99"/>
    <w:rsid w:val="00496AFF"/>
    <w:pPr>
      <w:ind w:firstLine="0"/>
    </w:pPr>
    <w:rPr>
      <w:rFonts w:ascii="Times New Roman" w:hAnsi="Times New Roman"/>
      <w:i/>
      <w:iCs/>
      <w:sz w:val="20"/>
      <w:szCs w:val="20"/>
      <w:lang w:val="en-US"/>
    </w:rPr>
  </w:style>
  <w:style w:type="character" w:customStyle="1" w:styleId="af7">
    <w:name w:val="Верхний колонтитул Знак"/>
    <w:basedOn w:val="a3"/>
    <w:link w:val="af6"/>
    <w:uiPriority w:val="99"/>
    <w:rsid w:val="00640466"/>
    <w:rPr>
      <w:sz w:val="24"/>
      <w:szCs w:val="24"/>
    </w:rPr>
  </w:style>
  <w:style w:type="table" w:styleId="15">
    <w:name w:val="Table Classic 1"/>
    <w:basedOn w:val="a4"/>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4"/>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4"/>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4"/>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rsid w:val="00DA2372"/>
    <w:pPr>
      <w:ind w:left="720"/>
      <w:contextualSpacing/>
    </w:pPr>
  </w:style>
  <w:style w:type="paragraph" w:styleId="18">
    <w:name w:val="toc 1"/>
    <w:basedOn w:val="a2"/>
    <w:next w:val="a2"/>
    <w:autoRedefine/>
    <w:uiPriority w:val="39"/>
    <w:rsid w:val="001960CB"/>
    <w:pPr>
      <w:tabs>
        <w:tab w:val="left" w:pos="1100"/>
        <w:tab w:val="right" w:leader="dot" w:pos="9639"/>
      </w:tabs>
      <w:jc w:val="left"/>
    </w:pPr>
    <w:rPr>
      <w:rFonts w:ascii="Calibri" w:hAnsi="Calibri" w:cs="Calibri"/>
      <w:bCs/>
      <w:iCs/>
      <w:noProof/>
      <w:szCs w:val="24"/>
    </w:rPr>
  </w:style>
  <w:style w:type="paragraph" w:styleId="2a">
    <w:name w:val="toc 2"/>
    <w:basedOn w:val="a2"/>
    <w:next w:val="a2"/>
    <w:autoRedefine/>
    <w:uiPriority w:val="39"/>
    <w:rsid w:val="00B236BC"/>
    <w:pPr>
      <w:tabs>
        <w:tab w:val="left" w:pos="1320"/>
        <w:tab w:val="right" w:leader="dot" w:pos="9629"/>
      </w:tabs>
      <w:ind w:left="220" w:firstLine="64"/>
      <w:jc w:val="left"/>
    </w:pPr>
    <w:rPr>
      <w:rFonts w:ascii="Calibri" w:hAnsi="Calibri" w:cs="Calibri"/>
      <w:b/>
      <w:bCs/>
    </w:rPr>
  </w:style>
  <w:style w:type="paragraph" w:styleId="37">
    <w:name w:val="toc 3"/>
    <w:basedOn w:val="a2"/>
    <w:next w:val="a2"/>
    <w:autoRedefine/>
    <w:uiPriority w:val="39"/>
    <w:rsid w:val="001960CB"/>
    <w:pPr>
      <w:tabs>
        <w:tab w:val="left" w:pos="1843"/>
        <w:tab w:val="right" w:leader="dot" w:pos="9629"/>
      </w:tabs>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9">
    <w:name w:val="Сетка таблицы1"/>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5E4F4B"/>
    <w:pPr>
      <w:ind w:firstLine="709"/>
    </w:pPr>
    <w:rPr>
      <w:spacing w:val="0"/>
      <w:szCs w:val="20"/>
    </w:rPr>
  </w:style>
  <w:style w:type="table" w:customStyle="1" w:styleId="2c">
    <w:name w:val="Сетка таблицы2"/>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Маркированный список Знак"/>
    <w:basedOn w:val="a3"/>
    <w:link w:val="a0"/>
    <w:rsid w:val="005E4F4B"/>
    <w:rPr>
      <w:rFonts w:ascii="Arial" w:hAnsi="Arial"/>
      <w:spacing w:val="-5"/>
      <w:sz w:val="22"/>
      <w:szCs w:val="22"/>
      <w:lang w:eastAsia="en-US"/>
    </w:rPr>
  </w:style>
  <w:style w:type="paragraph" w:styleId="HTML">
    <w:name w:val="HTML Preformatted"/>
    <w:basedOn w:val="a2"/>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pacing w:val="0"/>
      <w:sz w:val="20"/>
      <w:szCs w:val="20"/>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
    <w:basedOn w:val="a2"/>
    <w:uiPriority w:val="99"/>
    <w:rsid w:val="005E4F4B"/>
    <w:pPr>
      <w:spacing w:before="100" w:beforeAutospacing="1" w:after="100" w:afterAutospacing="1"/>
      <w:ind w:firstLine="0"/>
      <w:jc w:val="left"/>
    </w:pPr>
    <w:rPr>
      <w:rFonts w:ascii="Tahoma" w:hAnsi="Tahoma" w:cs="Tahoma"/>
      <w:color w:val="636363"/>
      <w:spacing w:val="0"/>
      <w:sz w:val="17"/>
      <w:szCs w:val="17"/>
    </w:rPr>
  </w:style>
  <w:style w:type="paragraph" w:styleId="afff4">
    <w:name w:val="Body Text Indent"/>
    <w:basedOn w:val="a2"/>
    <w:link w:val="afff5"/>
    <w:unhideWhenUsed/>
    <w:rsid w:val="005E4F4B"/>
    <w:pPr>
      <w:spacing w:line="276" w:lineRule="auto"/>
      <w:ind w:left="283" w:firstLine="0"/>
      <w:jc w:val="left"/>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rsid w:val="005E4F4B"/>
    <w:pPr>
      <w:keepNext/>
      <w:jc w:val="center"/>
    </w:pPr>
    <w:rPr>
      <w:spacing w:val="0"/>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d">
    <w:name w:val="List Continue 2"/>
    <w:basedOn w:val="afff8"/>
    <w:rsid w:val="005E4F4B"/>
    <w:pPr>
      <w:ind w:left="2160"/>
    </w:pPr>
  </w:style>
  <w:style w:type="paragraph" w:styleId="38">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e">
    <w:name w:val="Body Text Indent 2"/>
    <w:basedOn w:val="a2"/>
    <w:link w:val="2f"/>
    <w:rsid w:val="005E4F4B"/>
    <w:pPr>
      <w:spacing w:line="480" w:lineRule="auto"/>
      <w:ind w:left="283" w:firstLine="0"/>
    </w:pPr>
    <w:rPr>
      <w:sz w:val="20"/>
      <w:szCs w:val="20"/>
      <w:lang w:val="en-US"/>
    </w:rPr>
  </w:style>
  <w:style w:type="character" w:customStyle="1" w:styleId="2f">
    <w:name w:val="Основной текст с отступом 2 Знак"/>
    <w:basedOn w:val="a3"/>
    <w:link w:val="2e"/>
    <w:rsid w:val="005E4F4B"/>
    <w:rPr>
      <w:rFonts w:ascii="Arial" w:hAnsi="Arial"/>
      <w:spacing w:val="-5"/>
      <w:lang w:val="en-US" w:eastAsia="en-US"/>
    </w:rPr>
  </w:style>
  <w:style w:type="paragraph" w:styleId="39">
    <w:name w:val="Body Text Indent 3"/>
    <w:basedOn w:val="a2"/>
    <w:link w:val="3a"/>
    <w:rsid w:val="005E4F4B"/>
    <w:pPr>
      <w:ind w:firstLine="709"/>
    </w:pPr>
    <w:rPr>
      <w:rFonts w:ascii="Times New Roman" w:hAnsi="Times New Roman"/>
      <w:color w:val="444444"/>
      <w:spacing w:val="0"/>
      <w:szCs w:val="20"/>
    </w:rPr>
  </w:style>
  <w:style w:type="character" w:customStyle="1" w:styleId="3a">
    <w:name w:val="Основной текст с отступом 3 Знак"/>
    <w:basedOn w:val="a3"/>
    <w:link w:val="39"/>
    <w:rsid w:val="005E4F4B"/>
    <w:rPr>
      <w:color w:val="444444"/>
      <w:sz w:val="24"/>
    </w:rPr>
  </w:style>
  <w:style w:type="table" w:styleId="2f0">
    <w:name w:val="Table Grid 2"/>
    <w:basedOn w:val="a4"/>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Grid 1"/>
    <w:basedOn w:val="a4"/>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uiPriority w:val="99"/>
    <w:rsid w:val="007D5ADC"/>
    <w:pPr>
      <w:ind w:firstLine="0"/>
      <w:jc w:val="left"/>
    </w:pPr>
    <w:rPr>
      <w:rFonts w:ascii="Times New Roman" w:hAnsi="Times New Roman"/>
      <w:spacing w:val="0"/>
      <w:sz w:val="16"/>
      <w:szCs w:val="16"/>
    </w:rPr>
  </w:style>
  <w:style w:type="character" w:customStyle="1" w:styleId="3c">
    <w:name w:val="Основной текст 3 Знак"/>
    <w:basedOn w:val="a3"/>
    <w:link w:val="3b"/>
    <w:uiPriority w:val="99"/>
    <w:rsid w:val="007D5ADC"/>
    <w:rPr>
      <w:sz w:val="16"/>
      <w:szCs w:val="16"/>
    </w:rPr>
  </w:style>
  <w:style w:type="paragraph" w:customStyle="1" w:styleId="afff9">
    <w:name w:val="Подпись рисунков/таблиц"/>
    <w:basedOn w:val="aff8"/>
    <w:uiPriority w:val="99"/>
    <w:qFormat/>
    <w:rsid w:val="008A0FB7"/>
    <w:pPr>
      <w:keepNext w:val="0"/>
      <w:spacing w:before="0" w:after="240"/>
      <w:jc w:val="center"/>
    </w:pPr>
  </w:style>
  <w:style w:type="paragraph" w:customStyle="1" w:styleId="10">
    <w:name w:val="Маркированный_1"/>
    <w:basedOn w:val="a2"/>
    <w:link w:val="1b"/>
    <w:rsid w:val="00640466"/>
    <w:pPr>
      <w:numPr>
        <w:ilvl w:val="1"/>
        <w:numId w:val="7"/>
      </w:numPr>
      <w:tabs>
        <w:tab w:val="left" w:pos="900"/>
      </w:tabs>
      <w:ind w:left="0" w:firstLine="720"/>
    </w:pPr>
    <w:rPr>
      <w:rFonts w:ascii="Times New Roman" w:hAnsi="Times New Roman"/>
      <w:spacing w:val="0"/>
      <w:szCs w:val="24"/>
    </w:rPr>
  </w:style>
  <w:style w:type="character" w:customStyle="1" w:styleId="1b">
    <w:name w:val="Маркированный_1 Знак"/>
    <w:basedOn w:val="a3"/>
    <w:link w:val="10"/>
    <w:rsid w:val="00640466"/>
    <w:rPr>
      <w:sz w:val="24"/>
      <w:szCs w:val="24"/>
    </w:rPr>
  </w:style>
  <w:style w:type="paragraph" w:styleId="afffa">
    <w:name w:val="Body Text"/>
    <w:aliases w:val="TabelTekst,text,Body Text2, Char,Body Text2 Char Char Char Char Char Char Char Char Char,Char,Main text,Body Text Char2 Char,Body Text Char1 Char Char,Body Text Char Char Char Char,TabelTekst Char Char Char Char"/>
    <w:basedOn w:val="a2"/>
    <w:link w:val="afffb"/>
    <w:rsid w:val="00C700BB"/>
  </w:style>
  <w:style w:type="character" w:customStyle="1" w:styleId="aff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fffa"/>
    <w:rsid w:val="00C700BB"/>
    <w:rPr>
      <w:rFonts w:ascii="Arial" w:eastAsia="Microsoft YaHei" w:hAnsi="Arial"/>
      <w:spacing w:val="-5"/>
      <w:sz w:val="22"/>
      <w:szCs w:val="22"/>
      <w:lang w:eastAsia="en-US"/>
    </w:rPr>
  </w:style>
  <w:style w:type="paragraph" w:styleId="afffc">
    <w:name w:val="annotation subject"/>
    <w:basedOn w:val="ac"/>
    <w:next w:val="ac"/>
    <w:link w:val="afffd"/>
    <w:rsid w:val="0074589A"/>
    <w:rPr>
      <w:b/>
      <w:bCs/>
      <w:sz w:val="20"/>
      <w:szCs w:val="20"/>
    </w:rPr>
  </w:style>
  <w:style w:type="character" w:customStyle="1" w:styleId="afffd">
    <w:name w:val="Тема примечания Знак"/>
    <w:basedOn w:val="ad"/>
    <w:link w:val="afffc"/>
    <w:rsid w:val="0074589A"/>
    <w:rPr>
      <w:rFonts w:ascii="Arial" w:eastAsia="Microsoft YaHei" w:hAnsi="Arial"/>
      <w:b/>
      <w:bCs/>
      <w:spacing w:val="-5"/>
      <w:sz w:val="16"/>
      <w:lang w:val="en-US" w:eastAsia="en-US"/>
    </w:rPr>
  </w:style>
  <w:style w:type="numbering" w:customStyle="1" w:styleId="1c">
    <w:name w:val="Нет списка1"/>
    <w:next w:val="a5"/>
    <w:uiPriority w:val="99"/>
    <w:semiHidden/>
    <w:unhideWhenUsed/>
    <w:rsid w:val="00C73384"/>
  </w:style>
  <w:style w:type="paragraph" w:customStyle="1" w:styleId="BodyTextKeep">
    <w:name w:val="Body Text Keep"/>
    <w:basedOn w:val="a2"/>
    <w:link w:val="BodyTextKeepChar"/>
    <w:rsid w:val="003C2FEC"/>
    <w:pPr>
      <w:spacing w:line="360" w:lineRule="atLeast"/>
    </w:p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pacing w:val="0"/>
      <w:sz w:val="16"/>
      <w:szCs w:val="16"/>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pacing w:val="0"/>
      <w:szCs w:val="24"/>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pacing w:val="0"/>
      <w:szCs w:val="24"/>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pacing w:val="0"/>
      <w:szCs w:val="24"/>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 w:val="16"/>
      <w:szCs w:val="16"/>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 w:val="16"/>
      <w:szCs w:val="16"/>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6"/>
      <w:szCs w:val="16"/>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pacing w:val="0"/>
      <w:szCs w:val="24"/>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pacing w:val="0"/>
      <w:szCs w:val="24"/>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pacing w:val="0"/>
      <w:szCs w:val="24"/>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pacing w:val="0"/>
      <w:szCs w:val="24"/>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pacing w:val="0"/>
      <w:szCs w:val="24"/>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pacing w:val="0"/>
      <w:szCs w:val="24"/>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character" w:styleId="afffe">
    <w:name w:val="Placeholder Text"/>
    <w:basedOn w:val="a3"/>
    <w:uiPriority w:val="99"/>
    <w:semiHidden/>
    <w:rsid w:val="00D808CB"/>
    <w:rPr>
      <w:color w:val="808080"/>
    </w:rPr>
  </w:style>
  <w:style w:type="paragraph" w:styleId="affff">
    <w:name w:val="No Spacing"/>
    <w:link w:val="affff0"/>
    <w:uiPriority w:val="1"/>
    <w:rsid w:val="00036A38"/>
    <w:rPr>
      <w:rFonts w:asciiTheme="minorHAnsi" w:eastAsiaTheme="minorEastAsia" w:hAnsiTheme="minorHAnsi" w:cstheme="minorBidi"/>
      <w:sz w:val="22"/>
      <w:szCs w:val="22"/>
      <w:lang w:eastAsia="en-US"/>
    </w:rPr>
  </w:style>
  <w:style w:type="character" w:customStyle="1" w:styleId="affff0">
    <w:name w:val="Без интервала Знак"/>
    <w:basedOn w:val="a3"/>
    <w:link w:val="affff"/>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d">
    <w:name w:val="Светлая заливка1"/>
    <w:basedOn w:val="a4"/>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4"/>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2"/>
    <w:link w:val="2f2"/>
    <w:rsid w:val="00836986"/>
    <w:pPr>
      <w:spacing w:line="480" w:lineRule="auto"/>
      <w:ind w:firstLine="0"/>
      <w:jc w:val="left"/>
    </w:pPr>
    <w:rPr>
      <w:rFonts w:ascii="Times New Roman" w:hAnsi="Times New Roman"/>
      <w:spacing w:val="0"/>
      <w:szCs w:val="24"/>
    </w:rPr>
  </w:style>
  <w:style w:type="character" w:customStyle="1" w:styleId="2f2">
    <w:name w:val="Основной текст 2 Знак"/>
    <w:basedOn w:val="a3"/>
    <w:link w:val="2f1"/>
    <w:rsid w:val="00836986"/>
    <w:rPr>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18"/>
      <w:szCs w:val="18"/>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pacing w:val="0"/>
      <w:sz w:val="18"/>
      <w:szCs w:val="18"/>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character" w:styleId="affff1">
    <w:name w:val="Strong"/>
    <w:basedOn w:val="a3"/>
    <w:uiPriority w:val="22"/>
    <w:rsid w:val="00922535"/>
    <w:rPr>
      <w:b/>
      <w:bCs/>
    </w:rPr>
  </w:style>
  <w:style w:type="table" w:customStyle="1" w:styleId="250">
    <w:name w:val="Сетка таблицы25"/>
    <w:basedOn w:val="a4"/>
    <w:next w:val="aff0"/>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ветлая заливка2"/>
    <w:basedOn w:val="a4"/>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pacing w:val="0"/>
      <w:szCs w:val="24"/>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pacing w:val="0"/>
      <w:szCs w:val="24"/>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pacing w:val="0"/>
      <w:szCs w:val="24"/>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pacing w:val="0"/>
      <w:szCs w:val="24"/>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pacing w:val="0"/>
      <w:szCs w:val="24"/>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pacing w:val="0"/>
      <w:sz w:val="28"/>
      <w:szCs w:val="28"/>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pacing w:val="0"/>
      <w:szCs w:val="24"/>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table" w:customStyle="1" w:styleId="3d">
    <w:name w:val="Сетка таблицы3"/>
    <w:basedOn w:val="a4"/>
    <w:next w:val="aff0"/>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20"/>
      <w:szCs w:val="20"/>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Cs w:val="24"/>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20"/>
      <w:szCs w:val="20"/>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Cs w:val="24"/>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20"/>
      <w:szCs w:val="20"/>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20"/>
      <w:szCs w:val="20"/>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numbering" w:customStyle="1" w:styleId="2f4">
    <w:name w:val="Нет списка2"/>
    <w:next w:val="a5"/>
    <w:uiPriority w:val="99"/>
    <w:semiHidden/>
    <w:unhideWhenUsed/>
    <w:rsid w:val="00E756F2"/>
  </w:style>
  <w:style w:type="character" w:customStyle="1" w:styleId="1e">
    <w:name w:val="Нижний колонтитул Знак1"/>
    <w:aliases w:val="Знак1 Знак1"/>
    <w:basedOn w:val="a3"/>
    <w:uiPriority w:val="99"/>
    <w:semiHidden/>
    <w:rsid w:val="00E756F2"/>
    <w:rPr>
      <w:rFonts w:ascii="Arial" w:eastAsia="Microsoft YaHei" w:hAnsi="Arial"/>
      <w:spacing w:val="-5"/>
      <w:sz w:val="22"/>
      <w:szCs w:val="22"/>
      <w:lang w:eastAsia="en-US"/>
    </w:rPr>
  </w:style>
  <w:style w:type="character" w:customStyle="1" w:styleId="1f">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semiHidden/>
    <w:rsid w:val="00E756F2"/>
    <w:rPr>
      <w:rFonts w:ascii="Arial" w:eastAsia="Microsoft YaHei" w:hAnsi="Arial"/>
      <w:spacing w:val="-5"/>
      <w:sz w:val="22"/>
      <w:szCs w:val="22"/>
      <w:lang w:eastAsia="en-US"/>
    </w:rPr>
  </w:style>
  <w:style w:type="paragraph" w:customStyle="1" w:styleId="xl99">
    <w:name w:val="xl99"/>
    <w:basedOn w:val="a2"/>
    <w:rsid w:val="00E756F2"/>
    <w:pPr>
      <w:pBdr>
        <w:top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0">
    <w:name w:val="xl100"/>
    <w:basedOn w:val="a2"/>
    <w:rsid w:val="00E756F2"/>
    <w:pPr>
      <w:pBdr>
        <w:top w:val="single" w:sz="8" w:space="0" w:color="000000"/>
        <w:right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1">
    <w:name w:val="xl101"/>
    <w:basedOn w:val="a2"/>
    <w:rsid w:val="00E756F2"/>
    <w:pPr>
      <w:pBdr>
        <w:left w:val="single" w:sz="8" w:space="14" w:color="000000"/>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2">
    <w:name w:val="xl102"/>
    <w:basedOn w:val="a2"/>
    <w:rsid w:val="00E756F2"/>
    <w:pPr>
      <w:pBdr>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3">
    <w:name w:val="xl103"/>
    <w:basedOn w:val="a2"/>
    <w:rsid w:val="00E756F2"/>
    <w:pPr>
      <w:pBdr>
        <w:top w:val="single" w:sz="8" w:space="0" w:color="000000"/>
        <w:right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4">
    <w:name w:val="xl104"/>
    <w:basedOn w:val="a2"/>
    <w:rsid w:val="00E756F2"/>
    <w:pPr>
      <w:pBdr>
        <w:left w:val="single" w:sz="8" w:space="14" w:color="000000"/>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5">
    <w:name w:val="xl105"/>
    <w:basedOn w:val="a2"/>
    <w:rsid w:val="00E756F2"/>
    <w:pPr>
      <w:pBdr>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6">
    <w:name w:val="xl106"/>
    <w:basedOn w:val="a2"/>
    <w:rsid w:val="00E756F2"/>
    <w:pPr>
      <w:pBdr>
        <w:left w:val="single" w:sz="8" w:space="0" w:color="000000"/>
        <w:right w:val="single" w:sz="8" w:space="0" w:color="000000"/>
      </w:pBdr>
      <w:spacing w:before="100" w:beforeAutospacing="1" w:after="100" w:afterAutospacing="1"/>
      <w:ind w:firstLine="0"/>
      <w:jc w:val="center"/>
    </w:pPr>
    <w:rPr>
      <w:rFonts w:ascii="Calibri" w:hAnsi="Calibri" w:cs="Calibri"/>
      <w:spacing w:val="0"/>
      <w:szCs w:val="24"/>
    </w:rPr>
  </w:style>
  <w:style w:type="paragraph" w:customStyle="1" w:styleId="xl107">
    <w:name w:val="xl107"/>
    <w:basedOn w:val="a2"/>
    <w:rsid w:val="00E756F2"/>
    <w:pPr>
      <w:pBdr>
        <w:top w:val="single" w:sz="8" w:space="0" w:color="000000"/>
        <w:left w:val="single" w:sz="8" w:space="14" w:color="000000"/>
      </w:pBdr>
      <w:shd w:val="clear" w:color="auto" w:fill="D8D8D8"/>
      <w:spacing w:before="100" w:beforeAutospacing="1" w:after="100" w:afterAutospacing="1"/>
      <w:ind w:firstLineChars="200" w:firstLine="0"/>
      <w:jc w:val="left"/>
    </w:pPr>
    <w:rPr>
      <w:rFonts w:cs="Arial"/>
      <w:b/>
      <w:bCs/>
      <w:spacing w:val="0"/>
      <w:sz w:val="20"/>
      <w:szCs w:val="20"/>
    </w:rPr>
  </w:style>
  <w:style w:type="table" w:customStyle="1" w:styleId="111">
    <w:name w:val="Простая таблица 11"/>
    <w:basedOn w:val="a4"/>
    <w:next w:val="16"/>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4"/>
    <w:next w:val="28"/>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4"/>
    <w:next w:val="15"/>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4"/>
    <w:next w:val="2b"/>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4"/>
    <w:next w:val="27"/>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4"/>
    <w:next w:val="36"/>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4"/>
    <w:next w:val="1a"/>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4"/>
    <w:next w:val="2f0"/>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4"/>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1">
    <w:name w:val="Изысканная таблица1"/>
    <w:basedOn w:val="a4"/>
    <w:next w:val="afff"/>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2">
    <w:name w:val="Стандартная таблица1"/>
    <w:basedOn w:val="a4"/>
    <w:next w:val="affc"/>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4"/>
    <w:next w:val="17"/>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4"/>
    <w:next w:val="29"/>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3">
    <w:name w:val="Папушкин1"/>
    <w:basedOn w:val="aff0"/>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4"/>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4"/>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4"/>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4"/>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5"/>
    <w:next w:val="111111"/>
    <w:unhideWhenUsed/>
    <w:locked/>
    <w:rsid w:val="00E756F2"/>
  </w:style>
  <w:style w:type="numbering" w:customStyle="1" w:styleId="3e">
    <w:name w:val="Нет списка3"/>
    <w:next w:val="a5"/>
    <w:uiPriority w:val="99"/>
    <w:semiHidden/>
    <w:unhideWhenUsed/>
    <w:rsid w:val="00742896"/>
  </w:style>
  <w:style w:type="table" w:customStyle="1" w:styleId="122">
    <w:name w:val="Простая таблица 12"/>
    <w:basedOn w:val="a4"/>
    <w:next w:val="16"/>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5"/>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6"/>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a"/>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4"/>
    <w:next w:val="affb"/>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6">
    <w:name w:val="Изысканная таблица2"/>
    <w:basedOn w:val="a4"/>
    <w:next w:val="afff"/>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7">
    <w:name w:val="Стандартная таблица2"/>
    <w:basedOn w:val="a4"/>
    <w:next w:val="affc"/>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7"/>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8">
    <w:name w:val="Папушкин2"/>
    <w:basedOn w:val="aff0"/>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4"/>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4"/>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5"/>
    <w:next w:val="111111"/>
    <w:unhideWhenUsed/>
    <w:rsid w:val="00742896"/>
  </w:style>
  <w:style w:type="numbering" w:customStyle="1" w:styleId="48">
    <w:name w:val="Нет списка4"/>
    <w:next w:val="a5"/>
    <w:uiPriority w:val="99"/>
    <w:semiHidden/>
    <w:unhideWhenUsed/>
    <w:rsid w:val="00AE66C6"/>
  </w:style>
  <w:style w:type="numbering" w:customStyle="1" w:styleId="111114">
    <w:name w:val="1 / 1.1 / 1.1.4"/>
    <w:basedOn w:val="a5"/>
    <w:next w:val="111111"/>
    <w:locked/>
    <w:rsid w:val="00AE66C6"/>
  </w:style>
  <w:style w:type="numbering" w:customStyle="1" w:styleId="116">
    <w:name w:val="Нет списка11"/>
    <w:next w:val="a5"/>
    <w:uiPriority w:val="99"/>
    <w:semiHidden/>
    <w:unhideWhenUsed/>
    <w:rsid w:val="00AE66C6"/>
  </w:style>
  <w:style w:type="numbering" w:customStyle="1" w:styleId="59">
    <w:name w:val="Нет списка5"/>
    <w:next w:val="a5"/>
    <w:uiPriority w:val="99"/>
    <w:semiHidden/>
    <w:unhideWhenUsed/>
    <w:rsid w:val="00F87E29"/>
  </w:style>
  <w:style w:type="numbering" w:customStyle="1" w:styleId="111115">
    <w:name w:val="1 / 1.1 / 1.1.5"/>
    <w:basedOn w:val="a5"/>
    <w:next w:val="111111"/>
    <w:locked/>
    <w:rsid w:val="00F87E29"/>
  </w:style>
  <w:style w:type="numbering" w:customStyle="1" w:styleId="127">
    <w:name w:val="Нет списка12"/>
    <w:next w:val="a5"/>
    <w:uiPriority w:val="99"/>
    <w:semiHidden/>
    <w:unhideWhenUsed/>
    <w:rsid w:val="00F87E29"/>
  </w:style>
  <w:style w:type="table" w:customStyle="1" w:styleId="117">
    <w:name w:val="Сетка таблицы11"/>
    <w:basedOn w:val="a4"/>
    <w:next w:val="aff0"/>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304D48"/>
  </w:style>
  <w:style w:type="table" w:customStyle="1" w:styleId="49">
    <w:name w:val="Сетка таблицы4"/>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304D48"/>
  </w:style>
  <w:style w:type="table" w:customStyle="1" w:styleId="TableGrid11">
    <w:name w:val="Table Grid11"/>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0">
    <w:name w:val="Стандартная таблица3"/>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304D48"/>
  </w:style>
  <w:style w:type="table" w:customStyle="1" w:styleId="135">
    <w:name w:val="Светлая заливка13"/>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2">
    <w:name w:val="Table Simple 3"/>
    <w:basedOn w:val="a4"/>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2">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304D48"/>
  </w:style>
  <w:style w:type="table" w:customStyle="1" w:styleId="2-41">
    <w:name w:val="Средняя заливка 2 - Акцент 41"/>
    <w:basedOn w:val="a4"/>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4">
    <w:name w:val="Гиперссылка1"/>
    <w:uiPriority w:val="99"/>
    <w:unhideWhenUsed/>
    <w:rsid w:val="00304D48"/>
    <w:rPr>
      <w:color w:val="0000FF"/>
      <w:u w:val="single"/>
    </w:rPr>
  </w:style>
  <w:style w:type="numbering" w:customStyle="1" w:styleId="1112">
    <w:name w:val="Нет списка111"/>
    <w:next w:val="a5"/>
    <w:uiPriority w:val="99"/>
    <w:semiHidden/>
    <w:unhideWhenUsed/>
    <w:rsid w:val="00304D48"/>
  </w:style>
  <w:style w:type="table" w:customStyle="1" w:styleId="1121">
    <w:name w:val="Средний список 112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5"/>
    <w:uiPriority w:val="99"/>
    <w:semiHidden/>
    <w:unhideWhenUsed/>
    <w:rsid w:val="00304D48"/>
  </w:style>
  <w:style w:type="numbering" w:customStyle="1" w:styleId="411">
    <w:name w:val="Нет списка41"/>
    <w:next w:val="a5"/>
    <w:uiPriority w:val="99"/>
    <w:semiHidden/>
    <w:unhideWhenUsed/>
    <w:rsid w:val="00304D48"/>
  </w:style>
  <w:style w:type="table" w:customStyle="1" w:styleId="1140">
    <w:name w:val="Средний список 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304D48"/>
  </w:style>
  <w:style w:type="table" w:customStyle="1" w:styleId="1160">
    <w:name w:val="Средний список 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304D48"/>
  </w:style>
  <w:style w:type="table" w:customStyle="1" w:styleId="1170">
    <w:name w:val="Средний список 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304D48"/>
  </w:style>
  <w:style w:type="table" w:customStyle="1" w:styleId="11111">
    <w:name w:val="Средний список 1111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3">
    <w:name w:val="Светлая заливка3"/>
    <w:basedOn w:val="a4"/>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304D48"/>
  </w:style>
  <w:style w:type="table" w:customStyle="1" w:styleId="11120">
    <w:name w:val="Средний список 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73">
    <w:name w:val="xl173"/>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174">
    <w:name w:val="xl174"/>
    <w:basedOn w:val="a2"/>
    <w:rsid w:val="00304D48"/>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center"/>
    </w:pPr>
    <w:rPr>
      <w:rFonts w:cs="Arial"/>
      <w:spacing w:val="0"/>
      <w:sz w:val="18"/>
      <w:szCs w:val="18"/>
    </w:rPr>
  </w:style>
  <w:style w:type="paragraph" w:customStyle="1" w:styleId="xl175">
    <w:name w:val="xl175"/>
    <w:basedOn w:val="a2"/>
    <w:rsid w:val="00304D48"/>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176">
    <w:name w:val="xl176"/>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77">
    <w:name w:val="xl177"/>
    <w:basedOn w:val="a2"/>
    <w:rsid w:val="00304D48"/>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center"/>
    </w:pPr>
    <w:rPr>
      <w:rFonts w:cs="Arial"/>
      <w:b/>
      <w:bCs/>
      <w:spacing w:val="0"/>
      <w:sz w:val="18"/>
      <w:szCs w:val="18"/>
    </w:rPr>
  </w:style>
  <w:style w:type="paragraph" w:customStyle="1" w:styleId="xl178">
    <w:name w:val="xl178"/>
    <w:basedOn w:val="a2"/>
    <w:rsid w:val="00304D48"/>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79">
    <w:name w:val="xl179"/>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0">
    <w:name w:val="xl180"/>
    <w:basedOn w:val="a2"/>
    <w:rsid w:val="00304D48"/>
    <w:pPr>
      <w:pBdr>
        <w:left w:val="single" w:sz="4" w:space="8" w:color="auto"/>
        <w:right w:val="single" w:sz="4" w:space="0" w:color="auto"/>
      </w:pBdr>
      <w:spacing w:before="100" w:beforeAutospacing="1" w:after="100" w:afterAutospacing="1"/>
      <w:ind w:firstLineChars="100" w:firstLine="0"/>
      <w:jc w:val="left"/>
      <w:textAlignment w:val="center"/>
    </w:pPr>
    <w:rPr>
      <w:rFonts w:cs="Arial"/>
      <w:spacing w:val="0"/>
      <w:sz w:val="18"/>
      <w:szCs w:val="18"/>
    </w:rPr>
  </w:style>
  <w:style w:type="paragraph" w:customStyle="1" w:styleId="xl181">
    <w:name w:val="xl181"/>
    <w:basedOn w:val="a2"/>
    <w:rsid w:val="00304D48"/>
    <w:pPr>
      <w:pBdr>
        <w:left w:val="single" w:sz="4" w:space="8" w:color="auto"/>
        <w:right w:val="single" w:sz="4" w:space="0" w:color="auto"/>
      </w:pBdr>
      <w:spacing w:before="100" w:beforeAutospacing="1" w:after="100" w:afterAutospacing="1"/>
      <w:ind w:firstLineChars="100" w:firstLine="0"/>
      <w:jc w:val="left"/>
      <w:textAlignment w:val="center"/>
    </w:pPr>
    <w:rPr>
      <w:rFonts w:cs="Arial"/>
      <w:b/>
      <w:bCs/>
      <w:spacing w:val="0"/>
      <w:sz w:val="18"/>
      <w:szCs w:val="18"/>
    </w:rPr>
  </w:style>
  <w:style w:type="paragraph" w:customStyle="1" w:styleId="xl182">
    <w:name w:val="xl182"/>
    <w:basedOn w:val="a2"/>
    <w:rsid w:val="00304D48"/>
    <w:pPr>
      <w:spacing w:before="100" w:beforeAutospacing="1" w:after="100" w:afterAutospacing="1"/>
      <w:ind w:firstLine="0"/>
      <w:jc w:val="left"/>
      <w:textAlignment w:val="center"/>
    </w:pPr>
    <w:rPr>
      <w:rFonts w:cs="Arial"/>
      <w:b/>
      <w:bCs/>
      <w:spacing w:val="0"/>
      <w:sz w:val="18"/>
      <w:szCs w:val="18"/>
    </w:rPr>
  </w:style>
  <w:style w:type="paragraph" w:customStyle="1" w:styleId="xl183">
    <w:name w:val="xl183"/>
    <w:basedOn w:val="a2"/>
    <w:rsid w:val="00304D48"/>
    <w:pPr>
      <w:pBdr>
        <w:top w:val="single" w:sz="4" w:space="0" w:color="auto"/>
        <w:lef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84">
    <w:name w:val="xl184"/>
    <w:basedOn w:val="a2"/>
    <w:rsid w:val="00304D48"/>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5">
    <w:name w:val="xl185"/>
    <w:basedOn w:val="a2"/>
    <w:rsid w:val="00304D48"/>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86">
    <w:name w:val="xl186"/>
    <w:basedOn w:val="a2"/>
    <w:rsid w:val="00304D48"/>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187">
    <w:name w:val="xl187"/>
    <w:basedOn w:val="a2"/>
    <w:rsid w:val="00304D48"/>
    <w:pPr>
      <w:pBdr>
        <w:top w:val="single" w:sz="4" w:space="0" w:color="auto"/>
        <w:bottom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8">
    <w:name w:val="xl188"/>
    <w:basedOn w:val="a2"/>
    <w:rsid w:val="00304D4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numbering" w:customStyle="1" w:styleId="92">
    <w:name w:val="Нет списка9"/>
    <w:next w:val="a5"/>
    <w:uiPriority w:val="99"/>
    <w:semiHidden/>
    <w:unhideWhenUsed/>
    <w:rsid w:val="00304D48"/>
  </w:style>
  <w:style w:type="table" w:customStyle="1" w:styleId="5a">
    <w:name w:val="Сетка таблицы5"/>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304D48"/>
  </w:style>
  <w:style w:type="table" w:customStyle="1" w:styleId="TableGrid12">
    <w:name w:val="Table Grid12"/>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5"/>
    <w:uiPriority w:val="99"/>
    <w:semiHidden/>
    <w:unhideWhenUsed/>
    <w:rsid w:val="00304D48"/>
  </w:style>
  <w:style w:type="table" w:customStyle="1" w:styleId="145">
    <w:name w:val="Светлая заливка14"/>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304D48"/>
  </w:style>
  <w:style w:type="numbering" w:customStyle="1" w:styleId="1122">
    <w:name w:val="Нет списка112"/>
    <w:next w:val="a5"/>
    <w:uiPriority w:val="99"/>
    <w:semiHidden/>
    <w:unhideWhenUsed/>
    <w:rsid w:val="00304D48"/>
  </w:style>
  <w:style w:type="table" w:customStyle="1" w:styleId="11220">
    <w:name w:val="Средний список 112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304D48"/>
  </w:style>
  <w:style w:type="numbering" w:customStyle="1" w:styleId="421">
    <w:name w:val="Нет списка42"/>
    <w:next w:val="a5"/>
    <w:uiPriority w:val="99"/>
    <w:semiHidden/>
    <w:unhideWhenUsed/>
    <w:rsid w:val="00304D48"/>
  </w:style>
  <w:style w:type="numbering" w:customStyle="1" w:styleId="525">
    <w:name w:val="Нет списка52"/>
    <w:next w:val="a5"/>
    <w:uiPriority w:val="99"/>
    <w:semiHidden/>
    <w:unhideWhenUsed/>
    <w:rsid w:val="00304D48"/>
  </w:style>
  <w:style w:type="numbering" w:customStyle="1" w:styleId="620">
    <w:name w:val="Нет списка62"/>
    <w:next w:val="a5"/>
    <w:uiPriority w:val="99"/>
    <w:semiHidden/>
    <w:unhideWhenUsed/>
    <w:rsid w:val="00304D48"/>
  </w:style>
  <w:style w:type="numbering" w:customStyle="1" w:styleId="710">
    <w:name w:val="Нет списка71"/>
    <w:next w:val="a5"/>
    <w:uiPriority w:val="99"/>
    <w:semiHidden/>
    <w:unhideWhenUsed/>
    <w:rsid w:val="00304D48"/>
  </w:style>
  <w:style w:type="table" w:customStyle="1" w:styleId="11112">
    <w:name w:val="Средний список 1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5"/>
    <w:uiPriority w:val="99"/>
    <w:semiHidden/>
    <w:unhideWhenUsed/>
    <w:rsid w:val="00304D48"/>
  </w:style>
  <w:style w:type="table" w:customStyle="1" w:styleId="1123">
    <w:name w:val="Светлая заливка112"/>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F342EB"/>
  </w:style>
  <w:style w:type="table" w:customStyle="1" w:styleId="63">
    <w:name w:val="Сетка таблицы6"/>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F342EB"/>
  </w:style>
  <w:style w:type="table" w:customStyle="1" w:styleId="TableGrid13">
    <w:name w:val="Table Grid13"/>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F342EB"/>
  </w:style>
  <w:style w:type="table" w:customStyle="1" w:styleId="155">
    <w:name w:val="Светлая заливка15"/>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F342EB"/>
  </w:style>
  <w:style w:type="numbering" w:customStyle="1" w:styleId="1131">
    <w:name w:val="Нет списка113"/>
    <w:next w:val="a5"/>
    <w:uiPriority w:val="99"/>
    <w:semiHidden/>
    <w:unhideWhenUsed/>
    <w:rsid w:val="00F342EB"/>
  </w:style>
  <w:style w:type="table" w:customStyle="1" w:styleId="11230">
    <w:name w:val="Средний список 112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F342EB"/>
  </w:style>
  <w:style w:type="numbering" w:customStyle="1" w:styleId="430">
    <w:name w:val="Нет списка43"/>
    <w:next w:val="a5"/>
    <w:uiPriority w:val="99"/>
    <w:semiHidden/>
    <w:unhideWhenUsed/>
    <w:rsid w:val="00F342EB"/>
  </w:style>
  <w:style w:type="numbering" w:customStyle="1" w:styleId="531">
    <w:name w:val="Нет списка53"/>
    <w:next w:val="a5"/>
    <w:uiPriority w:val="99"/>
    <w:semiHidden/>
    <w:unhideWhenUsed/>
    <w:rsid w:val="00F342EB"/>
  </w:style>
  <w:style w:type="numbering" w:customStyle="1" w:styleId="630">
    <w:name w:val="Нет списка63"/>
    <w:next w:val="a5"/>
    <w:uiPriority w:val="99"/>
    <w:semiHidden/>
    <w:unhideWhenUsed/>
    <w:rsid w:val="00F342EB"/>
  </w:style>
  <w:style w:type="numbering" w:customStyle="1" w:styleId="720">
    <w:name w:val="Нет списка72"/>
    <w:next w:val="a5"/>
    <w:uiPriority w:val="99"/>
    <w:semiHidden/>
    <w:unhideWhenUsed/>
    <w:rsid w:val="00F342EB"/>
  </w:style>
  <w:style w:type="table" w:customStyle="1" w:styleId="11113">
    <w:name w:val="Средний список 1111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F342EB"/>
  </w:style>
  <w:style w:type="table" w:customStyle="1" w:styleId="1132">
    <w:name w:val="Светлая заливка113"/>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F342EB"/>
  </w:style>
  <w:style w:type="table" w:customStyle="1" w:styleId="73">
    <w:name w:val="Сетка таблицы7"/>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F342EB"/>
  </w:style>
  <w:style w:type="table" w:customStyle="1" w:styleId="TableGrid14">
    <w:name w:val="Table Grid14"/>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F342EB"/>
  </w:style>
  <w:style w:type="table" w:customStyle="1" w:styleId="165">
    <w:name w:val="Светлая заливка16"/>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F342EB"/>
  </w:style>
  <w:style w:type="numbering" w:customStyle="1" w:styleId="1141">
    <w:name w:val="Нет списка114"/>
    <w:next w:val="a5"/>
    <w:uiPriority w:val="99"/>
    <w:semiHidden/>
    <w:unhideWhenUsed/>
    <w:rsid w:val="00F342EB"/>
  </w:style>
  <w:style w:type="table" w:customStyle="1" w:styleId="1124">
    <w:name w:val="Средний список 1124"/>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F342EB"/>
  </w:style>
  <w:style w:type="numbering" w:customStyle="1" w:styleId="440">
    <w:name w:val="Нет списка44"/>
    <w:next w:val="a5"/>
    <w:uiPriority w:val="99"/>
    <w:semiHidden/>
    <w:unhideWhenUsed/>
    <w:rsid w:val="00F342EB"/>
  </w:style>
  <w:style w:type="numbering" w:customStyle="1" w:styleId="541">
    <w:name w:val="Нет списка54"/>
    <w:next w:val="a5"/>
    <w:uiPriority w:val="99"/>
    <w:semiHidden/>
    <w:unhideWhenUsed/>
    <w:rsid w:val="00F342EB"/>
  </w:style>
  <w:style w:type="numbering" w:customStyle="1" w:styleId="640">
    <w:name w:val="Нет списка64"/>
    <w:next w:val="a5"/>
    <w:uiPriority w:val="99"/>
    <w:semiHidden/>
    <w:unhideWhenUsed/>
    <w:rsid w:val="00F342EB"/>
  </w:style>
  <w:style w:type="numbering" w:customStyle="1" w:styleId="730">
    <w:name w:val="Нет списка73"/>
    <w:next w:val="a5"/>
    <w:uiPriority w:val="99"/>
    <w:semiHidden/>
    <w:unhideWhenUsed/>
    <w:rsid w:val="00F342EB"/>
  </w:style>
  <w:style w:type="table" w:customStyle="1" w:styleId="11115">
    <w:name w:val="Средний список 11115"/>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F342EB"/>
  </w:style>
  <w:style w:type="table" w:customStyle="1" w:styleId="1142">
    <w:name w:val="Светлая заливка114"/>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AA6F7C"/>
  </w:style>
  <w:style w:type="table" w:customStyle="1" w:styleId="87">
    <w:name w:val="Сетка таблицы8"/>
    <w:basedOn w:val="a4"/>
    <w:next w:val="aff0"/>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5"/>
    <w:next w:val="111111"/>
    <w:locked/>
    <w:rsid w:val="00AA6F7C"/>
  </w:style>
  <w:style w:type="table" w:customStyle="1" w:styleId="TableGrid15">
    <w:name w:val="Table Grid15"/>
    <w:basedOn w:val="a4"/>
    <w:next w:val="aff0"/>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5"/>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6"/>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7"/>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a"/>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AA6F7C"/>
  </w:style>
  <w:style w:type="table" w:customStyle="1" w:styleId="175">
    <w:name w:val="Светлая заливка17"/>
    <w:basedOn w:val="a4"/>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4"/>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4"/>
    <w:next w:val="aff0"/>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5"/>
    <w:uiPriority w:val="99"/>
    <w:semiHidden/>
    <w:unhideWhenUsed/>
    <w:rsid w:val="00AA6F7C"/>
  </w:style>
  <w:style w:type="numbering" w:customStyle="1" w:styleId="1151">
    <w:name w:val="Нет списка115"/>
    <w:next w:val="a5"/>
    <w:uiPriority w:val="99"/>
    <w:semiHidden/>
    <w:unhideWhenUsed/>
    <w:rsid w:val="00AA6F7C"/>
  </w:style>
  <w:style w:type="table" w:customStyle="1" w:styleId="1126">
    <w:name w:val="Средний список 1126"/>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AA6F7C"/>
  </w:style>
  <w:style w:type="numbering" w:customStyle="1" w:styleId="450">
    <w:name w:val="Нет списка45"/>
    <w:next w:val="a5"/>
    <w:uiPriority w:val="99"/>
    <w:semiHidden/>
    <w:unhideWhenUsed/>
    <w:rsid w:val="00AA6F7C"/>
  </w:style>
  <w:style w:type="numbering" w:customStyle="1" w:styleId="551">
    <w:name w:val="Нет списка55"/>
    <w:next w:val="a5"/>
    <w:uiPriority w:val="99"/>
    <w:semiHidden/>
    <w:unhideWhenUsed/>
    <w:rsid w:val="00AA6F7C"/>
  </w:style>
  <w:style w:type="numbering" w:customStyle="1" w:styleId="650">
    <w:name w:val="Нет списка65"/>
    <w:next w:val="a5"/>
    <w:uiPriority w:val="99"/>
    <w:semiHidden/>
    <w:unhideWhenUsed/>
    <w:rsid w:val="00AA6F7C"/>
  </w:style>
  <w:style w:type="numbering" w:customStyle="1" w:styleId="740">
    <w:name w:val="Нет списка74"/>
    <w:next w:val="a5"/>
    <w:uiPriority w:val="99"/>
    <w:semiHidden/>
    <w:unhideWhenUsed/>
    <w:rsid w:val="00AA6F7C"/>
  </w:style>
  <w:style w:type="table" w:customStyle="1" w:styleId="11117">
    <w:name w:val="Средний список 11117"/>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AA6F7C"/>
  </w:style>
  <w:style w:type="table" w:customStyle="1" w:styleId="1152">
    <w:name w:val="Светлая заливка115"/>
    <w:basedOn w:val="a4"/>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9B3FFE"/>
  </w:style>
  <w:style w:type="numbering" w:customStyle="1" w:styleId="1111112">
    <w:name w:val="1 / 1.1 / 1.1.12"/>
    <w:basedOn w:val="a5"/>
    <w:next w:val="111111"/>
    <w:locked/>
    <w:rsid w:val="002F2A46"/>
  </w:style>
  <w:style w:type="numbering" w:customStyle="1" w:styleId="200">
    <w:name w:val="Нет списка20"/>
    <w:next w:val="a5"/>
    <w:uiPriority w:val="99"/>
    <w:semiHidden/>
    <w:unhideWhenUsed/>
    <w:rsid w:val="00AF6084"/>
  </w:style>
  <w:style w:type="table" w:customStyle="1" w:styleId="181">
    <w:name w:val="Простая таблица 18"/>
    <w:basedOn w:val="a4"/>
    <w:next w:val="16"/>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5"/>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6"/>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a"/>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Современная таблица3"/>
    <w:basedOn w:val="a4"/>
    <w:next w:val="affb"/>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7"/>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4"/>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4"/>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5"/>
    <w:next w:val="111111"/>
    <w:semiHidden/>
    <w:unhideWhenUsed/>
    <w:rsid w:val="00AF6084"/>
  </w:style>
  <w:style w:type="numbering" w:customStyle="1" w:styleId="1111114">
    <w:name w:val="1 / 1.1 / 1.1.14"/>
    <w:basedOn w:val="a5"/>
    <w:next w:val="111111"/>
    <w:locked/>
    <w:rsid w:val="00183BAF"/>
  </w:style>
  <w:style w:type="paragraph" w:customStyle="1" w:styleId="font7">
    <w:name w:val="font7"/>
    <w:basedOn w:val="a2"/>
    <w:rsid w:val="00183BAF"/>
    <w:pPr>
      <w:spacing w:before="100" w:beforeAutospacing="1" w:after="100" w:afterAutospacing="1"/>
      <w:ind w:firstLine="0"/>
      <w:jc w:val="left"/>
    </w:pPr>
    <w:rPr>
      <w:rFonts w:ascii="Tahoma" w:hAnsi="Tahoma" w:cs="Tahoma"/>
      <w:color w:val="000000"/>
      <w:spacing w:val="0"/>
      <w:sz w:val="16"/>
      <w:szCs w:val="16"/>
    </w:rPr>
  </w:style>
  <w:style w:type="paragraph" w:customStyle="1" w:styleId="font8">
    <w:name w:val="font8"/>
    <w:basedOn w:val="a2"/>
    <w:rsid w:val="00183BAF"/>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968">
    <w:name w:val="xl968"/>
    <w:basedOn w:val="a2"/>
    <w:rsid w:val="00183BAF"/>
    <w:pPr>
      <w:spacing w:before="100" w:beforeAutospacing="1" w:after="100" w:afterAutospacing="1"/>
      <w:ind w:firstLine="0"/>
      <w:jc w:val="left"/>
    </w:pPr>
    <w:rPr>
      <w:rFonts w:ascii="Helv" w:hAnsi="Helv"/>
      <w:spacing w:val="0"/>
      <w:szCs w:val="24"/>
    </w:rPr>
  </w:style>
  <w:style w:type="paragraph" w:customStyle="1" w:styleId="xl969">
    <w:name w:val="xl969"/>
    <w:basedOn w:val="a2"/>
    <w:rsid w:val="00183BAF"/>
    <w:pPr>
      <w:shd w:val="clear" w:color="FFFFCC" w:fill="FFFFFF"/>
      <w:spacing w:before="100" w:beforeAutospacing="1" w:after="100" w:afterAutospacing="1"/>
      <w:ind w:firstLine="0"/>
      <w:jc w:val="left"/>
    </w:pPr>
    <w:rPr>
      <w:rFonts w:ascii="Helv" w:hAnsi="Helv"/>
      <w:spacing w:val="0"/>
      <w:szCs w:val="24"/>
    </w:rPr>
  </w:style>
  <w:style w:type="paragraph" w:customStyle="1" w:styleId="xl970">
    <w:name w:val="xl970"/>
    <w:basedOn w:val="a2"/>
    <w:rsid w:val="00183BAF"/>
    <w:pPr>
      <w:shd w:val="thinReverseDiagStripe" w:color="666699" w:fill="FFFFFF"/>
      <w:spacing w:before="100" w:beforeAutospacing="1" w:after="100" w:afterAutospacing="1"/>
      <w:ind w:firstLine="0"/>
      <w:jc w:val="left"/>
    </w:pPr>
    <w:rPr>
      <w:rFonts w:ascii="Helv" w:hAnsi="Helv"/>
      <w:spacing w:val="0"/>
      <w:szCs w:val="24"/>
    </w:rPr>
  </w:style>
  <w:style w:type="paragraph" w:customStyle="1" w:styleId="xl971">
    <w:name w:val="xl971"/>
    <w:basedOn w:val="a2"/>
    <w:rsid w:val="00183BA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ind w:firstLine="0"/>
      <w:jc w:val="left"/>
    </w:pPr>
    <w:rPr>
      <w:rFonts w:ascii="Times New Roman" w:hAnsi="Times New Roman"/>
      <w:b/>
      <w:bCs/>
      <w:spacing w:val="0"/>
      <w:szCs w:val="24"/>
    </w:rPr>
  </w:style>
  <w:style w:type="paragraph" w:customStyle="1" w:styleId="xl972">
    <w:name w:val="xl972"/>
    <w:basedOn w:val="a2"/>
    <w:rsid w:val="00183BA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ind w:firstLine="0"/>
      <w:jc w:val="center"/>
    </w:pPr>
    <w:rPr>
      <w:rFonts w:ascii="Times New Roman" w:hAnsi="Times New Roman"/>
      <w:b/>
      <w:bCs/>
      <w:spacing w:val="0"/>
      <w:szCs w:val="24"/>
    </w:rPr>
  </w:style>
  <w:style w:type="paragraph" w:customStyle="1" w:styleId="xl973">
    <w:name w:val="xl973"/>
    <w:basedOn w:val="a2"/>
    <w:rsid w:val="00183BAF"/>
    <w:pPr>
      <w:pBdr>
        <w:top w:val="single" w:sz="8" w:space="0" w:color="auto"/>
        <w:left w:val="single" w:sz="4" w:space="0" w:color="000000"/>
        <w:bottom w:val="single" w:sz="8" w:space="0" w:color="auto"/>
      </w:pBdr>
      <w:shd w:val="clear" w:color="969696" w:fill="CC99FF"/>
      <w:spacing w:before="100" w:beforeAutospacing="1" w:after="100" w:afterAutospacing="1"/>
      <w:ind w:firstLine="0"/>
      <w:jc w:val="center"/>
    </w:pPr>
    <w:rPr>
      <w:rFonts w:ascii="Times New Roman" w:hAnsi="Times New Roman"/>
      <w:b/>
      <w:bCs/>
      <w:spacing w:val="0"/>
      <w:szCs w:val="24"/>
    </w:rPr>
  </w:style>
  <w:style w:type="paragraph" w:customStyle="1" w:styleId="xl974">
    <w:name w:val="xl974"/>
    <w:basedOn w:val="a2"/>
    <w:rsid w:val="00183BAF"/>
    <w:pPr>
      <w:spacing w:before="100" w:beforeAutospacing="1" w:after="100" w:afterAutospacing="1"/>
      <w:ind w:firstLine="0"/>
      <w:jc w:val="left"/>
    </w:pPr>
    <w:rPr>
      <w:rFonts w:ascii="Helv" w:hAnsi="Helv"/>
      <w:spacing w:val="0"/>
      <w:szCs w:val="24"/>
    </w:rPr>
  </w:style>
  <w:style w:type="paragraph" w:customStyle="1" w:styleId="xl975">
    <w:name w:val="xl975"/>
    <w:basedOn w:val="a2"/>
    <w:rsid w:val="00183BA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976">
    <w:name w:val="xl976"/>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center"/>
    </w:pPr>
    <w:rPr>
      <w:rFonts w:ascii="Times New Roman" w:hAnsi="Times New Roman"/>
      <w:spacing w:val="0"/>
      <w:szCs w:val="24"/>
    </w:rPr>
  </w:style>
  <w:style w:type="paragraph" w:customStyle="1" w:styleId="xl977">
    <w:name w:val="xl977"/>
    <w:basedOn w:val="a2"/>
    <w:rsid w:val="00183BA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ascii="Times New Roman" w:hAnsi="Times New Roman"/>
      <w:spacing w:val="0"/>
      <w:szCs w:val="24"/>
    </w:rPr>
  </w:style>
  <w:style w:type="paragraph" w:customStyle="1" w:styleId="xl978">
    <w:name w:val="xl978"/>
    <w:basedOn w:val="a2"/>
    <w:rsid w:val="00183BA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ind w:firstLineChars="200" w:firstLine="0"/>
      <w:jc w:val="left"/>
      <w:textAlignment w:val="center"/>
    </w:pPr>
    <w:rPr>
      <w:rFonts w:ascii="Times New Roman" w:hAnsi="Times New Roman"/>
      <w:spacing w:val="0"/>
      <w:szCs w:val="24"/>
    </w:rPr>
  </w:style>
  <w:style w:type="paragraph" w:customStyle="1" w:styleId="xl979">
    <w:name w:val="xl979"/>
    <w:basedOn w:val="a2"/>
    <w:rsid w:val="00183BA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ascii="Times New Roman" w:hAnsi="Times New Roman"/>
      <w:spacing w:val="0"/>
      <w:szCs w:val="24"/>
    </w:rPr>
  </w:style>
  <w:style w:type="paragraph" w:customStyle="1" w:styleId="xl980">
    <w:name w:val="xl980"/>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981">
    <w:name w:val="xl981"/>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982">
    <w:name w:val="xl982"/>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3">
    <w:name w:val="xl983"/>
    <w:basedOn w:val="a2"/>
    <w:rsid w:val="00183BA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pacing w:val="0"/>
      <w:szCs w:val="24"/>
    </w:rPr>
  </w:style>
  <w:style w:type="paragraph" w:customStyle="1" w:styleId="xl984">
    <w:name w:val="xl984"/>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Cs w:val="24"/>
    </w:rPr>
  </w:style>
  <w:style w:type="paragraph" w:customStyle="1" w:styleId="xl985">
    <w:name w:val="xl985"/>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6">
    <w:name w:val="xl986"/>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ascii="Times New Roman" w:hAnsi="Times New Roman"/>
      <w:spacing w:val="0"/>
      <w:szCs w:val="24"/>
    </w:rPr>
  </w:style>
  <w:style w:type="paragraph" w:customStyle="1" w:styleId="xl987">
    <w:name w:val="xl987"/>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ascii="Times New Roman" w:hAnsi="Times New Roman"/>
      <w:spacing w:val="0"/>
      <w:szCs w:val="24"/>
    </w:rPr>
  </w:style>
  <w:style w:type="paragraph" w:customStyle="1" w:styleId="xl988">
    <w:name w:val="xl988"/>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9">
    <w:name w:val="xl989"/>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90">
    <w:name w:val="xl990"/>
    <w:basedOn w:val="a2"/>
    <w:rsid w:val="00183BAF"/>
    <w:pPr>
      <w:pBdr>
        <w:top w:val="single" w:sz="8" w:space="0" w:color="000000"/>
        <w:left w:val="single" w:sz="8" w:space="0" w:color="auto"/>
        <w:right w:val="single" w:sz="4" w:space="0" w:color="000000"/>
      </w:pBdr>
      <w:shd w:val="clear" w:color="808080" w:fill="974706"/>
      <w:spacing w:before="100" w:beforeAutospacing="1" w:after="100" w:afterAutospacing="1"/>
      <w:ind w:firstLine="0"/>
      <w:jc w:val="left"/>
    </w:pPr>
    <w:rPr>
      <w:rFonts w:cs="Arial"/>
      <w:b/>
      <w:bCs/>
      <w:color w:val="FFFFFF"/>
      <w:spacing w:val="0"/>
      <w:szCs w:val="24"/>
    </w:rPr>
  </w:style>
  <w:style w:type="paragraph" w:customStyle="1" w:styleId="xl991">
    <w:name w:val="xl991"/>
    <w:basedOn w:val="a2"/>
    <w:rsid w:val="00183BAF"/>
    <w:pPr>
      <w:pBdr>
        <w:top w:val="single" w:sz="4" w:space="0" w:color="000000"/>
        <w:left w:val="single" w:sz="4" w:space="0" w:color="000000"/>
        <w:right w:val="single" w:sz="4" w:space="0" w:color="000000"/>
      </w:pBdr>
      <w:shd w:val="clear" w:color="808080" w:fill="974706"/>
      <w:spacing w:before="100" w:beforeAutospacing="1" w:after="100" w:afterAutospacing="1"/>
      <w:ind w:firstLine="0"/>
      <w:jc w:val="center"/>
    </w:pPr>
    <w:rPr>
      <w:rFonts w:cs="Arial"/>
      <w:spacing w:val="0"/>
      <w:szCs w:val="24"/>
    </w:rPr>
  </w:style>
  <w:style w:type="paragraph" w:customStyle="1" w:styleId="xl992">
    <w:name w:val="xl992"/>
    <w:basedOn w:val="a2"/>
    <w:rsid w:val="00183BAF"/>
    <w:pPr>
      <w:pBdr>
        <w:left w:val="single" w:sz="4" w:space="0" w:color="000000"/>
        <w:right w:val="single" w:sz="4" w:space="0" w:color="000000"/>
      </w:pBdr>
      <w:shd w:val="clear" w:color="808080" w:fill="974706"/>
      <w:spacing w:before="100" w:beforeAutospacing="1" w:after="100" w:afterAutospacing="1"/>
      <w:ind w:firstLine="0"/>
      <w:jc w:val="center"/>
    </w:pPr>
    <w:rPr>
      <w:rFonts w:cs="Arial"/>
      <w:b/>
      <w:bCs/>
      <w:color w:val="FFFFFF"/>
      <w:spacing w:val="0"/>
      <w:szCs w:val="24"/>
    </w:rPr>
  </w:style>
  <w:style w:type="paragraph" w:customStyle="1" w:styleId="xl993">
    <w:name w:val="xl993"/>
    <w:basedOn w:val="a2"/>
    <w:rsid w:val="00183BAF"/>
    <w:pPr>
      <w:pBdr>
        <w:top w:val="single" w:sz="8" w:space="0" w:color="000000"/>
        <w:left w:val="single" w:sz="4" w:space="0" w:color="000000"/>
        <w:righ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994">
    <w:name w:val="xl994"/>
    <w:basedOn w:val="a2"/>
    <w:rsid w:val="00183BAF"/>
    <w:pPr>
      <w:pBdr>
        <w:top w:val="single" w:sz="8" w:space="0" w:color="000000"/>
        <w:lef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995">
    <w:name w:val="xl995"/>
    <w:basedOn w:val="a2"/>
    <w:rsid w:val="00183BAF"/>
    <w:pPr>
      <w:pBdr>
        <w:top w:val="single" w:sz="4" w:space="0" w:color="auto"/>
        <w:left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96">
    <w:name w:val="xl996"/>
    <w:basedOn w:val="a2"/>
    <w:rsid w:val="00183BAF"/>
    <w:pPr>
      <w:pBdr>
        <w:top w:val="single" w:sz="4" w:space="0" w:color="auto"/>
        <w:left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Cs w:val="24"/>
    </w:rPr>
  </w:style>
  <w:style w:type="paragraph" w:customStyle="1" w:styleId="xl997">
    <w:name w:val="xl997"/>
    <w:basedOn w:val="a2"/>
    <w:rsid w:val="00183BAF"/>
    <w:pPr>
      <w:pBdr>
        <w:top w:val="single" w:sz="4" w:space="0" w:color="auto"/>
        <w:left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998">
    <w:name w:val="xl998"/>
    <w:basedOn w:val="a2"/>
    <w:rsid w:val="00183BAF"/>
    <w:pPr>
      <w:pBdr>
        <w:top w:val="single" w:sz="4" w:space="0" w:color="auto"/>
        <w:left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999">
    <w:name w:val="xl999"/>
    <w:basedOn w:val="a2"/>
    <w:rsid w:val="00183BAF"/>
    <w:pPr>
      <w:pBdr>
        <w:left w:val="single" w:sz="8" w:space="0" w:color="auto"/>
        <w:right w:val="single" w:sz="4" w:space="0" w:color="000000"/>
      </w:pBdr>
      <w:shd w:val="clear" w:color="808080" w:fill="974706"/>
      <w:spacing w:before="100" w:beforeAutospacing="1" w:after="100" w:afterAutospacing="1"/>
      <w:ind w:firstLine="0"/>
      <w:jc w:val="left"/>
    </w:pPr>
    <w:rPr>
      <w:rFonts w:cs="Arial"/>
      <w:b/>
      <w:bCs/>
      <w:color w:val="FFFFFF"/>
      <w:spacing w:val="0"/>
      <w:szCs w:val="24"/>
    </w:rPr>
  </w:style>
  <w:style w:type="paragraph" w:customStyle="1" w:styleId="xl1000">
    <w:name w:val="xl1000"/>
    <w:basedOn w:val="a2"/>
    <w:rsid w:val="00183BAF"/>
    <w:pPr>
      <w:pBdr>
        <w:left w:val="single" w:sz="4" w:space="0" w:color="000000"/>
        <w:righ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1001">
    <w:name w:val="xl1001"/>
    <w:basedOn w:val="a2"/>
    <w:rsid w:val="00183BAF"/>
    <w:pPr>
      <w:pBdr>
        <w:lef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1002">
    <w:name w:val="xl1002"/>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pacing w:val="0"/>
      <w:szCs w:val="24"/>
    </w:rPr>
  </w:style>
  <w:style w:type="paragraph" w:customStyle="1" w:styleId="xl1003">
    <w:name w:val="xl1003"/>
    <w:basedOn w:val="a2"/>
    <w:rsid w:val="00183BA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ind w:firstLine="0"/>
      <w:jc w:val="center"/>
    </w:pPr>
    <w:rPr>
      <w:rFonts w:ascii="Times New Roman" w:hAnsi="Times New Roman"/>
      <w:spacing w:val="0"/>
      <w:szCs w:val="24"/>
    </w:rPr>
  </w:style>
  <w:style w:type="paragraph" w:customStyle="1" w:styleId="xl1004">
    <w:name w:val="xl1004"/>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1005">
    <w:name w:val="xl1005"/>
    <w:basedOn w:val="a2"/>
    <w:rsid w:val="00183BA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ascii="Times New Roman" w:hAnsi="Times New Roman"/>
      <w:spacing w:val="0"/>
      <w:szCs w:val="24"/>
    </w:rPr>
  </w:style>
  <w:style w:type="paragraph" w:customStyle="1" w:styleId="xl1006">
    <w:name w:val="xl1006"/>
    <w:basedOn w:val="a2"/>
    <w:rsid w:val="00183BA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ascii="Times New Roman" w:hAnsi="Times New Roman"/>
      <w:spacing w:val="0"/>
      <w:szCs w:val="24"/>
    </w:rPr>
  </w:style>
  <w:style w:type="paragraph" w:customStyle="1" w:styleId="xl1007">
    <w:name w:val="xl1007"/>
    <w:basedOn w:val="a2"/>
    <w:rsid w:val="00183BAF"/>
    <w:pPr>
      <w:pBdr>
        <w:top w:val="single" w:sz="4" w:space="0" w:color="auto"/>
        <w:left w:val="single" w:sz="4" w:space="0" w:color="auto"/>
        <w:right w:val="single" w:sz="4" w:space="0" w:color="auto"/>
      </w:pBdr>
      <w:shd w:val="clear" w:color="FFCC99" w:fill="D8E4BC"/>
      <w:spacing w:before="100" w:beforeAutospacing="1" w:after="100" w:afterAutospacing="1"/>
      <w:ind w:firstLine="0"/>
      <w:jc w:val="right"/>
    </w:pPr>
    <w:rPr>
      <w:rFonts w:ascii="Times New Roman" w:hAnsi="Times New Roman"/>
      <w:spacing w:val="0"/>
      <w:szCs w:val="24"/>
    </w:rPr>
  </w:style>
  <w:style w:type="paragraph" w:customStyle="1" w:styleId="xl1008">
    <w:name w:val="xl1008"/>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1009">
    <w:name w:val="xl1009"/>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1010">
    <w:name w:val="xl1010"/>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right"/>
    </w:pPr>
    <w:rPr>
      <w:rFonts w:ascii="Times New Roman" w:hAnsi="Times New Roman"/>
      <w:spacing w:val="0"/>
      <w:szCs w:val="24"/>
    </w:rPr>
  </w:style>
  <w:style w:type="paragraph" w:customStyle="1" w:styleId="xl1011">
    <w:name w:val="xl1011"/>
    <w:basedOn w:val="a2"/>
    <w:rsid w:val="00183BA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ind w:firstLineChars="300" w:firstLine="0"/>
      <w:jc w:val="left"/>
      <w:textAlignment w:val="center"/>
    </w:pPr>
    <w:rPr>
      <w:rFonts w:ascii="Times New Roman" w:hAnsi="Times New Roman"/>
      <w:spacing w:val="0"/>
      <w:szCs w:val="24"/>
    </w:rPr>
  </w:style>
  <w:style w:type="paragraph" w:customStyle="1" w:styleId="xl1012">
    <w:name w:val="xl1012"/>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1013">
    <w:name w:val="xl1013"/>
    <w:basedOn w:val="a2"/>
    <w:rsid w:val="00183BAF"/>
    <w:pPr>
      <w:pBdr>
        <w:top w:val="single" w:sz="4" w:space="0" w:color="auto"/>
        <w:left w:val="single" w:sz="4" w:space="0" w:color="auto"/>
        <w:right w:val="single" w:sz="4" w:space="0" w:color="auto"/>
      </w:pBdr>
      <w:shd w:val="clear" w:color="000000" w:fill="FABF8F"/>
      <w:spacing w:before="100" w:beforeAutospacing="1" w:after="100" w:afterAutospacing="1"/>
      <w:ind w:firstLine="0"/>
      <w:jc w:val="left"/>
    </w:pPr>
    <w:rPr>
      <w:rFonts w:ascii="Times New Roman" w:hAnsi="Times New Roman"/>
      <w:spacing w:val="0"/>
      <w:szCs w:val="24"/>
    </w:rPr>
  </w:style>
  <w:style w:type="paragraph" w:customStyle="1" w:styleId="xl966">
    <w:name w:val="xl966"/>
    <w:basedOn w:val="a2"/>
    <w:rsid w:val="00183BAF"/>
    <w:pPr>
      <w:spacing w:before="100" w:beforeAutospacing="1" w:after="100" w:afterAutospacing="1"/>
      <w:ind w:firstLine="0"/>
      <w:jc w:val="left"/>
    </w:pPr>
    <w:rPr>
      <w:rFonts w:ascii="Helv" w:hAnsi="Helv"/>
      <w:spacing w:val="0"/>
      <w:szCs w:val="24"/>
    </w:rPr>
  </w:style>
  <w:style w:type="paragraph" w:customStyle="1" w:styleId="xl967">
    <w:name w:val="xl967"/>
    <w:basedOn w:val="a2"/>
    <w:rsid w:val="00183BAF"/>
    <w:pPr>
      <w:shd w:val="clear" w:color="FFFFCC" w:fill="FFFFFF"/>
      <w:spacing w:before="100" w:beforeAutospacing="1" w:after="100" w:afterAutospacing="1"/>
      <w:ind w:firstLine="0"/>
      <w:jc w:val="left"/>
    </w:pPr>
    <w:rPr>
      <w:rFonts w:ascii="Helv" w:hAnsi="Helv"/>
      <w:spacing w:val="0"/>
      <w:szCs w:val="24"/>
    </w:rPr>
  </w:style>
  <w:style w:type="table" w:customStyle="1" w:styleId="1161">
    <w:name w:val="Светлая заливка116"/>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4"/>
    <w:next w:val="3f2"/>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4"/>
    <w:next w:val="aff0"/>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4"/>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4"/>
    <w:next w:val="aff0"/>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3">
    <w:name w:val="рпдлпжлопж"/>
    <w:basedOn w:val="a4"/>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5"/>
    <w:next w:val="111111"/>
    <w:locked/>
    <w:rsid w:val="00183BAF"/>
  </w:style>
  <w:style w:type="table" w:customStyle="1" w:styleId="513">
    <w:name w:val="Сетка таблицы51"/>
    <w:basedOn w:val="a4"/>
    <w:next w:val="aff0"/>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f0"/>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0"/>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4"/>
    <w:next w:val="36"/>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4"/>
    <w:next w:val="27"/>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4"/>
    <w:next w:val="affb"/>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4"/>
    <w:next w:val="28"/>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4"/>
    <w:next w:val="affc"/>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4"/>
    <w:next w:val="15"/>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4"/>
    <w:next w:val="16"/>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4"/>
    <w:next w:val="29"/>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4"/>
    <w:next w:val="afff"/>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4"/>
    <w:next w:val="17"/>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4"/>
    <w:next w:val="2b"/>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4"/>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4"/>
    <w:next w:val="2f0"/>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4"/>
    <w:next w:val="1a"/>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4"/>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4"/>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4">
    <w:name w:val="Стиль алаеваМаркированный список + По ширине Междустр.интервал:  по..."/>
    <w:basedOn w:val="a2"/>
    <w:link w:val="affff5"/>
    <w:autoRedefine/>
    <w:rsid w:val="003043A3"/>
    <w:pPr>
      <w:tabs>
        <w:tab w:val="num" w:pos="1418"/>
      </w:tabs>
      <w:ind w:left="1418" w:hanging="567"/>
    </w:pPr>
    <w:rPr>
      <w:snapToGrid w:val="0"/>
      <w:spacing w:val="0"/>
      <w:szCs w:val="24"/>
    </w:rPr>
  </w:style>
  <w:style w:type="paragraph" w:customStyle="1" w:styleId="1ArialBlack66">
    <w:name w:val="Стиль Заголовок 1 + Arial Black По ширине Перед:  6 пт После:  6..."/>
    <w:basedOn w:val="11"/>
    <w:autoRedefine/>
    <w:rsid w:val="003043A3"/>
    <w:pPr>
      <w:keepLines w:val="0"/>
      <w:pageBreakBefore w:val="0"/>
      <w:pBdr>
        <w:top w:val="none" w:sz="0" w:space="0" w:color="auto"/>
        <w:left w:val="none" w:sz="0" w:space="0" w:color="auto"/>
        <w:bottom w:val="none" w:sz="0" w:space="0" w:color="auto"/>
      </w:pBdr>
      <w:tabs>
        <w:tab w:val="num" w:pos="840"/>
      </w:tabs>
      <w:spacing w:before="240" w:after="240" w:line="240" w:lineRule="auto"/>
      <w:ind w:left="1440" w:hanging="600"/>
    </w:pPr>
    <w:rPr>
      <w:caps/>
      <w:spacing w:val="0"/>
      <w:kern w:val="0"/>
      <w:sz w:val="24"/>
      <w:szCs w:val="20"/>
    </w:rPr>
  </w:style>
  <w:style w:type="paragraph" w:customStyle="1" w:styleId="2ArialBlack12">
    <w:name w:val="Стиль Заголовок 2 + Arial Black 12 пт не полужирный По левому кр..."/>
    <w:basedOn w:val="21"/>
    <w:autoRedefine/>
    <w:rsid w:val="003043A3"/>
    <w:pPr>
      <w:keepNext/>
      <w:numPr>
        <w:ilvl w:val="0"/>
        <w:numId w:val="0"/>
      </w:numPr>
      <w:tabs>
        <w:tab w:val="num" w:pos="1429"/>
      </w:tabs>
      <w:suppressAutoHyphens w:val="0"/>
      <w:spacing w:after="240"/>
      <w:ind w:left="1429" w:hanging="578"/>
      <w:jc w:val="left"/>
    </w:pPr>
    <w:rPr>
      <w:spacing w:val="0"/>
      <w:kern w:val="0"/>
      <w:szCs w:val="20"/>
    </w:rPr>
  </w:style>
  <w:style w:type="character" w:customStyle="1" w:styleId="affff5">
    <w:name w:val="Стиль алаеваМаркированный список + По ширине Междустр.интервал:  по... Знак Знак"/>
    <w:basedOn w:val="a3"/>
    <w:link w:val="affff4"/>
    <w:rsid w:val="003043A3"/>
    <w:rPr>
      <w:rFonts w:ascii="Arial" w:hAnsi="Arial"/>
      <w:snapToGrid w:val="0"/>
      <w:sz w:val="22"/>
      <w:szCs w:val="24"/>
    </w:rPr>
  </w:style>
  <w:style w:type="paragraph" w:customStyle="1" w:styleId="xl1708">
    <w:name w:val="xl1708"/>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09">
    <w:name w:val="xl1709"/>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0">
    <w:name w:val="xl1710"/>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spacing w:val="0"/>
      <w:sz w:val="20"/>
      <w:szCs w:val="20"/>
    </w:rPr>
  </w:style>
  <w:style w:type="paragraph" w:customStyle="1" w:styleId="xl1711">
    <w:name w:val="xl1711"/>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2">
    <w:name w:val="xl1712"/>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3">
    <w:name w:val="xl1713"/>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b/>
      <w:bCs/>
      <w:i/>
      <w:iCs/>
      <w:spacing w:val="0"/>
      <w:sz w:val="20"/>
      <w:szCs w:val="20"/>
    </w:rPr>
  </w:style>
  <w:style w:type="paragraph" w:customStyle="1" w:styleId="xl1714">
    <w:name w:val="xl1714"/>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5">
    <w:name w:val="xl1715"/>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u w:val="single"/>
    </w:rPr>
  </w:style>
  <w:style w:type="paragraph" w:customStyle="1" w:styleId="xl1716">
    <w:name w:val="xl1716"/>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7">
    <w:name w:val="xl1717"/>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8">
    <w:name w:val="xl1718"/>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9">
    <w:name w:val="xl1719"/>
    <w:basedOn w:val="a2"/>
    <w:rsid w:val="00442473"/>
    <w:pPr>
      <w:spacing w:before="100" w:beforeAutospacing="1" w:after="100" w:afterAutospacing="1"/>
      <w:ind w:firstLine="0"/>
      <w:jc w:val="left"/>
    </w:pPr>
    <w:rPr>
      <w:rFonts w:ascii="Arial Narrow" w:hAnsi="Arial Narrow"/>
      <w:spacing w:val="0"/>
      <w:sz w:val="20"/>
      <w:szCs w:val="20"/>
    </w:rPr>
  </w:style>
  <w:style w:type="paragraph" w:customStyle="1" w:styleId="xl6986">
    <w:name w:val="xl6986"/>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87">
    <w:name w:val="xl6987"/>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88">
    <w:name w:val="xl6988"/>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89">
    <w:name w:val="xl6989"/>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0">
    <w:name w:val="xl6990"/>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1">
    <w:name w:val="xl6991"/>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2">
    <w:name w:val="xl6992"/>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3">
    <w:name w:val="xl6993"/>
    <w:basedOn w:val="a2"/>
    <w:rsid w:val="00360352"/>
    <w:pPr>
      <w:spacing w:before="100" w:beforeAutospacing="1" w:after="100" w:afterAutospacing="1"/>
      <w:ind w:firstLine="0"/>
      <w:jc w:val="left"/>
    </w:pPr>
    <w:rPr>
      <w:rFonts w:cs="Arial"/>
      <w:b/>
      <w:bCs/>
      <w:spacing w:val="0"/>
      <w:szCs w:val="24"/>
    </w:rPr>
  </w:style>
  <w:style w:type="paragraph" w:customStyle="1" w:styleId="xl6994">
    <w:name w:val="xl6994"/>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6995">
    <w:name w:val="xl6995"/>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6">
    <w:name w:val="xl6996"/>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7">
    <w:name w:val="xl6997"/>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8">
    <w:name w:val="xl6998"/>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9">
    <w:name w:val="xl6999"/>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7000">
    <w:name w:val="xl7000"/>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1f5">
    <w:name w:val="Стиль Для таблицы (приложения 1) + По правому краю"/>
    <w:basedOn w:val="13"/>
    <w:rsid w:val="00651B11"/>
    <w:pPr>
      <w:ind w:left="33" w:hanging="33"/>
    </w:pPr>
    <w:rPr>
      <w:bCs/>
      <w:color w:val="000000" w:themeColor="text1" w:themeShade="BF"/>
      <w:sz w:val="16"/>
    </w:rPr>
  </w:style>
  <w:style w:type="table" w:customStyle="1" w:styleId="3112">
    <w:name w:val="Простая таблица 311"/>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6">
    <w:name w:val="рпдлпжлопж1"/>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5"/>
    <w:next w:val="111111"/>
    <w:locked/>
    <w:rsid w:val="00651B11"/>
  </w:style>
  <w:style w:type="table" w:customStyle="1" w:styleId="191">
    <w:name w:val="Светлая заливка19"/>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4"/>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4"/>
    <w:next w:val="3f2"/>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4"/>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4"/>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5"/>
    <w:next w:val="111111"/>
    <w:unhideWhenUsed/>
    <w:rsid w:val="00651B11"/>
    <w:pPr>
      <w:numPr>
        <w:numId w:val="7"/>
      </w:numPr>
    </w:pPr>
  </w:style>
  <w:style w:type="numbering" w:customStyle="1" w:styleId="11111141">
    <w:name w:val="1 / 1.1 / 1.1.141"/>
    <w:basedOn w:val="a5"/>
    <w:next w:val="111111"/>
    <w:locked/>
    <w:rsid w:val="00651B11"/>
  </w:style>
  <w:style w:type="table" w:customStyle="1" w:styleId="1162">
    <w:name w:val="Светлая заливка116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4"/>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4"/>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2"/>
    <w:rsid w:val="00651B11"/>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Cs w:val="24"/>
    </w:rPr>
  </w:style>
  <w:style w:type="paragraph" w:customStyle="1" w:styleId="xl1704">
    <w:name w:val="xl1704"/>
    <w:basedOn w:val="a2"/>
    <w:rsid w:val="00651B11"/>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Cs w:val="24"/>
    </w:rPr>
  </w:style>
  <w:style w:type="paragraph" w:customStyle="1" w:styleId="xl1705">
    <w:name w:val="xl1705"/>
    <w:basedOn w:val="a2"/>
    <w:rsid w:val="00651B1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1706">
    <w:name w:val="xl1706"/>
    <w:basedOn w:val="a2"/>
    <w:rsid w:val="00651B11"/>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spacing w:val="0"/>
      <w:szCs w:val="24"/>
    </w:rPr>
  </w:style>
  <w:style w:type="paragraph" w:customStyle="1" w:styleId="xl1707">
    <w:name w:val="xl1707"/>
    <w:basedOn w:val="a2"/>
    <w:rsid w:val="00651B11"/>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b/>
      <w:bCs/>
      <w:spacing w:val="0"/>
      <w:szCs w:val="24"/>
    </w:rPr>
  </w:style>
  <w:style w:type="paragraph" w:customStyle="1" w:styleId="xl1853">
    <w:name w:val="xl1853"/>
    <w:basedOn w:val="a2"/>
    <w:rsid w:val="00651B11"/>
    <w:pPr>
      <w:pBdr>
        <w:top w:val="single" w:sz="4" w:space="0" w:color="auto"/>
        <w:left w:val="single" w:sz="4" w:space="0" w:color="auto"/>
        <w:bottom w:val="single" w:sz="4" w:space="0" w:color="auto"/>
        <w:right w:val="single" w:sz="4" w:space="0" w:color="auto"/>
      </w:pBdr>
      <w:shd w:val="clear" w:color="FFCC99" w:fill="FF0000"/>
      <w:spacing w:before="100" w:beforeAutospacing="1" w:after="100" w:afterAutospacing="1"/>
      <w:ind w:firstLine="0"/>
      <w:jc w:val="left"/>
      <w:textAlignment w:val="center"/>
    </w:pPr>
    <w:rPr>
      <w:rFonts w:ascii="Times New Roman" w:hAnsi="Times New Roman"/>
      <w:b/>
      <w:bCs/>
      <w:i/>
      <w:iCs/>
      <w:spacing w:val="0"/>
      <w:szCs w:val="24"/>
    </w:rPr>
  </w:style>
  <w:style w:type="paragraph" w:customStyle="1" w:styleId="xl1854">
    <w:name w:val="xl1854"/>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55">
    <w:name w:val="xl1855"/>
    <w:basedOn w:val="a2"/>
    <w:rsid w:val="00651B11"/>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1856">
    <w:name w:val="xl1856"/>
    <w:basedOn w:val="a2"/>
    <w:rsid w:val="00651B1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1857">
    <w:name w:val="xl1857"/>
    <w:basedOn w:val="a2"/>
    <w:rsid w:val="00651B11"/>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58">
    <w:name w:val="xl1858"/>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59">
    <w:name w:val="xl1859"/>
    <w:basedOn w:val="a2"/>
    <w:rsid w:val="00651B11"/>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1860">
    <w:name w:val="xl1860"/>
    <w:basedOn w:val="a2"/>
    <w:rsid w:val="00651B11"/>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1">
    <w:name w:val="xl1861"/>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1862">
    <w:name w:val="xl1862"/>
    <w:basedOn w:val="a2"/>
    <w:rsid w:val="00651B11"/>
    <w:pPr>
      <w:pBdr>
        <w:top w:val="single" w:sz="4" w:space="0" w:color="auto"/>
        <w:left w:val="single" w:sz="4" w:space="0" w:color="auto"/>
        <w:bottom w:val="single" w:sz="4" w:space="0" w:color="auto"/>
        <w:right w:val="single" w:sz="4" w:space="0" w:color="auto"/>
      </w:pBdr>
      <w:shd w:val="clear" w:color="FFCC99" w:fill="4BACC6"/>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3">
    <w:name w:val="xl1863"/>
    <w:basedOn w:val="a2"/>
    <w:rsid w:val="00651B1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ascii="Times New Roman" w:hAnsi="Times New Roman"/>
      <w:spacing w:val="0"/>
      <w:szCs w:val="24"/>
    </w:rPr>
  </w:style>
  <w:style w:type="paragraph" w:customStyle="1" w:styleId="xl1864">
    <w:name w:val="xl1864"/>
    <w:basedOn w:val="a2"/>
    <w:rsid w:val="00651B1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imes New Roman" w:hAnsi="Times New Roman"/>
      <w:spacing w:val="0"/>
      <w:szCs w:val="24"/>
    </w:rPr>
  </w:style>
  <w:style w:type="paragraph" w:customStyle="1" w:styleId="xl1865">
    <w:name w:val="xl1865"/>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866">
    <w:name w:val="xl1866"/>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67">
    <w:name w:val="xl1867"/>
    <w:basedOn w:val="a2"/>
    <w:rsid w:val="00651B11"/>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68">
    <w:name w:val="xl1868"/>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9">
    <w:name w:val="xl1869"/>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870">
    <w:name w:val="xl1870"/>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1720">
    <w:name w:val="xl1720"/>
    <w:basedOn w:val="a2"/>
    <w:rsid w:val="00651B11"/>
    <w:pPr>
      <w:shd w:val="clear" w:color="000000" w:fill="FDE9D9"/>
      <w:spacing w:before="100" w:beforeAutospacing="1" w:after="100" w:afterAutospacing="1"/>
      <w:ind w:firstLine="0"/>
      <w:jc w:val="left"/>
    </w:pPr>
    <w:rPr>
      <w:rFonts w:cs="Arial"/>
      <w:b/>
      <w:bCs/>
      <w:color w:val="FF0000"/>
      <w:spacing w:val="0"/>
      <w:sz w:val="16"/>
      <w:szCs w:val="16"/>
    </w:rPr>
  </w:style>
  <w:style w:type="paragraph" w:customStyle="1" w:styleId="xl1721">
    <w:name w:val="xl1721"/>
    <w:basedOn w:val="a2"/>
    <w:rsid w:val="00651B11"/>
    <w:pPr>
      <w:shd w:val="clear" w:color="FFFF00" w:fill="BFBFBF"/>
      <w:spacing w:before="100" w:beforeAutospacing="1" w:after="100" w:afterAutospacing="1"/>
      <w:ind w:firstLine="0"/>
      <w:jc w:val="left"/>
    </w:pPr>
    <w:rPr>
      <w:rFonts w:cs="Arial"/>
      <w:b/>
      <w:bCs/>
      <w:spacing w:val="0"/>
      <w:sz w:val="16"/>
      <w:szCs w:val="16"/>
    </w:rPr>
  </w:style>
  <w:style w:type="paragraph" w:customStyle="1" w:styleId="xl1722">
    <w:name w:val="xl1722"/>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3">
    <w:name w:val="xl1723"/>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4">
    <w:name w:val="xl1724"/>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5">
    <w:name w:val="xl1725"/>
    <w:basedOn w:val="a2"/>
    <w:rsid w:val="00651B11"/>
    <w:pPr>
      <w:shd w:val="clear" w:color="FFFF00" w:fill="FDE9D9"/>
      <w:spacing w:before="100" w:beforeAutospacing="1" w:after="100" w:afterAutospacing="1"/>
      <w:ind w:firstLine="0"/>
      <w:jc w:val="center"/>
    </w:pPr>
    <w:rPr>
      <w:rFonts w:cs="Arial"/>
      <w:b/>
      <w:bCs/>
      <w:color w:val="FF0000"/>
      <w:spacing w:val="0"/>
      <w:sz w:val="16"/>
      <w:szCs w:val="16"/>
    </w:rPr>
  </w:style>
  <w:style w:type="paragraph" w:customStyle="1" w:styleId="xl1726">
    <w:name w:val="xl1726"/>
    <w:basedOn w:val="a2"/>
    <w:rsid w:val="00651B11"/>
    <w:pPr>
      <w:shd w:val="clear" w:color="FFFF00" w:fill="FDE9D9"/>
      <w:spacing w:before="100" w:beforeAutospacing="1" w:after="100" w:afterAutospacing="1"/>
      <w:ind w:firstLine="0"/>
      <w:jc w:val="center"/>
    </w:pPr>
    <w:rPr>
      <w:rFonts w:cs="Arial"/>
      <w:b/>
      <w:bCs/>
      <w:color w:val="FF0000"/>
      <w:spacing w:val="0"/>
      <w:sz w:val="16"/>
      <w:szCs w:val="16"/>
    </w:rPr>
  </w:style>
  <w:style w:type="paragraph" w:customStyle="1" w:styleId="xl1727">
    <w:name w:val="xl1727"/>
    <w:basedOn w:val="a2"/>
    <w:rsid w:val="00651B11"/>
    <w:pPr>
      <w:shd w:val="clear" w:color="FFFFCC" w:fill="FDE9D9"/>
      <w:spacing w:before="100" w:beforeAutospacing="1" w:after="100" w:afterAutospacing="1"/>
      <w:ind w:firstLine="0"/>
      <w:jc w:val="left"/>
    </w:pPr>
    <w:rPr>
      <w:rFonts w:cs="Arial"/>
      <w:spacing w:val="0"/>
      <w:sz w:val="16"/>
      <w:szCs w:val="16"/>
    </w:rPr>
  </w:style>
  <w:style w:type="paragraph" w:customStyle="1" w:styleId="xl1728">
    <w:name w:val="xl1728"/>
    <w:basedOn w:val="a2"/>
    <w:rsid w:val="00651B11"/>
    <w:pPr>
      <w:shd w:val="clear" w:color="000000" w:fill="FDE9D9"/>
      <w:spacing w:before="100" w:beforeAutospacing="1" w:after="100" w:afterAutospacing="1"/>
      <w:ind w:firstLine="0"/>
      <w:jc w:val="center"/>
    </w:pPr>
    <w:rPr>
      <w:rFonts w:cs="Arial"/>
      <w:spacing w:val="0"/>
      <w:sz w:val="16"/>
      <w:szCs w:val="16"/>
    </w:rPr>
  </w:style>
  <w:style w:type="paragraph" w:customStyle="1" w:styleId="xl1729">
    <w:name w:val="xl1729"/>
    <w:basedOn w:val="a2"/>
    <w:rsid w:val="00651B11"/>
    <w:pPr>
      <w:shd w:val="clear" w:color="000000" w:fill="FABF8F"/>
      <w:spacing w:before="100" w:beforeAutospacing="1" w:after="100" w:afterAutospacing="1"/>
      <w:ind w:firstLine="0"/>
      <w:jc w:val="right"/>
      <w:textAlignment w:val="center"/>
    </w:pPr>
    <w:rPr>
      <w:rFonts w:cs="Arial"/>
      <w:spacing w:val="0"/>
      <w:sz w:val="16"/>
      <w:szCs w:val="16"/>
    </w:rPr>
  </w:style>
  <w:style w:type="paragraph" w:customStyle="1" w:styleId="xl1730">
    <w:name w:val="xl1730"/>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1">
    <w:name w:val="xl1731"/>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2">
    <w:name w:val="xl1732"/>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3">
    <w:name w:val="xl1733"/>
    <w:basedOn w:val="a2"/>
    <w:rsid w:val="00651B11"/>
    <w:pPr>
      <w:shd w:val="clear" w:color="000000" w:fill="974706"/>
      <w:spacing w:before="100" w:beforeAutospacing="1" w:after="100" w:afterAutospacing="1"/>
      <w:ind w:firstLine="0"/>
      <w:jc w:val="left"/>
    </w:pPr>
    <w:rPr>
      <w:rFonts w:cs="Arial"/>
      <w:b/>
      <w:bCs/>
      <w:color w:val="FFFFFF"/>
      <w:spacing w:val="0"/>
      <w:sz w:val="16"/>
      <w:szCs w:val="16"/>
    </w:rPr>
  </w:style>
  <w:style w:type="paragraph" w:customStyle="1" w:styleId="xl1734">
    <w:name w:val="xl1734"/>
    <w:basedOn w:val="a2"/>
    <w:rsid w:val="00651B11"/>
    <w:pPr>
      <w:shd w:val="clear" w:color="000000" w:fill="974706"/>
      <w:spacing w:before="100" w:beforeAutospacing="1" w:after="100" w:afterAutospacing="1"/>
      <w:ind w:firstLine="0"/>
      <w:jc w:val="center"/>
    </w:pPr>
    <w:rPr>
      <w:rFonts w:cs="Arial"/>
      <w:spacing w:val="0"/>
      <w:sz w:val="16"/>
      <w:szCs w:val="16"/>
    </w:rPr>
  </w:style>
  <w:style w:type="paragraph" w:customStyle="1" w:styleId="xl1735">
    <w:name w:val="xl1735"/>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36">
    <w:name w:val="xl1736"/>
    <w:basedOn w:val="a2"/>
    <w:rsid w:val="00651B11"/>
    <w:pPr>
      <w:shd w:val="clear" w:color="FFFF00" w:fill="BFBFBF"/>
      <w:spacing w:before="100" w:beforeAutospacing="1" w:after="100" w:afterAutospacing="1"/>
      <w:ind w:firstLine="0"/>
      <w:jc w:val="right"/>
    </w:pPr>
    <w:rPr>
      <w:rFonts w:cs="Arial"/>
      <w:b/>
      <w:bCs/>
      <w:spacing w:val="0"/>
      <w:sz w:val="16"/>
      <w:szCs w:val="16"/>
    </w:rPr>
  </w:style>
  <w:style w:type="paragraph" w:customStyle="1" w:styleId="xl1737">
    <w:name w:val="xl1737"/>
    <w:basedOn w:val="a2"/>
    <w:rsid w:val="00651B11"/>
    <w:pPr>
      <w:shd w:val="clear" w:color="000000" w:fill="C5D9F1"/>
      <w:spacing w:before="100" w:beforeAutospacing="1" w:after="100" w:afterAutospacing="1"/>
      <w:ind w:firstLine="0"/>
      <w:jc w:val="right"/>
    </w:pPr>
    <w:rPr>
      <w:rFonts w:cs="Arial"/>
      <w:spacing w:val="0"/>
      <w:sz w:val="16"/>
      <w:szCs w:val="16"/>
    </w:rPr>
  </w:style>
  <w:style w:type="paragraph" w:customStyle="1" w:styleId="xl1738">
    <w:name w:val="xl1738"/>
    <w:basedOn w:val="a2"/>
    <w:rsid w:val="00651B11"/>
    <w:pPr>
      <w:shd w:val="clear" w:color="000000" w:fill="FFC000"/>
      <w:spacing w:before="100" w:beforeAutospacing="1" w:after="100" w:afterAutospacing="1"/>
      <w:ind w:firstLine="0"/>
      <w:jc w:val="right"/>
    </w:pPr>
    <w:rPr>
      <w:rFonts w:cs="Arial"/>
      <w:spacing w:val="0"/>
      <w:sz w:val="16"/>
      <w:szCs w:val="16"/>
    </w:rPr>
  </w:style>
  <w:style w:type="paragraph" w:customStyle="1" w:styleId="xl1739">
    <w:name w:val="xl1739"/>
    <w:basedOn w:val="a2"/>
    <w:rsid w:val="00651B11"/>
    <w:pPr>
      <w:shd w:val="clear" w:color="000000" w:fill="C5D9F1"/>
      <w:spacing w:before="100" w:beforeAutospacing="1" w:after="100" w:afterAutospacing="1"/>
      <w:ind w:firstLine="0"/>
      <w:jc w:val="left"/>
    </w:pPr>
    <w:rPr>
      <w:rFonts w:cs="Arial"/>
      <w:spacing w:val="0"/>
      <w:sz w:val="16"/>
      <w:szCs w:val="16"/>
    </w:rPr>
  </w:style>
  <w:style w:type="paragraph" w:customStyle="1" w:styleId="xl1740">
    <w:name w:val="xl1740"/>
    <w:basedOn w:val="a2"/>
    <w:rsid w:val="00651B11"/>
    <w:pPr>
      <w:shd w:val="clear" w:color="000000" w:fill="974706"/>
      <w:spacing w:before="100" w:beforeAutospacing="1" w:after="100" w:afterAutospacing="1"/>
      <w:ind w:firstLine="0"/>
      <w:jc w:val="left"/>
    </w:pPr>
    <w:rPr>
      <w:rFonts w:cs="Arial"/>
      <w:b/>
      <w:bCs/>
      <w:color w:val="FFFFFF"/>
      <w:spacing w:val="0"/>
      <w:sz w:val="16"/>
      <w:szCs w:val="16"/>
    </w:rPr>
  </w:style>
  <w:style w:type="paragraph" w:customStyle="1" w:styleId="xl1741">
    <w:name w:val="xl1741"/>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42">
    <w:name w:val="xl1742"/>
    <w:basedOn w:val="a2"/>
    <w:rsid w:val="00651B11"/>
    <w:pPr>
      <w:shd w:val="clear" w:color="000000" w:fill="B7DEE8"/>
      <w:spacing w:before="100" w:beforeAutospacing="1" w:after="100" w:afterAutospacing="1"/>
      <w:ind w:firstLine="0"/>
      <w:jc w:val="left"/>
    </w:pPr>
    <w:rPr>
      <w:rFonts w:cs="Arial"/>
      <w:b/>
      <w:bCs/>
      <w:color w:val="FF0000"/>
      <w:spacing w:val="0"/>
      <w:sz w:val="16"/>
      <w:szCs w:val="16"/>
    </w:rPr>
  </w:style>
  <w:style w:type="paragraph" w:customStyle="1" w:styleId="xl1743">
    <w:name w:val="xl1743"/>
    <w:basedOn w:val="a2"/>
    <w:rsid w:val="00651B11"/>
    <w:pPr>
      <w:pBdr>
        <w:top w:val="single" w:sz="8" w:space="0" w:color="auto"/>
        <w:left w:val="single" w:sz="8" w:space="0" w:color="auto"/>
        <w:bottom w:val="single" w:sz="8" w:space="0" w:color="auto"/>
        <w:right w:val="single" w:sz="8" w:space="0" w:color="auto"/>
      </w:pBdr>
      <w:shd w:val="clear" w:color="FFFF00" w:fill="B7DEE8"/>
      <w:spacing w:before="100" w:beforeAutospacing="1" w:after="100" w:afterAutospacing="1"/>
      <w:ind w:firstLine="0"/>
      <w:jc w:val="center"/>
    </w:pPr>
    <w:rPr>
      <w:rFonts w:cs="Arial"/>
      <w:b/>
      <w:bCs/>
      <w:spacing w:val="0"/>
      <w:sz w:val="16"/>
      <w:szCs w:val="16"/>
    </w:rPr>
  </w:style>
  <w:style w:type="paragraph" w:customStyle="1" w:styleId="xl1744">
    <w:name w:val="xl1744"/>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5">
    <w:name w:val="xl1745"/>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6">
    <w:name w:val="xl1746"/>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7">
    <w:name w:val="xl1747"/>
    <w:basedOn w:val="a2"/>
    <w:rsid w:val="00651B11"/>
    <w:pPr>
      <w:shd w:val="clear" w:color="FFFFCC" w:fill="B7DEE8"/>
      <w:spacing w:before="100" w:beforeAutospacing="1" w:after="100" w:afterAutospacing="1"/>
      <w:ind w:firstLine="0"/>
      <w:jc w:val="left"/>
    </w:pPr>
    <w:rPr>
      <w:rFonts w:cs="Arial"/>
      <w:spacing w:val="0"/>
      <w:sz w:val="16"/>
      <w:szCs w:val="16"/>
    </w:rPr>
  </w:style>
  <w:style w:type="paragraph" w:customStyle="1" w:styleId="xl1748">
    <w:name w:val="xl1748"/>
    <w:basedOn w:val="a2"/>
    <w:rsid w:val="00651B11"/>
    <w:pPr>
      <w:shd w:val="clear" w:color="FFFF00" w:fill="FDE9D9"/>
      <w:spacing w:before="100" w:beforeAutospacing="1" w:after="100" w:afterAutospacing="1"/>
      <w:ind w:firstLine="0"/>
      <w:jc w:val="center"/>
    </w:pPr>
    <w:rPr>
      <w:rFonts w:cs="Arial"/>
      <w:b/>
      <w:bCs/>
      <w:spacing w:val="0"/>
      <w:sz w:val="16"/>
      <w:szCs w:val="16"/>
    </w:rPr>
  </w:style>
  <w:style w:type="paragraph" w:customStyle="1" w:styleId="xl1749">
    <w:name w:val="xl1749"/>
    <w:basedOn w:val="a2"/>
    <w:rsid w:val="00651B11"/>
    <w:pPr>
      <w:shd w:val="clear" w:color="FFFF00" w:fill="BFBFBF"/>
      <w:spacing w:before="100" w:beforeAutospacing="1" w:after="100" w:afterAutospacing="1"/>
      <w:ind w:firstLine="0"/>
      <w:jc w:val="left"/>
    </w:pPr>
    <w:rPr>
      <w:rFonts w:cs="Arial"/>
      <w:b/>
      <w:bCs/>
      <w:spacing w:val="0"/>
      <w:sz w:val="16"/>
      <w:szCs w:val="16"/>
    </w:rPr>
  </w:style>
  <w:style w:type="paragraph" w:customStyle="1" w:styleId="xl1750">
    <w:name w:val="xl1750"/>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51">
    <w:name w:val="xl1751"/>
    <w:basedOn w:val="a2"/>
    <w:rsid w:val="00651B11"/>
    <w:pPr>
      <w:shd w:val="clear" w:color="000000" w:fill="FDE9D9"/>
      <w:spacing w:before="100" w:beforeAutospacing="1" w:after="100" w:afterAutospacing="1"/>
      <w:ind w:firstLine="0"/>
      <w:jc w:val="left"/>
    </w:pPr>
    <w:rPr>
      <w:rFonts w:cs="Arial"/>
      <w:spacing w:val="0"/>
      <w:sz w:val="16"/>
      <w:szCs w:val="16"/>
    </w:rPr>
  </w:style>
  <w:style w:type="paragraph" w:customStyle="1" w:styleId="xl1752">
    <w:name w:val="xl1752"/>
    <w:basedOn w:val="a2"/>
    <w:rsid w:val="00651B11"/>
    <w:pPr>
      <w:shd w:val="clear" w:color="000000" w:fill="FDE9D9"/>
      <w:spacing w:before="100" w:beforeAutospacing="1" w:after="100" w:afterAutospacing="1"/>
      <w:ind w:firstLine="0"/>
      <w:jc w:val="left"/>
    </w:pPr>
    <w:rPr>
      <w:rFonts w:cs="Arial"/>
      <w:spacing w:val="0"/>
      <w:sz w:val="16"/>
      <w:szCs w:val="16"/>
    </w:rPr>
  </w:style>
  <w:style w:type="paragraph" w:customStyle="1" w:styleId="xl1753">
    <w:name w:val="xl1753"/>
    <w:basedOn w:val="a2"/>
    <w:rsid w:val="00651B11"/>
    <w:pPr>
      <w:shd w:val="clear" w:color="000000" w:fill="B8CCE4"/>
      <w:spacing w:before="100" w:beforeAutospacing="1" w:after="100" w:afterAutospacing="1"/>
      <w:ind w:firstLine="0"/>
      <w:jc w:val="left"/>
    </w:pPr>
    <w:rPr>
      <w:rFonts w:cs="Arial"/>
      <w:b/>
      <w:bCs/>
      <w:color w:val="FF0000"/>
      <w:spacing w:val="0"/>
      <w:sz w:val="16"/>
      <w:szCs w:val="16"/>
    </w:rPr>
  </w:style>
  <w:style w:type="paragraph" w:customStyle="1" w:styleId="xl1754">
    <w:name w:val="xl1754"/>
    <w:basedOn w:val="a2"/>
    <w:rsid w:val="00651B11"/>
    <w:pPr>
      <w:shd w:val="clear" w:color="FFFF00" w:fill="B8CCE4"/>
      <w:spacing w:before="100" w:beforeAutospacing="1" w:after="100" w:afterAutospacing="1"/>
      <w:ind w:firstLine="0"/>
      <w:jc w:val="left"/>
    </w:pPr>
    <w:rPr>
      <w:rFonts w:cs="Arial"/>
      <w:spacing w:val="0"/>
      <w:sz w:val="16"/>
      <w:szCs w:val="16"/>
    </w:rPr>
  </w:style>
  <w:style w:type="paragraph" w:customStyle="1" w:styleId="xl1755">
    <w:name w:val="xl1755"/>
    <w:basedOn w:val="a2"/>
    <w:rsid w:val="00651B11"/>
    <w:pPr>
      <w:shd w:val="clear" w:color="FFFF00" w:fill="BFBFBF"/>
      <w:spacing w:before="100" w:beforeAutospacing="1" w:after="100" w:afterAutospacing="1"/>
      <w:ind w:firstLine="0"/>
      <w:jc w:val="left"/>
    </w:pPr>
    <w:rPr>
      <w:rFonts w:cs="Arial"/>
      <w:spacing w:val="0"/>
      <w:sz w:val="16"/>
      <w:szCs w:val="16"/>
    </w:rPr>
  </w:style>
  <w:style w:type="paragraph" w:customStyle="1" w:styleId="xl1756">
    <w:name w:val="xl1756"/>
    <w:basedOn w:val="a2"/>
    <w:rsid w:val="00651B11"/>
    <w:pPr>
      <w:shd w:val="clear" w:color="000000" w:fill="B8CCE4"/>
      <w:spacing w:before="100" w:beforeAutospacing="1" w:after="100" w:afterAutospacing="1"/>
      <w:ind w:firstLine="0"/>
      <w:jc w:val="left"/>
    </w:pPr>
    <w:rPr>
      <w:rFonts w:cs="Arial"/>
      <w:b/>
      <w:bCs/>
      <w:spacing w:val="0"/>
      <w:sz w:val="16"/>
      <w:szCs w:val="16"/>
    </w:rPr>
  </w:style>
  <w:style w:type="paragraph" w:customStyle="1" w:styleId="xl1757">
    <w:name w:val="xl1757"/>
    <w:basedOn w:val="a2"/>
    <w:rsid w:val="00651B11"/>
    <w:pPr>
      <w:shd w:val="clear" w:color="FFFF00" w:fill="B8CCE4"/>
      <w:spacing w:before="100" w:beforeAutospacing="1" w:after="100" w:afterAutospacing="1"/>
      <w:ind w:firstLine="0"/>
      <w:jc w:val="center"/>
    </w:pPr>
    <w:rPr>
      <w:rFonts w:cs="Arial"/>
      <w:b/>
      <w:bCs/>
      <w:spacing w:val="0"/>
      <w:sz w:val="16"/>
      <w:szCs w:val="16"/>
    </w:rPr>
  </w:style>
  <w:style w:type="paragraph" w:customStyle="1" w:styleId="xl1758">
    <w:name w:val="xl1758"/>
    <w:basedOn w:val="a2"/>
    <w:rsid w:val="00651B11"/>
    <w:pPr>
      <w:shd w:val="clear" w:color="FFFF00" w:fill="BFBFBF"/>
      <w:spacing w:before="100" w:beforeAutospacing="1" w:after="100" w:afterAutospacing="1"/>
      <w:ind w:firstLine="0"/>
      <w:jc w:val="left"/>
    </w:pPr>
    <w:rPr>
      <w:rFonts w:cs="Arial"/>
      <w:spacing w:val="0"/>
      <w:sz w:val="16"/>
      <w:szCs w:val="16"/>
    </w:rPr>
  </w:style>
  <w:style w:type="paragraph" w:customStyle="1" w:styleId="xl1759">
    <w:name w:val="xl1759"/>
    <w:basedOn w:val="a2"/>
    <w:rsid w:val="00651B11"/>
    <w:pPr>
      <w:shd w:val="clear" w:color="000000" w:fill="800000"/>
      <w:spacing w:before="100" w:beforeAutospacing="1" w:after="100" w:afterAutospacing="1"/>
      <w:ind w:firstLine="0"/>
      <w:jc w:val="center"/>
      <w:textAlignment w:val="center"/>
    </w:pPr>
    <w:rPr>
      <w:rFonts w:cs="Arial"/>
      <w:b/>
      <w:bCs/>
      <w:color w:val="FFFFFF"/>
      <w:spacing w:val="0"/>
      <w:szCs w:val="24"/>
    </w:rPr>
  </w:style>
  <w:style w:type="paragraph" w:customStyle="1" w:styleId="xl1760">
    <w:name w:val="xl1760"/>
    <w:basedOn w:val="a2"/>
    <w:rsid w:val="00651B11"/>
    <w:pPr>
      <w:shd w:val="clear" w:color="000000" w:fill="FDE9D9"/>
      <w:spacing w:before="100" w:beforeAutospacing="1" w:after="100" w:afterAutospacing="1"/>
      <w:ind w:firstLine="0"/>
      <w:jc w:val="left"/>
    </w:pPr>
    <w:rPr>
      <w:rFonts w:cs="Arial"/>
      <w:b/>
      <w:bCs/>
      <w:color w:val="FF0000"/>
      <w:spacing w:val="0"/>
      <w:sz w:val="16"/>
      <w:szCs w:val="16"/>
    </w:rPr>
  </w:style>
  <w:style w:type="paragraph" w:customStyle="1" w:styleId="xl1761">
    <w:name w:val="xl1761"/>
    <w:basedOn w:val="a2"/>
    <w:rsid w:val="00651B11"/>
    <w:pPr>
      <w:shd w:val="clear" w:color="000000" w:fill="B8CCE4"/>
      <w:spacing w:before="100" w:beforeAutospacing="1" w:after="100" w:afterAutospacing="1"/>
      <w:ind w:firstLine="0"/>
      <w:jc w:val="left"/>
      <w:textAlignment w:val="center"/>
    </w:pPr>
    <w:rPr>
      <w:rFonts w:cs="Arial"/>
      <w:b/>
      <w:bCs/>
      <w:spacing w:val="0"/>
      <w:sz w:val="16"/>
      <w:szCs w:val="16"/>
    </w:rPr>
  </w:style>
  <w:style w:type="paragraph" w:customStyle="1" w:styleId="xl1762">
    <w:name w:val="xl1762"/>
    <w:basedOn w:val="a2"/>
    <w:rsid w:val="00651B11"/>
    <w:pPr>
      <w:shd w:val="clear" w:color="000000" w:fill="FDE9D9"/>
      <w:spacing w:before="100" w:beforeAutospacing="1" w:after="100" w:afterAutospacing="1"/>
      <w:ind w:firstLine="0"/>
      <w:jc w:val="left"/>
      <w:textAlignment w:val="center"/>
    </w:pPr>
    <w:rPr>
      <w:rFonts w:cs="Arial"/>
      <w:b/>
      <w:bCs/>
      <w:color w:val="FF0000"/>
      <w:spacing w:val="0"/>
      <w:sz w:val="16"/>
      <w:szCs w:val="16"/>
    </w:rPr>
  </w:style>
  <w:style w:type="paragraph" w:customStyle="1" w:styleId="xl1763">
    <w:name w:val="xl1763"/>
    <w:basedOn w:val="a2"/>
    <w:rsid w:val="00651B11"/>
    <w:pPr>
      <w:shd w:val="clear" w:color="000000" w:fill="FABF8F"/>
      <w:spacing w:before="100" w:beforeAutospacing="1" w:after="100" w:afterAutospacing="1"/>
      <w:ind w:firstLine="0"/>
      <w:jc w:val="right"/>
      <w:textAlignment w:val="center"/>
    </w:pPr>
    <w:rPr>
      <w:rFonts w:cs="Arial"/>
      <w:spacing w:val="0"/>
      <w:sz w:val="16"/>
      <w:szCs w:val="16"/>
    </w:rPr>
  </w:style>
  <w:style w:type="paragraph" w:customStyle="1" w:styleId="xl1764">
    <w:name w:val="xl1764"/>
    <w:basedOn w:val="a2"/>
    <w:rsid w:val="00651B11"/>
    <w:pPr>
      <w:shd w:val="clear" w:color="000000" w:fill="FABF8F"/>
      <w:spacing w:before="100" w:beforeAutospacing="1" w:after="100" w:afterAutospacing="1"/>
      <w:ind w:firstLine="0"/>
      <w:jc w:val="right"/>
    </w:pPr>
    <w:rPr>
      <w:rFonts w:cs="Arial"/>
      <w:spacing w:val="0"/>
      <w:sz w:val="16"/>
      <w:szCs w:val="16"/>
    </w:rPr>
  </w:style>
  <w:style w:type="paragraph" w:customStyle="1" w:styleId="xl1765">
    <w:name w:val="xl1765"/>
    <w:basedOn w:val="a2"/>
    <w:rsid w:val="00651B11"/>
    <w:pPr>
      <w:shd w:val="clear" w:color="000000" w:fill="FABF8F"/>
      <w:spacing w:before="100" w:beforeAutospacing="1" w:after="100" w:afterAutospacing="1"/>
      <w:ind w:firstLine="0"/>
      <w:jc w:val="right"/>
    </w:pPr>
    <w:rPr>
      <w:rFonts w:cs="Arial"/>
      <w:spacing w:val="0"/>
      <w:sz w:val="16"/>
      <w:szCs w:val="16"/>
    </w:rPr>
  </w:style>
  <w:style w:type="paragraph" w:customStyle="1" w:styleId="xl1766">
    <w:name w:val="xl1766"/>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67">
    <w:name w:val="xl1767"/>
    <w:basedOn w:val="a2"/>
    <w:rsid w:val="00651B11"/>
    <w:pPr>
      <w:spacing w:before="100" w:beforeAutospacing="1" w:after="100" w:afterAutospacing="1"/>
      <w:ind w:firstLine="0"/>
      <w:jc w:val="left"/>
    </w:pPr>
    <w:rPr>
      <w:rFonts w:cs="Arial"/>
      <w:spacing w:val="0"/>
      <w:sz w:val="16"/>
      <w:szCs w:val="16"/>
    </w:rPr>
  </w:style>
  <w:style w:type="paragraph" w:customStyle="1" w:styleId="xl1768">
    <w:name w:val="xl1768"/>
    <w:basedOn w:val="a2"/>
    <w:rsid w:val="00651B11"/>
    <w:pPr>
      <w:shd w:val="clear" w:color="FFFF00" w:fill="B8CCE4"/>
      <w:spacing w:before="100" w:beforeAutospacing="1" w:after="100" w:afterAutospacing="1"/>
      <w:ind w:firstLine="0"/>
      <w:jc w:val="left"/>
    </w:pPr>
    <w:rPr>
      <w:rFonts w:cs="Arial"/>
      <w:spacing w:val="0"/>
      <w:sz w:val="16"/>
      <w:szCs w:val="16"/>
    </w:rPr>
  </w:style>
  <w:style w:type="paragraph" w:customStyle="1" w:styleId="xl1769">
    <w:name w:val="xl1769"/>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70">
    <w:name w:val="xl1770"/>
    <w:basedOn w:val="a2"/>
    <w:rsid w:val="00651B11"/>
    <w:pPr>
      <w:shd w:val="clear" w:color="FFFF00" w:fill="B7DEE8"/>
      <w:spacing w:before="100" w:beforeAutospacing="1" w:after="100" w:afterAutospacing="1"/>
      <w:ind w:firstLine="0"/>
      <w:jc w:val="center"/>
    </w:pPr>
    <w:rPr>
      <w:rFonts w:cs="Arial"/>
      <w:b/>
      <w:bCs/>
      <w:color w:val="FF0000"/>
      <w:spacing w:val="0"/>
      <w:sz w:val="16"/>
      <w:szCs w:val="16"/>
    </w:rPr>
  </w:style>
  <w:style w:type="paragraph" w:customStyle="1" w:styleId="xl1771">
    <w:name w:val="xl1771"/>
    <w:basedOn w:val="a2"/>
    <w:rsid w:val="00651B11"/>
    <w:pPr>
      <w:shd w:val="clear" w:color="000000" w:fill="92D050"/>
      <w:spacing w:before="100" w:beforeAutospacing="1" w:after="100" w:afterAutospacing="1"/>
      <w:ind w:firstLine="0"/>
      <w:jc w:val="right"/>
    </w:pPr>
    <w:rPr>
      <w:rFonts w:cs="Arial"/>
      <w:spacing w:val="0"/>
      <w:sz w:val="16"/>
      <w:szCs w:val="16"/>
    </w:rPr>
  </w:style>
  <w:style w:type="paragraph" w:customStyle="1" w:styleId="xl1772">
    <w:name w:val="xl1772"/>
    <w:basedOn w:val="a2"/>
    <w:rsid w:val="00651B11"/>
    <w:pPr>
      <w:shd w:val="clear" w:color="000000" w:fill="92D050"/>
      <w:spacing w:before="100" w:beforeAutospacing="1" w:after="100" w:afterAutospacing="1"/>
      <w:ind w:firstLine="0"/>
      <w:jc w:val="left"/>
    </w:pPr>
    <w:rPr>
      <w:rFonts w:cs="Arial"/>
      <w:spacing w:val="0"/>
      <w:sz w:val="16"/>
      <w:szCs w:val="16"/>
    </w:rPr>
  </w:style>
  <w:style w:type="paragraph" w:customStyle="1" w:styleId="xl1773">
    <w:name w:val="xl1773"/>
    <w:basedOn w:val="a2"/>
    <w:rsid w:val="00651B11"/>
    <w:pPr>
      <w:shd w:val="clear" w:color="FFFF00" w:fill="FF0000"/>
      <w:spacing w:before="100" w:beforeAutospacing="1" w:after="100" w:afterAutospacing="1"/>
      <w:ind w:firstLine="0"/>
      <w:jc w:val="left"/>
    </w:pPr>
    <w:rPr>
      <w:rFonts w:cs="Arial"/>
      <w:spacing w:val="0"/>
      <w:sz w:val="16"/>
      <w:szCs w:val="16"/>
    </w:rPr>
  </w:style>
  <w:style w:type="numbering" w:customStyle="1" w:styleId="265">
    <w:name w:val="Нет списка26"/>
    <w:next w:val="a5"/>
    <w:uiPriority w:val="99"/>
    <w:semiHidden/>
    <w:unhideWhenUsed/>
    <w:rsid w:val="00651B11"/>
  </w:style>
  <w:style w:type="numbering" w:customStyle="1" w:styleId="1111116">
    <w:name w:val="1 / 1.1 / 1.1.16"/>
    <w:basedOn w:val="a5"/>
    <w:next w:val="111111"/>
    <w:locked/>
    <w:rsid w:val="00651B11"/>
  </w:style>
  <w:style w:type="numbering" w:customStyle="1" w:styleId="1100">
    <w:name w:val="Нет списка110"/>
    <w:next w:val="a5"/>
    <w:uiPriority w:val="99"/>
    <w:semiHidden/>
    <w:unhideWhenUsed/>
    <w:rsid w:val="00651B11"/>
  </w:style>
  <w:style w:type="table" w:customStyle="1" w:styleId="1101">
    <w:name w:val="Светлая заливка11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5"/>
    <w:uiPriority w:val="99"/>
    <w:semiHidden/>
    <w:unhideWhenUsed/>
    <w:rsid w:val="00651B11"/>
  </w:style>
  <w:style w:type="numbering" w:customStyle="1" w:styleId="1111117">
    <w:name w:val="1 / 1.1 / 1.1.17"/>
    <w:basedOn w:val="a5"/>
    <w:next w:val="111111"/>
    <w:locked/>
    <w:rsid w:val="00651B11"/>
  </w:style>
  <w:style w:type="numbering" w:customStyle="1" w:styleId="1163">
    <w:name w:val="Нет списка116"/>
    <w:next w:val="a5"/>
    <w:uiPriority w:val="99"/>
    <w:semiHidden/>
    <w:unhideWhenUsed/>
    <w:rsid w:val="00651B11"/>
  </w:style>
  <w:style w:type="table" w:customStyle="1" w:styleId="1200">
    <w:name w:val="Светлая заливка12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5">
    <w:name w:val="xl7335"/>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6">
    <w:name w:val="xl7336"/>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spacing w:val="0"/>
      <w:sz w:val="20"/>
      <w:szCs w:val="20"/>
    </w:rPr>
  </w:style>
  <w:style w:type="paragraph" w:customStyle="1" w:styleId="xl7337">
    <w:name w:val="xl7337"/>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8">
    <w:name w:val="xl7338"/>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9">
    <w:name w:val="xl7339"/>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b/>
      <w:bCs/>
      <w:i/>
      <w:iCs/>
      <w:spacing w:val="0"/>
      <w:sz w:val="20"/>
      <w:szCs w:val="20"/>
    </w:rPr>
  </w:style>
  <w:style w:type="paragraph" w:customStyle="1" w:styleId="xl7340">
    <w:name w:val="xl7340"/>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1">
    <w:name w:val="xl7341"/>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u w:val="single"/>
    </w:rPr>
  </w:style>
  <w:style w:type="paragraph" w:customStyle="1" w:styleId="xl7342">
    <w:name w:val="xl7342"/>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3">
    <w:name w:val="xl7343"/>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44">
    <w:name w:val="xl7344"/>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5">
    <w:name w:val="xl7345"/>
    <w:basedOn w:val="a2"/>
    <w:rsid w:val="00651B11"/>
    <w:pPr>
      <w:spacing w:before="100" w:beforeAutospacing="1" w:after="100" w:afterAutospacing="1"/>
      <w:ind w:firstLine="0"/>
      <w:jc w:val="left"/>
    </w:pPr>
    <w:rPr>
      <w:rFonts w:ascii="Arial Narrow" w:hAnsi="Arial Narrow"/>
      <w:spacing w:val="0"/>
      <w:sz w:val="20"/>
      <w:szCs w:val="20"/>
    </w:rPr>
  </w:style>
  <w:style w:type="paragraph" w:customStyle="1" w:styleId="xl7346">
    <w:name w:val="xl7346"/>
    <w:basedOn w:val="a2"/>
    <w:rsid w:val="00651B11"/>
    <w:pPr>
      <w:shd w:val="clear" w:color="000000" w:fill="FFFF00"/>
      <w:spacing w:before="100" w:beforeAutospacing="1" w:after="100" w:afterAutospacing="1"/>
      <w:ind w:firstLine="0"/>
      <w:jc w:val="left"/>
    </w:pPr>
    <w:rPr>
      <w:rFonts w:ascii="Times New Roman" w:hAnsi="Times New Roman"/>
      <w:spacing w:val="0"/>
      <w:szCs w:val="24"/>
    </w:rPr>
  </w:style>
  <w:style w:type="paragraph" w:customStyle="1" w:styleId="xl7347">
    <w:name w:val="xl7347"/>
    <w:basedOn w:val="a2"/>
    <w:rsid w:val="00651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Narrow" w:hAnsi="Arial Narrow"/>
      <w:b/>
      <w:bCs/>
      <w:i/>
      <w:iCs/>
      <w:spacing w:val="0"/>
      <w:sz w:val="20"/>
      <w:szCs w:val="20"/>
    </w:rPr>
  </w:style>
  <w:style w:type="paragraph" w:customStyle="1" w:styleId="xl7348">
    <w:name w:val="xl7348"/>
    <w:basedOn w:val="a2"/>
    <w:rsid w:val="00651B1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left"/>
    </w:pPr>
    <w:rPr>
      <w:rFonts w:ascii="Arial Narrow" w:hAnsi="Arial Narrow"/>
      <w:b/>
      <w:bCs/>
      <w:i/>
      <w:iCs/>
      <w:spacing w:val="0"/>
      <w:sz w:val="20"/>
      <w:szCs w:val="20"/>
    </w:rPr>
  </w:style>
  <w:style w:type="paragraph" w:customStyle="1" w:styleId="xl7349">
    <w:name w:val="xl7349"/>
    <w:basedOn w:val="a2"/>
    <w:rsid w:val="00651B1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right"/>
    </w:pPr>
    <w:rPr>
      <w:rFonts w:ascii="Arial Narrow" w:hAnsi="Arial Narrow"/>
      <w:b/>
      <w:bCs/>
      <w:i/>
      <w:iCs/>
      <w:spacing w:val="0"/>
      <w:sz w:val="20"/>
      <w:szCs w:val="20"/>
    </w:rPr>
  </w:style>
  <w:style w:type="paragraph" w:customStyle="1" w:styleId="xl7350">
    <w:name w:val="xl7350"/>
    <w:basedOn w:val="a2"/>
    <w:rsid w:val="00651B11"/>
    <w:pPr>
      <w:shd w:val="clear" w:color="000000" w:fill="CCC0DA"/>
      <w:spacing w:before="100" w:beforeAutospacing="1" w:after="100" w:afterAutospacing="1"/>
      <w:ind w:firstLine="0"/>
      <w:jc w:val="left"/>
    </w:pPr>
    <w:rPr>
      <w:rFonts w:ascii="Times New Roman" w:hAnsi="Times New Roman"/>
      <w:spacing w:val="0"/>
      <w:szCs w:val="24"/>
    </w:rPr>
  </w:style>
  <w:style w:type="paragraph" w:customStyle="1" w:styleId="xl7351">
    <w:name w:val="xl7351"/>
    <w:basedOn w:val="a2"/>
    <w:rsid w:val="00651B1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left"/>
    </w:pPr>
    <w:rPr>
      <w:rFonts w:ascii="Arial Narrow" w:hAnsi="Arial Narrow"/>
      <w:b/>
      <w:bCs/>
      <w:i/>
      <w:iCs/>
      <w:spacing w:val="0"/>
      <w:sz w:val="20"/>
      <w:szCs w:val="20"/>
    </w:rPr>
  </w:style>
  <w:style w:type="paragraph" w:customStyle="1" w:styleId="xl7352">
    <w:name w:val="xl7352"/>
    <w:basedOn w:val="a2"/>
    <w:rsid w:val="00651B11"/>
    <w:pPr>
      <w:shd w:val="clear" w:color="000000" w:fill="DA9694"/>
      <w:spacing w:before="100" w:beforeAutospacing="1" w:after="100" w:afterAutospacing="1"/>
      <w:ind w:firstLine="0"/>
      <w:jc w:val="left"/>
    </w:pPr>
    <w:rPr>
      <w:rFonts w:ascii="Times New Roman" w:hAnsi="Times New Roman"/>
      <w:spacing w:val="0"/>
      <w:szCs w:val="24"/>
    </w:rPr>
  </w:style>
  <w:style w:type="paragraph" w:customStyle="1" w:styleId="xl7353">
    <w:name w:val="xl7353"/>
    <w:basedOn w:val="a2"/>
    <w:rsid w:val="00651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Narrow" w:hAnsi="Arial Narrow"/>
      <w:b/>
      <w:bCs/>
      <w:i/>
      <w:iCs/>
      <w:spacing w:val="0"/>
      <w:sz w:val="20"/>
      <w:szCs w:val="20"/>
    </w:rPr>
  </w:style>
  <w:style w:type="paragraph" w:customStyle="1" w:styleId="xl7354">
    <w:name w:val="xl7354"/>
    <w:basedOn w:val="a2"/>
    <w:rsid w:val="00651B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Arial Narrow" w:hAnsi="Arial Narrow"/>
      <w:b/>
      <w:bCs/>
      <w:i/>
      <w:iCs/>
      <w:spacing w:val="0"/>
      <w:sz w:val="20"/>
      <w:szCs w:val="20"/>
    </w:rPr>
  </w:style>
  <w:style w:type="paragraph" w:customStyle="1" w:styleId="xl7355">
    <w:name w:val="xl7355"/>
    <w:basedOn w:val="a2"/>
    <w:rsid w:val="00651B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Arial Narrow" w:hAnsi="Arial Narrow"/>
      <w:b/>
      <w:bCs/>
      <w:i/>
      <w:iCs/>
      <w:spacing w:val="0"/>
      <w:sz w:val="20"/>
      <w:szCs w:val="20"/>
    </w:rPr>
  </w:style>
  <w:style w:type="paragraph" w:customStyle="1" w:styleId="xl7356">
    <w:name w:val="xl7356"/>
    <w:basedOn w:val="a2"/>
    <w:rsid w:val="00651B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right"/>
    </w:pPr>
    <w:rPr>
      <w:rFonts w:ascii="Arial Narrow" w:hAnsi="Arial Narrow"/>
      <w:b/>
      <w:bCs/>
      <w:i/>
      <w:iCs/>
      <w:spacing w:val="0"/>
      <w:sz w:val="20"/>
      <w:szCs w:val="20"/>
    </w:rPr>
  </w:style>
  <w:style w:type="paragraph" w:customStyle="1" w:styleId="xl7357">
    <w:name w:val="xl7357"/>
    <w:basedOn w:val="a2"/>
    <w:rsid w:val="00651B1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right"/>
    </w:pPr>
    <w:rPr>
      <w:rFonts w:ascii="Arial Narrow" w:hAnsi="Arial Narrow"/>
      <w:b/>
      <w:bCs/>
      <w:i/>
      <w:iCs/>
      <w:spacing w:val="0"/>
      <w:sz w:val="20"/>
      <w:szCs w:val="20"/>
    </w:rPr>
  </w:style>
  <w:style w:type="character" w:customStyle="1" w:styleId="apple-converted-space">
    <w:name w:val="apple-converted-space"/>
    <w:basedOn w:val="a3"/>
    <w:rsid w:val="00163131"/>
  </w:style>
  <w:style w:type="paragraph" w:customStyle="1" w:styleId="xl58843">
    <w:name w:val="xl58843"/>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44">
    <w:name w:val="xl58844"/>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45">
    <w:name w:val="xl58845"/>
    <w:basedOn w:val="a2"/>
    <w:rsid w:val="0075028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spacing w:val="0"/>
      <w:szCs w:val="24"/>
    </w:rPr>
  </w:style>
  <w:style w:type="paragraph" w:customStyle="1" w:styleId="xl58846">
    <w:name w:val="xl58846"/>
    <w:basedOn w:val="a2"/>
    <w:rsid w:val="0075028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b/>
      <w:bCs/>
      <w:color w:val="FFFFFF"/>
      <w:spacing w:val="0"/>
      <w:szCs w:val="24"/>
    </w:rPr>
  </w:style>
  <w:style w:type="paragraph" w:customStyle="1" w:styleId="xl58847">
    <w:name w:val="xl58847"/>
    <w:basedOn w:val="a2"/>
    <w:rsid w:val="0075028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848">
    <w:name w:val="xl58848"/>
    <w:basedOn w:val="a2"/>
    <w:rsid w:val="0075028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849">
    <w:name w:val="xl58849"/>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0">
    <w:name w:val="xl58850"/>
    <w:basedOn w:val="a2"/>
    <w:rsid w:val="0075028D"/>
    <w:pPr>
      <w:spacing w:before="100" w:beforeAutospacing="1" w:after="100" w:afterAutospacing="1"/>
      <w:ind w:firstLine="0"/>
      <w:jc w:val="left"/>
    </w:pPr>
    <w:rPr>
      <w:rFonts w:cs="Arial"/>
      <w:spacing w:val="0"/>
      <w:szCs w:val="24"/>
    </w:rPr>
  </w:style>
  <w:style w:type="paragraph" w:customStyle="1" w:styleId="xl58851">
    <w:name w:val="xl58851"/>
    <w:basedOn w:val="a2"/>
    <w:rsid w:val="0075028D"/>
    <w:pPr>
      <w:spacing w:before="100" w:beforeAutospacing="1" w:after="100" w:afterAutospacing="1"/>
      <w:ind w:firstLine="0"/>
      <w:jc w:val="left"/>
    </w:pPr>
    <w:rPr>
      <w:rFonts w:cs="Arial"/>
      <w:spacing w:val="0"/>
      <w:szCs w:val="24"/>
    </w:rPr>
  </w:style>
  <w:style w:type="paragraph" w:customStyle="1" w:styleId="xl58852">
    <w:name w:val="xl58852"/>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3">
    <w:name w:val="xl58853"/>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4">
    <w:name w:val="xl58854"/>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5">
    <w:name w:val="xl58855"/>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6">
    <w:name w:val="xl58856"/>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7">
    <w:name w:val="xl58857"/>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8">
    <w:name w:val="xl58858"/>
    <w:basedOn w:val="a2"/>
    <w:rsid w:val="0075028D"/>
    <w:pPr>
      <w:shd w:val="clear" w:color="000000" w:fill="FF0000"/>
      <w:spacing w:before="100" w:beforeAutospacing="1" w:after="100" w:afterAutospacing="1"/>
      <w:ind w:firstLine="0"/>
      <w:jc w:val="left"/>
    </w:pPr>
    <w:rPr>
      <w:rFonts w:cs="Arial"/>
      <w:spacing w:val="0"/>
      <w:szCs w:val="24"/>
    </w:rPr>
  </w:style>
  <w:style w:type="paragraph" w:customStyle="1" w:styleId="xl58859">
    <w:name w:val="xl58859"/>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0">
    <w:name w:val="xl58860"/>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61">
    <w:name w:val="xl58861"/>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2">
    <w:name w:val="xl58862"/>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63">
    <w:name w:val="xl58863"/>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4">
    <w:name w:val="xl58864"/>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18"/>
      <w:szCs w:val="18"/>
    </w:rPr>
  </w:style>
  <w:style w:type="paragraph" w:customStyle="1" w:styleId="xl58865">
    <w:name w:val="xl58865"/>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18"/>
      <w:szCs w:val="18"/>
    </w:rPr>
  </w:style>
  <w:style w:type="paragraph" w:customStyle="1" w:styleId="xl58866">
    <w:name w:val="xl58866"/>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7">
    <w:name w:val="xl58867"/>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8">
    <w:name w:val="xl58868"/>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9">
    <w:name w:val="xl58869"/>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70">
    <w:name w:val="xl58870"/>
    <w:basedOn w:val="a2"/>
    <w:rsid w:val="0075028D"/>
    <w:pPr>
      <w:shd w:val="clear" w:color="000000" w:fill="FF0000"/>
      <w:spacing w:before="100" w:beforeAutospacing="1" w:after="100" w:afterAutospacing="1"/>
      <w:ind w:firstLine="0"/>
      <w:jc w:val="left"/>
    </w:pPr>
    <w:rPr>
      <w:rFonts w:cs="Arial"/>
      <w:spacing w:val="0"/>
      <w:sz w:val="18"/>
      <w:szCs w:val="18"/>
    </w:rPr>
  </w:style>
  <w:style w:type="paragraph" w:customStyle="1" w:styleId="xl58871">
    <w:name w:val="xl58871"/>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4473">
    <w:name w:val="xl4473"/>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4474">
    <w:name w:val="xl4474"/>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hAnsi="Times New Roman"/>
      <w:spacing w:val="0"/>
      <w:szCs w:val="24"/>
    </w:rPr>
  </w:style>
  <w:style w:type="paragraph" w:customStyle="1" w:styleId="xl4475">
    <w:name w:val="xl4475"/>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4476">
    <w:name w:val="xl4476"/>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sz w:val="20"/>
      <w:szCs w:val="20"/>
    </w:rPr>
  </w:style>
  <w:style w:type="paragraph" w:customStyle="1" w:styleId="xl4477">
    <w:name w:val="xl4477"/>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i/>
      <w:iCs/>
      <w:spacing w:val="0"/>
      <w:sz w:val="20"/>
      <w:szCs w:val="20"/>
    </w:rPr>
  </w:style>
  <w:style w:type="paragraph" w:customStyle="1" w:styleId="xl4478">
    <w:name w:val="xl4478"/>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cs="Arial"/>
      <w:color w:val="000000"/>
      <w:spacing w:val="0"/>
      <w:sz w:val="20"/>
      <w:szCs w:val="20"/>
    </w:rPr>
  </w:style>
  <w:style w:type="paragraph" w:customStyle="1" w:styleId="xl4479">
    <w:name w:val="xl4479"/>
    <w:basedOn w:val="a2"/>
    <w:rsid w:val="00054D9C"/>
    <w:pPr>
      <w:spacing w:before="100" w:beforeAutospacing="1" w:after="100" w:afterAutospacing="1"/>
      <w:ind w:firstLine="0"/>
      <w:jc w:val="left"/>
    </w:pPr>
    <w:rPr>
      <w:rFonts w:ascii="Times New Roman" w:hAnsi="Times New Roman"/>
      <w:spacing w:val="0"/>
      <w:szCs w:val="24"/>
    </w:rPr>
  </w:style>
  <w:style w:type="paragraph" w:customStyle="1" w:styleId="xl4480">
    <w:name w:val="xl4480"/>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color w:val="000000"/>
      <w:spacing w:val="0"/>
      <w:sz w:val="20"/>
      <w:szCs w:val="20"/>
    </w:rPr>
  </w:style>
  <w:style w:type="paragraph" w:customStyle="1" w:styleId="xl4481">
    <w:name w:val="xl4481"/>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2">
    <w:name w:val="xl4482"/>
    <w:basedOn w:val="a2"/>
    <w:rsid w:val="00054D9C"/>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3">
    <w:name w:val="xl4483"/>
    <w:basedOn w:val="a2"/>
    <w:rsid w:val="00054D9C"/>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4">
    <w:name w:val="xl4484"/>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4485">
    <w:name w:val="xl4485"/>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4486">
    <w:name w:val="xl4486"/>
    <w:basedOn w:val="a2"/>
    <w:rsid w:val="00054D9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87">
    <w:name w:val="xl4487"/>
    <w:basedOn w:val="a2"/>
    <w:rsid w:val="00054D9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72">
    <w:name w:val="xl4472"/>
    <w:basedOn w:val="a2"/>
    <w:rsid w:val="005D7A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4470">
    <w:name w:val="xl4470"/>
    <w:basedOn w:val="a2"/>
    <w:rsid w:val="003505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4471">
    <w:name w:val="xl4471"/>
    <w:basedOn w:val="a2"/>
    <w:rsid w:val="003505F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hAnsi="Times New Roman"/>
      <w:spacing w:val="0"/>
      <w:szCs w:val="24"/>
    </w:rPr>
  </w:style>
  <w:style w:type="paragraph" w:customStyle="1" w:styleId="xl58920">
    <w:name w:val="xl58920"/>
    <w:basedOn w:val="a2"/>
    <w:rsid w:val="003005F0"/>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0"/>
      <w:jc w:val="left"/>
    </w:pPr>
    <w:rPr>
      <w:rFonts w:cs="Arial"/>
      <w:spacing w:val="0"/>
      <w:szCs w:val="24"/>
    </w:rPr>
  </w:style>
  <w:style w:type="paragraph" w:customStyle="1" w:styleId="xl58921">
    <w:name w:val="xl58921"/>
    <w:basedOn w:val="a2"/>
    <w:rsid w:val="003005F0"/>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pPr>
    <w:rPr>
      <w:rFonts w:cs="Arial"/>
      <w:spacing w:val="0"/>
      <w:szCs w:val="24"/>
    </w:rPr>
  </w:style>
  <w:style w:type="paragraph" w:customStyle="1" w:styleId="xl58922">
    <w:name w:val="xl58922"/>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3">
    <w:name w:val="xl58923"/>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4">
    <w:name w:val="xl58924"/>
    <w:basedOn w:val="a2"/>
    <w:rsid w:val="003005F0"/>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spacing w:val="0"/>
      <w:szCs w:val="24"/>
    </w:rPr>
  </w:style>
  <w:style w:type="paragraph" w:customStyle="1" w:styleId="xl58925">
    <w:name w:val="xl58925"/>
    <w:basedOn w:val="a2"/>
    <w:rsid w:val="003005F0"/>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b/>
      <w:bCs/>
      <w:color w:val="FFFFFF"/>
      <w:spacing w:val="0"/>
      <w:szCs w:val="24"/>
    </w:rPr>
  </w:style>
  <w:style w:type="paragraph" w:customStyle="1" w:styleId="xl58926">
    <w:name w:val="xl58926"/>
    <w:basedOn w:val="a2"/>
    <w:rsid w:val="003005F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927">
    <w:name w:val="xl58927"/>
    <w:basedOn w:val="a2"/>
    <w:rsid w:val="003005F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928">
    <w:name w:val="xl58928"/>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9">
    <w:name w:val="xl58929"/>
    <w:basedOn w:val="a2"/>
    <w:rsid w:val="003005F0"/>
    <w:pPr>
      <w:spacing w:before="100" w:beforeAutospacing="1" w:after="100" w:afterAutospacing="1"/>
      <w:ind w:firstLine="0"/>
      <w:jc w:val="left"/>
    </w:pPr>
    <w:rPr>
      <w:rFonts w:cs="Arial"/>
      <w:spacing w:val="0"/>
      <w:szCs w:val="24"/>
    </w:rPr>
  </w:style>
  <w:style w:type="paragraph" w:customStyle="1" w:styleId="xl58930">
    <w:name w:val="xl58930"/>
    <w:basedOn w:val="a2"/>
    <w:rsid w:val="003005F0"/>
    <w:pPr>
      <w:spacing w:before="100" w:beforeAutospacing="1" w:after="100" w:afterAutospacing="1"/>
      <w:ind w:firstLine="0"/>
      <w:jc w:val="left"/>
    </w:pPr>
    <w:rPr>
      <w:rFonts w:cs="Arial"/>
      <w:spacing w:val="0"/>
      <w:szCs w:val="24"/>
    </w:rPr>
  </w:style>
  <w:style w:type="paragraph" w:customStyle="1" w:styleId="xl58931">
    <w:name w:val="xl58931"/>
    <w:basedOn w:val="a2"/>
    <w:rsid w:val="003005F0"/>
    <w:pPr>
      <w:pBdr>
        <w:top w:val="single" w:sz="4" w:space="0" w:color="auto"/>
        <w:left w:val="single" w:sz="4" w:space="25" w:color="auto"/>
        <w:bottom w:val="single" w:sz="4" w:space="0" w:color="auto"/>
        <w:right w:val="single" w:sz="4" w:space="0" w:color="auto"/>
      </w:pBdr>
      <w:spacing w:before="100" w:beforeAutospacing="1" w:after="100" w:afterAutospacing="1"/>
      <w:ind w:firstLineChars="300" w:firstLine="0"/>
      <w:jc w:val="left"/>
    </w:pPr>
    <w:rPr>
      <w:rFonts w:cs="Arial"/>
      <w:spacing w:val="0"/>
      <w:szCs w:val="24"/>
    </w:rPr>
  </w:style>
  <w:style w:type="paragraph" w:customStyle="1" w:styleId="xl58932">
    <w:name w:val="xl58932"/>
    <w:basedOn w:val="a2"/>
    <w:rsid w:val="003005F0"/>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0"/>
      <w:jc w:val="left"/>
    </w:pPr>
    <w:rPr>
      <w:rFonts w:cs="Arial"/>
      <w:spacing w:val="0"/>
      <w:szCs w:val="24"/>
    </w:rPr>
  </w:style>
  <w:style w:type="paragraph" w:customStyle="1" w:styleId="xl58933">
    <w:name w:val="xl58933"/>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4">
    <w:name w:val="xl58934"/>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5">
    <w:name w:val="xl58935"/>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6">
    <w:name w:val="xl58936"/>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7">
    <w:name w:val="xl58937"/>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8">
    <w:name w:val="xl58938"/>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9">
    <w:name w:val="xl58939"/>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40">
    <w:name w:val="xl58940"/>
    <w:basedOn w:val="a2"/>
    <w:rsid w:val="003005F0"/>
    <w:pPr>
      <w:shd w:val="clear" w:color="000000" w:fill="FF0000"/>
      <w:spacing w:before="100" w:beforeAutospacing="1" w:after="100" w:afterAutospacing="1"/>
      <w:ind w:firstLine="0"/>
      <w:jc w:val="left"/>
    </w:pPr>
    <w:rPr>
      <w:rFonts w:cs="Arial"/>
      <w:spacing w:val="0"/>
      <w:szCs w:val="24"/>
    </w:rPr>
  </w:style>
  <w:style w:type="paragraph" w:customStyle="1" w:styleId="xl58941">
    <w:name w:val="xl58941"/>
    <w:basedOn w:val="a2"/>
    <w:rsid w:val="003005F0"/>
    <w:pPr>
      <w:pBdr>
        <w:top w:val="single" w:sz="4" w:space="0" w:color="auto"/>
        <w:left w:val="single" w:sz="4" w:space="25" w:color="auto"/>
        <w:bottom w:val="single" w:sz="4" w:space="0" w:color="auto"/>
        <w:right w:val="single" w:sz="4" w:space="0" w:color="auto"/>
      </w:pBdr>
      <w:shd w:val="clear" w:color="000000" w:fill="FF0000"/>
      <w:spacing w:before="100" w:beforeAutospacing="1" w:after="100" w:afterAutospacing="1"/>
      <w:ind w:firstLineChars="300" w:firstLine="0"/>
      <w:jc w:val="left"/>
    </w:pPr>
    <w:rPr>
      <w:rFonts w:cs="Arial"/>
      <w:spacing w:val="0"/>
      <w:szCs w:val="24"/>
    </w:rPr>
  </w:style>
  <w:style w:type="paragraph" w:customStyle="1" w:styleId="xl58942">
    <w:name w:val="xl58942"/>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43">
    <w:name w:val="xl58943"/>
    <w:basedOn w:val="a2"/>
    <w:rsid w:val="003005F0"/>
    <w:pPr>
      <w:pBdr>
        <w:top w:val="single" w:sz="4" w:space="0" w:color="auto"/>
        <w:left w:val="single" w:sz="4" w:space="8" w:color="auto"/>
        <w:bottom w:val="single" w:sz="4" w:space="0" w:color="auto"/>
        <w:right w:val="single" w:sz="4" w:space="0" w:color="auto"/>
      </w:pBdr>
      <w:shd w:val="clear" w:color="000000" w:fill="FF0000"/>
      <w:spacing w:before="100" w:beforeAutospacing="1" w:after="100" w:afterAutospacing="1"/>
      <w:ind w:firstLineChars="100" w:firstLine="0"/>
      <w:jc w:val="left"/>
    </w:pPr>
    <w:rPr>
      <w:rFonts w:cs="Arial"/>
      <w:spacing w:val="0"/>
      <w:szCs w:val="24"/>
    </w:rPr>
  </w:style>
  <w:style w:type="paragraph" w:customStyle="1" w:styleId="xl58944">
    <w:name w:val="xl58944"/>
    <w:basedOn w:val="a2"/>
    <w:rsid w:val="003005F0"/>
    <w:pPr>
      <w:pBdr>
        <w:top w:val="single" w:sz="4" w:space="0" w:color="auto"/>
        <w:left w:val="single" w:sz="4" w:space="31" w:color="auto"/>
        <w:bottom w:val="single" w:sz="4" w:space="0" w:color="auto"/>
        <w:right w:val="single" w:sz="4" w:space="0" w:color="auto"/>
      </w:pBdr>
      <w:shd w:val="clear" w:color="000000" w:fill="FF0000"/>
      <w:spacing w:before="100" w:beforeAutospacing="1" w:after="100" w:afterAutospacing="1"/>
      <w:ind w:firstLineChars="400" w:firstLine="0"/>
      <w:jc w:val="left"/>
    </w:pPr>
    <w:rPr>
      <w:rFonts w:cs="Arial"/>
      <w:spacing w:val="0"/>
      <w:szCs w:val="24"/>
    </w:rPr>
  </w:style>
  <w:style w:type="paragraph" w:customStyle="1" w:styleId="xl58945">
    <w:name w:val="xl58945"/>
    <w:basedOn w:val="a2"/>
    <w:rsid w:val="003005F0"/>
    <w:pPr>
      <w:pBdr>
        <w:top w:val="single" w:sz="4" w:space="0" w:color="auto"/>
        <w:left w:val="single" w:sz="4" w:space="17" w:color="auto"/>
        <w:bottom w:val="single" w:sz="4" w:space="0" w:color="auto"/>
        <w:right w:val="single" w:sz="4" w:space="0" w:color="auto"/>
      </w:pBdr>
      <w:shd w:val="clear" w:color="000000" w:fill="FF0000"/>
      <w:spacing w:before="100" w:beforeAutospacing="1" w:after="100" w:afterAutospacing="1"/>
      <w:ind w:firstLineChars="200" w:firstLine="0"/>
      <w:jc w:val="left"/>
    </w:pPr>
    <w:rPr>
      <w:rFonts w:cs="Arial"/>
      <w:spacing w:val="0"/>
      <w:szCs w:val="24"/>
    </w:rPr>
  </w:style>
  <w:style w:type="paragraph" w:customStyle="1" w:styleId="xl58946">
    <w:name w:val="xl58946"/>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47">
    <w:name w:val="xl58947"/>
    <w:basedOn w:val="a2"/>
    <w:rsid w:val="003005F0"/>
    <w:pPr>
      <w:pBdr>
        <w:top w:val="single" w:sz="4" w:space="0" w:color="auto"/>
        <w:left w:val="single" w:sz="4" w:space="0" w:color="auto"/>
        <w:bottom w:val="single" w:sz="4" w:space="0" w:color="auto"/>
      </w:pBdr>
      <w:spacing w:before="100" w:beforeAutospacing="1" w:after="100" w:afterAutospacing="1"/>
      <w:ind w:firstLine="0"/>
      <w:jc w:val="left"/>
    </w:pPr>
    <w:rPr>
      <w:rFonts w:cs="Arial"/>
      <w:spacing w:val="0"/>
      <w:szCs w:val="24"/>
    </w:rPr>
  </w:style>
  <w:style w:type="paragraph" w:customStyle="1" w:styleId="xl62852">
    <w:name w:val="xl62852"/>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62853">
    <w:name w:val="xl62853"/>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color w:val="000000"/>
      <w:spacing w:val="0"/>
      <w:sz w:val="20"/>
      <w:szCs w:val="20"/>
    </w:rPr>
  </w:style>
  <w:style w:type="paragraph" w:customStyle="1" w:styleId="xl62854">
    <w:name w:val="xl62854"/>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62855">
    <w:name w:val="xl62855"/>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2856">
    <w:name w:val="xl62856"/>
    <w:basedOn w:val="a2"/>
    <w:rsid w:val="000C1E5C"/>
    <w:pPr>
      <w:spacing w:before="100" w:beforeAutospacing="1" w:after="100" w:afterAutospacing="1"/>
      <w:ind w:firstLine="0"/>
      <w:jc w:val="center"/>
    </w:pPr>
    <w:rPr>
      <w:rFonts w:ascii="Times New Roman" w:hAnsi="Times New Roman"/>
      <w:spacing w:val="0"/>
      <w:szCs w:val="24"/>
    </w:rPr>
  </w:style>
  <w:style w:type="paragraph" w:customStyle="1" w:styleId="xl62857">
    <w:name w:val="xl62857"/>
    <w:basedOn w:val="a2"/>
    <w:rsid w:val="000C1E5C"/>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62858">
    <w:name w:val="xl62858"/>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2859">
    <w:name w:val="xl62859"/>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0">
    <w:name w:val="xl62860"/>
    <w:basedOn w:val="a2"/>
    <w:rsid w:val="000C1E5C"/>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1">
    <w:name w:val="xl62861"/>
    <w:basedOn w:val="a2"/>
    <w:rsid w:val="000C1E5C"/>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2">
    <w:name w:val="xl62862"/>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58918">
    <w:name w:val="xl58918"/>
    <w:basedOn w:val="a2"/>
    <w:rsid w:val="006F7D41"/>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0"/>
      <w:jc w:val="left"/>
    </w:pPr>
    <w:rPr>
      <w:rFonts w:cs="Arial"/>
      <w:spacing w:val="0"/>
      <w:szCs w:val="24"/>
    </w:rPr>
  </w:style>
  <w:style w:type="paragraph" w:customStyle="1" w:styleId="xl58919">
    <w:name w:val="xl58919"/>
    <w:basedOn w:val="a2"/>
    <w:rsid w:val="006F7D41"/>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pPr>
    <w:rPr>
      <w:rFonts w:cs="Arial"/>
      <w:spacing w:val="0"/>
      <w:szCs w:val="24"/>
    </w:rPr>
  </w:style>
  <w:style w:type="paragraph" w:customStyle="1" w:styleId="xl62863">
    <w:name w:val="xl62863"/>
    <w:basedOn w:val="a2"/>
    <w:rsid w:val="00DB366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62864">
    <w:name w:val="xl62864"/>
    <w:basedOn w:val="a2"/>
    <w:rsid w:val="00DB36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5">
    <w:name w:val="xl62865"/>
    <w:basedOn w:val="a2"/>
    <w:rsid w:val="00DB3667"/>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6">
    <w:name w:val="xl62866"/>
    <w:basedOn w:val="a2"/>
    <w:rsid w:val="00DB3667"/>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32663">
    <w:name w:val="xl32663"/>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4">
    <w:name w:val="xl32664"/>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5">
    <w:name w:val="xl32665"/>
    <w:basedOn w:val="a2"/>
    <w:rsid w:val="003F3E4C"/>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32666">
    <w:name w:val="xl32666"/>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7">
    <w:name w:val="xl32667"/>
    <w:basedOn w:val="a2"/>
    <w:rsid w:val="003F3E4C"/>
    <w:pPr>
      <w:spacing w:before="100" w:beforeAutospacing="1" w:after="100" w:afterAutospacing="1"/>
      <w:ind w:firstLine="0"/>
      <w:jc w:val="left"/>
    </w:pPr>
    <w:rPr>
      <w:rFonts w:cs="Arial"/>
      <w:color w:val="000000"/>
      <w:spacing w:val="0"/>
    </w:rPr>
  </w:style>
  <w:style w:type="paragraph" w:customStyle="1" w:styleId="xl32668">
    <w:name w:val="xl32668"/>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69">
    <w:name w:val="xl3266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0">
    <w:name w:val="xl3267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color w:val="000000"/>
      <w:spacing w:val="0"/>
    </w:rPr>
  </w:style>
  <w:style w:type="paragraph" w:customStyle="1" w:styleId="xl32671">
    <w:name w:val="xl32671"/>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2">
    <w:name w:val="xl3267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3">
    <w:name w:val="xl32673"/>
    <w:basedOn w:val="a2"/>
    <w:rsid w:val="003F3E4C"/>
    <w:pPr>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0"/>
      <w:jc w:val="left"/>
    </w:pPr>
    <w:rPr>
      <w:rFonts w:cs="Arial"/>
      <w:color w:val="000000"/>
      <w:spacing w:val="0"/>
    </w:rPr>
  </w:style>
  <w:style w:type="paragraph" w:customStyle="1" w:styleId="xl32674">
    <w:name w:val="xl32674"/>
    <w:basedOn w:val="a2"/>
    <w:rsid w:val="003F3E4C"/>
    <w:pPr>
      <w:pBdr>
        <w:top w:val="single" w:sz="8" w:space="0" w:color="auto"/>
        <w:left w:val="single" w:sz="4" w:space="0" w:color="auto"/>
        <w:bottom w:val="single" w:sz="8" w:space="0" w:color="auto"/>
        <w:right w:val="single" w:sz="4" w:space="0" w:color="auto"/>
      </w:pBdr>
      <w:shd w:val="clear" w:color="000000" w:fill="993366"/>
      <w:spacing w:before="100" w:beforeAutospacing="1" w:after="100" w:afterAutospacing="1"/>
      <w:ind w:firstLine="0"/>
      <w:jc w:val="right"/>
      <w:textAlignment w:val="center"/>
    </w:pPr>
    <w:rPr>
      <w:rFonts w:cs="Arial"/>
      <w:b/>
      <w:bCs/>
      <w:color w:val="FFFFFF"/>
      <w:spacing w:val="0"/>
      <w:szCs w:val="24"/>
    </w:rPr>
  </w:style>
  <w:style w:type="paragraph" w:customStyle="1" w:styleId="xl32675">
    <w:name w:val="xl32675"/>
    <w:basedOn w:val="a2"/>
    <w:rsid w:val="003F3E4C"/>
    <w:pPr>
      <w:pBdr>
        <w:top w:val="single" w:sz="8" w:space="0" w:color="auto"/>
        <w:bottom w:val="single" w:sz="8" w:space="0" w:color="auto"/>
        <w:right w:val="single" w:sz="4" w:space="0" w:color="auto"/>
      </w:pBdr>
      <w:shd w:val="clear" w:color="000000" w:fill="993366"/>
      <w:spacing w:before="100" w:beforeAutospacing="1" w:after="100" w:afterAutospacing="1"/>
      <w:ind w:firstLine="0"/>
      <w:jc w:val="right"/>
      <w:textAlignment w:val="center"/>
    </w:pPr>
    <w:rPr>
      <w:rFonts w:cs="Arial"/>
      <w:b/>
      <w:bCs/>
      <w:color w:val="FFFFFF"/>
      <w:spacing w:val="0"/>
      <w:szCs w:val="24"/>
    </w:rPr>
  </w:style>
  <w:style w:type="paragraph" w:customStyle="1" w:styleId="xl32676">
    <w:name w:val="xl32676"/>
    <w:basedOn w:val="a2"/>
    <w:rsid w:val="003F3E4C"/>
    <w:pPr>
      <w:pBdr>
        <w:top w:val="single" w:sz="8" w:space="0" w:color="auto"/>
        <w:left w:val="single" w:sz="4" w:space="0" w:color="auto"/>
        <w:bottom w:val="single" w:sz="8" w:space="0" w:color="auto"/>
        <w:right w:val="single" w:sz="4" w:space="0" w:color="auto"/>
      </w:pBdr>
      <w:shd w:val="clear" w:color="000000" w:fill="993366"/>
      <w:spacing w:before="100" w:beforeAutospacing="1" w:after="100" w:afterAutospacing="1"/>
      <w:ind w:firstLine="0"/>
      <w:jc w:val="center"/>
      <w:textAlignment w:val="center"/>
    </w:pPr>
    <w:rPr>
      <w:rFonts w:cs="Arial"/>
      <w:b/>
      <w:bCs/>
      <w:color w:val="FFFFFF"/>
      <w:spacing w:val="0"/>
      <w:sz w:val="28"/>
      <w:szCs w:val="28"/>
    </w:rPr>
  </w:style>
  <w:style w:type="paragraph" w:customStyle="1" w:styleId="xl32677">
    <w:name w:val="xl32677"/>
    <w:basedOn w:val="a2"/>
    <w:rsid w:val="003F3E4C"/>
    <w:pPr>
      <w:pBdr>
        <w:top w:val="single" w:sz="8" w:space="0" w:color="auto"/>
        <w:left w:val="single" w:sz="8" w:space="0" w:color="auto"/>
        <w:bottom w:val="single" w:sz="8" w:space="0" w:color="auto"/>
        <w:right w:val="single" w:sz="4" w:space="0" w:color="auto"/>
      </w:pBdr>
      <w:shd w:val="clear" w:color="000000" w:fill="993366"/>
      <w:spacing w:before="100" w:beforeAutospacing="1" w:after="100" w:afterAutospacing="1"/>
      <w:ind w:firstLine="0"/>
      <w:jc w:val="left"/>
      <w:textAlignment w:val="center"/>
    </w:pPr>
    <w:rPr>
      <w:rFonts w:cs="Arial"/>
      <w:b/>
      <w:bCs/>
      <w:color w:val="FFFFFF"/>
      <w:spacing w:val="0"/>
      <w:szCs w:val="24"/>
    </w:rPr>
  </w:style>
  <w:style w:type="paragraph" w:customStyle="1" w:styleId="xl32678">
    <w:name w:val="xl32678"/>
    <w:basedOn w:val="a2"/>
    <w:rsid w:val="003F3E4C"/>
    <w:pPr>
      <w:pBdr>
        <w:top w:val="single" w:sz="4" w:space="0" w:color="auto"/>
        <w:left w:val="single" w:sz="4" w:space="27" w:color="auto"/>
        <w:bottom w:val="single" w:sz="4" w:space="0" w:color="auto"/>
        <w:right w:val="single" w:sz="4" w:space="0" w:color="auto"/>
      </w:pBdr>
      <w:spacing w:before="100" w:beforeAutospacing="1" w:after="100" w:afterAutospacing="1"/>
      <w:ind w:firstLineChars="200" w:firstLine="0"/>
      <w:jc w:val="left"/>
    </w:pPr>
    <w:rPr>
      <w:rFonts w:cs="Arial"/>
      <w:color w:val="000000"/>
      <w:spacing w:val="0"/>
    </w:rPr>
  </w:style>
  <w:style w:type="paragraph" w:customStyle="1" w:styleId="xl32679">
    <w:name w:val="xl3267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80">
    <w:name w:val="xl3268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81">
    <w:name w:val="xl32681"/>
    <w:basedOn w:val="a2"/>
    <w:rsid w:val="003F3E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0"/>
      <w:jc w:val="left"/>
    </w:pPr>
    <w:rPr>
      <w:rFonts w:cs="Arial"/>
      <w:color w:val="000000"/>
      <w:spacing w:val="0"/>
    </w:rPr>
  </w:style>
  <w:style w:type="paragraph" w:customStyle="1" w:styleId="xl32682">
    <w:name w:val="xl32682"/>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3">
    <w:name w:val="xl32683"/>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cs="Arial"/>
      <w:color w:val="000000"/>
      <w:spacing w:val="0"/>
    </w:rPr>
  </w:style>
  <w:style w:type="paragraph" w:customStyle="1" w:styleId="xl32684">
    <w:name w:val="xl32684"/>
    <w:basedOn w:val="a2"/>
    <w:rsid w:val="003F3E4C"/>
    <w:pPr>
      <w:pBdr>
        <w:top w:val="single" w:sz="4" w:space="0" w:color="auto"/>
        <w:left w:val="single" w:sz="4" w:space="14" w:color="auto"/>
        <w:bottom w:val="single" w:sz="4" w:space="0" w:color="auto"/>
        <w:right w:val="single" w:sz="4" w:space="0" w:color="auto"/>
      </w:pBdr>
      <w:shd w:val="clear" w:color="000000" w:fill="92D050"/>
      <w:spacing w:before="100" w:beforeAutospacing="1" w:after="100" w:afterAutospacing="1"/>
      <w:ind w:firstLineChars="100" w:firstLine="0"/>
      <w:jc w:val="left"/>
    </w:pPr>
    <w:rPr>
      <w:rFonts w:cs="Arial"/>
      <w:color w:val="000000"/>
      <w:spacing w:val="0"/>
    </w:rPr>
  </w:style>
  <w:style w:type="paragraph" w:customStyle="1" w:styleId="xl32685">
    <w:name w:val="xl32685"/>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6">
    <w:name w:val="xl32686"/>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7">
    <w:name w:val="xl32687"/>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rPr>
  </w:style>
  <w:style w:type="paragraph" w:customStyle="1" w:styleId="xl32688">
    <w:name w:val="xl32688"/>
    <w:basedOn w:val="a2"/>
    <w:rsid w:val="003F3E4C"/>
    <w:pPr>
      <w:shd w:val="clear" w:color="000000" w:fill="FFCC99"/>
      <w:spacing w:before="100" w:beforeAutospacing="1" w:after="100" w:afterAutospacing="1"/>
      <w:ind w:firstLine="0"/>
      <w:jc w:val="left"/>
    </w:pPr>
    <w:rPr>
      <w:rFonts w:cs="Arial"/>
      <w:color w:val="000000"/>
      <w:spacing w:val="0"/>
    </w:rPr>
  </w:style>
  <w:style w:type="paragraph" w:customStyle="1" w:styleId="xl32689">
    <w:name w:val="xl32689"/>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0">
    <w:name w:val="xl32690"/>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rFonts w:cs="Arial"/>
      <w:color w:val="000000"/>
      <w:spacing w:val="0"/>
    </w:rPr>
  </w:style>
  <w:style w:type="paragraph" w:customStyle="1" w:styleId="xl32691">
    <w:name w:val="xl32691"/>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2">
    <w:name w:val="xl32692"/>
    <w:basedOn w:val="a2"/>
    <w:rsid w:val="003F3E4C"/>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0"/>
      <w:jc w:val="left"/>
    </w:pPr>
    <w:rPr>
      <w:rFonts w:cs="Arial"/>
      <w:color w:val="000000"/>
      <w:spacing w:val="0"/>
    </w:rPr>
  </w:style>
  <w:style w:type="paragraph" w:customStyle="1" w:styleId="xl32693">
    <w:name w:val="xl32693"/>
    <w:basedOn w:val="a2"/>
    <w:rsid w:val="003F3E4C"/>
    <w:pP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4">
    <w:name w:val="xl32694"/>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5">
    <w:name w:val="xl32695"/>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textAlignment w:val="center"/>
    </w:pPr>
    <w:rPr>
      <w:rFonts w:cs="Arial"/>
      <w:color w:val="000000"/>
      <w:spacing w:val="0"/>
    </w:rPr>
  </w:style>
  <w:style w:type="paragraph" w:customStyle="1" w:styleId="xl32696">
    <w:name w:val="xl32696"/>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7">
    <w:name w:val="xl32697"/>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8">
    <w:name w:val="xl32698"/>
    <w:basedOn w:val="a2"/>
    <w:rsid w:val="003F3E4C"/>
    <w:pPr>
      <w:pBdr>
        <w:top w:val="single" w:sz="4" w:space="0" w:color="auto"/>
        <w:left w:val="single" w:sz="4" w:space="27" w:color="auto"/>
        <w:bottom w:val="single" w:sz="4" w:space="0" w:color="auto"/>
        <w:right w:val="single" w:sz="4" w:space="0" w:color="auto"/>
      </w:pBdr>
      <w:spacing w:before="100" w:beforeAutospacing="1" w:after="100" w:afterAutospacing="1"/>
      <w:ind w:firstLineChars="200" w:firstLine="0"/>
      <w:jc w:val="left"/>
      <w:textAlignment w:val="center"/>
    </w:pPr>
    <w:rPr>
      <w:rFonts w:cs="Arial"/>
      <w:color w:val="000000"/>
      <w:spacing w:val="0"/>
    </w:rPr>
  </w:style>
  <w:style w:type="paragraph" w:customStyle="1" w:styleId="xl32699">
    <w:name w:val="xl32699"/>
    <w:basedOn w:val="a2"/>
    <w:rsid w:val="003F3E4C"/>
    <w:pPr>
      <w:spacing w:before="100" w:beforeAutospacing="1" w:after="100" w:afterAutospacing="1"/>
      <w:ind w:firstLine="0"/>
      <w:jc w:val="center"/>
      <w:textAlignment w:val="center"/>
    </w:pPr>
    <w:rPr>
      <w:rFonts w:cs="Arial"/>
      <w:color w:val="000000"/>
      <w:spacing w:val="0"/>
    </w:rPr>
  </w:style>
  <w:style w:type="paragraph" w:customStyle="1" w:styleId="xl32700">
    <w:name w:val="xl3270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rPr>
  </w:style>
  <w:style w:type="paragraph" w:customStyle="1" w:styleId="xl32701">
    <w:name w:val="xl32701"/>
    <w:basedOn w:val="a2"/>
    <w:rsid w:val="003F3E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cs="Arial"/>
      <w:color w:val="000000"/>
      <w:spacing w:val="0"/>
    </w:rPr>
  </w:style>
  <w:style w:type="paragraph" w:customStyle="1" w:styleId="xl32702">
    <w:name w:val="xl3270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rPr>
  </w:style>
  <w:style w:type="paragraph" w:customStyle="1" w:styleId="xl32703">
    <w:name w:val="xl32703"/>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b/>
      <w:bCs/>
      <w:spacing w:val="0"/>
    </w:rPr>
  </w:style>
  <w:style w:type="paragraph" w:customStyle="1" w:styleId="xl32704">
    <w:name w:val="xl32704"/>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rFonts w:cs="Arial"/>
      <w:spacing w:val="0"/>
    </w:rPr>
  </w:style>
  <w:style w:type="paragraph" w:customStyle="1" w:styleId="xl32705">
    <w:name w:val="xl32705"/>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spacing w:val="0"/>
    </w:rPr>
  </w:style>
  <w:style w:type="paragraph" w:customStyle="1" w:styleId="xl32706">
    <w:name w:val="xl32706"/>
    <w:basedOn w:val="a2"/>
    <w:rsid w:val="003F3E4C"/>
    <w:pPr>
      <w:shd w:val="clear" w:color="000000" w:fill="FFCC99"/>
      <w:spacing w:before="100" w:beforeAutospacing="1" w:after="100" w:afterAutospacing="1"/>
      <w:ind w:firstLine="0"/>
      <w:jc w:val="left"/>
    </w:pPr>
    <w:rPr>
      <w:rFonts w:cs="Arial"/>
      <w:spacing w:val="0"/>
    </w:rPr>
  </w:style>
  <w:style w:type="paragraph" w:customStyle="1" w:styleId="xl32707">
    <w:name w:val="xl32707"/>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rPr>
  </w:style>
  <w:style w:type="paragraph" w:customStyle="1" w:styleId="xl32708">
    <w:name w:val="xl32708"/>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09">
    <w:name w:val="xl32709"/>
    <w:basedOn w:val="a2"/>
    <w:rsid w:val="003F3E4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pPr>
    <w:rPr>
      <w:rFonts w:cs="Arial"/>
      <w:color w:val="000000"/>
      <w:spacing w:val="0"/>
    </w:rPr>
  </w:style>
  <w:style w:type="paragraph" w:customStyle="1" w:styleId="xl32710">
    <w:name w:val="xl32710"/>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11">
    <w:name w:val="xl32711"/>
    <w:basedOn w:val="a2"/>
    <w:rsid w:val="003F3E4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pPr>
    <w:rPr>
      <w:rFonts w:cs="Arial"/>
      <w:color w:val="000000"/>
      <w:spacing w:val="0"/>
    </w:rPr>
  </w:style>
  <w:style w:type="paragraph" w:customStyle="1" w:styleId="xl32712">
    <w:name w:val="xl3271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color w:val="000000"/>
      <w:spacing w:val="0"/>
    </w:rPr>
  </w:style>
  <w:style w:type="paragraph" w:customStyle="1" w:styleId="xl32713">
    <w:name w:val="xl32713"/>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color w:val="000000"/>
      <w:spacing w:val="0"/>
    </w:rPr>
  </w:style>
  <w:style w:type="paragraph" w:customStyle="1" w:styleId="xl32714">
    <w:name w:val="xl32714"/>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color w:val="000000"/>
      <w:spacing w:val="0"/>
    </w:rPr>
  </w:style>
  <w:style w:type="paragraph" w:customStyle="1" w:styleId="xl32715">
    <w:name w:val="xl32715"/>
    <w:basedOn w:val="a2"/>
    <w:rsid w:val="003F3E4C"/>
    <w:pPr>
      <w:spacing w:before="100" w:beforeAutospacing="1" w:after="100" w:afterAutospacing="1"/>
      <w:ind w:firstLine="0"/>
      <w:jc w:val="left"/>
    </w:pPr>
    <w:rPr>
      <w:rFonts w:cs="Arial"/>
      <w:b/>
      <w:bCs/>
      <w:color w:val="000000"/>
      <w:spacing w:val="0"/>
    </w:rPr>
  </w:style>
  <w:style w:type="paragraph" w:customStyle="1" w:styleId="xl32716">
    <w:name w:val="xl32716"/>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717">
    <w:name w:val="xl32717"/>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18">
    <w:name w:val="xl32718"/>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cs="Arial"/>
      <w:color w:val="000000"/>
      <w:spacing w:val="0"/>
    </w:rPr>
  </w:style>
  <w:style w:type="paragraph" w:customStyle="1" w:styleId="xl32719">
    <w:name w:val="xl3271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720">
    <w:name w:val="xl32720"/>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721">
    <w:name w:val="xl32721"/>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22">
    <w:name w:val="xl3272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rPr>
  </w:style>
  <w:style w:type="paragraph" w:customStyle="1" w:styleId="xl32723">
    <w:name w:val="xl32723"/>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cs="Arial"/>
      <w:color w:val="000000"/>
      <w:spacing w:val="0"/>
    </w:rPr>
  </w:style>
  <w:style w:type="paragraph" w:customStyle="1" w:styleId="xl32724">
    <w:name w:val="xl32724"/>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paragraph" w:customStyle="1" w:styleId="xl32725">
    <w:name w:val="xl32725"/>
    <w:basedOn w:val="a2"/>
    <w:rsid w:val="00771E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paragraph" w:customStyle="1" w:styleId="xl32726">
    <w:name w:val="xl32726"/>
    <w:basedOn w:val="a2"/>
    <w:rsid w:val="00771E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numbering" w:customStyle="1" w:styleId="1111118">
    <w:name w:val="1 / 1.1 / 1.1.18"/>
    <w:basedOn w:val="a5"/>
    <w:next w:val="111111"/>
    <w:locked/>
    <w:rsid w:val="001B0D8A"/>
  </w:style>
  <w:style w:type="numbering" w:customStyle="1" w:styleId="111111311">
    <w:name w:val="1 / 1.1 / 1.1.1311"/>
    <w:basedOn w:val="a5"/>
    <w:next w:val="111111"/>
    <w:unhideWhenUsed/>
    <w:rsid w:val="001B0D8A"/>
  </w:style>
  <w:style w:type="numbering" w:customStyle="1" w:styleId="111111411">
    <w:name w:val="1 / 1.1 / 1.1.1411"/>
    <w:basedOn w:val="a5"/>
    <w:next w:val="111111"/>
    <w:locked/>
    <w:rsid w:val="001B0D8A"/>
  </w:style>
  <w:style w:type="numbering" w:customStyle="1" w:styleId="1111119">
    <w:name w:val="1 / 1.1 / 1.1.19"/>
    <w:basedOn w:val="a5"/>
    <w:next w:val="111111"/>
    <w:locked/>
    <w:rsid w:val="001B0D8A"/>
  </w:style>
  <w:style w:type="numbering" w:customStyle="1" w:styleId="111111312">
    <w:name w:val="1 / 1.1 / 1.1.1312"/>
    <w:basedOn w:val="a5"/>
    <w:next w:val="111111"/>
    <w:semiHidden/>
    <w:unhideWhenUsed/>
    <w:rsid w:val="001B0D8A"/>
  </w:style>
  <w:style w:type="numbering" w:customStyle="1" w:styleId="111111412">
    <w:name w:val="1 / 1.1 / 1.1.1412"/>
    <w:basedOn w:val="a5"/>
    <w:next w:val="111111"/>
    <w:locked/>
    <w:rsid w:val="001B0D8A"/>
  </w:style>
  <w:style w:type="paragraph" w:customStyle="1" w:styleId="xl4488">
    <w:name w:val="xl4488"/>
    <w:basedOn w:val="a2"/>
    <w:rsid w:val="00EB400E"/>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4489">
    <w:name w:val="xl4489"/>
    <w:basedOn w:val="a2"/>
    <w:rsid w:val="00EB400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4490">
    <w:name w:val="xl449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91">
    <w:name w:val="xl449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92">
    <w:name w:val="xl449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20"/>
      <w:szCs w:val="20"/>
    </w:rPr>
  </w:style>
  <w:style w:type="paragraph" w:customStyle="1" w:styleId="xl4493">
    <w:name w:val="xl4493"/>
    <w:basedOn w:val="a2"/>
    <w:rsid w:val="00EB400E"/>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0">
    <w:name w:val="xl6341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1">
    <w:name w:val="xl63411"/>
    <w:basedOn w:val="a2"/>
    <w:rsid w:val="00EB400E"/>
    <w:pPr>
      <w:spacing w:before="100" w:beforeAutospacing="1" w:after="100" w:afterAutospacing="1"/>
      <w:ind w:firstLine="0"/>
      <w:jc w:val="left"/>
    </w:pPr>
    <w:rPr>
      <w:rFonts w:ascii="Times New Roman" w:hAnsi="Times New Roman"/>
      <w:b/>
      <w:bCs/>
      <w:spacing w:val="0"/>
      <w:szCs w:val="24"/>
    </w:rPr>
  </w:style>
  <w:style w:type="paragraph" w:customStyle="1" w:styleId="xl63412">
    <w:name w:val="xl63412"/>
    <w:basedOn w:val="a2"/>
    <w:rsid w:val="00EB400E"/>
    <w:pPr>
      <w:spacing w:before="100" w:beforeAutospacing="1" w:after="100" w:afterAutospacing="1"/>
      <w:ind w:firstLine="0"/>
      <w:jc w:val="left"/>
    </w:pPr>
    <w:rPr>
      <w:rFonts w:ascii="Times New Roman" w:hAnsi="Times New Roman"/>
      <w:spacing w:val="0"/>
      <w:szCs w:val="24"/>
    </w:rPr>
  </w:style>
  <w:style w:type="paragraph" w:customStyle="1" w:styleId="xl63413">
    <w:name w:val="xl63413"/>
    <w:basedOn w:val="a2"/>
    <w:rsid w:val="00EB400E"/>
    <w:pP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63414">
    <w:name w:val="xl6341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63415">
    <w:name w:val="xl63415"/>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16">
    <w:name w:val="xl63416"/>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63417">
    <w:name w:val="xl63417"/>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18">
    <w:name w:val="xl6341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9">
    <w:name w:val="xl63419"/>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20">
    <w:name w:val="xl6342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63421">
    <w:name w:val="xl63421"/>
    <w:basedOn w:val="a2"/>
    <w:rsid w:val="00EB400E"/>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2">
    <w:name w:val="xl63422"/>
    <w:basedOn w:val="a2"/>
    <w:rsid w:val="00EB400E"/>
    <w:pPr>
      <w:pBdr>
        <w:top w:val="single" w:sz="4" w:space="0" w:color="auto"/>
        <w:bottom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3">
    <w:name w:val="xl63423"/>
    <w:basedOn w:val="a2"/>
    <w:rsid w:val="00EB400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4">
    <w:name w:val="xl6342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pacing w:val="0"/>
      <w:szCs w:val="24"/>
    </w:rPr>
  </w:style>
  <w:style w:type="paragraph" w:customStyle="1" w:styleId="font9">
    <w:name w:val="font9"/>
    <w:basedOn w:val="a2"/>
    <w:rsid w:val="00EB400E"/>
    <w:pPr>
      <w:spacing w:before="100" w:beforeAutospacing="1" w:after="100" w:afterAutospacing="1"/>
      <w:ind w:firstLine="0"/>
      <w:jc w:val="left"/>
    </w:pPr>
    <w:rPr>
      <w:rFonts w:ascii="Times New Roman" w:hAnsi="Times New Roman"/>
      <w:b/>
      <w:bCs/>
      <w:i/>
      <w:iCs/>
      <w:spacing w:val="0"/>
      <w:sz w:val="14"/>
      <w:szCs w:val="14"/>
    </w:rPr>
  </w:style>
  <w:style w:type="paragraph" w:customStyle="1" w:styleId="font10">
    <w:name w:val="font10"/>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font11">
    <w:name w:val="font11"/>
    <w:basedOn w:val="a2"/>
    <w:rsid w:val="00EB400E"/>
    <w:pPr>
      <w:spacing w:before="100" w:beforeAutospacing="1" w:after="100" w:afterAutospacing="1"/>
      <w:ind w:firstLine="0"/>
      <w:jc w:val="left"/>
    </w:pPr>
    <w:rPr>
      <w:rFonts w:ascii="Tahoma" w:hAnsi="Tahoma" w:cs="Tahoma"/>
      <w:color w:val="000000"/>
      <w:spacing w:val="0"/>
      <w:sz w:val="18"/>
      <w:szCs w:val="18"/>
    </w:rPr>
  </w:style>
  <w:style w:type="paragraph" w:customStyle="1" w:styleId="font12">
    <w:name w:val="font12"/>
    <w:basedOn w:val="a2"/>
    <w:rsid w:val="00EB400E"/>
    <w:pPr>
      <w:spacing w:before="100" w:beforeAutospacing="1" w:after="100" w:afterAutospacing="1"/>
      <w:ind w:firstLine="0"/>
      <w:jc w:val="left"/>
    </w:pPr>
    <w:rPr>
      <w:rFonts w:ascii="Tahoma" w:hAnsi="Tahoma" w:cs="Tahoma"/>
      <w:color w:val="000000"/>
      <w:spacing w:val="0"/>
      <w:sz w:val="16"/>
      <w:szCs w:val="16"/>
    </w:rPr>
  </w:style>
  <w:style w:type="paragraph" w:customStyle="1" w:styleId="font13">
    <w:name w:val="font13"/>
    <w:basedOn w:val="a2"/>
    <w:rsid w:val="00EB400E"/>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63425">
    <w:name w:val="xl63425"/>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26">
    <w:name w:val="xl63426"/>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pacing w:val="0"/>
      <w:sz w:val="20"/>
      <w:szCs w:val="20"/>
    </w:rPr>
  </w:style>
  <w:style w:type="paragraph" w:customStyle="1" w:styleId="xl63427">
    <w:name w:val="xl63427"/>
    <w:basedOn w:val="a2"/>
    <w:rsid w:val="00EB400E"/>
    <w:pPr>
      <w:spacing w:before="100" w:beforeAutospacing="1" w:after="100" w:afterAutospacing="1"/>
      <w:ind w:firstLine="0"/>
      <w:jc w:val="left"/>
    </w:pPr>
    <w:rPr>
      <w:rFonts w:ascii="Arial CYR" w:hAnsi="Arial CYR" w:cs="Arial CYR"/>
      <w:spacing w:val="0"/>
      <w:sz w:val="20"/>
      <w:szCs w:val="20"/>
    </w:rPr>
  </w:style>
  <w:style w:type="paragraph" w:customStyle="1" w:styleId="xl63428">
    <w:name w:val="xl6342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CYR" w:hAnsi="Arial CYR" w:cs="Arial CYR"/>
      <w:spacing w:val="0"/>
      <w:sz w:val="20"/>
      <w:szCs w:val="20"/>
    </w:rPr>
  </w:style>
  <w:style w:type="paragraph" w:customStyle="1" w:styleId="xl63429">
    <w:name w:val="xl63429"/>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CYR" w:hAnsi="Arial CYR" w:cs="Arial CYR"/>
      <w:spacing w:val="0"/>
      <w:sz w:val="20"/>
      <w:szCs w:val="20"/>
    </w:rPr>
  </w:style>
  <w:style w:type="paragraph" w:customStyle="1" w:styleId="xl63430">
    <w:name w:val="xl63430"/>
    <w:basedOn w:val="a2"/>
    <w:rsid w:val="00EB400E"/>
    <w:pPr>
      <w:pBdr>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1">
    <w:name w:val="xl63431"/>
    <w:basedOn w:val="a2"/>
    <w:rsid w:val="00EB400E"/>
    <w:pPr>
      <w:pBdr>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2">
    <w:name w:val="xl63432"/>
    <w:basedOn w:val="a2"/>
    <w:rsid w:val="00EB400E"/>
    <w:pP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3">
    <w:name w:val="xl63433"/>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63434">
    <w:name w:val="xl6343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63435">
    <w:name w:val="xl63435"/>
    <w:basedOn w:val="a2"/>
    <w:rsid w:val="00EB400E"/>
    <w:pPr>
      <w:pBdr>
        <w:top w:val="single" w:sz="8"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6">
    <w:name w:val="xl63436"/>
    <w:basedOn w:val="a2"/>
    <w:rsid w:val="00EB400E"/>
    <w:pPr>
      <w:pBdr>
        <w:top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7">
    <w:name w:val="xl63437"/>
    <w:basedOn w:val="a2"/>
    <w:rsid w:val="00EB400E"/>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8">
    <w:name w:val="xl6343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olor w:val="FF0000"/>
      <w:spacing w:val="0"/>
      <w:sz w:val="20"/>
      <w:szCs w:val="20"/>
    </w:rPr>
  </w:style>
  <w:style w:type="paragraph" w:customStyle="1" w:styleId="xl63439">
    <w:name w:val="xl63439"/>
    <w:basedOn w:val="a2"/>
    <w:rsid w:val="00EB400E"/>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0">
    <w:name w:val="xl63440"/>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1">
    <w:name w:val="xl63441"/>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2">
    <w:name w:val="xl63442"/>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3">
    <w:name w:val="xl63443"/>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4">
    <w:name w:val="xl63444"/>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5">
    <w:name w:val="xl63445"/>
    <w:basedOn w:val="a2"/>
    <w:rsid w:val="00EB400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6">
    <w:name w:val="xl63446"/>
    <w:basedOn w:val="a2"/>
    <w:rsid w:val="00EB400E"/>
    <w:pPr>
      <w:pBdr>
        <w:top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7">
    <w:name w:val="xl63447"/>
    <w:basedOn w:val="a2"/>
    <w:rsid w:val="00EB400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numbering" w:customStyle="1" w:styleId="1111120">
    <w:name w:val="1 / 1.1 / 1.1.20"/>
    <w:basedOn w:val="a5"/>
    <w:next w:val="111111"/>
    <w:locked/>
    <w:rsid w:val="00EB400E"/>
  </w:style>
  <w:style w:type="numbering" w:customStyle="1" w:styleId="111111313">
    <w:name w:val="1 / 1.1 / 1.1.1313"/>
    <w:basedOn w:val="a5"/>
    <w:next w:val="111111"/>
    <w:semiHidden/>
    <w:unhideWhenUsed/>
    <w:rsid w:val="00EB400E"/>
  </w:style>
  <w:style w:type="paragraph" w:customStyle="1" w:styleId="xl58841">
    <w:name w:val="xl5884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58842">
    <w:name w:val="xl5884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numbering" w:customStyle="1" w:styleId="111111413">
    <w:name w:val="1 / 1.1 / 1.1.1413"/>
    <w:basedOn w:val="a5"/>
    <w:next w:val="111111"/>
    <w:locked/>
    <w:rsid w:val="00EB400E"/>
  </w:style>
  <w:style w:type="paragraph" w:customStyle="1" w:styleId="xl65071">
    <w:name w:val="xl65071"/>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72">
    <w:name w:val="xl65072"/>
    <w:basedOn w:val="a2"/>
    <w:rsid w:val="00EB400E"/>
    <w:pPr>
      <w:pBdr>
        <w:top w:val="single" w:sz="8" w:space="0" w:color="auto"/>
        <w:bottom w:val="single" w:sz="8" w:space="0" w:color="auto"/>
        <w:right w:val="single" w:sz="8" w:space="0" w:color="auto"/>
      </w:pBdr>
      <w:spacing w:before="100" w:beforeAutospacing="1" w:after="100" w:afterAutospacing="1"/>
      <w:ind w:firstLine="0"/>
      <w:jc w:val="right"/>
      <w:textAlignment w:val="center"/>
    </w:pPr>
    <w:rPr>
      <w:rFonts w:cs="Arial"/>
      <w:b/>
      <w:bCs/>
      <w:color w:val="000000"/>
      <w:spacing w:val="0"/>
      <w:sz w:val="16"/>
      <w:szCs w:val="16"/>
    </w:rPr>
  </w:style>
  <w:style w:type="paragraph" w:customStyle="1" w:styleId="xl65073">
    <w:name w:val="xl65073"/>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4">
    <w:name w:val="xl6507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5">
    <w:name w:val="xl65075"/>
    <w:basedOn w:val="a2"/>
    <w:rsid w:val="00EB400E"/>
    <w:pPr>
      <w:pBdr>
        <w:bottom w:val="single" w:sz="8" w:space="0" w:color="auto"/>
        <w:right w:val="single" w:sz="8" w:space="0" w:color="auto"/>
      </w:pBdr>
      <w:shd w:val="clear" w:color="000000" w:fill="F2F2F2"/>
      <w:spacing w:before="100" w:beforeAutospacing="1" w:after="100" w:afterAutospacing="1"/>
      <w:ind w:firstLine="0"/>
      <w:jc w:val="center"/>
      <w:textAlignment w:val="center"/>
    </w:pPr>
    <w:rPr>
      <w:rFonts w:cs="Arial"/>
      <w:color w:val="000000"/>
      <w:spacing w:val="0"/>
      <w:sz w:val="16"/>
      <w:szCs w:val="16"/>
    </w:rPr>
  </w:style>
  <w:style w:type="paragraph" w:customStyle="1" w:styleId="xl65076">
    <w:name w:val="xl65076"/>
    <w:basedOn w:val="a2"/>
    <w:rsid w:val="00EB400E"/>
    <w:pPr>
      <w:pBdr>
        <w:bottom w:val="single" w:sz="8" w:space="0" w:color="auto"/>
        <w:right w:val="single" w:sz="8" w:space="0" w:color="auto"/>
      </w:pBdr>
      <w:shd w:val="clear" w:color="000000" w:fill="F2F2F2"/>
      <w:spacing w:before="100" w:beforeAutospacing="1" w:after="100" w:afterAutospacing="1"/>
      <w:ind w:firstLine="0"/>
      <w:jc w:val="center"/>
      <w:textAlignment w:val="center"/>
    </w:pPr>
    <w:rPr>
      <w:rFonts w:cs="Arial"/>
      <w:color w:val="000000"/>
      <w:spacing w:val="0"/>
      <w:sz w:val="16"/>
      <w:szCs w:val="16"/>
    </w:rPr>
  </w:style>
  <w:style w:type="paragraph" w:customStyle="1" w:styleId="xl65077">
    <w:name w:val="xl65077"/>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8">
    <w:name w:val="xl6507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9">
    <w:name w:val="xl65079"/>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0">
    <w:name w:val="xl65080"/>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1">
    <w:name w:val="xl65081"/>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2">
    <w:name w:val="xl65082"/>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3">
    <w:name w:val="xl65083"/>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4">
    <w:name w:val="xl65084"/>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5">
    <w:name w:val="xl65085"/>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xl65086">
    <w:name w:val="xl65086"/>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xl65087">
    <w:name w:val="xl65087"/>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52">
    <w:name w:val="xl452"/>
    <w:basedOn w:val="a2"/>
    <w:rsid w:val="00EB400E"/>
    <w:pPr>
      <w:shd w:val="clear" w:color="000000" w:fill="FFFF00"/>
      <w:spacing w:before="100" w:beforeAutospacing="1" w:after="100" w:afterAutospacing="1"/>
      <w:ind w:firstLine="0"/>
      <w:jc w:val="left"/>
    </w:pPr>
    <w:rPr>
      <w:rFonts w:ascii="Times New Roman" w:hAnsi="Times New Roman"/>
      <w:spacing w:val="0"/>
      <w:szCs w:val="24"/>
    </w:rPr>
  </w:style>
  <w:style w:type="paragraph" w:customStyle="1" w:styleId="xl453">
    <w:name w:val="xl453"/>
    <w:basedOn w:val="a2"/>
    <w:rsid w:val="00EB400E"/>
    <w:pPr>
      <w:shd w:val="clear" w:color="000000" w:fill="00B0F0"/>
      <w:spacing w:before="100" w:beforeAutospacing="1" w:after="100" w:afterAutospacing="1"/>
      <w:ind w:firstLine="0"/>
      <w:jc w:val="left"/>
    </w:pPr>
    <w:rPr>
      <w:rFonts w:ascii="Times New Roman" w:hAnsi="Times New Roman"/>
      <w:spacing w:val="0"/>
      <w:szCs w:val="24"/>
    </w:rPr>
  </w:style>
  <w:style w:type="paragraph" w:customStyle="1" w:styleId="xl454">
    <w:name w:val="xl45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55">
    <w:name w:val="xl455"/>
    <w:basedOn w:val="a2"/>
    <w:rsid w:val="00EB400E"/>
    <w:pPr>
      <w:shd w:val="clear" w:color="000000" w:fill="92D050"/>
      <w:spacing w:before="100" w:beforeAutospacing="1" w:after="100" w:afterAutospacing="1"/>
      <w:ind w:firstLine="0"/>
      <w:jc w:val="left"/>
    </w:pPr>
    <w:rPr>
      <w:rFonts w:ascii="Times New Roman" w:hAnsi="Times New Roman"/>
      <w:spacing w:val="0"/>
      <w:szCs w:val="24"/>
    </w:rPr>
  </w:style>
  <w:style w:type="paragraph" w:customStyle="1" w:styleId="xl456">
    <w:name w:val="xl456"/>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57">
    <w:name w:val="xl457"/>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58">
    <w:name w:val="xl45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59">
    <w:name w:val="xl459"/>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60">
    <w:name w:val="xl460"/>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1">
    <w:name w:val="xl461"/>
    <w:basedOn w:val="a2"/>
    <w:rsid w:val="00EB400E"/>
    <w:pPr>
      <w:pBdr>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2">
    <w:name w:val="xl462"/>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3">
    <w:name w:val="xl463"/>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4">
    <w:name w:val="xl46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6">
    <w:name w:val="xl466"/>
    <w:basedOn w:val="a2"/>
    <w:rsid w:val="00EB400E"/>
    <w:pPr>
      <w:pBdr>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7">
    <w:name w:val="xl467"/>
    <w:basedOn w:val="a2"/>
    <w:rsid w:val="00EB400E"/>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468">
    <w:name w:val="xl468"/>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69">
    <w:name w:val="xl469"/>
    <w:basedOn w:val="a2"/>
    <w:rsid w:val="00EB400E"/>
    <w:pPr>
      <w:pBdr>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70">
    <w:name w:val="xl47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1">
    <w:name w:val="xl47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2">
    <w:name w:val="xl47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3">
    <w:name w:val="xl473"/>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4">
    <w:name w:val="xl47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75">
    <w:name w:val="xl475"/>
    <w:basedOn w:val="a2"/>
    <w:rsid w:val="00EB400E"/>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6">
    <w:name w:val="xl476"/>
    <w:basedOn w:val="a2"/>
    <w:rsid w:val="00EB400E"/>
    <w:pPr>
      <w:pBdr>
        <w:top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7">
    <w:name w:val="xl477"/>
    <w:basedOn w:val="a2"/>
    <w:rsid w:val="00EB400E"/>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8">
    <w:name w:val="xl478"/>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9">
    <w:name w:val="xl479"/>
    <w:basedOn w:val="a2"/>
    <w:rsid w:val="00EB400E"/>
    <w:pPr>
      <w:pBdr>
        <w:top w:val="single" w:sz="8" w:space="0" w:color="auto"/>
        <w:bottom w:val="single" w:sz="8" w:space="0" w:color="auto"/>
        <w:right w:val="single" w:sz="8" w:space="0" w:color="000000"/>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80">
    <w:name w:val="xl480"/>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1">
    <w:name w:val="xl481"/>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2">
    <w:name w:val="xl482"/>
    <w:basedOn w:val="a2"/>
    <w:rsid w:val="00EB400E"/>
    <w:pPr>
      <w:spacing w:before="100" w:beforeAutospacing="1" w:after="100" w:afterAutospacing="1"/>
      <w:ind w:firstLine="0"/>
      <w:jc w:val="center"/>
      <w:textAlignment w:val="center"/>
    </w:pPr>
    <w:rPr>
      <w:rFonts w:ascii="Times New Roman" w:hAnsi="Times New Roman"/>
      <w:color w:val="000000"/>
      <w:spacing w:val="0"/>
      <w:sz w:val="20"/>
      <w:szCs w:val="20"/>
    </w:rPr>
  </w:style>
  <w:style w:type="paragraph" w:customStyle="1" w:styleId="xl65069">
    <w:name w:val="xl65069"/>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65070">
    <w:name w:val="xl65070"/>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65088">
    <w:name w:val="xl6508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62851">
    <w:name w:val="xl62851"/>
    <w:basedOn w:val="a2"/>
    <w:rsid w:val="00C835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62867">
    <w:name w:val="xl62867"/>
    <w:basedOn w:val="a2"/>
    <w:rsid w:val="00C835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character" w:customStyle="1" w:styleId="1f7">
    <w:name w:val="Текст примечания Знак1"/>
    <w:basedOn w:val="a3"/>
    <w:semiHidden/>
    <w:rsid w:val="00BD3772"/>
    <w:rPr>
      <w:rFonts w:ascii="Arial" w:eastAsia="Microsoft YaHei" w:hAnsi="Arial"/>
      <w:spacing w:val="-5"/>
      <w:lang w:eastAsia="en-US"/>
    </w:rPr>
  </w:style>
  <w:style w:type="paragraph" w:customStyle="1" w:styleId="xl61790">
    <w:name w:val="xl61790"/>
    <w:basedOn w:val="a2"/>
    <w:rsid w:val="00BD3772"/>
    <w:pPr>
      <w:spacing w:before="100" w:beforeAutospacing="1" w:after="100" w:afterAutospacing="1"/>
      <w:ind w:firstLine="0"/>
      <w:jc w:val="center"/>
    </w:pPr>
    <w:rPr>
      <w:rFonts w:ascii="Times New Roman" w:hAnsi="Times New Roman"/>
      <w:spacing w:val="0"/>
      <w:szCs w:val="24"/>
    </w:rPr>
  </w:style>
  <w:style w:type="paragraph" w:customStyle="1" w:styleId="xl61791">
    <w:name w:val="xl61791"/>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2">
    <w:name w:val="xl61792"/>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61793">
    <w:name w:val="xl61793"/>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4">
    <w:name w:val="xl61794"/>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5">
    <w:name w:val="xl61795"/>
    <w:basedOn w:val="a2"/>
    <w:rsid w:val="00BD377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ind w:firstLine="0"/>
      <w:jc w:val="center"/>
    </w:pPr>
    <w:rPr>
      <w:rFonts w:cs="Arial"/>
      <w:spacing w:val="0"/>
      <w:szCs w:val="24"/>
    </w:rPr>
  </w:style>
  <w:style w:type="paragraph" w:customStyle="1" w:styleId="xl61796">
    <w:name w:val="xl61796"/>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color w:val="000000"/>
      <w:spacing w:val="0"/>
      <w:szCs w:val="24"/>
    </w:rPr>
  </w:style>
  <w:style w:type="character" w:customStyle="1" w:styleId="711">
    <w:name w:val="Заголовок 7 Знак1"/>
    <w:basedOn w:val="a3"/>
    <w:semiHidden/>
    <w:rsid w:val="00BD3772"/>
    <w:rPr>
      <w:rFonts w:asciiTheme="majorHAnsi" w:eastAsiaTheme="majorEastAsia" w:hAnsiTheme="majorHAnsi" w:cstheme="majorBidi"/>
      <w:i/>
      <w:iCs/>
      <w:color w:val="404040" w:themeColor="text1" w:themeTint="BF"/>
      <w:spacing w:val="-5"/>
      <w:sz w:val="22"/>
      <w:szCs w:val="22"/>
      <w:lang w:eastAsia="en-US"/>
    </w:rPr>
  </w:style>
  <w:style w:type="character" w:customStyle="1" w:styleId="812">
    <w:name w:val="Заголовок 8 Знак1"/>
    <w:basedOn w:val="a3"/>
    <w:semiHidden/>
    <w:rsid w:val="00BD3772"/>
    <w:rPr>
      <w:rFonts w:asciiTheme="majorHAnsi" w:eastAsiaTheme="majorEastAsia" w:hAnsiTheme="majorHAnsi" w:cstheme="majorBidi"/>
      <w:color w:val="404040" w:themeColor="text1" w:themeTint="BF"/>
      <w:spacing w:val="-5"/>
      <w:lang w:eastAsia="en-US"/>
    </w:rPr>
  </w:style>
  <w:style w:type="character" w:customStyle="1" w:styleId="910">
    <w:name w:val="Заголовок 9 Знак1"/>
    <w:basedOn w:val="a3"/>
    <w:semiHidden/>
    <w:rsid w:val="00BD3772"/>
    <w:rPr>
      <w:rFonts w:asciiTheme="majorHAnsi" w:eastAsiaTheme="majorEastAsia" w:hAnsiTheme="majorHAnsi" w:cstheme="majorBidi"/>
      <w:i/>
      <w:iCs/>
      <w:color w:val="404040" w:themeColor="text1" w:themeTint="BF"/>
      <w:spacing w:val="-5"/>
      <w:lang w:eastAsia="en-US"/>
    </w:rPr>
  </w:style>
  <w:style w:type="character" w:customStyle="1" w:styleId="1f8">
    <w:name w:val="Текст выноски Знак1"/>
    <w:basedOn w:val="a3"/>
    <w:semiHidden/>
    <w:rsid w:val="00BD3772"/>
    <w:rPr>
      <w:rFonts w:ascii="Tahoma" w:eastAsia="Microsoft YaHei" w:hAnsi="Tahoma" w:cs="Tahoma"/>
      <w:spacing w:val="-5"/>
      <w:sz w:val="16"/>
      <w:szCs w:val="16"/>
      <w:lang w:eastAsia="en-US"/>
    </w:rPr>
  </w:style>
  <w:style w:type="character" w:customStyle="1" w:styleId="1f9">
    <w:name w:val="Название Знак1"/>
    <w:basedOn w:val="a3"/>
    <w:rsid w:val="00BD377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a">
    <w:name w:val="Текст концевой сноски Знак1"/>
    <w:basedOn w:val="a3"/>
    <w:semiHidden/>
    <w:rsid w:val="00BD3772"/>
    <w:rPr>
      <w:rFonts w:ascii="Arial" w:eastAsia="Microsoft YaHei" w:hAnsi="Arial"/>
      <w:spacing w:val="-5"/>
      <w:lang w:eastAsia="en-US"/>
    </w:rPr>
  </w:style>
  <w:style w:type="character" w:customStyle="1" w:styleId="1fb">
    <w:name w:val="Текст сноски Знак1"/>
    <w:basedOn w:val="a3"/>
    <w:semiHidden/>
    <w:rsid w:val="00BD3772"/>
    <w:rPr>
      <w:rFonts w:ascii="Arial" w:eastAsia="Microsoft YaHei" w:hAnsi="Arial"/>
      <w:spacing w:val="-5"/>
      <w:lang w:eastAsia="en-US"/>
    </w:rPr>
  </w:style>
  <w:style w:type="character" w:customStyle="1" w:styleId="1fc">
    <w:name w:val="Схема документа Знак1"/>
    <w:basedOn w:val="a3"/>
    <w:semiHidden/>
    <w:rsid w:val="00BD3772"/>
    <w:rPr>
      <w:rFonts w:ascii="Tahoma" w:eastAsia="Microsoft YaHei" w:hAnsi="Tahoma" w:cs="Tahoma"/>
      <w:spacing w:val="-5"/>
      <w:sz w:val="16"/>
      <w:szCs w:val="16"/>
      <w:lang w:eastAsia="en-US"/>
    </w:rPr>
  </w:style>
  <w:style w:type="character" w:customStyle="1" w:styleId="1fd">
    <w:name w:val="Основной текст с отступом Знак1"/>
    <w:basedOn w:val="a3"/>
    <w:semiHidden/>
    <w:rsid w:val="00BD3772"/>
    <w:rPr>
      <w:rFonts w:ascii="Arial" w:eastAsia="Microsoft YaHei" w:hAnsi="Arial"/>
      <w:spacing w:val="-5"/>
      <w:sz w:val="22"/>
      <w:szCs w:val="22"/>
      <w:lang w:eastAsia="en-US"/>
    </w:rPr>
  </w:style>
  <w:style w:type="character" w:customStyle="1" w:styleId="218">
    <w:name w:val="Основной текст с отступом 2 Знак1"/>
    <w:basedOn w:val="a3"/>
    <w:semiHidden/>
    <w:rsid w:val="00BD3772"/>
    <w:rPr>
      <w:rFonts w:ascii="Arial" w:eastAsia="Microsoft YaHei" w:hAnsi="Arial"/>
      <w:spacing w:val="-5"/>
      <w:sz w:val="22"/>
      <w:szCs w:val="22"/>
      <w:lang w:eastAsia="en-US"/>
    </w:rPr>
  </w:style>
  <w:style w:type="character" w:customStyle="1" w:styleId="315">
    <w:name w:val="Основной текст с отступом 3 Знак1"/>
    <w:basedOn w:val="a3"/>
    <w:semiHidden/>
    <w:rsid w:val="00BD3772"/>
    <w:rPr>
      <w:rFonts w:ascii="Arial" w:eastAsia="Microsoft YaHei" w:hAnsi="Arial"/>
      <w:spacing w:val="-5"/>
      <w:sz w:val="16"/>
      <w:szCs w:val="16"/>
      <w:lang w:eastAsia="en-US"/>
    </w:rPr>
  </w:style>
  <w:style w:type="character" w:customStyle="1" w:styleId="316">
    <w:name w:val="Основной текст 3 Знак1"/>
    <w:basedOn w:val="a3"/>
    <w:uiPriority w:val="99"/>
    <w:semiHidden/>
    <w:rsid w:val="00BD3772"/>
    <w:rPr>
      <w:rFonts w:ascii="Arial" w:eastAsia="Microsoft YaHei" w:hAnsi="Arial"/>
      <w:spacing w:val="-5"/>
      <w:sz w:val="16"/>
      <w:szCs w:val="16"/>
      <w:lang w:eastAsia="en-US"/>
    </w:rPr>
  </w:style>
  <w:style w:type="character" w:customStyle="1" w:styleId="1fe">
    <w:name w:val="Тема примечания Знак1"/>
    <w:basedOn w:val="1f7"/>
    <w:semiHidden/>
    <w:rsid w:val="00BD3772"/>
    <w:rPr>
      <w:rFonts w:ascii="Arial" w:eastAsia="Microsoft YaHei" w:hAnsi="Arial"/>
      <w:b/>
      <w:bCs/>
      <w:spacing w:val="-5"/>
      <w:lang w:eastAsia="en-US"/>
    </w:rPr>
  </w:style>
  <w:style w:type="character" w:customStyle="1" w:styleId="219">
    <w:name w:val="Основной текст 2 Знак1"/>
    <w:basedOn w:val="a3"/>
    <w:semiHidden/>
    <w:rsid w:val="00BD3772"/>
    <w:rPr>
      <w:rFonts w:ascii="Arial" w:eastAsia="Microsoft YaHei" w:hAnsi="Arial"/>
      <w:spacing w:val="-5"/>
      <w:sz w:val="22"/>
      <w:szCs w:val="22"/>
      <w:lang w:eastAsia="en-US"/>
    </w:rPr>
  </w:style>
  <w:style w:type="table" w:customStyle="1" w:styleId="334">
    <w:name w:val="Простая таблица 33"/>
    <w:basedOn w:val="a4"/>
    <w:rsid w:val="00BD3772"/>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5"/>
    <w:next w:val="111111"/>
    <w:locked/>
    <w:rsid w:val="00F31537"/>
  </w:style>
  <w:style w:type="numbering" w:customStyle="1" w:styleId="111111314">
    <w:name w:val="1 / 1.1 / 1.1.1314"/>
    <w:basedOn w:val="a5"/>
    <w:next w:val="111111"/>
    <w:semiHidden/>
    <w:unhideWhenUsed/>
    <w:rsid w:val="00F31537"/>
  </w:style>
  <w:style w:type="numbering" w:customStyle="1" w:styleId="111111414">
    <w:name w:val="1 / 1.1 / 1.1.1414"/>
    <w:basedOn w:val="a5"/>
    <w:next w:val="111111"/>
    <w:locked/>
    <w:rsid w:val="00F31537"/>
  </w:style>
  <w:style w:type="paragraph" w:customStyle="1" w:styleId="xl465">
    <w:name w:val="xl465"/>
    <w:basedOn w:val="a2"/>
    <w:rsid w:val="00F31537"/>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483">
    <w:name w:val="xl483"/>
    <w:basedOn w:val="a2"/>
    <w:rsid w:val="00F31537"/>
    <w:pPr>
      <w:pBdr>
        <w:top w:val="single" w:sz="8" w:space="0" w:color="auto"/>
        <w:bottom w:val="single" w:sz="8" w:space="0" w:color="auto"/>
        <w:right w:val="single" w:sz="8" w:space="0" w:color="000000"/>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84">
    <w:name w:val="xl484"/>
    <w:basedOn w:val="a2"/>
    <w:rsid w:val="00F31537"/>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5">
    <w:name w:val="xl485"/>
    <w:basedOn w:val="a2"/>
    <w:rsid w:val="00F3153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6">
    <w:name w:val="xl486"/>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7">
    <w:name w:val="xl487"/>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8">
    <w:name w:val="xl488"/>
    <w:basedOn w:val="a2"/>
    <w:rsid w:val="00CA49D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9">
    <w:name w:val="xl489"/>
    <w:basedOn w:val="a2"/>
    <w:rsid w:val="00CA49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90">
    <w:name w:val="xl490"/>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491">
    <w:name w:val="xl491"/>
    <w:basedOn w:val="a2"/>
    <w:rsid w:val="00CA49D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492">
    <w:name w:val="xl492"/>
    <w:basedOn w:val="a2"/>
    <w:rsid w:val="00CA49DE"/>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table" w:customStyle="1" w:styleId="93">
    <w:name w:val="Сетка таблицы9"/>
    <w:basedOn w:val="a4"/>
    <w:next w:val="aff0"/>
    <w:uiPriority w:val="59"/>
    <w:rsid w:val="00987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
    <w:next w:val="a5"/>
    <w:uiPriority w:val="99"/>
    <w:semiHidden/>
    <w:unhideWhenUsed/>
    <w:rsid w:val="0054619F"/>
  </w:style>
  <w:style w:type="table" w:customStyle="1" w:styleId="101">
    <w:name w:val="Сетка таблицы10"/>
    <w:basedOn w:val="a4"/>
    <w:next w:val="aff0"/>
    <w:uiPriority w:val="59"/>
    <w:rsid w:val="0054619F"/>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uiPriority w:val="99"/>
    <w:rsid w:val="0054619F"/>
    <w:pPr>
      <w:widowControl w:val="0"/>
      <w:suppressAutoHyphens/>
      <w:autoSpaceDE w:val="0"/>
    </w:pPr>
    <w:rPr>
      <w:rFonts w:eastAsia="Arial"/>
      <w:b/>
      <w:bCs/>
      <w:sz w:val="24"/>
      <w:szCs w:val="24"/>
      <w:lang w:eastAsia="ar-SA"/>
    </w:rPr>
  </w:style>
  <w:style w:type="paragraph" w:customStyle="1" w:styleId="1ff">
    <w:name w:val="Указатель1"/>
    <w:basedOn w:val="a2"/>
    <w:rsid w:val="0054619F"/>
    <w:pPr>
      <w:suppressLineNumbers/>
      <w:suppressAutoHyphens/>
      <w:ind w:firstLine="0"/>
      <w:jc w:val="left"/>
    </w:pPr>
    <w:rPr>
      <w:rFonts w:ascii="Times New Roman" w:hAnsi="Times New Roman" w:cs="Tahoma"/>
      <w:spacing w:val="0"/>
      <w:szCs w:val="24"/>
      <w:lang w:eastAsia="ar-SA"/>
    </w:rPr>
  </w:style>
  <w:style w:type="paragraph" w:customStyle="1" w:styleId="ChapterSubtitle">
    <w:name w:val="Chapter Subtitle"/>
    <w:basedOn w:val="affff6"/>
    <w:rsid w:val="0054619F"/>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sz w:val="32"/>
      <w:szCs w:val="28"/>
      <w:lang w:eastAsia="en-US"/>
    </w:rPr>
  </w:style>
  <w:style w:type="paragraph" w:styleId="affff6">
    <w:name w:val="Subtitle"/>
    <w:basedOn w:val="a2"/>
    <w:next w:val="a2"/>
    <w:link w:val="affff7"/>
    <w:uiPriority w:val="11"/>
    <w:rsid w:val="0054619F"/>
    <w:pPr>
      <w:numPr>
        <w:ilvl w:val="1"/>
      </w:numPr>
      <w:spacing w:line="312" w:lineRule="auto"/>
      <w:ind w:firstLine="567"/>
      <w:jc w:val="left"/>
    </w:pPr>
    <w:rPr>
      <w:rFonts w:asciiTheme="majorHAnsi" w:eastAsiaTheme="majorEastAsia" w:hAnsiTheme="majorHAnsi" w:cstheme="majorBidi"/>
      <w:i/>
      <w:iCs/>
      <w:color w:val="4F81BD" w:themeColor="accent1"/>
      <w:spacing w:val="15"/>
      <w:szCs w:val="24"/>
    </w:rPr>
  </w:style>
  <w:style w:type="character" w:customStyle="1" w:styleId="affff7">
    <w:name w:val="Подзаголовок Знак"/>
    <w:basedOn w:val="a3"/>
    <w:link w:val="affff6"/>
    <w:rsid w:val="0054619F"/>
    <w:rPr>
      <w:rFonts w:asciiTheme="majorHAnsi" w:eastAsiaTheme="majorEastAsia" w:hAnsiTheme="majorHAnsi" w:cstheme="majorBidi"/>
      <w:i/>
      <w:iCs/>
      <w:color w:val="4F81BD" w:themeColor="accent1"/>
      <w:spacing w:val="15"/>
      <w:sz w:val="24"/>
      <w:szCs w:val="24"/>
    </w:rPr>
  </w:style>
  <w:style w:type="table" w:customStyle="1" w:styleId="176">
    <w:name w:val="Сетка таблицы17"/>
    <w:basedOn w:val="a4"/>
    <w:next w:val="aff0"/>
    <w:rsid w:val="0054619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
    <w:name w:val="1 / 1.1 / 1.1.43"/>
    <w:basedOn w:val="a5"/>
    <w:next w:val="111111"/>
    <w:rsid w:val="0054619F"/>
    <w:pPr>
      <w:numPr>
        <w:numId w:val="9"/>
      </w:numPr>
    </w:pPr>
  </w:style>
  <w:style w:type="numbering" w:customStyle="1" w:styleId="11111110">
    <w:name w:val="1 / 1.1 / 1.1.110"/>
    <w:basedOn w:val="a5"/>
    <w:next w:val="111111"/>
    <w:uiPriority w:val="99"/>
    <w:semiHidden/>
    <w:unhideWhenUsed/>
    <w:rsid w:val="0054619F"/>
  </w:style>
  <w:style w:type="numbering" w:customStyle="1" w:styleId="291">
    <w:name w:val="Нет списка29"/>
    <w:next w:val="a5"/>
    <w:uiPriority w:val="99"/>
    <w:semiHidden/>
    <w:unhideWhenUsed/>
    <w:rsid w:val="008C65A1"/>
  </w:style>
  <w:style w:type="table" w:customStyle="1" w:styleId="186">
    <w:name w:val="Сетка таблицы18"/>
    <w:basedOn w:val="a4"/>
    <w:next w:val="aff0"/>
    <w:uiPriority w:val="59"/>
    <w:rsid w:val="008C65A1"/>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2">
    <w:name w:val="Сетка таблицы19"/>
    <w:basedOn w:val="a4"/>
    <w:next w:val="aff0"/>
    <w:rsid w:val="008C65A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1">
    <w:name w:val="1 / 1.1 / 1.1.431"/>
    <w:basedOn w:val="a5"/>
    <w:next w:val="111111"/>
    <w:rsid w:val="008C65A1"/>
    <w:pPr>
      <w:numPr>
        <w:numId w:val="10"/>
      </w:numPr>
    </w:pPr>
  </w:style>
  <w:style w:type="numbering" w:customStyle="1" w:styleId="11111111">
    <w:name w:val="1 / 1.1 / 1.1.111"/>
    <w:basedOn w:val="a5"/>
    <w:next w:val="111111"/>
    <w:unhideWhenUsed/>
    <w:rsid w:val="008C65A1"/>
  </w:style>
  <w:style w:type="numbering" w:customStyle="1" w:styleId="1111123">
    <w:name w:val="1 / 1.1 / 1.1.23"/>
    <w:basedOn w:val="a5"/>
    <w:next w:val="111111"/>
    <w:locked/>
    <w:rsid w:val="00F621A7"/>
  </w:style>
  <w:style w:type="table" w:customStyle="1" w:styleId="911">
    <w:name w:val="Сетка таблицы91"/>
    <w:basedOn w:val="a4"/>
    <w:next w:val="aff0"/>
    <w:rsid w:val="00F62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F621A7"/>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31976">
    <w:name w:val="xl31976"/>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31977">
    <w:name w:val="xl31977"/>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31978">
    <w:name w:val="xl31978"/>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31979">
    <w:name w:val="xl31979"/>
    <w:basedOn w:val="a2"/>
    <w:rsid w:val="00F621A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pPr>
    <w:rPr>
      <w:rFonts w:cs="Arial"/>
      <w:spacing w:val="0"/>
      <w:sz w:val="20"/>
      <w:szCs w:val="20"/>
    </w:rPr>
  </w:style>
  <w:style w:type="paragraph" w:customStyle="1" w:styleId="xl31980">
    <w:name w:val="xl31980"/>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pacing w:val="0"/>
      <w:sz w:val="20"/>
      <w:szCs w:val="20"/>
    </w:rPr>
  </w:style>
  <w:style w:type="paragraph" w:customStyle="1" w:styleId="xl31981">
    <w:name w:val="xl31981"/>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table" w:customStyle="1" w:styleId="920">
    <w:name w:val="Сетка таблицы9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9">
    <w:name w:val="xl189"/>
    <w:basedOn w:val="a2"/>
    <w:rsid w:val="00D87B72"/>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cs="Arial"/>
      <w:spacing w:val="0"/>
      <w:sz w:val="18"/>
      <w:szCs w:val="18"/>
    </w:rPr>
  </w:style>
  <w:style w:type="paragraph" w:customStyle="1" w:styleId="xl190">
    <w:name w:val="xl190"/>
    <w:basedOn w:val="a2"/>
    <w:rsid w:val="00D87B72"/>
    <w:pPr>
      <w:pBdr>
        <w:top w:val="single" w:sz="8" w:space="0" w:color="auto"/>
        <w:left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1">
    <w:name w:val="xl191"/>
    <w:basedOn w:val="a2"/>
    <w:rsid w:val="00D87B72"/>
    <w:pPr>
      <w:pBdr>
        <w:left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2">
    <w:name w:val="xl192"/>
    <w:basedOn w:val="a2"/>
    <w:rsid w:val="00D87B72"/>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3">
    <w:name w:val="xl193"/>
    <w:basedOn w:val="a2"/>
    <w:rsid w:val="00D87B72"/>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194">
    <w:name w:val="xl194"/>
    <w:basedOn w:val="a2"/>
    <w:rsid w:val="00D87B72"/>
    <w:pPr>
      <w:pBdr>
        <w:left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195">
    <w:name w:val="xl195"/>
    <w:basedOn w:val="a2"/>
    <w:rsid w:val="00D87B72"/>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33629">
    <w:name w:val="xl3362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33630">
    <w:name w:val="xl3363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3631">
    <w:name w:val="xl3363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33632">
    <w:name w:val="xl33632"/>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33">
    <w:name w:val="xl3363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34">
    <w:name w:val="xl336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3635">
    <w:name w:val="xl3363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33636">
    <w:name w:val="xl3363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33637">
    <w:name w:val="xl33637"/>
    <w:basedOn w:val="a2"/>
    <w:rsid w:val="00D87B7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ascii="Times New Roman" w:hAnsi="Times New Roman"/>
      <w:spacing w:val="0"/>
      <w:sz w:val="20"/>
      <w:szCs w:val="20"/>
    </w:rPr>
  </w:style>
  <w:style w:type="paragraph" w:customStyle="1" w:styleId="xl33638">
    <w:name w:val="xl3363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33639">
    <w:name w:val="xl3363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33640">
    <w:name w:val="xl3364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33641">
    <w:name w:val="xl3364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33642">
    <w:name w:val="xl33642"/>
    <w:basedOn w:val="a2"/>
    <w:rsid w:val="00D87B72"/>
    <w:pP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43">
    <w:name w:val="xl33643"/>
    <w:basedOn w:val="a2"/>
    <w:rsid w:val="00D87B72"/>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44">
    <w:name w:val="xl3364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45">
    <w:name w:val="xl3364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33646">
    <w:name w:val="xl33646"/>
    <w:basedOn w:val="a2"/>
    <w:rsid w:val="00D87B72"/>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47">
    <w:name w:val="xl33647"/>
    <w:basedOn w:val="a2"/>
    <w:rsid w:val="00D87B72"/>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3648">
    <w:name w:val="xl3364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33649">
    <w:name w:val="xl33649"/>
    <w:basedOn w:val="a2"/>
    <w:rsid w:val="00D87B72"/>
    <w:pP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1766">
    <w:name w:val="xl31766"/>
    <w:basedOn w:val="a2"/>
    <w:rsid w:val="00D87B72"/>
    <w:pPr>
      <w:spacing w:before="100" w:beforeAutospacing="1" w:after="100" w:afterAutospacing="1"/>
      <w:ind w:firstLine="0"/>
      <w:jc w:val="left"/>
      <w:textAlignment w:val="center"/>
    </w:pPr>
    <w:rPr>
      <w:rFonts w:cs="Arial"/>
      <w:spacing w:val="0"/>
      <w:sz w:val="18"/>
      <w:szCs w:val="18"/>
    </w:rPr>
  </w:style>
  <w:style w:type="paragraph" w:customStyle="1" w:styleId="xl31767">
    <w:name w:val="xl31767"/>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68">
    <w:name w:val="xl31768"/>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69">
    <w:name w:val="xl31769"/>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70">
    <w:name w:val="xl31770"/>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71">
    <w:name w:val="xl31771"/>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72">
    <w:name w:val="xl31772"/>
    <w:basedOn w:val="a2"/>
    <w:rsid w:val="00D87B72"/>
    <w:pPr>
      <w:spacing w:before="100" w:beforeAutospacing="1" w:after="100" w:afterAutospacing="1"/>
      <w:ind w:firstLine="0"/>
      <w:jc w:val="left"/>
    </w:pPr>
    <w:rPr>
      <w:rFonts w:cs="Arial"/>
      <w:spacing w:val="0"/>
      <w:sz w:val="18"/>
      <w:szCs w:val="18"/>
    </w:rPr>
  </w:style>
  <w:style w:type="paragraph" w:customStyle="1" w:styleId="xl31773">
    <w:name w:val="xl31773"/>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4">
    <w:name w:val="xl31774"/>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5">
    <w:name w:val="xl31775"/>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6">
    <w:name w:val="xl3177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31777">
    <w:name w:val="xl31777"/>
    <w:basedOn w:val="a2"/>
    <w:rsid w:val="00D87B72"/>
    <w:pPr>
      <w:shd w:val="clear" w:color="000000" w:fill="FFFFFF"/>
      <w:spacing w:before="100" w:beforeAutospacing="1" w:after="100" w:afterAutospacing="1"/>
      <w:ind w:firstLine="0"/>
      <w:jc w:val="left"/>
    </w:pPr>
    <w:rPr>
      <w:rFonts w:cs="Arial"/>
      <w:spacing w:val="0"/>
      <w:sz w:val="18"/>
      <w:szCs w:val="18"/>
    </w:rPr>
  </w:style>
  <w:style w:type="paragraph" w:customStyle="1" w:styleId="xl31778">
    <w:name w:val="xl3177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31779">
    <w:name w:val="xl3177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pacing w:val="0"/>
      <w:sz w:val="18"/>
      <w:szCs w:val="18"/>
    </w:rPr>
  </w:style>
  <w:style w:type="paragraph" w:customStyle="1" w:styleId="xl31780">
    <w:name w:val="xl31780"/>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spacing w:val="0"/>
      <w:sz w:val="18"/>
      <w:szCs w:val="18"/>
    </w:rPr>
  </w:style>
  <w:style w:type="paragraph" w:customStyle="1" w:styleId="xl31781">
    <w:name w:val="xl3178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31782">
    <w:name w:val="xl31782"/>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pacing w:val="0"/>
      <w:sz w:val="18"/>
      <w:szCs w:val="18"/>
    </w:rPr>
  </w:style>
  <w:style w:type="paragraph" w:customStyle="1" w:styleId="xl31783">
    <w:name w:val="xl31783"/>
    <w:basedOn w:val="a2"/>
    <w:rsid w:val="00D87B72"/>
    <w:pPr>
      <w:spacing w:before="100" w:beforeAutospacing="1" w:after="100" w:afterAutospacing="1"/>
      <w:ind w:firstLine="0"/>
      <w:jc w:val="left"/>
      <w:textAlignment w:val="center"/>
    </w:pPr>
    <w:rPr>
      <w:rFonts w:cs="Arial"/>
      <w:spacing w:val="0"/>
      <w:sz w:val="18"/>
      <w:szCs w:val="18"/>
    </w:rPr>
  </w:style>
  <w:style w:type="paragraph" w:customStyle="1" w:styleId="xl31784">
    <w:name w:val="xl31784"/>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85">
    <w:name w:val="xl31785"/>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86">
    <w:name w:val="xl31786"/>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87">
    <w:name w:val="xl31787"/>
    <w:basedOn w:val="a2"/>
    <w:rsid w:val="00D87B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cs="Arial"/>
      <w:b/>
      <w:bCs/>
      <w:spacing w:val="0"/>
      <w:sz w:val="18"/>
      <w:szCs w:val="18"/>
    </w:rPr>
  </w:style>
  <w:style w:type="paragraph" w:customStyle="1" w:styleId="xl31788">
    <w:name w:val="xl31788"/>
    <w:basedOn w:val="a2"/>
    <w:rsid w:val="00D87B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cs="Arial"/>
      <w:spacing w:val="0"/>
      <w:sz w:val="18"/>
      <w:szCs w:val="18"/>
    </w:rPr>
  </w:style>
  <w:style w:type="paragraph" w:customStyle="1" w:styleId="xl31789">
    <w:name w:val="xl3178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spacing w:val="0"/>
      <w:sz w:val="18"/>
      <w:szCs w:val="18"/>
    </w:rPr>
  </w:style>
  <w:style w:type="paragraph" w:customStyle="1" w:styleId="xl31790">
    <w:name w:val="xl3179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spacing w:val="0"/>
      <w:sz w:val="18"/>
      <w:szCs w:val="18"/>
    </w:rPr>
  </w:style>
  <w:style w:type="table" w:customStyle="1" w:styleId="1910">
    <w:name w:val="Светлая заливка19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0">
    <w:name w:val="Светлая заливка29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8">
    <w:name w:val="рисунки"/>
    <w:basedOn w:val="a2"/>
    <w:next w:val="affff"/>
    <w:uiPriority w:val="1"/>
    <w:qFormat/>
    <w:rsid w:val="00D21C79"/>
    <w:pPr>
      <w:keepNext/>
      <w:ind w:firstLine="0"/>
      <w:jc w:val="center"/>
    </w:pPr>
    <w:rPr>
      <w:noProof/>
    </w:rPr>
  </w:style>
  <w:style w:type="table" w:customStyle="1" w:styleId="11720">
    <w:name w:val="Светлая заливка117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ветлая заливка212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5"/>
    <w:next w:val="111111"/>
    <w:locked/>
    <w:rsid w:val="00D87B72"/>
  </w:style>
  <w:style w:type="table" w:customStyle="1" w:styleId="1411">
    <w:name w:val="Сетка таблицы14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5"/>
    <w:next w:val="111111"/>
    <w:rsid w:val="00D87B72"/>
  </w:style>
  <w:style w:type="table" w:customStyle="1" w:styleId="TableGrid121">
    <w:name w:val="Table Grid12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11">
    <w:name w:val="Сетка таблицы1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
    <w:name w:val="Светлая заливка122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ветлая заливка221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D87B72"/>
    <w:pPr>
      <w:spacing w:before="100" w:beforeAutospacing="1" w:after="100" w:afterAutospacing="1"/>
      <w:ind w:firstLine="0"/>
      <w:jc w:val="left"/>
    </w:pPr>
    <w:rPr>
      <w:rFonts w:ascii="Arial CYR" w:hAnsi="Arial CYR" w:cs="Arial CYR"/>
      <w:spacing w:val="0"/>
      <w:sz w:val="20"/>
      <w:szCs w:val="20"/>
    </w:rPr>
  </w:style>
  <w:style w:type="paragraph" w:customStyle="1" w:styleId="xl196">
    <w:name w:val="xl196"/>
    <w:basedOn w:val="a2"/>
    <w:rsid w:val="00D87B72"/>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cs="Arial"/>
      <w:b/>
      <w:bCs/>
      <w:color w:val="000000"/>
      <w:spacing w:val="0"/>
      <w:sz w:val="28"/>
      <w:szCs w:val="28"/>
    </w:rPr>
  </w:style>
  <w:style w:type="paragraph" w:customStyle="1" w:styleId="xl197">
    <w:name w:val="xl197"/>
    <w:basedOn w:val="a2"/>
    <w:rsid w:val="00D87B7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cs="Arial"/>
      <w:b/>
      <w:bCs/>
      <w:color w:val="000000"/>
      <w:spacing w:val="0"/>
      <w:szCs w:val="24"/>
    </w:rPr>
  </w:style>
  <w:style w:type="paragraph" w:customStyle="1" w:styleId="xl198">
    <w:name w:val="xl198"/>
    <w:basedOn w:val="a2"/>
    <w:rsid w:val="00D87B7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ascii="Times New Roman" w:hAnsi="Times New Roman"/>
      <w:color w:val="000000"/>
      <w:spacing w:val="0"/>
      <w:szCs w:val="24"/>
    </w:rPr>
  </w:style>
  <w:style w:type="paragraph" w:customStyle="1" w:styleId="xl199">
    <w:name w:val="xl199"/>
    <w:basedOn w:val="a2"/>
    <w:rsid w:val="00D87B72"/>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ind w:firstLine="0"/>
      <w:jc w:val="center"/>
    </w:pPr>
    <w:rPr>
      <w:rFonts w:ascii="Times New Roman" w:hAnsi="Times New Roman"/>
      <w:color w:val="000000"/>
      <w:spacing w:val="0"/>
      <w:szCs w:val="24"/>
    </w:rPr>
  </w:style>
  <w:style w:type="paragraph" w:customStyle="1" w:styleId="xl200">
    <w:name w:val="xl200"/>
    <w:basedOn w:val="a2"/>
    <w:rsid w:val="00D87B72"/>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 w:val="28"/>
      <w:szCs w:val="28"/>
    </w:rPr>
  </w:style>
  <w:style w:type="paragraph" w:customStyle="1" w:styleId="xl201">
    <w:name w:val="xl201"/>
    <w:basedOn w:val="a2"/>
    <w:rsid w:val="00D87B7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Cs w:val="24"/>
    </w:rPr>
  </w:style>
  <w:style w:type="paragraph" w:customStyle="1" w:styleId="xl202">
    <w:name w:val="xl202"/>
    <w:basedOn w:val="a2"/>
    <w:rsid w:val="00D87B7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ascii="Times New Roman" w:hAnsi="Times New Roman"/>
      <w:color w:val="000000"/>
      <w:spacing w:val="0"/>
      <w:szCs w:val="24"/>
    </w:rPr>
  </w:style>
  <w:style w:type="paragraph" w:customStyle="1" w:styleId="xl203">
    <w:name w:val="xl203"/>
    <w:basedOn w:val="a2"/>
    <w:rsid w:val="00D87B72"/>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ind w:firstLine="0"/>
      <w:jc w:val="center"/>
    </w:pPr>
    <w:rPr>
      <w:rFonts w:ascii="Times New Roman" w:hAnsi="Times New Roman"/>
      <w:color w:val="000000"/>
      <w:spacing w:val="0"/>
      <w:szCs w:val="24"/>
    </w:rPr>
  </w:style>
  <w:style w:type="paragraph" w:customStyle="1" w:styleId="xl204">
    <w:name w:val="xl204"/>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 w:val="28"/>
      <w:szCs w:val="28"/>
    </w:rPr>
  </w:style>
  <w:style w:type="paragraph" w:customStyle="1" w:styleId="xl205">
    <w:name w:val="xl205"/>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06">
    <w:name w:val="xl206"/>
    <w:basedOn w:val="a2"/>
    <w:rsid w:val="00D87B72"/>
    <w:pPr>
      <w:pBdr>
        <w:left w:val="single" w:sz="4" w:space="0" w:color="auto"/>
        <w:right w:val="single" w:sz="8" w:space="0" w:color="auto"/>
      </w:pBdr>
      <w:spacing w:before="100" w:beforeAutospacing="1" w:after="100" w:afterAutospacing="1"/>
      <w:ind w:firstLine="0"/>
      <w:jc w:val="center"/>
    </w:pPr>
    <w:rPr>
      <w:rFonts w:ascii="Times New Roman" w:hAnsi="Times New Roman"/>
      <w:color w:val="000000"/>
      <w:spacing w:val="0"/>
      <w:szCs w:val="24"/>
    </w:rPr>
  </w:style>
  <w:style w:type="paragraph" w:customStyle="1" w:styleId="xl207">
    <w:name w:val="xl207"/>
    <w:basedOn w:val="a2"/>
    <w:rsid w:val="00D87B72"/>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b/>
      <w:bCs/>
      <w:color w:val="000000"/>
      <w:spacing w:val="0"/>
      <w:sz w:val="28"/>
      <w:szCs w:val="28"/>
    </w:rPr>
  </w:style>
  <w:style w:type="paragraph" w:customStyle="1" w:styleId="xl208">
    <w:name w:val="xl208"/>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b/>
      <w:bCs/>
      <w:color w:val="000000"/>
      <w:spacing w:val="0"/>
      <w:szCs w:val="24"/>
    </w:rPr>
  </w:style>
  <w:style w:type="paragraph" w:customStyle="1" w:styleId="xl209">
    <w:name w:val="xl209"/>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color w:val="000000"/>
      <w:spacing w:val="0"/>
      <w:szCs w:val="24"/>
    </w:rPr>
  </w:style>
  <w:style w:type="paragraph" w:customStyle="1" w:styleId="xl210">
    <w:name w:val="xl210"/>
    <w:basedOn w:val="a2"/>
    <w:rsid w:val="00D87B72"/>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cs="Arial"/>
      <w:color w:val="000000"/>
      <w:spacing w:val="0"/>
      <w:szCs w:val="24"/>
    </w:rPr>
  </w:style>
  <w:style w:type="paragraph" w:customStyle="1" w:styleId="xl211">
    <w:name w:val="xl211"/>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b/>
      <w:bCs/>
      <w:color w:val="000000"/>
      <w:spacing w:val="0"/>
      <w:szCs w:val="24"/>
    </w:rPr>
  </w:style>
  <w:style w:type="paragraph" w:customStyle="1" w:styleId="xl212">
    <w:name w:val="xl212"/>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13">
    <w:name w:val="xl213"/>
    <w:basedOn w:val="a2"/>
    <w:rsid w:val="00D87B72"/>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14">
    <w:name w:val="xl214"/>
    <w:basedOn w:val="a2"/>
    <w:rsid w:val="00D87B72"/>
    <w:pPr>
      <w:pBdr>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 w:val="28"/>
      <w:szCs w:val="28"/>
    </w:rPr>
  </w:style>
  <w:style w:type="paragraph" w:customStyle="1" w:styleId="xl215">
    <w:name w:val="xl215"/>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Cs w:val="24"/>
    </w:rPr>
  </w:style>
  <w:style w:type="paragraph" w:customStyle="1" w:styleId="xl216">
    <w:name w:val="xl216"/>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ascii="Times New Roman" w:hAnsi="Times New Roman"/>
      <w:color w:val="000000"/>
      <w:spacing w:val="0"/>
      <w:szCs w:val="24"/>
    </w:rPr>
  </w:style>
  <w:style w:type="paragraph" w:customStyle="1" w:styleId="xl217">
    <w:name w:val="xl217"/>
    <w:basedOn w:val="a2"/>
    <w:rsid w:val="00D87B72"/>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ascii="Times New Roman" w:hAnsi="Times New Roman"/>
      <w:color w:val="000000"/>
      <w:spacing w:val="0"/>
      <w:szCs w:val="24"/>
    </w:rPr>
  </w:style>
  <w:style w:type="paragraph" w:customStyle="1" w:styleId="xl218">
    <w:name w:val="xl218"/>
    <w:basedOn w:val="a2"/>
    <w:rsid w:val="00D87B72"/>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cs="Arial"/>
      <w:b/>
      <w:bCs/>
      <w:color w:val="000000"/>
      <w:spacing w:val="0"/>
      <w:sz w:val="28"/>
      <w:szCs w:val="28"/>
    </w:rPr>
  </w:style>
  <w:style w:type="paragraph" w:customStyle="1" w:styleId="xl219">
    <w:name w:val="xl219"/>
    <w:basedOn w:val="a2"/>
    <w:rsid w:val="00D87B7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cs="Arial"/>
      <w:b/>
      <w:bCs/>
      <w:color w:val="000000"/>
      <w:spacing w:val="0"/>
      <w:szCs w:val="24"/>
    </w:rPr>
  </w:style>
  <w:style w:type="paragraph" w:customStyle="1" w:styleId="xl220">
    <w:name w:val="xl220"/>
    <w:basedOn w:val="a2"/>
    <w:rsid w:val="00D87B7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ascii="Times New Roman" w:hAnsi="Times New Roman"/>
      <w:color w:val="000000"/>
      <w:spacing w:val="0"/>
      <w:szCs w:val="24"/>
    </w:rPr>
  </w:style>
  <w:style w:type="paragraph" w:customStyle="1" w:styleId="xl221">
    <w:name w:val="xl221"/>
    <w:basedOn w:val="a2"/>
    <w:rsid w:val="00D87B72"/>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ind w:firstLine="0"/>
      <w:jc w:val="center"/>
    </w:pPr>
    <w:rPr>
      <w:rFonts w:ascii="Times New Roman" w:hAnsi="Times New Roman"/>
      <w:color w:val="000000"/>
      <w:spacing w:val="0"/>
      <w:szCs w:val="24"/>
    </w:rPr>
  </w:style>
  <w:style w:type="paragraph" w:customStyle="1" w:styleId="xl222">
    <w:name w:val="xl222"/>
    <w:basedOn w:val="a2"/>
    <w:rsid w:val="00D87B72"/>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3">
    <w:name w:val="xl223"/>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4">
    <w:name w:val="xl224"/>
    <w:basedOn w:val="a2"/>
    <w:rsid w:val="00D87B72"/>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5">
    <w:name w:val="xl225"/>
    <w:basedOn w:val="a2"/>
    <w:rsid w:val="00D87B72"/>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 w:val="28"/>
      <w:szCs w:val="28"/>
    </w:rPr>
  </w:style>
  <w:style w:type="paragraph" w:customStyle="1" w:styleId="xl226">
    <w:name w:val="xl226"/>
    <w:basedOn w:val="a2"/>
    <w:rsid w:val="00D87B72"/>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 w:val="28"/>
      <w:szCs w:val="28"/>
    </w:rPr>
  </w:style>
  <w:style w:type="paragraph" w:customStyle="1" w:styleId="xl227">
    <w:name w:val="xl227"/>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Cs w:val="24"/>
    </w:rPr>
  </w:style>
  <w:style w:type="paragraph" w:customStyle="1" w:styleId="xl228">
    <w:name w:val="xl228"/>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color w:val="000000"/>
      <w:spacing w:val="0"/>
      <w:szCs w:val="24"/>
    </w:rPr>
  </w:style>
  <w:style w:type="paragraph" w:customStyle="1" w:styleId="xl229">
    <w:name w:val="xl229"/>
    <w:basedOn w:val="a2"/>
    <w:rsid w:val="00D87B72"/>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cs="Arial"/>
      <w:color w:val="000000"/>
      <w:spacing w:val="0"/>
      <w:szCs w:val="24"/>
    </w:rPr>
  </w:style>
  <w:style w:type="paragraph" w:customStyle="1" w:styleId="xl230">
    <w:name w:val="xl230"/>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1">
    <w:name w:val="xl231"/>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32">
    <w:name w:val="xl232"/>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3">
    <w:name w:val="xl233"/>
    <w:basedOn w:val="a2"/>
    <w:rsid w:val="00D87B72"/>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4">
    <w:name w:val="xl2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235">
    <w:name w:val="xl235"/>
    <w:basedOn w:val="a2"/>
    <w:rsid w:val="00D87B72"/>
    <w:pPr>
      <w:pBdr>
        <w:top w:val="single" w:sz="8" w:space="0" w:color="auto"/>
        <w:left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36">
    <w:name w:val="xl236"/>
    <w:basedOn w:val="a2"/>
    <w:rsid w:val="00D87B72"/>
    <w:pPr>
      <w:pBdr>
        <w:top w:val="single" w:sz="8" w:space="0" w:color="auto"/>
        <w:left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237">
    <w:name w:val="xl237"/>
    <w:basedOn w:val="a2"/>
    <w:rsid w:val="00D87B72"/>
    <w:pPr>
      <w:pBdr>
        <w:top w:val="single" w:sz="8" w:space="0" w:color="auto"/>
        <w:left w:val="single" w:sz="4" w:space="0" w:color="auto"/>
        <w:right w:val="single" w:sz="8" w:space="0" w:color="auto"/>
      </w:pBdr>
      <w:spacing w:before="100" w:beforeAutospacing="1" w:after="100" w:afterAutospacing="1"/>
      <w:ind w:firstLine="0"/>
      <w:jc w:val="center"/>
    </w:pPr>
    <w:rPr>
      <w:rFonts w:ascii="Times New Roman" w:hAnsi="Times New Roman"/>
      <w:color w:val="000000"/>
      <w:spacing w:val="0"/>
      <w:szCs w:val="24"/>
    </w:rPr>
  </w:style>
  <w:style w:type="paragraph" w:customStyle="1" w:styleId="xl238">
    <w:name w:val="xl238"/>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39">
    <w:name w:val="xl239"/>
    <w:basedOn w:val="a2"/>
    <w:rsid w:val="00D87B72"/>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40">
    <w:name w:val="xl240"/>
    <w:basedOn w:val="a2"/>
    <w:rsid w:val="00D87B72"/>
    <w:pPr>
      <w:pBdr>
        <w:top w:val="single" w:sz="8"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cs="Arial"/>
      <w:b/>
      <w:bCs/>
      <w:spacing w:val="0"/>
      <w:szCs w:val="24"/>
    </w:rPr>
  </w:style>
  <w:style w:type="paragraph" w:customStyle="1" w:styleId="xl241">
    <w:name w:val="xl241"/>
    <w:basedOn w:val="a2"/>
    <w:rsid w:val="00D87B72"/>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2">
    <w:name w:val="xl242"/>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3">
    <w:name w:val="xl243"/>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4">
    <w:name w:val="xl244"/>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245">
    <w:name w:val="xl245"/>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246">
    <w:name w:val="xl246"/>
    <w:basedOn w:val="a2"/>
    <w:rsid w:val="00D87B72"/>
    <w:pPr>
      <w:pBdr>
        <w:bottom w:val="single" w:sz="8"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47">
    <w:name w:val="xl247"/>
    <w:basedOn w:val="a2"/>
    <w:rsid w:val="00D87B72"/>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48">
    <w:name w:val="xl248"/>
    <w:basedOn w:val="a2"/>
    <w:rsid w:val="00D87B72"/>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pacing w:val="0"/>
      <w:szCs w:val="24"/>
    </w:rPr>
  </w:style>
  <w:style w:type="paragraph" w:customStyle="1" w:styleId="xl249">
    <w:name w:val="xl249"/>
    <w:basedOn w:val="a2"/>
    <w:rsid w:val="00D87B72"/>
    <w:pPr>
      <w:pBdr>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0">
    <w:name w:val="xl250"/>
    <w:basedOn w:val="a2"/>
    <w:rsid w:val="00D87B72"/>
    <w:pPr>
      <w:pBdr>
        <w:left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1">
    <w:name w:val="xl251"/>
    <w:basedOn w:val="a2"/>
    <w:rsid w:val="00D87B72"/>
    <w:pPr>
      <w:pBdr>
        <w:left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52">
    <w:name w:val="xl252"/>
    <w:basedOn w:val="a2"/>
    <w:rsid w:val="00D87B7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53">
    <w:name w:val="xl25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54">
    <w:name w:val="xl254"/>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pacing w:val="0"/>
      <w:szCs w:val="24"/>
    </w:rPr>
  </w:style>
  <w:style w:type="paragraph" w:customStyle="1" w:styleId="xl255">
    <w:name w:val="xl255"/>
    <w:basedOn w:val="a2"/>
    <w:rsid w:val="00D87B72"/>
    <w:pPr>
      <w:pBdr>
        <w:bottom w:val="single" w:sz="8" w:space="0" w:color="auto"/>
      </w:pBdr>
      <w:spacing w:before="100" w:beforeAutospacing="1" w:after="100" w:afterAutospacing="1"/>
      <w:ind w:firstLine="0"/>
      <w:jc w:val="center"/>
      <w:textAlignment w:val="top"/>
    </w:pPr>
    <w:rPr>
      <w:rFonts w:cs="Arial"/>
      <w:b/>
      <w:bCs/>
      <w:spacing w:val="0"/>
      <w:szCs w:val="24"/>
    </w:rPr>
  </w:style>
  <w:style w:type="paragraph" w:customStyle="1" w:styleId="xl256">
    <w:name w:val="xl256"/>
    <w:basedOn w:val="a2"/>
    <w:rsid w:val="00D87B72"/>
    <w:pPr>
      <w:pBdr>
        <w:top w:val="single" w:sz="8" w:space="0" w:color="auto"/>
        <w:bottom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7">
    <w:name w:val="xl257"/>
    <w:basedOn w:val="a2"/>
    <w:rsid w:val="00D87B72"/>
    <w:pPr>
      <w:pBdr>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8">
    <w:name w:val="xl258"/>
    <w:basedOn w:val="a2"/>
    <w:rsid w:val="00D87B72"/>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9">
    <w:name w:val="xl259"/>
    <w:basedOn w:val="a2"/>
    <w:rsid w:val="00D87B72"/>
    <w:pPr>
      <w:pBdr>
        <w:left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60">
    <w:name w:val="xl260"/>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61">
    <w:name w:val="xl261"/>
    <w:basedOn w:val="a2"/>
    <w:rsid w:val="00D87B72"/>
    <w:pPr>
      <w:pBdr>
        <w:left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62">
    <w:name w:val="xl262"/>
    <w:basedOn w:val="a2"/>
    <w:rsid w:val="00D87B72"/>
    <w:pPr>
      <w:pBdr>
        <w:top w:val="single" w:sz="8" w:space="0" w:color="auto"/>
        <w:left w:val="single" w:sz="8" w:space="0" w:color="auto"/>
        <w:bottom w:val="single" w:sz="8" w:space="0" w:color="auto"/>
      </w:pBdr>
      <w:spacing w:before="100" w:beforeAutospacing="1" w:after="100" w:afterAutospacing="1"/>
      <w:ind w:firstLine="0"/>
      <w:jc w:val="center"/>
    </w:pPr>
    <w:rPr>
      <w:rFonts w:cs="Arial"/>
      <w:spacing w:val="0"/>
      <w:sz w:val="28"/>
      <w:szCs w:val="28"/>
    </w:rPr>
  </w:style>
  <w:style w:type="paragraph" w:customStyle="1" w:styleId="xl263">
    <w:name w:val="xl263"/>
    <w:basedOn w:val="a2"/>
    <w:rsid w:val="00D87B72"/>
    <w:pPr>
      <w:pBdr>
        <w:top w:val="single" w:sz="8" w:space="0" w:color="auto"/>
        <w:bottom w:val="single" w:sz="8" w:space="0" w:color="auto"/>
      </w:pBdr>
      <w:spacing w:before="100" w:beforeAutospacing="1" w:after="100" w:afterAutospacing="1"/>
      <w:ind w:firstLine="0"/>
      <w:jc w:val="center"/>
    </w:pPr>
    <w:rPr>
      <w:rFonts w:ascii="Times New Roman" w:hAnsi="Times New Roman"/>
      <w:spacing w:val="0"/>
      <w:sz w:val="28"/>
      <w:szCs w:val="28"/>
    </w:rPr>
  </w:style>
  <w:style w:type="paragraph" w:customStyle="1" w:styleId="xl264">
    <w:name w:val="xl264"/>
    <w:basedOn w:val="a2"/>
    <w:rsid w:val="00D87B72"/>
    <w:pPr>
      <w:pBdr>
        <w:top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spacing w:val="0"/>
      <w:sz w:val="28"/>
      <w:szCs w:val="28"/>
    </w:rPr>
  </w:style>
  <w:style w:type="paragraph" w:customStyle="1" w:styleId="ConsPlusCell">
    <w:name w:val="ConsPlusCell"/>
    <w:rsid w:val="00D87B72"/>
    <w:pPr>
      <w:widowControl w:val="0"/>
      <w:autoSpaceDE w:val="0"/>
      <w:autoSpaceDN w:val="0"/>
      <w:adjustRightInd w:val="0"/>
    </w:pPr>
    <w:rPr>
      <w:rFonts w:ascii="Arial" w:hAnsi="Arial" w:cs="Arial"/>
    </w:rPr>
  </w:style>
  <w:style w:type="table" w:customStyle="1" w:styleId="1812">
    <w:name w:val="Сетка таблицы18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7">
    <w:name w:val="Папушкин3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Стандартная таблица3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a">
    <w:name w:val="Изысканная таблица3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2">
    <w:name w:val="Сетка таблицы110"/>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1">
    <w:name w:val="Светлая заливка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ветлая заливка23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
    <w:name w:val="Нет списка121"/>
    <w:next w:val="a5"/>
    <w:uiPriority w:val="99"/>
    <w:semiHidden/>
    <w:unhideWhenUsed/>
    <w:rsid w:val="00D87B72"/>
  </w:style>
  <w:style w:type="table" w:customStyle="1" w:styleId="1111100">
    <w:name w:val="Средний список 11111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a">
    <w:name w:val="Нет списка1111"/>
    <w:next w:val="a5"/>
    <w:uiPriority w:val="99"/>
    <w:semiHidden/>
    <w:unhideWhenUsed/>
    <w:rsid w:val="00D87B72"/>
  </w:style>
  <w:style w:type="table" w:customStyle="1" w:styleId="111210">
    <w:name w:val="Светлая заливка11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1">
    <w:name w:val="Светлая заливка2112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B72"/>
    <w:pPr>
      <w:autoSpaceDE w:val="0"/>
      <w:autoSpaceDN w:val="0"/>
      <w:adjustRightInd w:val="0"/>
    </w:pPr>
    <w:rPr>
      <w:rFonts w:eastAsia="Calibri"/>
      <w:color w:val="000000"/>
      <w:sz w:val="24"/>
      <w:szCs w:val="24"/>
      <w:lang w:eastAsia="en-US"/>
    </w:rPr>
  </w:style>
  <w:style w:type="table" w:customStyle="1" w:styleId="201">
    <w:name w:val="Сетка таблицы20"/>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 5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1">
    <w:name w:val="Table Grid14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3">
    <w:name w:val="Столбцы таблицы 3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15">
    <w:name w:val="Стандартная таблица4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6">
    <w:name w:val="Изысканная таблица4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етка таблицы2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 84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4">
    <w:name w:val="Сетка таблицы 24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2">
    <w:name w:val="Сетка таблицы 15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0">
    <w:name w:val="Светлая заливка14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ветлая заливка24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
    <w:next w:val="a5"/>
    <w:uiPriority w:val="99"/>
    <w:semiHidden/>
    <w:unhideWhenUsed/>
    <w:rsid w:val="00D87B72"/>
  </w:style>
  <w:style w:type="table" w:customStyle="1" w:styleId="543">
    <w:name w:val="Сетка таблицы5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
    <w:next w:val="a5"/>
    <w:uiPriority w:val="99"/>
    <w:semiHidden/>
    <w:unhideWhenUsed/>
    <w:rsid w:val="00D87B72"/>
  </w:style>
  <w:style w:type="table" w:customStyle="1" w:styleId="921">
    <w:name w:val="Сетка таблицы92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редний список 1112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3">
    <w:name w:val="Сетка таблицы1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a">
    <w:name w:val="Нет списка11111"/>
    <w:next w:val="a5"/>
    <w:uiPriority w:val="99"/>
    <w:semiHidden/>
    <w:unhideWhenUsed/>
    <w:rsid w:val="00D87B72"/>
  </w:style>
  <w:style w:type="table" w:customStyle="1" w:styleId="112210">
    <w:name w:val="Светлая заливка112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
    <w:name w:val="Сетка таблицы25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5"/>
    <w:next w:val="111111"/>
    <w:locked/>
    <w:rsid w:val="00D87B72"/>
  </w:style>
  <w:style w:type="table" w:customStyle="1" w:styleId="1420">
    <w:name w:val="Сетка таблицы142"/>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Сетка таблицы 12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редний список 125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30">
    <w:name w:val="Нет списка1113"/>
    <w:next w:val="a5"/>
    <w:uiPriority w:val="99"/>
    <w:semiHidden/>
    <w:unhideWhenUsed/>
    <w:rsid w:val="00D87B72"/>
  </w:style>
  <w:style w:type="numbering" w:customStyle="1" w:styleId="1232">
    <w:name w:val="Нет списка123"/>
    <w:next w:val="a5"/>
    <w:uiPriority w:val="99"/>
    <w:semiHidden/>
    <w:unhideWhenUsed/>
    <w:rsid w:val="00D87B72"/>
  </w:style>
  <w:style w:type="numbering" w:customStyle="1" w:styleId="11111231">
    <w:name w:val="1 / 1.1 / 1.1.231"/>
    <w:basedOn w:val="a5"/>
    <w:next w:val="111111"/>
    <w:rsid w:val="00D87B72"/>
  </w:style>
  <w:style w:type="numbering" w:customStyle="1" w:styleId="111121">
    <w:name w:val="Нет списка11112"/>
    <w:next w:val="a5"/>
    <w:uiPriority w:val="99"/>
    <w:semiHidden/>
    <w:unhideWhenUsed/>
    <w:rsid w:val="00D87B72"/>
  </w:style>
  <w:style w:type="numbering" w:customStyle="1" w:styleId="1111132">
    <w:name w:val="1 / 1.1 / 1.1.32"/>
    <w:basedOn w:val="a5"/>
    <w:next w:val="111111"/>
    <w:locked/>
    <w:rsid w:val="00D87B72"/>
  </w:style>
  <w:style w:type="table" w:customStyle="1" w:styleId="2611">
    <w:name w:val="Сетка таблицы2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1">
    <w:name w:val="Table Grid15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4">
    <w:name w:val="Папушкин5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2">
    <w:name w:val="Столбцы таблицы 35"/>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Столбцы таблицы 25"/>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21">
    <w:name w:val="Средний список 115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9">
    <w:name w:val="Простая таблица 25"/>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5">
    <w:name w:val="Стандартная таблица5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4">
    <w:name w:val="Простая таблица 15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3">
    <w:name w:val="Изящная таблица 25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6">
    <w:name w:val="Изысканная таблица5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5">
    <w:name w:val="Изящная таблица 15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5">
    <w:name w:val="Сетка таблицы 25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2">
    <w:name w:val="Сетка таблицы 16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0">
    <w:name w:val="Светлая заливка15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редний список 126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ветлая заливка25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uiPriority w:val="99"/>
    <w:semiHidden/>
    <w:unhideWhenUsed/>
    <w:rsid w:val="00D87B72"/>
  </w:style>
  <w:style w:type="table" w:customStyle="1" w:styleId="553">
    <w:name w:val="Сетка таблицы5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uiPriority w:val="99"/>
    <w:semiHidden/>
    <w:unhideWhenUsed/>
    <w:rsid w:val="00D87B72"/>
  </w:style>
  <w:style w:type="table" w:customStyle="1" w:styleId="930">
    <w:name w:val="Сетка таблицы9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5"/>
    <w:next w:val="111111"/>
    <w:rsid w:val="00D87B72"/>
  </w:style>
  <w:style w:type="table" w:customStyle="1" w:styleId="TableGrid113">
    <w:name w:val="Table Grid113"/>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0">
    <w:name w:val="Нет списка11113"/>
    <w:next w:val="a5"/>
    <w:uiPriority w:val="99"/>
    <w:semiHidden/>
    <w:unhideWhenUsed/>
    <w:rsid w:val="00D87B72"/>
  </w:style>
  <w:style w:type="table" w:customStyle="1" w:styleId="113210">
    <w:name w:val="Светлая заливка1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0">
    <w:name w:val="Сетка таблицы25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ветлая заливка213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3">
    <w:name w:val="1 / 1.1 / 1.1.33"/>
    <w:basedOn w:val="a5"/>
    <w:next w:val="111111"/>
    <w:locked/>
    <w:rsid w:val="00D87B72"/>
  </w:style>
  <w:style w:type="table" w:customStyle="1" w:styleId="1430">
    <w:name w:val="Сетка таблицы14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 12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5"/>
    <w:uiPriority w:val="99"/>
    <w:semiHidden/>
    <w:unhideWhenUsed/>
    <w:rsid w:val="00D87B72"/>
  </w:style>
  <w:style w:type="numbering" w:customStyle="1" w:styleId="11111411">
    <w:name w:val="1 / 1.1 / 1.1.411"/>
    <w:basedOn w:val="a5"/>
    <w:next w:val="111111"/>
    <w:rsid w:val="00D87B72"/>
  </w:style>
  <w:style w:type="table" w:customStyle="1" w:styleId="112110">
    <w:name w:val="Средний список 112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212">
    <w:name w:val="Нет списка1121"/>
    <w:next w:val="a5"/>
    <w:uiPriority w:val="99"/>
    <w:semiHidden/>
    <w:unhideWhenUsed/>
    <w:rsid w:val="00D87B72"/>
  </w:style>
  <w:style w:type="table" w:customStyle="1" w:styleId="12121">
    <w:name w:val="Светлая заливка12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5"/>
    <w:uiPriority w:val="99"/>
    <w:semiHidden/>
    <w:unhideWhenUsed/>
    <w:rsid w:val="00D87B72"/>
  </w:style>
  <w:style w:type="table" w:customStyle="1" w:styleId="6210">
    <w:name w:val="Сетка таблицы6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 57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2">
    <w:name w:val="Папушкин6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Столбцы таблицы 36"/>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20">
    <w:name w:val="Средний список 116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13">
    <w:name w:val="Стандартная таблица6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3">
    <w:name w:val="Классическая таблица 16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
    <w:name w:val="Простая таблица 16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2">
    <w:name w:val="Изящная таблица 26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4">
    <w:name w:val="Изысканная таблица6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5">
    <w:name w:val="Изящная таблица 16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3">
    <w:name w:val="Классическая таблица 26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4">
    <w:name w:val="Сетка таблицы11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4">
    <w:name w:val="Сетка таблицы 26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2">
    <w:name w:val="Сетка таблицы 17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3">
    <w:name w:val="Нет списка117"/>
    <w:next w:val="a5"/>
    <w:uiPriority w:val="99"/>
    <w:semiHidden/>
    <w:unhideWhenUsed/>
    <w:rsid w:val="00D87B72"/>
  </w:style>
  <w:style w:type="table" w:customStyle="1" w:styleId="16110">
    <w:name w:val="Светлая заливка16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
    <w:name w:val="Средний список 127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ветлая заливка26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етка таблицы36"/>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5"/>
    <w:uiPriority w:val="99"/>
    <w:semiHidden/>
    <w:unhideWhenUsed/>
    <w:rsid w:val="00D87B72"/>
  </w:style>
  <w:style w:type="table" w:customStyle="1" w:styleId="563">
    <w:name w:val="Сетка таблицы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uiPriority w:val="99"/>
    <w:semiHidden/>
    <w:unhideWhenUsed/>
    <w:rsid w:val="00D87B72"/>
  </w:style>
  <w:style w:type="table" w:customStyle="1" w:styleId="94">
    <w:name w:val="Сетка таблицы9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5"/>
    <w:next w:val="111111"/>
    <w:rsid w:val="00D87B72"/>
  </w:style>
  <w:style w:type="table" w:customStyle="1" w:styleId="TableGrid114">
    <w:name w:val="Table Grid114"/>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7">
    <w:name w:val="Папушкин14"/>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Столбцы таблицы 31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Столбцы таблицы 21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1">
    <w:name w:val="Простая таблица 21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9">
    <w:name w:val="Стандартная таблица14"/>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2">
    <w:name w:val="Изящная таблица 214"/>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a">
    <w:name w:val="Изысканная таблица14"/>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
    <w:name w:val="Сетка таблицы11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40">
    <w:name w:val="Нет списка11114"/>
    <w:next w:val="a5"/>
    <w:uiPriority w:val="99"/>
    <w:semiHidden/>
    <w:unhideWhenUsed/>
    <w:rsid w:val="00D87B72"/>
  </w:style>
  <w:style w:type="table" w:customStyle="1" w:styleId="114210">
    <w:name w:val="Светлая заливка114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0">
    <w:name w:val="Сетка таблицы25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Светлая заливка214"/>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етка таблицы31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4">
    <w:name w:val="1 / 1.1 / 1.1.34"/>
    <w:basedOn w:val="a5"/>
    <w:next w:val="111111"/>
    <w:locked/>
    <w:rsid w:val="00D87B72"/>
  </w:style>
  <w:style w:type="table" w:customStyle="1" w:styleId="1440">
    <w:name w:val="Сетка таблицы14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Сетка таблицы 12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rsid w:val="00D87B72"/>
    <w:pPr>
      <w:suppressAutoHyphens/>
      <w:autoSpaceDN w:val="0"/>
      <w:textAlignment w:val="baseline"/>
    </w:pPr>
    <w:rPr>
      <w:rFonts w:eastAsia="Calibri" w:cs="Mangal"/>
      <w:kern w:val="3"/>
      <w:sz w:val="24"/>
      <w:szCs w:val="24"/>
      <w:lang w:bidi="hi-IN"/>
    </w:rPr>
  </w:style>
  <w:style w:type="numbering" w:customStyle="1" w:styleId="1182">
    <w:name w:val="Нет списка118"/>
    <w:next w:val="a5"/>
    <w:uiPriority w:val="99"/>
    <w:semiHidden/>
    <w:unhideWhenUsed/>
    <w:rsid w:val="00D87B72"/>
  </w:style>
  <w:style w:type="numbering" w:customStyle="1" w:styleId="1192">
    <w:name w:val="Нет списка119"/>
    <w:next w:val="a5"/>
    <w:uiPriority w:val="99"/>
    <w:semiHidden/>
    <w:unhideWhenUsed/>
    <w:rsid w:val="00D87B72"/>
  </w:style>
  <w:style w:type="table" w:customStyle="1" w:styleId="1281">
    <w:name w:val="Средний список 128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60">
    <w:name w:val="Нет списка1116"/>
    <w:next w:val="a5"/>
    <w:uiPriority w:val="99"/>
    <w:semiHidden/>
    <w:unhideWhenUsed/>
    <w:rsid w:val="00D87B72"/>
  </w:style>
  <w:style w:type="numbering" w:customStyle="1" w:styleId="362">
    <w:name w:val="Нет списка36"/>
    <w:next w:val="a5"/>
    <w:uiPriority w:val="99"/>
    <w:semiHidden/>
    <w:rsid w:val="00D87B72"/>
  </w:style>
  <w:style w:type="numbering" w:customStyle="1" w:styleId="461">
    <w:name w:val="Нет списка46"/>
    <w:next w:val="a5"/>
    <w:uiPriority w:val="99"/>
    <w:semiHidden/>
    <w:unhideWhenUsed/>
    <w:rsid w:val="00D87B72"/>
  </w:style>
  <w:style w:type="numbering" w:customStyle="1" w:styleId="1262">
    <w:name w:val="Нет списка126"/>
    <w:next w:val="a5"/>
    <w:uiPriority w:val="99"/>
    <w:semiHidden/>
    <w:unhideWhenUsed/>
    <w:rsid w:val="00D87B72"/>
  </w:style>
  <w:style w:type="numbering" w:customStyle="1" w:styleId="1111126">
    <w:name w:val="1 / 1.1 / 1.1.26"/>
    <w:basedOn w:val="a5"/>
    <w:next w:val="111111"/>
    <w:rsid w:val="00D87B72"/>
  </w:style>
  <w:style w:type="numbering" w:customStyle="1" w:styleId="111150">
    <w:name w:val="Нет списка11115"/>
    <w:next w:val="a5"/>
    <w:uiPriority w:val="99"/>
    <w:semiHidden/>
    <w:unhideWhenUsed/>
    <w:rsid w:val="00D87B72"/>
  </w:style>
  <w:style w:type="numbering" w:customStyle="1" w:styleId="1111135">
    <w:name w:val="1 / 1.1 / 1.1.35"/>
    <w:basedOn w:val="a5"/>
    <w:next w:val="111111"/>
    <w:locked/>
    <w:rsid w:val="00D87B72"/>
  </w:style>
  <w:style w:type="numbering" w:customStyle="1" w:styleId="564">
    <w:name w:val="Нет списка56"/>
    <w:next w:val="a5"/>
    <w:uiPriority w:val="99"/>
    <w:semiHidden/>
    <w:unhideWhenUsed/>
    <w:rsid w:val="00D87B72"/>
  </w:style>
  <w:style w:type="numbering" w:customStyle="1" w:styleId="661">
    <w:name w:val="Нет списка66"/>
    <w:next w:val="a5"/>
    <w:uiPriority w:val="99"/>
    <w:semiHidden/>
    <w:unhideWhenUsed/>
    <w:rsid w:val="00D87B72"/>
  </w:style>
  <w:style w:type="numbering" w:customStyle="1" w:styleId="1323">
    <w:name w:val="Нет списка132"/>
    <w:next w:val="a5"/>
    <w:uiPriority w:val="99"/>
    <w:semiHidden/>
    <w:unhideWhenUsed/>
    <w:rsid w:val="00D87B72"/>
  </w:style>
  <w:style w:type="numbering" w:customStyle="1" w:styleId="1111142">
    <w:name w:val="1 / 1.1 / 1.1.42"/>
    <w:basedOn w:val="a5"/>
    <w:next w:val="111111"/>
    <w:rsid w:val="00D87B72"/>
  </w:style>
  <w:style w:type="numbering" w:customStyle="1" w:styleId="11222">
    <w:name w:val="Нет списка1122"/>
    <w:next w:val="a5"/>
    <w:uiPriority w:val="99"/>
    <w:semiHidden/>
    <w:unhideWhenUsed/>
    <w:rsid w:val="00D87B72"/>
  </w:style>
  <w:style w:type="numbering" w:customStyle="1" w:styleId="2128">
    <w:name w:val="Нет списка212"/>
    <w:next w:val="a5"/>
    <w:uiPriority w:val="99"/>
    <w:semiHidden/>
    <w:unhideWhenUsed/>
    <w:rsid w:val="00D87B72"/>
  </w:style>
  <w:style w:type="numbering" w:customStyle="1" w:styleId="1201">
    <w:name w:val="Нет списка120"/>
    <w:next w:val="a5"/>
    <w:uiPriority w:val="99"/>
    <w:semiHidden/>
    <w:unhideWhenUsed/>
    <w:rsid w:val="00D87B72"/>
  </w:style>
  <w:style w:type="numbering" w:customStyle="1" w:styleId="11103">
    <w:name w:val="Нет списка1110"/>
    <w:next w:val="a5"/>
    <w:uiPriority w:val="99"/>
    <w:semiHidden/>
    <w:unhideWhenUsed/>
    <w:rsid w:val="00D87B72"/>
  </w:style>
  <w:style w:type="table" w:customStyle="1" w:styleId="1291">
    <w:name w:val="Средний список 129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00">
    <w:name w:val="Нет списка210"/>
    <w:next w:val="a5"/>
    <w:uiPriority w:val="99"/>
    <w:semiHidden/>
    <w:unhideWhenUsed/>
    <w:rsid w:val="00D87B72"/>
  </w:style>
  <w:style w:type="numbering" w:customStyle="1" w:styleId="11171">
    <w:name w:val="Нет списка1117"/>
    <w:next w:val="a5"/>
    <w:uiPriority w:val="99"/>
    <w:semiHidden/>
    <w:unhideWhenUsed/>
    <w:rsid w:val="00D87B72"/>
  </w:style>
  <w:style w:type="numbering" w:customStyle="1" w:styleId="370">
    <w:name w:val="Нет списка37"/>
    <w:next w:val="a5"/>
    <w:uiPriority w:val="99"/>
    <w:semiHidden/>
    <w:rsid w:val="00D87B72"/>
  </w:style>
  <w:style w:type="numbering" w:customStyle="1" w:styleId="470">
    <w:name w:val="Нет списка47"/>
    <w:next w:val="a5"/>
    <w:uiPriority w:val="99"/>
    <w:semiHidden/>
    <w:unhideWhenUsed/>
    <w:rsid w:val="00D87B72"/>
  </w:style>
  <w:style w:type="numbering" w:customStyle="1" w:styleId="1272">
    <w:name w:val="Нет списка127"/>
    <w:next w:val="a5"/>
    <w:uiPriority w:val="99"/>
    <w:semiHidden/>
    <w:unhideWhenUsed/>
    <w:rsid w:val="00D87B72"/>
  </w:style>
  <w:style w:type="numbering" w:customStyle="1" w:styleId="1111127">
    <w:name w:val="1 / 1.1 / 1.1.27"/>
    <w:basedOn w:val="a5"/>
    <w:next w:val="111111"/>
    <w:rsid w:val="00D87B72"/>
  </w:style>
  <w:style w:type="numbering" w:customStyle="1" w:styleId="111160">
    <w:name w:val="Нет списка11116"/>
    <w:next w:val="a5"/>
    <w:uiPriority w:val="99"/>
    <w:semiHidden/>
    <w:unhideWhenUsed/>
    <w:rsid w:val="00D87B72"/>
  </w:style>
  <w:style w:type="numbering" w:customStyle="1" w:styleId="1111136">
    <w:name w:val="1 / 1.1 / 1.1.36"/>
    <w:basedOn w:val="a5"/>
    <w:next w:val="111111"/>
    <w:locked/>
    <w:rsid w:val="00D87B72"/>
  </w:style>
  <w:style w:type="numbering" w:customStyle="1" w:styleId="572">
    <w:name w:val="Нет списка57"/>
    <w:next w:val="a5"/>
    <w:uiPriority w:val="99"/>
    <w:semiHidden/>
    <w:unhideWhenUsed/>
    <w:rsid w:val="00D87B72"/>
  </w:style>
  <w:style w:type="numbering" w:customStyle="1" w:styleId="670">
    <w:name w:val="Нет списка67"/>
    <w:next w:val="a5"/>
    <w:uiPriority w:val="99"/>
    <w:semiHidden/>
    <w:unhideWhenUsed/>
    <w:rsid w:val="00D87B72"/>
  </w:style>
  <w:style w:type="numbering" w:customStyle="1" w:styleId="1331">
    <w:name w:val="Нет списка133"/>
    <w:next w:val="a5"/>
    <w:uiPriority w:val="99"/>
    <w:semiHidden/>
    <w:unhideWhenUsed/>
    <w:rsid w:val="00D87B72"/>
  </w:style>
  <w:style w:type="numbering" w:customStyle="1" w:styleId="11111432">
    <w:name w:val="1 / 1.1 / 1.1.432"/>
    <w:basedOn w:val="a5"/>
    <w:next w:val="111111"/>
    <w:rsid w:val="00D87B72"/>
  </w:style>
  <w:style w:type="numbering" w:customStyle="1" w:styleId="11231">
    <w:name w:val="Нет списка1123"/>
    <w:next w:val="a5"/>
    <w:uiPriority w:val="99"/>
    <w:semiHidden/>
    <w:unhideWhenUsed/>
    <w:rsid w:val="00D87B72"/>
  </w:style>
  <w:style w:type="numbering" w:customStyle="1" w:styleId="2137">
    <w:name w:val="Нет списка213"/>
    <w:next w:val="a5"/>
    <w:uiPriority w:val="99"/>
    <w:semiHidden/>
    <w:unhideWhenUsed/>
    <w:rsid w:val="00D87B72"/>
  </w:style>
  <w:style w:type="numbering" w:customStyle="1" w:styleId="300">
    <w:name w:val="Нет списка30"/>
    <w:next w:val="a5"/>
    <w:uiPriority w:val="99"/>
    <w:semiHidden/>
    <w:unhideWhenUsed/>
    <w:rsid w:val="00D87B72"/>
  </w:style>
  <w:style w:type="paragraph" w:customStyle="1" w:styleId="xl2230">
    <w:name w:val="xl223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2231">
    <w:name w:val="xl223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2232">
    <w:name w:val="xl2232"/>
    <w:basedOn w:val="a2"/>
    <w:rsid w:val="00D87B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2233">
    <w:name w:val="xl223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4">
    <w:name w:val="xl22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2235">
    <w:name w:val="xl223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6">
    <w:name w:val="xl223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7">
    <w:name w:val="xl2237"/>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8">
    <w:name w:val="xl223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20"/>
      <w:szCs w:val="20"/>
    </w:rPr>
  </w:style>
  <w:style w:type="numbering" w:customStyle="1" w:styleId="380">
    <w:name w:val="Нет списка38"/>
    <w:next w:val="a5"/>
    <w:uiPriority w:val="99"/>
    <w:semiHidden/>
    <w:unhideWhenUsed/>
    <w:rsid w:val="00D87B72"/>
  </w:style>
  <w:style w:type="paragraph" w:customStyle="1" w:styleId="affff9">
    <w:name w:val="Знак Знак Знак Знак"/>
    <w:basedOn w:val="a2"/>
    <w:rsid w:val="00D87B72"/>
    <w:pPr>
      <w:spacing w:after="160" w:line="240" w:lineRule="exact"/>
      <w:ind w:firstLine="0"/>
      <w:jc w:val="left"/>
    </w:pPr>
    <w:rPr>
      <w:rFonts w:ascii="Verdana" w:hAnsi="Verdana"/>
      <w:spacing w:val="0"/>
      <w:sz w:val="20"/>
      <w:szCs w:val="20"/>
      <w:lang w:val="en-US"/>
    </w:rPr>
  </w:style>
  <w:style w:type="numbering" w:customStyle="1" w:styleId="1111128">
    <w:name w:val="1 / 1.1 / 1.1.28"/>
    <w:basedOn w:val="a5"/>
    <w:next w:val="111111"/>
    <w:locked/>
    <w:rsid w:val="00365C30"/>
  </w:style>
  <w:style w:type="table" w:customStyle="1" w:styleId="95">
    <w:name w:val="Сетка таблицы95"/>
    <w:basedOn w:val="a4"/>
    <w:next w:val="aff0"/>
    <w:rsid w:val="00365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9">
    <w:name w:val="1 / 1.1 / 1.1.29"/>
    <w:basedOn w:val="a5"/>
    <w:next w:val="111111"/>
    <w:locked/>
    <w:rsid w:val="0060183D"/>
  </w:style>
  <w:style w:type="table" w:customStyle="1" w:styleId="96">
    <w:name w:val="Сетка таблицы96"/>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1 / 1.1 / 1.1.30"/>
    <w:basedOn w:val="a5"/>
    <w:next w:val="111111"/>
    <w:locked/>
    <w:rsid w:val="0060183D"/>
  </w:style>
  <w:style w:type="table" w:customStyle="1" w:styleId="97">
    <w:name w:val="Сетка таблицы97"/>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7">
    <w:name w:val="1 / 1.1 / 1.1.37"/>
    <w:basedOn w:val="a5"/>
    <w:next w:val="111111"/>
    <w:locked/>
    <w:rsid w:val="006D638D"/>
  </w:style>
  <w:style w:type="table" w:customStyle="1" w:styleId="98">
    <w:name w:val="Сетка таблицы98"/>
    <w:basedOn w:val="a4"/>
    <w:next w:val="aff0"/>
    <w:rsid w:val="006D6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ветлая заливка19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20">
    <w:name w:val="Светлая заливка29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Светлая заливка117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0">
    <w:name w:val="Светлая заливка212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5">
    <w:name w:val="Сетка таблицы105"/>
    <w:basedOn w:val="a4"/>
    <w:next w:val="aff0"/>
    <w:uiPriority w:val="59"/>
    <w:rsid w:val="005278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ветлая заливка122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0">
    <w:name w:val="Светлая заливка221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етка таблицы18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ветлая заливка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20">
    <w:name w:val="Светлая заливка23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ая заливка11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2">
    <w:name w:val="Светлая заливка2112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0">
    <w:name w:val="Светлая заливка14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0">
    <w:name w:val="Светлая заливка24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2">
    <w:name w:val="Сетка таблицы92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ветлая заливка112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0">
    <w:name w:val="Светлая заливка15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0">
    <w:name w:val="Светлая заливка25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ая заливка1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0">
    <w:name w:val="Светлая заливка213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ая заливка12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0">
    <w:name w:val="Светлая заливка16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20">
    <w:name w:val="Светлая заливка26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ая заливка114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3">
    <w:name w:val="1 / 1.1 / 1.1.433"/>
    <w:basedOn w:val="a5"/>
    <w:next w:val="111111"/>
    <w:rsid w:val="0052784C"/>
  </w:style>
  <w:style w:type="paragraph" w:customStyle="1" w:styleId="xl38101">
    <w:name w:val="xl38101"/>
    <w:basedOn w:val="a2"/>
    <w:rsid w:val="005278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2">
    <w:name w:val="xl38102"/>
    <w:basedOn w:val="a2"/>
    <w:rsid w:val="005278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3">
    <w:name w:val="xl38103"/>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4">
    <w:name w:val="xl38104"/>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color w:val="000000"/>
      <w:spacing w:val="0"/>
      <w:sz w:val="18"/>
      <w:szCs w:val="18"/>
    </w:rPr>
  </w:style>
  <w:style w:type="paragraph" w:customStyle="1" w:styleId="xl38105">
    <w:name w:val="xl38105"/>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color w:val="000000"/>
      <w:spacing w:val="0"/>
      <w:sz w:val="16"/>
      <w:szCs w:val="16"/>
    </w:rPr>
  </w:style>
  <w:style w:type="paragraph" w:customStyle="1" w:styleId="xl38106">
    <w:name w:val="xl38106"/>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07">
    <w:name w:val="xl38107"/>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8">
    <w:name w:val="xl38108"/>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09">
    <w:name w:val="xl38109"/>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10">
    <w:name w:val="xl38110"/>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sz w:val="18"/>
      <w:szCs w:val="18"/>
    </w:rPr>
  </w:style>
  <w:style w:type="paragraph" w:customStyle="1" w:styleId="xl38111">
    <w:name w:val="xl38111"/>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i/>
      <w:iCs/>
      <w:color w:val="000000"/>
      <w:spacing w:val="0"/>
      <w:sz w:val="18"/>
      <w:szCs w:val="18"/>
    </w:rPr>
  </w:style>
  <w:style w:type="paragraph" w:customStyle="1" w:styleId="xl38112">
    <w:name w:val="xl38112"/>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i/>
      <w:iCs/>
      <w:color w:val="000000"/>
      <w:spacing w:val="0"/>
      <w:sz w:val="18"/>
      <w:szCs w:val="18"/>
    </w:rPr>
  </w:style>
  <w:style w:type="paragraph" w:customStyle="1" w:styleId="xl38113">
    <w:name w:val="xl38113"/>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8114">
    <w:name w:val="xl38114"/>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15">
    <w:name w:val="xl38115"/>
    <w:basedOn w:val="a2"/>
    <w:rsid w:val="005278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6">
    <w:name w:val="xl38116"/>
    <w:basedOn w:val="a2"/>
    <w:rsid w:val="0052784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7">
    <w:name w:val="xl38117"/>
    <w:basedOn w:val="a2"/>
    <w:rsid w:val="0052784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8">
    <w:name w:val="xl38118"/>
    <w:basedOn w:val="a2"/>
    <w:rsid w:val="0052784C"/>
    <w:pPr>
      <w:pBdr>
        <w:left w:val="single" w:sz="4" w:space="0" w:color="auto"/>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9">
    <w:name w:val="xl38119"/>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0">
    <w:name w:val="xl38120"/>
    <w:basedOn w:val="a2"/>
    <w:rsid w:val="0052784C"/>
    <w:pPr>
      <w:pBdr>
        <w:left w:val="single" w:sz="4" w:space="0" w:color="auto"/>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1">
    <w:name w:val="xl38121"/>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2">
    <w:name w:val="xl38122"/>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table" w:customStyle="1" w:styleId="9100">
    <w:name w:val="Сетка таблицы910"/>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ветлая заливка19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3">
    <w:name w:val="Светлая заливка29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3">
    <w:name w:val="Сетка таблицы91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0">
    <w:name w:val="Светлая заливка117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40">
    <w:name w:val="Светлая заливка212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6">
    <w:name w:val="Сетка таблицы106"/>
    <w:basedOn w:val="a4"/>
    <w:next w:val="aff0"/>
    <w:uiPriority w:val="59"/>
    <w:rsid w:val="00DD5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ветлая заливка122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0">
    <w:name w:val="Светлая заливка221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0">
    <w:name w:val="Сетка таблицы18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ветлая заливка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0">
    <w:name w:val="Светлая заливка23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ветлая заливка11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3">
    <w:name w:val="Светлая заливка2112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0">
    <w:name w:val="Светлая заливка14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0">
    <w:name w:val="Светлая заливка24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3">
    <w:name w:val="Сетка таблицы92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ветлая заливка112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0">
    <w:name w:val="Светлая заливка15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31">
    <w:name w:val="Светлая заливка25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ая заливка1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30">
    <w:name w:val="Светлая заливка213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
    <w:name w:val="Светлая заливка12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0">
    <w:name w:val="Светлая заливка16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30">
    <w:name w:val="Светлая заливка26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ая заливка114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4">
    <w:name w:val="1 / 1.1 / 1.1.434"/>
    <w:basedOn w:val="a5"/>
    <w:next w:val="111111"/>
    <w:rsid w:val="00DD5F62"/>
    <w:pPr>
      <w:numPr>
        <w:numId w:val="2"/>
      </w:numPr>
    </w:pPr>
  </w:style>
  <w:style w:type="numbering" w:customStyle="1" w:styleId="390">
    <w:name w:val="Нет списка39"/>
    <w:next w:val="a5"/>
    <w:uiPriority w:val="99"/>
    <w:semiHidden/>
    <w:unhideWhenUsed/>
    <w:rsid w:val="00481E69"/>
  </w:style>
  <w:style w:type="numbering" w:customStyle="1" w:styleId="1111138">
    <w:name w:val="1 / 1.1 / 1.1.38"/>
    <w:basedOn w:val="a5"/>
    <w:next w:val="111111"/>
    <w:locked/>
    <w:rsid w:val="00481E69"/>
    <w:pPr>
      <w:numPr>
        <w:numId w:val="18"/>
      </w:numPr>
    </w:pPr>
  </w:style>
  <w:style w:type="numbering" w:customStyle="1" w:styleId="1282">
    <w:name w:val="Нет списка128"/>
    <w:next w:val="a5"/>
    <w:uiPriority w:val="99"/>
    <w:semiHidden/>
    <w:unhideWhenUsed/>
    <w:rsid w:val="00481E69"/>
  </w:style>
  <w:style w:type="paragraph" w:customStyle="1" w:styleId="xl38047">
    <w:name w:val="xl38047"/>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paragraph" w:customStyle="1" w:styleId="xl38048">
    <w:name w:val="xl38048"/>
    <w:basedOn w:val="a2"/>
    <w:rsid w:val="00481E69"/>
    <w:pPr>
      <w:shd w:val="clear" w:color="FFFFCC" w:fill="FFFFFF"/>
      <w:spacing w:before="100" w:beforeAutospacing="1" w:after="100" w:afterAutospacing="1"/>
      <w:ind w:firstLine="0"/>
      <w:jc w:val="left"/>
    </w:pPr>
    <w:rPr>
      <w:rFonts w:cs="Arial"/>
      <w:spacing w:val="0"/>
      <w:sz w:val="20"/>
      <w:szCs w:val="20"/>
    </w:rPr>
  </w:style>
  <w:style w:type="paragraph" w:customStyle="1" w:styleId="xl38049">
    <w:name w:val="xl38049"/>
    <w:basedOn w:val="a2"/>
    <w:rsid w:val="00481E69"/>
    <w:pPr>
      <w:pBdr>
        <w:top w:val="single" w:sz="8" w:space="0" w:color="auto"/>
        <w:left w:val="single" w:sz="8" w:space="0" w:color="auto"/>
      </w:pBdr>
      <w:shd w:val="clear" w:color="FFFFCC" w:fill="963634"/>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50">
    <w:name w:val="xl38050"/>
    <w:basedOn w:val="a2"/>
    <w:rsid w:val="00481E69"/>
    <w:pPr>
      <w:pBdr>
        <w:top w:val="single" w:sz="8" w:space="0" w:color="auto"/>
      </w:pBdr>
      <w:shd w:val="clear" w:color="FFFFCC" w:fill="963634"/>
      <w:spacing w:before="100" w:beforeAutospacing="1" w:after="100" w:afterAutospacing="1"/>
      <w:ind w:firstLine="0"/>
      <w:jc w:val="left"/>
    </w:pPr>
    <w:rPr>
      <w:rFonts w:ascii="Times New Roman" w:hAnsi="Times New Roman"/>
      <w:b/>
      <w:bCs/>
      <w:spacing w:val="0"/>
      <w:sz w:val="20"/>
      <w:szCs w:val="20"/>
    </w:rPr>
  </w:style>
  <w:style w:type="paragraph" w:customStyle="1" w:styleId="xl38051">
    <w:name w:val="xl38051"/>
    <w:basedOn w:val="a2"/>
    <w:rsid w:val="00481E69"/>
    <w:pPr>
      <w:pBdr>
        <w:top w:val="single" w:sz="8" w:space="0" w:color="auto"/>
      </w:pBdr>
      <w:shd w:val="clear" w:color="FFFFCC" w:fill="963634"/>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52">
    <w:name w:val="xl38052"/>
    <w:basedOn w:val="a2"/>
    <w:rsid w:val="00481E6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38053">
    <w:name w:val="xl38053"/>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 w:val="20"/>
      <w:szCs w:val="20"/>
    </w:rPr>
  </w:style>
  <w:style w:type="paragraph" w:customStyle="1" w:styleId="xl38054">
    <w:name w:val="xl38054"/>
    <w:basedOn w:val="a2"/>
    <w:rsid w:val="00481E69"/>
    <w:pPr>
      <w:spacing w:before="100" w:beforeAutospacing="1" w:after="100" w:afterAutospacing="1"/>
      <w:ind w:firstLine="0"/>
      <w:jc w:val="left"/>
    </w:pPr>
    <w:rPr>
      <w:rFonts w:cs="Arial"/>
      <w:spacing w:val="0"/>
      <w:sz w:val="20"/>
      <w:szCs w:val="20"/>
    </w:rPr>
  </w:style>
  <w:style w:type="paragraph" w:customStyle="1" w:styleId="xl38055">
    <w:name w:val="xl38055"/>
    <w:basedOn w:val="a2"/>
    <w:rsid w:val="00481E69"/>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spacing w:val="0"/>
      <w:sz w:val="20"/>
      <w:szCs w:val="20"/>
    </w:rPr>
  </w:style>
  <w:style w:type="paragraph" w:customStyle="1" w:styleId="xl38056">
    <w:name w:val="xl38056"/>
    <w:basedOn w:val="a2"/>
    <w:rsid w:val="00481E69"/>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b/>
      <w:bCs/>
      <w:spacing w:val="0"/>
      <w:sz w:val="20"/>
      <w:szCs w:val="20"/>
    </w:rPr>
  </w:style>
  <w:style w:type="paragraph" w:customStyle="1" w:styleId="xl38057">
    <w:name w:val="xl38057"/>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58">
    <w:name w:val="xl38058"/>
    <w:basedOn w:val="a2"/>
    <w:rsid w:val="00481E69"/>
    <w:pPr>
      <w:pBdr>
        <w:top w:val="single" w:sz="4" w:space="0" w:color="auto"/>
        <w:left w:val="single" w:sz="8" w:space="0" w:color="auto"/>
        <w:bottom w:val="single" w:sz="4" w:space="0" w:color="auto"/>
        <w:right w:val="single" w:sz="4" w:space="0" w:color="auto"/>
      </w:pBdr>
      <w:shd w:val="clear" w:color="FFCC99" w:fill="800000"/>
      <w:spacing w:before="100" w:beforeAutospacing="1" w:after="100" w:afterAutospacing="1"/>
      <w:ind w:firstLine="0"/>
      <w:jc w:val="left"/>
    </w:pPr>
    <w:rPr>
      <w:rFonts w:ascii="Times New Roman" w:hAnsi="Times New Roman"/>
      <w:b/>
      <w:bCs/>
      <w:spacing w:val="0"/>
      <w:sz w:val="20"/>
      <w:szCs w:val="20"/>
    </w:rPr>
  </w:style>
  <w:style w:type="paragraph" w:customStyle="1" w:styleId="xl38059">
    <w:name w:val="xl38059"/>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ascii="Times New Roman" w:hAnsi="Times New Roman"/>
      <w:b/>
      <w:bCs/>
      <w:spacing w:val="0"/>
      <w:sz w:val="20"/>
      <w:szCs w:val="20"/>
    </w:rPr>
  </w:style>
  <w:style w:type="paragraph" w:customStyle="1" w:styleId="xl38060">
    <w:name w:val="xl38060"/>
    <w:basedOn w:val="a2"/>
    <w:rsid w:val="00481E69"/>
    <w:pPr>
      <w:pBdr>
        <w:top w:val="single" w:sz="4" w:space="0" w:color="auto"/>
        <w:left w:val="single" w:sz="4" w:space="0" w:color="auto"/>
        <w:bottom w:val="single" w:sz="4" w:space="0" w:color="auto"/>
        <w:right w:val="single" w:sz="4" w:space="0" w:color="auto"/>
      </w:pBdr>
      <w:shd w:val="clear" w:color="FFFFCC" w:fill="800000"/>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61">
    <w:name w:val="xl38061"/>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62">
    <w:name w:val="xl38062"/>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8063">
    <w:name w:val="xl38063"/>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64">
    <w:name w:val="xl38064"/>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65">
    <w:name w:val="xl38065"/>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66">
    <w:name w:val="xl38066"/>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67">
    <w:name w:val="xl38067"/>
    <w:basedOn w:val="a2"/>
    <w:rsid w:val="00481E69"/>
    <w:pPr>
      <w:shd w:val="clear" w:color="FFFFCC" w:fill="FFFFFF"/>
      <w:spacing w:before="100" w:beforeAutospacing="1" w:after="100" w:afterAutospacing="1"/>
      <w:ind w:firstLine="0"/>
      <w:jc w:val="left"/>
    </w:pPr>
    <w:rPr>
      <w:rFonts w:cs="Arial"/>
      <w:b/>
      <w:bCs/>
      <w:spacing w:val="0"/>
      <w:sz w:val="20"/>
      <w:szCs w:val="20"/>
    </w:rPr>
  </w:style>
  <w:style w:type="paragraph" w:customStyle="1" w:styleId="xl38068">
    <w:name w:val="xl38068"/>
    <w:basedOn w:val="a2"/>
    <w:rsid w:val="00481E69"/>
    <w:pPr>
      <w:spacing w:before="100" w:beforeAutospacing="1" w:after="100" w:afterAutospacing="1"/>
      <w:ind w:firstLine="0"/>
      <w:jc w:val="left"/>
    </w:pPr>
    <w:rPr>
      <w:rFonts w:cs="Arial"/>
      <w:b/>
      <w:bCs/>
      <w:spacing w:val="0"/>
      <w:sz w:val="20"/>
      <w:szCs w:val="20"/>
    </w:rPr>
  </w:style>
  <w:style w:type="paragraph" w:customStyle="1" w:styleId="xl38069">
    <w:name w:val="xl38069"/>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8070">
    <w:name w:val="xl38070"/>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71">
    <w:name w:val="xl38071"/>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72">
    <w:name w:val="xl38072"/>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73">
    <w:name w:val="xl38073"/>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74">
    <w:name w:val="xl38074"/>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ascii="Times New Roman" w:hAnsi="Times New Roman"/>
      <w:b/>
      <w:bCs/>
      <w:spacing w:val="0"/>
      <w:sz w:val="20"/>
      <w:szCs w:val="20"/>
    </w:rPr>
  </w:style>
  <w:style w:type="paragraph" w:customStyle="1" w:styleId="xl38075">
    <w:name w:val="xl38075"/>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 w:val="20"/>
      <w:szCs w:val="20"/>
    </w:rPr>
  </w:style>
  <w:style w:type="paragraph" w:customStyle="1" w:styleId="xl38076">
    <w:name w:val="xl38076"/>
    <w:basedOn w:val="a2"/>
    <w:rsid w:val="00481E6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77">
    <w:name w:val="xl38077"/>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78">
    <w:name w:val="xl38078"/>
    <w:basedOn w:val="a2"/>
    <w:rsid w:val="00481E69"/>
    <w:pPr>
      <w:shd w:val="clear" w:color="FFFFCC" w:fill="FFFFFF"/>
      <w:spacing w:before="100" w:beforeAutospacing="1" w:after="100" w:afterAutospacing="1"/>
      <w:ind w:firstLine="0"/>
      <w:jc w:val="left"/>
    </w:pPr>
    <w:rPr>
      <w:rFonts w:cs="Arial"/>
      <w:b/>
      <w:bCs/>
      <w:spacing w:val="0"/>
      <w:sz w:val="20"/>
      <w:szCs w:val="20"/>
    </w:rPr>
  </w:style>
  <w:style w:type="paragraph" w:customStyle="1" w:styleId="xl38046">
    <w:name w:val="xl38046"/>
    <w:basedOn w:val="a2"/>
    <w:rsid w:val="00481E69"/>
    <w:pPr>
      <w:spacing w:before="100" w:beforeAutospacing="1" w:after="100" w:afterAutospacing="1"/>
      <w:ind w:firstLine="0"/>
      <w:jc w:val="left"/>
    </w:pPr>
    <w:rPr>
      <w:rFonts w:ascii="Calibri" w:hAnsi="Calibri"/>
      <w:color w:val="000000"/>
      <w:spacing w:val="0"/>
    </w:rPr>
  </w:style>
  <w:style w:type="paragraph" w:customStyle="1" w:styleId="xl38079">
    <w:name w:val="xl38079"/>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0">
    <w:name w:val="xl38080"/>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1">
    <w:name w:val="xl38081"/>
    <w:basedOn w:val="a2"/>
    <w:rsid w:val="00481E69"/>
    <w:pPr>
      <w:spacing w:before="100" w:beforeAutospacing="1" w:after="100" w:afterAutospacing="1"/>
      <w:ind w:firstLine="0"/>
      <w:jc w:val="left"/>
      <w:textAlignment w:val="center"/>
    </w:pPr>
    <w:rPr>
      <w:rFonts w:ascii="Helv" w:hAnsi="Helv"/>
      <w:spacing w:val="0"/>
      <w:sz w:val="20"/>
      <w:szCs w:val="20"/>
    </w:rPr>
  </w:style>
  <w:style w:type="paragraph" w:customStyle="1" w:styleId="xl38082">
    <w:name w:val="xl38082"/>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3">
    <w:name w:val="xl38083"/>
    <w:basedOn w:val="a2"/>
    <w:rsid w:val="00481E69"/>
    <w:pPr>
      <w:spacing w:before="100" w:beforeAutospacing="1" w:after="100" w:afterAutospacing="1"/>
      <w:ind w:firstLine="0"/>
      <w:jc w:val="left"/>
      <w:textAlignment w:val="center"/>
    </w:pPr>
    <w:rPr>
      <w:rFonts w:ascii="Helv" w:hAnsi="Helv"/>
      <w:spacing w:val="0"/>
      <w:sz w:val="20"/>
      <w:szCs w:val="20"/>
    </w:rPr>
  </w:style>
  <w:style w:type="numbering" w:customStyle="1" w:styleId="2147">
    <w:name w:val="Нет списка214"/>
    <w:next w:val="a5"/>
    <w:uiPriority w:val="99"/>
    <w:semiHidden/>
    <w:unhideWhenUsed/>
    <w:rsid w:val="00481E69"/>
  </w:style>
  <w:style w:type="numbering" w:customStyle="1" w:styleId="11111210">
    <w:name w:val="1 / 1.1 / 1.1.210"/>
    <w:basedOn w:val="a5"/>
    <w:next w:val="111111"/>
    <w:locked/>
    <w:rsid w:val="00481E69"/>
  </w:style>
  <w:style w:type="table" w:customStyle="1" w:styleId="344">
    <w:name w:val="Простая таблица 34"/>
    <w:basedOn w:val="a4"/>
    <w:next w:val="3f2"/>
    <w:rsid w:val="00481E69"/>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4"/>
    <w:next w:val="2-4"/>
    <w:uiPriority w:val="64"/>
    <w:rsid w:val="00481E6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80">
    <w:name w:val="Нет списка1118"/>
    <w:next w:val="a5"/>
    <w:uiPriority w:val="99"/>
    <w:semiHidden/>
    <w:unhideWhenUsed/>
    <w:rsid w:val="00481E69"/>
  </w:style>
  <w:style w:type="table" w:customStyle="1" w:styleId="11133">
    <w:name w:val="Светлая заливка1113"/>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редний список 1 - Акцент 12"/>
    <w:basedOn w:val="a4"/>
    <w:uiPriority w:val="65"/>
    <w:rsid w:val="00481E6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5"/>
    <w:rsid w:val="00481E69"/>
  </w:style>
  <w:style w:type="numbering" w:styleId="a1">
    <w:name w:val="Outline List 3"/>
    <w:basedOn w:val="a5"/>
    <w:rsid w:val="00481E69"/>
    <w:pPr>
      <w:numPr>
        <w:numId w:val="11"/>
      </w:numPr>
    </w:pPr>
  </w:style>
  <w:style w:type="paragraph" w:styleId="affffa">
    <w:name w:val="Note Heading"/>
    <w:basedOn w:val="a2"/>
    <w:next w:val="a2"/>
    <w:link w:val="affffb"/>
    <w:rsid w:val="00481E69"/>
    <w:pPr>
      <w:ind w:firstLine="720"/>
    </w:pPr>
    <w:rPr>
      <w:rFonts w:ascii="Times New Roman" w:hAnsi="Times New Roman"/>
      <w:szCs w:val="24"/>
    </w:rPr>
  </w:style>
  <w:style w:type="character" w:customStyle="1" w:styleId="affffb">
    <w:name w:val="Заголовок записки Знак"/>
    <w:basedOn w:val="a3"/>
    <w:link w:val="affffa"/>
    <w:rsid w:val="00481E69"/>
    <w:rPr>
      <w:spacing w:val="-5"/>
      <w:sz w:val="24"/>
      <w:szCs w:val="24"/>
      <w:lang w:eastAsia="en-US"/>
    </w:rPr>
  </w:style>
  <w:style w:type="table" w:styleId="1ff0">
    <w:name w:val="Table 3D effects 1"/>
    <w:basedOn w:val="a4"/>
    <w:rsid w:val="00481E69"/>
    <w:pPr>
      <w:ind w:left="10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481E69"/>
    <w:pPr>
      <w:ind w:left="10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rsid w:val="00481E69"/>
    <w:pPr>
      <w:ind w:left="10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lassic 3"/>
    <w:basedOn w:val="a4"/>
    <w:rsid w:val="00481E69"/>
    <w:pPr>
      <w:ind w:left="10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rsid w:val="00481E69"/>
    <w:pPr>
      <w:ind w:left="10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Colorful 1"/>
    <w:basedOn w:val="a4"/>
    <w:rsid w:val="00481E69"/>
    <w:pPr>
      <w:ind w:left="10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rsid w:val="00481E69"/>
    <w:pPr>
      <w:ind w:left="10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rsid w:val="00481E69"/>
    <w:pPr>
      <w:ind w:left="10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2">
    <w:name w:val="Table Columns 1"/>
    <w:basedOn w:val="a4"/>
    <w:rsid w:val="00481E69"/>
    <w:pPr>
      <w:ind w:left="10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Grid 3"/>
    <w:basedOn w:val="a4"/>
    <w:rsid w:val="00481E69"/>
    <w:pPr>
      <w:ind w:left="10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rsid w:val="00481E69"/>
    <w:pPr>
      <w:ind w:left="10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4"/>
    <w:rsid w:val="00481E69"/>
    <w:pPr>
      <w:ind w:left="10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481E69"/>
    <w:pPr>
      <w:ind w:left="10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4"/>
    <w:rsid w:val="00481E69"/>
    <w:pPr>
      <w:ind w:left="10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481E69"/>
    <w:pPr>
      <w:ind w:left="10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481E69"/>
    <w:pPr>
      <w:ind w:left="10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481E69"/>
    <w:pPr>
      <w:ind w:left="10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c">
    <w:name w:val="Table Theme"/>
    <w:basedOn w:val="a4"/>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
    <w:basedOn w:val="a4"/>
    <w:uiPriority w:val="60"/>
    <w:rsid w:val="00481E6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50">
    <w:name w:val="Светлая заливка215"/>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forTable">
    <w:name w:val="Style for Table"/>
    <w:basedOn w:val="a2"/>
    <w:link w:val="StyleforTableChar"/>
    <w:rsid w:val="00481E69"/>
    <w:pPr>
      <w:ind w:firstLine="0"/>
    </w:pPr>
    <w:rPr>
      <w:rFonts w:ascii="Times New Roman" w:hAnsi="Times New Roman"/>
      <w:szCs w:val="24"/>
    </w:rPr>
  </w:style>
  <w:style w:type="character" w:customStyle="1" w:styleId="StyleforTableChar">
    <w:name w:val="Style for Table Char"/>
    <w:basedOn w:val="a3"/>
    <w:link w:val="StyleforTable"/>
    <w:rsid w:val="00481E69"/>
    <w:rPr>
      <w:spacing w:val="-5"/>
      <w:sz w:val="24"/>
      <w:szCs w:val="24"/>
      <w:lang w:eastAsia="en-US"/>
    </w:rPr>
  </w:style>
  <w:style w:type="paragraph" w:customStyle="1" w:styleId="1">
    <w:name w:val="Заголовок 1 с номером"/>
    <w:basedOn w:val="11"/>
    <w:next w:val="a2"/>
    <w:rsid w:val="00481E69"/>
    <w:pPr>
      <w:keepLines w:val="0"/>
      <w:numPr>
        <w:numId w:val="12"/>
      </w:numPr>
      <w:pBdr>
        <w:top w:val="none" w:sz="0" w:space="0" w:color="auto"/>
        <w:left w:val="none" w:sz="0" w:space="0" w:color="auto"/>
        <w:bottom w:val="none" w:sz="0" w:space="0" w:color="auto"/>
      </w:pBdr>
      <w:spacing w:before="240" w:after="240" w:line="240" w:lineRule="auto"/>
      <w:jc w:val="both"/>
    </w:pPr>
    <w:rPr>
      <w:rFonts w:ascii="Arial" w:hAnsi="Arial" w:cs="Arial"/>
      <w:bCs/>
      <w:caps/>
      <w:spacing w:val="0"/>
      <w:kern w:val="32"/>
      <w:sz w:val="32"/>
      <w:szCs w:val="32"/>
    </w:rPr>
  </w:style>
  <w:style w:type="paragraph" w:customStyle="1" w:styleId="2">
    <w:name w:val="Заголовок 2 с номером"/>
    <w:basedOn w:val="21"/>
    <w:next w:val="a2"/>
    <w:rsid w:val="00481E69"/>
    <w:pPr>
      <w:keepNext/>
      <w:numPr>
        <w:numId w:val="12"/>
      </w:numPr>
      <w:suppressAutoHyphens w:val="0"/>
      <w:spacing w:after="240"/>
      <w:jc w:val="left"/>
    </w:pPr>
    <w:rPr>
      <w:rFonts w:ascii="Arial" w:hAnsi="Arial" w:cs="Arial"/>
      <w:bCs/>
      <w:iCs/>
      <w:spacing w:val="0"/>
      <w:kern w:val="0"/>
      <w:sz w:val="32"/>
      <w:szCs w:val="28"/>
    </w:rPr>
  </w:style>
  <w:style w:type="paragraph" w:customStyle="1" w:styleId="3">
    <w:name w:val="Заголовок 3 с номером"/>
    <w:basedOn w:val="30"/>
    <w:next w:val="a2"/>
    <w:rsid w:val="00481E69"/>
    <w:pPr>
      <w:numPr>
        <w:numId w:val="12"/>
      </w:numPr>
      <w:spacing w:after="60" w:line="240" w:lineRule="auto"/>
    </w:pPr>
    <w:rPr>
      <w:rFonts w:cs="Arial"/>
      <w:b w:val="0"/>
      <w:bCs/>
      <w:spacing w:val="0"/>
      <w:kern w:val="0"/>
      <w:sz w:val="32"/>
      <w:szCs w:val="26"/>
    </w:rPr>
  </w:style>
  <w:style w:type="paragraph" w:customStyle="1" w:styleId="2fc">
    <w:name w:val="Знак2"/>
    <w:basedOn w:val="a2"/>
    <w:rsid w:val="00481E69"/>
    <w:pPr>
      <w:spacing w:after="160" w:line="240" w:lineRule="exact"/>
      <w:ind w:firstLine="0"/>
      <w:jc w:val="left"/>
    </w:pPr>
    <w:rPr>
      <w:rFonts w:ascii="Verdana" w:hAnsi="Verdana"/>
      <w:spacing w:val="0"/>
      <w:szCs w:val="24"/>
      <w:lang w:val="en-US"/>
    </w:rPr>
  </w:style>
  <w:style w:type="paragraph" w:customStyle="1" w:styleId="affffd">
    <w:name w:val="Таблица"/>
    <w:basedOn w:val="a2"/>
    <w:rsid w:val="00481E69"/>
    <w:pPr>
      <w:ind w:firstLine="284"/>
    </w:pPr>
    <w:rPr>
      <w:rFonts w:ascii="Times New Roman" w:hAnsi="Times New Roman"/>
      <w:spacing w:val="0"/>
      <w:szCs w:val="20"/>
    </w:rPr>
  </w:style>
  <w:style w:type="paragraph" w:customStyle="1" w:styleId="affffe">
    <w:name w:val="Нумерованный в таблице"/>
    <w:basedOn w:val="affffd"/>
    <w:next w:val="a2"/>
    <w:rsid w:val="00481E69"/>
    <w:pPr>
      <w:ind w:firstLine="0"/>
    </w:pPr>
    <w:rPr>
      <w:sz w:val="28"/>
    </w:rPr>
  </w:style>
  <w:style w:type="table" w:customStyle="1" w:styleId="3f9">
    <w:name w:val="рпдлпжлопж3"/>
    <w:basedOn w:val="a4"/>
    <w:uiPriority w:val="99"/>
    <w:rsid w:val="00481E69"/>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50">
    <w:name w:val="Сетка таблицы315"/>
    <w:basedOn w:val="a4"/>
    <w:next w:val="aff0"/>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ветлая заливка1114"/>
    <w:basedOn w:val="a4"/>
    <w:uiPriority w:val="60"/>
    <w:rsid w:val="00481E69"/>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31995">
    <w:name w:val="xl31995"/>
    <w:basedOn w:val="a2"/>
    <w:rsid w:val="00481E69"/>
    <w:pPr>
      <w:shd w:val="clear" w:color="000000" w:fill="FFFFFF"/>
      <w:spacing w:before="100" w:beforeAutospacing="1" w:after="100" w:afterAutospacing="1"/>
      <w:ind w:firstLine="0"/>
      <w:jc w:val="left"/>
    </w:pPr>
    <w:rPr>
      <w:rFonts w:ascii="Helv" w:hAnsi="Helv"/>
      <w:spacing w:val="0"/>
      <w:sz w:val="20"/>
      <w:szCs w:val="20"/>
    </w:rPr>
  </w:style>
  <w:style w:type="paragraph" w:customStyle="1" w:styleId="xl31996">
    <w:name w:val="xl31996"/>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paragraph" w:customStyle="1" w:styleId="xl31997">
    <w:name w:val="xl3199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spacing w:val="0"/>
      <w:sz w:val="20"/>
      <w:szCs w:val="20"/>
    </w:rPr>
  </w:style>
  <w:style w:type="paragraph" w:customStyle="1" w:styleId="xl31998">
    <w:name w:val="xl31998"/>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1999">
    <w:name w:val="xl31999"/>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2000">
    <w:name w:val="xl32000"/>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01">
    <w:name w:val="xl32001"/>
    <w:basedOn w:val="a2"/>
    <w:rsid w:val="00481E69"/>
    <w:pPr>
      <w:pBdr>
        <w:top w:val="single" w:sz="4" w:space="0" w:color="auto"/>
        <w:left w:val="single" w:sz="8" w:space="7" w:color="auto"/>
        <w:bottom w:val="single" w:sz="4" w:space="0" w:color="auto"/>
        <w:right w:val="single" w:sz="4" w:space="0" w:color="auto"/>
      </w:pBdr>
      <w:shd w:val="clear" w:color="000000" w:fill="C4D79B"/>
      <w:spacing w:before="100" w:beforeAutospacing="1" w:after="100" w:afterAutospacing="1"/>
      <w:ind w:firstLineChars="100" w:firstLine="0"/>
      <w:jc w:val="left"/>
    </w:pPr>
    <w:rPr>
      <w:rFonts w:ascii="Times New Roman" w:hAnsi="Times New Roman"/>
      <w:spacing w:val="0"/>
      <w:sz w:val="20"/>
      <w:szCs w:val="20"/>
    </w:rPr>
  </w:style>
  <w:style w:type="paragraph" w:customStyle="1" w:styleId="xl32002">
    <w:name w:val="xl32002"/>
    <w:basedOn w:val="a2"/>
    <w:rsid w:val="00481E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ind w:firstLine="0"/>
      <w:jc w:val="left"/>
    </w:pPr>
    <w:rPr>
      <w:rFonts w:ascii="Times New Roman" w:hAnsi="Times New Roman"/>
      <w:b/>
      <w:bCs/>
      <w:color w:val="FFFFFF"/>
      <w:spacing w:val="0"/>
      <w:szCs w:val="24"/>
    </w:rPr>
  </w:style>
  <w:style w:type="paragraph" w:customStyle="1" w:styleId="xl32003">
    <w:name w:val="xl32003"/>
    <w:basedOn w:val="a2"/>
    <w:rsid w:val="00481E69"/>
    <w:pPr>
      <w:pBdr>
        <w:top w:val="single" w:sz="4" w:space="0" w:color="auto"/>
        <w:left w:val="single" w:sz="4" w:space="0" w:color="auto"/>
        <w:bottom w:val="single" w:sz="4" w:space="0" w:color="auto"/>
        <w:right w:val="single" w:sz="4" w:space="0" w:color="auto"/>
      </w:pBdr>
      <w:shd w:val="clear" w:color="FFCC99" w:fill="E26B0A"/>
      <w:spacing w:before="100" w:beforeAutospacing="1" w:after="100" w:afterAutospacing="1"/>
      <w:ind w:firstLine="0"/>
      <w:jc w:val="center"/>
    </w:pPr>
    <w:rPr>
      <w:rFonts w:ascii="Times New Roman" w:hAnsi="Times New Roman"/>
      <w:spacing w:val="0"/>
      <w:sz w:val="20"/>
      <w:szCs w:val="20"/>
    </w:rPr>
  </w:style>
  <w:style w:type="paragraph" w:customStyle="1" w:styleId="xl32004">
    <w:name w:val="xl32004"/>
    <w:basedOn w:val="a2"/>
    <w:rsid w:val="00481E69"/>
    <w:pPr>
      <w:pBdr>
        <w:top w:val="single" w:sz="4" w:space="0" w:color="auto"/>
        <w:bottom w:val="single" w:sz="4" w:space="0" w:color="auto"/>
        <w:right w:val="single" w:sz="4" w:space="0" w:color="auto"/>
      </w:pBdr>
      <w:shd w:val="clear" w:color="FFCC99" w:fill="E26B0A"/>
      <w:spacing w:before="100" w:beforeAutospacing="1" w:after="100" w:afterAutospacing="1"/>
      <w:ind w:firstLine="0"/>
      <w:jc w:val="center"/>
    </w:pPr>
    <w:rPr>
      <w:rFonts w:ascii="Times New Roman" w:hAnsi="Times New Roman"/>
      <w:spacing w:val="0"/>
      <w:sz w:val="20"/>
      <w:szCs w:val="20"/>
    </w:rPr>
  </w:style>
  <w:style w:type="paragraph" w:customStyle="1" w:styleId="xl32005">
    <w:name w:val="xl32005"/>
    <w:basedOn w:val="a2"/>
    <w:rsid w:val="00481E69"/>
    <w:pPr>
      <w:shd w:val="thinReverseDiagStripe" w:color="666699" w:fill="E26B0A"/>
      <w:spacing w:before="100" w:beforeAutospacing="1" w:after="100" w:afterAutospacing="1"/>
      <w:ind w:firstLine="0"/>
      <w:jc w:val="left"/>
    </w:pPr>
    <w:rPr>
      <w:rFonts w:ascii="Helv" w:hAnsi="Helv"/>
      <w:spacing w:val="0"/>
      <w:sz w:val="20"/>
      <w:szCs w:val="20"/>
    </w:rPr>
  </w:style>
  <w:style w:type="paragraph" w:customStyle="1" w:styleId="xl32006">
    <w:name w:val="xl32006"/>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i/>
      <w:iCs/>
      <w:spacing w:val="0"/>
      <w:sz w:val="20"/>
      <w:szCs w:val="20"/>
    </w:rPr>
  </w:style>
  <w:style w:type="paragraph" w:customStyle="1" w:styleId="xl32007">
    <w:name w:val="xl3200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2008">
    <w:name w:val="xl32008"/>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09">
    <w:name w:val="xl32009"/>
    <w:basedOn w:val="a2"/>
    <w:rsid w:val="00481E69"/>
    <w:pPr>
      <w:pBdr>
        <w:top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0">
    <w:name w:val="xl32010"/>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1">
    <w:name w:val="xl32011"/>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12">
    <w:name w:val="xl32012"/>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3">
    <w:name w:val="xl32013"/>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4">
    <w:name w:val="xl32014"/>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5">
    <w:name w:val="xl32015"/>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6">
    <w:name w:val="xl32016"/>
    <w:basedOn w:val="a2"/>
    <w:rsid w:val="00481E69"/>
    <w:pPr>
      <w:pBdr>
        <w:top w:val="single" w:sz="4" w:space="0" w:color="auto"/>
        <w:bottom w:val="single" w:sz="4" w:space="0" w:color="auto"/>
        <w:right w:val="single" w:sz="4" w:space="0" w:color="auto"/>
      </w:pBdr>
      <w:shd w:val="clear" w:color="FFCC99" w:fill="D8E4BC"/>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7">
    <w:name w:val="xl32017"/>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8">
    <w:name w:val="xl32018"/>
    <w:basedOn w:val="a2"/>
    <w:rsid w:val="00481E69"/>
    <w:pPr>
      <w:spacing w:before="100" w:beforeAutospacing="1" w:after="100" w:afterAutospacing="1"/>
      <w:ind w:firstLine="0"/>
      <w:jc w:val="left"/>
    </w:pPr>
    <w:rPr>
      <w:rFonts w:ascii="Helv" w:hAnsi="Helv"/>
      <w:spacing w:val="0"/>
      <w:sz w:val="20"/>
      <w:szCs w:val="20"/>
    </w:rPr>
  </w:style>
  <w:style w:type="paragraph" w:customStyle="1" w:styleId="xl32019">
    <w:name w:val="xl32019"/>
    <w:basedOn w:val="a2"/>
    <w:rsid w:val="00481E69"/>
    <w:pPr>
      <w:spacing w:before="100" w:beforeAutospacing="1" w:after="100" w:afterAutospacing="1"/>
      <w:ind w:firstLine="0"/>
      <w:jc w:val="left"/>
    </w:pPr>
    <w:rPr>
      <w:rFonts w:ascii="Helv" w:hAnsi="Helv"/>
      <w:spacing w:val="0"/>
      <w:sz w:val="20"/>
      <w:szCs w:val="20"/>
    </w:rPr>
  </w:style>
  <w:style w:type="paragraph" w:customStyle="1" w:styleId="xl32020">
    <w:name w:val="xl32020"/>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2021">
    <w:name w:val="xl32021"/>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2022">
    <w:name w:val="xl32022"/>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spacing w:val="0"/>
      <w:sz w:val="20"/>
      <w:szCs w:val="20"/>
    </w:rPr>
  </w:style>
  <w:style w:type="paragraph" w:customStyle="1" w:styleId="xl32023">
    <w:name w:val="xl32023"/>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24">
    <w:name w:val="xl32024"/>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25">
    <w:name w:val="xl32025"/>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2026">
    <w:name w:val="xl32026"/>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27">
    <w:name w:val="xl32027"/>
    <w:basedOn w:val="a2"/>
    <w:rsid w:val="00481E69"/>
    <w:pPr>
      <w:pBdr>
        <w:top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numbering" w:customStyle="1" w:styleId="2151">
    <w:name w:val="Нет списка215"/>
    <w:next w:val="a5"/>
    <w:uiPriority w:val="99"/>
    <w:semiHidden/>
    <w:unhideWhenUsed/>
    <w:rsid w:val="00481E69"/>
  </w:style>
  <w:style w:type="numbering" w:customStyle="1" w:styleId="11111211">
    <w:name w:val="1 / 1.1 / 1.1.211"/>
    <w:basedOn w:val="a5"/>
    <w:next w:val="111111"/>
    <w:locked/>
    <w:rsid w:val="00481E69"/>
  </w:style>
  <w:style w:type="numbering" w:customStyle="1" w:styleId="11190">
    <w:name w:val="Нет списка1119"/>
    <w:next w:val="a5"/>
    <w:uiPriority w:val="99"/>
    <w:semiHidden/>
    <w:unhideWhenUsed/>
    <w:rsid w:val="00481E69"/>
  </w:style>
  <w:style w:type="table" w:customStyle="1" w:styleId="1245">
    <w:name w:val="Светлая заливка124"/>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30">
    <w:name w:val="Светлая заливка211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481E69"/>
  </w:style>
  <w:style w:type="numbering" w:customStyle="1" w:styleId="1111139">
    <w:name w:val="1 / 1.1 / 1.1.39"/>
    <w:basedOn w:val="a5"/>
    <w:next w:val="111111"/>
    <w:locked/>
    <w:rsid w:val="00481E69"/>
  </w:style>
  <w:style w:type="numbering" w:customStyle="1" w:styleId="1290">
    <w:name w:val="Нет списка129"/>
    <w:next w:val="a5"/>
    <w:uiPriority w:val="99"/>
    <w:semiHidden/>
    <w:unhideWhenUsed/>
    <w:rsid w:val="00481E69"/>
  </w:style>
  <w:style w:type="table" w:customStyle="1" w:styleId="1332">
    <w:name w:val="Светлая заливка13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30">
    <w:name w:val="Светлая заливка22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Сетка таблицы32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481E69"/>
  </w:style>
  <w:style w:type="numbering" w:customStyle="1" w:styleId="1111144">
    <w:name w:val="1 / 1.1 / 1.1.44"/>
    <w:basedOn w:val="a5"/>
    <w:next w:val="111111"/>
    <w:locked/>
    <w:rsid w:val="00481E69"/>
  </w:style>
  <w:style w:type="numbering" w:customStyle="1" w:styleId="1341">
    <w:name w:val="Нет списка134"/>
    <w:next w:val="a5"/>
    <w:uiPriority w:val="99"/>
    <w:semiHidden/>
    <w:unhideWhenUsed/>
    <w:rsid w:val="00481E69"/>
  </w:style>
  <w:style w:type="table" w:customStyle="1" w:styleId="1421">
    <w:name w:val="Светлая заливка14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20">
    <w:name w:val="Светлая заливка23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0">
    <w:name w:val="Сетка таблицы33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45">
    <w:name w:val="xl38045"/>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numbering" w:customStyle="1" w:styleId="581">
    <w:name w:val="Нет списка58"/>
    <w:next w:val="a5"/>
    <w:uiPriority w:val="99"/>
    <w:semiHidden/>
    <w:unhideWhenUsed/>
    <w:rsid w:val="00481E69"/>
  </w:style>
  <w:style w:type="numbering" w:customStyle="1" w:styleId="1111151">
    <w:name w:val="1 / 1.1 / 1.1.51"/>
    <w:basedOn w:val="a5"/>
    <w:next w:val="111111"/>
    <w:locked/>
    <w:rsid w:val="00481E69"/>
  </w:style>
  <w:style w:type="numbering" w:customStyle="1" w:styleId="1416">
    <w:name w:val="Нет списка141"/>
    <w:next w:val="a5"/>
    <w:uiPriority w:val="99"/>
    <w:semiHidden/>
    <w:unhideWhenUsed/>
    <w:rsid w:val="00481E69"/>
  </w:style>
  <w:style w:type="table" w:customStyle="1" w:styleId="1520">
    <w:name w:val="Светлая заливка15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0">
    <w:name w:val="Светлая заливка24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0">
    <w:name w:val="Сетка таблицы34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84">
    <w:name w:val="xl38084"/>
    <w:basedOn w:val="a2"/>
    <w:rsid w:val="00481E6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pPr>
    <w:rPr>
      <w:rFonts w:ascii="Times New Roman" w:hAnsi="Times New Roman"/>
      <w:spacing w:val="0"/>
      <w:sz w:val="20"/>
      <w:szCs w:val="20"/>
    </w:rPr>
  </w:style>
  <w:style w:type="paragraph" w:customStyle="1" w:styleId="xl38085">
    <w:name w:val="xl38085"/>
    <w:basedOn w:val="a2"/>
    <w:rsid w:val="00481E69"/>
    <w:pPr>
      <w:pBdr>
        <w:top w:val="single" w:sz="4" w:space="0" w:color="auto"/>
        <w:left w:val="single" w:sz="4" w:space="14" w:color="auto"/>
        <w:bottom w:val="single" w:sz="4" w:space="0" w:color="auto"/>
        <w:right w:val="single" w:sz="4" w:space="0" w:color="auto"/>
      </w:pBdr>
      <w:shd w:val="clear" w:color="000000" w:fill="D9D9D9"/>
      <w:spacing w:before="100" w:beforeAutospacing="1" w:after="100" w:afterAutospacing="1"/>
      <w:ind w:firstLineChars="200" w:firstLine="0"/>
      <w:jc w:val="left"/>
    </w:pPr>
    <w:rPr>
      <w:rFonts w:ascii="Times New Roman" w:hAnsi="Times New Roman"/>
      <w:spacing w:val="0"/>
      <w:sz w:val="20"/>
      <w:szCs w:val="20"/>
    </w:rPr>
  </w:style>
  <w:style w:type="paragraph" w:customStyle="1" w:styleId="xl38086">
    <w:name w:val="xl38086"/>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spacing w:val="0"/>
      <w:sz w:val="20"/>
      <w:szCs w:val="20"/>
    </w:rPr>
  </w:style>
  <w:style w:type="paragraph" w:customStyle="1" w:styleId="xl38087">
    <w:name w:val="xl3808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b/>
      <w:bCs/>
      <w:spacing w:val="0"/>
      <w:sz w:val="20"/>
      <w:szCs w:val="20"/>
    </w:rPr>
  </w:style>
  <w:style w:type="paragraph" w:customStyle="1" w:styleId="xl38088">
    <w:name w:val="xl38088"/>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b/>
      <w:bCs/>
      <w:spacing w:val="0"/>
      <w:sz w:val="20"/>
      <w:szCs w:val="20"/>
    </w:rPr>
  </w:style>
  <w:style w:type="paragraph" w:customStyle="1" w:styleId="xl38089">
    <w:name w:val="xl38089"/>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paragraph" w:customStyle="1" w:styleId="xl38090">
    <w:name w:val="xl38090"/>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spacing w:val="0"/>
      <w:sz w:val="20"/>
      <w:szCs w:val="20"/>
    </w:rPr>
  </w:style>
  <w:style w:type="paragraph" w:customStyle="1" w:styleId="xl38091">
    <w:name w:val="xl38091"/>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b/>
      <w:bCs/>
      <w:spacing w:val="0"/>
      <w:sz w:val="20"/>
      <w:szCs w:val="20"/>
    </w:rPr>
  </w:style>
  <w:style w:type="paragraph" w:customStyle="1" w:styleId="xl38092">
    <w:name w:val="xl38092"/>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b/>
      <w:bCs/>
      <w:spacing w:val="0"/>
      <w:sz w:val="20"/>
      <w:szCs w:val="20"/>
    </w:rPr>
  </w:style>
  <w:style w:type="paragraph" w:customStyle="1" w:styleId="xl38093">
    <w:name w:val="xl38093"/>
    <w:basedOn w:val="a2"/>
    <w:rsid w:val="00481E69"/>
    <w:pPr>
      <w:shd w:val="clear" w:color="000000" w:fill="FFFFFF"/>
      <w:spacing w:before="100" w:beforeAutospacing="1" w:after="100" w:afterAutospacing="1"/>
      <w:ind w:firstLine="0"/>
      <w:jc w:val="left"/>
    </w:pPr>
    <w:rPr>
      <w:rFonts w:ascii="Helv" w:hAnsi="Helv"/>
      <w:b/>
      <w:bCs/>
      <w:spacing w:val="0"/>
      <w:sz w:val="20"/>
      <w:szCs w:val="20"/>
    </w:rPr>
  </w:style>
  <w:style w:type="numbering" w:customStyle="1" w:styleId="680">
    <w:name w:val="Нет списка68"/>
    <w:next w:val="a5"/>
    <w:uiPriority w:val="99"/>
    <w:semiHidden/>
    <w:unhideWhenUsed/>
    <w:rsid w:val="00481E69"/>
  </w:style>
  <w:style w:type="numbering" w:customStyle="1" w:styleId="1111161">
    <w:name w:val="1 / 1.1 / 1.1.61"/>
    <w:basedOn w:val="a5"/>
    <w:next w:val="111111"/>
    <w:locked/>
    <w:rsid w:val="00481E69"/>
  </w:style>
  <w:style w:type="numbering" w:customStyle="1" w:styleId="1516">
    <w:name w:val="Нет списка151"/>
    <w:next w:val="a5"/>
    <w:uiPriority w:val="99"/>
    <w:semiHidden/>
    <w:unhideWhenUsed/>
    <w:rsid w:val="00481E69"/>
  </w:style>
  <w:style w:type="table" w:customStyle="1" w:styleId="1620">
    <w:name w:val="Светлая заливка16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20">
    <w:name w:val="Светлая заливка25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0">
    <w:name w:val="Сетка таблицы35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uiPriority w:val="99"/>
    <w:semiHidden/>
    <w:unhideWhenUsed/>
    <w:rsid w:val="00481E69"/>
  </w:style>
  <w:style w:type="numbering" w:customStyle="1" w:styleId="1111171">
    <w:name w:val="1 / 1.1 / 1.1.71"/>
    <w:basedOn w:val="a5"/>
    <w:next w:val="111111"/>
    <w:locked/>
    <w:rsid w:val="00481E69"/>
  </w:style>
  <w:style w:type="numbering" w:customStyle="1" w:styleId="1616">
    <w:name w:val="Нет списка161"/>
    <w:next w:val="a5"/>
    <w:uiPriority w:val="99"/>
    <w:semiHidden/>
    <w:unhideWhenUsed/>
    <w:rsid w:val="00481E69"/>
  </w:style>
  <w:style w:type="table" w:customStyle="1" w:styleId="1721">
    <w:name w:val="Светлая заливка17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20">
    <w:name w:val="Светлая заливка26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94">
    <w:name w:val="xl38094"/>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8095">
    <w:name w:val="xl38095"/>
    <w:basedOn w:val="a2"/>
    <w:rsid w:val="00481E69"/>
    <w:pPr>
      <w:pBdr>
        <w:top w:val="single" w:sz="4" w:space="0" w:color="auto"/>
        <w:left w:val="single" w:sz="4" w:space="14" w:color="auto"/>
        <w:bottom w:val="single" w:sz="4" w:space="0" w:color="auto"/>
        <w:right w:val="single" w:sz="4" w:space="0" w:color="auto"/>
      </w:pBdr>
      <w:shd w:val="clear" w:color="000000" w:fill="C4D79B"/>
      <w:spacing w:before="100" w:beforeAutospacing="1" w:after="100" w:afterAutospacing="1"/>
      <w:ind w:firstLineChars="200" w:firstLine="0"/>
      <w:jc w:val="left"/>
    </w:pPr>
    <w:rPr>
      <w:rFonts w:ascii="Times New Roman" w:hAnsi="Times New Roman"/>
      <w:spacing w:val="0"/>
      <w:sz w:val="20"/>
      <w:szCs w:val="20"/>
    </w:rPr>
  </w:style>
  <w:style w:type="paragraph" w:customStyle="1" w:styleId="xl38096">
    <w:name w:val="xl38096"/>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paragraph" w:customStyle="1" w:styleId="xl38097">
    <w:name w:val="xl38097"/>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8098">
    <w:name w:val="xl38098"/>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numbering" w:customStyle="1" w:styleId="850">
    <w:name w:val="Нет списка85"/>
    <w:next w:val="a5"/>
    <w:uiPriority w:val="99"/>
    <w:semiHidden/>
    <w:unhideWhenUsed/>
    <w:rsid w:val="00481E69"/>
  </w:style>
  <w:style w:type="numbering" w:customStyle="1" w:styleId="1111181">
    <w:name w:val="1 / 1.1 / 1.1.81"/>
    <w:basedOn w:val="a5"/>
    <w:next w:val="111111"/>
    <w:locked/>
    <w:rsid w:val="00481E69"/>
  </w:style>
  <w:style w:type="numbering" w:customStyle="1" w:styleId="1713">
    <w:name w:val="Нет списка171"/>
    <w:next w:val="a5"/>
    <w:uiPriority w:val="99"/>
    <w:semiHidden/>
    <w:unhideWhenUsed/>
    <w:rsid w:val="00481E69"/>
  </w:style>
  <w:style w:type="table" w:customStyle="1" w:styleId="1831">
    <w:name w:val="Светлая заливка18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20">
    <w:name w:val="Светлая заливка27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Сетка таблицы3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481E69"/>
  </w:style>
  <w:style w:type="numbering" w:customStyle="1" w:styleId="111112111">
    <w:name w:val="1 / 1.1 / 1.1.2111"/>
    <w:basedOn w:val="a5"/>
    <w:next w:val="111111"/>
    <w:locked/>
    <w:rsid w:val="00481E69"/>
  </w:style>
  <w:style w:type="numbering" w:customStyle="1" w:styleId="111170">
    <w:name w:val="Нет списка11117"/>
    <w:next w:val="a5"/>
    <w:uiPriority w:val="99"/>
    <w:semiHidden/>
    <w:unhideWhenUsed/>
    <w:rsid w:val="00481E69"/>
  </w:style>
  <w:style w:type="numbering" w:customStyle="1" w:styleId="211110">
    <w:name w:val="Нет списка21111"/>
    <w:next w:val="a5"/>
    <w:uiPriority w:val="99"/>
    <w:semiHidden/>
    <w:unhideWhenUsed/>
    <w:rsid w:val="00481E69"/>
  </w:style>
  <w:style w:type="table" w:customStyle="1" w:styleId="111131">
    <w:name w:val="Светлая заливка111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20">
    <w:name w:val="Светлая заливка21112"/>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1111">
    <w:name w:val="1 / 1.1 / 1.1.21111"/>
    <w:basedOn w:val="a5"/>
    <w:next w:val="111111"/>
    <w:unhideWhenUsed/>
    <w:locked/>
    <w:rsid w:val="00481E69"/>
  </w:style>
  <w:style w:type="numbering" w:customStyle="1" w:styleId="3114">
    <w:name w:val="Нет списка311"/>
    <w:next w:val="a5"/>
    <w:uiPriority w:val="99"/>
    <w:semiHidden/>
    <w:unhideWhenUsed/>
    <w:rsid w:val="00481E69"/>
  </w:style>
  <w:style w:type="table" w:customStyle="1" w:styleId="12131">
    <w:name w:val="Светлая заливка12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50">
    <w:name w:val="Светлая заливка2215"/>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5"/>
    <w:next w:val="111111"/>
    <w:unhideWhenUsed/>
    <w:rsid w:val="00481E69"/>
  </w:style>
  <w:style w:type="numbering" w:customStyle="1" w:styleId="4113">
    <w:name w:val="Нет списка411"/>
    <w:next w:val="a5"/>
    <w:uiPriority w:val="99"/>
    <w:semiHidden/>
    <w:unhideWhenUsed/>
    <w:rsid w:val="00481E69"/>
  </w:style>
  <w:style w:type="numbering" w:customStyle="1" w:styleId="11111412">
    <w:name w:val="1 / 1.1 / 1.1.412"/>
    <w:basedOn w:val="a5"/>
    <w:next w:val="111111"/>
    <w:locked/>
    <w:rsid w:val="00481E69"/>
  </w:style>
  <w:style w:type="numbering" w:customStyle="1" w:styleId="111111a">
    <w:name w:val="Нет списка111111"/>
    <w:next w:val="a5"/>
    <w:uiPriority w:val="99"/>
    <w:semiHidden/>
    <w:unhideWhenUsed/>
    <w:rsid w:val="00481E69"/>
  </w:style>
  <w:style w:type="numbering" w:customStyle="1" w:styleId="5113">
    <w:name w:val="Нет списка511"/>
    <w:next w:val="a5"/>
    <w:uiPriority w:val="99"/>
    <w:semiHidden/>
    <w:unhideWhenUsed/>
    <w:rsid w:val="00481E69"/>
  </w:style>
  <w:style w:type="numbering" w:customStyle="1" w:styleId="11111511">
    <w:name w:val="1 / 1.1 / 1.1.511"/>
    <w:basedOn w:val="a5"/>
    <w:next w:val="111111"/>
    <w:locked/>
    <w:rsid w:val="00481E69"/>
  </w:style>
  <w:style w:type="numbering" w:customStyle="1" w:styleId="12112">
    <w:name w:val="Нет списка1211"/>
    <w:next w:val="a5"/>
    <w:uiPriority w:val="99"/>
    <w:semiHidden/>
    <w:unhideWhenUsed/>
    <w:rsid w:val="00481E69"/>
  </w:style>
  <w:style w:type="numbering" w:customStyle="1" w:styleId="6111">
    <w:name w:val="Нет списка611"/>
    <w:next w:val="a5"/>
    <w:uiPriority w:val="99"/>
    <w:semiHidden/>
    <w:unhideWhenUsed/>
    <w:rsid w:val="00481E69"/>
  </w:style>
  <w:style w:type="numbering" w:customStyle="1" w:styleId="11111611">
    <w:name w:val="1 / 1.1 / 1.1.611"/>
    <w:basedOn w:val="a5"/>
    <w:next w:val="111111"/>
    <w:locked/>
    <w:rsid w:val="00481E69"/>
  </w:style>
  <w:style w:type="numbering" w:customStyle="1" w:styleId="13111">
    <w:name w:val="Нет списка1311"/>
    <w:next w:val="a5"/>
    <w:uiPriority w:val="99"/>
    <w:semiHidden/>
    <w:unhideWhenUsed/>
    <w:rsid w:val="00481E69"/>
  </w:style>
  <w:style w:type="table" w:customStyle="1" w:styleId="13120">
    <w:name w:val="Светлая заливка1312"/>
    <w:basedOn w:val="a4"/>
    <w:uiPriority w:val="60"/>
    <w:rsid w:val="00481E69"/>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Простая таблица 313"/>
    <w:basedOn w:val="a4"/>
    <w:next w:val="3f2"/>
    <w:rsid w:val="00481E69"/>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211111">
    <w:name w:val="Нет списка211111"/>
    <w:next w:val="a5"/>
    <w:uiPriority w:val="99"/>
    <w:semiHidden/>
    <w:unhideWhenUsed/>
    <w:rsid w:val="00481E69"/>
  </w:style>
  <w:style w:type="numbering" w:customStyle="1" w:styleId="11111112">
    <w:name w:val="Нет списка1111111"/>
    <w:next w:val="a5"/>
    <w:uiPriority w:val="99"/>
    <w:semiHidden/>
    <w:unhideWhenUsed/>
    <w:rsid w:val="00481E69"/>
  </w:style>
  <w:style w:type="numbering" w:customStyle="1" w:styleId="31112">
    <w:name w:val="Нет списка3111"/>
    <w:next w:val="a5"/>
    <w:uiPriority w:val="99"/>
    <w:semiHidden/>
    <w:unhideWhenUsed/>
    <w:rsid w:val="00481E69"/>
  </w:style>
  <w:style w:type="numbering" w:customStyle="1" w:styleId="41110">
    <w:name w:val="Нет списка4111"/>
    <w:next w:val="a5"/>
    <w:uiPriority w:val="99"/>
    <w:semiHidden/>
    <w:unhideWhenUsed/>
    <w:rsid w:val="00481E69"/>
  </w:style>
  <w:style w:type="numbering" w:customStyle="1" w:styleId="51111">
    <w:name w:val="Нет списка5111"/>
    <w:next w:val="a5"/>
    <w:uiPriority w:val="99"/>
    <w:semiHidden/>
    <w:unhideWhenUsed/>
    <w:rsid w:val="00481E69"/>
  </w:style>
  <w:style w:type="numbering" w:customStyle="1" w:styleId="61110">
    <w:name w:val="Нет списка6111"/>
    <w:next w:val="a5"/>
    <w:uiPriority w:val="99"/>
    <w:semiHidden/>
    <w:unhideWhenUsed/>
    <w:rsid w:val="00481E69"/>
  </w:style>
  <w:style w:type="numbering" w:customStyle="1" w:styleId="7110">
    <w:name w:val="Нет списка711"/>
    <w:next w:val="a5"/>
    <w:uiPriority w:val="99"/>
    <w:semiHidden/>
    <w:unhideWhenUsed/>
    <w:rsid w:val="00481E69"/>
  </w:style>
  <w:style w:type="numbering" w:customStyle="1" w:styleId="8111">
    <w:name w:val="Нет списка811"/>
    <w:next w:val="a5"/>
    <w:uiPriority w:val="99"/>
    <w:semiHidden/>
    <w:unhideWhenUsed/>
    <w:rsid w:val="00481E69"/>
  </w:style>
  <w:style w:type="table" w:customStyle="1" w:styleId="111111b">
    <w:name w:val="Светлая заливка111111"/>
    <w:basedOn w:val="a4"/>
    <w:uiPriority w:val="60"/>
    <w:rsid w:val="00481E69"/>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4">
    <w:name w:val="Нет списка91"/>
    <w:next w:val="a5"/>
    <w:uiPriority w:val="99"/>
    <w:semiHidden/>
    <w:unhideWhenUsed/>
    <w:rsid w:val="00481E69"/>
  </w:style>
  <w:style w:type="numbering" w:customStyle="1" w:styleId="11111711">
    <w:name w:val="1 / 1.1 / 1.1.711"/>
    <w:basedOn w:val="a5"/>
    <w:next w:val="111111"/>
    <w:locked/>
    <w:rsid w:val="00481E69"/>
  </w:style>
  <w:style w:type="numbering" w:customStyle="1" w:styleId="14111">
    <w:name w:val="Нет списка1411"/>
    <w:next w:val="a5"/>
    <w:uiPriority w:val="99"/>
    <w:semiHidden/>
    <w:unhideWhenUsed/>
    <w:rsid w:val="00481E69"/>
  </w:style>
  <w:style w:type="table" w:customStyle="1" w:styleId="32110">
    <w:name w:val="Сетка таблицы32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
    <w:name w:val="Нет списка221"/>
    <w:next w:val="a5"/>
    <w:uiPriority w:val="99"/>
    <w:semiHidden/>
    <w:unhideWhenUsed/>
    <w:rsid w:val="00481E69"/>
  </w:style>
  <w:style w:type="numbering" w:customStyle="1" w:styleId="11240">
    <w:name w:val="Нет списка1124"/>
    <w:next w:val="a5"/>
    <w:uiPriority w:val="99"/>
    <w:semiHidden/>
    <w:unhideWhenUsed/>
    <w:rsid w:val="00481E69"/>
  </w:style>
  <w:style w:type="numbering" w:customStyle="1" w:styleId="3213">
    <w:name w:val="Нет списка321"/>
    <w:next w:val="a5"/>
    <w:uiPriority w:val="99"/>
    <w:semiHidden/>
    <w:unhideWhenUsed/>
    <w:rsid w:val="00481E69"/>
  </w:style>
  <w:style w:type="numbering" w:customStyle="1" w:styleId="4211">
    <w:name w:val="Нет списка421"/>
    <w:next w:val="a5"/>
    <w:uiPriority w:val="99"/>
    <w:semiHidden/>
    <w:unhideWhenUsed/>
    <w:rsid w:val="00481E69"/>
  </w:style>
  <w:style w:type="numbering" w:customStyle="1" w:styleId="5215">
    <w:name w:val="Нет списка521"/>
    <w:next w:val="a5"/>
    <w:uiPriority w:val="99"/>
    <w:semiHidden/>
    <w:unhideWhenUsed/>
    <w:rsid w:val="00481E69"/>
  </w:style>
  <w:style w:type="numbering" w:customStyle="1" w:styleId="6211">
    <w:name w:val="Нет списка621"/>
    <w:next w:val="a5"/>
    <w:uiPriority w:val="99"/>
    <w:semiHidden/>
    <w:unhideWhenUsed/>
    <w:rsid w:val="00481E69"/>
  </w:style>
  <w:style w:type="numbering" w:customStyle="1" w:styleId="7111">
    <w:name w:val="Нет списка7111"/>
    <w:next w:val="a5"/>
    <w:uiPriority w:val="99"/>
    <w:semiHidden/>
    <w:unhideWhenUsed/>
    <w:rsid w:val="00481E69"/>
  </w:style>
  <w:style w:type="numbering" w:customStyle="1" w:styleId="81110">
    <w:name w:val="Нет списка8111"/>
    <w:next w:val="a5"/>
    <w:uiPriority w:val="99"/>
    <w:semiHidden/>
    <w:unhideWhenUsed/>
    <w:rsid w:val="00481E69"/>
  </w:style>
  <w:style w:type="numbering" w:customStyle="1" w:styleId="1011">
    <w:name w:val="Нет списка101"/>
    <w:next w:val="a5"/>
    <w:uiPriority w:val="99"/>
    <w:semiHidden/>
    <w:unhideWhenUsed/>
    <w:rsid w:val="00481E69"/>
  </w:style>
  <w:style w:type="numbering" w:customStyle="1" w:styleId="11111811">
    <w:name w:val="1 / 1.1 / 1.1.811"/>
    <w:basedOn w:val="a5"/>
    <w:next w:val="111111"/>
    <w:locked/>
    <w:rsid w:val="00481E69"/>
  </w:style>
  <w:style w:type="numbering" w:customStyle="1" w:styleId="15111">
    <w:name w:val="Нет списка1511"/>
    <w:next w:val="a5"/>
    <w:uiPriority w:val="99"/>
    <w:semiHidden/>
    <w:unhideWhenUsed/>
    <w:rsid w:val="00481E69"/>
  </w:style>
  <w:style w:type="table" w:customStyle="1" w:styleId="33110">
    <w:name w:val="Сетка таблицы33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481E69"/>
  </w:style>
  <w:style w:type="numbering" w:customStyle="1" w:styleId="11312">
    <w:name w:val="Нет списка1131"/>
    <w:next w:val="a5"/>
    <w:uiPriority w:val="99"/>
    <w:semiHidden/>
    <w:unhideWhenUsed/>
    <w:rsid w:val="00481E69"/>
  </w:style>
  <w:style w:type="numbering" w:customStyle="1" w:styleId="3313">
    <w:name w:val="Нет списка331"/>
    <w:next w:val="a5"/>
    <w:uiPriority w:val="99"/>
    <w:semiHidden/>
    <w:unhideWhenUsed/>
    <w:rsid w:val="00481E69"/>
  </w:style>
  <w:style w:type="numbering" w:customStyle="1" w:styleId="4311">
    <w:name w:val="Нет списка431"/>
    <w:next w:val="a5"/>
    <w:uiPriority w:val="99"/>
    <w:semiHidden/>
    <w:unhideWhenUsed/>
    <w:rsid w:val="00481E69"/>
  </w:style>
  <w:style w:type="numbering" w:customStyle="1" w:styleId="5312">
    <w:name w:val="Нет списка531"/>
    <w:next w:val="a5"/>
    <w:uiPriority w:val="99"/>
    <w:semiHidden/>
    <w:unhideWhenUsed/>
    <w:rsid w:val="00481E69"/>
  </w:style>
  <w:style w:type="numbering" w:customStyle="1" w:styleId="6310">
    <w:name w:val="Нет списка631"/>
    <w:next w:val="a5"/>
    <w:uiPriority w:val="99"/>
    <w:semiHidden/>
    <w:unhideWhenUsed/>
    <w:rsid w:val="00481E69"/>
  </w:style>
  <w:style w:type="numbering" w:customStyle="1" w:styleId="7210">
    <w:name w:val="Нет списка721"/>
    <w:next w:val="a5"/>
    <w:uiPriority w:val="99"/>
    <w:semiHidden/>
    <w:unhideWhenUsed/>
    <w:rsid w:val="00481E69"/>
  </w:style>
  <w:style w:type="numbering" w:customStyle="1" w:styleId="8211">
    <w:name w:val="Нет списка821"/>
    <w:next w:val="a5"/>
    <w:uiPriority w:val="99"/>
    <w:semiHidden/>
    <w:unhideWhenUsed/>
    <w:rsid w:val="00481E69"/>
  </w:style>
  <w:style w:type="numbering" w:customStyle="1" w:styleId="16111">
    <w:name w:val="Нет списка1611"/>
    <w:next w:val="a5"/>
    <w:uiPriority w:val="99"/>
    <w:semiHidden/>
    <w:unhideWhenUsed/>
    <w:rsid w:val="00481E69"/>
  </w:style>
  <w:style w:type="numbering" w:customStyle="1" w:styleId="1111191">
    <w:name w:val="1 / 1.1 / 1.1.91"/>
    <w:basedOn w:val="a5"/>
    <w:next w:val="111111"/>
    <w:locked/>
    <w:rsid w:val="00481E69"/>
  </w:style>
  <w:style w:type="numbering" w:customStyle="1" w:styleId="17110">
    <w:name w:val="Нет списка1711"/>
    <w:next w:val="a5"/>
    <w:uiPriority w:val="99"/>
    <w:semiHidden/>
    <w:unhideWhenUsed/>
    <w:rsid w:val="00481E69"/>
  </w:style>
  <w:style w:type="table" w:customStyle="1" w:styleId="3411">
    <w:name w:val="Сетка таблицы34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5">
    <w:name w:val="Нет списка241"/>
    <w:next w:val="a5"/>
    <w:uiPriority w:val="99"/>
    <w:semiHidden/>
    <w:unhideWhenUsed/>
    <w:rsid w:val="00481E69"/>
  </w:style>
  <w:style w:type="numbering" w:customStyle="1" w:styleId="11412">
    <w:name w:val="Нет списка1141"/>
    <w:next w:val="a5"/>
    <w:uiPriority w:val="99"/>
    <w:semiHidden/>
    <w:unhideWhenUsed/>
    <w:rsid w:val="00481E69"/>
  </w:style>
  <w:style w:type="numbering" w:customStyle="1" w:styleId="3412">
    <w:name w:val="Нет списка341"/>
    <w:next w:val="a5"/>
    <w:uiPriority w:val="99"/>
    <w:semiHidden/>
    <w:unhideWhenUsed/>
    <w:rsid w:val="00481E69"/>
  </w:style>
  <w:style w:type="numbering" w:customStyle="1" w:styleId="4410">
    <w:name w:val="Нет списка441"/>
    <w:next w:val="a5"/>
    <w:uiPriority w:val="99"/>
    <w:semiHidden/>
    <w:unhideWhenUsed/>
    <w:rsid w:val="00481E69"/>
  </w:style>
  <w:style w:type="numbering" w:customStyle="1" w:styleId="5411">
    <w:name w:val="Нет списка541"/>
    <w:next w:val="a5"/>
    <w:uiPriority w:val="99"/>
    <w:semiHidden/>
    <w:unhideWhenUsed/>
    <w:rsid w:val="00481E69"/>
  </w:style>
  <w:style w:type="numbering" w:customStyle="1" w:styleId="6410">
    <w:name w:val="Нет списка641"/>
    <w:next w:val="a5"/>
    <w:uiPriority w:val="99"/>
    <w:semiHidden/>
    <w:unhideWhenUsed/>
    <w:rsid w:val="00481E69"/>
  </w:style>
  <w:style w:type="numbering" w:customStyle="1" w:styleId="7310">
    <w:name w:val="Нет списка731"/>
    <w:next w:val="a5"/>
    <w:uiPriority w:val="99"/>
    <w:semiHidden/>
    <w:unhideWhenUsed/>
    <w:rsid w:val="00481E69"/>
  </w:style>
  <w:style w:type="numbering" w:customStyle="1" w:styleId="8310">
    <w:name w:val="Нет списка831"/>
    <w:next w:val="a5"/>
    <w:uiPriority w:val="99"/>
    <w:semiHidden/>
    <w:unhideWhenUsed/>
    <w:rsid w:val="00481E69"/>
  </w:style>
  <w:style w:type="numbering" w:customStyle="1" w:styleId="1813">
    <w:name w:val="Нет списка181"/>
    <w:next w:val="a5"/>
    <w:uiPriority w:val="99"/>
    <w:semiHidden/>
    <w:unhideWhenUsed/>
    <w:rsid w:val="00481E69"/>
  </w:style>
  <w:style w:type="numbering" w:customStyle="1" w:styleId="11111101">
    <w:name w:val="1 / 1.1 / 1.1.101"/>
    <w:basedOn w:val="a5"/>
    <w:next w:val="111111"/>
    <w:locked/>
    <w:rsid w:val="00481E69"/>
  </w:style>
  <w:style w:type="numbering" w:customStyle="1" w:styleId="1911">
    <w:name w:val="Нет списка191"/>
    <w:next w:val="a5"/>
    <w:uiPriority w:val="99"/>
    <w:semiHidden/>
    <w:unhideWhenUsed/>
    <w:rsid w:val="00481E69"/>
  </w:style>
  <w:style w:type="table" w:customStyle="1" w:styleId="3511">
    <w:name w:val="Сетка таблицы35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6">
    <w:name w:val="Нет списка251"/>
    <w:next w:val="a5"/>
    <w:uiPriority w:val="99"/>
    <w:semiHidden/>
    <w:unhideWhenUsed/>
    <w:rsid w:val="00481E69"/>
  </w:style>
  <w:style w:type="numbering" w:customStyle="1" w:styleId="11512">
    <w:name w:val="Нет списка1151"/>
    <w:next w:val="a5"/>
    <w:uiPriority w:val="99"/>
    <w:semiHidden/>
    <w:unhideWhenUsed/>
    <w:rsid w:val="00481E69"/>
  </w:style>
  <w:style w:type="numbering" w:customStyle="1" w:styleId="3512">
    <w:name w:val="Нет списка351"/>
    <w:next w:val="a5"/>
    <w:uiPriority w:val="99"/>
    <w:semiHidden/>
    <w:unhideWhenUsed/>
    <w:rsid w:val="00481E69"/>
  </w:style>
  <w:style w:type="numbering" w:customStyle="1" w:styleId="4510">
    <w:name w:val="Нет списка451"/>
    <w:next w:val="a5"/>
    <w:uiPriority w:val="99"/>
    <w:semiHidden/>
    <w:unhideWhenUsed/>
    <w:rsid w:val="00481E69"/>
  </w:style>
  <w:style w:type="numbering" w:customStyle="1" w:styleId="5511">
    <w:name w:val="Нет списка551"/>
    <w:next w:val="a5"/>
    <w:uiPriority w:val="99"/>
    <w:semiHidden/>
    <w:unhideWhenUsed/>
    <w:rsid w:val="00481E69"/>
  </w:style>
  <w:style w:type="numbering" w:customStyle="1" w:styleId="6510">
    <w:name w:val="Нет списка651"/>
    <w:next w:val="a5"/>
    <w:uiPriority w:val="99"/>
    <w:semiHidden/>
    <w:unhideWhenUsed/>
    <w:rsid w:val="00481E69"/>
  </w:style>
  <w:style w:type="numbering" w:customStyle="1" w:styleId="7410">
    <w:name w:val="Нет списка741"/>
    <w:next w:val="a5"/>
    <w:uiPriority w:val="99"/>
    <w:semiHidden/>
    <w:unhideWhenUsed/>
    <w:rsid w:val="00481E69"/>
  </w:style>
  <w:style w:type="numbering" w:customStyle="1" w:styleId="8411">
    <w:name w:val="Нет списка841"/>
    <w:next w:val="a5"/>
    <w:uiPriority w:val="99"/>
    <w:semiHidden/>
    <w:unhideWhenUsed/>
    <w:rsid w:val="00481E69"/>
  </w:style>
  <w:style w:type="numbering" w:customStyle="1" w:styleId="111111120">
    <w:name w:val="1 / 1.1 / 1.1.112"/>
    <w:basedOn w:val="a5"/>
    <w:next w:val="111111"/>
    <w:locked/>
    <w:rsid w:val="00481E69"/>
  </w:style>
  <w:style w:type="numbering" w:customStyle="1" w:styleId="11111121">
    <w:name w:val="1 / 1.1 / 1.1.121"/>
    <w:basedOn w:val="a5"/>
    <w:next w:val="111111"/>
    <w:locked/>
    <w:rsid w:val="00481E69"/>
  </w:style>
  <w:style w:type="numbering" w:customStyle="1" w:styleId="2010">
    <w:name w:val="Нет списка201"/>
    <w:next w:val="a5"/>
    <w:uiPriority w:val="99"/>
    <w:semiHidden/>
    <w:unhideWhenUsed/>
    <w:rsid w:val="00481E69"/>
  </w:style>
  <w:style w:type="table" w:customStyle="1" w:styleId="18120">
    <w:name w:val="Светлая заливка181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2">
    <w:name w:val="1 / 1.1 / 1.1.132"/>
    <w:basedOn w:val="a5"/>
    <w:next w:val="111111"/>
    <w:semiHidden/>
    <w:unhideWhenUsed/>
    <w:rsid w:val="00481E69"/>
  </w:style>
  <w:style w:type="numbering" w:customStyle="1" w:styleId="11111142">
    <w:name w:val="1 / 1.1 / 1.1.142"/>
    <w:basedOn w:val="a5"/>
    <w:next w:val="111111"/>
    <w:locked/>
    <w:rsid w:val="00481E69"/>
  </w:style>
  <w:style w:type="table" w:customStyle="1" w:styleId="121120">
    <w:name w:val="Светлая заливка12112"/>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0">
    <w:name w:val="Светлая заливка211111"/>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1">
    <w:name w:val="Сетка таблицы311111"/>
    <w:basedOn w:val="a4"/>
    <w:next w:val="aff0"/>
    <w:uiPriority w:val="59"/>
    <w:rsid w:val="00481E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3">
    <w:name w:val="Светлая заливка1111111"/>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1111">
    <w:name w:val="1 / 1.1 / 1.1.211111"/>
    <w:basedOn w:val="a5"/>
    <w:next w:val="111111"/>
    <w:locked/>
    <w:rsid w:val="00481E69"/>
  </w:style>
  <w:style w:type="table" w:customStyle="1" w:styleId="2111111">
    <w:name w:val="Светлая заливка2111111"/>
    <w:basedOn w:val="a4"/>
    <w:next w:val="4a"/>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1">
    <w:name w:val="1 / 1.1 / 1.1.151"/>
    <w:basedOn w:val="a5"/>
    <w:next w:val="111111"/>
    <w:locked/>
    <w:rsid w:val="00481E69"/>
  </w:style>
  <w:style w:type="numbering" w:customStyle="1" w:styleId="111111315">
    <w:name w:val="1 / 1.1 / 1.1.1315"/>
    <w:basedOn w:val="a5"/>
    <w:next w:val="111111"/>
    <w:semiHidden/>
    <w:unhideWhenUsed/>
    <w:rsid w:val="00481E69"/>
  </w:style>
  <w:style w:type="numbering" w:customStyle="1" w:styleId="111111415">
    <w:name w:val="1 / 1.1 / 1.1.1415"/>
    <w:basedOn w:val="a5"/>
    <w:next w:val="111111"/>
    <w:locked/>
    <w:rsid w:val="00481E69"/>
  </w:style>
  <w:style w:type="numbering" w:customStyle="1" w:styleId="2615">
    <w:name w:val="Нет списка261"/>
    <w:next w:val="a5"/>
    <w:uiPriority w:val="99"/>
    <w:semiHidden/>
    <w:unhideWhenUsed/>
    <w:rsid w:val="00481E69"/>
  </w:style>
  <w:style w:type="numbering" w:customStyle="1" w:styleId="11111161">
    <w:name w:val="1 / 1.1 / 1.1.161"/>
    <w:basedOn w:val="a5"/>
    <w:next w:val="111111"/>
    <w:locked/>
    <w:rsid w:val="00481E69"/>
  </w:style>
  <w:style w:type="numbering" w:customStyle="1" w:styleId="11010">
    <w:name w:val="Нет списка1101"/>
    <w:next w:val="a5"/>
    <w:uiPriority w:val="99"/>
    <w:semiHidden/>
    <w:unhideWhenUsed/>
    <w:rsid w:val="00481E69"/>
  </w:style>
  <w:style w:type="numbering" w:customStyle="1" w:styleId="2711">
    <w:name w:val="Нет списка271"/>
    <w:next w:val="a5"/>
    <w:uiPriority w:val="99"/>
    <w:semiHidden/>
    <w:unhideWhenUsed/>
    <w:rsid w:val="00481E69"/>
  </w:style>
  <w:style w:type="numbering" w:customStyle="1" w:styleId="11111171">
    <w:name w:val="1 / 1.1 / 1.1.171"/>
    <w:basedOn w:val="a5"/>
    <w:next w:val="111111"/>
    <w:locked/>
    <w:rsid w:val="00481E69"/>
  </w:style>
  <w:style w:type="numbering" w:customStyle="1" w:styleId="11612">
    <w:name w:val="Нет списка1161"/>
    <w:next w:val="a5"/>
    <w:uiPriority w:val="99"/>
    <w:semiHidden/>
    <w:unhideWhenUsed/>
    <w:rsid w:val="00481E69"/>
  </w:style>
  <w:style w:type="table" w:customStyle="1" w:styleId="12410">
    <w:name w:val="Светлая заливка124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1">
    <w:name w:val="Светлая заливка210"/>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40">
    <w:name w:val="Сетка таблицы914"/>
    <w:basedOn w:val="a4"/>
    <w:next w:val="aff0"/>
    <w:uiPriority w:val="59"/>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ветлая заливка1113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7">
    <w:name w:val="Сетка таблицы10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5"/>
    <w:next w:val="111111"/>
    <w:locked/>
    <w:rsid w:val="00481E69"/>
  </w:style>
  <w:style w:type="numbering" w:customStyle="1" w:styleId="111114111">
    <w:name w:val="1 / 1.1 / 1.1.4111"/>
    <w:basedOn w:val="a5"/>
    <w:next w:val="111111"/>
    <w:rsid w:val="00481E69"/>
  </w:style>
  <w:style w:type="table" w:customStyle="1" w:styleId="1740">
    <w:name w:val="Сетка таблицы174"/>
    <w:basedOn w:val="a4"/>
    <w:next w:val="aff0"/>
    <w:rsid w:val="0048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ветлая заливка125"/>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1"/>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1">
    <w:name w:val="Сетка таблицы32111"/>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a5"/>
    <w:next w:val="111111"/>
    <w:locked/>
    <w:rsid w:val="00481E69"/>
  </w:style>
  <w:style w:type="table" w:customStyle="1" w:styleId="111410">
    <w:name w:val="Светлая заливка1114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10">
    <w:name w:val="Светлая заливка215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3">
    <w:name w:val="Светлая заливка126"/>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10">
    <w:name w:val="Светлая заливка183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1">
    <w:name w:val="Светлая заливка283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812">
    <w:name w:val="Нет списка281"/>
    <w:next w:val="a5"/>
    <w:uiPriority w:val="99"/>
    <w:semiHidden/>
    <w:unhideWhenUsed/>
    <w:rsid w:val="00481E69"/>
  </w:style>
  <w:style w:type="numbering" w:customStyle="1" w:styleId="11111191">
    <w:name w:val="1 / 1.1 / 1.1.191"/>
    <w:basedOn w:val="a5"/>
    <w:next w:val="111111"/>
    <w:locked/>
    <w:rsid w:val="00481E69"/>
  </w:style>
  <w:style w:type="numbering" w:customStyle="1" w:styleId="11711">
    <w:name w:val="Нет списка1171"/>
    <w:next w:val="a5"/>
    <w:uiPriority w:val="99"/>
    <w:semiHidden/>
    <w:unhideWhenUsed/>
    <w:rsid w:val="00481E69"/>
  </w:style>
  <w:style w:type="numbering" w:customStyle="1" w:styleId="2911">
    <w:name w:val="Нет списка291"/>
    <w:next w:val="a5"/>
    <w:uiPriority w:val="99"/>
    <w:semiHidden/>
    <w:unhideWhenUsed/>
    <w:rsid w:val="00481E69"/>
  </w:style>
  <w:style w:type="numbering" w:customStyle="1" w:styleId="11111201">
    <w:name w:val="1 / 1.1 / 1.1.201"/>
    <w:basedOn w:val="a5"/>
    <w:next w:val="111111"/>
    <w:locked/>
    <w:rsid w:val="00481E69"/>
  </w:style>
  <w:style w:type="numbering" w:customStyle="1" w:styleId="11810">
    <w:name w:val="Нет списка1181"/>
    <w:next w:val="a5"/>
    <w:uiPriority w:val="99"/>
    <w:semiHidden/>
    <w:unhideWhenUsed/>
    <w:rsid w:val="00481E69"/>
  </w:style>
  <w:style w:type="numbering" w:customStyle="1" w:styleId="301">
    <w:name w:val="Нет списка301"/>
    <w:next w:val="a5"/>
    <w:uiPriority w:val="99"/>
    <w:semiHidden/>
    <w:unhideWhenUsed/>
    <w:rsid w:val="00481E69"/>
  </w:style>
  <w:style w:type="numbering" w:customStyle="1" w:styleId="11111221">
    <w:name w:val="1 / 1.1 / 1.1.221"/>
    <w:basedOn w:val="a5"/>
    <w:next w:val="111111"/>
    <w:locked/>
    <w:rsid w:val="00481E69"/>
  </w:style>
  <w:style w:type="numbering" w:customStyle="1" w:styleId="11910">
    <w:name w:val="Нет списка1191"/>
    <w:next w:val="a5"/>
    <w:uiPriority w:val="99"/>
    <w:semiHidden/>
    <w:unhideWhenUsed/>
    <w:rsid w:val="00481E69"/>
  </w:style>
  <w:style w:type="numbering" w:customStyle="1" w:styleId="21010">
    <w:name w:val="Нет списка2101"/>
    <w:next w:val="a5"/>
    <w:uiPriority w:val="99"/>
    <w:semiHidden/>
    <w:unhideWhenUsed/>
    <w:rsid w:val="00481E69"/>
  </w:style>
  <w:style w:type="numbering" w:customStyle="1" w:styleId="11111232">
    <w:name w:val="1 / 1.1 / 1.1.232"/>
    <w:basedOn w:val="a5"/>
    <w:next w:val="111111"/>
    <w:unhideWhenUsed/>
    <w:locked/>
    <w:rsid w:val="00481E69"/>
  </w:style>
  <w:style w:type="numbering" w:customStyle="1" w:styleId="3610">
    <w:name w:val="Нет списка361"/>
    <w:next w:val="a5"/>
    <w:uiPriority w:val="99"/>
    <w:semiHidden/>
    <w:unhideWhenUsed/>
    <w:rsid w:val="00481E69"/>
  </w:style>
  <w:style w:type="numbering" w:customStyle="1" w:styleId="11111321">
    <w:name w:val="1 / 1.1 / 1.1.321"/>
    <w:basedOn w:val="a5"/>
    <w:next w:val="111111"/>
    <w:unhideWhenUsed/>
    <w:rsid w:val="00481E69"/>
  </w:style>
  <w:style w:type="numbering" w:customStyle="1" w:styleId="4610">
    <w:name w:val="Нет списка461"/>
    <w:next w:val="a5"/>
    <w:uiPriority w:val="99"/>
    <w:semiHidden/>
    <w:unhideWhenUsed/>
    <w:rsid w:val="00481E69"/>
  </w:style>
  <w:style w:type="numbering" w:customStyle="1" w:styleId="11111421">
    <w:name w:val="1 / 1.1 / 1.1.421"/>
    <w:basedOn w:val="a5"/>
    <w:next w:val="111111"/>
    <w:locked/>
    <w:rsid w:val="00481E69"/>
  </w:style>
  <w:style w:type="numbering" w:customStyle="1" w:styleId="111010">
    <w:name w:val="Нет списка11101"/>
    <w:next w:val="a5"/>
    <w:uiPriority w:val="99"/>
    <w:semiHidden/>
    <w:unhideWhenUsed/>
    <w:rsid w:val="00481E69"/>
  </w:style>
  <w:style w:type="numbering" w:customStyle="1" w:styleId="5610">
    <w:name w:val="Нет списка561"/>
    <w:next w:val="a5"/>
    <w:uiPriority w:val="99"/>
    <w:semiHidden/>
    <w:unhideWhenUsed/>
    <w:rsid w:val="00481E69"/>
  </w:style>
  <w:style w:type="numbering" w:customStyle="1" w:styleId="111115111">
    <w:name w:val="1 / 1.1 / 1.1.5111"/>
    <w:basedOn w:val="a5"/>
    <w:next w:val="111111"/>
    <w:locked/>
    <w:rsid w:val="00481E69"/>
  </w:style>
  <w:style w:type="numbering" w:customStyle="1" w:styleId="121111">
    <w:name w:val="Нет списка12111"/>
    <w:next w:val="a5"/>
    <w:uiPriority w:val="99"/>
    <w:semiHidden/>
    <w:unhideWhenUsed/>
    <w:rsid w:val="00481E69"/>
  </w:style>
  <w:style w:type="numbering" w:customStyle="1" w:styleId="6610">
    <w:name w:val="Нет списка661"/>
    <w:next w:val="a5"/>
    <w:uiPriority w:val="99"/>
    <w:semiHidden/>
    <w:unhideWhenUsed/>
    <w:rsid w:val="00481E69"/>
  </w:style>
  <w:style w:type="numbering" w:customStyle="1" w:styleId="111116111">
    <w:name w:val="1 / 1.1 / 1.1.6111"/>
    <w:basedOn w:val="a5"/>
    <w:next w:val="111111"/>
    <w:locked/>
    <w:rsid w:val="00481E69"/>
  </w:style>
  <w:style w:type="numbering" w:customStyle="1" w:styleId="131110">
    <w:name w:val="Нет списка13111"/>
    <w:next w:val="a5"/>
    <w:uiPriority w:val="99"/>
    <w:semiHidden/>
    <w:unhideWhenUsed/>
    <w:rsid w:val="00481E69"/>
  </w:style>
  <w:style w:type="numbering" w:customStyle="1" w:styleId="21210">
    <w:name w:val="Нет списка2121"/>
    <w:next w:val="a5"/>
    <w:uiPriority w:val="99"/>
    <w:semiHidden/>
    <w:unhideWhenUsed/>
    <w:rsid w:val="00481E69"/>
  </w:style>
  <w:style w:type="numbering" w:customStyle="1" w:styleId="111211">
    <w:name w:val="Нет списка11121"/>
    <w:next w:val="a5"/>
    <w:uiPriority w:val="99"/>
    <w:semiHidden/>
    <w:unhideWhenUsed/>
    <w:rsid w:val="00481E69"/>
  </w:style>
  <w:style w:type="numbering" w:customStyle="1" w:styleId="311110">
    <w:name w:val="Нет списка31111"/>
    <w:next w:val="a5"/>
    <w:uiPriority w:val="99"/>
    <w:semiHidden/>
    <w:unhideWhenUsed/>
    <w:rsid w:val="00481E69"/>
  </w:style>
  <w:style w:type="numbering" w:customStyle="1" w:styleId="41111">
    <w:name w:val="Нет списка41111"/>
    <w:next w:val="a5"/>
    <w:uiPriority w:val="99"/>
    <w:semiHidden/>
    <w:unhideWhenUsed/>
    <w:rsid w:val="00481E69"/>
  </w:style>
  <w:style w:type="numbering" w:customStyle="1" w:styleId="511110">
    <w:name w:val="Нет списка51111"/>
    <w:next w:val="a5"/>
    <w:uiPriority w:val="99"/>
    <w:semiHidden/>
    <w:unhideWhenUsed/>
    <w:rsid w:val="00481E69"/>
  </w:style>
  <w:style w:type="numbering" w:customStyle="1" w:styleId="61111">
    <w:name w:val="Нет списка61111"/>
    <w:next w:val="a5"/>
    <w:uiPriority w:val="99"/>
    <w:semiHidden/>
    <w:unhideWhenUsed/>
    <w:rsid w:val="00481E69"/>
  </w:style>
  <w:style w:type="numbering" w:customStyle="1" w:styleId="751">
    <w:name w:val="Нет списка751"/>
    <w:next w:val="a5"/>
    <w:uiPriority w:val="99"/>
    <w:semiHidden/>
    <w:unhideWhenUsed/>
    <w:rsid w:val="00481E69"/>
  </w:style>
  <w:style w:type="numbering" w:customStyle="1" w:styleId="8510">
    <w:name w:val="Нет списка851"/>
    <w:next w:val="a5"/>
    <w:uiPriority w:val="99"/>
    <w:semiHidden/>
    <w:unhideWhenUsed/>
    <w:rsid w:val="00481E69"/>
  </w:style>
  <w:style w:type="numbering" w:customStyle="1" w:styleId="9111">
    <w:name w:val="Нет списка911"/>
    <w:next w:val="a5"/>
    <w:uiPriority w:val="99"/>
    <w:semiHidden/>
    <w:unhideWhenUsed/>
    <w:rsid w:val="00481E69"/>
  </w:style>
  <w:style w:type="numbering" w:customStyle="1" w:styleId="111117111">
    <w:name w:val="1 / 1.1 / 1.1.7111"/>
    <w:basedOn w:val="a5"/>
    <w:next w:val="111111"/>
    <w:locked/>
    <w:rsid w:val="00481E69"/>
  </w:style>
  <w:style w:type="numbering" w:customStyle="1" w:styleId="141110">
    <w:name w:val="Нет списка14111"/>
    <w:next w:val="a5"/>
    <w:uiPriority w:val="99"/>
    <w:semiHidden/>
    <w:unhideWhenUsed/>
    <w:rsid w:val="00481E69"/>
  </w:style>
  <w:style w:type="numbering" w:customStyle="1" w:styleId="22110">
    <w:name w:val="Нет списка2211"/>
    <w:next w:val="a5"/>
    <w:uiPriority w:val="99"/>
    <w:semiHidden/>
    <w:unhideWhenUsed/>
    <w:rsid w:val="00481E69"/>
  </w:style>
  <w:style w:type="numbering" w:customStyle="1" w:styleId="112111">
    <w:name w:val="Нет списка11211"/>
    <w:next w:val="a5"/>
    <w:uiPriority w:val="99"/>
    <w:semiHidden/>
    <w:unhideWhenUsed/>
    <w:rsid w:val="00481E69"/>
  </w:style>
  <w:style w:type="numbering" w:customStyle="1" w:styleId="32112">
    <w:name w:val="Нет списка3211"/>
    <w:next w:val="a5"/>
    <w:uiPriority w:val="99"/>
    <w:semiHidden/>
    <w:unhideWhenUsed/>
    <w:rsid w:val="00481E69"/>
  </w:style>
  <w:style w:type="numbering" w:customStyle="1" w:styleId="42110">
    <w:name w:val="Нет списка4211"/>
    <w:next w:val="a5"/>
    <w:uiPriority w:val="99"/>
    <w:semiHidden/>
    <w:unhideWhenUsed/>
    <w:rsid w:val="00481E69"/>
  </w:style>
  <w:style w:type="numbering" w:customStyle="1" w:styleId="52110">
    <w:name w:val="Нет списка5211"/>
    <w:next w:val="a5"/>
    <w:uiPriority w:val="99"/>
    <w:semiHidden/>
    <w:unhideWhenUsed/>
    <w:rsid w:val="00481E69"/>
  </w:style>
  <w:style w:type="numbering" w:customStyle="1" w:styleId="62110">
    <w:name w:val="Нет списка6211"/>
    <w:next w:val="a5"/>
    <w:uiPriority w:val="99"/>
    <w:semiHidden/>
    <w:unhideWhenUsed/>
    <w:rsid w:val="00481E69"/>
  </w:style>
  <w:style w:type="numbering" w:customStyle="1" w:styleId="71111">
    <w:name w:val="Нет списка71111"/>
    <w:next w:val="a5"/>
    <w:uiPriority w:val="99"/>
    <w:semiHidden/>
    <w:unhideWhenUsed/>
    <w:rsid w:val="00481E69"/>
  </w:style>
  <w:style w:type="numbering" w:customStyle="1" w:styleId="81111">
    <w:name w:val="Нет списка81111"/>
    <w:next w:val="a5"/>
    <w:uiPriority w:val="99"/>
    <w:semiHidden/>
    <w:unhideWhenUsed/>
    <w:rsid w:val="00481E69"/>
  </w:style>
  <w:style w:type="numbering" w:customStyle="1" w:styleId="10110">
    <w:name w:val="Нет списка1011"/>
    <w:next w:val="a5"/>
    <w:uiPriority w:val="99"/>
    <w:semiHidden/>
    <w:unhideWhenUsed/>
    <w:rsid w:val="00481E69"/>
  </w:style>
  <w:style w:type="numbering" w:customStyle="1" w:styleId="111118111">
    <w:name w:val="1 / 1.1 / 1.1.8111"/>
    <w:basedOn w:val="a5"/>
    <w:next w:val="111111"/>
    <w:locked/>
    <w:rsid w:val="00481E69"/>
  </w:style>
  <w:style w:type="numbering" w:customStyle="1" w:styleId="151110">
    <w:name w:val="Нет списка15111"/>
    <w:next w:val="a5"/>
    <w:uiPriority w:val="99"/>
    <w:semiHidden/>
    <w:unhideWhenUsed/>
    <w:rsid w:val="00481E69"/>
  </w:style>
  <w:style w:type="numbering" w:customStyle="1" w:styleId="23111">
    <w:name w:val="Нет списка2311"/>
    <w:next w:val="a5"/>
    <w:uiPriority w:val="99"/>
    <w:semiHidden/>
    <w:unhideWhenUsed/>
    <w:rsid w:val="00481E69"/>
  </w:style>
  <w:style w:type="numbering" w:customStyle="1" w:styleId="113111">
    <w:name w:val="Нет списка11311"/>
    <w:next w:val="a5"/>
    <w:uiPriority w:val="99"/>
    <w:semiHidden/>
    <w:unhideWhenUsed/>
    <w:rsid w:val="00481E69"/>
  </w:style>
  <w:style w:type="numbering" w:customStyle="1" w:styleId="33111">
    <w:name w:val="Нет списка3311"/>
    <w:next w:val="a5"/>
    <w:uiPriority w:val="99"/>
    <w:semiHidden/>
    <w:unhideWhenUsed/>
    <w:rsid w:val="00481E69"/>
  </w:style>
  <w:style w:type="numbering" w:customStyle="1" w:styleId="43110">
    <w:name w:val="Нет списка4311"/>
    <w:next w:val="a5"/>
    <w:uiPriority w:val="99"/>
    <w:semiHidden/>
    <w:unhideWhenUsed/>
    <w:rsid w:val="00481E69"/>
  </w:style>
  <w:style w:type="numbering" w:customStyle="1" w:styleId="53110">
    <w:name w:val="Нет списка5311"/>
    <w:next w:val="a5"/>
    <w:uiPriority w:val="99"/>
    <w:semiHidden/>
    <w:unhideWhenUsed/>
    <w:rsid w:val="00481E69"/>
  </w:style>
  <w:style w:type="numbering" w:customStyle="1" w:styleId="6311">
    <w:name w:val="Нет списка6311"/>
    <w:next w:val="a5"/>
    <w:uiPriority w:val="99"/>
    <w:semiHidden/>
    <w:unhideWhenUsed/>
    <w:rsid w:val="00481E69"/>
  </w:style>
  <w:style w:type="numbering" w:customStyle="1" w:styleId="7211">
    <w:name w:val="Нет списка7211"/>
    <w:next w:val="a5"/>
    <w:uiPriority w:val="99"/>
    <w:semiHidden/>
    <w:unhideWhenUsed/>
    <w:rsid w:val="00481E69"/>
  </w:style>
  <w:style w:type="numbering" w:customStyle="1" w:styleId="82110">
    <w:name w:val="Нет списка8211"/>
    <w:next w:val="a5"/>
    <w:uiPriority w:val="99"/>
    <w:semiHidden/>
    <w:unhideWhenUsed/>
    <w:rsid w:val="00481E69"/>
  </w:style>
  <w:style w:type="numbering" w:customStyle="1" w:styleId="161110">
    <w:name w:val="Нет списка16111"/>
    <w:next w:val="a5"/>
    <w:uiPriority w:val="99"/>
    <w:semiHidden/>
    <w:unhideWhenUsed/>
    <w:rsid w:val="00481E69"/>
  </w:style>
  <w:style w:type="numbering" w:customStyle="1" w:styleId="11111911">
    <w:name w:val="1 / 1.1 / 1.1.911"/>
    <w:basedOn w:val="a5"/>
    <w:next w:val="111111"/>
    <w:locked/>
    <w:rsid w:val="00481E69"/>
  </w:style>
  <w:style w:type="numbering" w:customStyle="1" w:styleId="17111">
    <w:name w:val="Нет списка17111"/>
    <w:next w:val="a5"/>
    <w:uiPriority w:val="99"/>
    <w:semiHidden/>
    <w:unhideWhenUsed/>
    <w:rsid w:val="00481E69"/>
  </w:style>
  <w:style w:type="numbering" w:customStyle="1" w:styleId="24111">
    <w:name w:val="Нет списка2411"/>
    <w:next w:val="a5"/>
    <w:uiPriority w:val="99"/>
    <w:semiHidden/>
    <w:unhideWhenUsed/>
    <w:rsid w:val="00481E69"/>
  </w:style>
  <w:style w:type="numbering" w:customStyle="1" w:styleId="114111">
    <w:name w:val="Нет списка11411"/>
    <w:next w:val="a5"/>
    <w:uiPriority w:val="99"/>
    <w:semiHidden/>
    <w:unhideWhenUsed/>
    <w:rsid w:val="00481E69"/>
  </w:style>
  <w:style w:type="numbering" w:customStyle="1" w:styleId="34110">
    <w:name w:val="Нет списка3411"/>
    <w:next w:val="a5"/>
    <w:uiPriority w:val="99"/>
    <w:semiHidden/>
    <w:unhideWhenUsed/>
    <w:rsid w:val="00481E69"/>
  </w:style>
  <w:style w:type="numbering" w:customStyle="1" w:styleId="4411">
    <w:name w:val="Нет списка4411"/>
    <w:next w:val="a5"/>
    <w:uiPriority w:val="99"/>
    <w:semiHidden/>
    <w:unhideWhenUsed/>
    <w:rsid w:val="00481E69"/>
  </w:style>
  <w:style w:type="numbering" w:customStyle="1" w:styleId="54110">
    <w:name w:val="Нет списка5411"/>
    <w:next w:val="a5"/>
    <w:uiPriority w:val="99"/>
    <w:semiHidden/>
    <w:unhideWhenUsed/>
    <w:rsid w:val="00481E69"/>
  </w:style>
  <w:style w:type="numbering" w:customStyle="1" w:styleId="6411">
    <w:name w:val="Нет списка6411"/>
    <w:next w:val="a5"/>
    <w:uiPriority w:val="99"/>
    <w:semiHidden/>
    <w:unhideWhenUsed/>
    <w:rsid w:val="00481E69"/>
  </w:style>
  <w:style w:type="numbering" w:customStyle="1" w:styleId="7311">
    <w:name w:val="Нет списка7311"/>
    <w:next w:val="a5"/>
    <w:uiPriority w:val="99"/>
    <w:semiHidden/>
    <w:unhideWhenUsed/>
    <w:rsid w:val="00481E69"/>
  </w:style>
  <w:style w:type="numbering" w:customStyle="1" w:styleId="8311">
    <w:name w:val="Нет списка8311"/>
    <w:next w:val="a5"/>
    <w:uiPriority w:val="99"/>
    <w:semiHidden/>
    <w:unhideWhenUsed/>
    <w:rsid w:val="00481E69"/>
  </w:style>
  <w:style w:type="numbering" w:customStyle="1" w:styleId="18110">
    <w:name w:val="Нет списка1811"/>
    <w:next w:val="a5"/>
    <w:uiPriority w:val="99"/>
    <w:semiHidden/>
    <w:unhideWhenUsed/>
    <w:rsid w:val="00481E69"/>
  </w:style>
  <w:style w:type="numbering" w:customStyle="1" w:styleId="111111011">
    <w:name w:val="1 / 1.1 / 1.1.1011"/>
    <w:basedOn w:val="a5"/>
    <w:next w:val="111111"/>
    <w:locked/>
    <w:rsid w:val="00481E69"/>
  </w:style>
  <w:style w:type="numbering" w:customStyle="1" w:styleId="19110">
    <w:name w:val="Нет списка1911"/>
    <w:next w:val="a5"/>
    <w:uiPriority w:val="99"/>
    <w:semiHidden/>
    <w:unhideWhenUsed/>
    <w:rsid w:val="00481E69"/>
  </w:style>
  <w:style w:type="numbering" w:customStyle="1" w:styleId="25111">
    <w:name w:val="Нет списка2511"/>
    <w:next w:val="a5"/>
    <w:uiPriority w:val="99"/>
    <w:semiHidden/>
    <w:unhideWhenUsed/>
    <w:rsid w:val="00481E69"/>
  </w:style>
  <w:style w:type="numbering" w:customStyle="1" w:styleId="115111">
    <w:name w:val="Нет списка11511"/>
    <w:next w:val="a5"/>
    <w:uiPriority w:val="99"/>
    <w:semiHidden/>
    <w:unhideWhenUsed/>
    <w:rsid w:val="00481E69"/>
  </w:style>
  <w:style w:type="numbering" w:customStyle="1" w:styleId="35110">
    <w:name w:val="Нет списка3511"/>
    <w:next w:val="a5"/>
    <w:uiPriority w:val="99"/>
    <w:semiHidden/>
    <w:unhideWhenUsed/>
    <w:rsid w:val="00481E69"/>
  </w:style>
  <w:style w:type="numbering" w:customStyle="1" w:styleId="4511">
    <w:name w:val="Нет списка4511"/>
    <w:next w:val="a5"/>
    <w:uiPriority w:val="99"/>
    <w:semiHidden/>
    <w:unhideWhenUsed/>
    <w:rsid w:val="00481E69"/>
  </w:style>
  <w:style w:type="numbering" w:customStyle="1" w:styleId="55110">
    <w:name w:val="Нет списка5511"/>
    <w:next w:val="a5"/>
    <w:uiPriority w:val="99"/>
    <w:semiHidden/>
    <w:unhideWhenUsed/>
    <w:rsid w:val="00481E69"/>
  </w:style>
  <w:style w:type="numbering" w:customStyle="1" w:styleId="6511">
    <w:name w:val="Нет списка6511"/>
    <w:next w:val="a5"/>
    <w:uiPriority w:val="99"/>
    <w:semiHidden/>
    <w:unhideWhenUsed/>
    <w:rsid w:val="00481E69"/>
  </w:style>
  <w:style w:type="numbering" w:customStyle="1" w:styleId="7411">
    <w:name w:val="Нет списка7411"/>
    <w:next w:val="a5"/>
    <w:uiPriority w:val="99"/>
    <w:semiHidden/>
    <w:unhideWhenUsed/>
    <w:rsid w:val="00481E69"/>
  </w:style>
  <w:style w:type="numbering" w:customStyle="1" w:styleId="84110">
    <w:name w:val="Нет списка8411"/>
    <w:next w:val="a5"/>
    <w:uiPriority w:val="99"/>
    <w:semiHidden/>
    <w:unhideWhenUsed/>
    <w:rsid w:val="00481E69"/>
  </w:style>
  <w:style w:type="numbering" w:customStyle="1" w:styleId="111111111">
    <w:name w:val="1 / 1.1 / 1.1.1111"/>
    <w:basedOn w:val="a5"/>
    <w:next w:val="111111"/>
    <w:locked/>
    <w:rsid w:val="00481E69"/>
  </w:style>
  <w:style w:type="numbering" w:customStyle="1" w:styleId="111111211">
    <w:name w:val="1 / 1.1 / 1.1.1211"/>
    <w:basedOn w:val="a5"/>
    <w:next w:val="111111"/>
    <w:locked/>
    <w:rsid w:val="00481E69"/>
  </w:style>
  <w:style w:type="numbering" w:customStyle="1" w:styleId="2011">
    <w:name w:val="Нет списка2011"/>
    <w:next w:val="a5"/>
    <w:uiPriority w:val="99"/>
    <w:semiHidden/>
    <w:unhideWhenUsed/>
    <w:rsid w:val="00481E69"/>
  </w:style>
  <w:style w:type="numbering" w:customStyle="1" w:styleId="111111321">
    <w:name w:val="1 / 1.1 / 1.1.1321"/>
    <w:basedOn w:val="a5"/>
    <w:next w:val="111111"/>
    <w:semiHidden/>
    <w:unhideWhenUsed/>
    <w:rsid w:val="00481E69"/>
  </w:style>
  <w:style w:type="numbering" w:customStyle="1" w:styleId="111111421">
    <w:name w:val="1 / 1.1 / 1.1.1421"/>
    <w:basedOn w:val="a5"/>
    <w:next w:val="111111"/>
    <w:locked/>
    <w:rsid w:val="00481E69"/>
  </w:style>
  <w:style w:type="numbering" w:customStyle="1" w:styleId="11111212">
    <w:name w:val="1 / 1.1 / 1.1.212"/>
    <w:basedOn w:val="a5"/>
    <w:next w:val="111111"/>
    <w:locked/>
    <w:rsid w:val="00481E69"/>
  </w:style>
  <w:style w:type="numbering" w:customStyle="1" w:styleId="111111511">
    <w:name w:val="1 / 1.1 / 1.1.1511"/>
    <w:basedOn w:val="a5"/>
    <w:next w:val="111111"/>
    <w:locked/>
    <w:rsid w:val="00481E69"/>
  </w:style>
  <w:style w:type="numbering" w:customStyle="1" w:styleId="1111113111">
    <w:name w:val="1 / 1.1 / 1.1.13111"/>
    <w:basedOn w:val="a5"/>
    <w:next w:val="111111"/>
    <w:semiHidden/>
    <w:unhideWhenUsed/>
    <w:rsid w:val="00481E69"/>
  </w:style>
  <w:style w:type="numbering" w:customStyle="1" w:styleId="1111114111">
    <w:name w:val="1 / 1.1 / 1.1.14111"/>
    <w:basedOn w:val="a5"/>
    <w:next w:val="111111"/>
    <w:locked/>
    <w:rsid w:val="00481E69"/>
  </w:style>
  <w:style w:type="numbering" w:customStyle="1" w:styleId="26111">
    <w:name w:val="Нет списка2611"/>
    <w:next w:val="a5"/>
    <w:uiPriority w:val="99"/>
    <w:semiHidden/>
    <w:unhideWhenUsed/>
    <w:rsid w:val="00481E69"/>
  </w:style>
  <w:style w:type="numbering" w:customStyle="1" w:styleId="111111611">
    <w:name w:val="1 / 1.1 / 1.1.1611"/>
    <w:basedOn w:val="a5"/>
    <w:next w:val="111111"/>
    <w:locked/>
    <w:rsid w:val="00481E69"/>
  </w:style>
  <w:style w:type="numbering" w:customStyle="1" w:styleId="11011">
    <w:name w:val="Нет списка11011"/>
    <w:next w:val="a5"/>
    <w:uiPriority w:val="99"/>
    <w:semiHidden/>
    <w:unhideWhenUsed/>
    <w:rsid w:val="00481E69"/>
  </w:style>
  <w:style w:type="numbering" w:customStyle="1" w:styleId="27110">
    <w:name w:val="Нет списка2711"/>
    <w:next w:val="a5"/>
    <w:uiPriority w:val="99"/>
    <w:semiHidden/>
    <w:unhideWhenUsed/>
    <w:rsid w:val="00481E69"/>
  </w:style>
  <w:style w:type="numbering" w:customStyle="1" w:styleId="111111711">
    <w:name w:val="1 / 1.1 / 1.1.1711"/>
    <w:basedOn w:val="a5"/>
    <w:next w:val="111111"/>
    <w:locked/>
    <w:rsid w:val="00481E69"/>
  </w:style>
  <w:style w:type="numbering" w:customStyle="1" w:styleId="116111">
    <w:name w:val="Нет списка11611"/>
    <w:next w:val="a5"/>
    <w:uiPriority w:val="99"/>
    <w:semiHidden/>
    <w:unhideWhenUsed/>
    <w:rsid w:val="00481E69"/>
  </w:style>
  <w:style w:type="numbering" w:customStyle="1" w:styleId="1111131111">
    <w:name w:val="1 / 1.1 / 1.1.31111"/>
    <w:basedOn w:val="a5"/>
    <w:next w:val="111111"/>
    <w:locked/>
    <w:rsid w:val="00481E69"/>
  </w:style>
  <w:style w:type="numbering" w:customStyle="1" w:styleId="1111141111">
    <w:name w:val="1 / 1.1 / 1.1.41111"/>
    <w:basedOn w:val="a5"/>
    <w:next w:val="111111"/>
    <w:rsid w:val="00481E69"/>
  </w:style>
  <w:style w:type="numbering" w:customStyle="1" w:styleId="111111811">
    <w:name w:val="1 / 1.1 / 1.1.1811"/>
    <w:basedOn w:val="a5"/>
    <w:next w:val="111111"/>
    <w:locked/>
    <w:rsid w:val="00481E69"/>
  </w:style>
  <w:style w:type="numbering" w:customStyle="1" w:styleId="28110">
    <w:name w:val="Нет списка2811"/>
    <w:next w:val="a5"/>
    <w:uiPriority w:val="99"/>
    <w:semiHidden/>
    <w:unhideWhenUsed/>
    <w:rsid w:val="00481E69"/>
  </w:style>
  <w:style w:type="numbering" w:customStyle="1" w:styleId="111111911">
    <w:name w:val="1 / 1.1 / 1.1.1911"/>
    <w:basedOn w:val="a5"/>
    <w:next w:val="111111"/>
    <w:locked/>
    <w:rsid w:val="00481E69"/>
  </w:style>
  <w:style w:type="numbering" w:customStyle="1" w:styleId="117110">
    <w:name w:val="Нет списка11711"/>
    <w:next w:val="a5"/>
    <w:uiPriority w:val="99"/>
    <w:semiHidden/>
    <w:unhideWhenUsed/>
    <w:rsid w:val="00481E69"/>
  </w:style>
  <w:style w:type="numbering" w:customStyle="1" w:styleId="29110">
    <w:name w:val="Нет списка2911"/>
    <w:next w:val="a5"/>
    <w:uiPriority w:val="99"/>
    <w:semiHidden/>
    <w:unhideWhenUsed/>
    <w:rsid w:val="00481E69"/>
  </w:style>
  <w:style w:type="numbering" w:customStyle="1" w:styleId="111112011">
    <w:name w:val="1 / 1.1 / 1.1.2011"/>
    <w:basedOn w:val="a5"/>
    <w:next w:val="111111"/>
    <w:locked/>
    <w:rsid w:val="00481E69"/>
  </w:style>
  <w:style w:type="numbering" w:customStyle="1" w:styleId="11811">
    <w:name w:val="Нет списка11811"/>
    <w:next w:val="a5"/>
    <w:uiPriority w:val="99"/>
    <w:semiHidden/>
    <w:unhideWhenUsed/>
    <w:rsid w:val="00481E69"/>
  </w:style>
  <w:style w:type="numbering" w:customStyle="1" w:styleId="3011">
    <w:name w:val="Нет списка3011"/>
    <w:next w:val="a5"/>
    <w:uiPriority w:val="99"/>
    <w:semiHidden/>
    <w:unhideWhenUsed/>
    <w:rsid w:val="00481E69"/>
  </w:style>
  <w:style w:type="numbering" w:customStyle="1" w:styleId="111112211">
    <w:name w:val="1 / 1.1 / 1.1.2211"/>
    <w:basedOn w:val="a5"/>
    <w:next w:val="111111"/>
    <w:locked/>
    <w:rsid w:val="00481E69"/>
  </w:style>
  <w:style w:type="numbering" w:customStyle="1" w:styleId="11911">
    <w:name w:val="Нет списка11911"/>
    <w:next w:val="a5"/>
    <w:uiPriority w:val="99"/>
    <w:semiHidden/>
    <w:unhideWhenUsed/>
    <w:rsid w:val="00481E69"/>
  </w:style>
  <w:style w:type="numbering" w:customStyle="1" w:styleId="21011">
    <w:name w:val="Нет списка21011"/>
    <w:next w:val="a5"/>
    <w:uiPriority w:val="99"/>
    <w:semiHidden/>
    <w:unhideWhenUsed/>
    <w:rsid w:val="00481E69"/>
  </w:style>
  <w:style w:type="numbering" w:customStyle="1" w:styleId="111112311">
    <w:name w:val="1 / 1.1 / 1.1.2311"/>
    <w:basedOn w:val="a5"/>
    <w:next w:val="111111"/>
    <w:locked/>
    <w:rsid w:val="00481E69"/>
  </w:style>
  <w:style w:type="numbering" w:customStyle="1" w:styleId="111011">
    <w:name w:val="Нет списка111011"/>
    <w:next w:val="a5"/>
    <w:uiPriority w:val="99"/>
    <w:semiHidden/>
    <w:unhideWhenUsed/>
    <w:rsid w:val="00481E69"/>
  </w:style>
  <w:style w:type="numbering" w:customStyle="1" w:styleId="21111110">
    <w:name w:val="Нет списка2111111"/>
    <w:next w:val="a5"/>
    <w:uiPriority w:val="99"/>
    <w:semiHidden/>
    <w:unhideWhenUsed/>
    <w:rsid w:val="00481E69"/>
  </w:style>
  <w:style w:type="numbering" w:customStyle="1" w:styleId="111112111111">
    <w:name w:val="1 / 1.1 / 1.1.2111111"/>
    <w:basedOn w:val="a5"/>
    <w:next w:val="111111"/>
    <w:unhideWhenUsed/>
    <w:locked/>
    <w:rsid w:val="00481E69"/>
  </w:style>
  <w:style w:type="numbering" w:customStyle="1" w:styleId="3611">
    <w:name w:val="Нет списка3611"/>
    <w:next w:val="a5"/>
    <w:uiPriority w:val="99"/>
    <w:semiHidden/>
    <w:unhideWhenUsed/>
    <w:rsid w:val="00481E69"/>
  </w:style>
  <w:style w:type="numbering" w:customStyle="1" w:styleId="111113211">
    <w:name w:val="1 / 1.1 / 1.1.3211"/>
    <w:basedOn w:val="a5"/>
    <w:next w:val="111111"/>
    <w:unhideWhenUsed/>
    <w:rsid w:val="00481E69"/>
  </w:style>
  <w:style w:type="numbering" w:customStyle="1" w:styleId="4611">
    <w:name w:val="Нет списка4611"/>
    <w:next w:val="a5"/>
    <w:uiPriority w:val="99"/>
    <w:semiHidden/>
    <w:unhideWhenUsed/>
    <w:rsid w:val="00481E69"/>
  </w:style>
  <w:style w:type="numbering" w:customStyle="1" w:styleId="111114211">
    <w:name w:val="1 / 1.1 / 1.1.4211"/>
    <w:basedOn w:val="a5"/>
    <w:next w:val="111111"/>
    <w:locked/>
    <w:rsid w:val="00481E69"/>
  </w:style>
  <w:style w:type="numbering" w:customStyle="1" w:styleId="111111110">
    <w:name w:val="Нет списка11111111"/>
    <w:next w:val="a5"/>
    <w:uiPriority w:val="99"/>
    <w:semiHidden/>
    <w:unhideWhenUsed/>
    <w:rsid w:val="00481E69"/>
  </w:style>
  <w:style w:type="numbering" w:customStyle="1" w:styleId="5611">
    <w:name w:val="Нет списка5611"/>
    <w:next w:val="a5"/>
    <w:uiPriority w:val="99"/>
    <w:semiHidden/>
    <w:unhideWhenUsed/>
    <w:rsid w:val="00481E69"/>
  </w:style>
  <w:style w:type="numbering" w:customStyle="1" w:styleId="1111151111">
    <w:name w:val="1 / 1.1 / 1.1.51111"/>
    <w:basedOn w:val="a5"/>
    <w:next w:val="111111"/>
    <w:locked/>
    <w:rsid w:val="00481E69"/>
  </w:style>
  <w:style w:type="numbering" w:customStyle="1" w:styleId="1211110">
    <w:name w:val="Нет списка121111"/>
    <w:next w:val="a5"/>
    <w:uiPriority w:val="99"/>
    <w:semiHidden/>
    <w:unhideWhenUsed/>
    <w:rsid w:val="00481E69"/>
  </w:style>
  <w:style w:type="numbering" w:customStyle="1" w:styleId="6611">
    <w:name w:val="Нет списка6611"/>
    <w:next w:val="a5"/>
    <w:uiPriority w:val="99"/>
    <w:semiHidden/>
    <w:unhideWhenUsed/>
    <w:rsid w:val="00481E69"/>
  </w:style>
  <w:style w:type="numbering" w:customStyle="1" w:styleId="1111161111">
    <w:name w:val="1 / 1.1 / 1.1.61111"/>
    <w:basedOn w:val="a5"/>
    <w:next w:val="111111"/>
    <w:locked/>
    <w:rsid w:val="00481E69"/>
  </w:style>
  <w:style w:type="numbering" w:customStyle="1" w:styleId="131111">
    <w:name w:val="Нет списка131111"/>
    <w:next w:val="a5"/>
    <w:uiPriority w:val="99"/>
    <w:semiHidden/>
    <w:unhideWhenUsed/>
    <w:rsid w:val="00481E69"/>
  </w:style>
  <w:style w:type="numbering" w:customStyle="1" w:styleId="21111111">
    <w:name w:val="Нет списка21111111"/>
    <w:next w:val="a5"/>
    <w:uiPriority w:val="99"/>
    <w:semiHidden/>
    <w:unhideWhenUsed/>
    <w:rsid w:val="00481E69"/>
  </w:style>
  <w:style w:type="numbering" w:customStyle="1" w:styleId="1111111110">
    <w:name w:val="Нет списка111111111"/>
    <w:next w:val="a5"/>
    <w:uiPriority w:val="99"/>
    <w:semiHidden/>
    <w:unhideWhenUsed/>
    <w:rsid w:val="00481E69"/>
  </w:style>
  <w:style w:type="numbering" w:customStyle="1" w:styleId="3111110">
    <w:name w:val="Нет списка311111"/>
    <w:next w:val="a5"/>
    <w:uiPriority w:val="99"/>
    <w:semiHidden/>
    <w:unhideWhenUsed/>
    <w:rsid w:val="00481E69"/>
  </w:style>
  <w:style w:type="numbering" w:customStyle="1" w:styleId="411111">
    <w:name w:val="Нет списка411111"/>
    <w:next w:val="a5"/>
    <w:uiPriority w:val="99"/>
    <w:semiHidden/>
    <w:unhideWhenUsed/>
    <w:rsid w:val="00481E69"/>
  </w:style>
  <w:style w:type="numbering" w:customStyle="1" w:styleId="511111">
    <w:name w:val="Нет списка511111"/>
    <w:next w:val="a5"/>
    <w:uiPriority w:val="99"/>
    <w:semiHidden/>
    <w:unhideWhenUsed/>
    <w:rsid w:val="00481E69"/>
  </w:style>
  <w:style w:type="numbering" w:customStyle="1" w:styleId="611111">
    <w:name w:val="Нет списка611111"/>
    <w:next w:val="a5"/>
    <w:uiPriority w:val="99"/>
    <w:semiHidden/>
    <w:unhideWhenUsed/>
    <w:rsid w:val="00481E69"/>
  </w:style>
  <w:style w:type="numbering" w:customStyle="1" w:styleId="7511">
    <w:name w:val="Нет списка7511"/>
    <w:next w:val="a5"/>
    <w:uiPriority w:val="99"/>
    <w:semiHidden/>
    <w:unhideWhenUsed/>
    <w:rsid w:val="00481E69"/>
  </w:style>
  <w:style w:type="numbering" w:customStyle="1" w:styleId="8511">
    <w:name w:val="Нет списка8511"/>
    <w:next w:val="a5"/>
    <w:uiPriority w:val="99"/>
    <w:semiHidden/>
    <w:unhideWhenUsed/>
    <w:rsid w:val="00481E69"/>
  </w:style>
  <w:style w:type="numbering" w:customStyle="1" w:styleId="91110">
    <w:name w:val="Нет списка9111"/>
    <w:next w:val="a5"/>
    <w:uiPriority w:val="99"/>
    <w:semiHidden/>
    <w:unhideWhenUsed/>
    <w:rsid w:val="00481E69"/>
  </w:style>
  <w:style w:type="numbering" w:customStyle="1" w:styleId="1111171111">
    <w:name w:val="1 / 1.1 / 1.1.71111"/>
    <w:basedOn w:val="a5"/>
    <w:next w:val="111111"/>
    <w:locked/>
    <w:rsid w:val="00481E69"/>
  </w:style>
  <w:style w:type="numbering" w:customStyle="1" w:styleId="141111">
    <w:name w:val="Нет списка141111"/>
    <w:next w:val="a5"/>
    <w:uiPriority w:val="99"/>
    <w:semiHidden/>
    <w:unhideWhenUsed/>
    <w:rsid w:val="00481E69"/>
  </w:style>
  <w:style w:type="numbering" w:customStyle="1" w:styleId="22111">
    <w:name w:val="Нет списка22111"/>
    <w:next w:val="a5"/>
    <w:uiPriority w:val="99"/>
    <w:semiHidden/>
    <w:unhideWhenUsed/>
    <w:rsid w:val="00481E69"/>
  </w:style>
  <w:style w:type="numbering" w:customStyle="1" w:styleId="1121110">
    <w:name w:val="Нет списка112111"/>
    <w:next w:val="a5"/>
    <w:uiPriority w:val="99"/>
    <w:semiHidden/>
    <w:unhideWhenUsed/>
    <w:rsid w:val="00481E69"/>
  </w:style>
  <w:style w:type="numbering" w:customStyle="1" w:styleId="321110">
    <w:name w:val="Нет списка32111"/>
    <w:next w:val="a5"/>
    <w:uiPriority w:val="99"/>
    <w:semiHidden/>
    <w:unhideWhenUsed/>
    <w:rsid w:val="00481E69"/>
  </w:style>
  <w:style w:type="numbering" w:customStyle="1" w:styleId="42111">
    <w:name w:val="Нет списка42111"/>
    <w:next w:val="a5"/>
    <w:uiPriority w:val="99"/>
    <w:semiHidden/>
    <w:unhideWhenUsed/>
    <w:rsid w:val="00481E69"/>
  </w:style>
  <w:style w:type="numbering" w:customStyle="1" w:styleId="52111">
    <w:name w:val="Нет списка52111"/>
    <w:next w:val="a5"/>
    <w:uiPriority w:val="99"/>
    <w:semiHidden/>
    <w:unhideWhenUsed/>
    <w:rsid w:val="00481E69"/>
  </w:style>
  <w:style w:type="numbering" w:customStyle="1" w:styleId="62111">
    <w:name w:val="Нет списка62111"/>
    <w:next w:val="a5"/>
    <w:uiPriority w:val="99"/>
    <w:semiHidden/>
    <w:unhideWhenUsed/>
    <w:rsid w:val="00481E69"/>
  </w:style>
  <w:style w:type="numbering" w:customStyle="1" w:styleId="711111">
    <w:name w:val="Нет списка711111"/>
    <w:next w:val="a5"/>
    <w:uiPriority w:val="99"/>
    <w:semiHidden/>
    <w:unhideWhenUsed/>
    <w:rsid w:val="00481E69"/>
  </w:style>
  <w:style w:type="numbering" w:customStyle="1" w:styleId="811111">
    <w:name w:val="Нет списка811111"/>
    <w:next w:val="a5"/>
    <w:uiPriority w:val="99"/>
    <w:semiHidden/>
    <w:unhideWhenUsed/>
    <w:rsid w:val="00481E69"/>
  </w:style>
  <w:style w:type="numbering" w:customStyle="1" w:styleId="10111">
    <w:name w:val="Нет списка10111"/>
    <w:next w:val="a5"/>
    <w:uiPriority w:val="99"/>
    <w:semiHidden/>
    <w:unhideWhenUsed/>
    <w:rsid w:val="00481E69"/>
  </w:style>
  <w:style w:type="numbering" w:customStyle="1" w:styleId="1111181111">
    <w:name w:val="1 / 1.1 / 1.1.81111"/>
    <w:basedOn w:val="a5"/>
    <w:next w:val="111111"/>
    <w:locked/>
    <w:rsid w:val="00481E69"/>
  </w:style>
  <w:style w:type="numbering" w:customStyle="1" w:styleId="151111">
    <w:name w:val="Нет списка151111"/>
    <w:next w:val="a5"/>
    <w:uiPriority w:val="99"/>
    <w:semiHidden/>
    <w:unhideWhenUsed/>
    <w:rsid w:val="00481E69"/>
  </w:style>
  <w:style w:type="numbering" w:customStyle="1" w:styleId="231110">
    <w:name w:val="Нет списка23111"/>
    <w:next w:val="a5"/>
    <w:uiPriority w:val="99"/>
    <w:semiHidden/>
    <w:unhideWhenUsed/>
    <w:rsid w:val="00481E69"/>
  </w:style>
  <w:style w:type="numbering" w:customStyle="1" w:styleId="1131110">
    <w:name w:val="Нет списка113111"/>
    <w:next w:val="a5"/>
    <w:uiPriority w:val="99"/>
    <w:semiHidden/>
    <w:unhideWhenUsed/>
    <w:rsid w:val="00481E69"/>
  </w:style>
  <w:style w:type="numbering" w:customStyle="1" w:styleId="331110">
    <w:name w:val="Нет списка33111"/>
    <w:next w:val="a5"/>
    <w:uiPriority w:val="99"/>
    <w:semiHidden/>
    <w:unhideWhenUsed/>
    <w:rsid w:val="00481E69"/>
  </w:style>
  <w:style w:type="numbering" w:customStyle="1" w:styleId="43111">
    <w:name w:val="Нет списка43111"/>
    <w:next w:val="a5"/>
    <w:uiPriority w:val="99"/>
    <w:semiHidden/>
    <w:unhideWhenUsed/>
    <w:rsid w:val="00481E69"/>
  </w:style>
  <w:style w:type="numbering" w:customStyle="1" w:styleId="53111">
    <w:name w:val="Нет списка53111"/>
    <w:next w:val="a5"/>
    <w:uiPriority w:val="99"/>
    <w:semiHidden/>
    <w:unhideWhenUsed/>
    <w:rsid w:val="00481E69"/>
  </w:style>
  <w:style w:type="numbering" w:customStyle="1" w:styleId="63111">
    <w:name w:val="Нет списка63111"/>
    <w:next w:val="a5"/>
    <w:uiPriority w:val="99"/>
    <w:semiHidden/>
    <w:unhideWhenUsed/>
    <w:rsid w:val="00481E69"/>
  </w:style>
  <w:style w:type="numbering" w:customStyle="1" w:styleId="72111">
    <w:name w:val="Нет списка72111"/>
    <w:next w:val="a5"/>
    <w:uiPriority w:val="99"/>
    <w:semiHidden/>
    <w:unhideWhenUsed/>
    <w:rsid w:val="00481E69"/>
  </w:style>
  <w:style w:type="numbering" w:customStyle="1" w:styleId="82111">
    <w:name w:val="Нет списка82111"/>
    <w:next w:val="a5"/>
    <w:uiPriority w:val="99"/>
    <w:semiHidden/>
    <w:unhideWhenUsed/>
    <w:rsid w:val="00481E69"/>
  </w:style>
  <w:style w:type="numbering" w:customStyle="1" w:styleId="161111">
    <w:name w:val="Нет списка161111"/>
    <w:next w:val="a5"/>
    <w:uiPriority w:val="99"/>
    <w:semiHidden/>
    <w:unhideWhenUsed/>
    <w:rsid w:val="00481E69"/>
  </w:style>
  <w:style w:type="numbering" w:customStyle="1" w:styleId="111119111">
    <w:name w:val="1 / 1.1 / 1.1.9111"/>
    <w:basedOn w:val="a5"/>
    <w:next w:val="111111"/>
    <w:locked/>
    <w:rsid w:val="00481E69"/>
  </w:style>
  <w:style w:type="numbering" w:customStyle="1" w:styleId="171111">
    <w:name w:val="Нет списка171111"/>
    <w:next w:val="a5"/>
    <w:uiPriority w:val="99"/>
    <w:semiHidden/>
    <w:unhideWhenUsed/>
    <w:rsid w:val="00481E69"/>
  </w:style>
  <w:style w:type="numbering" w:customStyle="1" w:styleId="241110">
    <w:name w:val="Нет списка24111"/>
    <w:next w:val="a5"/>
    <w:uiPriority w:val="99"/>
    <w:semiHidden/>
    <w:unhideWhenUsed/>
    <w:rsid w:val="00481E69"/>
  </w:style>
  <w:style w:type="numbering" w:customStyle="1" w:styleId="1141110">
    <w:name w:val="Нет списка114111"/>
    <w:next w:val="a5"/>
    <w:uiPriority w:val="99"/>
    <w:semiHidden/>
    <w:unhideWhenUsed/>
    <w:rsid w:val="00481E69"/>
  </w:style>
  <w:style w:type="numbering" w:customStyle="1" w:styleId="34111">
    <w:name w:val="Нет списка34111"/>
    <w:next w:val="a5"/>
    <w:uiPriority w:val="99"/>
    <w:semiHidden/>
    <w:unhideWhenUsed/>
    <w:rsid w:val="00481E69"/>
  </w:style>
  <w:style w:type="numbering" w:customStyle="1" w:styleId="44111">
    <w:name w:val="Нет списка44111"/>
    <w:next w:val="a5"/>
    <w:uiPriority w:val="99"/>
    <w:semiHidden/>
    <w:unhideWhenUsed/>
    <w:rsid w:val="00481E69"/>
  </w:style>
  <w:style w:type="numbering" w:customStyle="1" w:styleId="54111">
    <w:name w:val="Нет списка54111"/>
    <w:next w:val="a5"/>
    <w:uiPriority w:val="99"/>
    <w:semiHidden/>
    <w:unhideWhenUsed/>
    <w:rsid w:val="00481E69"/>
  </w:style>
  <w:style w:type="numbering" w:customStyle="1" w:styleId="64111">
    <w:name w:val="Нет списка64111"/>
    <w:next w:val="a5"/>
    <w:uiPriority w:val="99"/>
    <w:semiHidden/>
    <w:unhideWhenUsed/>
    <w:rsid w:val="00481E69"/>
  </w:style>
  <w:style w:type="numbering" w:customStyle="1" w:styleId="73111">
    <w:name w:val="Нет списка73111"/>
    <w:next w:val="a5"/>
    <w:uiPriority w:val="99"/>
    <w:semiHidden/>
    <w:unhideWhenUsed/>
    <w:rsid w:val="00481E69"/>
  </w:style>
  <w:style w:type="numbering" w:customStyle="1" w:styleId="83111">
    <w:name w:val="Нет списка83111"/>
    <w:next w:val="a5"/>
    <w:uiPriority w:val="99"/>
    <w:semiHidden/>
    <w:unhideWhenUsed/>
    <w:rsid w:val="00481E69"/>
  </w:style>
  <w:style w:type="numbering" w:customStyle="1" w:styleId="18111">
    <w:name w:val="Нет списка18111"/>
    <w:next w:val="a5"/>
    <w:uiPriority w:val="99"/>
    <w:semiHidden/>
    <w:unhideWhenUsed/>
    <w:rsid w:val="00481E69"/>
  </w:style>
  <w:style w:type="numbering" w:customStyle="1" w:styleId="1111110111">
    <w:name w:val="1 / 1.1 / 1.1.10111"/>
    <w:basedOn w:val="a5"/>
    <w:next w:val="111111"/>
    <w:locked/>
    <w:rsid w:val="00481E69"/>
  </w:style>
  <w:style w:type="numbering" w:customStyle="1" w:styleId="19111">
    <w:name w:val="Нет списка19111"/>
    <w:next w:val="a5"/>
    <w:uiPriority w:val="99"/>
    <w:semiHidden/>
    <w:unhideWhenUsed/>
    <w:rsid w:val="00481E69"/>
  </w:style>
  <w:style w:type="numbering" w:customStyle="1" w:styleId="251110">
    <w:name w:val="Нет списка25111"/>
    <w:next w:val="a5"/>
    <w:uiPriority w:val="99"/>
    <w:semiHidden/>
    <w:unhideWhenUsed/>
    <w:rsid w:val="00481E69"/>
  </w:style>
  <w:style w:type="numbering" w:customStyle="1" w:styleId="1151110">
    <w:name w:val="Нет списка115111"/>
    <w:next w:val="a5"/>
    <w:uiPriority w:val="99"/>
    <w:semiHidden/>
    <w:unhideWhenUsed/>
    <w:rsid w:val="00481E69"/>
  </w:style>
  <w:style w:type="numbering" w:customStyle="1" w:styleId="35111">
    <w:name w:val="Нет списка35111"/>
    <w:next w:val="a5"/>
    <w:uiPriority w:val="99"/>
    <w:semiHidden/>
    <w:unhideWhenUsed/>
    <w:rsid w:val="00481E69"/>
  </w:style>
  <w:style w:type="numbering" w:customStyle="1" w:styleId="45111">
    <w:name w:val="Нет списка45111"/>
    <w:next w:val="a5"/>
    <w:uiPriority w:val="99"/>
    <w:semiHidden/>
    <w:unhideWhenUsed/>
    <w:rsid w:val="00481E69"/>
  </w:style>
  <w:style w:type="numbering" w:customStyle="1" w:styleId="55111">
    <w:name w:val="Нет списка55111"/>
    <w:next w:val="a5"/>
    <w:uiPriority w:val="99"/>
    <w:semiHidden/>
    <w:unhideWhenUsed/>
    <w:rsid w:val="00481E69"/>
  </w:style>
  <w:style w:type="numbering" w:customStyle="1" w:styleId="65111">
    <w:name w:val="Нет списка65111"/>
    <w:next w:val="a5"/>
    <w:uiPriority w:val="99"/>
    <w:semiHidden/>
    <w:unhideWhenUsed/>
    <w:rsid w:val="00481E69"/>
  </w:style>
  <w:style w:type="numbering" w:customStyle="1" w:styleId="74111">
    <w:name w:val="Нет списка74111"/>
    <w:next w:val="a5"/>
    <w:uiPriority w:val="99"/>
    <w:semiHidden/>
    <w:unhideWhenUsed/>
    <w:rsid w:val="00481E69"/>
  </w:style>
  <w:style w:type="numbering" w:customStyle="1" w:styleId="84111">
    <w:name w:val="Нет списка84111"/>
    <w:next w:val="a5"/>
    <w:uiPriority w:val="99"/>
    <w:semiHidden/>
    <w:unhideWhenUsed/>
    <w:rsid w:val="00481E69"/>
  </w:style>
  <w:style w:type="numbering" w:customStyle="1" w:styleId="1111111111">
    <w:name w:val="1 / 1.1 / 1.1.11111"/>
    <w:basedOn w:val="a5"/>
    <w:next w:val="111111"/>
    <w:locked/>
    <w:rsid w:val="00481E69"/>
  </w:style>
  <w:style w:type="numbering" w:customStyle="1" w:styleId="1111112111">
    <w:name w:val="1 / 1.1 / 1.1.12111"/>
    <w:basedOn w:val="a5"/>
    <w:next w:val="111111"/>
    <w:locked/>
    <w:rsid w:val="00481E69"/>
  </w:style>
  <w:style w:type="numbering" w:customStyle="1" w:styleId="20111">
    <w:name w:val="Нет списка20111"/>
    <w:next w:val="a5"/>
    <w:uiPriority w:val="99"/>
    <w:semiHidden/>
    <w:unhideWhenUsed/>
    <w:rsid w:val="00481E69"/>
  </w:style>
  <w:style w:type="numbering" w:customStyle="1" w:styleId="1111113211">
    <w:name w:val="1 / 1.1 / 1.1.13211"/>
    <w:basedOn w:val="a5"/>
    <w:next w:val="111111"/>
    <w:semiHidden/>
    <w:unhideWhenUsed/>
    <w:rsid w:val="00481E69"/>
  </w:style>
  <w:style w:type="numbering" w:customStyle="1" w:styleId="1111114211">
    <w:name w:val="1 / 1.1 / 1.1.14211"/>
    <w:basedOn w:val="a5"/>
    <w:next w:val="111111"/>
    <w:locked/>
    <w:rsid w:val="00481E69"/>
  </w:style>
  <w:style w:type="numbering" w:customStyle="1" w:styleId="1111121111111">
    <w:name w:val="1 / 1.1 / 1.1.21111111"/>
    <w:basedOn w:val="a5"/>
    <w:next w:val="111111"/>
    <w:locked/>
    <w:rsid w:val="00481E69"/>
  </w:style>
  <w:style w:type="numbering" w:customStyle="1" w:styleId="1111115111">
    <w:name w:val="1 / 1.1 / 1.1.15111"/>
    <w:basedOn w:val="a5"/>
    <w:next w:val="111111"/>
    <w:locked/>
    <w:rsid w:val="00481E69"/>
  </w:style>
  <w:style w:type="numbering" w:customStyle="1" w:styleId="11111131111">
    <w:name w:val="1 / 1.1 / 1.1.131111"/>
    <w:basedOn w:val="a5"/>
    <w:next w:val="111111"/>
    <w:semiHidden/>
    <w:unhideWhenUsed/>
    <w:rsid w:val="00481E69"/>
  </w:style>
  <w:style w:type="numbering" w:customStyle="1" w:styleId="11111141111">
    <w:name w:val="1 / 1.1 / 1.1.141111"/>
    <w:basedOn w:val="a5"/>
    <w:next w:val="111111"/>
    <w:locked/>
    <w:rsid w:val="00481E69"/>
  </w:style>
  <w:style w:type="numbering" w:customStyle="1" w:styleId="261110">
    <w:name w:val="Нет списка26111"/>
    <w:next w:val="a5"/>
    <w:uiPriority w:val="99"/>
    <w:semiHidden/>
    <w:unhideWhenUsed/>
    <w:rsid w:val="00481E69"/>
  </w:style>
  <w:style w:type="numbering" w:customStyle="1" w:styleId="1111116111">
    <w:name w:val="1 / 1.1 / 1.1.16111"/>
    <w:basedOn w:val="a5"/>
    <w:next w:val="111111"/>
    <w:locked/>
    <w:rsid w:val="00481E69"/>
  </w:style>
  <w:style w:type="numbering" w:customStyle="1" w:styleId="110111">
    <w:name w:val="Нет списка110111"/>
    <w:next w:val="a5"/>
    <w:uiPriority w:val="99"/>
    <w:semiHidden/>
    <w:unhideWhenUsed/>
    <w:rsid w:val="00481E69"/>
  </w:style>
  <w:style w:type="numbering" w:customStyle="1" w:styleId="27111">
    <w:name w:val="Нет списка27111"/>
    <w:next w:val="a5"/>
    <w:uiPriority w:val="99"/>
    <w:semiHidden/>
    <w:unhideWhenUsed/>
    <w:rsid w:val="00481E69"/>
  </w:style>
  <w:style w:type="numbering" w:customStyle="1" w:styleId="1111117111">
    <w:name w:val="1 / 1.1 / 1.1.17111"/>
    <w:basedOn w:val="a5"/>
    <w:next w:val="111111"/>
    <w:locked/>
    <w:rsid w:val="00481E69"/>
  </w:style>
  <w:style w:type="numbering" w:customStyle="1" w:styleId="1161110">
    <w:name w:val="Нет списка116111"/>
    <w:next w:val="a5"/>
    <w:uiPriority w:val="99"/>
    <w:semiHidden/>
    <w:unhideWhenUsed/>
    <w:rsid w:val="00481E69"/>
  </w:style>
  <w:style w:type="numbering" w:customStyle="1" w:styleId="11111311111">
    <w:name w:val="1 / 1.1 / 1.1.311111"/>
    <w:basedOn w:val="a5"/>
    <w:next w:val="111111"/>
    <w:locked/>
    <w:rsid w:val="00481E69"/>
  </w:style>
  <w:style w:type="numbering" w:customStyle="1" w:styleId="11111411111">
    <w:name w:val="1 / 1.1 / 1.1.411111"/>
    <w:basedOn w:val="a5"/>
    <w:next w:val="111111"/>
    <w:rsid w:val="00481E69"/>
  </w:style>
  <w:style w:type="numbering" w:customStyle="1" w:styleId="1111118111">
    <w:name w:val="1 / 1.1 / 1.1.18111"/>
    <w:basedOn w:val="a5"/>
    <w:next w:val="111111"/>
    <w:locked/>
    <w:rsid w:val="00481E69"/>
  </w:style>
  <w:style w:type="numbering" w:customStyle="1" w:styleId="28111">
    <w:name w:val="Нет списка28111"/>
    <w:next w:val="a5"/>
    <w:uiPriority w:val="99"/>
    <w:semiHidden/>
    <w:unhideWhenUsed/>
    <w:rsid w:val="00481E69"/>
  </w:style>
  <w:style w:type="numbering" w:customStyle="1" w:styleId="1111119111">
    <w:name w:val="1 / 1.1 / 1.1.19111"/>
    <w:basedOn w:val="a5"/>
    <w:next w:val="111111"/>
    <w:locked/>
    <w:rsid w:val="00481E69"/>
  </w:style>
  <w:style w:type="numbering" w:customStyle="1" w:styleId="117111">
    <w:name w:val="Нет списка117111"/>
    <w:next w:val="a5"/>
    <w:uiPriority w:val="99"/>
    <w:semiHidden/>
    <w:unhideWhenUsed/>
    <w:rsid w:val="00481E69"/>
  </w:style>
  <w:style w:type="numbering" w:customStyle="1" w:styleId="29111">
    <w:name w:val="Нет списка29111"/>
    <w:next w:val="a5"/>
    <w:uiPriority w:val="99"/>
    <w:semiHidden/>
    <w:unhideWhenUsed/>
    <w:rsid w:val="00481E69"/>
  </w:style>
  <w:style w:type="numbering" w:customStyle="1" w:styleId="1111120111">
    <w:name w:val="1 / 1.1 / 1.1.20111"/>
    <w:basedOn w:val="a5"/>
    <w:next w:val="111111"/>
    <w:locked/>
    <w:rsid w:val="00481E69"/>
  </w:style>
  <w:style w:type="numbering" w:customStyle="1" w:styleId="118111">
    <w:name w:val="Нет списка118111"/>
    <w:next w:val="a5"/>
    <w:uiPriority w:val="99"/>
    <w:semiHidden/>
    <w:unhideWhenUsed/>
    <w:rsid w:val="00481E69"/>
  </w:style>
  <w:style w:type="numbering" w:customStyle="1" w:styleId="3710">
    <w:name w:val="Нет списка371"/>
    <w:next w:val="a5"/>
    <w:uiPriority w:val="99"/>
    <w:semiHidden/>
    <w:unhideWhenUsed/>
    <w:rsid w:val="00481E69"/>
  </w:style>
  <w:style w:type="numbering" w:customStyle="1" w:styleId="11111241">
    <w:name w:val="1 / 1.1 / 1.1.241"/>
    <w:basedOn w:val="a5"/>
    <w:next w:val="111111"/>
    <w:locked/>
    <w:rsid w:val="00481E69"/>
  </w:style>
  <w:style w:type="numbering" w:customStyle="1" w:styleId="12010">
    <w:name w:val="Нет списка1201"/>
    <w:next w:val="a5"/>
    <w:uiPriority w:val="99"/>
    <w:semiHidden/>
    <w:unhideWhenUsed/>
    <w:rsid w:val="00481E69"/>
  </w:style>
  <w:style w:type="numbering" w:customStyle="1" w:styleId="21311">
    <w:name w:val="Нет списка2131"/>
    <w:next w:val="a5"/>
    <w:uiPriority w:val="99"/>
    <w:semiHidden/>
    <w:unhideWhenUsed/>
    <w:rsid w:val="00481E69"/>
  </w:style>
  <w:style w:type="numbering" w:customStyle="1" w:styleId="11111251">
    <w:name w:val="1 / 1.1 / 1.1.251"/>
    <w:basedOn w:val="a5"/>
    <w:next w:val="111111"/>
    <w:unhideWhenUsed/>
    <w:locked/>
    <w:rsid w:val="00481E69"/>
  </w:style>
  <w:style w:type="numbering" w:customStyle="1" w:styleId="381">
    <w:name w:val="Нет списка381"/>
    <w:next w:val="a5"/>
    <w:uiPriority w:val="99"/>
    <w:semiHidden/>
    <w:unhideWhenUsed/>
    <w:rsid w:val="00481E69"/>
  </w:style>
  <w:style w:type="numbering" w:customStyle="1" w:styleId="11111331">
    <w:name w:val="1 / 1.1 / 1.1.331"/>
    <w:basedOn w:val="a5"/>
    <w:next w:val="111111"/>
    <w:unhideWhenUsed/>
    <w:rsid w:val="00481E69"/>
  </w:style>
  <w:style w:type="numbering" w:customStyle="1" w:styleId="471">
    <w:name w:val="Нет списка471"/>
    <w:next w:val="a5"/>
    <w:uiPriority w:val="99"/>
    <w:semiHidden/>
    <w:unhideWhenUsed/>
    <w:rsid w:val="00481E69"/>
  </w:style>
  <w:style w:type="numbering" w:customStyle="1" w:styleId="11111435">
    <w:name w:val="1 / 1.1 / 1.1.435"/>
    <w:basedOn w:val="a5"/>
    <w:next w:val="111111"/>
    <w:locked/>
    <w:rsid w:val="00481E69"/>
  </w:style>
  <w:style w:type="numbering" w:customStyle="1" w:styleId="111311">
    <w:name w:val="Нет списка11131"/>
    <w:next w:val="a5"/>
    <w:uiPriority w:val="99"/>
    <w:semiHidden/>
    <w:unhideWhenUsed/>
    <w:rsid w:val="00481E69"/>
  </w:style>
  <w:style w:type="numbering" w:customStyle="1" w:styleId="5710">
    <w:name w:val="Нет списка571"/>
    <w:next w:val="a5"/>
    <w:uiPriority w:val="99"/>
    <w:semiHidden/>
    <w:unhideWhenUsed/>
    <w:rsid w:val="00481E69"/>
  </w:style>
  <w:style w:type="numbering" w:customStyle="1" w:styleId="1111152">
    <w:name w:val="1 / 1.1 / 1.1.52"/>
    <w:basedOn w:val="a5"/>
    <w:next w:val="111111"/>
    <w:locked/>
    <w:rsid w:val="00481E69"/>
  </w:style>
  <w:style w:type="numbering" w:customStyle="1" w:styleId="12212">
    <w:name w:val="Нет списка1221"/>
    <w:next w:val="a5"/>
    <w:uiPriority w:val="99"/>
    <w:semiHidden/>
    <w:unhideWhenUsed/>
    <w:rsid w:val="00481E69"/>
  </w:style>
  <w:style w:type="numbering" w:customStyle="1" w:styleId="671">
    <w:name w:val="Нет списка671"/>
    <w:next w:val="a5"/>
    <w:uiPriority w:val="99"/>
    <w:semiHidden/>
    <w:unhideWhenUsed/>
    <w:rsid w:val="00481E69"/>
  </w:style>
  <w:style w:type="numbering" w:customStyle="1" w:styleId="1111162">
    <w:name w:val="1 / 1.1 / 1.1.62"/>
    <w:basedOn w:val="a5"/>
    <w:next w:val="111111"/>
    <w:locked/>
    <w:rsid w:val="00481E69"/>
  </w:style>
  <w:style w:type="numbering" w:customStyle="1" w:styleId="13210">
    <w:name w:val="Нет списка1321"/>
    <w:next w:val="a5"/>
    <w:uiPriority w:val="99"/>
    <w:semiHidden/>
    <w:unhideWhenUsed/>
    <w:rsid w:val="00481E69"/>
  </w:style>
  <w:style w:type="numbering" w:customStyle="1" w:styleId="21410">
    <w:name w:val="Нет списка2141"/>
    <w:next w:val="a5"/>
    <w:uiPriority w:val="99"/>
    <w:semiHidden/>
    <w:unhideWhenUsed/>
    <w:rsid w:val="00481E69"/>
  </w:style>
  <w:style w:type="numbering" w:customStyle="1" w:styleId="111411">
    <w:name w:val="Нет списка11141"/>
    <w:next w:val="a5"/>
    <w:uiPriority w:val="99"/>
    <w:semiHidden/>
    <w:unhideWhenUsed/>
    <w:rsid w:val="00481E69"/>
  </w:style>
  <w:style w:type="numbering" w:customStyle="1" w:styleId="3123">
    <w:name w:val="Нет списка312"/>
    <w:next w:val="a5"/>
    <w:uiPriority w:val="99"/>
    <w:semiHidden/>
    <w:unhideWhenUsed/>
    <w:rsid w:val="00481E69"/>
  </w:style>
  <w:style w:type="numbering" w:customStyle="1" w:styleId="4121">
    <w:name w:val="Нет списка412"/>
    <w:next w:val="a5"/>
    <w:uiPriority w:val="99"/>
    <w:semiHidden/>
    <w:unhideWhenUsed/>
    <w:rsid w:val="00481E69"/>
  </w:style>
  <w:style w:type="numbering" w:customStyle="1" w:styleId="5122">
    <w:name w:val="Нет списка512"/>
    <w:next w:val="a5"/>
    <w:uiPriority w:val="99"/>
    <w:semiHidden/>
    <w:unhideWhenUsed/>
    <w:rsid w:val="00481E69"/>
  </w:style>
  <w:style w:type="numbering" w:customStyle="1" w:styleId="6120">
    <w:name w:val="Нет списка612"/>
    <w:next w:val="a5"/>
    <w:uiPriority w:val="99"/>
    <w:semiHidden/>
    <w:unhideWhenUsed/>
    <w:rsid w:val="00481E69"/>
  </w:style>
  <w:style w:type="numbering" w:customStyle="1" w:styleId="760">
    <w:name w:val="Нет списка76"/>
    <w:next w:val="a5"/>
    <w:uiPriority w:val="99"/>
    <w:semiHidden/>
    <w:unhideWhenUsed/>
    <w:rsid w:val="00481E69"/>
  </w:style>
  <w:style w:type="numbering" w:customStyle="1" w:styleId="860">
    <w:name w:val="Нет списка86"/>
    <w:next w:val="a5"/>
    <w:uiPriority w:val="99"/>
    <w:semiHidden/>
    <w:unhideWhenUsed/>
    <w:rsid w:val="00481E69"/>
  </w:style>
  <w:style w:type="numbering" w:customStyle="1" w:styleId="924">
    <w:name w:val="Нет списка92"/>
    <w:next w:val="a5"/>
    <w:uiPriority w:val="99"/>
    <w:semiHidden/>
    <w:unhideWhenUsed/>
    <w:rsid w:val="00481E69"/>
  </w:style>
  <w:style w:type="numbering" w:customStyle="1" w:styleId="1111172">
    <w:name w:val="1 / 1.1 / 1.1.72"/>
    <w:basedOn w:val="a5"/>
    <w:next w:val="111111"/>
    <w:locked/>
    <w:rsid w:val="00481E69"/>
  </w:style>
  <w:style w:type="numbering" w:customStyle="1" w:styleId="1422">
    <w:name w:val="Нет списка142"/>
    <w:next w:val="a5"/>
    <w:uiPriority w:val="99"/>
    <w:semiHidden/>
    <w:unhideWhenUsed/>
    <w:rsid w:val="00481E69"/>
  </w:style>
  <w:style w:type="numbering" w:customStyle="1" w:styleId="2221">
    <w:name w:val="Нет списка222"/>
    <w:next w:val="a5"/>
    <w:uiPriority w:val="99"/>
    <w:semiHidden/>
    <w:unhideWhenUsed/>
    <w:rsid w:val="00481E69"/>
  </w:style>
  <w:style w:type="numbering" w:customStyle="1" w:styleId="112211">
    <w:name w:val="Нет списка11221"/>
    <w:next w:val="a5"/>
    <w:uiPriority w:val="99"/>
    <w:semiHidden/>
    <w:unhideWhenUsed/>
    <w:rsid w:val="00481E69"/>
  </w:style>
  <w:style w:type="numbering" w:customStyle="1" w:styleId="3221">
    <w:name w:val="Нет списка322"/>
    <w:next w:val="a5"/>
    <w:uiPriority w:val="99"/>
    <w:semiHidden/>
    <w:unhideWhenUsed/>
    <w:rsid w:val="00481E69"/>
  </w:style>
  <w:style w:type="numbering" w:customStyle="1" w:styleId="4220">
    <w:name w:val="Нет списка422"/>
    <w:next w:val="a5"/>
    <w:uiPriority w:val="99"/>
    <w:semiHidden/>
    <w:unhideWhenUsed/>
    <w:rsid w:val="00481E69"/>
  </w:style>
  <w:style w:type="numbering" w:customStyle="1" w:styleId="5222">
    <w:name w:val="Нет списка522"/>
    <w:next w:val="a5"/>
    <w:uiPriority w:val="99"/>
    <w:semiHidden/>
    <w:unhideWhenUsed/>
    <w:rsid w:val="00481E69"/>
  </w:style>
  <w:style w:type="numbering" w:customStyle="1" w:styleId="622">
    <w:name w:val="Нет списка622"/>
    <w:next w:val="a5"/>
    <w:uiPriority w:val="99"/>
    <w:semiHidden/>
    <w:unhideWhenUsed/>
    <w:rsid w:val="00481E69"/>
  </w:style>
  <w:style w:type="numbering" w:customStyle="1" w:styleId="7120">
    <w:name w:val="Нет списка712"/>
    <w:next w:val="a5"/>
    <w:uiPriority w:val="99"/>
    <w:semiHidden/>
    <w:unhideWhenUsed/>
    <w:rsid w:val="00481E69"/>
  </w:style>
  <w:style w:type="numbering" w:customStyle="1" w:styleId="8121">
    <w:name w:val="Нет списка812"/>
    <w:next w:val="a5"/>
    <w:uiPriority w:val="99"/>
    <w:semiHidden/>
    <w:unhideWhenUsed/>
    <w:rsid w:val="00481E69"/>
  </w:style>
  <w:style w:type="numbering" w:customStyle="1" w:styleId="1020">
    <w:name w:val="Нет списка102"/>
    <w:next w:val="a5"/>
    <w:uiPriority w:val="99"/>
    <w:semiHidden/>
    <w:unhideWhenUsed/>
    <w:rsid w:val="00481E69"/>
  </w:style>
  <w:style w:type="numbering" w:customStyle="1" w:styleId="1111182">
    <w:name w:val="1 / 1.1 / 1.1.82"/>
    <w:basedOn w:val="a5"/>
    <w:next w:val="111111"/>
    <w:locked/>
    <w:rsid w:val="00481E69"/>
  </w:style>
  <w:style w:type="numbering" w:customStyle="1" w:styleId="1521">
    <w:name w:val="Нет списка152"/>
    <w:next w:val="a5"/>
    <w:uiPriority w:val="99"/>
    <w:semiHidden/>
    <w:unhideWhenUsed/>
    <w:rsid w:val="00481E69"/>
  </w:style>
  <w:style w:type="numbering" w:customStyle="1" w:styleId="2321">
    <w:name w:val="Нет списка232"/>
    <w:next w:val="a5"/>
    <w:uiPriority w:val="99"/>
    <w:semiHidden/>
    <w:unhideWhenUsed/>
    <w:rsid w:val="00481E69"/>
  </w:style>
  <w:style w:type="numbering" w:customStyle="1" w:styleId="11324">
    <w:name w:val="Нет списка1132"/>
    <w:next w:val="a5"/>
    <w:uiPriority w:val="99"/>
    <w:semiHidden/>
    <w:unhideWhenUsed/>
    <w:rsid w:val="00481E69"/>
  </w:style>
  <w:style w:type="numbering" w:customStyle="1" w:styleId="3321">
    <w:name w:val="Нет списка332"/>
    <w:next w:val="a5"/>
    <w:uiPriority w:val="99"/>
    <w:semiHidden/>
    <w:unhideWhenUsed/>
    <w:rsid w:val="00481E69"/>
  </w:style>
  <w:style w:type="numbering" w:customStyle="1" w:styleId="4320">
    <w:name w:val="Нет списка432"/>
    <w:next w:val="a5"/>
    <w:uiPriority w:val="99"/>
    <w:semiHidden/>
    <w:unhideWhenUsed/>
    <w:rsid w:val="00481E69"/>
  </w:style>
  <w:style w:type="numbering" w:customStyle="1" w:styleId="5320">
    <w:name w:val="Нет списка532"/>
    <w:next w:val="a5"/>
    <w:uiPriority w:val="99"/>
    <w:semiHidden/>
    <w:unhideWhenUsed/>
    <w:rsid w:val="00481E69"/>
  </w:style>
  <w:style w:type="numbering" w:customStyle="1" w:styleId="632">
    <w:name w:val="Нет списка632"/>
    <w:next w:val="a5"/>
    <w:uiPriority w:val="99"/>
    <w:semiHidden/>
    <w:unhideWhenUsed/>
    <w:rsid w:val="00481E69"/>
  </w:style>
  <w:style w:type="numbering" w:customStyle="1" w:styleId="722">
    <w:name w:val="Нет списка722"/>
    <w:next w:val="a5"/>
    <w:uiPriority w:val="99"/>
    <w:semiHidden/>
    <w:unhideWhenUsed/>
    <w:rsid w:val="00481E69"/>
  </w:style>
  <w:style w:type="numbering" w:customStyle="1" w:styleId="8220">
    <w:name w:val="Нет списка822"/>
    <w:next w:val="a5"/>
    <w:uiPriority w:val="99"/>
    <w:semiHidden/>
    <w:unhideWhenUsed/>
    <w:rsid w:val="00481E69"/>
  </w:style>
  <w:style w:type="numbering" w:customStyle="1" w:styleId="1621">
    <w:name w:val="Нет списка162"/>
    <w:next w:val="a5"/>
    <w:uiPriority w:val="99"/>
    <w:semiHidden/>
    <w:unhideWhenUsed/>
    <w:rsid w:val="00481E69"/>
  </w:style>
  <w:style w:type="numbering" w:customStyle="1" w:styleId="1111192">
    <w:name w:val="1 / 1.1 / 1.1.92"/>
    <w:basedOn w:val="a5"/>
    <w:next w:val="111111"/>
    <w:locked/>
    <w:rsid w:val="00481E69"/>
  </w:style>
  <w:style w:type="numbering" w:customStyle="1" w:styleId="1722">
    <w:name w:val="Нет списка172"/>
    <w:next w:val="a5"/>
    <w:uiPriority w:val="99"/>
    <w:semiHidden/>
    <w:unhideWhenUsed/>
    <w:rsid w:val="00481E69"/>
  </w:style>
  <w:style w:type="numbering" w:customStyle="1" w:styleId="2421">
    <w:name w:val="Нет списка242"/>
    <w:next w:val="a5"/>
    <w:uiPriority w:val="99"/>
    <w:semiHidden/>
    <w:unhideWhenUsed/>
    <w:rsid w:val="00481E69"/>
  </w:style>
  <w:style w:type="numbering" w:customStyle="1" w:styleId="11424">
    <w:name w:val="Нет списка1142"/>
    <w:next w:val="a5"/>
    <w:uiPriority w:val="99"/>
    <w:semiHidden/>
    <w:unhideWhenUsed/>
    <w:rsid w:val="00481E69"/>
  </w:style>
  <w:style w:type="numbering" w:customStyle="1" w:styleId="3421">
    <w:name w:val="Нет списка342"/>
    <w:next w:val="a5"/>
    <w:uiPriority w:val="99"/>
    <w:semiHidden/>
    <w:unhideWhenUsed/>
    <w:rsid w:val="00481E69"/>
  </w:style>
  <w:style w:type="numbering" w:customStyle="1" w:styleId="4420">
    <w:name w:val="Нет списка442"/>
    <w:next w:val="a5"/>
    <w:uiPriority w:val="99"/>
    <w:semiHidden/>
    <w:unhideWhenUsed/>
    <w:rsid w:val="00481E69"/>
  </w:style>
  <w:style w:type="numbering" w:customStyle="1" w:styleId="5420">
    <w:name w:val="Нет списка542"/>
    <w:next w:val="a5"/>
    <w:uiPriority w:val="99"/>
    <w:semiHidden/>
    <w:unhideWhenUsed/>
    <w:rsid w:val="00481E69"/>
  </w:style>
  <w:style w:type="numbering" w:customStyle="1" w:styleId="642">
    <w:name w:val="Нет списка642"/>
    <w:next w:val="a5"/>
    <w:uiPriority w:val="99"/>
    <w:semiHidden/>
    <w:unhideWhenUsed/>
    <w:rsid w:val="00481E69"/>
  </w:style>
  <w:style w:type="numbering" w:customStyle="1" w:styleId="732">
    <w:name w:val="Нет списка732"/>
    <w:next w:val="a5"/>
    <w:uiPriority w:val="99"/>
    <w:semiHidden/>
    <w:unhideWhenUsed/>
    <w:rsid w:val="00481E69"/>
  </w:style>
  <w:style w:type="numbering" w:customStyle="1" w:styleId="8320">
    <w:name w:val="Нет списка832"/>
    <w:next w:val="a5"/>
    <w:uiPriority w:val="99"/>
    <w:semiHidden/>
    <w:unhideWhenUsed/>
    <w:rsid w:val="00481E69"/>
  </w:style>
  <w:style w:type="numbering" w:customStyle="1" w:styleId="1822">
    <w:name w:val="Нет списка182"/>
    <w:next w:val="a5"/>
    <w:uiPriority w:val="99"/>
    <w:semiHidden/>
    <w:unhideWhenUsed/>
    <w:rsid w:val="00481E69"/>
  </w:style>
  <w:style w:type="numbering" w:customStyle="1" w:styleId="11111102">
    <w:name w:val="1 / 1.1 / 1.1.102"/>
    <w:basedOn w:val="a5"/>
    <w:next w:val="111111"/>
    <w:locked/>
    <w:rsid w:val="00481E69"/>
  </w:style>
  <w:style w:type="numbering" w:customStyle="1" w:styleId="1921">
    <w:name w:val="Нет списка192"/>
    <w:next w:val="a5"/>
    <w:uiPriority w:val="99"/>
    <w:semiHidden/>
    <w:unhideWhenUsed/>
    <w:rsid w:val="00481E69"/>
  </w:style>
  <w:style w:type="numbering" w:customStyle="1" w:styleId="2522">
    <w:name w:val="Нет списка252"/>
    <w:next w:val="a5"/>
    <w:uiPriority w:val="99"/>
    <w:semiHidden/>
    <w:unhideWhenUsed/>
    <w:rsid w:val="00481E69"/>
  </w:style>
  <w:style w:type="numbering" w:customStyle="1" w:styleId="11522">
    <w:name w:val="Нет списка1152"/>
    <w:next w:val="a5"/>
    <w:uiPriority w:val="99"/>
    <w:semiHidden/>
    <w:unhideWhenUsed/>
    <w:rsid w:val="00481E69"/>
  </w:style>
  <w:style w:type="numbering" w:customStyle="1" w:styleId="3521">
    <w:name w:val="Нет списка352"/>
    <w:next w:val="a5"/>
    <w:uiPriority w:val="99"/>
    <w:semiHidden/>
    <w:unhideWhenUsed/>
    <w:rsid w:val="00481E69"/>
  </w:style>
  <w:style w:type="numbering" w:customStyle="1" w:styleId="4520">
    <w:name w:val="Нет списка452"/>
    <w:next w:val="a5"/>
    <w:uiPriority w:val="99"/>
    <w:semiHidden/>
    <w:unhideWhenUsed/>
    <w:rsid w:val="00481E69"/>
  </w:style>
  <w:style w:type="numbering" w:customStyle="1" w:styleId="5520">
    <w:name w:val="Нет списка552"/>
    <w:next w:val="a5"/>
    <w:uiPriority w:val="99"/>
    <w:semiHidden/>
    <w:unhideWhenUsed/>
    <w:rsid w:val="00481E69"/>
  </w:style>
  <w:style w:type="numbering" w:customStyle="1" w:styleId="652">
    <w:name w:val="Нет списка652"/>
    <w:next w:val="a5"/>
    <w:uiPriority w:val="99"/>
    <w:semiHidden/>
    <w:unhideWhenUsed/>
    <w:rsid w:val="00481E69"/>
  </w:style>
  <w:style w:type="numbering" w:customStyle="1" w:styleId="742">
    <w:name w:val="Нет списка742"/>
    <w:next w:val="a5"/>
    <w:uiPriority w:val="99"/>
    <w:semiHidden/>
    <w:unhideWhenUsed/>
    <w:rsid w:val="00481E69"/>
  </w:style>
  <w:style w:type="numbering" w:customStyle="1" w:styleId="8420">
    <w:name w:val="Нет списка842"/>
    <w:next w:val="a5"/>
    <w:uiPriority w:val="99"/>
    <w:semiHidden/>
    <w:unhideWhenUsed/>
    <w:rsid w:val="00481E69"/>
  </w:style>
  <w:style w:type="numbering" w:customStyle="1" w:styleId="111111121">
    <w:name w:val="1 / 1.1 / 1.1.1121"/>
    <w:basedOn w:val="a5"/>
    <w:next w:val="111111"/>
    <w:locked/>
    <w:rsid w:val="00481E69"/>
  </w:style>
  <w:style w:type="numbering" w:customStyle="1" w:styleId="11111122">
    <w:name w:val="1 / 1.1 / 1.1.122"/>
    <w:basedOn w:val="a5"/>
    <w:next w:val="111111"/>
    <w:locked/>
    <w:rsid w:val="00481E69"/>
  </w:style>
  <w:style w:type="numbering" w:customStyle="1" w:styleId="202">
    <w:name w:val="Нет списка202"/>
    <w:next w:val="a5"/>
    <w:uiPriority w:val="99"/>
    <w:semiHidden/>
    <w:unhideWhenUsed/>
    <w:rsid w:val="00481E69"/>
  </w:style>
  <w:style w:type="numbering" w:customStyle="1" w:styleId="11111133">
    <w:name w:val="1 / 1.1 / 1.1.133"/>
    <w:basedOn w:val="a5"/>
    <w:next w:val="111111"/>
    <w:semiHidden/>
    <w:unhideWhenUsed/>
    <w:rsid w:val="00481E69"/>
  </w:style>
  <w:style w:type="numbering" w:customStyle="1" w:styleId="11111143">
    <w:name w:val="1 / 1.1 / 1.1.143"/>
    <w:basedOn w:val="a5"/>
    <w:next w:val="111111"/>
    <w:locked/>
    <w:rsid w:val="00481E69"/>
  </w:style>
  <w:style w:type="numbering" w:customStyle="1" w:styleId="11111213">
    <w:name w:val="1 / 1.1 / 1.1.213"/>
    <w:basedOn w:val="a5"/>
    <w:next w:val="111111"/>
    <w:locked/>
    <w:rsid w:val="00481E69"/>
  </w:style>
  <w:style w:type="numbering" w:customStyle="1" w:styleId="11111152">
    <w:name w:val="1 / 1.1 / 1.1.152"/>
    <w:basedOn w:val="a5"/>
    <w:next w:val="111111"/>
    <w:locked/>
    <w:rsid w:val="00481E69"/>
  </w:style>
  <w:style w:type="numbering" w:customStyle="1" w:styleId="1111113121">
    <w:name w:val="1 / 1.1 / 1.1.13121"/>
    <w:basedOn w:val="a5"/>
    <w:next w:val="111111"/>
    <w:semiHidden/>
    <w:unhideWhenUsed/>
    <w:rsid w:val="00481E69"/>
  </w:style>
  <w:style w:type="numbering" w:customStyle="1" w:styleId="1111114121">
    <w:name w:val="1 / 1.1 / 1.1.14121"/>
    <w:basedOn w:val="a5"/>
    <w:next w:val="111111"/>
    <w:locked/>
    <w:rsid w:val="00481E69"/>
  </w:style>
  <w:style w:type="numbering" w:customStyle="1" w:styleId="2621">
    <w:name w:val="Нет списка262"/>
    <w:next w:val="a5"/>
    <w:uiPriority w:val="99"/>
    <w:semiHidden/>
    <w:unhideWhenUsed/>
    <w:rsid w:val="00481E69"/>
  </w:style>
  <w:style w:type="numbering" w:customStyle="1" w:styleId="11111162">
    <w:name w:val="1 / 1.1 / 1.1.162"/>
    <w:basedOn w:val="a5"/>
    <w:next w:val="111111"/>
    <w:locked/>
    <w:rsid w:val="00481E69"/>
  </w:style>
  <w:style w:type="numbering" w:customStyle="1" w:styleId="11020">
    <w:name w:val="Нет списка1102"/>
    <w:next w:val="a5"/>
    <w:uiPriority w:val="99"/>
    <w:semiHidden/>
    <w:unhideWhenUsed/>
    <w:rsid w:val="00481E69"/>
  </w:style>
  <w:style w:type="numbering" w:customStyle="1" w:styleId="2721">
    <w:name w:val="Нет списка272"/>
    <w:next w:val="a5"/>
    <w:uiPriority w:val="99"/>
    <w:semiHidden/>
    <w:unhideWhenUsed/>
    <w:rsid w:val="00481E69"/>
  </w:style>
  <w:style w:type="numbering" w:customStyle="1" w:styleId="11111172">
    <w:name w:val="1 / 1.1 / 1.1.172"/>
    <w:basedOn w:val="a5"/>
    <w:next w:val="111111"/>
    <w:locked/>
    <w:rsid w:val="00481E69"/>
  </w:style>
  <w:style w:type="numbering" w:customStyle="1" w:styleId="11621">
    <w:name w:val="Нет списка1162"/>
    <w:next w:val="a5"/>
    <w:uiPriority w:val="99"/>
    <w:semiHidden/>
    <w:unhideWhenUsed/>
    <w:rsid w:val="00481E69"/>
  </w:style>
  <w:style w:type="numbering" w:customStyle="1" w:styleId="111113121">
    <w:name w:val="1 / 1.1 / 1.1.3121"/>
    <w:basedOn w:val="a5"/>
    <w:next w:val="111111"/>
    <w:locked/>
    <w:rsid w:val="00481E69"/>
  </w:style>
  <w:style w:type="numbering" w:customStyle="1" w:styleId="111114121">
    <w:name w:val="1 / 1.1 / 1.1.4121"/>
    <w:basedOn w:val="a5"/>
    <w:next w:val="111111"/>
    <w:rsid w:val="00481E69"/>
  </w:style>
  <w:style w:type="numbering" w:customStyle="1" w:styleId="11111182">
    <w:name w:val="1 / 1.1 / 1.1.182"/>
    <w:basedOn w:val="a5"/>
    <w:next w:val="111111"/>
    <w:locked/>
    <w:rsid w:val="00481E69"/>
  </w:style>
  <w:style w:type="numbering" w:customStyle="1" w:styleId="2821">
    <w:name w:val="Нет списка282"/>
    <w:next w:val="a5"/>
    <w:uiPriority w:val="99"/>
    <w:semiHidden/>
    <w:unhideWhenUsed/>
    <w:rsid w:val="00481E69"/>
  </w:style>
  <w:style w:type="numbering" w:customStyle="1" w:styleId="11111192">
    <w:name w:val="1 / 1.1 / 1.1.192"/>
    <w:basedOn w:val="a5"/>
    <w:next w:val="111111"/>
    <w:locked/>
    <w:rsid w:val="00481E69"/>
  </w:style>
  <w:style w:type="numbering" w:customStyle="1" w:styleId="11721">
    <w:name w:val="Нет списка1172"/>
    <w:next w:val="a5"/>
    <w:uiPriority w:val="99"/>
    <w:semiHidden/>
    <w:unhideWhenUsed/>
    <w:rsid w:val="00481E69"/>
  </w:style>
  <w:style w:type="numbering" w:customStyle="1" w:styleId="2921">
    <w:name w:val="Нет списка292"/>
    <w:next w:val="a5"/>
    <w:uiPriority w:val="99"/>
    <w:semiHidden/>
    <w:unhideWhenUsed/>
    <w:rsid w:val="00481E69"/>
  </w:style>
  <w:style w:type="numbering" w:customStyle="1" w:styleId="11111202">
    <w:name w:val="1 / 1.1 / 1.1.202"/>
    <w:basedOn w:val="a5"/>
    <w:next w:val="111111"/>
    <w:locked/>
    <w:rsid w:val="00481E69"/>
  </w:style>
  <w:style w:type="numbering" w:customStyle="1" w:styleId="11820">
    <w:name w:val="Нет списка1182"/>
    <w:next w:val="a5"/>
    <w:uiPriority w:val="99"/>
    <w:semiHidden/>
    <w:unhideWhenUsed/>
    <w:rsid w:val="00481E69"/>
  </w:style>
  <w:style w:type="numbering" w:customStyle="1" w:styleId="302">
    <w:name w:val="Нет списка302"/>
    <w:next w:val="a5"/>
    <w:uiPriority w:val="99"/>
    <w:semiHidden/>
    <w:unhideWhenUsed/>
    <w:rsid w:val="00481E69"/>
  </w:style>
  <w:style w:type="numbering" w:customStyle="1" w:styleId="11111222">
    <w:name w:val="1 / 1.1 / 1.1.222"/>
    <w:basedOn w:val="a5"/>
    <w:next w:val="111111"/>
    <w:locked/>
    <w:rsid w:val="00481E69"/>
  </w:style>
  <w:style w:type="numbering" w:customStyle="1" w:styleId="11920">
    <w:name w:val="Нет списка1192"/>
    <w:next w:val="a5"/>
    <w:uiPriority w:val="99"/>
    <w:semiHidden/>
    <w:unhideWhenUsed/>
    <w:rsid w:val="00481E69"/>
  </w:style>
  <w:style w:type="numbering" w:customStyle="1" w:styleId="2102">
    <w:name w:val="Нет списка2102"/>
    <w:next w:val="a5"/>
    <w:uiPriority w:val="99"/>
    <w:semiHidden/>
    <w:unhideWhenUsed/>
    <w:rsid w:val="00481E69"/>
  </w:style>
  <w:style w:type="numbering" w:customStyle="1" w:styleId="111112321">
    <w:name w:val="1 / 1.1 / 1.1.2321"/>
    <w:basedOn w:val="a5"/>
    <w:next w:val="111111"/>
    <w:locked/>
    <w:rsid w:val="00481E69"/>
  </w:style>
  <w:style w:type="numbering" w:customStyle="1" w:styleId="111020">
    <w:name w:val="Нет списка11102"/>
    <w:next w:val="a5"/>
    <w:uiPriority w:val="99"/>
    <w:semiHidden/>
    <w:unhideWhenUsed/>
    <w:rsid w:val="00481E69"/>
  </w:style>
  <w:style w:type="numbering" w:customStyle="1" w:styleId="21124">
    <w:name w:val="Нет списка2112"/>
    <w:next w:val="a5"/>
    <w:uiPriority w:val="99"/>
    <w:semiHidden/>
    <w:unhideWhenUsed/>
    <w:rsid w:val="00481E69"/>
  </w:style>
  <w:style w:type="numbering" w:customStyle="1" w:styleId="111112112">
    <w:name w:val="1 / 1.1 / 1.1.2112"/>
    <w:basedOn w:val="a5"/>
    <w:next w:val="111111"/>
    <w:unhideWhenUsed/>
    <w:locked/>
    <w:rsid w:val="00481E69"/>
  </w:style>
  <w:style w:type="numbering" w:customStyle="1" w:styleId="3620">
    <w:name w:val="Нет списка362"/>
    <w:next w:val="a5"/>
    <w:uiPriority w:val="99"/>
    <w:semiHidden/>
    <w:unhideWhenUsed/>
    <w:rsid w:val="00481E69"/>
  </w:style>
  <w:style w:type="numbering" w:customStyle="1" w:styleId="11111322">
    <w:name w:val="1 / 1.1 / 1.1.322"/>
    <w:basedOn w:val="a5"/>
    <w:next w:val="111111"/>
    <w:unhideWhenUsed/>
    <w:rsid w:val="00481E69"/>
  </w:style>
  <w:style w:type="numbering" w:customStyle="1" w:styleId="462">
    <w:name w:val="Нет списка462"/>
    <w:next w:val="a5"/>
    <w:uiPriority w:val="99"/>
    <w:semiHidden/>
    <w:unhideWhenUsed/>
    <w:rsid w:val="00481E69"/>
  </w:style>
  <w:style w:type="numbering" w:customStyle="1" w:styleId="11111422">
    <w:name w:val="1 / 1.1 / 1.1.422"/>
    <w:basedOn w:val="a5"/>
    <w:next w:val="111111"/>
    <w:locked/>
    <w:rsid w:val="00481E69"/>
  </w:style>
  <w:style w:type="numbering" w:customStyle="1" w:styleId="1111210">
    <w:name w:val="Нет списка111121"/>
    <w:next w:val="a5"/>
    <w:uiPriority w:val="99"/>
    <w:semiHidden/>
    <w:unhideWhenUsed/>
    <w:rsid w:val="00481E69"/>
  </w:style>
  <w:style w:type="numbering" w:customStyle="1" w:styleId="5620">
    <w:name w:val="Нет списка562"/>
    <w:next w:val="a5"/>
    <w:uiPriority w:val="99"/>
    <w:semiHidden/>
    <w:unhideWhenUsed/>
    <w:rsid w:val="00481E69"/>
  </w:style>
  <w:style w:type="numbering" w:customStyle="1" w:styleId="11111512">
    <w:name w:val="1 / 1.1 / 1.1.512"/>
    <w:basedOn w:val="a5"/>
    <w:next w:val="111111"/>
    <w:locked/>
    <w:rsid w:val="00481E69"/>
  </w:style>
  <w:style w:type="numbering" w:customStyle="1" w:styleId="12124">
    <w:name w:val="Нет списка1212"/>
    <w:next w:val="a5"/>
    <w:uiPriority w:val="99"/>
    <w:semiHidden/>
    <w:unhideWhenUsed/>
    <w:rsid w:val="00481E69"/>
  </w:style>
  <w:style w:type="numbering" w:customStyle="1" w:styleId="662">
    <w:name w:val="Нет списка662"/>
    <w:next w:val="a5"/>
    <w:uiPriority w:val="99"/>
    <w:semiHidden/>
    <w:unhideWhenUsed/>
    <w:rsid w:val="00481E69"/>
  </w:style>
  <w:style w:type="numbering" w:customStyle="1" w:styleId="11111612">
    <w:name w:val="1 / 1.1 / 1.1.612"/>
    <w:basedOn w:val="a5"/>
    <w:next w:val="111111"/>
    <w:locked/>
    <w:rsid w:val="00481E69"/>
  </w:style>
  <w:style w:type="numbering" w:customStyle="1" w:styleId="13121">
    <w:name w:val="Нет списка1312"/>
    <w:next w:val="a5"/>
    <w:uiPriority w:val="99"/>
    <w:semiHidden/>
    <w:unhideWhenUsed/>
    <w:rsid w:val="00481E69"/>
  </w:style>
  <w:style w:type="numbering" w:customStyle="1" w:styleId="211121">
    <w:name w:val="Нет списка21112"/>
    <w:next w:val="a5"/>
    <w:uiPriority w:val="99"/>
    <w:semiHidden/>
    <w:unhideWhenUsed/>
    <w:rsid w:val="00481E69"/>
  </w:style>
  <w:style w:type="numbering" w:customStyle="1" w:styleId="111112a">
    <w:name w:val="Нет списка111112"/>
    <w:next w:val="a5"/>
    <w:uiPriority w:val="99"/>
    <w:semiHidden/>
    <w:unhideWhenUsed/>
    <w:rsid w:val="00481E69"/>
  </w:style>
  <w:style w:type="numbering" w:customStyle="1" w:styleId="31121">
    <w:name w:val="Нет списка3112"/>
    <w:next w:val="a5"/>
    <w:uiPriority w:val="99"/>
    <w:semiHidden/>
    <w:unhideWhenUsed/>
    <w:rsid w:val="00481E69"/>
  </w:style>
  <w:style w:type="numbering" w:customStyle="1" w:styleId="41120">
    <w:name w:val="Нет списка4112"/>
    <w:next w:val="a5"/>
    <w:uiPriority w:val="99"/>
    <w:semiHidden/>
    <w:unhideWhenUsed/>
    <w:rsid w:val="00481E69"/>
  </w:style>
  <w:style w:type="numbering" w:customStyle="1" w:styleId="51120">
    <w:name w:val="Нет списка5112"/>
    <w:next w:val="a5"/>
    <w:uiPriority w:val="99"/>
    <w:semiHidden/>
    <w:unhideWhenUsed/>
    <w:rsid w:val="00481E69"/>
  </w:style>
  <w:style w:type="numbering" w:customStyle="1" w:styleId="6112">
    <w:name w:val="Нет списка6112"/>
    <w:next w:val="a5"/>
    <w:uiPriority w:val="99"/>
    <w:semiHidden/>
    <w:unhideWhenUsed/>
    <w:rsid w:val="00481E69"/>
  </w:style>
  <w:style w:type="numbering" w:customStyle="1" w:styleId="752">
    <w:name w:val="Нет списка752"/>
    <w:next w:val="a5"/>
    <w:uiPriority w:val="99"/>
    <w:semiHidden/>
    <w:unhideWhenUsed/>
    <w:rsid w:val="00481E69"/>
  </w:style>
  <w:style w:type="numbering" w:customStyle="1" w:styleId="852">
    <w:name w:val="Нет списка852"/>
    <w:next w:val="a5"/>
    <w:uiPriority w:val="99"/>
    <w:semiHidden/>
    <w:unhideWhenUsed/>
    <w:rsid w:val="00481E69"/>
  </w:style>
  <w:style w:type="numbering" w:customStyle="1" w:styleId="9120">
    <w:name w:val="Нет списка912"/>
    <w:next w:val="a5"/>
    <w:uiPriority w:val="99"/>
    <w:semiHidden/>
    <w:unhideWhenUsed/>
    <w:rsid w:val="00481E69"/>
  </w:style>
  <w:style w:type="numbering" w:customStyle="1" w:styleId="11111712">
    <w:name w:val="1 / 1.1 / 1.1.712"/>
    <w:basedOn w:val="a5"/>
    <w:next w:val="111111"/>
    <w:locked/>
    <w:rsid w:val="00481E69"/>
  </w:style>
  <w:style w:type="numbering" w:customStyle="1" w:styleId="14121">
    <w:name w:val="Нет списка1412"/>
    <w:next w:val="a5"/>
    <w:uiPriority w:val="99"/>
    <w:semiHidden/>
    <w:unhideWhenUsed/>
    <w:rsid w:val="00481E69"/>
  </w:style>
  <w:style w:type="numbering" w:customStyle="1" w:styleId="22121">
    <w:name w:val="Нет списка2212"/>
    <w:next w:val="a5"/>
    <w:uiPriority w:val="99"/>
    <w:semiHidden/>
    <w:unhideWhenUsed/>
    <w:rsid w:val="00481E69"/>
  </w:style>
  <w:style w:type="numbering" w:customStyle="1" w:styleId="112120">
    <w:name w:val="Нет списка11212"/>
    <w:next w:val="a5"/>
    <w:uiPriority w:val="99"/>
    <w:semiHidden/>
    <w:unhideWhenUsed/>
    <w:rsid w:val="00481E69"/>
  </w:style>
  <w:style w:type="numbering" w:customStyle="1" w:styleId="32120">
    <w:name w:val="Нет списка3212"/>
    <w:next w:val="a5"/>
    <w:uiPriority w:val="99"/>
    <w:semiHidden/>
    <w:unhideWhenUsed/>
    <w:rsid w:val="00481E69"/>
  </w:style>
  <w:style w:type="numbering" w:customStyle="1" w:styleId="4212">
    <w:name w:val="Нет списка4212"/>
    <w:next w:val="a5"/>
    <w:uiPriority w:val="99"/>
    <w:semiHidden/>
    <w:unhideWhenUsed/>
    <w:rsid w:val="00481E69"/>
  </w:style>
  <w:style w:type="numbering" w:customStyle="1" w:styleId="52120">
    <w:name w:val="Нет списка5212"/>
    <w:next w:val="a5"/>
    <w:uiPriority w:val="99"/>
    <w:semiHidden/>
    <w:unhideWhenUsed/>
    <w:rsid w:val="00481E69"/>
  </w:style>
  <w:style w:type="numbering" w:customStyle="1" w:styleId="6212">
    <w:name w:val="Нет списка6212"/>
    <w:next w:val="a5"/>
    <w:uiPriority w:val="99"/>
    <w:semiHidden/>
    <w:unhideWhenUsed/>
    <w:rsid w:val="00481E69"/>
  </w:style>
  <w:style w:type="numbering" w:customStyle="1" w:styleId="7112">
    <w:name w:val="Нет списка7112"/>
    <w:next w:val="a5"/>
    <w:uiPriority w:val="99"/>
    <w:semiHidden/>
    <w:unhideWhenUsed/>
    <w:rsid w:val="00481E69"/>
  </w:style>
  <w:style w:type="numbering" w:customStyle="1" w:styleId="8112">
    <w:name w:val="Нет списка8112"/>
    <w:next w:val="a5"/>
    <w:uiPriority w:val="99"/>
    <w:semiHidden/>
    <w:unhideWhenUsed/>
    <w:rsid w:val="00481E69"/>
  </w:style>
  <w:style w:type="numbering" w:customStyle="1" w:styleId="1012">
    <w:name w:val="Нет списка1012"/>
    <w:next w:val="a5"/>
    <w:uiPriority w:val="99"/>
    <w:semiHidden/>
    <w:unhideWhenUsed/>
    <w:rsid w:val="00481E69"/>
  </w:style>
  <w:style w:type="numbering" w:customStyle="1" w:styleId="11111812">
    <w:name w:val="1 / 1.1 / 1.1.812"/>
    <w:basedOn w:val="a5"/>
    <w:next w:val="111111"/>
    <w:locked/>
    <w:rsid w:val="00481E69"/>
  </w:style>
  <w:style w:type="numbering" w:customStyle="1" w:styleId="15121">
    <w:name w:val="Нет списка1512"/>
    <w:next w:val="a5"/>
    <w:uiPriority w:val="99"/>
    <w:semiHidden/>
    <w:unhideWhenUsed/>
    <w:rsid w:val="00481E69"/>
  </w:style>
  <w:style w:type="numbering" w:customStyle="1" w:styleId="23121">
    <w:name w:val="Нет списка2312"/>
    <w:next w:val="a5"/>
    <w:uiPriority w:val="99"/>
    <w:semiHidden/>
    <w:unhideWhenUsed/>
    <w:rsid w:val="00481E69"/>
  </w:style>
  <w:style w:type="numbering" w:customStyle="1" w:styleId="113120">
    <w:name w:val="Нет списка11312"/>
    <w:next w:val="a5"/>
    <w:uiPriority w:val="99"/>
    <w:semiHidden/>
    <w:unhideWhenUsed/>
    <w:rsid w:val="00481E69"/>
  </w:style>
  <w:style w:type="numbering" w:customStyle="1" w:styleId="33120">
    <w:name w:val="Нет списка3312"/>
    <w:next w:val="a5"/>
    <w:uiPriority w:val="99"/>
    <w:semiHidden/>
    <w:unhideWhenUsed/>
    <w:rsid w:val="00481E69"/>
  </w:style>
  <w:style w:type="numbering" w:customStyle="1" w:styleId="4312">
    <w:name w:val="Нет списка4312"/>
    <w:next w:val="a5"/>
    <w:uiPriority w:val="99"/>
    <w:semiHidden/>
    <w:unhideWhenUsed/>
    <w:rsid w:val="00481E69"/>
  </w:style>
  <w:style w:type="numbering" w:customStyle="1" w:styleId="53120">
    <w:name w:val="Нет списка5312"/>
    <w:next w:val="a5"/>
    <w:uiPriority w:val="99"/>
    <w:semiHidden/>
    <w:unhideWhenUsed/>
    <w:rsid w:val="00481E69"/>
  </w:style>
  <w:style w:type="numbering" w:customStyle="1" w:styleId="6312">
    <w:name w:val="Нет списка6312"/>
    <w:next w:val="a5"/>
    <w:uiPriority w:val="99"/>
    <w:semiHidden/>
    <w:unhideWhenUsed/>
    <w:rsid w:val="00481E69"/>
  </w:style>
  <w:style w:type="numbering" w:customStyle="1" w:styleId="7212">
    <w:name w:val="Нет списка7212"/>
    <w:next w:val="a5"/>
    <w:uiPriority w:val="99"/>
    <w:semiHidden/>
    <w:unhideWhenUsed/>
    <w:rsid w:val="00481E69"/>
  </w:style>
  <w:style w:type="numbering" w:customStyle="1" w:styleId="8212">
    <w:name w:val="Нет списка8212"/>
    <w:next w:val="a5"/>
    <w:uiPriority w:val="99"/>
    <w:semiHidden/>
    <w:unhideWhenUsed/>
    <w:rsid w:val="00481E69"/>
  </w:style>
  <w:style w:type="numbering" w:customStyle="1" w:styleId="16121">
    <w:name w:val="Нет списка1612"/>
    <w:next w:val="a5"/>
    <w:uiPriority w:val="99"/>
    <w:semiHidden/>
    <w:unhideWhenUsed/>
    <w:rsid w:val="00481E69"/>
  </w:style>
  <w:style w:type="numbering" w:customStyle="1" w:styleId="11111912">
    <w:name w:val="1 / 1.1 / 1.1.912"/>
    <w:basedOn w:val="a5"/>
    <w:next w:val="111111"/>
    <w:locked/>
    <w:rsid w:val="00481E69"/>
  </w:style>
  <w:style w:type="numbering" w:customStyle="1" w:styleId="17120">
    <w:name w:val="Нет списка1712"/>
    <w:next w:val="a5"/>
    <w:uiPriority w:val="99"/>
    <w:semiHidden/>
    <w:unhideWhenUsed/>
    <w:rsid w:val="00481E69"/>
  </w:style>
  <w:style w:type="numbering" w:customStyle="1" w:styleId="24121">
    <w:name w:val="Нет списка2412"/>
    <w:next w:val="a5"/>
    <w:uiPriority w:val="99"/>
    <w:semiHidden/>
    <w:unhideWhenUsed/>
    <w:rsid w:val="00481E69"/>
  </w:style>
  <w:style w:type="numbering" w:customStyle="1" w:styleId="114120">
    <w:name w:val="Нет списка11412"/>
    <w:next w:val="a5"/>
    <w:uiPriority w:val="99"/>
    <w:semiHidden/>
    <w:unhideWhenUsed/>
    <w:rsid w:val="00481E69"/>
  </w:style>
  <w:style w:type="numbering" w:customStyle="1" w:styleId="34120">
    <w:name w:val="Нет списка3412"/>
    <w:next w:val="a5"/>
    <w:uiPriority w:val="99"/>
    <w:semiHidden/>
    <w:unhideWhenUsed/>
    <w:rsid w:val="00481E69"/>
  </w:style>
  <w:style w:type="numbering" w:customStyle="1" w:styleId="4412">
    <w:name w:val="Нет списка4412"/>
    <w:next w:val="a5"/>
    <w:uiPriority w:val="99"/>
    <w:semiHidden/>
    <w:unhideWhenUsed/>
    <w:rsid w:val="00481E69"/>
  </w:style>
  <w:style w:type="numbering" w:customStyle="1" w:styleId="5412">
    <w:name w:val="Нет списка5412"/>
    <w:next w:val="a5"/>
    <w:uiPriority w:val="99"/>
    <w:semiHidden/>
    <w:unhideWhenUsed/>
    <w:rsid w:val="00481E69"/>
  </w:style>
  <w:style w:type="numbering" w:customStyle="1" w:styleId="6412">
    <w:name w:val="Нет списка6412"/>
    <w:next w:val="a5"/>
    <w:uiPriority w:val="99"/>
    <w:semiHidden/>
    <w:unhideWhenUsed/>
    <w:rsid w:val="00481E69"/>
  </w:style>
  <w:style w:type="numbering" w:customStyle="1" w:styleId="7312">
    <w:name w:val="Нет списка7312"/>
    <w:next w:val="a5"/>
    <w:uiPriority w:val="99"/>
    <w:semiHidden/>
    <w:unhideWhenUsed/>
    <w:rsid w:val="00481E69"/>
  </w:style>
  <w:style w:type="numbering" w:customStyle="1" w:styleId="8312">
    <w:name w:val="Нет списка8312"/>
    <w:next w:val="a5"/>
    <w:uiPriority w:val="99"/>
    <w:semiHidden/>
    <w:unhideWhenUsed/>
    <w:rsid w:val="00481E69"/>
  </w:style>
  <w:style w:type="numbering" w:customStyle="1" w:styleId="18121">
    <w:name w:val="Нет списка1812"/>
    <w:next w:val="a5"/>
    <w:uiPriority w:val="99"/>
    <w:semiHidden/>
    <w:unhideWhenUsed/>
    <w:rsid w:val="00481E69"/>
  </w:style>
  <w:style w:type="numbering" w:customStyle="1" w:styleId="111111012">
    <w:name w:val="1 / 1.1 / 1.1.1012"/>
    <w:basedOn w:val="a5"/>
    <w:next w:val="111111"/>
    <w:locked/>
    <w:rsid w:val="00481E69"/>
  </w:style>
  <w:style w:type="numbering" w:customStyle="1" w:styleId="1912">
    <w:name w:val="Нет списка1912"/>
    <w:next w:val="a5"/>
    <w:uiPriority w:val="99"/>
    <w:semiHidden/>
    <w:unhideWhenUsed/>
    <w:rsid w:val="00481E69"/>
  </w:style>
  <w:style w:type="numbering" w:customStyle="1" w:styleId="25121">
    <w:name w:val="Нет списка2512"/>
    <w:next w:val="a5"/>
    <w:uiPriority w:val="99"/>
    <w:semiHidden/>
    <w:unhideWhenUsed/>
    <w:rsid w:val="00481E69"/>
  </w:style>
  <w:style w:type="numbering" w:customStyle="1" w:styleId="115120">
    <w:name w:val="Нет списка11512"/>
    <w:next w:val="a5"/>
    <w:uiPriority w:val="99"/>
    <w:semiHidden/>
    <w:unhideWhenUsed/>
    <w:rsid w:val="00481E69"/>
  </w:style>
  <w:style w:type="numbering" w:customStyle="1" w:styleId="35120">
    <w:name w:val="Нет списка3512"/>
    <w:next w:val="a5"/>
    <w:uiPriority w:val="99"/>
    <w:semiHidden/>
    <w:unhideWhenUsed/>
    <w:rsid w:val="00481E69"/>
  </w:style>
  <w:style w:type="numbering" w:customStyle="1" w:styleId="4512">
    <w:name w:val="Нет списка4512"/>
    <w:next w:val="a5"/>
    <w:uiPriority w:val="99"/>
    <w:semiHidden/>
    <w:unhideWhenUsed/>
    <w:rsid w:val="00481E69"/>
  </w:style>
  <w:style w:type="numbering" w:customStyle="1" w:styleId="5512">
    <w:name w:val="Нет списка5512"/>
    <w:next w:val="a5"/>
    <w:uiPriority w:val="99"/>
    <w:semiHidden/>
    <w:unhideWhenUsed/>
    <w:rsid w:val="00481E69"/>
  </w:style>
  <w:style w:type="numbering" w:customStyle="1" w:styleId="6512">
    <w:name w:val="Нет списка6512"/>
    <w:next w:val="a5"/>
    <w:uiPriority w:val="99"/>
    <w:semiHidden/>
    <w:unhideWhenUsed/>
    <w:rsid w:val="00481E69"/>
  </w:style>
  <w:style w:type="numbering" w:customStyle="1" w:styleId="7412">
    <w:name w:val="Нет списка7412"/>
    <w:next w:val="a5"/>
    <w:uiPriority w:val="99"/>
    <w:semiHidden/>
    <w:unhideWhenUsed/>
    <w:rsid w:val="00481E69"/>
  </w:style>
  <w:style w:type="numbering" w:customStyle="1" w:styleId="8412">
    <w:name w:val="Нет списка8412"/>
    <w:next w:val="a5"/>
    <w:uiPriority w:val="99"/>
    <w:semiHidden/>
    <w:unhideWhenUsed/>
    <w:rsid w:val="00481E69"/>
  </w:style>
  <w:style w:type="numbering" w:customStyle="1" w:styleId="111111112">
    <w:name w:val="1 / 1.1 / 1.1.1112"/>
    <w:basedOn w:val="a5"/>
    <w:next w:val="111111"/>
    <w:locked/>
    <w:rsid w:val="00481E69"/>
  </w:style>
  <w:style w:type="numbering" w:customStyle="1" w:styleId="111111212">
    <w:name w:val="1 / 1.1 / 1.1.1212"/>
    <w:basedOn w:val="a5"/>
    <w:next w:val="111111"/>
    <w:locked/>
    <w:rsid w:val="00481E69"/>
  </w:style>
  <w:style w:type="numbering" w:customStyle="1" w:styleId="2012">
    <w:name w:val="Нет списка2012"/>
    <w:next w:val="a5"/>
    <w:uiPriority w:val="99"/>
    <w:semiHidden/>
    <w:unhideWhenUsed/>
    <w:rsid w:val="00481E69"/>
  </w:style>
  <w:style w:type="numbering" w:customStyle="1" w:styleId="111111322">
    <w:name w:val="1 / 1.1 / 1.1.1322"/>
    <w:basedOn w:val="a5"/>
    <w:next w:val="111111"/>
    <w:semiHidden/>
    <w:unhideWhenUsed/>
    <w:rsid w:val="00481E69"/>
  </w:style>
  <w:style w:type="numbering" w:customStyle="1" w:styleId="111111422">
    <w:name w:val="1 / 1.1 / 1.1.1422"/>
    <w:basedOn w:val="a5"/>
    <w:next w:val="111111"/>
    <w:locked/>
    <w:rsid w:val="00481E69"/>
  </w:style>
  <w:style w:type="numbering" w:customStyle="1" w:styleId="1111121112">
    <w:name w:val="1 / 1.1 / 1.1.21112"/>
    <w:basedOn w:val="a5"/>
    <w:next w:val="111111"/>
    <w:locked/>
    <w:rsid w:val="00481E69"/>
  </w:style>
  <w:style w:type="numbering" w:customStyle="1" w:styleId="111111512">
    <w:name w:val="1 / 1.1 / 1.1.1512"/>
    <w:basedOn w:val="a5"/>
    <w:next w:val="111111"/>
    <w:locked/>
    <w:rsid w:val="00481E69"/>
  </w:style>
  <w:style w:type="numbering" w:customStyle="1" w:styleId="1111113112">
    <w:name w:val="1 / 1.1 / 1.1.13112"/>
    <w:basedOn w:val="a5"/>
    <w:next w:val="111111"/>
    <w:semiHidden/>
    <w:unhideWhenUsed/>
    <w:rsid w:val="00481E69"/>
  </w:style>
  <w:style w:type="numbering" w:customStyle="1" w:styleId="1111114112">
    <w:name w:val="1 / 1.1 / 1.1.14112"/>
    <w:basedOn w:val="a5"/>
    <w:next w:val="111111"/>
    <w:locked/>
    <w:rsid w:val="00481E69"/>
  </w:style>
  <w:style w:type="numbering" w:customStyle="1" w:styleId="26121">
    <w:name w:val="Нет списка2612"/>
    <w:next w:val="a5"/>
    <w:uiPriority w:val="99"/>
    <w:semiHidden/>
    <w:unhideWhenUsed/>
    <w:rsid w:val="00481E69"/>
  </w:style>
  <w:style w:type="numbering" w:customStyle="1" w:styleId="111111612">
    <w:name w:val="1 / 1.1 / 1.1.1612"/>
    <w:basedOn w:val="a5"/>
    <w:next w:val="111111"/>
    <w:locked/>
    <w:rsid w:val="00481E69"/>
  </w:style>
  <w:style w:type="numbering" w:customStyle="1" w:styleId="11012">
    <w:name w:val="Нет списка11012"/>
    <w:next w:val="a5"/>
    <w:uiPriority w:val="99"/>
    <w:semiHidden/>
    <w:unhideWhenUsed/>
    <w:rsid w:val="00481E69"/>
  </w:style>
  <w:style w:type="numbering" w:customStyle="1" w:styleId="2712">
    <w:name w:val="Нет списка2712"/>
    <w:next w:val="a5"/>
    <w:uiPriority w:val="99"/>
    <w:semiHidden/>
    <w:unhideWhenUsed/>
    <w:rsid w:val="00481E69"/>
  </w:style>
  <w:style w:type="numbering" w:customStyle="1" w:styleId="111111712">
    <w:name w:val="1 / 1.1 / 1.1.1712"/>
    <w:basedOn w:val="a5"/>
    <w:next w:val="111111"/>
    <w:locked/>
    <w:rsid w:val="00481E69"/>
  </w:style>
  <w:style w:type="numbering" w:customStyle="1" w:styleId="116120">
    <w:name w:val="Нет списка11612"/>
    <w:next w:val="a5"/>
    <w:uiPriority w:val="99"/>
    <w:semiHidden/>
    <w:unhideWhenUsed/>
    <w:rsid w:val="00481E69"/>
  </w:style>
  <w:style w:type="numbering" w:customStyle="1" w:styleId="111113112">
    <w:name w:val="1 / 1.1 / 1.1.3112"/>
    <w:basedOn w:val="a5"/>
    <w:next w:val="111111"/>
    <w:locked/>
    <w:rsid w:val="00481E69"/>
  </w:style>
  <w:style w:type="numbering" w:customStyle="1" w:styleId="111114112">
    <w:name w:val="1 / 1.1 / 1.1.4112"/>
    <w:basedOn w:val="a5"/>
    <w:next w:val="111111"/>
    <w:rsid w:val="00481E69"/>
  </w:style>
  <w:style w:type="numbering" w:customStyle="1" w:styleId="111111812">
    <w:name w:val="1 / 1.1 / 1.1.1812"/>
    <w:basedOn w:val="a5"/>
    <w:next w:val="111111"/>
    <w:locked/>
    <w:rsid w:val="00481E69"/>
  </w:style>
  <w:style w:type="numbering" w:customStyle="1" w:styleId="28120">
    <w:name w:val="Нет списка2812"/>
    <w:next w:val="a5"/>
    <w:uiPriority w:val="99"/>
    <w:semiHidden/>
    <w:unhideWhenUsed/>
    <w:rsid w:val="00481E69"/>
  </w:style>
  <w:style w:type="numbering" w:customStyle="1" w:styleId="111111912">
    <w:name w:val="1 / 1.1 / 1.1.1912"/>
    <w:basedOn w:val="a5"/>
    <w:next w:val="111111"/>
    <w:locked/>
    <w:rsid w:val="00481E69"/>
  </w:style>
  <w:style w:type="numbering" w:customStyle="1" w:styleId="11712">
    <w:name w:val="Нет списка11712"/>
    <w:next w:val="a5"/>
    <w:uiPriority w:val="99"/>
    <w:semiHidden/>
    <w:unhideWhenUsed/>
    <w:rsid w:val="00481E69"/>
  </w:style>
  <w:style w:type="numbering" w:customStyle="1" w:styleId="2912">
    <w:name w:val="Нет списка2912"/>
    <w:next w:val="a5"/>
    <w:uiPriority w:val="99"/>
    <w:semiHidden/>
    <w:unhideWhenUsed/>
    <w:rsid w:val="00481E69"/>
  </w:style>
  <w:style w:type="numbering" w:customStyle="1" w:styleId="111112012">
    <w:name w:val="1 / 1.1 / 1.1.2012"/>
    <w:basedOn w:val="a5"/>
    <w:next w:val="111111"/>
    <w:locked/>
    <w:rsid w:val="00481E69"/>
  </w:style>
  <w:style w:type="numbering" w:customStyle="1" w:styleId="11812">
    <w:name w:val="Нет списка11812"/>
    <w:next w:val="a5"/>
    <w:uiPriority w:val="99"/>
    <w:semiHidden/>
    <w:unhideWhenUsed/>
    <w:rsid w:val="00481E69"/>
  </w:style>
  <w:style w:type="numbering" w:customStyle="1" w:styleId="3711">
    <w:name w:val="Нет списка3711"/>
    <w:next w:val="a5"/>
    <w:uiPriority w:val="99"/>
    <w:semiHidden/>
    <w:unhideWhenUsed/>
    <w:rsid w:val="00481E69"/>
  </w:style>
  <w:style w:type="numbering" w:customStyle="1" w:styleId="111112411">
    <w:name w:val="1 / 1.1 / 1.1.2411"/>
    <w:basedOn w:val="a5"/>
    <w:next w:val="111111"/>
    <w:locked/>
    <w:rsid w:val="00481E69"/>
  </w:style>
  <w:style w:type="numbering" w:customStyle="1" w:styleId="12011">
    <w:name w:val="Нет списка12011"/>
    <w:next w:val="a5"/>
    <w:uiPriority w:val="99"/>
    <w:semiHidden/>
    <w:unhideWhenUsed/>
    <w:rsid w:val="00481E69"/>
  </w:style>
  <w:style w:type="numbering" w:customStyle="1" w:styleId="21211">
    <w:name w:val="Нет списка21211"/>
    <w:next w:val="a5"/>
    <w:uiPriority w:val="99"/>
    <w:semiHidden/>
    <w:unhideWhenUsed/>
    <w:rsid w:val="00481E69"/>
  </w:style>
  <w:style w:type="numbering" w:customStyle="1" w:styleId="111112511">
    <w:name w:val="1 / 1.1 / 1.1.2511"/>
    <w:basedOn w:val="a5"/>
    <w:next w:val="111111"/>
    <w:locked/>
    <w:rsid w:val="00481E69"/>
  </w:style>
  <w:style w:type="numbering" w:customStyle="1" w:styleId="1112110">
    <w:name w:val="Нет списка111211"/>
    <w:next w:val="a5"/>
    <w:uiPriority w:val="99"/>
    <w:semiHidden/>
    <w:unhideWhenUsed/>
    <w:rsid w:val="00481E69"/>
  </w:style>
  <w:style w:type="numbering" w:customStyle="1" w:styleId="213110">
    <w:name w:val="Нет списка21311"/>
    <w:next w:val="a5"/>
    <w:uiPriority w:val="99"/>
    <w:semiHidden/>
    <w:unhideWhenUsed/>
    <w:rsid w:val="00481E69"/>
  </w:style>
  <w:style w:type="numbering" w:customStyle="1" w:styleId="111112121">
    <w:name w:val="1 / 1.1 / 1.1.2121"/>
    <w:basedOn w:val="a5"/>
    <w:next w:val="111111"/>
    <w:unhideWhenUsed/>
    <w:locked/>
    <w:rsid w:val="00481E69"/>
  </w:style>
  <w:style w:type="numbering" w:customStyle="1" w:styleId="3811">
    <w:name w:val="Нет списка3811"/>
    <w:next w:val="a5"/>
    <w:uiPriority w:val="99"/>
    <w:semiHidden/>
    <w:unhideWhenUsed/>
    <w:rsid w:val="00481E69"/>
  </w:style>
  <w:style w:type="numbering" w:customStyle="1" w:styleId="111113311">
    <w:name w:val="1 / 1.1 / 1.1.3311"/>
    <w:basedOn w:val="a5"/>
    <w:next w:val="111111"/>
    <w:unhideWhenUsed/>
    <w:rsid w:val="00481E69"/>
  </w:style>
  <w:style w:type="numbering" w:customStyle="1" w:styleId="4711">
    <w:name w:val="Нет списка4711"/>
    <w:next w:val="a5"/>
    <w:uiPriority w:val="99"/>
    <w:semiHidden/>
    <w:unhideWhenUsed/>
    <w:rsid w:val="00481E69"/>
  </w:style>
  <w:style w:type="numbering" w:customStyle="1" w:styleId="111114311">
    <w:name w:val="1 / 1.1 / 1.1.4311"/>
    <w:basedOn w:val="a5"/>
    <w:next w:val="111111"/>
    <w:locked/>
    <w:rsid w:val="00481E69"/>
  </w:style>
  <w:style w:type="numbering" w:customStyle="1" w:styleId="1113110">
    <w:name w:val="Нет списка111311"/>
    <w:next w:val="a5"/>
    <w:uiPriority w:val="99"/>
    <w:semiHidden/>
    <w:unhideWhenUsed/>
    <w:rsid w:val="00481E69"/>
  </w:style>
  <w:style w:type="numbering" w:customStyle="1" w:styleId="5711">
    <w:name w:val="Нет списка5711"/>
    <w:next w:val="a5"/>
    <w:uiPriority w:val="99"/>
    <w:semiHidden/>
    <w:unhideWhenUsed/>
    <w:rsid w:val="00481E69"/>
  </w:style>
  <w:style w:type="numbering" w:customStyle="1" w:styleId="11111521">
    <w:name w:val="1 / 1.1 / 1.1.521"/>
    <w:basedOn w:val="a5"/>
    <w:next w:val="111111"/>
    <w:locked/>
    <w:rsid w:val="00481E69"/>
  </w:style>
  <w:style w:type="numbering" w:customStyle="1" w:styleId="122110">
    <w:name w:val="Нет списка12211"/>
    <w:next w:val="a5"/>
    <w:uiPriority w:val="99"/>
    <w:semiHidden/>
    <w:unhideWhenUsed/>
    <w:rsid w:val="00481E69"/>
  </w:style>
  <w:style w:type="numbering" w:customStyle="1" w:styleId="6711">
    <w:name w:val="Нет списка6711"/>
    <w:next w:val="a5"/>
    <w:uiPriority w:val="99"/>
    <w:semiHidden/>
    <w:unhideWhenUsed/>
    <w:rsid w:val="00481E69"/>
  </w:style>
  <w:style w:type="numbering" w:customStyle="1" w:styleId="11111621">
    <w:name w:val="1 / 1.1 / 1.1.621"/>
    <w:basedOn w:val="a5"/>
    <w:next w:val="111111"/>
    <w:locked/>
    <w:rsid w:val="00481E69"/>
  </w:style>
  <w:style w:type="numbering" w:customStyle="1" w:styleId="13211">
    <w:name w:val="Нет списка13211"/>
    <w:next w:val="a5"/>
    <w:uiPriority w:val="99"/>
    <w:semiHidden/>
    <w:unhideWhenUsed/>
    <w:rsid w:val="00481E69"/>
  </w:style>
  <w:style w:type="numbering" w:customStyle="1" w:styleId="211210">
    <w:name w:val="Нет списка21121"/>
    <w:next w:val="a5"/>
    <w:uiPriority w:val="99"/>
    <w:semiHidden/>
    <w:unhideWhenUsed/>
    <w:rsid w:val="00481E69"/>
  </w:style>
  <w:style w:type="numbering" w:customStyle="1" w:styleId="1111211">
    <w:name w:val="Нет списка1111211"/>
    <w:next w:val="a5"/>
    <w:uiPriority w:val="99"/>
    <w:semiHidden/>
    <w:unhideWhenUsed/>
    <w:rsid w:val="00481E69"/>
  </w:style>
  <w:style w:type="numbering" w:customStyle="1" w:styleId="31210">
    <w:name w:val="Нет списка3121"/>
    <w:next w:val="a5"/>
    <w:uiPriority w:val="99"/>
    <w:semiHidden/>
    <w:unhideWhenUsed/>
    <w:rsid w:val="00481E69"/>
  </w:style>
  <w:style w:type="numbering" w:customStyle="1" w:styleId="41210">
    <w:name w:val="Нет списка4121"/>
    <w:next w:val="a5"/>
    <w:uiPriority w:val="99"/>
    <w:semiHidden/>
    <w:unhideWhenUsed/>
    <w:rsid w:val="00481E69"/>
  </w:style>
  <w:style w:type="numbering" w:customStyle="1" w:styleId="51210">
    <w:name w:val="Нет списка5121"/>
    <w:next w:val="a5"/>
    <w:uiPriority w:val="99"/>
    <w:semiHidden/>
    <w:unhideWhenUsed/>
    <w:rsid w:val="00481E69"/>
  </w:style>
  <w:style w:type="numbering" w:customStyle="1" w:styleId="6121">
    <w:name w:val="Нет списка6121"/>
    <w:next w:val="a5"/>
    <w:uiPriority w:val="99"/>
    <w:semiHidden/>
    <w:unhideWhenUsed/>
    <w:rsid w:val="00481E69"/>
  </w:style>
  <w:style w:type="numbering" w:customStyle="1" w:styleId="761">
    <w:name w:val="Нет списка761"/>
    <w:next w:val="a5"/>
    <w:uiPriority w:val="99"/>
    <w:semiHidden/>
    <w:unhideWhenUsed/>
    <w:rsid w:val="00481E69"/>
  </w:style>
  <w:style w:type="numbering" w:customStyle="1" w:styleId="8610">
    <w:name w:val="Нет списка861"/>
    <w:next w:val="a5"/>
    <w:uiPriority w:val="99"/>
    <w:semiHidden/>
    <w:unhideWhenUsed/>
    <w:rsid w:val="00481E69"/>
  </w:style>
  <w:style w:type="numbering" w:customStyle="1" w:styleId="9210">
    <w:name w:val="Нет списка921"/>
    <w:next w:val="a5"/>
    <w:uiPriority w:val="99"/>
    <w:semiHidden/>
    <w:unhideWhenUsed/>
    <w:rsid w:val="00481E69"/>
  </w:style>
  <w:style w:type="numbering" w:customStyle="1" w:styleId="11111721">
    <w:name w:val="1 / 1.1 / 1.1.721"/>
    <w:basedOn w:val="a5"/>
    <w:next w:val="111111"/>
    <w:locked/>
    <w:rsid w:val="00481E69"/>
  </w:style>
  <w:style w:type="numbering" w:customStyle="1" w:styleId="14210">
    <w:name w:val="Нет списка1421"/>
    <w:next w:val="a5"/>
    <w:uiPriority w:val="99"/>
    <w:semiHidden/>
    <w:unhideWhenUsed/>
    <w:rsid w:val="00481E69"/>
  </w:style>
  <w:style w:type="numbering" w:customStyle="1" w:styleId="22210">
    <w:name w:val="Нет списка2221"/>
    <w:next w:val="a5"/>
    <w:uiPriority w:val="99"/>
    <w:semiHidden/>
    <w:unhideWhenUsed/>
    <w:rsid w:val="00481E69"/>
  </w:style>
  <w:style w:type="numbering" w:customStyle="1" w:styleId="1122110">
    <w:name w:val="Нет списка112211"/>
    <w:next w:val="a5"/>
    <w:uiPriority w:val="99"/>
    <w:semiHidden/>
    <w:unhideWhenUsed/>
    <w:rsid w:val="00481E69"/>
  </w:style>
  <w:style w:type="numbering" w:customStyle="1" w:styleId="32210">
    <w:name w:val="Нет списка3221"/>
    <w:next w:val="a5"/>
    <w:uiPriority w:val="99"/>
    <w:semiHidden/>
    <w:unhideWhenUsed/>
    <w:rsid w:val="00481E69"/>
  </w:style>
  <w:style w:type="numbering" w:customStyle="1" w:styleId="4221">
    <w:name w:val="Нет списка4221"/>
    <w:next w:val="a5"/>
    <w:uiPriority w:val="99"/>
    <w:semiHidden/>
    <w:unhideWhenUsed/>
    <w:rsid w:val="00481E69"/>
  </w:style>
  <w:style w:type="numbering" w:customStyle="1" w:styleId="52210">
    <w:name w:val="Нет списка5221"/>
    <w:next w:val="a5"/>
    <w:uiPriority w:val="99"/>
    <w:semiHidden/>
    <w:unhideWhenUsed/>
    <w:rsid w:val="00481E69"/>
  </w:style>
  <w:style w:type="numbering" w:customStyle="1" w:styleId="6221">
    <w:name w:val="Нет списка6221"/>
    <w:next w:val="a5"/>
    <w:uiPriority w:val="99"/>
    <w:semiHidden/>
    <w:unhideWhenUsed/>
    <w:rsid w:val="00481E69"/>
  </w:style>
  <w:style w:type="numbering" w:customStyle="1" w:styleId="7121">
    <w:name w:val="Нет списка7121"/>
    <w:next w:val="a5"/>
    <w:uiPriority w:val="99"/>
    <w:semiHidden/>
    <w:unhideWhenUsed/>
    <w:rsid w:val="00481E69"/>
  </w:style>
  <w:style w:type="numbering" w:customStyle="1" w:styleId="81210">
    <w:name w:val="Нет списка8121"/>
    <w:next w:val="a5"/>
    <w:uiPriority w:val="99"/>
    <w:semiHidden/>
    <w:unhideWhenUsed/>
    <w:rsid w:val="00481E69"/>
  </w:style>
  <w:style w:type="numbering" w:customStyle="1" w:styleId="1021">
    <w:name w:val="Нет списка1021"/>
    <w:next w:val="a5"/>
    <w:uiPriority w:val="99"/>
    <w:semiHidden/>
    <w:unhideWhenUsed/>
    <w:rsid w:val="00481E69"/>
  </w:style>
  <w:style w:type="numbering" w:customStyle="1" w:styleId="11111821">
    <w:name w:val="1 / 1.1 / 1.1.821"/>
    <w:basedOn w:val="a5"/>
    <w:next w:val="111111"/>
    <w:locked/>
    <w:rsid w:val="00481E69"/>
  </w:style>
  <w:style w:type="numbering" w:customStyle="1" w:styleId="15210">
    <w:name w:val="Нет списка1521"/>
    <w:next w:val="a5"/>
    <w:uiPriority w:val="99"/>
    <w:semiHidden/>
    <w:unhideWhenUsed/>
    <w:rsid w:val="00481E69"/>
  </w:style>
  <w:style w:type="numbering" w:customStyle="1" w:styleId="23210">
    <w:name w:val="Нет списка2321"/>
    <w:next w:val="a5"/>
    <w:uiPriority w:val="99"/>
    <w:semiHidden/>
    <w:unhideWhenUsed/>
    <w:rsid w:val="00481E69"/>
  </w:style>
  <w:style w:type="numbering" w:customStyle="1" w:styleId="113211">
    <w:name w:val="Нет списка11321"/>
    <w:next w:val="a5"/>
    <w:uiPriority w:val="99"/>
    <w:semiHidden/>
    <w:unhideWhenUsed/>
    <w:rsid w:val="00481E69"/>
  </w:style>
  <w:style w:type="numbering" w:customStyle="1" w:styleId="33210">
    <w:name w:val="Нет списка3321"/>
    <w:next w:val="a5"/>
    <w:uiPriority w:val="99"/>
    <w:semiHidden/>
    <w:unhideWhenUsed/>
    <w:rsid w:val="00481E69"/>
  </w:style>
  <w:style w:type="numbering" w:customStyle="1" w:styleId="4321">
    <w:name w:val="Нет списка4321"/>
    <w:next w:val="a5"/>
    <w:uiPriority w:val="99"/>
    <w:semiHidden/>
    <w:unhideWhenUsed/>
    <w:rsid w:val="00481E69"/>
  </w:style>
  <w:style w:type="numbering" w:customStyle="1" w:styleId="5321">
    <w:name w:val="Нет списка5321"/>
    <w:next w:val="a5"/>
    <w:uiPriority w:val="99"/>
    <w:semiHidden/>
    <w:unhideWhenUsed/>
    <w:rsid w:val="00481E69"/>
  </w:style>
  <w:style w:type="numbering" w:customStyle="1" w:styleId="6321">
    <w:name w:val="Нет списка6321"/>
    <w:next w:val="a5"/>
    <w:uiPriority w:val="99"/>
    <w:semiHidden/>
    <w:unhideWhenUsed/>
    <w:rsid w:val="00481E69"/>
  </w:style>
  <w:style w:type="numbering" w:customStyle="1" w:styleId="7221">
    <w:name w:val="Нет списка7221"/>
    <w:next w:val="a5"/>
    <w:uiPriority w:val="99"/>
    <w:semiHidden/>
    <w:unhideWhenUsed/>
    <w:rsid w:val="00481E69"/>
  </w:style>
  <w:style w:type="numbering" w:customStyle="1" w:styleId="8221">
    <w:name w:val="Нет списка8221"/>
    <w:next w:val="a5"/>
    <w:uiPriority w:val="99"/>
    <w:semiHidden/>
    <w:unhideWhenUsed/>
    <w:rsid w:val="00481E69"/>
  </w:style>
  <w:style w:type="numbering" w:customStyle="1" w:styleId="16210">
    <w:name w:val="Нет списка1621"/>
    <w:next w:val="a5"/>
    <w:uiPriority w:val="99"/>
    <w:semiHidden/>
    <w:unhideWhenUsed/>
    <w:rsid w:val="00481E69"/>
  </w:style>
  <w:style w:type="numbering" w:customStyle="1" w:styleId="11111921">
    <w:name w:val="1 / 1.1 / 1.1.921"/>
    <w:basedOn w:val="a5"/>
    <w:next w:val="111111"/>
    <w:locked/>
    <w:rsid w:val="00481E69"/>
  </w:style>
  <w:style w:type="numbering" w:customStyle="1" w:styleId="17210">
    <w:name w:val="Нет списка1721"/>
    <w:next w:val="a5"/>
    <w:uiPriority w:val="99"/>
    <w:semiHidden/>
    <w:unhideWhenUsed/>
    <w:rsid w:val="00481E69"/>
  </w:style>
  <w:style w:type="numbering" w:customStyle="1" w:styleId="24210">
    <w:name w:val="Нет списка2421"/>
    <w:next w:val="a5"/>
    <w:uiPriority w:val="99"/>
    <w:semiHidden/>
    <w:unhideWhenUsed/>
    <w:rsid w:val="00481E69"/>
  </w:style>
  <w:style w:type="numbering" w:customStyle="1" w:styleId="114211">
    <w:name w:val="Нет списка11421"/>
    <w:next w:val="a5"/>
    <w:uiPriority w:val="99"/>
    <w:semiHidden/>
    <w:unhideWhenUsed/>
    <w:rsid w:val="00481E69"/>
  </w:style>
  <w:style w:type="numbering" w:customStyle="1" w:styleId="34210">
    <w:name w:val="Нет списка3421"/>
    <w:next w:val="a5"/>
    <w:uiPriority w:val="99"/>
    <w:semiHidden/>
    <w:unhideWhenUsed/>
    <w:rsid w:val="00481E69"/>
  </w:style>
  <w:style w:type="numbering" w:customStyle="1" w:styleId="4421">
    <w:name w:val="Нет списка4421"/>
    <w:next w:val="a5"/>
    <w:uiPriority w:val="99"/>
    <w:semiHidden/>
    <w:unhideWhenUsed/>
    <w:rsid w:val="00481E69"/>
  </w:style>
  <w:style w:type="numbering" w:customStyle="1" w:styleId="5421">
    <w:name w:val="Нет списка5421"/>
    <w:next w:val="a5"/>
    <w:uiPriority w:val="99"/>
    <w:semiHidden/>
    <w:unhideWhenUsed/>
    <w:rsid w:val="00481E69"/>
  </w:style>
  <w:style w:type="numbering" w:customStyle="1" w:styleId="6421">
    <w:name w:val="Нет списка6421"/>
    <w:next w:val="a5"/>
    <w:uiPriority w:val="99"/>
    <w:semiHidden/>
    <w:unhideWhenUsed/>
    <w:rsid w:val="00481E69"/>
  </w:style>
  <w:style w:type="numbering" w:customStyle="1" w:styleId="7321">
    <w:name w:val="Нет списка7321"/>
    <w:next w:val="a5"/>
    <w:uiPriority w:val="99"/>
    <w:semiHidden/>
    <w:unhideWhenUsed/>
    <w:rsid w:val="00481E69"/>
  </w:style>
  <w:style w:type="numbering" w:customStyle="1" w:styleId="8321">
    <w:name w:val="Нет списка8321"/>
    <w:next w:val="a5"/>
    <w:uiPriority w:val="99"/>
    <w:semiHidden/>
    <w:unhideWhenUsed/>
    <w:rsid w:val="00481E69"/>
  </w:style>
  <w:style w:type="numbering" w:customStyle="1" w:styleId="18210">
    <w:name w:val="Нет списка1821"/>
    <w:next w:val="a5"/>
    <w:uiPriority w:val="99"/>
    <w:semiHidden/>
    <w:unhideWhenUsed/>
    <w:rsid w:val="00481E69"/>
  </w:style>
  <w:style w:type="numbering" w:customStyle="1" w:styleId="111111021">
    <w:name w:val="1 / 1.1 / 1.1.1021"/>
    <w:basedOn w:val="a5"/>
    <w:next w:val="111111"/>
    <w:locked/>
    <w:rsid w:val="00481E69"/>
  </w:style>
  <w:style w:type="numbering" w:customStyle="1" w:styleId="19210">
    <w:name w:val="Нет списка1921"/>
    <w:next w:val="a5"/>
    <w:uiPriority w:val="99"/>
    <w:semiHidden/>
    <w:unhideWhenUsed/>
    <w:rsid w:val="00481E69"/>
  </w:style>
  <w:style w:type="numbering" w:customStyle="1" w:styleId="25210">
    <w:name w:val="Нет списка2521"/>
    <w:next w:val="a5"/>
    <w:uiPriority w:val="99"/>
    <w:semiHidden/>
    <w:unhideWhenUsed/>
    <w:rsid w:val="00481E69"/>
  </w:style>
  <w:style w:type="numbering" w:customStyle="1" w:styleId="115210">
    <w:name w:val="Нет списка11521"/>
    <w:next w:val="a5"/>
    <w:uiPriority w:val="99"/>
    <w:semiHidden/>
    <w:unhideWhenUsed/>
    <w:rsid w:val="00481E69"/>
  </w:style>
  <w:style w:type="numbering" w:customStyle="1" w:styleId="35210">
    <w:name w:val="Нет списка3521"/>
    <w:next w:val="a5"/>
    <w:uiPriority w:val="99"/>
    <w:semiHidden/>
    <w:unhideWhenUsed/>
    <w:rsid w:val="00481E69"/>
  </w:style>
  <w:style w:type="numbering" w:customStyle="1" w:styleId="4521">
    <w:name w:val="Нет списка4521"/>
    <w:next w:val="a5"/>
    <w:uiPriority w:val="99"/>
    <w:semiHidden/>
    <w:unhideWhenUsed/>
    <w:rsid w:val="00481E69"/>
  </w:style>
  <w:style w:type="numbering" w:customStyle="1" w:styleId="5521">
    <w:name w:val="Нет списка5521"/>
    <w:next w:val="a5"/>
    <w:uiPriority w:val="99"/>
    <w:semiHidden/>
    <w:unhideWhenUsed/>
    <w:rsid w:val="00481E69"/>
  </w:style>
  <w:style w:type="numbering" w:customStyle="1" w:styleId="6521">
    <w:name w:val="Нет списка6521"/>
    <w:next w:val="a5"/>
    <w:uiPriority w:val="99"/>
    <w:semiHidden/>
    <w:unhideWhenUsed/>
    <w:rsid w:val="00481E69"/>
  </w:style>
  <w:style w:type="numbering" w:customStyle="1" w:styleId="7421">
    <w:name w:val="Нет списка7421"/>
    <w:next w:val="a5"/>
    <w:uiPriority w:val="99"/>
    <w:semiHidden/>
    <w:unhideWhenUsed/>
    <w:rsid w:val="00481E69"/>
  </w:style>
  <w:style w:type="numbering" w:customStyle="1" w:styleId="8421">
    <w:name w:val="Нет списка8421"/>
    <w:next w:val="a5"/>
    <w:uiPriority w:val="99"/>
    <w:semiHidden/>
    <w:unhideWhenUsed/>
    <w:rsid w:val="00481E69"/>
  </w:style>
  <w:style w:type="numbering" w:customStyle="1" w:styleId="1111111211">
    <w:name w:val="1 / 1.1 / 1.1.11211"/>
    <w:basedOn w:val="a5"/>
    <w:next w:val="111111"/>
    <w:locked/>
    <w:rsid w:val="00481E69"/>
  </w:style>
  <w:style w:type="numbering" w:customStyle="1" w:styleId="111111221">
    <w:name w:val="1 / 1.1 / 1.1.1221"/>
    <w:basedOn w:val="a5"/>
    <w:next w:val="111111"/>
    <w:locked/>
    <w:rsid w:val="00481E69"/>
  </w:style>
  <w:style w:type="numbering" w:customStyle="1" w:styleId="2021">
    <w:name w:val="Нет списка2021"/>
    <w:next w:val="a5"/>
    <w:uiPriority w:val="99"/>
    <w:semiHidden/>
    <w:unhideWhenUsed/>
    <w:rsid w:val="00481E69"/>
  </w:style>
  <w:style w:type="numbering" w:customStyle="1" w:styleId="111111331">
    <w:name w:val="1 / 1.1 / 1.1.1331"/>
    <w:basedOn w:val="a5"/>
    <w:next w:val="111111"/>
    <w:semiHidden/>
    <w:unhideWhenUsed/>
    <w:rsid w:val="00481E69"/>
  </w:style>
  <w:style w:type="numbering" w:customStyle="1" w:styleId="111111431">
    <w:name w:val="1 / 1.1 / 1.1.1431"/>
    <w:basedOn w:val="a5"/>
    <w:next w:val="111111"/>
    <w:locked/>
    <w:rsid w:val="00481E69"/>
  </w:style>
  <w:style w:type="numbering" w:customStyle="1" w:styleId="1111121121">
    <w:name w:val="1 / 1.1 / 1.1.21121"/>
    <w:basedOn w:val="a5"/>
    <w:next w:val="111111"/>
    <w:locked/>
    <w:rsid w:val="00481E69"/>
  </w:style>
  <w:style w:type="numbering" w:customStyle="1" w:styleId="111111521">
    <w:name w:val="1 / 1.1 / 1.1.1521"/>
    <w:basedOn w:val="a5"/>
    <w:next w:val="111111"/>
    <w:locked/>
    <w:rsid w:val="00481E69"/>
  </w:style>
  <w:style w:type="numbering" w:customStyle="1" w:styleId="11111131211">
    <w:name w:val="1 / 1.1 / 1.1.131211"/>
    <w:basedOn w:val="a5"/>
    <w:next w:val="111111"/>
    <w:semiHidden/>
    <w:unhideWhenUsed/>
    <w:rsid w:val="00481E69"/>
  </w:style>
  <w:style w:type="numbering" w:customStyle="1" w:styleId="11111141211">
    <w:name w:val="1 / 1.1 / 1.1.141211"/>
    <w:basedOn w:val="a5"/>
    <w:next w:val="111111"/>
    <w:locked/>
    <w:rsid w:val="00481E69"/>
  </w:style>
  <w:style w:type="numbering" w:customStyle="1" w:styleId="26210">
    <w:name w:val="Нет списка2621"/>
    <w:next w:val="a5"/>
    <w:uiPriority w:val="99"/>
    <w:semiHidden/>
    <w:unhideWhenUsed/>
    <w:rsid w:val="00481E69"/>
  </w:style>
  <w:style w:type="numbering" w:customStyle="1" w:styleId="111111621">
    <w:name w:val="1 / 1.1 / 1.1.1621"/>
    <w:basedOn w:val="a5"/>
    <w:next w:val="111111"/>
    <w:locked/>
    <w:rsid w:val="00481E69"/>
  </w:style>
  <w:style w:type="numbering" w:customStyle="1" w:styleId="11021">
    <w:name w:val="Нет списка11021"/>
    <w:next w:val="a5"/>
    <w:uiPriority w:val="99"/>
    <w:semiHidden/>
    <w:unhideWhenUsed/>
    <w:rsid w:val="00481E69"/>
  </w:style>
  <w:style w:type="numbering" w:customStyle="1" w:styleId="27210">
    <w:name w:val="Нет списка2721"/>
    <w:next w:val="a5"/>
    <w:uiPriority w:val="99"/>
    <w:semiHidden/>
    <w:unhideWhenUsed/>
    <w:rsid w:val="00481E69"/>
  </w:style>
  <w:style w:type="numbering" w:customStyle="1" w:styleId="111111721">
    <w:name w:val="1 / 1.1 / 1.1.1721"/>
    <w:basedOn w:val="a5"/>
    <w:next w:val="111111"/>
    <w:locked/>
    <w:rsid w:val="00481E69"/>
  </w:style>
  <w:style w:type="numbering" w:customStyle="1" w:styleId="116210">
    <w:name w:val="Нет списка11621"/>
    <w:next w:val="a5"/>
    <w:uiPriority w:val="99"/>
    <w:semiHidden/>
    <w:unhideWhenUsed/>
    <w:rsid w:val="00481E69"/>
  </w:style>
  <w:style w:type="numbering" w:customStyle="1" w:styleId="1111131211">
    <w:name w:val="1 / 1.1 / 1.1.31211"/>
    <w:basedOn w:val="a5"/>
    <w:next w:val="111111"/>
    <w:locked/>
    <w:rsid w:val="00481E69"/>
  </w:style>
  <w:style w:type="numbering" w:customStyle="1" w:styleId="1111141211">
    <w:name w:val="1 / 1.1 / 1.1.41211"/>
    <w:basedOn w:val="a5"/>
    <w:next w:val="111111"/>
    <w:rsid w:val="00481E69"/>
  </w:style>
  <w:style w:type="numbering" w:customStyle="1" w:styleId="111111821">
    <w:name w:val="1 / 1.1 / 1.1.1821"/>
    <w:basedOn w:val="a5"/>
    <w:next w:val="111111"/>
    <w:locked/>
    <w:rsid w:val="00481E69"/>
  </w:style>
  <w:style w:type="numbering" w:customStyle="1" w:styleId="28210">
    <w:name w:val="Нет списка2821"/>
    <w:next w:val="a5"/>
    <w:uiPriority w:val="99"/>
    <w:semiHidden/>
    <w:unhideWhenUsed/>
    <w:rsid w:val="00481E69"/>
  </w:style>
  <w:style w:type="numbering" w:customStyle="1" w:styleId="111111921">
    <w:name w:val="1 / 1.1 / 1.1.1921"/>
    <w:basedOn w:val="a5"/>
    <w:next w:val="111111"/>
    <w:locked/>
    <w:rsid w:val="00481E69"/>
  </w:style>
  <w:style w:type="numbering" w:customStyle="1" w:styleId="117210">
    <w:name w:val="Нет списка11721"/>
    <w:next w:val="a5"/>
    <w:uiPriority w:val="99"/>
    <w:semiHidden/>
    <w:unhideWhenUsed/>
    <w:rsid w:val="00481E69"/>
  </w:style>
  <w:style w:type="numbering" w:customStyle="1" w:styleId="29210">
    <w:name w:val="Нет списка2921"/>
    <w:next w:val="a5"/>
    <w:uiPriority w:val="99"/>
    <w:semiHidden/>
    <w:unhideWhenUsed/>
    <w:rsid w:val="00481E69"/>
  </w:style>
  <w:style w:type="numbering" w:customStyle="1" w:styleId="111112021">
    <w:name w:val="1 / 1.1 / 1.1.2021"/>
    <w:basedOn w:val="a5"/>
    <w:next w:val="111111"/>
    <w:locked/>
    <w:rsid w:val="00481E69"/>
  </w:style>
  <w:style w:type="numbering" w:customStyle="1" w:styleId="11821">
    <w:name w:val="Нет списка11821"/>
    <w:next w:val="a5"/>
    <w:uiPriority w:val="99"/>
    <w:semiHidden/>
    <w:unhideWhenUsed/>
    <w:rsid w:val="00481E69"/>
  </w:style>
  <w:style w:type="numbering" w:customStyle="1" w:styleId="30111">
    <w:name w:val="Нет списка30111"/>
    <w:next w:val="a5"/>
    <w:uiPriority w:val="99"/>
    <w:semiHidden/>
    <w:unhideWhenUsed/>
    <w:rsid w:val="00481E69"/>
  </w:style>
  <w:style w:type="numbering" w:customStyle="1" w:styleId="1111122111">
    <w:name w:val="1 / 1.1 / 1.1.22111"/>
    <w:basedOn w:val="a5"/>
    <w:next w:val="111111"/>
    <w:locked/>
    <w:rsid w:val="00481E69"/>
  </w:style>
  <w:style w:type="numbering" w:customStyle="1" w:styleId="119111">
    <w:name w:val="Нет списка119111"/>
    <w:next w:val="a5"/>
    <w:uiPriority w:val="99"/>
    <w:semiHidden/>
    <w:unhideWhenUsed/>
    <w:rsid w:val="00481E69"/>
  </w:style>
  <w:style w:type="numbering" w:customStyle="1" w:styleId="210111">
    <w:name w:val="Нет списка210111"/>
    <w:next w:val="a5"/>
    <w:uiPriority w:val="99"/>
    <w:semiHidden/>
    <w:unhideWhenUsed/>
    <w:rsid w:val="00481E69"/>
  </w:style>
  <w:style w:type="numbering" w:customStyle="1" w:styleId="1111123111">
    <w:name w:val="1 / 1.1 / 1.1.23111"/>
    <w:basedOn w:val="a5"/>
    <w:next w:val="111111"/>
    <w:unhideWhenUsed/>
    <w:locked/>
    <w:rsid w:val="00481E69"/>
  </w:style>
  <w:style w:type="numbering" w:customStyle="1" w:styleId="36111">
    <w:name w:val="Нет списка36111"/>
    <w:next w:val="a5"/>
    <w:uiPriority w:val="99"/>
    <w:semiHidden/>
    <w:unhideWhenUsed/>
    <w:rsid w:val="00481E69"/>
  </w:style>
  <w:style w:type="numbering" w:customStyle="1" w:styleId="1111132111">
    <w:name w:val="1 / 1.1 / 1.1.32111"/>
    <w:basedOn w:val="a5"/>
    <w:next w:val="111111"/>
    <w:unhideWhenUsed/>
    <w:rsid w:val="00481E69"/>
  </w:style>
  <w:style w:type="numbering" w:customStyle="1" w:styleId="46111">
    <w:name w:val="Нет списка46111"/>
    <w:next w:val="a5"/>
    <w:uiPriority w:val="99"/>
    <w:semiHidden/>
    <w:unhideWhenUsed/>
    <w:rsid w:val="00481E69"/>
  </w:style>
  <w:style w:type="numbering" w:customStyle="1" w:styleId="1111142111">
    <w:name w:val="1 / 1.1 / 1.1.42111"/>
    <w:basedOn w:val="a5"/>
    <w:next w:val="111111"/>
    <w:locked/>
    <w:rsid w:val="00481E69"/>
  </w:style>
  <w:style w:type="numbering" w:customStyle="1" w:styleId="1110111">
    <w:name w:val="Нет списка1110111"/>
    <w:next w:val="a5"/>
    <w:uiPriority w:val="99"/>
    <w:semiHidden/>
    <w:unhideWhenUsed/>
    <w:rsid w:val="00481E69"/>
  </w:style>
  <w:style w:type="numbering" w:customStyle="1" w:styleId="56111">
    <w:name w:val="Нет списка56111"/>
    <w:next w:val="a5"/>
    <w:uiPriority w:val="99"/>
    <w:semiHidden/>
    <w:unhideWhenUsed/>
    <w:rsid w:val="00481E69"/>
  </w:style>
  <w:style w:type="numbering" w:customStyle="1" w:styleId="11111511111">
    <w:name w:val="1 / 1.1 / 1.1.511111"/>
    <w:basedOn w:val="a5"/>
    <w:next w:val="111111"/>
    <w:locked/>
    <w:rsid w:val="00481E69"/>
  </w:style>
  <w:style w:type="numbering" w:customStyle="1" w:styleId="1211111">
    <w:name w:val="Нет списка1211111"/>
    <w:next w:val="a5"/>
    <w:uiPriority w:val="99"/>
    <w:semiHidden/>
    <w:unhideWhenUsed/>
    <w:rsid w:val="00481E69"/>
  </w:style>
  <w:style w:type="numbering" w:customStyle="1" w:styleId="66111">
    <w:name w:val="Нет списка66111"/>
    <w:next w:val="a5"/>
    <w:uiPriority w:val="99"/>
    <w:semiHidden/>
    <w:unhideWhenUsed/>
    <w:rsid w:val="00481E69"/>
  </w:style>
  <w:style w:type="numbering" w:customStyle="1" w:styleId="11111611111">
    <w:name w:val="1 / 1.1 / 1.1.611111"/>
    <w:basedOn w:val="a5"/>
    <w:next w:val="111111"/>
    <w:locked/>
    <w:rsid w:val="00481E69"/>
  </w:style>
  <w:style w:type="numbering" w:customStyle="1" w:styleId="1311111">
    <w:name w:val="Нет списка1311111"/>
    <w:next w:val="a5"/>
    <w:uiPriority w:val="99"/>
    <w:semiHidden/>
    <w:unhideWhenUsed/>
    <w:rsid w:val="00481E69"/>
  </w:style>
  <w:style w:type="numbering" w:customStyle="1" w:styleId="212111">
    <w:name w:val="Нет списка212111"/>
    <w:next w:val="a5"/>
    <w:uiPriority w:val="99"/>
    <w:semiHidden/>
    <w:unhideWhenUsed/>
    <w:rsid w:val="00481E69"/>
  </w:style>
  <w:style w:type="numbering" w:customStyle="1" w:styleId="1112111">
    <w:name w:val="Нет списка1112111"/>
    <w:next w:val="a5"/>
    <w:uiPriority w:val="99"/>
    <w:semiHidden/>
    <w:unhideWhenUsed/>
    <w:rsid w:val="00481E69"/>
  </w:style>
  <w:style w:type="numbering" w:customStyle="1" w:styleId="3111111">
    <w:name w:val="Нет списка3111111"/>
    <w:next w:val="a5"/>
    <w:uiPriority w:val="99"/>
    <w:semiHidden/>
    <w:unhideWhenUsed/>
    <w:rsid w:val="00481E69"/>
  </w:style>
  <w:style w:type="numbering" w:customStyle="1" w:styleId="4111111">
    <w:name w:val="Нет списка4111111"/>
    <w:next w:val="a5"/>
    <w:uiPriority w:val="99"/>
    <w:semiHidden/>
    <w:unhideWhenUsed/>
    <w:rsid w:val="00481E69"/>
  </w:style>
  <w:style w:type="numbering" w:customStyle="1" w:styleId="5111111">
    <w:name w:val="Нет списка5111111"/>
    <w:next w:val="a5"/>
    <w:uiPriority w:val="99"/>
    <w:semiHidden/>
    <w:unhideWhenUsed/>
    <w:rsid w:val="00481E69"/>
  </w:style>
  <w:style w:type="numbering" w:customStyle="1" w:styleId="6111111">
    <w:name w:val="Нет списка6111111"/>
    <w:next w:val="a5"/>
    <w:uiPriority w:val="99"/>
    <w:semiHidden/>
    <w:unhideWhenUsed/>
    <w:rsid w:val="00481E69"/>
  </w:style>
  <w:style w:type="numbering" w:customStyle="1" w:styleId="75111">
    <w:name w:val="Нет списка75111"/>
    <w:next w:val="a5"/>
    <w:uiPriority w:val="99"/>
    <w:semiHidden/>
    <w:unhideWhenUsed/>
    <w:rsid w:val="00481E69"/>
  </w:style>
  <w:style w:type="numbering" w:customStyle="1" w:styleId="85111">
    <w:name w:val="Нет списка85111"/>
    <w:next w:val="a5"/>
    <w:uiPriority w:val="99"/>
    <w:semiHidden/>
    <w:unhideWhenUsed/>
    <w:rsid w:val="00481E69"/>
  </w:style>
  <w:style w:type="numbering" w:customStyle="1" w:styleId="91111">
    <w:name w:val="Нет списка91111"/>
    <w:next w:val="a5"/>
    <w:uiPriority w:val="99"/>
    <w:semiHidden/>
    <w:unhideWhenUsed/>
    <w:rsid w:val="00481E69"/>
  </w:style>
  <w:style w:type="numbering" w:customStyle="1" w:styleId="11111711111">
    <w:name w:val="1 / 1.1 / 1.1.711111"/>
    <w:basedOn w:val="a5"/>
    <w:next w:val="111111"/>
    <w:locked/>
    <w:rsid w:val="00481E69"/>
  </w:style>
  <w:style w:type="numbering" w:customStyle="1" w:styleId="1411111">
    <w:name w:val="Нет списка1411111"/>
    <w:next w:val="a5"/>
    <w:uiPriority w:val="99"/>
    <w:semiHidden/>
    <w:unhideWhenUsed/>
    <w:rsid w:val="00481E69"/>
  </w:style>
  <w:style w:type="numbering" w:customStyle="1" w:styleId="221111">
    <w:name w:val="Нет списка221111"/>
    <w:next w:val="a5"/>
    <w:uiPriority w:val="99"/>
    <w:semiHidden/>
    <w:unhideWhenUsed/>
    <w:rsid w:val="00481E69"/>
  </w:style>
  <w:style w:type="numbering" w:customStyle="1" w:styleId="1121111">
    <w:name w:val="Нет списка1121111"/>
    <w:next w:val="a5"/>
    <w:uiPriority w:val="99"/>
    <w:semiHidden/>
    <w:unhideWhenUsed/>
    <w:rsid w:val="00481E69"/>
  </w:style>
  <w:style w:type="numbering" w:customStyle="1" w:styleId="321111">
    <w:name w:val="Нет списка321111"/>
    <w:next w:val="a5"/>
    <w:uiPriority w:val="99"/>
    <w:semiHidden/>
    <w:unhideWhenUsed/>
    <w:rsid w:val="00481E69"/>
  </w:style>
  <w:style w:type="numbering" w:customStyle="1" w:styleId="421111">
    <w:name w:val="Нет списка421111"/>
    <w:next w:val="a5"/>
    <w:uiPriority w:val="99"/>
    <w:semiHidden/>
    <w:unhideWhenUsed/>
    <w:rsid w:val="00481E69"/>
  </w:style>
  <w:style w:type="numbering" w:customStyle="1" w:styleId="521111">
    <w:name w:val="Нет списка521111"/>
    <w:next w:val="a5"/>
    <w:uiPriority w:val="99"/>
    <w:semiHidden/>
    <w:unhideWhenUsed/>
    <w:rsid w:val="00481E69"/>
  </w:style>
  <w:style w:type="numbering" w:customStyle="1" w:styleId="621111">
    <w:name w:val="Нет списка621111"/>
    <w:next w:val="a5"/>
    <w:uiPriority w:val="99"/>
    <w:semiHidden/>
    <w:unhideWhenUsed/>
    <w:rsid w:val="00481E69"/>
  </w:style>
  <w:style w:type="numbering" w:customStyle="1" w:styleId="7111111">
    <w:name w:val="Нет списка7111111"/>
    <w:next w:val="a5"/>
    <w:uiPriority w:val="99"/>
    <w:semiHidden/>
    <w:unhideWhenUsed/>
    <w:rsid w:val="00481E69"/>
  </w:style>
  <w:style w:type="numbering" w:customStyle="1" w:styleId="8111111">
    <w:name w:val="Нет списка8111111"/>
    <w:next w:val="a5"/>
    <w:uiPriority w:val="99"/>
    <w:semiHidden/>
    <w:unhideWhenUsed/>
    <w:rsid w:val="00481E69"/>
  </w:style>
  <w:style w:type="numbering" w:customStyle="1" w:styleId="101111">
    <w:name w:val="Нет списка101111"/>
    <w:next w:val="a5"/>
    <w:uiPriority w:val="99"/>
    <w:semiHidden/>
    <w:unhideWhenUsed/>
    <w:rsid w:val="00481E69"/>
  </w:style>
  <w:style w:type="numbering" w:customStyle="1" w:styleId="11111811111">
    <w:name w:val="1 / 1.1 / 1.1.811111"/>
    <w:basedOn w:val="a5"/>
    <w:next w:val="111111"/>
    <w:locked/>
    <w:rsid w:val="00481E69"/>
  </w:style>
  <w:style w:type="numbering" w:customStyle="1" w:styleId="1511111">
    <w:name w:val="Нет списка1511111"/>
    <w:next w:val="a5"/>
    <w:uiPriority w:val="99"/>
    <w:semiHidden/>
    <w:unhideWhenUsed/>
    <w:rsid w:val="00481E69"/>
  </w:style>
  <w:style w:type="numbering" w:customStyle="1" w:styleId="231111">
    <w:name w:val="Нет списка231111"/>
    <w:next w:val="a5"/>
    <w:uiPriority w:val="99"/>
    <w:semiHidden/>
    <w:unhideWhenUsed/>
    <w:rsid w:val="00481E69"/>
  </w:style>
  <w:style w:type="numbering" w:customStyle="1" w:styleId="1131111">
    <w:name w:val="Нет списка1131111"/>
    <w:next w:val="a5"/>
    <w:uiPriority w:val="99"/>
    <w:semiHidden/>
    <w:unhideWhenUsed/>
    <w:rsid w:val="00481E69"/>
  </w:style>
  <w:style w:type="numbering" w:customStyle="1" w:styleId="331111">
    <w:name w:val="Нет списка331111"/>
    <w:next w:val="a5"/>
    <w:uiPriority w:val="99"/>
    <w:semiHidden/>
    <w:unhideWhenUsed/>
    <w:rsid w:val="00481E69"/>
  </w:style>
  <w:style w:type="numbering" w:customStyle="1" w:styleId="431111">
    <w:name w:val="Нет списка431111"/>
    <w:next w:val="a5"/>
    <w:uiPriority w:val="99"/>
    <w:semiHidden/>
    <w:unhideWhenUsed/>
    <w:rsid w:val="00481E69"/>
  </w:style>
  <w:style w:type="numbering" w:customStyle="1" w:styleId="531111">
    <w:name w:val="Нет списка531111"/>
    <w:next w:val="a5"/>
    <w:uiPriority w:val="99"/>
    <w:semiHidden/>
    <w:unhideWhenUsed/>
    <w:rsid w:val="00481E69"/>
  </w:style>
  <w:style w:type="numbering" w:customStyle="1" w:styleId="631111">
    <w:name w:val="Нет списка631111"/>
    <w:next w:val="a5"/>
    <w:uiPriority w:val="99"/>
    <w:semiHidden/>
    <w:unhideWhenUsed/>
    <w:rsid w:val="00481E69"/>
  </w:style>
  <w:style w:type="numbering" w:customStyle="1" w:styleId="721111">
    <w:name w:val="Нет списка721111"/>
    <w:next w:val="a5"/>
    <w:uiPriority w:val="99"/>
    <w:semiHidden/>
    <w:unhideWhenUsed/>
    <w:rsid w:val="00481E69"/>
  </w:style>
  <w:style w:type="numbering" w:customStyle="1" w:styleId="821111">
    <w:name w:val="Нет списка821111"/>
    <w:next w:val="a5"/>
    <w:uiPriority w:val="99"/>
    <w:semiHidden/>
    <w:unhideWhenUsed/>
    <w:rsid w:val="00481E69"/>
  </w:style>
  <w:style w:type="numbering" w:customStyle="1" w:styleId="1611111">
    <w:name w:val="Нет списка1611111"/>
    <w:next w:val="a5"/>
    <w:uiPriority w:val="99"/>
    <w:semiHidden/>
    <w:unhideWhenUsed/>
    <w:rsid w:val="00481E69"/>
  </w:style>
  <w:style w:type="numbering" w:customStyle="1" w:styleId="1111191111">
    <w:name w:val="1 / 1.1 / 1.1.91111"/>
    <w:basedOn w:val="a5"/>
    <w:next w:val="111111"/>
    <w:locked/>
    <w:rsid w:val="00481E69"/>
  </w:style>
  <w:style w:type="numbering" w:customStyle="1" w:styleId="1711111">
    <w:name w:val="Нет списка1711111"/>
    <w:next w:val="a5"/>
    <w:uiPriority w:val="99"/>
    <w:semiHidden/>
    <w:unhideWhenUsed/>
    <w:rsid w:val="00481E69"/>
  </w:style>
  <w:style w:type="numbering" w:customStyle="1" w:styleId="241111">
    <w:name w:val="Нет списка241111"/>
    <w:next w:val="a5"/>
    <w:uiPriority w:val="99"/>
    <w:semiHidden/>
    <w:unhideWhenUsed/>
    <w:rsid w:val="00481E69"/>
  </w:style>
  <w:style w:type="numbering" w:customStyle="1" w:styleId="1141111">
    <w:name w:val="Нет списка1141111"/>
    <w:next w:val="a5"/>
    <w:uiPriority w:val="99"/>
    <w:semiHidden/>
    <w:unhideWhenUsed/>
    <w:rsid w:val="00481E69"/>
  </w:style>
  <w:style w:type="numbering" w:customStyle="1" w:styleId="341111">
    <w:name w:val="Нет списка341111"/>
    <w:next w:val="a5"/>
    <w:uiPriority w:val="99"/>
    <w:semiHidden/>
    <w:unhideWhenUsed/>
    <w:rsid w:val="00481E69"/>
  </w:style>
  <w:style w:type="numbering" w:customStyle="1" w:styleId="441111">
    <w:name w:val="Нет списка441111"/>
    <w:next w:val="a5"/>
    <w:uiPriority w:val="99"/>
    <w:semiHidden/>
    <w:unhideWhenUsed/>
    <w:rsid w:val="00481E69"/>
  </w:style>
  <w:style w:type="numbering" w:customStyle="1" w:styleId="541111">
    <w:name w:val="Нет списка541111"/>
    <w:next w:val="a5"/>
    <w:uiPriority w:val="99"/>
    <w:semiHidden/>
    <w:unhideWhenUsed/>
    <w:rsid w:val="00481E69"/>
  </w:style>
  <w:style w:type="numbering" w:customStyle="1" w:styleId="641111">
    <w:name w:val="Нет списка641111"/>
    <w:next w:val="a5"/>
    <w:uiPriority w:val="99"/>
    <w:semiHidden/>
    <w:unhideWhenUsed/>
    <w:rsid w:val="00481E69"/>
  </w:style>
  <w:style w:type="numbering" w:customStyle="1" w:styleId="731111">
    <w:name w:val="Нет списка731111"/>
    <w:next w:val="a5"/>
    <w:uiPriority w:val="99"/>
    <w:semiHidden/>
    <w:unhideWhenUsed/>
    <w:rsid w:val="00481E69"/>
  </w:style>
  <w:style w:type="numbering" w:customStyle="1" w:styleId="831111">
    <w:name w:val="Нет списка831111"/>
    <w:next w:val="a5"/>
    <w:uiPriority w:val="99"/>
    <w:semiHidden/>
    <w:unhideWhenUsed/>
    <w:rsid w:val="00481E69"/>
  </w:style>
  <w:style w:type="numbering" w:customStyle="1" w:styleId="181111">
    <w:name w:val="Нет списка181111"/>
    <w:next w:val="a5"/>
    <w:uiPriority w:val="99"/>
    <w:semiHidden/>
    <w:unhideWhenUsed/>
    <w:rsid w:val="00481E69"/>
  </w:style>
  <w:style w:type="numbering" w:customStyle="1" w:styleId="11111101111">
    <w:name w:val="1 / 1.1 / 1.1.101111"/>
    <w:basedOn w:val="a5"/>
    <w:next w:val="111111"/>
    <w:locked/>
    <w:rsid w:val="00481E69"/>
  </w:style>
  <w:style w:type="numbering" w:customStyle="1" w:styleId="191111">
    <w:name w:val="Нет списка191111"/>
    <w:next w:val="a5"/>
    <w:uiPriority w:val="99"/>
    <w:semiHidden/>
    <w:unhideWhenUsed/>
    <w:rsid w:val="00481E69"/>
  </w:style>
  <w:style w:type="numbering" w:customStyle="1" w:styleId="251111">
    <w:name w:val="Нет списка251111"/>
    <w:next w:val="a5"/>
    <w:uiPriority w:val="99"/>
    <w:semiHidden/>
    <w:unhideWhenUsed/>
    <w:rsid w:val="00481E69"/>
  </w:style>
  <w:style w:type="numbering" w:customStyle="1" w:styleId="1151111">
    <w:name w:val="Нет списка1151111"/>
    <w:next w:val="a5"/>
    <w:uiPriority w:val="99"/>
    <w:semiHidden/>
    <w:unhideWhenUsed/>
    <w:rsid w:val="00481E69"/>
  </w:style>
  <w:style w:type="numbering" w:customStyle="1" w:styleId="351111">
    <w:name w:val="Нет списка351111"/>
    <w:next w:val="a5"/>
    <w:uiPriority w:val="99"/>
    <w:semiHidden/>
    <w:unhideWhenUsed/>
    <w:rsid w:val="00481E69"/>
  </w:style>
  <w:style w:type="numbering" w:customStyle="1" w:styleId="451111">
    <w:name w:val="Нет списка451111"/>
    <w:next w:val="a5"/>
    <w:uiPriority w:val="99"/>
    <w:semiHidden/>
    <w:unhideWhenUsed/>
    <w:rsid w:val="00481E69"/>
  </w:style>
  <w:style w:type="numbering" w:customStyle="1" w:styleId="551111">
    <w:name w:val="Нет списка551111"/>
    <w:next w:val="a5"/>
    <w:uiPriority w:val="99"/>
    <w:semiHidden/>
    <w:unhideWhenUsed/>
    <w:rsid w:val="00481E69"/>
  </w:style>
  <w:style w:type="numbering" w:customStyle="1" w:styleId="651111">
    <w:name w:val="Нет списка651111"/>
    <w:next w:val="a5"/>
    <w:uiPriority w:val="99"/>
    <w:semiHidden/>
    <w:unhideWhenUsed/>
    <w:rsid w:val="00481E69"/>
  </w:style>
  <w:style w:type="numbering" w:customStyle="1" w:styleId="741111">
    <w:name w:val="Нет списка741111"/>
    <w:next w:val="a5"/>
    <w:uiPriority w:val="99"/>
    <w:semiHidden/>
    <w:unhideWhenUsed/>
    <w:rsid w:val="00481E69"/>
  </w:style>
  <w:style w:type="numbering" w:customStyle="1" w:styleId="841111">
    <w:name w:val="Нет списка841111"/>
    <w:next w:val="a5"/>
    <w:uiPriority w:val="99"/>
    <w:semiHidden/>
    <w:unhideWhenUsed/>
    <w:rsid w:val="00481E69"/>
  </w:style>
  <w:style w:type="numbering" w:customStyle="1" w:styleId="11111111111">
    <w:name w:val="1 / 1.1 / 1.1.111111"/>
    <w:basedOn w:val="a5"/>
    <w:next w:val="111111"/>
    <w:locked/>
    <w:rsid w:val="00481E69"/>
  </w:style>
  <w:style w:type="numbering" w:customStyle="1" w:styleId="11111121111">
    <w:name w:val="1 / 1.1 / 1.1.121111"/>
    <w:basedOn w:val="a5"/>
    <w:next w:val="111111"/>
    <w:locked/>
    <w:rsid w:val="00481E69"/>
  </w:style>
  <w:style w:type="numbering" w:customStyle="1" w:styleId="201111">
    <w:name w:val="Нет списка201111"/>
    <w:next w:val="a5"/>
    <w:uiPriority w:val="99"/>
    <w:semiHidden/>
    <w:unhideWhenUsed/>
    <w:rsid w:val="00481E69"/>
  </w:style>
  <w:style w:type="numbering" w:customStyle="1" w:styleId="11111132111">
    <w:name w:val="1 / 1.1 / 1.1.132111"/>
    <w:basedOn w:val="a5"/>
    <w:next w:val="111111"/>
    <w:semiHidden/>
    <w:unhideWhenUsed/>
    <w:rsid w:val="00481E69"/>
  </w:style>
  <w:style w:type="numbering" w:customStyle="1" w:styleId="11111142111">
    <w:name w:val="1 / 1.1 / 1.1.142111"/>
    <w:basedOn w:val="a5"/>
    <w:next w:val="111111"/>
    <w:locked/>
    <w:rsid w:val="00481E69"/>
  </w:style>
  <w:style w:type="numbering" w:customStyle="1" w:styleId="1111121211">
    <w:name w:val="1 / 1.1 / 1.1.21211"/>
    <w:basedOn w:val="a5"/>
    <w:next w:val="111111"/>
    <w:locked/>
    <w:rsid w:val="00481E69"/>
  </w:style>
  <w:style w:type="numbering" w:customStyle="1" w:styleId="11111151111">
    <w:name w:val="1 / 1.1 / 1.1.151111"/>
    <w:basedOn w:val="a5"/>
    <w:next w:val="111111"/>
    <w:locked/>
    <w:rsid w:val="00481E69"/>
  </w:style>
  <w:style w:type="numbering" w:customStyle="1" w:styleId="111111311111">
    <w:name w:val="1 / 1.1 / 1.1.1311111"/>
    <w:basedOn w:val="a5"/>
    <w:next w:val="111111"/>
    <w:semiHidden/>
    <w:unhideWhenUsed/>
    <w:rsid w:val="00481E69"/>
  </w:style>
  <w:style w:type="numbering" w:customStyle="1" w:styleId="111111411111">
    <w:name w:val="1 / 1.1 / 1.1.1411111"/>
    <w:basedOn w:val="a5"/>
    <w:next w:val="111111"/>
    <w:locked/>
    <w:rsid w:val="00481E69"/>
  </w:style>
  <w:style w:type="numbering" w:customStyle="1" w:styleId="261111">
    <w:name w:val="Нет списка261111"/>
    <w:next w:val="a5"/>
    <w:uiPriority w:val="99"/>
    <w:semiHidden/>
    <w:unhideWhenUsed/>
    <w:rsid w:val="00481E69"/>
  </w:style>
  <w:style w:type="numbering" w:customStyle="1" w:styleId="11111161111">
    <w:name w:val="1 / 1.1 / 1.1.161111"/>
    <w:basedOn w:val="a5"/>
    <w:next w:val="111111"/>
    <w:locked/>
    <w:rsid w:val="00481E69"/>
  </w:style>
  <w:style w:type="numbering" w:customStyle="1" w:styleId="1101111">
    <w:name w:val="Нет списка1101111"/>
    <w:next w:val="a5"/>
    <w:uiPriority w:val="99"/>
    <w:semiHidden/>
    <w:unhideWhenUsed/>
    <w:rsid w:val="00481E69"/>
  </w:style>
  <w:style w:type="numbering" w:customStyle="1" w:styleId="271111">
    <w:name w:val="Нет списка271111"/>
    <w:next w:val="a5"/>
    <w:uiPriority w:val="99"/>
    <w:semiHidden/>
    <w:unhideWhenUsed/>
    <w:rsid w:val="00481E69"/>
  </w:style>
  <w:style w:type="numbering" w:customStyle="1" w:styleId="11111171111">
    <w:name w:val="1 / 1.1 / 1.1.171111"/>
    <w:basedOn w:val="a5"/>
    <w:next w:val="111111"/>
    <w:locked/>
    <w:rsid w:val="00481E69"/>
  </w:style>
  <w:style w:type="numbering" w:customStyle="1" w:styleId="1161111">
    <w:name w:val="Нет списка1161111"/>
    <w:next w:val="a5"/>
    <w:uiPriority w:val="99"/>
    <w:semiHidden/>
    <w:unhideWhenUsed/>
    <w:rsid w:val="00481E69"/>
  </w:style>
  <w:style w:type="numbering" w:customStyle="1" w:styleId="111113111111">
    <w:name w:val="1 / 1.1 / 1.1.3111111"/>
    <w:basedOn w:val="a5"/>
    <w:next w:val="111111"/>
    <w:locked/>
    <w:rsid w:val="00481E69"/>
  </w:style>
  <w:style w:type="numbering" w:customStyle="1" w:styleId="111114111111">
    <w:name w:val="1 / 1.1 / 1.1.4111111"/>
    <w:basedOn w:val="a5"/>
    <w:next w:val="111111"/>
    <w:rsid w:val="00481E69"/>
  </w:style>
  <w:style w:type="numbering" w:customStyle="1" w:styleId="11111181111">
    <w:name w:val="1 / 1.1 / 1.1.181111"/>
    <w:basedOn w:val="a5"/>
    <w:next w:val="111111"/>
    <w:locked/>
    <w:rsid w:val="00481E69"/>
  </w:style>
  <w:style w:type="numbering" w:customStyle="1" w:styleId="281111">
    <w:name w:val="Нет списка281111"/>
    <w:next w:val="a5"/>
    <w:uiPriority w:val="99"/>
    <w:semiHidden/>
    <w:unhideWhenUsed/>
    <w:rsid w:val="00481E69"/>
  </w:style>
  <w:style w:type="numbering" w:customStyle="1" w:styleId="11111191111">
    <w:name w:val="1 / 1.1 / 1.1.191111"/>
    <w:basedOn w:val="a5"/>
    <w:next w:val="111111"/>
    <w:locked/>
    <w:rsid w:val="00481E69"/>
  </w:style>
  <w:style w:type="numbering" w:customStyle="1" w:styleId="1171111">
    <w:name w:val="Нет списка1171111"/>
    <w:next w:val="a5"/>
    <w:uiPriority w:val="99"/>
    <w:semiHidden/>
    <w:unhideWhenUsed/>
    <w:rsid w:val="00481E69"/>
  </w:style>
  <w:style w:type="numbering" w:customStyle="1" w:styleId="291111">
    <w:name w:val="Нет списка291111"/>
    <w:next w:val="a5"/>
    <w:uiPriority w:val="99"/>
    <w:semiHidden/>
    <w:unhideWhenUsed/>
    <w:rsid w:val="00481E69"/>
  </w:style>
  <w:style w:type="numbering" w:customStyle="1" w:styleId="11111201111">
    <w:name w:val="1 / 1.1 / 1.1.201111"/>
    <w:basedOn w:val="a5"/>
    <w:next w:val="111111"/>
    <w:locked/>
    <w:rsid w:val="00481E69"/>
  </w:style>
  <w:style w:type="numbering" w:customStyle="1" w:styleId="1181111">
    <w:name w:val="Нет списка1181111"/>
    <w:next w:val="a5"/>
    <w:uiPriority w:val="99"/>
    <w:semiHidden/>
    <w:unhideWhenUsed/>
    <w:rsid w:val="00481E69"/>
  </w:style>
  <w:style w:type="numbering" w:customStyle="1" w:styleId="301111">
    <w:name w:val="Нет списка301111"/>
    <w:next w:val="a5"/>
    <w:uiPriority w:val="99"/>
    <w:semiHidden/>
    <w:unhideWhenUsed/>
    <w:rsid w:val="00481E69"/>
  </w:style>
  <w:style w:type="numbering" w:customStyle="1" w:styleId="11111221111">
    <w:name w:val="1 / 1.1 / 1.1.221111"/>
    <w:basedOn w:val="a5"/>
    <w:next w:val="111111"/>
    <w:locked/>
    <w:rsid w:val="00481E69"/>
  </w:style>
  <w:style w:type="numbering" w:customStyle="1" w:styleId="1191111">
    <w:name w:val="Нет списка1191111"/>
    <w:next w:val="a5"/>
    <w:uiPriority w:val="99"/>
    <w:semiHidden/>
    <w:unhideWhenUsed/>
    <w:rsid w:val="00481E69"/>
  </w:style>
  <w:style w:type="numbering" w:customStyle="1" w:styleId="2101111">
    <w:name w:val="Нет списка2101111"/>
    <w:next w:val="a5"/>
    <w:uiPriority w:val="99"/>
    <w:semiHidden/>
    <w:unhideWhenUsed/>
    <w:rsid w:val="00481E69"/>
  </w:style>
  <w:style w:type="numbering" w:customStyle="1" w:styleId="11111231111">
    <w:name w:val="1 / 1.1 / 1.1.231111"/>
    <w:basedOn w:val="a5"/>
    <w:next w:val="111111"/>
    <w:locked/>
    <w:rsid w:val="00481E69"/>
  </w:style>
  <w:style w:type="numbering" w:customStyle="1" w:styleId="11101111">
    <w:name w:val="Нет списка11101111"/>
    <w:next w:val="a5"/>
    <w:uiPriority w:val="99"/>
    <w:semiHidden/>
    <w:unhideWhenUsed/>
    <w:rsid w:val="00481E69"/>
  </w:style>
  <w:style w:type="numbering" w:customStyle="1" w:styleId="211111111">
    <w:name w:val="Нет списка211111111"/>
    <w:next w:val="a5"/>
    <w:uiPriority w:val="99"/>
    <w:semiHidden/>
    <w:unhideWhenUsed/>
    <w:rsid w:val="00481E69"/>
  </w:style>
  <w:style w:type="numbering" w:customStyle="1" w:styleId="11111211111111">
    <w:name w:val="1 / 1.1 / 1.1.211111111"/>
    <w:basedOn w:val="a5"/>
    <w:next w:val="111111"/>
    <w:unhideWhenUsed/>
    <w:locked/>
    <w:rsid w:val="00481E69"/>
  </w:style>
  <w:style w:type="numbering" w:customStyle="1" w:styleId="361111">
    <w:name w:val="Нет списка361111"/>
    <w:next w:val="a5"/>
    <w:uiPriority w:val="99"/>
    <w:semiHidden/>
    <w:unhideWhenUsed/>
    <w:rsid w:val="00481E69"/>
  </w:style>
  <w:style w:type="numbering" w:customStyle="1" w:styleId="11111321111">
    <w:name w:val="1 / 1.1 / 1.1.321111"/>
    <w:basedOn w:val="a5"/>
    <w:next w:val="111111"/>
    <w:unhideWhenUsed/>
    <w:rsid w:val="00481E69"/>
  </w:style>
  <w:style w:type="numbering" w:customStyle="1" w:styleId="461111">
    <w:name w:val="Нет списка461111"/>
    <w:next w:val="a5"/>
    <w:uiPriority w:val="99"/>
    <w:semiHidden/>
    <w:unhideWhenUsed/>
    <w:rsid w:val="00481E69"/>
  </w:style>
  <w:style w:type="numbering" w:customStyle="1" w:styleId="11111421111">
    <w:name w:val="1 / 1.1 / 1.1.421111"/>
    <w:basedOn w:val="a5"/>
    <w:next w:val="111111"/>
    <w:locked/>
    <w:rsid w:val="00481E69"/>
  </w:style>
  <w:style w:type="numbering" w:customStyle="1" w:styleId="11111111110">
    <w:name w:val="Нет списка1111111111"/>
    <w:next w:val="a5"/>
    <w:uiPriority w:val="99"/>
    <w:semiHidden/>
    <w:unhideWhenUsed/>
    <w:rsid w:val="00481E69"/>
  </w:style>
  <w:style w:type="numbering" w:customStyle="1" w:styleId="561111">
    <w:name w:val="Нет списка561111"/>
    <w:next w:val="a5"/>
    <w:uiPriority w:val="99"/>
    <w:semiHidden/>
    <w:unhideWhenUsed/>
    <w:rsid w:val="00481E69"/>
  </w:style>
  <w:style w:type="numbering" w:customStyle="1" w:styleId="111115111111">
    <w:name w:val="1 / 1.1 / 1.1.5111111"/>
    <w:basedOn w:val="a5"/>
    <w:next w:val="111111"/>
    <w:locked/>
    <w:rsid w:val="00481E69"/>
  </w:style>
  <w:style w:type="numbering" w:customStyle="1" w:styleId="12111111">
    <w:name w:val="Нет списка12111111"/>
    <w:next w:val="a5"/>
    <w:uiPriority w:val="99"/>
    <w:semiHidden/>
    <w:unhideWhenUsed/>
    <w:rsid w:val="00481E69"/>
  </w:style>
  <w:style w:type="numbering" w:customStyle="1" w:styleId="661111">
    <w:name w:val="Нет списка661111"/>
    <w:next w:val="a5"/>
    <w:uiPriority w:val="99"/>
    <w:semiHidden/>
    <w:unhideWhenUsed/>
    <w:rsid w:val="00481E69"/>
  </w:style>
  <w:style w:type="numbering" w:customStyle="1" w:styleId="111116111111">
    <w:name w:val="1 / 1.1 / 1.1.6111111"/>
    <w:basedOn w:val="a5"/>
    <w:next w:val="111111"/>
    <w:locked/>
    <w:rsid w:val="00481E69"/>
  </w:style>
  <w:style w:type="numbering" w:customStyle="1" w:styleId="13111111">
    <w:name w:val="Нет списка13111111"/>
    <w:next w:val="a5"/>
    <w:uiPriority w:val="99"/>
    <w:semiHidden/>
    <w:unhideWhenUsed/>
    <w:rsid w:val="00481E69"/>
  </w:style>
  <w:style w:type="numbering" w:customStyle="1" w:styleId="2111111111">
    <w:name w:val="Нет списка2111111111"/>
    <w:next w:val="a5"/>
    <w:uiPriority w:val="99"/>
    <w:semiHidden/>
    <w:unhideWhenUsed/>
    <w:rsid w:val="00481E69"/>
  </w:style>
  <w:style w:type="numbering" w:customStyle="1" w:styleId="111111111110">
    <w:name w:val="Нет списка11111111111"/>
    <w:next w:val="a5"/>
    <w:uiPriority w:val="99"/>
    <w:semiHidden/>
    <w:unhideWhenUsed/>
    <w:rsid w:val="00481E69"/>
  </w:style>
  <w:style w:type="numbering" w:customStyle="1" w:styleId="31111111">
    <w:name w:val="Нет списка31111111"/>
    <w:next w:val="a5"/>
    <w:uiPriority w:val="99"/>
    <w:semiHidden/>
    <w:unhideWhenUsed/>
    <w:rsid w:val="00481E69"/>
  </w:style>
  <w:style w:type="numbering" w:customStyle="1" w:styleId="41111111">
    <w:name w:val="Нет списка41111111"/>
    <w:next w:val="a5"/>
    <w:uiPriority w:val="99"/>
    <w:semiHidden/>
    <w:unhideWhenUsed/>
    <w:rsid w:val="00481E69"/>
  </w:style>
  <w:style w:type="numbering" w:customStyle="1" w:styleId="51111111">
    <w:name w:val="Нет списка51111111"/>
    <w:next w:val="a5"/>
    <w:uiPriority w:val="99"/>
    <w:semiHidden/>
    <w:unhideWhenUsed/>
    <w:rsid w:val="00481E69"/>
  </w:style>
  <w:style w:type="numbering" w:customStyle="1" w:styleId="61111111">
    <w:name w:val="Нет списка61111111"/>
    <w:next w:val="a5"/>
    <w:uiPriority w:val="99"/>
    <w:semiHidden/>
    <w:unhideWhenUsed/>
    <w:rsid w:val="00481E69"/>
  </w:style>
  <w:style w:type="numbering" w:customStyle="1" w:styleId="751111">
    <w:name w:val="Нет списка751111"/>
    <w:next w:val="a5"/>
    <w:uiPriority w:val="99"/>
    <w:semiHidden/>
    <w:unhideWhenUsed/>
    <w:rsid w:val="00481E69"/>
  </w:style>
  <w:style w:type="numbering" w:customStyle="1" w:styleId="851111">
    <w:name w:val="Нет списка851111"/>
    <w:next w:val="a5"/>
    <w:uiPriority w:val="99"/>
    <w:semiHidden/>
    <w:unhideWhenUsed/>
    <w:rsid w:val="00481E69"/>
  </w:style>
  <w:style w:type="numbering" w:customStyle="1" w:styleId="911111">
    <w:name w:val="Нет списка911111"/>
    <w:next w:val="a5"/>
    <w:uiPriority w:val="99"/>
    <w:semiHidden/>
    <w:unhideWhenUsed/>
    <w:rsid w:val="00481E69"/>
  </w:style>
  <w:style w:type="numbering" w:customStyle="1" w:styleId="111117111111">
    <w:name w:val="1 / 1.1 / 1.1.7111111"/>
    <w:basedOn w:val="a5"/>
    <w:next w:val="111111"/>
    <w:locked/>
    <w:rsid w:val="00481E69"/>
  </w:style>
  <w:style w:type="numbering" w:customStyle="1" w:styleId="14111111">
    <w:name w:val="Нет списка14111111"/>
    <w:next w:val="a5"/>
    <w:uiPriority w:val="99"/>
    <w:semiHidden/>
    <w:unhideWhenUsed/>
    <w:rsid w:val="00481E69"/>
  </w:style>
  <w:style w:type="numbering" w:customStyle="1" w:styleId="2211111">
    <w:name w:val="Нет списка2211111"/>
    <w:next w:val="a5"/>
    <w:uiPriority w:val="99"/>
    <w:semiHidden/>
    <w:unhideWhenUsed/>
    <w:rsid w:val="00481E69"/>
  </w:style>
  <w:style w:type="numbering" w:customStyle="1" w:styleId="11211111">
    <w:name w:val="Нет списка11211111"/>
    <w:next w:val="a5"/>
    <w:uiPriority w:val="99"/>
    <w:semiHidden/>
    <w:unhideWhenUsed/>
    <w:rsid w:val="00481E69"/>
  </w:style>
  <w:style w:type="numbering" w:customStyle="1" w:styleId="3211111">
    <w:name w:val="Нет списка3211111"/>
    <w:next w:val="a5"/>
    <w:uiPriority w:val="99"/>
    <w:semiHidden/>
    <w:unhideWhenUsed/>
    <w:rsid w:val="00481E69"/>
  </w:style>
  <w:style w:type="numbering" w:customStyle="1" w:styleId="4211111">
    <w:name w:val="Нет списка4211111"/>
    <w:next w:val="a5"/>
    <w:uiPriority w:val="99"/>
    <w:semiHidden/>
    <w:unhideWhenUsed/>
    <w:rsid w:val="00481E69"/>
  </w:style>
  <w:style w:type="numbering" w:customStyle="1" w:styleId="5211111">
    <w:name w:val="Нет списка5211111"/>
    <w:next w:val="a5"/>
    <w:uiPriority w:val="99"/>
    <w:semiHidden/>
    <w:unhideWhenUsed/>
    <w:rsid w:val="00481E69"/>
  </w:style>
  <w:style w:type="numbering" w:customStyle="1" w:styleId="6211111">
    <w:name w:val="Нет списка6211111"/>
    <w:next w:val="a5"/>
    <w:uiPriority w:val="99"/>
    <w:semiHidden/>
    <w:unhideWhenUsed/>
    <w:rsid w:val="00481E69"/>
  </w:style>
  <w:style w:type="numbering" w:customStyle="1" w:styleId="71111111">
    <w:name w:val="Нет списка71111111"/>
    <w:next w:val="a5"/>
    <w:uiPriority w:val="99"/>
    <w:semiHidden/>
    <w:unhideWhenUsed/>
    <w:rsid w:val="00481E69"/>
  </w:style>
  <w:style w:type="numbering" w:customStyle="1" w:styleId="81111111">
    <w:name w:val="Нет списка81111111"/>
    <w:next w:val="a5"/>
    <w:uiPriority w:val="99"/>
    <w:semiHidden/>
    <w:unhideWhenUsed/>
    <w:rsid w:val="00481E69"/>
  </w:style>
  <w:style w:type="numbering" w:customStyle="1" w:styleId="1011111">
    <w:name w:val="Нет списка1011111"/>
    <w:next w:val="a5"/>
    <w:uiPriority w:val="99"/>
    <w:semiHidden/>
    <w:unhideWhenUsed/>
    <w:rsid w:val="00481E69"/>
  </w:style>
  <w:style w:type="numbering" w:customStyle="1" w:styleId="111118111111">
    <w:name w:val="1 / 1.1 / 1.1.8111111"/>
    <w:basedOn w:val="a5"/>
    <w:next w:val="111111"/>
    <w:locked/>
    <w:rsid w:val="00481E69"/>
  </w:style>
  <w:style w:type="numbering" w:customStyle="1" w:styleId="15111111">
    <w:name w:val="Нет списка15111111"/>
    <w:next w:val="a5"/>
    <w:uiPriority w:val="99"/>
    <w:semiHidden/>
    <w:unhideWhenUsed/>
    <w:rsid w:val="00481E69"/>
  </w:style>
  <w:style w:type="numbering" w:customStyle="1" w:styleId="2311111">
    <w:name w:val="Нет списка2311111"/>
    <w:next w:val="a5"/>
    <w:uiPriority w:val="99"/>
    <w:semiHidden/>
    <w:unhideWhenUsed/>
    <w:rsid w:val="00481E69"/>
  </w:style>
  <w:style w:type="numbering" w:customStyle="1" w:styleId="11311111">
    <w:name w:val="Нет списка11311111"/>
    <w:next w:val="a5"/>
    <w:uiPriority w:val="99"/>
    <w:semiHidden/>
    <w:unhideWhenUsed/>
    <w:rsid w:val="00481E69"/>
  </w:style>
  <w:style w:type="numbering" w:customStyle="1" w:styleId="3311111">
    <w:name w:val="Нет списка3311111"/>
    <w:next w:val="a5"/>
    <w:uiPriority w:val="99"/>
    <w:semiHidden/>
    <w:unhideWhenUsed/>
    <w:rsid w:val="00481E69"/>
  </w:style>
  <w:style w:type="numbering" w:customStyle="1" w:styleId="4311111">
    <w:name w:val="Нет списка4311111"/>
    <w:next w:val="a5"/>
    <w:uiPriority w:val="99"/>
    <w:semiHidden/>
    <w:unhideWhenUsed/>
    <w:rsid w:val="00481E69"/>
  </w:style>
  <w:style w:type="numbering" w:customStyle="1" w:styleId="5311111">
    <w:name w:val="Нет списка5311111"/>
    <w:next w:val="a5"/>
    <w:uiPriority w:val="99"/>
    <w:semiHidden/>
    <w:unhideWhenUsed/>
    <w:rsid w:val="00481E69"/>
  </w:style>
  <w:style w:type="numbering" w:customStyle="1" w:styleId="6311111">
    <w:name w:val="Нет списка6311111"/>
    <w:next w:val="a5"/>
    <w:uiPriority w:val="99"/>
    <w:semiHidden/>
    <w:unhideWhenUsed/>
    <w:rsid w:val="00481E69"/>
  </w:style>
  <w:style w:type="numbering" w:customStyle="1" w:styleId="7211111">
    <w:name w:val="Нет списка7211111"/>
    <w:next w:val="a5"/>
    <w:uiPriority w:val="99"/>
    <w:semiHidden/>
    <w:unhideWhenUsed/>
    <w:rsid w:val="00481E69"/>
  </w:style>
  <w:style w:type="numbering" w:customStyle="1" w:styleId="8211111">
    <w:name w:val="Нет списка8211111"/>
    <w:next w:val="a5"/>
    <w:uiPriority w:val="99"/>
    <w:semiHidden/>
    <w:unhideWhenUsed/>
    <w:rsid w:val="00481E69"/>
  </w:style>
  <w:style w:type="numbering" w:customStyle="1" w:styleId="16111111">
    <w:name w:val="Нет списка16111111"/>
    <w:next w:val="a5"/>
    <w:uiPriority w:val="99"/>
    <w:semiHidden/>
    <w:unhideWhenUsed/>
    <w:rsid w:val="00481E69"/>
  </w:style>
  <w:style w:type="numbering" w:customStyle="1" w:styleId="11111911111">
    <w:name w:val="1 / 1.1 / 1.1.911111"/>
    <w:basedOn w:val="a5"/>
    <w:next w:val="111111"/>
    <w:locked/>
    <w:rsid w:val="00481E69"/>
  </w:style>
  <w:style w:type="numbering" w:customStyle="1" w:styleId="17111111">
    <w:name w:val="Нет списка17111111"/>
    <w:next w:val="a5"/>
    <w:uiPriority w:val="99"/>
    <w:semiHidden/>
    <w:unhideWhenUsed/>
    <w:rsid w:val="00481E69"/>
  </w:style>
  <w:style w:type="numbering" w:customStyle="1" w:styleId="2411111">
    <w:name w:val="Нет списка2411111"/>
    <w:next w:val="a5"/>
    <w:uiPriority w:val="99"/>
    <w:semiHidden/>
    <w:unhideWhenUsed/>
    <w:rsid w:val="00481E69"/>
  </w:style>
  <w:style w:type="numbering" w:customStyle="1" w:styleId="11411111">
    <w:name w:val="Нет списка11411111"/>
    <w:next w:val="a5"/>
    <w:uiPriority w:val="99"/>
    <w:semiHidden/>
    <w:unhideWhenUsed/>
    <w:rsid w:val="00481E69"/>
  </w:style>
  <w:style w:type="numbering" w:customStyle="1" w:styleId="3411111">
    <w:name w:val="Нет списка3411111"/>
    <w:next w:val="a5"/>
    <w:uiPriority w:val="99"/>
    <w:semiHidden/>
    <w:unhideWhenUsed/>
    <w:rsid w:val="00481E69"/>
  </w:style>
  <w:style w:type="numbering" w:customStyle="1" w:styleId="4411111">
    <w:name w:val="Нет списка4411111"/>
    <w:next w:val="a5"/>
    <w:uiPriority w:val="99"/>
    <w:semiHidden/>
    <w:unhideWhenUsed/>
    <w:rsid w:val="00481E69"/>
  </w:style>
  <w:style w:type="numbering" w:customStyle="1" w:styleId="5411111">
    <w:name w:val="Нет списка5411111"/>
    <w:next w:val="a5"/>
    <w:uiPriority w:val="99"/>
    <w:semiHidden/>
    <w:unhideWhenUsed/>
    <w:rsid w:val="00481E69"/>
  </w:style>
  <w:style w:type="numbering" w:customStyle="1" w:styleId="6411111">
    <w:name w:val="Нет списка6411111"/>
    <w:next w:val="a5"/>
    <w:uiPriority w:val="99"/>
    <w:semiHidden/>
    <w:unhideWhenUsed/>
    <w:rsid w:val="00481E69"/>
  </w:style>
  <w:style w:type="numbering" w:customStyle="1" w:styleId="7311111">
    <w:name w:val="Нет списка7311111"/>
    <w:next w:val="a5"/>
    <w:uiPriority w:val="99"/>
    <w:semiHidden/>
    <w:unhideWhenUsed/>
    <w:rsid w:val="00481E69"/>
  </w:style>
  <w:style w:type="numbering" w:customStyle="1" w:styleId="8311111">
    <w:name w:val="Нет списка8311111"/>
    <w:next w:val="a5"/>
    <w:uiPriority w:val="99"/>
    <w:semiHidden/>
    <w:unhideWhenUsed/>
    <w:rsid w:val="00481E69"/>
  </w:style>
  <w:style w:type="numbering" w:customStyle="1" w:styleId="1811111">
    <w:name w:val="Нет списка1811111"/>
    <w:next w:val="a5"/>
    <w:uiPriority w:val="99"/>
    <w:semiHidden/>
    <w:unhideWhenUsed/>
    <w:rsid w:val="00481E69"/>
  </w:style>
  <w:style w:type="numbering" w:customStyle="1" w:styleId="111111011111">
    <w:name w:val="1 / 1.1 / 1.1.1011111"/>
    <w:basedOn w:val="a5"/>
    <w:next w:val="111111"/>
    <w:locked/>
    <w:rsid w:val="00481E69"/>
  </w:style>
  <w:style w:type="numbering" w:customStyle="1" w:styleId="1911111">
    <w:name w:val="Нет списка1911111"/>
    <w:next w:val="a5"/>
    <w:uiPriority w:val="99"/>
    <w:semiHidden/>
    <w:unhideWhenUsed/>
    <w:rsid w:val="00481E69"/>
  </w:style>
  <w:style w:type="numbering" w:customStyle="1" w:styleId="2511111">
    <w:name w:val="Нет списка2511111"/>
    <w:next w:val="a5"/>
    <w:uiPriority w:val="99"/>
    <w:semiHidden/>
    <w:unhideWhenUsed/>
    <w:rsid w:val="00481E69"/>
  </w:style>
  <w:style w:type="numbering" w:customStyle="1" w:styleId="11511111">
    <w:name w:val="Нет списка11511111"/>
    <w:next w:val="a5"/>
    <w:uiPriority w:val="99"/>
    <w:semiHidden/>
    <w:unhideWhenUsed/>
    <w:rsid w:val="00481E69"/>
  </w:style>
  <w:style w:type="numbering" w:customStyle="1" w:styleId="3511111">
    <w:name w:val="Нет списка3511111"/>
    <w:next w:val="a5"/>
    <w:uiPriority w:val="99"/>
    <w:semiHidden/>
    <w:unhideWhenUsed/>
    <w:rsid w:val="00481E69"/>
  </w:style>
  <w:style w:type="numbering" w:customStyle="1" w:styleId="4511111">
    <w:name w:val="Нет списка4511111"/>
    <w:next w:val="a5"/>
    <w:uiPriority w:val="99"/>
    <w:semiHidden/>
    <w:unhideWhenUsed/>
    <w:rsid w:val="00481E69"/>
  </w:style>
  <w:style w:type="numbering" w:customStyle="1" w:styleId="5511111">
    <w:name w:val="Нет списка5511111"/>
    <w:next w:val="a5"/>
    <w:uiPriority w:val="99"/>
    <w:semiHidden/>
    <w:unhideWhenUsed/>
    <w:rsid w:val="00481E69"/>
  </w:style>
  <w:style w:type="numbering" w:customStyle="1" w:styleId="6511111">
    <w:name w:val="Нет списка6511111"/>
    <w:next w:val="a5"/>
    <w:uiPriority w:val="99"/>
    <w:semiHidden/>
    <w:unhideWhenUsed/>
    <w:rsid w:val="00481E69"/>
  </w:style>
  <w:style w:type="numbering" w:customStyle="1" w:styleId="7411111">
    <w:name w:val="Нет списка7411111"/>
    <w:next w:val="a5"/>
    <w:uiPriority w:val="99"/>
    <w:semiHidden/>
    <w:unhideWhenUsed/>
    <w:rsid w:val="00481E69"/>
  </w:style>
  <w:style w:type="numbering" w:customStyle="1" w:styleId="8411111">
    <w:name w:val="Нет списка8411111"/>
    <w:next w:val="a5"/>
    <w:uiPriority w:val="99"/>
    <w:semiHidden/>
    <w:unhideWhenUsed/>
    <w:rsid w:val="00481E69"/>
  </w:style>
  <w:style w:type="numbering" w:customStyle="1" w:styleId="111111111111">
    <w:name w:val="1 / 1.1 / 1.1.1111111"/>
    <w:basedOn w:val="a5"/>
    <w:next w:val="111111"/>
    <w:locked/>
    <w:rsid w:val="00481E69"/>
  </w:style>
  <w:style w:type="numbering" w:customStyle="1" w:styleId="111111211111">
    <w:name w:val="1 / 1.1 / 1.1.1211111"/>
    <w:basedOn w:val="a5"/>
    <w:next w:val="111111"/>
    <w:locked/>
    <w:rsid w:val="00481E69"/>
  </w:style>
  <w:style w:type="numbering" w:customStyle="1" w:styleId="2011111">
    <w:name w:val="Нет списка2011111"/>
    <w:next w:val="a5"/>
    <w:uiPriority w:val="99"/>
    <w:semiHidden/>
    <w:unhideWhenUsed/>
    <w:rsid w:val="00481E69"/>
  </w:style>
  <w:style w:type="numbering" w:customStyle="1" w:styleId="111111321111">
    <w:name w:val="1 / 1.1 / 1.1.1321111"/>
    <w:basedOn w:val="a5"/>
    <w:next w:val="111111"/>
    <w:semiHidden/>
    <w:unhideWhenUsed/>
    <w:rsid w:val="00481E69"/>
  </w:style>
  <w:style w:type="numbering" w:customStyle="1" w:styleId="111111421111">
    <w:name w:val="1 / 1.1 / 1.1.1421111"/>
    <w:basedOn w:val="a5"/>
    <w:next w:val="111111"/>
    <w:locked/>
    <w:rsid w:val="00481E69"/>
  </w:style>
  <w:style w:type="numbering" w:customStyle="1" w:styleId="111112111111111">
    <w:name w:val="1 / 1.1 / 1.1.2111111111"/>
    <w:basedOn w:val="a5"/>
    <w:next w:val="111111"/>
    <w:locked/>
    <w:rsid w:val="00481E69"/>
  </w:style>
  <w:style w:type="numbering" w:customStyle="1" w:styleId="111111511111">
    <w:name w:val="1 / 1.1 / 1.1.1511111"/>
    <w:basedOn w:val="a5"/>
    <w:next w:val="111111"/>
    <w:locked/>
    <w:rsid w:val="00481E69"/>
  </w:style>
  <w:style w:type="numbering" w:customStyle="1" w:styleId="1111113111111">
    <w:name w:val="1 / 1.1 / 1.1.13111111"/>
    <w:basedOn w:val="a5"/>
    <w:next w:val="111111"/>
    <w:semiHidden/>
    <w:unhideWhenUsed/>
    <w:rsid w:val="00481E69"/>
  </w:style>
  <w:style w:type="numbering" w:customStyle="1" w:styleId="1111114111111">
    <w:name w:val="1 / 1.1 / 1.1.14111111"/>
    <w:basedOn w:val="a5"/>
    <w:next w:val="111111"/>
    <w:locked/>
    <w:rsid w:val="00481E69"/>
  </w:style>
  <w:style w:type="numbering" w:customStyle="1" w:styleId="2611111">
    <w:name w:val="Нет списка2611111"/>
    <w:next w:val="a5"/>
    <w:uiPriority w:val="99"/>
    <w:semiHidden/>
    <w:unhideWhenUsed/>
    <w:rsid w:val="00481E69"/>
  </w:style>
  <w:style w:type="numbering" w:customStyle="1" w:styleId="111111611111">
    <w:name w:val="1 / 1.1 / 1.1.1611111"/>
    <w:basedOn w:val="a5"/>
    <w:next w:val="111111"/>
    <w:locked/>
    <w:rsid w:val="00481E69"/>
  </w:style>
  <w:style w:type="numbering" w:customStyle="1" w:styleId="11011111">
    <w:name w:val="Нет списка11011111"/>
    <w:next w:val="a5"/>
    <w:uiPriority w:val="99"/>
    <w:semiHidden/>
    <w:unhideWhenUsed/>
    <w:rsid w:val="00481E69"/>
  </w:style>
  <w:style w:type="numbering" w:customStyle="1" w:styleId="2711111">
    <w:name w:val="Нет списка2711111"/>
    <w:next w:val="a5"/>
    <w:uiPriority w:val="99"/>
    <w:semiHidden/>
    <w:unhideWhenUsed/>
    <w:rsid w:val="00481E69"/>
  </w:style>
  <w:style w:type="numbering" w:customStyle="1" w:styleId="111111711111">
    <w:name w:val="1 / 1.1 / 1.1.1711111"/>
    <w:basedOn w:val="a5"/>
    <w:next w:val="111111"/>
    <w:locked/>
    <w:rsid w:val="00481E69"/>
  </w:style>
  <w:style w:type="numbering" w:customStyle="1" w:styleId="11611111">
    <w:name w:val="Нет списка11611111"/>
    <w:next w:val="a5"/>
    <w:uiPriority w:val="99"/>
    <w:semiHidden/>
    <w:unhideWhenUsed/>
    <w:rsid w:val="00481E69"/>
  </w:style>
  <w:style w:type="numbering" w:customStyle="1" w:styleId="1111131111111">
    <w:name w:val="1 / 1.1 / 1.1.31111111"/>
    <w:basedOn w:val="a5"/>
    <w:next w:val="111111"/>
    <w:locked/>
    <w:rsid w:val="00481E69"/>
  </w:style>
  <w:style w:type="numbering" w:customStyle="1" w:styleId="1111141111111">
    <w:name w:val="1 / 1.1 / 1.1.41111111"/>
    <w:basedOn w:val="a5"/>
    <w:next w:val="111111"/>
    <w:rsid w:val="00481E69"/>
  </w:style>
  <w:style w:type="numbering" w:customStyle="1" w:styleId="111111811111">
    <w:name w:val="1 / 1.1 / 1.1.1811111"/>
    <w:basedOn w:val="a5"/>
    <w:next w:val="111111"/>
    <w:locked/>
    <w:rsid w:val="00481E69"/>
  </w:style>
  <w:style w:type="numbering" w:customStyle="1" w:styleId="2811111">
    <w:name w:val="Нет списка2811111"/>
    <w:next w:val="a5"/>
    <w:uiPriority w:val="99"/>
    <w:semiHidden/>
    <w:unhideWhenUsed/>
    <w:rsid w:val="00481E69"/>
  </w:style>
  <w:style w:type="numbering" w:customStyle="1" w:styleId="111111911111">
    <w:name w:val="1 / 1.1 / 1.1.1911111"/>
    <w:basedOn w:val="a5"/>
    <w:next w:val="111111"/>
    <w:locked/>
    <w:rsid w:val="00481E69"/>
  </w:style>
  <w:style w:type="numbering" w:customStyle="1" w:styleId="11711111">
    <w:name w:val="Нет списка11711111"/>
    <w:next w:val="a5"/>
    <w:uiPriority w:val="99"/>
    <w:semiHidden/>
    <w:unhideWhenUsed/>
    <w:rsid w:val="00481E69"/>
  </w:style>
  <w:style w:type="numbering" w:customStyle="1" w:styleId="2911111">
    <w:name w:val="Нет списка2911111"/>
    <w:next w:val="a5"/>
    <w:uiPriority w:val="99"/>
    <w:semiHidden/>
    <w:unhideWhenUsed/>
    <w:rsid w:val="00481E69"/>
  </w:style>
  <w:style w:type="numbering" w:customStyle="1" w:styleId="111112011111">
    <w:name w:val="1 / 1.1 / 1.1.2011111"/>
    <w:basedOn w:val="a5"/>
    <w:next w:val="111111"/>
    <w:locked/>
    <w:rsid w:val="00481E69"/>
  </w:style>
  <w:style w:type="numbering" w:customStyle="1" w:styleId="11811111">
    <w:name w:val="Нет списка11811111"/>
    <w:next w:val="a5"/>
    <w:uiPriority w:val="99"/>
    <w:semiHidden/>
    <w:unhideWhenUsed/>
    <w:rsid w:val="00481E69"/>
  </w:style>
  <w:style w:type="numbering" w:customStyle="1" w:styleId="391">
    <w:name w:val="Нет списка391"/>
    <w:next w:val="a5"/>
    <w:uiPriority w:val="99"/>
    <w:semiHidden/>
    <w:unhideWhenUsed/>
    <w:rsid w:val="00481E69"/>
  </w:style>
  <w:style w:type="numbering" w:customStyle="1" w:styleId="11111261">
    <w:name w:val="1 / 1.1 / 1.1.261"/>
    <w:basedOn w:val="a5"/>
    <w:next w:val="111111"/>
    <w:locked/>
    <w:rsid w:val="00481E69"/>
  </w:style>
  <w:style w:type="numbering" w:customStyle="1" w:styleId="12311">
    <w:name w:val="Нет списка1231"/>
    <w:next w:val="a5"/>
    <w:uiPriority w:val="99"/>
    <w:semiHidden/>
    <w:unhideWhenUsed/>
    <w:rsid w:val="00481E69"/>
  </w:style>
  <w:style w:type="numbering" w:customStyle="1" w:styleId="21511">
    <w:name w:val="Нет списка2151"/>
    <w:next w:val="a5"/>
    <w:uiPriority w:val="99"/>
    <w:semiHidden/>
    <w:unhideWhenUsed/>
    <w:rsid w:val="00481E69"/>
  </w:style>
  <w:style w:type="numbering" w:customStyle="1" w:styleId="11111271">
    <w:name w:val="1 / 1.1 / 1.1.271"/>
    <w:basedOn w:val="a5"/>
    <w:next w:val="111111"/>
    <w:unhideWhenUsed/>
    <w:locked/>
    <w:rsid w:val="00481E69"/>
  </w:style>
  <w:style w:type="numbering" w:customStyle="1" w:styleId="3101">
    <w:name w:val="Нет списка3101"/>
    <w:next w:val="a5"/>
    <w:uiPriority w:val="99"/>
    <w:semiHidden/>
    <w:unhideWhenUsed/>
    <w:rsid w:val="00481E69"/>
  </w:style>
  <w:style w:type="numbering" w:customStyle="1" w:styleId="11111341">
    <w:name w:val="1 / 1.1 / 1.1.341"/>
    <w:basedOn w:val="a5"/>
    <w:next w:val="111111"/>
    <w:unhideWhenUsed/>
    <w:rsid w:val="00481E69"/>
  </w:style>
  <w:style w:type="numbering" w:customStyle="1" w:styleId="481">
    <w:name w:val="Нет списка481"/>
    <w:next w:val="a5"/>
    <w:uiPriority w:val="99"/>
    <w:semiHidden/>
    <w:unhideWhenUsed/>
    <w:rsid w:val="00481E69"/>
  </w:style>
  <w:style w:type="numbering" w:customStyle="1" w:styleId="11111441">
    <w:name w:val="1 / 1.1 / 1.1.441"/>
    <w:basedOn w:val="a5"/>
    <w:next w:val="111111"/>
    <w:locked/>
    <w:rsid w:val="00481E69"/>
  </w:style>
  <w:style w:type="numbering" w:customStyle="1" w:styleId="111510">
    <w:name w:val="Нет списка11151"/>
    <w:next w:val="a5"/>
    <w:uiPriority w:val="99"/>
    <w:semiHidden/>
    <w:unhideWhenUsed/>
    <w:rsid w:val="00481E69"/>
  </w:style>
  <w:style w:type="numbering" w:customStyle="1" w:styleId="5810">
    <w:name w:val="Нет списка581"/>
    <w:next w:val="a5"/>
    <w:uiPriority w:val="99"/>
    <w:semiHidden/>
    <w:unhideWhenUsed/>
    <w:rsid w:val="00481E69"/>
  </w:style>
  <w:style w:type="numbering" w:customStyle="1" w:styleId="1111153">
    <w:name w:val="1 / 1.1 / 1.1.53"/>
    <w:basedOn w:val="a5"/>
    <w:next w:val="111111"/>
    <w:locked/>
    <w:rsid w:val="00481E69"/>
  </w:style>
  <w:style w:type="numbering" w:customStyle="1" w:styleId="12411">
    <w:name w:val="Нет списка1241"/>
    <w:next w:val="a5"/>
    <w:uiPriority w:val="99"/>
    <w:semiHidden/>
    <w:unhideWhenUsed/>
    <w:rsid w:val="00481E69"/>
  </w:style>
  <w:style w:type="numbering" w:customStyle="1" w:styleId="681">
    <w:name w:val="Нет списка681"/>
    <w:next w:val="a5"/>
    <w:uiPriority w:val="99"/>
    <w:semiHidden/>
    <w:unhideWhenUsed/>
    <w:rsid w:val="00481E69"/>
  </w:style>
  <w:style w:type="numbering" w:customStyle="1" w:styleId="1111163">
    <w:name w:val="1 / 1.1 / 1.1.63"/>
    <w:basedOn w:val="a5"/>
    <w:next w:val="111111"/>
    <w:locked/>
    <w:rsid w:val="00481E69"/>
  </w:style>
  <w:style w:type="numbering" w:customStyle="1" w:styleId="13310">
    <w:name w:val="Нет списка1331"/>
    <w:next w:val="a5"/>
    <w:uiPriority w:val="99"/>
    <w:semiHidden/>
    <w:unhideWhenUsed/>
    <w:rsid w:val="00481E69"/>
  </w:style>
  <w:style w:type="numbering" w:customStyle="1" w:styleId="2160">
    <w:name w:val="Нет списка216"/>
    <w:next w:val="a5"/>
    <w:uiPriority w:val="99"/>
    <w:semiHidden/>
    <w:unhideWhenUsed/>
    <w:rsid w:val="00481E69"/>
  </w:style>
  <w:style w:type="numbering" w:customStyle="1" w:styleId="111610">
    <w:name w:val="Нет списка11161"/>
    <w:next w:val="a5"/>
    <w:uiPriority w:val="99"/>
    <w:semiHidden/>
    <w:unhideWhenUsed/>
    <w:rsid w:val="00481E69"/>
  </w:style>
  <w:style w:type="numbering" w:customStyle="1" w:styleId="3133">
    <w:name w:val="Нет списка313"/>
    <w:next w:val="a5"/>
    <w:uiPriority w:val="99"/>
    <w:semiHidden/>
    <w:unhideWhenUsed/>
    <w:rsid w:val="00481E69"/>
  </w:style>
  <w:style w:type="numbering" w:customStyle="1" w:styleId="4131">
    <w:name w:val="Нет списка413"/>
    <w:next w:val="a5"/>
    <w:uiPriority w:val="99"/>
    <w:semiHidden/>
    <w:unhideWhenUsed/>
    <w:rsid w:val="00481E69"/>
  </w:style>
  <w:style w:type="numbering" w:customStyle="1" w:styleId="5132">
    <w:name w:val="Нет списка513"/>
    <w:next w:val="a5"/>
    <w:uiPriority w:val="99"/>
    <w:semiHidden/>
    <w:unhideWhenUsed/>
    <w:rsid w:val="00481E69"/>
  </w:style>
  <w:style w:type="numbering" w:customStyle="1" w:styleId="6130">
    <w:name w:val="Нет списка613"/>
    <w:next w:val="a5"/>
    <w:uiPriority w:val="99"/>
    <w:semiHidden/>
    <w:unhideWhenUsed/>
    <w:rsid w:val="00481E69"/>
  </w:style>
  <w:style w:type="numbering" w:customStyle="1" w:styleId="770">
    <w:name w:val="Нет списка77"/>
    <w:next w:val="a5"/>
    <w:uiPriority w:val="99"/>
    <w:semiHidden/>
    <w:unhideWhenUsed/>
    <w:rsid w:val="00481E69"/>
  </w:style>
  <w:style w:type="numbering" w:customStyle="1" w:styleId="871">
    <w:name w:val="Нет списка87"/>
    <w:next w:val="a5"/>
    <w:uiPriority w:val="99"/>
    <w:semiHidden/>
    <w:unhideWhenUsed/>
    <w:rsid w:val="00481E69"/>
  </w:style>
  <w:style w:type="numbering" w:customStyle="1" w:styleId="931">
    <w:name w:val="Нет списка93"/>
    <w:next w:val="a5"/>
    <w:uiPriority w:val="99"/>
    <w:semiHidden/>
    <w:unhideWhenUsed/>
    <w:rsid w:val="00481E69"/>
  </w:style>
  <w:style w:type="numbering" w:customStyle="1" w:styleId="1111173">
    <w:name w:val="1 / 1.1 / 1.1.73"/>
    <w:basedOn w:val="a5"/>
    <w:next w:val="111111"/>
    <w:locked/>
    <w:rsid w:val="00481E69"/>
  </w:style>
  <w:style w:type="numbering" w:customStyle="1" w:styleId="1431">
    <w:name w:val="Нет списка143"/>
    <w:next w:val="a5"/>
    <w:uiPriority w:val="99"/>
    <w:semiHidden/>
    <w:unhideWhenUsed/>
    <w:rsid w:val="00481E69"/>
  </w:style>
  <w:style w:type="numbering" w:customStyle="1" w:styleId="2232">
    <w:name w:val="Нет списка223"/>
    <w:next w:val="a5"/>
    <w:uiPriority w:val="99"/>
    <w:semiHidden/>
    <w:unhideWhenUsed/>
    <w:rsid w:val="00481E69"/>
  </w:style>
  <w:style w:type="numbering" w:customStyle="1" w:styleId="112310">
    <w:name w:val="Нет списка11231"/>
    <w:next w:val="a5"/>
    <w:uiPriority w:val="99"/>
    <w:semiHidden/>
    <w:unhideWhenUsed/>
    <w:rsid w:val="00481E69"/>
  </w:style>
  <w:style w:type="numbering" w:customStyle="1" w:styleId="3230">
    <w:name w:val="Нет списка323"/>
    <w:next w:val="a5"/>
    <w:uiPriority w:val="99"/>
    <w:semiHidden/>
    <w:unhideWhenUsed/>
    <w:rsid w:val="00481E69"/>
  </w:style>
  <w:style w:type="numbering" w:customStyle="1" w:styleId="4230">
    <w:name w:val="Нет списка423"/>
    <w:next w:val="a5"/>
    <w:uiPriority w:val="99"/>
    <w:semiHidden/>
    <w:unhideWhenUsed/>
    <w:rsid w:val="00481E69"/>
  </w:style>
  <w:style w:type="numbering" w:customStyle="1" w:styleId="5230">
    <w:name w:val="Нет списка523"/>
    <w:next w:val="a5"/>
    <w:uiPriority w:val="99"/>
    <w:semiHidden/>
    <w:unhideWhenUsed/>
    <w:rsid w:val="00481E69"/>
  </w:style>
  <w:style w:type="numbering" w:customStyle="1" w:styleId="623">
    <w:name w:val="Нет списка623"/>
    <w:next w:val="a5"/>
    <w:uiPriority w:val="99"/>
    <w:semiHidden/>
    <w:unhideWhenUsed/>
    <w:rsid w:val="00481E69"/>
  </w:style>
  <w:style w:type="numbering" w:customStyle="1" w:styleId="713">
    <w:name w:val="Нет списка713"/>
    <w:next w:val="a5"/>
    <w:uiPriority w:val="99"/>
    <w:semiHidden/>
    <w:unhideWhenUsed/>
    <w:rsid w:val="00481E69"/>
  </w:style>
  <w:style w:type="numbering" w:customStyle="1" w:styleId="8131">
    <w:name w:val="Нет списка813"/>
    <w:next w:val="a5"/>
    <w:uiPriority w:val="99"/>
    <w:semiHidden/>
    <w:unhideWhenUsed/>
    <w:rsid w:val="00481E69"/>
  </w:style>
  <w:style w:type="numbering" w:customStyle="1" w:styleId="1030">
    <w:name w:val="Нет списка103"/>
    <w:next w:val="a5"/>
    <w:uiPriority w:val="99"/>
    <w:semiHidden/>
    <w:unhideWhenUsed/>
    <w:rsid w:val="00481E69"/>
  </w:style>
  <w:style w:type="numbering" w:customStyle="1" w:styleId="1111183">
    <w:name w:val="1 / 1.1 / 1.1.83"/>
    <w:basedOn w:val="a5"/>
    <w:next w:val="111111"/>
    <w:locked/>
    <w:rsid w:val="00481E69"/>
  </w:style>
  <w:style w:type="numbering" w:customStyle="1" w:styleId="1530">
    <w:name w:val="Нет списка153"/>
    <w:next w:val="a5"/>
    <w:uiPriority w:val="99"/>
    <w:semiHidden/>
    <w:unhideWhenUsed/>
    <w:rsid w:val="00481E69"/>
  </w:style>
  <w:style w:type="numbering" w:customStyle="1" w:styleId="2330">
    <w:name w:val="Нет списка233"/>
    <w:next w:val="a5"/>
    <w:uiPriority w:val="99"/>
    <w:semiHidden/>
    <w:unhideWhenUsed/>
    <w:rsid w:val="00481E69"/>
  </w:style>
  <w:style w:type="numbering" w:customStyle="1" w:styleId="11330">
    <w:name w:val="Нет списка1133"/>
    <w:next w:val="a5"/>
    <w:uiPriority w:val="99"/>
    <w:semiHidden/>
    <w:unhideWhenUsed/>
    <w:rsid w:val="00481E69"/>
  </w:style>
  <w:style w:type="numbering" w:customStyle="1" w:styleId="3330">
    <w:name w:val="Нет списка333"/>
    <w:next w:val="a5"/>
    <w:uiPriority w:val="99"/>
    <w:semiHidden/>
    <w:unhideWhenUsed/>
    <w:rsid w:val="00481E69"/>
  </w:style>
  <w:style w:type="numbering" w:customStyle="1" w:styleId="433">
    <w:name w:val="Нет списка433"/>
    <w:next w:val="a5"/>
    <w:uiPriority w:val="99"/>
    <w:semiHidden/>
    <w:unhideWhenUsed/>
    <w:rsid w:val="00481E69"/>
  </w:style>
  <w:style w:type="numbering" w:customStyle="1" w:styleId="5330">
    <w:name w:val="Нет списка533"/>
    <w:next w:val="a5"/>
    <w:uiPriority w:val="99"/>
    <w:semiHidden/>
    <w:unhideWhenUsed/>
    <w:rsid w:val="00481E69"/>
  </w:style>
  <w:style w:type="numbering" w:customStyle="1" w:styleId="633">
    <w:name w:val="Нет списка633"/>
    <w:next w:val="a5"/>
    <w:uiPriority w:val="99"/>
    <w:semiHidden/>
    <w:unhideWhenUsed/>
    <w:rsid w:val="00481E69"/>
  </w:style>
  <w:style w:type="numbering" w:customStyle="1" w:styleId="723">
    <w:name w:val="Нет списка723"/>
    <w:next w:val="a5"/>
    <w:uiPriority w:val="99"/>
    <w:semiHidden/>
    <w:unhideWhenUsed/>
    <w:rsid w:val="00481E69"/>
  </w:style>
  <w:style w:type="numbering" w:customStyle="1" w:styleId="823">
    <w:name w:val="Нет списка823"/>
    <w:next w:val="a5"/>
    <w:uiPriority w:val="99"/>
    <w:semiHidden/>
    <w:unhideWhenUsed/>
    <w:rsid w:val="00481E69"/>
  </w:style>
  <w:style w:type="numbering" w:customStyle="1" w:styleId="1630">
    <w:name w:val="Нет списка163"/>
    <w:next w:val="a5"/>
    <w:uiPriority w:val="99"/>
    <w:semiHidden/>
    <w:unhideWhenUsed/>
    <w:rsid w:val="00481E69"/>
  </w:style>
  <w:style w:type="numbering" w:customStyle="1" w:styleId="1111193">
    <w:name w:val="1 / 1.1 / 1.1.93"/>
    <w:basedOn w:val="a5"/>
    <w:next w:val="111111"/>
    <w:locked/>
    <w:rsid w:val="00481E69"/>
  </w:style>
  <w:style w:type="numbering" w:customStyle="1" w:styleId="1731">
    <w:name w:val="Нет списка173"/>
    <w:next w:val="a5"/>
    <w:uiPriority w:val="99"/>
    <w:semiHidden/>
    <w:unhideWhenUsed/>
    <w:rsid w:val="00481E69"/>
  </w:style>
  <w:style w:type="numbering" w:customStyle="1" w:styleId="2430">
    <w:name w:val="Нет списка243"/>
    <w:next w:val="a5"/>
    <w:uiPriority w:val="99"/>
    <w:semiHidden/>
    <w:unhideWhenUsed/>
    <w:rsid w:val="00481E69"/>
  </w:style>
  <w:style w:type="numbering" w:customStyle="1" w:styleId="11430">
    <w:name w:val="Нет списка1143"/>
    <w:next w:val="a5"/>
    <w:uiPriority w:val="99"/>
    <w:semiHidden/>
    <w:unhideWhenUsed/>
    <w:rsid w:val="00481E69"/>
  </w:style>
  <w:style w:type="numbering" w:customStyle="1" w:styleId="3430">
    <w:name w:val="Нет списка343"/>
    <w:next w:val="a5"/>
    <w:uiPriority w:val="99"/>
    <w:semiHidden/>
    <w:unhideWhenUsed/>
    <w:rsid w:val="00481E69"/>
  </w:style>
  <w:style w:type="numbering" w:customStyle="1" w:styleId="443">
    <w:name w:val="Нет списка443"/>
    <w:next w:val="a5"/>
    <w:uiPriority w:val="99"/>
    <w:semiHidden/>
    <w:unhideWhenUsed/>
    <w:rsid w:val="00481E69"/>
  </w:style>
  <w:style w:type="numbering" w:customStyle="1" w:styleId="5430">
    <w:name w:val="Нет списка543"/>
    <w:next w:val="a5"/>
    <w:uiPriority w:val="99"/>
    <w:semiHidden/>
    <w:unhideWhenUsed/>
    <w:rsid w:val="00481E69"/>
  </w:style>
  <w:style w:type="numbering" w:customStyle="1" w:styleId="643">
    <w:name w:val="Нет списка643"/>
    <w:next w:val="a5"/>
    <w:uiPriority w:val="99"/>
    <w:semiHidden/>
    <w:unhideWhenUsed/>
    <w:rsid w:val="00481E69"/>
  </w:style>
  <w:style w:type="numbering" w:customStyle="1" w:styleId="733">
    <w:name w:val="Нет списка733"/>
    <w:next w:val="a5"/>
    <w:uiPriority w:val="99"/>
    <w:semiHidden/>
    <w:unhideWhenUsed/>
    <w:rsid w:val="00481E69"/>
  </w:style>
  <w:style w:type="numbering" w:customStyle="1" w:styleId="833">
    <w:name w:val="Нет списка833"/>
    <w:next w:val="a5"/>
    <w:uiPriority w:val="99"/>
    <w:semiHidden/>
    <w:unhideWhenUsed/>
    <w:rsid w:val="00481E69"/>
  </w:style>
  <w:style w:type="numbering" w:customStyle="1" w:styleId="1832">
    <w:name w:val="Нет списка183"/>
    <w:next w:val="a5"/>
    <w:uiPriority w:val="99"/>
    <w:semiHidden/>
    <w:unhideWhenUsed/>
    <w:rsid w:val="00481E69"/>
  </w:style>
  <w:style w:type="numbering" w:customStyle="1" w:styleId="11111103">
    <w:name w:val="1 / 1.1 / 1.1.103"/>
    <w:basedOn w:val="a5"/>
    <w:next w:val="111111"/>
    <w:locked/>
    <w:rsid w:val="00481E69"/>
  </w:style>
  <w:style w:type="numbering" w:customStyle="1" w:styleId="1930">
    <w:name w:val="Нет списка193"/>
    <w:next w:val="a5"/>
    <w:uiPriority w:val="99"/>
    <w:semiHidden/>
    <w:unhideWhenUsed/>
    <w:rsid w:val="00481E69"/>
  </w:style>
  <w:style w:type="numbering" w:customStyle="1" w:styleId="2532">
    <w:name w:val="Нет списка253"/>
    <w:next w:val="a5"/>
    <w:uiPriority w:val="99"/>
    <w:semiHidden/>
    <w:unhideWhenUsed/>
    <w:rsid w:val="00481E69"/>
  </w:style>
  <w:style w:type="numbering" w:customStyle="1" w:styleId="11530">
    <w:name w:val="Нет списка1153"/>
    <w:next w:val="a5"/>
    <w:uiPriority w:val="99"/>
    <w:semiHidden/>
    <w:unhideWhenUsed/>
    <w:rsid w:val="00481E69"/>
  </w:style>
  <w:style w:type="numbering" w:customStyle="1" w:styleId="353">
    <w:name w:val="Нет списка353"/>
    <w:next w:val="a5"/>
    <w:uiPriority w:val="99"/>
    <w:semiHidden/>
    <w:unhideWhenUsed/>
    <w:rsid w:val="00481E69"/>
  </w:style>
  <w:style w:type="numbering" w:customStyle="1" w:styleId="453">
    <w:name w:val="Нет списка453"/>
    <w:next w:val="a5"/>
    <w:uiPriority w:val="99"/>
    <w:semiHidden/>
    <w:unhideWhenUsed/>
    <w:rsid w:val="00481E69"/>
  </w:style>
  <w:style w:type="numbering" w:customStyle="1" w:styleId="5530">
    <w:name w:val="Нет списка553"/>
    <w:next w:val="a5"/>
    <w:uiPriority w:val="99"/>
    <w:semiHidden/>
    <w:unhideWhenUsed/>
    <w:rsid w:val="00481E69"/>
  </w:style>
  <w:style w:type="numbering" w:customStyle="1" w:styleId="653">
    <w:name w:val="Нет списка653"/>
    <w:next w:val="a5"/>
    <w:uiPriority w:val="99"/>
    <w:semiHidden/>
    <w:unhideWhenUsed/>
    <w:rsid w:val="00481E69"/>
  </w:style>
  <w:style w:type="numbering" w:customStyle="1" w:styleId="743">
    <w:name w:val="Нет списка743"/>
    <w:next w:val="a5"/>
    <w:uiPriority w:val="99"/>
    <w:semiHidden/>
    <w:unhideWhenUsed/>
    <w:rsid w:val="00481E69"/>
  </w:style>
  <w:style w:type="numbering" w:customStyle="1" w:styleId="843">
    <w:name w:val="Нет списка843"/>
    <w:next w:val="a5"/>
    <w:uiPriority w:val="99"/>
    <w:semiHidden/>
    <w:unhideWhenUsed/>
    <w:rsid w:val="00481E69"/>
  </w:style>
  <w:style w:type="numbering" w:customStyle="1" w:styleId="111111130">
    <w:name w:val="1 / 1.1 / 1.1.113"/>
    <w:basedOn w:val="a5"/>
    <w:next w:val="111111"/>
    <w:locked/>
    <w:rsid w:val="00481E69"/>
  </w:style>
  <w:style w:type="numbering" w:customStyle="1" w:styleId="11111123">
    <w:name w:val="1 / 1.1 / 1.1.123"/>
    <w:basedOn w:val="a5"/>
    <w:next w:val="111111"/>
    <w:locked/>
    <w:rsid w:val="00481E69"/>
  </w:style>
  <w:style w:type="numbering" w:customStyle="1" w:styleId="203">
    <w:name w:val="Нет списка203"/>
    <w:next w:val="a5"/>
    <w:uiPriority w:val="99"/>
    <w:semiHidden/>
    <w:unhideWhenUsed/>
    <w:rsid w:val="00481E69"/>
  </w:style>
  <w:style w:type="numbering" w:customStyle="1" w:styleId="11111134">
    <w:name w:val="1 / 1.1 / 1.1.134"/>
    <w:basedOn w:val="a5"/>
    <w:next w:val="111111"/>
    <w:semiHidden/>
    <w:unhideWhenUsed/>
    <w:rsid w:val="00481E69"/>
  </w:style>
  <w:style w:type="numbering" w:customStyle="1" w:styleId="11111144">
    <w:name w:val="1 / 1.1 / 1.1.144"/>
    <w:basedOn w:val="a5"/>
    <w:next w:val="111111"/>
    <w:locked/>
    <w:rsid w:val="00481E69"/>
  </w:style>
  <w:style w:type="numbering" w:customStyle="1" w:styleId="11111214">
    <w:name w:val="1 / 1.1 / 1.1.214"/>
    <w:basedOn w:val="a5"/>
    <w:next w:val="111111"/>
    <w:locked/>
    <w:rsid w:val="00481E69"/>
  </w:style>
  <w:style w:type="numbering" w:customStyle="1" w:styleId="11111153">
    <w:name w:val="1 / 1.1 / 1.1.153"/>
    <w:basedOn w:val="a5"/>
    <w:next w:val="111111"/>
    <w:locked/>
    <w:rsid w:val="00481E69"/>
  </w:style>
  <w:style w:type="numbering" w:customStyle="1" w:styleId="1111113131">
    <w:name w:val="1 / 1.1 / 1.1.13131"/>
    <w:basedOn w:val="a5"/>
    <w:next w:val="111111"/>
    <w:semiHidden/>
    <w:unhideWhenUsed/>
    <w:rsid w:val="00481E69"/>
  </w:style>
  <w:style w:type="numbering" w:customStyle="1" w:styleId="1111114131">
    <w:name w:val="1 / 1.1 / 1.1.14131"/>
    <w:basedOn w:val="a5"/>
    <w:next w:val="111111"/>
    <w:locked/>
    <w:rsid w:val="00481E69"/>
  </w:style>
  <w:style w:type="numbering" w:customStyle="1" w:styleId="2630">
    <w:name w:val="Нет списка263"/>
    <w:next w:val="a5"/>
    <w:uiPriority w:val="99"/>
    <w:semiHidden/>
    <w:unhideWhenUsed/>
    <w:rsid w:val="00481E69"/>
  </w:style>
  <w:style w:type="numbering" w:customStyle="1" w:styleId="11111163">
    <w:name w:val="1 / 1.1 / 1.1.163"/>
    <w:basedOn w:val="a5"/>
    <w:next w:val="111111"/>
    <w:locked/>
    <w:rsid w:val="00481E69"/>
  </w:style>
  <w:style w:type="numbering" w:customStyle="1" w:styleId="1103">
    <w:name w:val="Нет списка1103"/>
    <w:next w:val="a5"/>
    <w:uiPriority w:val="99"/>
    <w:semiHidden/>
    <w:unhideWhenUsed/>
    <w:rsid w:val="00481E69"/>
  </w:style>
  <w:style w:type="numbering" w:customStyle="1" w:styleId="2730">
    <w:name w:val="Нет списка273"/>
    <w:next w:val="a5"/>
    <w:uiPriority w:val="99"/>
    <w:semiHidden/>
    <w:unhideWhenUsed/>
    <w:rsid w:val="00481E69"/>
  </w:style>
  <w:style w:type="numbering" w:customStyle="1" w:styleId="11111173">
    <w:name w:val="1 / 1.1 / 1.1.173"/>
    <w:basedOn w:val="a5"/>
    <w:next w:val="111111"/>
    <w:locked/>
    <w:rsid w:val="00481E69"/>
  </w:style>
  <w:style w:type="numbering" w:customStyle="1" w:styleId="11630">
    <w:name w:val="Нет списка1163"/>
    <w:next w:val="a5"/>
    <w:uiPriority w:val="99"/>
    <w:semiHidden/>
    <w:unhideWhenUsed/>
    <w:rsid w:val="00481E69"/>
  </w:style>
  <w:style w:type="numbering" w:customStyle="1" w:styleId="11111313">
    <w:name w:val="1 / 1.1 / 1.1.313"/>
    <w:basedOn w:val="a5"/>
    <w:next w:val="111111"/>
    <w:locked/>
    <w:rsid w:val="00481E69"/>
  </w:style>
  <w:style w:type="numbering" w:customStyle="1" w:styleId="11111413">
    <w:name w:val="1 / 1.1 / 1.1.413"/>
    <w:basedOn w:val="a5"/>
    <w:next w:val="111111"/>
    <w:rsid w:val="00481E69"/>
  </w:style>
  <w:style w:type="numbering" w:customStyle="1" w:styleId="11111183">
    <w:name w:val="1 / 1.1 / 1.1.183"/>
    <w:basedOn w:val="a5"/>
    <w:next w:val="111111"/>
    <w:locked/>
    <w:rsid w:val="00481E69"/>
  </w:style>
  <w:style w:type="numbering" w:customStyle="1" w:styleId="2832">
    <w:name w:val="Нет списка283"/>
    <w:next w:val="a5"/>
    <w:uiPriority w:val="99"/>
    <w:semiHidden/>
    <w:unhideWhenUsed/>
    <w:rsid w:val="00481E69"/>
  </w:style>
  <w:style w:type="numbering" w:customStyle="1" w:styleId="11111193">
    <w:name w:val="1 / 1.1 / 1.1.193"/>
    <w:basedOn w:val="a5"/>
    <w:next w:val="111111"/>
    <w:locked/>
    <w:rsid w:val="00481E69"/>
  </w:style>
  <w:style w:type="numbering" w:customStyle="1" w:styleId="11731">
    <w:name w:val="Нет списка1173"/>
    <w:next w:val="a5"/>
    <w:uiPriority w:val="99"/>
    <w:semiHidden/>
    <w:unhideWhenUsed/>
    <w:rsid w:val="00481E69"/>
  </w:style>
  <w:style w:type="numbering" w:customStyle="1" w:styleId="2930">
    <w:name w:val="Нет списка293"/>
    <w:next w:val="a5"/>
    <w:uiPriority w:val="99"/>
    <w:semiHidden/>
    <w:unhideWhenUsed/>
    <w:rsid w:val="00481E69"/>
  </w:style>
  <w:style w:type="numbering" w:customStyle="1" w:styleId="11111203">
    <w:name w:val="1 / 1.1 / 1.1.203"/>
    <w:basedOn w:val="a5"/>
    <w:next w:val="111111"/>
    <w:locked/>
    <w:rsid w:val="00481E69"/>
  </w:style>
  <w:style w:type="numbering" w:customStyle="1" w:styleId="1183">
    <w:name w:val="Нет списка1183"/>
    <w:next w:val="a5"/>
    <w:uiPriority w:val="99"/>
    <w:semiHidden/>
    <w:unhideWhenUsed/>
    <w:rsid w:val="00481E69"/>
  </w:style>
  <w:style w:type="numbering" w:customStyle="1" w:styleId="303">
    <w:name w:val="Нет списка303"/>
    <w:next w:val="a5"/>
    <w:uiPriority w:val="99"/>
    <w:semiHidden/>
    <w:unhideWhenUsed/>
    <w:rsid w:val="00481E69"/>
  </w:style>
  <w:style w:type="numbering" w:customStyle="1" w:styleId="11111223">
    <w:name w:val="1 / 1.1 / 1.1.223"/>
    <w:basedOn w:val="a5"/>
    <w:next w:val="111111"/>
    <w:locked/>
    <w:rsid w:val="00481E69"/>
  </w:style>
  <w:style w:type="numbering" w:customStyle="1" w:styleId="1193">
    <w:name w:val="Нет списка1193"/>
    <w:next w:val="a5"/>
    <w:uiPriority w:val="99"/>
    <w:semiHidden/>
    <w:unhideWhenUsed/>
    <w:rsid w:val="00481E69"/>
  </w:style>
  <w:style w:type="numbering" w:customStyle="1" w:styleId="2103">
    <w:name w:val="Нет списка2103"/>
    <w:next w:val="a5"/>
    <w:uiPriority w:val="99"/>
    <w:semiHidden/>
    <w:unhideWhenUsed/>
    <w:rsid w:val="00481E69"/>
  </w:style>
  <w:style w:type="numbering" w:customStyle="1" w:styleId="11111233">
    <w:name w:val="1 / 1.1 / 1.1.233"/>
    <w:basedOn w:val="a5"/>
    <w:next w:val="111111"/>
    <w:locked/>
    <w:rsid w:val="00481E69"/>
  </w:style>
  <w:style w:type="numbering" w:customStyle="1" w:styleId="111030">
    <w:name w:val="Нет списка11103"/>
    <w:next w:val="a5"/>
    <w:uiPriority w:val="99"/>
    <w:semiHidden/>
    <w:unhideWhenUsed/>
    <w:rsid w:val="00481E69"/>
  </w:style>
  <w:style w:type="numbering" w:customStyle="1" w:styleId="21131">
    <w:name w:val="Нет списка2113"/>
    <w:next w:val="a5"/>
    <w:uiPriority w:val="99"/>
    <w:semiHidden/>
    <w:unhideWhenUsed/>
    <w:rsid w:val="00481E69"/>
  </w:style>
  <w:style w:type="numbering" w:customStyle="1" w:styleId="111112113">
    <w:name w:val="1 / 1.1 / 1.1.2113"/>
    <w:basedOn w:val="a5"/>
    <w:next w:val="111111"/>
    <w:unhideWhenUsed/>
    <w:locked/>
    <w:rsid w:val="00481E69"/>
  </w:style>
  <w:style w:type="numbering" w:customStyle="1" w:styleId="363">
    <w:name w:val="Нет списка363"/>
    <w:next w:val="a5"/>
    <w:uiPriority w:val="99"/>
    <w:semiHidden/>
    <w:unhideWhenUsed/>
    <w:rsid w:val="00481E69"/>
  </w:style>
  <w:style w:type="numbering" w:customStyle="1" w:styleId="11111323">
    <w:name w:val="1 / 1.1 / 1.1.323"/>
    <w:basedOn w:val="a5"/>
    <w:next w:val="111111"/>
    <w:unhideWhenUsed/>
    <w:rsid w:val="00481E69"/>
  </w:style>
  <w:style w:type="numbering" w:customStyle="1" w:styleId="463">
    <w:name w:val="Нет списка463"/>
    <w:next w:val="a5"/>
    <w:uiPriority w:val="99"/>
    <w:semiHidden/>
    <w:unhideWhenUsed/>
    <w:rsid w:val="00481E69"/>
  </w:style>
  <w:style w:type="numbering" w:customStyle="1" w:styleId="11111423">
    <w:name w:val="1 / 1.1 / 1.1.423"/>
    <w:basedOn w:val="a5"/>
    <w:next w:val="111111"/>
    <w:locked/>
    <w:rsid w:val="00481E69"/>
  </w:style>
  <w:style w:type="numbering" w:customStyle="1" w:styleId="1111310">
    <w:name w:val="Нет списка111131"/>
    <w:next w:val="a5"/>
    <w:uiPriority w:val="99"/>
    <w:semiHidden/>
    <w:unhideWhenUsed/>
    <w:rsid w:val="00481E69"/>
  </w:style>
  <w:style w:type="numbering" w:customStyle="1" w:styleId="5630">
    <w:name w:val="Нет списка563"/>
    <w:next w:val="a5"/>
    <w:uiPriority w:val="99"/>
    <w:semiHidden/>
    <w:unhideWhenUsed/>
    <w:rsid w:val="00481E69"/>
  </w:style>
  <w:style w:type="numbering" w:customStyle="1" w:styleId="11111513">
    <w:name w:val="1 / 1.1 / 1.1.513"/>
    <w:basedOn w:val="a5"/>
    <w:next w:val="111111"/>
    <w:locked/>
    <w:rsid w:val="00481E69"/>
  </w:style>
  <w:style w:type="numbering" w:customStyle="1" w:styleId="12132">
    <w:name w:val="Нет списка1213"/>
    <w:next w:val="a5"/>
    <w:uiPriority w:val="99"/>
    <w:semiHidden/>
    <w:unhideWhenUsed/>
    <w:rsid w:val="00481E69"/>
  </w:style>
  <w:style w:type="numbering" w:customStyle="1" w:styleId="663">
    <w:name w:val="Нет списка663"/>
    <w:next w:val="a5"/>
    <w:uiPriority w:val="99"/>
    <w:semiHidden/>
    <w:unhideWhenUsed/>
    <w:rsid w:val="00481E69"/>
  </w:style>
  <w:style w:type="numbering" w:customStyle="1" w:styleId="11111613">
    <w:name w:val="1 / 1.1 / 1.1.613"/>
    <w:basedOn w:val="a5"/>
    <w:next w:val="111111"/>
    <w:locked/>
    <w:rsid w:val="00481E69"/>
  </w:style>
  <w:style w:type="numbering" w:customStyle="1" w:styleId="13130">
    <w:name w:val="Нет списка1313"/>
    <w:next w:val="a5"/>
    <w:uiPriority w:val="99"/>
    <w:semiHidden/>
    <w:unhideWhenUsed/>
    <w:rsid w:val="00481E69"/>
  </w:style>
  <w:style w:type="numbering" w:customStyle="1" w:styleId="21113">
    <w:name w:val="Нет списка21113"/>
    <w:next w:val="a5"/>
    <w:uiPriority w:val="99"/>
    <w:semiHidden/>
    <w:unhideWhenUsed/>
    <w:rsid w:val="00481E69"/>
  </w:style>
  <w:style w:type="numbering" w:customStyle="1" w:styleId="111113a">
    <w:name w:val="Нет списка111113"/>
    <w:next w:val="a5"/>
    <w:uiPriority w:val="99"/>
    <w:semiHidden/>
    <w:unhideWhenUsed/>
    <w:rsid w:val="00481E69"/>
  </w:style>
  <w:style w:type="numbering" w:customStyle="1" w:styleId="31130">
    <w:name w:val="Нет списка3113"/>
    <w:next w:val="a5"/>
    <w:uiPriority w:val="99"/>
    <w:semiHidden/>
    <w:unhideWhenUsed/>
    <w:rsid w:val="00481E69"/>
  </w:style>
  <w:style w:type="numbering" w:customStyle="1" w:styleId="41130">
    <w:name w:val="Нет списка4113"/>
    <w:next w:val="a5"/>
    <w:uiPriority w:val="99"/>
    <w:semiHidden/>
    <w:unhideWhenUsed/>
    <w:rsid w:val="00481E69"/>
  </w:style>
  <w:style w:type="numbering" w:customStyle="1" w:styleId="51130">
    <w:name w:val="Нет списка5113"/>
    <w:next w:val="a5"/>
    <w:uiPriority w:val="99"/>
    <w:semiHidden/>
    <w:unhideWhenUsed/>
    <w:rsid w:val="00481E69"/>
  </w:style>
  <w:style w:type="numbering" w:customStyle="1" w:styleId="6113">
    <w:name w:val="Нет списка6113"/>
    <w:next w:val="a5"/>
    <w:uiPriority w:val="99"/>
    <w:semiHidden/>
    <w:unhideWhenUsed/>
    <w:rsid w:val="00481E69"/>
  </w:style>
  <w:style w:type="numbering" w:customStyle="1" w:styleId="753">
    <w:name w:val="Нет списка753"/>
    <w:next w:val="a5"/>
    <w:uiPriority w:val="99"/>
    <w:semiHidden/>
    <w:unhideWhenUsed/>
    <w:rsid w:val="00481E69"/>
  </w:style>
  <w:style w:type="numbering" w:customStyle="1" w:styleId="853">
    <w:name w:val="Нет списка853"/>
    <w:next w:val="a5"/>
    <w:uiPriority w:val="99"/>
    <w:semiHidden/>
    <w:unhideWhenUsed/>
    <w:rsid w:val="00481E69"/>
  </w:style>
  <w:style w:type="numbering" w:customStyle="1" w:styleId="9130">
    <w:name w:val="Нет списка913"/>
    <w:next w:val="a5"/>
    <w:uiPriority w:val="99"/>
    <w:semiHidden/>
    <w:unhideWhenUsed/>
    <w:rsid w:val="00481E69"/>
  </w:style>
  <w:style w:type="numbering" w:customStyle="1" w:styleId="11111713">
    <w:name w:val="1 / 1.1 / 1.1.713"/>
    <w:basedOn w:val="a5"/>
    <w:next w:val="111111"/>
    <w:locked/>
    <w:rsid w:val="00481E69"/>
  </w:style>
  <w:style w:type="numbering" w:customStyle="1" w:styleId="14131">
    <w:name w:val="Нет списка1413"/>
    <w:next w:val="a5"/>
    <w:uiPriority w:val="99"/>
    <w:semiHidden/>
    <w:unhideWhenUsed/>
    <w:rsid w:val="00481E69"/>
  </w:style>
  <w:style w:type="numbering" w:customStyle="1" w:styleId="22131">
    <w:name w:val="Нет списка2213"/>
    <w:next w:val="a5"/>
    <w:uiPriority w:val="99"/>
    <w:semiHidden/>
    <w:unhideWhenUsed/>
    <w:rsid w:val="00481E69"/>
  </w:style>
  <w:style w:type="numbering" w:customStyle="1" w:styleId="11213">
    <w:name w:val="Нет списка11213"/>
    <w:next w:val="a5"/>
    <w:uiPriority w:val="99"/>
    <w:semiHidden/>
    <w:unhideWhenUsed/>
    <w:rsid w:val="00481E69"/>
  </w:style>
  <w:style w:type="numbering" w:customStyle="1" w:styleId="32130">
    <w:name w:val="Нет списка3213"/>
    <w:next w:val="a5"/>
    <w:uiPriority w:val="99"/>
    <w:semiHidden/>
    <w:unhideWhenUsed/>
    <w:rsid w:val="00481E69"/>
  </w:style>
  <w:style w:type="numbering" w:customStyle="1" w:styleId="4213">
    <w:name w:val="Нет списка4213"/>
    <w:next w:val="a5"/>
    <w:uiPriority w:val="99"/>
    <w:semiHidden/>
    <w:unhideWhenUsed/>
    <w:rsid w:val="00481E69"/>
  </w:style>
  <w:style w:type="numbering" w:customStyle="1" w:styleId="52131">
    <w:name w:val="Нет списка5213"/>
    <w:next w:val="a5"/>
    <w:uiPriority w:val="99"/>
    <w:semiHidden/>
    <w:unhideWhenUsed/>
    <w:rsid w:val="00481E69"/>
  </w:style>
  <w:style w:type="numbering" w:customStyle="1" w:styleId="6213">
    <w:name w:val="Нет списка6213"/>
    <w:next w:val="a5"/>
    <w:uiPriority w:val="99"/>
    <w:semiHidden/>
    <w:unhideWhenUsed/>
    <w:rsid w:val="00481E69"/>
  </w:style>
  <w:style w:type="numbering" w:customStyle="1" w:styleId="7113">
    <w:name w:val="Нет списка7113"/>
    <w:next w:val="a5"/>
    <w:uiPriority w:val="99"/>
    <w:semiHidden/>
    <w:unhideWhenUsed/>
    <w:rsid w:val="00481E69"/>
  </w:style>
  <w:style w:type="numbering" w:customStyle="1" w:styleId="8113">
    <w:name w:val="Нет списка8113"/>
    <w:next w:val="a5"/>
    <w:uiPriority w:val="99"/>
    <w:semiHidden/>
    <w:unhideWhenUsed/>
    <w:rsid w:val="00481E69"/>
  </w:style>
  <w:style w:type="numbering" w:customStyle="1" w:styleId="1013">
    <w:name w:val="Нет списка1013"/>
    <w:next w:val="a5"/>
    <w:uiPriority w:val="99"/>
    <w:semiHidden/>
    <w:unhideWhenUsed/>
    <w:rsid w:val="00481E69"/>
  </w:style>
  <w:style w:type="numbering" w:customStyle="1" w:styleId="11111813">
    <w:name w:val="1 / 1.1 / 1.1.813"/>
    <w:basedOn w:val="a5"/>
    <w:next w:val="111111"/>
    <w:locked/>
    <w:rsid w:val="00481E69"/>
  </w:style>
  <w:style w:type="numbering" w:customStyle="1" w:styleId="15131">
    <w:name w:val="Нет списка1513"/>
    <w:next w:val="a5"/>
    <w:uiPriority w:val="99"/>
    <w:semiHidden/>
    <w:unhideWhenUsed/>
    <w:rsid w:val="00481E69"/>
  </w:style>
  <w:style w:type="numbering" w:customStyle="1" w:styleId="23131">
    <w:name w:val="Нет списка2313"/>
    <w:next w:val="a5"/>
    <w:uiPriority w:val="99"/>
    <w:semiHidden/>
    <w:unhideWhenUsed/>
    <w:rsid w:val="00481E69"/>
  </w:style>
  <w:style w:type="numbering" w:customStyle="1" w:styleId="11313">
    <w:name w:val="Нет списка11313"/>
    <w:next w:val="a5"/>
    <w:uiPriority w:val="99"/>
    <w:semiHidden/>
    <w:unhideWhenUsed/>
    <w:rsid w:val="00481E69"/>
  </w:style>
  <w:style w:type="numbering" w:customStyle="1" w:styleId="33130">
    <w:name w:val="Нет списка3313"/>
    <w:next w:val="a5"/>
    <w:uiPriority w:val="99"/>
    <w:semiHidden/>
    <w:unhideWhenUsed/>
    <w:rsid w:val="00481E69"/>
  </w:style>
  <w:style w:type="numbering" w:customStyle="1" w:styleId="4313">
    <w:name w:val="Нет списка4313"/>
    <w:next w:val="a5"/>
    <w:uiPriority w:val="99"/>
    <w:semiHidden/>
    <w:unhideWhenUsed/>
    <w:rsid w:val="00481E69"/>
  </w:style>
  <w:style w:type="numbering" w:customStyle="1" w:styleId="5313">
    <w:name w:val="Нет списка5313"/>
    <w:next w:val="a5"/>
    <w:uiPriority w:val="99"/>
    <w:semiHidden/>
    <w:unhideWhenUsed/>
    <w:rsid w:val="00481E69"/>
  </w:style>
  <w:style w:type="numbering" w:customStyle="1" w:styleId="6313">
    <w:name w:val="Нет списка6313"/>
    <w:next w:val="a5"/>
    <w:uiPriority w:val="99"/>
    <w:semiHidden/>
    <w:unhideWhenUsed/>
    <w:rsid w:val="00481E69"/>
  </w:style>
  <w:style w:type="numbering" w:customStyle="1" w:styleId="7213">
    <w:name w:val="Нет списка7213"/>
    <w:next w:val="a5"/>
    <w:uiPriority w:val="99"/>
    <w:semiHidden/>
    <w:unhideWhenUsed/>
    <w:rsid w:val="00481E69"/>
  </w:style>
  <w:style w:type="numbering" w:customStyle="1" w:styleId="8213">
    <w:name w:val="Нет списка8213"/>
    <w:next w:val="a5"/>
    <w:uiPriority w:val="99"/>
    <w:semiHidden/>
    <w:unhideWhenUsed/>
    <w:rsid w:val="00481E69"/>
  </w:style>
  <w:style w:type="numbering" w:customStyle="1" w:styleId="16131">
    <w:name w:val="Нет списка1613"/>
    <w:next w:val="a5"/>
    <w:uiPriority w:val="99"/>
    <w:semiHidden/>
    <w:unhideWhenUsed/>
    <w:rsid w:val="00481E69"/>
  </w:style>
  <w:style w:type="numbering" w:customStyle="1" w:styleId="11111913">
    <w:name w:val="1 / 1.1 / 1.1.913"/>
    <w:basedOn w:val="a5"/>
    <w:next w:val="111111"/>
    <w:locked/>
    <w:rsid w:val="00481E69"/>
  </w:style>
  <w:style w:type="numbering" w:customStyle="1" w:styleId="17130">
    <w:name w:val="Нет списка1713"/>
    <w:next w:val="a5"/>
    <w:uiPriority w:val="99"/>
    <w:semiHidden/>
    <w:unhideWhenUsed/>
    <w:rsid w:val="00481E69"/>
  </w:style>
  <w:style w:type="numbering" w:customStyle="1" w:styleId="24131">
    <w:name w:val="Нет списка2413"/>
    <w:next w:val="a5"/>
    <w:uiPriority w:val="99"/>
    <w:semiHidden/>
    <w:unhideWhenUsed/>
    <w:rsid w:val="00481E69"/>
  </w:style>
  <w:style w:type="numbering" w:customStyle="1" w:styleId="11413">
    <w:name w:val="Нет списка11413"/>
    <w:next w:val="a5"/>
    <w:uiPriority w:val="99"/>
    <w:semiHidden/>
    <w:unhideWhenUsed/>
    <w:rsid w:val="00481E69"/>
  </w:style>
  <w:style w:type="numbering" w:customStyle="1" w:styleId="3413">
    <w:name w:val="Нет списка3413"/>
    <w:next w:val="a5"/>
    <w:uiPriority w:val="99"/>
    <w:semiHidden/>
    <w:unhideWhenUsed/>
    <w:rsid w:val="00481E69"/>
  </w:style>
  <w:style w:type="numbering" w:customStyle="1" w:styleId="4413">
    <w:name w:val="Нет списка4413"/>
    <w:next w:val="a5"/>
    <w:uiPriority w:val="99"/>
    <w:semiHidden/>
    <w:unhideWhenUsed/>
    <w:rsid w:val="00481E69"/>
  </w:style>
  <w:style w:type="numbering" w:customStyle="1" w:styleId="5413">
    <w:name w:val="Нет списка5413"/>
    <w:next w:val="a5"/>
    <w:uiPriority w:val="99"/>
    <w:semiHidden/>
    <w:unhideWhenUsed/>
    <w:rsid w:val="00481E69"/>
  </w:style>
  <w:style w:type="numbering" w:customStyle="1" w:styleId="6413">
    <w:name w:val="Нет списка6413"/>
    <w:next w:val="a5"/>
    <w:uiPriority w:val="99"/>
    <w:semiHidden/>
    <w:unhideWhenUsed/>
    <w:rsid w:val="00481E69"/>
  </w:style>
  <w:style w:type="numbering" w:customStyle="1" w:styleId="7313">
    <w:name w:val="Нет списка7313"/>
    <w:next w:val="a5"/>
    <w:uiPriority w:val="99"/>
    <w:semiHidden/>
    <w:unhideWhenUsed/>
    <w:rsid w:val="00481E69"/>
  </w:style>
  <w:style w:type="numbering" w:customStyle="1" w:styleId="8313">
    <w:name w:val="Нет списка8313"/>
    <w:next w:val="a5"/>
    <w:uiPriority w:val="99"/>
    <w:semiHidden/>
    <w:unhideWhenUsed/>
    <w:rsid w:val="00481E69"/>
  </w:style>
  <w:style w:type="numbering" w:customStyle="1" w:styleId="18130">
    <w:name w:val="Нет списка1813"/>
    <w:next w:val="a5"/>
    <w:uiPriority w:val="99"/>
    <w:semiHidden/>
    <w:unhideWhenUsed/>
    <w:rsid w:val="00481E69"/>
  </w:style>
  <w:style w:type="numbering" w:customStyle="1" w:styleId="111111013">
    <w:name w:val="1 / 1.1 / 1.1.1013"/>
    <w:basedOn w:val="a5"/>
    <w:next w:val="111111"/>
    <w:locked/>
    <w:rsid w:val="00481E69"/>
  </w:style>
  <w:style w:type="numbering" w:customStyle="1" w:styleId="1913">
    <w:name w:val="Нет списка1913"/>
    <w:next w:val="a5"/>
    <w:uiPriority w:val="99"/>
    <w:semiHidden/>
    <w:unhideWhenUsed/>
    <w:rsid w:val="00481E69"/>
  </w:style>
  <w:style w:type="numbering" w:customStyle="1" w:styleId="25132">
    <w:name w:val="Нет списка2513"/>
    <w:next w:val="a5"/>
    <w:uiPriority w:val="99"/>
    <w:semiHidden/>
    <w:unhideWhenUsed/>
    <w:rsid w:val="00481E69"/>
  </w:style>
  <w:style w:type="numbering" w:customStyle="1" w:styleId="11513">
    <w:name w:val="Нет списка11513"/>
    <w:next w:val="a5"/>
    <w:uiPriority w:val="99"/>
    <w:semiHidden/>
    <w:unhideWhenUsed/>
    <w:rsid w:val="00481E69"/>
  </w:style>
  <w:style w:type="numbering" w:customStyle="1" w:styleId="3513">
    <w:name w:val="Нет списка3513"/>
    <w:next w:val="a5"/>
    <w:uiPriority w:val="99"/>
    <w:semiHidden/>
    <w:unhideWhenUsed/>
    <w:rsid w:val="00481E69"/>
  </w:style>
  <w:style w:type="numbering" w:customStyle="1" w:styleId="4513">
    <w:name w:val="Нет списка4513"/>
    <w:next w:val="a5"/>
    <w:uiPriority w:val="99"/>
    <w:semiHidden/>
    <w:unhideWhenUsed/>
    <w:rsid w:val="00481E69"/>
  </w:style>
  <w:style w:type="numbering" w:customStyle="1" w:styleId="5513">
    <w:name w:val="Нет списка5513"/>
    <w:next w:val="a5"/>
    <w:uiPriority w:val="99"/>
    <w:semiHidden/>
    <w:unhideWhenUsed/>
    <w:rsid w:val="00481E69"/>
  </w:style>
  <w:style w:type="numbering" w:customStyle="1" w:styleId="6513">
    <w:name w:val="Нет списка6513"/>
    <w:next w:val="a5"/>
    <w:uiPriority w:val="99"/>
    <w:semiHidden/>
    <w:unhideWhenUsed/>
    <w:rsid w:val="00481E69"/>
  </w:style>
  <w:style w:type="numbering" w:customStyle="1" w:styleId="7413">
    <w:name w:val="Нет списка7413"/>
    <w:next w:val="a5"/>
    <w:uiPriority w:val="99"/>
    <w:semiHidden/>
    <w:unhideWhenUsed/>
    <w:rsid w:val="00481E69"/>
  </w:style>
  <w:style w:type="numbering" w:customStyle="1" w:styleId="8413">
    <w:name w:val="Нет списка8413"/>
    <w:next w:val="a5"/>
    <w:uiPriority w:val="99"/>
    <w:semiHidden/>
    <w:unhideWhenUsed/>
    <w:rsid w:val="00481E69"/>
  </w:style>
  <w:style w:type="numbering" w:customStyle="1" w:styleId="111111113">
    <w:name w:val="1 / 1.1 / 1.1.1113"/>
    <w:basedOn w:val="a5"/>
    <w:next w:val="111111"/>
    <w:locked/>
    <w:rsid w:val="00481E69"/>
  </w:style>
  <w:style w:type="numbering" w:customStyle="1" w:styleId="111111213">
    <w:name w:val="1 / 1.1 / 1.1.1213"/>
    <w:basedOn w:val="a5"/>
    <w:next w:val="111111"/>
    <w:locked/>
    <w:rsid w:val="00481E69"/>
  </w:style>
  <w:style w:type="numbering" w:customStyle="1" w:styleId="2013">
    <w:name w:val="Нет списка2013"/>
    <w:next w:val="a5"/>
    <w:uiPriority w:val="99"/>
    <w:semiHidden/>
    <w:unhideWhenUsed/>
    <w:rsid w:val="00481E69"/>
  </w:style>
  <w:style w:type="numbering" w:customStyle="1" w:styleId="111111323">
    <w:name w:val="1 / 1.1 / 1.1.1323"/>
    <w:basedOn w:val="a5"/>
    <w:next w:val="111111"/>
    <w:semiHidden/>
    <w:unhideWhenUsed/>
    <w:rsid w:val="00481E69"/>
  </w:style>
  <w:style w:type="numbering" w:customStyle="1" w:styleId="111111423">
    <w:name w:val="1 / 1.1 / 1.1.1423"/>
    <w:basedOn w:val="a5"/>
    <w:next w:val="111111"/>
    <w:locked/>
    <w:rsid w:val="00481E69"/>
  </w:style>
  <w:style w:type="numbering" w:customStyle="1" w:styleId="1111121113">
    <w:name w:val="1 / 1.1 / 1.1.21113"/>
    <w:basedOn w:val="a5"/>
    <w:next w:val="111111"/>
    <w:locked/>
    <w:rsid w:val="00481E69"/>
  </w:style>
  <w:style w:type="numbering" w:customStyle="1" w:styleId="111111513">
    <w:name w:val="1 / 1.1 / 1.1.1513"/>
    <w:basedOn w:val="a5"/>
    <w:next w:val="111111"/>
    <w:locked/>
    <w:rsid w:val="00481E69"/>
  </w:style>
  <w:style w:type="numbering" w:customStyle="1" w:styleId="1111113113">
    <w:name w:val="1 / 1.1 / 1.1.13113"/>
    <w:basedOn w:val="a5"/>
    <w:next w:val="111111"/>
    <w:semiHidden/>
    <w:unhideWhenUsed/>
    <w:rsid w:val="00481E69"/>
  </w:style>
  <w:style w:type="numbering" w:customStyle="1" w:styleId="1111114113">
    <w:name w:val="1 / 1.1 / 1.1.14113"/>
    <w:basedOn w:val="a5"/>
    <w:next w:val="111111"/>
    <w:locked/>
    <w:rsid w:val="00481E69"/>
  </w:style>
  <w:style w:type="numbering" w:customStyle="1" w:styleId="26131">
    <w:name w:val="Нет списка2613"/>
    <w:next w:val="a5"/>
    <w:uiPriority w:val="99"/>
    <w:semiHidden/>
    <w:unhideWhenUsed/>
    <w:rsid w:val="00481E69"/>
  </w:style>
  <w:style w:type="numbering" w:customStyle="1" w:styleId="111111613">
    <w:name w:val="1 / 1.1 / 1.1.1613"/>
    <w:basedOn w:val="a5"/>
    <w:next w:val="111111"/>
    <w:locked/>
    <w:rsid w:val="00481E69"/>
  </w:style>
  <w:style w:type="numbering" w:customStyle="1" w:styleId="11013">
    <w:name w:val="Нет списка11013"/>
    <w:next w:val="a5"/>
    <w:uiPriority w:val="99"/>
    <w:semiHidden/>
    <w:unhideWhenUsed/>
    <w:rsid w:val="00481E69"/>
  </w:style>
  <w:style w:type="numbering" w:customStyle="1" w:styleId="2713">
    <w:name w:val="Нет списка2713"/>
    <w:next w:val="a5"/>
    <w:uiPriority w:val="99"/>
    <w:semiHidden/>
    <w:unhideWhenUsed/>
    <w:rsid w:val="00481E69"/>
  </w:style>
  <w:style w:type="numbering" w:customStyle="1" w:styleId="111111713">
    <w:name w:val="1 / 1.1 / 1.1.1713"/>
    <w:basedOn w:val="a5"/>
    <w:next w:val="111111"/>
    <w:locked/>
    <w:rsid w:val="00481E69"/>
  </w:style>
  <w:style w:type="numbering" w:customStyle="1" w:styleId="11613">
    <w:name w:val="Нет списка11613"/>
    <w:next w:val="a5"/>
    <w:uiPriority w:val="99"/>
    <w:semiHidden/>
    <w:unhideWhenUsed/>
    <w:rsid w:val="00481E69"/>
  </w:style>
  <w:style w:type="numbering" w:customStyle="1" w:styleId="111113113">
    <w:name w:val="1 / 1.1 / 1.1.3113"/>
    <w:basedOn w:val="a5"/>
    <w:next w:val="111111"/>
    <w:locked/>
    <w:rsid w:val="00481E69"/>
  </w:style>
  <w:style w:type="numbering" w:customStyle="1" w:styleId="111114113">
    <w:name w:val="1 / 1.1 / 1.1.4113"/>
    <w:basedOn w:val="a5"/>
    <w:next w:val="111111"/>
    <w:rsid w:val="00481E69"/>
  </w:style>
  <w:style w:type="numbering" w:customStyle="1" w:styleId="111111813">
    <w:name w:val="1 / 1.1 / 1.1.1813"/>
    <w:basedOn w:val="a5"/>
    <w:next w:val="111111"/>
    <w:locked/>
    <w:rsid w:val="00481E69"/>
  </w:style>
  <w:style w:type="numbering" w:customStyle="1" w:styleId="2813">
    <w:name w:val="Нет списка2813"/>
    <w:next w:val="a5"/>
    <w:uiPriority w:val="99"/>
    <w:semiHidden/>
    <w:unhideWhenUsed/>
    <w:rsid w:val="00481E69"/>
  </w:style>
  <w:style w:type="numbering" w:customStyle="1" w:styleId="111111913">
    <w:name w:val="1 / 1.1 / 1.1.1913"/>
    <w:basedOn w:val="a5"/>
    <w:next w:val="111111"/>
    <w:locked/>
    <w:rsid w:val="00481E69"/>
  </w:style>
  <w:style w:type="numbering" w:customStyle="1" w:styleId="11713">
    <w:name w:val="Нет списка11713"/>
    <w:next w:val="a5"/>
    <w:uiPriority w:val="99"/>
    <w:semiHidden/>
    <w:unhideWhenUsed/>
    <w:rsid w:val="00481E69"/>
  </w:style>
  <w:style w:type="numbering" w:customStyle="1" w:styleId="2913">
    <w:name w:val="Нет списка2913"/>
    <w:next w:val="a5"/>
    <w:uiPriority w:val="99"/>
    <w:semiHidden/>
    <w:unhideWhenUsed/>
    <w:rsid w:val="00481E69"/>
  </w:style>
  <w:style w:type="numbering" w:customStyle="1" w:styleId="111112013">
    <w:name w:val="1 / 1.1 / 1.1.2013"/>
    <w:basedOn w:val="a5"/>
    <w:next w:val="111111"/>
    <w:locked/>
    <w:rsid w:val="00481E69"/>
  </w:style>
  <w:style w:type="numbering" w:customStyle="1" w:styleId="11813">
    <w:name w:val="Нет списка11813"/>
    <w:next w:val="a5"/>
    <w:uiPriority w:val="99"/>
    <w:semiHidden/>
    <w:unhideWhenUsed/>
    <w:rsid w:val="00481E69"/>
  </w:style>
  <w:style w:type="numbering" w:customStyle="1" w:styleId="372">
    <w:name w:val="Нет списка372"/>
    <w:next w:val="a5"/>
    <w:uiPriority w:val="99"/>
    <w:semiHidden/>
    <w:unhideWhenUsed/>
    <w:rsid w:val="00481E69"/>
  </w:style>
  <w:style w:type="numbering" w:customStyle="1" w:styleId="11111242">
    <w:name w:val="1 / 1.1 / 1.1.242"/>
    <w:basedOn w:val="a5"/>
    <w:next w:val="111111"/>
    <w:locked/>
    <w:rsid w:val="00481E69"/>
  </w:style>
  <w:style w:type="numbering" w:customStyle="1" w:styleId="1202">
    <w:name w:val="Нет списка1202"/>
    <w:next w:val="a5"/>
    <w:uiPriority w:val="99"/>
    <w:semiHidden/>
    <w:unhideWhenUsed/>
    <w:rsid w:val="00481E69"/>
  </w:style>
  <w:style w:type="numbering" w:customStyle="1" w:styleId="21221">
    <w:name w:val="Нет списка2122"/>
    <w:next w:val="a5"/>
    <w:uiPriority w:val="99"/>
    <w:semiHidden/>
    <w:unhideWhenUsed/>
    <w:rsid w:val="00481E69"/>
  </w:style>
  <w:style w:type="numbering" w:customStyle="1" w:styleId="11111252">
    <w:name w:val="1 / 1.1 / 1.1.252"/>
    <w:basedOn w:val="a5"/>
    <w:next w:val="111111"/>
    <w:locked/>
    <w:rsid w:val="00481E69"/>
  </w:style>
  <w:style w:type="numbering" w:customStyle="1" w:styleId="111222">
    <w:name w:val="Нет списка11122"/>
    <w:next w:val="a5"/>
    <w:uiPriority w:val="99"/>
    <w:semiHidden/>
    <w:unhideWhenUsed/>
    <w:rsid w:val="00481E69"/>
  </w:style>
  <w:style w:type="numbering" w:customStyle="1" w:styleId="21321">
    <w:name w:val="Нет списка2132"/>
    <w:next w:val="a5"/>
    <w:uiPriority w:val="99"/>
    <w:semiHidden/>
    <w:unhideWhenUsed/>
    <w:rsid w:val="00481E69"/>
  </w:style>
  <w:style w:type="numbering" w:customStyle="1" w:styleId="111112122">
    <w:name w:val="1 / 1.1 / 1.1.2122"/>
    <w:basedOn w:val="a5"/>
    <w:next w:val="111111"/>
    <w:unhideWhenUsed/>
    <w:locked/>
    <w:rsid w:val="00481E69"/>
  </w:style>
  <w:style w:type="numbering" w:customStyle="1" w:styleId="382">
    <w:name w:val="Нет списка382"/>
    <w:next w:val="a5"/>
    <w:uiPriority w:val="99"/>
    <w:semiHidden/>
    <w:unhideWhenUsed/>
    <w:rsid w:val="00481E69"/>
  </w:style>
  <w:style w:type="numbering" w:customStyle="1" w:styleId="11111332">
    <w:name w:val="1 / 1.1 / 1.1.332"/>
    <w:basedOn w:val="a5"/>
    <w:next w:val="111111"/>
    <w:unhideWhenUsed/>
    <w:rsid w:val="00481E69"/>
  </w:style>
  <w:style w:type="numbering" w:customStyle="1" w:styleId="472">
    <w:name w:val="Нет списка472"/>
    <w:next w:val="a5"/>
    <w:uiPriority w:val="99"/>
    <w:semiHidden/>
    <w:unhideWhenUsed/>
    <w:rsid w:val="00481E69"/>
  </w:style>
  <w:style w:type="numbering" w:customStyle="1" w:styleId="111114321">
    <w:name w:val="1 / 1.1 / 1.1.4321"/>
    <w:basedOn w:val="a5"/>
    <w:next w:val="111111"/>
    <w:locked/>
    <w:rsid w:val="00481E69"/>
  </w:style>
  <w:style w:type="numbering" w:customStyle="1" w:styleId="111320">
    <w:name w:val="Нет списка11132"/>
    <w:next w:val="a5"/>
    <w:uiPriority w:val="99"/>
    <w:semiHidden/>
    <w:unhideWhenUsed/>
    <w:rsid w:val="00481E69"/>
  </w:style>
  <w:style w:type="numbering" w:customStyle="1" w:styleId="5720">
    <w:name w:val="Нет списка572"/>
    <w:next w:val="a5"/>
    <w:uiPriority w:val="99"/>
    <w:semiHidden/>
    <w:unhideWhenUsed/>
    <w:rsid w:val="00481E69"/>
  </w:style>
  <w:style w:type="numbering" w:customStyle="1" w:styleId="11111522">
    <w:name w:val="1 / 1.1 / 1.1.522"/>
    <w:basedOn w:val="a5"/>
    <w:next w:val="111111"/>
    <w:locked/>
    <w:rsid w:val="00481E69"/>
  </w:style>
  <w:style w:type="numbering" w:customStyle="1" w:styleId="12220">
    <w:name w:val="Нет списка1222"/>
    <w:next w:val="a5"/>
    <w:uiPriority w:val="99"/>
    <w:semiHidden/>
    <w:unhideWhenUsed/>
    <w:rsid w:val="00481E69"/>
  </w:style>
  <w:style w:type="numbering" w:customStyle="1" w:styleId="672">
    <w:name w:val="Нет списка672"/>
    <w:next w:val="a5"/>
    <w:uiPriority w:val="99"/>
    <w:semiHidden/>
    <w:unhideWhenUsed/>
    <w:rsid w:val="00481E69"/>
  </w:style>
  <w:style w:type="numbering" w:customStyle="1" w:styleId="11111622">
    <w:name w:val="1 / 1.1 / 1.1.622"/>
    <w:basedOn w:val="a5"/>
    <w:next w:val="111111"/>
    <w:locked/>
    <w:rsid w:val="00481E69"/>
  </w:style>
  <w:style w:type="numbering" w:customStyle="1" w:styleId="13221">
    <w:name w:val="Нет списка1322"/>
    <w:next w:val="a5"/>
    <w:uiPriority w:val="99"/>
    <w:semiHidden/>
    <w:unhideWhenUsed/>
    <w:rsid w:val="00481E69"/>
  </w:style>
  <w:style w:type="numbering" w:customStyle="1" w:styleId="211220">
    <w:name w:val="Нет списка21122"/>
    <w:next w:val="a5"/>
    <w:uiPriority w:val="99"/>
    <w:semiHidden/>
    <w:unhideWhenUsed/>
    <w:rsid w:val="00481E69"/>
  </w:style>
  <w:style w:type="numbering" w:customStyle="1" w:styleId="111122">
    <w:name w:val="Нет списка111122"/>
    <w:next w:val="a5"/>
    <w:uiPriority w:val="99"/>
    <w:semiHidden/>
    <w:unhideWhenUsed/>
    <w:rsid w:val="00481E69"/>
  </w:style>
  <w:style w:type="numbering" w:customStyle="1" w:styleId="31220">
    <w:name w:val="Нет списка3122"/>
    <w:next w:val="a5"/>
    <w:uiPriority w:val="99"/>
    <w:semiHidden/>
    <w:unhideWhenUsed/>
    <w:rsid w:val="00481E69"/>
  </w:style>
  <w:style w:type="numbering" w:customStyle="1" w:styleId="4122">
    <w:name w:val="Нет списка4122"/>
    <w:next w:val="a5"/>
    <w:uiPriority w:val="99"/>
    <w:semiHidden/>
    <w:unhideWhenUsed/>
    <w:rsid w:val="00481E69"/>
  </w:style>
  <w:style w:type="numbering" w:customStyle="1" w:styleId="51220">
    <w:name w:val="Нет списка5122"/>
    <w:next w:val="a5"/>
    <w:uiPriority w:val="99"/>
    <w:semiHidden/>
    <w:unhideWhenUsed/>
    <w:rsid w:val="00481E69"/>
  </w:style>
  <w:style w:type="numbering" w:customStyle="1" w:styleId="6122">
    <w:name w:val="Нет списка6122"/>
    <w:next w:val="a5"/>
    <w:uiPriority w:val="99"/>
    <w:semiHidden/>
    <w:unhideWhenUsed/>
    <w:rsid w:val="00481E69"/>
  </w:style>
  <w:style w:type="numbering" w:customStyle="1" w:styleId="762">
    <w:name w:val="Нет списка762"/>
    <w:next w:val="a5"/>
    <w:uiPriority w:val="99"/>
    <w:semiHidden/>
    <w:unhideWhenUsed/>
    <w:rsid w:val="00481E69"/>
  </w:style>
  <w:style w:type="numbering" w:customStyle="1" w:styleId="862">
    <w:name w:val="Нет списка862"/>
    <w:next w:val="a5"/>
    <w:uiPriority w:val="99"/>
    <w:semiHidden/>
    <w:unhideWhenUsed/>
    <w:rsid w:val="00481E69"/>
  </w:style>
  <w:style w:type="numbering" w:customStyle="1" w:styleId="9220">
    <w:name w:val="Нет списка922"/>
    <w:next w:val="a5"/>
    <w:uiPriority w:val="99"/>
    <w:semiHidden/>
    <w:unhideWhenUsed/>
    <w:rsid w:val="00481E69"/>
  </w:style>
  <w:style w:type="numbering" w:customStyle="1" w:styleId="11111722">
    <w:name w:val="1 / 1.1 / 1.1.722"/>
    <w:basedOn w:val="a5"/>
    <w:next w:val="111111"/>
    <w:locked/>
    <w:rsid w:val="00481E69"/>
  </w:style>
  <w:style w:type="numbering" w:customStyle="1" w:styleId="14220">
    <w:name w:val="Нет списка1422"/>
    <w:next w:val="a5"/>
    <w:uiPriority w:val="99"/>
    <w:semiHidden/>
    <w:unhideWhenUsed/>
    <w:rsid w:val="00481E69"/>
  </w:style>
  <w:style w:type="numbering" w:customStyle="1" w:styleId="2222">
    <w:name w:val="Нет списка2222"/>
    <w:next w:val="a5"/>
    <w:uiPriority w:val="99"/>
    <w:semiHidden/>
    <w:unhideWhenUsed/>
    <w:rsid w:val="00481E69"/>
  </w:style>
  <w:style w:type="numbering" w:customStyle="1" w:styleId="112221">
    <w:name w:val="Нет списка11222"/>
    <w:next w:val="a5"/>
    <w:uiPriority w:val="99"/>
    <w:semiHidden/>
    <w:unhideWhenUsed/>
    <w:rsid w:val="00481E69"/>
  </w:style>
  <w:style w:type="numbering" w:customStyle="1" w:styleId="3222">
    <w:name w:val="Нет списка3222"/>
    <w:next w:val="a5"/>
    <w:uiPriority w:val="99"/>
    <w:semiHidden/>
    <w:unhideWhenUsed/>
    <w:rsid w:val="00481E69"/>
  </w:style>
  <w:style w:type="numbering" w:customStyle="1" w:styleId="4222">
    <w:name w:val="Нет списка4222"/>
    <w:next w:val="a5"/>
    <w:uiPriority w:val="99"/>
    <w:semiHidden/>
    <w:unhideWhenUsed/>
    <w:rsid w:val="00481E69"/>
  </w:style>
  <w:style w:type="numbering" w:customStyle="1" w:styleId="52220">
    <w:name w:val="Нет списка5222"/>
    <w:next w:val="a5"/>
    <w:uiPriority w:val="99"/>
    <w:semiHidden/>
    <w:unhideWhenUsed/>
    <w:rsid w:val="00481E69"/>
  </w:style>
  <w:style w:type="numbering" w:customStyle="1" w:styleId="6222">
    <w:name w:val="Нет списка6222"/>
    <w:next w:val="a5"/>
    <w:uiPriority w:val="99"/>
    <w:semiHidden/>
    <w:unhideWhenUsed/>
    <w:rsid w:val="00481E69"/>
  </w:style>
  <w:style w:type="numbering" w:customStyle="1" w:styleId="7122">
    <w:name w:val="Нет списка7122"/>
    <w:next w:val="a5"/>
    <w:uiPriority w:val="99"/>
    <w:semiHidden/>
    <w:unhideWhenUsed/>
    <w:rsid w:val="00481E69"/>
  </w:style>
  <w:style w:type="numbering" w:customStyle="1" w:styleId="8122">
    <w:name w:val="Нет списка8122"/>
    <w:next w:val="a5"/>
    <w:uiPriority w:val="99"/>
    <w:semiHidden/>
    <w:unhideWhenUsed/>
    <w:rsid w:val="00481E69"/>
  </w:style>
  <w:style w:type="numbering" w:customStyle="1" w:styleId="1022">
    <w:name w:val="Нет списка1022"/>
    <w:next w:val="a5"/>
    <w:uiPriority w:val="99"/>
    <w:semiHidden/>
    <w:unhideWhenUsed/>
    <w:rsid w:val="00481E69"/>
  </w:style>
  <w:style w:type="numbering" w:customStyle="1" w:styleId="11111822">
    <w:name w:val="1 / 1.1 / 1.1.822"/>
    <w:basedOn w:val="a5"/>
    <w:next w:val="111111"/>
    <w:locked/>
    <w:rsid w:val="00481E69"/>
  </w:style>
  <w:style w:type="numbering" w:customStyle="1" w:styleId="1522">
    <w:name w:val="Нет списка1522"/>
    <w:next w:val="a5"/>
    <w:uiPriority w:val="99"/>
    <w:semiHidden/>
    <w:unhideWhenUsed/>
    <w:rsid w:val="00481E69"/>
  </w:style>
  <w:style w:type="numbering" w:customStyle="1" w:styleId="2322">
    <w:name w:val="Нет списка2322"/>
    <w:next w:val="a5"/>
    <w:uiPriority w:val="99"/>
    <w:semiHidden/>
    <w:unhideWhenUsed/>
    <w:rsid w:val="00481E69"/>
  </w:style>
  <w:style w:type="numbering" w:customStyle="1" w:styleId="113220">
    <w:name w:val="Нет списка11322"/>
    <w:next w:val="a5"/>
    <w:uiPriority w:val="99"/>
    <w:semiHidden/>
    <w:unhideWhenUsed/>
    <w:rsid w:val="00481E69"/>
  </w:style>
  <w:style w:type="numbering" w:customStyle="1" w:styleId="3322">
    <w:name w:val="Нет списка3322"/>
    <w:next w:val="a5"/>
    <w:uiPriority w:val="99"/>
    <w:semiHidden/>
    <w:unhideWhenUsed/>
    <w:rsid w:val="00481E69"/>
  </w:style>
  <w:style w:type="numbering" w:customStyle="1" w:styleId="4322">
    <w:name w:val="Нет списка4322"/>
    <w:next w:val="a5"/>
    <w:uiPriority w:val="99"/>
    <w:semiHidden/>
    <w:unhideWhenUsed/>
    <w:rsid w:val="00481E69"/>
  </w:style>
  <w:style w:type="numbering" w:customStyle="1" w:styleId="5322">
    <w:name w:val="Нет списка5322"/>
    <w:next w:val="a5"/>
    <w:uiPriority w:val="99"/>
    <w:semiHidden/>
    <w:unhideWhenUsed/>
    <w:rsid w:val="00481E69"/>
  </w:style>
  <w:style w:type="numbering" w:customStyle="1" w:styleId="6322">
    <w:name w:val="Нет списка6322"/>
    <w:next w:val="a5"/>
    <w:uiPriority w:val="99"/>
    <w:semiHidden/>
    <w:unhideWhenUsed/>
    <w:rsid w:val="00481E69"/>
  </w:style>
  <w:style w:type="numbering" w:customStyle="1" w:styleId="7222">
    <w:name w:val="Нет списка7222"/>
    <w:next w:val="a5"/>
    <w:uiPriority w:val="99"/>
    <w:semiHidden/>
    <w:unhideWhenUsed/>
    <w:rsid w:val="00481E69"/>
  </w:style>
  <w:style w:type="numbering" w:customStyle="1" w:styleId="8222">
    <w:name w:val="Нет списка8222"/>
    <w:next w:val="a5"/>
    <w:uiPriority w:val="99"/>
    <w:semiHidden/>
    <w:unhideWhenUsed/>
    <w:rsid w:val="00481E69"/>
  </w:style>
  <w:style w:type="numbering" w:customStyle="1" w:styleId="1622">
    <w:name w:val="Нет списка1622"/>
    <w:next w:val="a5"/>
    <w:uiPriority w:val="99"/>
    <w:semiHidden/>
    <w:unhideWhenUsed/>
    <w:rsid w:val="00481E69"/>
  </w:style>
  <w:style w:type="numbering" w:customStyle="1" w:styleId="11111922">
    <w:name w:val="1 / 1.1 / 1.1.922"/>
    <w:basedOn w:val="a5"/>
    <w:next w:val="111111"/>
    <w:locked/>
    <w:rsid w:val="00481E69"/>
  </w:style>
  <w:style w:type="numbering" w:customStyle="1" w:styleId="17220">
    <w:name w:val="Нет списка1722"/>
    <w:next w:val="a5"/>
    <w:uiPriority w:val="99"/>
    <w:semiHidden/>
    <w:unhideWhenUsed/>
    <w:rsid w:val="00481E69"/>
  </w:style>
  <w:style w:type="numbering" w:customStyle="1" w:styleId="2422">
    <w:name w:val="Нет списка2422"/>
    <w:next w:val="a5"/>
    <w:uiPriority w:val="99"/>
    <w:semiHidden/>
    <w:unhideWhenUsed/>
    <w:rsid w:val="00481E69"/>
  </w:style>
  <w:style w:type="numbering" w:customStyle="1" w:styleId="114220">
    <w:name w:val="Нет списка11422"/>
    <w:next w:val="a5"/>
    <w:uiPriority w:val="99"/>
    <w:semiHidden/>
    <w:unhideWhenUsed/>
    <w:rsid w:val="00481E69"/>
  </w:style>
  <w:style w:type="numbering" w:customStyle="1" w:styleId="3422">
    <w:name w:val="Нет списка3422"/>
    <w:next w:val="a5"/>
    <w:uiPriority w:val="99"/>
    <w:semiHidden/>
    <w:unhideWhenUsed/>
    <w:rsid w:val="00481E69"/>
  </w:style>
  <w:style w:type="numbering" w:customStyle="1" w:styleId="4422">
    <w:name w:val="Нет списка4422"/>
    <w:next w:val="a5"/>
    <w:uiPriority w:val="99"/>
    <w:semiHidden/>
    <w:unhideWhenUsed/>
    <w:rsid w:val="00481E69"/>
  </w:style>
  <w:style w:type="numbering" w:customStyle="1" w:styleId="5422">
    <w:name w:val="Нет списка5422"/>
    <w:next w:val="a5"/>
    <w:uiPriority w:val="99"/>
    <w:semiHidden/>
    <w:unhideWhenUsed/>
    <w:rsid w:val="00481E69"/>
  </w:style>
  <w:style w:type="numbering" w:customStyle="1" w:styleId="6422">
    <w:name w:val="Нет списка6422"/>
    <w:next w:val="a5"/>
    <w:uiPriority w:val="99"/>
    <w:semiHidden/>
    <w:unhideWhenUsed/>
    <w:rsid w:val="00481E69"/>
  </w:style>
  <w:style w:type="numbering" w:customStyle="1" w:styleId="7322">
    <w:name w:val="Нет списка7322"/>
    <w:next w:val="a5"/>
    <w:uiPriority w:val="99"/>
    <w:semiHidden/>
    <w:unhideWhenUsed/>
    <w:rsid w:val="00481E69"/>
  </w:style>
  <w:style w:type="numbering" w:customStyle="1" w:styleId="8322">
    <w:name w:val="Нет списка8322"/>
    <w:next w:val="a5"/>
    <w:uiPriority w:val="99"/>
    <w:semiHidden/>
    <w:unhideWhenUsed/>
    <w:rsid w:val="00481E69"/>
  </w:style>
  <w:style w:type="numbering" w:customStyle="1" w:styleId="18220">
    <w:name w:val="Нет списка1822"/>
    <w:next w:val="a5"/>
    <w:uiPriority w:val="99"/>
    <w:semiHidden/>
    <w:unhideWhenUsed/>
    <w:rsid w:val="00481E69"/>
  </w:style>
  <w:style w:type="numbering" w:customStyle="1" w:styleId="111111022">
    <w:name w:val="1 / 1.1 / 1.1.1022"/>
    <w:basedOn w:val="a5"/>
    <w:next w:val="111111"/>
    <w:locked/>
    <w:rsid w:val="00481E69"/>
  </w:style>
  <w:style w:type="numbering" w:customStyle="1" w:styleId="1922">
    <w:name w:val="Нет списка1922"/>
    <w:next w:val="a5"/>
    <w:uiPriority w:val="99"/>
    <w:semiHidden/>
    <w:unhideWhenUsed/>
    <w:rsid w:val="00481E69"/>
  </w:style>
  <w:style w:type="numbering" w:customStyle="1" w:styleId="25220">
    <w:name w:val="Нет списка2522"/>
    <w:next w:val="a5"/>
    <w:uiPriority w:val="99"/>
    <w:semiHidden/>
    <w:unhideWhenUsed/>
    <w:rsid w:val="00481E69"/>
  </w:style>
  <w:style w:type="numbering" w:customStyle="1" w:styleId="115220">
    <w:name w:val="Нет списка11522"/>
    <w:next w:val="a5"/>
    <w:uiPriority w:val="99"/>
    <w:semiHidden/>
    <w:unhideWhenUsed/>
    <w:rsid w:val="00481E69"/>
  </w:style>
  <w:style w:type="numbering" w:customStyle="1" w:styleId="3522">
    <w:name w:val="Нет списка3522"/>
    <w:next w:val="a5"/>
    <w:uiPriority w:val="99"/>
    <w:semiHidden/>
    <w:unhideWhenUsed/>
    <w:rsid w:val="00481E69"/>
  </w:style>
  <w:style w:type="numbering" w:customStyle="1" w:styleId="4522">
    <w:name w:val="Нет списка4522"/>
    <w:next w:val="a5"/>
    <w:uiPriority w:val="99"/>
    <w:semiHidden/>
    <w:unhideWhenUsed/>
    <w:rsid w:val="00481E69"/>
  </w:style>
  <w:style w:type="numbering" w:customStyle="1" w:styleId="5522">
    <w:name w:val="Нет списка5522"/>
    <w:next w:val="a5"/>
    <w:uiPriority w:val="99"/>
    <w:semiHidden/>
    <w:unhideWhenUsed/>
    <w:rsid w:val="00481E69"/>
  </w:style>
  <w:style w:type="numbering" w:customStyle="1" w:styleId="6522">
    <w:name w:val="Нет списка6522"/>
    <w:next w:val="a5"/>
    <w:uiPriority w:val="99"/>
    <w:semiHidden/>
    <w:unhideWhenUsed/>
    <w:rsid w:val="00481E69"/>
  </w:style>
  <w:style w:type="numbering" w:customStyle="1" w:styleId="7422">
    <w:name w:val="Нет списка7422"/>
    <w:next w:val="a5"/>
    <w:uiPriority w:val="99"/>
    <w:semiHidden/>
    <w:unhideWhenUsed/>
    <w:rsid w:val="00481E69"/>
  </w:style>
  <w:style w:type="numbering" w:customStyle="1" w:styleId="8422">
    <w:name w:val="Нет списка8422"/>
    <w:next w:val="a5"/>
    <w:uiPriority w:val="99"/>
    <w:semiHidden/>
    <w:unhideWhenUsed/>
    <w:rsid w:val="00481E69"/>
  </w:style>
  <w:style w:type="numbering" w:customStyle="1" w:styleId="111111122">
    <w:name w:val="1 / 1.1 / 1.1.1122"/>
    <w:basedOn w:val="a5"/>
    <w:next w:val="111111"/>
    <w:locked/>
    <w:rsid w:val="00481E69"/>
  </w:style>
  <w:style w:type="numbering" w:customStyle="1" w:styleId="111111222">
    <w:name w:val="1 / 1.1 / 1.1.1222"/>
    <w:basedOn w:val="a5"/>
    <w:next w:val="111111"/>
    <w:locked/>
    <w:rsid w:val="00481E69"/>
  </w:style>
  <w:style w:type="numbering" w:customStyle="1" w:styleId="2022">
    <w:name w:val="Нет списка2022"/>
    <w:next w:val="a5"/>
    <w:uiPriority w:val="99"/>
    <w:semiHidden/>
    <w:unhideWhenUsed/>
    <w:rsid w:val="00481E69"/>
  </w:style>
  <w:style w:type="numbering" w:customStyle="1" w:styleId="111111332">
    <w:name w:val="1 / 1.1 / 1.1.1332"/>
    <w:basedOn w:val="a5"/>
    <w:next w:val="111111"/>
    <w:semiHidden/>
    <w:unhideWhenUsed/>
    <w:rsid w:val="00481E69"/>
  </w:style>
  <w:style w:type="numbering" w:customStyle="1" w:styleId="111111432">
    <w:name w:val="1 / 1.1 / 1.1.1432"/>
    <w:basedOn w:val="a5"/>
    <w:next w:val="111111"/>
    <w:locked/>
    <w:rsid w:val="00481E69"/>
  </w:style>
  <w:style w:type="numbering" w:customStyle="1" w:styleId="1111121122">
    <w:name w:val="1 / 1.1 / 1.1.21122"/>
    <w:basedOn w:val="a5"/>
    <w:next w:val="111111"/>
    <w:locked/>
    <w:rsid w:val="00481E69"/>
  </w:style>
  <w:style w:type="numbering" w:customStyle="1" w:styleId="111111522">
    <w:name w:val="1 / 1.1 / 1.1.1522"/>
    <w:basedOn w:val="a5"/>
    <w:next w:val="111111"/>
    <w:locked/>
    <w:rsid w:val="00481E69"/>
  </w:style>
  <w:style w:type="numbering" w:customStyle="1" w:styleId="1111113122">
    <w:name w:val="1 / 1.1 / 1.1.13122"/>
    <w:basedOn w:val="a5"/>
    <w:next w:val="111111"/>
    <w:semiHidden/>
    <w:unhideWhenUsed/>
    <w:rsid w:val="00481E69"/>
  </w:style>
  <w:style w:type="numbering" w:customStyle="1" w:styleId="1111114122">
    <w:name w:val="1 / 1.1 / 1.1.14122"/>
    <w:basedOn w:val="a5"/>
    <w:next w:val="111111"/>
    <w:locked/>
    <w:rsid w:val="00481E69"/>
  </w:style>
  <w:style w:type="numbering" w:customStyle="1" w:styleId="2622">
    <w:name w:val="Нет списка2622"/>
    <w:next w:val="a5"/>
    <w:uiPriority w:val="99"/>
    <w:semiHidden/>
    <w:unhideWhenUsed/>
    <w:rsid w:val="00481E69"/>
  </w:style>
  <w:style w:type="numbering" w:customStyle="1" w:styleId="111111622">
    <w:name w:val="1 / 1.1 / 1.1.1622"/>
    <w:basedOn w:val="a5"/>
    <w:next w:val="111111"/>
    <w:locked/>
    <w:rsid w:val="00481E69"/>
  </w:style>
  <w:style w:type="numbering" w:customStyle="1" w:styleId="11022">
    <w:name w:val="Нет списка11022"/>
    <w:next w:val="a5"/>
    <w:uiPriority w:val="99"/>
    <w:semiHidden/>
    <w:unhideWhenUsed/>
    <w:rsid w:val="00481E69"/>
  </w:style>
  <w:style w:type="numbering" w:customStyle="1" w:styleId="2722">
    <w:name w:val="Нет списка2722"/>
    <w:next w:val="a5"/>
    <w:uiPriority w:val="99"/>
    <w:semiHidden/>
    <w:unhideWhenUsed/>
    <w:rsid w:val="00481E69"/>
  </w:style>
  <w:style w:type="numbering" w:customStyle="1" w:styleId="111111722">
    <w:name w:val="1 / 1.1 / 1.1.1722"/>
    <w:basedOn w:val="a5"/>
    <w:next w:val="111111"/>
    <w:locked/>
    <w:rsid w:val="00481E69"/>
  </w:style>
  <w:style w:type="numbering" w:customStyle="1" w:styleId="11622">
    <w:name w:val="Нет списка11622"/>
    <w:next w:val="a5"/>
    <w:uiPriority w:val="99"/>
    <w:semiHidden/>
    <w:unhideWhenUsed/>
    <w:rsid w:val="00481E69"/>
  </w:style>
  <w:style w:type="numbering" w:customStyle="1" w:styleId="111113122">
    <w:name w:val="1 / 1.1 / 1.1.3122"/>
    <w:basedOn w:val="a5"/>
    <w:next w:val="111111"/>
    <w:locked/>
    <w:rsid w:val="00481E69"/>
  </w:style>
  <w:style w:type="numbering" w:customStyle="1" w:styleId="111114122">
    <w:name w:val="1 / 1.1 / 1.1.4122"/>
    <w:basedOn w:val="a5"/>
    <w:next w:val="111111"/>
    <w:rsid w:val="00481E69"/>
  </w:style>
  <w:style w:type="numbering" w:customStyle="1" w:styleId="111111822">
    <w:name w:val="1 / 1.1 / 1.1.1822"/>
    <w:basedOn w:val="a5"/>
    <w:next w:val="111111"/>
    <w:locked/>
    <w:rsid w:val="00481E69"/>
  </w:style>
  <w:style w:type="numbering" w:customStyle="1" w:styleId="2822">
    <w:name w:val="Нет списка2822"/>
    <w:next w:val="a5"/>
    <w:uiPriority w:val="99"/>
    <w:semiHidden/>
    <w:unhideWhenUsed/>
    <w:rsid w:val="00481E69"/>
  </w:style>
  <w:style w:type="numbering" w:customStyle="1" w:styleId="111111922">
    <w:name w:val="1 / 1.1 / 1.1.1922"/>
    <w:basedOn w:val="a5"/>
    <w:next w:val="111111"/>
    <w:locked/>
    <w:rsid w:val="00481E69"/>
  </w:style>
  <w:style w:type="numbering" w:customStyle="1" w:styleId="11722">
    <w:name w:val="Нет списка11722"/>
    <w:next w:val="a5"/>
    <w:uiPriority w:val="99"/>
    <w:semiHidden/>
    <w:unhideWhenUsed/>
    <w:rsid w:val="00481E69"/>
  </w:style>
  <w:style w:type="numbering" w:customStyle="1" w:styleId="2922">
    <w:name w:val="Нет списка2922"/>
    <w:next w:val="a5"/>
    <w:uiPriority w:val="99"/>
    <w:semiHidden/>
    <w:unhideWhenUsed/>
    <w:rsid w:val="00481E69"/>
  </w:style>
  <w:style w:type="numbering" w:customStyle="1" w:styleId="111112022">
    <w:name w:val="1 / 1.1 / 1.1.2022"/>
    <w:basedOn w:val="a5"/>
    <w:next w:val="111111"/>
    <w:locked/>
    <w:rsid w:val="00481E69"/>
  </w:style>
  <w:style w:type="numbering" w:customStyle="1" w:styleId="11822">
    <w:name w:val="Нет списка11822"/>
    <w:next w:val="a5"/>
    <w:uiPriority w:val="99"/>
    <w:semiHidden/>
    <w:unhideWhenUsed/>
    <w:rsid w:val="00481E69"/>
  </w:style>
  <w:style w:type="numbering" w:customStyle="1" w:styleId="3012">
    <w:name w:val="Нет списка3012"/>
    <w:next w:val="a5"/>
    <w:uiPriority w:val="99"/>
    <w:semiHidden/>
    <w:unhideWhenUsed/>
    <w:rsid w:val="00481E69"/>
  </w:style>
  <w:style w:type="numbering" w:customStyle="1" w:styleId="111112212">
    <w:name w:val="1 / 1.1 / 1.1.2212"/>
    <w:basedOn w:val="a5"/>
    <w:next w:val="111111"/>
    <w:locked/>
    <w:rsid w:val="00481E69"/>
  </w:style>
  <w:style w:type="numbering" w:customStyle="1" w:styleId="11912">
    <w:name w:val="Нет списка11912"/>
    <w:next w:val="a5"/>
    <w:uiPriority w:val="99"/>
    <w:semiHidden/>
    <w:unhideWhenUsed/>
    <w:rsid w:val="00481E69"/>
  </w:style>
  <w:style w:type="numbering" w:customStyle="1" w:styleId="21012">
    <w:name w:val="Нет списка21012"/>
    <w:next w:val="a5"/>
    <w:uiPriority w:val="99"/>
    <w:semiHidden/>
    <w:unhideWhenUsed/>
    <w:rsid w:val="00481E69"/>
  </w:style>
  <w:style w:type="numbering" w:customStyle="1" w:styleId="111112312">
    <w:name w:val="1 / 1.1 / 1.1.2312"/>
    <w:basedOn w:val="a5"/>
    <w:next w:val="111111"/>
    <w:unhideWhenUsed/>
    <w:locked/>
    <w:rsid w:val="00481E69"/>
  </w:style>
  <w:style w:type="numbering" w:customStyle="1" w:styleId="3612">
    <w:name w:val="Нет списка3612"/>
    <w:next w:val="a5"/>
    <w:uiPriority w:val="99"/>
    <w:semiHidden/>
    <w:unhideWhenUsed/>
    <w:rsid w:val="00481E69"/>
  </w:style>
  <w:style w:type="numbering" w:customStyle="1" w:styleId="111113212">
    <w:name w:val="1 / 1.1 / 1.1.3212"/>
    <w:basedOn w:val="a5"/>
    <w:next w:val="111111"/>
    <w:unhideWhenUsed/>
    <w:rsid w:val="00481E69"/>
  </w:style>
  <w:style w:type="numbering" w:customStyle="1" w:styleId="4612">
    <w:name w:val="Нет списка4612"/>
    <w:next w:val="a5"/>
    <w:uiPriority w:val="99"/>
    <w:semiHidden/>
    <w:unhideWhenUsed/>
    <w:rsid w:val="00481E69"/>
  </w:style>
  <w:style w:type="numbering" w:customStyle="1" w:styleId="111114212">
    <w:name w:val="1 / 1.1 / 1.1.4212"/>
    <w:basedOn w:val="a5"/>
    <w:next w:val="111111"/>
    <w:locked/>
    <w:rsid w:val="00481E69"/>
  </w:style>
  <w:style w:type="numbering" w:customStyle="1" w:styleId="111012">
    <w:name w:val="Нет списка111012"/>
    <w:next w:val="a5"/>
    <w:uiPriority w:val="99"/>
    <w:semiHidden/>
    <w:unhideWhenUsed/>
    <w:rsid w:val="00481E69"/>
  </w:style>
  <w:style w:type="numbering" w:customStyle="1" w:styleId="5612">
    <w:name w:val="Нет списка5612"/>
    <w:next w:val="a5"/>
    <w:uiPriority w:val="99"/>
    <w:semiHidden/>
    <w:unhideWhenUsed/>
    <w:rsid w:val="00481E69"/>
  </w:style>
  <w:style w:type="numbering" w:customStyle="1" w:styleId="111115112">
    <w:name w:val="1 / 1.1 / 1.1.5112"/>
    <w:basedOn w:val="a5"/>
    <w:next w:val="111111"/>
    <w:locked/>
    <w:rsid w:val="00481E69"/>
  </w:style>
  <w:style w:type="numbering" w:customStyle="1" w:styleId="121121">
    <w:name w:val="Нет списка12112"/>
    <w:next w:val="a5"/>
    <w:uiPriority w:val="99"/>
    <w:semiHidden/>
    <w:unhideWhenUsed/>
    <w:rsid w:val="00481E69"/>
  </w:style>
  <w:style w:type="numbering" w:customStyle="1" w:styleId="6612">
    <w:name w:val="Нет списка6612"/>
    <w:next w:val="a5"/>
    <w:uiPriority w:val="99"/>
    <w:semiHidden/>
    <w:unhideWhenUsed/>
    <w:rsid w:val="00481E69"/>
  </w:style>
  <w:style w:type="numbering" w:customStyle="1" w:styleId="111116112">
    <w:name w:val="1 / 1.1 / 1.1.6112"/>
    <w:basedOn w:val="a5"/>
    <w:next w:val="111111"/>
    <w:locked/>
    <w:rsid w:val="00481E69"/>
  </w:style>
  <w:style w:type="numbering" w:customStyle="1" w:styleId="13112">
    <w:name w:val="Нет списка13112"/>
    <w:next w:val="a5"/>
    <w:uiPriority w:val="99"/>
    <w:semiHidden/>
    <w:unhideWhenUsed/>
    <w:rsid w:val="00481E69"/>
  </w:style>
  <w:style w:type="numbering" w:customStyle="1" w:styleId="21212">
    <w:name w:val="Нет списка21212"/>
    <w:next w:val="a5"/>
    <w:uiPriority w:val="99"/>
    <w:semiHidden/>
    <w:unhideWhenUsed/>
    <w:rsid w:val="00481E69"/>
  </w:style>
  <w:style w:type="numbering" w:customStyle="1" w:styleId="111212">
    <w:name w:val="Нет списка111212"/>
    <w:next w:val="a5"/>
    <w:uiPriority w:val="99"/>
    <w:semiHidden/>
    <w:unhideWhenUsed/>
    <w:rsid w:val="00481E69"/>
  </w:style>
  <w:style w:type="numbering" w:customStyle="1" w:styleId="311120">
    <w:name w:val="Нет списка31112"/>
    <w:next w:val="a5"/>
    <w:uiPriority w:val="99"/>
    <w:semiHidden/>
    <w:unhideWhenUsed/>
    <w:rsid w:val="00481E69"/>
  </w:style>
  <w:style w:type="numbering" w:customStyle="1" w:styleId="41112">
    <w:name w:val="Нет списка41112"/>
    <w:next w:val="a5"/>
    <w:uiPriority w:val="99"/>
    <w:semiHidden/>
    <w:unhideWhenUsed/>
    <w:rsid w:val="00481E69"/>
  </w:style>
  <w:style w:type="numbering" w:customStyle="1" w:styleId="51112">
    <w:name w:val="Нет списка51112"/>
    <w:next w:val="a5"/>
    <w:uiPriority w:val="99"/>
    <w:semiHidden/>
    <w:unhideWhenUsed/>
    <w:rsid w:val="00481E69"/>
  </w:style>
  <w:style w:type="numbering" w:customStyle="1" w:styleId="61112">
    <w:name w:val="Нет списка61112"/>
    <w:next w:val="a5"/>
    <w:uiPriority w:val="99"/>
    <w:semiHidden/>
    <w:unhideWhenUsed/>
    <w:rsid w:val="00481E69"/>
  </w:style>
  <w:style w:type="numbering" w:customStyle="1" w:styleId="7512">
    <w:name w:val="Нет списка7512"/>
    <w:next w:val="a5"/>
    <w:uiPriority w:val="99"/>
    <w:semiHidden/>
    <w:unhideWhenUsed/>
    <w:rsid w:val="00481E69"/>
  </w:style>
  <w:style w:type="numbering" w:customStyle="1" w:styleId="8512">
    <w:name w:val="Нет списка8512"/>
    <w:next w:val="a5"/>
    <w:uiPriority w:val="99"/>
    <w:semiHidden/>
    <w:unhideWhenUsed/>
    <w:rsid w:val="00481E69"/>
  </w:style>
  <w:style w:type="numbering" w:customStyle="1" w:styleId="9112">
    <w:name w:val="Нет списка9112"/>
    <w:next w:val="a5"/>
    <w:uiPriority w:val="99"/>
    <w:semiHidden/>
    <w:unhideWhenUsed/>
    <w:rsid w:val="00481E69"/>
  </w:style>
  <w:style w:type="numbering" w:customStyle="1" w:styleId="111117112">
    <w:name w:val="1 / 1.1 / 1.1.7112"/>
    <w:basedOn w:val="a5"/>
    <w:next w:val="111111"/>
    <w:locked/>
    <w:rsid w:val="00481E69"/>
  </w:style>
  <w:style w:type="numbering" w:customStyle="1" w:styleId="14112">
    <w:name w:val="Нет списка14112"/>
    <w:next w:val="a5"/>
    <w:uiPriority w:val="99"/>
    <w:semiHidden/>
    <w:unhideWhenUsed/>
    <w:rsid w:val="00481E69"/>
  </w:style>
  <w:style w:type="numbering" w:customStyle="1" w:styleId="22112">
    <w:name w:val="Нет списка22112"/>
    <w:next w:val="a5"/>
    <w:uiPriority w:val="99"/>
    <w:semiHidden/>
    <w:unhideWhenUsed/>
    <w:rsid w:val="00481E69"/>
  </w:style>
  <w:style w:type="numbering" w:customStyle="1" w:styleId="112112">
    <w:name w:val="Нет списка112112"/>
    <w:next w:val="a5"/>
    <w:uiPriority w:val="99"/>
    <w:semiHidden/>
    <w:unhideWhenUsed/>
    <w:rsid w:val="00481E69"/>
  </w:style>
  <w:style w:type="numbering" w:customStyle="1" w:styleId="321120">
    <w:name w:val="Нет списка32112"/>
    <w:next w:val="a5"/>
    <w:uiPriority w:val="99"/>
    <w:semiHidden/>
    <w:unhideWhenUsed/>
    <w:rsid w:val="00481E69"/>
  </w:style>
  <w:style w:type="numbering" w:customStyle="1" w:styleId="42112">
    <w:name w:val="Нет списка42112"/>
    <w:next w:val="a5"/>
    <w:uiPriority w:val="99"/>
    <w:semiHidden/>
    <w:unhideWhenUsed/>
    <w:rsid w:val="00481E69"/>
  </w:style>
  <w:style w:type="numbering" w:customStyle="1" w:styleId="52112">
    <w:name w:val="Нет списка52112"/>
    <w:next w:val="a5"/>
    <w:uiPriority w:val="99"/>
    <w:semiHidden/>
    <w:unhideWhenUsed/>
    <w:rsid w:val="00481E69"/>
  </w:style>
  <w:style w:type="numbering" w:customStyle="1" w:styleId="62112">
    <w:name w:val="Нет списка62112"/>
    <w:next w:val="a5"/>
    <w:uiPriority w:val="99"/>
    <w:semiHidden/>
    <w:unhideWhenUsed/>
    <w:rsid w:val="00481E69"/>
  </w:style>
  <w:style w:type="numbering" w:customStyle="1" w:styleId="71112">
    <w:name w:val="Нет списка71112"/>
    <w:next w:val="a5"/>
    <w:uiPriority w:val="99"/>
    <w:semiHidden/>
    <w:unhideWhenUsed/>
    <w:rsid w:val="00481E69"/>
  </w:style>
  <w:style w:type="numbering" w:customStyle="1" w:styleId="81112">
    <w:name w:val="Нет списка81112"/>
    <w:next w:val="a5"/>
    <w:uiPriority w:val="99"/>
    <w:semiHidden/>
    <w:unhideWhenUsed/>
    <w:rsid w:val="00481E69"/>
  </w:style>
  <w:style w:type="numbering" w:customStyle="1" w:styleId="10112">
    <w:name w:val="Нет списка10112"/>
    <w:next w:val="a5"/>
    <w:uiPriority w:val="99"/>
    <w:semiHidden/>
    <w:unhideWhenUsed/>
    <w:rsid w:val="00481E69"/>
  </w:style>
  <w:style w:type="numbering" w:customStyle="1" w:styleId="111118112">
    <w:name w:val="1 / 1.1 / 1.1.8112"/>
    <w:basedOn w:val="a5"/>
    <w:next w:val="111111"/>
    <w:locked/>
    <w:rsid w:val="00481E69"/>
  </w:style>
  <w:style w:type="numbering" w:customStyle="1" w:styleId="15112">
    <w:name w:val="Нет списка15112"/>
    <w:next w:val="a5"/>
    <w:uiPriority w:val="99"/>
    <w:semiHidden/>
    <w:unhideWhenUsed/>
    <w:rsid w:val="00481E69"/>
  </w:style>
  <w:style w:type="numbering" w:customStyle="1" w:styleId="23112">
    <w:name w:val="Нет списка23112"/>
    <w:next w:val="a5"/>
    <w:uiPriority w:val="99"/>
    <w:semiHidden/>
    <w:unhideWhenUsed/>
    <w:rsid w:val="00481E69"/>
  </w:style>
  <w:style w:type="numbering" w:customStyle="1" w:styleId="113112">
    <w:name w:val="Нет списка113112"/>
    <w:next w:val="a5"/>
    <w:uiPriority w:val="99"/>
    <w:semiHidden/>
    <w:unhideWhenUsed/>
    <w:rsid w:val="00481E69"/>
  </w:style>
  <w:style w:type="numbering" w:customStyle="1" w:styleId="33112">
    <w:name w:val="Нет списка33112"/>
    <w:next w:val="a5"/>
    <w:uiPriority w:val="99"/>
    <w:semiHidden/>
    <w:unhideWhenUsed/>
    <w:rsid w:val="00481E69"/>
  </w:style>
  <w:style w:type="numbering" w:customStyle="1" w:styleId="43112">
    <w:name w:val="Нет списка43112"/>
    <w:next w:val="a5"/>
    <w:uiPriority w:val="99"/>
    <w:semiHidden/>
    <w:unhideWhenUsed/>
    <w:rsid w:val="00481E69"/>
  </w:style>
  <w:style w:type="numbering" w:customStyle="1" w:styleId="53112">
    <w:name w:val="Нет списка53112"/>
    <w:next w:val="a5"/>
    <w:uiPriority w:val="99"/>
    <w:semiHidden/>
    <w:unhideWhenUsed/>
    <w:rsid w:val="00481E69"/>
  </w:style>
  <w:style w:type="numbering" w:customStyle="1" w:styleId="63112">
    <w:name w:val="Нет списка63112"/>
    <w:next w:val="a5"/>
    <w:uiPriority w:val="99"/>
    <w:semiHidden/>
    <w:unhideWhenUsed/>
    <w:rsid w:val="00481E69"/>
  </w:style>
  <w:style w:type="numbering" w:customStyle="1" w:styleId="72112">
    <w:name w:val="Нет списка72112"/>
    <w:next w:val="a5"/>
    <w:uiPriority w:val="99"/>
    <w:semiHidden/>
    <w:unhideWhenUsed/>
    <w:rsid w:val="00481E69"/>
  </w:style>
  <w:style w:type="numbering" w:customStyle="1" w:styleId="82112">
    <w:name w:val="Нет списка82112"/>
    <w:next w:val="a5"/>
    <w:uiPriority w:val="99"/>
    <w:semiHidden/>
    <w:unhideWhenUsed/>
    <w:rsid w:val="00481E69"/>
  </w:style>
  <w:style w:type="numbering" w:customStyle="1" w:styleId="16112">
    <w:name w:val="Нет списка16112"/>
    <w:next w:val="a5"/>
    <w:uiPriority w:val="99"/>
    <w:semiHidden/>
    <w:unhideWhenUsed/>
    <w:rsid w:val="00481E69"/>
  </w:style>
  <w:style w:type="numbering" w:customStyle="1" w:styleId="111119112">
    <w:name w:val="1 / 1.1 / 1.1.9112"/>
    <w:basedOn w:val="a5"/>
    <w:next w:val="111111"/>
    <w:locked/>
    <w:rsid w:val="00481E69"/>
  </w:style>
  <w:style w:type="numbering" w:customStyle="1" w:styleId="17112">
    <w:name w:val="Нет списка17112"/>
    <w:next w:val="a5"/>
    <w:uiPriority w:val="99"/>
    <w:semiHidden/>
    <w:unhideWhenUsed/>
    <w:rsid w:val="00481E69"/>
  </w:style>
  <w:style w:type="numbering" w:customStyle="1" w:styleId="24112">
    <w:name w:val="Нет списка24112"/>
    <w:next w:val="a5"/>
    <w:uiPriority w:val="99"/>
    <w:semiHidden/>
    <w:unhideWhenUsed/>
    <w:rsid w:val="00481E69"/>
  </w:style>
  <w:style w:type="numbering" w:customStyle="1" w:styleId="114112">
    <w:name w:val="Нет списка114112"/>
    <w:next w:val="a5"/>
    <w:uiPriority w:val="99"/>
    <w:semiHidden/>
    <w:unhideWhenUsed/>
    <w:rsid w:val="00481E69"/>
  </w:style>
  <w:style w:type="numbering" w:customStyle="1" w:styleId="34112">
    <w:name w:val="Нет списка34112"/>
    <w:next w:val="a5"/>
    <w:uiPriority w:val="99"/>
    <w:semiHidden/>
    <w:unhideWhenUsed/>
    <w:rsid w:val="00481E69"/>
  </w:style>
  <w:style w:type="numbering" w:customStyle="1" w:styleId="44112">
    <w:name w:val="Нет списка44112"/>
    <w:next w:val="a5"/>
    <w:uiPriority w:val="99"/>
    <w:semiHidden/>
    <w:unhideWhenUsed/>
    <w:rsid w:val="00481E69"/>
  </w:style>
  <w:style w:type="numbering" w:customStyle="1" w:styleId="54112">
    <w:name w:val="Нет списка54112"/>
    <w:next w:val="a5"/>
    <w:uiPriority w:val="99"/>
    <w:semiHidden/>
    <w:unhideWhenUsed/>
    <w:rsid w:val="00481E69"/>
  </w:style>
  <w:style w:type="numbering" w:customStyle="1" w:styleId="64112">
    <w:name w:val="Нет списка64112"/>
    <w:next w:val="a5"/>
    <w:uiPriority w:val="99"/>
    <w:semiHidden/>
    <w:unhideWhenUsed/>
    <w:rsid w:val="00481E69"/>
  </w:style>
  <w:style w:type="numbering" w:customStyle="1" w:styleId="73112">
    <w:name w:val="Нет списка73112"/>
    <w:next w:val="a5"/>
    <w:uiPriority w:val="99"/>
    <w:semiHidden/>
    <w:unhideWhenUsed/>
    <w:rsid w:val="00481E69"/>
  </w:style>
  <w:style w:type="numbering" w:customStyle="1" w:styleId="83112">
    <w:name w:val="Нет списка83112"/>
    <w:next w:val="a5"/>
    <w:uiPriority w:val="99"/>
    <w:semiHidden/>
    <w:unhideWhenUsed/>
    <w:rsid w:val="00481E69"/>
  </w:style>
  <w:style w:type="numbering" w:customStyle="1" w:styleId="18112">
    <w:name w:val="Нет списка18112"/>
    <w:next w:val="a5"/>
    <w:uiPriority w:val="99"/>
    <w:semiHidden/>
    <w:unhideWhenUsed/>
    <w:rsid w:val="00481E69"/>
  </w:style>
  <w:style w:type="numbering" w:customStyle="1" w:styleId="1111110112">
    <w:name w:val="1 / 1.1 / 1.1.10112"/>
    <w:basedOn w:val="a5"/>
    <w:next w:val="111111"/>
    <w:locked/>
    <w:rsid w:val="00481E69"/>
  </w:style>
  <w:style w:type="numbering" w:customStyle="1" w:styleId="19112">
    <w:name w:val="Нет списка19112"/>
    <w:next w:val="a5"/>
    <w:uiPriority w:val="99"/>
    <w:semiHidden/>
    <w:unhideWhenUsed/>
    <w:rsid w:val="00481E69"/>
  </w:style>
  <w:style w:type="numbering" w:customStyle="1" w:styleId="25112">
    <w:name w:val="Нет списка25112"/>
    <w:next w:val="a5"/>
    <w:uiPriority w:val="99"/>
    <w:semiHidden/>
    <w:unhideWhenUsed/>
    <w:rsid w:val="00481E69"/>
  </w:style>
  <w:style w:type="numbering" w:customStyle="1" w:styleId="115112">
    <w:name w:val="Нет списка115112"/>
    <w:next w:val="a5"/>
    <w:uiPriority w:val="99"/>
    <w:semiHidden/>
    <w:unhideWhenUsed/>
    <w:rsid w:val="00481E69"/>
  </w:style>
  <w:style w:type="numbering" w:customStyle="1" w:styleId="35112">
    <w:name w:val="Нет списка35112"/>
    <w:next w:val="a5"/>
    <w:uiPriority w:val="99"/>
    <w:semiHidden/>
    <w:unhideWhenUsed/>
    <w:rsid w:val="00481E69"/>
  </w:style>
  <w:style w:type="numbering" w:customStyle="1" w:styleId="45112">
    <w:name w:val="Нет списка45112"/>
    <w:next w:val="a5"/>
    <w:uiPriority w:val="99"/>
    <w:semiHidden/>
    <w:unhideWhenUsed/>
    <w:rsid w:val="00481E69"/>
  </w:style>
  <w:style w:type="numbering" w:customStyle="1" w:styleId="55112">
    <w:name w:val="Нет списка55112"/>
    <w:next w:val="a5"/>
    <w:uiPriority w:val="99"/>
    <w:semiHidden/>
    <w:unhideWhenUsed/>
    <w:rsid w:val="00481E69"/>
  </w:style>
  <w:style w:type="numbering" w:customStyle="1" w:styleId="65112">
    <w:name w:val="Нет списка65112"/>
    <w:next w:val="a5"/>
    <w:uiPriority w:val="99"/>
    <w:semiHidden/>
    <w:unhideWhenUsed/>
    <w:rsid w:val="00481E69"/>
  </w:style>
  <w:style w:type="numbering" w:customStyle="1" w:styleId="74112">
    <w:name w:val="Нет списка74112"/>
    <w:next w:val="a5"/>
    <w:uiPriority w:val="99"/>
    <w:semiHidden/>
    <w:unhideWhenUsed/>
    <w:rsid w:val="00481E69"/>
  </w:style>
  <w:style w:type="numbering" w:customStyle="1" w:styleId="84112">
    <w:name w:val="Нет списка84112"/>
    <w:next w:val="a5"/>
    <w:uiPriority w:val="99"/>
    <w:semiHidden/>
    <w:unhideWhenUsed/>
    <w:rsid w:val="00481E69"/>
  </w:style>
  <w:style w:type="numbering" w:customStyle="1" w:styleId="1111111112">
    <w:name w:val="1 / 1.1 / 1.1.11112"/>
    <w:basedOn w:val="a5"/>
    <w:next w:val="111111"/>
    <w:locked/>
    <w:rsid w:val="00481E69"/>
  </w:style>
  <w:style w:type="numbering" w:customStyle="1" w:styleId="1111112112">
    <w:name w:val="1 / 1.1 / 1.1.12112"/>
    <w:basedOn w:val="a5"/>
    <w:next w:val="111111"/>
    <w:locked/>
    <w:rsid w:val="00481E69"/>
  </w:style>
  <w:style w:type="numbering" w:customStyle="1" w:styleId="20112">
    <w:name w:val="Нет списка20112"/>
    <w:next w:val="a5"/>
    <w:uiPriority w:val="99"/>
    <w:semiHidden/>
    <w:unhideWhenUsed/>
    <w:rsid w:val="00481E69"/>
  </w:style>
  <w:style w:type="numbering" w:customStyle="1" w:styleId="1111113212">
    <w:name w:val="1 / 1.1 / 1.1.13212"/>
    <w:basedOn w:val="a5"/>
    <w:next w:val="111111"/>
    <w:semiHidden/>
    <w:unhideWhenUsed/>
    <w:rsid w:val="00481E69"/>
  </w:style>
  <w:style w:type="numbering" w:customStyle="1" w:styleId="1111114212">
    <w:name w:val="1 / 1.1 / 1.1.14212"/>
    <w:basedOn w:val="a5"/>
    <w:next w:val="111111"/>
    <w:locked/>
    <w:rsid w:val="00481E69"/>
  </w:style>
  <w:style w:type="numbering" w:customStyle="1" w:styleId="1111121212">
    <w:name w:val="1 / 1.1 / 1.1.21212"/>
    <w:basedOn w:val="a5"/>
    <w:next w:val="111111"/>
    <w:locked/>
    <w:rsid w:val="00481E69"/>
  </w:style>
  <w:style w:type="numbering" w:customStyle="1" w:styleId="1111115112">
    <w:name w:val="1 / 1.1 / 1.1.15112"/>
    <w:basedOn w:val="a5"/>
    <w:next w:val="111111"/>
    <w:locked/>
    <w:rsid w:val="00481E69"/>
  </w:style>
  <w:style w:type="numbering" w:customStyle="1" w:styleId="11111131112">
    <w:name w:val="1 / 1.1 / 1.1.131112"/>
    <w:basedOn w:val="a5"/>
    <w:next w:val="111111"/>
    <w:semiHidden/>
    <w:unhideWhenUsed/>
    <w:rsid w:val="00481E69"/>
  </w:style>
  <w:style w:type="numbering" w:customStyle="1" w:styleId="11111141112">
    <w:name w:val="1 / 1.1 / 1.1.141112"/>
    <w:basedOn w:val="a5"/>
    <w:next w:val="111111"/>
    <w:locked/>
    <w:rsid w:val="00481E69"/>
  </w:style>
  <w:style w:type="numbering" w:customStyle="1" w:styleId="26112">
    <w:name w:val="Нет списка26112"/>
    <w:next w:val="a5"/>
    <w:uiPriority w:val="99"/>
    <w:semiHidden/>
    <w:unhideWhenUsed/>
    <w:rsid w:val="00481E69"/>
  </w:style>
  <w:style w:type="numbering" w:customStyle="1" w:styleId="1111116112">
    <w:name w:val="1 / 1.1 / 1.1.16112"/>
    <w:basedOn w:val="a5"/>
    <w:next w:val="111111"/>
    <w:locked/>
    <w:rsid w:val="00481E69"/>
  </w:style>
  <w:style w:type="numbering" w:customStyle="1" w:styleId="110112">
    <w:name w:val="Нет списка110112"/>
    <w:next w:val="a5"/>
    <w:uiPriority w:val="99"/>
    <w:semiHidden/>
    <w:unhideWhenUsed/>
    <w:rsid w:val="00481E69"/>
  </w:style>
  <w:style w:type="numbering" w:customStyle="1" w:styleId="27112">
    <w:name w:val="Нет списка27112"/>
    <w:next w:val="a5"/>
    <w:uiPriority w:val="99"/>
    <w:semiHidden/>
    <w:unhideWhenUsed/>
    <w:rsid w:val="00481E69"/>
  </w:style>
  <w:style w:type="numbering" w:customStyle="1" w:styleId="1111117112">
    <w:name w:val="1 / 1.1 / 1.1.17112"/>
    <w:basedOn w:val="a5"/>
    <w:next w:val="111111"/>
    <w:locked/>
    <w:rsid w:val="00481E69"/>
  </w:style>
  <w:style w:type="numbering" w:customStyle="1" w:styleId="116112">
    <w:name w:val="Нет списка116112"/>
    <w:next w:val="a5"/>
    <w:uiPriority w:val="99"/>
    <w:semiHidden/>
    <w:unhideWhenUsed/>
    <w:rsid w:val="00481E69"/>
  </w:style>
  <w:style w:type="numbering" w:customStyle="1" w:styleId="1111131112">
    <w:name w:val="1 / 1.1 / 1.1.31112"/>
    <w:basedOn w:val="a5"/>
    <w:next w:val="111111"/>
    <w:locked/>
    <w:rsid w:val="00481E69"/>
  </w:style>
  <w:style w:type="numbering" w:customStyle="1" w:styleId="1111141112">
    <w:name w:val="1 / 1.1 / 1.1.41112"/>
    <w:basedOn w:val="a5"/>
    <w:next w:val="111111"/>
    <w:rsid w:val="00481E69"/>
  </w:style>
  <w:style w:type="numbering" w:customStyle="1" w:styleId="1111118112">
    <w:name w:val="1 / 1.1 / 1.1.18112"/>
    <w:basedOn w:val="a5"/>
    <w:next w:val="111111"/>
    <w:locked/>
    <w:rsid w:val="00481E69"/>
  </w:style>
  <w:style w:type="numbering" w:customStyle="1" w:styleId="28112">
    <w:name w:val="Нет списка28112"/>
    <w:next w:val="a5"/>
    <w:uiPriority w:val="99"/>
    <w:semiHidden/>
    <w:unhideWhenUsed/>
    <w:rsid w:val="00481E69"/>
  </w:style>
  <w:style w:type="numbering" w:customStyle="1" w:styleId="1111119112">
    <w:name w:val="1 / 1.1 / 1.1.19112"/>
    <w:basedOn w:val="a5"/>
    <w:next w:val="111111"/>
    <w:locked/>
    <w:rsid w:val="00481E69"/>
  </w:style>
  <w:style w:type="numbering" w:customStyle="1" w:styleId="117112">
    <w:name w:val="Нет списка117112"/>
    <w:next w:val="a5"/>
    <w:uiPriority w:val="99"/>
    <w:semiHidden/>
    <w:unhideWhenUsed/>
    <w:rsid w:val="00481E69"/>
  </w:style>
  <w:style w:type="numbering" w:customStyle="1" w:styleId="29112">
    <w:name w:val="Нет списка29112"/>
    <w:next w:val="a5"/>
    <w:uiPriority w:val="99"/>
    <w:semiHidden/>
    <w:unhideWhenUsed/>
    <w:rsid w:val="00481E69"/>
  </w:style>
  <w:style w:type="numbering" w:customStyle="1" w:styleId="1111120112">
    <w:name w:val="1 / 1.1 / 1.1.20112"/>
    <w:basedOn w:val="a5"/>
    <w:next w:val="111111"/>
    <w:locked/>
    <w:rsid w:val="00481E69"/>
  </w:style>
  <w:style w:type="numbering" w:customStyle="1" w:styleId="118112">
    <w:name w:val="Нет списка118112"/>
    <w:next w:val="a5"/>
    <w:uiPriority w:val="99"/>
    <w:semiHidden/>
    <w:unhideWhenUsed/>
    <w:rsid w:val="00481E69"/>
  </w:style>
  <w:style w:type="numbering" w:customStyle="1" w:styleId="30112">
    <w:name w:val="Нет списка30112"/>
    <w:next w:val="a5"/>
    <w:uiPriority w:val="99"/>
    <w:semiHidden/>
    <w:unhideWhenUsed/>
    <w:rsid w:val="00481E69"/>
  </w:style>
  <w:style w:type="numbering" w:customStyle="1" w:styleId="1111122112">
    <w:name w:val="1 / 1.1 / 1.1.22112"/>
    <w:basedOn w:val="a5"/>
    <w:next w:val="111111"/>
    <w:locked/>
    <w:rsid w:val="00481E69"/>
  </w:style>
  <w:style w:type="numbering" w:customStyle="1" w:styleId="119112">
    <w:name w:val="Нет списка119112"/>
    <w:next w:val="a5"/>
    <w:uiPriority w:val="99"/>
    <w:semiHidden/>
    <w:unhideWhenUsed/>
    <w:rsid w:val="00481E69"/>
  </w:style>
  <w:style w:type="numbering" w:customStyle="1" w:styleId="210112">
    <w:name w:val="Нет списка210112"/>
    <w:next w:val="a5"/>
    <w:uiPriority w:val="99"/>
    <w:semiHidden/>
    <w:unhideWhenUsed/>
    <w:rsid w:val="00481E69"/>
  </w:style>
  <w:style w:type="numbering" w:customStyle="1" w:styleId="1111123112">
    <w:name w:val="1 / 1.1 / 1.1.23112"/>
    <w:basedOn w:val="a5"/>
    <w:next w:val="111111"/>
    <w:locked/>
    <w:rsid w:val="00481E69"/>
  </w:style>
  <w:style w:type="numbering" w:customStyle="1" w:styleId="1110112">
    <w:name w:val="Нет списка1110112"/>
    <w:next w:val="a5"/>
    <w:uiPriority w:val="99"/>
    <w:semiHidden/>
    <w:unhideWhenUsed/>
    <w:rsid w:val="00481E69"/>
  </w:style>
  <w:style w:type="numbering" w:customStyle="1" w:styleId="211112">
    <w:name w:val="Нет списка211112"/>
    <w:next w:val="a5"/>
    <w:uiPriority w:val="99"/>
    <w:semiHidden/>
    <w:unhideWhenUsed/>
    <w:rsid w:val="00481E69"/>
  </w:style>
  <w:style w:type="numbering" w:customStyle="1" w:styleId="11111211112">
    <w:name w:val="1 / 1.1 / 1.1.211112"/>
    <w:basedOn w:val="a5"/>
    <w:next w:val="111111"/>
    <w:unhideWhenUsed/>
    <w:locked/>
    <w:rsid w:val="00481E69"/>
  </w:style>
  <w:style w:type="numbering" w:customStyle="1" w:styleId="36112">
    <w:name w:val="Нет списка36112"/>
    <w:next w:val="a5"/>
    <w:uiPriority w:val="99"/>
    <w:semiHidden/>
    <w:unhideWhenUsed/>
    <w:rsid w:val="00481E69"/>
  </w:style>
  <w:style w:type="numbering" w:customStyle="1" w:styleId="1111132112">
    <w:name w:val="1 / 1.1 / 1.1.32112"/>
    <w:basedOn w:val="a5"/>
    <w:next w:val="111111"/>
    <w:unhideWhenUsed/>
    <w:rsid w:val="00481E69"/>
  </w:style>
  <w:style w:type="numbering" w:customStyle="1" w:styleId="46112">
    <w:name w:val="Нет списка46112"/>
    <w:next w:val="a5"/>
    <w:uiPriority w:val="99"/>
    <w:semiHidden/>
    <w:unhideWhenUsed/>
    <w:rsid w:val="00481E69"/>
  </w:style>
  <w:style w:type="numbering" w:customStyle="1" w:styleId="1111142112">
    <w:name w:val="1 / 1.1 / 1.1.42112"/>
    <w:basedOn w:val="a5"/>
    <w:next w:val="111111"/>
    <w:locked/>
    <w:rsid w:val="00481E69"/>
  </w:style>
  <w:style w:type="numbering" w:customStyle="1" w:styleId="11111120">
    <w:name w:val="Нет списка1111112"/>
    <w:next w:val="a5"/>
    <w:uiPriority w:val="99"/>
    <w:semiHidden/>
    <w:unhideWhenUsed/>
    <w:rsid w:val="00481E69"/>
  </w:style>
  <w:style w:type="numbering" w:customStyle="1" w:styleId="56112">
    <w:name w:val="Нет списка56112"/>
    <w:next w:val="a5"/>
    <w:uiPriority w:val="99"/>
    <w:semiHidden/>
    <w:unhideWhenUsed/>
    <w:rsid w:val="00481E69"/>
  </w:style>
  <w:style w:type="numbering" w:customStyle="1" w:styleId="1111151112">
    <w:name w:val="1 / 1.1 / 1.1.51112"/>
    <w:basedOn w:val="a5"/>
    <w:next w:val="111111"/>
    <w:locked/>
    <w:rsid w:val="00481E69"/>
  </w:style>
  <w:style w:type="numbering" w:customStyle="1" w:styleId="121112">
    <w:name w:val="Нет списка121112"/>
    <w:next w:val="a5"/>
    <w:uiPriority w:val="99"/>
    <w:semiHidden/>
    <w:unhideWhenUsed/>
    <w:rsid w:val="00481E69"/>
  </w:style>
  <w:style w:type="numbering" w:customStyle="1" w:styleId="66112">
    <w:name w:val="Нет списка66112"/>
    <w:next w:val="a5"/>
    <w:uiPriority w:val="99"/>
    <w:semiHidden/>
    <w:unhideWhenUsed/>
    <w:rsid w:val="00481E69"/>
  </w:style>
  <w:style w:type="numbering" w:customStyle="1" w:styleId="1111161112">
    <w:name w:val="1 / 1.1 / 1.1.61112"/>
    <w:basedOn w:val="a5"/>
    <w:next w:val="111111"/>
    <w:locked/>
    <w:rsid w:val="00481E69"/>
  </w:style>
  <w:style w:type="numbering" w:customStyle="1" w:styleId="131112">
    <w:name w:val="Нет списка131112"/>
    <w:next w:val="a5"/>
    <w:uiPriority w:val="99"/>
    <w:semiHidden/>
    <w:unhideWhenUsed/>
    <w:rsid w:val="00481E69"/>
  </w:style>
  <w:style w:type="numbering" w:customStyle="1" w:styleId="2111112">
    <w:name w:val="Нет списка2111112"/>
    <w:next w:val="a5"/>
    <w:uiPriority w:val="99"/>
    <w:semiHidden/>
    <w:unhideWhenUsed/>
    <w:rsid w:val="00481E69"/>
  </w:style>
  <w:style w:type="numbering" w:customStyle="1" w:styleId="111111123">
    <w:name w:val="Нет списка11111112"/>
    <w:next w:val="a5"/>
    <w:uiPriority w:val="99"/>
    <w:semiHidden/>
    <w:unhideWhenUsed/>
    <w:rsid w:val="00481E69"/>
  </w:style>
  <w:style w:type="numbering" w:customStyle="1" w:styleId="311112">
    <w:name w:val="Нет списка311112"/>
    <w:next w:val="a5"/>
    <w:uiPriority w:val="99"/>
    <w:semiHidden/>
    <w:unhideWhenUsed/>
    <w:rsid w:val="00481E69"/>
  </w:style>
  <w:style w:type="numbering" w:customStyle="1" w:styleId="411112">
    <w:name w:val="Нет списка411112"/>
    <w:next w:val="a5"/>
    <w:uiPriority w:val="99"/>
    <w:semiHidden/>
    <w:unhideWhenUsed/>
    <w:rsid w:val="00481E69"/>
  </w:style>
  <w:style w:type="numbering" w:customStyle="1" w:styleId="511112">
    <w:name w:val="Нет списка511112"/>
    <w:next w:val="a5"/>
    <w:uiPriority w:val="99"/>
    <w:semiHidden/>
    <w:unhideWhenUsed/>
    <w:rsid w:val="00481E69"/>
  </w:style>
  <w:style w:type="numbering" w:customStyle="1" w:styleId="611112">
    <w:name w:val="Нет списка611112"/>
    <w:next w:val="a5"/>
    <w:uiPriority w:val="99"/>
    <w:semiHidden/>
    <w:unhideWhenUsed/>
    <w:rsid w:val="00481E69"/>
  </w:style>
  <w:style w:type="numbering" w:customStyle="1" w:styleId="75112">
    <w:name w:val="Нет списка75112"/>
    <w:next w:val="a5"/>
    <w:uiPriority w:val="99"/>
    <w:semiHidden/>
    <w:unhideWhenUsed/>
    <w:rsid w:val="00481E69"/>
  </w:style>
  <w:style w:type="numbering" w:customStyle="1" w:styleId="85112">
    <w:name w:val="Нет списка85112"/>
    <w:next w:val="a5"/>
    <w:uiPriority w:val="99"/>
    <w:semiHidden/>
    <w:unhideWhenUsed/>
    <w:rsid w:val="00481E69"/>
  </w:style>
  <w:style w:type="numbering" w:customStyle="1" w:styleId="91112">
    <w:name w:val="Нет списка91112"/>
    <w:next w:val="a5"/>
    <w:uiPriority w:val="99"/>
    <w:semiHidden/>
    <w:unhideWhenUsed/>
    <w:rsid w:val="00481E69"/>
  </w:style>
  <w:style w:type="numbering" w:customStyle="1" w:styleId="1111171112">
    <w:name w:val="1 / 1.1 / 1.1.71112"/>
    <w:basedOn w:val="a5"/>
    <w:next w:val="111111"/>
    <w:locked/>
    <w:rsid w:val="00481E69"/>
  </w:style>
  <w:style w:type="numbering" w:customStyle="1" w:styleId="141112">
    <w:name w:val="Нет списка141112"/>
    <w:next w:val="a5"/>
    <w:uiPriority w:val="99"/>
    <w:semiHidden/>
    <w:unhideWhenUsed/>
    <w:rsid w:val="00481E69"/>
  </w:style>
  <w:style w:type="numbering" w:customStyle="1" w:styleId="221112">
    <w:name w:val="Нет списка221112"/>
    <w:next w:val="a5"/>
    <w:uiPriority w:val="99"/>
    <w:semiHidden/>
    <w:unhideWhenUsed/>
    <w:rsid w:val="00481E69"/>
  </w:style>
  <w:style w:type="numbering" w:customStyle="1" w:styleId="1121112">
    <w:name w:val="Нет списка1121112"/>
    <w:next w:val="a5"/>
    <w:uiPriority w:val="99"/>
    <w:semiHidden/>
    <w:unhideWhenUsed/>
    <w:rsid w:val="00481E69"/>
  </w:style>
  <w:style w:type="numbering" w:customStyle="1" w:styleId="321112">
    <w:name w:val="Нет списка321112"/>
    <w:next w:val="a5"/>
    <w:uiPriority w:val="99"/>
    <w:semiHidden/>
    <w:unhideWhenUsed/>
    <w:rsid w:val="00481E69"/>
  </w:style>
  <w:style w:type="numbering" w:customStyle="1" w:styleId="421112">
    <w:name w:val="Нет списка421112"/>
    <w:next w:val="a5"/>
    <w:uiPriority w:val="99"/>
    <w:semiHidden/>
    <w:unhideWhenUsed/>
    <w:rsid w:val="00481E69"/>
  </w:style>
  <w:style w:type="numbering" w:customStyle="1" w:styleId="521112">
    <w:name w:val="Нет списка521112"/>
    <w:next w:val="a5"/>
    <w:uiPriority w:val="99"/>
    <w:semiHidden/>
    <w:unhideWhenUsed/>
    <w:rsid w:val="00481E69"/>
  </w:style>
  <w:style w:type="numbering" w:customStyle="1" w:styleId="621112">
    <w:name w:val="Нет списка621112"/>
    <w:next w:val="a5"/>
    <w:uiPriority w:val="99"/>
    <w:semiHidden/>
    <w:unhideWhenUsed/>
    <w:rsid w:val="00481E69"/>
  </w:style>
  <w:style w:type="numbering" w:customStyle="1" w:styleId="711112">
    <w:name w:val="Нет списка711112"/>
    <w:next w:val="a5"/>
    <w:uiPriority w:val="99"/>
    <w:semiHidden/>
    <w:unhideWhenUsed/>
    <w:rsid w:val="00481E69"/>
  </w:style>
  <w:style w:type="numbering" w:customStyle="1" w:styleId="811112">
    <w:name w:val="Нет списка811112"/>
    <w:next w:val="a5"/>
    <w:uiPriority w:val="99"/>
    <w:semiHidden/>
    <w:unhideWhenUsed/>
    <w:rsid w:val="00481E69"/>
  </w:style>
  <w:style w:type="numbering" w:customStyle="1" w:styleId="101112">
    <w:name w:val="Нет списка101112"/>
    <w:next w:val="a5"/>
    <w:uiPriority w:val="99"/>
    <w:semiHidden/>
    <w:unhideWhenUsed/>
    <w:rsid w:val="00481E69"/>
  </w:style>
  <w:style w:type="numbering" w:customStyle="1" w:styleId="1111181112">
    <w:name w:val="1 / 1.1 / 1.1.81112"/>
    <w:basedOn w:val="a5"/>
    <w:next w:val="111111"/>
    <w:locked/>
    <w:rsid w:val="00481E69"/>
  </w:style>
  <w:style w:type="numbering" w:customStyle="1" w:styleId="151112">
    <w:name w:val="Нет списка151112"/>
    <w:next w:val="a5"/>
    <w:uiPriority w:val="99"/>
    <w:semiHidden/>
    <w:unhideWhenUsed/>
    <w:rsid w:val="00481E69"/>
  </w:style>
  <w:style w:type="numbering" w:customStyle="1" w:styleId="231112">
    <w:name w:val="Нет списка231112"/>
    <w:next w:val="a5"/>
    <w:uiPriority w:val="99"/>
    <w:semiHidden/>
    <w:unhideWhenUsed/>
    <w:rsid w:val="00481E69"/>
  </w:style>
  <w:style w:type="numbering" w:customStyle="1" w:styleId="1131112">
    <w:name w:val="Нет списка1131112"/>
    <w:next w:val="a5"/>
    <w:uiPriority w:val="99"/>
    <w:semiHidden/>
    <w:unhideWhenUsed/>
    <w:rsid w:val="00481E69"/>
  </w:style>
  <w:style w:type="numbering" w:customStyle="1" w:styleId="331112">
    <w:name w:val="Нет списка331112"/>
    <w:next w:val="a5"/>
    <w:uiPriority w:val="99"/>
    <w:semiHidden/>
    <w:unhideWhenUsed/>
    <w:rsid w:val="00481E69"/>
  </w:style>
  <w:style w:type="numbering" w:customStyle="1" w:styleId="431112">
    <w:name w:val="Нет списка431112"/>
    <w:next w:val="a5"/>
    <w:uiPriority w:val="99"/>
    <w:semiHidden/>
    <w:unhideWhenUsed/>
    <w:rsid w:val="00481E69"/>
  </w:style>
  <w:style w:type="numbering" w:customStyle="1" w:styleId="531112">
    <w:name w:val="Нет списка531112"/>
    <w:next w:val="a5"/>
    <w:uiPriority w:val="99"/>
    <w:semiHidden/>
    <w:unhideWhenUsed/>
    <w:rsid w:val="00481E69"/>
  </w:style>
  <w:style w:type="numbering" w:customStyle="1" w:styleId="631112">
    <w:name w:val="Нет списка631112"/>
    <w:next w:val="a5"/>
    <w:uiPriority w:val="99"/>
    <w:semiHidden/>
    <w:unhideWhenUsed/>
    <w:rsid w:val="00481E69"/>
  </w:style>
  <w:style w:type="numbering" w:customStyle="1" w:styleId="721112">
    <w:name w:val="Нет списка721112"/>
    <w:next w:val="a5"/>
    <w:uiPriority w:val="99"/>
    <w:semiHidden/>
    <w:unhideWhenUsed/>
    <w:rsid w:val="00481E69"/>
  </w:style>
  <w:style w:type="numbering" w:customStyle="1" w:styleId="821112">
    <w:name w:val="Нет списка821112"/>
    <w:next w:val="a5"/>
    <w:uiPriority w:val="99"/>
    <w:semiHidden/>
    <w:unhideWhenUsed/>
    <w:rsid w:val="00481E69"/>
  </w:style>
  <w:style w:type="numbering" w:customStyle="1" w:styleId="161112">
    <w:name w:val="Нет списка161112"/>
    <w:next w:val="a5"/>
    <w:uiPriority w:val="99"/>
    <w:semiHidden/>
    <w:unhideWhenUsed/>
    <w:rsid w:val="00481E69"/>
  </w:style>
  <w:style w:type="numbering" w:customStyle="1" w:styleId="1111191112">
    <w:name w:val="1 / 1.1 / 1.1.91112"/>
    <w:basedOn w:val="a5"/>
    <w:next w:val="111111"/>
    <w:locked/>
    <w:rsid w:val="00481E69"/>
  </w:style>
  <w:style w:type="numbering" w:customStyle="1" w:styleId="171112">
    <w:name w:val="Нет списка171112"/>
    <w:next w:val="a5"/>
    <w:uiPriority w:val="99"/>
    <w:semiHidden/>
    <w:unhideWhenUsed/>
    <w:rsid w:val="00481E69"/>
  </w:style>
  <w:style w:type="numbering" w:customStyle="1" w:styleId="241112">
    <w:name w:val="Нет списка241112"/>
    <w:next w:val="a5"/>
    <w:uiPriority w:val="99"/>
    <w:semiHidden/>
    <w:unhideWhenUsed/>
    <w:rsid w:val="00481E69"/>
  </w:style>
  <w:style w:type="numbering" w:customStyle="1" w:styleId="1141112">
    <w:name w:val="Нет списка1141112"/>
    <w:next w:val="a5"/>
    <w:uiPriority w:val="99"/>
    <w:semiHidden/>
    <w:unhideWhenUsed/>
    <w:rsid w:val="00481E69"/>
  </w:style>
  <w:style w:type="numbering" w:customStyle="1" w:styleId="341112">
    <w:name w:val="Нет списка341112"/>
    <w:next w:val="a5"/>
    <w:uiPriority w:val="99"/>
    <w:semiHidden/>
    <w:unhideWhenUsed/>
    <w:rsid w:val="00481E69"/>
  </w:style>
  <w:style w:type="numbering" w:customStyle="1" w:styleId="441112">
    <w:name w:val="Нет списка441112"/>
    <w:next w:val="a5"/>
    <w:uiPriority w:val="99"/>
    <w:semiHidden/>
    <w:unhideWhenUsed/>
    <w:rsid w:val="00481E69"/>
  </w:style>
  <w:style w:type="numbering" w:customStyle="1" w:styleId="541112">
    <w:name w:val="Нет списка541112"/>
    <w:next w:val="a5"/>
    <w:uiPriority w:val="99"/>
    <w:semiHidden/>
    <w:unhideWhenUsed/>
    <w:rsid w:val="00481E69"/>
  </w:style>
  <w:style w:type="numbering" w:customStyle="1" w:styleId="641112">
    <w:name w:val="Нет списка641112"/>
    <w:next w:val="a5"/>
    <w:uiPriority w:val="99"/>
    <w:semiHidden/>
    <w:unhideWhenUsed/>
    <w:rsid w:val="00481E69"/>
  </w:style>
  <w:style w:type="numbering" w:customStyle="1" w:styleId="731112">
    <w:name w:val="Нет списка731112"/>
    <w:next w:val="a5"/>
    <w:uiPriority w:val="99"/>
    <w:semiHidden/>
    <w:unhideWhenUsed/>
    <w:rsid w:val="00481E69"/>
  </w:style>
  <w:style w:type="numbering" w:customStyle="1" w:styleId="831112">
    <w:name w:val="Нет списка831112"/>
    <w:next w:val="a5"/>
    <w:uiPriority w:val="99"/>
    <w:semiHidden/>
    <w:unhideWhenUsed/>
    <w:rsid w:val="00481E69"/>
  </w:style>
  <w:style w:type="numbering" w:customStyle="1" w:styleId="181112">
    <w:name w:val="Нет списка181112"/>
    <w:next w:val="a5"/>
    <w:uiPriority w:val="99"/>
    <w:semiHidden/>
    <w:unhideWhenUsed/>
    <w:rsid w:val="00481E69"/>
  </w:style>
  <w:style w:type="numbering" w:customStyle="1" w:styleId="11111101112">
    <w:name w:val="1 / 1.1 / 1.1.101112"/>
    <w:basedOn w:val="a5"/>
    <w:next w:val="111111"/>
    <w:locked/>
    <w:rsid w:val="00481E69"/>
  </w:style>
  <w:style w:type="numbering" w:customStyle="1" w:styleId="191112">
    <w:name w:val="Нет списка191112"/>
    <w:next w:val="a5"/>
    <w:uiPriority w:val="99"/>
    <w:semiHidden/>
    <w:unhideWhenUsed/>
    <w:rsid w:val="00481E69"/>
  </w:style>
  <w:style w:type="numbering" w:customStyle="1" w:styleId="251112">
    <w:name w:val="Нет списка251112"/>
    <w:next w:val="a5"/>
    <w:uiPriority w:val="99"/>
    <w:semiHidden/>
    <w:unhideWhenUsed/>
    <w:rsid w:val="00481E69"/>
  </w:style>
  <w:style w:type="numbering" w:customStyle="1" w:styleId="1151112">
    <w:name w:val="Нет списка1151112"/>
    <w:next w:val="a5"/>
    <w:uiPriority w:val="99"/>
    <w:semiHidden/>
    <w:unhideWhenUsed/>
    <w:rsid w:val="00481E69"/>
  </w:style>
  <w:style w:type="numbering" w:customStyle="1" w:styleId="351112">
    <w:name w:val="Нет списка351112"/>
    <w:next w:val="a5"/>
    <w:uiPriority w:val="99"/>
    <w:semiHidden/>
    <w:unhideWhenUsed/>
    <w:rsid w:val="00481E69"/>
  </w:style>
  <w:style w:type="numbering" w:customStyle="1" w:styleId="451112">
    <w:name w:val="Нет списка451112"/>
    <w:next w:val="a5"/>
    <w:uiPriority w:val="99"/>
    <w:semiHidden/>
    <w:unhideWhenUsed/>
    <w:rsid w:val="00481E69"/>
  </w:style>
  <w:style w:type="numbering" w:customStyle="1" w:styleId="551112">
    <w:name w:val="Нет списка551112"/>
    <w:next w:val="a5"/>
    <w:uiPriority w:val="99"/>
    <w:semiHidden/>
    <w:unhideWhenUsed/>
    <w:rsid w:val="00481E69"/>
  </w:style>
  <w:style w:type="numbering" w:customStyle="1" w:styleId="651112">
    <w:name w:val="Нет списка651112"/>
    <w:next w:val="a5"/>
    <w:uiPriority w:val="99"/>
    <w:semiHidden/>
    <w:unhideWhenUsed/>
    <w:rsid w:val="00481E69"/>
  </w:style>
  <w:style w:type="numbering" w:customStyle="1" w:styleId="741112">
    <w:name w:val="Нет списка741112"/>
    <w:next w:val="a5"/>
    <w:uiPriority w:val="99"/>
    <w:semiHidden/>
    <w:unhideWhenUsed/>
    <w:rsid w:val="00481E69"/>
  </w:style>
  <w:style w:type="numbering" w:customStyle="1" w:styleId="841112">
    <w:name w:val="Нет списка841112"/>
    <w:next w:val="a5"/>
    <w:uiPriority w:val="99"/>
    <w:semiHidden/>
    <w:unhideWhenUsed/>
    <w:rsid w:val="00481E69"/>
  </w:style>
  <w:style w:type="numbering" w:customStyle="1" w:styleId="11111111112">
    <w:name w:val="1 / 1.1 / 1.1.111112"/>
    <w:basedOn w:val="a5"/>
    <w:next w:val="111111"/>
    <w:locked/>
    <w:rsid w:val="00481E69"/>
  </w:style>
  <w:style w:type="numbering" w:customStyle="1" w:styleId="11111121112">
    <w:name w:val="1 / 1.1 / 1.1.121112"/>
    <w:basedOn w:val="a5"/>
    <w:next w:val="111111"/>
    <w:locked/>
    <w:rsid w:val="00481E69"/>
  </w:style>
  <w:style w:type="numbering" w:customStyle="1" w:styleId="201112">
    <w:name w:val="Нет списка201112"/>
    <w:next w:val="a5"/>
    <w:uiPriority w:val="99"/>
    <w:semiHidden/>
    <w:unhideWhenUsed/>
    <w:rsid w:val="00481E69"/>
  </w:style>
  <w:style w:type="numbering" w:customStyle="1" w:styleId="11111132112">
    <w:name w:val="1 / 1.1 / 1.1.132112"/>
    <w:basedOn w:val="a5"/>
    <w:next w:val="111111"/>
    <w:semiHidden/>
    <w:unhideWhenUsed/>
    <w:rsid w:val="00481E69"/>
  </w:style>
  <w:style w:type="numbering" w:customStyle="1" w:styleId="11111142112">
    <w:name w:val="1 / 1.1 / 1.1.142112"/>
    <w:basedOn w:val="a5"/>
    <w:next w:val="111111"/>
    <w:locked/>
    <w:rsid w:val="00481E69"/>
  </w:style>
  <w:style w:type="numbering" w:customStyle="1" w:styleId="111112111112">
    <w:name w:val="1 / 1.1 / 1.1.2111112"/>
    <w:basedOn w:val="a5"/>
    <w:next w:val="111111"/>
    <w:locked/>
    <w:rsid w:val="00481E69"/>
  </w:style>
  <w:style w:type="numbering" w:customStyle="1" w:styleId="11111151112">
    <w:name w:val="1 / 1.1 / 1.1.151112"/>
    <w:basedOn w:val="a5"/>
    <w:next w:val="111111"/>
    <w:locked/>
    <w:rsid w:val="00481E69"/>
  </w:style>
  <w:style w:type="numbering" w:customStyle="1" w:styleId="111111311112">
    <w:name w:val="1 / 1.1 / 1.1.1311112"/>
    <w:basedOn w:val="a5"/>
    <w:next w:val="111111"/>
    <w:semiHidden/>
    <w:unhideWhenUsed/>
    <w:rsid w:val="00481E69"/>
  </w:style>
  <w:style w:type="numbering" w:customStyle="1" w:styleId="111111411112">
    <w:name w:val="1 / 1.1 / 1.1.1411112"/>
    <w:basedOn w:val="a5"/>
    <w:next w:val="111111"/>
    <w:locked/>
    <w:rsid w:val="00481E69"/>
  </w:style>
  <w:style w:type="numbering" w:customStyle="1" w:styleId="261112">
    <w:name w:val="Нет списка261112"/>
    <w:next w:val="a5"/>
    <w:uiPriority w:val="99"/>
    <w:semiHidden/>
    <w:unhideWhenUsed/>
    <w:rsid w:val="00481E69"/>
  </w:style>
  <w:style w:type="numbering" w:customStyle="1" w:styleId="11111161112">
    <w:name w:val="1 / 1.1 / 1.1.161112"/>
    <w:basedOn w:val="a5"/>
    <w:next w:val="111111"/>
    <w:locked/>
    <w:rsid w:val="00481E69"/>
  </w:style>
  <w:style w:type="numbering" w:customStyle="1" w:styleId="1101112">
    <w:name w:val="Нет списка1101112"/>
    <w:next w:val="a5"/>
    <w:uiPriority w:val="99"/>
    <w:semiHidden/>
    <w:unhideWhenUsed/>
    <w:rsid w:val="00481E69"/>
  </w:style>
  <w:style w:type="numbering" w:customStyle="1" w:styleId="271112">
    <w:name w:val="Нет списка271112"/>
    <w:next w:val="a5"/>
    <w:uiPriority w:val="99"/>
    <w:semiHidden/>
    <w:unhideWhenUsed/>
    <w:rsid w:val="00481E69"/>
  </w:style>
  <w:style w:type="numbering" w:customStyle="1" w:styleId="11111171112">
    <w:name w:val="1 / 1.1 / 1.1.171112"/>
    <w:basedOn w:val="a5"/>
    <w:next w:val="111111"/>
    <w:locked/>
    <w:rsid w:val="00481E69"/>
  </w:style>
  <w:style w:type="numbering" w:customStyle="1" w:styleId="1161112">
    <w:name w:val="Нет списка1161112"/>
    <w:next w:val="a5"/>
    <w:uiPriority w:val="99"/>
    <w:semiHidden/>
    <w:unhideWhenUsed/>
    <w:rsid w:val="00481E69"/>
  </w:style>
  <w:style w:type="numbering" w:customStyle="1" w:styleId="11111311112">
    <w:name w:val="1 / 1.1 / 1.1.311112"/>
    <w:basedOn w:val="a5"/>
    <w:next w:val="111111"/>
    <w:locked/>
    <w:rsid w:val="00481E69"/>
  </w:style>
  <w:style w:type="numbering" w:customStyle="1" w:styleId="11111411112">
    <w:name w:val="1 / 1.1 / 1.1.411112"/>
    <w:basedOn w:val="a5"/>
    <w:next w:val="111111"/>
    <w:rsid w:val="00481E69"/>
  </w:style>
  <w:style w:type="numbering" w:customStyle="1" w:styleId="11111181112">
    <w:name w:val="1 / 1.1 / 1.1.181112"/>
    <w:basedOn w:val="a5"/>
    <w:next w:val="111111"/>
    <w:locked/>
    <w:rsid w:val="00481E69"/>
  </w:style>
  <w:style w:type="numbering" w:customStyle="1" w:styleId="281112">
    <w:name w:val="Нет списка281112"/>
    <w:next w:val="a5"/>
    <w:uiPriority w:val="99"/>
    <w:semiHidden/>
    <w:unhideWhenUsed/>
    <w:rsid w:val="00481E69"/>
  </w:style>
  <w:style w:type="numbering" w:customStyle="1" w:styleId="11111191112">
    <w:name w:val="1 / 1.1 / 1.1.191112"/>
    <w:basedOn w:val="a5"/>
    <w:next w:val="111111"/>
    <w:locked/>
    <w:rsid w:val="00481E69"/>
  </w:style>
  <w:style w:type="numbering" w:customStyle="1" w:styleId="1171112">
    <w:name w:val="Нет списка1171112"/>
    <w:next w:val="a5"/>
    <w:uiPriority w:val="99"/>
    <w:semiHidden/>
    <w:unhideWhenUsed/>
    <w:rsid w:val="00481E69"/>
  </w:style>
  <w:style w:type="numbering" w:customStyle="1" w:styleId="291112">
    <w:name w:val="Нет списка291112"/>
    <w:next w:val="a5"/>
    <w:uiPriority w:val="99"/>
    <w:semiHidden/>
    <w:unhideWhenUsed/>
    <w:rsid w:val="00481E69"/>
  </w:style>
  <w:style w:type="numbering" w:customStyle="1" w:styleId="11111201112">
    <w:name w:val="1 / 1.1 / 1.1.201112"/>
    <w:basedOn w:val="a5"/>
    <w:next w:val="111111"/>
    <w:locked/>
    <w:rsid w:val="00481E69"/>
  </w:style>
  <w:style w:type="numbering" w:customStyle="1" w:styleId="1181112">
    <w:name w:val="Нет списка1181112"/>
    <w:next w:val="a5"/>
    <w:uiPriority w:val="99"/>
    <w:semiHidden/>
    <w:unhideWhenUsed/>
    <w:rsid w:val="00481E69"/>
  </w:style>
  <w:style w:type="numbering" w:customStyle="1" w:styleId="3911">
    <w:name w:val="Нет списка3911"/>
    <w:next w:val="a5"/>
    <w:uiPriority w:val="99"/>
    <w:semiHidden/>
    <w:unhideWhenUsed/>
    <w:rsid w:val="00481E69"/>
  </w:style>
  <w:style w:type="numbering" w:customStyle="1" w:styleId="111112611">
    <w:name w:val="1 / 1.1 / 1.1.2611"/>
    <w:basedOn w:val="a5"/>
    <w:next w:val="111111"/>
    <w:locked/>
    <w:rsid w:val="00481E69"/>
  </w:style>
  <w:style w:type="numbering" w:customStyle="1" w:styleId="123110">
    <w:name w:val="Нет списка12311"/>
    <w:next w:val="a5"/>
    <w:uiPriority w:val="99"/>
    <w:semiHidden/>
    <w:unhideWhenUsed/>
    <w:rsid w:val="00481E69"/>
  </w:style>
  <w:style w:type="numbering" w:customStyle="1" w:styleId="21411">
    <w:name w:val="Нет списка21411"/>
    <w:next w:val="a5"/>
    <w:uiPriority w:val="99"/>
    <w:semiHidden/>
    <w:unhideWhenUsed/>
    <w:rsid w:val="00481E69"/>
  </w:style>
  <w:style w:type="numbering" w:customStyle="1" w:styleId="111112711">
    <w:name w:val="1 / 1.1 / 1.1.2711"/>
    <w:basedOn w:val="a5"/>
    <w:next w:val="111111"/>
    <w:locked/>
    <w:rsid w:val="00481E69"/>
  </w:style>
  <w:style w:type="numbering" w:customStyle="1" w:styleId="1114110">
    <w:name w:val="Нет списка111411"/>
    <w:next w:val="a5"/>
    <w:uiPriority w:val="99"/>
    <w:semiHidden/>
    <w:unhideWhenUsed/>
    <w:rsid w:val="00481E69"/>
  </w:style>
  <w:style w:type="numbering" w:customStyle="1" w:styleId="215110">
    <w:name w:val="Нет списка21511"/>
    <w:next w:val="a5"/>
    <w:uiPriority w:val="99"/>
    <w:semiHidden/>
    <w:unhideWhenUsed/>
    <w:rsid w:val="00481E69"/>
  </w:style>
  <w:style w:type="numbering" w:customStyle="1" w:styleId="111112131">
    <w:name w:val="1 / 1.1 / 1.1.2131"/>
    <w:basedOn w:val="a5"/>
    <w:next w:val="111111"/>
    <w:unhideWhenUsed/>
    <w:locked/>
    <w:rsid w:val="00481E69"/>
  </w:style>
  <w:style w:type="numbering" w:customStyle="1" w:styleId="31011">
    <w:name w:val="Нет списка31011"/>
    <w:next w:val="a5"/>
    <w:uiPriority w:val="99"/>
    <w:semiHidden/>
    <w:unhideWhenUsed/>
    <w:rsid w:val="00481E69"/>
  </w:style>
  <w:style w:type="numbering" w:customStyle="1" w:styleId="111113411">
    <w:name w:val="1 / 1.1 / 1.1.3411"/>
    <w:basedOn w:val="a5"/>
    <w:next w:val="111111"/>
    <w:unhideWhenUsed/>
    <w:rsid w:val="00481E69"/>
  </w:style>
  <w:style w:type="numbering" w:customStyle="1" w:styleId="4811">
    <w:name w:val="Нет списка4811"/>
    <w:next w:val="a5"/>
    <w:uiPriority w:val="99"/>
    <w:semiHidden/>
    <w:unhideWhenUsed/>
    <w:rsid w:val="00481E69"/>
  </w:style>
  <w:style w:type="numbering" w:customStyle="1" w:styleId="111114411">
    <w:name w:val="1 / 1.1 / 1.1.4411"/>
    <w:basedOn w:val="a5"/>
    <w:next w:val="111111"/>
    <w:locked/>
    <w:rsid w:val="00481E69"/>
  </w:style>
  <w:style w:type="numbering" w:customStyle="1" w:styleId="111511">
    <w:name w:val="Нет списка111511"/>
    <w:next w:val="a5"/>
    <w:uiPriority w:val="99"/>
    <w:semiHidden/>
    <w:unhideWhenUsed/>
    <w:rsid w:val="00481E69"/>
  </w:style>
  <w:style w:type="numbering" w:customStyle="1" w:styleId="5811">
    <w:name w:val="Нет списка5811"/>
    <w:next w:val="a5"/>
    <w:uiPriority w:val="99"/>
    <w:semiHidden/>
    <w:unhideWhenUsed/>
    <w:rsid w:val="00481E69"/>
  </w:style>
  <w:style w:type="numbering" w:customStyle="1" w:styleId="11111531">
    <w:name w:val="1 / 1.1 / 1.1.531"/>
    <w:basedOn w:val="a5"/>
    <w:next w:val="111111"/>
    <w:locked/>
    <w:rsid w:val="00481E69"/>
  </w:style>
  <w:style w:type="numbering" w:customStyle="1" w:styleId="124110">
    <w:name w:val="Нет списка12411"/>
    <w:next w:val="a5"/>
    <w:uiPriority w:val="99"/>
    <w:semiHidden/>
    <w:unhideWhenUsed/>
    <w:rsid w:val="00481E69"/>
  </w:style>
  <w:style w:type="numbering" w:customStyle="1" w:styleId="6811">
    <w:name w:val="Нет списка6811"/>
    <w:next w:val="a5"/>
    <w:uiPriority w:val="99"/>
    <w:semiHidden/>
    <w:unhideWhenUsed/>
    <w:rsid w:val="00481E69"/>
  </w:style>
  <w:style w:type="numbering" w:customStyle="1" w:styleId="11111631">
    <w:name w:val="1 / 1.1 / 1.1.631"/>
    <w:basedOn w:val="a5"/>
    <w:next w:val="111111"/>
    <w:locked/>
    <w:rsid w:val="00481E69"/>
  </w:style>
  <w:style w:type="numbering" w:customStyle="1" w:styleId="13311">
    <w:name w:val="Нет списка13311"/>
    <w:next w:val="a5"/>
    <w:uiPriority w:val="99"/>
    <w:semiHidden/>
    <w:unhideWhenUsed/>
    <w:rsid w:val="00481E69"/>
  </w:style>
  <w:style w:type="numbering" w:customStyle="1" w:styleId="211310">
    <w:name w:val="Нет списка21131"/>
    <w:next w:val="a5"/>
    <w:uiPriority w:val="99"/>
    <w:semiHidden/>
    <w:unhideWhenUsed/>
    <w:rsid w:val="00481E69"/>
  </w:style>
  <w:style w:type="numbering" w:customStyle="1" w:styleId="1111311">
    <w:name w:val="Нет списка1111311"/>
    <w:next w:val="a5"/>
    <w:uiPriority w:val="99"/>
    <w:semiHidden/>
    <w:unhideWhenUsed/>
    <w:rsid w:val="00481E69"/>
  </w:style>
  <w:style w:type="numbering" w:customStyle="1" w:styleId="31310">
    <w:name w:val="Нет списка3131"/>
    <w:next w:val="a5"/>
    <w:uiPriority w:val="99"/>
    <w:semiHidden/>
    <w:unhideWhenUsed/>
    <w:rsid w:val="00481E69"/>
  </w:style>
  <w:style w:type="numbering" w:customStyle="1" w:styleId="41310">
    <w:name w:val="Нет списка4131"/>
    <w:next w:val="a5"/>
    <w:uiPriority w:val="99"/>
    <w:semiHidden/>
    <w:unhideWhenUsed/>
    <w:rsid w:val="00481E69"/>
  </w:style>
  <w:style w:type="numbering" w:customStyle="1" w:styleId="51310">
    <w:name w:val="Нет списка5131"/>
    <w:next w:val="a5"/>
    <w:uiPriority w:val="99"/>
    <w:semiHidden/>
    <w:unhideWhenUsed/>
    <w:rsid w:val="00481E69"/>
  </w:style>
  <w:style w:type="numbering" w:customStyle="1" w:styleId="6131">
    <w:name w:val="Нет списка6131"/>
    <w:next w:val="a5"/>
    <w:uiPriority w:val="99"/>
    <w:semiHidden/>
    <w:unhideWhenUsed/>
    <w:rsid w:val="00481E69"/>
  </w:style>
  <w:style w:type="numbering" w:customStyle="1" w:styleId="771">
    <w:name w:val="Нет списка771"/>
    <w:next w:val="a5"/>
    <w:uiPriority w:val="99"/>
    <w:semiHidden/>
    <w:unhideWhenUsed/>
    <w:rsid w:val="00481E69"/>
  </w:style>
  <w:style w:type="numbering" w:customStyle="1" w:styleId="8710">
    <w:name w:val="Нет списка871"/>
    <w:next w:val="a5"/>
    <w:uiPriority w:val="99"/>
    <w:semiHidden/>
    <w:unhideWhenUsed/>
    <w:rsid w:val="00481E69"/>
  </w:style>
  <w:style w:type="numbering" w:customStyle="1" w:styleId="9310">
    <w:name w:val="Нет списка931"/>
    <w:next w:val="a5"/>
    <w:uiPriority w:val="99"/>
    <w:semiHidden/>
    <w:unhideWhenUsed/>
    <w:rsid w:val="00481E69"/>
  </w:style>
  <w:style w:type="numbering" w:customStyle="1" w:styleId="11111731">
    <w:name w:val="1 / 1.1 / 1.1.731"/>
    <w:basedOn w:val="a5"/>
    <w:next w:val="111111"/>
    <w:locked/>
    <w:rsid w:val="00481E69"/>
  </w:style>
  <w:style w:type="numbering" w:customStyle="1" w:styleId="14310">
    <w:name w:val="Нет списка1431"/>
    <w:next w:val="a5"/>
    <w:uiPriority w:val="99"/>
    <w:semiHidden/>
    <w:unhideWhenUsed/>
    <w:rsid w:val="00481E69"/>
  </w:style>
  <w:style w:type="numbering" w:customStyle="1" w:styleId="22310">
    <w:name w:val="Нет списка2231"/>
    <w:next w:val="a5"/>
    <w:uiPriority w:val="99"/>
    <w:semiHidden/>
    <w:unhideWhenUsed/>
    <w:rsid w:val="00481E69"/>
  </w:style>
  <w:style w:type="numbering" w:customStyle="1" w:styleId="112311">
    <w:name w:val="Нет списка112311"/>
    <w:next w:val="a5"/>
    <w:uiPriority w:val="99"/>
    <w:semiHidden/>
    <w:unhideWhenUsed/>
    <w:rsid w:val="00481E69"/>
  </w:style>
  <w:style w:type="numbering" w:customStyle="1" w:styleId="3231">
    <w:name w:val="Нет списка3231"/>
    <w:next w:val="a5"/>
    <w:uiPriority w:val="99"/>
    <w:semiHidden/>
    <w:unhideWhenUsed/>
    <w:rsid w:val="00481E69"/>
  </w:style>
  <w:style w:type="numbering" w:customStyle="1" w:styleId="4231">
    <w:name w:val="Нет списка4231"/>
    <w:next w:val="a5"/>
    <w:uiPriority w:val="99"/>
    <w:semiHidden/>
    <w:unhideWhenUsed/>
    <w:rsid w:val="00481E69"/>
  </w:style>
  <w:style w:type="numbering" w:customStyle="1" w:styleId="52310">
    <w:name w:val="Нет списка5231"/>
    <w:next w:val="a5"/>
    <w:uiPriority w:val="99"/>
    <w:semiHidden/>
    <w:unhideWhenUsed/>
    <w:rsid w:val="00481E69"/>
  </w:style>
  <w:style w:type="numbering" w:customStyle="1" w:styleId="6231">
    <w:name w:val="Нет списка6231"/>
    <w:next w:val="a5"/>
    <w:uiPriority w:val="99"/>
    <w:semiHidden/>
    <w:unhideWhenUsed/>
    <w:rsid w:val="00481E69"/>
  </w:style>
  <w:style w:type="numbering" w:customStyle="1" w:styleId="7131">
    <w:name w:val="Нет списка7131"/>
    <w:next w:val="a5"/>
    <w:uiPriority w:val="99"/>
    <w:semiHidden/>
    <w:unhideWhenUsed/>
    <w:rsid w:val="00481E69"/>
  </w:style>
  <w:style w:type="numbering" w:customStyle="1" w:styleId="81310">
    <w:name w:val="Нет списка8131"/>
    <w:next w:val="a5"/>
    <w:uiPriority w:val="99"/>
    <w:semiHidden/>
    <w:unhideWhenUsed/>
    <w:rsid w:val="00481E69"/>
  </w:style>
  <w:style w:type="numbering" w:customStyle="1" w:styleId="1031">
    <w:name w:val="Нет списка1031"/>
    <w:next w:val="a5"/>
    <w:uiPriority w:val="99"/>
    <w:semiHidden/>
    <w:unhideWhenUsed/>
    <w:rsid w:val="00481E69"/>
  </w:style>
  <w:style w:type="numbering" w:customStyle="1" w:styleId="11111831">
    <w:name w:val="1 / 1.1 / 1.1.831"/>
    <w:basedOn w:val="a5"/>
    <w:next w:val="111111"/>
    <w:locked/>
    <w:rsid w:val="00481E69"/>
  </w:style>
  <w:style w:type="numbering" w:customStyle="1" w:styleId="1531">
    <w:name w:val="Нет списка1531"/>
    <w:next w:val="a5"/>
    <w:uiPriority w:val="99"/>
    <w:semiHidden/>
    <w:unhideWhenUsed/>
    <w:rsid w:val="00481E69"/>
  </w:style>
  <w:style w:type="numbering" w:customStyle="1" w:styleId="2331">
    <w:name w:val="Нет списка2331"/>
    <w:next w:val="a5"/>
    <w:uiPriority w:val="99"/>
    <w:semiHidden/>
    <w:unhideWhenUsed/>
    <w:rsid w:val="00481E69"/>
  </w:style>
  <w:style w:type="numbering" w:customStyle="1" w:styleId="11331">
    <w:name w:val="Нет списка11331"/>
    <w:next w:val="a5"/>
    <w:uiPriority w:val="99"/>
    <w:semiHidden/>
    <w:unhideWhenUsed/>
    <w:rsid w:val="00481E69"/>
  </w:style>
  <w:style w:type="numbering" w:customStyle="1" w:styleId="3331">
    <w:name w:val="Нет списка3331"/>
    <w:next w:val="a5"/>
    <w:uiPriority w:val="99"/>
    <w:semiHidden/>
    <w:unhideWhenUsed/>
    <w:rsid w:val="00481E69"/>
  </w:style>
  <w:style w:type="numbering" w:customStyle="1" w:styleId="4331">
    <w:name w:val="Нет списка4331"/>
    <w:next w:val="a5"/>
    <w:uiPriority w:val="99"/>
    <w:semiHidden/>
    <w:unhideWhenUsed/>
    <w:rsid w:val="00481E69"/>
  </w:style>
  <w:style w:type="numbering" w:customStyle="1" w:styleId="5331">
    <w:name w:val="Нет списка5331"/>
    <w:next w:val="a5"/>
    <w:uiPriority w:val="99"/>
    <w:semiHidden/>
    <w:unhideWhenUsed/>
    <w:rsid w:val="00481E69"/>
  </w:style>
  <w:style w:type="numbering" w:customStyle="1" w:styleId="6331">
    <w:name w:val="Нет списка6331"/>
    <w:next w:val="a5"/>
    <w:uiPriority w:val="99"/>
    <w:semiHidden/>
    <w:unhideWhenUsed/>
    <w:rsid w:val="00481E69"/>
  </w:style>
  <w:style w:type="numbering" w:customStyle="1" w:styleId="7231">
    <w:name w:val="Нет списка7231"/>
    <w:next w:val="a5"/>
    <w:uiPriority w:val="99"/>
    <w:semiHidden/>
    <w:unhideWhenUsed/>
    <w:rsid w:val="00481E69"/>
  </w:style>
  <w:style w:type="numbering" w:customStyle="1" w:styleId="8231">
    <w:name w:val="Нет списка8231"/>
    <w:next w:val="a5"/>
    <w:uiPriority w:val="99"/>
    <w:semiHidden/>
    <w:unhideWhenUsed/>
    <w:rsid w:val="00481E69"/>
  </w:style>
  <w:style w:type="numbering" w:customStyle="1" w:styleId="1631">
    <w:name w:val="Нет списка1631"/>
    <w:next w:val="a5"/>
    <w:uiPriority w:val="99"/>
    <w:semiHidden/>
    <w:unhideWhenUsed/>
    <w:rsid w:val="00481E69"/>
  </w:style>
  <w:style w:type="numbering" w:customStyle="1" w:styleId="11111931">
    <w:name w:val="1 / 1.1 / 1.1.931"/>
    <w:basedOn w:val="a5"/>
    <w:next w:val="111111"/>
    <w:locked/>
    <w:rsid w:val="00481E69"/>
  </w:style>
  <w:style w:type="numbering" w:customStyle="1" w:styleId="17310">
    <w:name w:val="Нет списка1731"/>
    <w:next w:val="a5"/>
    <w:uiPriority w:val="99"/>
    <w:semiHidden/>
    <w:unhideWhenUsed/>
    <w:rsid w:val="00481E69"/>
  </w:style>
  <w:style w:type="numbering" w:customStyle="1" w:styleId="2431">
    <w:name w:val="Нет списка2431"/>
    <w:next w:val="a5"/>
    <w:uiPriority w:val="99"/>
    <w:semiHidden/>
    <w:unhideWhenUsed/>
    <w:rsid w:val="00481E69"/>
  </w:style>
  <w:style w:type="numbering" w:customStyle="1" w:styleId="11431">
    <w:name w:val="Нет списка11431"/>
    <w:next w:val="a5"/>
    <w:uiPriority w:val="99"/>
    <w:semiHidden/>
    <w:unhideWhenUsed/>
    <w:rsid w:val="00481E69"/>
  </w:style>
  <w:style w:type="numbering" w:customStyle="1" w:styleId="3431">
    <w:name w:val="Нет списка3431"/>
    <w:next w:val="a5"/>
    <w:uiPriority w:val="99"/>
    <w:semiHidden/>
    <w:unhideWhenUsed/>
    <w:rsid w:val="00481E69"/>
  </w:style>
  <w:style w:type="numbering" w:customStyle="1" w:styleId="4431">
    <w:name w:val="Нет списка4431"/>
    <w:next w:val="a5"/>
    <w:uiPriority w:val="99"/>
    <w:semiHidden/>
    <w:unhideWhenUsed/>
    <w:rsid w:val="00481E69"/>
  </w:style>
  <w:style w:type="numbering" w:customStyle="1" w:styleId="5431">
    <w:name w:val="Нет списка5431"/>
    <w:next w:val="a5"/>
    <w:uiPriority w:val="99"/>
    <w:semiHidden/>
    <w:unhideWhenUsed/>
    <w:rsid w:val="00481E69"/>
  </w:style>
  <w:style w:type="numbering" w:customStyle="1" w:styleId="6431">
    <w:name w:val="Нет списка6431"/>
    <w:next w:val="a5"/>
    <w:uiPriority w:val="99"/>
    <w:semiHidden/>
    <w:unhideWhenUsed/>
    <w:rsid w:val="00481E69"/>
  </w:style>
  <w:style w:type="numbering" w:customStyle="1" w:styleId="7331">
    <w:name w:val="Нет списка7331"/>
    <w:next w:val="a5"/>
    <w:uiPriority w:val="99"/>
    <w:semiHidden/>
    <w:unhideWhenUsed/>
    <w:rsid w:val="00481E69"/>
  </w:style>
  <w:style w:type="numbering" w:customStyle="1" w:styleId="8331">
    <w:name w:val="Нет списка8331"/>
    <w:next w:val="a5"/>
    <w:uiPriority w:val="99"/>
    <w:semiHidden/>
    <w:unhideWhenUsed/>
    <w:rsid w:val="00481E69"/>
  </w:style>
  <w:style w:type="numbering" w:customStyle="1" w:styleId="18311">
    <w:name w:val="Нет списка1831"/>
    <w:next w:val="a5"/>
    <w:uiPriority w:val="99"/>
    <w:semiHidden/>
    <w:unhideWhenUsed/>
    <w:rsid w:val="00481E69"/>
  </w:style>
  <w:style w:type="numbering" w:customStyle="1" w:styleId="111111031">
    <w:name w:val="1 / 1.1 / 1.1.1031"/>
    <w:basedOn w:val="a5"/>
    <w:next w:val="111111"/>
    <w:locked/>
    <w:rsid w:val="00481E69"/>
  </w:style>
  <w:style w:type="numbering" w:customStyle="1" w:styleId="1931">
    <w:name w:val="Нет списка1931"/>
    <w:next w:val="a5"/>
    <w:uiPriority w:val="99"/>
    <w:semiHidden/>
    <w:unhideWhenUsed/>
    <w:rsid w:val="00481E69"/>
  </w:style>
  <w:style w:type="numbering" w:customStyle="1" w:styleId="25310">
    <w:name w:val="Нет списка2531"/>
    <w:next w:val="a5"/>
    <w:uiPriority w:val="99"/>
    <w:semiHidden/>
    <w:unhideWhenUsed/>
    <w:rsid w:val="00481E69"/>
  </w:style>
  <w:style w:type="numbering" w:customStyle="1" w:styleId="11531">
    <w:name w:val="Нет списка11531"/>
    <w:next w:val="a5"/>
    <w:uiPriority w:val="99"/>
    <w:semiHidden/>
    <w:unhideWhenUsed/>
    <w:rsid w:val="00481E69"/>
  </w:style>
  <w:style w:type="numbering" w:customStyle="1" w:styleId="3531">
    <w:name w:val="Нет списка3531"/>
    <w:next w:val="a5"/>
    <w:uiPriority w:val="99"/>
    <w:semiHidden/>
    <w:unhideWhenUsed/>
    <w:rsid w:val="00481E69"/>
  </w:style>
  <w:style w:type="numbering" w:customStyle="1" w:styleId="4531">
    <w:name w:val="Нет списка4531"/>
    <w:next w:val="a5"/>
    <w:uiPriority w:val="99"/>
    <w:semiHidden/>
    <w:unhideWhenUsed/>
    <w:rsid w:val="00481E69"/>
  </w:style>
  <w:style w:type="numbering" w:customStyle="1" w:styleId="5531">
    <w:name w:val="Нет списка5531"/>
    <w:next w:val="a5"/>
    <w:uiPriority w:val="99"/>
    <w:semiHidden/>
    <w:unhideWhenUsed/>
    <w:rsid w:val="00481E69"/>
  </w:style>
  <w:style w:type="numbering" w:customStyle="1" w:styleId="6531">
    <w:name w:val="Нет списка6531"/>
    <w:next w:val="a5"/>
    <w:uiPriority w:val="99"/>
    <w:semiHidden/>
    <w:unhideWhenUsed/>
    <w:rsid w:val="00481E69"/>
  </w:style>
  <w:style w:type="numbering" w:customStyle="1" w:styleId="7431">
    <w:name w:val="Нет списка7431"/>
    <w:next w:val="a5"/>
    <w:uiPriority w:val="99"/>
    <w:semiHidden/>
    <w:unhideWhenUsed/>
    <w:rsid w:val="00481E69"/>
  </w:style>
  <w:style w:type="numbering" w:customStyle="1" w:styleId="8431">
    <w:name w:val="Нет списка8431"/>
    <w:next w:val="a5"/>
    <w:uiPriority w:val="99"/>
    <w:semiHidden/>
    <w:unhideWhenUsed/>
    <w:rsid w:val="00481E69"/>
  </w:style>
  <w:style w:type="numbering" w:customStyle="1" w:styleId="111111131">
    <w:name w:val="1 / 1.1 / 1.1.1131"/>
    <w:basedOn w:val="a5"/>
    <w:next w:val="111111"/>
    <w:locked/>
    <w:rsid w:val="00481E69"/>
  </w:style>
  <w:style w:type="numbering" w:customStyle="1" w:styleId="111111231">
    <w:name w:val="1 / 1.1 / 1.1.1231"/>
    <w:basedOn w:val="a5"/>
    <w:next w:val="111111"/>
    <w:locked/>
    <w:rsid w:val="00481E69"/>
  </w:style>
  <w:style w:type="numbering" w:customStyle="1" w:styleId="2031">
    <w:name w:val="Нет списка2031"/>
    <w:next w:val="a5"/>
    <w:uiPriority w:val="99"/>
    <w:semiHidden/>
    <w:unhideWhenUsed/>
    <w:rsid w:val="00481E69"/>
  </w:style>
  <w:style w:type="numbering" w:customStyle="1" w:styleId="111111341">
    <w:name w:val="1 / 1.1 / 1.1.1341"/>
    <w:basedOn w:val="a5"/>
    <w:next w:val="111111"/>
    <w:semiHidden/>
    <w:unhideWhenUsed/>
    <w:rsid w:val="00481E69"/>
  </w:style>
  <w:style w:type="numbering" w:customStyle="1" w:styleId="111111441">
    <w:name w:val="1 / 1.1 / 1.1.1441"/>
    <w:basedOn w:val="a5"/>
    <w:next w:val="111111"/>
    <w:locked/>
    <w:rsid w:val="00481E69"/>
  </w:style>
  <w:style w:type="numbering" w:customStyle="1" w:styleId="1111121131">
    <w:name w:val="1 / 1.1 / 1.1.21131"/>
    <w:basedOn w:val="a5"/>
    <w:next w:val="111111"/>
    <w:locked/>
    <w:rsid w:val="00481E69"/>
  </w:style>
  <w:style w:type="numbering" w:customStyle="1" w:styleId="111111531">
    <w:name w:val="1 / 1.1 / 1.1.1531"/>
    <w:basedOn w:val="a5"/>
    <w:next w:val="111111"/>
    <w:locked/>
    <w:rsid w:val="00481E69"/>
  </w:style>
  <w:style w:type="numbering" w:customStyle="1" w:styleId="11111131311">
    <w:name w:val="1 / 1.1 / 1.1.131311"/>
    <w:basedOn w:val="a5"/>
    <w:next w:val="111111"/>
    <w:semiHidden/>
    <w:unhideWhenUsed/>
    <w:rsid w:val="00481E69"/>
  </w:style>
  <w:style w:type="numbering" w:customStyle="1" w:styleId="11111141311">
    <w:name w:val="1 / 1.1 / 1.1.141311"/>
    <w:basedOn w:val="a5"/>
    <w:next w:val="111111"/>
    <w:locked/>
    <w:rsid w:val="00481E69"/>
  </w:style>
  <w:style w:type="numbering" w:customStyle="1" w:styleId="2631">
    <w:name w:val="Нет списка2631"/>
    <w:next w:val="a5"/>
    <w:uiPriority w:val="99"/>
    <w:semiHidden/>
    <w:unhideWhenUsed/>
    <w:rsid w:val="00481E69"/>
  </w:style>
  <w:style w:type="numbering" w:customStyle="1" w:styleId="111111631">
    <w:name w:val="1 / 1.1 / 1.1.1631"/>
    <w:basedOn w:val="a5"/>
    <w:next w:val="111111"/>
    <w:locked/>
    <w:rsid w:val="00481E69"/>
  </w:style>
  <w:style w:type="numbering" w:customStyle="1" w:styleId="11031">
    <w:name w:val="Нет списка11031"/>
    <w:next w:val="a5"/>
    <w:uiPriority w:val="99"/>
    <w:semiHidden/>
    <w:unhideWhenUsed/>
    <w:rsid w:val="00481E69"/>
  </w:style>
  <w:style w:type="numbering" w:customStyle="1" w:styleId="2731">
    <w:name w:val="Нет списка2731"/>
    <w:next w:val="a5"/>
    <w:uiPriority w:val="99"/>
    <w:semiHidden/>
    <w:unhideWhenUsed/>
    <w:rsid w:val="00481E69"/>
  </w:style>
  <w:style w:type="numbering" w:customStyle="1" w:styleId="111111731">
    <w:name w:val="1 / 1.1 / 1.1.1731"/>
    <w:basedOn w:val="a5"/>
    <w:next w:val="111111"/>
    <w:locked/>
    <w:rsid w:val="00481E69"/>
  </w:style>
  <w:style w:type="numbering" w:customStyle="1" w:styleId="11631">
    <w:name w:val="Нет списка11631"/>
    <w:next w:val="a5"/>
    <w:uiPriority w:val="99"/>
    <w:semiHidden/>
    <w:unhideWhenUsed/>
    <w:rsid w:val="00481E69"/>
  </w:style>
  <w:style w:type="numbering" w:customStyle="1" w:styleId="111113131">
    <w:name w:val="1 / 1.1 / 1.1.3131"/>
    <w:basedOn w:val="a5"/>
    <w:next w:val="111111"/>
    <w:locked/>
    <w:rsid w:val="00481E69"/>
  </w:style>
  <w:style w:type="numbering" w:customStyle="1" w:styleId="111114131">
    <w:name w:val="1 / 1.1 / 1.1.4131"/>
    <w:basedOn w:val="a5"/>
    <w:next w:val="111111"/>
    <w:rsid w:val="00481E69"/>
  </w:style>
  <w:style w:type="numbering" w:customStyle="1" w:styleId="111111831">
    <w:name w:val="1 / 1.1 / 1.1.1831"/>
    <w:basedOn w:val="a5"/>
    <w:next w:val="111111"/>
    <w:locked/>
    <w:rsid w:val="00481E69"/>
  </w:style>
  <w:style w:type="numbering" w:customStyle="1" w:styleId="28310">
    <w:name w:val="Нет списка2831"/>
    <w:next w:val="a5"/>
    <w:uiPriority w:val="99"/>
    <w:semiHidden/>
    <w:unhideWhenUsed/>
    <w:rsid w:val="00481E69"/>
  </w:style>
  <w:style w:type="numbering" w:customStyle="1" w:styleId="111111931">
    <w:name w:val="1 / 1.1 / 1.1.1931"/>
    <w:basedOn w:val="a5"/>
    <w:next w:val="111111"/>
    <w:locked/>
    <w:rsid w:val="00481E69"/>
  </w:style>
  <w:style w:type="numbering" w:customStyle="1" w:styleId="117310">
    <w:name w:val="Нет списка11731"/>
    <w:next w:val="a5"/>
    <w:uiPriority w:val="99"/>
    <w:semiHidden/>
    <w:unhideWhenUsed/>
    <w:rsid w:val="00481E69"/>
  </w:style>
  <w:style w:type="numbering" w:customStyle="1" w:styleId="2931">
    <w:name w:val="Нет списка2931"/>
    <w:next w:val="a5"/>
    <w:uiPriority w:val="99"/>
    <w:semiHidden/>
    <w:unhideWhenUsed/>
    <w:rsid w:val="00481E69"/>
  </w:style>
  <w:style w:type="numbering" w:customStyle="1" w:styleId="111112031">
    <w:name w:val="1 / 1.1 / 1.1.2031"/>
    <w:basedOn w:val="a5"/>
    <w:next w:val="111111"/>
    <w:locked/>
    <w:rsid w:val="00481E69"/>
  </w:style>
  <w:style w:type="numbering" w:customStyle="1" w:styleId="11831">
    <w:name w:val="Нет списка11831"/>
    <w:next w:val="a5"/>
    <w:uiPriority w:val="99"/>
    <w:semiHidden/>
    <w:unhideWhenUsed/>
    <w:rsid w:val="00481E69"/>
  </w:style>
  <w:style w:type="numbering" w:customStyle="1" w:styleId="3021">
    <w:name w:val="Нет списка3021"/>
    <w:next w:val="a5"/>
    <w:uiPriority w:val="99"/>
    <w:semiHidden/>
    <w:unhideWhenUsed/>
    <w:rsid w:val="00481E69"/>
  </w:style>
  <w:style w:type="numbering" w:customStyle="1" w:styleId="111112221">
    <w:name w:val="1 / 1.1 / 1.1.2221"/>
    <w:basedOn w:val="a5"/>
    <w:next w:val="111111"/>
    <w:locked/>
    <w:rsid w:val="00481E69"/>
  </w:style>
  <w:style w:type="numbering" w:customStyle="1" w:styleId="11921">
    <w:name w:val="Нет списка11921"/>
    <w:next w:val="a5"/>
    <w:uiPriority w:val="99"/>
    <w:semiHidden/>
    <w:unhideWhenUsed/>
    <w:rsid w:val="00481E69"/>
  </w:style>
  <w:style w:type="numbering" w:customStyle="1" w:styleId="21021">
    <w:name w:val="Нет списка21021"/>
    <w:next w:val="a5"/>
    <w:uiPriority w:val="99"/>
    <w:semiHidden/>
    <w:unhideWhenUsed/>
    <w:rsid w:val="00481E69"/>
  </w:style>
  <w:style w:type="numbering" w:customStyle="1" w:styleId="1111123211">
    <w:name w:val="1 / 1.1 / 1.1.23211"/>
    <w:basedOn w:val="a5"/>
    <w:next w:val="111111"/>
    <w:unhideWhenUsed/>
    <w:locked/>
    <w:rsid w:val="00481E69"/>
  </w:style>
  <w:style w:type="numbering" w:customStyle="1" w:styleId="3621">
    <w:name w:val="Нет списка3621"/>
    <w:next w:val="a5"/>
    <w:uiPriority w:val="99"/>
    <w:semiHidden/>
    <w:unhideWhenUsed/>
    <w:rsid w:val="00481E69"/>
  </w:style>
  <w:style w:type="numbering" w:customStyle="1" w:styleId="111113221">
    <w:name w:val="1 / 1.1 / 1.1.3221"/>
    <w:basedOn w:val="a5"/>
    <w:next w:val="111111"/>
    <w:unhideWhenUsed/>
    <w:rsid w:val="00481E69"/>
  </w:style>
  <w:style w:type="numbering" w:customStyle="1" w:styleId="4621">
    <w:name w:val="Нет списка4621"/>
    <w:next w:val="a5"/>
    <w:uiPriority w:val="99"/>
    <w:semiHidden/>
    <w:unhideWhenUsed/>
    <w:rsid w:val="00481E69"/>
  </w:style>
  <w:style w:type="numbering" w:customStyle="1" w:styleId="111114221">
    <w:name w:val="1 / 1.1 / 1.1.4221"/>
    <w:basedOn w:val="a5"/>
    <w:next w:val="111111"/>
    <w:locked/>
    <w:rsid w:val="00481E69"/>
  </w:style>
  <w:style w:type="numbering" w:customStyle="1" w:styleId="111021">
    <w:name w:val="Нет списка111021"/>
    <w:next w:val="a5"/>
    <w:uiPriority w:val="99"/>
    <w:semiHidden/>
    <w:unhideWhenUsed/>
    <w:rsid w:val="00481E69"/>
  </w:style>
  <w:style w:type="numbering" w:customStyle="1" w:styleId="5621">
    <w:name w:val="Нет списка5621"/>
    <w:next w:val="a5"/>
    <w:uiPriority w:val="99"/>
    <w:semiHidden/>
    <w:unhideWhenUsed/>
    <w:rsid w:val="00481E69"/>
  </w:style>
  <w:style w:type="numbering" w:customStyle="1" w:styleId="111115121">
    <w:name w:val="1 / 1.1 / 1.1.5121"/>
    <w:basedOn w:val="a5"/>
    <w:next w:val="111111"/>
    <w:locked/>
    <w:rsid w:val="00481E69"/>
  </w:style>
  <w:style w:type="numbering" w:customStyle="1" w:styleId="121210">
    <w:name w:val="Нет списка12121"/>
    <w:next w:val="a5"/>
    <w:uiPriority w:val="99"/>
    <w:semiHidden/>
    <w:unhideWhenUsed/>
    <w:rsid w:val="00481E69"/>
  </w:style>
  <w:style w:type="numbering" w:customStyle="1" w:styleId="6621">
    <w:name w:val="Нет списка6621"/>
    <w:next w:val="a5"/>
    <w:uiPriority w:val="99"/>
    <w:semiHidden/>
    <w:unhideWhenUsed/>
    <w:rsid w:val="00481E69"/>
  </w:style>
  <w:style w:type="numbering" w:customStyle="1" w:styleId="111116121">
    <w:name w:val="1 / 1.1 / 1.1.6121"/>
    <w:basedOn w:val="a5"/>
    <w:next w:val="111111"/>
    <w:locked/>
    <w:rsid w:val="00481E69"/>
  </w:style>
  <w:style w:type="numbering" w:customStyle="1" w:styleId="131210">
    <w:name w:val="Нет списка13121"/>
    <w:next w:val="a5"/>
    <w:uiPriority w:val="99"/>
    <w:semiHidden/>
    <w:unhideWhenUsed/>
    <w:rsid w:val="00481E69"/>
  </w:style>
  <w:style w:type="numbering" w:customStyle="1" w:styleId="212210">
    <w:name w:val="Нет списка21221"/>
    <w:next w:val="a5"/>
    <w:uiPriority w:val="99"/>
    <w:semiHidden/>
    <w:unhideWhenUsed/>
    <w:rsid w:val="00481E69"/>
  </w:style>
  <w:style w:type="numbering" w:customStyle="1" w:styleId="1112210">
    <w:name w:val="Нет списка111221"/>
    <w:next w:val="a5"/>
    <w:uiPriority w:val="99"/>
    <w:semiHidden/>
    <w:unhideWhenUsed/>
    <w:rsid w:val="00481E69"/>
  </w:style>
  <w:style w:type="numbering" w:customStyle="1" w:styleId="311210">
    <w:name w:val="Нет списка31121"/>
    <w:next w:val="a5"/>
    <w:uiPriority w:val="99"/>
    <w:semiHidden/>
    <w:unhideWhenUsed/>
    <w:rsid w:val="00481E69"/>
  </w:style>
  <w:style w:type="numbering" w:customStyle="1" w:styleId="41121">
    <w:name w:val="Нет списка41121"/>
    <w:next w:val="a5"/>
    <w:uiPriority w:val="99"/>
    <w:semiHidden/>
    <w:unhideWhenUsed/>
    <w:rsid w:val="00481E69"/>
  </w:style>
  <w:style w:type="numbering" w:customStyle="1" w:styleId="51121">
    <w:name w:val="Нет списка51121"/>
    <w:next w:val="a5"/>
    <w:uiPriority w:val="99"/>
    <w:semiHidden/>
    <w:unhideWhenUsed/>
    <w:rsid w:val="00481E69"/>
  </w:style>
  <w:style w:type="numbering" w:customStyle="1" w:styleId="61121">
    <w:name w:val="Нет списка61121"/>
    <w:next w:val="a5"/>
    <w:uiPriority w:val="99"/>
    <w:semiHidden/>
    <w:unhideWhenUsed/>
    <w:rsid w:val="00481E69"/>
  </w:style>
  <w:style w:type="numbering" w:customStyle="1" w:styleId="7521">
    <w:name w:val="Нет списка7521"/>
    <w:next w:val="a5"/>
    <w:uiPriority w:val="99"/>
    <w:semiHidden/>
    <w:unhideWhenUsed/>
    <w:rsid w:val="00481E69"/>
  </w:style>
  <w:style w:type="numbering" w:customStyle="1" w:styleId="8521">
    <w:name w:val="Нет списка8521"/>
    <w:next w:val="a5"/>
    <w:uiPriority w:val="99"/>
    <w:semiHidden/>
    <w:unhideWhenUsed/>
    <w:rsid w:val="00481E69"/>
  </w:style>
  <w:style w:type="numbering" w:customStyle="1" w:styleId="9121">
    <w:name w:val="Нет списка9121"/>
    <w:next w:val="a5"/>
    <w:uiPriority w:val="99"/>
    <w:semiHidden/>
    <w:unhideWhenUsed/>
    <w:rsid w:val="00481E69"/>
  </w:style>
  <w:style w:type="numbering" w:customStyle="1" w:styleId="111117121">
    <w:name w:val="1 / 1.1 / 1.1.7121"/>
    <w:basedOn w:val="a5"/>
    <w:next w:val="111111"/>
    <w:locked/>
    <w:rsid w:val="00481E69"/>
  </w:style>
  <w:style w:type="numbering" w:customStyle="1" w:styleId="141210">
    <w:name w:val="Нет списка14121"/>
    <w:next w:val="a5"/>
    <w:uiPriority w:val="99"/>
    <w:semiHidden/>
    <w:unhideWhenUsed/>
    <w:rsid w:val="00481E69"/>
  </w:style>
  <w:style w:type="numbering" w:customStyle="1" w:styleId="221210">
    <w:name w:val="Нет списка22121"/>
    <w:next w:val="a5"/>
    <w:uiPriority w:val="99"/>
    <w:semiHidden/>
    <w:unhideWhenUsed/>
    <w:rsid w:val="00481E69"/>
  </w:style>
  <w:style w:type="numbering" w:customStyle="1" w:styleId="112121">
    <w:name w:val="Нет списка112121"/>
    <w:next w:val="a5"/>
    <w:uiPriority w:val="99"/>
    <w:semiHidden/>
    <w:unhideWhenUsed/>
    <w:rsid w:val="00481E69"/>
  </w:style>
  <w:style w:type="numbering" w:customStyle="1" w:styleId="32121">
    <w:name w:val="Нет списка32121"/>
    <w:next w:val="a5"/>
    <w:uiPriority w:val="99"/>
    <w:semiHidden/>
    <w:unhideWhenUsed/>
    <w:rsid w:val="00481E69"/>
  </w:style>
  <w:style w:type="numbering" w:customStyle="1" w:styleId="42121">
    <w:name w:val="Нет списка42121"/>
    <w:next w:val="a5"/>
    <w:uiPriority w:val="99"/>
    <w:semiHidden/>
    <w:unhideWhenUsed/>
    <w:rsid w:val="00481E69"/>
  </w:style>
  <w:style w:type="numbering" w:customStyle="1" w:styleId="52121">
    <w:name w:val="Нет списка52121"/>
    <w:next w:val="a5"/>
    <w:uiPriority w:val="99"/>
    <w:semiHidden/>
    <w:unhideWhenUsed/>
    <w:rsid w:val="00481E69"/>
  </w:style>
  <w:style w:type="numbering" w:customStyle="1" w:styleId="62121">
    <w:name w:val="Нет списка62121"/>
    <w:next w:val="a5"/>
    <w:uiPriority w:val="99"/>
    <w:semiHidden/>
    <w:unhideWhenUsed/>
    <w:rsid w:val="00481E69"/>
  </w:style>
  <w:style w:type="numbering" w:customStyle="1" w:styleId="71121">
    <w:name w:val="Нет списка71121"/>
    <w:next w:val="a5"/>
    <w:uiPriority w:val="99"/>
    <w:semiHidden/>
    <w:unhideWhenUsed/>
    <w:rsid w:val="00481E69"/>
  </w:style>
  <w:style w:type="numbering" w:customStyle="1" w:styleId="81121">
    <w:name w:val="Нет списка81121"/>
    <w:next w:val="a5"/>
    <w:uiPriority w:val="99"/>
    <w:semiHidden/>
    <w:unhideWhenUsed/>
    <w:rsid w:val="00481E69"/>
  </w:style>
  <w:style w:type="numbering" w:customStyle="1" w:styleId="10121">
    <w:name w:val="Нет списка10121"/>
    <w:next w:val="a5"/>
    <w:uiPriority w:val="99"/>
    <w:semiHidden/>
    <w:unhideWhenUsed/>
    <w:rsid w:val="00481E69"/>
  </w:style>
  <w:style w:type="numbering" w:customStyle="1" w:styleId="111118121">
    <w:name w:val="1 / 1.1 / 1.1.8121"/>
    <w:basedOn w:val="a5"/>
    <w:next w:val="111111"/>
    <w:locked/>
    <w:rsid w:val="00481E69"/>
  </w:style>
  <w:style w:type="numbering" w:customStyle="1" w:styleId="151210">
    <w:name w:val="Нет списка15121"/>
    <w:next w:val="a5"/>
    <w:uiPriority w:val="99"/>
    <w:semiHidden/>
    <w:unhideWhenUsed/>
    <w:rsid w:val="00481E69"/>
  </w:style>
  <w:style w:type="numbering" w:customStyle="1" w:styleId="231210">
    <w:name w:val="Нет списка23121"/>
    <w:next w:val="a5"/>
    <w:uiPriority w:val="99"/>
    <w:semiHidden/>
    <w:unhideWhenUsed/>
    <w:rsid w:val="00481E69"/>
  </w:style>
  <w:style w:type="numbering" w:customStyle="1" w:styleId="113121">
    <w:name w:val="Нет списка113121"/>
    <w:next w:val="a5"/>
    <w:uiPriority w:val="99"/>
    <w:semiHidden/>
    <w:unhideWhenUsed/>
    <w:rsid w:val="00481E69"/>
  </w:style>
  <w:style w:type="numbering" w:customStyle="1" w:styleId="33121">
    <w:name w:val="Нет списка33121"/>
    <w:next w:val="a5"/>
    <w:uiPriority w:val="99"/>
    <w:semiHidden/>
    <w:unhideWhenUsed/>
    <w:rsid w:val="00481E69"/>
  </w:style>
  <w:style w:type="numbering" w:customStyle="1" w:styleId="43121">
    <w:name w:val="Нет списка43121"/>
    <w:next w:val="a5"/>
    <w:uiPriority w:val="99"/>
    <w:semiHidden/>
    <w:unhideWhenUsed/>
    <w:rsid w:val="00481E69"/>
  </w:style>
  <w:style w:type="numbering" w:customStyle="1" w:styleId="53121">
    <w:name w:val="Нет списка53121"/>
    <w:next w:val="a5"/>
    <w:uiPriority w:val="99"/>
    <w:semiHidden/>
    <w:unhideWhenUsed/>
    <w:rsid w:val="00481E69"/>
  </w:style>
  <w:style w:type="numbering" w:customStyle="1" w:styleId="63121">
    <w:name w:val="Нет списка63121"/>
    <w:next w:val="a5"/>
    <w:uiPriority w:val="99"/>
    <w:semiHidden/>
    <w:unhideWhenUsed/>
    <w:rsid w:val="00481E69"/>
  </w:style>
  <w:style w:type="numbering" w:customStyle="1" w:styleId="72121">
    <w:name w:val="Нет списка72121"/>
    <w:next w:val="a5"/>
    <w:uiPriority w:val="99"/>
    <w:semiHidden/>
    <w:unhideWhenUsed/>
    <w:rsid w:val="00481E69"/>
  </w:style>
  <w:style w:type="numbering" w:customStyle="1" w:styleId="82121">
    <w:name w:val="Нет списка82121"/>
    <w:next w:val="a5"/>
    <w:uiPriority w:val="99"/>
    <w:semiHidden/>
    <w:unhideWhenUsed/>
    <w:rsid w:val="00481E69"/>
  </w:style>
  <w:style w:type="numbering" w:customStyle="1" w:styleId="161210">
    <w:name w:val="Нет списка16121"/>
    <w:next w:val="a5"/>
    <w:uiPriority w:val="99"/>
    <w:semiHidden/>
    <w:unhideWhenUsed/>
    <w:rsid w:val="00481E69"/>
  </w:style>
  <w:style w:type="numbering" w:customStyle="1" w:styleId="111119121">
    <w:name w:val="1 / 1.1 / 1.1.9121"/>
    <w:basedOn w:val="a5"/>
    <w:next w:val="111111"/>
    <w:locked/>
    <w:rsid w:val="00481E69"/>
  </w:style>
  <w:style w:type="numbering" w:customStyle="1" w:styleId="17121">
    <w:name w:val="Нет списка17121"/>
    <w:next w:val="a5"/>
    <w:uiPriority w:val="99"/>
    <w:semiHidden/>
    <w:unhideWhenUsed/>
    <w:rsid w:val="00481E69"/>
  </w:style>
  <w:style w:type="numbering" w:customStyle="1" w:styleId="241210">
    <w:name w:val="Нет списка24121"/>
    <w:next w:val="a5"/>
    <w:uiPriority w:val="99"/>
    <w:semiHidden/>
    <w:unhideWhenUsed/>
    <w:rsid w:val="00481E69"/>
  </w:style>
  <w:style w:type="numbering" w:customStyle="1" w:styleId="114121">
    <w:name w:val="Нет списка114121"/>
    <w:next w:val="a5"/>
    <w:uiPriority w:val="99"/>
    <w:semiHidden/>
    <w:unhideWhenUsed/>
    <w:rsid w:val="00481E69"/>
  </w:style>
  <w:style w:type="numbering" w:customStyle="1" w:styleId="34121">
    <w:name w:val="Нет списка34121"/>
    <w:next w:val="a5"/>
    <w:uiPriority w:val="99"/>
    <w:semiHidden/>
    <w:unhideWhenUsed/>
    <w:rsid w:val="00481E69"/>
  </w:style>
  <w:style w:type="numbering" w:customStyle="1" w:styleId="44121">
    <w:name w:val="Нет списка44121"/>
    <w:next w:val="a5"/>
    <w:uiPriority w:val="99"/>
    <w:semiHidden/>
    <w:unhideWhenUsed/>
    <w:rsid w:val="00481E69"/>
  </w:style>
  <w:style w:type="numbering" w:customStyle="1" w:styleId="54121">
    <w:name w:val="Нет списка54121"/>
    <w:next w:val="a5"/>
    <w:uiPriority w:val="99"/>
    <w:semiHidden/>
    <w:unhideWhenUsed/>
    <w:rsid w:val="00481E69"/>
  </w:style>
  <w:style w:type="numbering" w:customStyle="1" w:styleId="64121">
    <w:name w:val="Нет списка64121"/>
    <w:next w:val="a5"/>
    <w:uiPriority w:val="99"/>
    <w:semiHidden/>
    <w:unhideWhenUsed/>
    <w:rsid w:val="00481E69"/>
  </w:style>
  <w:style w:type="numbering" w:customStyle="1" w:styleId="73121">
    <w:name w:val="Нет списка73121"/>
    <w:next w:val="a5"/>
    <w:uiPriority w:val="99"/>
    <w:semiHidden/>
    <w:unhideWhenUsed/>
    <w:rsid w:val="00481E69"/>
  </w:style>
  <w:style w:type="numbering" w:customStyle="1" w:styleId="83121">
    <w:name w:val="Нет списка83121"/>
    <w:next w:val="a5"/>
    <w:uiPriority w:val="99"/>
    <w:semiHidden/>
    <w:unhideWhenUsed/>
    <w:rsid w:val="00481E69"/>
  </w:style>
  <w:style w:type="numbering" w:customStyle="1" w:styleId="181210">
    <w:name w:val="Нет списка18121"/>
    <w:next w:val="a5"/>
    <w:uiPriority w:val="99"/>
    <w:semiHidden/>
    <w:unhideWhenUsed/>
    <w:rsid w:val="00481E69"/>
  </w:style>
  <w:style w:type="numbering" w:customStyle="1" w:styleId="1111110121">
    <w:name w:val="1 / 1.1 / 1.1.10121"/>
    <w:basedOn w:val="a5"/>
    <w:next w:val="111111"/>
    <w:locked/>
    <w:rsid w:val="00481E69"/>
  </w:style>
  <w:style w:type="numbering" w:customStyle="1" w:styleId="19121">
    <w:name w:val="Нет списка19121"/>
    <w:next w:val="a5"/>
    <w:uiPriority w:val="99"/>
    <w:semiHidden/>
    <w:unhideWhenUsed/>
    <w:rsid w:val="00481E69"/>
  </w:style>
  <w:style w:type="numbering" w:customStyle="1" w:styleId="251210">
    <w:name w:val="Нет списка25121"/>
    <w:next w:val="a5"/>
    <w:uiPriority w:val="99"/>
    <w:semiHidden/>
    <w:unhideWhenUsed/>
    <w:rsid w:val="00481E69"/>
  </w:style>
  <w:style w:type="numbering" w:customStyle="1" w:styleId="115121">
    <w:name w:val="Нет списка115121"/>
    <w:next w:val="a5"/>
    <w:uiPriority w:val="99"/>
    <w:semiHidden/>
    <w:unhideWhenUsed/>
    <w:rsid w:val="00481E69"/>
  </w:style>
  <w:style w:type="numbering" w:customStyle="1" w:styleId="35121">
    <w:name w:val="Нет списка35121"/>
    <w:next w:val="a5"/>
    <w:uiPriority w:val="99"/>
    <w:semiHidden/>
    <w:unhideWhenUsed/>
    <w:rsid w:val="00481E69"/>
  </w:style>
  <w:style w:type="numbering" w:customStyle="1" w:styleId="45121">
    <w:name w:val="Нет списка45121"/>
    <w:next w:val="a5"/>
    <w:uiPriority w:val="99"/>
    <w:semiHidden/>
    <w:unhideWhenUsed/>
    <w:rsid w:val="00481E69"/>
  </w:style>
  <w:style w:type="numbering" w:customStyle="1" w:styleId="55121">
    <w:name w:val="Нет списка55121"/>
    <w:next w:val="a5"/>
    <w:uiPriority w:val="99"/>
    <w:semiHidden/>
    <w:unhideWhenUsed/>
    <w:rsid w:val="00481E69"/>
  </w:style>
  <w:style w:type="numbering" w:customStyle="1" w:styleId="65121">
    <w:name w:val="Нет списка65121"/>
    <w:next w:val="a5"/>
    <w:uiPriority w:val="99"/>
    <w:semiHidden/>
    <w:unhideWhenUsed/>
    <w:rsid w:val="00481E69"/>
  </w:style>
  <w:style w:type="numbering" w:customStyle="1" w:styleId="74121">
    <w:name w:val="Нет списка74121"/>
    <w:next w:val="a5"/>
    <w:uiPriority w:val="99"/>
    <w:semiHidden/>
    <w:unhideWhenUsed/>
    <w:rsid w:val="00481E69"/>
  </w:style>
  <w:style w:type="numbering" w:customStyle="1" w:styleId="84121">
    <w:name w:val="Нет списка84121"/>
    <w:next w:val="a5"/>
    <w:uiPriority w:val="99"/>
    <w:semiHidden/>
    <w:unhideWhenUsed/>
    <w:rsid w:val="00481E69"/>
  </w:style>
  <w:style w:type="numbering" w:customStyle="1" w:styleId="1111111121">
    <w:name w:val="1 / 1.1 / 1.1.11121"/>
    <w:basedOn w:val="a5"/>
    <w:next w:val="111111"/>
    <w:locked/>
    <w:rsid w:val="00481E69"/>
  </w:style>
  <w:style w:type="numbering" w:customStyle="1" w:styleId="1111112121">
    <w:name w:val="1 / 1.1 / 1.1.12121"/>
    <w:basedOn w:val="a5"/>
    <w:next w:val="111111"/>
    <w:locked/>
    <w:rsid w:val="00481E69"/>
  </w:style>
  <w:style w:type="numbering" w:customStyle="1" w:styleId="20121">
    <w:name w:val="Нет списка20121"/>
    <w:next w:val="a5"/>
    <w:uiPriority w:val="99"/>
    <w:semiHidden/>
    <w:unhideWhenUsed/>
    <w:rsid w:val="00481E69"/>
  </w:style>
  <w:style w:type="numbering" w:customStyle="1" w:styleId="1111113221">
    <w:name w:val="1 / 1.1 / 1.1.13221"/>
    <w:basedOn w:val="a5"/>
    <w:next w:val="111111"/>
    <w:semiHidden/>
    <w:unhideWhenUsed/>
    <w:rsid w:val="00481E69"/>
  </w:style>
  <w:style w:type="numbering" w:customStyle="1" w:styleId="1111114221">
    <w:name w:val="1 / 1.1 / 1.1.14221"/>
    <w:basedOn w:val="a5"/>
    <w:next w:val="111111"/>
    <w:locked/>
    <w:rsid w:val="00481E69"/>
  </w:style>
  <w:style w:type="numbering" w:customStyle="1" w:styleId="1111121221">
    <w:name w:val="1 / 1.1 / 1.1.21221"/>
    <w:basedOn w:val="a5"/>
    <w:next w:val="111111"/>
    <w:locked/>
    <w:rsid w:val="00481E69"/>
  </w:style>
  <w:style w:type="numbering" w:customStyle="1" w:styleId="1111115121">
    <w:name w:val="1 / 1.1 / 1.1.15121"/>
    <w:basedOn w:val="a5"/>
    <w:next w:val="111111"/>
    <w:locked/>
    <w:rsid w:val="00481E69"/>
  </w:style>
  <w:style w:type="numbering" w:customStyle="1" w:styleId="11111131121">
    <w:name w:val="1 / 1.1 / 1.1.131121"/>
    <w:basedOn w:val="a5"/>
    <w:next w:val="111111"/>
    <w:semiHidden/>
    <w:unhideWhenUsed/>
    <w:rsid w:val="00481E69"/>
  </w:style>
  <w:style w:type="numbering" w:customStyle="1" w:styleId="11111141121">
    <w:name w:val="1 / 1.1 / 1.1.141121"/>
    <w:basedOn w:val="a5"/>
    <w:next w:val="111111"/>
    <w:locked/>
    <w:rsid w:val="00481E69"/>
  </w:style>
  <w:style w:type="numbering" w:customStyle="1" w:styleId="261210">
    <w:name w:val="Нет списка26121"/>
    <w:next w:val="a5"/>
    <w:uiPriority w:val="99"/>
    <w:semiHidden/>
    <w:unhideWhenUsed/>
    <w:rsid w:val="00481E69"/>
  </w:style>
  <w:style w:type="numbering" w:customStyle="1" w:styleId="1111116121">
    <w:name w:val="1 / 1.1 / 1.1.16121"/>
    <w:basedOn w:val="a5"/>
    <w:next w:val="111111"/>
    <w:locked/>
    <w:rsid w:val="00481E69"/>
  </w:style>
  <w:style w:type="numbering" w:customStyle="1" w:styleId="110121">
    <w:name w:val="Нет списка110121"/>
    <w:next w:val="a5"/>
    <w:uiPriority w:val="99"/>
    <w:semiHidden/>
    <w:unhideWhenUsed/>
    <w:rsid w:val="00481E69"/>
  </w:style>
  <w:style w:type="numbering" w:customStyle="1" w:styleId="27121">
    <w:name w:val="Нет списка27121"/>
    <w:next w:val="a5"/>
    <w:uiPriority w:val="99"/>
    <w:semiHidden/>
    <w:unhideWhenUsed/>
    <w:rsid w:val="00481E69"/>
  </w:style>
  <w:style w:type="numbering" w:customStyle="1" w:styleId="1111117121">
    <w:name w:val="1 / 1.1 / 1.1.17121"/>
    <w:basedOn w:val="a5"/>
    <w:next w:val="111111"/>
    <w:locked/>
    <w:rsid w:val="00481E69"/>
  </w:style>
  <w:style w:type="numbering" w:customStyle="1" w:styleId="116121">
    <w:name w:val="Нет списка116121"/>
    <w:next w:val="a5"/>
    <w:uiPriority w:val="99"/>
    <w:semiHidden/>
    <w:unhideWhenUsed/>
    <w:rsid w:val="00481E69"/>
  </w:style>
  <w:style w:type="numbering" w:customStyle="1" w:styleId="1111131121">
    <w:name w:val="1 / 1.1 / 1.1.31121"/>
    <w:basedOn w:val="a5"/>
    <w:next w:val="111111"/>
    <w:locked/>
    <w:rsid w:val="00481E69"/>
  </w:style>
  <w:style w:type="numbering" w:customStyle="1" w:styleId="1111141121">
    <w:name w:val="1 / 1.1 / 1.1.41121"/>
    <w:basedOn w:val="a5"/>
    <w:next w:val="111111"/>
    <w:rsid w:val="00481E69"/>
  </w:style>
  <w:style w:type="numbering" w:customStyle="1" w:styleId="1111118121">
    <w:name w:val="1 / 1.1 / 1.1.18121"/>
    <w:basedOn w:val="a5"/>
    <w:next w:val="111111"/>
    <w:locked/>
    <w:rsid w:val="00481E69"/>
  </w:style>
  <w:style w:type="numbering" w:customStyle="1" w:styleId="28121">
    <w:name w:val="Нет списка28121"/>
    <w:next w:val="a5"/>
    <w:uiPriority w:val="99"/>
    <w:semiHidden/>
    <w:unhideWhenUsed/>
    <w:rsid w:val="00481E69"/>
  </w:style>
  <w:style w:type="numbering" w:customStyle="1" w:styleId="1111119121">
    <w:name w:val="1 / 1.1 / 1.1.19121"/>
    <w:basedOn w:val="a5"/>
    <w:next w:val="111111"/>
    <w:locked/>
    <w:rsid w:val="00481E69"/>
  </w:style>
  <w:style w:type="numbering" w:customStyle="1" w:styleId="117121">
    <w:name w:val="Нет списка117121"/>
    <w:next w:val="a5"/>
    <w:uiPriority w:val="99"/>
    <w:semiHidden/>
    <w:unhideWhenUsed/>
    <w:rsid w:val="00481E69"/>
  </w:style>
  <w:style w:type="numbering" w:customStyle="1" w:styleId="29121">
    <w:name w:val="Нет списка29121"/>
    <w:next w:val="a5"/>
    <w:uiPriority w:val="99"/>
    <w:semiHidden/>
    <w:unhideWhenUsed/>
    <w:rsid w:val="00481E69"/>
  </w:style>
  <w:style w:type="numbering" w:customStyle="1" w:styleId="1111120121">
    <w:name w:val="1 / 1.1 / 1.1.20121"/>
    <w:basedOn w:val="a5"/>
    <w:next w:val="111111"/>
    <w:locked/>
    <w:rsid w:val="00481E69"/>
  </w:style>
  <w:style w:type="numbering" w:customStyle="1" w:styleId="118121">
    <w:name w:val="Нет списка118121"/>
    <w:next w:val="a5"/>
    <w:uiPriority w:val="99"/>
    <w:semiHidden/>
    <w:unhideWhenUsed/>
    <w:rsid w:val="00481E69"/>
  </w:style>
  <w:style w:type="numbering" w:customStyle="1" w:styleId="30121">
    <w:name w:val="Нет списка30121"/>
    <w:next w:val="a5"/>
    <w:uiPriority w:val="99"/>
    <w:semiHidden/>
    <w:unhideWhenUsed/>
    <w:rsid w:val="00481E69"/>
  </w:style>
  <w:style w:type="numbering" w:customStyle="1" w:styleId="1111122121">
    <w:name w:val="1 / 1.1 / 1.1.22121"/>
    <w:basedOn w:val="a5"/>
    <w:next w:val="111111"/>
    <w:locked/>
    <w:rsid w:val="00481E69"/>
  </w:style>
  <w:style w:type="numbering" w:customStyle="1" w:styleId="119121">
    <w:name w:val="Нет списка119121"/>
    <w:next w:val="a5"/>
    <w:uiPriority w:val="99"/>
    <w:semiHidden/>
    <w:unhideWhenUsed/>
    <w:rsid w:val="00481E69"/>
  </w:style>
  <w:style w:type="numbering" w:customStyle="1" w:styleId="210121">
    <w:name w:val="Нет списка210121"/>
    <w:next w:val="a5"/>
    <w:uiPriority w:val="99"/>
    <w:semiHidden/>
    <w:unhideWhenUsed/>
    <w:rsid w:val="00481E69"/>
  </w:style>
  <w:style w:type="numbering" w:customStyle="1" w:styleId="1111123121">
    <w:name w:val="1 / 1.1 / 1.1.23121"/>
    <w:basedOn w:val="a5"/>
    <w:next w:val="111111"/>
    <w:locked/>
    <w:rsid w:val="00481E69"/>
  </w:style>
  <w:style w:type="numbering" w:customStyle="1" w:styleId="1110121">
    <w:name w:val="Нет списка1110121"/>
    <w:next w:val="a5"/>
    <w:uiPriority w:val="99"/>
    <w:semiHidden/>
    <w:unhideWhenUsed/>
    <w:rsid w:val="00481E69"/>
  </w:style>
  <w:style w:type="numbering" w:customStyle="1" w:styleId="2111210">
    <w:name w:val="Нет списка211121"/>
    <w:next w:val="a5"/>
    <w:uiPriority w:val="99"/>
    <w:semiHidden/>
    <w:unhideWhenUsed/>
    <w:rsid w:val="00481E69"/>
  </w:style>
  <w:style w:type="numbering" w:customStyle="1" w:styleId="11111211121">
    <w:name w:val="1 / 1.1 / 1.1.211121"/>
    <w:basedOn w:val="a5"/>
    <w:next w:val="111111"/>
    <w:unhideWhenUsed/>
    <w:locked/>
    <w:rsid w:val="00481E69"/>
  </w:style>
  <w:style w:type="numbering" w:customStyle="1" w:styleId="36121">
    <w:name w:val="Нет списка36121"/>
    <w:next w:val="a5"/>
    <w:uiPriority w:val="99"/>
    <w:semiHidden/>
    <w:unhideWhenUsed/>
    <w:rsid w:val="00481E69"/>
  </w:style>
  <w:style w:type="numbering" w:customStyle="1" w:styleId="1111132121">
    <w:name w:val="1 / 1.1 / 1.1.32121"/>
    <w:basedOn w:val="a5"/>
    <w:next w:val="111111"/>
    <w:unhideWhenUsed/>
    <w:rsid w:val="00481E69"/>
  </w:style>
  <w:style w:type="numbering" w:customStyle="1" w:styleId="46121">
    <w:name w:val="Нет списка46121"/>
    <w:next w:val="a5"/>
    <w:uiPriority w:val="99"/>
    <w:semiHidden/>
    <w:unhideWhenUsed/>
    <w:rsid w:val="00481E69"/>
  </w:style>
  <w:style w:type="numbering" w:customStyle="1" w:styleId="1111142121">
    <w:name w:val="1 / 1.1 / 1.1.42121"/>
    <w:basedOn w:val="a5"/>
    <w:next w:val="111111"/>
    <w:locked/>
    <w:rsid w:val="00481E69"/>
  </w:style>
  <w:style w:type="numbering" w:customStyle="1" w:styleId="11111215">
    <w:name w:val="Нет списка1111121"/>
    <w:next w:val="a5"/>
    <w:uiPriority w:val="99"/>
    <w:semiHidden/>
    <w:unhideWhenUsed/>
    <w:rsid w:val="00481E69"/>
  </w:style>
  <w:style w:type="numbering" w:customStyle="1" w:styleId="56121">
    <w:name w:val="Нет списка56121"/>
    <w:next w:val="a5"/>
    <w:uiPriority w:val="99"/>
    <w:semiHidden/>
    <w:unhideWhenUsed/>
    <w:rsid w:val="00481E69"/>
  </w:style>
  <w:style w:type="numbering" w:customStyle="1" w:styleId="1111151121">
    <w:name w:val="1 / 1.1 / 1.1.51121"/>
    <w:basedOn w:val="a5"/>
    <w:next w:val="111111"/>
    <w:locked/>
    <w:rsid w:val="00481E69"/>
  </w:style>
  <w:style w:type="numbering" w:customStyle="1" w:styleId="1211210">
    <w:name w:val="Нет списка121121"/>
    <w:next w:val="a5"/>
    <w:uiPriority w:val="99"/>
    <w:semiHidden/>
    <w:unhideWhenUsed/>
    <w:rsid w:val="00481E69"/>
  </w:style>
  <w:style w:type="numbering" w:customStyle="1" w:styleId="66121">
    <w:name w:val="Нет списка66121"/>
    <w:next w:val="a5"/>
    <w:uiPriority w:val="99"/>
    <w:semiHidden/>
    <w:unhideWhenUsed/>
    <w:rsid w:val="00481E69"/>
  </w:style>
  <w:style w:type="numbering" w:customStyle="1" w:styleId="1111161121">
    <w:name w:val="1 / 1.1 / 1.1.61121"/>
    <w:basedOn w:val="a5"/>
    <w:next w:val="111111"/>
    <w:locked/>
    <w:rsid w:val="00481E69"/>
  </w:style>
  <w:style w:type="numbering" w:customStyle="1" w:styleId="131121">
    <w:name w:val="Нет списка131121"/>
    <w:next w:val="a5"/>
    <w:uiPriority w:val="99"/>
    <w:semiHidden/>
    <w:unhideWhenUsed/>
    <w:rsid w:val="00481E69"/>
  </w:style>
  <w:style w:type="numbering" w:customStyle="1" w:styleId="2111121">
    <w:name w:val="Нет списка2111121"/>
    <w:next w:val="a5"/>
    <w:uiPriority w:val="99"/>
    <w:semiHidden/>
    <w:unhideWhenUsed/>
    <w:rsid w:val="00481E69"/>
  </w:style>
  <w:style w:type="numbering" w:customStyle="1" w:styleId="111111210">
    <w:name w:val="Нет списка11111121"/>
    <w:next w:val="a5"/>
    <w:uiPriority w:val="99"/>
    <w:semiHidden/>
    <w:unhideWhenUsed/>
    <w:rsid w:val="00481E69"/>
  </w:style>
  <w:style w:type="numbering" w:customStyle="1" w:styleId="311121">
    <w:name w:val="Нет списка311121"/>
    <w:next w:val="a5"/>
    <w:uiPriority w:val="99"/>
    <w:semiHidden/>
    <w:unhideWhenUsed/>
    <w:rsid w:val="00481E69"/>
  </w:style>
  <w:style w:type="numbering" w:customStyle="1" w:styleId="411121">
    <w:name w:val="Нет списка411121"/>
    <w:next w:val="a5"/>
    <w:uiPriority w:val="99"/>
    <w:semiHidden/>
    <w:unhideWhenUsed/>
    <w:rsid w:val="00481E69"/>
  </w:style>
  <w:style w:type="numbering" w:customStyle="1" w:styleId="511121">
    <w:name w:val="Нет списка511121"/>
    <w:next w:val="a5"/>
    <w:uiPriority w:val="99"/>
    <w:semiHidden/>
    <w:unhideWhenUsed/>
    <w:rsid w:val="00481E69"/>
  </w:style>
  <w:style w:type="numbering" w:customStyle="1" w:styleId="611121">
    <w:name w:val="Нет списка611121"/>
    <w:next w:val="a5"/>
    <w:uiPriority w:val="99"/>
    <w:semiHidden/>
    <w:unhideWhenUsed/>
    <w:rsid w:val="00481E69"/>
  </w:style>
  <w:style w:type="numbering" w:customStyle="1" w:styleId="75121">
    <w:name w:val="Нет списка75121"/>
    <w:next w:val="a5"/>
    <w:uiPriority w:val="99"/>
    <w:semiHidden/>
    <w:unhideWhenUsed/>
    <w:rsid w:val="00481E69"/>
  </w:style>
  <w:style w:type="numbering" w:customStyle="1" w:styleId="85121">
    <w:name w:val="Нет списка85121"/>
    <w:next w:val="a5"/>
    <w:uiPriority w:val="99"/>
    <w:semiHidden/>
    <w:unhideWhenUsed/>
    <w:rsid w:val="00481E69"/>
  </w:style>
  <w:style w:type="numbering" w:customStyle="1" w:styleId="91121">
    <w:name w:val="Нет списка91121"/>
    <w:next w:val="a5"/>
    <w:uiPriority w:val="99"/>
    <w:semiHidden/>
    <w:unhideWhenUsed/>
    <w:rsid w:val="00481E69"/>
  </w:style>
  <w:style w:type="numbering" w:customStyle="1" w:styleId="1111171121">
    <w:name w:val="1 / 1.1 / 1.1.71121"/>
    <w:basedOn w:val="a5"/>
    <w:next w:val="111111"/>
    <w:locked/>
    <w:rsid w:val="00481E69"/>
  </w:style>
  <w:style w:type="numbering" w:customStyle="1" w:styleId="141121">
    <w:name w:val="Нет списка141121"/>
    <w:next w:val="a5"/>
    <w:uiPriority w:val="99"/>
    <w:semiHidden/>
    <w:unhideWhenUsed/>
    <w:rsid w:val="00481E69"/>
  </w:style>
  <w:style w:type="numbering" w:customStyle="1" w:styleId="221121">
    <w:name w:val="Нет списка221121"/>
    <w:next w:val="a5"/>
    <w:uiPriority w:val="99"/>
    <w:semiHidden/>
    <w:unhideWhenUsed/>
    <w:rsid w:val="00481E69"/>
  </w:style>
  <w:style w:type="numbering" w:customStyle="1" w:styleId="1121121">
    <w:name w:val="Нет списка1121121"/>
    <w:next w:val="a5"/>
    <w:uiPriority w:val="99"/>
    <w:semiHidden/>
    <w:unhideWhenUsed/>
    <w:rsid w:val="00481E69"/>
  </w:style>
  <w:style w:type="numbering" w:customStyle="1" w:styleId="321121">
    <w:name w:val="Нет списка321121"/>
    <w:next w:val="a5"/>
    <w:uiPriority w:val="99"/>
    <w:semiHidden/>
    <w:unhideWhenUsed/>
    <w:rsid w:val="00481E69"/>
  </w:style>
  <w:style w:type="numbering" w:customStyle="1" w:styleId="421121">
    <w:name w:val="Нет списка421121"/>
    <w:next w:val="a5"/>
    <w:uiPriority w:val="99"/>
    <w:semiHidden/>
    <w:unhideWhenUsed/>
    <w:rsid w:val="00481E69"/>
  </w:style>
  <w:style w:type="numbering" w:customStyle="1" w:styleId="521121">
    <w:name w:val="Нет списка521121"/>
    <w:next w:val="a5"/>
    <w:uiPriority w:val="99"/>
    <w:semiHidden/>
    <w:unhideWhenUsed/>
    <w:rsid w:val="00481E69"/>
  </w:style>
  <w:style w:type="numbering" w:customStyle="1" w:styleId="621121">
    <w:name w:val="Нет списка621121"/>
    <w:next w:val="a5"/>
    <w:uiPriority w:val="99"/>
    <w:semiHidden/>
    <w:unhideWhenUsed/>
    <w:rsid w:val="00481E69"/>
  </w:style>
  <w:style w:type="numbering" w:customStyle="1" w:styleId="711121">
    <w:name w:val="Нет списка711121"/>
    <w:next w:val="a5"/>
    <w:uiPriority w:val="99"/>
    <w:semiHidden/>
    <w:unhideWhenUsed/>
    <w:rsid w:val="00481E69"/>
  </w:style>
  <w:style w:type="numbering" w:customStyle="1" w:styleId="811121">
    <w:name w:val="Нет списка811121"/>
    <w:next w:val="a5"/>
    <w:uiPriority w:val="99"/>
    <w:semiHidden/>
    <w:unhideWhenUsed/>
    <w:rsid w:val="00481E69"/>
  </w:style>
  <w:style w:type="numbering" w:customStyle="1" w:styleId="101121">
    <w:name w:val="Нет списка101121"/>
    <w:next w:val="a5"/>
    <w:uiPriority w:val="99"/>
    <w:semiHidden/>
    <w:unhideWhenUsed/>
    <w:rsid w:val="00481E69"/>
  </w:style>
  <w:style w:type="numbering" w:customStyle="1" w:styleId="1111181121">
    <w:name w:val="1 / 1.1 / 1.1.81121"/>
    <w:basedOn w:val="a5"/>
    <w:next w:val="111111"/>
    <w:locked/>
    <w:rsid w:val="00481E69"/>
  </w:style>
  <w:style w:type="numbering" w:customStyle="1" w:styleId="151121">
    <w:name w:val="Нет списка151121"/>
    <w:next w:val="a5"/>
    <w:uiPriority w:val="99"/>
    <w:semiHidden/>
    <w:unhideWhenUsed/>
    <w:rsid w:val="00481E69"/>
  </w:style>
  <w:style w:type="numbering" w:customStyle="1" w:styleId="231121">
    <w:name w:val="Нет списка231121"/>
    <w:next w:val="a5"/>
    <w:uiPriority w:val="99"/>
    <w:semiHidden/>
    <w:unhideWhenUsed/>
    <w:rsid w:val="00481E69"/>
  </w:style>
  <w:style w:type="numbering" w:customStyle="1" w:styleId="1131121">
    <w:name w:val="Нет списка1131121"/>
    <w:next w:val="a5"/>
    <w:uiPriority w:val="99"/>
    <w:semiHidden/>
    <w:unhideWhenUsed/>
    <w:rsid w:val="00481E69"/>
  </w:style>
  <w:style w:type="numbering" w:customStyle="1" w:styleId="331121">
    <w:name w:val="Нет списка331121"/>
    <w:next w:val="a5"/>
    <w:uiPriority w:val="99"/>
    <w:semiHidden/>
    <w:unhideWhenUsed/>
    <w:rsid w:val="00481E69"/>
  </w:style>
  <w:style w:type="numbering" w:customStyle="1" w:styleId="431121">
    <w:name w:val="Нет списка431121"/>
    <w:next w:val="a5"/>
    <w:uiPriority w:val="99"/>
    <w:semiHidden/>
    <w:unhideWhenUsed/>
    <w:rsid w:val="00481E69"/>
  </w:style>
  <w:style w:type="numbering" w:customStyle="1" w:styleId="531121">
    <w:name w:val="Нет списка531121"/>
    <w:next w:val="a5"/>
    <w:uiPriority w:val="99"/>
    <w:semiHidden/>
    <w:unhideWhenUsed/>
    <w:rsid w:val="00481E69"/>
  </w:style>
  <w:style w:type="numbering" w:customStyle="1" w:styleId="631121">
    <w:name w:val="Нет списка631121"/>
    <w:next w:val="a5"/>
    <w:uiPriority w:val="99"/>
    <w:semiHidden/>
    <w:unhideWhenUsed/>
    <w:rsid w:val="00481E69"/>
  </w:style>
  <w:style w:type="numbering" w:customStyle="1" w:styleId="721121">
    <w:name w:val="Нет списка721121"/>
    <w:next w:val="a5"/>
    <w:uiPriority w:val="99"/>
    <w:semiHidden/>
    <w:unhideWhenUsed/>
    <w:rsid w:val="00481E69"/>
  </w:style>
  <w:style w:type="numbering" w:customStyle="1" w:styleId="821121">
    <w:name w:val="Нет списка821121"/>
    <w:next w:val="a5"/>
    <w:uiPriority w:val="99"/>
    <w:semiHidden/>
    <w:unhideWhenUsed/>
    <w:rsid w:val="00481E69"/>
  </w:style>
  <w:style w:type="numbering" w:customStyle="1" w:styleId="161121">
    <w:name w:val="Нет списка161121"/>
    <w:next w:val="a5"/>
    <w:uiPriority w:val="99"/>
    <w:semiHidden/>
    <w:unhideWhenUsed/>
    <w:rsid w:val="00481E69"/>
  </w:style>
  <w:style w:type="numbering" w:customStyle="1" w:styleId="1111191121">
    <w:name w:val="1 / 1.1 / 1.1.91121"/>
    <w:basedOn w:val="a5"/>
    <w:next w:val="111111"/>
    <w:locked/>
    <w:rsid w:val="00481E69"/>
  </w:style>
  <w:style w:type="numbering" w:customStyle="1" w:styleId="171121">
    <w:name w:val="Нет списка171121"/>
    <w:next w:val="a5"/>
    <w:uiPriority w:val="99"/>
    <w:semiHidden/>
    <w:unhideWhenUsed/>
    <w:rsid w:val="00481E69"/>
  </w:style>
  <w:style w:type="numbering" w:customStyle="1" w:styleId="241121">
    <w:name w:val="Нет списка241121"/>
    <w:next w:val="a5"/>
    <w:uiPriority w:val="99"/>
    <w:semiHidden/>
    <w:unhideWhenUsed/>
    <w:rsid w:val="00481E69"/>
  </w:style>
  <w:style w:type="numbering" w:customStyle="1" w:styleId="1141121">
    <w:name w:val="Нет списка1141121"/>
    <w:next w:val="a5"/>
    <w:uiPriority w:val="99"/>
    <w:semiHidden/>
    <w:unhideWhenUsed/>
    <w:rsid w:val="00481E69"/>
  </w:style>
  <w:style w:type="numbering" w:customStyle="1" w:styleId="341121">
    <w:name w:val="Нет списка341121"/>
    <w:next w:val="a5"/>
    <w:uiPriority w:val="99"/>
    <w:semiHidden/>
    <w:unhideWhenUsed/>
    <w:rsid w:val="00481E69"/>
  </w:style>
  <w:style w:type="numbering" w:customStyle="1" w:styleId="441121">
    <w:name w:val="Нет списка441121"/>
    <w:next w:val="a5"/>
    <w:uiPriority w:val="99"/>
    <w:semiHidden/>
    <w:unhideWhenUsed/>
    <w:rsid w:val="00481E69"/>
  </w:style>
  <w:style w:type="numbering" w:customStyle="1" w:styleId="541121">
    <w:name w:val="Нет списка541121"/>
    <w:next w:val="a5"/>
    <w:uiPriority w:val="99"/>
    <w:semiHidden/>
    <w:unhideWhenUsed/>
    <w:rsid w:val="00481E69"/>
  </w:style>
  <w:style w:type="numbering" w:customStyle="1" w:styleId="641121">
    <w:name w:val="Нет списка641121"/>
    <w:next w:val="a5"/>
    <w:uiPriority w:val="99"/>
    <w:semiHidden/>
    <w:unhideWhenUsed/>
    <w:rsid w:val="00481E69"/>
  </w:style>
  <w:style w:type="numbering" w:customStyle="1" w:styleId="731121">
    <w:name w:val="Нет списка731121"/>
    <w:next w:val="a5"/>
    <w:uiPriority w:val="99"/>
    <w:semiHidden/>
    <w:unhideWhenUsed/>
    <w:rsid w:val="00481E69"/>
  </w:style>
  <w:style w:type="numbering" w:customStyle="1" w:styleId="831121">
    <w:name w:val="Нет списка831121"/>
    <w:next w:val="a5"/>
    <w:uiPriority w:val="99"/>
    <w:semiHidden/>
    <w:unhideWhenUsed/>
    <w:rsid w:val="00481E69"/>
  </w:style>
  <w:style w:type="numbering" w:customStyle="1" w:styleId="181121">
    <w:name w:val="Нет списка181121"/>
    <w:next w:val="a5"/>
    <w:uiPriority w:val="99"/>
    <w:semiHidden/>
    <w:unhideWhenUsed/>
    <w:rsid w:val="00481E69"/>
  </w:style>
  <w:style w:type="numbering" w:customStyle="1" w:styleId="11111101121">
    <w:name w:val="1 / 1.1 / 1.1.101121"/>
    <w:basedOn w:val="a5"/>
    <w:next w:val="111111"/>
    <w:locked/>
    <w:rsid w:val="00481E69"/>
  </w:style>
  <w:style w:type="numbering" w:customStyle="1" w:styleId="191121">
    <w:name w:val="Нет списка191121"/>
    <w:next w:val="a5"/>
    <w:uiPriority w:val="99"/>
    <w:semiHidden/>
    <w:unhideWhenUsed/>
    <w:rsid w:val="00481E69"/>
  </w:style>
  <w:style w:type="numbering" w:customStyle="1" w:styleId="251121">
    <w:name w:val="Нет списка251121"/>
    <w:next w:val="a5"/>
    <w:uiPriority w:val="99"/>
    <w:semiHidden/>
    <w:unhideWhenUsed/>
    <w:rsid w:val="00481E69"/>
  </w:style>
  <w:style w:type="numbering" w:customStyle="1" w:styleId="1151121">
    <w:name w:val="Нет списка1151121"/>
    <w:next w:val="a5"/>
    <w:uiPriority w:val="99"/>
    <w:semiHidden/>
    <w:unhideWhenUsed/>
    <w:rsid w:val="00481E69"/>
  </w:style>
  <w:style w:type="numbering" w:customStyle="1" w:styleId="351121">
    <w:name w:val="Нет списка351121"/>
    <w:next w:val="a5"/>
    <w:uiPriority w:val="99"/>
    <w:semiHidden/>
    <w:unhideWhenUsed/>
    <w:rsid w:val="00481E69"/>
  </w:style>
  <w:style w:type="numbering" w:customStyle="1" w:styleId="451121">
    <w:name w:val="Нет списка451121"/>
    <w:next w:val="a5"/>
    <w:uiPriority w:val="99"/>
    <w:semiHidden/>
    <w:unhideWhenUsed/>
    <w:rsid w:val="00481E69"/>
  </w:style>
  <w:style w:type="numbering" w:customStyle="1" w:styleId="551121">
    <w:name w:val="Нет списка551121"/>
    <w:next w:val="a5"/>
    <w:uiPriority w:val="99"/>
    <w:semiHidden/>
    <w:unhideWhenUsed/>
    <w:rsid w:val="00481E69"/>
  </w:style>
  <w:style w:type="numbering" w:customStyle="1" w:styleId="651121">
    <w:name w:val="Нет списка651121"/>
    <w:next w:val="a5"/>
    <w:uiPriority w:val="99"/>
    <w:semiHidden/>
    <w:unhideWhenUsed/>
    <w:rsid w:val="00481E69"/>
  </w:style>
  <w:style w:type="numbering" w:customStyle="1" w:styleId="741121">
    <w:name w:val="Нет списка741121"/>
    <w:next w:val="a5"/>
    <w:uiPriority w:val="99"/>
    <w:semiHidden/>
    <w:unhideWhenUsed/>
    <w:rsid w:val="00481E69"/>
  </w:style>
  <w:style w:type="numbering" w:customStyle="1" w:styleId="841121">
    <w:name w:val="Нет списка841121"/>
    <w:next w:val="a5"/>
    <w:uiPriority w:val="99"/>
    <w:semiHidden/>
    <w:unhideWhenUsed/>
    <w:rsid w:val="00481E69"/>
  </w:style>
  <w:style w:type="numbering" w:customStyle="1" w:styleId="11111111121">
    <w:name w:val="1 / 1.1 / 1.1.111121"/>
    <w:basedOn w:val="a5"/>
    <w:next w:val="111111"/>
    <w:locked/>
    <w:rsid w:val="00481E69"/>
  </w:style>
  <w:style w:type="numbering" w:customStyle="1" w:styleId="11111121121">
    <w:name w:val="1 / 1.1 / 1.1.121121"/>
    <w:basedOn w:val="a5"/>
    <w:next w:val="111111"/>
    <w:locked/>
    <w:rsid w:val="00481E69"/>
  </w:style>
  <w:style w:type="numbering" w:customStyle="1" w:styleId="201121">
    <w:name w:val="Нет списка201121"/>
    <w:next w:val="a5"/>
    <w:uiPriority w:val="99"/>
    <w:semiHidden/>
    <w:unhideWhenUsed/>
    <w:rsid w:val="00481E69"/>
  </w:style>
  <w:style w:type="numbering" w:customStyle="1" w:styleId="11111132121">
    <w:name w:val="1 / 1.1 / 1.1.132121"/>
    <w:basedOn w:val="a5"/>
    <w:next w:val="111111"/>
    <w:semiHidden/>
    <w:unhideWhenUsed/>
    <w:rsid w:val="00481E69"/>
  </w:style>
  <w:style w:type="numbering" w:customStyle="1" w:styleId="11111142121">
    <w:name w:val="1 / 1.1 / 1.1.142121"/>
    <w:basedOn w:val="a5"/>
    <w:next w:val="111111"/>
    <w:locked/>
    <w:rsid w:val="00481E69"/>
  </w:style>
  <w:style w:type="numbering" w:customStyle="1" w:styleId="111112111121">
    <w:name w:val="1 / 1.1 / 1.1.2111121"/>
    <w:basedOn w:val="a5"/>
    <w:next w:val="111111"/>
    <w:locked/>
    <w:rsid w:val="00481E69"/>
  </w:style>
  <w:style w:type="numbering" w:customStyle="1" w:styleId="11111151121">
    <w:name w:val="1 / 1.1 / 1.1.151121"/>
    <w:basedOn w:val="a5"/>
    <w:next w:val="111111"/>
    <w:locked/>
    <w:rsid w:val="00481E69"/>
  </w:style>
  <w:style w:type="numbering" w:customStyle="1" w:styleId="111111311121">
    <w:name w:val="1 / 1.1 / 1.1.1311121"/>
    <w:basedOn w:val="a5"/>
    <w:next w:val="111111"/>
    <w:semiHidden/>
    <w:unhideWhenUsed/>
    <w:rsid w:val="00481E69"/>
  </w:style>
  <w:style w:type="numbering" w:customStyle="1" w:styleId="111111411121">
    <w:name w:val="1 / 1.1 / 1.1.1411121"/>
    <w:basedOn w:val="a5"/>
    <w:next w:val="111111"/>
    <w:locked/>
    <w:rsid w:val="00481E69"/>
  </w:style>
  <w:style w:type="numbering" w:customStyle="1" w:styleId="261121">
    <w:name w:val="Нет списка261121"/>
    <w:next w:val="a5"/>
    <w:uiPriority w:val="99"/>
    <w:semiHidden/>
    <w:unhideWhenUsed/>
    <w:rsid w:val="00481E69"/>
  </w:style>
  <w:style w:type="numbering" w:customStyle="1" w:styleId="11111161121">
    <w:name w:val="1 / 1.1 / 1.1.161121"/>
    <w:basedOn w:val="a5"/>
    <w:next w:val="111111"/>
    <w:locked/>
    <w:rsid w:val="00481E69"/>
  </w:style>
  <w:style w:type="numbering" w:customStyle="1" w:styleId="1101121">
    <w:name w:val="Нет списка1101121"/>
    <w:next w:val="a5"/>
    <w:uiPriority w:val="99"/>
    <w:semiHidden/>
    <w:unhideWhenUsed/>
    <w:rsid w:val="00481E69"/>
  </w:style>
  <w:style w:type="numbering" w:customStyle="1" w:styleId="271121">
    <w:name w:val="Нет списка271121"/>
    <w:next w:val="a5"/>
    <w:uiPriority w:val="99"/>
    <w:semiHidden/>
    <w:unhideWhenUsed/>
    <w:rsid w:val="00481E69"/>
  </w:style>
  <w:style w:type="numbering" w:customStyle="1" w:styleId="11111171121">
    <w:name w:val="1 / 1.1 / 1.1.171121"/>
    <w:basedOn w:val="a5"/>
    <w:next w:val="111111"/>
    <w:locked/>
    <w:rsid w:val="00481E69"/>
  </w:style>
  <w:style w:type="numbering" w:customStyle="1" w:styleId="1161121">
    <w:name w:val="Нет списка1161121"/>
    <w:next w:val="a5"/>
    <w:uiPriority w:val="99"/>
    <w:semiHidden/>
    <w:unhideWhenUsed/>
    <w:rsid w:val="00481E69"/>
  </w:style>
  <w:style w:type="numbering" w:customStyle="1" w:styleId="11111311121">
    <w:name w:val="1 / 1.1 / 1.1.311121"/>
    <w:basedOn w:val="a5"/>
    <w:next w:val="111111"/>
    <w:locked/>
    <w:rsid w:val="00481E69"/>
  </w:style>
  <w:style w:type="numbering" w:customStyle="1" w:styleId="11111411121">
    <w:name w:val="1 / 1.1 / 1.1.411121"/>
    <w:basedOn w:val="a5"/>
    <w:next w:val="111111"/>
    <w:rsid w:val="00481E69"/>
  </w:style>
  <w:style w:type="numbering" w:customStyle="1" w:styleId="11111181121">
    <w:name w:val="1 / 1.1 / 1.1.181121"/>
    <w:basedOn w:val="a5"/>
    <w:next w:val="111111"/>
    <w:locked/>
    <w:rsid w:val="00481E69"/>
  </w:style>
  <w:style w:type="numbering" w:customStyle="1" w:styleId="281121">
    <w:name w:val="Нет списка281121"/>
    <w:next w:val="a5"/>
    <w:uiPriority w:val="99"/>
    <w:semiHidden/>
    <w:unhideWhenUsed/>
    <w:rsid w:val="00481E69"/>
  </w:style>
  <w:style w:type="numbering" w:customStyle="1" w:styleId="11111191121">
    <w:name w:val="1 / 1.1 / 1.1.191121"/>
    <w:basedOn w:val="a5"/>
    <w:next w:val="111111"/>
    <w:locked/>
    <w:rsid w:val="00481E69"/>
  </w:style>
  <w:style w:type="numbering" w:customStyle="1" w:styleId="1171121">
    <w:name w:val="Нет списка1171121"/>
    <w:next w:val="a5"/>
    <w:uiPriority w:val="99"/>
    <w:semiHidden/>
    <w:unhideWhenUsed/>
    <w:rsid w:val="00481E69"/>
  </w:style>
  <w:style w:type="numbering" w:customStyle="1" w:styleId="291121">
    <w:name w:val="Нет списка291121"/>
    <w:next w:val="a5"/>
    <w:uiPriority w:val="99"/>
    <w:semiHidden/>
    <w:unhideWhenUsed/>
    <w:rsid w:val="00481E69"/>
  </w:style>
  <w:style w:type="numbering" w:customStyle="1" w:styleId="11111201121">
    <w:name w:val="1 / 1.1 / 1.1.201121"/>
    <w:basedOn w:val="a5"/>
    <w:next w:val="111111"/>
    <w:locked/>
    <w:rsid w:val="00481E69"/>
  </w:style>
  <w:style w:type="numbering" w:customStyle="1" w:styleId="1181121">
    <w:name w:val="Нет списка1181121"/>
    <w:next w:val="a5"/>
    <w:uiPriority w:val="99"/>
    <w:semiHidden/>
    <w:unhideWhenUsed/>
    <w:rsid w:val="00481E69"/>
  </w:style>
  <w:style w:type="numbering" w:customStyle="1" w:styleId="37111">
    <w:name w:val="Нет списка37111"/>
    <w:next w:val="a5"/>
    <w:uiPriority w:val="99"/>
    <w:semiHidden/>
    <w:unhideWhenUsed/>
    <w:rsid w:val="00481E69"/>
  </w:style>
  <w:style w:type="numbering" w:customStyle="1" w:styleId="1111124111">
    <w:name w:val="1 / 1.1 / 1.1.24111"/>
    <w:basedOn w:val="a5"/>
    <w:next w:val="111111"/>
    <w:locked/>
    <w:rsid w:val="00481E69"/>
  </w:style>
  <w:style w:type="numbering" w:customStyle="1" w:styleId="120111">
    <w:name w:val="Нет списка120111"/>
    <w:next w:val="a5"/>
    <w:uiPriority w:val="99"/>
    <w:semiHidden/>
    <w:unhideWhenUsed/>
    <w:rsid w:val="00481E69"/>
  </w:style>
  <w:style w:type="numbering" w:customStyle="1" w:styleId="213111">
    <w:name w:val="Нет списка213111"/>
    <w:next w:val="a5"/>
    <w:uiPriority w:val="99"/>
    <w:semiHidden/>
    <w:unhideWhenUsed/>
    <w:rsid w:val="00481E69"/>
  </w:style>
  <w:style w:type="numbering" w:customStyle="1" w:styleId="1111125111">
    <w:name w:val="1 / 1.1 / 1.1.25111"/>
    <w:basedOn w:val="a5"/>
    <w:next w:val="111111"/>
    <w:unhideWhenUsed/>
    <w:locked/>
    <w:rsid w:val="00481E69"/>
  </w:style>
  <w:style w:type="numbering" w:customStyle="1" w:styleId="38111">
    <w:name w:val="Нет списка38111"/>
    <w:next w:val="a5"/>
    <w:uiPriority w:val="99"/>
    <w:semiHidden/>
    <w:unhideWhenUsed/>
    <w:rsid w:val="00481E69"/>
  </w:style>
  <w:style w:type="numbering" w:customStyle="1" w:styleId="1111133111">
    <w:name w:val="1 / 1.1 / 1.1.33111"/>
    <w:basedOn w:val="a5"/>
    <w:next w:val="111111"/>
    <w:unhideWhenUsed/>
    <w:rsid w:val="00481E69"/>
  </w:style>
  <w:style w:type="numbering" w:customStyle="1" w:styleId="47111">
    <w:name w:val="Нет списка47111"/>
    <w:next w:val="a5"/>
    <w:uiPriority w:val="99"/>
    <w:semiHidden/>
    <w:unhideWhenUsed/>
    <w:rsid w:val="00481E69"/>
  </w:style>
  <w:style w:type="numbering" w:customStyle="1" w:styleId="1111143111">
    <w:name w:val="1 / 1.1 / 1.1.43111"/>
    <w:basedOn w:val="a5"/>
    <w:next w:val="111111"/>
    <w:locked/>
    <w:rsid w:val="00481E69"/>
  </w:style>
  <w:style w:type="numbering" w:customStyle="1" w:styleId="1113111">
    <w:name w:val="Нет списка1113111"/>
    <w:next w:val="a5"/>
    <w:uiPriority w:val="99"/>
    <w:semiHidden/>
    <w:unhideWhenUsed/>
    <w:rsid w:val="00481E69"/>
  </w:style>
  <w:style w:type="numbering" w:customStyle="1" w:styleId="57111">
    <w:name w:val="Нет списка57111"/>
    <w:next w:val="a5"/>
    <w:uiPriority w:val="99"/>
    <w:semiHidden/>
    <w:unhideWhenUsed/>
    <w:rsid w:val="00481E69"/>
  </w:style>
  <w:style w:type="numbering" w:customStyle="1" w:styleId="111115211">
    <w:name w:val="1 / 1.1 / 1.1.5211"/>
    <w:basedOn w:val="a5"/>
    <w:next w:val="111111"/>
    <w:locked/>
    <w:rsid w:val="00481E69"/>
  </w:style>
  <w:style w:type="numbering" w:customStyle="1" w:styleId="122111">
    <w:name w:val="Нет списка122111"/>
    <w:next w:val="a5"/>
    <w:uiPriority w:val="99"/>
    <w:semiHidden/>
    <w:unhideWhenUsed/>
    <w:rsid w:val="00481E69"/>
  </w:style>
  <w:style w:type="numbering" w:customStyle="1" w:styleId="67111">
    <w:name w:val="Нет списка67111"/>
    <w:next w:val="a5"/>
    <w:uiPriority w:val="99"/>
    <w:semiHidden/>
    <w:unhideWhenUsed/>
    <w:rsid w:val="00481E69"/>
  </w:style>
  <w:style w:type="numbering" w:customStyle="1" w:styleId="111116211">
    <w:name w:val="1 / 1.1 / 1.1.6211"/>
    <w:basedOn w:val="a5"/>
    <w:next w:val="111111"/>
    <w:locked/>
    <w:rsid w:val="00481E69"/>
  </w:style>
  <w:style w:type="numbering" w:customStyle="1" w:styleId="132111">
    <w:name w:val="Нет списка132111"/>
    <w:next w:val="a5"/>
    <w:uiPriority w:val="99"/>
    <w:semiHidden/>
    <w:unhideWhenUsed/>
    <w:rsid w:val="00481E69"/>
  </w:style>
  <w:style w:type="numbering" w:customStyle="1" w:styleId="214111">
    <w:name w:val="Нет списка214111"/>
    <w:next w:val="a5"/>
    <w:uiPriority w:val="99"/>
    <w:semiHidden/>
    <w:unhideWhenUsed/>
    <w:rsid w:val="00481E69"/>
  </w:style>
  <w:style w:type="numbering" w:customStyle="1" w:styleId="1114111">
    <w:name w:val="Нет списка1114111"/>
    <w:next w:val="a5"/>
    <w:uiPriority w:val="99"/>
    <w:semiHidden/>
    <w:unhideWhenUsed/>
    <w:rsid w:val="00481E69"/>
  </w:style>
  <w:style w:type="numbering" w:customStyle="1" w:styleId="31211">
    <w:name w:val="Нет списка31211"/>
    <w:next w:val="a5"/>
    <w:uiPriority w:val="99"/>
    <w:semiHidden/>
    <w:unhideWhenUsed/>
    <w:rsid w:val="00481E69"/>
  </w:style>
  <w:style w:type="numbering" w:customStyle="1" w:styleId="41211">
    <w:name w:val="Нет списка41211"/>
    <w:next w:val="a5"/>
    <w:uiPriority w:val="99"/>
    <w:semiHidden/>
    <w:unhideWhenUsed/>
    <w:rsid w:val="00481E69"/>
  </w:style>
  <w:style w:type="numbering" w:customStyle="1" w:styleId="51211">
    <w:name w:val="Нет списка51211"/>
    <w:next w:val="a5"/>
    <w:uiPriority w:val="99"/>
    <w:semiHidden/>
    <w:unhideWhenUsed/>
    <w:rsid w:val="00481E69"/>
  </w:style>
  <w:style w:type="numbering" w:customStyle="1" w:styleId="61211">
    <w:name w:val="Нет списка61211"/>
    <w:next w:val="a5"/>
    <w:uiPriority w:val="99"/>
    <w:semiHidden/>
    <w:unhideWhenUsed/>
    <w:rsid w:val="00481E69"/>
  </w:style>
  <w:style w:type="numbering" w:customStyle="1" w:styleId="7611">
    <w:name w:val="Нет списка7611"/>
    <w:next w:val="a5"/>
    <w:uiPriority w:val="99"/>
    <w:semiHidden/>
    <w:unhideWhenUsed/>
    <w:rsid w:val="00481E69"/>
  </w:style>
  <w:style w:type="numbering" w:customStyle="1" w:styleId="8611">
    <w:name w:val="Нет списка8611"/>
    <w:next w:val="a5"/>
    <w:uiPriority w:val="99"/>
    <w:semiHidden/>
    <w:unhideWhenUsed/>
    <w:rsid w:val="00481E69"/>
  </w:style>
  <w:style w:type="numbering" w:customStyle="1" w:styleId="9211">
    <w:name w:val="Нет списка9211"/>
    <w:next w:val="a5"/>
    <w:uiPriority w:val="99"/>
    <w:semiHidden/>
    <w:unhideWhenUsed/>
    <w:rsid w:val="00481E69"/>
  </w:style>
  <w:style w:type="numbering" w:customStyle="1" w:styleId="111117211">
    <w:name w:val="1 / 1.1 / 1.1.7211"/>
    <w:basedOn w:val="a5"/>
    <w:next w:val="111111"/>
    <w:locked/>
    <w:rsid w:val="00481E69"/>
  </w:style>
  <w:style w:type="numbering" w:customStyle="1" w:styleId="14211">
    <w:name w:val="Нет списка14211"/>
    <w:next w:val="a5"/>
    <w:uiPriority w:val="99"/>
    <w:semiHidden/>
    <w:unhideWhenUsed/>
    <w:rsid w:val="00481E69"/>
  </w:style>
  <w:style w:type="numbering" w:customStyle="1" w:styleId="22211">
    <w:name w:val="Нет списка22211"/>
    <w:next w:val="a5"/>
    <w:uiPriority w:val="99"/>
    <w:semiHidden/>
    <w:unhideWhenUsed/>
    <w:rsid w:val="00481E69"/>
  </w:style>
  <w:style w:type="numbering" w:customStyle="1" w:styleId="1122111">
    <w:name w:val="Нет списка1122111"/>
    <w:next w:val="a5"/>
    <w:uiPriority w:val="99"/>
    <w:semiHidden/>
    <w:unhideWhenUsed/>
    <w:rsid w:val="00481E69"/>
  </w:style>
  <w:style w:type="numbering" w:customStyle="1" w:styleId="32211">
    <w:name w:val="Нет списка32211"/>
    <w:next w:val="a5"/>
    <w:uiPriority w:val="99"/>
    <w:semiHidden/>
    <w:unhideWhenUsed/>
    <w:rsid w:val="00481E69"/>
  </w:style>
  <w:style w:type="numbering" w:customStyle="1" w:styleId="42211">
    <w:name w:val="Нет списка42211"/>
    <w:next w:val="a5"/>
    <w:uiPriority w:val="99"/>
    <w:semiHidden/>
    <w:unhideWhenUsed/>
    <w:rsid w:val="00481E69"/>
  </w:style>
  <w:style w:type="numbering" w:customStyle="1" w:styleId="52211">
    <w:name w:val="Нет списка52211"/>
    <w:next w:val="a5"/>
    <w:uiPriority w:val="99"/>
    <w:semiHidden/>
    <w:unhideWhenUsed/>
    <w:rsid w:val="00481E69"/>
  </w:style>
  <w:style w:type="numbering" w:customStyle="1" w:styleId="62211">
    <w:name w:val="Нет списка62211"/>
    <w:next w:val="a5"/>
    <w:uiPriority w:val="99"/>
    <w:semiHidden/>
    <w:unhideWhenUsed/>
    <w:rsid w:val="00481E69"/>
  </w:style>
  <w:style w:type="numbering" w:customStyle="1" w:styleId="71211">
    <w:name w:val="Нет списка71211"/>
    <w:next w:val="a5"/>
    <w:uiPriority w:val="99"/>
    <w:semiHidden/>
    <w:unhideWhenUsed/>
    <w:rsid w:val="00481E69"/>
  </w:style>
  <w:style w:type="numbering" w:customStyle="1" w:styleId="81211">
    <w:name w:val="Нет списка81211"/>
    <w:next w:val="a5"/>
    <w:uiPriority w:val="99"/>
    <w:semiHidden/>
    <w:unhideWhenUsed/>
    <w:rsid w:val="00481E69"/>
  </w:style>
  <w:style w:type="numbering" w:customStyle="1" w:styleId="10211">
    <w:name w:val="Нет списка10211"/>
    <w:next w:val="a5"/>
    <w:uiPriority w:val="99"/>
    <w:semiHidden/>
    <w:unhideWhenUsed/>
    <w:rsid w:val="00481E69"/>
  </w:style>
  <w:style w:type="numbering" w:customStyle="1" w:styleId="111118211">
    <w:name w:val="1 / 1.1 / 1.1.8211"/>
    <w:basedOn w:val="a5"/>
    <w:next w:val="111111"/>
    <w:locked/>
    <w:rsid w:val="00481E69"/>
  </w:style>
  <w:style w:type="numbering" w:customStyle="1" w:styleId="15211">
    <w:name w:val="Нет списка15211"/>
    <w:next w:val="a5"/>
    <w:uiPriority w:val="99"/>
    <w:semiHidden/>
    <w:unhideWhenUsed/>
    <w:rsid w:val="00481E69"/>
  </w:style>
  <w:style w:type="numbering" w:customStyle="1" w:styleId="23211">
    <w:name w:val="Нет списка23211"/>
    <w:next w:val="a5"/>
    <w:uiPriority w:val="99"/>
    <w:semiHidden/>
    <w:unhideWhenUsed/>
    <w:rsid w:val="00481E69"/>
  </w:style>
  <w:style w:type="numbering" w:customStyle="1" w:styleId="1132110">
    <w:name w:val="Нет списка113211"/>
    <w:next w:val="a5"/>
    <w:uiPriority w:val="99"/>
    <w:semiHidden/>
    <w:unhideWhenUsed/>
    <w:rsid w:val="00481E69"/>
  </w:style>
  <w:style w:type="numbering" w:customStyle="1" w:styleId="33211">
    <w:name w:val="Нет списка33211"/>
    <w:next w:val="a5"/>
    <w:uiPriority w:val="99"/>
    <w:semiHidden/>
    <w:unhideWhenUsed/>
    <w:rsid w:val="00481E69"/>
  </w:style>
  <w:style w:type="numbering" w:customStyle="1" w:styleId="43211">
    <w:name w:val="Нет списка43211"/>
    <w:next w:val="a5"/>
    <w:uiPriority w:val="99"/>
    <w:semiHidden/>
    <w:unhideWhenUsed/>
    <w:rsid w:val="00481E69"/>
  </w:style>
  <w:style w:type="numbering" w:customStyle="1" w:styleId="53211">
    <w:name w:val="Нет списка53211"/>
    <w:next w:val="a5"/>
    <w:uiPriority w:val="99"/>
    <w:semiHidden/>
    <w:unhideWhenUsed/>
    <w:rsid w:val="00481E69"/>
  </w:style>
  <w:style w:type="numbering" w:customStyle="1" w:styleId="63211">
    <w:name w:val="Нет списка63211"/>
    <w:next w:val="a5"/>
    <w:uiPriority w:val="99"/>
    <w:semiHidden/>
    <w:unhideWhenUsed/>
    <w:rsid w:val="00481E69"/>
  </w:style>
  <w:style w:type="numbering" w:customStyle="1" w:styleId="72211">
    <w:name w:val="Нет списка72211"/>
    <w:next w:val="a5"/>
    <w:uiPriority w:val="99"/>
    <w:semiHidden/>
    <w:unhideWhenUsed/>
    <w:rsid w:val="00481E69"/>
  </w:style>
  <w:style w:type="numbering" w:customStyle="1" w:styleId="82211">
    <w:name w:val="Нет списка82211"/>
    <w:next w:val="a5"/>
    <w:uiPriority w:val="99"/>
    <w:semiHidden/>
    <w:unhideWhenUsed/>
    <w:rsid w:val="00481E69"/>
  </w:style>
  <w:style w:type="numbering" w:customStyle="1" w:styleId="16211">
    <w:name w:val="Нет списка16211"/>
    <w:next w:val="a5"/>
    <w:uiPriority w:val="99"/>
    <w:semiHidden/>
    <w:unhideWhenUsed/>
    <w:rsid w:val="00481E69"/>
  </w:style>
  <w:style w:type="numbering" w:customStyle="1" w:styleId="111119211">
    <w:name w:val="1 / 1.1 / 1.1.9211"/>
    <w:basedOn w:val="a5"/>
    <w:next w:val="111111"/>
    <w:locked/>
    <w:rsid w:val="00481E69"/>
  </w:style>
  <w:style w:type="numbering" w:customStyle="1" w:styleId="17211">
    <w:name w:val="Нет списка17211"/>
    <w:next w:val="a5"/>
    <w:uiPriority w:val="99"/>
    <w:semiHidden/>
    <w:unhideWhenUsed/>
    <w:rsid w:val="00481E69"/>
  </w:style>
  <w:style w:type="numbering" w:customStyle="1" w:styleId="24211">
    <w:name w:val="Нет списка24211"/>
    <w:next w:val="a5"/>
    <w:uiPriority w:val="99"/>
    <w:semiHidden/>
    <w:unhideWhenUsed/>
    <w:rsid w:val="00481E69"/>
  </w:style>
  <w:style w:type="numbering" w:customStyle="1" w:styleId="1142110">
    <w:name w:val="Нет списка114211"/>
    <w:next w:val="a5"/>
    <w:uiPriority w:val="99"/>
    <w:semiHidden/>
    <w:unhideWhenUsed/>
    <w:rsid w:val="00481E69"/>
  </w:style>
  <w:style w:type="numbering" w:customStyle="1" w:styleId="34211">
    <w:name w:val="Нет списка34211"/>
    <w:next w:val="a5"/>
    <w:uiPriority w:val="99"/>
    <w:semiHidden/>
    <w:unhideWhenUsed/>
    <w:rsid w:val="00481E69"/>
  </w:style>
  <w:style w:type="numbering" w:customStyle="1" w:styleId="44211">
    <w:name w:val="Нет списка44211"/>
    <w:next w:val="a5"/>
    <w:uiPriority w:val="99"/>
    <w:semiHidden/>
    <w:unhideWhenUsed/>
    <w:rsid w:val="00481E69"/>
  </w:style>
  <w:style w:type="numbering" w:customStyle="1" w:styleId="54211">
    <w:name w:val="Нет списка54211"/>
    <w:next w:val="a5"/>
    <w:uiPriority w:val="99"/>
    <w:semiHidden/>
    <w:unhideWhenUsed/>
    <w:rsid w:val="00481E69"/>
  </w:style>
  <w:style w:type="numbering" w:customStyle="1" w:styleId="64211">
    <w:name w:val="Нет списка64211"/>
    <w:next w:val="a5"/>
    <w:uiPriority w:val="99"/>
    <w:semiHidden/>
    <w:unhideWhenUsed/>
    <w:rsid w:val="00481E69"/>
  </w:style>
  <w:style w:type="numbering" w:customStyle="1" w:styleId="73211">
    <w:name w:val="Нет списка73211"/>
    <w:next w:val="a5"/>
    <w:uiPriority w:val="99"/>
    <w:semiHidden/>
    <w:unhideWhenUsed/>
    <w:rsid w:val="00481E69"/>
  </w:style>
  <w:style w:type="numbering" w:customStyle="1" w:styleId="83211">
    <w:name w:val="Нет списка83211"/>
    <w:next w:val="a5"/>
    <w:uiPriority w:val="99"/>
    <w:semiHidden/>
    <w:unhideWhenUsed/>
    <w:rsid w:val="00481E69"/>
  </w:style>
  <w:style w:type="numbering" w:customStyle="1" w:styleId="18211">
    <w:name w:val="Нет списка18211"/>
    <w:next w:val="a5"/>
    <w:uiPriority w:val="99"/>
    <w:semiHidden/>
    <w:unhideWhenUsed/>
    <w:rsid w:val="00481E69"/>
  </w:style>
  <w:style w:type="numbering" w:customStyle="1" w:styleId="1111110211">
    <w:name w:val="1 / 1.1 / 1.1.10211"/>
    <w:basedOn w:val="a5"/>
    <w:next w:val="111111"/>
    <w:locked/>
    <w:rsid w:val="00481E69"/>
  </w:style>
  <w:style w:type="numbering" w:customStyle="1" w:styleId="19211">
    <w:name w:val="Нет списка19211"/>
    <w:next w:val="a5"/>
    <w:uiPriority w:val="99"/>
    <w:semiHidden/>
    <w:unhideWhenUsed/>
    <w:rsid w:val="00481E69"/>
  </w:style>
  <w:style w:type="numbering" w:customStyle="1" w:styleId="25211">
    <w:name w:val="Нет списка25211"/>
    <w:next w:val="a5"/>
    <w:uiPriority w:val="99"/>
    <w:semiHidden/>
    <w:unhideWhenUsed/>
    <w:rsid w:val="00481E69"/>
  </w:style>
  <w:style w:type="numbering" w:customStyle="1" w:styleId="115211">
    <w:name w:val="Нет списка115211"/>
    <w:next w:val="a5"/>
    <w:uiPriority w:val="99"/>
    <w:semiHidden/>
    <w:unhideWhenUsed/>
    <w:rsid w:val="00481E69"/>
  </w:style>
  <w:style w:type="numbering" w:customStyle="1" w:styleId="35211">
    <w:name w:val="Нет списка35211"/>
    <w:next w:val="a5"/>
    <w:uiPriority w:val="99"/>
    <w:semiHidden/>
    <w:unhideWhenUsed/>
    <w:rsid w:val="00481E69"/>
  </w:style>
  <w:style w:type="numbering" w:customStyle="1" w:styleId="45211">
    <w:name w:val="Нет списка45211"/>
    <w:next w:val="a5"/>
    <w:uiPriority w:val="99"/>
    <w:semiHidden/>
    <w:unhideWhenUsed/>
    <w:rsid w:val="00481E69"/>
  </w:style>
  <w:style w:type="numbering" w:customStyle="1" w:styleId="55211">
    <w:name w:val="Нет списка55211"/>
    <w:next w:val="a5"/>
    <w:uiPriority w:val="99"/>
    <w:semiHidden/>
    <w:unhideWhenUsed/>
    <w:rsid w:val="00481E69"/>
  </w:style>
  <w:style w:type="numbering" w:customStyle="1" w:styleId="65211">
    <w:name w:val="Нет списка65211"/>
    <w:next w:val="a5"/>
    <w:uiPriority w:val="99"/>
    <w:semiHidden/>
    <w:unhideWhenUsed/>
    <w:rsid w:val="00481E69"/>
  </w:style>
  <w:style w:type="numbering" w:customStyle="1" w:styleId="74211">
    <w:name w:val="Нет списка74211"/>
    <w:next w:val="a5"/>
    <w:uiPriority w:val="99"/>
    <w:semiHidden/>
    <w:unhideWhenUsed/>
    <w:rsid w:val="00481E69"/>
  </w:style>
  <w:style w:type="numbering" w:customStyle="1" w:styleId="84211">
    <w:name w:val="Нет списка84211"/>
    <w:next w:val="a5"/>
    <w:uiPriority w:val="99"/>
    <w:semiHidden/>
    <w:unhideWhenUsed/>
    <w:rsid w:val="00481E69"/>
  </w:style>
  <w:style w:type="numbering" w:customStyle="1" w:styleId="11111112111">
    <w:name w:val="1 / 1.1 / 1.1.112111"/>
    <w:basedOn w:val="a5"/>
    <w:next w:val="111111"/>
    <w:locked/>
    <w:rsid w:val="00481E69"/>
  </w:style>
  <w:style w:type="numbering" w:customStyle="1" w:styleId="1111112211">
    <w:name w:val="1 / 1.1 / 1.1.12211"/>
    <w:basedOn w:val="a5"/>
    <w:next w:val="111111"/>
    <w:locked/>
    <w:rsid w:val="00481E69"/>
  </w:style>
  <w:style w:type="numbering" w:customStyle="1" w:styleId="20211">
    <w:name w:val="Нет списка20211"/>
    <w:next w:val="a5"/>
    <w:uiPriority w:val="99"/>
    <w:semiHidden/>
    <w:unhideWhenUsed/>
    <w:rsid w:val="00481E69"/>
  </w:style>
  <w:style w:type="numbering" w:customStyle="1" w:styleId="1111113311">
    <w:name w:val="1 / 1.1 / 1.1.13311"/>
    <w:basedOn w:val="a5"/>
    <w:next w:val="111111"/>
    <w:semiHidden/>
    <w:unhideWhenUsed/>
    <w:rsid w:val="00481E69"/>
  </w:style>
  <w:style w:type="numbering" w:customStyle="1" w:styleId="1111114311">
    <w:name w:val="1 / 1.1 / 1.1.14311"/>
    <w:basedOn w:val="a5"/>
    <w:next w:val="111111"/>
    <w:locked/>
    <w:rsid w:val="00481E69"/>
  </w:style>
  <w:style w:type="numbering" w:customStyle="1" w:styleId="1111121311">
    <w:name w:val="1 / 1.1 / 1.1.21311"/>
    <w:basedOn w:val="a5"/>
    <w:next w:val="111111"/>
    <w:locked/>
    <w:rsid w:val="00481E69"/>
  </w:style>
  <w:style w:type="numbering" w:customStyle="1" w:styleId="1111115211">
    <w:name w:val="1 / 1.1 / 1.1.15211"/>
    <w:basedOn w:val="a5"/>
    <w:next w:val="111111"/>
    <w:locked/>
    <w:rsid w:val="00481E69"/>
  </w:style>
  <w:style w:type="numbering" w:customStyle="1" w:styleId="111111312111">
    <w:name w:val="1 / 1.1 / 1.1.1312111"/>
    <w:basedOn w:val="a5"/>
    <w:next w:val="111111"/>
    <w:semiHidden/>
    <w:unhideWhenUsed/>
    <w:rsid w:val="00481E69"/>
  </w:style>
  <w:style w:type="numbering" w:customStyle="1" w:styleId="111111412111">
    <w:name w:val="1 / 1.1 / 1.1.1412111"/>
    <w:basedOn w:val="a5"/>
    <w:next w:val="111111"/>
    <w:locked/>
    <w:rsid w:val="00481E69"/>
  </w:style>
  <w:style w:type="numbering" w:customStyle="1" w:styleId="26211">
    <w:name w:val="Нет списка26211"/>
    <w:next w:val="a5"/>
    <w:uiPriority w:val="99"/>
    <w:semiHidden/>
    <w:unhideWhenUsed/>
    <w:rsid w:val="00481E69"/>
  </w:style>
  <w:style w:type="numbering" w:customStyle="1" w:styleId="1111116211">
    <w:name w:val="1 / 1.1 / 1.1.16211"/>
    <w:basedOn w:val="a5"/>
    <w:next w:val="111111"/>
    <w:locked/>
    <w:rsid w:val="00481E69"/>
  </w:style>
  <w:style w:type="numbering" w:customStyle="1" w:styleId="110211">
    <w:name w:val="Нет списка110211"/>
    <w:next w:val="a5"/>
    <w:uiPriority w:val="99"/>
    <w:semiHidden/>
    <w:unhideWhenUsed/>
    <w:rsid w:val="00481E69"/>
  </w:style>
  <w:style w:type="numbering" w:customStyle="1" w:styleId="27211">
    <w:name w:val="Нет списка27211"/>
    <w:next w:val="a5"/>
    <w:uiPriority w:val="99"/>
    <w:semiHidden/>
    <w:unhideWhenUsed/>
    <w:rsid w:val="00481E69"/>
  </w:style>
  <w:style w:type="numbering" w:customStyle="1" w:styleId="1111117211">
    <w:name w:val="1 / 1.1 / 1.1.17211"/>
    <w:basedOn w:val="a5"/>
    <w:next w:val="111111"/>
    <w:locked/>
    <w:rsid w:val="00481E69"/>
  </w:style>
  <w:style w:type="numbering" w:customStyle="1" w:styleId="116211">
    <w:name w:val="Нет списка116211"/>
    <w:next w:val="a5"/>
    <w:uiPriority w:val="99"/>
    <w:semiHidden/>
    <w:unhideWhenUsed/>
    <w:rsid w:val="00481E69"/>
  </w:style>
  <w:style w:type="numbering" w:customStyle="1" w:styleId="11111312111">
    <w:name w:val="1 / 1.1 / 1.1.312111"/>
    <w:basedOn w:val="a5"/>
    <w:next w:val="111111"/>
    <w:locked/>
    <w:rsid w:val="00481E69"/>
  </w:style>
  <w:style w:type="numbering" w:customStyle="1" w:styleId="11111412111">
    <w:name w:val="1 / 1.1 / 1.1.412111"/>
    <w:basedOn w:val="a5"/>
    <w:next w:val="111111"/>
    <w:rsid w:val="00481E69"/>
  </w:style>
  <w:style w:type="numbering" w:customStyle="1" w:styleId="1111118211">
    <w:name w:val="1 / 1.1 / 1.1.18211"/>
    <w:basedOn w:val="a5"/>
    <w:next w:val="111111"/>
    <w:locked/>
    <w:rsid w:val="00481E69"/>
  </w:style>
  <w:style w:type="numbering" w:customStyle="1" w:styleId="28211">
    <w:name w:val="Нет списка28211"/>
    <w:next w:val="a5"/>
    <w:uiPriority w:val="99"/>
    <w:semiHidden/>
    <w:unhideWhenUsed/>
    <w:rsid w:val="00481E69"/>
  </w:style>
  <w:style w:type="numbering" w:customStyle="1" w:styleId="1111119211">
    <w:name w:val="1 / 1.1 / 1.1.19211"/>
    <w:basedOn w:val="a5"/>
    <w:next w:val="111111"/>
    <w:locked/>
    <w:rsid w:val="00481E69"/>
  </w:style>
  <w:style w:type="numbering" w:customStyle="1" w:styleId="117211">
    <w:name w:val="Нет списка117211"/>
    <w:next w:val="a5"/>
    <w:uiPriority w:val="99"/>
    <w:semiHidden/>
    <w:unhideWhenUsed/>
    <w:rsid w:val="00481E69"/>
  </w:style>
  <w:style w:type="numbering" w:customStyle="1" w:styleId="29211">
    <w:name w:val="Нет списка29211"/>
    <w:next w:val="a5"/>
    <w:uiPriority w:val="99"/>
    <w:semiHidden/>
    <w:unhideWhenUsed/>
    <w:rsid w:val="00481E69"/>
  </w:style>
  <w:style w:type="numbering" w:customStyle="1" w:styleId="1111120211">
    <w:name w:val="1 / 1.1 / 1.1.20211"/>
    <w:basedOn w:val="a5"/>
    <w:next w:val="111111"/>
    <w:locked/>
    <w:rsid w:val="00481E69"/>
  </w:style>
  <w:style w:type="numbering" w:customStyle="1" w:styleId="118211">
    <w:name w:val="Нет списка118211"/>
    <w:next w:val="a5"/>
    <w:uiPriority w:val="99"/>
    <w:semiHidden/>
    <w:unhideWhenUsed/>
    <w:rsid w:val="00481E69"/>
  </w:style>
  <w:style w:type="numbering" w:customStyle="1" w:styleId="30211">
    <w:name w:val="Нет списка30211"/>
    <w:next w:val="a5"/>
    <w:uiPriority w:val="99"/>
    <w:semiHidden/>
    <w:unhideWhenUsed/>
    <w:rsid w:val="00481E69"/>
  </w:style>
  <w:style w:type="numbering" w:customStyle="1" w:styleId="1111122211">
    <w:name w:val="1 / 1.1 / 1.1.22211"/>
    <w:basedOn w:val="a5"/>
    <w:next w:val="111111"/>
    <w:locked/>
    <w:rsid w:val="00481E69"/>
  </w:style>
  <w:style w:type="numbering" w:customStyle="1" w:styleId="119211">
    <w:name w:val="Нет списка119211"/>
    <w:next w:val="a5"/>
    <w:uiPriority w:val="99"/>
    <w:semiHidden/>
    <w:unhideWhenUsed/>
    <w:rsid w:val="00481E69"/>
  </w:style>
  <w:style w:type="numbering" w:customStyle="1" w:styleId="210211">
    <w:name w:val="Нет списка210211"/>
    <w:next w:val="a5"/>
    <w:uiPriority w:val="99"/>
    <w:semiHidden/>
    <w:unhideWhenUsed/>
    <w:rsid w:val="00481E69"/>
  </w:style>
  <w:style w:type="numbering" w:customStyle="1" w:styleId="11111232111">
    <w:name w:val="1 / 1.1 / 1.1.232111"/>
    <w:basedOn w:val="a5"/>
    <w:next w:val="111111"/>
    <w:locked/>
    <w:rsid w:val="00481E69"/>
  </w:style>
  <w:style w:type="numbering" w:customStyle="1" w:styleId="1110211">
    <w:name w:val="Нет списка1110211"/>
    <w:next w:val="a5"/>
    <w:uiPriority w:val="99"/>
    <w:semiHidden/>
    <w:unhideWhenUsed/>
    <w:rsid w:val="00481E69"/>
  </w:style>
  <w:style w:type="numbering" w:customStyle="1" w:styleId="211211">
    <w:name w:val="Нет списка211211"/>
    <w:next w:val="a5"/>
    <w:uiPriority w:val="99"/>
    <w:semiHidden/>
    <w:unhideWhenUsed/>
    <w:rsid w:val="00481E69"/>
  </w:style>
  <w:style w:type="numbering" w:customStyle="1" w:styleId="11111211211">
    <w:name w:val="1 / 1.1 / 1.1.211211"/>
    <w:basedOn w:val="a5"/>
    <w:next w:val="111111"/>
    <w:unhideWhenUsed/>
    <w:locked/>
    <w:rsid w:val="00481E69"/>
  </w:style>
  <w:style w:type="numbering" w:customStyle="1" w:styleId="36211">
    <w:name w:val="Нет списка36211"/>
    <w:next w:val="a5"/>
    <w:uiPriority w:val="99"/>
    <w:semiHidden/>
    <w:unhideWhenUsed/>
    <w:rsid w:val="00481E69"/>
  </w:style>
  <w:style w:type="numbering" w:customStyle="1" w:styleId="1111132211">
    <w:name w:val="1 / 1.1 / 1.1.32211"/>
    <w:basedOn w:val="a5"/>
    <w:next w:val="111111"/>
    <w:unhideWhenUsed/>
    <w:rsid w:val="00481E69"/>
  </w:style>
  <w:style w:type="numbering" w:customStyle="1" w:styleId="46211">
    <w:name w:val="Нет списка46211"/>
    <w:next w:val="a5"/>
    <w:uiPriority w:val="99"/>
    <w:semiHidden/>
    <w:unhideWhenUsed/>
    <w:rsid w:val="00481E69"/>
  </w:style>
  <w:style w:type="numbering" w:customStyle="1" w:styleId="1111142211">
    <w:name w:val="1 / 1.1 / 1.1.42211"/>
    <w:basedOn w:val="a5"/>
    <w:next w:val="111111"/>
    <w:locked/>
    <w:rsid w:val="00481E69"/>
  </w:style>
  <w:style w:type="numbering" w:customStyle="1" w:styleId="11112111">
    <w:name w:val="Нет списка11112111"/>
    <w:next w:val="a5"/>
    <w:uiPriority w:val="99"/>
    <w:semiHidden/>
    <w:unhideWhenUsed/>
    <w:rsid w:val="00481E69"/>
  </w:style>
  <w:style w:type="numbering" w:customStyle="1" w:styleId="56211">
    <w:name w:val="Нет списка56211"/>
    <w:next w:val="a5"/>
    <w:uiPriority w:val="99"/>
    <w:semiHidden/>
    <w:unhideWhenUsed/>
    <w:rsid w:val="00481E69"/>
  </w:style>
  <w:style w:type="numbering" w:customStyle="1" w:styleId="1111151211">
    <w:name w:val="1 / 1.1 / 1.1.51211"/>
    <w:basedOn w:val="a5"/>
    <w:next w:val="111111"/>
    <w:locked/>
    <w:rsid w:val="00481E69"/>
  </w:style>
  <w:style w:type="numbering" w:customStyle="1" w:styleId="121211">
    <w:name w:val="Нет списка121211"/>
    <w:next w:val="a5"/>
    <w:uiPriority w:val="99"/>
    <w:semiHidden/>
    <w:unhideWhenUsed/>
    <w:rsid w:val="00481E69"/>
  </w:style>
  <w:style w:type="numbering" w:customStyle="1" w:styleId="66211">
    <w:name w:val="Нет списка66211"/>
    <w:next w:val="a5"/>
    <w:uiPriority w:val="99"/>
    <w:semiHidden/>
    <w:unhideWhenUsed/>
    <w:rsid w:val="00481E69"/>
  </w:style>
  <w:style w:type="numbering" w:customStyle="1" w:styleId="1111161211">
    <w:name w:val="1 / 1.1 / 1.1.61211"/>
    <w:basedOn w:val="a5"/>
    <w:next w:val="111111"/>
    <w:locked/>
    <w:rsid w:val="00481E69"/>
  </w:style>
  <w:style w:type="numbering" w:customStyle="1" w:styleId="131211">
    <w:name w:val="Нет списка131211"/>
    <w:next w:val="a5"/>
    <w:uiPriority w:val="99"/>
    <w:semiHidden/>
    <w:unhideWhenUsed/>
    <w:rsid w:val="00481E69"/>
  </w:style>
  <w:style w:type="numbering" w:customStyle="1" w:styleId="2111211">
    <w:name w:val="Нет списка2111211"/>
    <w:next w:val="a5"/>
    <w:uiPriority w:val="99"/>
    <w:semiHidden/>
    <w:unhideWhenUsed/>
    <w:rsid w:val="00481E69"/>
  </w:style>
  <w:style w:type="numbering" w:customStyle="1" w:styleId="111112110">
    <w:name w:val="Нет списка11111211"/>
    <w:next w:val="a5"/>
    <w:uiPriority w:val="99"/>
    <w:semiHidden/>
    <w:unhideWhenUsed/>
    <w:rsid w:val="00481E69"/>
  </w:style>
  <w:style w:type="numbering" w:customStyle="1" w:styleId="311211">
    <w:name w:val="Нет списка311211"/>
    <w:next w:val="a5"/>
    <w:uiPriority w:val="99"/>
    <w:semiHidden/>
    <w:unhideWhenUsed/>
    <w:rsid w:val="00481E69"/>
  </w:style>
  <w:style w:type="numbering" w:customStyle="1" w:styleId="411211">
    <w:name w:val="Нет списка411211"/>
    <w:next w:val="a5"/>
    <w:uiPriority w:val="99"/>
    <w:semiHidden/>
    <w:unhideWhenUsed/>
    <w:rsid w:val="00481E69"/>
  </w:style>
  <w:style w:type="numbering" w:customStyle="1" w:styleId="511211">
    <w:name w:val="Нет списка511211"/>
    <w:next w:val="a5"/>
    <w:uiPriority w:val="99"/>
    <w:semiHidden/>
    <w:unhideWhenUsed/>
    <w:rsid w:val="00481E69"/>
  </w:style>
  <w:style w:type="numbering" w:customStyle="1" w:styleId="611211">
    <w:name w:val="Нет списка611211"/>
    <w:next w:val="a5"/>
    <w:uiPriority w:val="99"/>
    <w:semiHidden/>
    <w:unhideWhenUsed/>
    <w:rsid w:val="00481E69"/>
  </w:style>
  <w:style w:type="numbering" w:customStyle="1" w:styleId="75211">
    <w:name w:val="Нет списка75211"/>
    <w:next w:val="a5"/>
    <w:uiPriority w:val="99"/>
    <w:semiHidden/>
    <w:unhideWhenUsed/>
    <w:rsid w:val="00481E69"/>
  </w:style>
  <w:style w:type="numbering" w:customStyle="1" w:styleId="85211">
    <w:name w:val="Нет списка85211"/>
    <w:next w:val="a5"/>
    <w:uiPriority w:val="99"/>
    <w:semiHidden/>
    <w:unhideWhenUsed/>
    <w:rsid w:val="00481E69"/>
  </w:style>
  <w:style w:type="numbering" w:customStyle="1" w:styleId="91211">
    <w:name w:val="Нет списка91211"/>
    <w:next w:val="a5"/>
    <w:uiPriority w:val="99"/>
    <w:semiHidden/>
    <w:unhideWhenUsed/>
    <w:rsid w:val="00481E69"/>
  </w:style>
  <w:style w:type="numbering" w:customStyle="1" w:styleId="1111171211">
    <w:name w:val="1 / 1.1 / 1.1.71211"/>
    <w:basedOn w:val="a5"/>
    <w:next w:val="111111"/>
    <w:locked/>
    <w:rsid w:val="00481E69"/>
  </w:style>
  <w:style w:type="numbering" w:customStyle="1" w:styleId="141211">
    <w:name w:val="Нет списка141211"/>
    <w:next w:val="a5"/>
    <w:uiPriority w:val="99"/>
    <w:semiHidden/>
    <w:unhideWhenUsed/>
    <w:rsid w:val="00481E69"/>
  </w:style>
  <w:style w:type="numbering" w:customStyle="1" w:styleId="221211">
    <w:name w:val="Нет списка221211"/>
    <w:next w:val="a5"/>
    <w:uiPriority w:val="99"/>
    <w:semiHidden/>
    <w:unhideWhenUsed/>
    <w:rsid w:val="00481E69"/>
  </w:style>
  <w:style w:type="numbering" w:customStyle="1" w:styleId="1121211">
    <w:name w:val="Нет списка1121211"/>
    <w:next w:val="a5"/>
    <w:uiPriority w:val="99"/>
    <w:semiHidden/>
    <w:unhideWhenUsed/>
    <w:rsid w:val="00481E69"/>
  </w:style>
  <w:style w:type="numbering" w:customStyle="1" w:styleId="321211">
    <w:name w:val="Нет списка321211"/>
    <w:next w:val="a5"/>
    <w:uiPriority w:val="99"/>
    <w:semiHidden/>
    <w:unhideWhenUsed/>
    <w:rsid w:val="00481E69"/>
  </w:style>
  <w:style w:type="numbering" w:customStyle="1" w:styleId="421211">
    <w:name w:val="Нет списка421211"/>
    <w:next w:val="a5"/>
    <w:uiPriority w:val="99"/>
    <w:semiHidden/>
    <w:unhideWhenUsed/>
    <w:rsid w:val="00481E69"/>
  </w:style>
  <w:style w:type="numbering" w:customStyle="1" w:styleId="521211">
    <w:name w:val="Нет списка521211"/>
    <w:next w:val="a5"/>
    <w:uiPriority w:val="99"/>
    <w:semiHidden/>
    <w:unhideWhenUsed/>
    <w:rsid w:val="00481E69"/>
  </w:style>
  <w:style w:type="numbering" w:customStyle="1" w:styleId="621211">
    <w:name w:val="Нет списка621211"/>
    <w:next w:val="a5"/>
    <w:uiPriority w:val="99"/>
    <w:semiHidden/>
    <w:unhideWhenUsed/>
    <w:rsid w:val="00481E69"/>
  </w:style>
  <w:style w:type="numbering" w:customStyle="1" w:styleId="711211">
    <w:name w:val="Нет списка711211"/>
    <w:next w:val="a5"/>
    <w:uiPriority w:val="99"/>
    <w:semiHidden/>
    <w:unhideWhenUsed/>
    <w:rsid w:val="00481E69"/>
  </w:style>
  <w:style w:type="numbering" w:customStyle="1" w:styleId="811211">
    <w:name w:val="Нет списка811211"/>
    <w:next w:val="a5"/>
    <w:uiPriority w:val="99"/>
    <w:semiHidden/>
    <w:unhideWhenUsed/>
    <w:rsid w:val="00481E69"/>
  </w:style>
  <w:style w:type="numbering" w:customStyle="1" w:styleId="101211">
    <w:name w:val="Нет списка101211"/>
    <w:next w:val="a5"/>
    <w:uiPriority w:val="99"/>
    <w:semiHidden/>
    <w:unhideWhenUsed/>
    <w:rsid w:val="00481E69"/>
  </w:style>
  <w:style w:type="numbering" w:customStyle="1" w:styleId="1111181211">
    <w:name w:val="1 / 1.1 / 1.1.81211"/>
    <w:basedOn w:val="a5"/>
    <w:next w:val="111111"/>
    <w:locked/>
    <w:rsid w:val="00481E69"/>
  </w:style>
  <w:style w:type="numbering" w:customStyle="1" w:styleId="151211">
    <w:name w:val="Нет списка151211"/>
    <w:next w:val="a5"/>
    <w:uiPriority w:val="99"/>
    <w:semiHidden/>
    <w:unhideWhenUsed/>
    <w:rsid w:val="00481E69"/>
  </w:style>
  <w:style w:type="numbering" w:customStyle="1" w:styleId="231211">
    <w:name w:val="Нет списка231211"/>
    <w:next w:val="a5"/>
    <w:uiPriority w:val="99"/>
    <w:semiHidden/>
    <w:unhideWhenUsed/>
    <w:rsid w:val="00481E69"/>
  </w:style>
  <w:style w:type="numbering" w:customStyle="1" w:styleId="1131211">
    <w:name w:val="Нет списка1131211"/>
    <w:next w:val="a5"/>
    <w:uiPriority w:val="99"/>
    <w:semiHidden/>
    <w:unhideWhenUsed/>
    <w:rsid w:val="00481E69"/>
  </w:style>
  <w:style w:type="numbering" w:customStyle="1" w:styleId="331211">
    <w:name w:val="Нет списка331211"/>
    <w:next w:val="a5"/>
    <w:uiPriority w:val="99"/>
    <w:semiHidden/>
    <w:unhideWhenUsed/>
    <w:rsid w:val="00481E69"/>
  </w:style>
  <w:style w:type="numbering" w:customStyle="1" w:styleId="431211">
    <w:name w:val="Нет списка431211"/>
    <w:next w:val="a5"/>
    <w:uiPriority w:val="99"/>
    <w:semiHidden/>
    <w:unhideWhenUsed/>
    <w:rsid w:val="00481E69"/>
  </w:style>
  <w:style w:type="numbering" w:customStyle="1" w:styleId="531211">
    <w:name w:val="Нет списка531211"/>
    <w:next w:val="a5"/>
    <w:uiPriority w:val="99"/>
    <w:semiHidden/>
    <w:unhideWhenUsed/>
    <w:rsid w:val="00481E69"/>
  </w:style>
  <w:style w:type="numbering" w:customStyle="1" w:styleId="631211">
    <w:name w:val="Нет списка631211"/>
    <w:next w:val="a5"/>
    <w:uiPriority w:val="99"/>
    <w:semiHidden/>
    <w:unhideWhenUsed/>
    <w:rsid w:val="00481E69"/>
  </w:style>
  <w:style w:type="numbering" w:customStyle="1" w:styleId="721211">
    <w:name w:val="Нет списка721211"/>
    <w:next w:val="a5"/>
    <w:uiPriority w:val="99"/>
    <w:semiHidden/>
    <w:unhideWhenUsed/>
    <w:rsid w:val="00481E69"/>
  </w:style>
  <w:style w:type="numbering" w:customStyle="1" w:styleId="821211">
    <w:name w:val="Нет списка821211"/>
    <w:next w:val="a5"/>
    <w:uiPriority w:val="99"/>
    <w:semiHidden/>
    <w:unhideWhenUsed/>
    <w:rsid w:val="00481E69"/>
  </w:style>
  <w:style w:type="numbering" w:customStyle="1" w:styleId="161211">
    <w:name w:val="Нет списка161211"/>
    <w:next w:val="a5"/>
    <w:uiPriority w:val="99"/>
    <w:semiHidden/>
    <w:unhideWhenUsed/>
    <w:rsid w:val="00481E69"/>
  </w:style>
  <w:style w:type="numbering" w:customStyle="1" w:styleId="1111191211">
    <w:name w:val="1 / 1.1 / 1.1.91211"/>
    <w:basedOn w:val="a5"/>
    <w:next w:val="111111"/>
    <w:locked/>
    <w:rsid w:val="00481E69"/>
  </w:style>
  <w:style w:type="numbering" w:customStyle="1" w:styleId="171211">
    <w:name w:val="Нет списка171211"/>
    <w:next w:val="a5"/>
    <w:uiPriority w:val="99"/>
    <w:semiHidden/>
    <w:unhideWhenUsed/>
    <w:rsid w:val="00481E69"/>
  </w:style>
  <w:style w:type="numbering" w:customStyle="1" w:styleId="241211">
    <w:name w:val="Нет списка241211"/>
    <w:next w:val="a5"/>
    <w:uiPriority w:val="99"/>
    <w:semiHidden/>
    <w:unhideWhenUsed/>
    <w:rsid w:val="00481E69"/>
  </w:style>
  <w:style w:type="numbering" w:customStyle="1" w:styleId="1141211">
    <w:name w:val="Нет списка1141211"/>
    <w:next w:val="a5"/>
    <w:uiPriority w:val="99"/>
    <w:semiHidden/>
    <w:unhideWhenUsed/>
    <w:rsid w:val="00481E69"/>
  </w:style>
  <w:style w:type="numbering" w:customStyle="1" w:styleId="341211">
    <w:name w:val="Нет списка341211"/>
    <w:next w:val="a5"/>
    <w:uiPriority w:val="99"/>
    <w:semiHidden/>
    <w:unhideWhenUsed/>
    <w:rsid w:val="00481E69"/>
  </w:style>
  <w:style w:type="numbering" w:customStyle="1" w:styleId="441211">
    <w:name w:val="Нет списка441211"/>
    <w:next w:val="a5"/>
    <w:uiPriority w:val="99"/>
    <w:semiHidden/>
    <w:unhideWhenUsed/>
    <w:rsid w:val="00481E69"/>
  </w:style>
  <w:style w:type="numbering" w:customStyle="1" w:styleId="541211">
    <w:name w:val="Нет списка541211"/>
    <w:next w:val="a5"/>
    <w:uiPriority w:val="99"/>
    <w:semiHidden/>
    <w:unhideWhenUsed/>
    <w:rsid w:val="00481E69"/>
  </w:style>
  <w:style w:type="numbering" w:customStyle="1" w:styleId="641211">
    <w:name w:val="Нет списка641211"/>
    <w:next w:val="a5"/>
    <w:uiPriority w:val="99"/>
    <w:semiHidden/>
    <w:unhideWhenUsed/>
    <w:rsid w:val="00481E69"/>
  </w:style>
  <w:style w:type="numbering" w:customStyle="1" w:styleId="731211">
    <w:name w:val="Нет списка731211"/>
    <w:next w:val="a5"/>
    <w:uiPriority w:val="99"/>
    <w:semiHidden/>
    <w:unhideWhenUsed/>
    <w:rsid w:val="00481E69"/>
  </w:style>
  <w:style w:type="numbering" w:customStyle="1" w:styleId="831211">
    <w:name w:val="Нет списка831211"/>
    <w:next w:val="a5"/>
    <w:uiPriority w:val="99"/>
    <w:semiHidden/>
    <w:unhideWhenUsed/>
    <w:rsid w:val="00481E69"/>
  </w:style>
  <w:style w:type="numbering" w:customStyle="1" w:styleId="181211">
    <w:name w:val="Нет списка181211"/>
    <w:next w:val="a5"/>
    <w:uiPriority w:val="99"/>
    <w:semiHidden/>
    <w:unhideWhenUsed/>
    <w:rsid w:val="00481E69"/>
  </w:style>
  <w:style w:type="numbering" w:customStyle="1" w:styleId="11111101211">
    <w:name w:val="1 / 1.1 / 1.1.101211"/>
    <w:basedOn w:val="a5"/>
    <w:next w:val="111111"/>
    <w:locked/>
    <w:rsid w:val="00481E69"/>
  </w:style>
  <w:style w:type="numbering" w:customStyle="1" w:styleId="191211">
    <w:name w:val="Нет списка191211"/>
    <w:next w:val="a5"/>
    <w:uiPriority w:val="99"/>
    <w:semiHidden/>
    <w:unhideWhenUsed/>
    <w:rsid w:val="00481E69"/>
  </w:style>
  <w:style w:type="numbering" w:customStyle="1" w:styleId="251211">
    <w:name w:val="Нет списка251211"/>
    <w:next w:val="a5"/>
    <w:uiPriority w:val="99"/>
    <w:semiHidden/>
    <w:unhideWhenUsed/>
    <w:rsid w:val="00481E69"/>
  </w:style>
  <w:style w:type="numbering" w:customStyle="1" w:styleId="1151211">
    <w:name w:val="Нет списка1151211"/>
    <w:next w:val="a5"/>
    <w:uiPriority w:val="99"/>
    <w:semiHidden/>
    <w:unhideWhenUsed/>
    <w:rsid w:val="00481E69"/>
  </w:style>
  <w:style w:type="numbering" w:customStyle="1" w:styleId="351211">
    <w:name w:val="Нет списка351211"/>
    <w:next w:val="a5"/>
    <w:uiPriority w:val="99"/>
    <w:semiHidden/>
    <w:unhideWhenUsed/>
    <w:rsid w:val="00481E69"/>
  </w:style>
  <w:style w:type="numbering" w:customStyle="1" w:styleId="451211">
    <w:name w:val="Нет списка451211"/>
    <w:next w:val="a5"/>
    <w:uiPriority w:val="99"/>
    <w:semiHidden/>
    <w:unhideWhenUsed/>
    <w:rsid w:val="00481E69"/>
  </w:style>
  <w:style w:type="numbering" w:customStyle="1" w:styleId="551211">
    <w:name w:val="Нет списка551211"/>
    <w:next w:val="a5"/>
    <w:uiPriority w:val="99"/>
    <w:semiHidden/>
    <w:unhideWhenUsed/>
    <w:rsid w:val="00481E69"/>
  </w:style>
  <w:style w:type="numbering" w:customStyle="1" w:styleId="651211">
    <w:name w:val="Нет списка651211"/>
    <w:next w:val="a5"/>
    <w:uiPriority w:val="99"/>
    <w:semiHidden/>
    <w:unhideWhenUsed/>
    <w:rsid w:val="00481E69"/>
  </w:style>
  <w:style w:type="numbering" w:customStyle="1" w:styleId="741211">
    <w:name w:val="Нет списка741211"/>
    <w:next w:val="a5"/>
    <w:uiPriority w:val="99"/>
    <w:semiHidden/>
    <w:unhideWhenUsed/>
    <w:rsid w:val="00481E69"/>
  </w:style>
  <w:style w:type="numbering" w:customStyle="1" w:styleId="841211">
    <w:name w:val="Нет списка841211"/>
    <w:next w:val="a5"/>
    <w:uiPriority w:val="99"/>
    <w:semiHidden/>
    <w:unhideWhenUsed/>
    <w:rsid w:val="00481E69"/>
  </w:style>
  <w:style w:type="numbering" w:customStyle="1" w:styleId="11111111211">
    <w:name w:val="1 / 1.1 / 1.1.111211"/>
    <w:basedOn w:val="a5"/>
    <w:next w:val="111111"/>
    <w:locked/>
    <w:rsid w:val="00481E69"/>
  </w:style>
  <w:style w:type="numbering" w:customStyle="1" w:styleId="11111121211">
    <w:name w:val="1 / 1.1 / 1.1.121211"/>
    <w:basedOn w:val="a5"/>
    <w:next w:val="111111"/>
    <w:locked/>
    <w:rsid w:val="00481E69"/>
  </w:style>
  <w:style w:type="numbering" w:customStyle="1" w:styleId="201211">
    <w:name w:val="Нет списка201211"/>
    <w:next w:val="a5"/>
    <w:uiPriority w:val="99"/>
    <w:semiHidden/>
    <w:unhideWhenUsed/>
    <w:rsid w:val="00481E69"/>
  </w:style>
  <w:style w:type="numbering" w:customStyle="1" w:styleId="11111132211">
    <w:name w:val="1 / 1.1 / 1.1.132211"/>
    <w:basedOn w:val="a5"/>
    <w:next w:val="111111"/>
    <w:semiHidden/>
    <w:unhideWhenUsed/>
    <w:rsid w:val="00481E69"/>
  </w:style>
  <w:style w:type="numbering" w:customStyle="1" w:styleId="11111142211">
    <w:name w:val="1 / 1.1 / 1.1.142211"/>
    <w:basedOn w:val="a5"/>
    <w:next w:val="111111"/>
    <w:locked/>
    <w:rsid w:val="00481E69"/>
  </w:style>
  <w:style w:type="numbering" w:customStyle="1" w:styleId="111112111211">
    <w:name w:val="1 / 1.1 / 1.1.2111211"/>
    <w:basedOn w:val="a5"/>
    <w:next w:val="111111"/>
    <w:locked/>
    <w:rsid w:val="00481E69"/>
  </w:style>
  <w:style w:type="numbering" w:customStyle="1" w:styleId="11111151211">
    <w:name w:val="1 / 1.1 / 1.1.151211"/>
    <w:basedOn w:val="a5"/>
    <w:next w:val="111111"/>
    <w:locked/>
    <w:rsid w:val="00481E69"/>
  </w:style>
  <w:style w:type="numbering" w:customStyle="1" w:styleId="111111311211">
    <w:name w:val="1 / 1.1 / 1.1.1311211"/>
    <w:basedOn w:val="a5"/>
    <w:next w:val="111111"/>
    <w:semiHidden/>
    <w:unhideWhenUsed/>
    <w:rsid w:val="00481E69"/>
  </w:style>
  <w:style w:type="numbering" w:customStyle="1" w:styleId="111111411211">
    <w:name w:val="1 / 1.1 / 1.1.1411211"/>
    <w:basedOn w:val="a5"/>
    <w:next w:val="111111"/>
    <w:locked/>
    <w:rsid w:val="00481E69"/>
  </w:style>
  <w:style w:type="numbering" w:customStyle="1" w:styleId="261211">
    <w:name w:val="Нет списка261211"/>
    <w:next w:val="a5"/>
    <w:uiPriority w:val="99"/>
    <w:semiHidden/>
    <w:unhideWhenUsed/>
    <w:rsid w:val="00481E69"/>
  </w:style>
  <w:style w:type="numbering" w:customStyle="1" w:styleId="11111161211">
    <w:name w:val="1 / 1.1 / 1.1.161211"/>
    <w:basedOn w:val="a5"/>
    <w:next w:val="111111"/>
    <w:locked/>
    <w:rsid w:val="00481E69"/>
  </w:style>
  <w:style w:type="numbering" w:customStyle="1" w:styleId="1101211">
    <w:name w:val="Нет списка1101211"/>
    <w:next w:val="a5"/>
    <w:uiPriority w:val="99"/>
    <w:semiHidden/>
    <w:unhideWhenUsed/>
    <w:rsid w:val="00481E69"/>
  </w:style>
  <w:style w:type="numbering" w:customStyle="1" w:styleId="271211">
    <w:name w:val="Нет списка271211"/>
    <w:next w:val="a5"/>
    <w:uiPriority w:val="99"/>
    <w:semiHidden/>
    <w:unhideWhenUsed/>
    <w:rsid w:val="00481E69"/>
  </w:style>
  <w:style w:type="numbering" w:customStyle="1" w:styleId="11111171211">
    <w:name w:val="1 / 1.1 / 1.1.171211"/>
    <w:basedOn w:val="a5"/>
    <w:next w:val="111111"/>
    <w:locked/>
    <w:rsid w:val="00481E69"/>
  </w:style>
  <w:style w:type="numbering" w:customStyle="1" w:styleId="1161211">
    <w:name w:val="Нет списка1161211"/>
    <w:next w:val="a5"/>
    <w:uiPriority w:val="99"/>
    <w:semiHidden/>
    <w:unhideWhenUsed/>
    <w:rsid w:val="00481E69"/>
  </w:style>
  <w:style w:type="numbering" w:customStyle="1" w:styleId="11111311211">
    <w:name w:val="1 / 1.1 / 1.1.311211"/>
    <w:basedOn w:val="a5"/>
    <w:next w:val="111111"/>
    <w:locked/>
    <w:rsid w:val="00481E69"/>
  </w:style>
  <w:style w:type="numbering" w:customStyle="1" w:styleId="11111411211">
    <w:name w:val="1 / 1.1 / 1.1.411211"/>
    <w:basedOn w:val="a5"/>
    <w:next w:val="111111"/>
    <w:rsid w:val="00481E69"/>
  </w:style>
  <w:style w:type="numbering" w:customStyle="1" w:styleId="11111181211">
    <w:name w:val="1 / 1.1 / 1.1.181211"/>
    <w:basedOn w:val="a5"/>
    <w:next w:val="111111"/>
    <w:locked/>
    <w:rsid w:val="00481E69"/>
  </w:style>
  <w:style w:type="numbering" w:customStyle="1" w:styleId="281211">
    <w:name w:val="Нет списка281211"/>
    <w:next w:val="a5"/>
    <w:uiPriority w:val="99"/>
    <w:semiHidden/>
    <w:unhideWhenUsed/>
    <w:rsid w:val="00481E69"/>
  </w:style>
  <w:style w:type="numbering" w:customStyle="1" w:styleId="11111191211">
    <w:name w:val="1 / 1.1 / 1.1.191211"/>
    <w:basedOn w:val="a5"/>
    <w:next w:val="111111"/>
    <w:locked/>
    <w:rsid w:val="00481E69"/>
  </w:style>
  <w:style w:type="numbering" w:customStyle="1" w:styleId="1171211">
    <w:name w:val="Нет списка1171211"/>
    <w:next w:val="a5"/>
    <w:uiPriority w:val="99"/>
    <w:semiHidden/>
    <w:unhideWhenUsed/>
    <w:rsid w:val="00481E69"/>
  </w:style>
  <w:style w:type="numbering" w:customStyle="1" w:styleId="291211">
    <w:name w:val="Нет списка291211"/>
    <w:next w:val="a5"/>
    <w:uiPriority w:val="99"/>
    <w:semiHidden/>
    <w:unhideWhenUsed/>
    <w:rsid w:val="00481E69"/>
  </w:style>
  <w:style w:type="numbering" w:customStyle="1" w:styleId="11111201211">
    <w:name w:val="1 / 1.1 / 1.1.201211"/>
    <w:basedOn w:val="a5"/>
    <w:next w:val="111111"/>
    <w:locked/>
    <w:rsid w:val="00481E69"/>
  </w:style>
  <w:style w:type="numbering" w:customStyle="1" w:styleId="1181211">
    <w:name w:val="Нет списка1181211"/>
    <w:next w:val="a5"/>
    <w:uiPriority w:val="99"/>
    <w:semiHidden/>
    <w:unhideWhenUsed/>
    <w:rsid w:val="00481E69"/>
  </w:style>
  <w:style w:type="numbering" w:customStyle="1" w:styleId="371111">
    <w:name w:val="Нет списка371111"/>
    <w:next w:val="a5"/>
    <w:uiPriority w:val="99"/>
    <w:semiHidden/>
    <w:unhideWhenUsed/>
    <w:rsid w:val="00481E69"/>
  </w:style>
  <w:style w:type="numbering" w:customStyle="1" w:styleId="11111241111">
    <w:name w:val="1 / 1.1 / 1.1.241111"/>
    <w:basedOn w:val="a5"/>
    <w:next w:val="111111"/>
    <w:locked/>
    <w:rsid w:val="00481E69"/>
  </w:style>
  <w:style w:type="numbering" w:customStyle="1" w:styleId="1201111">
    <w:name w:val="Нет списка1201111"/>
    <w:next w:val="a5"/>
    <w:uiPriority w:val="99"/>
    <w:semiHidden/>
    <w:unhideWhenUsed/>
    <w:rsid w:val="00481E69"/>
  </w:style>
  <w:style w:type="numbering" w:customStyle="1" w:styleId="2121111">
    <w:name w:val="Нет списка2121111"/>
    <w:next w:val="a5"/>
    <w:uiPriority w:val="99"/>
    <w:semiHidden/>
    <w:unhideWhenUsed/>
    <w:rsid w:val="00481E69"/>
  </w:style>
  <w:style w:type="numbering" w:customStyle="1" w:styleId="11111251111">
    <w:name w:val="1 / 1.1 / 1.1.251111"/>
    <w:basedOn w:val="a5"/>
    <w:next w:val="111111"/>
    <w:locked/>
    <w:rsid w:val="00481E69"/>
  </w:style>
  <w:style w:type="numbering" w:customStyle="1" w:styleId="11121111">
    <w:name w:val="Нет списка11121111"/>
    <w:next w:val="a5"/>
    <w:uiPriority w:val="99"/>
    <w:semiHidden/>
    <w:unhideWhenUsed/>
    <w:rsid w:val="00481E69"/>
  </w:style>
  <w:style w:type="numbering" w:customStyle="1" w:styleId="2131111">
    <w:name w:val="Нет списка2131111"/>
    <w:next w:val="a5"/>
    <w:uiPriority w:val="99"/>
    <w:semiHidden/>
    <w:unhideWhenUsed/>
    <w:rsid w:val="00481E69"/>
  </w:style>
  <w:style w:type="numbering" w:customStyle="1" w:styleId="11111212111">
    <w:name w:val="1 / 1.1 / 1.1.212111"/>
    <w:basedOn w:val="a5"/>
    <w:next w:val="111111"/>
    <w:unhideWhenUsed/>
    <w:locked/>
    <w:rsid w:val="00481E69"/>
  </w:style>
  <w:style w:type="numbering" w:customStyle="1" w:styleId="381111">
    <w:name w:val="Нет списка381111"/>
    <w:next w:val="a5"/>
    <w:uiPriority w:val="99"/>
    <w:semiHidden/>
    <w:unhideWhenUsed/>
    <w:rsid w:val="00481E69"/>
  </w:style>
  <w:style w:type="numbering" w:customStyle="1" w:styleId="11111331111">
    <w:name w:val="1 / 1.1 / 1.1.331111"/>
    <w:basedOn w:val="a5"/>
    <w:next w:val="111111"/>
    <w:unhideWhenUsed/>
    <w:rsid w:val="00481E69"/>
  </w:style>
  <w:style w:type="numbering" w:customStyle="1" w:styleId="471111">
    <w:name w:val="Нет списка471111"/>
    <w:next w:val="a5"/>
    <w:uiPriority w:val="99"/>
    <w:semiHidden/>
    <w:unhideWhenUsed/>
    <w:rsid w:val="00481E69"/>
  </w:style>
  <w:style w:type="numbering" w:customStyle="1" w:styleId="11111431111">
    <w:name w:val="1 / 1.1 / 1.1.431111"/>
    <w:basedOn w:val="a5"/>
    <w:next w:val="111111"/>
    <w:locked/>
    <w:rsid w:val="00481E69"/>
  </w:style>
  <w:style w:type="numbering" w:customStyle="1" w:styleId="11131111">
    <w:name w:val="Нет списка11131111"/>
    <w:next w:val="a5"/>
    <w:uiPriority w:val="99"/>
    <w:semiHidden/>
    <w:unhideWhenUsed/>
    <w:rsid w:val="00481E69"/>
  </w:style>
  <w:style w:type="numbering" w:customStyle="1" w:styleId="571111">
    <w:name w:val="Нет списка571111"/>
    <w:next w:val="a5"/>
    <w:uiPriority w:val="99"/>
    <w:semiHidden/>
    <w:unhideWhenUsed/>
    <w:rsid w:val="00481E69"/>
  </w:style>
  <w:style w:type="numbering" w:customStyle="1" w:styleId="1111152111">
    <w:name w:val="1 / 1.1 / 1.1.52111"/>
    <w:basedOn w:val="a5"/>
    <w:next w:val="111111"/>
    <w:locked/>
    <w:rsid w:val="00481E69"/>
  </w:style>
  <w:style w:type="numbering" w:customStyle="1" w:styleId="1221111">
    <w:name w:val="Нет списка1221111"/>
    <w:next w:val="a5"/>
    <w:uiPriority w:val="99"/>
    <w:semiHidden/>
    <w:unhideWhenUsed/>
    <w:rsid w:val="00481E69"/>
  </w:style>
  <w:style w:type="numbering" w:customStyle="1" w:styleId="671111">
    <w:name w:val="Нет списка671111"/>
    <w:next w:val="a5"/>
    <w:uiPriority w:val="99"/>
    <w:semiHidden/>
    <w:unhideWhenUsed/>
    <w:rsid w:val="00481E69"/>
  </w:style>
  <w:style w:type="numbering" w:customStyle="1" w:styleId="1111162111">
    <w:name w:val="1 / 1.1 / 1.1.62111"/>
    <w:basedOn w:val="a5"/>
    <w:next w:val="111111"/>
    <w:locked/>
    <w:rsid w:val="00481E69"/>
  </w:style>
  <w:style w:type="numbering" w:customStyle="1" w:styleId="1321111">
    <w:name w:val="Нет списка1321111"/>
    <w:next w:val="a5"/>
    <w:uiPriority w:val="99"/>
    <w:semiHidden/>
    <w:unhideWhenUsed/>
    <w:rsid w:val="00481E69"/>
  </w:style>
  <w:style w:type="numbering" w:customStyle="1" w:styleId="2112111">
    <w:name w:val="Нет списка2112111"/>
    <w:next w:val="a5"/>
    <w:uiPriority w:val="99"/>
    <w:semiHidden/>
    <w:unhideWhenUsed/>
    <w:rsid w:val="00481E69"/>
  </w:style>
  <w:style w:type="numbering" w:customStyle="1" w:styleId="111121111">
    <w:name w:val="Нет списка111121111"/>
    <w:next w:val="a5"/>
    <w:uiPriority w:val="99"/>
    <w:semiHidden/>
    <w:unhideWhenUsed/>
    <w:rsid w:val="00481E69"/>
  </w:style>
  <w:style w:type="numbering" w:customStyle="1" w:styleId="312111">
    <w:name w:val="Нет списка312111"/>
    <w:next w:val="a5"/>
    <w:uiPriority w:val="99"/>
    <w:semiHidden/>
    <w:unhideWhenUsed/>
    <w:rsid w:val="00481E69"/>
  </w:style>
  <w:style w:type="numbering" w:customStyle="1" w:styleId="412111">
    <w:name w:val="Нет списка412111"/>
    <w:next w:val="a5"/>
    <w:uiPriority w:val="99"/>
    <w:semiHidden/>
    <w:unhideWhenUsed/>
    <w:rsid w:val="00481E69"/>
  </w:style>
  <w:style w:type="numbering" w:customStyle="1" w:styleId="512111">
    <w:name w:val="Нет списка512111"/>
    <w:next w:val="a5"/>
    <w:uiPriority w:val="99"/>
    <w:semiHidden/>
    <w:unhideWhenUsed/>
    <w:rsid w:val="00481E69"/>
  </w:style>
  <w:style w:type="numbering" w:customStyle="1" w:styleId="612111">
    <w:name w:val="Нет списка612111"/>
    <w:next w:val="a5"/>
    <w:uiPriority w:val="99"/>
    <w:semiHidden/>
    <w:unhideWhenUsed/>
    <w:rsid w:val="00481E69"/>
  </w:style>
  <w:style w:type="numbering" w:customStyle="1" w:styleId="76111">
    <w:name w:val="Нет списка76111"/>
    <w:next w:val="a5"/>
    <w:uiPriority w:val="99"/>
    <w:semiHidden/>
    <w:unhideWhenUsed/>
    <w:rsid w:val="00481E69"/>
  </w:style>
  <w:style w:type="numbering" w:customStyle="1" w:styleId="86111">
    <w:name w:val="Нет списка86111"/>
    <w:next w:val="a5"/>
    <w:uiPriority w:val="99"/>
    <w:semiHidden/>
    <w:unhideWhenUsed/>
    <w:rsid w:val="00481E69"/>
  </w:style>
  <w:style w:type="numbering" w:customStyle="1" w:styleId="92111">
    <w:name w:val="Нет списка92111"/>
    <w:next w:val="a5"/>
    <w:uiPriority w:val="99"/>
    <w:semiHidden/>
    <w:unhideWhenUsed/>
    <w:rsid w:val="00481E69"/>
  </w:style>
  <w:style w:type="numbering" w:customStyle="1" w:styleId="1111172111">
    <w:name w:val="1 / 1.1 / 1.1.72111"/>
    <w:basedOn w:val="a5"/>
    <w:next w:val="111111"/>
    <w:locked/>
    <w:rsid w:val="00481E69"/>
  </w:style>
  <w:style w:type="numbering" w:customStyle="1" w:styleId="142111">
    <w:name w:val="Нет списка142111"/>
    <w:next w:val="a5"/>
    <w:uiPriority w:val="99"/>
    <w:semiHidden/>
    <w:unhideWhenUsed/>
    <w:rsid w:val="00481E69"/>
  </w:style>
  <w:style w:type="numbering" w:customStyle="1" w:styleId="222111">
    <w:name w:val="Нет списка222111"/>
    <w:next w:val="a5"/>
    <w:uiPriority w:val="99"/>
    <w:semiHidden/>
    <w:unhideWhenUsed/>
    <w:rsid w:val="00481E69"/>
  </w:style>
  <w:style w:type="numbering" w:customStyle="1" w:styleId="11221111">
    <w:name w:val="Нет списка11221111"/>
    <w:next w:val="a5"/>
    <w:uiPriority w:val="99"/>
    <w:semiHidden/>
    <w:unhideWhenUsed/>
    <w:rsid w:val="00481E69"/>
  </w:style>
  <w:style w:type="numbering" w:customStyle="1" w:styleId="322111">
    <w:name w:val="Нет списка322111"/>
    <w:next w:val="a5"/>
    <w:uiPriority w:val="99"/>
    <w:semiHidden/>
    <w:unhideWhenUsed/>
    <w:rsid w:val="00481E69"/>
  </w:style>
  <w:style w:type="numbering" w:customStyle="1" w:styleId="422111">
    <w:name w:val="Нет списка422111"/>
    <w:next w:val="a5"/>
    <w:uiPriority w:val="99"/>
    <w:semiHidden/>
    <w:unhideWhenUsed/>
    <w:rsid w:val="00481E69"/>
  </w:style>
  <w:style w:type="numbering" w:customStyle="1" w:styleId="522111">
    <w:name w:val="Нет списка522111"/>
    <w:next w:val="a5"/>
    <w:uiPriority w:val="99"/>
    <w:semiHidden/>
    <w:unhideWhenUsed/>
    <w:rsid w:val="00481E69"/>
  </w:style>
  <w:style w:type="numbering" w:customStyle="1" w:styleId="622111">
    <w:name w:val="Нет списка622111"/>
    <w:next w:val="a5"/>
    <w:uiPriority w:val="99"/>
    <w:semiHidden/>
    <w:unhideWhenUsed/>
    <w:rsid w:val="00481E69"/>
  </w:style>
  <w:style w:type="numbering" w:customStyle="1" w:styleId="712111">
    <w:name w:val="Нет списка712111"/>
    <w:next w:val="a5"/>
    <w:uiPriority w:val="99"/>
    <w:semiHidden/>
    <w:unhideWhenUsed/>
    <w:rsid w:val="00481E69"/>
  </w:style>
  <w:style w:type="numbering" w:customStyle="1" w:styleId="812111">
    <w:name w:val="Нет списка812111"/>
    <w:next w:val="a5"/>
    <w:uiPriority w:val="99"/>
    <w:semiHidden/>
    <w:unhideWhenUsed/>
    <w:rsid w:val="00481E69"/>
  </w:style>
  <w:style w:type="numbering" w:customStyle="1" w:styleId="102111">
    <w:name w:val="Нет списка102111"/>
    <w:next w:val="a5"/>
    <w:uiPriority w:val="99"/>
    <w:semiHidden/>
    <w:unhideWhenUsed/>
    <w:rsid w:val="00481E69"/>
  </w:style>
  <w:style w:type="numbering" w:customStyle="1" w:styleId="1111182111">
    <w:name w:val="1 / 1.1 / 1.1.82111"/>
    <w:basedOn w:val="a5"/>
    <w:next w:val="111111"/>
    <w:locked/>
    <w:rsid w:val="00481E69"/>
  </w:style>
  <w:style w:type="numbering" w:customStyle="1" w:styleId="152111">
    <w:name w:val="Нет списка152111"/>
    <w:next w:val="a5"/>
    <w:uiPriority w:val="99"/>
    <w:semiHidden/>
    <w:unhideWhenUsed/>
    <w:rsid w:val="00481E69"/>
  </w:style>
  <w:style w:type="numbering" w:customStyle="1" w:styleId="232111">
    <w:name w:val="Нет списка232111"/>
    <w:next w:val="a5"/>
    <w:uiPriority w:val="99"/>
    <w:semiHidden/>
    <w:unhideWhenUsed/>
    <w:rsid w:val="00481E69"/>
  </w:style>
  <w:style w:type="numbering" w:customStyle="1" w:styleId="1132111">
    <w:name w:val="Нет списка1132111"/>
    <w:next w:val="a5"/>
    <w:uiPriority w:val="99"/>
    <w:semiHidden/>
    <w:unhideWhenUsed/>
    <w:rsid w:val="00481E69"/>
  </w:style>
  <w:style w:type="numbering" w:customStyle="1" w:styleId="332111">
    <w:name w:val="Нет списка332111"/>
    <w:next w:val="a5"/>
    <w:uiPriority w:val="99"/>
    <w:semiHidden/>
    <w:unhideWhenUsed/>
    <w:rsid w:val="00481E69"/>
  </w:style>
  <w:style w:type="numbering" w:customStyle="1" w:styleId="432111">
    <w:name w:val="Нет списка432111"/>
    <w:next w:val="a5"/>
    <w:uiPriority w:val="99"/>
    <w:semiHidden/>
    <w:unhideWhenUsed/>
    <w:rsid w:val="00481E69"/>
  </w:style>
  <w:style w:type="numbering" w:customStyle="1" w:styleId="532111">
    <w:name w:val="Нет списка532111"/>
    <w:next w:val="a5"/>
    <w:uiPriority w:val="99"/>
    <w:semiHidden/>
    <w:unhideWhenUsed/>
    <w:rsid w:val="00481E69"/>
  </w:style>
  <w:style w:type="numbering" w:customStyle="1" w:styleId="632111">
    <w:name w:val="Нет списка632111"/>
    <w:next w:val="a5"/>
    <w:uiPriority w:val="99"/>
    <w:semiHidden/>
    <w:unhideWhenUsed/>
    <w:rsid w:val="00481E69"/>
  </w:style>
  <w:style w:type="numbering" w:customStyle="1" w:styleId="722111">
    <w:name w:val="Нет списка722111"/>
    <w:next w:val="a5"/>
    <w:uiPriority w:val="99"/>
    <w:semiHidden/>
    <w:unhideWhenUsed/>
    <w:rsid w:val="00481E69"/>
  </w:style>
  <w:style w:type="numbering" w:customStyle="1" w:styleId="822111">
    <w:name w:val="Нет списка822111"/>
    <w:next w:val="a5"/>
    <w:uiPriority w:val="99"/>
    <w:semiHidden/>
    <w:unhideWhenUsed/>
    <w:rsid w:val="00481E69"/>
  </w:style>
  <w:style w:type="numbering" w:customStyle="1" w:styleId="162111">
    <w:name w:val="Нет списка162111"/>
    <w:next w:val="a5"/>
    <w:uiPriority w:val="99"/>
    <w:semiHidden/>
    <w:unhideWhenUsed/>
    <w:rsid w:val="00481E69"/>
  </w:style>
  <w:style w:type="numbering" w:customStyle="1" w:styleId="1111192111">
    <w:name w:val="1 / 1.1 / 1.1.92111"/>
    <w:basedOn w:val="a5"/>
    <w:next w:val="111111"/>
    <w:locked/>
    <w:rsid w:val="00481E69"/>
  </w:style>
  <w:style w:type="numbering" w:customStyle="1" w:styleId="172111">
    <w:name w:val="Нет списка172111"/>
    <w:next w:val="a5"/>
    <w:uiPriority w:val="99"/>
    <w:semiHidden/>
    <w:unhideWhenUsed/>
    <w:rsid w:val="00481E69"/>
  </w:style>
  <w:style w:type="numbering" w:customStyle="1" w:styleId="242111">
    <w:name w:val="Нет списка242111"/>
    <w:next w:val="a5"/>
    <w:uiPriority w:val="99"/>
    <w:semiHidden/>
    <w:unhideWhenUsed/>
    <w:rsid w:val="00481E69"/>
  </w:style>
  <w:style w:type="numbering" w:customStyle="1" w:styleId="1142111">
    <w:name w:val="Нет списка1142111"/>
    <w:next w:val="a5"/>
    <w:uiPriority w:val="99"/>
    <w:semiHidden/>
    <w:unhideWhenUsed/>
    <w:rsid w:val="00481E69"/>
  </w:style>
  <w:style w:type="numbering" w:customStyle="1" w:styleId="342111">
    <w:name w:val="Нет списка342111"/>
    <w:next w:val="a5"/>
    <w:uiPriority w:val="99"/>
    <w:semiHidden/>
    <w:unhideWhenUsed/>
    <w:rsid w:val="00481E69"/>
  </w:style>
  <w:style w:type="numbering" w:customStyle="1" w:styleId="442111">
    <w:name w:val="Нет списка442111"/>
    <w:next w:val="a5"/>
    <w:uiPriority w:val="99"/>
    <w:semiHidden/>
    <w:unhideWhenUsed/>
    <w:rsid w:val="00481E69"/>
  </w:style>
  <w:style w:type="numbering" w:customStyle="1" w:styleId="542111">
    <w:name w:val="Нет списка542111"/>
    <w:next w:val="a5"/>
    <w:uiPriority w:val="99"/>
    <w:semiHidden/>
    <w:unhideWhenUsed/>
    <w:rsid w:val="00481E69"/>
  </w:style>
  <w:style w:type="numbering" w:customStyle="1" w:styleId="642111">
    <w:name w:val="Нет списка642111"/>
    <w:next w:val="a5"/>
    <w:uiPriority w:val="99"/>
    <w:semiHidden/>
    <w:unhideWhenUsed/>
    <w:rsid w:val="00481E69"/>
  </w:style>
  <w:style w:type="numbering" w:customStyle="1" w:styleId="732111">
    <w:name w:val="Нет списка732111"/>
    <w:next w:val="a5"/>
    <w:uiPriority w:val="99"/>
    <w:semiHidden/>
    <w:unhideWhenUsed/>
    <w:rsid w:val="00481E69"/>
  </w:style>
  <w:style w:type="numbering" w:customStyle="1" w:styleId="832111">
    <w:name w:val="Нет списка832111"/>
    <w:next w:val="a5"/>
    <w:uiPriority w:val="99"/>
    <w:semiHidden/>
    <w:unhideWhenUsed/>
    <w:rsid w:val="00481E69"/>
  </w:style>
  <w:style w:type="numbering" w:customStyle="1" w:styleId="182111">
    <w:name w:val="Нет списка182111"/>
    <w:next w:val="a5"/>
    <w:uiPriority w:val="99"/>
    <w:semiHidden/>
    <w:unhideWhenUsed/>
    <w:rsid w:val="00481E69"/>
  </w:style>
  <w:style w:type="numbering" w:customStyle="1" w:styleId="11111102111">
    <w:name w:val="1 / 1.1 / 1.1.102111"/>
    <w:basedOn w:val="a5"/>
    <w:next w:val="111111"/>
    <w:locked/>
    <w:rsid w:val="00481E69"/>
  </w:style>
  <w:style w:type="numbering" w:customStyle="1" w:styleId="192111">
    <w:name w:val="Нет списка192111"/>
    <w:next w:val="a5"/>
    <w:uiPriority w:val="99"/>
    <w:semiHidden/>
    <w:unhideWhenUsed/>
    <w:rsid w:val="00481E69"/>
  </w:style>
  <w:style w:type="numbering" w:customStyle="1" w:styleId="252111">
    <w:name w:val="Нет списка252111"/>
    <w:next w:val="a5"/>
    <w:uiPriority w:val="99"/>
    <w:semiHidden/>
    <w:unhideWhenUsed/>
    <w:rsid w:val="00481E69"/>
  </w:style>
  <w:style w:type="numbering" w:customStyle="1" w:styleId="1152111">
    <w:name w:val="Нет списка1152111"/>
    <w:next w:val="a5"/>
    <w:uiPriority w:val="99"/>
    <w:semiHidden/>
    <w:unhideWhenUsed/>
    <w:rsid w:val="00481E69"/>
  </w:style>
  <w:style w:type="numbering" w:customStyle="1" w:styleId="352111">
    <w:name w:val="Нет списка352111"/>
    <w:next w:val="a5"/>
    <w:uiPriority w:val="99"/>
    <w:semiHidden/>
    <w:unhideWhenUsed/>
    <w:rsid w:val="00481E69"/>
  </w:style>
  <w:style w:type="numbering" w:customStyle="1" w:styleId="452111">
    <w:name w:val="Нет списка452111"/>
    <w:next w:val="a5"/>
    <w:uiPriority w:val="99"/>
    <w:semiHidden/>
    <w:unhideWhenUsed/>
    <w:rsid w:val="00481E69"/>
  </w:style>
  <w:style w:type="numbering" w:customStyle="1" w:styleId="552111">
    <w:name w:val="Нет списка552111"/>
    <w:next w:val="a5"/>
    <w:uiPriority w:val="99"/>
    <w:semiHidden/>
    <w:unhideWhenUsed/>
    <w:rsid w:val="00481E69"/>
  </w:style>
  <w:style w:type="numbering" w:customStyle="1" w:styleId="652111">
    <w:name w:val="Нет списка652111"/>
    <w:next w:val="a5"/>
    <w:uiPriority w:val="99"/>
    <w:semiHidden/>
    <w:unhideWhenUsed/>
    <w:rsid w:val="00481E69"/>
  </w:style>
  <w:style w:type="numbering" w:customStyle="1" w:styleId="742111">
    <w:name w:val="Нет списка742111"/>
    <w:next w:val="a5"/>
    <w:uiPriority w:val="99"/>
    <w:semiHidden/>
    <w:unhideWhenUsed/>
    <w:rsid w:val="00481E69"/>
  </w:style>
  <w:style w:type="numbering" w:customStyle="1" w:styleId="842111">
    <w:name w:val="Нет списка842111"/>
    <w:next w:val="a5"/>
    <w:uiPriority w:val="99"/>
    <w:semiHidden/>
    <w:unhideWhenUsed/>
    <w:rsid w:val="00481E69"/>
  </w:style>
  <w:style w:type="numbering" w:customStyle="1" w:styleId="111111121111">
    <w:name w:val="1 / 1.1 / 1.1.1121111"/>
    <w:basedOn w:val="a5"/>
    <w:next w:val="111111"/>
    <w:locked/>
    <w:rsid w:val="00481E69"/>
  </w:style>
  <w:style w:type="numbering" w:customStyle="1" w:styleId="11111122111">
    <w:name w:val="1 / 1.1 / 1.1.122111"/>
    <w:basedOn w:val="a5"/>
    <w:next w:val="111111"/>
    <w:locked/>
    <w:rsid w:val="00481E69"/>
  </w:style>
  <w:style w:type="numbering" w:customStyle="1" w:styleId="202111">
    <w:name w:val="Нет списка202111"/>
    <w:next w:val="a5"/>
    <w:uiPriority w:val="99"/>
    <w:semiHidden/>
    <w:unhideWhenUsed/>
    <w:rsid w:val="00481E69"/>
  </w:style>
  <w:style w:type="numbering" w:customStyle="1" w:styleId="11111133111">
    <w:name w:val="1 / 1.1 / 1.1.133111"/>
    <w:basedOn w:val="a5"/>
    <w:next w:val="111111"/>
    <w:semiHidden/>
    <w:unhideWhenUsed/>
    <w:rsid w:val="00481E69"/>
  </w:style>
  <w:style w:type="numbering" w:customStyle="1" w:styleId="11111143111">
    <w:name w:val="1 / 1.1 / 1.1.143111"/>
    <w:basedOn w:val="a5"/>
    <w:next w:val="111111"/>
    <w:locked/>
    <w:rsid w:val="00481E69"/>
  </w:style>
  <w:style w:type="numbering" w:customStyle="1" w:styleId="111112112111">
    <w:name w:val="1 / 1.1 / 1.1.2112111"/>
    <w:basedOn w:val="a5"/>
    <w:next w:val="111111"/>
    <w:locked/>
    <w:rsid w:val="00481E69"/>
  </w:style>
  <w:style w:type="numbering" w:customStyle="1" w:styleId="11111152111">
    <w:name w:val="1 / 1.1 / 1.1.152111"/>
    <w:basedOn w:val="a5"/>
    <w:next w:val="111111"/>
    <w:locked/>
    <w:rsid w:val="00481E69"/>
  </w:style>
  <w:style w:type="numbering" w:customStyle="1" w:styleId="1111113121111">
    <w:name w:val="1 / 1.1 / 1.1.13121111"/>
    <w:basedOn w:val="a5"/>
    <w:next w:val="111111"/>
    <w:semiHidden/>
    <w:unhideWhenUsed/>
    <w:rsid w:val="00481E69"/>
  </w:style>
  <w:style w:type="numbering" w:customStyle="1" w:styleId="1111114121111">
    <w:name w:val="1 / 1.1 / 1.1.14121111"/>
    <w:basedOn w:val="a5"/>
    <w:next w:val="111111"/>
    <w:locked/>
    <w:rsid w:val="00481E69"/>
  </w:style>
  <w:style w:type="numbering" w:customStyle="1" w:styleId="262111">
    <w:name w:val="Нет списка262111"/>
    <w:next w:val="a5"/>
    <w:uiPriority w:val="99"/>
    <w:semiHidden/>
    <w:unhideWhenUsed/>
    <w:rsid w:val="00481E69"/>
  </w:style>
  <w:style w:type="numbering" w:customStyle="1" w:styleId="11111162111">
    <w:name w:val="1 / 1.1 / 1.1.162111"/>
    <w:basedOn w:val="a5"/>
    <w:next w:val="111111"/>
    <w:locked/>
    <w:rsid w:val="00481E69"/>
  </w:style>
  <w:style w:type="numbering" w:customStyle="1" w:styleId="1102111">
    <w:name w:val="Нет списка1102111"/>
    <w:next w:val="a5"/>
    <w:uiPriority w:val="99"/>
    <w:semiHidden/>
    <w:unhideWhenUsed/>
    <w:rsid w:val="00481E69"/>
  </w:style>
  <w:style w:type="numbering" w:customStyle="1" w:styleId="272111">
    <w:name w:val="Нет списка272111"/>
    <w:next w:val="a5"/>
    <w:uiPriority w:val="99"/>
    <w:semiHidden/>
    <w:unhideWhenUsed/>
    <w:rsid w:val="00481E69"/>
  </w:style>
  <w:style w:type="numbering" w:customStyle="1" w:styleId="11111172111">
    <w:name w:val="1 / 1.1 / 1.1.172111"/>
    <w:basedOn w:val="a5"/>
    <w:next w:val="111111"/>
    <w:locked/>
    <w:rsid w:val="00481E69"/>
  </w:style>
  <w:style w:type="numbering" w:customStyle="1" w:styleId="1162111">
    <w:name w:val="Нет списка1162111"/>
    <w:next w:val="a5"/>
    <w:uiPriority w:val="99"/>
    <w:semiHidden/>
    <w:unhideWhenUsed/>
    <w:rsid w:val="00481E69"/>
  </w:style>
  <w:style w:type="numbering" w:customStyle="1" w:styleId="111113121111">
    <w:name w:val="1 / 1.1 / 1.1.3121111"/>
    <w:basedOn w:val="a5"/>
    <w:next w:val="111111"/>
    <w:locked/>
    <w:rsid w:val="00481E69"/>
  </w:style>
  <w:style w:type="numbering" w:customStyle="1" w:styleId="111114121111">
    <w:name w:val="1 / 1.1 / 1.1.4121111"/>
    <w:basedOn w:val="a5"/>
    <w:next w:val="111111"/>
    <w:rsid w:val="00481E69"/>
  </w:style>
  <w:style w:type="numbering" w:customStyle="1" w:styleId="11111182111">
    <w:name w:val="1 / 1.1 / 1.1.182111"/>
    <w:basedOn w:val="a5"/>
    <w:next w:val="111111"/>
    <w:locked/>
    <w:rsid w:val="00481E69"/>
  </w:style>
  <w:style w:type="numbering" w:customStyle="1" w:styleId="282111">
    <w:name w:val="Нет списка282111"/>
    <w:next w:val="a5"/>
    <w:uiPriority w:val="99"/>
    <w:semiHidden/>
    <w:unhideWhenUsed/>
    <w:rsid w:val="00481E69"/>
  </w:style>
  <w:style w:type="numbering" w:customStyle="1" w:styleId="11111192111">
    <w:name w:val="1 / 1.1 / 1.1.192111"/>
    <w:basedOn w:val="a5"/>
    <w:next w:val="111111"/>
    <w:locked/>
    <w:rsid w:val="00481E69"/>
  </w:style>
  <w:style w:type="numbering" w:customStyle="1" w:styleId="1172111">
    <w:name w:val="Нет списка1172111"/>
    <w:next w:val="a5"/>
    <w:uiPriority w:val="99"/>
    <w:semiHidden/>
    <w:unhideWhenUsed/>
    <w:rsid w:val="00481E69"/>
  </w:style>
  <w:style w:type="numbering" w:customStyle="1" w:styleId="292111">
    <w:name w:val="Нет списка292111"/>
    <w:next w:val="a5"/>
    <w:uiPriority w:val="99"/>
    <w:semiHidden/>
    <w:unhideWhenUsed/>
    <w:rsid w:val="00481E69"/>
  </w:style>
  <w:style w:type="numbering" w:customStyle="1" w:styleId="11111202111">
    <w:name w:val="1 / 1.1 / 1.1.202111"/>
    <w:basedOn w:val="a5"/>
    <w:next w:val="111111"/>
    <w:locked/>
    <w:rsid w:val="00481E69"/>
  </w:style>
  <w:style w:type="numbering" w:customStyle="1" w:styleId="1182111">
    <w:name w:val="Нет списка1182111"/>
    <w:next w:val="a5"/>
    <w:uiPriority w:val="99"/>
    <w:semiHidden/>
    <w:unhideWhenUsed/>
    <w:rsid w:val="00481E69"/>
  </w:style>
  <w:style w:type="numbering" w:customStyle="1" w:styleId="3011111">
    <w:name w:val="Нет списка3011111"/>
    <w:next w:val="a5"/>
    <w:uiPriority w:val="99"/>
    <w:semiHidden/>
    <w:unhideWhenUsed/>
    <w:rsid w:val="00481E69"/>
  </w:style>
  <w:style w:type="numbering" w:customStyle="1" w:styleId="111112211111">
    <w:name w:val="1 / 1.1 / 1.1.2211111"/>
    <w:basedOn w:val="a5"/>
    <w:next w:val="111111"/>
    <w:locked/>
    <w:rsid w:val="00481E69"/>
  </w:style>
  <w:style w:type="numbering" w:customStyle="1" w:styleId="11911111">
    <w:name w:val="Нет списка11911111"/>
    <w:next w:val="a5"/>
    <w:uiPriority w:val="99"/>
    <w:semiHidden/>
    <w:unhideWhenUsed/>
    <w:rsid w:val="00481E69"/>
  </w:style>
  <w:style w:type="numbering" w:customStyle="1" w:styleId="21011111">
    <w:name w:val="Нет списка21011111"/>
    <w:next w:val="a5"/>
    <w:uiPriority w:val="99"/>
    <w:semiHidden/>
    <w:unhideWhenUsed/>
    <w:rsid w:val="00481E69"/>
  </w:style>
  <w:style w:type="numbering" w:customStyle="1" w:styleId="111112311111">
    <w:name w:val="1 / 1.1 / 1.1.2311111"/>
    <w:basedOn w:val="a5"/>
    <w:next w:val="111111"/>
    <w:unhideWhenUsed/>
    <w:locked/>
    <w:rsid w:val="00481E69"/>
  </w:style>
  <w:style w:type="numbering" w:customStyle="1" w:styleId="3611111">
    <w:name w:val="Нет списка3611111"/>
    <w:next w:val="a5"/>
    <w:uiPriority w:val="99"/>
    <w:semiHidden/>
    <w:unhideWhenUsed/>
    <w:rsid w:val="00481E69"/>
  </w:style>
  <w:style w:type="numbering" w:customStyle="1" w:styleId="111113211111">
    <w:name w:val="1 / 1.1 / 1.1.3211111"/>
    <w:basedOn w:val="a5"/>
    <w:next w:val="111111"/>
    <w:unhideWhenUsed/>
    <w:rsid w:val="00481E69"/>
  </w:style>
  <w:style w:type="numbering" w:customStyle="1" w:styleId="4611111">
    <w:name w:val="Нет списка4611111"/>
    <w:next w:val="a5"/>
    <w:uiPriority w:val="99"/>
    <w:semiHidden/>
    <w:unhideWhenUsed/>
    <w:rsid w:val="00481E69"/>
  </w:style>
  <w:style w:type="numbering" w:customStyle="1" w:styleId="111114211111">
    <w:name w:val="1 / 1.1 / 1.1.4211111"/>
    <w:basedOn w:val="a5"/>
    <w:next w:val="111111"/>
    <w:locked/>
    <w:rsid w:val="00481E69"/>
  </w:style>
  <w:style w:type="numbering" w:customStyle="1" w:styleId="111011111">
    <w:name w:val="Нет списка111011111"/>
    <w:next w:val="a5"/>
    <w:uiPriority w:val="99"/>
    <w:semiHidden/>
    <w:unhideWhenUsed/>
    <w:rsid w:val="00481E69"/>
  </w:style>
  <w:style w:type="numbering" w:customStyle="1" w:styleId="5611111">
    <w:name w:val="Нет списка5611111"/>
    <w:next w:val="a5"/>
    <w:uiPriority w:val="99"/>
    <w:semiHidden/>
    <w:unhideWhenUsed/>
    <w:rsid w:val="00481E69"/>
  </w:style>
  <w:style w:type="numbering" w:customStyle="1" w:styleId="1111151111111">
    <w:name w:val="1 / 1.1 / 1.1.51111111"/>
    <w:basedOn w:val="a5"/>
    <w:next w:val="111111"/>
    <w:locked/>
    <w:rsid w:val="00481E69"/>
  </w:style>
  <w:style w:type="numbering" w:customStyle="1" w:styleId="121111111">
    <w:name w:val="Нет списка121111111"/>
    <w:next w:val="a5"/>
    <w:uiPriority w:val="99"/>
    <w:semiHidden/>
    <w:unhideWhenUsed/>
    <w:rsid w:val="00481E69"/>
  </w:style>
  <w:style w:type="numbering" w:customStyle="1" w:styleId="6611111">
    <w:name w:val="Нет списка6611111"/>
    <w:next w:val="a5"/>
    <w:uiPriority w:val="99"/>
    <w:semiHidden/>
    <w:unhideWhenUsed/>
    <w:rsid w:val="00481E69"/>
  </w:style>
  <w:style w:type="numbering" w:customStyle="1" w:styleId="1111161111111">
    <w:name w:val="1 / 1.1 / 1.1.61111111"/>
    <w:basedOn w:val="a5"/>
    <w:next w:val="111111"/>
    <w:locked/>
    <w:rsid w:val="00481E69"/>
  </w:style>
  <w:style w:type="numbering" w:customStyle="1" w:styleId="131111111">
    <w:name w:val="Нет списка131111111"/>
    <w:next w:val="a5"/>
    <w:uiPriority w:val="99"/>
    <w:semiHidden/>
    <w:unhideWhenUsed/>
    <w:rsid w:val="00481E69"/>
  </w:style>
  <w:style w:type="numbering" w:customStyle="1" w:styleId="21211111">
    <w:name w:val="Нет списка21211111"/>
    <w:next w:val="a5"/>
    <w:uiPriority w:val="99"/>
    <w:semiHidden/>
    <w:unhideWhenUsed/>
    <w:rsid w:val="00481E69"/>
  </w:style>
  <w:style w:type="numbering" w:customStyle="1" w:styleId="111211111">
    <w:name w:val="Нет списка111211111"/>
    <w:next w:val="a5"/>
    <w:uiPriority w:val="99"/>
    <w:semiHidden/>
    <w:unhideWhenUsed/>
    <w:rsid w:val="00481E69"/>
  </w:style>
  <w:style w:type="numbering" w:customStyle="1" w:styleId="311111111">
    <w:name w:val="Нет списка311111111"/>
    <w:next w:val="a5"/>
    <w:uiPriority w:val="99"/>
    <w:semiHidden/>
    <w:unhideWhenUsed/>
    <w:rsid w:val="00481E69"/>
  </w:style>
  <w:style w:type="numbering" w:customStyle="1" w:styleId="411111111">
    <w:name w:val="Нет списка411111111"/>
    <w:next w:val="a5"/>
    <w:uiPriority w:val="99"/>
    <w:semiHidden/>
    <w:unhideWhenUsed/>
    <w:rsid w:val="00481E69"/>
  </w:style>
  <w:style w:type="numbering" w:customStyle="1" w:styleId="511111111">
    <w:name w:val="Нет списка511111111"/>
    <w:next w:val="a5"/>
    <w:uiPriority w:val="99"/>
    <w:semiHidden/>
    <w:unhideWhenUsed/>
    <w:rsid w:val="00481E69"/>
  </w:style>
  <w:style w:type="numbering" w:customStyle="1" w:styleId="611111111">
    <w:name w:val="Нет списка611111111"/>
    <w:next w:val="a5"/>
    <w:uiPriority w:val="99"/>
    <w:semiHidden/>
    <w:unhideWhenUsed/>
    <w:rsid w:val="00481E69"/>
  </w:style>
  <w:style w:type="numbering" w:customStyle="1" w:styleId="7511111">
    <w:name w:val="Нет списка7511111"/>
    <w:next w:val="a5"/>
    <w:uiPriority w:val="99"/>
    <w:semiHidden/>
    <w:unhideWhenUsed/>
    <w:rsid w:val="00481E69"/>
  </w:style>
  <w:style w:type="numbering" w:customStyle="1" w:styleId="8511111">
    <w:name w:val="Нет списка8511111"/>
    <w:next w:val="a5"/>
    <w:uiPriority w:val="99"/>
    <w:semiHidden/>
    <w:unhideWhenUsed/>
    <w:rsid w:val="00481E69"/>
  </w:style>
  <w:style w:type="numbering" w:customStyle="1" w:styleId="9111111">
    <w:name w:val="Нет списка9111111"/>
    <w:next w:val="a5"/>
    <w:uiPriority w:val="99"/>
    <w:semiHidden/>
    <w:unhideWhenUsed/>
    <w:rsid w:val="00481E69"/>
  </w:style>
  <w:style w:type="numbering" w:customStyle="1" w:styleId="1111171111111">
    <w:name w:val="1 / 1.1 / 1.1.71111111"/>
    <w:basedOn w:val="a5"/>
    <w:next w:val="111111"/>
    <w:locked/>
    <w:rsid w:val="00481E69"/>
  </w:style>
  <w:style w:type="numbering" w:customStyle="1" w:styleId="141111111">
    <w:name w:val="Нет списка141111111"/>
    <w:next w:val="a5"/>
    <w:uiPriority w:val="99"/>
    <w:semiHidden/>
    <w:unhideWhenUsed/>
    <w:rsid w:val="00481E69"/>
  </w:style>
  <w:style w:type="numbering" w:customStyle="1" w:styleId="22111111">
    <w:name w:val="Нет списка22111111"/>
    <w:next w:val="a5"/>
    <w:uiPriority w:val="99"/>
    <w:semiHidden/>
    <w:unhideWhenUsed/>
    <w:rsid w:val="00481E69"/>
  </w:style>
  <w:style w:type="numbering" w:customStyle="1" w:styleId="112111111">
    <w:name w:val="Нет списка112111111"/>
    <w:next w:val="a5"/>
    <w:uiPriority w:val="99"/>
    <w:semiHidden/>
    <w:unhideWhenUsed/>
    <w:rsid w:val="00481E69"/>
  </w:style>
  <w:style w:type="numbering" w:customStyle="1" w:styleId="32111111">
    <w:name w:val="Нет списка32111111"/>
    <w:next w:val="a5"/>
    <w:uiPriority w:val="99"/>
    <w:semiHidden/>
    <w:unhideWhenUsed/>
    <w:rsid w:val="00481E69"/>
  </w:style>
  <w:style w:type="numbering" w:customStyle="1" w:styleId="42111111">
    <w:name w:val="Нет списка42111111"/>
    <w:next w:val="a5"/>
    <w:uiPriority w:val="99"/>
    <w:semiHidden/>
    <w:unhideWhenUsed/>
    <w:rsid w:val="00481E69"/>
  </w:style>
  <w:style w:type="numbering" w:customStyle="1" w:styleId="52111111">
    <w:name w:val="Нет списка52111111"/>
    <w:next w:val="a5"/>
    <w:uiPriority w:val="99"/>
    <w:semiHidden/>
    <w:unhideWhenUsed/>
    <w:rsid w:val="00481E69"/>
  </w:style>
  <w:style w:type="numbering" w:customStyle="1" w:styleId="62111111">
    <w:name w:val="Нет списка62111111"/>
    <w:next w:val="a5"/>
    <w:uiPriority w:val="99"/>
    <w:semiHidden/>
    <w:unhideWhenUsed/>
    <w:rsid w:val="00481E69"/>
  </w:style>
  <w:style w:type="numbering" w:customStyle="1" w:styleId="711111111">
    <w:name w:val="Нет списка711111111"/>
    <w:next w:val="a5"/>
    <w:uiPriority w:val="99"/>
    <w:semiHidden/>
    <w:unhideWhenUsed/>
    <w:rsid w:val="00481E69"/>
  </w:style>
  <w:style w:type="numbering" w:customStyle="1" w:styleId="811111111">
    <w:name w:val="Нет списка811111111"/>
    <w:next w:val="a5"/>
    <w:uiPriority w:val="99"/>
    <w:semiHidden/>
    <w:unhideWhenUsed/>
    <w:rsid w:val="00481E69"/>
  </w:style>
  <w:style w:type="numbering" w:customStyle="1" w:styleId="10111111">
    <w:name w:val="Нет списка10111111"/>
    <w:next w:val="a5"/>
    <w:uiPriority w:val="99"/>
    <w:semiHidden/>
    <w:unhideWhenUsed/>
    <w:rsid w:val="00481E69"/>
  </w:style>
  <w:style w:type="numbering" w:customStyle="1" w:styleId="1111181111111">
    <w:name w:val="1 / 1.1 / 1.1.81111111"/>
    <w:basedOn w:val="a5"/>
    <w:next w:val="111111"/>
    <w:locked/>
    <w:rsid w:val="00481E69"/>
  </w:style>
  <w:style w:type="numbering" w:customStyle="1" w:styleId="151111111">
    <w:name w:val="Нет списка151111111"/>
    <w:next w:val="a5"/>
    <w:uiPriority w:val="99"/>
    <w:semiHidden/>
    <w:unhideWhenUsed/>
    <w:rsid w:val="00481E69"/>
  </w:style>
  <w:style w:type="numbering" w:customStyle="1" w:styleId="23111111">
    <w:name w:val="Нет списка23111111"/>
    <w:next w:val="a5"/>
    <w:uiPriority w:val="99"/>
    <w:semiHidden/>
    <w:unhideWhenUsed/>
    <w:rsid w:val="00481E69"/>
  </w:style>
  <w:style w:type="numbering" w:customStyle="1" w:styleId="113111111">
    <w:name w:val="Нет списка113111111"/>
    <w:next w:val="a5"/>
    <w:uiPriority w:val="99"/>
    <w:semiHidden/>
    <w:unhideWhenUsed/>
    <w:rsid w:val="00481E69"/>
  </w:style>
  <w:style w:type="numbering" w:customStyle="1" w:styleId="33111111">
    <w:name w:val="Нет списка33111111"/>
    <w:next w:val="a5"/>
    <w:uiPriority w:val="99"/>
    <w:semiHidden/>
    <w:unhideWhenUsed/>
    <w:rsid w:val="00481E69"/>
  </w:style>
  <w:style w:type="numbering" w:customStyle="1" w:styleId="43111111">
    <w:name w:val="Нет списка43111111"/>
    <w:next w:val="a5"/>
    <w:uiPriority w:val="99"/>
    <w:semiHidden/>
    <w:unhideWhenUsed/>
    <w:rsid w:val="00481E69"/>
  </w:style>
  <w:style w:type="numbering" w:customStyle="1" w:styleId="53111111">
    <w:name w:val="Нет списка53111111"/>
    <w:next w:val="a5"/>
    <w:uiPriority w:val="99"/>
    <w:semiHidden/>
    <w:unhideWhenUsed/>
    <w:rsid w:val="00481E69"/>
  </w:style>
  <w:style w:type="numbering" w:customStyle="1" w:styleId="63111111">
    <w:name w:val="Нет списка63111111"/>
    <w:next w:val="a5"/>
    <w:uiPriority w:val="99"/>
    <w:semiHidden/>
    <w:unhideWhenUsed/>
    <w:rsid w:val="00481E69"/>
  </w:style>
  <w:style w:type="numbering" w:customStyle="1" w:styleId="72111111">
    <w:name w:val="Нет списка72111111"/>
    <w:next w:val="a5"/>
    <w:uiPriority w:val="99"/>
    <w:semiHidden/>
    <w:unhideWhenUsed/>
    <w:rsid w:val="00481E69"/>
  </w:style>
  <w:style w:type="numbering" w:customStyle="1" w:styleId="82111111">
    <w:name w:val="Нет списка82111111"/>
    <w:next w:val="a5"/>
    <w:uiPriority w:val="99"/>
    <w:semiHidden/>
    <w:unhideWhenUsed/>
    <w:rsid w:val="00481E69"/>
  </w:style>
  <w:style w:type="numbering" w:customStyle="1" w:styleId="161111111">
    <w:name w:val="Нет списка161111111"/>
    <w:next w:val="a5"/>
    <w:uiPriority w:val="99"/>
    <w:semiHidden/>
    <w:unhideWhenUsed/>
    <w:rsid w:val="00481E69"/>
  </w:style>
  <w:style w:type="numbering" w:customStyle="1" w:styleId="111119111111">
    <w:name w:val="1 / 1.1 / 1.1.9111111"/>
    <w:basedOn w:val="a5"/>
    <w:next w:val="111111"/>
    <w:locked/>
    <w:rsid w:val="00481E69"/>
  </w:style>
  <w:style w:type="numbering" w:customStyle="1" w:styleId="171111111">
    <w:name w:val="Нет списка171111111"/>
    <w:next w:val="a5"/>
    <w:uiPriority w:val="99"/>
    <w:semiHidden/>
    <w:unhideWhenUsed/>
    <w:rsid w:val="00481E69"/>
  </w:style>
  <w:style w:type="numbering" w:customStyle="1" w:styleId="24111111">
    <w:name w:val="Нет списка24111111"/>
    <w:next w:val="a5"/>
    <w:uiPriority w:val="99"/>
    <w:semiHidden/>
    <w:unhideWhenUsed/>
    <w:rsid w:val="00481E69"/>
  </w:style>
  <w:style w:type="numbering" w:customStyle="1" w:styleId="114111111">
    <w:name w:val="Нет списка114111111"/>
    <w:next w:val="a5"/>
    <w:uiPriority w:val="99"/>
    <w:semiHidden/>
    <w:unhideWhenUsed/>
    <w:rsid w:val="00481E69"/>
  </w:style>
  <w:style w:type="numbering" w:customStyle="1" w:styleId="34111111">
    <w:name w:val="Нет списка34111111"/>
    <w:next w:val="a5"/>
    <w:uiPriority w:val="99"/>
    <w:semiHidden/>
    <w:unhideWhenUsed/>
    <w:rsid w:val="00481E69"/>
  </w:style>
  <w:style w:type="numbering" w:customStyle="1" w:styleId="44111111">
    <w:name w:val="Нет списка44111111"/>
    <w:next w:val="a5"/>
    <w:uiPriority w:val="99"/>
    <w:semiHidden/>
    <w:unhideWhenUsed/>
    <w:rsid w:val="00481E69"/>
  </w:style>
  <w:style w:type="numbering" w:customStyle="1" w:styleId="54111111">
    <w:name w:val="Нет списка54111111"/>
    <w:next w:val="a5"/>
    <w:uiPriority w:val="99"/>
    <w:semiHidden/>
    <w:unhideWhenUsed/>
    <w:rsid w:val="00481E69"/>
  </w:style>
  <w:style w:type="numbering" w:customStyle="1" w:styleId="64111111">
    <w:name w:val="Нет списка64111111"/>
    <w:next w:val="a5"/>
    <w:uiPriority w:val="99"/>
    <w:semiHidden/>
    <w:unhideWhenUsed/>
    <w:rsid w:val="00481E69"/>
  </w:style>
  <w:style w:type="numbering" w:customStyle="1" w:styleId="73111111">
    <w:name w:val="Нет списка73111111"/>
    <w:next w:val="a5"/>
    <w:uiPriority w:val="99"/>
    <w:semiHidden/>
    <w:unhideWhenUsed/>
    <w:rsid w:val="00481E69"/>
  </w:style>
  <w:style w:type="numbering" w:customStyle="1" w:styleId="83111111">
    <w:name w:val="Нет списка83111111"/>
    <w:next w:val="a5"/>
    <w:uiPriority w:val="99"/>
    <w:semiHidden/>
    <w:unhideWhenUsed/>
    <w:rsid w:val="00481E69"/>
  </w:style>
  <w:style w:type="numbering" w:customStyle="1" w:styleId="18111111">
    <w:name w:val="Нет списка18111111"/>
    <w:next w:val="a5"/>
    <w:uiPriority w:val="99"/>
    <w:semiHidden/>
    <w:unhideWhenUsed/>
    <w:rsid w:val="00481E69"/>
  </w:style>
  <w:style w:type="numbering" w:customStyle="1" w:styleId="1111110111111">
    <w:name w:val="1 / 1.1 / 1.1.10111111"/>
    <w:basedOn w:val="a5"/>
    <w:next w:val="111111"/>
    <w:locked/>
    <w:rsid w:val="00481E69"/>
  </w:style>
  <w:style w:type="numbering" w:customStyle="1" w:styleId="19111111">
    <w:name w:val="Нет списка19111111"/>
    <w:next w:val="a5"/>
    <w:uiPriority w:val="99"/>
    <w:semiHidden/>
    <w:unhideWhenUsed/>
    <w:rsid w:val="00481E69"/>
  </w:style>
  <w:style w:type="numbering" w:customStyle="1" w:styleId="25111111">
    <w:name w:val="Нет списка25111111"/>
    <w:next w:val="a5"/>
    <w:uiPriority w:val="99"/>
    <w:semiHidden/>
    <w:unhideWhenUsed/>
    <w:rsid w:val="00481E69"/>
  </w:style>
  <w:style w:type="numbering" w:customStyle="1" w:styleId="115111111">
    <w:name w:val="Нет списка115111111"/>
    <w:next w:val="a5"/>
    <w:uiPriority w:val="99"/>
    <w:semiHidden/>
    <w:unhideWhenUsed/>
    <w:rsid w:val="00481E69"/>
  </w:style>
  <w:style w:type="numbering" w:customStyle="1" w:styleId="35111111">
    <w:name w:val="Нет списка35111111"/>
    <w:next w:val="a5"/>
    <w:uiPriority w:val="99"/>
    <w:semiHidden/>
    <w:unhideWhenUsed/>
    <w:rsid w:val="00481E69"/>
  </w:style>
  <w:style w:type="numbering" w:customStyle="1" w:styleId="45111111">
    <w:name w:val="Нет списка45111111"/>
    <w:next w:val="a5"/>
    <w:uiPriority w:val="99"/>
    <w:semiHidden/>
    <w:unhideWhenUsed/>
    <w:rsid w:val="00481E69"/>
  </w:style>
  <w:style w:type="numbering" w:customStyle="1" w:styleId="55111111">
    <w:name w:val="Нет списка55111111"/>
    <w:next w:val="a5"/>
    <w:uiPriority w:val="99"/>
    <w:semiHidden/>
    <w:unhideWhenUsed/>
    <w:rsid w:val="00481E69"/>
  </w:style>
  <w:style w:type="numbering" w:customStyle="1" w:styleId="65111111">
    <w:name w:val="Нет списка65111111"/>
    <w:next w:val="a5"/>
    <w:uiPriority w:val="99"/>
    <w:semiHidden/>
    <w:unhideWhenUsed/>
    <w:rsid w:val="00481E69"/>
  </w:style>
  <w:style w:type="numbering" w:customStyle="1" w:styleId="74111111">
    <w:name w:val="Нет списка74111111"/>
    <w:next w:val="a5"/>
    <w:uiPriority w:val="99"/>
    <w:semiHidden/>
    <w:unhideWhenUsed/>
    <w:rsid w:val="00481E69"/>
  </w:style>
  <w:style w:type="numbering" w:customStyle="1" w:styleId="84111111">
    <w:name w:val="Нет списка84111111"/>
    <w:next w:val="a5"/>
    <w:uiPriority w:val="99"/>
    <w:semiHidden/>
    <w:unhideWhenUsed/>
    <w:rsid w:val="00481E69"/>
  </w:style>
  <w:style w:type="numbering" w:customStyle="1" w:styleId="1111111111111">
    <w:name w:val="1 / 1.1 / 1.1.11111111"/>
    <w:basedOn w:val="a5"/>
    <w:next w:val="111111"/>
    <w:locked/>
    <w:rsid w:val="00481E69"/>
  </w:style>
  <w:style w:type="numbering" w:customStyle="1" w:styleId="1111112111111">
    <w:name w:val="1 / 1.1 / 1.1.12111111"/>
    <w:basedOn w:val="a5"/>
    <w:next w:val="111111"/>
    <w:locked/>
    <w:rsid w:val="00481E69"/>
  </w:style>
  <w:style w:type="numbering" w:customStyle="1" w:styleId="20111111">
    <w:name w:val="Нет списка20111111"/>
    <w:next w:val="a5"/>
    <w:uiPriority w:val="99"/>
    <w:semiHidden/>
    <w:unhideWhenUsed/>
    <w:rsid w:val="00481E69"/>
  </w:style>
  <w:style w:type="numbering" w:customStyle="1" w:styleId="1111113211111">
    <w:name w:val="1 / 1.1 / 1.1.13211111"/>
    <w:basedOn w:val="a5"/>
    <w:next w:val="111111"/>
    <w:semiHidden/>
    <w:unhideWhenUsed/>
    <w:rsid w:val="00481E69"/>
  </w:style>
  <w:style w:type="numbering" w:customStyle="1" w:styleId="1111114211111">
    <w:name w:val="1 / 1.1 / 1.1.14211111"/>
    <w:basedOn w:val="a5"/>
    <w:next w:val="111111"/>
    <w:locked/>
    <w:rsid w:val="00481E69"/>
  </w:style>
  <w:style w:type="numbering" w:customStyle="1" w:styleId="111112121111">
    <w:name w:val="1 / 1.1 / 1.1.2121111"/>
    <w:basedOn w:val="a5"/>
    <w:next w:val="111111"/>
    <w:locked/>
    <w:rsid w:val="00481E69"/>
  </w:style>
  <w:style w:type="numbering" w:customStyle="1" w:styleId="1111115111111">
    <w:name w:val="1 / 1.1 / 1.1.15111111"/>
    <w:basedOn w:val="a5"/>
    <w:next w:val="111111"/>
    <w:locked/>
    <w:rsid w:val="00481E69"/>
  </w:style>
  <w:style w:type="numbering" w:customStyle="1" w:styleId="11111131111111">
    <w:name w:val="1 / 1.1 / 1.1.131111111"/>
    <w:basedOn w:val="a5"/>
    <w:next w:val="111111"/>
    <w:semiHidden/>
    <w:unhideWhenUsed/>
    <w:rsid w:val="00481E69"/>
  </w:style>
  <w:style w:type="numbering" w:customStyle="1" w:styleId="11111141111111">
    <w:name w:val="1 / 1.1 / 1.1.141111111"/>
    <w:basedOn w:val="a5"/>
    <w:next w:val="111111"/>
    <w:locked/>
    <w:rsid w:val="00481E69"/>
  </w:style>
  <w:style w:type="numbering" w:customStyle="1" w:styleId="26111111">
    <w:name w:val="Нет списка26111111"/>
    <w:next w:val="a5"/>
    <w:uiPriority w:val="99"/>
    <w:semiHidden/>
    <w:unhideWhenUsed/>
    <w:rsid w:val="00481E69"/>
  </w:style>
  <w:style w:type="numbering" w:customStyle="1" w:styleId="1111116111111">
    <w:name w:val="1 / 1.1 / 1.1.16111111"/>
    <w:basedOn w:val="a5"/>
    <w:next w:val="111111"/>
    <w:locked/>
    <w:rsid w:val="00481E69"/>
  </w:style>
  <w:style w:type="numbering" w:customStyle="1" w:styleId="110111111">
    <w:name w:val="Нет списка110111111"/>
    <w:next w:val="a5"/>
    <w:uiPriority w:val="99"/>
    <w:semiHidden/>
    <w:unhideWhenUsed/>
    <w:rsid w:val="00481E69"/>
  </w:style>
  <w:style w:type="numbering" w:customStyle="1" w:styleId="27111111">
    <w:name w:val="Нет списка27111111"/>
    <w:next w:val="a5"/>
    <w:uiPriority w:val="99"/>
    <w:semiHidden/>
    <w:unhideWhenUsed/>
    <w:rsid w:val="00481E69"/>
  </w:style>
  <w:style w:type="numbering" w:customStyle="1" w:styleId="1111117111111">
    <w:name w:val="1 / 1.1 / 1.1.17111111"/>
    <w:basedOn w:val="a5"/>
    <w:next w:val="111111"/>
    <w:locked/>
    <w:rsid w:val="00481E69"/>
  </w:style>
  <w:style w:type="numbering" w:customStyle="1" w:styleId="116111111">
    <w:name w:val="Нет списка116111111"/>
    <w:next w:val="a5"/>
    <w:uiPriority w:val="99"/>
    <w:semiHidden/>
    <w:unhideWhenUsed/>
    <w:rsid w:val="00481E69"/>
  </w:style>
  <w:style w:type="numbering" w:customStyle="1" w:styleId="11111311111111">
    <w:name w:val="1 / 1.1 / 1.1.311111111"/>
    <w:basedOn w:val="a5"/>
    <w:next w:val="111111"/>
    <w:locked/>
    <w:rsid w:val="00481E69"/>
  </w:style>
  <w:style w:type="numbering" w:customStyle="1" w:styleId="11111411111111">
    <w:name w:val="1 / 1.1 / 1.1.411111111"/>
    <w:basedOn w:val="a5"/>
    <w:next w:val="111111"/>
    <w:rsid w:val="00481E69"/>
  </w:style>
  <w:style w:type="numbering" w:customStyle="1" w:styleId="1111118111111">
    <w:name w:val="1 / 1.1 / 1.1.18111111"/>
    <w:basedOn w:val="a5"/>
    <w:next w:val="111111"/>
    <w:locked/>
    <w:rsid w:val="00481E69"/>
  </w:style>
  <w:style w:type="numbering" w:customStyle="1" w:styleId="28111111">
    <w:name w:val="Нет списка28111111"/>
    <w:next w:val="a5"/>
    <w:uiPriority w:val="99"/>
    <w:semiHidden/>
    <w:unhideWhenUsed/>
    <w:rsid w:val="00481E69"/>
  </w:style>
  <w:style w:type="numbering" w:customStyle="1" w:styleId="1111119111111">
    <w:name w:val="1 / 1.1 / 1.1.19111111"/>
    <w:basedOn w:val="a5"/>
    <w:next w:val="111111"/>
    <w:locked/>
    <w:rsid w:val="00481E69"/>
  </w:style>
  <w:style w:type="numbering" w:customStyle="1" w:styleId="117111111">
    <w:name w:val="Нет списка117111111"/>
    <w:next w:val="a5"/>
    <w:uiPriority w:val="99"/>
    <w:semiHidden/>
    <w:unhideWhenUsed/>
    <w:rsid w:val="00481E69"/>
  </w:style>
  <w:style w:type="numbering" w:customStyle="1" w:styleId="29111111">
    <w:name w:val="Нет списка29111111"/>
    <w:next w:val="a5"/>
    <w:uiPriority w:val="99"/>
    <w:semiHidden/>
    <w:unhideWhenUsed/>
    <w:rsid w:val="00481E69"/>
  </w:style>
  <w:style w:type="numbering" w:customStyle="1" w:styleId="1111120111111">
    <w:name w:val="1 / 1.1 / 1.1.20111111"/>
    <w:basedOn w:val="a5"/>
    <w:next w:val="111111"/>
    <w:locked/>
    <w:rsid w:val="00481E69"/>
  </w:style>
  <w:style w:type="numbering" w:customStyle="1" w:styleId="118111111">
    <w:name w:val="Нет списка118111111"/>
    <w:next w:val="a5"/>
    <w:uiPriority w:val="99"/>
    <w:semiHidden/>
    <w:unhideWhenUsed/>
    <w:rsid w:val="00481E69"/>
  </w:style>
  <w:style w:type="numbering" w:customStyle="1" w:styleId="30111111">
    <w:name w:val="Нет списка30111111"/>
    <w:next w:val="a5"/>
    <w:uiPriority w:val="99"/>
    <w:semiHidden/>
    <w:unhideWhenUsed/>
    <w:rsid w:val="00481E69"/>
  </w:style>
  <w:style w:type="numbering" w:customStyle="1" w:styleId="1111122111111">
    <w:name w:val="1 / 1.1 / 1.1.22111111"/>
    <w:basedOn w:val="a5"/>
    <w:next w:val="111111"/>
    <w:locked/>
    <w:rsid w:val="00481E69"/>
  </w:style>
  <w:style w:type="numbering" w:customStyle="1" w:styleId="119111111">
    <w:name w:val="Нет списка119111111"/>
    <w:next w:val="a5"/>
    <w:uiPriority w:val="99"/>
    <w:semiHidden/>
    <w:unhideWhenUsed/>
    <w:rsid w:val="00481E69"/>
  </w:style>
  <w:style w:type="numbering" w:customStyle="1" w:styleId="210111111">
    <w:name w:val="Нет списка210111111"/>
    <w:next w:val="a5"/>
    <w:uiPriority w:val="99"/>
    <w:semiHidden/>
    <w:unhideWhenUsed/>
    <w:rsid w:val="00481E69"/>
  </w:style>
  <w:style w:type="numbering" w:customStyle="1" w:styleId="1111123111111">
    <w:name w:val="1 / 1.1 / 1.1.23111111"/>
    <w:basedOn w:val="a5"/>
    <w:next w:val="111111"/>
    <w:locked/>
    <w:rsid w:val="00481E69"/>
  </w:style>
  <w:style w:type="numbering" w:customStyle="1" w:styleId="1110111111">
    <w:name w:val="Нет списка1110111111"/>
    <w:next w:val="a5"/>
    <w:uiPriority w:val="99"/>
    <w:semiHidden/>
    <w:unhideWhenUsed/>
    <w:rsid w:val="00481E69"/>
  </w:style>
  <w:style w:type="numbering" w:customStyle="1" w:styleId="21111111111">
    <w:name w:val="Нет списка21111111111"/>
    <w:next w:val="a5"/>
    <w:uiPriority w:val="99"/>
    <w:semiHidden/>
    <w:unhideWhenUsed/>
    <w:rsid w:val="00481E69"/>
  </w:style>
  <w:style w:type="numbering" w:customStyle="1" w:styleId="1111121111111111">
    <w:name w:val="1 / 1.1 / 1.1.21111111111"/>
    <w:basedOn w:val="a5"/>
    <w:next w:val="111111"/>
    <w:unhideWhenUsed/>
    <w:locked/>
    <w:rsid w:val="00481E69"/>
  </w:style>
  <w:style w:type="numbering" w:customStyle="1" w:styleId="36111111">
    <w:name w:val="Нет списка36111111"/>
    <w:next w:val="a5"/>
    <w:uiPriority w:val="99"/>
    <w:semiHidden/>
    <w:unhideWhenUsed/>
    <w:rsid w:val="00481E69"/>
  </w:style>
  <w:style w:type="numbering" w:customStyle="1" w:styleId="1111132111111">
    <w:name w:val="1 / 1.1 / 1.1.32111111"/>
    <w:basedOn w:val="a5"/>
    <w:next w:val="111111"/>
    <w:unhideWhenUsed/>
    <w:rsid w:val="00481E69"/>
  </w:style>
  <w:style w:type="numbering" w:customStyle="1" w:styleId="46111111">
    <w:name w:val="Нет списка46111111"/>
    <w:next w:val="a5"/>
    <w:uiPriority w:val="99"/>
    <w:semiHidden/>
    <w:unhideWhenUsed/>
    <w:rsid w:val="00481E69"/>
  </w:style>
  <w:style w:type="numbering" w:customStyle="1" w:styleId="1111142111111">
    <w:name w:val="1 / 1.1 / 1.1.42111111"/>
    <w:basedOn w:val="a5"/>
    <w:next w:val="111111"/>
    <w:locked/>
    <w:rsid w:val="00481E69"/>
  </w:style>
  <w:style w:type="numbering" w:customStyle="1" w:styleId="1111111111110">
    <w:name w:val="Нет списка111111111111"/>
    <w:next w:val="a5"/>
    <w:uiPriority w:val="99"/>
    <w:semiHidden/>
    <w:unhideWhenUsed/>
    <w:rsid w:val="00481E69"/>
  </w:style>
  <w:style w:type="numbering" w:customStyle="1" w:styleId="56111111">
    <w:name w:val="Нет списка56111111"/>
    <w:next w:val="a5"/>
    <w:uiPriority w:val="99"/>
    <w:semiHidden/>
    <w:unhideWhenUsed/>
    <w:rsid w:val="00481E69"/>
  </w:style>
  <w:style w:type="numbering" w:customStyle="1" w:styleId="11111511111111">
    <w:name w:val="1 / 1.1 / 1.1.511111111"/>
    <w:basedOn w:val="a5"/>
    <w:next w:val="111111"/>
    <w:locked/>
    <w:rsid w:val="00481E69"/>
  </w:style>
  <w:style w:type="numbering" w:customStyle="1" w:styleId="1211111111">
    <w:name w:val="Нет списка1211111111"/>
    <w:next w:val="a5"/>
    <w:uiPriority w:val="99"/>
    <w:semiHidden/>
    <w:unhideWhenUsed/>
    <w:rsid w:val="00481E69"/>
  </w:style>
  <w:style w:type="numbering" w:customStyle="1" w:styleId="66111111">
    <w:name w:val="Нет списка66111111"/>
    <w:next w:val="a5"/>
    <w:uiPriority w:val="99"/>
    <w:semiHidden/>
    <w:unhideWhenUsed/>
    <w:rsid w:val="00481E69"/>
  </w:style>
  <w:style w:type="numbering" w:customStyle="1" w:styleId="11111611111111">
    <w:name w:val="1 / 1.1 / 1.1.611111111"/>
    <w:basedOn w:val="a5"/>
    <w:next w:val="111111"/>
    <w:locked/>
    <w:rsid w:val="00481E69"/>
  </w:style>
  <w:style w:type="numbering" w:customStyle="1" w:styleId="1311111111">
    <w:name w:val="Нет списка1311111111"/>
    <w:next w:val="a5"/>
    <w:uiPriority w:val="99"/>
    <w:semiHidden/>
    <w:unhideWhenUsed/>
    <w:rsid w:val="00481E69"/>
  </w:style>
  <w:style w:type="numbering" w:customStyle="1" w:styleId="211111111111">
    <w:name w:val="Нет списка211111111111"/>
    <w:next w:val="a5"/>
    <w:uiPriority w:val="99"/>
    <w:semiHidden/>
    <w:unhideWhenUsed/>
    <w:rsid w:val="00481E69"/>
  </w:style>
  <w:style w:type="numbering" w:customStyle="1" w:styleId="11111111111110">
    <w:name w:val="Нет списка1111111111111"/>
    <w:next w:val="a5"/>
    <w:uiPriority w:val="99"/>
    <w:semiHidden/>
    <w:unhideWhenUsed/>
    <w:rsid w:val="00481E69"/>
  </w:style>
  <w:style w:type="numbering" w:customStyle="1" w:styleId="3111111111">
    <w:name w:val="Нет списка3111111111"/>
    <w:next w:val="a5"/>
    <w:uiPriority w:val="99"/>
    <w:semiHidden/>
    <w:unhideWhenUsed/>
    <w:rsid w:val="00481E69"/>
  </w:style>
  <w:style w:type="numbering" w:customStyle="1" w:styleId="4111111111">
    <w:name w:val="Нет списка4111111111"/>
    <w:next w:val="a5"/>
    <w:uiPriority w:val="99"/>
    <w:semiHidden/>
    <w:unhideWhenUsed/>
    <w:rsid w:val="00481E69"/>
  </w:style>
  <w:style w:type="numbering" w:customStyle="1" w:styleId="5111111111">
    <w:name w:val="Нет списка5111111111"/>
    <w:next w:val="a5"/>
    <w:uiPriority w:val="99"/>
    <w:semiHidden/>
    <w:unhideWhenUsed/>
    <w:rsid w:val="00481E69"/>
  </w:style>
  <w:style w:type="numbering" w:customStyle="1" w:styleId="6111111111">
    <w:name w:val="Нет списка6111111111"/>
    <w:next w:val="a5"/>
    <w:uiPriority w:val="99"/>
    <w:semiHidden/>
    <w:unhideWhenUsed/>
    <w:rsid w:val="00481E69"/>
  </w:style>
  <w:style w:type="numbering" w:customStyle="1" w:styleId="75111111">
    <w:name w:val="Нет списка75111111"/>
    <w:next w:val="a5"/>
    <w:uiPriority w:val="99"/>
    <w:semiHidden/>
    <w:unhideWhenUsed/>
    <w:rsid w:val="00481E69"/>
  </w:style>
  <w:style w:type="numbering" w:customStyle="1" w:styleId="85111111">
    <w:name w:val="Нет списка85111111"/>
    <w:next w:val="a5"/>
    <w:uiPriority w:val="99"/>
    <w:semiHidden/>
    <w:unhideWhenUsed/>
    <w:rsid w:val="00481E69"/>
  </w:style>
  <w:style w:type="numbering" w:customStyle="1" w:styleId="91111111">
    <w:name w:val="Нет списка91111111"/>
    <w:next w:val="a5"/>
    <w:uiPriority w:val="99"/>
    <w:semiHidden/>
    <w:unhideWhenUsed/>
    <w:rsid w:val="00481E69"/>
  </w:style>
  <w:style w:type="numbering" w:customStyle="1" w:styleId="11111711111111">
    <w:name w:val="1 / 1.1 / 1.1.711111111"/>
    <w:basedOn w:val="a5"/>
    <w:next w:val="111111"/>
    <w:locked/>
    <w:rsid w:val="00481E69"/>
  </w:style>
  <w:style w:type="numbering" w:customStyle="1" w:styleId="1411111111">
    <w:name w:val="Нет списка1411111111"/>
    <w:next w:val="a5"/>
    <w:uiPriority w:val="99"/>
    <w:semiHidden/>
    <w:unhideWhenUsed/>
    <w:rsid w:val="00481E69"/>
  </w:style>
  <w:style w:type="numbering" w:customStyle="1" w:styleId="221111111">
    <w:name w:val="Нет списка221111111"/>
    <w:next w:val="a5"/>
    <w:uiPriority w:val="99"/>
    <w:semiHidden/>
    <w:unhideWhenUsed/>
    <w:rsid w:val="00481E69"/>
  </w:style>
  <w:style w:type="numbering" w:customStyle="1" w:styleId="1121111111">
    <w:name w:val="Нет списка1121111111"/>
    <w:next w:val="a5"/>
    <w:uiPriority w:val="99"/>
    <w:semiHidden/>
    <w:unhideWhenUsed/>
    <w:rsid w:val="00481E69"/>
  </w:style>
  <w:style w:type="numbering" w:customStyle="1" w:styleId="321111111">
    <w:name w:val="Нет списка321111111"/>
    <w:next w:val="a5"/>
    <w:uiPriority w:val="99"/>
    <w:semiHidden/>
    <w:unhideWhenUsed/>
    <w:rsid w:val="00481E69"/>
  </w:style>
  <w:style w:type="numbering" w:customStyle="1" w:styleId="421111111">
    <w:name w:val="Нет списка421111111"/>
    <w:next w:val="a5"/>
    <w:uiPriority w:val="99"/>
    <w:semiHidden/>
    <w:unhideWhenUsed/>
    <w:rsid w:val="00481E69"/>
  </w:style>
  <w:style w:type="numbering" w:customStyle="1" w:styleId="521111111">
    <w:name w:val="Нет списка521111111"/>
    <w:next w:val="a5"/>
    <w:uiPriority w:val="99"/>
    <w:semiHidden/>
    <w:unhideWhenUsed/>
    <w:rsid w:val="00481E69"/>
  </w:style>
  <w:style w:type="numbering" w:customStyle="1" w:styleId="621111111">
    <w:name w:val="Нет списка621111111"/>
    <w:next w:val="a5"/>
    <w:uiPriority w:val="99"/>
    <w:semiHidden/>
    <w:unhideWhenUsed/>
    <w:rsid w:val="00481E69"/>
  </w:style>
  <w:style w:type="numbering" w:customStyle="1" w:styleId="7111111111">
    <w:name w:val="Нет списка7111111111"/>
    <w:next w:val="a5"/>
    <w:uiPriority w:val="99"/>
    <w:semiHidden/>
    <w:unhideWhenUsed/>
    <w:rsid w:val="00481E69"/>
  </w:style>
  <w:style w:type="numbering" w:customStyle="1" w:styleId="8111111111">
    <w:name w:val="Нет списка8111111111"/>
    <w:next w:val="a5"/>
    <w:uiPriority w:val="99"/>
    <w:semiHidden/>
    <w:unhideWhenUsed/>
    <w:rsid w:val="00481E69"/>
  </w:style>
  <w:style w:type="numbering" w:customStyle="1" w:styleId="101111111">
    <w:name w:val="Нет списка101111111"/>
    <w:next w:val="a5"/>
    <w:uiPriority w:val="99"/>
    <w:semiHidden/>
    <w:unhideWhenUsed/>
    <w:rsid w:val="00481E69"/>
  </w:style>
  <w:style w:type="numbering" w:customStyle="1" w:styleId="11111811111111">
    <w:name w:val="1 / 1.1 / 1.1.811111111"/>
    <w:basedOn w:val="a5"/>
    <w:next w:val="111111"/>
    <w:locked/>
    <w:rsid w:val="00481E69"/>
  </w:style>
  <w:style w:type="numbering" w:customStyle="1" w:styleId="1511111111">
    <w:name w:val="Нет списка1511111111"/>
    <w:next w:val="a5"/>
    <w:uiPriority w:val="99"/>
    <w:semiHidden/>
    <w:unhideWhenUsed/>
    <w:rsid w:val="00481E69"/>
  </w:style>
  <w:style w:type="numbering" w:customStyle="1" w:styleId="231111111">
    <w:name w:val="Нет списка231111111"/>
    <w:next w:val="a5"/>
    <w:uiPriority w:val="99"/>
    <w:semiHidden/>
    <w:unhideWhenUsed/>
    <w:rsid w:val="00481E69"/>
  </w:style>
  <w:style w:type="numbering" w:customStyle="1" w:styleId="1131111111">
    <w:name w:val="Нет списка1131111111"/>
    <w:next w:val="a5"/>
    <w:uiPriority w:val="99"/>
    <w:semiHidden/>
    <w:unhideWhenUsed/>
    <w:rsid w:val="00481E69"/>
  </w:style>
  <w:style w:type="numbering" w:customStyle="1" w:styleId="331111111">
    <w:name w:val="Нет списка331111111"/>
    <w:next w:val="a5"/>
    <w:uiPriority w:val="99"/>
    <w:semiHidden/>
    <w:unhideWhenUsed/>
    <w:rsid w:val="00481E69"/>
  </w:style>
  <w:style w:type="numbering" w:customStyle="1" w:styleId="431111111">
    <w:name w:val="Нет списка431111111"/>
    <w:next w:val="a5"/>
    <w:uiPriority w:val="99"/>
    <w:semiHidden/>
    <w:unhideWhenUsed/>
    <w:rsid w:val="00481E69"/>
  </w:style>
  <w:style w:type="numbering" w:customStyle="1" w:styleId="531111111">
    <w:name w:val="Нет списка531111111"/>
    <w:next w:val="a5"/>
    <w:uiPriority w:val="99"/>
    <w:semiHidden/>
    <w:unhideWhenUsed/>
    <w:rsid w:val="00481E69"/>
  </w:style>
  <w:style w:type="numbering" w:customStyle="1" w:styleId="631111111">
    <w:name w:val="Нет списка631111111"/>
    <w:next w:val="a5"/>
    <w:uiPriority w:val="99"/>
    <w:semiHidden/>
    <w:unhideWhenUsed/>
    <w:rsid w:val="00481E69"/>
  </w:style>
  <w:style w:type="numbering" w:customStyle="1" w:styleId="721111111">
    <w:name w:val="Нет списка721111111"/>
    <w:next w:val="a5"/>
    <w:uiPriority w:val="99"/>
    <w:semiHidden/>
    <w:unhideWhenUsed/>
    <w:rsid w:val="00481E69"/>
  </w:style>
  <w:style w:type="numbering" w:customStyle="1" w:styleId="821111111">
    <w:name w:val="Нет списка821111111"/>
    <w:next w:val="a5"/>
    <w:uiPriority w:val="99"/>
    <w:semiHidden/>
    <w:unhideWhenUsed/>
    <w:rsid w:val="00481E69"/>
  </w:style>
  <w:style w:type="numbering" w:customStyle="1" w:styleId="1611111111">
    <w:name w:val="Нет списка1611111111"/>
    <w:next w:val="a5"/>
    <w:uiPriority w:val="99"/>
    <w:semiHidden/>
    <w:unhideWhenUsed/>
    <w:rsid w:val="00481E69"/>
  </w:style>
  <w:style w:type="numbering" w:customStyle="1" w:styleId="1111191111111">
    <w:name w:val="1 / 1.1 / 1.1.91111111"/>
    <w:basedOn w:val="a5"/>
    <w:next w:val="111111"/>
    <w:locked/>
    <w:rsid w:val="00481E69"/>
  </w:style>
  <w:style w:type="numbering" w:customStyle="1" w:styleId="1711111111">
    <w:name w:val="Нет списка1711111111"/>
    <w:next w:val="a5"/>
    <w:uiPriority w:val="99"/>
    <w:semiHidden/>
    <w:unhideWhenUsed/>
    <w:rsid w:val="00481E69"/>
  </w:style>
  <w:style w:type="numbering" w:customStyle="1" w:styleId="241111111">
    <w:name w:val="Нет списка241111111"/>
    <w:next w:val="a5"/>
    <w:uiPriority w:val="99"/>
    <w:semiHidden/>
    <w:unhideWhenUsed/>
    <w:rsid w:val="00481E69"/>
  </w:style>
  <w:style w:type="numbering" w:customStyle="1" w:styleId="1141111111">
    <w:name w:val="Нет списка1141111111"/>
    <w:next w:val="a5"/>
    <w:uiPriority w:val="99"/>
    <w:semiHidden/>
    <w:unhideWhenUsed/>
    <w:rsid w:val="00481E69"/>
  </w:style>
  <w:style w:type="numbering" w:customStyle="1" w:styleId="341111111">
    <w:name w:val="Нет списка341111111"/>
    <w:next w:val="a5"/>
    <w:uiPriority w:val="99"/>
    <w:semiHidden/>
    <w:unhideWhenUsed/>
    <w:rsid w:val="00481E69"/>
  </w:style>
  <w:style w:type="numbering" w:customStyle="1" w:styleId="441111111">
    <w:name w:val="Нет списка441111111"/>
    <w:next w:val="a5"/>
    <w:uiPriority w:val="99"/>
    <w:semiHidden/>
    <w:unhideWhenUsed/>
    <w:rsid w:val="00481E69"/>
  </w:style>
  <w:style w:type="numbering" w:customStyle="1" w:styleId="541111111">
    <w:name w:val="Нет списка541111111"/>
    <w:next w:val="a5"/>
    <w:uiPriority w:val="99"/>
    <w:semiHidden/>
    <w:unhideWhenUsed/>
    <w:rsid w:val="00481E69"/>
  </w:style>
  <w:style w:type="numbering" w:customStyle="1" w:styleId="641111111">
    <w:name w:val="Нет списка641111111"/>
    <w:next w:val="a5"/>
    <w:uiPriority w:val="99"/>
    <w:semiHidden/>
    <w:unhideWhenUsed/>
    <w:rsid w:val="00481E69"/>
  </w:style>
  <w:style w:type="numbering" w:customStyle="1" w:styleId="731111111">
    <w:name w:val="Нет списка731111111"/>
    <w:next w:val="a5"/>
    <w:uiPriority w:val="99"/>
    <w:semiHidden/>
    <w:unhideWhenUsed/>
    <w:rsid w:val="00481E69"/>
  </w:style>
  <w:style w:type="numbering" w:customStyle="1" w:styleId="831111111">
    <w:name w:val="Нет списка831111111"/>
    <w:next w:val="a5"/>
    <w:uiPriority w:val="99"/>
    <w:semiHidden/>
    <w:unhideWhenUsed/>
    <w:rsid w:val="00481E69"/>
  </w:style>
  <w:style w:type="numbering" w:customStyle="1" w:styleId="181111111">
    <w:name w:val="Нет списка181111111"/>
    <w:next w:val="a5"/>
    <w:uiPriority w:val="99"/>
    <w:semiHidden/>
    <w:unhideWhenUsed/>
    <w:rsid w:val="00481E69"/>
  </w:style>
  <w:style w:type="numbering" w:customStyle="1" w:styleId="11111101111111">
    <w:name w:val="1 / 1.1 / 1.1.101111111"/>
    <w:basedOn w:val="a5"/>
    <w:next w:val="111111"/>
    <w:locked/>
    <w:rsid w:val="00481E69"/>
  </w:style>
  <w:style w:type="numbering" w:customStyle="1" w:styleId="191111111">
    <w:name w:val="Нет списка191111111"/>
    <w:next w:val="a5"/>
    <w:uiPriority w:val="99"/>
    <w:semiHidden/>
    <w:unhideWhenUsed/>
    <w:rsid w:val="00481E69"/>
  </w:style>
  <w:style w:type="numbering" w:customStyle="1" w:styleId="251111111">
    <w:name w:val="Нет списка251111111"/>
    <w:next w:val="a5"/>
    <w:uiPriority w:val="99"/>
    <w:semiHidden/>
    <w:unhideWhenUsed/>
    <w:rsid w:val="00481E69"/>
  </w:style>
  <w:style w:type="numbering" w:customStyle="1" w:styleId="1151111111">
    <w:name w:val="Нет списка1151111111"/>
    <w:next w:val="a5"/>
    <w:uiPriority w:val="99"/>
    <w:semiHidden/>
    <w:unhideWhenUsed/>
    <w:rsid w:val="00481E69"/>
  </w:style>
  <w:style w:type="numbering" w:customStyle="1" w:styleId="351111111">
    <w:name w:val="Нет списка351111111"/>
    <w:next w:val="a5"/>
    <w:uiPriority w:val="99"/>
    <w:semiHidden/>
    <w:unhideWhenUsed/>
    <w:rsid w:val="00481E69"/>
  </w:style>
  <w:style w:type="numbering" w:customStyle="1" w:styleId="451111111">
    <w:name w:val="Нет списка451111111"/>
    <w:next w:val="a5"/>
    <w:uiPriority w:val="99"/>
    <w:semiHidden/>
    <w:unhideWhenUsed/>
    <w:rsid w:val="00481E69"/>
  </w:style>
  <w:style w:type="numbering" w:customStyle="1" w:styleId="551111111">
    <w:name w:val="Нет списка551111111"/>
    <w:next w:val="a5"/>
    <w:uiPriority w:val="99"/>
    <w:semiHidden/>
    <w:unhideWhenUsed/>
    <w:rsid w:val="00481E69"/>
  </w:style>
  <w:style w:type="numbering" w:customStyle="1" w:styleId="651111111">
    <w:name w:val="Нет списка651111111"/>
    <w:next w:val="a5"/>
    <w:uiPriority w:val="99"/>
    <w:semiHidden/>
    <w:unhideWhenUsed/>
    <w:rsid w:val="00481E69"/>
  </w:style>
  <w:style w:type="numbering" w:customStyle="1" w:styleId="741111111">
    <w:name w:val="Нет списка741111111"/>
    <w:next w:val="a5"/>
    <w:uiPriority w:val="99"/>
    <w:semiHidden/>
    <w:unhideWhenUsed/>
    <w:rsid w:val="00481E69"/>
  </w:style>
  <w:style w:type="numbering" w:customStyle="1" w:styleId="841111111">
    <w:name w:val="Нет списка841111111"/>
    <w:next w:val="a5"/>
    <w:uiPriority w:val="99"/>
    <w:semiHidden/>
    <w:unhideWhenUsed/>
    <w:rsid w:val="00481E69"/>
  </w:style>
  <w:style w:type="numbering" w:customStyle="1" w:styleId="11111111111111">
    <w:name w:val="1 / 1.1 / 1.1.111111111"/>
    <w:basedOn w:val="a5"/>
    <w:next w:val="111111"/>
    <w:locked/>
    <w:rsid w:val="00481E69"/>
  </w:style>
  <w:style w:type="numbering" w:customStyle="1" w:styleId="11111121111111">
    <w:name w:val="1 / 1.1 / 1.1.121111111"/>
    <w:basedOn w:val="a5"/>
    <w:next w:val="111111"/>
    <w:locked/>
    <w:rsid w:val="00481E69"/>
  </w:style>
  <w:style w:type="numbering" w:customStyle="1" w:styleId="201111111">
    <w:name w:val="Нет списка201111111"/>
    <w:next w:val="a5"/>
    <w:uiPriority w:val="99"/>
    <w:semiHidden/>
    <w:unhideWhenUsed/>
    <w:rsid w:val="00481E69"/>
  </w:style>
  <w:style w:type="numbering" w:customStyle="1" w:styleId="11111132111111">
    <w:name w:val="1 / 1.1 / 1.1.132111111"/>
    <w:basedOn w:val="a5"/>
    <w:next w:val="111111"/>
    <w:semiHidden/>
    <w:unhideWhenUsed/>
    <w:rsid w:val="00481E69"/>
  </w:style>
  <w:style w:type="numbering" w:customStyle="1" w:styleId="11111142111111">
    <w:name w:val="1 / 1.1 / 1.1.142111111"/>
    <w:basedOn w:val="a5"/>
    <w:next w:val="111111"/>
    <w:locked/>
    <w:rsid w:val="00481E69"/>
  </w:style>
  <w:style w:type="numbering" w:customStyle="1" w:styleId="11111211111111111">
    <w:name w:val="1 / 1.1 / 1.1.211111111111"/>
    <w:basedOn w:val="a5"/>
    <w:next w:val="111111"/>
    <w:locked/>
    <w:rsid w:val="00481E69"/>
  </w:style>
  <w:style w:type="numbering" w:customStyle="1" w:styleId="11111151111111">
    <w:name w:val="1 / 1.1 / 1.1.151111111"/>
    <w:basedOn w:val="a5"/>
    <w:next w:val="111111"/>
    <w:locked/>
    <w:rsid w:val="00481E69"/>
  </w:style>
  <w:style w:type="numbering" w:customStyle="1" w:styleId="111111311111111">
    <w:name w:val="1 / 1.1 / 1.1.1311111111"/>
    <w:basedOn w:val="a5"/>
    <w:next w:val="111111"/>
    <w:semiHidden/>
    <w:unhideWhenUsed/>
    <w:rsid w:val="00481E69"/>
  </w:style>
  <w:style w:type="numbering" w:customStyle="1" w:styleId="111111411111111">
    <w:name w:val="1 / 1.1 / 1.1.1411111111"/>
    <w:basedOn w:val="a5"/>
    <w:next w:val="111111"/>
    <w:locked/>
    <w:rsid w:val="00481E69"/>
  </w:style>
  <w:style w:type="numbering" w:customStyle="1" w:styleId="261111111">
    <w:name w:val="Нет списка261111111"/>
    <w:next w:val="a5"/>
    <w:uiPriority w:val="99"/>
    <w:semiHidden/>
    <w:unhideWhenUsed/>
    <w:rsid w:val="00481E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qFormat/>
    <w:rsid w:val="00602B3B"/>
    <w:pPr>
      <w:spacing w:line="360" w:lineRule="auto"/>
      <w:ind w:firstLine="567"/>
      <w:jc w:val="both"/>
    </w:pPr>
    <w:rPr>
      <w:rFonts w:ascii="Arial" w:hAnsi="Arial"/>
      <w:spacing w:val="-5"/>
      <w:kern w:val="28"/>
      <w:sz w:val="24"/>
      <w:szCs w:val="22"/>
    </w:rPr>
  </w:style>
  <w:style w:type="paragraph" w:styleId="11">
    <w:name w:val="heading 1"/>
    <w:basedOn w:val="a2"/>
    <w:next w:val="a2"/>
    <w:link w:val="12"/>
    <w:qFormat/>
    <w:rsid w:val="00F27619"/>
    <w:pPr>
      <w:keepNext/>
      <w:keepLines/>
      <w:pageBreakBefore/>
      <w:numPr>
        <w:numId w:val="1"/>
      </w:numPr>
      <w:pBdr>
        <w:top w:val="single" w:sz="48" w:space="3" w:color="FFFFFF"/>
        <w:left w:val="single" w:sz="6" w:space="3" w:color="FFFFFF"/>
        <w:bottom w:val="single" w:sz="6" w:space="3" w:color="FFFFFF"/>
      </w:pBdr>
      <w:spacing w:line="240" w:lineRule="atLeast"/>
      <w:ind w:left="567" w:hanging="567"/>
      <w:jc w:val="left"/>
      <w:outlineLvl w:val="0"/>
    </w:pPr>
    <w:rPr>
      <w:rFonts w:ascii="Arial Black" w:hAnsi="Arial Black"/>
      <w:spacing w:val="-8"/>
      <w:kern w:val="20"/>
      <w:sz w:val="28"/>
      <w:szCs w:val="24"/>
    </w:rPr>
  </w:style>
  <w:style w:type="paragraph" w:styleId="21">
    <w:name w:val="heading 2"/>
    <w:basedOn w:val="a2"/>
    <w:next w:val="a2"/>
    <w:link w:val="22"/>
    <w:qFormat/>
    <w:rsid w:val="005E40BF"/>
    <w:pPr>
      <w:numPr>
        <w:ilvl w:val="1"/>
        <w:numId w:val="1"/>
      </w:numPr>
      <w:tabs>
        <w:tab w:val="clear" w:pos="1844"/>
      </w:tabs>
      <w:suppressAutoHyphens/>
      <w:ind w:left="993"/>
      <w:outlineLvl w:val="1"/>
    </w:pPr>
    <w:rPr>
      <w:rFonts w:ascii="Arial Black" w:hAnsi="Arial Black"/>
      <w:spacing w:val="-10"/>
      <w:szCs w:val="24"/>
    </w:rPr>
  </w:style>
  <w:style w:type="paragraph" w:styleId="30">
    <w:name w:val="heading 3"/>
    <w:basedOn w:val="a2"/>
    <w:next w:val="a2"/>
    <w:link w:val="32"/>
    <w:qFormat/>
    <w:rsid w:val="005E40BF"/>
    <w:pPr>
      <w:keepNext/>
      <w:keepLines/>
      <w:numPr>
        <w:ilvl w:val="2"/>
        <w:numId w:val="1"/>
      </w:numPr>
      <w:tabs>
        <w:tab w:val="clear" w:pos="2269"/>
      </w:tabs>
      <w:spacing w:before="240"/>
      <w:ind w:left="851" w:hanging="567"/>
      <w:jc w:val="left"/>
      <w:outlineLvl w:val="2"/>
    </w:pPr>
    <w:rPr>
      <w:b/>
      <w:spacing w:val="-10"/>
      <w:szCs w:val="24"/>
    </w:rPr>
  </w:style>
  <w:style w:type="paragraph" w:styleId="4">
    <w:name w:val="heading 4"/>
    <w:basedOn w:val="a2"/>
    <w:next w:val="a2"/>
    <w:link w:val="40"/>
    <w:qFormat/>
    <w:rsid w:val="0034150A"/>
    <w:pPr>
      <w:keepNext/>
      <w:keepLines/>
      <w:numPr>
        <w:ilvl w:val="3"/>
        <w:numId w:val="1"/>
      </w:numPr>
      <w:spacing w:before="240" w:line="240" w:lineRule="atLeast"/>
      <w:outlineLvl w:val="3"/>
    </w:pPr>
    <w:rPr>
      <w:b/>
      <w:i/>
      <w:spacing w:val="-4"/>
    </w:rPr>
  </w:style>
  <w:style w:type="paragraph" w:styleId="5">
    <w:name w:val="heading 5"/>
    <w:basedOn w:val="a2"/>
    <w:next w:val="a2"/>
    <w:link w:val="50"/>
    <w:rsid w:val="00AD6B25"/>
    <w:pPr>
      <w:outlineLvl w:val="4"/>
    </w:pPr>
  </w:style>
  <w:style w:type="paragraph" w:styleId="6">
    <w:name w:val="heading 6"/>
    <w:basedOn w:val="a2"/>
    <w:next w:val="a2"/>
    <w:link w:val="60"/>
    <w:rsid w:val="00B74953"/>
    <w:pPr>
      <w:keepNext/>
      <w:keepLines/>
      <w:spacing w:before="140" w:line="220" w:lineRule="atLeast"/>
      <w:outlineLvl w:val="5"/>
    </w:pPr>
    <w:rPr>
      <w:b/>
      <w:i/>
      <w:spacing w:val="-4"/>
      <w:szCs w:val="28"/>
    </w:rPr>
  </w:style>
  <w:style w:type="paragraph" w:styleId="7">
    <w:name w:val="heading 7"/>
    <w:basedOn w:val="a2"/>
    <w:next w:val="a2"/>
    <w:link w:val="70"/>
    <w:rsid w:val="00B74953"/>
    <w:pPr>
      <w:keepNext/>
      <w:keepLines/>
      <w:spacing w:before="140" w:line="220" w:lineRule="atLeast"/>
      <w:outlineLvl w:val="6"/>
    </w:pPr>
    <w:rPr>
      <w:b/>
      <w:spacing w:val="-4"/>
      <w:szCs w:val="28"/>
    </w:rPr>
  </w:style>
  <w:style w:type="paragraph" w:styleId="8">
    <w:name w:val="heading 8"/>
    <w:basedOn w:val="a2"/>
    <w:next w:val="a2"/>
    <w:link w:val="80"/>
    <w:rsid w:val="00B74953"/>
    <w:pPr>
      <w:keepNext/>
      <w:keepLines/>
      <w:spacing w:before="140" w:line="220" w:lineRule="atLeast"/>
      <w:outlineLvl w:val="7"/>
    </w:pPr>
    <w:rPr>
      <w:b/>
      <w:i/>
      <w:spacing w:val="-4"/>
      <w:sz w:val="18"/>
      <w:szCs w:val="28"/>
    </w:rPr>
  </w:style>
  <w:style w:type="paragraph" w:styleId="9">
    <w:name w:val="heading 9"/>
    <w:basedOn w:val="a2"/>
    <w:next w:val="a2"/>
    <w:link w:val="90"/>
    <w:rsid w:val="00754A67"/>
    <w:pPr>
      <w:keepNext/>
      <w:keepLines/>
      <w:spacing w:before="140" w:line="220" w:lineRule="atLeast"/>
      <w:outlineLvl w:val="8"/>
    </w:pPr>
    <w:rPr>
      <w:b/>
      <w:spacing w:val="-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F27619"/>
    <w:rPr>
      <w:rFonts w:ascii="Arial Black" w:hAnsi="Arial Black"/>
      <w:spacing w:val="-8"/>
      <w:kern w:val="20"/>
      <w:sz w:val="28"/>
      <w:szCs w:val="24"/>
    </w:rPr>
  </w:style>
  <w:style w:type="character" w:customStyle="1" w:styleId="22">
    <w:name w:val="Заголовок 2 Знак"/>
    <w:basedOn w:val="a3"/>
    <w:link w:val="21"/>
    <w:rsid w:val="005E40BF"/>
    <w:rPr>
      <w:rFonts w:ascii="Arial Black" w:hAnsi="Arial Black"/>
      <w:spacing w:val="-10"/>
      <w:kern w:val="28"/>
      <w:sz w:val="24"/>
      <w:szCs w:val="24"/>
    </w:rPr>
  </w:style>
  <w:style w:type="character" w:customStyle="1" w:styleId="32">
    <w:name w:val="Заголовок 3 Знак"/>
    <w:basedOn w:val="a3"/>
    <w:link w:val="30"/>
    <w:rsid w:val="005E40BF"/>
    <w:rPr>
      <w:rFonts w:ascii="Arial" w:hAnsi="Arial"/>
      <w:b/>
      <w:spacing w:val="-10"/>
      <w:kern w:val="28"/>
      <w:sz w:val="24"/>
      <w:szCs w:val="24"/>
    </w:rPr>
  </w:style>
  <w:style w:type="character" w:customStyle="1" w:styleId="40">
    <w:name w:val="Заголовок 4 Знак"/>
    <w:basedOn w:val="a3"/>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rsid w:val="00AD6B25"/>
    <w:rPr>
      <w:spacing w:val="-5"/>
      <w:sz w:val="28"/>
      <w:szCs w:val="22"/>
      <w:lang w:eastAsia="en-US"/>
    </w:rPr>
  </w:style>
  <w:style w:type="character" w:customStyle="1" w:styleId="60">
    <w:name w:val="Заголовок 6 Знак"/>
    <w:basedOn w:val="a3"/>
    <w:link w:val="6"/>
    <w:rsid w:val="00867325"/>
    <w:rPr>
      <w:rFonts w:ascii="Arial" w:hAnsi="Arial"/>
      <w:b/>
      <w:i/>
      <w:spacing w:val="-4"/>
      <w:kern w:val="28"/>
      <w:szCs w:val="28"/>
      <w:lang w:eastAsia="en-US"/>
    </w:rPr>
  </w:style>
  <w:style w:type="character" w:customStyle="1" w:styleId="70">
    <w:name w:val="Заголовок 7 Знак"/>
    <w:basedOn w:val="a3"/>
    <w:link w:val="7"/>
    <w:rsid w:val="00867325"/>
    <w:rPr>
      <w:rFonts w:ascii="Arial" w:hAnsi="Arial"/>
      <w:b/>
      <w:spacing w:val="-4"/>
      <w:kern w:val="28"/>
      <w:szCs w:val="28"/>
      <w:lang w:eastAsia="en-US"/>
    </w:rPr>
  </w:style>
  <w:style w:type="character" w:customStyle="1" w:styleId="80">
    <w:name w:val="Заголовок 8 Знак"/>
    <w:basedOn w:val="a3"/>
    <w:link w:val="8"/>
    <w:rsid w:val="00867325"/>
    <w:rPr>
      <w:rFonts w:ascii="Arial" w:hAnsi="Arial"/>
      <w:b/>
      <w:i/>
      <w:spacing w:val="-4"/>
      <w:kern w:val="28"/>
      <w:sz w:val="18"/>
      <w:szCs w:val="28"/>
      <w:lang w:eastAsia="en-US"/>
    </w:rPr>
  </w:style>
  <w:style w:type="character" w:customStyle="1" w:styleId="90">
    <w:name w:val="Заголовок 9 Знак"/>
    <w:basedOn w:val="a3"/>
    <w:link w:val="9"/>
    <w:rsid w:val="00754A67"/>
    <w:rPr>
      <w:rFonts w:ascii="Arial" w:eastAsia="Microsoft YaHei" w:hAnsi="Arial"/>
      <w:b/>
      <w:spacing w:val="-4"/>
      <w:kern w:val="28"/>
      <w:sz w:val="24"/>
      <w:szCs w:val="28"/>
      <w:lang w:eastAsia="en-US"/>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customStyle="1" w:styleId="13">
    <w:name w:val="Для таблицы (приложения 1)"/>
    <w:basedOn w:val="a2"/>
    <w:qFormat/>
    <w:rsid w:val="005E40BF"/>
    <w:pPr>
      <w:spacing w:line="276" w:lineRule="auto"/>
      <w:ind w:firstLine="0"/>
    </w:pPr>
    <w:rPr>
      <w:rFonts w:cs="Arial"/>
      <w:sz w:val="20"/>
      <w:szCs w:val="20"/>
    </w:rPr>
  </w:style>
  <w:style w:type="paragraph" w:styleId="23">
    <w:name w:val="List 2"/>
    <w:basedOn w:val="a2"/>
    <w:link w:val="24"/>
    <w:rsid w:val="004A5597"/>
    <w:pPr>
      <w:ind w:left="566" w:hanging="283"/>
      <w:contextualSpacing/>
    </w:pPr>
  </w:style>
  <w:style w:type="character" w:customStyle="1" w:styleId="24">
    <w:name w:val="Список 2 Знак"/>
    <w:basedOn w:val="a8"/>
    <w:link w:val="23"/>
    <w:rsid w:val="00481CEF"/>
    <w:rPr>
      <w:spacing w:val="-5"/>
      <w:sz w:val="28"/>
      <w:szCs w:val="22"/>
      <w:lang w:eastAsia="en-US"/>
    </w:rPr>
  </w:style>
  <w:style w:type="paragraph" w:styleId="a9">
    <w:name w:val="Title"/>
    <w:basedOn w:val="a2"/>
    <w:next w:val="a2"/>
    <w:link w:val="aa"/>
    <w:qFormat/>
    <w:rsid w:val="00BB6047"/>
    <w:pPr>
      <w:keepNext/>
      <w:keepLines/>
      <w:spacing w:before="220" w:after="60"/>
      <w:ind w:firstLine="0"/>
      <w:jc w:val="center"/>
    </w:pPr>
    <w:rPr>
      <w:b/>
      <w:caps/>
      <w:spacing w:val="-30"/>
      <w:sz w:val="32"/>
      <w:szCs w:val="28"/>
    </w:rPr>
  </w:style>
  <w:style w:type="character" w:customStyle="1" w:styleId="aa">
    <w:name w:val="Название Знак"/>
    <w:basedOn w:val="a3"/>
    <w:link w:val="a9"/>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aliases w:val=" Знак1,Знак1"/>
    <w:basedOn w:val="a2"/>
    <w:link w:val="af2"/>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uiPriority w:val="99"/>
    <w:rsid w:val="006504D4"/>
    <w:rPr>
      <w:vertAlign w:val="superscript"/>
    </w:rPr>
  </w:style>
  <w:style w:type="paragraph" w:styleId="af4">
    <w:name w:val="footnote text"/>
    <w:aliases w:val=" Знак6,Знак6"/>
    <w:basedOn w:val="a2"/>
    <w:link w:val="af5"/>
    <w:rsid w:val="00B74953"/>
  </w:style>
  <w:style w:type="character" w:customStyle="1" w:styleId="af5">
    <w:name w:val="Текст сноски Знак"/>
    <w:aliases w:val=" Знак6 Знак,Знак6 Знак"/>
    <w:basedOn w:val="a3"/>
    <w:link w:val="af4"/>
    <w:rsid w:val="00867325"/>
    <w:rPr>
      <w:rFonts w:ascii="Arial" w:hAnsi="Arial"/>
      <w:spacing w:val="-5"/>
      <w:sz w:val="16"/>
      <w:lang w:val="en-US" w:eastAsia="en-US" w:bidi="ar-SA"/>
    </w:rPr>
  </w:style>
  <w:style w:type="paragraph" w:styleId="af6">
    <w:name w:val="header"/>
    <w:basedOn w:val="10"/>
    <w:link w:val="af7"/>
    <w:uiPriority w:val="99"/>
    <w:rsid w:val="00640466"/>
  </w:style>
  <w:style w:type="paragraph" w:styleId="14">
    <w:name w:val="index 1"/>
    <w:basedOn w:val="a2"/>
    <w:autoRedefine/>
    <w:rsid w:val="00B74953"/>
  </w:style>
  <w:style w:type="paragraph" w:styleId="25">
    <w:name w:val="index 2"/>
    <w:basedOn w:val="a2"/>
    <w:autoRedefine/>
    <w:rsid w:val="00B74953"/>
    <w:pPr>
      <w:ind w:left="720"/>
    </w:pPr>
  </w:style>
  <w:style w:type="paragraph" w:styleId="33">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4"/>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rPr>
  </w:style>
  <w:style w:type="paragraph" w:styleId="42">
    <w:name w:val="toc 4"/>
    <w:basedOn w:val="a2"/>
    <w:autoRedefine/>
    <w:uiPriority w:val="39"/>
    <w:rsid w:val="00B74953"/>
    <w:pPr>
      <w:ind w:left="660"/>
      <w:jc w:val="left"/>
    </w:pPr>
    <w:rPr>
      <w:rFonts w:ascii="Calibri" w:hAnsi="Calibri" w:cs="Calibri"/>
      <w:sz w:val="20"/>
      <w:szCs w:val="20"/>
    </w:rPr>
  </w:style>
  <w:style w:type="paragraph" w:styleId="52">
    <w:name w:val="toc 5"/>
    <w:basedOn w:val="a2"/>
    <w:autoRedefine/>
    <w:uiPriority w:val="39"/>
    <w:rsid w:val="00B74953"/>
    <w:pPr>
      <w:ind w:left="880"/>
      <w:jc w:val="left"/>
    </w:pPr>
    <w:rPr>
      <w:rFonts w:ascii="Calibri" w:hAnsi="Calibri" w:cs="Calibri"/>
      <w:sz w:val="20"/>
      <w:szCs w:val="20"/>
    </w:rPr>
  </w:style>
  <w:style w:type="paragraph" w:styleId="61">
    <w:name w:val="toc 6"/>
    <w:basedOn w:val="a2"/>
    <w:next w:val="a2"/>
    <w:autoRedefine/>
    <w:uiPriority w:val="39"/>
    <w:rsid w:val="00F8692F"/>
    <w:pPr>
      <w:ind w:left="1100"/>
      <w:jc w:val="left"/>
    </w:pPr>
    <w:rPr>
      <w:rFonts w:ascii="Calibri" w:hAnsi="Calibri" w:cs="Calibri"/>
      <w:sz w:val="20"/>
      <w:szCs w:val="20"/>
    </w:rPr>
  </w:style>
  <w:style w:type="paragraph" w:styleId="71">
    <w:name w:val="toc 7"/>
    <w:basedOn w:val="a2"/>
    <w:next w:val="a2"/>
    <w:autoRedefine/>
    <w:uiPriority w:val="39"/>
    <w:rsid w:val="00F8692F"/>
    <w:pPr>
      <w:ind w:left="1320"/>
      <w:jc w:val="left"/>
    </w:pPr>
    <w:rPr>
      <w:rFonts w:ascii="Calibri" w:hAnsi="Calibri" w:cs="Calibri"/>
      <w:sz w:val="20"/>
      <w:szCs w:val="20"/>
    </w:rPr>
  </w:style>
  <w:style w:type="paragraph" w:styleId="81">
    <w:name w:val="toc 8"/>
    <w:basedOn w:val="a2"/>
    <w:next w:val="a2"/>
    <w:autoRedefine/>
    <w:uiPriority w:val="39"/>
    <w:rsid w:val="00F8692F"/>
    <w:pPr>
      <w:ind w:left="1540"/>
      <w:jc w:val="left"/>
    </w:pPr>
    <w:rPr>
      <w:rFonts w:ascii="Calibri" w:hAnsi="Calibri" w:cs="Calibri"/>
      <w:sz w:val="20"/>
      <w:szCs w:val="20"/>
    </w:rPr>
  </w:style>
  <w:style w:type="paragraph" w:styleId="91">
    <w:name w:val="toc 9"/>
    <w:basedOn w:val="a2"/>
    <w:next w:val="a2"/>
    <w:autoRedefine/>
    <w:uiPriority w:val="39"/>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rsid w:val="00D02B39"/>
    <w:pPr>
      <w:keepNext/>
      <w:jc w:val="center"/>
    </w:pPr>
    <w:rPr>
      <w:spacing w:val="0"/>
    </w:rPr>
  </w:style>
  <w:style w:type="paragraph" w:customStyle="1" w:styleId="0">
    <w:name w:val="Заголовок 0"/>
    <w:basedOn w:val="11"/>
    <w:rsid w:val="000F3502"/>
    <w:pPr>
      <w:keepLines w:val="0"/>
      <w:pageBreakBefore w:val="0"/>
      <w:pBdr>
        <w:top w:val="none" w:sz="0" w:space="0" w:color="auto"/>
        <w:left w:val="none" w:sz="0" w:space="0" w:color="auto"/>
        <w:bottom w:val="none" w:sz="0" w:space="0" w:color="auto"/>
      </w:pBdr>
      <w:spacing w:line="240" w:lineRule="auto"/>
      <w:jc w:val="center"/>
    </w:pPr>
    <w:rPr>
      <w:rFonts w:ascii="Times New Roman" w:hAnsi="Times New Roman"/>
      <w:spacing w:val="0"/>
      <w:kern w:val="0"/>
    </w:rPr>
  </w:style>
  <w:style w:type="table" w:styleId="53">
    <w:name w:val="Table Grid 5"/>
    <w:basedOn w:val="a4"/>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style>
  <w:style w:type="table" w:customStyle="1" w:styleId="TableGrid1">
    <w:name w:val="Table Grid1"/>
    <w:basedOn w:val="a4"/>
    <w:next w:val="aff0"/>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rsid w:val="00A61BBE"/>
    <w:pPr>
      <w:keepNext/>
      <w:keepLines/>
      <w:spacing w:before="80" w:after="80"/>
      <w:jc w:val="left"/>
    </w:pPr>
    <w:rPr>
      <w:spacing w:val="0"/>
    </w:rPr>
  </w:style>
  <w:style w:type="character" w:customStyle="1" w:styleId="aff5">
    <w:name w:val="Заголовок таблицы Знак"/>
    <w:basedOn w:val="a3"/>
    <w:link w:val="aff4"/>
    <w:rsid w:val="00A61BBE"/>
    <w:rPr>
      <w:lang w:eastAsia="ru-RU"/>
    </w:rPr>
  </w:style>
  <w:style w:type="paragraph" w:styleId="aff6">
    <w:name w:val="TOC Heading"/>
    <w:basedOn w:val="11"/>
    <w:next w:val="a2"/>
    <w:uiPriority w:val="39"/>
    <w:unhideWhenUsed/>
    <w:rsid w:val="00FA3DD6"/>
    <w:pPr>
      <w:pageBreakBefore w:val="0"/>
      <w:pBdr>
        <w:top w:val="none" w:sz="0" w:space="0" w:color="auto"/>
        <w:left w:val="none" w:sz="0" w:space="0" w:color="auto"/>
        <w:bottom w:val="none" w:sz="0" w:space="0" w:color="auto"/>
      </w:pBdr>
      <w:spacing w:before="480" w:line="276" w:lineRule="auto"/>
      <w:outlineLvl w:val="9"/>
    </w:pPr>
    <w:rPr>
      <w:rFonts w:ascii="Cambria" w:hAnsi="Cambria"/>
      <w:b/>
      <w:bCs/>
      <w:caps/>
      <w:color w:val="365F91"/>
      <w:spacing w:val="0"/>
      <w:kern w:val="0"/>
      <w:szCs w:val="28"/>
    </w:rPr>
  </w:style>
  <w:style w:type="paragraph" w:styleId="a">
    <w:name w:val="List Number"/>
    <w:basedOn w:val="a2"/>
    <w:rsid w:val="008E7EB4"/>
    <w:pPr>
      <w:numPr>
        <w:numId w:val="3"/>
      </w:numPr>
      <w:contextualSpacing/>
    </w:pPr>
  </w:style>
  <w:style w:type="character" w:customStyle="1" w:styleId="aff7">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f8"/>
    <w:uiPriority w:val="35"/>
    <w:rsid w:val="008A0FB7"/>
    <w:rPr>
      <w:rFonts w:ascii="Arial" w:hAnsi="Arial" w:cs="Arial"/>
      <w:b/>
      <w:bCs/>
      <w:noProof/>
      <w:spacing w:val="-5"/>
      <w:kern w:val="28"/>
      <w:szCs w:val="24"/>
    </w:rPr>
  </w:style>
  <w:style w:type="character" w:styleId="aff9">
    <w:name w:val="Emphasis"/>
    <w:rsid w:val="00C34D8E"/>
    <w:rPr>
      <w:rFonts w:ascii="Arial Black" w:hAnsi="Arial Black"/>
      <w:spacing w:val="-4"/>
      <w:sz w:val="18"/>
    </w:rPr>
  </w:style>
  <w:style w:type="paragraph" w:styleId="34">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1">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5">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6">
    <w:name w:val="Table Columns 3"/>
    <w:basedOn w:val="a4"/>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f7"/>
    <w:uiPriority w:val="35"/>
    <w:qFormat/>
    <w:rsid w:val="008A0FB7"/>
    <w:pPr>
      <w:keepNext/>
      <w:spacing w:before="240" w:line="276" w:lineRule="auto"/>
      <w:ind w:firstLine="0"/>
      <w:jc w:val="left"/>
    </w:pPr>
    <w:rPr>
      <w:rFonts w:cs="Arial"/>
      <w:b/>
      <w:bCs/>
      <w:noProof/>
      <w:sz w:val="20"/>
      <w:szCs w:val="24"/>
    </w:rPr>
  </w:style>
  <w:style w:type="table" w:styleId="27">
    <w:name w:val="Table Columns 2"/>
    <w:basedOn w:val="a4"/>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4"/>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rsid w:val="00262801"/>
    <w:pPr>
      <w:numPr>
        <w:numId w:val="5"/>
      </w:numPr>
      <w:tabs>
        <w:tab w:val="num" w:pos="993"/>
      </w:tabs>
      <w:ind w:left="567" w:firstLine="0"/>
    </w:pPr>
    <w:rPr>
      <w:sz w:val="22"/>
    </w:rPr>
  </w:style>
  <w:style w:type="paragraph" w:styleId="20">
    <w:name w:val="List Bullet 2"/>
    <w:basedOn w:val="a0"/>
    <w:autoRedefine/>
    <w:rsid w:val="00825F91"/>
    <w:pPr>
      <w:numPr>
        <w:numId w:val="6"/>
      </w:numPr>
    </w:pPr>
  </w:style>
  <w:style w:type="paragraph" w:styleId="affe">
    <w:name w:val="table of figures"/>
    <w:aliases w:val="Перечень таблиц"/>
    <w:basedOn w:val="a2"/>
    <w:uiPriority w:val="99"/>
    <w:rsid w:val="00496AFF"/>
    <w:pPr>
      <w:ind w:firstLine="0"/>
    </w:pPr>
    <w:rPr>
      <w:rFonts w:ascii="Times New Roman" w:hAnsi="Times New Roman"/>
      <w:i/>
      <w:iCs/>
      <w:sz w:val="20"/>
      <w:szCs w:val="20"/>
      <w:lang w:val="en-US"/>
    </w:rPr>
  </w:style>
  <w:style w:type="character" w:customStyle="1" w:styleId="af7">
    <w:name w:val="Верхний колонтитул Знак"/>
    <w:basedOn w:val="a3"/>
    <w:link w:val="af6"/>
    <w:uiPriority w:val="99"/>
    <w:rsid w:val="00640466"/>
    <w:rPr>
      <w:sz w:val="24"/>
      <w:szCs w:val="24"/>
    </w:rPr>
  </w:style>
  <w:style w:type="table" w:styleId="15">
    <w:name w:val="Table Classic 1"/>
    <w:basedOn w:val="a4"/>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4"/>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4"/>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4"/>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rsid w:val="00DA2372"/>
    <w:pPr>
      <w:ind w:left="720"/>
      <w:contextualSpacing/>
    </w:pPr>
  </w:style>
  <w:style w:type="paragraph" w:styleId="18">
    <w:name w:val="toc 1"/>
    <w:basedOn w:val="a2"/>
    <w:next w:val="a2"/>
    <w:autoRedefine/>
    <w:uiPriority w:val="39"/>
    <w:rsid w:val="001960CB"/>
    <w:pPr>
      <w:tabs>
        <w:tab w:val="left" w:pos="1100"/>
        <w:tab w:val="right" w:leader="dot" w:pos="9639"/>
      </w:tabs>
      <w:jc w:val="left"/>
    </w:pPr>
    <w:rPr>
      <w:rFonts w:ascii="Calibri" w:hAnsi="Calibri" w:cs="Calibri"/>
      <w:bCs/>
      <w:iCs/>
      <w:noProof/>
      <w:szCs w:val="24"/>
    </w:rPr>
  </w:style>
  <w:style w:type="paragraph" w:styleId="2a">
    <w:name w:val="toc 2"/>
    <w:basedOn w:val="a2"/>
    <w:next w:val="a2"/>
    <w:autoRedefine/>
    <w:uiPriority w:val="39"/>
    <w:rsid w:val="00B236BC"/>
    <w:pPr>
      <w:tabs>
        <w:tab w:val="left" w:pos="1320"/>
        <w:tab w:val="right" w:leader="dot" w:pos="9629"/>
      </w:tabs>
      <w:ind w:left="220" w:firstLine="64"/>
      <w:jc w:val="left"/>
    </w:pPr>
    <w:rPr>
      <w:rFonts w:ascii="Calibri" w:hAnsi="Calibri" w:cs="Calibri"/>
      <w:b/>
      <w:bCs/>
    </w:rPr>
  </w:style>
  <w:style w:type="paragraph" w:styleId="37">
    <w:name w:val="toc 3"/>
    <w:basedOn w:val="a2"/>
    <w:next w:val="a2"/>
    <w:autoRedefine/>
    <w:uiPriority w:val="39"/>
    <w:rsid w:val="001960CB"/>
    <w:pPr>
      <w:tabs>
        <w:tab w:val="left" w:pos="1843"/>
        <w:tab w:val="right" w:leader="dot" w:pos="9629"/>
      </w:tabs>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9">
    <w:name w:val="Сетка таблицы1"/>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5E4F4B"/>
    <w:pPr>
      <w:ind w:firstLine="709"/>
    </w:pPr>
    <w:rPr>
      <w:spacing w:val="0"/>
      <w:szCs w:val="20"/>
    </w:rPr>
  </w:style>
  <w:style w:type="table" w:customStyle="1" w:styleId="2c">
    <w:name w:val="Сетка таблицы2"/>
    <w:basedOn w:val="a4"/>
    <w:next w:val="aff0"/>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Маркированный список Знак"/>
    <w:basedOn w:val="a3"/>
    <w:link w:val="a0"/>
    <w:rsid w:val="005E4F4B"/>
    <w:rPr>
      <w:rFonts w:ascii="Arial" w:hAnsi="Arial"/>
      <w:spacing w:val="-5"/>
      <w:sz w:val="22"/>
      <w:szCs w:val="22"/>
      <w:lang w:eastAsia="en-US"/>
    </w:rPr>
  </w:style>
  <w:style w:type="paragraph" w:styleId="HTML">
    <w:name w:val="HTML Preformatted"/>
    <w:basedOn w:val="a2"/>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pacing w:val="0"/>
      <w:sz w:val="20"/>
      <w:szCs w:val="20"/>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
    <w:basedOn w:val="a2"/>
    <w:uiPriority w:val="99"/>
    <w:rsid w:val="005E4F4B"/>
    <w:pPr>
      <w:spacing w:before="100" w:beforeAutospacing="1" w:after="100" w:afterAutospacing="1"/>
      <w:ind w:firstLine="0"/>
      <w:jc w:val="left"/>
    </w:pPr>
    <w:rPr>
      <w:rFonts w:ascii="Tahoma" w:hAnsi="Tahoma" w:cs="Tahoma"/>
      <w:color w:val="636363"/>
      <w:spacing w:val="0"/>
      <w:sz w:val="17"/>
      <w:szCs w:val="17"/>
    </w:rPr>
  </w:style>
  <w:style w:type="paragraph" w:styleId="afff4">
    <w:name w:val="Body Text Indent"/>
    <w:basedOn w:val="a2"/>
    <w:link w:val="afff5"/>
    <w:unhideWhenUsed/>
    <w:rsid w:val="005E4F4B"/>
    <w:pPr>
      <w:spacing w:line="276" w:lineRule="auto"/>
      <w:ind w:left="283" w:firstLine="0"/>
      <w:jc w:val="left"/>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rsid w:val="005E4F4B"/>
    <w:pPr>
      <w:keepNext/>
      <w:jc w:val="center"/>
    </w:pPr>
    <w:rPr>
      <w:spacing w:val="0"/>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d">
    <w:name w:val="List Continue 2"/>
    <w:basedOn w:val="afff8"/>
    <w:rsid w:val="005E4F4B"/>
    <w:pPr>
      <w:ind w:left="2160"/>
    </w:pPr>
  </w:style>
  <w:style w:type="paragraph" w:styleId="38">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e">
    <w:name w:val="Body Text Indent 2"/>
    <w:basedOn w:val="a2"/>
    <w:link w:val="2f"/>
    <w:rsid w:val="005E4F4B"/>
    <w:pPr>
      <w:spacing w:line="480" w:lineRule="auto"/>
      <w:ind w:left="283" w:firstLine="0"/>
    </w:pPr>
    <w:rPr>
      <w:sz w:val="20"/>
      <w:szCs w:val="20"/>
      <w:lang w:val="en-US"/>
    </w:rPr>
  </w:style>
  <w:style w:type="character" w:customStyle="1" w:styleId="2f">
    <w:name w:val="Основной текст с отступом 2 Знак"/>
    <w:basedOn w:val="a3"/>
    <w:link w:val="2e"/>
    <w:rsid w:val="005E4F4B"/>
    <w:rPr>
      <w:rFonts w:ascii="Arial" w:hAnsi="Arial"/>
      <w:spacing w:val="-5"/>
      <w:lang w:val="en-US" w:eastAsia="en-US"/>
    </w:rPr>
  </w:style>
  <w:style w:type="paragraph" w:styleId="39">
    <w:name w:val="Body Text Indent 3"/>
    <w:basedOn w:val="a2"/>
    <w:link w:val="3a"/>
    <w:rsid w:val="005E4F4B"/>
    <w:pPr>
      <w:ind w:firstLine="709"/>
    </w:pPr>
    <w:rPr>
      <w:rFonts w:ascii="Times New Roman" w:hAnsi="Times New Roman"/>
      <w:color w:val="444444"/>
      <w:spacing w:val="0"/>
      <w:szCs w:val="20"/>
    </w:rPr>
  </w:style>
  <w:style w:type="character" w:customStyle="1" w:styleId="3a">
    <w:name w:val="Основной текст с отступом 3 Знак"/>
    <w:basedOn w:val="a3"/>
    <w:link w:val="39"/>
    <w:rsid w:val="005E4F4B"/>
    <w:rPr>
      <w:color w:val="444444"/>
      <w:sz w:val="24"/>
    </w:rPr>
  </w:style>
  <w:style w:type="table" w:styleId="2f0">
    <w:name w:val="Table Grid 2"/>
    <w:basedOn w:val="a4"/>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Grid 1"/>
    <w:basedOn w:val="a4"/>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uiPriority w:val="99"/>
    <w:rsid w:val="007D5ADC"/>
    <w:pPr>
      <w:ind w:firstLine="0"/>
      <w:jc w:val="left"/>
    </w:pPr>
    <w:rPr>
      <w:rFonts w:ascii="Times New Roman" w:hAnsi="Times New Roman"/>
      <w:spacing w:val="0"/>
      <w:sz w:val="16"/>
      <w:szCs w:val="16"/>
    </w:rPr>
  </w:style>
  <w:style w:type="character" w:customStyle="1" w:styleId="3c">
    <w:name w:val="Основной текст 3 Знак"/>
    <w:basedOn w:val="a3"/>
    <w:link w:val="3b"/>
    <w:uiPriority w:val="99"/>
    <w:rsid w:val="007D5ADC"/>
    <w:rPr>
      <w:sz w:val="16"/>
      <w:szCs w:val="16"/>
    </w:rPr>
  </w:style>
  <w:style w:type="paragraph" w:customStyle="1" w:styleId="afff9">
    <w:name w:val="Подпись рисунков/таблиц"/>
    <w:basedOn w:val="aff8"/>
    <w:uiPriority w:val="99"/>
    <w:qFormat/>
    <w:rsid w:val="008A0FB7"/>
    <w:pPr>
      <w:keepNext w:val="0"/>
      <w:spacing w:before="0" w:after="240"/>
      <w:jc w:val="center"/>
    </w:pPr>
  </w:style>
  <w:style w:type="paragraph" w:customStyle="1" w:styleId="10">
    <w:name w:val="Маркированный_1"/>
    <w:basedOn w:val="a2"/>
    <w:link w:val="1b"/>
    <w:rsid w:val="00640466"/>
    <w:pPr>
      <w:numPr>
        <w:ilvl w:val="1"/>
        <w:numId w:val="7"/>
      </w:numPr>
      <w:tabs>
        <w:tab w:val="left" w:pos="900"/>
      </w:tabs>
      <w:ind w:left="0" w:firstLine="720"/>
    </w:pPr>
    <w:rPr>
      <w:rFonts w:ascii="Times New Roman" w:hAnsi="Times New Roman"/>
      <w:spacing w:val="0"/>
      <w:szCs w:val="24"/>
    </w:rPr>
  </w:style>
  <w:style w:type="character" w:customStyle="1" w:styleId="1b">
    <w:name w:val="Маркированный_1 Знак"/>
    <w:basedOn w:val="a3"/>
    <w:link w:val="10"/>
    <w:rsid w:val="00640466"/>
    <w:rPr>
      <w:sz w:val="24"/>
      <w:szCs w:val="24"/>
    </w:rPr>
  </w:style>
  <w:style w:type="paragraph" w:styleId="afffa">
    <w:name w:val="Body Text"/>
    <w:aliases w:val="TabelTekst,text,Body Text2, Char,Body Text2 Char Char Char Char Char Char Char Char Char,Char,Main text,Body Text Char2 Char,Body Text Char1 Char Char,Body Text Char Char Char Char,TabelTekst Char Char Char Char"/>
    <w:basedOn w:val="a2"/>
    <w:link w:val="afffb"/>
    <w:rsid w:val="00C700BB"/>
  </w:style>
  <w:style w:type="character" w:customStyle="1" w:styleId="aff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fffa"/>
    <w:rsid w:val="00C700BB"/>
    <w:rPr>
      <w:rFonts w:ascii="Arial" w:eastAsia="Microsoft YaHei" w:hAnsi="Arial"/>
      <w:spacing w:val="-5"/>
      <w:sz w:val="22"/>
      <w:szCs w:val="22"/>
      <w:lang w:eastAsia="en-US"/>
    </w:rPr>
  </w:style>
  <w:style w:type="paragraph" w:styleId="afffc">
    <w:name w:val="annotation subject"/>
    <w:basedOn w:val="ac"/>
    <w:next w:val="ac"/>
    <w:link w:val="afffd"/>
    <w:rsid w:val="0074589A"/>
    <w:rPr>
      <w:b/>
      <w:bCs/>
      <w:sz w:val="20"/>
      <w:szCs w:val="20"/>
    </w:rPr>
  </w:style>
  <w:style w:type="character" w:customStyle="1" w:styleId="afffd">
    <w:name w:val="Тема примечания Знак"/>
    <w:basedOn w:val="ad"/>
    <w:link w:val="afffc"/>
    <w:rsid w:val="0074589A"/>
    <w:rPr>
      <w:rFonts w:ascii="Arial" w:eastAsia="Microsoft YaHei" w:hAnsi="Arial"/>
      <w:b/>
      <w:bCs/>
      <w:spacing w:val="-5"/>
      <w:sz w:val="16"/>
      <w:lang w:val="en-US" w:eastAsia="en-US"/>
    </w:rPr>
  </w:style>
  <w:style w:type="numbering" w:customStyle="1" w:styleId="1c">
    <w:name w:val="Нет списка1"/>
    <w:next w:val="a5"/>
    <w:uiPriority w:val="99"/>
    <w:semiHidden/>
    <w:unhideWhenUsed/>
    <w:rsid w:val="00C73384"/>
  </w:style>
  <w:style w:type="paragraph" w:customStyle="1" w:styleId="BodyTextKeep">
    <w:name w:val="Body Text Keep"/>
    <w:basedOn w:val="a2"/>
    <w:link w:val="BodyTextKeepChar"/>
    <w:rsid w:val="003C2FEC"/>
    <w:pPr>
      <w:spacing w:line="360" w:lineRule="atLeast"/>
    </w:p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pacing w:val="0"/>
      <w:sz w:val="16"/>
      <w:szCs w:val="16"/>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pacing w:val="0"/>
      <w:szCs w:val="24"/>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pacing w:val="0"/>
      <w:szCs w:val="24"/>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pacing w:val="0"/>
      <w:szCs w:val="24"/>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 w:val="16"/>
      <w:szCs w:val="16"/>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 w:val="16"/>
      <w:szCs w:val="16"/>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6"/>
      <w:szCs w:val="16"/>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pacing w:val="0"/>
      <w:sz w:val="16"/>
      <w:szCs w:val="16"/>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pacing w:val="0"/>
      <w:szCs w:val="24"/>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pacing w:val="0"/>
      <w:szCs w:val="24"/>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pacing w:val="0"/>
      <w:szCs w:val="24"/>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pacing w:val="0"/>
      <w:szCs w:val="24"/>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pacing w:val="0"/>
      <w:szCs w:val="24"/>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pacing w:val="0"/>
      <w:szCs w:val="24"/>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pacing w:val="0"/>
      <w:szCs w:val="24"/>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pacing w:val="0"/>
      <w:szCs w:val="24"/>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pacing w:val="0"/>
      <w:szCs w:val="24"/>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pacing w:val="0"/>
      <w:szCs w:val="24"/>
    </w:rPr>
  </w:style>
  <w:style w:type="character" w:styleId="afffe">
    <w:name w:val="Placeholder Text"/>
    <w:basedOn w:val="a3"/>
    <w:uiPriority w:val="99"/>
    <w:semiHidden/>
    <w:rsid w:val="00D808CB"/>
    <w:rPr>
      <w:color w:val="808080"/>
    </w:rPr>
  </w:style>
  <w:style w:type="paragraph" w:styleId="affff">
    <w:name w:val="No Spacing"/>
    <w:link w:val="affff0"/>
    <w:uiPriority w:val="1"/>
    <w:rsid w:val="00036A38"/>
    <w:rPr>
      <w:rFonts w:asciiTheme="minorHAnsi" w:eastAsiaTheme="minorEastAsia" w:hAnsiTheme="minorHAnsi" w:cstheme="minorBidi"/>
      <w:sz w:val="22"/>
      <w:szCs w:val="22"/>
      <w:lang w:eastAsia="en-US"/>
    </w:rPr>
  </w:style>
  <w:style w:type="character" w:customStyle="1" w:styleId="affff0">
    <w:name w:val="Без интервала Знак"/>
    <w:basedOn w:val="a3"/>
    <w:link w:val="affff"/>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d">
    <w:name w:val="Светлая заливка1"/>
    <w:basedOn w:val="a4"/>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4"/>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2"/>
    <w:link w:val="2f2"/>
    <w:rsid w:val="00836986"/>
    <w:pPr>
      <w:spacing w:line="480" w:lineRule="auto"/>
      <w:ind w:firstLine="0"/>
      <w:jc w:val="left"/>
    </w:pPr>
    <w:rPr>
      <w:rFonts w:ascii="Times New Roman" w:hAnsi="Times New Roman"/>
      <w:spacing w:val="0"/>
      <w:szCs w:val="24"/>
    </w:rPr>
  </w:style>
  <w:style w:type="character" w:customStyle="1" w:styleId="2f2">
    <w:name w:val="Основной текст 2 Знак"/>
    <w:basedOn w:val="a3"/>
    <w:link w:val="2f1"/>
    <w:rsid w:val="00836986"/>
    <w:rPr>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18"/>
      <w:szCs w:val="18"/>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pacing w:val="0"/>
      <w:sz w:val="18"/>
      <w:szCs w:val="18"/>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 w:val="18"/>
      <w:szCs w:val="18"/>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18"/>
      <w:szCs w:val="18"/>
    </w:rPr>
  </w:style>
  <w:style w:type="character" w:styleId="affff1">
    <w:name w:val="Strong"/>
    <w:basedOn w:val="a3"/>
    <w:uiPriority w:val="22"/>
    <w:rsid w:val="00922535"/>
    <w:rPr>
      <w:b/>
      <w:bCs/>
    </w:rPr>
  </w:style>
  <w:style w:type="table" w:customStyle="1" w:styleId="250">
    <w:name w:val="Сетка таблицы25"/>
    <w:basedOn w:val="a4"/>
    <w:next w:val="aff0"/>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ветлая заливка2"/>
    <w:basedOn w:val="a4"/>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pacing w:val="0"/>
      <w:szCs w:val="24"/>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pacing w:val="0"/>
      <w:szCs w:val="24"/>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pacing w:val="0"/>
      <w:szCs w:val="24"/>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pacing w:val="0"/>
      <w:szCs w:val="24"/>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pacing w:val="0"/>
      <w:szCs w:val="24"/>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pacing w:val="0"/>
      <w:sz w:val="28"/>
      <w:szCs w:val="28"/>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pacing w:val="0"/>
      <w:szCs w:val="24"/>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table" w:customStyle="1" w:styleId="3d">
    <w:name w:val="Сетка таблицы3"/>
    <w:basedOn w:val="a4"/>
    <w:next w:val="aff0"/>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20"/>
      <w:szCs w:val="20"/>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Cs w:val="24"/>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20"/>
      <w:szCs w:val="20"/>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Cs w:val="24"/>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20"/>
      <w:szCs w:val="20"/>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20"/>
      <w:szCs w:val="20"/>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numbering" w:customStyle="1" w:styleId="2f4">
    <w:name w:val="Нет списка2"/>
    <w:next w:val="a5"/>
    <w:uiPriority w:val="99"/>
    <w:semiHidden/>
    <w:unhideWhenUsed/>
    <w:rsid w:val="00E756F2"/>
  </w:style>
  <w:style w:type="character" w:customStyle="1" w:styleId="1e">
    <w:name w:val="Нижний колонтитул Знак1"/>
    <w:aliases w:val="Знак1 Знак1"/>
    <w:basedOn w:val="a3"/>
    <w:uiPriority w:val="99"/>
    <w:semiHidden/>
    <w:rsid w:val="00E756F2"/>
    <w:rPr>
      <w:rFonts w:ascii="Arial" w:eastAsia="Microsoft YaHei" w:hAnsi="Arial"/>
      <w:spacing w:val="-5"/>
      <w:sz w:val="22"/>
      <w:szCs w:val="22"/>
      <w:lang w:eastAsia="en-US"/>
    </w:rPr>
  </w:style>
  <w:style w:type="character" w:customStyle="1" w:styleId="1f">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semiHidden/>
    <w:rsid w:val="00E756F2"/>
    <w:rPr>
      <w:rFonts w:ascii="Arial" w:eastAsia="Microsoft YaHei" w:hAnsi="Arial"/>
      <w:spacing w:val="-5"/>
      <w:sz w:val="22"/>
      <w:szCs w:val="22"/>
      <w:lang w:eastAsia="en-US"/>
    </w:rPr>
  </w:style>
  <w:style w:type="paragraph" w:customStyle="1" w:styleId="xl99">
    <w:name w:val="xl99"/>
    <w:basedOn w:val="a2"/>
    <w:rsid w:val="00E756F2"/>
    <w:pPr>
      <w:pBdr>
        <w:top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0">
    <w:name w:val="xl100"/>
    <w:basedOn w:val="a2"/>
    <w:rsid w:val="00E756F2"/>
    <w:pPr>
      <w:pBdr>
        <w:top w:val="single" w:sz="8" w:space="0" w:color="000000"/>
        <w:right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1">
    <w:name w:val="xl101"/>
    <w:basedOn w:val="a2"/>
    <w:rsid w:val="00E756F2"/>
    <w:pPr>
      <w:pBdr>
        <w:left w:val="single" w:sz="8" w:space="14" w:color="000000"/>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2">
    <w:name w:val="xl102"/>
    <w:basedOn w:val="a2"/>
    <w:rsid w:val="00E756F2"/>
    <w:pPr>
      <w:pBdr>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3">
    <w:name w:val="xl103"/>
    <w:basedOn w:val="a2"/>
    <w:rsid w:val="00E756F2"/>
    <w:pPr>
      <w:pBdr>
        <w:top w:val="single" w:sz="8" w:space="0" w:color="000000"/>
        <w:right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4">
    <w:name w:val="xl104"/>
    <w:basedOn w:val="a2"/>
    <w:rsid w:val="00E756F2"/>
    <w:pPr>
      <w:pBdr>
        <w:left w:val="single" w:sz="8" w:space="14" w:color="000000"/>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5">
    <w:name w:val="xl105"/>
    <w:basedOn w:val="a2"/>
    <w:rsid w:val="00E756F2"/>
    <w:pPr>
      <w:pBdr>
        <w:bottom w:val="single" w:sz="8" w:space="0" w:color="000000"/>
      </w:pBdr>
      <w:shd w:val="clear" w:color="auto" w:fill="D8D8D8"/>
      <w:spacing w:before="100" w:beforeAutospacing="1" w:after="100" w:afterAutospacing="1"/>
      <w:ind w:firstLineChars="200" w:firstLine="0"/>
      <w:jc w:val="left"/>
    </w:pPr>
    <w:rPr>
      <w:rFonts w:cs="Arial"/>
      <w:b/>
      <w:bCs/>
      <w:spacing w:val="0"/>
      <w:sz w:val="20"/>
      <w:szCs w:val="20"/>
    </w:rPr>
  </w:style>
  <w:style w:type="paragraph" w:customStyle="1" w:styleId="xl106">
    <w:name w:val="xl106"/>
    <w:basedOn w:val="a2"/>
    <w:rsid w:val="00E756F2"/>
    <w:pPr>
      <w:pBdr>
        <w:left w:val="single" w:sz="8" w:space="0" w:color="000000"/>
        <w:right w:val="single" w:sz="8" w:space="0" w:color="000000"/>
      </w:pBdr>
      <w:spacing w:before="100" w:beforeAutospacing="1" w:after="100" w:afterAutospacing="1"/>
      <w:ind w:firstLine="0"/>
      <w:jc w:val="center"/>
    </w:pPr>
    <w:rPr>
      <w:rFonts w:ascii="Calibri" w:hAnsi="Calibri" w:cs="Calibri"/>
      <w:spacing w:val="0"/>
      <w:szCs w:val="24"/>
    </w:rPr>
  </w:style>
  <w:style w:type="paragraph" w:customStyle="1" w:styleId="xl107">
    <w:name w:val="xl107"/>
    <w:basedOn w:val="a2"/>
    <w:rsid w:val="00E756F2"/>
    <w:pPr>
      <w:pBdr>
        <w:top w:val="single" w:sz="8" w:space="0" w:color="000000"/>
        <w:left w:val="single" w:sz="8" w:space="14" w:color="000000"/>
      </w:pBdr>
      <w:shd w:val="clear" w:color="auto" w:fill="D8D8D8"/>
      <w:spacing w:before="100" w:beforeAutospacing="1" w:after="100" w:afterAutospacing="1"/>
      <w:ind w:firstLineChars="200" w:firstLine="0"/>
      <w:jc w:val="left"/>
    </w:pPr>
    <w:rPr>
      <w:rFonts w:cs="Arial"/>
      <w:b/>
      <w:bCs/>
      <w:spacing w:val="0"/>
      <w:sz w:val="20"/>
      <w:szCs w:val="20"/>
    </w:rPr>
  </w:style>
  <w:style w:type="table" w:customStyle="1" w:styleId="111">
    <w:name w:val="Простая таблица 11"/>
    <w:basedOn w:val="a4"/>
    <w:next w:val="16"/>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4"/>
    <w:next w:val="28"/>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4"/>
    <w:next w:val="15"/>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4"/>
    <w:next w:val="2b"/>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4"/>
    <w:next w:val="27"/>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4"/>
    <w:next w:val="36"/>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4"/>
    <w:next w:val="1a"/>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4"/>
    <w:next w:val="2f0"/>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4"/>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1">
    <w:name w:val="Изысканная таблица1"/>
    <w:basedOn w:val="a4"/>
    <w:next w:val="afff"/>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2">
    <w:name w:val="Стандартная таблица1"/>
    <w:basedOn w:val="a4"/>
    <w:next w:val="affc"/>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4"/>
    <w:next w:val="17"/>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4"/>
    <w:next w:val="29"/>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3">
    <w:name w:val="Папушкин1"/>
    <w:basedOn w:val="aff0"/>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4"/>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4"/>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4"/>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4"/>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5"/>
    <w:next w:val="111111"/>
    <w:unhideWhenUsed/>
    <w:locked/>
    <w:rsid w:val="00E756F2"/>
  </w:style>
  <w:style w:type="numbering" w:customStyle="1" w:styleId="3e">
    <w:name w:val="Нет списка3"/>
    <w:next w:val="a5"/>
    <w:uiPriority w:val="99"/>
    <w:semiHidden/>
    <w:unhideWhenUsed/>
    <w:rsid w:val="00742896"/>
  </w:style>
  <w:style w:type="table" w:customStyle="1" w:styleId="122">
    <w:name w:val="Простая таблица 12"/>
    <w:basedOn w:val="a4"/>
    <w:next w:val="16"/>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5"/>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6"/>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a"/>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4"/>
    <w:next w:val="affb"/>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6">
    <w:name w:val="Изысканная таблица2"/>
    <w:basedOn w:val="a4"/>
    <w:next w:val="afff"/>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7">
    <w:name w:val="Стандартная таблица2"/>
    <w:basedOn w:val="a4"/>
    <w:next w:val="affc"/>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7"/>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8">
    <w:name w:val="Папушкин2"/>
    <w:basedOn w:val="aff0"/>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4"/>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4"/>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5"/>
    <w:next w:val="111111"/>
    <w:unhideWhenUsed/>
    <w:rsid w:val="00742896"/>
  </w:style>
  <w:style w:type="numbering" w:customStyle="1" w:styleId="48">
    <w:name w:val="Нет списка4"/>
    <w:next w:val="a5"/>
    <w:uiPriority w:val="99"/>
    <w:semiHidden/>
    <w:unhideWhenUsed/>
    <w:rsid w:val="00AE66C6"/>
  </w:style>
  <w:style w:type="numbering" w:customStyle="1" w:styleId="111114">
    <w:name w:val="1 / 1.1 / 1.1.4"/>
    <w:basedOn w:val="a5"/>
    <w:next w:val="111111"/>
    <w:locked/>
    <w:rsid w:val="00AE66C6"/>
  </w:style>
  <w:style w:type="numbering" w:customStyle="1" w:styleId="116">
    <w:name w:val="Нет списка11"/>
    <w:next w:val="a5"/>
    <w:uiPriority w:val="99"/>
    <w:semiHidden/>
    <w:unhideWhenUsed/>
    <w:rsid w:val="00AE66C6"/>
  </w:style>
  <w:style w:type="numbering" w:customStyle="1" w:styleId="59">
    <w:name w:val="Нет списка5"/>
    <w:next w:val="a5"/>
    <w:uiPriority w:val="99"/>
    <w:semiHidden/>
    <w:unhideWhenUsed/>
    <w:rsid w:val="00F87E29"/>
  </w:style>
  <w:style w:type="numbering" w:customStyle="1" w:styleId="111115">
    <w:name w:val="1 / 1.1 / 1.1.5"/>
    <w:basedOn w:val="a5"/>
    <w:next w:val="111111"/>
    <w:locked/>
    <w:rsid w:val="00F87E29"/>
  </w:style>
  <w:style w:type="numbering" w:customStyle="1" w:styleId="127">
    <w:name w:val="Нет списка12"/>
    <w:next w:val="a5"/>
    <w:uiPriority w:val="99"/>
    <w:semiHidden/>
    <w:unhideWhenUsed/>
    <w:rsid w:val="00F87E29"/>
  </w:style>
  <w:style w:type="table" w:customStyle="1" w:styleId="117">
    <w:name w:val="Сетка таблицы11"/>
    <w:basedOn w:val="a4"/>
    <w:next w:val="aff0"/>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304D48"/>
  </w:style>
  <w:style w:type="table" w:customStyle="1" w:styleId="49">
    <w:name w:val="Сетка таблицы4"/>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304D48"/>
  </w:style>
  <w:style w:type="table" w:customStyle="1" w:styleId="TableGrid11">
    <w:name w:val="Table Grid11"/>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0">
    <w:name w:val="Стандартная таблица3"/>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304D48"/>
  </w:style>
  <w:style w:type="table" w:customStyle="1" w:styleId="135">
    <w:name w:val="Светлая заливка13"/>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2">
    <w:name w:val="Table Simple 3"/>
    <w:basedOn w:val="a4"/>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2">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304D48"/>
  </w:style>
  <w:style w:type="table" w:customStyle="1" w:styleId="2-41">
    <w:name w:val="Средняя заливка 2 - Акцент 41"/>
    <w:basedOn w:val="a4"/>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4">
    <w:name w:val="Гиперссылка1"/>
    <w:uiPriority w:val="99"/>
    <w:unhideWhenUsed/>
    <w:rsid w:val="00304D48"/>
    <w:rPr>
      <w:color w:val="0000FF"/>
      <w:u w:val="single"/>
    </w:rPr>
  </w:style>
  <w:style w:type="numbering" w:customStyle="1" w:styleId="1112">
    <w:name w:val="Нет списка111"/>
    <w:next w:val="a5"/>
    <w:uiPriority w:val="99"/>
    <w:semiHidden/>
    <w:unhideWhenUsed/>
    <w:rsid w:val="00304D48"/>
  </w:style>
  <w:style w:type="table" w:customStyle="1" w:styleId="1121">
    <w:name w:val="Средний список 112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5"/>
    <w:uiPriority w:val="99"/>
    <w:semiHidden/>
    <w:unhideWhenUsed/>
    <w:rsid w:val="00304D48"/>
  </w:style>
  <w:style w:type="numbering" w:customStyle="1" w:styleId="411">
    <w:name w:val="Нет списка41"/>
    <w:next w:val="a5"/>
    <w:uiPriority w:val="99"/>
    <w:semiHidden/>
    <w:unhideWhenUsed/>
    <w:rsid w:val="00304D48"/>
  </w:style>
  <w:style w:type="table" w:customStyle="1" w:styleId="1140">
    <w:name w:val="Средний список 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304D48"/>
  </w:style>
  <w:style w:type="table" w:customStyle="1" w:styleId="1160">
    <w:name w:val="Средний список 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304D48"/>
  </w:style>
  <w:style w:type="table" w:customStyle="1" w:styleId="1170">
    <w:name w:val="Средний список 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304D48"/>
  </w:style>
  <w:style w:type="table" w:customStyle="1" w:styleId="11111">
    <w:name w:val="Средний список 11111"/>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3">
    <w:name w:val="Светлая заливка3"/>
    <w:basedOn w:val="a4"/>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304D48"/>
  </w:style>
  <w:style w:type="table" w:customStyle="1" w:styleId="11120">
    <w:name w:val="Средний список 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73">
    <w:name w:val="xl173"/>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174">
    <w:name w:val="xl174"/>
    <w:basedOn w:val="a2"/>
    <w:rsid w:val="00304D48"/>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center"/>
    </w:pPr>
    <w:rPr>
      <w:rFonts w:cs="Arial"/>
      <w:spacing w:val="0"/>
      <w:sz w:val="18"/>
      <w:szCs w:val="18"/>
    </w:rPr>
  </w:style>
  <w:style w:type="paragraph" w:customStyle="1" w:styleId="xl175">
    <w:name w:val="xl175"/>
    <w:basedOn w:val="a2"/>
    <w:rsid w:val="00304D48"/>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176">
    <w:name w:val="xl176"/>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77">
    <w:name w:val="xl177"/>
    <w:basedOn w:val="a2"/>
    <w:rsid w:val="00304D48"/>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center"/>
    </w:pPr>
    <w:rPr>
      <w:rFonts w:cs="Arial"/>
      <w:b/>
      <w:bCs/>
      <w:spacing w:val="0"/>
      <w:sz w:val="18"/>
      <w:szCs w:val="18"/>
    </w:rPr>
  </w:style>
  <w:style w:type="paragraph" w:customStyle="1" w:styleId="xl178">
    <w:name w:val="xl178"/>
    <w:basedOn w:val="a2"/>
    <w:rsid w:val="00304D48"/>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79">
    <w:name w:val="xl179"/>
    <w:basedOn w:val="a2"/>
    <w:rsid w:val="00304D4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0">
    <w:name w:val="xl180"/>
    <w:basedOn w:val="a2"/>
    <w:rsid w:val="00304D48"/>
    <w:pPr>
      <w:pBdr>
        <w:left w:val="single" w:sz="4" w:space="8" w:color="auto"/>
        <w:right w:val="single" w:sz="4" w:space="0" w:color="auto"/>
      </w:pBdr>
      <w:spacing w:before="100" w:beforeAutospacing="1" w:after="100" w:afterAutospacing="1"/>
      <w:ind w:firstLineChars="100" w:firstLine="0"/>
      <w:jc w:val="left"/>
      <w:textAlignment w:val="center"/>
    </w:pPr>
    <w:rPr>
      <w:rFonts w:cs="Arial"/>
      <w:spacing w:val="0"/>
      <w:sz w:val="18"/>
      <w:szCs w:val="18"/>
    </w:rPr>
  </w:style>
  <w:style w:type="paragraph" w:customStyle="1" w:styleId="xl181">
    <w:name w:val="xl181"/>
    <w:basedOn w:val="a2"/>
    <w:rsid w:val="00304D48"/>
    <w:pPr>
      <w:pBdr>
        <w:left w:val="single" w:sz="4" w:space="8" w:color="auto"/>
        <w:right w:val="single" w:sz="4" w:space="0" w:color="auto"/>
      </w:pBdr>
      <w:spacing w:before="100" w:beforeAutospacing="1" w:after="100" w:afterAutospacing="1"/>
      <w:ind w:firstLineChars="100" w:firstLine="0"/>
      <w:jc w:val="left"/>
      <w:textAlignment w:val="center"/>
    </w:pPr>
    <w:rPr>
      <w:rFonts w:cs="Arial"/>
      <w:b/>
      <w:bCs/>
      <w:spacing w:val="0"/>
      <w:sz w:val="18"/>
      <w:szCs w:val="18"/>
    </w:rPr>
  </w:style>
  <w:style w:type="paragraph" w:customStyle="1" w:styleId="xl182">
    <w:name w:val="xl182"/>
    <w:basedOn w:val="a2"/>
    <w:rsid w:val="00304D48"/>
    <w:pPr>
      <w:spacing w:before="100" w:beforeAutospacing="1" w:after="100" w:afterAutospacing="1"/>
      <w:ind w:firstLine="0"/>
      <w:jc w:val="left"/>
      <w:textAlignment w:val="center"/>
    </w:pPr>
    <w:rPr>
      <w:rFonts w:cs="Arial"/>
      <w:b/>
      <w:bCs/>
      <w:spacing w:val="0"/>
      <w:sz w:val="18"/>
      <w:szCs w:val="18"/>
    </w:rPr>
  </w:style>
  <w:style w:type="paragraph" w:customStyle="1" w:styleId="xl183">
    <w:name w:val="xl183"/>
    <w:basedOn w:val="a2"/>
    <w:rsid w:val="00304D48"/>
    <w:pPr>
      <w:pBdr>
        <w:top w:val="single" w:sz="4" w:space="0" w:color="auto"/>
        <w:lef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84">
    <w:name w:val="xl184"/>
    <w:basedOn w:val="a2"/>
    <w:rsid w:val="00304D48"/>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5">
    <w:name w:val="xl185"/>
    <w:basedOn w:val="a2"/>
    <w:rsid w:val="00304D48"/>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pacing w:val="0"/>
      <w:sz w:val="18"/>
      <w:szCs w:val="18"/>
    </w:rPr>
  </w:style>
  <w:style w:type="paragraph" w:customStyle="1" w:styleId="xl186">
    <w:name w:val="xl186"/>
    <w:basedOn w:val="a2"/>
    <w:rsid w:val="00304D48"/>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187">
    <w:name w:val="xl187"/>
    <w:basedOn w:val="a2"/>
    <w:rsid w:val="00304D48"/>
    <w:pPr>
      <w:pBdr>
        <w:top w:val="single" w:sz="4" w:space="0" w:color="auto"/>
        <w:bottom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88">
    <w:name w:val="xl188"/>
    <w:basedOn w:val="a2"/>
    <w:rsid w:val="00304D4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numbering" w:customStyle="1" w:styleId="92">
    <w:name w:val="Нет списка9"/>
    <w:next w:val="a5"/>
    <w:uiPriority w:val="99"/>
    <w:semiHidden/>
    <w:unhideWhenUsed/>
    <w:rsid w:val="00304D48"/>
  </w:style>
  <w:style w:type="table" w:customStyle="1" w:styleId="5a">
    <w:name w:val="Сетка таблицы5"/>
    <w:basedOn w:val="a4"/>
    <w:next w:val="aff0"/>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304D48"/>
  </w:style>
  <w:style w:type="table" w:customStyle="1" w:styleId="TableGrid12">
    <w:name w:val="Table Grid12"/>
    <w:basedOn w:val="a4"/>
    <w:next w:val="aff0"/>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5"/>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4"/>
    <w:next w:val="16"/>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4"/>
    <w:next w:val="17"/>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4"/>
    <w:next w:val="1a"/>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5"/>
    <w:uiPriority w:val="99"/>
    <w:semiHidden/>
    <w:unhideWhenUsed/>
    <w:rsid w:val="00304D48"/>
  </w:style>
  <w:style w:type="table" w:customStyle="1" w:styleId="145">
    <w:name w:val="Светлая заливка14"/>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4"/>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4"/>
    <w:next w:val="aff0"/>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4"/>
    <w:next w:val="aff0"/>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304D48"/>
  </w:style>
  <w:style w:type="numbering" w:customStyle="1" w:styleId="1122">
    <w:name w:val="Нет списка112"/>
    <w:next w:val="a5"/>
    <w:uiPriority w:val="99"/>
    <w:semiHidden/>
    <w:unhideWhenUsed/>
    <w:rsid w:val="00304D48"/>
  </w:style>
  <w:style w:type="table" w:customStyle="1" w:styleId="11220">
    <w:name w:val="Средний список 112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304D48"/>
  </w:style>
  <w:style w:type="numbering" w:customStyle="1" w:styleId="421">
    <w:name w:val="Нет списка42"/>
    <w:next w:val="a5"/>
    <w:uiPriority w:val="99"/>
    <w:semiHidden/>
    <w:unhideWhenUsed/>
    <w:rsid w:val="00304D48"/>
  </w:style>
  <w:style w:type="numbering" w:customStyle="1" w:styleId="525">
    <w:name w:val="Нет списка52"/>
    <w:next w:val="a5"/>
    <w:uiPriority w:val="99"/>
    <w:semiHidden/>
    <w:unhideWhenUsed/>
    <w:rsid w:val="00304D48"/>
  </w:style>
  <w:style w:type="numbering" w:customStyle="1" w:styleId="620">
    <w:name w:val="Нет списка62"/>
    <w:next w:val="a5"/>
    <w:uiPriority w:val="99"/>
    <w:semiHidden/>
    <w:unhideWhenUsed/>
    <w:rsid w:val="00304D48"/>
  </w:style>
  <w:style w:type="numbering" w:customStyle="1" w:styleId="710">
    <w:name w:val="Нет списка71"/>
    <w:next w:val="a5"/>
    <w:uiPriority w:val="99"/>
    <w:semiHidden/>
    <w:unhideWhenUsed/>
    <w:rsid w:val="00304D48"/>
  </w:style>
  <w:style w:type="table" w:customStyle="1" w:styleId="11112">
    <w:name w:val="Средний список 11112"/>
    <w:basedOn w:val="a4"/>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5"/>
    <w:uiPriority w:val="99"/>
    <w:semiHidden/>
    <w:unhideWhenUsed/>
    <w:rsid w:val="00304D48"/>
  </w:style>
  <w:style w:type="table" w:customStyle="1" w:styleId="1123">
    <w:name w:val="Светлая заливка112"/>
    <w:basedOn w:val="a4"/>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F342EB"/>
  </w:style>
  <w:style w:type="table" w:customStyle="1" w:styleId="63">
    <w:name w:val="Сетка таблицы6"/>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F342EB"/>
  </w:style>
  <w:style w:type="table" w:customStyle="1" w:styleId="TableGrid13">
    <w:name w:val="Table Grid13"/>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F342EB"/>
  </w:style>
  <w:style w:type="table" w:customStyle="1" w:styleId="155">
    <w:name w:val="Светлая заливка15"/>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F342EB"/>
  </w:style>
  <w:style w:type="numbering" w:customStyle="1" w:styleId="1131">
    <w:name w:val="Нет списка113"/>
    <w:next w:val="a5"/>
    <w:uiPriority w:val="99"/>
    <w:semiHidden/>
    <w:unhideWhenUsed/>
    <w:rsid w:val="00F342EB"/>
  </w:style>
  <w:style w:type="table" w:customStyle="1" w:styleId="11230">
    <w:name w:val="Средний список 112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F342EB"/>
  </w:style>
  <w:style w:type="numbering" w:customStyle="1" w:styleId="430">
    <w:name w:val="Нет списка43"/>
    <w:next w:val="a5"/>
    <w:uiPriority w:val="99"/>
    <w:semiHidden/>
    <w:unhideWhenUsed/>
    <w:rsid w:val="00F342EB"/>
  </w:style>
  <w:style w:type="numbering" w:customStyle="1" w:styleId="531">
    <w:name w:val="Нет списка53"/>
    <w:next w:val="a5"/>
    <w:uiPriority w:val="99"/>
    <w:semiHidden/>
    <w:unhideWhenUsed/>
    <w:rsid w:val="00F342EB"/>
  </w:style>
  <w:style w:type="numbering" w:customStyle="1" w:styleId="630">
    <w:name w:val="Нет списка63"/>
    <w:next w:val="a5"/>
    <w:uiPriority w:val="99"/>
    <w:semiHidden/>
    <w:unhideWhenUsed/>
    <w:rsid w:val="00F342EB"/>
  </w:style>
  <w:style w:type="numbering" w:customStyle="1" w:styleId="720">
    <w:name w:val="Нет списка72"/>
    <w:next w:val="a5"/>
    <w:uiPriority w:val="99"/>
    <w:semiHidden/>
    <w:unhideWhenUsed/>
    <w:rsid w:val="00F342EB"/>
  </w:style>
  <w:style w:type="table" w:customStyle="1" w:styleId="11113">
    <w:name w:val="Средний список 11113"/>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F342EB"/>
  </w:style>
  <w:style w:type="table" w:customStyle="1" w:styleId="1132">
    <w:name w:val="Светлая заливка113"/>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F342EB"/>
  </w:style>
  <w:style w:type="table" w:customStyle="1" w:styleId="73">
    <w:name w:val="Сетка таблицы7"/>
    <w:basedOn w:val="a4"/>
    <w:next w:val="aff0"/>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F342EB"/>
  </w:style>
  <w:style w:type="table" w:customStyle="1" w:styleId="TableGrid14">
    <w:name w:val="Table Grid14"/>
    <w:basedOn w:val="a4"/>
    <w:next w:val="aff0"/>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5"/>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6"/>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7"/>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a"/>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F342EB"/>
  </w:style>
  <w:style w:type="table" w:customStyle="1" w:styleId="165">
    <w:name w:val="Светлая заливка16"/>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4"/>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4"/>
    <w:next w:val="aff0"/>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4"/>
    <w:next w:val="aff0"/>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F342EB"/>
  </w:style>
  <w:style w:type="numbering" w:customStyle="1" w:styleId="1141">
    <w:name w:val="Нет списка114"/>
    <w:next w:val="a5"/>
    <w:uiPriority w:val="99"/>
    <w:semiHidden/>
    <w:unhideWhenUsed/>
    <w:rsid w:val="00F342EB"/>
  </w:style>
  <w:style w:type="table" w:customStyle="1" w:styleId="1124">
    <w:name w:val="Средний список 1124"/>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F342EB"/>
  </w:style>
  <w:style w:type="numbering" w:customStyle="1" w:styleId="440">
    <w:name w:val="Нет списка44"/>
    <w:next w:val="a5"/>
    <w:uiPriority w:val="99"/>
    <w:semiHidden/>
    <w:unhideWhenUsed/>
    <w:rsid w:val="00F342EB"/>
  </w:style>
  <w:style w:type="numbering" w:customStyle="1" w:styleId="541">
    <w:name w:val="Нет списка54"/>
    <w:next w:val="a5"/>
    <w:uiPriority w:val="99"/>
    <w:semiHidden/>
    <w:unhideWhenUsed/>
    <w:rsid w:val="00F342EB"/>
  </w:style>
  <w:style w:type="numbering" w:customStyle="1" w:styleId="640">
    <w:name w:val="Нет списка64"/>
    <w:next w:val="a5"/>
    <w:uiPriority w:val="99"/>
    <w:semiHidden/>
    <w:unhideWhenUsed/>
    <w:rsid w:val="00F342EB"/>
  </w:style>
  <w:style w:type="numbering" w:customStyle="1" w:styleId="730">
    <w:name w:val="Нет списка73"/>
    <w:next w:val="a5"/>
    <w:uiPriority w:val="99"/>
    <w:semiHidden/>
    <w:unhideWhenUsed/>
    <w:rsid w:val="00F342EB"/>
  </w:style>
  <w:style w:type="table" w:customStyle="1" w:styleId="11115">
    <w:name w:val="Средний список 11115"/>
    <w:basedOn w:val="a4"/>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F342EB"/>
  </w:style>
  <w:style w:type="table" w:customStyle="1" w:styleId="1142">
    <w:name w:val="Светлая заливка114"/>
    <w:basedOn w:val="a4"/>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AA6F7C"/>
  </w:style>
  <w:style w:type="table" w:customStyle="1" w:styleId="87">
    <w:name w:val="Сетка таблицы8"/>
    <w:basedOn w:val="a4"/>
    <w:next w:val="aff0"/>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5"/>
    <w:next w:val="111111"/>
    <w:locked/>
    <w:rsid w:val="00AA6F7C"/>
  </w:style>
  <w:style w:type="table" w:customStyle="1" w:styleId="TableGrid15">
    <w:name w:val="Table Grid15"/>
    <w:basedOn w:val="a4"/>
    <w:next w:val="aff0"/>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5"/>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6"/>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7"/>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a"/>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AA6F7C"/>
  </w:style>
  <w:style w:type="table" w:customStyle="1" w:styleId="175">
    <w:name w:val="Светлая заливка17"/>
    <w:basedOn w:val="a4"/>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4"/>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4"/>
    <w:next w:val="aff0"/>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4"/>
    <w:next w:val="aff0"/>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5"/>
    <w:uiPriority w:val="99"/>
    <w:semiHidden/>
    <w:unhideWhenUsed/>
    <w:rsid w:val="00AA6F7C"/>
  </w:style>
  <w:style w:type="numbering" w:customStyle="1" w:styleId="1151">
    <w:name w:val="Нет списка115"/>
    <w:next w:val="a5"/>
    <w:uiPriority w:val="99"/>
    <w:semiHidden/>
    <w:unhideWhenUsed/>
    <w:rsid w:val="00AA6F7C"/>
  </w:style>
  <w:style w:type="table" w:customStyle="1" w:styleId="1126">
    <w:name w:val="Средний список 1126"/>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AA6F7C"/>
  </w:style>
  <w:style w:type="numbering" w:customStyle="1" w:styleId="450">
    <w:name w:val="Нет списка45"/>
    <w:next w:val="a5"/>
    <w:uiPriority w:val="99"/>
    <w:semiHidden/>
    <w:unhideWhenUsed/>
    <w:rsid w:val="00AA6F7C"/>
  </w:style>
  <w:style w:type="numbering" w:customStyle="1" w:styleId="551">
    <w:name w:val="Нет списка55"/>
    <w:next w:val="a5"/>
    <w:uiPriority w:val="99"/>
    <w:semiHidden/>
    <w:unhideWhenUsed/>
    <w:rsid w:val="00AA6F7C"/>
  </w:style>
  <w:style w:type="numbering" w:customStyle="1" w:styleId="650">
    <w:name w:val="Нет списка65"/>
    <w:next w:val="a5"/>
    <w:uiPriority w:val="99"/>
    <w:semiHidden/>
    <w:unhideWhenUsed/>
    <w:rsid w:val="00AA6F7C"/>
  </w:style>
  <w:style w:type="numbering" w:customStyle="1" w:styleId="740">
    <w:name w:val="Нет списка74"/>
    <w:next w:val="a5"/>
    <w:uiPriority w:val="99"/>
    <w:semiHidden/>
    <w:unhideWhenUsed/>
    <w:rsid w:val="00AA6F7C"/>
  </w:style>
  <w:style w:type="table" w:customStyle="1" w:styleId="11117">
    <w:name w:val="Средний список 11117"/>
    <w:basedOn w:val="a4"/>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AA6F7C"/>
  </w:style>
  <w:style w:type="table" w:customStyle="1" w:styleId="1152">
    <w:name w:val="Светлая заливка115"/>
    <w:basedOn w:val="a4"/>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9B3FFE"/>
  </w:style>
  <w:style w:type="numbering" w:customStyle="1" w:styleId="1111112">
    <w:name w:val="1 / 1.1 / 1.1.12"/>
    <w:basedOn w:val="a5"/>
    <w:next w:val="111111"/>
    <w:locked/>
    <w:rsid w:val="002F2A46"/>
  </w:style>
  <w:style w:type="numbering" w:customStyle="1" w:styleId="200">
    <w:name w:val="Нет списка20"/>
    <w:next w:val="a5"/>
    <w:uiPriority w:val="99"/>
    <w:semiHidden/>
    <w:unhideWhenUsed/>
    <w:rsid w:val="00AF6084"/>
  </w:style>
  <w:style w:type="table" w:customStyle="1" w:styleId="181">
    <w:name w:val="Простая таблица 18"/>
    <w:basedOn w:val="a4"/>
    <w:next w:val="16"/>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5"/>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6"/>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a"/>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Современная таблица3"/>
    <w:basedOn w:val="a4"/>
    <w:next w:val="affb"/>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7"/>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4"/>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4"/>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5"/>
    <w:next w:val="111111"/>
    <w:semiHidden/>
    <w:unhideWhenUsed/>
    <w:rsid w:val="00AF6084"/>
  </w:style>
  <w:style w:type="numbering" w:customStyle="1" w:styleId="1111114">
    <w:name w:val="1 / 1.1 / 1.1.14"/>
    <w:basedOn w:val="a5"/>
    <w:next w:val="111111"/>
    <w:locked/>
    <w:rsid w:val="00183BAF"/>
  </w:style>
  <w:style w:type="paragraph" w:customStyle="1" w:styleId="font7">
    <w:name w:val="font7"/>
    <w:basedOn w:val="a2"/>
    <w:rsid w:val="00183BAF"/>
    <w:pPr>
      <w:spacing w:before="100" w:beforeAutospacing="1" w:after="100" w:afterAutospacing="1"/>
      <w:ind w:firstLine="0"/>
      <w:jc w:val="left"/>
    </w:pPr>
    <w:rPr>
      <w:rFonts w:ascii="Tahoma" w:hAnsi="Tahoma" w:cs="Tahoma"/>
      <w:color w:val="000000"/>
      <w:spacing w:val="0"/>
      <w:sz w:val="16"/>
      <w:szCs w:val="16"/>
    </w:rPr>
  </w:style>
  <w:style w:type="paragraph" w:customStyle="1" w:styleId="font8">
    <w:name w:val="font8"/>
    <w:basedOn w:val="a2"/>
    <w:rsid w:val="00183BAF"/>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968">
    <w:name w:val="xl968"/>
    <w:basedOn w:val="a2"/>
    <w:rsid w:val="00183BAF"/>
    <w:pPr>
      <w:spacing w:before="100" w:beforeAutospacing="1" w:after="100" w:afterAutospacing="1"/>
      <w:ind w:firstLine="0"/>
      <w:jc w:val="left"/>
    </w:pPr>
    <w:rPr>
      <w:rFonts w:ascii="Helv" w:hAnsi="Helv"/>
      <w:spacing w:val="0"/>
      <w:szCs w:val="24"/>
    </w:rPr>
  </w:style>
  <w:style w:type="paragraph" w:customStyle="1" w:styleId="xl969">
    <w:name w:val="xl969"/>
    <w:basedOn w:val="a2"/>
    <w:rsid w:val="00183BAF"/>
    <w:pPr>
      <w:shd w:val="clear" w:color="FFFFCC" w:fill="FFFFFF"/>
      <w:spacing w:before="100" w:beforeAutospacing="1" w:after="100" w:afterAutospacing="1"/>
      <w:ind w:firstLine="0"/>
      <w:jc w:val="left"/>
    </w:pPr>
    <w:rPr>
      <w:rFonts w:ascii="Helv" w:hAnsi="Helv"/>
      <w:spacing w:val="0"/>
      <w:szCs w:val="24"/>
    </w:rPr>
  </w:style>
  <w:style w:type="paragraph" w:customStyle="1" w:styleId="xl970">
    <w:name w:val="xl970"/>
    <w:basedOn w:val="a2"/>
    <w:rsid w:val="00183BAF"/>
    <w:pPr>
      <w:shd w:val="thinReverseDiagStripe" w:color="666699" w:fill="FFFFFF"/>
      <w:spacing w:before="100" w:beforeAutospacing="1" w:after="100" w:afterAutospacing="1"/>
      <w:ind w:firstLine="0"/>
      <w:jc w:val="left"/>
    </w:pPr>
    <w:rPr>
      <w:rFonts w:ascii="Helv" w:hAnsi="Helv"/>
      <w:spacing w:val="0"/>
      <w:szCs w:val="24"/>
    </w:rPr>
  </w:style>
  <w:style w:type="paragraph" w:customStyle="1" w:styleId="xl971">
    <w:name w:val="xl971"/>
    <w:basedOn w:val="a2"/>
    <w:rsid w:val="00183BA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ind w:firstLine="0"/>
      <w:jc w:val="left"/>
    </w:pPr>
    <w:rPr>
      <w:rFonts w:ascii="Times New Roman" w:hAnsi="Times New Roman"/>
      <w:b/>
      <w:bCs/>
      <w:spacing w:val="0"/>
      <w:szCs w:val="24"/>
    </w:rPr>
  </w:style>
  <w:style w:type="paragraph" w:customStyle="1" w:styleId="xl972">
    <w:name w:val="xl972"/>
    <w:basedOn w:val="a2"/>
    <w:rsid w:val="00183BA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ind w:firstLine="0"/>
      <w:jc w:val="center"/>
    </w:pPr>
    <w:rPr>
      <w:rFonts w:ascii="Times New Roman" w:hAnsi="Times New Roman"/>
      <w:b/>
      <w:bCs/>
      <w:spacing w:val="0"/>
      <w:szCs w:val="24"/>
    </w:rPr>
  </w:style>
  <w:style w:type="paragraph" w:customStyle="1" w:styleId="xl973">
    <w:name w:val="xl973"/>
    <w:basedOn w:val="a2"/>
    <w:rsid w:val="00183BAF"/>
    <w:pPr>
      <w:pBdr>
        <w:top w:val="single" w:sz="8" w:space="0" w:color="auto"/>
        <w:left w:val="single" w:sz="4" w:space="0" w:color="000000"/>
        <w:bottom w:val="single" w:sz="8" w:space="0" w:color="auto"/>
      </w:pBdr>
      <w:shd w:val="clear" w:color="969696" w:fill="CC99FF"/>
      <w:spacing w:before="100" w:beforeAutospacing="1" w:after="100" w:afterAutospacing="1"/>
      <w:ind w:firstLine="0"/>
      <w:jc w:val="center"/>
    </w:pPr>
    <w:rPr>
      <w:rFonts w:ascii="Times New Roman" w:hAnsi="Times New Roman"/>
      <w:b/>
      <w:bCs/>
      <w:spacing w:val="0"/>
      <w:szCs w:val="24"/>
    </w:rPr>
  </w:style>
  <w:style w:type="paragraph" w:customStyle="1" w:styleId="xl974">
    <w:name w:val="xl974"/>
    <w:basedOn w:val="a2"/>
    <w:rsid w:val="00183BAF"/>
    <w:pPr>
      <w:spacing w:before="100" w:beforeAutospacing="1" w:after="100" w:afterAutospacing="1"/>
      <w:ind w:firstLine="0"/>
      <w:jc w:val="left"/>
    </w:pPr>
    <w:rPr>
      <w:rFonts w:ascii="Helv" w:hAnsi="Helv"/>
      <w:spacing w:val="0"/>
      <w:szCs w:val="24"/>
    </w:rPr>
  </w:style>
  <w:style w:type="paragraph" w:customStyle="1" w:styleId="xl975">
    <w:name w:val="xl975"/>
    <w:basedOn w:val="a2"/>
    <w:rsid w:val="00183BA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976">
    <w:name w:val="xl976"/>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center"/>
    </w:pPr>
    <w:rPr>
      <w:rFonts w:ascii="Times New Roman" w:hAnsi="Times New Roman"/>
      <w:spacing w:val="0"/>
      <w:szCs w:val="24"/>
    </w:rPr>
  </w:style>
  <w:style w:type="paragraph" w:customStyle="1" w:styleId="xl977">
    <w:name w:val="xl977"/>
    <w:basedOn w:val="a2"/>
    <w:rsid w:val="00183BA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ascii="Times New Roman" w:hAnsi="Times New Roman"/>
      <w:spacing w:val="0"/>
      <w:szCs w:val="24"/>
    </w:rPr>
  </w:style>
  <w:style w:type="paragraph" w:customStyle="1" w:styleId="xl978">
    <w:name w:val="xl978"/>
    <w:basedOn w:val="a2"/>
    <w:rsid w:val="00183BA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ind w:firstLineChars="200" w:firstLine="0"/>
      <w:jc w:val="left"/>
      <w:textAlignment w:val="center"/>
    </w:pPr>
    <w:rPr>
      <w:rFonts w:ascii="Times New Roman" w:hAnsi="Times New Roman"/>
      <w:spacing w:val="0"/>
      <w:szCs w:val="24"/>
    </w:rPr>
  </w:style>
  <w:style w:type="paragraph" w:customStyle="1" w:styleId="xl979">
    <w:name w:val="xl979"/>
    <w:basedOn w:val="a2"/>
    <w:rsid w:val="00183BA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ascii="Times New Roman" w:hAnsi="Times New Roman"/>
      <w:spacing w:val="0"/>
      <w:szCs w:val="24"/>
    </w:rPr>
  </w:style>
  <w:style w:type="paragraph" w:customStyle="1" w:styleId="xl980">
    <w:name w:val="xl980"/>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981">
    <w:name w:val="xl981"/>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982">
    <w:name w:val="xl982"/>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3">
    <w:name w:val="xl983"/>
    <w:basedOn w:val="a2"/>
    <w:rsid w:val="00183BA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pacing w:val="0"/>
      <w:szCs w:val="24"/>
    </w:rPr>
  </w:style>
  <w:style w:type="paragraph" w:customStyle="1" w:styleId="xl984">
    <w:name w:val="xl984"/>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Cs w:val="24"/>
    </w:rPr>
  </w:style>
  <w:style w:type="paragraph" w:customStyle="1" w:styleId="xl985">
    <w:name w:val="xl985"/>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6">
    <w:name w:val="xl986"/>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ascii="Times New Roman" w:hAnsi="Times New Roman"/>
      <w:spacing w:val="0"/>
      <w:szCs w:val="24"/>
    </w:rPr>
  </w:style>
  <w:style w:type="paragraph" w:customStyle="1" w:styleId="xl987">
    <w:name w:val="xl987"/>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left"/>
    </w:pPr>
    <w:rPr>
      <w:rFonts w:ascii="Times New Roman" w:hAnsi="Times New Roman"/>
      <w:spacing w:val="0"/>
      <w:szCs w:val="24"/>
    </w:rPr>
  </w:style>
  <w:style w:type="paragraph" w:customStyle="1" w:styleId="xl988">
    <w:name w:val="xl988"/>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89">
    <w:name w:val="xl989"/>
    <w:basedOn w:val="a2"/>
    <w:rsid w:val="00183BA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90">
    <w:name w:val="xl990"/>
    <w:basedOn w:val="a2"/>
    <w:rsid w:val="00183BAF"/>
    <w:pPr>
      <w:pBdr>
        <w:top w:val="single" w:sz="8" w:space="0" w:color="000000"/>
        <w:left w:val="single" w:sz="8" w:space="0" w:color="auto"/>
        <w:right w:val="single" w:sz="4" w:space="0" w:color="000000"/>
      </w:pBdr>
      <w:shd w:val="clear" w:color="808080" w:fill="974706"/>
      <w:spacing w:before="100" w:beforeAutospacing="1" w:after="100" w:afterAutospacing="1"/>
      <w:ind w:firstLine="0"/>
      <w:jc w:val="left"/>
    </w:pPr>
    <w:rPr>
      <w:rFonts w:cs="Arial"/>
      <w:b/>
      <w:bCs/>
      <w:color w:val="FFFFFF"/>
      <w:spacing w:val="0"/>
      <w:szCs w:val="24"/>
    </w:rPr>
  </w:style>
  <w:style w:type="paragraph" w:customStyle="1" w:styleId="xl991">
    <w:name w:val="xl991"/>
    <w:basedOn w:val="a2"/>
    <w:rsid w:val="00183BAF"/>
    <w:pPr>
      <w:pBdr>
        <w:top w:val="single" w:sz="4" w:space="0" w:color="000000"/>
        <w:left w:val="single" w:sz="4" w:space="0" w:color="000000"/>
        <w:right w:val="single" w:sz="4" w:space="0" w:color="000000"/>
      </w:pBdr>
      <w:shd w:val="clear" w:color="808080" w:fill="974706"/>
      <w:spacing w:before="100" w:beforeAutospacing="1" w:after="100" w:afterAutospacing="1"/>
      <w:ind w:firstLine="0"/>
      <w:jc w:val="center"/>
    </w:pPr>
    <w:rPr>
      <w:rFonts w:cs="Arial"/>
      <w:spacing w:val="0"/>
      <w:szCs w:val="24"/>
    </w:rPr>
  </w:style>
  <w:style w:type="paragraph" w:customStyle="1" w:styleId="xl992">
    <w:name w:val="xl992"/>
    <w:basedOn w:val="a2"/>
    <w:rsid w:val="00183BAF"/>
    <w:pPr>
      <w:pBdr>
        <w:left w:val="single" w:sz="4" w:space="0" w:color="000000"/>
        <w:right w:val="single" w:sz="4" w:space="0" w:color="000000"/>
      </w:pBdr>
      <w:shd w:val="clear" w:color="808080" w:fill="974706"/>
      <w:spacing w:before="100" w:beforeAutospacing="1" w:after="100" w:afterAutospacing="1"/>
      <w:ind w:firstLine="0"/>
      <w:jc w:val="center"/>
    </w:pPr>
    <w:rPr>
      <w:rFonts w:cs="Arial"/>
      <w:b/>
      <w:bCs/>
      <w:color w:val="FFFFFF"/>
      <w:spacing w:val="0"/>
      <w:szCs w:val="24"/>
    </w:rPr>
  </w:style>
  <w:style w:type="paragraph" w:customStyle="1" w:styleId="xl993">
    <w:name w:val="xl993"/>
    <w:basedOn w:val="a2"/>
    <w:rsid w:val="00183BAF"/>
    <w:pPr>
      <w:pBdr>
        <w:top w:val="single" w:sz="8" w:space="0" w:color="000000"/>
        <w:left w:val="single" w:sz="4" w:space="0" w:color="000000"/>
        <w:righ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994">
    <w:name w:val="xl994"/>
    <w:basedOn w:val="a2"/>
    <w:rsid w:val="00183BAF"/>
    <w:pPr>
      <w:pBdr>
        <w:top w:val="single" w:sz="8" w:space="0" w:color="000000"/>
        <w:lef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995">
    <w:name w:val="xl995"/>
    <w:basedOn w:val="a2"/>
    <w:rsid w:val="00183BAF"/>
    <w:pPr>
      <w:pBdr>
        <w:top w:val="single" w:sz="4" w:space="0" w:color="auto"/>
        <w:left w:val="single" w:sz="4" w:space="0" w:color="auto"/>
        <w:right w:val="single" w:sz="4" w:space="0" w:color="auto"/>
      </w:pBdr>
      <w:shd w:val="clear" w:color="FFCC99" w:fill="FCD5B4"/>
      <w:spacing w:before="100" w:beforeAutospacing="1" w:after="100" w:afterAutospacing="1"/>
      <w:ind w:firstLine="0"/>
      <w:jc w:val="right"/>
    </w:pPr>
    <w:rPr>
      <w:rFonts w:ascii="Times New Roman" w:hAnsi="Times New Roman"/>
      <w:spacing w:val="0"/>
      <w:szCs w:val="24"/>
    </w:rPr>
  </w:style>
  <w:style w:type="paragraph" w:customStyle="1" w:styleId="xl996">
    <w:name w:val="xl996"/>
    <w:basedOn w:val="a2"/>
    <w:rsid w:val="00183BAF"/>
    <w:pPr>
      <w:pBdr>
        <w:top w:val="single" w:sz="4" w:space="0" w:color="auto"/>
        <w:left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Cs w:val="24"/>
    </w:rPr>
  </w:style>
  <w:style w:type="paragraph" w:customStyle="1" w:styleId="xl997">
    <w:name w:val="xl997"/>
    <w:basedOn w:val="a2"/>
    <w:rsid w:val="00183BAF"/>
    <w:pPr>
      <w:pBdr>
        <w:top w:val="single" w:sz="4" w:space="0" w:color="auto"/>
        <w:left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998">
    <w:name w:val="xl998"/>
    <w:basedOn w:val="a2"/>
    <w:rsid w:val="00183BAF"/>
    <w:pPr>
      <w:pBdr>
        <w:top w:val="single" w:sz="4" w:space="0" w:color="auto"/>
        <w:left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999">
    <w:name w:val="xl999"/>
    <w:basedOn w:val="a2"/>
    <w:rsid w:val="00183BAF"/>
    <w:pPr>
      <w:pBdr>
        <w:left w:val="single" w:sz="8" w:space="0" w:color="auto"/>
        <w:right w:val="single" w:sz="4" w:space="0" w:color="000000"/>
      </w:pBdr>
      <w:shd w:val="clear" w:color="808080" w:fill="974706"/>
      <w:spacing w:before="100" w:beforeAutospacing="1" w:after="100" w:afterAutospacing="1"/>
      <w:ind w:firstLine="0"/>
      <w:jc w:val="left"/>
    </w:pPr>
    <w:rPr>
      <w:rFonts w:cs="Arial"/>
      <w:b/>
      <w:bCs/>
      <w:color w:val="FFFFFF"/>
      <w:spacing w:val="0"/>
      <w:szCs w:val="24"/>
    </w:rPr>
  </w:style>
  <w:style w:type="paragraph" w:customStyle="1" w:styleId="xl1000">
    <w:name w:val="xl1000"/>
    <w:basedOn w:val="a2"/>
    <w:rsid w:val="00183BAF"/>
    <w:pPr>
      <w:pBdr>
        <w:left w:val="single" w:sz="4" w:space="0" w:color="000000"/>
        <w:righ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1001">
    <w:name w:val="xl1001"/>
    <w:basedOn w:val="a2"/>
    <w:rsid w:val="00183BAF"/>
    <w:pPr>
      <w:pBdr>
        <w:left w:val="single" w:sz="4" w:space="0" w:color="000000"/>
      </w:pBdr>
      <w:shd w:val="clear" w:color="808080" w:fill="974706"/>
      <w:spacing w:before="100" w:beforeAutospacing="1" w:after="100" w:afterAutospacing="1"/>
      <w:ind w:firstLine="0"/>
      <w:jc w:val="right"/>
      <w:textAlignment w:val="center"/>
    </w:pPr>
    <w:rPr>
      <w:rFonts w:cs="Arial"/>
      <w:b/>
      <w:bCs/>
      <w:color w:val="FFFFFF"/>
      <w:spacing w:val="0"/>
      <w:szCs w:val="24"/>
    </w:rPr>
  </w:style>
  <w:style w:type="paragraph" w:customStyle="1" w:styleId="xl1002">
    <w:name w:val="xl1002"/>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pacing w:val="0"/>
      <w:szCs w:val="24"/>
    </w:rPr>
  </w:style>
  <w:style w:type="paragraph" w:customStyle="1" w:styleId="xl1003">
    <w:name w:val="xl1003"/>
    <w:basedOn w:val="a2"/>
    <w:rsid w:val="00183BA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ind w:firstLine="0"/>
      <w:jc w:val="center"/>
    </w:pPr>
    <w:rPr>
      <w:rFonts w:ascii="Times New Roman" w:hAnsi="Times New Roman"/>
      <w:spacing w:val="0"/>
      <w:szCs w:val="24"/>
    </w:rPr>
  </w:style>
  <w:style w:type="paragraph" w:customStyle="1" w:styleId="xl1004">
    <w:name w:val="xl1004"/>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1005">
    <w:name w:val="xl1005"/>
    <w:basedOn w:val="a2"/>
    <w:rsid w:val="00183BA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ind w:firstLineChars="100" w:firstLine="0"/>
      <w:jc w:val="left"/>
    </w:pPr>
    <w:rPr>
      <w:rFonts w:ascii="Times New Roman" w:hAnsi="Times New Roman"/>
      <w:spacing w:val="0"/>
      <w:szCs w:val="24"/>
    </w:rPr>
  </w:style>
  <w:style w:type="paragraph" w:customStyle="1" w:styleId="xl1006">
    <w:name w:val="xl1006"/>
    <w:basedOn w:val="a2"/>
    <w:rsid w:val="00183BA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rFonts w:ascii="Times New Roman" w:hAnsi="Times New Roman"/>
      <w:spacing w:val="0"/>
      <w:szCs w:val="24"/>
    </w:rPr>
  </w:style>
  <w:style w:type="paragraph" w:customStyle="1" w:styleId="xl1007">
    <w:name w:val="xl1007"/>
    <w:basedOn w:val="a2"/>
    <w:rsid w:val="00183BAF"/>
    <w:pPr>
      <w:pBdr>
        <w:top w:val="single" w:sz="4" w:space="0" w:color="auto"/>
        <w:left w:val="single" w:sz="4" w:space="0" w:color="auto"/>
        <w:right w:val="single" w:sz="4" w:space="0" w:color="auto"/>
      </w:pBdr>
      <w:shd w:val="clear" w:color="FFCC99" w:fill="D8E4BC"/>
      <w:spacing w:before="100" w:beforeAutospacing="1" w:after="100" w:afterAutospacing="1"/>
      <w:ind w:firstLine="0"/>
      <w:jc w:val="right"/>
    </w:pPr>
    <w:rPr>
      <w:rFonts w:ascii="Times New Roman" w:hAnsi="Times New Roman"/>
      <w:spacing w:val="0"/>
      <w:szCs w:val="24"/>
    </w:rPr>
  </w:style>
  <w:style w:type="paragraph" w:customStyle="1" w:styleId="xl1008">
    <w:name w:val="xl1008"/>
    <w:basedOn w:val="a2"/>
    <w:rsid w:val="00183BA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1009">
    <w:name w:val="xl1009"/>
    <w:basedOn w:val="a2"/>
    <w:rsid w:val="00183BA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Times New Roman" w:hAnsi="Times New Roman"/>
      <w:spacing w:val="0"/>
      <w:szCs w:val="24"/>
    </w:rPr>
  </w:style>
  <w:style w:type="paragraph" w:customStyle="1" w:styleId="xl1010">
    <w:name w:val="xl1010"/>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right"/>
    </w:pPr>
    <w:rPr>
      <w:rFonts w:ascii="Times New Roman" w:hAnsi="Times New Roman"/>
      <w:spacing w:val="0"/>
      <w:szCs w:val="24"/>
    </w:rPr>
  </w:style>
  <w:style w:type="paragraph" w:customStyle="1" w:styleId="xl1011">
    <w:name w:val="xl1011"/>
    <w:basedOn w:val="a2"/>
    <w:rsid w:val="00183BA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ind w:firstLineChars="300" w:firstLine="0"/>
      <w:jc w:val="left"/>
      <w:textAlignment w:val="center"/>
    </w:pPr>
    <w:rPr>
      <w:rFonts w:ascii="Times New Roman" w:hAnsi="Times New Roman"/>
      <w:spacing w:val="0"/>
      <w:szCs w:val="24"/>
    </w:rPr>
  </w:style>
  <w:style w:type="paragraph" w:customStyle="1" w:styleId="xl1012">
    <w:name w:val="xl1012"/>
    <w:basedOn w:val="a2"/>
    <w:rsid w:val="00183BA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ind w:firstLine="0"/>
      <w:jc w:val="left"/>
    </w:pPr>
    <w:rPr>
      <w:rFonts w:ascii="Times New Roman" w:hAnsi="Times New Roman"/>
      <w:spacing w:val="0"/>
      <w:szCs w:val="24"/>
    </w:rPr>
  </w:style>
  <w:style w:type="paragraph" w:customStyle="1" w:styleId="xl1013">
    <w:name w:val="xl1013"/>
    <w:basedOn w:val="a2"/>
    <w:rsid w:val="00183BAF"/>
    <w:pPr>
      <w:pBdr>
        <w:top w:val="single" w:sz="4" w:space="0" w:color="auto"/>
        <w:left w:val="single" w:sz="4" w:space="0" w:color="auto"/>
        <w:right w:val="single" w:sz="4" w:space="0" w:color="auto"/>
      </w:pBdr>
      <w:shd w:val="clear" w:color="000000" w:fill="FABF8F"/>
      <w:spacing w:before="100" w:beforeAutospacing="1" w:after="100" w:afterAutospacing="1"/>
      <w:ind w:firstLine="0"/>
      <w:jc w:val="left"/>
    </w:pPr>
    <w:rPr>
      <w:rFonts w:ascii="Times New Roman" w:hAnsi="Times New Roman"/>
      <w:spacing w:val="0"/>
      <w:szCs w:val="24"/>
    </w:rPr>
  </w:style>
  <w:style w:type="paragraph" w:customStyle="1" w:styleId="xl966">
    <w:name w:val="xl966"/>
    <w:basedOn w:val="a2"/>
    <w:rsid w:val="00183BAF"/>
    <w:pPr>
      <w:spacing w:before="100" w:beforeAutospacing="1" w:after="100" w:afterAutospacing="1"/>
      <w:ind w:firstLine="0"/>
      <w:jc w:val="left"/>
    </w:pPr>
    <w:rPr>
      <w:rFonts w:ascii="Helv" w:hAnsi="Helv"/>
      <w:spacing w:val="0"/>
      <w:szCs w:val="24"/>
    </w:rPr>
  </w:style>
  <w:style w:type="paragraph" w:customStyle="1" w:styleId="xl967">
    <w:name w:val="xl967"/>
    <w:basedOn w:val="a2"/>
    <w:rsid w:val="00183BAF"/>
    <w:pPr>
      <w:shd w:val="clear" w:color="FFFFCC" w:fill="FFFFFF"/>
      <w:spacing w:before="100" w:beforeAutospacing="1" w:after="100" w:afterAutospacing="1"/>
      <w:ind w:firstLine="0"/>
      <w:jc w:val="left"/>
    </w:pPr>
    <w:rPr>
      <w:rFonts w:ascii="Helv" w:hAnsi="Helv"/>
      <w:spacing w:val="0"/>
      <w:szCs w:val="24"/>
    </w:rPr>
  </w:style>
  <w:style w:type="table" w:customStyle="1" w:styleId="1161">
    <w:name w:val="Светлая заливка116"/>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4"/>
    <w:next w:val="3f2"/>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4"/>
    <w:next w:val="aff0"/>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4"/>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4"/>
    <w:next w:val="aff0"/>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3">
    <w:name w:val="рпдлпжлопж"/>
    <w:basedOn w:val="a4"/>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5"/>
    <w:next w:val="111111"/>
    <w:locked/>
    <w:rsid w:val="00183BAF"/>
  </w:style>
  <w:style w:type="table" w:customStyle="1" w:styleId="513">
    <w:name w:val="Сетка таблицы51"/>
    <w:basedOn w:val="a4"/>
    <w:next w:val="aff0"/>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f0"/>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0"/>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4"/>
    <w:next w:val="36"/>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4"/>
    <w:next w:val="27"/>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4"/>
    <w:next w:val="affb"/>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4"/>
    <w:next w:val="28"/>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4"/>
    <w:next w:val="affc"/>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4"/>
    <w:next w:val="15"/>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4"/>
    <w:next w:val="16"/>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4"/>
    <w:next w:val="29"/>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4"/>
    <w:next w:val="afff"/>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4"/>
    <w:next w:val="17"/>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4"/>
    <w:next w:val="2b"/>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4"/>
    <w:next w:val="aff0"/>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4"/>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4"/>
    <w:next w:val="2f0"/>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4"/>
    <w:next w:val="1a"/>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4"/>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4"/>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4"/>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4"/>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4">
    <w:name w:val="Стиль алаеваМаркированный список + По ширине Междустр.интервал:  по..."/>
    <w:basedOn w:val="a2"/>
    <w:link w:val="affff5"/>
    <w:autoRedefine/>
    <w:rsid w:val="003043A3"/>
    <w:pPr>
      <w:tabs>
        <w:tab w:val="num" w:pos="1418"/>
      </w:tabs>
      <w:ind w:left="1418" w:hanging="567"/>
    </w:pPr>
    <w:rPr>
      <w:snapToGrid w:val="0"/>
      <w:spacing w:val="0"/>
      <w:szCs w:val="24"/>
    </w:rPr>
  </w:style>
  <w:style w:type="paragraph" w:customStyle="1" w:styleId="1ArialBlack66">
    <w:name w:val="Стиль Заголовок 1 + Arial Black По ширине Перед:  6 пт После:  6..."/>
    <w:basedOn w:val="11"/>
    <w:autoRedefine/>
    <w:rsid w:val="003043A3"/>
    <w:pPr>
      <w:keepLines w:val="0"/>
      <w:pageBreakBefore w:val="0"/>
      <w:pBdr>
        <w:top w:val="none" w:sz="0" w:space="0" w:color="auto"/>
        <w:left w:val="none" w:sz="0" w:space="0" w:color="auto"/>
        <w:bottom w:val="none" w:sz="0" w:space="0" w:color="auto"/>
      </w:pBdr>
      <w:tabs>
        <w:tab w:val="num" w:pos="840"/>
      </w:tabs>
      <w:spacing w:before="240" w:after="240" w:line="240" w:lineRule="auto"/>
      <w:ind w:left="1440" w:hanging="600"/>
    </w:pPr>
    <w:rPr>
      <w:caps/>
      <w:spacing w:val="0"/>
      <w:kern w:val="0"/>
      <w:sz w:val="24"/>
      <w:szCs w:val="20"/>
    </w:rPr>
  </w:style>
  <w:style w:type="paragraph" w:customStyle="1" w:styleId="2ArialBlack12">
    <w:name w:val="Стиль Заголовок 2 + Arial Black 12 пт не полужирный По левому кр..."/>
    <w:basedOn w:val="21"/>
    <w:autoRedefine/>
    <w:rsid w:val="003043A3"/>
    <w:pPr>
      <w:keepNext/>
      <w:numPr>
        <w:ilvl w:val="0"/>
        <w:numId w:val="0"/>
      </w:numPr>
      <w:tabs>
        <w:tab w:val="num" w:pos="1429"/>
      </w:tabs>
      <w:suppressAutoHyphens w:val="0"/>
      <w:spacing w:after="240"/>
      <w:ind w:left="1429" w:hanging="578"/>
      <w:jc w:val="left"/>
    </w:pPr>
    <w:rPr>
      <w:spacing w:val="0"/>
      <w:kern w:val="0"/>
      <w:szCs w:val="20"/>
    </w:rPr>
  </w:style>
  <w:style w:type="character" w:customStyle="1" w:styleId="affff5">
    <w:name w:val="Стиль алаеваМаркированный список + По ширине Междустр.интервал:  по... Знак Знак"/>
    <w:basedOn w:val="a3"/>
    <w:link w:val="affff4"/>
    <w:rsid w:val="003043A3"/>
    <w:rPr>
      <w:rFonts w:ascii="Arial" w:hAnsi="Arial"/>
      <w:snapToGrid w:val="0"/>
      <w:sz w:val="22"/>
      <w:szCs w:val="24"/>
    </w:rPr>
  </w:style>
  <w:style w:type="paragraph" w:customStyle="1" w:styleId="xl1708">
    <w:name w:val="xl1708"/>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09">
    <w:name w:val="xl1709"/>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0">
    <w:name w:val="xl1710"/>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spacing w:val="0"/>
      <w:sz w:val="20"/>
      <w:szCs w:val="20"/>
    </w:rPr>
  </w:style>
  <w:style w:type="paragraph" w:customStyle="1" w:styleId="xl1711">
    <w:name w:val="xl1711"/>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2">
    <w:name w:val="xl1712"/>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3">
    <w:name w:val="xl1713"/>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b/>
      <w:bCs/>
      <w:i/>
      <w:iCs/>
      <w:spacing w:val="0"/>
      <w:sz w:val="20"/>
      <w:szCs w:val="20"/>
    </w:rPr>
  </w:style>
  <w:style w:type="paragraph" w:customStyle="1" w:styleId="xl1714">
    <w:name w:val="xl1714"/>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5">
    <w:name w:val="xl1715"/>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u w:val="single"/>
    </w:rPr>
  </w:style>
  <w:style w:type="paragraph" w:customStyle="1" w:styleId="xl1716">
    <w:name w:val="xl1716"/>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7">
    <w:name w:val="xl1717"/>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1718">
    <w:name w:val="xl1718"/>
    <w:basedOn w:val="a2"/>
    <w:rsid w:val="0044247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1719">
    <w:name w:val="xl1719"/>
    <w:basedOn w:val="a2"/>
    <w:rsid w:val="00442473"/>
    <w:pPr>
      <w:spacing w:before="100" w:beforeAutospacing="1" w:after="100" w:afterAutospacing="1"/>
      <w:ind w:firstLine="0"/>
      <w:jc w:val="left"/>
    </w:pPr>
    <w:rPr>
      <w:rFonts w:ascii="Arial Narrow" w:hAnsi="Arial Narrow"/>
      <w:spacing w:val="0"/>
      <w:sz w:val="20"/>
      <w:szCs w:val="20"/>
    </w:rPr>
  </w:style>
  <w:style w:type="paragraph" w:customStyle="1" w:styleId="xl6986">
    <w:name w:val="xl6986"/>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87">
    <w:name w:val="xl6987"/>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88">
    <w:name w:val="xl6988"/>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89">
    <w:name w:val="xl6989"/>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0">
    <w:name w:val="xl6990"/>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1">
    <w:name w:val="xl6991"/>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2">
    <w:name w:val="xl6992"/>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6993">
    <w:name w:val="xl6993"/>
    <w:basedOn w:val="a2"/>
    <w:rsid w:val="00360352"/>
    <w:pPr>
      <w:spacing w:before="100" w:beforeAutospacing="1" w:after="100" w:afterAutospacing="1"/>
      <w:ind w:firstLine="0"/>
      <w:jc w:val="left"/>
    </w:pPr>
    <w:rPr>
      <w:rFonts w:cs="Arial"/>
      <w:b/>
      <w:bCs/>
      <w:spacing w:val="0"/>
      <w:szCs w:val="24"/>
    </w:rPr>
  </w:style>
  <w:style w:type="paragraph" w:customStyle="1" w:styleId="xl6994">
    <w:name w:val="xl6994"/>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6995">
    <w:name w:val="xl6995"/>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6">
    <w:name w:val="xl6996"/>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7">
    <w:name w:val="xl6997"/>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8">
    <w:name w:val="xl6998"/>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6999">
    <w:name w:val="xl6999"/>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7000">
    <w:name w:val="xl7000"/>
    <w:basedOn w:val="a2"/>
    <w:rsid w:val="0036035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1f5">
    <w:name w:val="Стиль Для таблицы (приложения 1) + По правому краю"/>
    <w:basedOn w:val="13"/>
    <w:rsid w:val="00651B11"/>
    <w:pPr>
      <w:ind w:left="33" w:hanging="33"/>
    </w:pPr>
    <w:rPr>
      <w:bCs/>
      <w:color w:val="000000" w:themeColor="text1" w:themeShade="BF"/>
      <w:sz w:val="16"/>
    </w:rPr>
  </w:style>
  <w:style w:type="table" w:customStyle="1" w:styleId="3112">
    <w:name w:val="Простая таблица 311"/>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6">
    <w:name w:val="рпдлпжлопж1"/>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5"/>
    <w:next w:val="111111"/>
    <w:locked/>
    <w:rsid w:val="00651B11"/>
  </w:style>
  <w:style w:type="table" w:customStyle="1" w:styleId="191">
    <w:name w:val="Светлая заливка19"/>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4"/>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4"/>
    <w:next w:val="3f2"/>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4"/>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4"/>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4"/>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4"/>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5"/>
    <w:next w:val="111111"/>
    <w:unhideWhenUsed/>
    <w:rsid w:val="00651B11"/>
    <w:pPr>
      <w:numPr>
        <w:numId w:val="7"/>
      </w:numPr>
    </w:pPr>
  </w:style>
  <w:style w:type="numbering" w:customStyle="1" w:styleId="11111141">
    <w:name w:val="1 / 1.1 / 1.1.141"/>
    <w:basedOn w:val="a5"/>
    <w:next w:val="111111"/>
    <w:locked/>
    <w:rsid w:val="00651B11"/>
  </w:style>
  <w:style w:type="table" w:customStyle="1" w:styleId="1162">
    <w:name w:val="Светлая заливка116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4"/>
    <w:next w:val="3f2"/>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4"/>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4"/>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4"/>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4"/>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4"/>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4"/>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4"/>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4"/>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2"/>
    <w:rsid w:val="00651B11"/>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Cs w:val="24"/>
    </w:rPr>
  </w:style>
  <w:style w:type="paragraph" w:customStyle="1" w:styleId="xl1704">
    <w:name w:val="xl1704"/>
    <w:basedOn w:val="a2"/>
    <w:rsid w:val="00651B11"/>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Cs w:val="24"/>
    </w:rPr>
  </w:style>
  <w:style w:type="paragraph" w:customStyle="1" w:styleId="xl1705">
    <w:name w:val="xl1705"/>
    <w:basedOn w:val="a2"/>
    <w:rsid w:val="00651B11"/>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1706">
    <w:name w:val="xl1706"/>
    <w:basedOn w:val="a2"/>
    <w:rsid w:val="00651B11"/>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spacing w:val="0"/>
      <w:szCs w:val="24"/>
    </w:rPr>
  </w:style>
  <w:style w:type="paragraph" w:customStyle="1" w:styleId="xl1707">
    <w:name w:val="xl1707"/>
    <w:basedOn w:val="a2"/>
    <w:rsid w:val="00651B11"/>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b/>
      <w:bCs/>
      <w:spacing w:val="0"/>
      <w:szCs w:val="24"/>
    </w:rPr>
  </w:style>
  <w:style w:type="paragraph" w:customStyle="1" w:styleId="xl1853">
    <w:name w:val="xl1853"/>
    <w:basedOn w:val="a2"/>
    <w:rsid w:val="00651B11"/>
    <w:pPr>
      <w:pBdr>
        <w:top w:val="single" w:sz="4" w:space="0" w:color="auto"/>
        <w:left w:val="single" w:sz="4" w:space="0" w:color="auto"/>
        <w:bottom w:val="single" w:sz="4" w:space="0" w:color="auto"/>
        <w:right w:val="single" w:sz="4" w:space="0" w:color="auto"/>
      </w:pBdr>
      <w:shd w:val="clear" w:color="FFCC99" w:fill="FF0000"/>
      <w:spacing w:before="100" w:beforeAutospacing="1" w:after="100" w:afterAutospacing="1"/>
      <w:ind w:firstLine="0"/>
      <w:jc w:val="left"/>
      <w:textAlignment w:val="center"/>
    </w:pPr>
    <w:rPr>
      <w:rFonts w:ascii="Times New Roman" w:hAnsi="Times New Roman"/>
      <w:b/>
      <w:bCs/>
      <w:i/>
      <w:iCs/>
      <w:spacing w:val="0"/>
      <w:szCs w:val="24"/>
    </w:rPr>
  </w:style>
  <w:style w:type="paragraph" w:customStyle="1" w:styleId="xl1854">
    <w:name w:val="xl1854"/>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55">
    <w:name w:val="xl1855"/>
    <w:basedOn w:val="a2"/>
    <w:rsid w:val="00651B11"/>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1856">
    <w:name w:val="xl1856"/>
    <w:basedOn w:val="a2"/>
    <w:rsid w:val="00651B1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1857">
    <w:name w:val="xl1857"/>
    <w:basedOn w:val="a2"/>
    <w:rsid w:val="00651B11"/>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58">
    <w:name w:val="xl1858"/>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59">
    <w:name w:val="xl1859"/>
    <w:basedOn w:val="a2"/>
    <w:rsid w:val="00651B11"/>
    <w:pPr>
      <w:pBdr>
        <w:top w:val="single" w:sz="4" w:space="0" w:color="auto"/>
        <w:left w:val="single" w:sz="4" w:space="0" w:color="auto"/>
        <w:bottom w:val="single" w:sz="4" w:space="0" w:color="auto"/>
        <w:right w:val="single" w:sz="4" w:space="0" w:color="auto"/>
      </w:pBdr>
      <w:shd w:val="clear" w:color="FFCC99" w:fill="FFFF00"/>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1860">
    <w:name w:val="xl1860"/>
    <w:basedOn w:val="a2"/>
    <w:rsid w:val="00651B11"/>
    <w:pPr>
      <w:pBdr>
        <w:top w:val="single" w:sz="4" w:space="0" w:color="auto"/>
        <w:left w:val="single" w:sz="4" w:space="0" w:color="auto"/>
        <w:bottom w:val="single" w:sz="4" w:space="0" w:color="auto"/>
        <w:right w:val="single" w:sz="4" w:space="0" w:color="auto"/>
      </w:pBdr>
      <w:shd w:val="clear" w:color="FFCC99" w:fill="CCFFCC"/>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1">
    <w:name w:val="xl1861"/>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1862">
    <w:name w:val="xl1862"/>
    <w:basedOn w:val="a2"/>
    <w:rsid w:val="00651B11"/>
    <w:pPr>
      <w:pBdr>
        <w:top w:val="single" w:sz="4" w:space="0" w:color="auto"/>
        <w:left w:val="single" w:sz="4" w:space="0" w:color="auto"/>
        <w:bottom w:val="single" w:sz="4" w:space="0" w:color="auto"/>
        <w:right w:val="single" w:sz="4" w:space="0" w:color="auto"/>
      </w:pBdr>
      <w:shd w:val="clear" w:color="FFCC99" w:fill="4BACC6"/>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3">
    <w:name w:val="xl1863"/>
    <w:basedOn w:val="a2"/>
    <w:rsid w:val="00651B11"/>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firstLine="0"/>
      <w:jc w:val="center"/>
      <w:textAlignment w:val="center"/>
    </w:pPr>
    <w:rPr>
      <w:rFonts w:ascii="Times New Roman" w:hAnsi="Times New Roman"/>
      <w:spacing w:val="0"/>
      <w:szCs w:val="24"/>
    </w:rPr>
  </w:style>
  <w:style w:type="paragraph" w:customStyle="1" w:styleId="xl1864">
    <w:name w:val="xl1864"/>
    <w:basedOn w:val="a2"/>
    <w:rsid w:val="00651B1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imes New Roman" w:hAnsi="Times New Roman"/>
      <w:spacing w:val="0"/>
      <w:szCs w:val="24"/>
    </w:rPr>
  </w:style>
  <w:style w:type="paragraph" w:customStyle="1" w:styleId="xl1865">
    <w:name w:val="xl1865"/>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866">
    <w:name w:val="xl1866"/>
    <w:basedOn w:val="a2"/>
    <w:rsid w:val="00651B11"/>
    <w:pPr>
      <w:pBdr>
        <w:top w:val="single" w:sz="4" w:space="0" w:color="auto"/>
        <w:left w:val="single" w:sz="4" w:space="7" w:color="auto"/>
        <w:bottom w:val="single" w:sz="4" w:space="0" w:color="auto"/>
        <w:right w:val="single" w:sz="4" w:space="0" w:color="auto"/>
      </w:pBdr>
      <w:shd w:val="clear" w:color="FFCC99" w:fill="CCFFCC"/>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67">
    <w:name w:val="xl1867"/>
    <w:basedOn w:val="a2"/>
    <w:rsid w:val="00651B11"/>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rFonts w:ascii="Times New Roman" w:hAnsi="Times New Roman"/>
      <w:spacing w:val="0"/>
      <w:sz w:val="20"/>
      <w:szCs w:val="20"/>
    </w:rPr>
  </w:style>
  <w:style w:type="paragraph" w:customStyle="1" w:styleId="xl1868">
    <w:name w:val="xl1868"/>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1869">
    <w:name w:val="xl1869"/>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1870">
    <w:name w:val="xl1870"/>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1720">
    <w:name w:val="xl1720"/>
    <w:basedOn w:val="a2"/>
    <w:rsid w:val="00651B11"/>
    <w:pPr>
      <w:shd w:val="clear" w:color="000000" w:fill="FDE9D9"/>
      <w:spacing w:before="100" w:beforeAutospacing="1" w:after="100" w:afterAutospacing="1"/>
      <w:ind w:firstLine="0"/>
      <w:jc w:val="left"/>
    </w:pPr>
    <w:rPr>
      <w:rFonts w:cs="Arial"/>
      <w:b/>
      <w:bCs/>
      <w:color w:val="FF0000"/>
      <w:spacing w:val="0"/>
      <w:sz w:val="16"/>
      <w:szCs w:val="16"/>
    </w:rPr>
  </w:style>
  <w:style w:type="paragraph" w:customStyle="1" w:styleId="xl1721">
    <w:name w:val="xl1721"/>
    <w:basedOn w:val="a2"/>
    <w:rsid w:val="00651B11"/>
    <w:pPr>
      <w:shd w:val="clear" w:color="FFFF00" w:fill="BFBFBF"/>
      <w:spacing w:before="100" w:beforeAutospacing="1" w:after="100" w:afterAutospacing="1"/>
      <w:ind w:firstLine="0"/>
      <w:jc w:val="left"/>
    </w:pPr>
    <w:rPr>
      <w:rFonts w:cs="Arial"/>
      <w:b/>
      <w:bCs/>
      <w:spacing w:val="0"/>
      <w:sz w:val="16"/>
      <w:szCs w:val="16"/>
    </w:rPr>
  </w:style>
  <w:style w:type="paragraph" w:customStyle="1" w:styleId="xl1722">
    <w:name w:val="xl1722"/>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3">
    <w:name w:val="xl1723"/>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4">
    <w:name w:val="xl1724"/>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25">
    <w:name w:val="xl1725"/>
    <w:basedOn w:val="a2"/>
    <w:rsid w:val="00651B11"/>
    <w:pPr>
      <w:shd w:val="clear" w:color="FFFF00" w:fill="FDE9D9"/>
      <w:spacing w:before="100" w:beforeAutospacing="1" w:after="100" w:afterAutospacing="1"/>
      <w:ind w:firstLine="0"/>
      <w:jc w:val="center"/>
    </w:pPr>
    <w:rPr>
      <w:rFonts w:cs="Arial"/>
      <w:b/>
      <w:bCs/>
      <w:color w:val="FF0000"/>
      <w:spacing w:val="0"/>
      <w:sz w:val="16"/>
      <w:szCs w:val="16"/>
    </w:rPr>
  </w:style>
  <w:style w:type="paragraph" w:customStyle="1" w:styleId="xl1726">
    <w:name w:val="xl1726"/>
    <w:basedOn w:val="a2"/>
    <w:rsid w:val="00651B11"/>
    <w:pPr>
      <w:shd w:val="clear" w:color="FFFF00" w:fill="FDE9D9"/>
      <w:spacing w:before="100" w:beforeAutospacing="1" w:after="100" w:afterAutospacing="1"/>
      <w:ind w:firstLine="0"/>
      <w:jc w:val="center"/>
    </w:pPr>
    <w:rPr>
      <w:rFonts w:cs="Arial"/>
      <w:b/>
      <w:bCs/>
      <w:color w:val="FF0000"/>
      <w:spacing w:val="0"/>
      <w:sz w:val="16"/>
      <w:szCs w:val="16"/>
    </w:rPr>
  </w:style>
  <w:style w:type="paragraph" w:customStyle="1" w:styleId="xl1727">
    <w:name w:val="xl1727"/>
    <w:basedOn w:val="a2"/>
    <w:rsid w:val="00651B11"/>
    <w:pPr>
      <w:shd w:val="clear" w:color="FFFFCC" w:fill="FDE9D9"/>
      <w:spacing w:before="100" w:beforeAutospacing="1" w:after="100" w:afterAutospacing="1"/>
      <w:ind w:firstLine="0"/>
      <w:jc w:val="left"/>
    </w:pPr>
    <w:rPr>
      <w:rFonts w:cs="Arial"/>
      <w:spacing w:val="0"/>
      <w:sz w:val="16"/>
      <w:szCs w:val="16"/>
    </w:rPr>
  </w:style>
  <w:style w:type="paragraph" w:customStyle="1" w:styleId="xl1728">
    <w:name w:val="xl1728"/>
    <w:basedOn w:val="a2"/>
    <w:rsid w:val="00651B11"/>
    <w:pPr>
      <w:shd w:val="clear" w:color="000000" w:fill="FDE9D9"/>
      <w:spacing w:before="100" w:beforeAutospacing="1" w:after="100" w:afterAutospacing="1"/>
      <w:ind w:firstLine="0"/>
      <w:jc w:val="center"/>
    </w:pPr>
    <w:rPr>
      <w:rFonts w:cs="Arial"/>
      <w:spacing w:val="0"/>
      <w:sz w:val="16"/>
      <w:szCs w:val="16"/>
    </w:rPr>
  </w:style>
  <w:style w:type="paragraph" w:customStyle="1" w:styleId="xl1729">
    <w:name w:val="xl1729"/>
    <w:basedOn w:val="a2"/>
    <w:rsid w:val="00651B11"/>
    <w:pPr>
      <w:shd w:val="clear" w:color="000000" w:fill="FABF8F"/>
      <w:spacing w:before="100" w:beforeAutospacing="1" w:after="100" w:afterAutospacing="1"/>
      <w:ind w:firstLine="0"/>
      <w:jc w:val="right"/>
      <w:textAlignment w:val="center"/>
    </w:pPr>
    <w:rPr>
      <w:rFonts w:cs="Arial"/>
      <w:spacing w:val="0"/>
      <w:sz w:val="16"/>
      <w:szCs w:val="16"/>
    </w:rPr>
  </w:style>
  <w:style w:type="paragraph" w:customStyle="1" w:styleId="xl1730">
    <w:name w:val="xl1730"/>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1">
    <w:name w:val="xl1731"/>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2">
    <w:name w:val="xl1732"/>
    <w:basedOn w:val="a2"/>
    <w:rsid w:val="00651B11"/>
    <w:pPr>
      <w:shd w:val="clear" w:color="000000" w:fill="FABF8F"/>
      <w:spacing w:before="100" w:beforeAutospacing="1" w:after="100" w:afterAutospacing="1"/>
      <w:ind w:firstLine="0"/>
      <w:jc w:val="left"/>
    </w:pPr>
    <w:rPr>
      <w:rFonts w:cs="Arial"/>
      <w:spacing w:val="0"/>
      <w:sz w:val="16"/>
      <w:szCs w:val="16"/>
    </w:rPr>
  </w:style>
  <w:style w:type="paragraph" w:customStyle="1" w:styleId="xl1733">
    <w:name w:val="xl1733"/>
    <w:basedOn w:val="a2"/>
    <w:rsid w:val="00651B11"/>
    <w:pPr>
      <w:shd w:val="clear" w:color="000000" w:fill="974706"/>
      <w:spacing w:before="100" w:beforeAutospacing="1" w:after="100" w:afterAutospacing="1"/>
      <w:ind w:firstLine="0"/>
      <w:jc w:val="left"/>
    </w:pPr>
    <w:rPr>
      <w:rFonts w:cs="Arial"/>
      <w:b/>
      <w:bCs/>
      <w:color w:val="FFFFFF"/>
      <w:spacing w:val="0"/>
      <w:sz w:val="16"/>
      <w:szCs w:val="16"/>
    </w:rPr>
  </w:style>
  <w:style w:type="paragraph" w:customStyle="1" w:styleId="xl1734">
    <w:name w:val="xl1734"/>
    <w:basedOn w:val="a2"/>
    <w:rsid w:val="00651B11"/>
    <w:pPr>
      <w:shd w:val="clear" w:color="000000" w:fill="974706"/>
      <w:spacing w:before="100" w:beforeAutospacing="1" w:after="100" w:afterAutospacing="1"/>
      <w:ind w:firstLine="0"/>
      <w:jc w:val="center"/>
    </w:pPr>
    <w:rPr>
      <w:rFonts w:cs="Arial"/>
      <w:spacing w:val="0"/>
      <w:sz w:val="16"/>
      <w:szCs w:val="16"/>
    </w:rPr>
  </w:style>
  <w:style w:type="paragraph" w:customStyle="1" w:styleId="xl1735">
    <w:name w:val="xl1735"/>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36">
    <w:name w:val="xl1736"/>
    <w:basedOn w:val="a2"/>
    <w:rsid w:val="00651B11"/>
    <w:pPr>
      <w:shd w:val="clear" w:color="FFFF00" w:fill="BFBFBF"/>
      <w:spacing w:before="100" w:beforeAutospacing="1" w:after="100" w:afterAutospacing="1"/>
      <w:ind w:firstLine="0"/>
      <w:jc w:val="right"/>
    </w:pPr>
    <w:rPr>
      <w:rFonts w:cs="Arial"/>
      <w:b/>
      <w:bCs/>
      <w:spacing w:val="0"/>
      <w:sz w:val="16"/>
      <w:szCs w:val="16"/>
    </w:rPr>
  </w:style>
  <w:style w:type="paragraph" w:customStyle="1" w:styleId="xl1737">
    <w:name w:val="xl1737"/>
    <w:basedOn w:val="a2"/>
    <w:rsid w:val="00651B11"/>
    <w:pPr>
      <w:shd w:val="clear" w:color="000000" w:fill="C5D9F1"/>
      <w:spacing w:before="100" w:beforeAutospacing="1" w:after="100" w:afterAutospacing="1"/>
      <w:ind w:firstLine="0"/>
      <w:jc w:val="right"/>
    </w:pPr>
    <w:rPr>
      <w:rFonts w:cs="Arial"/>
      <w:spacing w:val="0"/>
      <w:sz w:val="16"/>
      <w:szCs w:val="16"/>
    </w:rPr>
  </w:style>
  <w:style w:type="paragraph" w:customStyle="1" w:styleId="xl1738">
    <w:name w:val="xl1738"/>
    <w:basedOn w:val="a2"/>
    <w:rsid w:val="00651B11"/>
    <w:pPr>
      <w:shd w:val="clear" w:color="000000" w:fill="FFC000"/>
      <w:spacing w:before="100" w:beforeAutospacing="1" w:after="100" w:afterAutospacing="1"/>
      <w:ind w:firstLine="0"/>
      <w:jc w:val="right"/>
    </w:pPr>
    <w:rPr>
      <w:rFonts w:cs="Arial"/>
      <w:spacing w:val="0"/>
      <w:sz w:val="16"/>
      <w:szCs w:val="16"/>
    </w:rPr>
  </w:style>
  <w:style w:type="paragraph" w:customStyle="1" w:styleId="xl1739">
    <w:name w:val="xl1739"/>
    <w:basedOn w:val="a2"/>
    <w:rsid w:val="00651B11"/>
    <w:pPr>
      <w:shd w:val="clear" w:color="000000" w:fill="C5D9F1"/>
      <w:spacing w:before="100" w:beforeAutospacing="1" w:after="100" w:afterAutospacing="1"/>
      <w:ind w:firstLine="0"/>
      <w:jc w:val="left"/>
    </w:pPr>
    <w:rPr>
      <w:rFonts w:cs="Arial"/>
      <w:spacing w:val="0"/>
      <w:sz w:val="16"/>
      <w:szCs w:val="16"/>
    </w:rPr>
  </w:style>
  <w:style w:type="paragraph" w:customStyle="1" w:styleId="xl1740">
    <w:name w:val="xl1740"/>
    <w:basedOn w:val="a2"/>
    <w:rsid w:val="00651B11"/>
    <w:pPr>
      <w:shd w:val="clear" w:color="000000" w:fill="974706"/>
      <w:spacing w:before="100" w:beforeAutospacing="1" w:after="100" w:afterAutospacing="1"/>
      <w:ind w:firstLine="0"/>
      <w:jc w:val="left"/>
    </w:pPr>
    <w:rPr>
      <w:rFonts w:cs="Arial"/>
      <w:b/>
      <w:bCs/>
      <w:color w:val="FFFFFF"/>
      <w:spacing w:val="0"/>
      <w:sz w:val="16"/>
      <w:szCs w:val="16"/>
    </w:rPr>
  </w:style>
  <w:style w:type="paragraph" w:customStyle="1" w:styleId="xl1741">
    <w:name w:val="xl1741"/>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42">
    <w:name w:val="xl1742"/>
    <w:basedOn w:val="a2"/>
    <w:rsid w:val="00651B11"/>
    <w:pPr>
      <w:shd w:val="clear" w:color="000000" w:fill="B7DEE8"/>
      <w:spacing w:before="100" w:beforeAutospacing="1" w:after="100" w:afterAutospacing="1"/>
      <w:ind w:firstLine="0"/>
      <w:jc w:val="left"/>
    </w:pPr>
    <w:rPr>
      <w:rFonts w:cs="Arial"/>
      <w:b/>
      <w:bCs/>
      <w:color w:val="FF0000"/>
      <w:spacing w:val="0"/>
      <w:sz w:val="16"/>
      <w:szCs w:val="16"/>
    </w:rPr>
  </w:style>
  <w:style w:type="paragraph" w:customStyle="1" w:styleId="xl1743">
    <w:name w:val="xl1743"/>
    <w:basedOn w:val="a2"/>
    <w:rsid w:val="00651B11"/>
    <w:pPr>
      <w:pBdr>
        <w:top w:val="single" w:sz="8" w:space="0" w:color="auto"/>
        <w:left w:val="single" w:sz="8" w:space="0" w:color="auto"/>
        <w:bottom w:val="single" w:sz="8" w:space="0" w:color="auto"/>
        <w:right w:val="single" w:sz="8" w:space="0" w:color="auto"/>
      </w:pBdr>
      <w:shd w:val="clear" w:color="FFFF00" w:fill="B7DEE8"/>
      <w:spacing w:before="100" w:beforeAutospacing="1" w:after="100" w:afterAutospacing="1"/>
      <w:ind w:firstLine="0"/>
      <w:jc w:val="center"/>
    </w:pPr>
    <w:rPr>
      <w:rFonts w:cs="Arial"/>
      <w:b/>
      <w:bCs/>
      <w:spacing w:val="0"/>
      <w:sz w:val="16"/>
      <w:szCs w:val="16"/>
    </w:rPr>
  </w:style>
  <w:style w:type="paragraph" w:customStyle="1" w:styleId="xl1744">
    <w:name w:val="xl1744"/>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5">
    <w:name w:val="xl1745"/>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6">
    <w:name w:val="xl1746"/>
    <w:basedOn w:val="a2"/>
    <w:rsid w:val="00651B11"/>
    <w:pPr>
      <w:shd w:val="clear" w:color="FFFF00" w:fill="B7DEE8"/>
      <w:spacing w:before="100" w:beforeAutospacing="1" w:after="100" w:afterAutospacing="1"/>
      <w:ind w:firstLine="0"/>
      <w:jc w:val="left"/>
    </w:pPr>
    <w:rPr>
      <w:rFonts w:cs="Arial"/>
      <w:spacing w:val="0"/>
      <w:sz w:val="16"/>
      <w:szCs w:val="16"/>
    </w:rPr>
  </w:style>
  <w:style w:type="paragraph" w:customStyle="1" w:styleId="xl1747">
    <w:name w:val="xl1747"/>
    <w:basedOn w:val="a2"/>
    <w:rsid w:val="00651B11"/>
    <w:pPr>
      <w:shd w:val="clear" w:color="FFFFCC" w:fill="B7DEE8"/>
      <w:spacing w:before="100" w:beforeAutospacing="1" w:after="100" w:afterAutospacing="1"/>
      <w:ind w:firstLine="0"/>
      <w:jc w:val="left"/>
    </w:pPr>
    <w:rPr>
      <w:rFonts w:cs="Arial"/>
      <w:spacing w:val="0"/>
      <w:sz w:val="16"/>
      <w:szCs w:val="16"/>
    </w:rPr>
  </w:style>
  <w:style w:type="paragraph" w:customStyle="1" w:styleId="xl1748">
    <w:name w:val="xl1748"/>
    <w:basedOn w:val="a2"/>
    <w:rsid w:val="00651B11"/>
    <w:pPr>
      <w:shd w:val="clear" w:color="FFFF00" w:fill="FDE9D9"/>
      <w:spacing w:before="100" w:beforeAutospacing="1" w:after="100" w:afterAutospacing="1"/>
      <w:ind w:firstLine="0"/>
      <w:jc w:val="center"/>
    </w:pPr>
    <w:rPr>
      <w:rFonts w:cs="Arial"/>
      <w:b/>
      <w:bCs/>
      <w:spacing w:val="0"/>
      <w:sz w:val="16"/>
      <w:szCs w:val="16"/>
    </w:rPr>
  </w:style>
  <w:style w:type="paragraph" w:customStyle="1" w:styleId="xl1749">
    <w:name w:val="xl1749"/>
    <w:basedOn w:val="a2"/>
    <w:rsid w:val="00651B11"/>
    <w:pPr>
      <w:shd w:val="clear" w:color="FFFF00" w:fill="BFBFBF"/>
      <w:spacing w:before="100" w:beforeAutospacing="1" w:after="100" w:afterAutospacing="1"/>
      <w:ind w:firstLine="0"/>
      <w:jc w:val="left"/>
    </w:pPr>
    <w:rPr>
      <w:rFonts w:cs="Arial"/>
      <w:b/>
      <w:bCs/>
      <w:spacing w:val="0"/>
      <w:sz w:val="16"/>
      <w:szCs w:val="16"/>
    </w:rPr>
  </w:style>
  <w:style w:type="paragraph" w:customStyle="1" w:styleId="xl1750">
    <w:name w:val="xl1750"/>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51">
    <w:name w:val="xl1751"/>
    <w:basedOn w:val="a2"/>
    <w:rsid w:val="00651B11"/>
    <w:pPr>
      <w:shd w:val="clear" w:color="000000" w:fill="FDE9D9"/>
      <w:spacing w:before="100" w:beforeAutospacing="1" w:after="100" w:afterAutospacing="1"/>
      <w:ind w:firstLine="0"/>
      <w:jc w:val="left"/>
    </w:pPr>
    <w:rPr>
      <w:rFonts w:cs="Arial"/>
      <w:spacing w:val="0"/>
      <w:sz w:val="16"/>
      <w:szCs w:val="16"/>
    </w:rPr>
  </w:style>
  <w:style w:type="paragraph" w:customStyle="1" w:styleId="xl1752">
    <w:name w:val="xl1752"/>
    <w:basedOn w:val="a2"/>
    <w:rsid w:val="00651B11"/>
    <w:pPr>
      <w:shd w:val="clear" w:color="000000" w:fill="FDE9D9"/>
      <w:spacing w:before="100" w:beforeAutospacing="1" w:after="100" w:afterAutospacing="1"/>
      <w:ind w:firstLine="0"/>
      <w:jc w:val="left"/>
    </w:pPr>
    <w:rPr>
      <w:rFonts w:cs="Arial"/>
      <w:spacing w:val="0"/>
      <w:sz w:val="16"/>
      <w:szCs w:val="16"/>
    </w:rPr>
  </w:style>
  <w:style w:type="paragraph" w:customStyle="1" w:styleId="xl1753">
    <w:name w:val="xl1753"/>
    <w:basedOn w:val="a2"/>
    <w:rsid w:val="00651B11"/>
    <w:pPr>
      <w:shd w:val="clear" w:color="000000" w:fill="B8CCE4"/>
      <w:spacing w:before="100" w:beforeAutospacing="1" w:after="100" w:afterAutospacing="1"/>
      <w:ind w:firstLine="0"/>
      <w:jc w:val="left"/>
    </w:pPr>
    <w:rPr>
      <w:rFonts w:cs="Arial"/>
      <w:b/>
      <w:bCs/>
      <w:color w:val="FF0000"/>
      <w:spacing w:val="0"/>
      <w:sz w:val="16"/>
      <w:szCs w:val="16"/>
    </w:rPr>
  </w:style>
  <w:style w:type="paragraph" w:customStyle="1" w:styleId="xl1754">
    <w:name w:val="xl1754"/>
    <w:basedOn w:val="a2"/>
    <w:rsid w:val="00651B11"/>
    <w:pPr>
      <w:shd w:val="clear" w:color="FFFF00" w:fill="B8CCE4"/>
      <w:spacing w:before="100" w:beforeAutospacing="1" w:after="100" w:afterAutospacing="1"/>
      <w:ind w:firstLine="0"/>
      <w:jc w:val="left"/>
    </w:pPr>
    <w:rPr>
      <w:rFonts w:cs="Arial"/>
      <w:spacing w:val="0"/>
      <w:sz w:val="16"/>
      <w:szCs w:val="16"/>
    </w:rPr>
  </w:style>
  <w:style w:type="paragraph" w:customStyle="1" w:styleId="xl1755">
    <w:name w:val="xl1755"/>
    <w:basedOn w:val="a2"/>
    <w:rsid w:val="00651B11"/>
    <w:pPr>
      <w:shd w:val="clear" w:color="FFFF00" w:fill="BFBFBF"/>
      <w:spacing w:before="100" w:beforeAutospacing="1" w:after="100" w:afterAutospacing="1"/>
      <w:ind w:firstLine="0"/>
      <w:jc w:val="left"/>
    </w:pPr>
    <w:rPr>
      <w:rFonts w:cs="Arial"/>
      <w:spacing w:val="0"/>
      <w:sz w:val="16"/>
      <w:szCs w:val="16"/>
    </w:rPr>
  </w:style>
  <w:style w:type="paragraph" w:customStyle="1" w:styleId="xl1756">
    <w:name w:val="xl1756"/>
    <w:basedOn w:val="a2"/>
    <w:rsid w:val="00651B11"/>
    <w:pPr>
      <w:shd w:val="clear" w:color="000000" w:fill="B8CCE4"/>
      <w:spacing w:before="100" w:beforeAutospacing="1" w:after="100" w:afterAutospacing="1"/>
      <w:ind w:firstLine="0"/>
      <w:jc w:val="left"/>
    </w:pPr>
    <w:rPr>
      <w:rFonts w:cs="Arial"/>
      <w:b/>
      <w:bCs/>
      <w:spacing w:val="0"/>
      <w:sz w:val="16"/>
      <w:szCs w:val="16"/>
    </w:rPr>
  </w:style>
  <w:style w:type="paragraph" w:customStyle="1" w:styleId="xl1757">
    <w:name w:val="xl1757"/>
    <w:basedOn w:val="a2"/>
    <w:rsid w:val="00651B11"/>
    <w:pPr>
      <w:shd w:val="clear" w:color="FFFF00" w:fill="B8CCE4"/>
      <w:spacing w:before="100" w:beforeAutospacing="1" w:after="100" w:afterAutospacing="1"/>
      <w:ind w:firstLine="0"/>
      <w:jc w:val="center"/>
    </w:pPr>
    <w:rPr>
      <w:rFonts w:cs="Arial"/>
      <w:b/>
      <w:bCs/>
      <w:spacing w:val="0"/>
      <w:sz w:val="16"/>
      <w:szCs w:val="16"/>
    </w:rPr>
  </w:style>
  <w:style w:type="paragraph" w:customStyle="1" w:styleId="xl1758">
    <w:name w:val="xl1758"/>
    <w:basedOn w:val="a2"/>
    <w:rsid w:val="00651B11"/>
    <w:pPr>
      <w:shd w:val="clear" w:color="FFFF00" w:fill="BFBFBF"/>
      <w:spacing w:before="100" w:beforeAutospacing="1" w:after="100" w:afterAutospacing="1"/>
      <w:ind w:firstLine="0"/>
      <w:jc w:val="left"/>
    </w:pPr>
    <w:rPr>
      <w:rFonts w:cs="Arial"/>
      <w:spacing w:val="0"/>
      <w:sz w:val="16"/>
      <w:szCs w:val="16"/>
    </w:rPr>
  </w:style>
  <w:style w:type="paragraph" w:customStyle="1" w:styleId="xl1759">
    <w:name w:val="xl1759"/>
    <w:basedOn w:val="a2"/>
    <w:rsid w:val="00651B11"/>
    <w:pPr>
      <w:shd w:val="clear" w:color="000000" w:fill="800000"/>
      <w:spacing w:before="100" w:beforeAutospacing="1" w:after="100" w:afterAutospacing="1"/>
      <w:ind w:firstLine="0"/>
      <w:jc w:val="center"/>
      <w:textAlignment w:val="center"/>
    </w:pPr>
    <w:rPr>
      <w:rFonts w:cs="Arial"/>
      <w:b/>
      <w:bCs/>
      <w:color w:val="FFFFFF"/>
      <w:spacing w:val="0"/>
      <w:szCs w:val="24"/>
    </w:rPr>
  </w:style>
  <w:style w:type="paragraph" w:customStyle="1" w:styleId="xl1760">
    <w:name w:val="xl1760"/>
    <w:basedOn w:val="a2"/>
    <w:rsid w:val="00651B11"/>
    <w:pPr>
      <w:shd w:val="clear" w:color="000000" w:fill="FDE9D9"/>
      <w:spacing w:before="100" w:beforeAutospacing="1" w:after="100" w:afterAutospacing="1"/>
      <w:ind w:firstLine="0"/>
      <w:jc w:val="left"/>
    </w:pPr>
    <w:rPr>
      <w:rFonts w:cs="Arial"/>
      <w:b/>
      <w:bCs/>
      <w:color w:val="FF0000"/>
      <w:spacing w:val="0"/>
      <w:sz w:val="16"/>
      <w:szCs w:val="16"/>
    </w:rPr>
  </w:style>
  <w:style w:type="paragraph" w:customStyle="1" w:styleId="xl1761">
    <w:name w:val="xl1761"/>
    <w:basedOn w:val="a2"/>
    <w:rsid w:val="00651B11"/>
    <w:pPr>
      <w:shd w:val="clear" w:color="000000" w:fill="B8CCE4"/>
      <w:spacing w:before="100" w:beforeAutospacing="1" w:after="100" w:afterAutospacing="1"/>
      <w:ind w:firstLine="0"/>
      <w:jc w:val="left"/>
      <w:textAlignment w:val="center"/>
    </w:pPr>
    <w:rPr>
      <w:rFonts w:cs="Arial"/>
      <w:b/>
      <w:bCs/>
      <w:spacing w:val="0"/>
      <w:sz w:val="16"/>
      <w:szCs w:val="16"/>
    </w:rPr>
  </w:style>
  <w:style w:type="paragraph" w:customStyle="1" w:styleId="xl1762">
    <w:name w:val="xl1762"/>
    <w:basedOn w:val="a2"/>
    <w:rsid w:val="00651B11"/>
    <w:pPr>
      <w:shd w:val="clear" w:color="000000" w:fill="FDE9D9"/>
      <w:spacing w:before="100" w:beforeAutospacing="1" w:after="100" w:afterAutospacing="1"/>
      <w:ind w:firstLine="0"/>
      <w:jc w:val="left"/>
      <w:textAlignment w:val="center"/>
    </w:pPr>
    <w:rPr>
      <w:rFonts w:cs="Arial"/>
      <w:b/>
      <w:bCs/>
      <w:color w:val="FF0000"/>
      <w:spacing w:val="0"/>
      <w:sz w:val="16"/>
      <w:szCs w:val="16"/>
    </w:rPr>
  </w:style>
  <w:style w:type="paragraph" w:customStyle="1" w:styleId="xl1763">
    <w:name w:val="xl1763"/>
    <w:basedOn w:val="a2"/>
    <w:rsid w:val="00651B11"/>
    <w:pPr>
      <w:shd w:val="clear" w:color="000000" w:fill="FABF8F"/>
      <w:spacing w:before="100" w:beforeAutospacing="1" w:after="100" w:afterAutospacing="1"/>
      <w:ind w:firstLine="0"/>
      <w:jc w:val="right"/>
      <w:textAlignment w:val="center"/>
    </w:pPr>
    <w:rPr>
      <w:rFonts w:cs="Arial"/>
      <w:spacing w:val="0"/>
      <w:sz w:val="16"/>
      <w:szCs w:val="16"/>
    </w:rPr>
  </w:style>
  <w:style w:type="paragraph" w:customStyle="1" w:styleId="xl1764">
    <w:name w:val="xl1764"/>
    <w:basedOn w:val="a2"/>
    <w:rsid w:val="00651B11"/>
    <w:pPr>
      <w:shd w:val="clear" w:color="000000" w:fill="FABF8F"/>
      <w:spacing w:before="100" w:beforeAutospacing="1" w:after="100" w:afterAutospacing="1"/>
      <w:ind w:firstLine="0"/>
      <w:jc w:val="right"/>
    </w:pPr>
    <w:rPr>
      <w:rFonts w:cs="Arial"/>
      <w:spacing w:val="0"/>
      <w:sz w:val="16"/>
      <w:szCs w:val="16"/>
    </w:rPr>
  </w:style>
  <w:style w:type="paragraph" w:customStyle="1" w:styleId="xl1765">
    <w:name w:val="xl1765"/>
    <w:basedOn w:val="a2"/>
    <w:rsid w:val="00651B11"/>
    <w:pPr>
      <w:shd w:val="clear" w:color="000000" w:fill="FABF8F"/>
      <w:spacing w:before="100" w:beforeAutospacing="1" w:after="100" w:afterAutospacing="1"/>
      <w:ind w:firstLine="0"/>
      <w:jc w:val="right"/>
    </w:pPr>
    <w:rPr>
      <w:rFonts w:cs="Arial"/>
      <w:spacing w:val="0"/>
      <w:sz w:val="16"/>
      <w:szCs w:val="16"/>
    </w:rPr>
  </w:style>
  <w:style w:type="paragraph" w:customStyle="1" w:styleId="xl1766">
    <w:name w:val="xl1766"/>
    <w:basedOn w:val="a2"/>
    <w:rsid w:val="00651B11"/>
    <w:pPr>
      <w:shd w:val="clear" w:color="000000" w:fill="974706"/>
      <w:spacing w:before="100" w:beforeAutospacing="1" w:after="100" w:afterAutospacing="1"/>
      <w:ind w:firstLine="0"/>
      <w:jc w:val="left"/>
    </w:pPr>
    <w:rPr>
      <w:rFonts w:cs="Arial"/>
      <w:spacing w:val="0"/>
      <w:sz w:val="16"/>
      <w:szCs w:val="16"/>
    </w:rPr>
  </w:style>
  <w:style w:type="paragraph" w:customStyle="1" w:styleId="xl1767">
    <w:name w:val="xl1767"/>
    <w:basedOn w:val="a2"/>
    <w:rsid w:val="00651B11"/>
    <w:pPr>
      <w:spacing w:before="100" w:beforeAutospacing="1" w:after="100" w:afterAutospacing="1"/>
      <w:ind w:firstLine="0"/>
      <w:jc w:val="left"/>
    </w:pPr>
    <w:rPr>
      <w:rFonts w:cs="Arial"/>
      <w:spacing w:val="0"/>
      <w:sz w:val="16"/>
      <w:szCs w:val="16"/>
    </w:rPr>
  </w:style>
  <w:style w:type="paragraph" w:customStyle="1" w:styleId="xl1768">
    <w:name w:val="xl1768"/>
    <w:basedOn w:val="a2"/>
    <w:rsid w:val="00651B11"/>
    <w:pPr>
      <w:shd w:val="clear" w:color="FFFF00" w:fill="B8CCE4"/>
      <w:spacing w:before="100" w:beforeAutospacing="1" w:after="100" w:afterAutospacing="1"/>
      <w:ind w:firstLine="0"/>
      <w:jc w:val="left"/>
    </w:pPr>
    <w:rPr>
      <w:rFonts w:cs="Arial"/>
      <w:spacing w:val="0"/>
      <w:sz w:val="16"/>
      <w:szCs w:val="16"/>
    </w:rPr>
  </w:style>
  <w:style w:type="paragraph" w:customStyle="1" w:styleId="xl1769">
    <w:name w:val="xl1769"/>
    <w:basedOn w:val="a2"/>
    <w:rsid w:val="00651B11"/>
    <w:pPr>
      <w:shd w:val="clear" w:color="FFFF00" w:fill="FDE9D9"/>
      <w:spacing w:before="100" w:beforeAutospacing="1" w:after="100" w:afterAutospacing="1"/>
      <w:ind w:firstLine="0"/>
      <w:jc w:val="left"/>
    </w:pPr>
    <w:rPr>
      <w:rFonts w:cs="Arial"/>
      <w:spacing w:val="0"/>
      <w:sz w:val="16"/>
      <w:szCs w:val="16"/>
    </w:rPr>
  </w:style>
  <w:style w:type="paragraph" w:customStyle="1" w:styleId="xl1770">
    <w:name w:val="xl1770"/>
    <w:basedOn w:val="a2"/>
    <w:rsid w:val="00651B11"/>
    <w:pPr>
      <w:shd w:val="clear" w:color="FFFF00" w:fill="B7DEE8"/>
      <w:spacing w:before="100" w:beforeAutospacing="1" w:after="100" w:afterAutospacing="1"/>
      <w:ind w:firstLine="0"/>
      <w:jc w:val="center"/>
    </w:pPr>
    <w:rPr>
      <w:rFonts w:cs="Arial"/>
      <w:b/>
      <w:bCs/>
      <w:color w:val="FF0000"/>
      <w:spacing w:val="0"/>
      <w:sz w:val="16"/>
      <w:szCs w:val="16"/>
    </w:rPr>
  </w:style>
  <w:style w:type="paragraph" w:customStyle="1" w:styleId="xl1771">
    <w:name w:val="xl1771"/>
    <w:basedOn w:val="a2"/>
    <w:rsid w:val="00651B11"/>
    <w:pPr>
      <w:shd w:val="clear" w:color="000000" w:fill="92D050"/>
      <w:spacing w:before="100" w:beforeAutospacing="1" w:after="100" w:afterAutospacing="1"/>
      <w:ind w:firstLine="0"/>
      <w:jc w:val="right"/>
    </w:pPr>
    <w:rPr>
      <w:rFonts w:cs="Arial"/>
      <w:spacing w:val="0"/>
      <w:sz w:val="16"/>
      <w:szCs w:val="16"/>
    </w:rPr>
  </w:style>
  <w:style w:type="paragraph" w:customStyle="1" w:styleId="xl1772">
    <w:name w:val="xl1772"/>
    <w:basedOn w:val="a2"/>
    <w:rsid w:val="00651B11"/>
    <w:pPr>
      <w:shd w:val="clear" w:color="000000" w:fill="92D050"/>
      <w:spacing w:before="100" w:beforeAutospacing="1" w:after="100" w:afterAutospacing="1"/>
      <w:ind w:firstLine="0"/>
      <w:jc w:val="left"/>
    </w:pPr>
    <w:rPr>
      <w:rFonts w:cs="Arial"/>
      <w:spacing w:val="0"/>
      <w:sz w:val="16"/>
      <w:szCs w:val="16"/>
    </w:rPr>
  </w:style>
  <w:style w:type="paragraph" w:customStyle="1" w:styleId="xl1773">
    <w:name w:val="xl1773"/>
    <w:basedOn w:val="a2"/>
    <w:rsid w:val="00651B11"/>
    <w:pPr>
      <w:shd w:val="clear" w:color="FFFF00" w:fill="FF0000"/>
      <w:spacing w:before="100" w:beforeAutospacing="1" w:after="100" w:afterAutospacing="1"/>
      <w:ind w:firstLine="0"/>
      <w:jc w:val="left"/>
    </w:pPr>
    <w:rPr>
      <w:rFonts w:cs="Arial"/>
      <w:spacing w:val="0"/>
      <w:sz w:val="16"/>
      <w:szCs w:val="16"/>
    </w:rPr>
  </w:style>
  <w:style w:type="numbering" w:customStyle="1" w:styleId="265">
    <w:name w:val="Нет списка26"/>
    <w:next w:val="a5"/>
    <w:uiPriority w:val="99"/>
    <w:semiHidden/>
    <w:unhideWhenUsed/>
    <w:rsid w:val="00651B11"/>
  </w:style>
  <w:style w:type="numbering" w:customStyle="1" w:styleId="1111116">
    <w:name w:val="1 / 1.1 / 1.1.16"/>
    <w:basedOn w:val="a5"/>
    <w:next w:val="111111"/>
    <w:locked/>
    <w:rsid w:val="00651B11"/>
  </w:style>
  <w:style w:type="numbering" w:customStyle="1" w:styleId="1100">
    <w:name w:val="Нет списка110"/>
    <w:next w:val="a5"/>
    <w:uiPriority w:val="99"/>
    <w:semiHidden/>
    <w:unhideWhenUsed/>
    <w:rsid w:val="00651B11"/>
  </w:style>
  <w:style w:type="table" w:customStyle="1" w:styleId="1101">
    <w:name w:val="Светлая заливка11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5"/>
    <w:uiPriority w:val="99"/>
    <w:semiHidden/>
    <w:unhideWhenUsed/>
    <w:rsid w:val="00651B11"/>
  </w:style>
  <w:style w:type="numbering" w:customStyle="1" w:styleId="1111117">
    <w:name w:val="1 / 1.1 / 1.1.17"/>
    <w:basedOn w:val="a5"/>
    <w:next w:val="111111"/>
    <w:locked/>
    <w:rsid w:val="00651B11"/>
  </w:style>
  <w:style w:type="numbering" w:customStyle="1" w:styleId="1163">
    <w:name w:val="Нет списка116"/>
    <w:next w:val="a5"/>
    <w:uiPriority w:val="99"/>
    <w:semiHidden/>
    <w:unhideWhenUsed/>
    <w:rsid w:val="00651B11"/>
  </w:style>
  <w:style w:type="table" w:customStyle="1" w:styleId="1200">
    <w:name w:val="Светлая заливка120"/>
    <w:basedOn w:val="a4"/>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4"/>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5">
    <w:name w:val="xl7335"/>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6">
    <w:name w:val="xl7336"/>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spacing w:val="0"/>
      <w:sz w:val="20"/>
      <w:szCs w:val="20"/>
    </w:rPr>
  </w:style>
  <w:style w:type="paragraph" w:customStyle="1" w:styleId="xl7337">
    <w:name w:val="xl7337"/>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8">
    <w:name w:val="xl7338"/>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39">
    <w:name w:val="xl7339"/>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Narrow" w:hAnsi="Arial Narrow"/>
      <w:b/>
      <w:bCs/>
      <w:i/>
      <w:iCs/>
      <w:spacing w:val="0"/>
      <w:sz w:val="20"/>
      <w:szCs w:val="20"/>
    </w:rPr>
  </w:style>
  <w:style w:type="paragraph" w:customStyle="1" w:styleId="xl7340">
    <w:name w:val="xl7340"/>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1">
    <w:name w:val="xl7341"/>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u w:val="single"/>
    </w:rPr>
  </w:style>
  <w:style w:type="paragraph" w:customStyle="1" w:styleId="xl7342">
    <w:name w:val="xl7342"/>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3">
    <w:name w:val="xl7343"/>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spacing w:val="0"/>
      <w:sz w:val="20"/>
      <w:szCs w:val="20"/>
    </w:rPr>
  </w:style>
  <w:style w:type="paragraph" w:customStyle="1" w:styleId="xl7344">
    <w:name w:val="xl7344"/>
    <w:basedOn w:val="a2"/>
    <w:rsid w:val="00651B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Narrow" w:hAnsi="Arial Narrow"/>
      <w:b/>
      <w:bCs/>
      <w:i/>
      <w:iCs/>
      <w:spacing w:val="0"/>
      <w:sz w:val="20"/>
      <w:szCs w:val="20"/>
    </w:rPr>
  </w:style>
  <w:style w:type="paragraph" w:customStyle="1" w:styleId="xl7345">
    <w:name w:val="xl7345"/>
    <w:basedOn w:val="a2"/>
    <w:rsid w:val="00651B11"/>
    <w:pPr>
      <w:spacing w:before="100" w:beforeAutospacing="1" w:after="100" w:afterAutospacing="1"/>
      <w:ind w:firstLine="0"/>
      <w:jc w:val="left"/>
    </w:pPr>
    <w:rPr>
      <w:rFonts w:ascii="Arial Narrow" w:hAnsi="Arial Narrow"/>
      <w:spacing w:val="0"/>
      <w:sz w:val="20"/>
      <w:szCs w:val="20"/>
    </w:rPr>
  </w:style>
  <w:style w:type="paragraph" w:customStyle="1" w:styleId="xl7346">
    <w:name w:val="xl7346"/>
    <w:basedOn w:val="a2"/>
    <w:rsid w:val="00651B11"/>
    <w:pPr>
      <w:shd w:val="clear" w:color="000000" w:fill="FFFF00"/>
      <w:spacing w:before="100" w:beforeAutospacing="1" w:after="100" w:afterAutospacing="1"/>
      <w:ind w:firstLine="0"/>
      <w:jc w:val="left"/>
    </w:pPr>
    <w:rPr>
      <w:rFonts w:ascii="Times New Roman" w:hAnsi="Times New Roman"/>
      <w:spacing w:val="0"/>
      <w:szCs w:val="24"/>
    </w:rPr>
  </w:style>
  <w:style w:type="paragraph" w:customStyle="1" w:styleId="xl7347">
    <w:name w:val="xl7347"/>
    <w:basedOn w:val="a2"/>
    <w:rsid w:val="00651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Narrow" w:hAnsi="Arial Narrow"/>
      <w:b/>
      <w:bCs/>
      <w:i/>
      <w:iCs/>
      <w:spacing w:val="0"/>
      <w:sz w:val="20"/>
      <w:szCs w:val="20"/>
    </w:rPr>
  </w:style>
  <w:style w:type="paragraph" w:customStyle="1" w:styleId="xl7348">
    <w:name w:val="xl7348"/>
    <w:basedOn w:val="a2"/>
    <w:rsid w:val="00651B1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left"/>
    </w:pPr>
    <w:rPr>
      <w:rFonts w:ascii="Arial Narrow" w:hAnsi="Arial Narrow"/>
      <w:b/>
      <w:bCs/>
      <w:i/>
      <w:iCs/>
      <w:spacing w:val="0"/>
      <w:sz w:val="20"/>
      <w:szCs w:val="20"/>
    </w:rPr>
  </w:style>
  <w:style w:type="paragraph" w:customStyle="1" w:styleId="xl7349">
    <w:name w:val="xl7349"/>
    <w:basedOn w:val="a2"/>
    <w:rsid w:val="00651B1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jc w:val="right"/>
    </w:pPr>
    <w:rPr>
      <w:rFonts w:ascii="Arial Narrow" w:hAnsi="Arial Narrow"/>
      <w:b/>
      <w:bCs/>
      <w:i/>
      <w:iCs/>
      <w:spacing w:val="0"/>
      <w:sz w:val="20"/>
      <w:szCs w:val="20"/>
    </w:rPr>
  </w:style>
  <w:style w:type="paragraph" w:customStyle="1" w:styleId="xl7350">
    <w:name w:val="xl7350"/>
    <w:basedOn w:val="a2"/>
    <w:rsid w:val="00651B11"/>
    <w:pPr>
      <w:shd w:val="clear" w:color="000000" w:fill="CCC0DA"/>
      <w:spacing w:before="100" w:beforeAutospacing="1" w:after="100" w:afterAutospacing="1"/>
      <w:ind w:firstLine="0"/>
      <w:jc w:val="left"/>
    </w:pPr>
    <w:rPr>
      <w:rFonts w:ascii="Times New Roman" w:hAnsi="Times New Roman"/>
      <w:spacing w:val="0"/>
      <w:szCs w:val="24"/>
    </w:rPr>
  </w:style>
  <w:style w:type="paragraph" w:customStyle="1" w:styleId="xl7351">
    <w:name w:val="xl7351"/>
    <w:basedOn w:val="a2"/>
    <w:rsid w:val="00651B1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left"/>
    </w:pPr>
    <w:rPr>
      <w:rFonts w:ascii="Arial Narrow" w:hAnsi="Arial Narrow"/>
      <w:b/>
      <w:bCs/>
      <w:i/>
      <w:iCs/>
      <w:spacing w:val="0"/>
      <w:sz w:val="20"/>
      <w:szCs w:val="20"/>
    </w:rPr>
  </w:style>
  <w:style w:type="paragraph" w:customStyle="1" w:styleId="xl7352">
    <w:name w:val="xl7352"/>
    <w:basedOn w:val="a2"/>
    <w:rsid w:val="00651B11"/>
    <w:pPr>
      <w:shd w:val="clear" w:color="000000" w:fill="DA9694"/>
      <w:spacing w:before="100" w:beforeAutospacing="1" w:after="100" w:afterAutospacing="1"/>
      <w:ind w:firstLine="0"/>
      <w:jc w:val="left"/>
    </w:pPr>
    <w:rPr>
      <w:rFonts w:ascii="Times New Roman" w:hAnsi="Times New Roman"/>
      <w:spacing w:val="0"/>
      <w:szCs w:val="24"/>
    </w:rPr>
  </w:style>
  <w:style w:type="paragraph" w:customStyle="1" w:styleId="xl7353">
    <w:name w:val="xl7353"/>
    <w:basedOn w:val="a2"/>
    <w:rsid w:val="00651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Narrow" w:hAnsi="Arial Narrow"/>
      <w:b/>
      <w:bCs/>
      <w:i/>
      <w:iCs/>
      <w:spacing w:val="0"/>
      <w:sz w:val="20"/>
      <w:szCs w:val="20"/>
    </w:rPr>
  </w:style>
  <w:style w:type="paragraph" w:customStyle="1" w:styleId="xl7354">
    <w:name w:val="xl7354"/>
    <w:basedOn w:val="a2"/>
    <w:rsid w:val="00651B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rPr>
      <w:rFonts w:ascii="Arial Narrow" w:hAnsi="Arial Narrow"/>
      <w:b/>
      <w:bCs/>
      <w:i/>
      <w:iCs/>
      <w:spacing w:val="0"/>
      <w:sz w:val="20"/>
      <w:szCs w:val="20"/>
    </w:rPr>
  </w:style>
  <w:style w:type="paragraph" w:customStyle="1" w:styleId="xl7355">
    <w:name w:val="xl7355"/>
    <w:basedOn w:val="a2"/>
    <w:rsid w:val="00651B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Arial Narrow" w:hAnsi="Arial Narrow"/>
      <w:b/>
      <w:bCs/>
      <w:i/>
      <w:iCs/>
      <w:spacing w:val="0"/>
      <w:sz w:val="20"/>
      <w:szCs w:val="20"/>
    </w:rPr>
  </w:style>
  <w:style w:type="paragraph" w:customStyle="1" w:styleId="xl7356">
    <w:name w:val="xl7356"/>
    <w:basedOn w:val="a2"/>
    <w:rsid w:val="00651B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right"/>
    </w:pPr>
    <w:rPr>
      <w:rFonts w:ascii="Arial Narrow" w:hAnsi="Arial Narrow"/>
      <w:b/>
      <w:bCs/>
      <w:i/>
      <w:iCs/>
      <w:spacing w:val="0"/>
      <w:sz w:val="20"/>
      <w:szCs w:val="20"/>
    </w:rPr>
  </w:style>
  <w:style w:type="paragraph" w:customStyle="1" w:styleId="xl7357">
    <w:name w:val="xl7357"/>
    <w:basedOn w:val="a2"/>
    <w:rsid w:val="00651B1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right"/>
    </w:pPr>
    <w:rPr>
      <w:rFonts w:ascii="Arial Narrow" w:hAnsi="Arial Narrow"/>
      <w:b/>
      <w:bCs/>
      <w:i/>
      <w:iCs/>
      <w:spacing w:val="0"/>
      <w:sz w:val="20"/>
      <w:szCs w:val="20"/>
    </w:rPr>
  </w:style>
  <w:style w:type="character" w:customStyle="1" w:styleId="apple-converted-space">
    <w:name w:val="apple-converted-space"/>
    <w:basedOn w:val="a3"/>
    <w:rsid w:val="00163131"/>
  </w:style>
  <w:style w:type="paragraph" w:customStyle="1" w:styleId="xl58843">
    <w:name w:val="xl58843"/>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44">
    <w:name w:val="xl58844"/>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45">
    <w:name w:val="xl58845"/>
    <w:basedOn w:val="a2"/>
    <w:rsid w:val="0075028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spacing w:val="0"/>
      <w:szCs w:val="24"/>
    </w:rPr>
  </w:style>
  <w:style w:type="paragraph" w:customStyle="1" w:styleId="xl58846">
    <w:name w:val="xl58846"/>
    <w:basedOn w:val="a2"/>
    <w:rsid w:val="0075028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b/>
      <w:bCs/>
      <w:color w:val="FFFFFF"/>
      <w:spacing w:val="0"/>
      <w:szCs w:val="24"/>
    </w:rPr>
  </w:style>
  <w:style w:type="paragraph" w:customStyle="1" w:styleId="xl58847">
    <w:name w:val="xl58847"/>
    <w:basedOn w:val="a2"/>
    <w:rsid w:val="0075028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848">
    <w:name w:val="xl58848"/>
    <w:basedOn w:val="a2"/>
    <w:rsid w:val="0075028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849">
    <w:name w:val="xl58849"/>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0">
    <w:name w:val="xl58850"/>
    <w:basedOn w:val="a2"/>
    <w:rsid w:val="0075028D"/>
    <w:pPr>
      <w:spacing w:before="100" w:beforeAutospacing="1" w:after="100" w:afterAutospacing="1"/>
      <w:ind w:firstLine="0"/>
      <w:jc w:val="left"/>
    </w:pPr>
    <w:rPr>
      <w:rFonts w:cs="Arial"/>
      <w:spacing w:val="0"/>
      <w:szCs w:val="24"/>
    </w:rPr>
  </w:style>
  <w:style w:type="paragraph" w:customStyle="1" w:styleId="xl58851">
    <w:name w:val="xl58851"/>
    <w:basedOn w:val="a2"/>
    <w:rsid w:val="0075028D"/>
    <w:pPr>
      <w:spacing w:before="100" w:beforeAutospacing="1" w:after="100" w:afterAutospacing="1"/>
      <w:ind w:firstLine="0"/>
      <w:jc w:val="left"/>
    </w:pPr>
    <w:rPr>
      <w:rFonts w:cs="Arial"/>
      <w:spacing w:val="0"/>
      <w:szCs w:val="24"/>
    </w:rPr>
  </w:style>
  <w:style w:type="paragraph" w:customStyle="1" w:styleId="xl58852">
    <w:name w:val="xl58852"/>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3">
    <w:name w:val="xl58853"/>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4">
    <w:name w:val="xl58854"/>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5">
    <w:name w:val="xl58855"/>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56">
    <w:name w:val="xl58856"/>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7">
    <w:name w:val="xl58857"/>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58">
    <w:name w:val="xl58858"/>
    <w:basedOn w:val="a2"/>
    <w:rsid w:val="0075028D"/>
    <w:pPr>
      <w:shd w:val="clear" w:color="000000" w:fill="FF0000"/>
      <w:spacing w:before="100" w:beforeAutospacing="1" w:after="100" w:afterAutospacing="1"/>
      <w:ind w:firstLine="0"/>
      <w:jc w:val="left"/>
    </w:pPr>
    <w:rPr>
      <w:rFonts w:cs="Arial"/>
      <w:spacing w:val="0"/>
      <w:szCs w:val="24"/>
    </w:rPr>
  </w:style>
  <w:style w:type="paragraph" w:customStyle="1" w:styleId="xl58859">
    <w:name w:val="xl58859"/>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0">
    <w:name w:val="xl58860"/>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61">
    <w:name w:val="xl58861"/>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2">
    <w:name w:val="xl58862"/>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863">
    <w:name w:val="xl58863"/>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864">
    <w:name w:val="xl58864"/>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18"/>
      <w:szCs w:val="18"/>
    </w:rPr>
  </w:style>
  <w:style w:type="paragraph" w:customStyle="1" w:styleId="xl58865">
    <w:name w:val="xl58865"/>
    <w:basedOn w:val="a2"/>
    <w:rsid w:val="0075028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18"/>
      <w:szCs w:val="18"/>
    </w:rPr>
  </w:style>
  <w:style w:type="paragraph" w:customStyle="1" w:styleId="xl58866">
    <w:name w:val="xl58866"/>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7">
    <w:name w:val="xl58867"/>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8">
    <w:name w:val="xl58868"/>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69">
    <w:name w:val="xl58869"/>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58870">
    <w:name w:val="xl58870"/>
    <w:basedOn w:val="a2"/>
    <w:rsid w:val="0075028D"/>
    <w:pPr>
      <w:shd w:val="clear" w:color="000000" w:fill="FF0000"/>
      <w:spacing w:before="100" w:beforeAutospacing="1" w:after="100" w:afterAutospacing="1"/>
      <w:ind w:firstLine="0"/>
      <w:jc w:val="left"/>
    </w:pPr>
    <w:rPr>
      <w:rFonts w:cs="Arial"/>
      <w:spacing w:val="0"/>
      <w:sz w:val="18"/>
      <w:szCs w:val="18"/>
    </w:rPr>
  </w:style>
  <w:style w:type="paragraph" w:customStyle="1" w:styleId="xl58871">
    <w:name w:val="xl58871"/>
    <w:basedOn w:val="a2"/>
    <w:rsid w:val="007502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 w:val="18"/>
      <w:szCs w:val="18"/>
    </w:rPr>
  </w:style>
  <w:style w:type="paragraph" w:customStyle="1" w:styleId="xl4473">
    <w:name w:val="xl4473"/>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4474">
    <w:name w:val="xl4474"/>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hAnsi="Times New Roman"/>
      <w:spacing w:val="0"/>
      <w:szCs w:val="24"/>
    </w:rPr>
  </w:style>
  <w:style w:type="paragraph" w:customStyle="1" w:styleId="xl4475">
    <w:name w:val="xl4475"/>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4476">
    <w:name w:val="xl4476"/>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sz w:val="20"/>
      <w:szCs w:val="20"/>
    </w:rPr>
  </w:style>
  <w:style w:type="paragraph" w:customStyle="1" w:styleId="xl4477">
    <w:name w:val="xl4477"/>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i/>
      <w:iCs/>
      <w:spacing w:val="0"/>
      <w:sz w:val="20"/>
      <w:szCs w:val="20"/>
    </w:rPr>
  </w:style>
  <w:style w:type="paragraph" w:customStyle="1" w:styleId="xl4478">
    <w:name w:val="xl4478"/>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cs="Arial"/>
      <w:color w:val="000000"/>
      <w:spacing w:val="0"/>
      <w:sz w:val="20"/>
      <w:szCs w:val="20"/>
    </w:rPr>
  </w:style>
  <w:style w:type="paragraph" w:customStyle="1" w:styleId="xl4479">
    <w:name w:val="xl4479"/>
    <w:basedOn w:val="a2"/>
    <w:rsid w:val="00054D9C"/>
    <w:pPr>
      <w:spacing w:before="100" w:beforeAutospacing="1" w:after="100" w:afterAutospacing="1"/>
      <w:ind w:firstLine="0"/>
      <w:jc w:val="left"/>
    </w:pPr>
    <w:rPr>
      <w:rFonts w:ascii="Times New Roman" w:hAnsi="Times New Roman"/>
      <w:spacing w:val="0"/>
      <w:szCs w:val="24"/>
    </w:rPr>
  </w:style>
  <w:style w:type="paragraph" w:customStyle="1" w:styleId="xl4480">
    <w:name w:val="xl4480"/>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color w:val="000000"/>
      <w:spacing w:val="0"/>
      <w:sz w:val="20"/>
      <w:szCs w:val="20"/>
    </w:rPr>
  </w:style>
  <w:style w:type="paragraph" w:customStyle="1" w:styleId="xl4481">
    <w:name w:val="xl4481"/>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2">
    <w:name w:val="xl4482"/>
    <w:basedOn w:val="a2"/>
    <w:rsid w:val="00054D9C"/>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3">
    <w:name w:val="xl4483"/>
    <w:basedOn w:val="a2"/>
    <w:rsid w:val="00054D9C"/>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4484">
    <w:name w:val="xl4484"/>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4485">
    <w:name w:val="xl4485"/>
    <w:basedOn w:val="a2"/>
    <w:rsid w:val="00054D9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4486">
    <w:name w:val="xl4486"/>
    <w:basedOn w:val="a2"/>
    <w:rsid w:val="00054D9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87">
    <w:name w:val="xl4487"/>
    <w:basedOn w:val="a2"/>
    <w:rsid w:val="00054D9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72">
    <w:name w:val="xl4472"/>
    <w:basedOn w:val="a2"/>
    <w:rsid w:val="005D7A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4470">
    <w:name w:val="xl4470"/>
    <w:basedOn w:val="a2"/>
    <w:rsid w:val="003505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4471">
    <w:name w:val="xl4471"/>
    <w:basedOn w:val="a2"/>
    <w:rsid w:val="003505F2"/>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Times New Roman" w:hAnsi="Times New Roman"/>
      <w:spacing w:val="0"/>
      <w:szCs w:val="24"/>
    </w:rPr>
  </w:style>
  <w:style w:type="paragraph" w:customStyle="1" w:styleId="xl58920">
    <w:name w:val="xl58920"/>
    <w:basedOn w:val="a2"/>
    <w:rsid w:val="003005F0"/>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0"/>
      <w:jc w:val="left"/>
    </w:pPr>
    <w:rPr>
      <w:rFonts w:cs="Arial"/>
      <w:spacing w:val="0"/>
      <w:szCs w:val="24"/>
    </w:rPr>
  </w:style>
  <w:style w:type="paragraph" w:customStyle="1" w:styleId="xl58921">
    <w:name w:val="xl58921"/>
    <w:basedOn w:val="a2"/>
    <w:rsid w:val="003005F0"/>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pPr>
    <w:rPr>
      <w:rFonts w:cs="Arial"/>
      <w:spacing w:val="0"/>
      <w:szCs w:val="24"/>
    </w:rPr>
  </w:style>
  <w:style w:type="paragraph" w:customStyle="1" w:styleId="xl58922">
    <w:name w:val="xl58922"/>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3">
    <w:name w:val="xl58923"/>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4">
    <w:name w:val="xl58924"/>
    <w:basedOn w:val="a2"/>
    <w:rsid w:val="003005F0"/>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spacing w:val="0"/>
      <w:szCs w:val="24"/>
    </w:rPr>
  </w:style>
  <w:style w:type="paragraph" w:customStyle="1" w:styleId="xl58925">
    <w:name w:val="xl58925"/>
    <w:basedOn w:val="a2"/>
    <w:rsid w:val="003005F0"/>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ind w:firstLine="0"/>
      <w:jc w:val="left"/>
    </w:pPr>
    <w:rPr>
      <w:rFonts w:cs="Arial"/>
      <w:b/>
      <w:bCs/>
      <w:color w:val="FFFFFF"/>
      <w:spacing w:val="0"/>
      <w:szCs w:val="24"/>
    </w:rPr>
  </w:style>
  <w:style w:type="paragraph" w:customStyle="1" w:styleId="xl58926">
    <w:name w:val="xl58926"/>
    <w:basedOn w:val="a2"/>
    <w:rsid w:val="003005F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927">
    <w:name w:val="xl58927"/>
    <w:basedOn w:val="a2"/>
    <w:rsid w:val="003005F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cs="Arial"/>
      <w:b/>
      <w:bCs/>
      <w:spacing w:val="0"/>
      <w:szCs w:val="24"/>
    </w:rPr>
  </w:style>
  <w:style w:type="paragraph" w:customStyle="1" w:styleId="xl58928">
    <w:name w:val="xl58928"/>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29">
    <w:name w:val="xl58929"/>
    <w:basedOn w:val="a2"/>
    <w:rsid w:val="003005F0"/>
    <w:pPr>
      <w:spacing w:before="100" w:beforeAutospacing="1" w:after="100" w:afterAutospacing="1"/>
      <w:ind w:firstLine="0"/>
      <w:jc w:val="left"/>
    </w:pPr>
    <w:rPr>
      <w:rFonts w:cs="Arial"/>
      <w:spacing w:val="0"/>
      <w:szCs w:val="24"/>
    </w:rPr>
  </w:style>
  <w:style w:type="paragraph" w:customStyle="1" w:styleId="xl58930">
    <w:name w:val="xl58930"/>
    <w:basedOn w:val="a2"/>
    <w:rsid w:val="003005F0"/>
    <w:pPr>
      <w:spacing w:before="100" w:beforeAutospacing="1" w:after="100" w:afterAutospacing="1"/>
      <w:ind w:firstLine="0"/>
      <w:jc w:val="left"/>
    </w:pPr>
    <w:rPr>
      <w:rFonts w:cs="Arial"/>
      <w:spacing w:val="0"/>
      <w:szCs w:val="24"/>
    </w:rPr>
  </w:style>
  <w:style w:type="paragraph" w:customStyle="1" w:styleId="xl58931">
    <w:name w:val="xl58931"/>
    <w:basedOn w:val="a2"/>
    <w:rsid w:val="003005F0"/>
    <w:pPr>
      <w:pBdr>
        <w:top w:val="single" w:sz="4" w:space="0" w:color="auto"/>
        <w:left w:val="single" w:sz="4" w:space="25" w:color="auto"/>
        <w:bottom w:val="single" w:sz="4" w:space="0" w:color="auto"/>
        <w:right w:val="single" w:sz="4" w:space="0" w:color="auto"/>
      </w:pBdr>
      <w:spacing w:before="100" w:beforeAutospacing="1" w:after="100" w:afterAutospacing="1"/>
      <w:ind w:firstLineChars="300" w:firstLine="0"/>
      <w:jc w:val="left"/>
    </w:pPr>
    <w:rPr>
      <w:rFonts w:cs="Arial"/>
      <w:spacing w:val="0"/>
      <w:szCs w:val="24"/>
    </w:rPr>
  </w:style>
  <w:style w:type="paragraph" w:customStyle="1" w:styleId="xl58932">
    <w:name w:val="xl58932"/>
    <w:basedOn w:val="a2"/>
    <w:rsid w:val="003005F0"/>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0"/>
      <w:jc w:val="left"/>
    </w:pPr>
    <w:rPr>
      <w:rFonts w:cs="Arial"/>
      <w:spacing w:val="0"/>
      <w:szCs w:val="24"/>
    </w:rPr>
  </w:style>
  <w:style w:type="paragraph" w:customStyle="1" w:styleId="xl58933">
    <w:name w:val="xl58933"/>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4">
    <w:name w:val="xl58934"/>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5">
    <w:name w:val="xl58935"/>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6">
    <w:name w:val="xl58936"/>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37">
    <w:name w:val="xl58937"/>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8">
    <w:name w:val="xl58938"/>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39">
    <w:name w:val="xl58939"/>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40">
    <w:name w:val="xl58940"/>
    <w:basedOn w:val="a2"/>
    <w:rsid w:val="003005F0"/>
    <w:pPr>
      <w:shd w:val="clear" w:color="000000" w:fill="FF0000"/>
      <w:spacing w:before="100" w:beforeAutospacing="1" w:after="100" w:afterAutospacing="1"/>
      <w:ind w:firstLine="0"/>
      <w:jc w:val="left"/>
    </w:pPr>
    <w:rPr>
      <w:rFonts w:cs="Arial"/>
      <w:spacing w:val="0"/>
      <w:szCs w:val="24"/>
    </w:rPr>
  </w:style>
  <w:style w:type="paragraph" w:customStyle="1" w:styleId="xl58941">
    <w:name w:val="xl58941"/>
    <w:basedOn w:val="a2"/>
    <w:rsid w:val="003005F0"/>
    <w:pPr>
      <w:pBdr>
        <w:top w:val="single" w:sz="4" w:space="0" w:color="auto"/>
        <w:left w:val="single" w:sz="4" w:space="25" w:color="auto"/>
        <w:bottom w:val="single" w:sz="4" w:space="0" w:color="auto"/>
        <w:right w:val="single" w:sz="4" w:space="0" w:color="auto"/>
      </w:pBdr>
      <w:shd w:val="clear" w:color="000000" w:fill="FF0000"/>
      <w:spacing w:before="100" w:beforeAutospacing="1" w:after="100" w:afterAutospacing="1"/>
      <w:ind w:firstLineChars="300" w:firstLine="0"/>
      <w:jc w:val="left"/>
    </w:pPr>
    <w:rPr>
      <w:rFonts w:cs="Arial"/>
      <w:spacing w:val="0"/>
      <w:szCs w:val="24"/>
    </w:rPr>
  </w:style>
  <w:style w:type="paragraph" w:customStyle="1" w:styleId="xl58942">
    <w:name w:val="xl58942"/>
    <w:basedOn w:val="a2"/>
    <w:rsid w:val="003005F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pacing w:val="0"/>
      <w:szCs w:val="24"/>
    </w:rPr>
  </w:style>
  <w:style w:type="paragraph" w:customStyle="1" w:styleId="xl58943">
    <w:name w:val="xl58943"/>
    <w:basedOn w:val="a2"/>
    <w:rsid w:val="003005F0"/>
    <w:pPr>
      <w:pBdr>
        <w:top w:val="single" w:sz="4" w:space="0" w:color="auto"/>
        <w:left w:val="single" w:sz="4" w:space="8" w:color="auto"/>
        <w:bottom w:val="single" w:sz="4" w:space="0" w:color="auto"/>
        <w:right w:val="single" w:sz="4" w:space="0" w:color="auto"/>
      </w:pBdr>
      <w:shd w:val="clear" w:color="000000" w:fill="FF0000"/>
      <w:spacing w:before="100" w:beforeAutospacing="1" w:after="100" w:afterAutospacing="1"/>
      <w:ind w:firstLineChars="100" w:firstLine="0"/>
      <w:jc w:val="left"/>
    </w:pPr>
    <w:rPr>
      <w:rFonts w:cs="Arial"/>
      <w:spacing w:val="0"/>
      <w:szCs w:val="24"/>
    </w:rPr>
  </w:style>
  <w:style w:type="paragraph" w:customStyle="1" w:styleId="xl58944">
    <w:name w:val="xl58944"/>
    <w:basedOn w:val="a2"/>
    <w:rsid w:val="003005F0"/>
    <w:pPr>
      <w:pBdr>
        <w:top w:val="single" w:sz="4" w:space="0" w:color="auto"/>
        <w:left w:val="single" w:sz="4" w:space="31" w:color="auto"/>
        <w:bottom w:val="single" w:sz="4" w:space="0" w:color="auto"/>
        <w:right w:val="single" w:sz="4" w:space="0" w:color="auto"/>
      </w:pBdr>
      <w:shd w:val="clear" w:color="000000" w:fill="FF0000"/>
      <w:spacing w:before="100" w:beforeAutospacing="1" w:after="100" w:afterAutospacing="1"/>
      <w:ind w:firstLineChars="400" w:firstLine="0"/>
      <w:jc w:val="left"/>
    </w:pPr>
    <w:rPr>
      <w:rFonts w:cs="Arial"/>
      <w:spacing w:val="0"/>
      <w:szCs w:val="24"/>
    </w:rPr>
  </w:style>
  <w:style w:type="paragraph" w:customStyle="1" w:styleId="xl58945">
    <w:name w:val="xl58945"/>
    <w:basedOn w:val="a2"/>
    <w:rsid w:val="003005F0"/>
    <w:pPr>
      <w:pBdr>
        <w:top w:val="single" w:sz="4" w:space="0" w:color="auto"/>
        <w:left w:val="single" w:sz="4" w:space="17" w:color="auto"/>
        <w:bottom w:val="single" w:sz="4" w:space="0" w:color="auto"/>
        <w:right w:val="single" w:sz="4" w:space="0" w:color="auto"/>
      </w:pBdr>
      <w:shd w:val="clear" w:color="000000" w:fill="FF0000"/>
      <w:spacing w:before="100" w:beforeAutospacing="1" w:after="100" w:afterAutospacing="1"/>
      <w:ind w:firstLineChars="200" w:firstLine="0"/>
      <w:jc w:val="left"/>
    </w:pPr>
    <w:rPr>
      <w:rFonts w:cs="Arial"/>
      <w:spacing w:val="0"/>
      <w:szCs w:val="24"/>
    </w:rPr>
  </w:style>
  <w:style w:type="paragraph" w:customStyle="1" w:styleId="xl58946">
    <w:name w:val="xl58946"/>
    <w:basedOn w:val="a2"/>
    <w:rsid w:val="003005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Cs w:val="24"/>
    </w:rPr>
  </w:style>
  <w:style w:type="paragraph" w:customStyle="1" w:styleId="xl58947">
    <w:name w:val="xl58947"/>
    <w:basedOn w:val="a2"/>
    <w:rsid w:val="003005F0"/>
    <w:pPr>
      <w:pBdr>
        <w:top w:val="single" w:sz="4" w:space="0" w:color="auto"/>
        <w:left w:val="single" w:sz="4" w:space="0" w:color="auto"/>
        <w:bottom w:val="single" w:sz="4" w:space="0" w:color="auto"/>
      </w:pBdr>
      <w:spacing w:before="100" w:beforeAutospacing="1" w:after="100" w:afterAutospacing="1"/>
      <w:ind w:firstLine="0"/>
      <w:jc w:val="left"/>
    </w:pPr>
    <w:rPr>
      <w:rFonts w:cs="Arial"/>
      <w:spacing w:val="0"/>
      <w:szCs w:val="24"/>
    </w:rPr>
  </w:style>
  <w:style w:type="paragraph" w:customStyle="1" w:styleId="xl62852">
    <w:name w:val="xl62852"/>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62853">
    <w:name w:val="xl62853"/>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color w:val="000000"/>
      <w:spacing w:val="0"/>
      <w:sz w:val="20"/>
      <w:szCs w:val="20"/>
    </w:rPr>
  </w:style>
  <w:style w:type="paragraph" w:customStyle="1" w:styleId="xl62854">
    <w:name w:val="xl62854"/>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62855">
    <w:name w:val="xl62855"/>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2856">
    <w:name w:val="xl62856"/>
    <w:basedOn w:val="a2"/>
    <w:rsid w:val="000C1E5C"/>
    <w:pPr>
      <w:spacing w:before="100" w:beforeAutospacing="1" w:after="100" w:afterAutospacing="1"/>
      <w:ind w:firstLine="0"/>
      <w:jc w:val="center"/>
    </w:pPr>
    <w:rPr>
      <w:rFonts w:ascii="Times New Roman" w:hAnsi="Times New Roman"/>
      <w:spacing w:val="0"/>
      <w:szCs w:val="24"/>
    </w:rPr>
  </w:style>
  <w:style w:type="paragraph" w:customStyle="1" w:styleId="xl62857">
    <w:name w:val="xl62857"/>
    <w:basedOn w:val="a2"/>
    <w:rsid w:val="000C1E5C"/>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62858">
    <w:name w:val="xl62858"/>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2859">
    <w:name w:val="xl62859"/>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0">
    <w:name w:val="xl62860"/>
    <w:basedOn w:val="a2"/>
    <w:rsid w:val="000C1E5C"/>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1">
    <w:name w:val="xl62861"/>
    <w:basedOn w:val="a2"/>
    <w:rsid w:val="000C1E5C"/>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2">
    <w:name w:val="xl62862"/>
    <w:basedOn w:val="a2"/>
    <w:rsid w:val="000C1E5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20"/>
      <w:szCs w:val="20"/>
    </w:rPr>
  </w:style>
  <w:style w:type="paragraph" w:customStyle="1" w:styleId="xl58918">
    <w:name w:val="xl58918"/>
    <w:basedOn w:val="a2"/>
    <w:rsid w:val="006F7D41"/>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0"/>
      <w:jc w:val="left"/>
    </w:pPr>
    <w:rPr>
      <w:rFonts w:cs="Arial"/>
      <w:spacing w:val="0"/>
      <w:szCs w:val="24"/>
    </w:rPr>
  </w:style>
  <w:style w:type="paragraph" w:customStyle="1" w:styleId="xl58919">
    <w:name w:val="xl58919"/>
    <w:basedOn w:val="a2"/>
    <w:rsid w:val="006F7D41"/>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pPr>
    <w:rPr>
      <w:rFonts w:cs="Arial"/>
      <w:spacing w:val="0"/>
      <w:szCs w:val="24"/>
    </w:rPr>
  </w:style>
  <w:style w:type="paragraph" w:customStyle="1" w:styleId="xl62863">
    <w:name w:val="xl62863"/>
    <w:basedOn w:val="a2"/>
    <w:rsid w:val="00DB366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62864">
    <w:name w:val="xl62864"/>
    <w:basedOn w:val="a2"/>
    <w:rsid w:val="00DB36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5">
    <w:name w:val="xl62865"/>
    <w:basedOn w:val="a2"/>
    <w:rsid w:val="00DB3667"/>
    <w:pPr>
      <w:pBdr>
        <w:top w:val="single" w:sz="4" w:space="0" w:color="auto"/>
        <w:left w:val="single" w:sz="4" w:space="0" w:color="auto"/>
        <w:bottom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62866">
    <w:name w:val="xl62866"/>
    <w:basedOn w:val="a2"/>
    <w:rsid w:val="00DB3667"/>
    <w:pPr>
      <w:pBdr>
        <w:top w:val="single" w:sz="4" w:space="0" w:color="auto"/>
        <w:bottom w:val="single" w:sz="4" w:space="0" w:color="auto"/>
        <w:right w:val="single" w:sz="4" w:space="0" w:color="auto"/>
      </w:pBdr>
      <w:spacing w:before="100" w:beforeAutospacing="1" w:after="100" w:afterAutospacing="1"/>
      <w:ind w:firstLine="0"/>
      <w:jc w:val="center"/>
    </w:pPr>
    <w:rPr>
      <w:rFonts w:cs="Arial"/>
      <w:b/>
      <w:bCs/>
      <w:i/>
      <w:iCs/>
      <w:spacing w:val="0"/>
      <w:sz w:val="20"/>
      <w:szCs w:val="20"/>
    </w:rPr>
  </w:style>
  <w:style w:type="paragraph" w:customStyle="1" w:styleId="xl32663">
    <w:name w:val="xl32663"/>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4">
    <w:name w:val="xl32664"/>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5">
    <w:name w:val="xl32665"/>
    <w:basedOn w:val="a2"/>
    <w:rsid w:val="003F3E4C"/>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32666">
    <w:name w:val="xl32666"/>
    <w:basedOn w:val="a2"/>
    <w:rsid w:val="003F3E4C"/>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2667">
    <w:name w:val="xl32667"/>
    <w:basedOn w:val="a2"/>
    <w:rsid w:val="003F3E4C"/>
    <w:pPr>
      <w:spacing w:before="100" w:beforeAutospacing="1" w:after="100" w:afterAutospacing="1"/>
      <w:ind w:firstLine="0"/>
      <w:jc w:val="left"/>
    </w:pPr>
    <w:rPr>
      <w:rFonts w:cs="Arial"/>
      <w:color w:val="000000"/>
      <w:spacing w:val="0"/>
    </w:rPr>
  </w:style>
  <w:style w:type="paragraph" w:customStyle="1" w:styleId="xl32668">
    <w:name w:val="xl32668"/>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69">
    <w:name w:val="xl3266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0">
    <w:name w:val="xl3267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color w:val="000000"/>
      <w:spacing w:val="0"/>
    </w:rPr>
  </w:style>
  <w:style w:type="paragraph" w:customStyle="1" w:styleId="xl32671">
    <w:name w:val="xl32671"/>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2">
    <w:name w:val="xl3267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73">
    <w:name w:val="xl32673"/>
    <w:basedOn w:val="a2"/>
    <w:rsid w:val="003F3E4C"/>
    <w:pPr>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0"/>
      <w:jc w:val="left"/>
    </w:pPr>
    <w:rPr>
      <w:rFonts w:cs="Arial"/>
      <w:color w:val="000000"/>
      <w:spacing w:val="0"/>
    </w:rPr>
  </w:style>
  <w:style w:type="paragraph" w:customStyle="1" w:styleId="xl32674">
    <w:name w:val="xl32674"/>
    <w:basedOn w:val="a2"/>
    <w:rsid w:val="003F3E4C"/>
    <w:pPr>
      <w:pBdr>
        <w:top w:val="single" w:sz="8" w:space="0" w:color="auto"/>
        <w:left w:val="single" w:sz="4" w:space="0" w:color="auto"/>
        <w:bottom w:val="single" w:sz="8" w:space="0" w:color="auto"/>
        <w:right w:val="single" w:sz="4" w:space="0" w:color="auto"/>
      </w:pBdr>
      <w:shd w:val="clear" w:color="000000" w:fill="993366"/>
      <w:spacing w:before="100" w:beforeAutospacing="1" w:after="100" w:afterAutospacing="1"/>
      <w:ind w:firstLine="0"/>
      <w:jc w:val="right"/>
      <w:textAlignment w:val="center"/>
    </w:pPr>
    <w:rPr>
      <w:rFonts w:cs="Arial"/>
      <w:b/>
      <w:bCs/>
      <w:color w:val="FFFFFF"/>
      <w:spacing w:val="0"/>
      <w:szCs w:val="24"/>
    </w:rPr>
  </w:style>
  <w:style w:type="paragraph" w:customStyle="1" w:styleId="xl32675">
    <w:name w:val="xl32675"/>
    <w:basedOn w:val="a2"/>
    <w:rsid w:val="003F3E4C"/>
    <w:pPr>
      <w:pBdr>
        <w:top w:val="single" w:sz="8" w:space="0" w:color="auto"/>
        <w:bottom w:val="single" w:sz="8" w:space="0" w:color="auto"/>
        <w:right w:val="single" w:sz="4" w:space="0" w:color="auto"/>
      </w:pBdr>
      <w:shd w:val="clear" w:color="000000" w:fill="993366"/>
      <w:spacing w:before="100" w:beforeAutospacing="1" w:after="100" w:afterAutospacing="1"/>
      <w:ind w:firstLine="0"/>
      <w:jc w:val="right"/>
      <w:textAlignment w:val="center"/>
    </w:pPr>
    <w:rPr>
      <w:rFonts w:cs="Arial"/>
      <w:b/>
      <w:bCs/>
      <w:color w:val="FFFFFF"/>
      <w:spacing w:val="0"/>
      <w:szCs w:val="24"/>
    </w:rPr>
  </w:style>
  <w:style w:type="paragraph" w:customStyle="1" w:styleId="xl32676">
    <w:name w:val="xl32676"/>
    <w:basedOn w:val="a2"/>
    <w:rsid w:val="003F3E4C"/>
    <w:pPr>
      <w:pBdr>
        <w:top w:val="single" w:sz="8" w:space="0" w:color="auto"/>
        <w:left w:val="single" w:sz="4" w:space="0" w:color="auto"/>
        <w:bottom w:val="single" w:sz="8" w:space="0" w:color="auto"/>
        <w:right w:val="single" w:sz="4" w:space="0" w:color="auto"/>
      </w:pBdr>
      <w:shd w:val="clear" w:color="000000" w:fill="993366"/>
      <w:spacing w:before="100" w:beforeAutospacing="1" w:after="100" w:afterAutospacing="1"/>
      <w:ind w:firstLine="0"/>
      <w:jc w:val="center"/>
      <w:textAlignment w:val="center"/>
    </w:pPr>
    <w:rPr>
      <w:rFonts w:cs="Arial"/>
      <w:b/>
      <w:bCs/>
      <w:color w:val="FFFFFF"/>
      <w:spacing w:val="0"/>
      <w:sz w:val="28"/>
      <w:szCs w:val="28"/>
    </w:rPr>
  </w:style>
  <w:style w:type="paragraph" w:customStyle="1" w:styleId="xl32677">
    <w:name w:val="xl32677"/>
    <w:basedOn w:val="a2"/>
    <w:rsid w:val="003F3E4C"/>
    <w:pPr>
      <w:pBdr>
        <w:top w:val="single" w:sz="8" w:space="0" w:color="auto"/>
        <w:left w:val="single" w:sz="8" w:space="0" w:color="auto"/>
        <w:bottom w:val="single" w:sz="8" w:space="0" w:color="auto"/>
        <w:right w:val="single" w:sz="4" w:space="0" w:color="auto"/>
      </w:pBdr>
      <w:shd w:val="clear" w:color="000000" w:fill="993366"/>
      <w:spacing w:before="100" w:beforeAutospacing="1" w:after="100" w:afterAutospacing="1"/>
      <w:ind w:firstLine="0"/>
      <w:jc w:val="left"/>
      <w:textAlignment w:val="center"/>
    </w:pPr>
    <w:rPr>
      <w:rFonts w:cs="Arial"/>
      <w:b/>
      <w:bCs/>
      <w:color w:val="FFFFFF"/>
      <w:spacing w:val="0"/>
      <w:szCs w:val="24"/>
    </w:rPr>
  </w:style>
  <w:style w:type="paragraph" w:customStyle="1" w:styleId="xl32678">
    <w:name w:val="xl32678"/>
    <w:basedOn w:val="a2"/>
    <w:rsid w:val="003F3E4C"/>
    <w:pPr>
      <w:pBdr>
        <w:top w:val="single" w:sz="4" w:space="0" w:color="auto"/>
        <w:left w:val="single" w:sz="4" w:space="27" w:color="auto"/>
        <w:bottom w:val="single" w:sz="4" w:space="0" w:color="auto"/>
        <w:right w:val="single" w:sz="4" w:space="0" w:color="auto"/>
      </w:pBdr>
      <w:spacing w:before="100" w:beforeAutospacing="1" w:after="100" w:afterAutospacing="1"/>
      <w:ind w:firstLineChars="200" w:firstLine="0"/>
      <w:jc w:val="left"/>
    </w:pPr>
    <w:rPr>
      <w:rFonts w:cs="Arial"/>
      <w:color w:val="000000"/>
      <w:spacing w:val="0"/>
    </w:rPr>
  </w:style>
  <w:style w:type="paragraph" w:customStyle="1" w:styleId="xl32679">
    <w:name w:val="xl3267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80">
    <w:name w:val="xl3268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681">
    <w:name w:val="xl32681"/>
    <w:basedOn w:val="a2"/>
    <w:rsid w:val="003F3E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0"/>
      <w:jc w:val="left"/>
    </w:pPr>
    <w:rPr>
      <w:rFonts w:cs="Arial"/>
      <w:color w:val="000000"/>
      <w:spacing w:val="0"/>
    </w:rPr>
  </w:style>
  <w:style w:type="paragraph" w:customStyle="1" w:styleId="xl32682">
    <w:name w:val="xl32682"/>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3">
    <w:name w:val="xl32683"/>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cs="Arial"/>
      <w:color w:val="000000"/>
      <w:spacing w:val="0"/>
    </w:rPr>
  </w:style>
  <w:style w:type="paragraph" w:customStyle="1" w:styleId="xl32684">
    <w:name w:val="xl32684"/>
    <w:basedOn w:val="a2"/>
    <w:rsid w:val="003F3E4C"/>
    <w:pPr>
      <w:pBdr>
        <w:top w:val="single" w:sz="4" w:space="0" w:color="auto"/>
        <w:left w:val="single" w:sz="4" w:space="14" w:color="auto"/>
        <w:bottom w:val="single" w:sz="4" w:space="0" w:color="auto"/>
        <w:right w:val="single" w:sz="4" w:space="0" w:color="auto"/>
      </w:pBdr>
      <w:shd w:val="clear" w:color="000000" w:fill="92D050"/>
      <w:spacing w:before="100" w:beforeAutospacing="1" w:after="100" w:afterAutospacing="1"/>
      <w:ind w:firstLineChars="100" w:firstLine="0"/>
      <w:jc w:val="left"/>
    </w:pPr>
    <w:rPr>
      <w:rFonts w:cs="Arial"/>
      <w:color w:val="000000"/>
      <w:spacing w:val="0"/>
    </w:rPr>
  </w:style>
  <w:style w:type="paragraph" w:customStyle="1" w:styleId="xl32685">
    <w:name w:val="xl32685"/>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6">
    <w:name w:val="xl32686"/>
    <w:basedOn w:val="a2"/>
    <w:rsid w:val="003F3E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cs="Arial"/>
      <w:color w:val="000000"/>
      <w:spacing w:val="0"/>
    </w:rPr>
  </w:style>
  <w:style w:type="paragraph" w:customStyle="1" w:styleId="xl32687">
    <w:name w:val="xl32687"/>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rPr>
  </w:style>
  <w:style w:type="paragraph" w:customStyle="1" w:styleId="xl32688">
    <w:name w:val="xl32688"/>
    <w:basedOn w:val="a2"/>
    <w:rsid w:val="003F3E4C"/>
    <w:pPr>
      <w:shd w:val="clear" w:color="000000" w:fill="FFCC99"/>
      <w:spacing w:before="100" w:beforeAutospacing="1" w:after="100" w:afterAutospacing="1"/>
      <w:ind w:firstLine="0"/>
      <w:jc w:val="left"/>
    </w:pPr>
    <w:rPr>
      <w:rFonts w:cs="Arial"/>
      <w:color w:val="000000"/>
      <w:spacing w:val="0"/>
    </w:rPr>
  </w:style>
  <w:style w:type="paragraph" w:customStyle="1" w:styleId="xl32689">
    <w:name w:val="xl32689"/>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0">
    <w:name w:val="xl32690"/>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rFonts w:cs="Arial"/>
      <w:color w:val="000000"/>
      <w:spacing w:val="0"/>
    </w:rPr>
  </w:style>
  <w:style w:type="paragraph" w:customStyle="1" w:styleId="xl32691">
    <w:name w:val="xl32691"/>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2">
    <w:name w:val="xl32692"/>
    <w:basedOn w:val="a2"/>
    <w:rsid w:val="003F3E4C"/>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0"/>
      <w:jc w:val="left"/>
    </w:pPr>
    <w:rPr>
      <w:rFonts w:cs="Arial"/>
      <w:color w:val="000000"/>
      <w:spacing w:val="0"/>
    </w:rPr>
  </w:style>
  <w:style w:type="paragraph" w:customStyle="1" w:styleId="xl32693">
    <w:name w:val="xl32693"/>
    <w:basedOn w:val="a2"/>
    <w:rsid w:val="003F3E4C"/>
    <w:pP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4">
    <w:name w:val="xl32694"/>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5">
    <w:name w:val="xl32695"/>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textAlignment w:val="center"/>
    </w:pPr>
    <w:rPr>
      <w:rFonts w:cs="Arial"/>
      <w:color w:val="000000"/>
      <w:spacing w:val="0"/>
    </w:rPr>
  </w:style>
  <w:style w:type="paragraph" w:customStyle="1" w:styleId="xl32696">
    <w:name w:val="xl32696"/>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697">
    <w:name w:val="xl32697"/>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color w:val="000000"/>
      <w:spacing w:val="0"/>
    </w:rPr>
  </w:style>
  <w:style w:type="paragraph" w:customStyle="1" w:styleId="xl32698">
    <w:name w:val="xl32698"/>
    <w:basedOn w:val="a2"/>
    <w:rsid w:val="003F3E4C"/>
    <w:pPr>
      <w:pBdr>
        <w:top w:val="single" w:sz="4" w:space="0" w:color="auto"/>
        <w:left w:val="single" w:sz="4" w:space="27" w:color="auto"/>
        <w:bottom w:val="single" w:sz="4" w:space="0" w:color="auto"/>
        <w:right w:val="single" w:sz="4" w:space="0" w:color="auto"/>
      </w:pBdr>
      <w:spacing w:before="100" w:beforeAutospacing="1" w:after="100" w:afterAutospacing="1"/>
      <w:ind w:firstLineChars="200" w:firstLine="0"/>
      <w:jc w:val="left"/>
      <w:textAlignment w:val="center"/>
    </w:pPr>
    <w:rPr>
      <w:rFonts w:cs="Arial"/>
      <w:color w:val="000000"/>
      <w:spacing w:val="0"/>
    </w:rPr>
  </w:style>
  <w:style w:type="paragraph" w:customStyle="1" w:styleId="xl32699">
    <w:name w:val="xl32699"/>
    <w:basedOn w:val="a2"/>
    <w:rsid w:val="003F3E4C"/>
    <w:pPr>
      <w:spacing w:before="100" w:beforeAutospacing="1" w:after="100" w:afterAutospacing="1"/>
      <w:ind w:firstLine="0"/>
      <w:jc w:val="center"/>
      <w:textAlignment w:val="center"/>
    </w:pPr>
    <w:rPr>
      <w:rFonts w:cs="Arial"/>
      <w:color w:val="000000"/>
      <w:spacing w:val="0"/>
    </w:rPr>
  </w:style>
  <w:style w:type="paragraph" w:customStyle="1" w:styleId="xl32700">
    <w:name w:val="xl32700"/>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rPr>
  </w:style>
  <w:style w:type="paragraph" w:customStyle="1" w:styleId="xl32701">
    <w:name w:val="xl32701"/>
    <w:basedOn w:val="a2"/>
    <w:rsid w:val="003F3E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cs="Arial"/>
      <w:color w:val="000000"/>
      <w:spacing w:val="0"/>
    </w:rPr>
  </w:style>
  <w:style w:type="paragraph" w:customStyle="1" w:styleId="xl32702">
    <w:name w:val="xl3270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rPr>
  </w:style>
  <w:style w:type="paragraph" w:customStyle="1" w:styleId="xl32703">
    <w:name w:val="xl32703"/>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b/>
      <w:bCs/>
      <w:spacing w:val="0"/>
    </w:rPr>
  </w:style>
  <w:style w:type="paragraph" w:customStyle="1" w:styleId="xl32704">
    <w:name w:val="xl32704"/>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rFonts w:cs="Arial"/>
      <w:spacing w:val="0"/>
    </w:rPr>
  </w:style>
  <w:style w:type="paragraph" w:customStyle="1" w:styleId="xl32705">
    <w:name w:val="xl32705"/>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cs="Arial"/>
      <w:spacing w:val="0"/>
    </w:rPr>
  </w:style>
  <w:style w:type="paragraph" w:customStyle="1" w:styleId="xl32706">
    <w:name w:val="xl32706"/>
    <w:basedOn w:val="a2"/>
    <w:rsid w:val="003F3E4C"/>
    <w:pPr>
      <w:shd w:val="clear" w:color="000000" w:fill="FFCC99"/>
      <w:spacing w:before="100" w:beforeAutospacing="1" w:after="100" w:afterAutospacing="1"/>
      <w:ind w:firstLine="0"/>
      <w:jc w:val="left"/>
    </w:pPr>
    <w:rPr>
      <w:rFonts w:cs="Arial"/>
      <w:spacing w:val="0"/>
    </w:rPr>
  </w:style>
  <w:style w:type="paragraph" w:customStyle="1" w:styleId="xl32707">
    <w:name w:val="xl32707"/>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rPr>
  </w:style>
  <w:style w:type="paragraph" w:customStyle="1" w:styleId="xl32708">
    <w:name w:val="xl32708"/>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09">
    <w:name w:val="xl32709"/>
    <w:basedOn w:val="a2"/>
    <w:rsid w:val="003F3E4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pPr>
    <w:rPr>
      <w:rFonts w:cs="Arial"/>
      <w:color w:val="000000"/>
      <w:spacing w:val="0"/>
    </w:rPr>
  </w:style>
  <w:style w:type="paragraph" w:customStyle="1" w:styleId="xl32710">
    <w:name w:val="xl32710"/>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11">
    <w:name w:val="xl32711"/>
    <w:basedOn w:val="a2"/>
    <w:rsid w:val="003F3E4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pPr>
    <w:rPr>
      <w:rFonts w:cs="Arial"/>
      <w:color w:val="000000"/>
      <w:spacing w:val="0"/>
    </w:rPr>
  </w:style>
  <w:style w:type="paragraph" w:customStyle="1" w:styleId="xl32712">
    <w:name w:val="xl3271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color w:val="000000"/>
      <w:spacing w:val="0"/>
    </w:rPr>
  </w:style>
  <w:style w:type="paragraph" w:customStyle="1" w:styleId="xl32713">
    <w:name w:val="xl32713"/>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color w:val="000000"/>
      <w:spacing w:val="0"/>
    </w:rPr>
  </w:style>
  <w:style w:type="paragraph" w:customStyle="1" w:styleId="xl32714">
    <w:name w:val="xl32714"/>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color w:val="000000"/>
      <w:spacing w:val="0"/>
    </w:rPr>
  </w:style>
  <w:style w:type="paragraph" w:customStyle="1" w:styleId="xl32715">
    <w:name w:val="xl32715"/>
    <w:basedOn w:val="a2"/>
    <w:rsid w:val="003F3E4C"/>
    <w:pPr>
      <w:spacing w:before="100" w:beforeAutospacing="1" w:after="100" w:afterAutospacing="1"/>
      <w:ind w:firstLine="0"/>
      <w:jc w:val="left"/>
    </w:pPr>
    <w:rPr>
      <w:rFonts w:cs="Arial"/>
      <w:b/>
      <w:bCs/>
      <w:color w:val="000000"/>
      <w:spacing w:val="0"/>
    </w:rPr>
  </w:style>
  <w:style w:type="paragraph" w:customStyle="1" w:styleId="xl32716">
    <w:name w:val="xl32716"/>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717">
    <w:name w:val="xl32717"/>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18">
    <w:name w:val="xl32718"/>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cs="Arial"/>
      <w:color w:val="000000"/>
      <w:spacing w:val="0"/>
    </w:rPr>
  </w:style>
  <w:style w:type="paragraph" w:customStyle="1" w:styleId="xl32719">
    <w:name w:val="xl32719"/>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pacing w:val="0"/>
    </w:rPr>
  </w:style>
  <w:style w:type="paragraph" w:customStyle="1" w:styleId="xl32720">
    <w:name w:val="xl32720"/>
    <w:basedOn w:val="a2"/>
    <w:rsid w:val="003F3E4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textAlignment w:val="center"/>
    </w:pPr>
    <w:rPr>
      <w:rFonts w:cs="Arial"/>
      <w:color w:val="000000"/>
      <w:spacing w:val="0"/>
    </w:rPr>
  </w:style>
  <w:style w:type="paragraph" w:customStyle="1" w:styleId="xl32721">
    <w:name w:val="xl32721"/>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pPr>
    <w:rPr>
      <w:rFonts w:cs="Arial"/>
      <w:color w:val="000000"/>
      <w:spacing w:val="0"/>
    </w:rPr>
  </w:style>
  <w:style w:type="paragraph" w:customStyle="1" w:styleId="xl32722">
    <w:name w:val="xl32722"/>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rPr>
  </w:style>
  <w:style w:type="paragraph" w:customStyle="1" w:styleId="xl32723">
    <w:name w:val="xl32723"/>
    <w:basedOn w:val="a2"/>
    <w:rsid w:val="003F3E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cs="Arial"/>
      <w:color w:val="000000"/>
      <w:spacing w:val="0"/>
    </w:rPr>
  </w:style>
  <w:style w:type="paragraph" w:customStyle="1" w:styleId="xl32724">
    <w:name w:val="xl32724"/>
    <w:basedOn w:val="a2"/>
    <w:rsid w:val="003F3E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paragraph" w:customStyle="1" w:styleId="xl32725">
    <w:name w:val="xl32725"/>
    <w:basedOn w:val="a2"/>
    <w:rsid w:val="00771E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paragraph" w:customStyle="1" w:styleId="xl32726">
    <w:name w:val="xl32726"/>
    <w:basedOn w:val="a2"/>
    <w:rsid w:val="00771E1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FF0000"/>
      <w:spacing w:val="0"/>
    </w:rPr>
  </w:style>
  <w:style w:type="numbering" w:customStyle="1" w:styleId="1111118">
    <w:name w:val="1 / 1.1 / 1.1.18"/>
    <w:basedOn w:val="a5"/>
    <w:next w:val="111111"/>
    <w:locked/>
    <w:rsid w:val="001B0D8A"/>
  </w:style>
  <w:style w:type="numbering" w:customStyle="1" w:styleId="111111311">
    <w:name w:val="1 / 1.1 / 1.1.1311"/>
    <w:basedOn w:val="a5"/>
    <w:next w:val="111111"/>
    <w:unhideWhenUsed/>
    <w:rsid w:val="001B0D8A"/>
  </w:style>
  <w:style w:type="numbering" w:customStyle="1" w:styleId="111111411">
    <w:name w:val="1 / 1.1 / 1.1.1411"/>
    <w:basedOn w:val="a5"/>
    <w:next w:val="111111"/>
    <w:locked/>
    <w:rsid w:val="001B0D8A"/>
  </w:style>
  <w:style w:type="numbering" w:customStyle="1" w:styleId="1111119">
    <w:name w:val="1 / 1.1 / 1.1.19"/>
    <w:basedOn w:val="a5"/>
    <w:next w:val="111111"/>
    <w:locked/>
    <w:rsid w:val="001B0D8A"/>
  </w:style>
  <w:style w:type="numbering" w:customStyle="1" w:styleId="111111312">
    <w:name w:val="1 / 1.1 / 1.1.1312"/>
    <w:basedOn w:val="a5"/>
    <w:next w:val="111111"/>
    <w:semiHidden/>
    <w:unhideWhenUsed/>
    <w:rsid w:val="001B0D8A"/>
  </w:style>
  <w:style w:type="numbering" w:customStyle="1" w:styleId="111111412">
    <w:name w:val="1 / 1.1 / 1.1.1412"/>
    <w:basedOn w:val="a5"/>
    <w:next w:val="111111"/>
    <w:locked/>
    <w:rsid w:val="001B0D8A"/>
  </w:style>
  <w:style w:type="paragraph" w:customStyle="1" w:styleId="xl4488">
    <w:name w:val="xl4488"/>
    <w:basedOn w:val="a2"/>
    <w:rsid w:val="00EB400E"/>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4489">
    <w:name w:val="xl4489"/>
    <w:basedOn w:val="a2"/>
    <w:rsid w:val="00EB400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4490">
    <w:name w:val="xl449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91">
    <w:name w:val="xl449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i/>
      <w:iCs/>
      <w:spacing w:val="0"/>
      <w:sz w:val="20"/>
      <w:szCs w:val="20"/>
    </w:rPr>
  </w:style>
  <w:style w:type="paragraph" w:customStyle="1" w:styleId="xl4492">
    <w:name w:val="xl449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20"/>
      <w:szCs w:val="20"/>
    </w:rPr>
  </w:style>
  <w:style w:type="paragraph" w:customStyle="1" w:styleId="xl4493">
    <w:name w:val="xl4493"/>
    <w:basedOn w:val="a2"/>
    <w:rsid w:val="00EB400E"/>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0">
    <w:name w:val="xl6341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1">
    <w:name w:val="xl63411"/>
    <w:basedOn w:val="a2"/>
    <w:rsid w:val="00EB400E"/>
    <w:pPr>
      <w:spacing w:before="100" w:beforeAutospacing="1" w:after="100" w:afterAutospacing="1"/>
      <w:ind w:firstLine="0"/>
      <w:jc w:val="left"/>
    </w:pPr>
    <w:rPr>
      <w:rFonts w:ascii="Times New Roman" w:hAnsi="Times New Roman"/>
      <w:b/>
      <w:bCs/>
      <w:spacing w:val="0"/>
      <w:szCs w:val="24"/>
    </w:rPr>
  </w:style>
  <w:style w:type="paragraph" w:customStyle="1" w:styleId="xl63412">
    <w:name w:val="xl63412"/>
    <w:basedOn w:val="a2"/>
    <w:rsid w:val="00EB400E"/>
    <w:pPr>
      <w:spacing w:before="100" w:beforeAutospacing="1" w:after="100" w:afterAutospacing="1"/>
      <w:ind w:firstLine="0"/>
      <w:jc w:val="left"/>
    </w:pPr>
    <w:rPr>
      <w:rFonts w:ascii="Times New Roman" w:hAnsi="Times New Roman"/>
      <w:spacing w:val="0"/>
      <w:szCs w:val="24"/>
    </w:rPr>
  </w:style>
  <w:style w:type="paragraph" w:customStyle="1" w:styleId="xl63413">
    <w:name w:val="xl63413"/>
    <w:basedOn w:val="a2"/>
    <w:rsid w:val="00EB400E"/>
    <w:pPr>
      <w:shd w:val="clear" w:color="000000" w:fill="FCD5B4"/>
      <w:spacing w:before="100" w:beforeAutospacing="1" w:after="100" w:afterAutospacing="1"/>
      <w:ind w:firstLine="0"/>
      <w:jc w:val="left"/>
    </w:pPr>
    <w:rPr>
      <w:rFonts w:ascii="Times New Roman" w:hAnsi="Times New Roman"/>
      <w:spacing w:val="0"/>
      <w:szCs w:val="24"/>
    </w:rPr>
  </w:style>
  <w:style w:type="paragraph" w:customStyle="1" w:styleId="xl63414">
    <w:name w:val="xl6341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63415">
    <w:name w:val="xl63415"/>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16">
    <w:name w:val="xl63416"/>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63417">
    <w:name w:val="xl63417"/>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18">
    <w:name w:val="xl6341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63419">
    <w:name w:val="xl63419"/>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63420">
    <w:name w:val="xl6342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63421">
    <w:name w:val="xl63421"/>
    <w:basedOn w:val="a2"/>
    <w:rsid w:val="00EB400E"/>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2">
    <w:name w:val="xl63422"/>
    <w:basedOn w:val="a2"/>
    <w:rsid w:val="00EB400E"/>
    <w:pPr>
      <w:pBdr>
        <w:top w:val="single" w:sz="4" w:space="0" w:color="auto"/>
        <w:bottom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3">
    <w:name w:val="xl63423"/>
    <w:basedOn w:val="a2"/>
    <w:rsid w:val="00EB400E"/>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spacing w:val="0"/>
      <w:szCs w:val="24"/>
    </w:rPr>
  </w:style>
  <w:style w:type="paragraph" w:customStyle="1" w:styleId="xl63424">
    <w:name w:val="xl6342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pacing w:val="0"/>
      <w:szCs w:val="24"/>
    </w:rPr>
  </w:style>
  <w:style w:type="paragraph" w:customStyle="1" w:styleId="font9">
    <w:name w:val="font9"/>
    <w:basedOn w:val="a2"/>
    <w:rsid w:val="00EB400E"/>
    <w:pPr>
      <w:spacing w:before="100" w:beforeAutospacing="1" w:after="100" w:afterAutospacing="1"/>
      <w:ind w:firstLine="0"/>
      <w:jc w:val="left"/>
    </w:pPr>
    <w:rPr>
      <w:rFonts w:ascii="Times New Roman" w:hAnsi="Times New Roman"/>
      <w:b/>
      <w:bCs/>
      <w:i/>
      <w:iCs/>
      <w:spacing w:val="0"/>
      <w:sz w:val="14"/>
      <w:szCs w:val="14"/>
    </w:rPr>
  </w:style>
  <w:style w:type="paragraph" w:customStyle="1" w:styleId="font10">
    <w:name w:val="font10"/>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font11">
    <w:name w:val="font11"/>
    <w:basedOn w:val="a2"/>
    <w:rsid w:val="00EB400E"/>
    <w:pPr>
      <w:spacing w:before="100" w:beforeAutospacing="1" w:after="100" w:afterAutospacing="1"/>
      <w:ind w:firstLine="0"/>
      <w:jc w:val="left"/>
    </w:pPr>
    <w:rPr>
      <w:rFonts w:ascii="Tahoma" w:hAnsi="Tahoma" w:cs="Tahoma"/>
      <w:color w:val="000000"/>
      <w:spacing w:val="0"/>
      <w:sz w:val="18"/>
      <w:szCs w:val="18"/>
    </w:rPr>
  </w:style>
  <w:style w:type="paragraph" w:customStyle="1" w:styleId="font12">
    <w:name w:val="font12"/>
    <w:basedOn w:val="a2"/>
    <w:rsid w:val="00EB400E"/>
    <w:pPr>
      <w:spacing w:before="100" w:beforeAutospacing="1" w:after="100" w:afterAutospacing="1"/>
      <w:ind w:firstLine="0"/>
      <w:jc w:val="left"/>
    </w:pPr>
    <w:rPr>
      <w:rFonts w:ascii="Tahoma" w:hAnsi="Tahoma" w:cs="Tahoma"/>
      <w:color w:val="000000"/>
      <w:spacing w:val="0"/>
      <w:sz w:val="16"/>
      <w:szCs w:val="16"/>
    </w:rPr>
  </w:style>
  <w:style w:type="paragraph" w:customStyle="1" w:styleId="font13">
    <w:name w:val="font13"/>
    <w:basedOn w:val="a2"/>
    <w:rsid w:val="00EB400E"/>
    <w:pPr>
      <w:spacing w:before="100" w:beforeAutospacing="1" w:after="100" w:afterAutospacing="1"/>
      <w:ind w:firstLine="0"/>
      <w:jc w:val="left"/>
    </w:pPr>
    <w:rPr>
      <w:rFonts w:ascii="Tahoma" w:hAnsi="Tahoma" w:cs="Tahoma"/>
      <w:b/>
      <w:bCs/>
      <w:color w:val="000000"/>
      <w:spacing w:val="0"/>
      <w:sz w:val="16"/>
      <w:szCs w:val="16"/>
    </w:rPr>
  </w:style>
  <w:style w:type="paragraph" w:customStyle="1" w:styleId="xl63425">
    <w:name w:val="xl63425"/>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26">
    <w:name w:val="xl63426"/>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pacing w:val="0"/>
      <w:sz w:val="20"/>
      <w:szCs w:val="20"/>
    </w:rPr>
  </w:style>
  <w:style w:type="paragraph" w:customStyle="1" w:styleId="xl63427">
    <w:name w:val="xl63427"/>
    <w:basedOn w:val="a2"/>
    <w:rsid w:val="00EB400E"/>
    <w:pPr>
      <w:spacing w:before="100" w:beforeAutospacing="1" w:after="100" w:afterAutospacing="1"/>
      <w:ind w:firstLine="0"/>
      <w:jc w:val="left"/>
    </w:pPr>
    <w:rPr>
      <w:rFonts w:ascii="Arial CYR" w:hAnsi="Arial CYR" w:cs="Arial CYR"/>
      <w:spacing w:val="0"/>
      <w:sz w:val="20"/>
      <w:szCs w:val="20"/>
    </w:rPr>
  </w:style>
  <w:style w:type="paragraph" w:customStyle="1" w:styleId="xl63428">
    <w:name w:val="xl6342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CYR" w:hAnsi="Arial CYR" w:cs="Arial CYR"/>
      <w:spacing w:val="0"/>
      <w:sz w:val="20"/>
      <w:szCs w:val="20"/>
    </w:rPr>
  </w:style>
  <w:style w:type="paragraph" w:customStyle="1" w:styleId="xl63429">
    <w:name w:val="xl63429"/>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CYR" w:hAnsi="Arial CYR" w:cs="Arial CYR"/>
      <w:spacing w:val="0"/>
      <w:sz w:val="20"/>
      <w:szCs w:val="20"/>
    </w:rPr>
  </w:style>
  <w:style w:type="paragraph" w:customStyle="1" w:styleId="xl63430">
    <w:name w:val="xl63430"/>
    <w:basedOn w:val="a2"/>
    <w:rsid w:val="00EB400E"/>
    <w:pPr>
      <w:pBdr>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1">
    <w:name w:val="xl63431"/>
    <w:basedOn w:val="a2"/>
    <w:rsid w:val="00EB400E"/>
    <w:pPr>
      <w:pBdr>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2">
    <w:name w:val="xl63432"/>
    <w:basedOn w:val="a2"/>
    <w:rsid w:val="00EB400E"/>
    <w:pP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3">
    <w:name w:val="xl63433"/>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63434">
    <w:name w:val="xl6343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63435">
    <w:name w:val="xl63435"/>
    <w:basedOn w:val="a2"/>
    <w:rsid w:val="00EB400E"/>
    <w:pPr>
      <w:pBdr>
        <w:top w:val="single" w:sz="8"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6">
    <w:name w:val="xl63436"/>
    <w:basedOn w:val="a2"/>
    <w:rsid w:val="00EB400E"/>
    <w:pPr>
      <w:pBdr>
        <w:top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7">
    <w:name w:val="xl63437"/>
    <w:basedOn w:val="a2"/>
    <w:rsid w:val="00EB400E"/>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38">
    <w:name w:val="xl63438"/>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olor w:val="FF0000"/>
      <w:spacing w:val="0"/>
      <w:sz w:val="20"/>
      <w:szCs w:val="20"/>
    </w:rPr>
  </w:style>
  <w:style w:type="paragraph" w:customStyle="1" w:styleId="xl63439">
    <w:name w:val="xl63439"/>
    <w:basedOn w:val="a2"/>
    <w:rsid w:val="00EB400E"/>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0">
    <w:name w:val="xl63440"/>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1">
    <w:name w:val="xl63441"/>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2">
    <w:name w:val="xl63442"/>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3">
    <w:name w:val="xl63443"/>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4">
    <w:name w:val="xl63444"/>
    <w:basedOn w:val="a2"/>
    <w:rsid w:val="00EB400E"/>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5">
    <w:name w:val="xl63445"/>
    <w:basedOn w:val="a2"/>
    <w:rsid w:val="00EB400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63446">
    <w:name w:val="xl63446"/>
    <w:basedOn w:val="a2"/>
    <w:rsid w:val="00EB400E"/>
    <w:pPr>
      <w:pBdr>
        <w:top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63447">
    <w:name w:val="xl63447"/>
    <w:basedOn w:val="a2"/>
    <w:rsid w:val="00EB400E"/>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20"/>
      <w:szCs w:val="20"/>
    </w:rPr>
  </w:style>
  <w:style w:type="numbering" w:customStyle="1" w:styleId="1111120">
    <w:name w:val="1 / 1.1 / 1.1.20"/>
    <w:basedOn w:val="a5"/>
    <w:next w:val="111111"/>
    <w:locked/>
    <w:rsid w:val="00EB400E"/>
  </w:style>
  <w:style w:type="numbering" w:customStyle="1" w:styleId="111111313">
    <w:name w:val="1 / 1.1 / 1.1.1313"/>
    <w:basedOn w:val="a5"/>
    <w:next w:val="111111"/>
    <w:semiHidden/>
    <w:unhideWhenUsed/>
    <w:rsid w:val="00EB400E"/>
  </w:style>
  <w:style w:type="paragraph" w:customStyle="1" w:styleId="xl58841">
    <w:name w:val="xl5884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58842">
    <w:name w:val="xl5884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numbering" w:customStyle="1" w:styleId="111111413">
    <w:name w:val="1 / 1.1 / 1.1.1413"/>
    <w:basedOn w:val="a5"/>
    <w:next w:val="111111"/>
    <w:locked/>
    <w:rsid w:val="00EB400E"/>
  </w:style>
  <w:style w:type="paragraph" w:customStyle="1" w:styleId="xl65071">
    <w:name w:val="xl65071"/>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72">
    <w:name w:val="xl65072"/>
    <w:basedOn w:val="a2"/>
    <w:rsid w:val="00EB400E"/>
    <w:pPr>
      <w:pBdr>
        <w:top w:val="single" w:sz="8" w:space="0" w:color="auto"/>
        <w:bottom w:val="single" w:sz="8" w:space="0" w:color="auto"/>
        <w:right w:val="single" w:sz="8" w:space="0" w:color="auto"/>
      </w:pBdr>
      <w:spacing w:before="100" w:beforeAutospacing="1" w:after="100" w:afterAutospacing="1"/>
      <w:ind w:firstLine="0"/>
      <w:jc w:val="right"/>
      <w:textAlignment w:val="center"/>
    </w:pPr>
    <w:rPr>
      <w:rFonts w:cs="Arial"/>
      <w:b/>
      <w:bCs/>
      <w:color w:val="000000"/>
      <w:spacing w:val="0"/>
      <w:sz w:val="16"/>
      <w:szCs w:val="16"/>
    </w:rPr>
  </w:style>
  <w:style w:type="paragraph" w:customStyle="1" w:styleId="xl65073">
    <w:name w:val="xl65073"/>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4">
    <w:name w:val="xl6507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5">
    <w:name w:val="xl65075"/>
    <w:basedOn w:val="a2"/>
    <w:rsid w:val="00EB400E"/>
    <w:pPr>
      <w:pBdr>
        <w:bottom w:val="single" w:sz="8" w:space="0" w:color="auto"/>
        <w:right w:val="single" w:sz="8" w:space="0" w:color="auto"/>
      </w:pBdr>
      <w:shd w:val="clear" w:color="000000" w:fill="F2F2F2"/>
      <w:spacing w:before="100" w:beforeAutospacing="1" w:after="100" w:afterAutospacing="1"/>
      <w:ind w:firstLine="0"/>
      <w:jc w:val="center"/>
      <w:textAlignment w:val="center"/>
    </w:pPr>
    <w:rPr>
      <w:rFonts w:cs="Arial"/>
      <w:color w:val="000000"/>
      <w:spacing w:val="0"/>
      <w:sz w:val="16"/>
      <w:szCs w:val="16"/>
    </w:rPr>
  </w:style>
  <w:style w:type="paragraph" w:customStyle="1" w:styleId="xl65076">
    <w:name w:val="xl65076"/>
    <w:basedOn w:val="a2"/>
    <w:rsid w:val="00EB400E"/>
    <w:pPr>
      <w:pBdr>
        <w:bottom w:val="single" w:sz="8" w:space="0" w:color="auto"/>
        <w:right w:val="single" w:sz="8" w:space="0" w:color="auto"/>
      </w:pBdr>
      <w:shd w:val="clear" w:color="000000" w:fill="F2F2F2"/>
      <w:spacing w:before="100" w:beforeAutospacing="1" w:after="100" w:afterAutospacing="1"/>
      <w:ind w:firstLine="0"/>
      <w:jc w:val="center"/>
      <w:textAlignment w:val="center"/>
    </w:pPr>
    <w:rPr>
      <w:rFonts w:cs="Arial"/>
      <w:color w:val="000000"/>
      <w:spacing w:val="0"/>
      <w:sz w:val="16"/>
      <w:szCs w:val="16"/>
    </w:rPr>
  </w:style>
  <w:style w:type="paragraph" w:customStyle="1" w:styleId="xl65077">
    <w:name w:val="xl65077"/>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8">
    <w:name w:val="xl6507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79">
    <w:name w:val="xl65079"/>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0">
    <w:name w:val="xl65080"/>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1">
    <w:name w:val="xl65081"/>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color w:val="000000"/>
      <w:spacing w:val="0"/>
      <w:sz w:val="16"/>
      <w:szCs w:val="16"/>
    </w:rPr>
  </w:style>
  <w:style w:type="paragraph" w:customStyle="1" w:styleId="xl65082">
    <w:name w:val="xl65082"/>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3">
    <w:name w:val="xl65083"/>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4">
    <w:name w:val="xl65084"/>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cs="Arial"/>
      <w:b/>
      <w:bCs/>
      <w:color w:val="000000"/>
      <w:spacing w:val="0"/>
      <w:sz w:val="16"/>
      <w:szCs w:val="16"/>
    </w:rPr>
  </w:style>
  <w:style w:type="paragraph" w:customStyle="1" w:styleId="xl65085">
    <w:name w:val="xl65085"/>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xl65086">
    <w:name w:val="xl65086"/>
    <w:basedOn w:val="a2"/>
    <w:rsid w:val="00EB400E"/>
    <w:pPr>
      <w:spacing w:before="100" w:beforeAutospacing="1" w:after="100" w:afterAutospacing="1"/>
      <w:ind w:firstLine="0"/>
      <w:jc w:val="left"/>
    </w:pPr>
    <w:rPr>
      <w:rFonts w:ascii="Times New Roman" w:hAnsi="Times New Roman"/>
      <w:spacing w:val="0"/>
      <w:sz w:val="18"/>
      <w:szCs w:val="18"/>
    </w:rPr>
  </w:style>
  <w:style w:type="paragraph" w:customStyle="1" w:styleId="xl65087">
    <w:name w:val="xl65087"/>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52">
    <w:name w:val="xl452"/>
    <w:basedOn w:val="a2"/>
    <w:rsid w:val="00EB400E"/>
    <w:pPr>
      <w:shd w:val="clear" w:color="000000" w:fill="FFFF00"/>
      <w:spacing w:before="100" w:beforeAutospacing="1" w:after="100" w:afterAutospacing="1"/>
      <w:ind w:firstLine="0"/>
      <w:jc w:val="left"/>
    </w:pPr>
    <w:rPr>
      <w:rFonts w:ascii="Times New Roman" w:hAnsi="Times New Roman"/>
      <w:spacing w:val="0"/>
      <w:szCs w:val="24"/>
    </w:rPr>
  </w:style>
  <w:style w:type="paragraph" w:customStyle="1" w:styleId="xl453">
    <w:name w:val="xl453"/>
    <w:basedOn w:val="a2"/>
    <w:rsid w:val="00EB400E"/>
    <w:pPr>
      <w:shd w:val="clear" w:color="000000" w:fill="00B0F0"/>
      <w:spacing w:before="100" w:beforeAutospacing="1" w:after="100" w:afterAutospacing="1"/>
      <w:ind w:firstLine="0"/>
      <w:jc w:val="left"/>
    </w:pPr>
    <w:rPr>
      <w:rFonts w:ascii="Times New Roman" w:hAnsi="Times New Roman"/>
      <w:spacing w:val="0"/>
      <w:szCs w:val="24"/>
    </w:rPr>
  </w:style>
  <w:style w:type="paragraph" w:customStyle="1" w:styleId="xl454">
    <w:name w:val="xl45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55">
    <w:name w:val="xl455"/>
    <w:basedOn w:val="a2"/>
    <w:rsid w:val="00EB400E"/>
    <w:pPr>
      <w:shd w:val="clear" w:color="000000" w:fill="92D050"/>
      <w:spacing w:before="100" w:beforeAutospacing="1" w:after="100" w:afterAutospacing="1"/>
      <w:ind w:firstLine="0"/>
      <w:jc w:val="left"/>
    </w:pPr>
    <w:rPr>
      <w:rFonts w:ascii="Times New Roman" w:hAnsi="Times New Roman"/>
      <w:spacing w:val="0"/>
      <w:szCs w:val="24"/>
    </w:rPr>
  </w:style>
  <w:style w:type="paragraph" w:customStyle="1" w:styleId="xl456">
    <w:name w:val="xl456"/>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57">
    <w:name w:val="xl457"/>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58">
    <w:name w:val="xl45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59">
    <w:name w:val="xl459"/>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60">
    <w:name w:val="xl460"/>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1">
    <w:name w:val="xl461"/>
    <w:basedOn w:val="a2"/>
    <w:rsid w:val="00EB400E"/>
    <w:pPr>
      <w:pBdr>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2">
    <w:name w:val="xl462"/>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3">
    <w:name w:val="xl463"/>
    <w:basedOn w:val="a2"/>
    <w:rsid w:val="00EB400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4">
    <w:name w:val="xl464"/>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6">
    <w:name w:val="xl466"/>
    <w:basedOn w:val="a2"/>
    <w:rsid w:val="00EB400E"/>
    <w:pPr>
      <w:pBdr>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67">
    <w:name w:val="xl467"/>
    <w:basedOn w:val="a2"/>
    <w:rsid w:val="00EB400E"/>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468">
    <w:name w:val="xl468"/>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69">
    <w:name w:val="xl469"/>
    <w:basedOn w:val="a2"/>
    <w:rsid w:val="00EB400E"/>
    <w:pPr>
      <w:pBdr>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70">
    <w:name w:val="xl470"/>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1">
    <w:name w:val="xl471"/>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2">
    <w:name w:val="xl472"/>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3">
    <w:name w:val="xl473"/>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4">
    <w:name w:val="xl474"/>
    <w:basedOn w:val="a2"/>
    <w:rsid w:val="00EB400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75">
    <w:name w:val="xl475"/>
    <w:basedOn w:val="a2"/>
    <w:rsid w:val="00EB400E"/>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6">
    <w:name w:val="xl476"/>
    <w:basedOn w:val="a2"/>
    <w:rsid w:val="00EB400E"/>
    <w:pPr>
      <w:pBdr>
        <w:top w:val="single" w:sz="8" w:space="0" w:color="auto"/>
        <w:bottom w:val="single" w:sz="4"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7">
    <w:name w:val="xl477"/>
    <w:basedOn w:val="a2"/>
    <w:rsid w:val="00EB400E"/>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8">
    <w:name w:val="xl478"/>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79">
    <w:name w:val="xl479"/>
    <w:basedOn w:val="a2"/>
    <w:rsid w:val="00EB400E"/>
    <w:pPr>
      <w:pBdr>
        <w:top w:val="single" w:sz="8" w:space="0" w:color="auto"/>
        <w:bottom w:val="single" w:sz="8" w:space="0" w:color="auto"/>
        <w:right w:val="single" w:sz="8" w:space="0" w:color="000000"/>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80">
    <w:name w:val="xl480"/>
    <w:basedOn w:val="a2"/>
    <w:rsid w:val="00EB400E"/>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1">
    <w:name w:val="xl481"/>
    <w:basedOn w:val="a2"/>
    <w:rsid w:val="00EB400E"/>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2">
    <w:name w:val="xl482"/>
    <w:basedOn w:val="a2"/>
    <w:rsid w:val="00EB400E"/>
    <w:pPr>
      <w:spacing w:before="100" w:beforeAutospacing="1" w:after="100" w:afterAutospacing="1"/>
      <w:ind w:firstLine="0"/>
      <w:jc w:val="center"/>
      <w:textAlignment w:val="center"/>
    </w:pPr>
    <w:rPr>
      <w:rFonts w:ascii="Times New Roman" w:hAnsi="Times New Roman"/>
      <w:color w:val="000000"/>
      <w:spacing w:val="0"/>
      <w:sz w:val="20"/>
      <w:szCs w:val="20"/>
    </w:rPr>
  </w:style>
  <w:style w:type="paragraph" w:customStyle="1" w:styleId="xl65069">
    <w:name w:val="xl65069"/>
    <w:basedOn w:val="a2"/>
    <w:rsid w:val="00EB400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65070">
    <w:name w:val="xl65070"/>
    <w:basedOn w:val="a2"/>
    <w:rsid w:val="00EB400E"/>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65088">
    <w:name w:val="xl65088"/>
    <w:basedOn w:val="a2"/>
    <w:rsid w:val="00EB400E"/>
    <w:pPr>
      <w:pBdr>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62851">
    <w:name w:val="xl62851"/>
    <w:basedOn w:val="a2"/>
    <w:rsid w:val="00C835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b/>
      <w:bCs/>
      <w:i/>
      <w:iCs/>
      <w:color w:val="000000"/>
      <w:spacing w:val="0"/>
      <w:sz w:val="20"/>
      <w:szCs w:val="20"/>
    </w:rPr>
  </w:style>
  <w:style w:type="paragraph" w:customStyle="1" w:styleId="xl62867">
    <w:name w:val="xl62867"/>
    <w:basedOn w:val="a2"/>
    <w:rsid w:val="00C835E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character" w:customStyle="1" w:styleId="1f7">
    <w:name w:val="Текст примечания Знак1"/>
    <w:basedOn w:val="a3"/>
    <w:semiHidden/>
    <w:rsid w:val="00BD3772"/>
    <w:rPr>
      <w:rFonts w:ascii="Arial" w:eastAsia="Microsoft YaHei" w:hAnsi="Arial"/>
      <w:spacing w:val="-5"/>
      <w:lang w:eastAsia="en-US"/>
    </w:rPr>
  </w:style>
  <w:style w:type="paragraph" w:customStyle="1" w:styleId="xl61790">
    <w:name w:val="xl61790"/>
    <w:basedOn w:val="a2"/>
    <w:rsid w:val="00BD3772"/>
    <w:pPr>
      <w:spacing w:before="100" w:beforeAutospacing="1" w:after="100" w:afterAutospacing="1"/>
      <w:ind w:firstLine="0"/>
      <w:jc w:val="center"/>
    </w:pPr>
    <w:rPr>
      <w:rFonts w:ascii="Times New Roman" w:hAnsi="Times New Roman"/>
      <w:spacing w:val="0"/>
      <w:szCs w:val="24"/>
    </w:rPr>
  </w:style>
  <w:style w:type="paragraph" w:customStyle="1" w:styleId="xl61791">
    <w:name w:val="xl61791"/>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2">
    <w:name w:val="xl61792"/>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61793">
    <w:name w:val="xl61793"/>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4">
    <w:name w:val="xl61794"/>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Cs w:val="24"/>
    </w:rPr>
  </w:style>
  <w:style w:type="paragraph" w:customStyle="1" w:styleId="xl61795">
    <w:name w:val="xl61795"/>
    <w:basedOn w:val="a2"/>
    <w:rsid w:val="00BD377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ind w:firstLine="0"/>
      <w:jc w:val="center"/>
    </w:pPr>
    <w:rPr>
      <w:rFonts w:cs="Arial"/>
      <w:spacing w:val="0"/>
      <w:szCs w:val="24"/>
    </w:rPr>
  </w:style>
  <w:style w:type="paragraph" w:customStyle="1" w:styleId="xl61796">
    <w:name w:val="xl61796"/>
    <w:basedOn w:val="a2"/>
    <w:rsid w:val="00BD37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color w:val="000000"/>
      <w:spacing w:val="0"/>
      <w:szCs w:val="24"/>
    </w:rPr>
  </w:style>
  <w:style w:type="character" w:customStyle="1" w:styleId="711">
    <w:name w:val="Заголовок 7 Знак1"/>
    <w:basedOn w:val="a3"/>
    <w:semiHidden/>
    <w:rsid w:val="00BD3772"/>
    <w:rPr>
      <w:rFonts w:asciiTheme="majorHAnsi" w:eastAsiaTheme="majorEastAsia" w:hAnsiTheme="majorHAnsi" w:cstheme="majorBidi"/>
      <w:i/>
      <w:iCs/>
      <w:color w:val="404040" w:themeColor="text1" w:themeTint="BF"/>
      <w:spacing w:val="-5"/>
      <w:sz w:val="22"/>
      <w:szCs w:val="22"/>
      <w:lang w:eastAsia="en-US"/>
    </w:rPr>
  </w:style>
  <w:style w:type="character" w:customStyle="1" w:styleId="812">
    <w:name w:val="Заголовок 8 Знак1"/>
    <w:basedOn w:val="a3"/>
    <w:semiHidden/>
    <w:rsid w:val="00BD3772"/>
    <w:rPr>
      <w:rFonts w:asciiTheme="majorHAnsi" w:eastAsiaTheme="majorEastAsia" w:hAnsiTheme="majorHAnsi" w:cstheme="majorBidi"/>
      <w:color w:val="404040" w:themeColor="text1" w:themeTint="BF"/>
      <w:spacing w:val="-5"/>
      <w:lang w:eastAsia="en-US"/>
    </w:rPr>
  </w:style>
  <w:style w:type="character" w:customStyle="1" w:styleId="910">
    <w:name w:val="Заголовок 9 Знак1"/>
    <w:basedOn w:val="a3"/>
    <w:semiHidden/>
    <w:rsid w:val="00BD3772"/>
    <w:rPr>
      <w:rFonts w:asciiTheme="majorHAnsi" w:eastAsiaTheme="majorEastAsia" w:hAnsiTheme="majorHAnsi" w:cstheme="majorBidi"/>
      <w:i/>
      <w:iCs/>
      <w:color w:val="404040" w:themeColor="text1" w:themeTint="BF"/>
      <w:spacing w:val="-5"/>
      <w:lang w:eastAsia="en-US"/>
    </w:rPr>
  </w:style>
  <w:style w:type="character" w:customStyle="1" w:styleId="1f8">
    <w:name w:val="Текст выноски Знак1"/>
    <w:basedOn w:val="a3"/>
    <w:semiHidden/>
    <w:rsid w:val="00BD3772"/>
    <w:rPr>
      <w:rFonts w:ascii="Tahoma" w:eastAsia="Microsoft YaHei" w:hAnsi="Tahoma" w:cs="Tahoma"/>
      <w:spacing w:val="-5"/>
      <w:sz w:val="16"/>
      <w:szCs w:val="16"/>
      <w:lang w:eastAsia="en-US"/>
    </w:rPr>
  </w:style>
  <w:style w:type="character" w:customStyle="1" w:styleId="1f9">
    <w:name w:val="Название Знак1"/>
    <w:basedOn w:val="a3"/>
    <w:rsid w:val="00BD377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a">
    <w:name w:val="Текст концевой сноски Знак1"/>
    <w:basedOn w:val="a3"/>
    <w:semiHidden/>
    <w:rsid w:val="00BD3772"/>
    <w:rPr>
      <w:rFonts w:ascii="Arial" w:eastAsia="Microsoft YaHei" w:hAnsi="Arial"/>
      <w:spacing w:val="-5"/>
      <w:lang w:eastAsia="en-US"/>
    </w:rPr>
  </w:style>
  <w:style w:type="character" w:customStyle="1" w:styleId="1fb">
    <w:name w:val="Текст сноски Знак1"/>
    <w:basedOn w:val="a3"/>
    <w:semiHidden/>
    <w:rsid w:val="00BD3772"/>
    <w:rPr>
      <w:rFonts w:ascii="Arial" w:eastAsia="Microsoft YaHei" w:hAnsi="Arial"/>
      <w:spacing w:val="-5"/>
      <w:lang w:eastAsia="en-US"/>
    </w:rPr>
  </w:style>
  <w:style w:type="character" w:customStyle="1" w:styleId="1fc">
    <w:name w:val="Схема документа Знак1"/>
    <w:basedOn w:val="a3"/>
    <w:semiHidden/>
    <w:rsid w:val="00BD3772"/>
    <w:rPr>
      <w:rFonts w:ascii="Tahoma" w:eastAsia="Microsoft YaHei" w:hAnsi="Tahoma" w:cs="Tahoma"/>
      <w:spacing w:val="-5"/>
      <w:sz w:val="16"/>
      <w:szCs w:val="16"/>
      <w:lang w:eastAsia="en-US"/>
    </w:rPr>
  </w:style>
  <w:style w:type="character" w:customStyle="1" w:styleId="1fd">
    <w:name w:val="Основной текст с отступом Знак1"/>
    <w:basedOn w:val="a3"/>
    <w:semiHidden/>
    <w:rsid w:val="00BD3772"/>
    <w:rPr>
      <w:rFonts w:ascii="Arial" w:eastAsia="Microsoft YaHei" w:hAnsi="Arial"/>
      <w:spacing w:val="-5"/>
      <w:sz w:val="22"/>
      <w:szCs w:val="22"/>
      <w:lang w:eastAsia="en-US"/>
    </w:rPr>
  </w:style>
  <w:style w:type="character" w:customStyle="1" w:styleId="218">
    <w:name w:val="Основной текст с отступом 2 Знак1"/>
    <w:basedOn w:val="a3"/>
    <w:semiHidden/>
    <w:rsid w:val="00BD3772"/>
    <w:rPr>
      <w:rFonts w:ascii="Arial" w:eastAsia="Microsoft YaHei" w:hAnsi="Arial"/>
      <w:spacing w:val="-5"/>
      <w:sz w:val="22"/>
      <w:szCs w:val="22"/>
      <w:lang w:eastAsia="en-US"/>
    </w:rPr>
  </w:style>
  <w:style w:type="character" w:customStyle="1" w:styleId="315">
    <w:name w:val="Основной текст с отступом 3 Знак1"/>
    <w:basedOn w:val="a3"/>
    <w:semiHidden/>
    <w:rsid w:val="00BD3772"/>
    <w:rPr>
      <w:rFonts w:ascii="Arial" w:eastAsia="Microsoft YaHei" w:hAnsi="Arial"/>
      <w:spacing w:val="-5"/>
      <w:sz w:val="16"/>
      <w:szCs w:val="16"/>
      <w:lang w:eastAsia="en-US"/>
    </w:rPr>
  </w:style>
  <w:style w:type="character" w:customStyle="1" w:styleId="316">
    <w:name w:val="Основной текст 3 Знак1"/>
    <w:basedOn w:val="a3"/>
    <w:uiPriority w:val="99"/>
    <w:semiHidden/>
    <w:rsid w:val="00BD3772"/>
    <w:rPr>
      <w:rFonts w:ascii="Arial" w:eastAsia="Microsoft YaHei" w:hAnsi="Arial"/>
      <w:spacing w:val="-5"/>
      <w:sz w:val="16"/>
      <w:szCs w:val="16"/>
      <w:lang w:eastAsia="en-US"/>
    </w:rPr>
  </w:style>
  <w:style w:type="character" w:customStyle="1" w:styleId="1fe">
    <w:name w:val="Тема примечания Знак1"/>
    <w:basedOn w:val="1f7"/>
    <w:semiHidden/>
    <w:rsid w:val="00BD3772"/>
    <w:rPr>
      <w:rFonts w:ascii="Arial" w:eastAsia="Microsoft YaHei" w:hAnsi="Arial"/>
      <w:b/>
      <w:bCs/>
      <w:spacing w:val="-5"/>
      <w:lang w:eastAsia="en-US"/>
    </w:rPr>
  </w:style>
  <w:style w:type="character" w:customStyle="1" w:styleId="219">
    <w:name w:val="Основной текст 2 Знак1"/>
    <w:basedOn w:val="a3"/>
    <w:semiHidden/>
    <w:rsid w:val="00BD3772"/>
    <w:rPr>
      <w:rFonts w:ascii="Arial" w:eastAsia="Microsoft YaHei" w:hAnsi="Arial"/>
      <w:spacing w:val="-5"/>
      <w:sz w:val="22"/>
      <w:szCs w:val="22"/>
      <w:lang w:eastAsia="en-US"/>
    </w:rPr>
  </w:style>
  <w:style w:type="table" w:customStyle="1" w:styleId="334">
    <w:name w:val="Простая таблица 33"/>
    <w:basedOn w:val="a4"/>
    <w:rsid w:val="00BD3772"/>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4"/>
    <w:uiPriority w:val="64"/>
    <w:rsid w:val="00BD3772"/>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5"/>
    <w:next w:val="111111"/>
    <w:locked/>
    <w:rsid w:val="00F31537"/>
  </w:style>
  <w:style w:type="numbering" w:customStyle="1" w:styleId="111111314">
    <w:name w:val="1 / 1.1 / 1.1.1314"/>
    <w:basedOn w:val="a5"/>
    <w:next w:val="111111"/>
    <w:semiHidden/>
    <w:unhideWhenUsed/>
    <w:rsid w:val="00F31537"/>
  </w:style>
  <w:style w:type="numbering" w:customStyle="1" w:styleId="111111414">
    <w:name w:val="1 / 1.1 / 1.1.1414"/>
    <w:basedOn w:val="a5"/>
    <w:next w:val="111111"/>
    <w:locked/>
    <w:rsid w:val="00F31537"/>
  </w:style>
  <w:style w:type="paragraph" w:customStyle="1" w:styleId="xl465">
    <w:name w:val="xl465"/>
    <w:basedOn w:val="a2"/>
    <w:rsid w:val="00F31537"/>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483">
    <w:name w:val="xl483"/>
    <w:basedOn w:val="a2"/>
    <w:rsid w:val="00F31537"/>
    <w:pPr>
      <w:pBdr>
        <w:top w:val="single" w:sz="8" w:space="0" w:color="auto"/>
        <w:bottom w:val="single" w:sz="8" w:space="0" w:color="auto"/>
        <w:right w:val="single" w:sz="8" w:space="0" w:color="000000"/>
      </w:pBdr>
      <w:spacing w:before="100" w:beforeAutospacing="1" w:after="100" w:afterAutospacing="1"/>
      <w:ind w:firstLine="0"/>
      <w:jc w:val="center"/>
      <w:textAlignment w:val="center"/>
    </w:pPr>
    <w:rPr>
      <w:rFonts w:ascii="Times New Roman" w:hAnsi="Times New Roman"/>
      <w:b/>
      <w:bCs/>
      <w:spacing w:val="0"/>
      <w:sz w:val="18"/>
      <w:szCs w:val="18"/>
    </w:rPr>
  </w:style>
  <w:style w:type="paragraph" w:customStyle="1" w:styleId="xl484">
    <w:name w:val="xl484"/>
    <w:basedOn w:val="a2"/>
    <w:rsid w:val="00F31537"/>
    <w:pPr>
      <w:pBdr>
        <w:top w:val="single" w:sz="8" w:space="0" w:color="auto"/>
        <w:bottom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5">
    <w:name w:val="xl485"/>
    <w:basedOn w:val="a2"/>
    <w:rsid w:val="00F3153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pacing w:val="0"/>
      <w:sz w:val="18"/>
      <w:szCs w:val="18"/>
    </w:rPr>
  </w:style>
  <w:style w:type="paragraph" w:customStyle="1" w:styleId="xl486">
    <w:name w:val="xl486"/>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7">
    <w:name w:val="xl487"/>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8">
    <w:name w:val="xl488"/>
    <w:basedOn w:val="a2"/>
    <w:rsid w:val="00CA49D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89">
    <w:name w:val="xl489"/>
    <w:basedOn w:val="a2"/>
    <w:rsid w:val="00CA49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000000"/>
      <w:spacing w:val="0"/>
      <w:sz w:val="18"/>
      <w:szCs w:val="18"/>
    </w:rPr>
  </w:style>
  <w:style w:type="paragraph" w:customStyle="1" w:styleId="xl490">
    <w:name w:val="xl490"/>
    <w:basedOn w:val="a2"/>
    <w:rsid w:val="00CA49DE"/>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491">
    <w:name w:val="xl491"/>
    <w:basedOn w:val="a2"/>
    <w:rsid w:val="00CA49DE"/>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paragraph" w:customStyle="1" w:styleId="xl492">
    <w:name w:val="xl492"/>
    <w:basedOn w:val="a2"/>
    <w:rsid w:val="00CA49DE"/>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000000"/>
      <w:spacing w:val="0"/>
      <w:sz w:val="18"/>
      <w:szCs w:val="18"/>
    </w:rPr>
  </w:style>
  <w:style w:type="table" w:customStyle="1" w:styleId="93">
    <w:name w:val="Сетка таблицы9"/>
    <w:basedOn w:val="a4"/>
    <w:next w:val="aff0"/>
    <w:uiPriority w:val="59"/>
    <w:rsid w:val="00987C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
    <w:next w:val="a5"/>
    <w:uiPriority w:val="99"/>
    <w:semiHidden/>
    <w:unhideWhenUsed/>
    <w:rsid w:val="0054619F"/>
  </w:style>
  <w:style w:type="table" w:customStyle="1" w:styleId="101">
    <w:name w:val="Сетка таблицы10"/>
    <w:basedOn w:val="a4"/>
    <w:next w:val="aff0"/>
    <w:uiPriority w:val="59"/>
    <w:rsid w:val="0054619F"/>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uiPriority w:val="99"/>
    <w:rsid w:val="0054619F"/>
    <w:pPr>
      <w:widowControl w:val="0"/>
      <w:suppressAutoHyphens/>
      <w:autoSpaceDE w:val="0"/>
    </w:pPr>
    <w:rPr>
      <w:rFonts w:eastAsia="Arial"/>
      <w:b/>
      <w:bCs/>
      <w:sz w:val="24"/>
      <w:szCs w:val="24"/>
      <w:lang w:eastAsia="ar-SA"/>
    </w:rPr>
  </w:style>
  <w:style w:type="paragraph" w:customStyle="1" w:styleId="1ff">
    <w:name w:val="Указатель1"/>
    <w:basedOn w:val="a2"/>
    <w:rsid w:val="0054619F"/>
    <w:pPr>
      <w:suppressLineNumbers/>
      <w:suppressAutoHyphens/>
      <w:ind w:firstLine="0"/>
      <w:jc w:val="left"/>
    </w:pPr>
    <w:rPr>
      <w:rFonts w:ascii="Times New Roman" w:hAnsi="Times New Roman" w:cs="Tahoma"/>
      <w:spacing w:val="0"/>
      <w:szCs w:val="24"/>
      <w:lang w:eastAsia="ar-SA"/>
    </w:rPr>
  </w:style>
  <w:style w:type="paragraph" w:customStyle="1" w:styleId="ChapterSubtitle">
    <w:name w:val="Chapter Subtitle"/>
    <w:basedOn w:val="affff6"/>
    <w:rsid w:val="0054619F"/>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sz w:val="32"/>
      <w:szCs w:val="28"/>
      <w:lang w:eastAsia="en-US"/>
    </w:rPr>
  </w:style>
  <w:style w:type="paragraph" w:styleId="affff6">
    <w:name w:val="Subtitle"/>
    <w:basedOn w:val="a2"/>
    <w:next w:val="a2"/>
    <w:link w:val="affff7"/>
    <w:uiPriority w:val="11"/>
    <w:rsid w:val="0054619F"/>
    <w:pPr>
      <w:numPr>
        <w:ilvl w:val="1"/>
      </w:numPr>
      <w:spacing w:line="312" w:lineRule="auto"/>
      <w:ind w:firstLine="567"/>
      <w:jc w:val="left"/>
    </w:pPr>
    <w:rPr>
      <w:rFonts w:asciiTheme="majorHAnsi" w:eastAsiaTheme="majorEastAsia" w:hAnsiTheme="majorHAnsi" w:cstheme="majorBidi"/>
      <w:i/>
      <w:iCs/>
      <w:color w:val="4F81BD" w:themeColor="accent1"/>
      <w:spacing w:val="15"/>
      <w:szCs w:val="24"/>
    </w:rPr>
  </w:style>
  <w:style w:type="character" w:customStyle="1" w:styleId="affff7">
    <w:name w:val="Подзаголовок Знак"/>
    <w:basedOn w:val="a3"/>
    <w:link w:val="affff6"/>
    <w:rsid w:val="0054619F"/>
    <w:rPr>
      <w:rFonts w:asciiTheme="majorHAnsi" w:eastAsiaTheme="majorEastAsia" w:hAnsiTheme="majorHAnsi" w:cstheme="majorBidi"/>
      <w:i/>
      <w:iCs/>
      <w:color w:val="4F81BD" w:themeColor="accent1"/>
      <w:spacing w:val="15"/>
      <w:sz w:val="24"/>
      <w:szCs w:val="24"/>
    </w:rPr>
  </w:style>
  <w:style w:type="table" w:customStyle="1" w:styleId="176">
    <w:name w:val="Сетка таблицы17"/>
    <w:basedOn w:val="a4"/>
    <w:next w:val="aff0"/>
    <w:rsid w:val="0054619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
    <w:name w:val="1 / 1.1 / 1.1.43"/>
    <w:basedOn w:val="a5"/>
    <w:next w:val="111111"/>
    <w:rsid w:val="0054619F"/>
    <w:pPr>
      <w:numPr>
        <w:numId w:val="9"/>
      </w:numPr>
    </w:pPr>
  </w:style>
  <w:style w:type="numbering" w:customStyle="1" w:styleId="11111110">
    <w:name w:val="1 / 1.1 / 1.1.110"/>
    <w:basedOn w:val="a5"/>
    <w:next w:val="111111"/>
    <w:uiPriority w:val="99"/>
    <w:semiHidden/>
    <w:unhideWhenUsed/>
    <w:rsid w:val="0054619F"/>
  </w:style>
  <w:style w:type="numbering" w:customStyle="1" w:styleId="291">
    <w:name w:val="Нет списка29"/>
    <w:next w:val="a5"/>
    <w:uiPriority w:val="99"/>
    <w:semiHidden/>
    <w:unhideWhenUsed/>
    <w:rsid w:val="008C65A1"/>
  </w:style>
  <w:style w:type="table" w:customStyle="1" w:styleId="186">
    <w:name w:val="Сетка таблицы18"/>
    <w:basedOn w:val="a4"/>
    <w:next w:val="aff0"/>
    <w:uiPriority w:val="59"/>
    <w:rsid w:val="008C65A1"/>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2">
    <w:name w:val="Сетка таблицы19"/>
    <w:basedOn w:val="a4"/>
    <w:next w:val="aff0"/>
    <w:rsid w:val="008C65A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31">
    <w:name w:val="1 / 1.1 / 1.1.431"/>
    <w:basedOn w:val="a5"/>
    <w:next w:val="111111"/>
    <w:rsid w:val="008C65A1"/>
    <w:pPr>
      <w:numPr>
        <w:numId w:val="10"/>
      </w:numPr>
    </w:pPr>
  </w:style>
  <w:style w:type="numbering" w:customStyle="1" w:styleId="11111111">
    <w:name w:val="1 / 1.1 / 1.1.111"/>
    <w:basedOn w:val="a5"/>
    <w:next w:val="111111"/>
    <w:unhideWhenUsed/>
    <w:rsid w:val="008C65A1"/>
  </w:style>
  <w:style w:type="numbering" w:customStyle="1" w:styleId="1111123">
    <w:name w:val="1 / 1.1 / 1.1.23"/>
    <w:basedOn w:val="a5"/>
    <w:next w:val="111111"/>
    <w:locked/>
    <w:rsid w:val="00F621A7"/>
  </w:style>
  <w:style w:type="table" w:customStyle="1" w:styleId="911">
    <w:name w:val="Сетка таблицы91"/>
    <w:basedOn w:val="a4"/>
    <w:next w:val="aff0"/>
    <w:rsid w:val="00F62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F621A7"/>
    <w:pPr>
      <w:spacing w:before="100" w:beforeAutospacing="1" w:after="100" w:afterAutospacing="1"/>
      <w:ind w:firstLine="0"/>
      <w:jc w:val="center"/>
      <w:textAlignment w:val="center"/>
    </w:pPr>
    <w:rPr>
      <w:rFonts w:ascii="Times New Roman" w:hAnsi="Times New Roman"/>
      <w:spacing w:val="0"/>
      <w:szCs w:val="24"/>
    </w:rPr>
  </w:style>
  <w:style w:type="paragraph" w:customStyle="1" w:styleId="xl31976">
    <w:name w:val="xl31976"/>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31977">
    <w:name w:val="xl31977"/>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31978">
    <w:name w:val="xl31978"/>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31979">
    <w:name w:val="xl31979"/>
    <w:basedOn w:val="a2"/>
    <w:rsid w:val="00F621A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pPr>
    <w:rPr>
      <w:rFonts w:cs="Arial"/>
      <w:spacing w:val="0"/>
      <w:sz w:val="20"/>
      <w:szCs w:val="20"/>
    </w:rPr>
  </w:style>
  <w:style w:type="paragraph" w:customStyle="1" w:styleId="xl31980">
    <w:name w:val="xl31980"/>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pacing w:val="0"/>
      <w:sz w:val="20"/>
      <w:szCs w:val="20"/>
    </w:rPr>
  </w:style>
  <w:style w:type="paragraph" w:customStyle="1" w:styleId="xl31981">
    <w:name w:val="xl31981"/>
    <w:basedOn w:val="a2"/>
    <w:rsid w:val="00F621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table" w:customStyle="1" w:styleId="920">
    <w:name w:val="Сетка таблицы9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9">
    <w:name w:val="xl189"/>
    <w:basedOn w:val="a2"/>
    <w:rsid w:val="00D87B72"/>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cs="Arial"/>
      <w:spacing w:val="0"/>
      <w:sz w:val="18"/>
      <w:szCs w:val="18"/>
    </w:rPr>
  </w:style>
  <w:style w:type="paragraph" w:customStyle="1" w:styleId="xl190">
    <w:name w:val="xl190"/>
    <w:basedOn w:val="a2"/>
    <w:rsid w:val="00D87B72"/>
    <w:pPr>
      <w:pBdr>
        <w:top w:val="single" w:sz="8" w:space="0" w:color="auto"/>
        <w:left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1">
    <w:name w:val="xl191"/>
    <w:basedOn w:val="a2"/>
    <w:rsid w:val="00D87B72"/>
    <w:pPr>
      <w:pBdr>
        <w:left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2">
    <w:name w:val="xl192"/>
    <w:basedOn w:val="a2"/>
    <w:rsid w:val="00D87B72"/>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193">
    <w:name w:val="xl193"/>
    <w:basedOn w:val="a2"/>
    <w:rsid w:val="00D87B72"/>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194">
    <w:name w:val="xl194"/>
    <w:basedOn w:val="a2"/>
    <w:rsid w:val="00D87B72"/>
    <w:pPr>
      <w:pBdr>
        <w:left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195">
    <w:name w:val="xl195"/>
    <w:basedOn w:val="a2"/>
    <w:rsid w:val="00D87B72"/>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cs="Arial"/>
      <w:spacing w:val="0"/>
      <w:sz w:val="18"/>
      <w:szCs w:val="18"/>
    </w:rPr>
  </w:style>
  <w:style w:type="paragraph" w:customStyle="1" w:styleId="xl33629">
    <w:name w:val="xl3362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33630">
    <w:name w:val="xl3363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3631">
    <w:name w:val="xl3363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33632">
    <w:name w:val="xl33632"/>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33">
    <w:name w:val="xl3363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34">
    <w:name w:val="xl336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3635">
    <w:name w:val="xl3363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33636">
    <w:name w:val="xl3363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pacing w:val="0"/>
      <w:szCs w:val="24"/>
    </w:rPr>
  </w:style>
  <w:style w:type="paragraph" w:customStyle="1" w:styleId="xl33637">
    <w:name w:val="xl33637"/>
    <w:basedOn w:val="a2"/>
    <w:rsid w:val="00D87B7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center"/>
    </w:pPr>
    <w:rPr>
      <w:rFonts w:ascii="Times New Roman" w:hAnsi="Times New Roman"/>
      <w:spacing w:val="0"/>
      <w:sz w:val="20"/>
      <w:szCs w:val="20"/>
    </w:rPr>
  </w:style>
  <w:style w:type="paragraph" w:customStyle="1" w:styleId="xl33638">
    <w:name w:val="xl3363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Cs w:val="24"/>
    </w:rPr>
  </w:style>
  <w:style w:type="paragraph" w:customStyle="1" w:styleId="xl33639">
    <w:name w:val="xl3363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33640">
    <w:name w:val="xl3364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33641">
    <w:name w:val="xl3364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pacing w:val="0"/>
      <w:szCs w:val="24"/>
    </w:rPr>
  </w:style>
  <w:style w:type="paragraph" w:customStyle="1" w:styleId="xl33642">
    <w:name w:val="xl33642"/>
    <w:basedOn w:val="a2"/>
    <w:rsid w:val="00D87B72"/>
    <w:pP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43">
    <w:name w:val="xl33643"/>
    <w:basedOn w:val="a2"/>
    <w:rsid w:val="00D87B72"/>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44">
    <w:name w:val="xl3364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3645">
    <w:name w:val="xl3364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pacing w:val="0"/>
      <w:szCs w:val="24"/>
    </w:rPr>
  </w:style>
  <w:style w:type="paragraph" w:customStyle="1" w:styleId="xl33646">
    <w:name w:val="xl33646"/>
    <w:basedOn w:val="a2"/>
    <w:rsid w:val="00D87B72"/>
    <w:pPr>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3647">
    <w:name w:val="xl33647"/>
    <w:basedOn w:val="a2"/>
    <w:rsid w:val="00D87B72"/>
    <w:pPr>
      <w:spacing w:before="100" w:beforeAutospacing="1" w:after="100" w:afterAutospacing="1"/>
      <w:ind w:firstLine="0"/>
      <w:jc w:val="left"/>
      <w:textAlignment w:val="center"/>
    </w:pPr>
    <w:rPr>
      <w:rFonts w:ascii="Times New Roman" w:hAnsi="Times New Roman"/>
      <w:spacing w:val="0"/>
      <w:szCs w:val="24"/>
    </w:rPr>
  </w:style>
  <w:style w:type="paragraph" w:customStyle="1" w:styleId="xl33648">
    <w:name w:val="xl3364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pacing w:val="0"/>
      <w:szCs w:val="24"/>
    </w:rPr>
  </w:style>
  <w:style w:type="paragraph" w:customStyle="1" w:styleId="xl33649">
    <w:name w:val="xl33649"/>
    <w:basedOn w:val="a2"/>
    <w:rsid w:val="00D87B72"/>
    <w:pPr>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1766">
    <w:name w:val="xl31766"/>
    <w:basedOn w:val="a2"/>
    <w:rsid w:val="00D87B72"/>
    <w:pPr>
      <w:spacing w:before="100" w:beforeAutospacing="1" w:after="100" w:afterAutospacing="1"/>
      <w:ind w:firstLine="0"/>
      <w:jc w:val="left"/>
      <w:textAlignment w:val="center"/>
    </w:pPr>
    <w:rPr>
      <w:rFonts w:cs="Arial"/>
      <w:spacing w:val="0"/>
      <w:sz w:val="18"/>
      <w:szCs w:val="18"/>
    </w:rPr>
  </w:style>
  <w:style w:type="paragraph" w:customStyle="1" w:styleId="xl31767">
    <w:name w:val="xl31767"/>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68">
    <w:name w:val="xl31768"/>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69">
    <w:name w:val="xl31769"/>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70">
    <w:name w:val="xl31770"/>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71">
    <w:name w:val="xl31771"/>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72">
    <w:name w:val="xl31772"/>
    <w:basedOn w:val="a2"/>
    <w:rsid w:val="00D87B72"/>
    <w:pPr>
      <w:spacing w:before="100" w:beforeAutospacing="1" w:after="100" w:afterAutospacing="1"/>
      <w:ind w:firstLine="0"/>
      <w:jc w:val="left"/>
    </w:pPr>
    <w:rPr>
      <w:rFonts w:cs="Arial"/>
      <w:spacing w:val="0"/>
      <w:sz w:val="18"/>
      <w:szCs w:val="18"/>
    </w:rPr>
  </w:style>
  <w:style w:type="paragraph" w:customStyle="1" w:styleId="xl31773">
    <w:name w:val="xl31773"/>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4">
    <w:name w:val="xl31774"/>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5">
    <w:name w:val="xl31775"/>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76">
    <w:name w:val="xl3177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31777">
    <w:name w:val="xl31777"/>
    <w:basedOn w:val="a2"/>
    <w:rsid w:val="00D87B72"/>
    <w:pPr>
      <w:shd w:val="clear" w:color="000000" w:fill="FFFFFF"/>
      <w:spacing w:before="100" w:beforeAutospacing="1" w:after="100" w:afterAutospacing="1"/>
      <w:ind w:firstLine="0"/>
      <w:jc w:val="left"/>
    </w:pPr>
    <w:rPr>
      <w:rFonts w:cs="Arial"/>
      <w:spacing w:val="0"/>
      <w:sz w:val="18"/>
      <w:szCs w:val="18"/>
    </w:rPr>
  </w:style>
  <w:style w:type="paragraph" w:customStyle="1" w:styleId="xl31778">
    <w:name w:val="xl3177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pacing w:val="0"/>
      <w:sz w:val="18"/>
      <w:szCs w:val="18"/>
    </w:rPr>
  </w:style>
  <w:style w:type="paragraph" w:customStyle="1" w:styleId="xl31779">
    <w:name w:val="xl3177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pacing w:val="0"/>
      <w:sz w:val="18"/>
      <w:szCs w:val="18"/>
    </w:rPr>
  </w:style>
  <w:style w:type="paragraph" w:customStyle="1" w:styleId="xl31780">
    <w:name w:val="xl31780"/>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spacing w:val="0"/>
      <w:sz w:val="18"/>
      <w:szCs w:val="18"/>
    </w:rPr>
  </w:style>
  <w:style w:type="paragraph" w:customStyle="1" w:styleId="xl31781">
    <w:name w:val="xl3178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18"/>
      <w:szCs w:val="18"/>
    </w:rPr>
  </w:style>
  <w:style w:type="paragraph" w:customStyle="1" w:styleId="xl31782">
    <w:name w:val="xl31782"/>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pacing w:val="0"/>
      <w:sz w:val="18"/>
      <w:szCs w:val="18"/>
    </w:rPr>
  </w:style>
  <w:style w:type="paragraph" w:customStyle="1" w:styleId="xl31783">
    <w:name w:val="xl31783"/>
    <w:basedOn w:val="a2"/>
    <w:rsid w:val="00D87B72"/>
    <w:pPr>
      <w:spacing w:before="100" w:beforeAutospacing="1" w:after="100" w:afterAutospacing="1"/>
      <w:ind w:firstLine="0"/>
      <w:jc w:val="left"/>
      <w:textAlignment w:val="center"/>
    </w:pPr>
    <w:rPr>
      <w:rFonts w:cs="Arial"/>
      <w:spacing w:val="0"/>
      <w:sz w:val="18"/>
      <w:szCs w:val="18"/>
    </w:rPr>
  </w:style>
  <w:style w:type="paragraph" w:customStyle="1" w:styleId="xl31784">
    <w:name w:val="xl31784"/>
    <w:basedOn w:val="a2"/>
    <w:rsid w:val="00D87B72"/>
    <w:pPr>
      <w:spacing w:before="100" w:beforeAutospacing="1" w:after="100" w:afterAutospacing="1"/>
      <w:ind w:firstLine="0"/>
      <w:jc w:val="right"/>
      <w:textAlignment w:val="center"/>
    </w:pPr>
    <w:rPr>
      <w:rFonts w:cs="Arial"/>
      <w:spacing w:val="0"/>
      <w:sz w:val="18"/>
      <w:szCs w:val="18"/>
    </w:rPr>
  </w:style>
  <w:style w:type="paragraph" w:customStyle="1" w:styleId="xl31785">
    <w:name w:val="xl31785"/>
    <w:basedOn w:val="a2"/>
    <w:rsid w:val="00D87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Arial"/>
      <w:b/>
      <w:bCs/>
      <w:spacing w:val="0"/>
      <w:sz w:val="18"/>
      <w:szCs w:val="18"/>
    </w:rPr>
  </w:style>
  <w:style w:type="paragraph" w:customStyle="1" w:styleId="xl31786">
    <w:name w:val="xl31786"/>
    <w:basedOn w:val="a2"/>
    <w:rsid w:val="00D87B72"/>
    <w:pPr>
      <w:spacing w:before="100" w:beforeAutospacing="1" w:after="100" w:afterAutospacing="1"/>
      <w:ind w:firstLine="0"/>
      <w:jc w:val="center"/>
      <w:textAlignment w:val="center"/>
    </w:pPr>
    <w:rPr>
      <w:rFonts w:cs="Arial"/>
      <w:spacing w:val="0"/>
      <w:sz w:val="18"/>
      <w:szCs w:val="18"/>
    </w:rPr>
  </w:style>
  <w:style w:type="paragraph" w:customStyle="1" w:styleId="xl31787">
    <w:name w:val="xl31787"/>
    <w:basedOn w:val="a2"/>
    <w:rsid w:val="00D87B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cs="Arial"/>
      <w:b/>
      <w:bCs/>
      <w:spacing w:val="0"/>
      <w:sz w:val="18"/>
      <w:szCs w:val="18"/>
    </w:rPr>
  </w:style>
  <w:style w:type="paragraph" w:customStyle="1" w:styleId="xl31788">
    <w:name w:val="xl31788"/>
    <w:basedOn w:val="a2"/>
    <w:rsid w:val="00D87B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cs="Arial"/>
      <w:spacing w:val="0"/>
      <w:sz w:val="18"/>
      <w:szCs w:val="18"/>
    </w:rPr>
  </w:style>
  <w:style w:type="paragraph" w:customStyle="1" w:styleId="xl31789">
    <w:name w:val="xl31789"/>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spacing w:val="0"/>
      <w:sz w:val="18"/>
      <w:szCs w:val="18"/>
    </w:rPr>
  </w:style>
  <w:style w:type="paragraph" w:customStyle="1" w:styleId="xl31790">
    <w:name w:val="xl3179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spacing w:val="0"/>
      <w:sz w:val="18"/>
      <w:szCs w:val="18"/>
    </w:rPr>
  </w:style>
  <w:style w:type="table" w:customStyle="1" w:styleId="1910">
    <w:name w:val="Светлая заливка19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0">
    <w:name w:val="Светлая заливка29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8">
    <w:name w:val="рисунки"/>
    <w:basedOn w:val="a2"/>
    <w:next w:val="affff"/>
    <w:uiPriority w:val="1"/>
    <w:qFormat/>
    <w:rsid w:val="00D21C79"/>
    <w:pPr>
      <w:keepNext/>
      <w:ind w:firstLine="0"/>
      <w:jc w:val="center"/>
    </w:pPr>
    <w:rPr>
      <w:noProof/>
    </w:rPr>
  </w:style>
  <w:style w:type="table" w:customStyle="1" w:styleId="11720">
    <w:name w:val="Светлая заливка117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ветлая заливка212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5"/>
    <w:next w:val="111111"/>
    <w:locked/>
    <w:rsid w:val="00D87B72"/>
  </w:style>
  <w:style w:type="table" w:customStyle="1" w:styleId="1411">
    <w:name w:val="Сетка таблицы14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5"/>
    <w:next w:val="111111"/>
    <w:rsid w:val="00D87B72"/>
  </w:style>
  <w:style w:type="table" w:customStyle="1" w:styleId="TableGrid121">
    <w:name w:val="Table Grid12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11">
    <w:name w:val="Сетка таблицы17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
    <w:name w:val="Светлая заливка1222"/>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ветлая заливка2212"/>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D87B72"/>
    <w:pPr>
      <w:spacing w:before="100" w:beforeAutospacing="1" w:after="100" w:afterAutospacing="1"/>
      <w:ind w:firstLine="0"/>
      <w:jc w:val="left"/>
    </w:pPr>
    <w:rPr>
      <w:rFonts w:ascii="Arial CYR" w:hAnsi="Arial CYR" w:cs="Arial CYR"/>
      <w:spacing w:val="0"/>
      <w:sz w:val="20"/>
      <w:szCs w:val="20"/>
    </w:rPr>
  </w:style>
  <w:style w:type="paragraph" w:customStyle="1" w:styleId="xl196">
    <w:name w:val="xl196"/>
    <w:basedOn w:val="a2"/>
    <w:rsid w:val="00D87B72"/>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cs="Arial"/>
      <w:b/>
      <w:bCs/>
      <w:color w:val="000000"/>
      <w:spacing w:val="0"/>
      <w:sz w:val="28"/>
      <w:szCs w:val="28"/>
    </w:rPr>
  </w:style>
  <w:style w:type="paragraph" w:customStyle="1" w:styleId="xl197">
    <w:name w:val="xl197"/>
    <w:basedOn w:val="a2"/>
    <w:rsid w:val="00D87B7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cs="Arial"/>
      <w:b/>
      <w:bCs/>
      <w:color w:val="000000"/>
      <w:spacing w:val="0"/>
      <w:szCs w:val="24"/>
    </w:rPr>
  </w:style>
  <w:style w:type="paragraph" w:customStyle="1" w:styleId="xl198">
    <w:name w:val="xl198"/>
    <w:basedOn w:val="a2"/>
    <w:rsid w:val="00D87B72"/>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center"/>
    </w:pPr>
    <w:rPr>
      <w:rFonts w:ascii="Times New Roman" w:hAnsi="Times New Roman"/>
      <w:color w:val="000000"/>
      <w:spacing w:val="0"/>
      <w:szCs w:val="24"/>
    </w:rPr>
  </w:style>
  <w:style w:type="paragraph" w:customStyle="1" w:styleId="xl199">
    <w:name w:val="xl199"/>
    <w:basedOn w:val="a2"/>
    <w:rsid w:val="00D87B72"/>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ind w:firstLine="0"/>
      <w:jc w:val="center"/>
    </w:pPr>
    <w:rPr>
      <w:rFonts w:ascii="Times New Roman" w:hAnsi="Times New Roman"/>
      <w:color w:val="000000"/>
      <w:spacing w:val="0"/>
      <w:szCs w:val="24"/>
    </w:rPr>
  </w:style>
  <w:style w:type="paragraph" w:customStyle="1" w:styleId="xl200">
    <w:name w:val="xl200"/>
    <w:basedOn w:val="a2"/>
    <w:rsid w:val="00D87B72"/>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 w:val="28"/>
      <w:szCs w:val="28"/>
    </w:rPr>
  </w:style>
  <w:style w:type="paragraph" w:customStyle="1" w:styleId="xl201">
    <w:name w:val="xl201"/>
    <w:basedOn w:val="a2"/>
    <w:rsid w:val="00D87B7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Cs w:val="24"/>
    </w:rPr>
  </w:style>
  <w:style w:type="paragraph" w:customStyle="1" w:styleId="xl202">
    <w:name w:val="xl202"/>
    <w:basedOn w:val="a2"/>
    <w:rsid w:val="00D87B7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ascii="Times New Roman" w:hAnsi="Times New Roman"/>
      <w:color w:val="000000"/>
      <w:spacing w:val="0"/>
      <w:szCs w:val="24"/>
    </w:rPr>
  </w:style>
  <w:style w:type="paragraph" w:customStyle="1" w:styleId="xl203">
    <w:name w:val="xl203"/>
    <w:basedOn w:val="a2"/>
    <w:rsid w:val="00D87B72"/>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ind w:firstLine="0"/>
      <w:jc w:val="center"/>
    </w:pPr>
    <w:rPr>
      <w:rFonts w:ascii="Times New Roman" w:hAnsi="Times New Roman"/>
      <w:color w:val="000000"/>
      <w:spacing w:val="0"/>
      <w:szCs w:val="24"/>
    </w:rPr>
  </w:style>
  <w:style w:type="paragraph" w:customStyle="1" w:styleId="xl204">
    <w:name w:val="xl204"/>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 w:val="28"/>
      <w:szCs w:val="28"/>
    </w:rPr>
  </w:style>
  <w:style w:type="paragraph" w:customStyle="1" w:styleId="xl205">
    <w:name w:val="xl205"/>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06">
    <w:name w:val="xl206"/>
    <w:basedOn w:val="a2"/>
    <w:rsid w:val="00D87B72"/>
    <w:pPr>
      <w:pBdr>
        <w:left w:val="single" w:sz="4" w:space="0" w:color="auto"/>
        <w:right w:val="single" w:sz="8" w:space="0" w:color="auto"/>
      </w:pBdr>
      <w:spacing w:before="100" w:beforeAutospacing="1" w:after="100" w:afterAutospacing="1"/>
      <w:ind w:firstLine="0"/>
      <w:jc w:val="center"/>
    </w:pPr>
    <w:rPr>
      <w:rFonts w:ascii="Times New Roman" w:hAnsi="Times New Roman"/>
      <w:color w:val="000000"/>
      <w:spacing w:val="0"/>
      <w:szCs w:val="24"/>
    </w:rPr>
  </w:style>
  <w:style w:type="paragraph" w:customStyle="1" w:styleId="xl207">
    <w:name w:val="xl207"/>
    <w:basedOn w:val="a2"/>
    <w:rsid w:val="00D87B72"/>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b/>
      <w:bCs/>
      <w:color w:val="000000"/>
      <w:spacing w:val="0"/>
      <w:sz w:val="28"/>
      <w:szCs w:val="28"/>
    </w:rPr>
  </w:style>
  <w:style w:type="paragraph" w:customStyle="1" w:styleId="xl208">
    <w:name w:val="xl208"/>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b/>
      <w:bCs/>
      <w:color w:val="000000"/>
      <w:spacing w:val="0"/>
      <w:szCs w:val="24"/>
    </w:rPr>
  </w:style>
  <w:style w:type="paragraph" w:customStyle="1" w:styleId="xl209">
    <w:name w:val="xl209"/>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cs="Arial"/>
      <w:color w:val="000000"/>
      <w:spacing w:val="0"/>
      <w:szCs w:val="24"/>
    </w:rPr>
  </w:style>
  <w:style w:type="paragraph" w:customStyle="1" w:styleId="xl210">
    <w:name w:val="xl210"/>
    <w:basedOn w:val="a2"/>
    <w:rsid w:val="00D87B72"/>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cs="Arial"/>
      <w:color w:val="000000"/>
      <w:spacing w:val="0"/>
      <w:szCs w:val="24"/>
    </w:rPr>
  </w:style>
  <w:style w:type="paragraph" w:customStyle="1" w:styleId="xl211">
    <w:name w:val="xl211"/>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b/>
      <w:bCs/>
      <w:color w:val="000000"/>
      <w:spacing w:val="0"/>
      <w:szCs w:val="24"/>
    </w:rPr>
  </w:style>
  <w:style w:type="paragraph" w:customStyle="1" w:styleId="xl212">
    <w:name w:val="xl212"/>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13">
    <w:name w:val="xl213"/>
    <w:basedOn w:val="a2"/>
    <w:rsid w:val="00D87B72"/>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14">
    <w:name w:val="xl214"/>
    <w:basedOn w:val="a2"/>
    <w:rsid w:val="00D87B72"/>
    <w:pPr>
      <w:pBdr>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 w:val="28"/>
      <w:szCs w:val="28"/>
    </w:rPr>
  </w:style>
  <w:style w:type="paragraph" w:customStyle="1" w:styleId="xl215">
    <w:name w:val="xl215"/>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Cs w:val="24"/>
    </w:rPr>
  </w:style>
  <w:style w:type="paragraph" w:customStyle="1" w:styleId="xl216">
    <w:name w:val="xl216"/>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ascii="Times New Roman" w:hAnsi="Times New Roman"/>
      <w:color w:val="000000"/>
      <w:spacing w:val="0"/>
      <w:szCs w:val="24"/>
    </w:rPr>
  </w:style>
  <w:style w:type="paragraph" w:customStyle="1" w:styleId="xl217">
    <w:name w:val="xl217"/>
    <w:basedOn w:val="a2"/>
    <w:rsid w:val="00D87B72"/>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ascii="Times New Roman" w:hAnsi="Times New Roman"/>
      <w:color w:val="000000"/>
      <w:spacing w:val="0"/>
      <w:szCs w:val="24"/>
    </w:rPr>
  </w:style>
  <w:style w:type="paragraph" w:customStyle="1" w:styleId="xl218">
    <w:name w:val="xl218"/>
    <w:basedOn w:val="a2"/>
    <w:rsid w:val="00D87B72"/>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cs="Arial"/>
      <w:b/>
      <w:bCs/>
      <w:color w:val="000000"/>
      <w:spacing w:val="0"/>
      <w:sz w:val="28"/>
      <w:szCs w:val="28"/>
    </w:rPr>
  </w:style>
  <w:style w:type="paragraph" w:customStyle="1" w:styleId="xl219">
    <w:name w:val="xl219"/>
    <w:basedOn w:val="a2"/>
    <w:rsid w:val="00D87B7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cs="Arial"/>
      <w:b/>
      <w:bCs/>
      <w:color w:val="000000"/>
      <w:spacing w:val="0"/>
      <w:szCs w:val="24"/>
    </w:rPr>
  </w:style>
  <w:style w:type="paragraph" w:customStyle="1" w:styleId="xl220">
    <w:name w:val="xl220"/>
    <w:basedOn w:val="a2"/>
    <w:rsid w:val="00D87B7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ind w:firstLine="0"/>
      <w:jc w:val="center"/>
    </w:pPr>
    <w:rPr>
      <w:rFonts w:ascii="Times New Roman" w:hAnsi="Times New Roman"/>
      <w:color w:val="000000"/>
      <w:spacing w:val="0"/>
      <w:szCs w:val="24"/>
    </w:rPr>
  </w:style>
  <w:style w:type="paragraph" w:customStyle="1" w:styleId="xl221">
    <w:name w:val="xl221"/>
    <w:basedOn w:val="a2"/>
    <w:rsid w:val="00D87B72"/>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ind w:firstLine="0"/>
      <w:jc w:val="center"/>
    </w:pPr>
    <w:rPr>
      <w:rFonts w:ascii="Times New Roman" w:hAnsi="Times New Roman"/>
      <w:color w:val="000000"/>
      <w:spacing w:val="0"/>
      <w:szCs w:val="24"/>
    </w:rPr>
  </w:style>
  <w:style w:type="paragraph" w:customStyle="1" w:styleId="xl222">
    <w:name w:val="xl222"/>
    <w:basedOn w:val="a2"/>
    <w:rsid w:val="00D87B72"/>
    <w:pPr>
      <w:pBdr>
        <w:top w:val="single" w:sz="8"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3">
    <w:name w:val="xl223"/>
    <w:basedOn w:val="a2"/>
    <w:rsid w:val="00D87B72"/>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4">
    <w:name w:val="xl224"/>
    <w:basedOn w:val="a2"/>
    <w:rsid w:val="00D87B72"/>
    <w:pPr>
      <w:pBdr>
        <w:top w:val="single" w:sz="4"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ascii="Times New Roman" w:hAnsi="Times New Roman"/>
      <w:color w:val="000000"/>
      <w:spacing w:val="0"/>
      <w:szCs w:val="24"/>
    </w:rPr>
  </w:style>
  <w:style w:type="paragraph" w:customStyle="1" w:styleId="xl225">
    <w:name w:val="xl225"/>
    <w:basedOn w:val="a2"/>
    <w:rsid w:val="00D87B72"/>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ind w:firstLine="0"/>
      <w:jc w:val="center"/>
    </w:pPr>
    <w:rPr>
      <w:rFonts w:cs="Arial"/>
      <w:b/>
      <w:bCs/>
      <w:color w:val="000000"/>
      <w:spacing w:val="0"/>
      <w:sz w:val="28"/>
      <w:szCs w:val="28"/>
    </w:rPr>
  </w:style>
  <w:style w:type="paragraph" w:customStyle="1" w:styleId="xl226">
    <w:name w:val="xl226"/>
    <w:basedOn w:val="a2"/>
    <w:rsid w:val="00D87B72"/>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 w:val="28"/>
      <w:szCs w:val="28"/>
    </w:rPr>
  </w:style>
  <w:style w:type="paragraph" w:customStyle="1" w:styleId="xl227">
    <w:name w:val="xl227"/>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b/>
      <w:bCs/>
      <w:color w:val="000000"/>
      <w:spacing w:val="0"/>
      <w:szCs w:val="24"/>
    </w:rPr>
  </w:style>
  <w:style w:type="paragraph" w:customStyle="1" w:styleId="xl228">
    <w:name w:val="xl228"/>
    <w:basedOn w:val="a2"/>
    <w:rsid w:val="00D87B7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ind w:firstLine="0"/>
      <w:jc w:val="center"/>
    </w:pPr>
    <w:rPr>
      <w:rFonts w:cs="Arial"/>
      <w:color w:val="000000"/>
      <w:spacing w:val="0"/>
      <w:szCs w:val="24"/>
    </w:rPr>
  </w:style>
  <w:style w:type="paragraph" w:customStyle="1" w:styleId="xl229">
    <w:name w:val="xl229"/>
    <w:basedOn w:val="a2"/>
    <w:rsid w:val="00D87B72"/>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ind w:firstLine="0"/>
      <w:jc w:val="center"/>
    </w:pPr>
    <w:rPr>
      <w:rFonts w:cs="Arial"/>
      <w:color w:val="000000"/>
      <w:spacing w:val="0"/>
      <w:szCs w:val="24"/>
    </w:rPr>
  </w:style>
  <w:style w:type="paragraph" w:customStyle="1" w:styleId="xl230">
    <w:name w:val="xl230"/>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1">
    <w:name w:val="xl231"/>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32">
    <w:name w:val="xl232"/>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3">
    <w:name w:val="xl233"/>
    <w:basedOn w:val="a2"/>
    <w:rsid w:val="00D87B72"/>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cs="Arial"/>
      <w:color w:val="000000"/>
      <w:spacing w:val="0"/>
      <w:szCs w:val="24"/>
    </w:rPr>
  </w:style>
  <w:style w:type="paragraph" w:customStyle="1" w:styleId="xl234">
    <w:name w:val="xl2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235">
    <w:name w:val="xl235"/>
    <w:basedOn w:val="a2"/>
    <w:rsid w:val="00D87B72"/>
    <w:pPr>
      <w:pBdr>
        <w:top w:val="single" w:sz="8" w:space="0" w:color="auto"/>
        <w:left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36">
    <w:name w:val="xl236"/>
    <w:basedOn w:val="a2"/>
    <w:rsid w:val="00D87B72"/>
    <w:pPr>
      <w:pBdr>
        <w:top w:val="single" w:sz="8" w:space="0" w:color="auto"/>
        <w:left w:val="single" w:sz="4" w:space="0" w:color="auto"/>
        <w:right w:val="single" w:sz="4" w:space="0" w:color="auto"/>
      </w:pBdr>
      <w:spacing w:before="100" w:beforeAutospacing="1" w:after="100" w:afterAutospacing="1"/>
      <w:ind w:firstLine="0"/>
      <w:jc w:val="center"/>
    </w:pPr>
    <w:rPr>
      <w:rFonts w:ascii="Times New Roman" w:hAnsi="Times New Roman"/>
      <w:spacing w:val="0"/>
      <w:szCs w:val="24"/>
    </w:rPr>
  </w:style>
  <w:style w:type="paragraph" w:customStyle="1" w:styleId="xl237">
    <w:name w:val="xl237"/>
    <w:basedOn w:val="a2"/>
    <w:rsid w:val="00D87B72"/>
    <w:pPr>
      <w:pBdr>
        <w:top w:val="single" w:sz="8" w:space="0" w:color="auto"/>
        <w:left w:val="single" w:sz="4" w:space="0" w:color="auto"/>
        <w:right w:val="single" w:sz="8" w:space="0" w:color="auto"/>
      </w:pBdr>
      <w:spacing w:before="100" w:beforeAutospacing="1" w:after="100" w:afterAutospacing="1"/>
      <w:ind w:firstLine="0"/>
      <w:jc w:val="center"/>
    </w:pPr>
    <w:rPr>
      <w:rFonts w:ascii="Times New Roman" w:hAnsi="Times New Roman"/>
      <w:color w:val="000000"/>
      <w:spacing w:val="0"/>
      <w:szCs w:val="24"/>
    </w:rPr>
  </w:style>
  <w:style w:type="paragraph" w:customStyle="1" w:styleId="xl238">
    <w:name w:val="xl238"/>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cs="Arial"/>
      <w:b/>
      <w:bCs/>
      <w:color w:val="000000"/>
      <w:spacing w:val="0"/>
      <w:szCs w:val="24"/>
    </w:rPr>
  </w:style>
  <w:style w:type="paragraph" w:customStyle="1" w:styleId="xl239">
    <w:name w:val="xl239"/>
    <w:basedOn w:val="a2"/>
    <w:rsid w:val="00D87B72"/>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40">
    <w:name w:val="xl240"/>
    <w:basedOn w:val="a2"/>
    <w:rsid w:val="00D87B72"/>
    <w:pPr>
      <w:pBdr>
        <w:top w:val="single" w:sz="8" w:space="0" w:color="auto"/>
        <w:left w:val="single" w:sz="4" w:space="0" w:color="auto"/>
        <w:bottom w:val="single" w:sz="8" w:space="0" w:color="auto"/>
        <w:right w:val="single" w:sz="8" w:space="0" w:color="auto"/>
      </w:pBdr>
      <w:shd w:val="clear" w:color="000000" w:fill="FF99CC"/>
      <w:spacing w:before="100" w:beforeAutospacing="1" w:after="100" w:afterAutospacing="1"/>
      <w:ind w:firstLine="0"/>
      <w:jc w:val="center"/>
    </w:pPr>
    <w:rPr>
      <w:rFonts w:cs="Arial"/>
      <w:b/>
      <w:bCs/>
      <w:spacing w:val="0"/>
      <w:szCs w:val="24"/>
    </w:rPr>
  </w:style>
  <w:style w:type="paragraph" w:customStyle="1" w:styleId="xl241">
    <w:name w:val="xl241"/>
    <w:basedOn w:val="a2"/>
    <w:rsid w:val="00D87B72"/>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2">
    <w:name w:val="xl242"/>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3">
    <w:name w:val="xl243"/>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rFonts w:cs="Arial"/>
      <w:b/>
      <w:bCs/>
      <w:spacing w:val="0"/>
      <w:szCs w:val="24"/>
    </w:rPr>
  </w:style>
  <w:style w:type="paragraph" w:customStyle="1" w:styleId="xl244">
    <w:name w:val="xl244"/>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245">
    <w:name w:val="xl245"/>
    <w:basedOn w:val="a2"/>
    <w:rsid w:val="00D87B72"/>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cs="Arial"/>
      <w:b/>
      <w:bCs/>
      <w:spacing w:val="0"/>
      <w:szCs w:val="24"/>
    </w:rPr>
  </w:style>
  <w:style w:type="paragraph" w:customStyle="1" w:styleId="xl246">
    <w:name w:val="xl246"/>
    <w:basedOn w:val="a2"/>
    <w:rsid w:val="00D87B72"/>
    <w:pPr>
      <w:pBdr>
        <w:bottom w:val="single" w:sz="8"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47">
    <w:name w:val="xl247"/>
    <w:basedOn w:val="a2"/>
    <w:rsid w:val="00D87B72"/>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48">
    <w:name w:val="xl248"/>
    <w:basedOn w:val="a2"/>
    <w:rsid w:val="00D87B72"/>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pacing w:val="0"/>
      <w:szCs w:val="24"/>
    </w:rPr>
  </w:style>
  <w:style w:type="paragraph" w:customStyle="1" w:styleId="xl249">
    <w:name w:val="xl249"/>
    <w:basedOn w:val="a2"/>
    <w:rsid w:val="00D87B72"/>
    <w:pPr>
      <w:pBdr>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0">
    <w:name w:val="xl250"/>
    <w:basedOn w:val="a2"/>
    <w:rsid w:val="00D87B72"/>
    <w:pPr>
      <w:pBdr>
        <w:left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1">
    <w:name w:val="xl251"/>
    <w:basedOn w:val="a2"/>
    <w:rsid w:val="00D87B72"/>
    <w:pPr>
      <w:pBdr>
        <w:left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52">
    <w:name w:val="xl252"/>
    <w:basedOn w:val="a2"/>
    <w:rsid w:val="00D87B7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53">
    <w:name w:val="xl25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Cs w:val="24"/>
    </w:rPr>
  </w:style>
  <w:style w:type="paragraph" w:customStyle="1" w:styleId="xl254">
    <w:name w:val="xl254"/>
    <w:basedOn w:val="a2"/>
    <w:rsid w:val="00D87B72"/>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pacing w:val="0"/>
      <w:szCs w:val="24"/>
    </w:rPr>
  </w:style>
  <w:style w:type="paragraph" w:customStyle="1" w:styleId="xl255">
    <w:name w:val="xl255"/>
    <w:basedOn w:val="a2"/>
    <w:rsid w:val="00D87B72"/>
    <w:pPr>
      <w:pBdr>
        <w:bottom w:val="single" w:sz="8" w:space="0" w:color="auto"/>
      </w:pBdr>
      <w:spacing w:before="100" w:beforeAutospacing="1" w:after="100" w:afterAutospacing="1"/>
      <w:ind w:firstLine="0"/>
      <w:jc w:val="center"/>
      <w:textAlignment w:val="top"/>
    </w:pPr>
    <w:rPr>
      <w:rFonts w:cs="Arial"/>
      <w:b/>
      <w:bCs/>
      <w:spacing w:val="0"/>
      <w:szCs w:val="24"/>
    </w:rPr>
  </w:style>
  <w:style w:type="paragraph" w:customStyle="1" w:styleId="xl256">
    <w:name w:val="xl256"/>
    <w:basedOn w:val="a2"/>
    <w:rsid w:val="00D87B72"/>
    <w:pPr>
      <w:pBdr>
        <w:top w:val="single" w:sz="8" w:space="0" w:color="auto"/>
        <w:bottom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7">
    <w:name w:val="xl257"/>
    <w:basedOn w:val="a2"/>
    <w:rsid w:val="00D87B72"/>
    <w:pPr>
      <w:pBdr>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8">
    <w:name w:val="xl258"/>
    <w:basedOn w:val="a2"/>
    <w:rsid w:val="00D87B72"/>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59">
    <w:name w:val="xl259"/>
    <w:basedOn w:val="a2"/>
    <w:rsid w:val="00D87B72"/>
    <w:pPr>
      <w:pBdr>
        <w:left w:val="single" w:sz="4" w:space="0" w:color="auto"/>
        <w:right w:val="single" w:sz="4" w:space="0" w:color="auto"/>
      </w:pBdr>
      <w:spacing w:before="100" w:beforeAutospacing="1" w:after="100" w:afterAutospacing="1"/>
      <w:ind w:firstLine="0"/>
      <w:jc w:val="center"/>
      <w:textAlignment w:val="top"/>
    </w:pPr>
    <w:rPr>
      <w:rFonts w:cs="Arial"/>
      <w:spacing w:val="0"/>
      <w:szCs w:val="24"/>
    </w:rPr>
  </w:style>
  <w:style w:type="paragraph" w:customStyle="1" w:styleId="xl260">
    <w:name w:val="xl260"/>
    <w:basedOn w:val="a2"/>
    <w:rsid w:val="00D87B72"/>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61">
    <w:name w:val="xl261"/>
    <w:basedOn w:val="a2"/>
    <w:rsid w:val="00D87B72"/>
    <w:pPr>
      <w:pBdr>
        <w:left w:val="single" w:sz="4" w:space="0" w:color="auto"/>
        <w:right w:val="single" w:sz="8" w:space="0" w:color="auto"/>
      </w:pBdr>
      <w:spacing w:before="100" w:beforeAutospacing="1" w:after="100" w:afterAutospacing="1"/>
      <w:ind w:firstLine="0"/>
      <w:jc w:val="center"/>
      <w:textAlignment w:val="top"/>
    </w:pPr>
    <w:rPr>
      <w:rFonts w:cs="Arial"/>
      <w:spacing w:val="0"/>
      <w:szCs w:val="24"/>
    </w:rPr>
  </w:style>
  <w:style w:type="paragraph" w:customStyle="1" w:styleId="xl262">
    <w:name w:val="xl262"/>
    <w:basedOn w:val="a2"/>
    <w:rsid w:val="00D87B72"/>
    <w:pPr>
      <w:pBdr>
        <w:top w:val="single" w:sz="8" w:space="0" w:color="auto"/>
        <w:left w:val="single" w:sz="8" w:space="0" w:color="auto"/>
        <w:bottom w:val="single" w:sz="8" w:space="0" w:color="auto"/>
      </w:pBdr>
      <w:spacing w:before="100" w:beforeAutospacing="1" w:after="100" w:afterAutospacing="1"/>
      <w:ind w:firstLine="0"/>
      <w:jc w:val="center"/>
    </w:pPr>
    <w:rPr>
      <w:rFonts w:cs="Arial"/>
      <w:spacing w:val="0"/>
      <w:sz w:val="28"/>
      <w:szCs w:val="28"/>
    </w:rPr>
  </w:style>
  <w:style w:type="paragraph" w:customStyle="1" w:styleId="xl263">
    <w:name w:val="xl263"/>
    <w:basedOn w:val="a2"/>
    <w:rsid w:val="00D87B72"/>
    <w:pPr>
      <w:pBdr>
        <w:top w:val="single" w:sz="8" w:space="0" w:color="auto"/>
        <w:bottom w:val="single" w:sz="8" w:space="0" w:color="auto"/>
      </w:pBdr>
      <w:spacing w:before="100" w:beforeAutospacing="1" w:after="100" w:afterAutospacing="1"/>
      <w:ind w:firstLine="0"/>
      <w:jc w:val="center"/>
    </w:pPr>
    <w:rPr>
      <w:rFonts w:ascii="Times New Roman" w:hAnsi="Times New Roman"/>
      <w:spacing w:val="0"/>
      <w:sz w:val="28"/>
      <w:szCs w:val="28"/>
    </w:rPr>
  </w:style>
  <w:style w:type="paragraph" w:customStyle="1" w:styleId="xl264">
    <w:name w:val="xl264"/>
    <w:basedOn w:val="a2"/>
    <w:rsid w:val="00D87B72"/>
    <w:pPr>
      <w:pBdr>
        <w:top w:val="single" w:sz="8" w:space="0" w:color="auto"/>
        <w:bottom w:val="single" w:sz="8" w:space="0" w:color="auto"/>
        <w:right w:val="single" w:sz="8" w:space="0" w:color="auto"/>
      </w:pBdr>
      <w:spacing w:before="100" w:beforeAutospacing="1" w:after="100" w:afterAutospacing="1"/>
      <w:ind w:firstLine="0"/>
      <w:jc w:val="center"/>
    </w:pPr>
    <w:rPr>
      <w:rFonts w:ascii="Times New Roman" w:hAnsi="Times New Roman"/>
      <w:spacing w:val="0"/>
      <w:sz w:val="28"/>
      <w:szCs w:val="28"/>
    </w:rPr>
  </w:style>
  <w:style w:type="paragraph" w:customStyle="1" w:styleId="ConsPlusCell">
    <w:name w:val="ConsPlusCell"/>
    <w:rsid w:val="00D87B72"/>
    <w:pPr>
      <w:widowControl w:val="0"/>
      <w:autoSpaceDE w:val="0"/>
      <w:autoSpaceDN w:val="0"/>
      <w:adjustRightInd w:val="0"/>
    </w:pPr>
    <w:rPr>
      <w:rFonts w:ascii="Arial" w:hAnsi="Arial" w:cs="Arial"/>
    </w:rPr>
  </w:style>
  <w:style w:type="table" w:customStyle="1" w:styleId="1812">
    <w:name w:val="Сетка таблицы18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7">
    <w:name w:val="Папушкин3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Стандартная таблица3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a">
    <w:name w:val="Изысканная таблица3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2">
    <w:name w:val="Сетка таблицы110"/>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1">
    <w:name w:val="Светлая заливка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ветлая заливка23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
    <w:name w:val="Нет списка121"/>
    <w:next w:val="a5"/>
    <w:uiPriority w:val="99"/>
    <w:semiHidden/>
    <w:unhideWhenUsed/>
    <w:rsid w:val="00D87B72"/>
  </w:style>
  <w:style w:type="table" w:customStyle="1" w:styleId="1111100">
    <w:name w:val="Средний список 111110"/>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a">
    <w:name w:val="Нет списка1111"/>
    <w:next w:val="a5"/>
    <w:uiPriority w:val="99"/>
    <w:semiHidden/>
    <w:unhideWhenUsed/>
    <w:rsid w:val="00D87B72"/>
  </w:style>
  <w:style w:type="table" w:customStyle="1" w:styleId="111210">
    <w:name w:val="Светлая заливка11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1">
    <w:name w:val="Светлая заливка2112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B72"/>
    <w:pPr>
      <w:autoSpaceDE w:val="0"/>
      <w:autoSpaceDN w:val="0"/>
      <w:adjustRightInd w:val="0"/>
    </w:pPr>
    <w:rPr>
      <w:rFonts w:eastAsia="Calibri"/>
      <w:color w:val="000000"/>
      <w:sz w:val="24"/>
      <w:szCs w:val="24"/>
      <w:lang w:eastAsia="en-US"/>
    </w:rPr>
  </w:style>
  <w:style w:type="table" w:customStyle="1" w:styleId="201">
    <w:name w:val="Сетка таблицы20"/>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 5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1">
    <w:name w:val="Table Grid14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3">
    <w:name w:val="Столбцы таблицы 3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15">
    <w:name w:val="Стандартная таблица4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6">
    <w:name w:val="Изысканная таблица4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етка таблицы2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 84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4">
    <w:name w:val="Сетка таблицы 24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2">
    <w:name w:val="Сетка таблицы 15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0">
    <w:name w:val="Светлая заливка14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ветлая заливка24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
    <w:next w:val="a5"/>
    <w:uiPriority w:val="99"/>
    <w:semiHidden/>
    <w:unhideWhenUsed/>
    <w:rsid w:val="00D87B72"/>
  </w:style>
  <w:style w:type="table" w:customStyle="1" w:styleId="543">
    <w:name w:val="Сетка таблицы5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
    <w:next w:val="a5"/>
    <w:uiPriority w:val="99"/>
    <w:semiHidden/>
    <w:unhideWhenUsed/>
    <w:rsid w:val="00D87B72"/>
  </w:style>
  <w:style w:type="table" w:customStyle="1" w:styleId="921">
    <w:name w:val="Сетка таблицы92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редний список 1112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3">
    <w:name w:val="Сетка таблицы1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a">
    <w:name w:val="Нет списка11111"/>
    <w:next w:val="a5"/>
    <w:uiPriority w:val="99"/>
    <w:semiHidden/>
    <w:unhideWhenUsed/>
    <w:rsid w:val="00D87B72"/>
  </w:style>
  <w:style w:type="table" w:customStyle="1" w:styleId="112210">
    <w:name w:val="Светлая заливка112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
    <w:name w:val="Сетка таблицы2512"/>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5"/>
    <w:next w:val="111111"/>
    <w:locked/>
    <w:rsid w:val="00D87B72"/>
  </w:style>
  <w:style w:type="table" w:customStyle="1" w:styleId="1420">
    <w:name w:val="Сетка таблицы142"/>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Сетка таблицы 122"/>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редний список 125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30">
    <w:name w:val="Нет списка1113"/>
    <w:next w:val="a5"/>
    <w:uiPriority w:val="99"/>
    <w:semiHidden/>
    <w:unhideWhenUsed/>
    <w:rsid w:val="00D87B72"/>
  </w:style>
  <w:style w:type="numbering" w:customStyle="1" w:styleId="1232">
    <w:name w:val="Нет списка123"/>
    <w:next w:val="a5"/>
    <w:uiPriority w:val="99"/>
    <w:semiHidden/>
    <w:unhideWhenUsed/>
    <w:rsid w:val="00D87B72"/>
  </w:style>
  <w:style w:type="numbering" w:customStyle="1" w:styleId="11111231">
    <w:name w:val="1 / 1.1 / 1.1.231"/>
    <w:basedOn w:val="a5"/>
    <w:next w:val="111111"/>
    <w:rsid w:val="00D87B72"/>
  </w:style>
  <w:style w:type="numbering" w:customStyle="1" w:styleId="111121">
    <w:name w:val="Нет списка11112"/>
    <w:next w:val="a5"/>
    <w:uiPriority w:val="99"/>
    <w:semiHidden/>
    <w:unhideWhenUsed/>
    <w:rsid w:val="00D87B72"/>
  </w:style>
  <w:style w:type="numbering" w:customStyle="1" w:styleId="1111132">
    <w:name w:val="1 / 1.1 / 1.1.32"/>
    <w:basedOn w:val="a5"/>
    <w:next w:val="111111"/>
    <w:locked/>
    <w:rsid w:val="00D87B72"/>
  </w:style>
  <w:style w:type="table" w:customStyle="1" w:styleId="2611">
    <w:name w:val="Сетка таблицы261"/>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1">
    <w:name w:val="Table Grid151"/>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4">
    <w:name w:val="Папушкин5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2">
    <w:name w:val="Столбцы таблицы 35"/>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Столбцы таблицы 25"/>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21">
    <w:name w:val="Средний список 115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9">
    <w:name w:val="Простая таблица 25"/>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5">
    <w:name w:val="Стандартная таблица5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4">
    <w:name w:val="Простая таблица 15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3">
    <w:name w:val="Изящная таблица 25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6">
    <w:name w:val="Изысканная таблица5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5">
    <w:name w:val="Изящная таблица 15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5">
    <w:name w:val="Сетка таблицы 25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2">
    <w:name w:val="Сетка таблицы 16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0">
    <w:name w:val="Светлая заливка15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редний список 126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ветлая заливка25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uiPriority w:val="99"/>
    <w:semiHidden/>
    <w:unhideWhenUsed/>
    <w:rsid w:val="00D87B72"/>
  </w:style>
  <w:style w:type="table" w:customStyle="1" w:styleId="553">
    <w:name w:val="Сетка таблицы5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uiPriority w:val="99"/>
    <w:semiHidden/>
    <w:unhideWhenUsed/>
    <w:rsid w:val="00D87B72"/>
  </w:style>
  <w:style w:type="table" w:customStyle="1" w:styleId="930">
    <w:name w:val="Сетка таблицы9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5"/>
    <w:next w:val="111111"/>
    <w:rsid w:val="00D87B72"/>
  </w:style>
  <w:style w:type="table" w:customStyle="1" w:styleId="TableGrid113">
    <w:name w:val="Table Grid113"/>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0">
    <w:name w:val="Нет списка11113"/>
    <w:next w:val="a5"/>
    <w:uiPriority w:val="99"/>
    <w:semiHidden/>
    <w:unhideWhenUsed/>
    <w:rsid w:val="00D87B72"/>
  </w:style>
  <w:style w:type="table" w:customStyle="1" w:styleId="113210">
    <w:name w:val="Светлая заливка113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0">
    <w:name w:val="Сетка таблицы2513"/>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ветлая заливка213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3">
    <w:name w:val="1 / 1.1 / 1.1.33"/>
    <w:basedOn w:val="a5"/>
    <w:next w:val="111111"/>
    <w:locked/>
    <w:rsid w:val="00D87B72"/>
  </w:style>
  <w:style w:type="table" w:customStyle="1" w:styleId="1430">
    <w:name w:val="Сетка таблицы143"/>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 123"/>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5"/>
    <w:uiPriority w:val="99"/>
    <w:semiHidden/>
    <w:unhideWhenUsed/>
    <w:rsid w:val="00D87B72"/>
  </w:style>
  <w:style w:type="numbering" w:customStyle="1" w:styleId="11111411">
    <w:name w:val="1 / 1.1 / 1.1.411"/>
    <w:basedOn w:val="a5"/>
    <w:next w:val="111111"/>
    <w:rsid w:val="00D87B72"/>
  </w:style>
  <w:style w:type="table" w:customStyle="1" w:styleId="112110">
    <w:name w:val="Средний список 1121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212">
    <w:name w:val="Нет списка1121"/>
    <w:next w:val="a5"/>
    <w:uiPriority w:val="99"/>
    <w:semiHidden/>
    <w:unhideWhenUsed/>
    <w:rsid w:val="00D87B72"/>
  </w:style>
  <w:style w:type="table" w:customStyle="1" w:styleId="12121">
    <w:name w:val="Светлая заливка121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5"/>
    <w:uiPriority w:val="99"/>
    <w:semiHidden/>
    <w:unhideWhenUsed/>
    <w:rsid w:val="00D87B72"/>
  </w:style>
  <w:style w:type="table" w:customStyle="1" w:styleId="6210">
    <w:name w:val="Сетка таблицы621"/>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
    <w:basedOn w:val="a4"/>
    <w:next w:val="aff0"/>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 57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2">
    <w:name w:val="Папушкин61"/>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Столбцы таблицы 36"/>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20">
    <w:name w:val="Средний список 116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13">
    <w:name w:val="Стандартная таблица61"/>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3">
    <w:name w:val="Классическая таблица 161"/>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
    <w:name w:val="Простая таблица 161"/>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2">
    <w:name w:val="Изящная таблица 261"/>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4">
    <w:name w:val="Изысканная таблица61"/>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5">
    <w:name w:val="Изящная таблица 161"/>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3">
    <w:name w:val="Классическая таблица 261"/>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4">
    <w:name w:val="Сетка таблицы11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1"/>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4">
    <w:name w:val="Сетка таблицы 261"/>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2">
    <w:name w:val="Сетка таблицы 171"/>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3">
    <w:name w:val="Нет списка117"/>
    <w:next w:val="a5"/>
    <w:uiPriority w:val="99"/>
    <w:semiHidden/>
    <w:unhideWhenUsed/>
    <w:rsid w:val="00D87B72"/>
  </w:style>
  <w:style w:type="table" w:customStyle="1" w:styleId="16110">
    <w:name w:val="Светлая заливка161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
    <w:name w:val="Средний список 127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ветлая заливка2611"/>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етка таблицы36"/>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5"/>
    <w:uiPriority w:val="99"/>
    <w:semiHidden/>
    <w:unhideWhenUsed/>
    <w:rsid w:val="00D87B72"/>
  </w:style>
  <w:style w:type="table" w:customStyle="1" w:styleId="563">
    <w:name w:val="Сетка таблицы56"/>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4"/>
    <w:next w:val="aff0"/>
    <w:uiPriority w:val="59"/>
    <w:rsid w:val="00D87B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
    <w:basedOn w:val="a4"/>
    <w:next w:val="aff0"/>
    <w:uiPriority w:val="59"/>
    <w:rsid w:val="00D87B7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uiPriority w:val="99"/>
    <w:semiHidden/>
    <w:unhideWhenUsed/>
    <w:rsid w:val="00D87B72"/>
  </w:style>
  <w:style w:type="table" w:customStyle="1" w:styleId="94">
    <w:name w:val="Сетка таблицы9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5"/>
    <w:next w:val="111111"/>
    <w:rsid w:val="00D87B72"/>
  </w:style>
  <w:style w:type="table" w:customStyle="1" w:styleId="TableGrid114">
    <w:name w:val="Table Grid114"/>
    <w:basedOn w:val="a4"/>
    <w:next w:val="aff0"/>
    <w:rsid w:val="00D87B7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7">
    <w:name w:val="Папушкин14"/>
    <w:basedOn w:val="aff0"/>
    <w:rsid w:val="00D87B7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4"/>
    <w:next w:val="53"/>
    <w:rsid w:val="00D87B7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Столбцы таблицы 314"/>
    <w:basedOn w:val="a4"/>
    <w:next w:val="36"/>
    <w:rsid w:val="00D87B7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4"/>
    <w:next w:val="46"/>
    <w:rsid w:val="00D87B7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4"/>
    <w:next w:val="57"/>
    <w:rsid w:val="00D87B7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4"/>
    <w:next w:val="-1"/>
    <w:rsid w:val="00D87B7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Столбцы таблицы 214"/>
    <w:basedOn w:val="a4"/>
    <w:next w:val="27"/>
    <w:rsid w:val="00D87B7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4"/>
    <w:next w:val="-2"/>
    <w:rsid w:val="00D87B7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4"/>
    <w:next w:val="affb"/>
    <w:rsid w:val="00D87B7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2"/>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4"/>
    <w:uiPriority w:val="65"/>
    <w:rsid w:val="00D87B7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1">
    <w:name w:val="Простая таблица 214"/>
    <w:basedOn w:val="a4"/>
    <w:next w:val="28"/>
    <w:rsid w:val="00D87B7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9">
    <w:name w:val="Стандартная таблица14"/>
    <w:basedOn w:val="a4"/>
    <w:next w:val="affc"/>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4"/>
    <w:next w:val="15"/>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4"/>
    <w:next w:val="16"/>
    <w:rsid w:val="00D87B7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2">
    <w:name w:val="Изящная таблица 214"/>
    <w:basedOn w:val="a4"/>
    <w:next w:val="29"/>
    <w:rsid w:val="00D87B7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4"/>
    <w:next w:val="-10"/>
    <w:rsid w:val="00D87B7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4"/>
    <w:next w:val="-20"/>
    <w:rsid w:val="00D87B7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rsid w:val="00D87B7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a">
    <w:name w:val="Изысканная таблица14"/>
    <w:basedOn w:val="a4"/>
    <w:next w:val="afff"/>
    <w:rsid w:val="00D87B7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4"/>
    <w:next w:val="17"/>
    <w:rsid w:val="00D87B7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4"/>
    <w:next w:val="2b"/>
    <w:rsid w:val="00D87B7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
    <w:name w:val="Сетка таблицы117"/>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4"/>
    <w:next w:val="82"/>
    <w:rsid w:val="00D87B7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4"/>
    <w:next w:val="2f0"/>
    <w:rsid w:val="00D87B7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40">
    <w:name w:val="Нет списка11114"/>
    <w:next w:val="a5"/>
    <w:uiPriority w:val="99"/>
    <w:semiHidden/>
    <w:unhideWhenUsed/>
    <w:rsid w:val="00D87B72"/>
  </w:style>
  <w:style w:type="table" w:customStyle="1" w:styleId="114210">
    <w:name w:val="Светлая заливка11421"/>
    <w:basedOn w:val="a4"/>
    <w:uiPriority w:val="60"/>
    <w:rsid w:val="00D87B7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0">
    <w:name w:val="Сетка таблицы2514"/>
    <w:basedOn w:val="a4"/>
    <w:next w:val="aff0"/>
    <w:rsid w:val="00D87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Светлая заливка214"/>
    <w:basedOn w:val="a4"/>
    <w:uiPriority w:val="60"/>
    <w:rsid w:val="00D87B7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етка таблицы31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ff0"/>
    <w:uiPriority w:val="59"/>
    <w:rsid w:val="00D87B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4">
    <w:name w:val="1 / 1.1 / 1.1.34"/>
    <w:basedOn w:val="a5"/>
    <w:next w:val="111111"/>
    <w:locked/>
    <w:rsid w:val="00D87B72"/>
  </w:style>
  <w:style w:type="table" w:customStyle="1" w:styleId="1440">
    <w:name w:val="Сетка таблицы144"/>
    <w:basedOn w:val="a4"/>
    <w:next w:val="aff0"/>
    <w:uiPriority w:val="59"/>
    <w:rsid w:val="00D87B7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Сетка таблицы 124"/>
    <w:basedOn w:val="a4"/>
    <w:next w:val="1a"/>
    <w:rsid w:val="00D87B7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rsid w:val="00D87B72"/>
    <w:pPr>
      <w:suppressAutoHyphens/>
      <w:autoSpaceDN w:val="0"/>
      <w:textAlignment w:val="baseline"/>
    </w:pPr>
    <w:rPr>
      <w:rFonts w:eastAsia="Calibri" w:cs="Mangal"/>
      <w:kern w:val="3"/>
      <w:sz w:val="24"/>
      <w:szCs w:val="24"/>
      <w:lang w:bidi="hi-IN"/>
    </w:rPr>
  </w:style>
  <w:style w:type="numbering" w:customStyle="1" w:styleId="1182">
    <w:name w:val="Нет списка118"/>
    <w:next w:val="a5"/>
    <w:uiPriority w:val="99"/>
    <w:semiHidden/>
    <w:unhideWhenUsed/>
    <w:rsid w:val="00D87B72"/>
  </w:style>
  <w:style w:type="numbering" w:customStyle="1" w:styleId="1192">
    <w:name w:val="Нет списка119"/>
    <w:next w:val="a5"/>
    <w:uiPriority w:val="99"/>
    <w:semiHidden/>
    <w:unhideWhenUsed/>
    <w:rsid w:val="00D87B72"/>
  </w:style>
  <w:style w:type="table" w:customStyle="1" w:styleId="1281">
    <w:name w:val="Средний список 128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60">
    <w:name w:val="Нет списка1116"/>
    <w:next w:val="a5"/>
    <w:uiPriority w:val="99"/>
    <w:semiHidden/>
    <w:unhideWhenUsed/>
    <w:rsid w:val="00D87B72"/>
  </w:style>
  <w:style w:type="numbering" w:customStyle="1" w:styleId="362">
    <w:name w:val="Нет списка36"/>
    <w:next w:val="a5"/>
    <w:uiPriority w:val="99"/>
    <w:semiHidden/>
    <w:rsid w:val="00D87B72"/>
  </w:style>
  <w:style w:type="numbering" w:customStyle="1" w:styleId="461">
    <w:name w:val="Нет списка46"/>
    <w:next w:val="a5"/>
    <w:uiPriority w:val="99"/>
    <w:semiHidden/>
    <w:unhideWhenUsed/>
    <w:rsid w:val="00D87B72"/>
  </w:style>
  <w:style w:type="numbering" w:customStyle="1" w:styleId="1262">
    <w:name w:val="Нет списка126"/>
    <w:next w:val="a5"/>
    <w:uiPriority w:val="99"/>
    <w:semiHidden/>
    <w:unhideWhenUsed/>
    <w:rsid w:val="00D87B72"/>
  </w:style>
  <w:style w:type="numbering" w:customStyle="1" w:styleId="1111126">
    <w:name w:val="1 / 1.1 / 1.1.26"/>
    <w:basedOn w:val="a5"/>
    <w:next w:val="111111"/>
    <w:rsid w:val="00D87B72"/>
  </w:style>
  <w:style w:type="numbering" w:customStyle="1" w:styleId="111150">
    <w:name w:val="Нет списка11115"/>
    <w:next w:val="a5"/>
    <w:uiPriority w:val="99"/>
    <w:semiHidden/>
    <w:unhideWhenUsed/>
    <w:rsid w:val="00D87B72"/>
  </w:style>
  <w:style w:type="numbering" w:customStyle="1" w:styleId="1111135">
    <w:name w:val="1 / 1.1 / 1.1.35"/>
    <w:basedOn w:val="a5"/>
    <w:next w:val="111111"/>
    <w:locked/>
    <w:rsid w:val="00D87B72"/>
  </w:style>
  <w:style w:type="numbering" w:customStyle="1" w:styleId="564">
    <w:name w:val="Нет списка56"/>
    <w:next w:val="a5"/>
    <w:uiPriority w:val="99"/>
    <w:semiHidden/>
    <w:unhideWhenUsed/>
    <w:rsid w:val="00D87B72"/>
  </w:style>
  <w:style w:type="numbering" w:customStyle="1" w:styleId="661">
    <w:name w:val="Нет списка66"/>
    <w:next w:val="a5"/>
    <w:uiPriority w:val="99"/>
    <w:semiHidden/>
    <w:unhideWhenUsed/>
    <w:rsid w:val="00D87B72"/>
  </w:style>
  <w:style w:type="numbering" w:customStyle="1" w:styleId="1323">
    <w:name w:val="Нет списка132"/>
    <w:next w:val="a5"/>
    <w:uiPriority w:val="99"/>
    <w:semiHidden/>
    <w:unhideWhenUsed/>
    <w:rsid w:val="00D87B72"/>
  </w:style>
  <w:style w:type="numbering" w:customStyle="1" w:styleId="1111142">
    <w:name w:val="1 / 1.1 / 1.1.42"/>
    <w:basedOn w:val="a5"/>
    <w:next w:val="111111"/>
    <w:rsid w:val="00D87B72"/>
  </w:style>
  <w:style w:type="numbering" w:customStyle="1" w:styleId="11222">
    <w:name w:val="Нет списка1122"/>
    <w:next w:val="a5"/>
    <w:uiPriority w:val="99"/>
    <w:semiHidden/>
    <w:unhideWhenUsed/>
    <w:rsid w:val="00D87B72"/>
  </w:style>
  <w:style w:type="numbering" w:customStyle="1" w:styleId="2128">
    <w:name w:val="Нет списка212"/>
    <w:next w:val="a5"/>
    <w:uiPriority w:val="99"/>
    <w:semiHidden/>
    <w:unhideWhenUsed/>
    <w:rsid w:val="00D87B72"/>
  </w:style>
  <w:style w:type="numbering" w:customStyle="1" w:styleId="1201">
    <w:name w:val="Нет списка120"/>
    <w:next w:val="a5"/>
    <w:uiPriority w:val="99"/>
    <w:semiHidden/>
    <w:unhideWhenUsed/>
    <w:rsid w:val="00D87B72"/>
  </w:style>
  <w:style w:type="numbering" w:customStyle="1" w:styleId="11103">
    <w:name w:val="Нет списка1110"/>
    <w:next w:val="a5"/>
    <w:uiPriority w:val="99"/>
    <w:semiHidden/>
    <w:unhideWhenUsed/>
    <w:rsid w:val="00D87B72"/>
  </w:style>
  <w:style w:type="table" w:customStyle="1" w:styleId="1291">
    <w:name w:val="Средний список 1291"/>
    <w:basedOn w:val="a4"/>
    <w:uiPriority w:val="65"/>
    <w:rsid w:val="00D87B7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00">
    <w:name w:val="Нет списка210"/>
    <w:next w:val="a5"/>
    <w:uiPriority w:val="99"/>
    <w:semiHidden/>
    <w:unhideWhenUsed/>
    <w:rsid w:val="00D87B72"/>
  </w:style>
  <w:style w:type="numbering" w:customStyle="1" w:styleId="11171">
    <w:name w:val="Нет списка1117"/>
    <w:next w:val="a5"/>
    <w:uiPriority w:val="99"/>
    <w:semiHidden/>
    <w:unhideWhenUsed/>
    <w:rsid w:val="00D87B72"/>
  </w:style>
  <w:style w:type="numbering" w:customStyle="1" w:styleId="370">
    <w:name w:val="Нет списка37"/>
    <w:next w:val="a5"/>
    <w:uiPriority w:val="99"/>
    <w:semiHidden/>
    <w:rsid w:val="00D87B72"/>
  </w:style>
  <w:style w:type="numbering" w:customStyle="1" w:styleId="470">
    <w:name w:val="Нет списка47"/>
    <w:next w:val="a5"/>
    <w:uiPriority w:val="99"/>
    <w:semiHidden/>
    <w:unhideWhenUsed/>
    <w:rsid w:val="00D87B72"/>
  </w:style>
  <w:style w:type="numbering" w:customStyle="1" w:styleId="1272">
    <w:name w:val="Нет списка127"/>
    <w:next w:val="a5"/>
    <w:uiPriority w:val="99"/>
    <w:semiHidden/>
    <w:unhideWhenUsed/>
    <w:rsid w:val="00D87B72"/>
  </w:style>
  <w:style w:type="numbering" w:customStyle="1" w:styleId="1111127">
    <w:name w:val="1 / 1.1 / 1.1.27"/>
    <w:basedOn w:val="a5"/>
    <w:next w:val="111111"/>
    <w:rsid w:val="00D87B72"/>
  </w:style>
  <w:style w:type="numbering" w:customStyle="1" w:styleId="111160">
    <w:name w:val="Нет списка11116"/>
    <w:next w:val="a5"/>
    <w:uiPriority w:val="99"/>
    <w:semiHidden/>
    <w:unhideWhenUsed/>
    <w:rsid w:val="00D87B72"/>
  </w:style>
  <w:style w:type="numbering" w:customStyle="1" w:styleId="1111136">
    <w:name w:val="1 / 1.1 / 1.1.36"/>
    <w:basedOn w:val="a5"/>
    <w:next w:val="111111"/>
    <w:locked/>
    <w:rsid w:val="00D87B72"/>
  </w:style>
  <w:style w:type="numbering" w:customStyle="1" w:styleId="572">
    <w:name w:val="Нет списка57"/>
    <w:next w:val="a5"/>
    <w:uiPriority w:val="99"/>
    <w:semiHidden/>
    <w:unhideWhenUsed/>
    <w:rsid w:val="00D87B72"/>
  </w:style>
  <w:style w:type="numbering" w:customStyle="1" w:styleId="670">
    <w:name w:val="Нет списка67"/>
    <w:next w:val="a5"/>
    <w:uiPriority w:val="99"/>
    <w:semiHidden/>
    <w:unhideWhenUsed/>
    <w:rsid w:val="00D87B72"/>
  </w:style>
  <w:style w:type="numbering" w:customStyle="1" w:styleId="1331">
    <w:name w:val="Нет списка133"/>
    <w:next w:val="a5"/>
    <w:uiPriority w:val="99"/>
    <w:semiHidden/>
    <w:unhideWhenUsed/>
    <w:rsid w:val="00D87B72"/>
  </w:style>
  <w:style w:type="numbering" w:customStyle="1" w:styleId="11111432">
    <w:name w:val="1 / 1.1 / 1.1.432"/>
    <w:basedOn w:val="a5"/>
    <w:next w:val="111111"/>
    <w:rsid w:val="00D87B72"/>
  </w:style>
  <w:style w:type="numbering" w:customStyle="1" w:styleId="11231">
    <w:name w:val="Нет списка1123"/>
    <w:next w:val="a5"/>
    <w:uiPriority w:val="99"/>
    <w:semiHidden/>
    <w:unhideWhenUsed/>
    <w:rsid w:val="00D87B72"/>
  </w:style>
  <w:style w:type="numbering" w:customStyle="1" w:styleId="2137">
    <w:name w:val="Нет списка213"/>
    <w:next w:val="a5"/>
    <w:uiPriority w:val="99"/>
    <w:semiHidden/>
    <w:unhideWhenUsed/>
    <w:rsid w:val="00D87B72"/>
  </w:style>
  <w:style w:type="numbering" w:customStyle="1" w:styleId="300">
    <w:name w:val="Нет списка30"/>
    <w:next w:val="a5"/>
    <w:uiPriority w:val="99"/>
    <w:semiHidden/>
    <w:unhideWhenUsed/>
    <w:rsid w:val="00D87B72"/>
  </w:style>
  <w:style w:type="paragraph" w:customStyle="1" w:styleId="xl2230">
    <w:name w:val="xl2230"/>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pacing w:val="0"/>
      <w:sz w:val="18"/>
      <w:szCs w:val="18"/>
    </w:rPr>
  </w:style>
  <w:style w:type="paragraph" w:customStyle="1" w:styleId="xl2231">
    <w:name w:val="xl2231"/>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2232">
    <w:name w:val="xl2232"/>
    <w:basedOn w:val="a2"/>
    <w:rsid w:val="00D87B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2233">
    <w:name w:val="xl2233"/>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4">
    <w:name w:val="xl2234"/>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pacing w:val="0"/>
      <w:sz w:val="20"/>
      <w:szCs w:val="20"/>
    </w:rPr>
  </w:style>
  <w:style w:type="paragraph" w:customStyle="1" w:styleId="xl2235">
    <w:name w:val="xl2235"/>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6">
    <w:name w:val="xl2236"/>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7">
    <w:name w:val="xl2237"/>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pacing w:val="0"/>
      <w:sz w:val="20"/>
      <w:szCs w:val="20"/>
    </w:rPr>
  </w:style>
  <w:style w:type="paragraph" w:customStyle="1" w:styleId="xl2238">
    <w:name w:val="xl2238"/>
    <w:basedOn w:val="a2"/>
    <w:rsid w:val="00D87B7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pacing w:val="0"/>
      <w:sz w:val="20"/>
      <w:szCs w:val="20"/>
    </w:rPr>
  </w:style>
  <w:style w:type="numbering" w:customStyle="1" w:styleId="380">
    <w:name w:val="Нет списка38"/>
    <w:next w:val="a5"/>
    <w:uiPriority w:val="99"/>
    <w:semiHidden/>
    <w:unhideWhenUsed/>
    <w:rsid w:val="00D87B72"/>
  </w:style>
  <w:style w:type="paragraph" w:customStyle="1" w:styleId="affff9">
    <w:name w:val="Знак Знак Знак Знак"/>
    <w:basedOn w:val="a2"/>
    <w:rsid w:val="00D87B72"/>
    <w:pPr>
      <w:spacing w:after="160" w:line="240" w:lineRule="exact"/>
      <w:ind w:firstLine="0"/>
      <w:jc w:val="left"/>
    </w:pPr>
    <w:rPr>
      <w:rFonts w:ascii="Verdana" w:hAnsi="Verdana"/>
      <w:spacing w:val="0"/>
      <w:sz w:val="20"/>
      <w:szCs w:val="20"/>
      <w:lang w:val="en-US"/>
    </w:rPr>
  </w:style>
  <w:style w:type="numbering" w:customStyle="1" w:styleId="1111128">
    <w:name w:val="1 / 1.1 / 1.1.28"/>
    <w:basedOn w:val="a5"/>
    <w:next w:val="111111"/>
    <w:locked/>
    <w:rsid w:val="00365C30"/>
  </w:style>
  <w:style w:type="table" w:customStyle="1" w:styleId="95">
    <w:name w:val="Сетка таблицы95"/>
    <w:basedOn w:val="a4"/>
    <w:next w:val="aff0"/>
    <w:rsid w:val="00365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9">
    <w:name w:val="1 / 1.1 / 1.1.29"/>
    <w:basedOn w:val="a5"/>
    <w:next w:val="111111"/>
    <w:locked/>
    <w:rsid w:val="0060183D"/>
  </w:style>
  <w:style w:type="table" w:customStyle="1" w:styleId="96">
    <w:name w:val="Сетка таблицы96"/>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1 / 1.1 / 1.1.30"/>
    <w:basedOn w:val="a5"/>
    <w:next w:val="111111"/>
    <w:locked/>
    <w:rsid w:val="0060183D"/>
  </w:style>
  <w:style w:type="table" w:customStyle="1" w:styleId="97">
    <w:name w:val="Сетка таблицы97"/>
    <w:basedOn w:val="a4"/>
    <w:next w:val="aff0"/>
    <w:rsid w:val="0060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7">
    <w:name w:val="1 / 1.1 / 1.1.37"/>
    <w:basedOn w:val="a5"/>
    <w:next w:val="111111"/>
    <w:locked/>
    <w:rsid w:val="006D638D"/>
  </w:style>
  <w:style w:type="table" w:customStyle="1" w:styleId="98">
    <w:name w:val="Сетка таблицы98"/>
    <w:basedOn w:val="a4"/>
    <w:next w:val="aff0"/>
    <w:rsid w:val="006D6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ветлая заливка19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20">
    <w:name w:val="Светлая заливка29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Светлая заливка117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0">
    <w:name w:val="Светлая заливка212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5">
    <w:name w:val="Сетка таблицы105"/>
    <w:basedOn w:val="a4"/>
    <w:next w:val="aff0"/>
    <w:uiPriority w:val="59"/>
    <w:rsid w:val="005278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ветлая заливка1223"/>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0">
    <w:name w:val="Светлая заливка2213"/>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етка таблицы182"/>
    <w:basedOn w:val="a4"/>
    <w:next w:val="aff0"/>
    <w:rsid w:val="00527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ветлая заливка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20">
    <w:name w:val="Светлая заливка23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ая заливка11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2">
    <w:name w:val="Светлая заливка2112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0">
    <w:name w:val="Светлая заливка14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0">
    <w:name w:val="Светлая заливка24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2">
    <w:name w:val="Сетка таблицы922"/>
    <w:basedOn w:val="a4"/>
    <w:next w:val="aff0"/>
    <w:uiPriority w:val="59"/>
    <w:rsid w:val="0052784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ветлая заливка112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0">
    <w:name w:val="Светлая заливка15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0">
    <w:name w:val="Светлая заливка25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ая заливка113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0">
    <w:name w:val="Светлая заливка213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ая заливка121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0">
    <w:name w:val="Светлая заливка161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20">
    <w:name w:val="Светлая заливка2612"/>
    <w:basedOn w:val="a4"/>
    <w:uiPriority w:val="60"/>
    <w:rsid w:val="0052784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ая заливка11422"/>
    <w:basedOn w:val="a4"/>
    <w:uiPriority w:val="60"/>
    <w:rsid w:val="0052784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3">
    <w:name w:val="1 / 1.1 / 1.1.433"/>
    <w:basedOn w:val="a5"/>
    <w:next w:val="111111"/>
    <w:rsid w:val="0052784C"/>
  </w:style>
  <w:style w:type="paragraph" w:customStyle="1" w:styleId="xl38101">
    <w:name w:val="xl38101"/>
    <w:basedOn w:val="a2"/>
    <w:rsid w:val="005278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2">
    <w:name w:val="xl38102"/>
    <w:basedOn w:val="a2"/>
    <w:rsid w:val="005278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3">
    <w:name w:val="xl38103"/>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4">
    <w:name w:val="xl38104"/>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color w:val="000000"/>
      <w:spacing w:val="0"/>
      <w:sz w:val="18"/>
      <w:szCs w:val="18"/>
    </w:rPr>
  </w:style>
  <w:style w:type="paragraph" w:customStyle="1" w:styleId="xl38105">
    <w:name w:val="xl38105"/>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b/>
      <w:bCs/>
      <w:color w:val="000000"/>
      <w:spacing w:val="0"/>
      <w:sz w:val="16"/>
      <w:szCs w:val="16"/>
    </w:rPr>
  </w:style>
  <w:style w:type="paragraph" w:customStyle="1" w:styleId="xl38106">
    <w:name w:val="xl38106"/>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07">
    <w:name w:val="xl38107"/>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08">
    <w:name w:val="xl38108"/>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09">
    <w:name w:val="xl38109"/>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10">
    <w:name w:val="xl38110"/>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color w:val="000000"/>
      <w:spacing w:val="0"/>
      <w:sz w:val="18"/>
      <w:szCs w:val="18"/>
    </w:rPr>
  </w:style>
  <w:style w:type="paragraph" w:customStyle="1" w:styleId="xl38111">
    <w:name w:val="xl38111"/>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i/>
      <w:iCs/>
      <w:color w:val="000000"/>
      <w:spacing w:val="0"/>
      <w:sz w:val="18"/>
      <w:szCs w:val="18"/>
    </w:rPr>
  </w:style>
  <w:style w:type="paragraph" w:customStyle="1" w:styleId="xl38112">
    <w:name w:val="xl38112"/>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i/>
      <w:iCs/>
      <w:color w:val="000000"/>
      <w:spacing w:val="0"/>
      <w:sz w:val="18"/>
      <w:szCs w:val="18"/>
    </w:rPr>
  </w:style>
  <w:style w:type="paragraph" w:customStyle="1" w:styleId="xl38113">
    <w:name w:val="xl38113"/>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Cs w:val="24"/>
    </w:rPr>
  </w:style>
  <w:style w:type="paragraph" w:customStyle="1" w:styleId="xl38114">
    <w:name w:val="xl38114"/>
    <w:basedOn w:val="a2"/>
    <w:rsid w:val="0052784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color w:val="000000"/>
      <w:spacing w:val="0"/>
      <w:sz w:val="18"/>
      <w:szCs w:val="18"/>
    </w:rPr>
  </w:style>
  <w:style w:type="paragraph" w:customStyle="1" w:styleId="xl38115">
    <w:name w:val="xl38115"/>
    <w:basedOn w:val="a2"/>
    <w:rsid w:val="005278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6">
    <w:name w:val="xl38116"/>
    <w:basedOn w:val="a2"/>
    <w:rsid w:val="0052784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7">
    <w:name w:val="xl38117"/>
    <w:basedOn w:val="a2"/>
    <w:rsid w:val="0052784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8">
    <w:name w:val="xl38118"/>
    <w:basedOn w:val="a2"/>
    <w:rsid w:val="0052784C"/>
    <w:pPr>
      <w:pBdr>
        <w:left w:val="single" w:sz="4" w:space="0" w:color="auto"/>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19">
    <w:name w:val="xl38119"/>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0">
    <w:name w:val="xl38120"/>
    <w:basedOn w:val="a2"/>
    <w:rsid w:val="0052784C"/>
    <w:pPr>
      <w:pBdr>
        <w:left w:val="single" w:sz="4" w:space="0" w:color="auto"/>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1">
    <w:name w:val="xl38121"/>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paragraph" w:customStyle="1" w:styleId="xl38122">
    <w:name w:val="xl38122"/>
    <w:basedOn w:val="a2"/>
    <w:rsid w:val="0052784C"/>
    <w:pPr>
      <w:pBdr>
        <w:bottom w:val="single" w:sz="4" w:space="0" w:color="auto"/>
      </w:pBdr>
      <w:spacing w:before="100" w:beforeAutospacing="1" w:after="100" w:afterAutospacing="1"/>
      <w:ind w:firstLine="0"/>
      <w:jc w:val="center"/>
      <w:textAlignment w:val="center"/>
    </w:pPr>
    <w:rPr>
      <w:rFonts w:cs="Arial"/>
      <w:b/>
      <w:bCs/>
      <w:color w:val="000000"/>
      <w:spacing w:val="0"/>
      <w:sz w:val="18"/>
      <w:szCs w:val="18"/>
    </w:rPr>
  </w:style>
  <w:style w:type="table" w:customStyle="1" w:styleId="9100">
    <w:name w:val="Сетка таблицы910"/>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ветлая заливка19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3">
    <w:name w:val="Светлая заливка29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3">
    <w:name w:val="Сетка таблицы91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0">
    <w:name w:val="Светлая заливка117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40">
    <w:name w:val="Светлая заливка212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6">
    <w:name w:val="Сетка таблицы106"/>
    <w:basedOn w:val="a4"/>
    <w:next w:val="aff0"/>
    <w:uiPriority w:val="59"/>
    <w:rsid w:val="00DD5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ветлая заливка1224"/>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0">
    <w:name w:val="Светлая заливка2214"/>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0">
    <w:name w:val="Сетка таблицы183"/>
    <w:basedOn w:val="a4"/>
    <w:next w:val="aff0"/>
    <w:rsid w:val="00DD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ветлая заливка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0">
    <w:name w:val="Светлая заливка23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ветлая заливка11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3">
    <w:name w:val="Светлая заливка2112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0">
    <w:name w:val="Светлая заливка14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0">
    <w:name w:val="Светлая заливка24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3">
    <w:name w:val="Сетка таблицы923"/>
    <w:basedOn w:val="a4"/>
    <w:next w:val="aff0"/>
    <w:uiPriority w:val="59"/>
    <w:rsid w:val="00DD5F6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ветлая заливка112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0">
    <w:name w:val="Светлая заливка15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31">
    <w:name w:val="Светлая заливка25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ая заливка113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30">
    <w:name w:val="Светлая заливка213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
    <w:name w:val="Светлая заливка121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0">
    <w:name w:val="Светлая заливка161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30">
    <w:name w:val="Светлая заливка2613"/>
    <w:basedOn w:val="a4"/>
    <w:uiPriority w:val="60"/>
    <w:rsid w:val="00DD5F6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ая заливка11423"/>
    <w:basedOn w:val="a4"/>
    <w:uiPriority w:val="60"/>
    <w:rsid w:val="00DD5F6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4">
    <w:name w:val="1 / 1.1 / 1.1.434"/>
    <w:basedOn w:val="a5"/>
    <w:next w:val="111111"/>
    <w:rsid w:val="00DD5F62"/>
    <w:pPr>
      <w:numPr>
        <w:numId w:val="2"/>
      </w:numPr>
    </w:pPr>
  </w:style>
  <w:style w:type="numbering" w:customStyle="1" w:styleId="390">
    <w:name w:val="Нет списка39"/>
    <w:next w:val="a5"/>
    <w:uiPriority w:val="99"/>
    <w:semiHidden/>
    <w:unhideWhenUsed/>
    <w:rsid w:val="00481E69"/>
  </w:style>
  <w:style w:type="numbering" w:customStyle="1" w:styleId="1111138">
    <w:name w:val="1 / 1.1 / 1.1.38"/>
    <w:basedOn w:val="a5"/>
    <w:next w:val="111111"/>
    <w:locked/>
    <w:rsid w:val="00481E69"/>
    <w:pPr>
      <w:numPr>
        <w:numId w:val="18"/>
      </w:numPr>
    </w:pPr>
  </w:style>
  <w:style w:type="numbering" w:customStyle="1" w:styleId="1282">
    <w:name w:val="Нет списка128"/>
    <w:next w:val="a5"/>
    <w:uiPriority w:val="99"/>
    <w:semiHidden/>
    <w:unhideWhenUsed/>
    <w:rsid w:val="00481E69"/>
  </w:style>
  <w:style w:type="paragraph" w:customStyle="1" w:styleId="xl38047">
    <w:name w:val="xl38047"/>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paragraph" w:customStyle="1" w:styleId="xl38048">
    <w:name w:val="xl38048"/>
    <w:basedOn w:val="a2"/>
    <w:rsid w:val="00481E69"/>
    <w:pPr>
      <w:shd w:val="clear" w:color="FFFFCC" w:fill="FFFFFF"/>
      <w:spacing w:before="100" w:beforeAutospacing="1" w:after="100" w:afterAutospacing="1"/>
      <w:ind w:firstLine="0"/>
      <w:jc w:val="left"/>
    </w:pPr>
    <w:rPr>
      <w:rFonts w:cs="Arial"/>
      <w:spacing w:val="0"/>
      <w:sz w:val="20"/>
      <w:szCs w:val="20"/>
    </w:rPr>
  </w:style>
  <w:style w:type="paragraph" w:customStyle="1" w:styleId="xl38049">
    <w:name w:val="xl38049"/>
    <w:basedOn w:val="a2"/>
    <w:rsid w:val="00481E69"/>
    <w:pPr>
      <w:pBdr>
        <w:top w:val="single" w:sz="8" w:space="0" w:color="auto"/>
        <w:left w:val="single" w:sz="8" w:space="0" w:color="auto"/>
      </w:pBdr>
      <w:shd w:val="clear" w:color="FFFFCC" w:fill="963634"/>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50">
    <w:name w:val="xl38050"/>
    <w:basedOn w:val="a2"/>
    <w:rsid w:val="00481E69"/>
    <w:pPr>
      <w:pBdr>
        <w:top w:val="single" w:sz="8" w:space="0" w:color="auto"/>
      </w:pBdr>
      <w:shd w:val="clear" w:color="FFFFCC" w:fill="963634"/>
      <w:spacing w:before="100" w:beforeAutospacing="1" w:after="100" w:afterAutospacing="1"/>
      <w:ind w:firstLine="0"/>
      <w:jc w:val="left"/>
    </w:pPr>
    <w:rPr>
      <w:rFonts w:ascii="Times New Roman" w:hAnsi="Times New Roman"/>
      <w:b/>
      <w:bCs/>
      <w:spacing w:val="0"/>
      <w:sz w:val="20"/>
      <w:szCs w:val="20"/>
    </w:rPr>
  </w:style>
  <w:style w:type="paragraph" w:customStyle="1" w:styleId="xl38051">
    <w:name w:val="xl38051"/>
    <w:basedOn w:val="a2"/>
    <w:rsid w:val="00481E69"/>
    <w:pPr>
      <w:pBdr>
        <w:top w:val="single" w:sz="8" w:space="0" w:color="auto"/>
      </w:pBdr>
      <w:shd w:val="clear" w:color="FFFFCC" w:fill="963634"/>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52">
    <w:name w:val="xl38052"/>
    <w:basedOn w:val="a2"/>
    <w:rsid w:val="00481E6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left"/>
      <w:textAlignment w:val="center"/>
    </w:pPr>
    <w:rPr>
      <w:rFonts w:ascii="Times New Roman" w:hAnsi="Times New Roman"/>
      <w:b/>
      <w:bCs/>
      <w:spacing w:val="0"/>
      <w:sz w:val="20"/>
      <w:szCs w:val="20"/>
    </w:rPr>
  </w:style>
  <w:style w:type="paragraph" w:customStyle="1" w:styleId="xl38053">
    <w:name w:val="xl38053"/>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 w:val="20"/>
      <w:szCs w:val="20"/>
    </w:rPr>
  </w:style>
  <w:style w:type="paragraph" w:customStyle="1" w:styleId="xl38054">
    <w:name w:val="xl38054"/>
    <w:basedOn w:val="a2"/>
    <w:rsid w:val="00481E69"/>
    <w:pPr>
      <w:spacing w:before="100" w:beforeAutospacing="1" w:after="100" w:afterAutospacing="1"/>
      <w:ind w:firstLine="0"/>
      <w:jc w:val="left"/>
    </w:pPr>
    <w:rPr>
      <w:rFonts w:cs="Arial"/>
      <w:spacing w:val="0"/>
      <w:sz w:val="20"/>
      <w:szCs w:val="20"/>
    </w:rPr>
  </w:style>
  <w:style w:type="paragraph" w:customStyle="1" w:styleId="xl38055">
    <w:name w:val="xl38055"/>
    <w:basedOn w:val="a2"/>
    <w:rsid w:val="00481E69"/>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spacing w:val="0"/>
      <w:sz w:val="20"/>
      <w:szCs w:val="20"/>
    </w:rPr>
  </w:style>
  <w:style w:type="paragraph" w:customStyle="1" w:styleId="xl38056">
    <w:name w:val="xl38056"/>
    <w:basedOn w:val="a2"/>
    <w:rsid w:val="00481E69"/>
    <w:pPr>
      <w:pBdr>
        <w:top w:val="single" w:sz="4" w:space="0" w:color="auto"/>
        <w:left w:val="single" w:sz="8" w:space="0" w:color="auto"/>
        <w:bottom w:val="single" w:sz="4" w:space="0" w:color="auto"/>
        <w:right w:val="single" w:sz="4" w:space="0" w:color="auto"/>
      </w:pBdr>
      <w:shd w:val="clear" w:color="FFCC99" w:fill="CCFFCC"/>
      <w:spacing w:before="100" w:beforeAutospacing="1" w:after="100" w:afterAutospacing="1"/>
      <w:ind w:firstLine="0"/>
      <w:jc w:val="left"/>
    </w:pPr>
    <w:rPr>
      <w:rFonts w:ascii="Times New Roman" w:hAnsi="Times New Roman"/>
      <w:b/>
      <w:bCs/>
      <w:spacing w:val="0"/>
      <w:sz w:val="20"/>
      <w:szCs w:val="20"/>
    </w:rPr>
  </w:style>
  <w:style w:type="paragraph" w:customStyle="1" w:styleId="xl38057">
    <w:name w:val="xl38057"/>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58">
    <w:name w:val="xl38058"/>
    <w:basedOn w:val="a2"/>
    <w:rsid w:val="00481E69"/>
    <w:pPr>
      <w:pBdr>
        <w:top w:val="single" w:sz="4" w:space="0" w:color="auto"/>
        <w:left w:val="single" w:sz="8" w:space="0" w:color="auto"/>
        <w:bottom w:val="single" w:sz="4" w:space="0" w:color="auto"/>
        <w:right w:val="single" w:sz="4" w:space="0" w:color="auto"/>
      </w:pBdr>
      <w:shd w:val="clear" w:color="FFCC99" w:fill="800000"/>
      <w:spacing w:before="100" w:beforeAutospacing="1" w:after="100" w:afterAutospacing="1"/>
      <w:ind w:firstLine="0"/>
      <w:jc w:val="left"/>
    </w:pPr>
    <w:rPr>
      <w:rFonts w:ascii="Times New Roman" w:hAnsi="Times New Roman"/>
      <w:b/>
      <w:bCs/>
      <w:spacing w:val="0"/>
      <w:sz w:val="20"/>
      <w:szCs w:val="20"/>
    </w:rPr>
  </w:style>
  <w:style w:type="paragraph" w:customStyle="1" w:styleId="xl38059">
    <w:name w:val="xl38059"/>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ascii="Times New Roman" w:hAnsi="Times New Roman"/>
      <w:b/>
      <w:bCs/>
      <w:spacing w:val="0"/>
      <w:sz w:val="20"/>
      <w:szCs w:val="20"/>
    </w:rPr>
  </w:style>
  <w:style w:type="paragraph" w:customStyle="1" w:styleId="xl38060">
    <w:name w:val="xl38060"/>
    <w:basedOn w:val="a2"/>
    <w:rsid w:val="00481E69"/>
    <w:pPr>
      <w:pBdr>
        <w:top w:val="single" w:sz="4" w:space="0" w:color="auto"/>
        <w:left w:val="single" w:sz="4" w:space="0" w:color="auto"/>
        <w:bottom w:val="single" w:sz="4" w:space="0" w:color="auto"/>
        <w:right w:val="single" w:sz="4" w:space="0" w:color="auto"/>
      </w:pBdr>
      <w:shd w:val="clear" w:color="FFFFCC" w:fill="800000"/>
      <w:spacing w:before="100" w:beforeAutospacing="1" w:after="100" w:afterAutospacing="1"/>
      <w:ind w:firstLine="0"/>
      <w:jc w:val="left"/>
    </w:pPr>
    <w:rPr>
      <w:rFonts w:ascii="Times New Roman" w:hAnsi="Times New Roman"/>
      <w:b/>
      <w:bCs/>
      <w:color w:val="FFFFFF"/>
      <w:spacing w:val="0"/>
      <w:sz w:val="20"/>
      <w:szCs w:val="20"/>
    </w:rPr>
  </w:style>
  <w:style w:type="paragraph" w:customStyle="1" w:styleId="xl38061">
    <w:name w:val="xl38061"/>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62">
    <w:name w:val="xl38062"/>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8063">
    <w:name w:val="xl38063"/>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64">
    <w:name w:val="xl38064"/>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65">
    <w:name w:val="xl38065"/>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66">
    <w:name w:val="xl38066"/>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67">
    <w:name w:val="xl38067"/>
    <w:basedOn w:val="a2"/>
    <w:rsid w:val="00481E69"/>
    <w:pPr>
      <w:shd w:val="clear" w:color="FFFFCC" w:fill="FFFFFF"/>
      <w:spacing w:before="100" w:beforeAutospacing="1" w:after="100" w:afterAutospacing="1"/>
      <w:ind w:firstLine="0"/>
      <w:jc w:val="left"/>
    </w:pPr>
    <w:rPr>
      <w:rFonts w:cs="Arial"/>
      <w:b/>
      <w:bCs/>
      <w:spacing w:val="0"/>
      <w:sz w:val="20"/>
      <w:szCs w:val="20"/>
    </w:rPr>
  </w:style>
  <w:style w:type="paragraph" w:customStyle="1" w:styleId="xl38068">
    <w:name w:val="xl38068"/>
    <w:basedOn w:val="a2"/>
    <w:rsid w:val="00481E69"/>
    <w:pPr>
      <w:spacing w:before="100" w:beforeAutospacing="1" w:after="100" w:afterAutospacing="1"/>
      <w:ind w:firstLine="0"/>
      <w:jc w:val="left"/>
    </w:pPr>
    <w:rPr>
      <w:rFonts w:cs="Arial"/>
      <w:b/>
      <w:bCs/>
      <w:spacing w:val="0"/>
      <w:sz w:val="20"/>
      <w:szCs w:val="20"/>
    </w:rPr>
  </w:style>
  <w:style w:type="paragraph" w:customStyle="1" w:styleId="xl38069">
    <w:name w:val="xl38069"/>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8070">
    <w:name w:val="xl38070"/>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71">
    <w:name w:val="xl38071"/>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72">
    <w:name w:val="xl38072"/>
    <w:basedOn w:val="a2"/>
    <w:rsid w:val="00481E6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pacing w:val="0"/>
      <w:sz w:val="20"/>
      <w:szCs w:val="20"/>
    </w:rPr>
  </w:style>
  <w:style w:type="paragraph" w:customStyle="1" w:styleId="xl38073">
    <w:name w:val="xl38073"/>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b/>
      <w:bCs/>
      <w:spacing w:val="0"/>
      <w:sz w:val="20"/>
      <w:szCs w:val="20"/>
    </w:rPr>
  </w:style>
  <w:style w:type="paragraph" w:customStyle="1" w:styleId="xl38074">
    <w:name w:val="xl38074"/>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pPr>
    <w:rPr>
      <w:rFonts w:ascii="Times New Roman" w:hAnsi="Times New Roman"/>
      <w:b/>
      <w:bCs/>
      <w:spacing w:val="0"/>
      <w:sz w:val="20"/>
      <w:szCs w:val="20"/>
    </w:rPr>
  </w:style>
  <w:style w:type="paragraph" w:customStyle="1" w:styleId="xl38075">
    <w:name w:val="xl38075"/>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pPr>
    <w:rPr>
      <w:rFonts w:ascii="Times New Roman" w:hAnsi="Times New Roman"/>
      <w:spacing w:val="0"/>
      <w:sz w:val="20"/>
      <w:szCs w:val="20"/>
    </w:rPr>
  </w:style>
  <w:style w:type="paragraph" w:customStyle="1" w:styleId="xl38076">
    <w:name w:val="xl38076"/>
    <w:basedOn w:val="a2"/>
    <w:rsid w:val="00481E6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pacing w:val="0"/>
      <w:sz w:val="20"/>
      <w:szCs w:val="20"/>
    </w:rPr>
  </w:style>
  <w:style w:type="paragraph" w:customStyle="1" w:styleId="xl38077">
    <w:name w:val="xl38077"/>
    <w:basedOn w:val="a2"/>
    <w:rsid w:val="00481E69"/>
    <w:pPr>
      <w:spacing w:before="100" w:beforeAutospacing="1" w:after="100" w:afterAutospacing="1"/>
      <w:ind w:firstLine="0"/>
      <w:jc w:val="left"/>
    </w:pPr>
    <w:rPr>
      <w:rFonts w:ascii="Helv" w:hAnsi="Helv"/>
      <w:spacing w:val="0"/>
      <w:sz w:val="20"/>
      <w:szCs w:val="20"/>
    </w:rPr>
  </w:style>
  <w:style w:type="paragraph" w:customStyle="1" w:styleId="xl38078">
    <w:name w:val="xl38078"/>
    <w:basedOn w:val="a2"/>
    <w:rsid w:val="00481E69"/>
    <w:pPr>
      <w:shd w:val="clear" w:color="FFFFCC" w:fill="FFFFFF"/>
      <w:spacing w:before="100" w:beforeAutospacing="1" w:after="100" w:afterAutospacing="1"/>
      <w:ind w:firstLine="0"/>
      <w:jc w:val="left"/>
    </w:pPr>
    <w:rPr>
      <w:rFonts w:cs="Arial"/>
      <w:b/>
      <w:bCs/>
      <w:spacing w:val="0"/>
      <w:sz w:val="20"/>
      <w:szCs w:val="20"/>
    </w:rPr>
  </w:style>
  <w:style w:type="paragraph" w:customStyle="1" w:styleId="xl38046">
    <w:name w:val="xl38046"/>
    <w:basedOn w:val="a2"/>
    <w:rsid w:val="00481E69"/>
    <w:pPr>
      <w:spacing w:before="100" w:beforeAutospacing="1" w:after="100" w:afterAutospacing="1"/>
      <w:ind w:firstLine="0"/>
      <w:jc w:val="left"/>
    </w:pPr>
    <w:rPr>
      <w:rFonts w:ascii="Calibri" w:hAnsi="Calibri"/>
      <w:color w:val="000000"/>
      <w:spacing w:val="0"/>
    </w:rPr>
  </w:style>
  <w:style w:type="paragraph" w:customStyle="1" w:styleId="xl38079">
    <w:name w:val="xl38079"/>
    <w:basedOn w:val="a2"/>
    <w:rsid w:val="00481E69"/>
    <w:pPr>
      <w:pBdr>
        <w:top w:val="single" w:sz="4" w:space="0" w:color="000000"/>
        <w:left w:val="single" w:sz="4" w:space="0" w:color="000000"/>
        <w:bottom w:val="single" w:sz="4" w:space="0" w:color="000000"/>
      </w:pBdr>
      <w:shd w:val="clear" w:color="FFCC99" w:fill="800000"/>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0">
    <w:name w:val="xl38080"/>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1">
    <w:name w:val="xl38081"/>
    <w:basedOn w:val="a2"/>
    <w:rsid w:val="00481E69"/>
    <w:pPr>
      <w:spacing w:before="100" w:beforeAutospacing="1" w:after="100" w:afterAutospacing="1"/>
      <w:ind w:firstLine="0"/>
      <w:jc w:val="left"/>
      <w:textAlignment w:val="center"/>
    </w:pPr>
    <w:rPr>
      <w:rFonts w:ascii="Helv" w:hAnsi="Helv"/>
      <w:spacing w:val="0"/>
      <w:sz w:val="20"/>
      <w:szCs w:val="20"/>
    </w:rPr>
  </w:style>
  <w:style w:type="paragraph" w:customStyle="1" w:styleId="xl38082">
    <w:name w:val="xl38082"/>
    <w:basedOn w:val="a2"/>
    <w:rsid w:val="00481E69"/>
    <w:pPr>
      <w:pBdr>
        <w:top w:val="single" w:sz="4" w:space="0" w:color="000000"/>
        <w:left w:val="single" w:sz="4" w:space="0" w:color="000000"/>
        <w:bottom w:val="single" w:sz="4" w:space="0" w:color="000000"/>
      </w:pBdr>
      <w:shd w:val="clear" w:color="FFCC99" w:fill="CCFFCC"/>
      <w:spacing w:before="100" w:beforeAutospacing="1" w:after="100" w:afterAutospacing="1"/>
      <w:ind w:firstLine="0"/>
      <w:jc w:val="center"/>
      <w:textAlignment w:val="center"/>
    </w:pPr>
    <w:rPr>
      <w:rFonts w:ascii="Times New Roman" w:hAnsi="Times New Roman"/>
      <w:b/>
      <w:bCs/>
      <w:spacing w:val="0"/>
      <w:sz w:val="20"/>
      <w:szCs w:val="20"/>
    </w:rPr>
  </w:style>
  <w:style w:type="paragraph" w:customStyle="1" w:styleId="xl38083">
    <w:name w:val="xl38083"/>
    <w:basedOn w:val="a2"/>
    <w:rsid w:val="00481E69"/>
    <w:pPr>
      <w:spacing w:before="100" w:beforeAutospacing="1" w:after="100" w:afterAutospacing="1"/>
      <w:ind w:firstLine="0"/>
      <w:jc w:val="left"/>
      <w:textAlignment w:val="center"/>
    </w:pPr>
    <w:rPr>
      <w:rFonts w:ascii="Helv" w:hAnsi="Helv"/>
      <w:spacing w:val="0"/>
      <w:sz w:val="20"/>
      <w:szCs w:val="20"/>
    </w:rPr>
  </w:style>
  <w:style w:type="numbering" w:customStyle="1" w:styleId="2147">
    <w:name w:val="Нет списка214"/>
    <w:next w:val="a5"/>
    <w:uiPriority w:val="99"/>
    <w:semiHidden/>
    <w:unhideWhenUsed/>
    <w:rsid w:val="00481E69"/>
  </w:style>
  <w:style w:type="numbering" w:customStyle="1" w:styleId="11111210">
    <w:name w:val="1 / 1.1 / 1.1.210"/>
    <w:basedOn w:val="a5"/>
    <w:next w:val="111111"/>
    <w:locked/>
    <w:rsid w:val="00481E69"/>
  </w:style>
  <w:style w:type="table" w:customStyle="1" w:styleId="344">
    <w:name w:val="Простая таблица 34"/>
    <w:basedOn w:val="a4"/>
    <w:next w:val="3f2"/>
    <w:rsid w:val="00481E69"/>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4"/>
    <w:next w:val="2-4"/>
    <w:uiPriority w:val="64"/>
    <w:rsid w:val="00481E6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80">
    <w:name w:val="Нет списка1118"/>
    <w:next w:val="a5"/>
    <w:uiPriority w:val="99"/>
    <w:semiHidden/>
    <w:unhideWhenUsed/>
    <w:rsid w:val="00481E69"/>
  </w:style>
  <w:style w:type="table" w:customStyle="1" w:styleId="11133">
    <w:name w:val="Светлая заливка1113"/>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редний список 1 - Акцент 12"/>
    <w:basedOn w:val="a4"/>
    <w:uiPriority w:val="65"/>
    <w:rsid w:val="00481E6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5"/>
    <w:rsid w:val="00481E69"/>
  </w:style>
  <w:style w:type="numbering" w:styleId="a1">
    <w:name w:val="Outline List 3"/>
    <w:basedOn w:val="a5"/>
    <w:rsid w:val="00481E69"/>
    <w:pPr>
      <w:numPr>
        <w:numId w:val="11"/>
      </w:numPr>
    </w:pPr>
  </w:style>
  <w:style w:type="paragraph" w:styleId="affffa">
    <w:name w:val="Note Heading"/>
    <w:basedOn w:val="a2"/>
    <w:next w:val="a2"/>
    <w:link w:val="affffb"/>
    <w:rsid w:val="00481E69"/>
    <w:pPr>
      <w:ind w:firstLine="720"/>
    </w:pPr>
    <w:rPr>
      <w:rFonts w:ascii="Times New Roman" w:hAnsi="Times New Roman"/>
      <w:szCs w:val="24"/>
    </w:rPr>
  </w:style>
  <w:style w:type="character" w:customStyle="1" w:styleId="affffb">
    <w:name w:val="Заголовок записки Знак"/>
    <w:basedOn w:val="a3"/>
    <w:link w:val="affffa"/>
    <w:rsid w:val="00481E69"/>
    <w:rPr>
      <w:spacing w:val="-5"/>
      <w:sz w:val="24"/>
      <w:szCs w:val="24"/>
      <w:lang w:eastAsia="en-US"/>
    </w:rPr>
  </w:style>
  <w:style w:type="table" w:styleId="1ff0">
    <w:name w:val="Table 3D effects 1"/>
    <w:basedOn w:val="a4"/>
    <w:rsid w:val="00481E69"/>
    <w:pPr>
      <w:ind w:left="10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481E69"/>
    <w:pPr>
      <w:ind w:left="10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rsid w:val="00481E69"/>
    <w:pPr>
      <w:ind w:left="10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lassic 3"/>
    <w:basedOn w:val="a4"/>
    <w:rsid w:val="00481E69"/>
    <w:pPr>
      <w:ind w:left="10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rsid w:val="00481E69"/>
    <w:pPr>
      <w:ind w:left="10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Colorful 1"/>
    <w:basedOn w:val="a4"/>
    <w:rsid w:val="00481E69"/>
    <w:pPr>
      <w:ind w:left="10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rsid w:val="00481E69"/>
    <w:pPr>
      <w:ind w:left="10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rsid w:val="00481E69"/>
    <w:pPr>
      <w:ind w:left="10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2">
    <w:name w:val="Table Columns 1"/>
    <w:basedOn w:val="a4"/>
    <w:rsid w:val="00481E69"/>
    <w:pPr>
      <w:ind w:left="10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Grid 3"/>
    <w:basedOn w:val="a4"/>
    <w:rsid w:val="00481E69"/>
    <w:pPr>
      <w:ind w:left="10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rsid w:val="00481E69"/>
    <w:pPr>
      <w:ind w:left="10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4"/>
    <w:rsid w:val="00481E69"/>
    <w:pPr>
      <w:ind w:left="10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481E69"/>
    <w:pPr>
      <w:ind w:left="10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4"/>
    <w:rsid w:val="00481E69"/>
    <w:pPr>
      <w:ind w:left="10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481E69"/>
    <w:pPr>
      <w:ind w:left="10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481E69"/>
    <w:pPr>
      <w:ind w:left="10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481E69"/>
    <w:pPr>
      <w:ind w:left="10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481E69"/>
    <w:pPr>
      <w:ind w:left="10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c">
    <w:name w:val="Table Theme"/>
    <w:basedOn w:val="a4"/>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
    <w:basedOn w:val="a4"/>
    <w:uiPriority w:val="60"/>
    <w:rsid w:val="00481E6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50">
    <w:name w:val="Светлая заливка215"/>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forTable">
    <w:name w:val="Style for Table"/>
    <w:basedOn w:val="a2"/>
    <w:link w:val="StyleforTableChar"/>
    <w:rsid w:val="00481E69"/>
    <w:pPr>
      <w:ind w:firstLine="0"/>
    </w:pPr>
    <w:rPr>
      <w:rFonts w:ascii="Times New Roman" w:hAnsi="Times New Roman"/>
      <w:szCs w:val="24"/>
    </w:rPr>
  </w:style>
  <w:style w:type="character" w:customStyle="1" w:styleId="StyleforTableChar">
    <w:name w:val="Style for Table Char"/>
    <w:basedOn w:val="a3"/>
    <w:link w:val="StyleforTable"/>
    <w:rsid w:val="00481E69"/>
    <w:rPr>
      <w:spacing w:val="-5"/>
      <w:sz w:val="24"/>
      <w:szCs w:val="24"/>
      <w:lang w:eastAsia="en-US"/>
    </w:rPr>
  </w:style>
  <w:style w:type="paragraph" w:customStyle="1" w:styleId="1">
    <w:name w:val="Заголовок 1 с номером"/>
    <w:basedOn w:val="11"/>
    <w:next w:val="a2"/>
    <w:rsid w:val="00481E69"/>
    <w:pPr>
      <w:keepLines w:val="0"/>
      <w:numPr>
        <w:numId w:val="12"/>
      </w:numPr>
      <w:pBdr>
        <w:top w:val="none" w:sz="0" w:space="0" w:color="auto"/>
        <w:left w:val="none" w:sz="0" w:space="0" w:color="auto"/>
        <w:bottom w:val="none" w:sz="0" w:space="0" w:color="auto"/>
      </w:pBdr>
      <w:spacing w:before="240" w:after="240" w:line="240" w:lineRule="auto"/>
      <w:jc w:val="both"/>
    </w:pPr>
    <w:rPr>
      <w:rFonts w:ascii="Arial" w:hAnsi="Arial" w:cs="Arial"/>
      <w:bCs/>
      <w:caps/>
      <w:spacing w:val="0"/>
      <w:kern w:val="32"/>
      <w:sz w:val="32"/>
      <w:szCs w:val="32"/>
    </w:rPr>
  </w:style>
  <w:style w:type="paragraph" w:customStyle="1" w:styleId="2">
    <w:name w:val="Заголовок 2 с номером"/>
    <w:basedOn w:val="21"/>
    <w:next w:val="a2"/>
    <w:rsid w:val="00481E69"/>
    <w:pPr>
      <w:keepNext/>
      <w:numPr>
        <w:numId w:val="12"/>
      </w:numPr>
      <w:suppressAutoHyphens w:val="0"/>
      <w:spacing w:after="240"/>
      <w:jc w:val="left"/>
    </w:pPr>
    <w:rPr>
      <w:rFonts w:ascii="Arial" w:hAnsi="Arial" w:cs="Arial"/>
      <w:bCs/>
      <w:iCs/>
      <w:spacing w:val="0"/>
      <w:kern w:val="0"/>
      <w:sz w:val="32"/>
      <w:szCs w:val="28"/>
    </w:rPr>
  </w:style>
  <w:style w:type="paragraph" w:customStyle="1" w:styleId="3">
    <w:name w:val="Заголовок 3 с номером"/>
    <w:basedOn w:val="30"/>
    <w:next w:val="a2"/>
    <w:rsid w:val="00481E69"/>
    <w:pPr>
      <w:numPr>
        <w:numId w:val="12"/>
      </w:numPr>
      <w:spacing w:after="60" w:line="240" w:lineRule="auto"/>
    </w:pPr>
    <w:rPr>
      <w:rFonts w:cs="Arial"/>
      <w:b w:val="0"/>
      <w:bCs/>
      <w:spacing w:val="0"/>
      <w:kern w:val="0"/>
      <w:sz w:val="32"/>
      <w:szCs w:val="26"/>
    </w:rPr>
  </w:style>
  <w:style w:type="paragraph" w:customStyle="1" w:styleId="2fc">
    <w:name w:val="Знак2"/>
    <w:basedOn w:val="a2"/>
    <w:rsid w:val="00481E69"/>
    <w:pPr>
      <w:spacing w:after="160" w:line="240" w:lineRule="exact"/>
      <w:ind w:firstLine="0"/>
      <w:jc w:val="left"/>
    </w:pPr>
    <w:rPr>
      <w:rFonts w:ascii="Verdana" w:hAnsi="Verdana"/>
      <w:spacing w:val="0"/>
      <w:szCs w:val="24"/>
      <w:lang w:val="en-US"/>
    </w:rPr>
  </w:style>
  <w:style w:type="paragraph" w:customStyle="1" w:styleId="affffd">
    <w:name w:val="Таблица"/>
    <w:basedOn w:val="a2"/>
    <w:rsid w:val="00481E69"/>
    <w:pPr>
      <w:ind w:firstLine="284"/>
    </w:pPr>
    <w:rPr>
      <w:rFonts w:ascii="Times New Roman" w:hAnsi="Times New Roman"/>
      <w:spacing w:val="0"/>
      <w:szCs w:val="20"/>
    </w:rPr>
  </w:style>
  <w:style w:type="paragraph" w:customStyle="1" w:styleId="affffe">
    <w:name w:val="Нумерованный в таблице"/>
    <w:basedOn w:val="affffd"/>
    <w:next w:val="a2"/>
    <w:rsid w:val="00481E69"/>
    <w:pPr>
      <w:ind w:firstLine="0"/>
    </w:pPr>
    <w:rPr>
      <w:sz w:val="28"/>
    </w:rPr>
  </w:style>
  <w:style w:type="table" w:customStyle="1" w:styleId="3f9">
    <w:name w:val="рпдлпжлопж3"/>
    <w:basedOn w:val="a4"/>
    <w:uiPriority w:val="99"/>
    <w:rsid w:val="00481E69"/>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50">
    <w:name w:val="Сетка таблицы315"/>
    <w:basedOn w:val="a4"/>
    <w:next w:val="aff0"/>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ветлая заливка1114"/>
    <w:basedOn w:val="a4"/>
    <w:uiPriority w:val="60"/>
    <w:rsid w:val="00481E69"/>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31995">
    <w:name w:val="xl31995"/>
    <w:basedOn w:val="a2"/>
    <w:rsid w:val="00481E69"/>
    <w:pPr>
      <w:shd w:val="clear" w:color="000000" w:fill="FFFFFF"/>
      <w:spacing w:before="100" w:beforeAutospacing="1" w:after="100" w:afterAutospacing="1"/>
      <w:ind w:firstLine="0"/>
      <w:jc w:val="left"/>
    </w:pPr>
    <w:rPr>
      <w:rFonts w:ascii="Helv" w:hAnsi="Helv"/>
      <w:spacing w:val="0"/>
      <w:sz w:val="20"/>
      <w:szCs w:val="20"/>
    </w:rPr>
  </w:style>
  <w:style w:type="paragraph" w:customStyle="1" w:styleId="xl31996">
    <w:name w:val="xl31996"/>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paragraph" w:customStyle="1" w:styleId="xl31997">
    <w:name w:val="xl3199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spacing w:val="0"/>
      <w:sz w:val="20"/>
      <w:szCs w:val="20"/>
    </w:rPr>
  </w:style>
  <w:style w:type="paragraph" w:customStyle="1" w:styleId="xl31998">
    <w:name w:val="xl31998"/>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1999">
    <w:name w:val="xl31999"/>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2000">
    <w:name w:val="xl32000"/>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01">
    <w:name w:val="xl32001"/>
    <w:basedOn w:val="a2"/>
    <w:rsid w:val="00481E69"/>
    <w:pPr>
      <w:pBdr>
        <w:top w:val="single" w:sz="4" w:space="0" w:color="auto"/>
        <w:left w:val="single" w:sz="8" w:space="7" w:color="auto"/>
        <w:bottom w:val="single" w:sz="4" w:space="0" w:color="auto"/>
        <w:right w:val="single" w:sz="4" w:space="0" w:color="auto"/>
      </w:pBdr>
      <w:shd w:val="clear" w:color="000000" w:fill="C4D79B"/>
      <w:spacing w:before="100" w:beforeAutospacing="1" w:after="100" w:afterAutospacing="1"/>
      <w:ind w:firstLineChars="100" w:firstLine="0"/>
      <w:jc w:val="left"/>
    </w:pPr>
    <w:rPr>
      <w:rFonts w:ascii="Times New Roman" w:hAnsi="Times New Roman"/>
      <w:spacing w:val="0"/>
      <w:sz w:val="20"/>
      <w:szCs w:val="20"/>
    </w:rPr>
  </w:style>
  <w:style w:type="paragraph" w:customStyle="1" w:styleId="xl32002">
    <w:name w:val="xl32002"/>
    <w:basedOn w:val="a2"/>
    <w:rsid w:val="00481E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ind w:firstLine="0"/>
      <w:jc w:val="left"/>
    </w:pPr>
    <w:rPr>
      <w:rFonts w:ascii="Times New Roman" w:hAnsi="Times New Roman"/>
      <w:b/>
      <w:bCs/>
      <w:color w:val="FFFFFF"/>
      <w:spacing w:val="0"/>
      <w:szCs w:val="24"/>
    </w:rPr>
  </w:style>
  <w:style w:type="paragraph" w:customStyle="1" w:styleId="xl32003">
    <w:name w:val="xl32003"/>
    <w:basedOn w:val="a2"/>
    <w:rsid w:val="00481E69"/>
    <w:pPr>
      <w:pBdr>
        <w:top w:val="single" w:sz="4" w:space="0" w:color="auto"/>
        <w:left w:val="single" w:sz="4" w:space="0" w:color="auto"/>
        <w:bottom w:val="single" w:sz="4" w:space="0" w:color="auto"/>
        <w:right w:val="single" w:sz="4" w:space="0" w:color="auto"/>
      </w:pBdr>
      <w:shd w:val="clear" w:color="FFCC99" w:fill="E26B0A"/>
      <w:spacing w:before="100" w:beforeAutospacing="1" w:after="100" w:afterAutospacing="1"/>
      <w:ind w:firstLine="0"/>
      <w:jc w:val="center"/>
    </w:pPr>
    <w:rPr>
      <w:rFonts w:ascii="Times New Roman" w:hAnsi="Times New Roman"/>
      <w:spacing w:val="0"/>
      <w:sz w:val="20"/>
      <w:szCs w:val="20"/>
    </w:rPr>
  </w:style>
  <w:style w:type="paragraph" w:customStyle="1" w:styleId="xl32004">
    <w:name w:val="xl32004"/>
    <w:basedOn w:val="a2"/>
    <w:rsid w:val="00481E69"/>
    <w:pPr>
      <w:pBdr>
        <w:top w:val="single" w:sz="4" w:space="0" w:color="auto"/>
        <w:bottom w:val="single" w:sz="4" w:space="0" w:color="auto"/>
        <w:right w:val="single" w:sz="4" w:space="0" w:color="auto"/>
      </w:pBdr>
      <w:shd w:val="clear" w:color="FFCC99" w:fill="E26B0A"/>
      <w:spacing w:before="100" w:beforeAutospacing="1" w:after="100" w:afterAutospacing="1"/>
      <w:ind w:firstLine="0"/>
      <w:jc w:val="center"/>
    </w:pPr>
    <w:rPr>
      <w:rFonts w:ascii="Times New Roman" w:hAnsi="Times New Roman"/>
      <w:spacing w:val="0"/>
      <w:sz w:val="20"/>
      <w:szCs w:val="20"/>
    </w:rPr>
  </w:style>
  <w:style w:type="paragraph" w:customStyle="1" w:styleId="xl32005">
    <w:name w:val="xl32005"/>
    <w:basedOn w:val="a2"/>
    <w:rsid w:val="00481E69"/>
    <w:pPr>
      <w:shd w:val="thinReverseDiagStripe" w:color="666699" w:fill="E26B0A"/>
      <w:spacing w:before="100" w:beforeAutospacing="1" w:after="100" w:afterAutospacing="1"/>
      <w:ind w:firstLine="0"/>
      <w:jc w:val="left"/>
    </w:pPr>
    <w:rPr>
      <w:rFonts w:ascii="Helv" w:hAnsi="Helv"/>
      <w:spacing w:val="0"/>
      <w:sz w:val="20"/>
      <w:szCs w:val="20"/>
    </w:rPr>
  </w:style>
  <w:style w:type="paragraph" w:customStyle="1" w:styleId="xl32006">
    <w:name w:val="xl32006"/>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i/>
      <w:iCs/>
      <w:spacing w:val="0"/>
      <w:sz w:val="20"/>
      <w:szCs w:val="20"/>
    </w:rPr>
  </w:style>
  <w:style w:type="paragraph" w:customStyle="1" w:styleId="xl32007">
    <w:name w:val="xl3200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textAlignment w:val="center"/>
    </w:pPr>
    <w:rPr>
      <w:rFonts w:ascii="Times New Roman" w:hAnsi="Times New Roman"/>
      <w:spacing w:val="0"/>
      <w:sz w:val="20"/>
      <w:szCs w:val="20"/>
    </w:rPr>
  </w:style>
  <w:style w:type="paragraph" w:customStyle="1" w:styleId="xl32008">
    <w:name w:val="xl32008"/>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09">
    <w:name w:val="xl32009"/>
    <w:basedOn w:val="a2"/>
    <w:rsid w:val="00481E69"/>
    <w:pPr>
      <w:pBdr>
        <w:top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0">
    <w:name w:val="xl32010"/>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1">
    <w:name w:val="xl32011"/>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12">
    <w:name w:val="xl32012"/>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3">
    <w:name w:val="xl32013"/>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4">
    <w:name w:val="xl32014"/>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15">
    <w:name w:val="xl32015"/>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6">
    <w:name w:val="xl32016"/>
    <w:basedOn w:val="a2"/>
    <w:rsid w:val="00481E69"/>
    <w:pPr>
      <w:pBdr>
        <w:top w:val="single" w:sz="4" w:space="0" w:color="auto"/>
        <w:bottom w:val="single" w:sz="4" w:space="0" w:color="auto"/>
        <w:right w:val="single" w:sz="4" w:space="0" w:color="auto"/>
      </w:pBdr>
      <w:shd w:val="clear" w:color="FFCC99" w:fill="D8E4BC"/>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7">
    <w:name w:val="xl32017"/>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textAlignment w:val="center"/>
    </w:pPr>
    <w:rPr>
      <w:rFonts w:ascii="Times New Roman" w:hAnsi="Times New Roman"/>
      <w:spacing w:val="0"/>
      <w:sz w:val="20"/>
      <w:szCs w:val="20"/>
    </w:rPr>
  </w:style>
  <w:style w:type="paragraph" w:customStyle="1" w:styleId="xl32018">
    <w:name w:val="xl32018"/>
    <w:basedOn w:val="a2"/>
    <w:rsid w:val="00481E69"/>
    <w:pPr>
      <w:spacing w:before="100" w:beforeAutospacing="1" w:after="100" w:afterAutospacing="1"/>
      <w:ind w:firstLine="0"/>
      <w:jc w:val="left"/>
    </w:pPr>
    <w:rPr>
      <w:rFonts w:ascii="Helv" w:hAnsi="Helv"/>
      <w:spacing w:val="0"/>
      <w:sz w:val="20"/>
      <w:szCs w:val="20"/>
    </w:rPr>
  </w:style>
  <w:style w:type="paragraph" w:customStyle="1" w:styleId="xl32019">
    <w:name w:val="xl32019"/>
    <w:basedOn w:val="a2"/>
    <w:rsid w:val="00481E69"/>
    <w:pPr>
      <w:spacing w:before="100" w:beforeAutospacing="1" w:after="100" w:afterAutospacing="1"/>
      <w:ind w:firstLine="0"/>
      <w:jc w:val="left"/>
    </w:pPr>
    <w:rPr>
      <w:rFonts w:ascii="Helv" w:hAnsi="Helv"/>
      <w:spacing w:val="0"/>
      <w:sz w:val="20"/>
      <w:szCs w:val="20"/>
    </w:rPr>
  </w:style>
  <w:style w:type="paragraph" w:customStyle="1" w:styleId="xl32020">
    <w:name w:val="xl32020"/>
    <w:basedOn w:val="a2"/>
    <w:rsid w:val="00481E69"/>
    <w:pPr>
      <w:shd w:val="clear" w:color="FFFFCC" w:fill="FFFFFF"/>
      <w:spacing w:before="100" w:beforeAutospacing="1" w:after="100" w:afterAutospacing="1"/>
      <w:ind w:firstLine="0"/>
      <w:jc w:val="left"/>
    </w:pPr>
    <w:rPr>
      <w:rFonts w:ascii="Helv" w:hAnsi="Helv"/>
      <w:spacing w:val="0"/>
      <w:sz w:val="20"/>
      <w:szCs w:val="20"/>
    </w:rPr>
  </w:style>
  <w:style w:type="paragraph" w:customStyle="1" w:styleId="xl32021">
    <w:name w:val="xl32021"/>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2022">
    <w:name w:val="xl32022"/>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spacing w:val="0"/>
      <w:sz w:val="20"/>
      <w:szCs w:val="20"/>
    </w:rPr>
  </w:style>
  <w:style w:type="paragraph" w:customStyle="1" w:styleId="xl32023">
    <w:name w:val="xl32023"/>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24">
    <w:name w:val="xl32024"/>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paragraph" w:customStyle="1" w:styleId="xl32025">
    <w:name w:val="xl32025"/>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Times New Roman" w:hAnsi="Times New Roman"/>
      <w:spacing w:val="0"/>
      <w:sz w:val="20"/>
      <w:szCs w:val="20"/>
    </w:rPr>
  </w:style>
  <w:style w:type="paragraph" w:customStyle="1" w:styleId="xl32026">
    <w:name w:val="xl32026"/>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2027">
    <w:name w:val="xl32027"/>
    <w:basedOn w:val="a2"/>
    <w:rsid w:val="00481E69"/>
    <w:pPr>
      <w:pBdr>
        <w:top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spacing w:val="0"/>
      <w:sz w:val="20"/>
      <w:szCs w:val="20"/>
    </w:rPr>
  </w:style>
  <w:style w:type="numbering" w:customStyle="1" w:styleId="2151">
    <w:name w:val="Нет списка215"/>
    <w:next w:val="a5"/>
    <w:uiPriority w:val="99"/>
    <w:semiHidden/>
    <w:unhideWhenUsed/>
    <w:rsid w:val="00481E69"/>
  </w:style>
  <w:style w:type="numbering" w:customStyle="1" w:styleId="11111211">
    <w:name w:val="1 / 1.1 / 1.1.211"/>
    <w:basedOn w:val="a5"/>
    <w:next w:val="111111"/>
    <w:locked/>
    <w:rsid w:val="00481E69"/>
  </w:style>
  <w:style w:type="numbering" w:customStyle="1" w:styleId="11190">
    <w:name w:val="Нет списка1119"/>
    <w:next w:val="a5"/>
    <w:uiPriority w:val="99"/>
    <w:semiHidden/>
    <w:unhideWhenUsed/>
    <w:rsid w:val="00481E69"/>
  </w:style>
  <w:style w:type="table" w:customStyle="1" w:styleId="1245">
    <w:name w:val="Светлая заливка124"/>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30">
    <w:name w:val="Светлая заливка211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481E69"/>
  </w:style>
  <w:style w:type="numbering" w:customStyle="1" w:styleId="1111139">
    <w:name w:val="1 / 1.1 / 1.1.39"/>
    <w:basedOn w:val="a5"/>
    <w:next w:val="111111"/>
    <w:locked/>
    <w:rsid w:val="00481E69"/>
  </w:style>
  <w:style w:type="numbering" w:customStyle="1" w:styleId="1290">
    <w:name w:val="Нет списка129"/>
    <w:next w:val="a5"/>
    <w:uiPriority w:val="99"/>
    <w:semiHidden/>
    <w:unhideWhenUsed/>
    <w:rsid w:val="00481E69"/>
  </w:style>
  <w:style w:type="table" w:customStyle="1" w:styleId="1332">
    <w:name w:val="Светлая заливка13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30">
    <w:name w:val="Светлая заливка22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Сетка таблицы32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481E69"/>
  </w:style>
  <w:style w:type="numbering" w:customStyle="1" w:styleId="1111144">
    <w:name w:val="1 / 1.1 / 1.1.44"/>
    <w:basedOn w:val="a5"/>
    <w:next w:val="111111"/>
    <w:locked/>
    <w:rsid w:val="00481E69"/>
  </w:style>
  <w:style w:type="numbering" w:customStyle="1" w:styleId="1341">
    <w:name w:val="Нет списка134"/>
    <w:next w:val="a5"/>
    <w:uiPriority w:val="99"/>
    <w:semiHidden/>
    <w:unhideWhenUsed/>
    <w:rsid w:val="00481E69"/>
  </w:style>
  <w:style w:type="table" w:customStyle="1" w:styleId="1421">
    <w:name w:val="Светлая заливка14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20">
    <w:name w:val="Светлая заливка23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0">
    <w:name w:val="Сетка таблицы33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45">
    <w:name w:val="xl38045"/>
    <w:basedOn w:val="a2"/>
    <w:rsid w:val="00481E69"/>
    <w:pPr>
      <w:shd w:val="thinReverseDiagStripe" w:color="666699" w:fill="FFFFFF"/>
      <w:spacing w:before="100" w:beforeAutospacing="1" w:after="100" w:afterAutospacing="1"/>
      <w:ind w:firstLine="0"/>
      <w:jc w:val="left"/>
    </w:pPr>
    <w:rPr>
      <w:rFonts w:ascii="Helv" w:hAnsi="Helv"/>
      <w:spacing w:val="0"/>
      <w:sz w:val="20"/>
      <w:szCs w:val="20"/>
    </w:rPr>
  </w:style>
  <w:style w:type="numbering" w:customStyle="1" w:styleId="581">
    <w:name w:val="Нет списка58"/>
    <w:next w:val="a5"/>
    <w:uiPriority w:val="99"/>
    <w:semiHidden/>
    <w:unhideWhenUsed/>
    <w:rsid w:val="00481E69"/>
  </w:style>
  <w:style w:type="numbering" w:customStyle="1" w:styleId="1111151">
    <w:name w:val="1 / 1.1 / 1.1.51"/>
    <w:basedOn w:val="a5"/>
    <w:next w:val="111111"/>
    <w:locked/>
    <w:rsid w:val="00481E69"/>
  </w:style>
  <w:style w:type="numbering" w:customStyle="1" w:styleId="1416">
    <w:name w:val="Нет списка141"/>
    <w:next w:val="a5"/>
    <w:uiPriority w:val="99"/>
    <w:semiHidden/>
    <w:unhideWhenUsed/>
    <w:rsid w:val="00481E69"/>
  </w:style>
  <w:style w:type="table" w:customStyle="1" w:styleId="1520">
    <w:name w:val="Светлая заливка15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0">
    <w:name w:val="Светлая заливка24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0">
    <w:name w:val="Сетка таблицы34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084">
    <w:name w:val="xl38084"/>
    <w:basedOn w:val="a2"/>
    <w:rsid w:val="00481E6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left"/>
    </w:pPr>
    <w:rPr>
      <w:rFonts w:ascii="Times New Roman" w:hAnsi="Times New Roman"/>
      <w:spacing w:val="0"/>
      <w:sz w:val="20"/>
      <w:szCs w:val="20"/>
    </w:rPr>
  </w:style>
  <w:style w:type="paragraph" w:customStyle="1" w:styleId="xl38085">
    <w:name w:val="xl38085"/>
    <w:basedOn w:val="a2"/>
    <w:rsid w:val="00481E69"/>
    <w:pPr>
      <w:pBdr>
        <w:top w:val="single" w:sz="4" w:space="0" w:color="auto"/>
        <w:left w:val="single" w:sz="4" w:space="14" w:color="auto"/>
        <w:bottom w:val="single" w:sz="4" w:space="0" w:color="auto"/>
        <w:right w:val="single" w:sz="4" w:space="0" w:color="auto"/>
      </w:pBdr>
      <w:shd w:val="clear" w:color="000000" w:fill="D9D9D9"/>
      <w:spacing w:before="100" w:beforeAutospacing="1" w:after="100" w:afterAutospacing="1"/>
      <w:ind w:firstLineChars="200" w:firstLine="0"/>
      <w:jc w:val="left"/>
    </w:pPr>
    <w:rPr>
      <w:rFonts w:ascii="Times New Roman" w:hAnsi="Times New Roman"/>
      <w:spacing w:val="0"/>
      <w:sz w:val="20"/>
      <w:szCs w:val="20"/>
    </w:rPr>
  </w:style>
  <w:style w:type="paragraph" w:customStyle="1" w:styleId="xl38086">
    <w:name w:val="xl38086"/>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spacing w:val="0"/>
      <w:sz w:val="20"/>
      <w:szCs w:val="20"/>
    </w:rPr>
  </w:style>
  <w:style w:type="paragraph" w:customStyle="1" w:styleId="xl38087">
    <w:name w:val="xl38087"/>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b/>
      <w:bCs/>
      <w:spacing w:val="0"/>
      <w:sz w:val="20"/>
      <w:szCs w:val="20"/>
    </w:rPr>
  </w:style>
  <w:style w:type="paragraph" w:customStyle="1" w:styleId="xl38088">
    <w:name w:val="xl38088"/>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b/>
      <w:bCs/>
      <w:spacing w:val="0"/>
      <w:sz w:val="20"/>
      <w:szCs w:val="20"/>
    </w:rPr>
  </w:style>
  <w:style w:type="paragraph" w:customStyle="1" w:styleId="xl38089">
    <w:name w:val="xl38089"/>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paragraph" w:customStyle="1" w:styleId="xl38090">
    <w:name w:val="xl38090"/>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b/>
      <w:bCs/>
      <w:spacing w:val="0"/>
      <w:sz w:val="20"/>
      <w:szCs w:val="20"/>
    </w:rPr>
  </w:style>
  <w:style w:type="paragraph" w:customStyle="1" w:styleId="xl38091">
    <w:name w:val="xl38091"/>
    <w:basedOn w:val="a2"/>
    <w:rsid w:val="00481E69"/>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0"/>
      <w:jc w:val="center"/>
    </w:pPr>
    <w:rPr>
      <w:rFonts w:ascii="Times New Roman" w:hAnsi="Times New Roman"/>
      <w:b/>
      <w:bCs/>
      <w:spacing w:val="0"/>
      <w:sz w:val="20"/>
      <w:szCs w:val="20"/>
    </w:rPr>
  </w:style>
  <w:style w:type="paragraph" w:customStyle="1" w:styleId="xl38092">
    <w:name w:val="xl38092"/>
    <w:basedOn w:val="a2"/>
    <w:rsid w:val="00481E69"/>
    <w:pPr>
      <w:pBdr>
        <w:top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b/>
      <w:bCs/>
      <w:spacing w:val="0"/>
      <w:sz w:val="20"/>
      <w:szCs w:val="20"/>
    </w:rPr>
  </w:style>
  <w:style w:type="paragraph" w:customStyle="1" w:styleId="xl38093">
    <w:name w:val="xl38093"/>
    <w:basedOn w:val="a2"/>
    <w:rsid w:val="00481E69"/>
    <w:pPr>
      <w:shd w:val="clear" w:color="000000" w:fill="FFFFFF"/>
      <w:spacing w:before="100" w:beforeAutospacing="1" w:after="100" w:afterAutospacing="1"/>
      <w:ind w:firstLine="0"/>
      <w:jc w:val="left"/>
    </w:pPr>
    <w:rPr>
      <w:rFonts w:ascii="Helv" w:hAnsi="Helv"/>
      <w:b/>
      <w:bCs/>
      <w:spacing w:val="0"/>
      <w:sz w:val="20"/>
      <w:szCs w:val="20"/>
    </w:rPr>
  </w:style>
  <w:style w:type="numbering" w:customStyle="1" w:styleId="680">
    <w:name w:val="Нет списка68"/>
    <w:next w:val="a5"/>
    <w:uiPriority w:val="99"/>
    <w:semiHidden/>
    <w:unhideWhenUsed/>
    <w:rsid w:val="00481E69"/>
  </w:style>
  <w:style w:type="numbering" w:customStyle="1" w:styleId="1111161">
    <w:name w:val="1 / 1.1 / 1.1.61"/>
    <w:basedOn w:val="a5"/>
    <w:next w:val="111111"/>
    <w:locked/>
    <w:rsid w:val="00481E69"/>
  </w:style>
  <w:style w:type="numbering" w:customStyle="1" w:styleId="1516">
    <w:name w:val="Нет списка151"/>
    <w:next w:val="a5"/>
    <w:uiPriority w:val="99"/>
    <w:semiHidden/>
    <w:unhideWhenUsed/>
    <w:rsid w:val="00481E69"/>
  </w:style>
  <w:style w:type="table" w:customStyle="1" w:styleId="1620">
    <w:name w:val="Светлая заливка16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20">
    <w:name w:val="Светлая заливка25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0">
    <w:name w:val="Сетка таблицы352"/>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uiPriority w:val="99"/>
    <w:semiHidden/>
    <w:unhideWhenUsed/>
    <w:rsid w:val="00481E69"/>
  </w:style>
  <w:style w:type="numbering" w:customStyle="1" w:styleId="1111171">
    <w:name w:val="1 / 1.1 / 1.1.71"/>
    <w:basedOn w:val="a5"/>
    <w:next w:val="111111"/>
    <w:locked/>
    <w:rsid w:val="00481E69"/>
  </w:style>
  <w:style w:type="numbering" w:customStyle="1" w:styleId="1616">
    <w:name w:val="Нет списка161"/>
    <w:next w:val="a5"/>
    <w:uiPriority w:val="99"/>
    <w:semiHidden/>
    <w:unhideWhenUsed/>
    <w:rsid w:val="00481E69"/>
  </w:style>
  <w:style w:type="table" w:customStyle="1" w:styleId="1721">
    <w:name w:val="Светлая заливка17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20">
    <w:name w:val="Светлая заливка26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94">
    <w:name w:val="xl38094"/>
    <w:basedOn w:val="a2"/>
    <w:rsid w:val="00481E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right"/>
    </w:pPr>
    <w:rPr>
      <w:rFonts w:ascii="Times New Roman" w:hAnsi="Times New Roman"/>
      <w:spacing w:val="0"/>
      <w:sz w:val="20"/>
      <w:szCs w:val="20"/>
    </w:rPr>
  </w:style>
  <w:style w:type="paragraph" w:customStyle="1" w:styleId="xl38095">
    <w:name w:val="xl38095"/>
    <w:basedOn w:val="a2"/>
    <w:rsid w:val="00481E69"/>
    <w:pPr>
      <w:pBdr>
        <w:top w:val="single" w:sz="4" w:space="0" w:color="auto"/>
        <w:left w:val="single" w:sz="4" w:space="14" w:color="auto"/>
        <w:bottom w:val="single" w:sz="4" w:space="0" w:color="auto"/>
        <w:right w:val="single" w:sz="4" w:space="0" w:color="auto"/>
      </w:pBdr>
      <w:shd w:val="clear" w:color="000000" w:fill="C4D79B"/>
      <w:spacing w:before="100" w:beforeAutospacing="1" w:after="100" w:afterAutospacing="1"/>
      <w:ind w:firstLineChars="200" w:firstLine="0"/>
      <w:jc w:val="left"/>
    </w:pPr>
    <w:rPr>
      <w:rFonts w:ascii="Times New Roman" w:hAnsi="Times New Roman"/>
      <w:spacing w:val="0"/>
      <w:sz w:val="20"/>
      <w:szCs w:val="20"/>
    </w:rPr>
  </w:style>
  <w:style w:type="paragraph" w:customStyle="1" w:styleId="xl38096">
    <w:name w:val="xl38096"/>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paragraph" w:customStyle="1" w:styleId="xl38097">
    <w:name w:val="xl38097"/>
    <w:basedOn w:val="a2"/>
    <w:rsid w:val="00481E6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pPr>
    <w:rPr>
      <w:rFonts w:ascii="Times New Roman" w:hAnsi="Times New Roman"/>
      <w:spacing w:val="0"/>
      <w:sz w:val="20"/>
      <w:szCs w:val="20"/>
    </w:rPr>
  </w:style>
  <w:style w:type="paragraph" w:customStyle="1" w:styleId="xl38098">
    <w:name w:val="xl38098"/>
    <w:basedOn w:val="a2"/>
    <w:rsid w:val="00481E6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right"/>
    </w:pPr>
    <w:rPr>
      <w:rFonts w:ascii="Times New Roman" w:hAnsi="Times New Roman"/>
      <w:b/>
      <w:bCs/>
      <w:spacing w:val="0"/>
      <w:sz w:val="20"/>
      <w:szCs w:val="20"/>
    </w:rPr>
  </w:style>
  <w:style w:type="numbering" w:customStyle="1" w:styleId="850">
    <w:name w:val="Нет списка85"/>
    <w:next w:val="a5"/>
    <w:uiPriority w:val="99"/>
    <w:semiHidden/>
    <w:unhideWhenUsed/>
    <w:rsid w:val="00481E69"/>
  </w:style>
  <w:style w:type="numbering" w:customStyle="1" w:styleId="1111181">
    <w:name w:val="1 / 1.1 / 1.1.81"/>
    <w:basedOn w:val="a5"/>
    <w:next w:val="111111"/>
    <w:locked/>
    <w:rsid w:val="00481E69"/>
  </w:style>
  <w:style w:type="numbering" w:customStyle="1" w:styleId="1713">
    <w:name w:val="Нет списка171"/>
    <w:next w:val="a5"/>
    <w:uiPriority w:val="99"/>
    <w:semiHidden/>
    <w:unhideWhenUsed/>
    <w:rsid w:val="00481E69"/>
  </w:style>
  <w:style w:type="table" w:customStyle="1" w:styleId="1831">
    <w:name w:val="Светлая заливка18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20">
    <w:name w:val="Светлая заливка27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Сетка таблицы3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481E69"/>
  </w:style>
  <w:style w:type="numbering" w:customStyle="1" w:styleId="111112111">
    <w:name w:val="1 / 1.1 / 1.1.2111"/>
    <w:basedOn w:val="a5"/>
    <w:next w:val="111111"/>
    <w:locked/>
    <w:rsid w:val="00481E69"/>
  </w:style>
  <w:style w:type="numbering" w:customStyle="1" w:styleId="111170">
    <w:name w:val="Нет списка11117"/>
    <w:next w:val="a5"/>
    <w:uiPriority w:val="99"/>
    <w:semiHidden/>
    <w:unhideWhenUsed/>
    <w:rsid w:val="00481E69"/>
  </w:style>
  <w:style w:type="numbering" w:customStyle="1" w:styleId="211110">
    <w:name w:val="Нет списка21111"/>
    <w:next w:val="a5"/>
    <w:uiPriority w:val="99"/>
    <w:semiHidden/>
    <w:unhideWhenUsed/>
    <w:rsid w:val="00481E69"/>
  </w:style>
  <w:style w:type="table" w:customStyle="1" w:styleId="111131">
    <w:name w:val="Светлая заливка111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20">
    <w:name w:val="Светлая заливка21112"/>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1111">
    <w:name w:val="1 / 1.1 / 1.1.21111"/>
    <w:basedOn w:val="a5"/>
    <w:next w:val="111111"/>
    <w:unhideWhenUsed/>
    <w:locked/>
    <w:rsid w:val="00481E69"/>
  </w:style>
  <w:style w:type="numbering" w:customStyle="1" w:styleId="3114">
    <w:name w:val="Нет списка311"/>
    <w:next w:val="a5"/>
    <w:uiPriority w:val="99"/>
    <w:semiHidden/>
    <w:unhideWhenUsed/>
    <w:rsid w:val="00481E69"/>
  </w:style>
  <w:style w:type="table" w:customStyle="1" w:styleId="12131">
    <w:name w:val="Светлая заливка1213"/>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50">
    <w:name w:val="Светлая заливка2215"/>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5"/>
    <w:next w:val="111111"/>
    <w:unhideWhenUsed/>
    <w:rsid w:val="00481E69"/>
  </w:style>
  <w:style w:type="numbering" w:customStyle="1" w:styleId="4113">
    <w:name w:val="Нет списка411"/>
    <w:next w:val="a5"/>
    <w:uiPriority w:val="99"/>
    <w:semiHidden/>
    <w:unhideWhenUsed/>
    <w:rsid w:val="00481E69"/>
  </w:style>
  <w:style w:type="numbering" w:customStyle="1" w:styleId="11111412">
    <w:name w:val="1 / 1.1 / 1.1.412"/>
    <w:basedOn w:val="a5"/>
    <w:next w:val="111111"/>
    <w:locked/>
    <w:rsid w:val="00481E69"/>
  </w:style>
  <w:style w:type="numbering" w:customStyle="1" w:styleId="111111a">
    <w:name w:val="Нет списка111111"/>
    <w:next w:val="a5"/>
    <w:uiPriority w:val="99"/>
    <w:semiHidden/>
    <w:unhideWhenUsed/>
    <w:rsid w:val="00481E69"/>
  </w:style>
  <w:style w:type="numbering" w:customStyle="1" w:styleId="5113">
    <w:name w:val="Нет списка511"/>
    <w:next w:val="a5"/>
    <w:uiPriority w:val="99"/>
    <w:semiHidden/>
    <w:unhideWhenUsed/>
    <w:rsid w:val="00481E69"/>
  </w:style>
  <w:style w:type="numbering" w:customStyle="1" w:styleId="11111511">
    <w:name w:val="1 / 1.1 / 1.1.511"/>
    <w:basedOn w:val="a5"/>
    <w:next w:val="111111"/>
    <w:locked/>
    <w:rsid w:val="00481E69"/>
  </w:style>
  <w:style w:type="numbering" w:customStyle="1" w:styleId="12112">
    <w:name w:val="Нет списка1211"/>
    <w:next w:val="a5"/>
    <w:uiPriority w:val="99"/>
    <w:semiHidden/>
    <w:unhideWhenUsed/>
    <w:rsid w:val="00481E69"/>
  </w:style>
  <w:style w:type="numbering" w:customStyle="1" w:styleId="6111">
    <w:name w:val="Нет списка611"/>
    <w:next w:val="a5"/>
    <w:uiPriority w:val="99"/>
    <w:semiHidden/>
    <w:unhideWhenUsed/>
    <w:rsid w:val="00481E69"/>
  </w:style>
  <w:style w:type="numbering" w:customStyle="1" w:styleId="11111611">
    <w:name w:val="1 / 1.1 / 1.1.611"/>
    <w:basedOn w:val="a5"/>
    <w:next w:val="111111"/>
    <w:locked/>
    <w:rsid w:val="00481E69"/>
  </w:style>
  <w:style w:type="numbering" w:customStyle="1" w:styleId="13111">
    <w:name w:val="Нет списка1311"/>
    <w:next w:val="a5"/>
    <w:uiPriority w:val="99"/>
    <w:semiHidden/>
    <w:unhideWhenUsed/>
    <w:rsid w:val="00481E69"/>
  </w:style>
  <w:style w:type="table" w:customStyle="1" w:styleId="13120">
    <w:name w:val="Светлая заливка1312"/>
    <w:basedOn w:val="a4"/>
    <w:uiPriority w:val="60"/>
    <w:rsid w:val="00481E69"/>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Простая таблица 313"/>
    <w:basedOn w:val="a4"/>
    <w:next w:val="3f2"/>
    <w:rsid w:val="00481E69"/>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211111">
    <w:name w:val="Нет списка211111"/>
    <w:next w:val="a5"/>
    <w:uiPriority w:val="99"/>
    <w:semiHidden/>
    <w:unhideWhenUsed/>
    <w:rsid w:val="00481E69"/>
  </w:style>
  <w:style w:type="numbering" w:customStyle="1" w:styleId="11111112">
    <w:name w:val="Нет списка1111111"/>
    <w:next w:val="a5"/>
    <w:uiPriority w:val="99"/>
    <w:semiHidden/>
    <w:unhideWhenUsed/>
    <w:rsid w:val="00481E69"/>
  </w:style>
  <w:style w:type="numbering" w:customStyle="1" w:styleId="31112">
    <w:name w:val="Нет списка3111"/>
    <w:next w:val="a5"/>
    <w:uiPriority w:val="99"/>
    <w:semiHidden/>
    <w:unhideWhenUsed/>
    <w:rsid w:val="00481E69"/>
  </w:style>
  <w:style w:type="numbering" w:customStyle="1" w:styleId="41110">
    <w:name w:val="Нет списка4111"/>
    <w:next w:val="a5"/>
    <w:uiPriority w:val="99"/>
    <w:semiHidden/>
    <w:unhideWhenUsed/>
    <w:rsid w:val="00481E69"/>
  </w:style>
  <w:style w:type="numbering" w:customStyle="1" w:styleId="51111">
    <w:name w:val="Нет списка5111"/>
    <w:next w:val="a5"/>
    <w:uiPriority w:val="99"/>
    <w:semiHidden/>
    <w:unhideWhenUsed/>
    <w:rsid w:val="00481E69"/>
  </w:style>
  <w:style w:type="numbering" w:customStyle="1" w:styleId="61110">
    <w:name w:val="Нет списка6111"/>
    <w:next w:val="a5"/>
    <w:uiPriority w:val="99"/>
    <w:semiHidden/>
    <w:unhideWhenUsed/>
    <w:rsid w:val="00481E69"/>
  </w:style>
  <w:style w:type="numbering" w:customStyle="1" w:styleId="7110">
    <w:name w:val="Нет списка711"/>
    <w:next w:val="a5"/>
    <w:uiPriority w:val="99"/>
    <w:semiHidden/>
    <w:unhideWhenUsed/>
    <w:rsid w:val="00481E69"/>
  </w:style>
  <w:style w:type="numbering" w:customStyle="1" w:styleId="8111">
    <w:name w:val="Нет списка811"/>
    <w:next w:val="a5"/>
    <w:uiPriority w:val="99"/>
    <w:semiHidden/>
    <w:unhideWhenUsed/>
    <w:rsid w:val="00481E69"/>
  </w:style>
  <w:style w:type="table" w:customStyle="1" w:styleId="111111b">
    <w:name w:val="Светлая заливка111111"/>
    <w:basedOn w:val="a4"/>
    <w:uiPriority w:val="60"/>
    <w:rsid w:val="00481E69"/>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4">
    <w:name w:val="Нет списка91"/>
    <w:next w:val="a5"/>
    <w:uiPriority w:val="99"/>
    <w:semiHidden/>
    <w:unhideWhenUsed/>
    <w:rsid w:val="00481E69"/>
  </w:style>
  <w:style w:type="numbering" w:customStyle="1" w:styleId="11111711">
    <w:name w:val="1 / 1.1 / 1.1.711"/>
    <w:basedOn w:val="a5"/>
    <w:next w:val="111111"/>
    <w:locked/>
    <w:rsid w:val="00481E69"/>
  </w:style>
  <w:style w:type="numbering" w:customStyle="1" w:styleId="14111">
    <w:name w:val="Нет списка1411"/>
    <w:next w:val="a5"/>
    <w:uiPriority w:val="99"/>
    <w:semiHidden/>
    <w:unhideWhenUsed/>
    <w:rsid w:val="00481E69"/>
  </w:style>
  <w:style w:type="table" w:customStyle="1" w:styleId="32110">
    <w:name w:val="Сетка таблицы32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
    <w:name w:val="Нет списка221"/>
    <w:next w:val="a5"/>
    <w:uiPriority w:val="99"/>
    <w:semiHidden/>
    <w:unhideWhenUsed/>
    <w:rsid w:val="00481E69"/>
  </w:style>
  <w:style w:type="numbering" w:customStyle="1" w:styleId="11240">
    <w:name w:val="Нет списка1124"/>
    <w:next w:val="a5"/>
    <w:uiPriority w:val="99"/>
    <w:semiHidden/>
    <w:unhideWhenUsed/>
    <w:rsid w:val="00481E69"/>
  </w:style>
  <w:style w:type="numbering" w:customStyle="1" w:styleId="3213">
    <w:name w:val="Нет списка321"/>
    <w:next w:val="a5"/>
    <w:uiPriority w:val="99"/>
    <w:semiHidden/>
    <w:unhideWhenUsed/>
    <w:rsid w:val="00481E69"/>
  </w:style>
  <w:style w:type="numbering" w:customStyle="1" w:styleId="4211">
    <w:name w:val="Нет списка421"/>
    <w:next w:val="a5"/>
    <w:uiPriority w:val="99"/>
    <w:semiHidden/>
    <w:unhideWhenUsed/>
    <w:rsid w:val="00481E69"/>
  </w:style>
  <w:style w:type="numbering" w:customStyle="1" w:styleId="5215">
    <w:name w:val="Нет списка521"/>
    <w:next w:val="a5"/>
    <w:uiPriority w:val="99"/>
    <w:semiHidden/>
    <w:unhideWhenUsed/>
    <w:rsid w:val="00481E69"/>
  </w:style>
  <w:style w:type="numbering" w:customStyle="1" w:styleId="6211">
    <w:name w:val="Нет списка621"/>
    <w:next w:val="a5"/>
    <w:uiPriority w:val="99"/>
    <w:semiHidden/>
    <w:unhideWhenUsed/>
    <w:rsid w:val="00481E69"/>
  </w:style>
  <w:style w:type="numbering" w:customStyle="1" w:styleId="7111">
    <w:name w:val="Нет списка7111"/>
    <w:next w:val="a5"/>
    <w:uiPriority w:val="99"/>
    <w:semiHidden/>
    <w:unhideWhenUsed/>
    <w:rsid w:val="00481E69"/>
  </w:style>
  <w:style w:type="numbering" w:customStyle="1" w:styleId="81110">
    <w:name w:val="Нет списка8111"/>
    <w:next w:val="a5"/>
    <w:uiPriority w:val="99"/>
    <w:semiHidden/>
    <w:unhideWhenUsed/>
    <w:rsid w:val="00481E69"/>
  </w:style>
  <w:style w:type="numbering" w:customStyle="1" w:styleId="1011">
    <w:name w:val="Нет списка101"/>
    <w:next w:val="a5"/>
    <w:uiPriority w:val="99"/>
    <w:semiHidden/>
    <w:unhideWhenUsed/>
    <w:rsid w:val="00481E69"/>
  </w:style>
  <w:style w:type="numbering" w:customStyle="1" w:styleId="11111811">
    <w:name w:val="1 / 1.1 / 1.1.811"/>
    <w:basedOn w:val="a5"/>
    <w:next w:val="111111"/>
    <w:locked/>
    <w:rsid w:val="00481E69"/>
  </w:style>
  <w:style w:type="numbering" w:customStyle="1" w:styleId="15111">
    <w:name w:val="Нет списка1511"/>
    <w:next w:val="a5"/>
    <w:uiPriority w:val="99"/>
    <w:semiHidden/>
    <w:unhideWhenUsed/>
    <w:rsid w:val="00481E69"/>
  </w:style>
  <w:style w:type="table" w:customStyle="1" w:styleId="33110">
    <w:name w:val="Сетка таблицы33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481E69"/>
  </w:style>
  <w:style w:type="numbering" w:customStyle="1" w:styleId="11312">
    <w:name w:val="Нет списка1131"/>
    <w:next w:val="a5"/>
    <w:uiPriority w:val="99"/>
    <w:semiHidden/>
    <w:unhideWhenUsed/>
    <w:rsid w:val="00481E69"/>
  </w:style>
  <w:style w:type="numbering" w:customStyle="1" w:styleId="3313">
    <w:name w:val="Нет списка331"/>
    <w:next w:val="a5"/>
    <w:uiPriority w:val="99"/>
    <w:semiHidden/>
    <w:unhideWhenUsed/>
    <w:rsid w:val="00481E69"/>
  </w:style>
  <w:style w:type="numbering" w:customStyle="1" w:styleId="4311">
    <w:name w:val="Нет списка431"/>
    <w:next w:val="a5"/>
    <w:uiPriority w:val="99"/>
    <w:semiHidden/>
    <w:unhideWhenUsed/>
    <w:rsid w:val="00481E69"/>
  </w:style>
  <w:style w:type="numbering" w:customStyle="1" w:styleId="5312">
    <w:name w:val="Нет списка531"/>
    <w:next w:val="a5"/>
    <w:uiPriority w:val="99"/>
    <w:semiHidden/>
    <w:unhideWhenUsed/>
    <w:rsid w:val="00481E69"/>
  </w:style>
  <w:style w:type="numbering" w:customStyle="1" w:styleId="6310">
    <w:name w:val="Нет списка631"/>
    <w:next w:val="a5"/>
    <w:uiPriority w:val="99"/>
    <w:semiHidden/>
    <w:unhideWhenUsed/>
    <w:rsid w:val="00481E69"/>
  </w:style>
  <w:style w:type="numbering" w:customStyle="1" w:styleId="7210">
    <w:name w:val="Нет списка721"/>
    <w:next w:val="a5"/>
    <w:uiPriority w:val="99"/>
    <w:semiHidden/>
    <w:unhideWhenUsed/>
    <w:rsid w:val="00481E69"/>
  </w:style>
  <w:style w:type="numbering" w:customStyle="1" w:styleId="8211">
    <w:name w:val="Нет списка821"/>
    <w:next w:val="a5"/>
    <w:uiPriority w:val="99"/>
    <w:semiHidden/>
    <w:unhideWhenUsed/>
    <w:rsid w:val="00481E69"/>
  </w:style>
  <w:style w:type="numbering" w:customStyle="1" w:styleId="16111">
    <w:name w:val="Нет списка1611"/>
    <w:next w:val="a5"/>
    <w:uiPriority w:val="99"/>
    <w:semiHidden/>
    <w:unhideWhenUsed/>
    <w:rsid w:val="00481E69"/>
  </w:style>
  <w:style w:type="numbering" w:customStyle="1" w:styleId="1111191">
    <w:name w:val="1 / 1.1 / 1.1.91"/>
    <w:basedOn w:val="a5"/>
    <w:next w:val="111111"/>
    <w:locked/>
    <w:rsid w:val="00481E69"/>
  </w:style>
  <w:style w:type="numbering" w:customStyle="1" w:styleId="17110">
    <w:name w:val="Нет списка1711"/>
    <w:next w:val="a5"/>
    <w:uiPriority w:val="99"/>
    <w:semiHidden/>
    <w:unhideWhenUsed/>
    <w:rsid w:val="00481E69"/>
  </w:style>
  <w:style w:type="table" w:customStyle="1" w:styleId="3411">
    <w:name w:val="Сетка таблицы34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5">
    <w:name w:val="Нет списка241"/>
    <w:next w:val="a5"/>
    <w:uiPriority w:val="99"/>
    <w:semiHidden/>
    <w:unhideWhenUsed/>
    <w:rsid w:val="00481E69"/>
  </w:style>
  <w:style w:type="numbering" w:customStyle="1" w:styleId="11412">
    <w:name w:val="Нет списка1141"/>
    <w:next w:val="a5"/>
    <w:uiPriority w:val="99"/>
    <w:semiHidden/>
    <w:unhideWhenUsed/>
    <w:rsid w:val="00481E69"/>
  </w:style>
  <w:style w:type="numbering" w:customStyle="1" w:styleId="3412">
    <w:name w:val="Нет списка341"/>
    <w:next w:val="a5"/>
    <w:uiPriority w:val="99"/>
    <w:semiHidden/>
    <w:unhideWhenUsed/>
    <w:rsid w:val="00481E69"/>
  </w:style>
  <w:style w:type="numbering" w:customStyle="1" w:styleId="4410">
    <w:name w:val="Нет списка441"/>
    <w:next w:val="a5"/>
    <w:uiPriority w:val="99"/>
    <w:semiHidden/>
    <w:unhideWhenUsed/>
    <w:rsid w:val="00481E69"/>
  </w:style>
  <w:style w:type="numbering" w:customStyle="1" w:styleId="5411">
    <w:name w:val="Нет списка541"/>
    <w:next w:val="a5"/>
    <w:uiPriority w:val="99"/>
    <w:semiHidden/>
    <w:unhideWhenUsed/>
    <w:rsid w:val="00481E69"/>
  </w:style>
  <w:style w:type="numbering" w:customStyle="1" w:styleId="6410">
    <w:name w:val="Нет списка641"/>
    <w:next w:val="a5"/>
    <w:uiPriority w:val="99"/>
    <w:semiHidden/>
    <w:unhideWhenUsed/>
    <w:rsid w:val="00481E69"/>
  </w:style>
  <w:style w:type="numbering" w:customStyle="1" w:styleId="7310">
    <w:name w:val="Нет списка731"/>
    <w:next w:val="a5"/>
    <w:uiPriority w:val="99"/>
    <w:semiHidden/>
    <w:unhideWhenUsed/>
    <w:rsid w:val="00481E69"/>
  </w:style>
  <w:style w:type="numbering" w:customStyle="1" w:styleId="8310">
    <w:name w:val="Нет списка831"/>
    <w:next w:val="a5"/>
    <w:uiPriority w:val="99"/>
    <w:semiHidden/>
    <w:unhideWhenUsed/>
    <w:rsid w:val="00481E69"/>
  </w:style>
  <w:style w:type="numbering" w:customStyle="1" w:styleId="1813">
    <w:name w:val="Нет списка181"/>
    <w:next w:val="a5"/>
    <w:uiPriority w:val="99"/>
    <w:semiHidden/>
    <w:unhideWhenUsed/>
    <w:rsid w:val="00481E69"/>
  </w:style>
  <w:style w:type="numbering" w:customStyle="1" w:styleId="11111101">
    <w:name w:val="1 / 1.1 / 1.1.101"/>
    <w:basedOn w:val="a5"/>
    <w:next w:val="111111"/>
    <w:locked/>
    <w:rsid w:val="00481E69"/>
  </w:style>
  <w:style w:type="numbering" w:customStyle="1" w:styleId="1911">
    <w:name w:val="Нет списка191"/>
    <w:next w:val="a5"/>
    <w:uiPriority w:val="99"/>
    <w:semiHidden/>
    <w:unhideWhenUsed/>
    <w:rsid w:val="00481E69"/>
  </w:style>
  <w:style w:type="table" w:customStyle="1" w:styleId="3511">
    <w:name w:val="Сетка таблицы3511"/>
    <w:basedOn w:val="a4"/>
    <w:next w:val="aff0"/>
    <w:uiPriority w:val="59"/>
    <w:rsid w:val="00481E69"/>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6">
    <w:name w:val="Нет списка251"/>
    <w:next w:val="a5"/>
    <w:uiPriority w:val="99"/>
    <w:semiHidden/>
    <w:unhideWhenUsed/>
    <w:rsid w:val="00481E69"/>
  </w:style>
  <w:style w:type="numbering" w:customStyle="1" w:styleId="11512">
    <w:name w:val="Нет списка1151"/>
    <w:next w:val="a5"/>
    <w:uiPriority w:val="99"/>
    <w:semiHidden/>
    <w:unhideWhenUsed/>
    <w:rsid w:val="00481E69"/>
  </w:style>
  <w:style w:type="numbering" w:customStyle="1" w:styleId="3512">
    <w:name w:val="Нет списка351"/>
    <w:next w:val="a5"/>
    <w:uiPriority w:val="99"/>
    <w:semiHidden/>
    <w:unhideWhenUsed/>
    <w:rsid w:val="00481E69"/>
  </w:style>
  <w:style w:type="numbering" w:customStyle="1" w:styleId="4510">
    <w:name w:val="Нет списка451"/>
    <w:next w:val="a5"/>
    <w:uiPriority w:val="99"/>
    <w:semiHidden/>
    <w:unhideWhenUsed/>
    <w:rsid w:val="00481E69"/>
  </w:style>
  <w:style w:type="numbering" w:customStyle="1" w:styleId="5511">
    <w:name w:val="Нет списка551"/>
    <w:next w:val="a5"/>
    <w:uiPriority w:val="99"/>
    <w:semiHidden/>
    <w:unhideWhenUsed/>
    <w:rsid w:val="00481E69"/>
  </w:style>
  <w:style w:type="numbering" w:customStyle="1" w:styleId="6510">
    <w:name w:val="Нет списка651"/>
    <w:next w:val="a5"/>
    <w:uiPriority w:val="99"/>
    <w:semiHidden/>
    <w:unhideWhenUsed/>
    <w:rsid w:val="00481E69"/>
  </w:style>
  <w:style w:type="numbering" w:customStyle="1" w:styleId="7410">
    <w:name w:val="Нет списка741"/>
    <w:next w:val="a5"/>
    <w:uiPriority w:val="99"/>
    <w:semiHidden/>
    <w:unhideWhenUsed/>
    <w:rsid w:val="00481E69"/>
  </w:style>
  <w:style w:type="numbering" w:customStyle="1" w:styleId="8411">
    <w:name w:val="Нет списка841"/>
    <w:next w:val="a5"/>
    <w:uiPriority w:val="99"/>
    <w:semiHidden/>
    <w:unhideWhenUsed/>
    <w:rsid w:val="00481E69"/>
  </w:style>
  <w:style w:type="numbering" w:customStyle="1" w:styleId="111111120">
    <w:name w:val="1 / 1.1 / 1.1.112"/>
    <w:basedOn w:val="a5"/>
    <w:next w:val="111111"/>
    <w:locked/>
    <w:rsid w:val="00481E69"/>
  </w:style>
  <w:style w:type="numbering" w:customStyle="1" w:styleId="11111121">
    <w:name w:val="1 / 1.1 / 1.1.121"/>
    <w:basedOn w:val="a5"/>
    <w:next w:val="111111"/>
    <w:locked/>
    <w:rsid w:val="00481E69"/>
  </w:style>
  <w:style w:type="numbering" w:customStyle="1" w:styleId="2010">
    <w:name w:val="Нет списка201"/>
    <w:next w:val="a5"/>
    <w:uiPriority w:val="99"/>
    <w:semiHidden/>
    <w:unhideWhenUsed/>
    <w:rsid w:val="00481E69"/>
  </w:style>
  <w:style w:type="table" w:customStyle="1" w:styleId="18120">
    <w:name w:val="Светлая заливка1812"/>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2">
    <w:name w:val="1 / 1.1 / 1.1.132"/>
    <w:basedOn w:val="a5"/>
    <w:next w:val="111111"/>
    <w:semiHidden/>
    <w:unhideWhenUsed/>
    <w:rsid w:val="00481E69"/>
  </w:style>
  <w:style w:type="numbering" w:customStyle="1" w:styleId="11111142">
    <w:name w:val="1 / 1.1 / 1.1.142"/>
    <w:basedOn w:val="a5"/>
    <w:next w:val="111111"/>
    <w:locked/>
    <w:rsid w:val="00481E69"/>
  </w:style>
  <w:style w:type="table" w:customStyle="1" w:styleId="121120">
    <w:name w:val="Светлая заливка12112"/>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0">
    <w:name w:val="Светлая заливка211111"/>
    <w:basedOn w:val="a4"/>
    <w:uiPriority w:val="60"/>
    <w:rsid w:val="00481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1">
    <w:name w:val="Сетка таблицы311111"/>
    <w:basedOn w:val="a4"/>
    <w:next w:val="aff0"/>
    <w:uiPriority w:val="59"/>
    <w:rsid w:val="00481E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3">
    <w:name w:val="Светлая заливка1111111"/>
    <w:basedOn w:val="a4"/>
    <w:uiPriority w:val="60"/>
    <w:rsid w:val="00481E6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1111">
    <w:name w:val="1 / 1.1 / 1.1.211111"/>
    <w:basedOn w:val="a5"/>
    <w:next w:val="111111"/>
    <w:locked/>
    <w:rsid w:val="00481E69"/>
  </w:style>
  <w:style w:type="table" w:customStyle="1" w:styleId="2111111">
    <w:name w:val="Светлая заливка2111111"/>
    <w:basedOn w:val="a4"/>
    <w:next w:val="4a"/>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1">
    <w:name w:val="1 / 1.1 / 1.1.151"/>
    <w:basedOn w:val="a5"/>
    <w:next w:val="111111"/>
    <w:locked/>
    <w:rsid w:val="00481E69"/>
  </w:style>
  <w:style w:type="numbering" w:customStyle="1" w:styleId="111111315">
    <w:name w:val="1 / 1.1 / 1.1.1315"/>
    <w:basedOn w:val="a5"/>
    <w:next w:val="111111"/>
    <w:semiHidden/>
    <w:unhideWhenUsed/>
    <w:rsid w:val="00481E69"/>
  </w:style>
  <w:style w:type="numbering" w:customStyle="1" w:styleId="111111415">
    <w:name w:val="1 / 1.1 / 1.1.1415"/>
    <w:basedOn w:val="a5"/>
    <w:next w:val="111111"/>
    <w:locked/>
    <w:rsid w:val="00481E69"/>
  </w:style>
  <w:style w:type="numbering" w:customStyle="1" w:styleId="2615">
    <w:name w:val="Нет списка261"/>
    <w:next w:val="a5"/>
    <w:uiPriority w:val="99"/>
    <w:semiHidden/>
    <w:unhideWhenUsed/>
    <w:rsid w:val="00481E69"/>
  </w:style>
  <w:style w:type="numbering" w:customStyle="1" w:styleId="11111161">
    <w:name w:val="1 / 1.1 / 1.1.161"/>
    <w:basedOn w:val="a5"/>
    <w:next w:val="111111"/>
    <w:locked/>
    <w:rsid w:val="00481E69"/>
  </w:style>
  <w:style w:type="numbering" w:customStyle="1" w:styleId="11010">
    <w:name w:val="Нет списка1101"/>
    <w:next w:val="a5"/>
    <w:uiPriority w:val="99"/>
    <w:semiHidden/>
    <w:unhideWhenUsed/>
    <w:rsid w:val="00481E69"/>
  </w:style>
  <w:style w:type="numbering" w:customStyle="1" w:styleId="2711">
    <w:name w:val="Нет списка271"/>
    <w:next w:val="a5"/>
    <w:uiPriority w:val="99"/>
    <w:semiHidden/>
    <w:unhideWhenUsed/>
    <w:rsid w:val="00481E69"/>
  </w:style>
  <w:style w:type="numbering" w:customStyle="1" w:styleId="11111171">
    <w:name w:val="1 / 1.1 / 1.1.171"/>
    <w:basedOn w:val="a5"/>
    <w:next w:val="111111"/>
    <w:locked/>
    <w:rsid w:val="00481E69"/>
  </w:style>
  <w:style w:type="numbering" w:customStyle="1" w:styleId="11612">
    <w:name w:val="Нет списка1161"/>
    <w:next w:val="a5"/>
    <w:uiPriority w:val="99"/>
    <w:semiHidden/>
    <w:unhideWhenUsed/>
    <w:rsid w:val="00481E69"/>
  </w:style>
  <w:style w:type="table" w:customStyle="1" w:styleId="12410">
    <w:name w:val="Светлая заливка124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1">
    <w:name w:val="Светлая заливка210"/>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40">
    <w:name w:val="Сетка таблицы914"/>
    <w:basedOn w:val="a4"/>
    <w:next w:val="aff0"/>
    <w:uiPriority w:val="59"/>
    <w:rsid w:val="00481E69"/>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ветлая заливка11131"/>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7">
    <w:name w:val="Сетка таблицы107"/>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5"/>
    <w:next w:val="111111"/>
    <w:locked/>
    <w:rsid w:val="00481E69"/>
  </w:style>
  <w:style w:type="numbering" w:customStyle="1" w:styleId="111114111">
    <w:name w:val="1 / 1.1 / 1.1.4111"/>
    <w:basedOn w:val="a5"/>
    <w:next w:val="111111"/>
    <w:rsid w:val="00481E69"/>
  </w:style>
  <w:style w:type="table" w:customStyle="1" w:styleId="1740">
    <w:name w:val="Сетка таблицы174"/>
    <w:basedOn w:val="a4"/>
    <w:next w:val="aff0"/>
    <w:rsid w:val="0048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ветлая заливка125"/>
    <w:basedOn w:val="a4"/>
    <w:uiPriority w:val="60"/>
    <w:rsid w:val="00481E69"/>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1"/>
    <w:basedOn w:val="a4"/>
    <w:uiPriority w:val="60"/>
    <w:rsid w:val="00481E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1">
    <w:name w:val="Сетка таблицы32111"/>
    <w:basedOn w:val="a4"/>
    <w:next w:val="aff0"/>
    <w:uiPriority w:val="59"/>
    <w:rsid w:val="00481E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a5"/>
    <w:next w:val="111111"/>
    <w:locked/>
    <w:rsid w:val="00481E69"/>
  </w:style>
  <w:style w:type="table" w:customStyle="1" w:styleId="111410">
    <w:name w:val="Светлая заливка1114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10">
    <w:name w:val="Светлая заливка215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3">
    <w:name w:val="Светлая заливка126"/>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10">
    <w:name w:val="Светлая заливка1831"/>
    <w:basedOn w:val="a4"/>
    <w:uiPriority w:val="60"/>
    <w:rsid w:val="00481E69"/>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1">
    <w:name w:val="Светлая заливка2831"/>
    <w:basedOn w:val="a4"/>
    <w:uiPriority w:val="60"/>
    <w:rsid w:val="00481E69"/>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812">
    <w:name w:val="Нет списка281"/>
    <w:next w:val="a5"/>
    <w:uiPriority w:val="99"/>
    <w:semiHidden/>
    <w:unhideWhenUsed/>
    <w:rsid w:val="00481E69"/>
  </w:style>
  <w:style w:type="numbering" w:customStyle="1" w:styleId="11111191">
    <w:name w:val="1 / 1.1 / 1.1.191"/>
    <w:basedOn w:val="a5"/>
    <w:next w:val="111111"/>
    <w:locked/>
    <w:rsid w:val="00481E69"/>
  </w:style>
  <w:style w:type="numbering" w:customStyle="1" w:styleId="11711">
    <w:name w:val="Нет списка1171"/>
    <w:next w:val="a5"/>
    <w:uiPriority w:val="99"/>
    <w:semiHidden/>
    <w:unhideWhenUsed/>
    <w:rsid w:val="00481E69"/>
  </w:style>
  <w:style w:type="numbering" w:customStyle="1" w:styleId="2911">
    <w:name w:val="Нет списка291"/>
    <w:next w:val="a5"/>
    <w:uiPriority w:val="99"/>
    <w:semiHidden/>
    <w:unhideWhenUsed/>
    <w:rsid w:val="00481E69"/>
  </w:style>
  <w:style w:type="numbering" w:customStyle="1" w:styleId="11111201">
    <w:name w:val="1 / 1.1 / 1.1.201"/>
    <w:basedOn w:val="a5"/>
    <w:next w:val="111111"/>
    <w:locked/>
    <w:rsid w:val="00481E69"/>
  </w:style>
  <w:style w:type="numbering" w:customStyle="1" w:styleId="11810">
    <w:name w:val="Нет списка1181"/>
    <w:next w:val="a5"/>
    <w:uiPriority w:val="99"/>
    <w:semiHidden/>
    <w:unhideWhenUsed/>
    <w:rsid w:val="00481E69"/>
  </w:style>
  <w:style w:type="numbering" w:customStyle="1" w:styleId="301">
    <w:name w:val="Нет списка301"/>
    <w:next w:val="a5"/>
    <w:uiPriority w:val="99"/>
    <w:semiHidden/>
    <w:unhideWhenUsed/>
    <w:rsid w:val="00481E69"/>
  </w:style>
  <w:style w:type="numbering" w:customStyle="1" w:styleId="11111221">
    <w:name w:val="1 / 1.1 / 1.1.221"/>
    <w:basedOn w:val="a5"/>
    <w:next w:val="111111"/>
    <w:locked/>
    <w:rsid w:val="00481E69"/>
  </w:style>
  <w:style w:type="numbering" w:customStyle="1" w:styleId="11910">
    <w:name w:val="Нет списка1191"/>
    <w:next w:val="a5"/>
    <w:uiPriority w:val="99"/>
    <w:semiHidden/>
    <w:unhideWhenUsed/>
    <w:rsid w:val="00481E69"/>
  </w:style>
  <w:style w:type="numbering" w:customStyle="1" w:styleId="21010">
    <w:name w:val="Нет списка2101"/>
    <w:next w:val="a5"/>
    <w:uiPriority w:val="99"/>
    <w:semiHidden/>
    <w:unhideWhenUsed/>
    <w:rsid w:val="00481E69"/>
  </w:style>
  <w:style w:type="numbering" w:customStyle="1" w:styleId="11111232">
    <w:name w:val="1 / 1.1 / 1.1.232"/>
    <w:basedOn w:val="a5"/>
    <w:next w:val="111111"/>
    <w:unhideWhenUsed/>
    <w:locked/>
    <w:rsid w:val="00481E69"/>
  </w:style>
  <w:style w:type="numbering" w:customStyle="1" w:styleId="3610">
    <w:name w:val="Нет списка361"/>
    <w:next w:val="a5"/>
    <w:uiPriority w:val="99"/>
    <w:semiHidden/>
    <w:unhideWhenUsed/>
    <w:rsid w:val="00481E69"/>
  </w:style>
  <w:style w:type="numbering" w:customStyle="1" w:styleId="11111321">
    <w:name w:val="1 / 1.1 / 1.1.321"/>
    <w:basedOn w:val="a5"/>
    <w:next w:val="111111"/>
    <w:unhideWhenUsed/>
    <w:rsid w:val="00481E69"/>
  </w:style>
  <w:style w:type="numbering" w:customStyle="1" w:styleId="4610">
    <w:name w:val="Нет списка461"/>
    <w:next w:val="a5"/>
    <w:uiPriority w:val="99"/>
    <w:semiHidden/>
    <w:unhideWhenUsed/>
    <w:rsid w:val="00481E69"/>
  </w:style>
  <w:style w:type="numbering" w:customStyle="1" w:styleId="11111421">
    <w:name w:val="1 / 1.1 / 1.1.421"/>
    <w:basedOn w:val="a5"/>
    <w:next w:val="111111"/>
    <w:locked/>
    <w:rsid w:val="00481E69"/>
  </w:style>
  <w:style w:type="numbering" w:customStyle="1" w:styleId="111010">
    <w:name w:val="Нет списка11101"/>
    <w:next w:val="a5"/>
    <w:uiPriority w:val="99"/>
    <w:semiHidden/>
    <w:unhideWhenUsed/>
    <w:rsid w:val="00481E69"/>
  </w:style>
  <w:style w:type="numbering" w:customStyle="1" w:styleId="5610">
    <w:name w:val="Нет списка561"/>
    <w:next w:val="a5"/>
    <w:uiPriority w:val="99"/>
    <w:semiHidden/>
    <w:unhideWhenUsed/>
    <w:rsid w:val="00481E69"/>
  </w:style>
  <w:style w:type="numbering" w:customStyle="1" w:styleId="111115111">
    <w:name w:val="1 / 1.1 / 1.1.5111"/>
    <w:basedOn w:val="a5"/>
    <w:next w:val="111111"/>
    <w:locked/>
    <w:rsid w:val="00481E69"/>
  </w:style>
  <w:style w:type="numbering" w:customStyle="1" w:styleId="121111">
    <w:name w:val="Нет списка12111"/>
    <w:next w:val="a5"/>
    <w:uiPriority w:val="99"/>
    <w:semiHidden/>
    <w:unhideWhenUsed/>
    <w:rsid w:val="00481E69"/>
  </w:style>
  <w:style w:type="numbering" w:customStyle="1" w:styleId="6610">
    <w:name w:val="Нет списка661"/>
    <w:next w:val="a5"/>
    <w:uiPriority w:val="99"/>
    <w:semiHidden/>
    <w:unhideWhenUsed/>
    <w:rsid w:val="00481E69"/>
  </w:style>
  <w:style w:type="numbering" w:customStyle="1" w:styleId="111116111">
    <w:name w:val="1 / 1.1 / 1.1.6111"/>
    <w:basedOn w:val="a5"/>
    <w:next w:val="111111"/>
    <w:locked/>
    <w:rsid w:val="00481E69"/>
  </w:style>
  <w:style w:type="numbering" w:customStyle="1" w:styleId="131110">
    <w:name w:val="Нет списка13111"/>
    <w:next w:val="a5"/>
    <w:uiPriority w:val="99"/>
    <w:semiHidden/>
    <w:unhideWhenUsed/>
    <w:rsid w:val="00481E69"/>
  </w:style>
  <w:style w:type="numbering" w:customStyle="1" w:styleId="21210">
    <w:name w:val="Нет списка2121"/>
    <w:next w:val="a5"/>
    <w:uiPriority w:val="99"/>
    <w:semiHidden/>
    <w:unhideWhenUsed/>
    <w:rsid w:val="00481E69"/>
  </w:style>
  <w:style w:type="numbering" w:customStyle="1" w:styleId="111211">
    <w:name w:val="Нет списка11121"/>
    <w:next w:val="a5"/>
    <w:uiPriority w:val="99"/>
    <w:semiHidden/>
    <w:unhideWhenUsed/>
    <w:rsid w:val="00481E69"/>
  </w:style>
  <w:style w:type="numbering" w:customStyle="1" w:styleId="311110">
    <w:name w:val="Нет списка31111"/>
    <w:next w:val="a5"/>
    <w:uiPriority w:val="99"/>
    <w:semiHidden/>
    <w:unhideWhenUsed/>
    <w:rsid w:val="00481E69"/>
  </w:style>
  <w:style w:type="numbering" w:customStyle="1" w:styleId="41111">
    <w:name w:val="Нет списка41111"/>
    <w:next w:val="a5"/>
    <w:uiPriority w:val="99"/>
    <w:semiHidden/>
    <w:unhideWhenUsed/>
    <w:rsid w:val="00481E69"/>
  </w:style>
  <w:style w:type="numbering" w:customStyle="1" w:styleId="511110">
    <w:name w:val="Нет списка51111"/>
    <w:next w:val="a5"/>
    <w:uiPriority w:val="99"/>
    <w:semiHidden/>
    <w:unhideWhenUsed/>
    <w:rsid w:val="00481E69"/>
  </w:style>
  <w:style w:type="numbering" w:customStyle="1" w:styleId="61111">
    <w:name w:val="Нет списка61111"/>
    <w:next w:val="a5"/>
    <w:uiPriority w:val="99"/>
    <w:semiHidden/>
    <w:unhideWhenUsed/>
    <w:rsid w:val="00481E69"/>
  </w:style>
  <w:style w:type="numbering" w:customStyle="1" w:styleId="751">
    <w:name w:val="Нет списка751"/>
    <w:next w:val="a5"/>
    <w:uiPriority w:val="99"/>
    <w:semiHidden/>
    <w:unhideWhenUsed/>
    <w:rsid w:val="00481E69"/>
  </w:style>
  <w:style w:type="numbering" w:customStyle="1" w:styleId="8510">
    <w:name w:val="Нет списка851"/>
    <w:next w:val="a5"/>
    <w:uiPriority w:val="99"/>
    <w:semiHidden/>
    <w:unhideWhenUsed/>
    <w:rsid w:val="00481E69"/>
  </w:style>
  <w:style w:type="numbering" w:customStyle="1" w:styleId="9111">
    <w:name w:val="Нет списка911"/>
    <w:next w:val="a5"/>
    <w:uiPriority w:val="99"/>
    <w:semiHidden/>
    <w:unhideWhenUsed/>
    <w:rsid w:val="00481E69"/>
  </w:style>
  <w:style w:type="numbering" w:customStyle="1" w:styleId="111117111">
    <w:name w:val="1 / 1.1 / 1.1.7111"/>
    <w:basedOn w:val="a5"/>
    <w:next w:val="111111"/>
    <w:locked/>
    <w:rsid w:val="00481E69"/>
  </w:style>
  <w:style w:type="numbering" w:customStyle="1" w:styleId="141110">
    <w:name w:val="Нет списка14111"/>
    <w:next w:val="a5"/>
    <w:uiPriority w:val="99"/>
    <w:semiHidden/>
    <w:unhideWhenUsed/>
    <w:rsid w:val="00481E69"/>
  </w:style>
  <w:style w:type="numbering" w:customStyle="1" w:styleId="22110">
    <w:name w:val="Нет списка2211"/>
    <w:next w:val="a5"/>
    <w:uiPriority w:val="99"/>
    <w:semiHidden/>
    <w:unhideWhenUsed/>
    <w:rsid w:val="00481E69"/>
  </w:style>
  <w:style w:type="numbering" w:customStyle="1" w:styleId="112111">
    <w:name w:val="Нет списка11211"/>
    <w:next w:val="a5"/>
    <w:uiPriority w:val="99"/>
    <w:semiHidden/>
    <w:unhideWhenUsed/>
    <w:rsid w:val="00481E69"/>
  </w:style>
  <w:style w:type="numbering" w:customStyle="1" w:styleId="32112">
    <w:name w:val="Нет списка3211"/>
    <w:next w:val="a5"/>
    <w:uiPriority w:val="99"/>
    <w:semiHidden/>
    <w:unhideWhenUsed/>
    <w:rsid w:val="00481E69"/>
  </w:style>
  <w:style w:type="numbering" w:customStyle="1" w:styleId="42110">
    <w:name w:val="Нет списка4211"/>
    <w:next w:val="a5"/>
    <w:uiPriority w:val="99"/>
    <w:semiHidden/>
    <w:unhideWhenUsed/>
    <w:rsid w:val="00481E69"/>
  </w:style>
  <w:style w:type="numbering" w:customStyle="1" w:styleId="52110">
    <w:name w:val="Нет списка5211"/>
    <w:next w:val="a5"/>
    <w:uiPriority w:val="99"/>
    <w:semiHidden/>
    <w:unhideWhenUsed/>
    <w:rsid w:val="00481E69"/>
  </w:style>
  <w:style w:type="numbering" w:customStyle="1" w:styleId="62110">
    <w:name w:val="Нет списка6211"/>
    <w:next w:val="a5"/>
    <w:uiPriority w:val="99"/>
    <w:semiHidden/>
    <w:unhideWhenUsed/>
    <w:rsid w:val="00481E69"/>
  </w:style>
  <w:style w:type="numbering" w:customStyle="1" w:styleId="71111">
    <w:name w:val="Нет списка71111"/>
    <w:next w:val="a5"/>
    <w:uiPriority w:val="99"/>
    <w:semiHidden/>
    <w:unhideWhenUsed/>
    <w:rsid w:val="00481E69"/>
  </w:style>
  <w:style w:type="numbering" w:customStyle="1" w:styleId="81111">
    <w:name w:val="Нет списка81111"/>
    <w:next w:val="a5"/>
    <w:uiPriority w:val="99"/>
    <w:semiHidden/>
    <w:unhideWhenUsed/>
    <w:rsid w:val="00481E69"/>
  </w:style>
  <w:style w:type="numbering" w:customStyle="1" w:styleId="10110">
    <w:name w:val="Нет списка1011"/>
    <w:next w:val="a5"/>
    <w:uiPriority w:val="99"/>
    <w:semiHidden/>
    <w:unhideWhenUsed/>
    <w:rsid w:val="00481E69"/>
  </w:style>
  <w:style w:type="numbering" w:customStyle="1" w:styleId="111118111">
    <w:name w:val="1 / 1.1 / 1.1.8111"/>
    <w:basedOn w:val="a5"/>
    <w:next w:val="111111"/>
    <w:locked/>
    <w:rsid w:val="00481E69"/>
  </w:style>
  <w:style w:type="numbering" w:customStyle="1" w:styleId="151110">
    <w:name w:val="Нет списка15111"/>
    <w:next w:val="a5"/>
    <w:uiPriority w:val="99"/>
    <w:semiHidden/>
    <w:unhideWhenUsed/>
    <w:rsid w:val="00481E69"/>
  </w:style>
  <w:style w:type="numbering" w:customStyle="1" w:styleId="23111">
    <w:name w:val="Нет списка2311"/>
    <w:next w:val="a5"/>
    <w:uiPriority w:val="99"/>
    <w:semiHidden/>
    <w:unhideWhenUsed/>
    <w:rsid w:val="00481E69"/>
  </w:style>
  <w:style w:type="numbering" w:customStyle="1" w:styleId="113111">
    <w:name w:val="Нет списка11311"/>
    <w:next w:val="a5"/>
    <w:uiPriority w:val="99"/>
    <w:semiHidden/>
    <w:unhideWhenUsed/>
    <w:rsid w:val="00481E69"/>
  </w:style>
  <w:style w:type="numbering" w:customStyle="1" w:styleId="33111">
    <w:name w:val="Нет списка3311"/>
    <w:next w:val="a5"/>
    <w:uiPriority w:val="99"/>
    <w:semiHidden/>
    <w:unhideWhenUsed/>
    <w:rsid w:val="00481E69"/>
  </w:style>
  <w:style w:type="numbering" w:customStyle="1" w:styleId="43110">
    <w:name w:val="Нет списка4311"/>
    <w:next w:val="a5"/>
    <w:uiPriority w:val="99"/>
    <w:semiHidden/>
    <w:unhideWhenUsed/>
    <w:rsid w:val="00481E69"/>
  </w:style>
  <w:style w:type="numbering" w:customStyle="1" w:styleId="53110">
    <w:name w:val="Нет списка5311"/>
    <w:next w:val="a5"/>
    <w:uiPriority w:val="99"/>
    <w:semiHidden/>
    <w:unhideWhenUsed/>
    <w:rsid w:val="00481E69"/>
  </w:style>
  <w:style w:type="numbering" w:customStyle="1" w:styleId="6311">
    <w:name w:val="Нет списка6311"/>
    <w:next w:val="a5"/>
    <w:uiPriority w:val="99"/>
    <w:semiHidden/>
    <w:unhideWhenUsed/>
    <w:rsid w:val="00481E69"/>
  </w:style>
  <w:style w:type="numbering" w:customStyle="1" w:styleId="7211">
    <w:name w:val="Нет списка7211"/>
    <w:next w:val="a5"/>
    <w:uiPriority w:val="99"/>
    <w:semiHidden/>
    <w:unhideWhenUsed/>
    <w:rsid w:val="00481E69"/>
  </w:style>
  <w:style w:type="numbering" w:customStyle="1" w:styleId="82110">
    <w:name w:val="Нет списка8211"/>
    <w:next w:val="a5"/>
    <w:uiPriority w:val="99"/>
    <w:semiHidden/>
    <w:unhideWhenUsed/>
    <w:rsid w:val="00481E69"/>
  </w:style>
  <w:style w:type="numbering" w:customStyle="1" w:styleId="161110">
    <w:name w:val="Нет списка16111"/>
    <w:next w:val="a5"/>
    <w:uiPriority w:val="99"/>
    <w:semiHidden/>
    <w:unhideWhenUsed/>
    <w:rsid w:val="00481E69"/>
  </w:style>
  <w:style w:type="numbering" w:customStyle="1" w:styleId="11111911">
    <w:name w:val="1 / 1.1 / 1.1.911"/>
    <w:basedOn w:val="a5"/>
    <w:next w:val="111111"/>
    <w:locked/>
    <w:rsid w:val="00481E69"/>
  </w:style>
  <w:style w:type="numbering" w:customStyle="1" w:styleId="17111">
    <w:name w:val="Нет списка17111"/>
    <w:next w:val="a5"/>
    <w:uiPriority w:val="99"/>
    <w:semiHidden/>
    <w:unhideWhenUsed/>
    <w:rsid w:val="00481E69"/>
  </w:style>
  <w:style w:type="numbering" w:customStyle="1" w:styleId="24111">
    <w:name w:val="Нет списка2411"/>
    <w:next w:val="a5"/>
    <w:uiPriority w:val="99"/>
    <w:semiHidden/>
    <w:unhideWhenUsed/>
    <w:rsid w:val="00481E69"/>
  </w:style>
  <w:style w:type="numbering" w:customStyle="1" w:styleId="114111">
    <w:name w:val="Нет списка11411"/>
    <w:next w:val="a5"/>
    <w:uiPriority w:val="99"/>
    <w:semiHidden/>
    <w:unhideWhenUsed/>
    <w:rsid w:val="00481E69"/>
  </w:style>
  <w:style w:type="numbering" w:customStyle="1" w:styleId="34110">
    <w:name w:val="Нет списка3411"/>
    <w:next w:val="a5"/>
    <w:uiPriority w:val="99"/>
    <w:semiHidden/>
    <w:unhideWhenUsed/>
    <w:rsid w:val="00481E69"/>
  </w:style>
  <w:style w:type="numbering" w:customStyle="1" w:styleId="4411">
    <w:name w:val="Нет списка4411"/>
    <w:next w:val="a5"/>
    <w:uiPriority w:val="99"/>
    <w:semiHidden/>
    <w:unhideWhenUsed/>
    <w:rsid w:val="00481E69"/>
  </w:style>
  <w:style w:type="numbering" w:customStyle="1" w:styleId="54110">
    <w:name w:val="Нет списка5411"/>
    <w:next w:val="a5"/>
    <w:uiPriority w:val="99"/>
    <w:semiHidden/>
    <w:unhideWhenUsed/>
    <w:rsid w:val="00481E69"/>
  </w:style>
  <w:style w:type="numbering" w:customStyle="1" w:styleId="6411">
    <w:name w:val="Нет списка6411"/>
    <w:next w:val="a5"/>
    <w:uiPriority w:val="99"/>
    <w:semiHidden/>
    <w:unhideWhenUsed/>
    <w:rsid w:val="00481E69"/>
  </w:style>
  <w:style w:type="numbering" w:customStyle="1" w:styleId="7311">
    <w:name w:val="Нет списка7311"/>
    <w:next w:val="a5"/>
    <w:uiPriority w:val="99"/>
    <w:semiHidden/>
    <w:unhideWhenUsed/>
    <w:rsid w:val="00481E69"/>
  </w:style>
  <w:style w:type="numbering" w:customStyle="1" w:styleId="8311">
    <w:name w:val="Нет списка8311"/>
    <w:next w:val="a5"/>
    <w:uiPriority w:val="99"/>
    <w:semiHidden/>
    <w:unhideWhenUsed/>
    <w:rsid w:val="00481E69"/>
  </w:style>
  <w:style w:type="numbering" w:customStyle="1" w:styleId="18110">
    <w:name w:val="Нет списка1811"/>
    <w:next w:val="a5"/>
    <w:uiPriority w:val="99"/>
    <w:semiHidden/>
    <w:unhideWhenUsed/>
    <w:rsid w:val="00481E69"/>
  </w:style>
  <w:style w:type="numbering" w:customStyle="1" w:styleId="111111011">
    <w:name w:val="1 / 1.1 / 1.1.1011"/>
    <w:basedOn w:val="a5"/>
    <w:next w:val="111111"/>
    <w:locked/>
    <w:rsid w:val="00481E69"/>
  </w:style>
  <w:style w:type="numbering" w:customStyle="1" w:styleId="19110">
    <w:name w:val="Нет списка1911"/>
    <w:next w:val="a5"/>
    <w:uiPriority w:val="99"/>
    <w:semiHidden/>
    <w:unhideWhenUsed/>
    <w:rsid w:val="00481E69"/>
  </w:style>
  <w:style w:type="numbering" w:customStyle="1" w:styleId="25111">
    <w:name w:val="Нет списка2511"/>
    <w:next w:val="a5"/>
    <w:uiPriority w:val="99"/>
    <w:semiHidden/>
    <w:unhideWhenUsed/>
    <w:rsid w:val="00481E69"/>
  </w:style>
  <w:style w:type="numbering" w:customStyle="1" w:styleId="115111">
    <w:name w:val="Нет списка11511"/>
    <w:next w:val="a5"/>
    <w:uiPriority w:val="99"/>
    <w:semiHidden/>
    <w:unhideWhenUsed/>
    <w:rsid w:val="00481E69"/>
  </w:style>
  <w:style w:type="numbering" w:customStyle="1" w:styleId="35110">
    <w:name w:val="Нет списка3511"/>
    <w:next w:val="a5"/>
    <w:uiPriority w:val="99"/>
    <w:semiHidden/>
    <w:unhideWhenUsed/>
    <w:rsid w:val="00481E69"/>
  </w:style>
  <w:style w:type="numbering" w:customStyle="1" w:styleId="4511">
    <w:name w:val="Нет списка4511"/>
    <w:next w:val="a5"/>
    <w:uiPriority w:val="99"/>
    <w:semiHidden/>
    <w:unhideWhenUsed/>
    <w:rsid w:val="00481E69"/>
  </w:style>
  <w:style w:type="numbering" w:customStyle="1" w:styleId="55110">
    <w:name w:val="Нет списка5511"/>
    <w:next w:val="a5"/>
    <w:uiPriority w:val="99"/>
    <w:semiHidden/>
    <w:unhideWhenUsed/>
    <w:rsid w:val="00481E69"/>
  </w:style>
  <w:style w:type="numbering" w:customStyle="1" w:styleId="6511">
    <w:name w:val="Нет списка6511"/>
    <w:next w:val="a5"/>
    <w:uiPriority w:val="99"/>
    <w:semiHidden/>
    <w:unhideWhenUsed/>
    <w:rsid w:val="00481E69"/>
  </w:style>
  <w:style w:type="numbering" w:customStyle="1" w:styleId="7411">
    <w:name w:val="Нет списка7411"/>
    <w:next w:val="a5"/>
    <w:uiPriority w:val="99"/>
    <w:semiHidden/>
    <w:unhideWhenUsed/>
    <w:rsid w:val="00481E69"/>
  </w:style>
  <w:style w:type="numbering" w:customStyle="1" w:styleId="84110">
    <w:name w:val="Нет списка8411"/>
    <w:next w:val="a5"/>
    <w:uiPriority w:val="99"/>
    <w:semiHidden/>
    <w:unhideWhenUsed/>
    <w:rsid w:val="00481E69"/>
  </w:style>
  <w:style w:type="numbering" w:customStyle="1" w:styleId="111111111">
    <w:name w:val="1 / 1.1 / 1.1.1111"/>
    <w:basedOn w:val="a5"/>
    <w:next w:val="111111"/>
    <w:locked/>
    <w:rsid w:val="00481E69"/>
  </w:style>
  <w:style w:type="numbering" w:customStyle="1" w:styleId="111111211">
    <w:name w:val="1 / 1.1 / 1.1.1211"/>
    <w:basedOn w:val="a5"/>
    <w:next w:val="111111"/>
    <w:locked/>
    <w:rsid w:val="00481E69"/>
  </w:style>
  <w:style w:type="numbering" w:customStyle="1" w:styleId="2011">
    <w:name w:val="Нет списка2011"/>
    <w:next w:val="a5"/>
    <w:uiPriority w:val="99"/>
    <w:semiHidden/>
    <w:unhideWhenUsed/>
    <w:rsid w:val="00481E69"/>
  </w:style>
  <w:style w:type="numbering" w:customStyle="1" w:styleId="111111321">
    <w:name w:val="1 / 1.1 / 1.1.1321"/>
    <w:basedOn w:val="a5"/>
    <w:next w:val="111111"/>
    <w:semiHidden/>
    <w:unhideWhenUsed/>
    <w:rsid w:val="00481E69"/>
  </w:style>
  <w:style w:type="numbering" w:customStyle="1" w:styleId="111111421">
    <w:name w:val="1 / 1.1 / 1.1.1421"/>
    <w:basedOn w:val="a5"/>
    <w:next w:val="111111"/>
    <w:locked/>
    <w:rsid w:val="00481E69"/>
  </w:style>
  <w:style w:type="numbering" w:customStyle="1" w:styleId="11111212">
    <w:name w:val="1 / 1.1 / 1.1.212"/>
    <w:basedOn w:val="a5"/>
    <w:next w:val="111111"/>
    <w:locked/>
    <w:rsid w:val="00481E69"/>
  </w:style>
  <w:style w:type="numbering" w:customStyle="1" w:styleId="111111511">
    <w:name w:val="1 / 1.1 / 1.1.1511"/>
    <w:basedOn w:val="a5"/>
    <w:next w:val="111111"/>
    <w:locked/>
    <w:rsid w:val="00481E69"/>
  </w:style>
  <w:style w:type="numbering" w:customStyle="1" w:styleId="1111113111">
    <w:name w:val="1 / 1.1 / 1.1.13111"/>
    <w:basedOn w:val="a5"/>
    <w:next w:val="111111"/>
    <w:semiHidden/>
    <w:unhideWhenUsed/>
    <w:rsid w:val="00481E69"/>
  </w:style>
  <w:style w:type="numbering" w:customStyle="1" w:styleId="1111114111">
    <w:name w:val="1 / 1.1 / 1.1.14111"/>
    <w:basedOn w:val="a5"/>
    <w:next w:val="111111"/>
    <w:locked/>
    <w:rsid w:val="00481E69"/>
  </w:style>
  <w:style w:type="numbering" w:customStyle="1" w:styleId="26111">
    <w:name w:val="Нет списка2611"/>
    <w:next w:val="a5"/>
    <w:uiPriority w:val="99"/>
    <w:semiHidden/>
    <w:unhideWhenUsed/>
    <w:rsid w:val="00481E69"/>
  </w:style>
  <w:style w:type="numbering" w:customStyle="1" w:styleId="111111611">
    <w:name w:val="1 / 1.1 / 1.1.1611"/>
    <w:basedOn w:val="a5"/>
    <w:next w:val="111111"/>
    <w:locked/>
    <w:rsid w:val="00481E69"/>
  </w:style>
  <w:style w:type="numbering" w:customStyle="1" w:styleId="11011">
    <w:name w:val="Нет списка11011"/>
    <w:next w:val="a5"/>
    <w:uiPriority w:val="99"/>
    <w:semiHidden/>
    <w:unhideWhenUsed/>
    <w:rsid w:val="00481E69"/>
  </w:style>
  <w:style w:type="numbering" w:customStyle="1" w:styleId="27110">
    <w:name w:val="Нет списка2711"/>
    <w:next w:val="a5"/>
    <w:uiPriority w:val="99"/>
    <w:semiHidden/>
    <w:unhideWhenUsed/>
    <w:rsid w:val="00481E69"/>
  </w:style>
  <w:style w:type="numbering" w:customStyle="1" w:styleId="111111711">
    <w:name w:val="1 / 1.1 / 1.1.1711"/>
    <w:basedOn w:val="a5"/>
    <w:next w:val="111111"/>
    <w:locked/>
    <w:rsid w:val="00481E69"/>
  </w:style>
  <w:style w:type="numbering" w:customStyle="1" w:styleId="116111">
    <w:name w:val="Нет списка11611"/>
    <w:next w:val="a5"/>
    <w:uiPriority w:val="99"/>
    <w:semiHidden/>
    <w:unhideWhenUsed/>
    <w:rsid w:val="00481E69"/>
  </w:style>
  <w:style w:type="numbering" w:customStyle="1" w:styleId="1111131111">
    <w:name w:val="1 / 1.1 / 1.1.31111"/>
    <w:basedOn w:val="a5"/>
    <w:next w:val="111111"/>
    <w:locked/>
    <w:rsid w:val="00481E69"/>
  </w:style>
  <w:style w:type="numbering" w:customStyle="1" w:styleId="1111141111">
    <w:name w:val="1 / 1.1 / 1.1.41111"/>
    <w:basedOn w:val="a5"/>
    <w:next w:val="111111"/>
    <w:rsid w:val="00481E69"/>
  </w:style>
  <w:style w:type="numbering" w:customStyle="1" w:styleId="111111811">
    <w:name w:val="1 / 1.1 / 1.1.1811"/>
    <w:basedOn w:val="a5"/>
    <w:next w:val="111111"/>
    <w:locked/>
    <w:rsid w:val="00481E69"/>
  </w:style>
  <w:style w:type="numbering" w:customStyle="1" w:styleId="28110">
    <w:name w:val="Нет списка2811"/>
    <w:next w:val="a5"/>
    <w:uiPriority w:val="99"/>
    <w:semiHidden/>
    <w:unhideWhenUsed/>
    <w:rsid w:val="00481E69"/>
  </w:style>
  <w:style w:type="numbering" w:customStyle="1" w:styleId="111111911">
    <w:name w:val="1 / 1.1 / 1.1.1911"/>
    <w:basedOn w:val="a5"/>
    <w:next w:val="111111"/>
    <w:locked/>
    <w:rsid w:val="00481E69"/>
  </w:style>
  <w:style w:type="numbering" w:customStyle="1" w:styleId="117110">
    <w:name w:val="Нет списка11711"/>
    <w:next w:val="a5"/>
    <w:uiPriority w:val="99"/>
    <w:semiHidden/>
    <w:unhideWhenUsed/>
    <w:rsid w:val="00481E69"/>
  </w:style>
  <w:style w:type="numbering" w:customStyle="1" w:styleId="29110">
    <w:name w:val="Нет списка2911"/>
    <w:next w:val="a5"/>
    <w:uiPriority w:val="99"/>
    <w:semiHidden/>
    <w:unhideWhenUsed/>
    <w:rsid w:val="00481E69"/>
  </w:style>
  <w:style w:type="numbering" w:customStyle="1" w:styleId="111112011">
    <w:name w:val="1 / 1.1 / 1.1.2011"/>
    <w:basedOn w:val="a5"/>
    <w:next w:val="111111"/>
    <w:locked/>
    <w:rsid w:val="00481E69"/>
  </w:style>
  <w:style w:type="numbering" w:customStyle="1" w:styleId="11811">
    <w:name w:val="Нет списка11811"/>
    <w:next w:val="a5"/>
    <w:uiPriority w:val="99"/>
    <w:semiHidden/>
    <w:unhideWhenUsed/>
    <w:rsid w:val="00481E69"/>
  </w:style>
  <w:style w:type="numbering" w:customStyle="1" w:styleId="3011">
    <w:name w:val="Нет списка3011"/>
    <w:next w:val="a5"/>
    <w:uiPriority w:val="99"/>
    <w:semiHidden/>
    <w:unhideWhenUsed/>
    <w:rsid w:val="00481E69"/>
  </w:style>
  <w:style w:type="numbering" w:customStyle="1" w:styleId="111112211">
    <w:name w:val="1 / 1.1 / 1.1.2211"/>
    <w:basedOn w:val="a5"/>
    <w:next w:val="111111"/>
    <w:locked/>
    <w:rsid w:val="00481E69"/>
  </w:style>
  <w:style w:type="numbering" w:customStyle="1" w:styleId="11911">
    <w:name w:val="Нет списка11911"/>
    <w:next w:val="a5"/>
    <w:uiPriority w:val="99"/>
    <w:semiHidden/>
    <w:unhideWhenUsed/>
    <w:rsid w:val="00481E69"/>
  </w:style>
  <w:style w:type="numbering" w:customStyle="1" w:styleId="21011">
    <w:name w:val="Нет списка21011"/>
    <w:next w:val="a5"/>
    <w:uiPriority w:val="99"/>
    <w:semiHidden/>
    <w:unhideWhenUsed/>
    <w:rsid w:val="00481E69"/>
  </w:style>
  <w:style w:type="numbering" w:customStyle="1" w:styleId="111112311">
    <w:name w:val="1 / 1.1 / 1.1.2311"/>
    <w:basedOn w:val="a5"/>
    <w:next w:val="111111"/>
    <w:locked/>
    <w:rsid w:val="00481E69"/>
  </w:style>
  <w:style w:type="numbering" w:customStyle="1" w:styleId="111011">
    <w:name w:val="Нет списка111011"/>
    <w:next w:val="a5"/>
    <w:uiPriority w:val="99"/>
    <w:semiHidden/>
    <w:unhideWhenUsed/>
    <w:rsid w:val="00481E69"/>
  </w:style>
  <w:style w:type="numbering" w:customStyle="1" w:styleId="21111110">
    <w:name w:val="Нет списка2111111"/>
    <w:next w:val="a5"/>
    <w:uiPriority w:val="99"/>
    <w:semiHidden/>
    <w:unhideWhenUsed/>
    <w:rsid w:val="00481E69"/>
  </w:style>
  <w:style w:type="numbering" w:customStyle="1" w:styleId="111112111111">
    <w:name w:val="1 / 1.1 / 1.1.2111111"/>
    <w:basedOn w:val="a5"/>
    <w:next w:val="111111"/>
    <w:unhideWhenUsed/>
    <w:locked/>
    <w:rsid w:val="00481E69"/>
  </w:style>
  <w:style w:type="numbering" w:customStyle="1" w:styleId="3611">
    <w:name w:val="Нет списка3611"/>
    <w:next w:val="a5"/>
    <w:uiPriority w:val="99"/>
    <w:semiHidden/>
    <w:unhideWhenUsed/>
    <w:rsid w:val="00481E69"/>
  </w:style>
  <w:style w:type="numbering" w:customStyle="1" w:styleId="111113211">
    <w:name w:val="1 / 1.1 / 1.1.3211"/>
    <w:basedOn w:val="a5"/>
    <w:next w:val="111111"/>
    <w:unhideWhenUsed/>
    <w:rsid w:val="00481E69"/>
  </w:style>
  <w:style w:type="numbering" w:customStyle="1" w:styleId="4611">
    <w:name w:val="Нет списка4611"/>
    <w:next w:val="a5"/>
    <w:uiPriority w:val="99"/>
    <w:semiHidden/>
    <w:unhideWhenUsed/>
    <w:rsid w:val="00481E69"/>
  </w:style>
  <w:style w:type="numbering" w:customStyle="1" w:styleId="111114211">
    <w:name w:val="1 / 1.1 / 1.1.4211"/>
    <w:basedOn w:val="a5"/>
    <w:next w:val="111111"/>
    <w:locked/>
    <w:rsid w:val="00481E69"/>
  </w:style>
  <w:style w:type="numbering" w:customStyle="1" w:styleId="111111110">
    <w:name w:val="Нет списка11111111"/>
    <w:next w:val="a5"/>
    <w:uiPriority w:val="99"/>
    <w:semiHidden/>
    <w:unhideWhenUsed/>
    <w:rsid w:val="00481E69"/>
  </w:style>
  <w:style w:type="numbering" w:customStyle="1" w:styleId="5611">
    <w:name w:val="Нет списка5611"/>
    <w:next w:val="a5"/>
    <w:uiPriority w:val="99"/>
    <w:semiHidden/>
    <w:unhideWhenUsed/>
    <w:rsid w:val="00481E69"/>
  </w:style>
  <w:style w:type="numbering" w:customStyle="1" w:styleId="1111151111">
    <w:name w:val="1 / 1.1 / 1.1.51111"/>
    <w:basedOn w:val="a5"/>
    <w:next w:val="111111"/>
    <w:locked/>
    <w:rsid w:val="00481E69"/>
  </w:style>
  <w:style w:type="numbering" w:customStyle="1" w:styleId="1211110">
    <w:name w:val="Нет списка121111"/>
    <w:next w:val="a5"/>
    <w:uiPriority w:val="99"/>
    <w:semiHidden/>
    <w:unhideWhenUsed/>
    <w:rsid w:val="00481E69"/>
  </w:style>
  <w:style w:type="numbering" w:customStyle="1" w:styleId="6611">
    <w:name w:val="Нет списка6611"/>
    <w:next w:val="a5"/>
    <w:uiPriority w:val="99"/>
    <w:semiHidden/>
    <w:unhideWhenUsed/>
    <w:rsid w:val="00481E69"/>
  </w:style>
  <w:style w:type="numbering" w:customStyle="1" w:styleId="1111161111">
    <w:name w:val="1 / 1.1 / 1.1.61111"/>
    <w:basedOn w:val="a5"/>
    <w:next w:val="111111"/>
    <w:locked/>
    <w:rsid w:val="00481E69"/>
  </w:style>
  <w:style w:type="numbering" w:customStyle="1" w:styleId="131111">
    <w:name w:val="Нет списка131111"/>
    <w:next w:val="a5"/>
    <w:uiPriority w:val="99"/>
    <w:semiHidden/>
    <w:unhideWhenUsed/>
    <w:rsid w:val="00481E69"/>
  </w:style>
  <w:style w:type="numbering" w:customStyle="1" w:styleId="21111111">
    <w:name w:val="Нет списка21111111"/>
    <w:next w:val="a5"/>
    <w:uiPriority w:val="99"/>
    <w:semiHidden/>
    <w:unhideWhenUsed/>
    <w:rsid w:val="00481E69"/>
  </w:style>
  <w:style w:type="numbering" w:customStyle="1" w:styleId="1111111110">
    <w:name w:val="Нет списка111111111"/>
    <w:next w:val="a5"/>
    <w:uiPriority w:val="99"/>
    <w:semiHidden/>
    <w:unhideWhenUsed/>
    <w:rsid w:val="00481E69"/>
  </w:style>
  <w:style w:type="numbering" w:customStyle="1" w:styleId="3111110">
    <w:name w:val="Нет списка311111"/>
    <w:next w:val="a5"/>
    <w:uiPriority w:val="99"/>
    <w:semiHidden/>
    <w:unhideWhenUsed/>
    <w:rsid w:val="00481E69"/>
  </w:style>
  <w:style w:type="numbering" w:customStyle="1" w:styleId="411111">
    <w:name w:val="Нет списка411111"/>
    <w:next w:val="a5"/>
    <w:uiPriority w:val="99"/>
    <w:semiHidden/>
    <w:unhideWhenUsed/>
    <w:rsid w:val="00481E69"/>
  </w:style>
  <w:style w:type="numbering" w:customStyle="1" w:styleId="511111">
    <w:name w:val="Нет списка511111"/>
    <w:next w:val="a5"/>
    <w:uiPriority w:val="99"/>
    <w:semiHidden/>
    <w:unhideWhenUsed/>
    <w:rsid w:val="00481E69"/>
  </w:style>
  <w:style w:type="numbering" w:customStyle="1" w:styleId="611111">
    <w:name w:val="Нет списка611111"/>
    <w:next w:val="a5"/>
    <w:uiPriority w:val="99"/>
    <w:semiHidden/>
    <w:unhideWhenUsed/>
    <w:rsid w:val="00481E69"/>
  </w:style>
  <w:style w:type="numbering" w:customStyle="1" w:styleId="7511">
    <w:name w:val="Нет списка7511"/>
    <w:next w:val="a5"/>
    <w:uiPriority w:val="99"/>
    <w:semiHidden/>
    <w:unhideWhenUsed/>
    <w:rsid w:val="00481E69"/>
  </w:style>
  <w:style w:type="numbering" w:customStyle="1" w:styleId="8511">
    <w:name w:val="Нет списка8511"/>
    <w:next w:val="a5"/>
    <w:uiPriority w:val="99"/>
    <w:semiHidden/>
    <w:unhideWhenUsed/>
    <w:rsid w:val="00481E69"/>
  </w:style>
  <w:style w:type="numbering" w:customStyle="1" w:styleId="91110">
    <w:name w:val="Нет списка9111"/>
    <w:next w:val="a5"/>
    <w:uiPriority w:val="99"/>
    <w:semiHidden/>
    <w:unhideWhenUsed/>
    <w:rsid w:val="00481E69"/>
  </w:style>
  <w:style w:type="numbering" w:customStyle="1" w:styleId="1111171111">
    <w:name w:val="1 / 1.1 / 1.1.71111"/>
    <w:basedOn w:val="a5"/>
    <w:next w:val="111111"/>
    <w:locked/>
    <w:rsid w:val="00481E69"/>
  </w:style>
  <w:style w:type="numbering" w:customStyle="1" w:styleId="141111">
    <w:name w:val="Нет списка141111"/>
    <w:next w:val="a5"/>
    <w:uiPriority w:val="99"/>
    <w:semiHidden/>
    <w:unhideWhenUsed/>
    <w:rsid w:val="00481E69"/>
  </w:style>
  <w:style w:type="numbering" w:customStyle="1" w:styleId="22111">
    <w:name w:val="Нет списка22111"/>
    <w:next w:val="a5"/>
    <w:uiPriority w:val="99"/>
    <w:semiHidden/>
    <w:unhideWhenUsed/>
    <w:rsid w:val="00481E69"/>
  </w:style>
  <w:style w:type="numbering" w:customStyle="1" w:styleId="1121110">
    <w:name w:val="Нет списка112111"/>
    <w:next w:val="a5"/>
    <w:uiPriority w:val="99"/>
    <w:semiHidden/>
    <w:unhideWhenUsed/>
    <w:rsid w:val="00481E69"/>
  </w:style>
  <w:style w:type="numbering" w:customStyle="1" w:styleId="321110">
    <w:name w:val="Нет списка32111"/>
    <w:next w:val="a5"/>
    <w:uiPriority w:val="99"/>
    <w:semiHidden/>
    <w:unhideWhenUsed/>
    <w:rsid w:val="00481E69"/>
  </w:style>
  <w:style w:type="numbering" w:customStyle="1" w:styleId="42111">
    <w:name w:val="Нет списка42111"/>
    <w:next w:val="a5"/>
    <w:uiPriority w:val="99"/>
    <w:semiHidden/>
    <w:unhideWhenUsed/>
    <w:rsid w:val="00481E69"/>
  </w:style>
  <w:style w:type="numbering" w:customStyle="1" w:styleId="52111">
    <w:name w:val="Нет списка52111"/>
    <w:next w:val="a5"/>
    <w:uiPriority w:val="99"/>
    <w:semiHidden/>
    <w:unhideWhenUsed/>
    <w:rsid w:val="00481E69"/>
  </w:style>
  <w:style w:type="numbering" w:customStyle="1" w:styleId="62111">
    <w:name w:val="Нет списка62111"/>
    <w:next w:val="a5"/>
    <w:uiPriority w:val="99"/>
    <w:semiHidden/>
    <w:unhideWhenUsed/>
    <w:rsid w:val="00481E69"/>
  </w:style>
  <w:style w:type="numbering" w:customStyle="1" w:styleId="711111">
    <w:name w:val="Нет списка711111"/>
    <w:next w:val="a5"/>
    <w:uiPriority w:val="99"/>
    <w:semiHidden/>
    <w:unhideWhenUsed/>
    <w:rsid w:val="00481E69"/>
  </w:style>
  <w:style w:type="numbering" w:customStyle="1" w:styleId="811111">
    <w:name w:val="Нет списка811111"/>
    <w:next w:val="a5"/>
    <w:uiPriority w:val="99"/>
    <w:semiHidden/>
    <w:unhideWhenUsed/>
    <w:rsid w:val="00481E69"/>
  </w:style>
  <w:style w:type="numbering" w:customStyle="1" w:styleId="10111">
    <w:name w:val="Нет списка10111"/>
    <w:next w:val="a5"/>
    <w:uiPriority w:val="99"/>
    <w:semiHidden/>
    <w:unhideWhenUsed/>
    <w:rsid w:val="00481E69"/>
  </w:style>
  <w:style w:type="numbering" w:customStyle="1" w:styleId="1111181111">
    <w:name w:val="1 / 1.1 / 1.1.81111"/>
    <w:basedOn w:val="a5"/>
    <w:next w:val="111111"/>
    <w:locked/>
    <w:rsid w:val="00481E69"/>
  </w:style>
  <w:style w:type="numbering" w:customStyle="1" w:styleId="151111">
    <w:name w:val="Нет списка151111"/>
    <w:next w:val="a5"/>
    <w:uiPriority w:val="99"/>
    <w:semiHidden/>
    <w:unhideWhenUsed/>
    <w:rsid w:val="00481E69"/>
  </w:style>
  <w:style w:type="numbering" w:customStyle="1" w:styleId="231110">
    <w:name w:val="Нет списка23111"/>
    <w:next w:val="a5"/>
    <w:uiPriority w:val="99"/>
    <w:semiHidden/>
    <w:unhideWhenUsed/>
    <w:rsid w:val="00481E69"/>
  </w:style>
  <w:style w:type="numbering" w:customStyle="1" w:styleId="1131110">
    <w:name w:val="Нет списка113111"/>
    <w:next w:val="a5"/>
    <w:uiPriority w:val="99"/>
    <w:semiHidden/>
    <w:unhideWhenUsed/>
    <w:rsid w:val="00481E69"/>
  </w:style>
  <w:style w:type="numbering" w:customStyle="1" w:styleId="331110">
    <w:name w:val="Нет списка33111"/>
    <w:next w:val="a5"/>
    <w:uiPriority w:val="99"/>
    <w:semiHidden/>
    <w:unhideWhenUsed/>
    <w:rsid w:val="00481E69"/>
  </w:style>
  <w:style w:type="numbering" w:customStyle="1" w:styleId="43111">
    <w:name w:val="Нет списка43111"/>
    <w:next w:val="a5"/>
    <w:uiPriority w:val="99"/>
    <w:semiHidden/>
    <w:unhideWhenUsed/>
    <w:rsid w:val="00481E69"/>
  </w:style>
  <w:style w:type="numbering" w:customStyle="1" w:styleId="53111">
    <w:name w:val="Нет списка53111"/>
    <w:next w:val="a5"/>
    <w:uiPriority w:val="99"/>
    <w:semiHidden/>
    <w:unhideWhenUsed/>
    <w:rsid w:val="00481E69"/>
  </w:style>
  <w:style w:type="numbering" w:customStyle="1" w:styleId="63111">
    <w:name w:val="Нет списка63111"/>
    <w:next w:val="a5"/>
    <w:uiPriority w:val="99"/>
    <w:semiHidden/>
    <w:unhideWhenUsed/>
    <w:rsid w:val="00481E69"/>
  </w:style>
  <w:style w:type="numbering" w:customStyle="1" w:styleId="72111">
    <w:name w:val="Нет списка72111"/>
    <w:next w:val="a5"/>
    <w:uiPriority w:val="99"/>
    <w:semiHidden/>
    <w:unhideWhenUsed/>
    <w:rsid w:val="00481E69"/>
  </w:style>
  <w:style w:type="numbering" w:customStyle="1" w:styleId="82111">
    <w:name w:val="Нет списка82111"/>
    <w:next w:val="a5"/>
    <w:uiPriority w:val="99"/>
    <w:semiHidden/>
    <w:unhideWhenUsed/>
    <w:rsid w:val="00481E69"/>
  </w:style>
  <w:style w:type="numbering" w:customStyle="1" w:styleId="161111">
    <w:name w:val="Нет списка161111"/>
    <w:next w:val="a5"/>
    <w:uiPriority w:val="99"/>
    <w:semiHidden/>
    <w:unhideWhenUsed/>
    <w:rsid w:val="00481E69"/>
  </w:style>
  <w:style w:type="numbering" w:customStyle="1" w:styleId="111119111">
    <w:name w:val="1 / 1.1 / 1.1.9111"/>
    <w:basedOn w:val="a5"/>
    <w:next w:val="111111"/>
    <w:locked/>
    <w:rsid w:val="00481E69"/>
  </w:style>
  <w:style w:type="numbering" w:customStyle="1" w:styleId="171111">
    <w:name w:val="Нет списка171111"/>
    <w:next w:val="a5"/>
    <w:uiPriority w:val="99"/>
    <w:semiHidden/>
    <w:unhideWhenUsed/>
    <w:rsid w:val="00481E69"/>
  </w:style>
  <w:style w:type="numbering" w:customStyle="1" w:styleId="241110">
    <w:name w:val="Нет списка24111"/>
    <w:next w:val="a5"/>
    <w:uiPriority w:val="99"/>
    <w:semiHidden/>
    <w:unhideWhenUsed/>
    <w:rsid w:val="00481E69"/>
  </w:style>
  <w:style w:type="numbering" w:customStyle="1" w:styleId="1141110">
    <w:name w:val="Нет списка114111"/>
    <w:next w:val="a5"/>
    <w:uiPriority w:val="99"/>
    <w:semiHidden/>
    <w:unhideWhenUsed/>
    <w:rsid w:val="00481E69"/>
  </w:style>
  <w:style w:type="numbering" w:customStyle="1" w:styleId="34111">
    <w:name w:val="Нет списка34111"/>
    <w:next w:val="a5"/>
    <w:uiPriority w:val="99"/>
    <w:semiHidden/>
    <w:unhideWhenUsed/>
    <w:rsid w:val="00481E69"/>
  </w:style>
  <w:style w:type="numbering" w:customStyle="1" w:styleId="44111">
    <w:name w:val="Нет списка44111"/>
    <w:next w:val="a5"/>
    <w:uiPriority w:val="99"/>
    <w:semiHidden/>
    <w:unhideWhenUsed/>
    <w:rsid w:val="00481E69"/>
  </w:style>
  <w:style w:type="numbering" w:customStyle="1" w:styleId="54111">
    <w:name w:val="Нет списка54111"/>
    <w:next w:val="a5"/>
    <w:uiPriority w:val="99"/>
    <w:semiHidden/>
    <w:unhideWhenUsed/>
    <w:rsid w:val="00481E69"/>
  </w:style>
  <w:style w:type="numbering" w:customStyle="1" w:styleId="64111">
    <w:name w:val="Нет списка64111"/>
    <w:next w:val="a5"/>
    <w:uiPriority w:val="99"/>
    <w:semiHidden/>
    <w:unhideWhenUsed/>
    <w:rsid w:val="00481E69"/>
  </w:style>
  <w:style w:type="numbering" w:customStyle="1" w:styleId="73111">
    <w:name w:val="Нет списка73111"/>
    <w:next w:val="a5"/>
    <w:uiPriority w:val="99"/>
    <w:semiHidden/>
    <w:unhideWhenUsed/>
    <w:rsid w:val="00481E69"/>
  </w:style>
  <w:style w:type="numbering" w:customStyle="1" w:styleId="83111">
    <w:name w:val="Нет списка83111"/>
    <w:next w:val="a5"/>
    <w:uiPriority w:val="99"/>
    <w:semiHidden/>
    <w:unhideWhenUsed/>
    <w:rsid w:val="00481E69"/>
  </w:style>
  <w:style w:type="numbering" w:customStyle="1" w:styleId="18111">
    <w:name w:val="Нет списка18111"/>
    <w:next w:val="a5"/>
    <w:uiPriority w:val="99"/>
    <w:semiHidden/>
    <w:unhideWhenUsed/>
    <w:rsid w:val="00481E69"/>
  </w:style>
  <w:style w:type="numbering" w:customStyle="1" w:styleId="1111110111">
    <w:name w:val="1 / 1.1 / 1.1.10111"/>
    <w:basedOn w:val="a5"/>
    <w:next w:val="111111"/>
    <w:locked/>
    <w:rsid w:val="00481E69"/>
  </w:style>
  <w:style w:type="numbering" w:customStyle="1" w:styleId="19111">
    <w:name w:val="Нет списка19111"/>
    <w:next w:val="a5"/>
    <w:uiPriority w:val="99"/>
    <w:semiHidden/>
    <w:unhideWhenUsed/>
    <w:rsid w:val="00481E69"/>
  </w:style>
  <w:style w:type="numbering" w:customStyle="1" w:styleId="251110">
    <w:name w:val="Нет списка25111"/>
    <w:next w:val="a5"/>
    <w:uiPriority w:val="99"/>
    <w:semiHidden/>
    <w:unhideWhenUsed/>
    <w:rsid w:val="00481E69"/>
  </w:style>
  <w:style w:type="numbering" w:customStyle="1" w:styleId="1151110">
    <w:name w:val="Нет списка115111"/>
    <w:next w:val="a5"/>
    <w:uiPriority w:val="99"/>
    <w:semiHidden/>
    <w:unhideWhenUsed/>
    <w:rsid w:val="00481E69"/>
  </w:style>
  <w:style w:type="numbering" w:customStyle="1" w:styleId="35111">
    <w:name w:val="Нет списка35111"/>
    <w:next w:val="a5"/>
    <w:uiPriority w:val="99"/>
    <w:semiHidden/>
    <w:unhideWhenUsed/>
    <w:rsid w:val="00481E69"/>
  </w:style>
  <w:style w:type="numbering" w:customStyle="1" w:styleId="45111">
    <w:name w:val="Нет списка45111"/>
    <w:next w:val="a5"/>
    <w:uiPriority w:val="99"/>
    <w:semiHidden/>
    <w:unhideWhenUsed/>
    <w:rsid w:val="00481E69"/>
  </w:style>
  <w:style w:type="numbering" w:customStyle="1" w:styleId="55111">
    <w:name w:val="Нет списка55111"/>
    <w:next w:val="a5"/>
    <w:uiPriority w:val="99"/>
    <w:semiHidden/>
    <w:unhideWhenUsed/>
    <w:rsid w:val="00481E69"/>
  </w:style>
  <w:style w:type="numbering" w:customStyle="1" w:styleId="65111">
    <w:name w:val="Нет списка65111"/>
    <w:next w:val="a5"/>
    <w:uiPriority w:val="99"/>
    <w:semiHidden/>
    <w:unhideWhenUsed/>
    <w:rsid w:val="00481E69"/>
  </w:style>
  <w:style w:type="numbering" w:customStyle="1" w:styleId="74111">
    <w:name w:val="Нет списка74111"/>
    <w:next w:val="a5"/>
    <w:uiPriority w:val="99"/>
    <w:semiHidden/>
    <w:unhideWhenUsed/>
    <w:rsid w:val="00481E69"/>
  </w:style>
  <w:style w:type="numbering" w:customStyle="1" w:styleId="84111">
    <w:name w:val="Нет списка84111"/>
    <w:next w:val="a5"/>
    <w:uiPriority w:val="99"/>
    <w:semiHidden/>
    <w:unhideWhenUsed/>
    <w:rsid w:val="00481E69"/>
  </w:style>
  <w:style w:type="numbering" w:customStyle="1" w:styleId="1111111111">
    <w:name w:val="1 / 1.1 / 1.1.11111"/>
    <w:basedOn w:val="a5"/>
    <w:next w:val="111111"/>
    <w:locked/>
    <w:rsid w:val="00481E69"/>
  </w:style>
  <w:style w:type="numbering" w:customStyle="1" w:styleId="1111112111">
    <w:name w:val="1 / 1.1 / 1.1.12111"/>
    <w:basedOn w:val="a5"/>
    <w:next w:val="111111"/>
    <w:locked/>
    <w:rsid w:val="00481E69"/>
  </w:style>
  <w:style w:type="numbering" w:customStyle="1" w:styleId="20111">
    <w:name w:val="Нет списка20111"/>
    <w:next w:val="a5"/>
    <w:uiPriority w:val="99"/>
    <w:semiHidden/>
    <w:unhideWhenUsed/>
    <w:rsid w:val="00481E69"/>
  </w:style>
  <w:style w:type="numbering" w:customStyle="1" w:styleId="1111113211">
    <w:name w:val="1 / 1.1 / 1.1.13211"/>
    <w:basedOn w:val="a5"/>
    <w:next w:val="111111"/>
    <w:semiHidden/>
    <w:unhideWhenUsed/>
    <w:rsid w:val="00481E69"/>
  </w:style>
  <w:style w:type="numbering" w:customStyle="1" w:styleId="1111114211">
    <w:name w:val="1 / 1.1 / 1.1.14211"/>
    <w:basedOn w:val="a5"/>
    <w:next w:val="111111"/>
    <w:locked/>
    <w:rsid w:val="00481E69"/>
  </w:style>
  <w:style w:type="numbering" w:customStyle="1" w:styleId="1111121111111">
    <w:name w:val="1 / 1.1 / 1.1.21111111"/>
    <w:basedOn w:val="a5"/>
    <w:next w:val="111111"/>
    <w:locked/>
    <w:rsid w:val="00481E69"/>
  </w:style>
  <w:style w:type="numbering" w:customStyle="1" w:styleId="1111115111">
    <w:name w:val="1 / 1.1 / 1.1.15111"/>
    <w:basedOn w:val="a5"/>
    <w:next w:val="111111"/>
    <w:locked/>
    <w:rsid w:val="00481E69"/>
  </w:style>
  <w:style w:type="numbering" w:customStyle="1" w:styleId="11111131111">
    <w:name w:val="1 / 1.1 / 1.1.131111"/>
    <w:basedOn w:val="a5"/>
    <w:next w:val="111111"/>
    <w:semiHidden/>
    <w:unhideWhenUsed/>
    <w:rsid w:val="00481E69"/>
  </w:style>
  <w:style w:type="numbering" w:customStyle="1" w:styleId="11111141111">
    <w:name w:val="1 / 1.1 / 1.1.141111"/>
    <w:basedOn w:val="a5"/>
    <w:next w:val="111111"/>
    <w:locked/>
    <w:rsid w:val="00481E69"/>
  </w:style>
  <w:style w:type="numbering" w:customStyle="1" w:styleId="261110">
    <w:name w:val="Нет списка26111"/>
    <w:next w:val="a5"/>
    <w:uiPriority w:val="99"/>
    <w:semiHidden/>
    <w:unhideWhenUsed/>
    <w:rsid w:val="00481E69"/>
  </w:style>
  <w:style w:type="numbering" w:customStyle="1" w:styleId="1111116111">
    <w:name w:val="1 / 1.1 / 1.1.16111"/>
    <w:basedOn w:val="a5"/>
    <w:next w:val="111111"/>
    <w:locked/>
    <w:rsid w:val="00481E69"/>
  </w:style>
  <w:style w:type="numbering" w:customStyle="1" w:styleId="110111">
    <w:name w:val="Нет списка110111"/>
    <w:next w:val="a5"/>
    <w:uiPriority w:val="99"/>
    <w:semiHidden/>
    <w:unhideWhenUsed/>
    <w:rsid w:val="00481E69"/>
  </w:style>
  <w:style w:type="numbering" w:customStyle="1" w:styleId="27111">
    <w:name w:val="Нет списка27111"/>
    <w:next w:val="a5"/>
    <w:uiPriority w:val="99"/>
    <w:semiHidden/>
    <w:unhideWhenUsed/>
    <w:rsid w:val="00481E69"/>
  </w:style>
  <w:style w:type="numbering" w:customStyle="1" w:styleId="1111117111">
    <w:name w:val="1 / 1.1 / 1.1.17111"/>
    <w:basedOn w:val="a5"/>
    <w:next w:val="111111"/>
    <w:locked/>
    <w:rsid w:val="00481E69"/>
  </w:style>
  <w:style w:type="numbering" w:customStyle="1" w:styleId="1161110">
    <w:name w:val="Нет списка116111"/>
    <w:next w:val="a5"/>
    <w:uiPriority w:val="99"/>
    <w:semiHidden/>
    <w:unhideWhenUsed/>
    <w:rsid w:val="00481E69"/>
  </w:style>
  <w:style w:type="numbering" w:customStyle="1" w:styleId="11111311111">
    <w:name w:val="1 / 1.1 / 1.1.311111"/>
    <w:basedOn w:val="a5"/>
    <w:next w:val="111111"/>
    <w:locked/>
    <w:rsid w:val="00481E69"/>
  </w:style>
  <w:style w:type="numbering" w:customStyle="1" w:styleId="11111411111">
    <w:name w:val="1 / 1.1 / 1.1.411111"/>
    <w:basedOn w:val="a5"/>
    <w:next w:val="111111"/>
    <w:rsid w:val="00481E69"/>
  </w:style>
  <w:style w:type="numbering" w:customStyle="1" w:styleId="1111118111">
    <w:name w:val="1 / 1.1 / 1.1.18111"/>
    <w:basedOn w:val="a5"/>
    <w:next w:val="111111"/>
    <w:locked/>
    <w:rsid w:val="00481E69"/>
  </w:style>
  <w:style w:type="numbering" w:customStyle="1" w:styleId="28111">
    <w:name w:val="Нет списка28111"/>
    <w:next w:val="a5"/>
    <w:uiPriority w:val="99"/>
    <w:semiHidden/>
    <w:unhideWhenUsed/>
    <w:rsid w:val="00481E69"/>
  </w:style>
  <w:style w:type="numbering" w:customStyle="1" w:styleId="1111119111">
    <w:name w:val="1 / 1.1 / 1.1.19111"/>
    <w:basedOn w:val="a5"/>
    <w:next w:val="111111"/>
    <w:locked/>
    <w:rsid w:val="00481E69"/>
  </w:style>
  <w:style w:type="numbering" w:customStyle="1" w:styleId="117111">
    <w:name w:val="Нет списка117111"/>
    <w:next w:val="a5"/>
    <w:uiPriority w:val="99"/>
    <w:semiHidden/>
    <w:unhideWhenUsed/>
    <w:rsid w:val="00481E69"/>
  </w:style>
  <w:style w:type="numbering" w:customStyle="1" w:styleId="29111">
    <w:name w:val="Нет списка29111"/>
    <w:next w:val="a5"/>
    <w:uiPriority w:val="99"/>
    <w:semiHidden/>
    <w:unhideWhenUsed/>
    <w:rsid w:val="00481E69"/>
  </w:style>
  <w:style w:type="numbering" w:customStyle="1" w:styleId="1111120111">
    <w:name w:val="1 / 1.1 / 1.1.20111"/>
    <w:basedOn w:val="a5"/>
    <w:next w:val="111111"/>
    <w:locked/>
    <w:rsid w:val="00481E69"/>
  </w:style>
  <w:style w:type="numbering" w:customStyle="1" w:styleId="118111">
    <w:name w:val="Нет списка118111"/>
    <w:next w:val="a5"/>
    <w:uiPriority w:val="99"/>
    <w:semiHidden/>
    <w:unhideWhenUsed/>
    <w:rsid w:val="00481E69"/>
  </w:style>
  <w:style w:type="numbering" w:customStyle="1" w:styleId="3710">
    <w:name w:val="Нет списка371"/>
    <w:next w:val="a5"/>
    <w:uiPriority w:val="99"/>
    <w:semiHidden/>
    <w:unhideWhenUsed/>
    <w:rsid w:val="00481E69"/>
  </w:style>
  <w:style w:type="numbering" w:customStyle="1" w:styleId="11111241">
    <w:name w:val="1 / 1.1 / 1.1.241"/>
    <w:basedOn w:val="a5"/>
    <w:next w:val="111111"/>
    <w:locked/>
    <w:rsid w:val="00481E69"/>
  </w:style>
  <w:style w:type="numbering" w:customStyle="1" w:styleId="12010">
    <w:name w:val="Нет списка1201"/>
    <w:next w:val="a5"/>
    <w:uiPriority w:val="99"/>
    <w:semiHidden/>
    <w:unhideWhenUsed/>
    <w:rsid w:val="00481E69"/>
  </w:style>
  <w:style w:type="numbering" w:customStyle="1" w:styleId="21311">
    <w:name w:val="Нет списка2131"/>
    <w:next w:val="a5"/>
    <w:uiPriority w:val="99"/>
    <w:semiHidden/>
    <w:unhideWhenUsed/>
    <w:rsid w:val="00481E69"/>
  </w:style>
  <w:style w:type="numbering" w:customStyle="1" w:styleId="11111251">
    <w:name w:val="1 / 1.1 / 1.1.251"/>
    <w:basedOn w:val="a5"/>
    <w:next w:val="111111"/>
    <w:unhideWhenUsed/>
    <w:locked/>
    <w:rsid w:val="00481E69"/>
  </w:style>
  <w:style w:type="numbering" w:customStyle="1" w:styleId="381">
    <w:name w:val="Нет списка381"/>
    <w:next w:val="a5"/>
    <w:uiPriority w:val="99"/>
    <w:semiHidden/>
    <w:unhideWhenUsed/>
    <w:rsid w:val="00481E69"/>
  </w:style>
  <w:style w:type="numbering" w:customStyle="1" w:styleId="11111331">
    <w:name w:val="1 / 1.1 / 1.1.331"/>
    <w:basedOn w:val="a5"/>
    <w:next w:val="111111"/>
    <w:unhideWhenUsed/>
    <w:rsid w:val="00481E69"/>
  </w:style>
  <w:style w:type="numbering" w:customStyle="1" w:styleId="471">
    <w:name w:val="Нет списка471"/>
    <w:next w:val="a5"/>
    <w:uiPriority w:val="99"/>
    <w:semiHidden/>
    <w:unhideWhenUsed/>
    <w:rsid w:val="00481E69"/>
  </w:style>
  <w:style w:type="numbering" w:customStyle="1" w:styleId="11111435">
    <w:name w:val="1 / 1.1 / 1.1.435"/>
    <w:basedOn w:val="a5"/>
    <w:next w:val="111111"/>
    <w:locked/>
    <w:rsid w:val="00481E69"/>
  </w:style>
  <w:style w:type="numbering" w:customStyle="1" w:styleId="111311">
    <w:name w:val="Нет списка11131"/>
    <w:next w:val="a5"/>
    <w:uiPriority w:val="99"/>
    <w:semiHidden/>
    <w:unhideWhenUsed/>
    <w:rsid w:val="00481E69"/>
  </w:style>
  <w:style w:type="numbering" w:customStyle="1" w:styleId="5710">
    <w:name w:val="Нет списка571"/>
    <w:next w:val="a5"/>
    <w:uiPriority w:val="99"/>
    <w:semiHidden/>
    <w:unhideWhenUsed/>
    <w:rsid w:val="00481E69"/>
  </w:style>
  <w:style w:type="numbering" w:customStyle="1" w:styleId="1111152">
    <w:name w:val="1 / 1.1 / 1.1.52"/>
    <w:basedOn w:val="a5"/>
    <w:next w:val="111111"/>
    <w:locked/>
    <w:rsid w:val="00481E69"/>
  </w:style>
  <w:style w:type="numbering" w:customStyle="1" w:styleId="12212">
    <w:name w:val="Нет списка1221"/>
    <w:next w:val="a5"/>
    <w:uiPriority w:val="99"/>
    <w:semiHidden/>
    <w:unhideWhenUsed/>
    <w:rsid w:val="00481E69"/>
  </w:style>
  <w:style w:type="numbering" w:customStyle="1" w:styleId="671">
    <w:name w:val="Нет списка671"/>
    <w:next w:val="a5"/>
    <w:uiPriority w:val="99"/>
    <w:semiHidden/>
    <w:unhideWhenUsed/>
    <w:rsid w:val="00481E69"/>
  </w:style>
  <w:style w:type="numbering" w:customStyle="1" w:styleId="1111162">
    <w:name w:val="1 / 1.1 / 1.1.62"/>
    <w:basedOn w:val="a5"/>
    <w:next w:val="111111"/>
    <w:locked/>
    <w:rsid w:val="00481E69"/>
  </w:style>
  <w:style w:type="numbering" w:customStyle="1" w:styleId="13210">
    <w:name w:val="Нет списка1321"/>
    <w:next w:val="a5"/>
    <w:uiPriority w:val="99"/>
    <w:semiHidden/>
    <w:unhideWhenUsed/>
    <w:rsid w:val="00481E69"/>
  </w:style>
  <w:style w:type="numbering" w:customStyle="1" w:styleId="21410">
    <w:name w:val="Нет списка2141"/>
    <w:next w:val="a5"/>
    <w:uiPriority w:val="99"/>
    <w:semiHidden/>
    <w:unhideWhenUsed/>
    <w:rsid w:val="00481E69"/>
  </w:style>
  <w:style w:type="numbering" w:customStyle="1" w:styleId="111411">
    <w:name w:val="Нет списка11141"/>
    <w:next w:val="a5"/>
    <w:uiPriority w:val="99"/>
    <w:semiHidden/>
    <w:unhideWhenUsed/>
    <w:rsid w:val="00481E69"/>
  </w:style>
  <w:style w:type="numbering" w:customStyle="1" w:styleId="3123">
    <w:name w:val="Нет списка312"/>
    <w:next w:val="a5"/>
    <w:uiPriority w:val="99"/>
    <w:semiHidden/>
    <w:unhideWhenUsed/>
    <w:rsid w:val="00481E69"/>
  </w:style>
  <w:style w:type="numbering" w:customStyle="1" w:styleId="4121">
    <w:name w:val="Нет списка412"/>
    <w:next w:val="a5"/>
    <w:uiPriority w:val="99"/>
    <w:semiHidden/>
    <w:unhideWhenUsed/>
    <w:rsid w:val="00481E69"/>
  </w:style>
  <w:style w:type="numbering" w:customStyle="1" w:styleId="5122">
    <w:name w:val="Нет списка512"/>
    <w:next w:val="a5"/>
    <w:uiPriority w:val="99"/>
    <w:semiHidden/>
    <w:unhideWhenUsed/>
    <w:rsid w:val="00481E69"/>
  </w:style>
  <w:style w:type="numbering" w:customStyle="1" w:styleId="6120">
    <w:name w:val="Нет списка612"/>
    <w:next w:val="a5"/>
    <w:uiPriority w:val="99"/>
    <w:semiHidden/>
    <w:unhideWhenUsed/>
    <w:rsid w:val="00481E69"/>
  </w:style>
  <w:style w:type="numbering" w:customStyle="1" w:styleId="760">
    <w:name w:val="Нет списка76"/>
    <w:next w:val="a5"/>
    <w:uiPriority w:val="99"/>
    <w:semiHidden/>
    <w:unhideWhenUsed/>
    <w:rsid w:val="00481E69"/>
  </w:style>
  <w:style w:type="numbering" w:customStyle="1" w:styleId="860">
    <w:name w:val="Нет списка86"/>
    <w:next w:val="a5"/>
    <w:uiPriority w:val="99"/>
    <w:semiHidden/>
    <w:unhideWhenUsed/>
    <w:rsid w:val="00481E69"/>
  </w:style>
  <w:style w:type="numbering" w:customStyle="1" w:styleId="924">
    <w:name w:val="Нет списка92"/>
    <w:next w:val="a5"/>
    <w:uiPriority w:val="99"/>
    <w:semiHidden/>
    <w:unhideWhenUsed/>
    <w:rsid w:val="00481E69"/>
  </w:style>
  <w:style w:type="numbering" w:customStyle="1" w:styleId="1111172">
    <w:name w:val="1 / 1.1 / 1.1.72"/>
    <w:basedOn w:val="a5"/>
    <w:next w:val="111111"/>
    <w:locked/>
    <w:rsid w:val="00481E69"/>
  </w:style>
  <w:style w:type="numbering" w:customStyle="1" w:styleId="1422">
    <w:name w:val="Нет списка142"/>
    <w:next w:val="a5"/>
    <w:uiPriority w:val="99"/>
    <w:semiHidden/>
    <w:unhideWhenUsed/>
    <w:rsid w:val="00481E69"/>
  </w:style>
  <w:style w:type="numbering" w:customStyle="1" w:styleId="2221">
    <w:name w:val="Нет списка222"/>
    <w:next w:val="a5"/>
    <w:uiPriority w:val="99"/>
    <w:semiHidden/>
    <w:unhideWhenUsed/>
    <w:rsid w:val="00481E69"/>
  </w:style>
  <w:style w:type="numbering" w:customStyle="1" w:styleId="112211">
    <w:name w:val="Нет списка11221"/>
    <w:next w:val="a5"/>
    <w:uiPriority w:val="99"/>
    <w:semiHidden/>
    <w:unhideWhenUsed/>
    <w:rsid w:val="00481E69"/>
  </w:style>
  <w:style w:type="numbering" w:customStyle="1" w:styleId="3221">
    <w:name w:val="Нет списка322"/>
    <w:next w:val="a5"/>
    <w:uiPriority w:val="99"/>
    <w:semiHidden/>
    <w:unhideWhenUsed/>
    <w:rsid w:val="00481E69"/>
  </w:style>
  <w:style w:type="numbering" w:customStyle="1" w:styleId="4220">
    <w:name w:val="Нет списка422"/>
    <w:next w:val="a5"/>
    <w:uiPriority w:val="99"/>
    <w:semiHidden/>
    <w:unhideWhenUsed/>
    <w:rsid w:val="00481E69"/>
  </w:style>
  <w:style w:type="numbering" w:customStyle="1" w:styleId="5222">
    <w:name w:val="Нет списка522"/>
    <w:next w:val="a5"/>
    <w:uiPriority w:val="99"/>
    <w:semiHidden/>
    <w:unhideWhenUsed/>
    <w:rsid w:val="00481E69"/>
  </w:style>
  <w:style w:type="numbering" w:customStyle="1" w:styleId="622">
    <w:name w:val="Нет списка622"/>
    <w:next w:val="a5"/>
    <w:uiPriority w:val="99"/>
    <w:semiHidden/>
    <w:unhideWhenUsed/>
    <w:rsid w:val="00481E69"/>
  </w:style>
  <w:style w:type="numbering" w:customStyle="1" w:styleId="7120">
    <w:name w:val="Нет списка712"/>
    <w:next w:val="a5"/>
    <w:uiPriority w:val="99"/>
    <w:semiHidden/>
    <w:unhideWhenUsed/>
    <w:rsid w:val="00481E69"/>
  </w:style>
  <w:style w:type="numbering" w:customStyle="1" w:styleId="8121">
    <w:name w:val="Нет списка812"/>
    <w:next w:val="a5"/>
    <w:uiPriority w:val="99"/>
    <w:semiHidden/>
    <w:unhideWhenUsed/>
    <w:rsid w:val="00481E69"/>
  </w:style>
  <w:style w:type="numbering" w:customStyle="1" w:styleId="1020">
    <w:name w:val="Нет списка102"/>
    <w:next w:val="a5"/>
    <w:uiPriority w:val="99"/>
    <w:semiHidden/>
    <w:unhideWhenUsed/>
    <w:rsid w:val="00481E69"/>
  </w:style>
  <w:style w:type="numbering" w:customStyle="1" w:styleId="1111182">
    <w:name w:val="1 / 1.1 / 1.1.82"/>
    <w:basedOn w:val="a5"/>
    <w:next w:val="111111"/>
    <w:locked/>
    <w:rsid w:val="00481E69"/>
  </w:style>
  <w:style w:type="numbering" w:customStyle="1" w:styleId="1521">
    <w:name w:val="Нет списка152"/>
    <w:next w:val="a5"/>
    <w:uiPriority w:val="99"/>
    <w:semiHidden/>
    <w:unhideWhenUsed/>
    <w:rsid w:val="00481E69"/>
  </w:style>
  <w:style w:type="numbering" w:customStyle="1" w:styleId="2321">
    <w:name w:val="Нет списка232"/>
    <w:next w:val="a5"/>
    <w:uiPriority w:val="99"/>
    <w:semiHidden/>
    <w:unhideWhenUsed/>
    <w:rsid w:val="00481E69"/>
  </w:style>
  <w:style w:type="numbering" w:customStyle="1" w:styleId="11324">
    <w:name w:val="Нет списка1132"/>
    <w:next w:val="a5"/>
    <w:uiPriority w:val="99"/>
    <w:semiHidden/>
    <w:unhideWhenUsed/>
    <w:rsid w:val="00481E69"/>
  </w:style>
  <w:style w:type="numbering" w:customStyle="1" w:styleId="3321">
    <w:name w:val="Нет списка332"/>
    <w:next w:val="a5"/>
    <w:uiPriority w:val="99"/>
    <w:semiHidden/>
    <w:unhideWhenUsed/>
    <w:rsid w:val="00481E69"/>
  </w:style>
  <w:style w:type="numbering" w:customStyle="1" w:styleId="4320">
    <w:name w:val="Нет списка432"/>
    <w:next w:val="a5"/>
    <w:uiPriority w:val="99"/>
    <w:semiHidden/>
    <w:unhideWhenUsed/>
    <w:rsid w:val="00481E69"/>
  </w:style>
  <w:style w:type="numbering" w:customStyle="1" w:styleId="5320">
    <w:name w:val="Нет списка532"/>
    <w:next w:val="a5"/>
    <w:uiPriority w:val="99"/>
    <w:semiHidden/>
    <w:unhideWhenUsed/>
    <w:rsid w:val="00481E69"/>
  </w:style>
  <w:style w:type="numbering" w:customStyle="1" w:styleId="632">
    <w:name w:val="Нет списка632"/>
    <w:next w:val="a5"/>
    <w:uiPriority w:val="99"/>
    <w:semiHidden/>
    <w:unhideWhenUsed/>
    <w:rsid w:val="00481E69"/>
  </w:style>
  <w:style w:type="numbering" w:customStyle="1" w:styleId="722">
    <w:name w:val="Нет списка722"/>
    <w:next w:val="a5"/>
    <w:uiPriority w:val="99"/>
    <w:semiHidden/>
    <w:unhideWhenUsed/>
    <w:rsid w:val="00481E69"/>
  </w:style>
  <w:style w:type="numbering" w:customStyle="1" w:styleId="8220">
    <w:name w:val="Нет списка822"/>
    <w:next w:val="a5"/>
    <w:uiPriority w:val="99"/>
    <w:semiHidden/>
    <w:unhideWhenUsed/>
    <w:rsid w:val="00481E69"/>
  </w:style>
  <w:style w:type="numbering" w:customStyle="1" w:styleId="1621">
    <w:name w:val="Нет списка162"/>
    <w:next w:val="a5"/>
    <w:uiPriority w:val="99"/>
    <w:semiHidden/>
    <w:unhideWhenUsed/>
    <w:rsid w:val="00481E69"/>
  </w:style>
  <w:style w:type="numbering" w:customStyle="1" w:styleId="1111192">
    <w:name w:val="1 / 1.1 / 1.1.92"/>
    <w:basedOn w:val="a5"/>
    <w:next w:val="111111"/>
    <w:locked/>
    <w:rsid w:val="00481E69"/>
  </w:style>
  <w:style w:type="numbering" w:customStyle="1" w:styleId="1722">
    <w:name w:val="Нет списка172"/>
    <w:next w:val="a5"/>
    <w:uiPriority w:val="99"/>
    <w:semiHidden/>
    <w:unhideWhenUsed/>
    <w:rsid w:val="00481E69"/>
  </w:style>
  <w:style w:type="numbering" w:customStyle="1" w:styleId="2421">
    <w:name w:val="Нет списка242"/>
    <w:next w:val="a5"/>
    <w:uiPriority w:val="99"/>
    <w:semiHidden/>
    <w:unhideWhenUsed/>
    <w:rsid w:val="00481E69"/>
  </w:style>
  <w:style w:type="numbering" w:customStyle="1" w:styleId="11424">
    <w:name w:val="Нет списка1142"/>
    <w:next w:val="a5"/>
    <w:uiPriority w:val="99"/>
    <w:semiHidden/>
    <w:unhideWhenUsed/>
    <w:rsid w:val="00481E69"/>
  </w:style>
  <w:style w:type="numbering" w:customStyle="1" w:styleId="3421">
    <w:name w:val="Нет списка342"/>
    <w:next w:val="a5"/>
    <w:uiPriority w:val="99"/>
    <w:semiHidden/>
    <w:unhideWhenUsed/>
    <w:rsid w:val="00481E69"/>
  </w:style>
  <w:style w:type="numbering" w:customStyle="1" w:styleId="4420">
    <w:name w:val="Нет списка442"/>
    <w:next w:val="a5"/>
    <w:uiPriority w:val="99"/>
    <w:semiHidden/>
    <w:unhideWhenUsed/>
    <w:rsid w:val="00481E69"/>
  </w:style>
  <w:style w:type="numbering" w:customStyle="1" w:styleId="5420">
    <w:name w:val="Нет списка542"/>
    <w:next w:val="a5"/>
    <w:uiPriority w:val="99"/>
    <w:semiHidden/>
    <w:unhideWhenUsed/>
    <w:rsid w:val="00481E69"/>
  </w:style>
  <w:style w:type="numbering" w:customStyle="1" w:styleId="642">
    <w:name w:val="Нет списка642"/>
    <w:next w:val="a5"/>
    <w:uiPriority w:val="99"/>
    <w:semiHidden/>
    <w:unhideWhenUsed/>
    <w:rsid w:val="00481E69"/>
  </w:style>
  <w:style w:type="numbering" w:customStyle="1" w:styleId="732">
    <w:name w:val="Нет списка732"/>
    <w:next w:val="a5"/>
    <w:uiPriority w:val="99"/>
    <w:semiHidden/>
    <w:unhideWhenUsed/>
    <w:rsid w:val="00481E69"/>
  </w:style>
  <w:style w:type="numbering" w:customStyle="1" w:styleId="8320">
    <w:name w:val="Нет списка832"/>
    <w:next w:val="a5"/>
    <w:uiPriority w:val="99"/>
    <w:semiHidden/>
    <w:unhideWhenUsed/>
    <w:rsid w:val="00481E69"/>
  </w:style>
  <w:style w:type="numbering" w:customStyle="1" w:styleId="1822">
    <w:name w:val="Нет списка182"/>
    <w:next w:val="a5"/>
    <w:uiPriority w:val="99"/>
    <w:semiHidden/>
    <w:unhideWhenUsed/>
    <w:rsid w:val="00481E69"/>
  </w:style>
  <w:style w:type="numbering" w:customStyle="1" w:styleId="11111102">
    <w:name w:val="1 / 1.1 / 1.1.102"/>
    <w:basedOn w:val="a5"/>
    <w:next w:val="111111"/>
    <w:locked/>
    <w:rsid w:val="00481E69"/>
  </w:style>
  <w:style w:type="numbering" w:customStyle="1" w:styleId="1921">
    <w:name w:val="Нет списка192"/>
    <w:next w:val="a5"/>
    <w:uiPriority w:val="99"/>
    <w:semiHidden/>
    <w:unhideWhenUsed/>
    <w:rsid w:val="00481E69"/>
  </w:style>
  <w:style w:type="numbering" w:customStyle="1" w:styleId="2522">
    <w:name w:val="Нет списка252"/>
    <w:next w:val="a5"/>
    <w:uiPriority w:val="99"/>
    <w:semiHidden/>
    <w:unhideWhenUsed/>
    <w:rsid w:val="00481E69"/>
  </w:style>
  <w:style w:type="numbering" w:customStyle="1" w:styleId="11522">
    <w:name w:val="Нет списка1152"/>
    <w:next w:val="a5"/>
    <w:uiPriority w:val="99"/>
    <w:semiHidden/>
    <w:unhideWhenUsed/>
    <w:rsid w:val="00481E69"/>
  </w:style>
  <w:style w:type="numbering" w:customStyle="1" w:styleId="3521">
    <w:name w:val="Нет списка352"/>
    <w:next w:val="a5"/>
    <w:uiPriority w:val="99"/>
    <w:semiHidden/>
    <w:unhideWhenUsed/>
    <w:rsid w:val="00481E69"/>
  </w:style>
  <w:style w:type="numbering" w:customStyle="1" w:styleId="4520">
    <w:name w:val="Нет списка452"/>
    <w:next w:val="a5"/>
    <w:uiPriority w:val="99"/>
    <w:semiHidden/>
    <w:unhideWhenUsed/>
    <w:rsid w:val="00481E69"/>
  </w:style>
  <w:style w:type="numbering" w:customStyle="1" w:styleId="5520">
    <w:name w:val="Нет списка552"/>
    <w:next w:val="a5"/>
    <w:uiPriority w:val="99"/>
    <w:semiHidden/>
    <w:unhideWhenUsed/>
    <w:rsid w:val="00481E69"/>
  </w:style>
  <w:style w:type="numbering" w:customStyle="1" w:styleId="652">
    <w:name w:val="Нет списка652"/>
    <w:next w:val="a5"/>
    <w:uiPriority w:val="99"/>
    <w:semiHidden/>
    <w:unhideWhenUsed/>
    <w:rsid w:val="00481E69"/>
  </w:style>
  <w:style w:type="numbering" w:customStyle="1" w:styleId="742">
    <w:name w:val="Нет списка742"/>
    <w:next w:val="a5"/>
    <w:uiPriority w:val="99"/>
    <w:semiHidden/>
    <w:unhideWhenUsed/>
    <w:rsid w:val="00481E69"/>
  </w:style>
  <w:style w:type="numbering" w:customStyle="1" w:styleId="8420">
    <w:name w:val="Нет списка842"/>
    <w:next w:val="a5"/>
    <w:uiPriority w:val="99"/>
    <w:semiHidden/>
    <w:unhideWhenUsed/>
    <w:rsid w:val="00481E69"/>
  </w:style>
  <w:style w:type="numbering" w:customStyle="1" w:styleId="111111121">
    <w:name w:val="1 / 1.1 / 1.1.1121"/>
    <w:basedOn w:val="a5"/>
    <w:next w:val="111111"/>
    <w:locked/>
    <w:rsid w:val="00481E69"/>
  </w:style>
  <w:style w:type="numbering" w:customStyle="1" w:styleId="11111122">
    <w:name w:val="1 / 1.1 / 1.1.122"/>
    <w:basedOn w:val="a5"/>
    <w:next w:val="111111"/>
    <w:locked/>
    <w:rsid w:val="00481E69"/>
  </w:style>
  <w:style w:type="numbering" w:customStyle="1" w:styleId="202">
    <w:name w:val="Нет списка202"/>
    <w:next w:val="a5"/>
    <w:uiPriority w:val="99"/>
    <w:semiHidden/>
    <w:unhideWhenUsed/>
    <w:rsid w:val="00481E69"/>
  </w:style>
  <w:style w:type="numbering" w:customStyle="1" w:styleId="11111133">
    <w:name w:val="1 / 1.1 / 1.1.133"/>
    <w:basedOn w:val="a5"/>
    <w:next w:val="111111"/>
    <w:semiHidden/>
    <w:unhideWhenUsed/>
    <w:rsid w:val="00481E69"/>
  </w:style>
  <w:style w:type="numbering" w:customStyle="1" w:styleId="11111143">
    <w:name w:val="1 / 1.1 / 1.1.143"/>
    <w:basedOn w:val="a5"/>
    <w:next w:val="111111"/>
    <w:locked/>
    <w:rsid w:val="00481E69"/>
  </w:style>
  <w:style w:type="numbering" w:customStyle="1" w:styleId="11111213">
    <w:name w:val="1 / 1.1 / 1.1.213"/>
    <w:basedOn w:val="a5"/>
    <w:next w:val="111111"/>
    <w:locked/>
    <w:rsid w:val="00481E69"/>
  </w:style>
  <w:style w:type="numbering" w:customStyle="1" w:styleId="11111152">
    <w:name w:val="1 / 1.1 / 1.1.152"/>
    <w:basedOn w:val="a5"/>
    <w:next w:val="111111"/>
    <w:locked/>
    <w:rsid w:val="00481E69"/>
  </w:style>
  <w:style w:type="numbering" w:customStyle="1" w:styleId="1111113121">
    <w:name w:val="1 / 1.1 / 1.1.13121"/>
    <w:basedOn w:val="a5"/>
    <w:next w:val="111111"/>
    <w:semiHidden/>
    <w:unhideWhenUsed/>
    <w:rsid w:val="00481E69"/>
  </w:style>
  <w:style w:type="numbering" w:customStyle="1" w:styleId="1111114121">
    <w:name w:val="1 / 1.1 / 1.1.14121"/>
    <w:basedOn w:val="a5"/>
    <w:next w:val="111111"/>
    <w:locked/>
    <w:rsid w:val="00481E69"/>
  </w:style>
  <w:style w:type="numbering" w:customStyle="1" w:styleId="2621">
    <w:name w:val="Нет списка262"/>
    <w:next w:val="a5"/>
    <w:uiPriority w:val="99"/>
    <w:semiHidden/>
    <w:unhideWhenUsed/>
    <w:rsid w:val="00481E69"/>
  </w:style>
  <w:style w:type="numbering" w:customStyle="1" w:styleId="11111162">
    <w:name w:val="1 / 1.1 / 1.1.162"/>
    <w:basedOn w:val="a5"/>
    <w:next w:val="111111"/>
    <w:locked/>
    <w:rsid w:val="00481E69"/>
  </w:style>
  <w:style w:type="numbering" w:customStyle="1" w:styleId="11020">
    <w:name w:val="Нет списка1102"/>
    <w:next w:val="a5"/>
    <w:uiPriority w:val="99"/>
    <w:semiHidden/>
    <w:unhideWhenUsed/>
    <w:rsid w:val="00481E69"/>
  </w:style>
  <w:style w:type="numbering" w:customStyle="1" w:styleId="2721">
    <w:name w:val="Нет списка272"/>
    <w:next w:val="a5"/>
    <w:uiPriority w:val="99"/>
    <w:semiHidden/>
    <w:unhideWhenUsed/>
    <w:rsid w:val="00481E69"/>
  </w:style>
  <w:style w:type="numbering" w:customStyle="1" w:styleId="11111172">
    <w:name w:val="1 / 1.1 / 1.1.172"/>
    <w:basedOn w:val="a5"/>
    <w:next w:val="111111"/>
    <w:locked/>
    <w:rsid w:val="00481E69"/>
  </w:style>
  <w:style w:type="numbering" w:customStyle="1" w:styleId="11621">
    <w:name w:val="Нет списка1162"/>
    <w:next w:val="a5"/>
    <w:uiPriority w:val="99"/>
    <w:semiHidden/>
    <w:unhideWhenUsed/>
    <w:rsid w:val="00481E69"/>
  </w:style>
  <w:style w:type="numbering" w:customStyle="1" w:styleId="111113121">
    <w:name w:val="1 / 1.1 / 1.1.3121"/>
    <w:basedOn w:val="a5"/>
    <w:next w:val="111111"/>
    <w:locked/>
    <w:rsid w:val="00481E69"/>
  </w:style>
  <w:style w:type="numbering" w:customStyle="1" w:styleId="111114121">
    <w:name w:val="1 / 1.1 / 1.1.4121"/>
    <w:basedOn w:val="a5"/>
    <w:next w:val="111111"/>
    <w:rsid w:val="00481E69"/>
  </w:style>
  <w:style w:type="numbering" w:customStyle="1" w:styleId="11111182">
    <w:name w:val="1 / 1.1 / 1.1.182"/>
    <w:basedOn w:val="a5"/>
    <w:next w:val="111111"/>
    <w:locked/>
    <w:rsid w:val="00481E69"/>
  </w:style>
  <w:style w:type="numbering" w:customStyle="1" w:styleId="2821">
    <w:name w:val="Нет списка282"/>
    <w:next w:val="a5"/>
    <w:uiPriority w:val="99"/>
    <w:semiHidden/>
    <w:unhideWhenUsed/>
    <w:rsid w:val="00481E69"/>
  </w:style>
  <w:style w:type="numbering" w:customStyle="1" w:styleId="11111192">
    <w:name w:val="1 / 1.1 / 1.1.192"/>
    <w:basedOn w:val="a5"/>
    <w:next w:val="111111"/>
    <w:locked/>
    <w:rsid w:val="00481E69"/>
  </w:style>
  <w:style w:type="numbering" w:customStyle="1" w:styleId="11721">
    <w:name w:val="Нет списка1172"/>
    <w:next w:val="a5"/>
    <w:uiPriority w:val="99"/>
    <w:semiHidden/>
    <w:unhideWhenUsed/>
    <w:rsid w:val="00481E69"/>
  </w:style>
  <w:style w:type="numbering" w:customStyle="1" w:styleId="2921">
    <w:name w:val="Нет списка292"/>
    <w:next w:val="a5"/>
    <w:uiPriority w:val="99"/>
    <w:semiHidden/>
    <w:unhideWhenUsed/>
    <w:rsid w:val="00481E69"/>
  </w:style>
  <w:style w:type="numbering" w:customStyle="1" w:styleId="11111202">
    <w:name w:val="1 / 1.1 / 1.1.202"/>
    <w:basedOn w:val="a5"/>
    <w:next w:val="111111"/>
    <w:locked/>
    <w:rsid w:val="00481E69"/>
  </w:style>
  <w:style w:type="numbering" w:customStyle="1" w:styleId="11820">
    <w:name w:val="Нет списка1182"/>
    <w:next w:val="a5"/>
    <w:uiPriority w:val="99"/>
    <w:semiHidden/>
    <w:unhideWhenUsed/>
    <w:rsid w:val="00481E69"/>
  </w:style>
  <w:style w:type="numbering" w:customStyle="1" w:styleId="302">
    <w:name w:val="Нет списка302"/>
    <w:next w:val="a5"/>
    <w:uiPriority w:val="99"/>
    <w:semiHidden/>
    <w:unhideWhenUsed/>
    <w:rsid w:val="00481E69"/>
  </w:style>
  <w:style w:type="numbering" w:customStyle="1" w:styleId="11111222">
    <w:name w:val="1 / 1.1 / 1.1.222"/>
    <w:basedOn w:val="a5"/>
    <w:next w:val="111111"/>
    <w:locked/>
    <w:rsid w:val="00481E69"/>
  </w:style>
  <w:style w:type="numbering" w:customStyle="1" w:styleId="11920">
    <w:name w:val="Нет списка1192"/>
    <w:next w:val="a5"/>
    <w:uiPriority w:val="99"/>
    <w:semiHidden/>
    <w:unhideWhenUsed/>
    <w:rsid w:val="00481E69"/>
  </w:style>
  <w:style w:type="numbering" w:customStyle="1" w:styleId="2102">
    <w:name w:val="Нет списка2102"/>
    <w:next w:val="a5"/>
    <w:uiPriority w:val="99"/>
    <w:semiHidden/>
    <w:unhideWhenUsed/>
    <w:rsid w:val="00481E69"/>
  </w:style>
  <w:style w:type="numbering" w:customStyle="1" w:styleId="111112321">
    <w:name w:val="1 / 1.1 / 1.1.2321"/>
    <w:basedOn w:val="a5"/>
    <w:next w:val="111111"/>
    <w:locked/>
    <w:rsid w:val="00481E69"/>
  </w:style>
  <w:style w:type="numbering" w:customStyle="1" w:styleId="111020">
    <w:name w:val="Нет списка11102"/>
    <w:next w:val="a5"/>
    <w:uiPriority w:val="99"/>
    <w:semiHidden/>
    <w:unhideWhenUsed/>
    <w:rsid w:val="00481E69"/>
  </w:style>
  <w:style w:type="numbering" w:customStyle="1" w:styleId="21124">
    <w:name w:val="Нет списка2112"/>
    <w:next w:val="a5"/>
    <w:uiPriority w:val="99"/>
    <w:semiHidden/>
    <w:unhideWhenUsed/>
    <w:rsid w:val="00481E69"/>
  </w:style>
  <w:style w:type="numbering" w:customStyle="1" w:styleId="111112112">
    <w:name w:val="1 / 1.1 / 1.1.2112"/>
    <w:basedOn w:val="a5"/>
    <w:next w:val="111111"/>
    <w:unhideWhenUsed/>
    <w:locked/>
    <w:rsid w:val="00481E69"/>
  </w:style>
  <w:style w:type="numbering" w:customStyle="1" w:styleId="3620">
    <w:name w:val="Нет списка362"/>
    <w:next w:val="a5"/>
    <w:uiPriority w:val="99"/>
    <w:semiHidden/>
    <w:unhideWhenUsed/>
    <w:rsid w:val="00481E69"/>
  </w:style>
  <w:style w:type="numbering" w:customStyle="1" w:styleId="11111322">
    <w:name w:val="1 / 1.1 / 1.1.322"/>
    <w:basedOn w:val="a5"/>
    <w:next w:val="111111"/>
    <w:unhideWhenUsed/>
    <w:rsid w:val="00481E69"/>
  </w:style>
  <w:style w:type="numbering" w:customStyle="1" w:styleId="462">
    <w:name w:val="Нет списка462"/>
    <w:next w:val="a5"/>
    <w:uiPriority w:val="99"/>
    <w:semiHidden/>
    <w:unhideWhenUsed/>
    <w:rsid w:val="00481E69"/>
  </w:style>
  <w:style w:type="numbering" w:customStyle="1" w:styleId="11111422">
    <w:name w:val="1 / 1.1 / 1.1.422"/>
    <w:basedOn w:val="a5"/>
    <w:next w:val="111111"/>
    <w:locked/>
    <w:rsid w:val="00481E69"/>
  </w:style>
  <w:style w:type="numbering" w:customStyle="1" w:styleId="1111210">
    <w:name w:val="Нет списка111121"/>
    <w:next w:val="a5"/>
    <w:uiPriority w:val="99"/>
    <w:semiHidden/>
    <w:unhideWhenUsed/>
    <w:rsid w:val="00481E69"/>
  </w:style>
  <w:style w:type="numbering" w:customStyle="1" w:styleId="5620">
    <w:name w:val="Нет списка562"/>
    <w:next w:val="a5"/>
    <w:uiPriority w:val="99"/>
    <w:semiHidden/>
    <w:unhideWhenUsed/>
    <w:rsid w:val="00481E69"/>
  </w:style>
  <w:style w:type="numbering" w:customStyle="1" w:styleId="11111512">
    <w:name w:val="1 / 1.1 / 1.1.512"/>
    <w:basedOn w:val="a5"/>
    <w:next w:val="111111"/>
    <w:locked/>
    <w:rsid w:val="00481E69"/>
  </w:style>
  <w:style w:type="numbering" w:customStyle="1" w:styleId="12124">
    <w:name w:val="Нет списка1212"/>
    <w:next w:val="a5"/>
    <w:uiPriority w:val="99"/>
    <w:semiHidden/>
    <w:unhideWhenUsed/>
    <w:rsid w:val="00481E69"/>
  </w:style>
  <w:style w:type="numbering" w:customStyle="1" w:styleId="662">
    <w:name w:val="Нет списка662"/>
    <w:next w:val="a5"/>
    <w:uiPriority w:val="99"/>
    <w:semiHidden/>
    <w:unhideWhenUsed/>
    <w:rsid w:val="00481E69"/>
  </w:style>
  <w:style w:type="numbering" w:customStyle="1" w:styleId="11111612">
    <w:name w:val="1 / 1.1 / 1.1.612"/>
    <w:basedOn w:val="a5"/>
    <w:next w:val="111111"/>
    <w:locked/>
    <w:rsid w:val="00481E69"/>
  </w:style>
  <w:style w:type="numbering" w:customStyle="1" w:styleId="13121">
    <w:name w:val="Нет списка1312"/>
    <w:next w:val="a5"/>
    <w:uiPriority w:val="99"/>
    <w:semiHidden/>
    <w:unhideWhenUsed/>
    <w:rsid w:val="00481E69"/>
  </w:style>
  <w:style w:type="numbering" w:customStyle="1" w:styleId="211121">
    <w:name w:val="Нет списка21112"/>
    <w:next w:val="a5"/>
    <w:uiPriority w:val="99"/>
    <w:semiHidden/>
    <w:unhideWhenUsed/>
    <w:rsid w:val="00481E69"/>
  </w:style>
  <w:style w:type="numbering" w:customStyle="1" w:styleId="111112a">
    <w:name w:val="Нет списка111112"/>
    <w:next w:val="a5"/>
    <w:uiPriority w:val="99"/>
    <w:semiHidden/>
    <w:unhideWhenUsed/>
    <w:rsid w:val="00481E69"/>
  </w:style>
  <w:style w:type="numbering" w:customStyle="1" w:styleId="31121">
    <w:name w:val="Нет списка3112"/>
    <w:next w:val="a5"/>
    <w:uiPriority w:val="99"/>
    <w:semiHidden/>
    <w:unhideWhenUsed/>
    <w:rsid w:val="00481E69"/>
  </w:style>
  <w:style w:type="numbering" w:customStyle="1" w:styleId="41120">
    <w:name w:val="Нет списка4112"/>
    <w:next w:val="a5"/>
    <w:uiPriority w:val="99"/>
    <w:semiHidden/>
    <w:unhideWhenUsed/>
    <w:rsid w:val="00481E69"/>
  </w:style>
  <w:style w:type="numbering" w:customStyle="1" w:styleId="51120">
    <w:name w:val="Нет списка5112"/>
    <w:next w:val="a5"/>
    <w:uiPriority w:val="99"/>
    <w:semiHidden/>
    <w:unhideWhenUsed/>
    <w:rsid w:val="00481E69"/>
  </w:style>
  <w:style w:type="numbering" w:customStyle="1" w:styleId="6112">
    <w:name w:val="Нет списка6112"/>
    <w:next w:val="a5"/>
    <w:uiPriority w:val="99"/>
    <w:semiHidden/>
    <w:unhideWhenUsed/>
    <w:rsid w:val="00481E69"/>
  </w:style>
  <w:style w:type="numbering" w:customStyle="1" w:styleId="752">
    <w:name w:val="Нет списка752"/>
    <w:next w:val="a5"/>
    <w:uiPriority w:val="99"/>
    <w:semiHidden/>
    <w:unhideWhenUsed/>
    <w:rsid w:val="00481E69"/>
  </w:style>
  <w:style w:type="numbering" w:customStyle="1" w:styleId="852">
    <w:name w:val="Нет списка852"/>
    <w:next w:val="a5"/>
    <w:uiPriority w:val="99"/>
    <w:semiHidden/>
    <w:unhideWhenUsed/>
    <w:rsid w:val="00481E69"/>
  </w:style>
  <w:style w:type="numbering" w:customStyle="1" w:styleId="9120">
    <w:name w:val="Нет списка912"/>
    <w:next w:val="a5"/>
    <w:uiPriority w:val="99"/>
    <w:semiHidden/>
    <w:unhideWhenUsed/>
    <w:rsid w:val="00481E69"/>
  </w:style>
  <w:style w:type="numbering" w:customStyle="1" w:styleId="11111712">
    <w:name w:val="1 / 1.1 / 1.1.712"/>
    <w:basedOn w:val="a5"/>
    <w:next w:val="111111"/>
    <w:locked/>
    <w:rsid w:val="00481E69"/>
  </w:style>
  <w:style w:type="numbering" w:customStyle="1" w:styleId="14121">
    <w:name w:val="Нет списка1412"/>
    <w:next w:val="a5"/>
    <w:uiPriority w:val="99"/>
    <w:semiHidden/>
    <w:unhideWhenUsed/>
    <w:rsid w:val="00481E69"/>
  </w:style>
  <w:style w:type="numbering" w:customStyle="1" w:styleId="22121">
    <w:name w:val="Нет списка2212"/>
    <w:next w:val="a5"/>
    <w:uiPriority w:val="99"/>
    <w:semiHidden/>
    <w:unhideWhenUsed/>
    <w:rsid w:val="00481E69"/>
  </w:style>
  <w:style w:type="numbering" w:customStyle="1" w:styleId="112120">
    <w:name w:val="Нет списка11212"/>
    <w:next w:val="a5"/>
    <w:uiPriority w:val="99"/>
    <w:semiHidden/>
    <w:unhideWhenUsed/>
    <w:rsid w:val="00481E69"/>
  </w:style>
  <w:style w:type="numbering" w:customStyle="1" w:styleId="32120">
    <w:name w:val="Нет списка3212"/>
    <w:next w:val="a5"/>
    <w:uiPriority w:val="99"/>
    <w:semiHidden/>
    <w:unhideWhenUsed/>
    <w:rsid w:val="00481E69"/>
  </w:style>
  <w:style w:type="numbering" w:customStyle="1" w:styleId="4212">
    <w:name w:val="Нет списка4212"/>
    <w:next w:val="a5"/>
    <w:uiPriority w:val="99"/>
    <w:semiHidden/>
    <w:unhideWhenUsed/>
    <w:rsid w:val="00481E69"/>
  </w:style>
  <w:style w:type="numbering" w:customStyle="1" w:styleId="52120">
    <w:name w:val="Нет списка5212"/>
    <w:next w:val="a5"/>
    <w:uiPriority w:val="99"/>
    <w:semiHidden/>
    <w:unhideWhenUsed/>
    <w:rsid w:val="00481E69"/>
  </w:style>
  <w:style w:type="numbering" w:customStyle="1" w:styleId="6212">
    <w:name w:val="Нет списка6212"/>
    <w:next w:val="a5"/>
    <w:uiPriority w:val="99"/>
    <w:semiHidden/>
    <w:unhideWhenUsed/>
    <w:rsid w:val="00481E69"/>
  </w:style>
  <w:style w:type="numbering" w:customStyle="1" w:styleId="7112">
    <w:name w:val="Нет списка7112"/>
    <w:next w:val="a5"/>
    <w:uiPriority w:val="99"/>
    <w:semiHidden/>
    <w:unhideWhenUsed/>
    <w:rsid w:val="00481E69"/>
  </w:style>
  <w:style w:type="numbering" w:customStyle="1" w:styleId="8112">
    <w:name w:val="Нет списка8112"/>
    <w:next w:val="a5"/>
    <w:uiPriority w:val="99"/>
    <w:semiHidden/>
    <w:unhideWhenUsed/>
    <w:rsid w:val="00481E69"/>
  </w:style>
  <w:style w:type="numbering" w:customStyle="1" w:styleId="1012">
    <w:name w:val="Нет списка1012"/>
    <w:next w:val="a5"/>
    <w:uiPriority w:val="99"/>
    <w:semiHidden/>
    <w:unhideWhenUsed/>
    <w:rsid w:val="00481E69"/>
  </w:style>
  <w:style w:type="numbering" w:customStyle="1" w:styleId="11111812">
    <w:name w:val="1 / 1.1 / 1.1.812"/>
    <w:basedOn w:val="a5"/>
    <w:next w:val="111111"/>
    <w:locked/>
    <w:rsid w:val="00481E69"/>
  </w:style>
  <w:style w:type="numbering" w:customStyle="1" w:styleId="15121">
    <w:name w:val="Нет списка1512"/>
    <w:next w:val="a5"/>
    <w:uiPriority w:val="99"/>
    <w:semiHidden/>
    <w:unhideWhenUsed/>
    <w:rsid w:val="00481E69"/>
  </w:style>
  <w:style w:type="numbering" w:customStyle="1" w:styleId="23121">
    <w:name w:val="Нет списка2312"/>
    <w:next w:val="a5"/>
    <w:uiPriority w:val="99"/>
    <w:semiHidden/>
    <w:unhideWhenUsed/>
    <w:rsid w:val="00481E69"/>
  </w:style>
  <w:style w:type="numbering" w:customStyle="1" w:styleId="113120">
    <w:name w:val="Нет списка11312"/>
    <w:next w:val="a5"/>
    <w:uiPriority w:val="99"/>
    <w:semiHidden/>
    <w:unhideWhenUsed/>
    <w:rsid w:val="00481E69"/>
  </w:style>
  <w:style w:type="numbering" w:customStyle="1" w:styleId="33120">
    <w:name w:val="Нет списка3312"/>
    <w:next w:val="a5"/>
    <w:uiPriority w:val="99"/>
    <w:semiHidden/>
    <w:unhideWhenUsed/>
    <w:rsid w:val="00481E69"/>
  </w:style>
  <w:style w:type="numbering" w:customStyle="1" w:styleId="4312">
    <w:name w:val="Нет списка4312"/>
    <w:next w:val="a5"/>
    <w:uiPriority w:val="99"/>
    <w:semiHidden/>
    <w:unhideWhenUsed/>
    <w:rsid w:val="00481E69"/>
  </w:style>
  <w:style w:type="numbering" w:customStyle="1" w:styleId="53120">
    <w:name w:val="Нет списка5312"/>
    <w:next w:val="a5"/>
    <w:uiPriority w:val="99"/>
    <w:semiHidden/>
    <w:unhideWhenUsed/>
    <w:rsid w:val="00481E69"/>
  </w:style>
  <w:style w:type="numbering" w:customStyle="1" w:styleId="6312">
    <w:name w:val="Нет списка6312"/>
    <w:next w:val="a5"/>
    <w:uiPriority w:val="99"/>
    <w:semiHidden/>
    <w:unhideWhenUsed/>
    <w:rsid w:val="00481E69"/>
  </w:style>
  <w:style w:type="numbering" w:customStyle="1" w:styleId="7212">
    <w:name w:val="Нет списка7212"/>
    <w:next w:val="a5"/>
    <w:uiPriority w:val="99"/>
    <w:semiHidden/>
    <w:unhideWhenUsed/>
    <w:rsid w:val="00481E69"/>
  </w:style>
  <w:style w:type="numbering" w:customStyle="1" w:styleId="8212">
    <w:name w:val="Нет списка8212"/>
    <w:next w:val="a5"/>
    <w:uiPriority w:val="99"/>
    <w:semiHidden/>
    <w:unhideWhenUsed/>
    <w:rsid w:val="00481E69"/>
  </w:style>
  <w:style w:type="numbering" w:customStyle="1" w:styleId="16121">
    <w:name w:val="Нет списка1612"/>
    <w:next w:val="a5"/>
    <w:uiPriority w:val="99"/>
    <w:semiHidden/>
    <w:unhideWhenUsed/>
    <w:rsid w:val="00481E69"/>
  </w:style>
  <w:style w:type="numbering" w:customStyle="1" w:styleId="11111912">
    <w:name w:val="1 / 1.1 / 1.1.912"/>
    <w:basedOn w:val="a5"/>
    <w:next w:val="111111"/>
    <w:locked/>
    <w:rsid w:val="00481E69"/>
  </w:style>
  <w:style w:type="numbering" w:customStyle="1" w:styleId="17120">
    <w:name w:val="Нет списка1712"/>
    <w:next w:val="a5"/>
    <w:uiPriority w:val="99"/>
    <w:semiHidden/>
    <w:unhideWhenUsed/>
    <w:rsid w:val="00481E69"/>
  </w:style>
  <w:style w:type="numbering" w:customStyle="1" w:styleId="24121">
    <w:name w:val="Нет списка2412"/>
    <w:next w:val="a5"/>
    <w:uiPriority w:val="99"/>
    <w:semiHidden/>
    <w:unhideWhenUsed/>
    <w:rsid w:val="00481E69"/>
  </w:style>
  <w:style w:type="numbering" w:customStyle="1" w:styleId="114120">
    <w:name w:val="Нет списка11412"/>
    <w:next w:val="a5"/>
    <w:uiPriority w:val="99"/>
    <w:semiHidden/>
    <w:unhideWhenUsed/>
    <w:rsid w:val="00481E69"/>
  </w:style>
  <w:style w:type="numbering" w:customStyle="1" w:styleId="34120">
    <w:name w:val="Нет списка3412"/>
    <w:next w:val="a5"/>
    <w:uiPriority w:val="99"/>
    <w:semiHidden/>
    <w:unhideWhenUsed/>
    <w:rsid w:val="00481E69"/>
  </w:style>
  <w:style w:type="numbering" w:customStyle="1" w:styleId="4412">
    <w:name w:val="Нет списка4412"/>
    <w:next w:val="a5"/>
    <w:uiPriority w:val="99"/>
    <w:semiHidden/>
    <w:unhideWhenUsed/>
    <w:rsid w:val="00481E69"/>
  </w:style>
  <w:style w:type="numbering" w:customStyle="1" w:styleId="5412">
    <w:name w:val="Нет списка5412"/>
    <w:next w:val="a5"/>
    <w:uiPriority w:val="99"/>
    <w:semiHidden/>
    <w:unhideWhenUsed/>
    <w:rsid w:val="00481E69"/>
  </w:style>
  <w:style w:type="numbering" w:customStyle="1" w:styleId="6412">
    <w:name w:val="Нет списка6412"/>
    <w:next w:val="a5"/>
    <w:uiPriority w:val="99"/>
    <w:semiHidden/>
    <w:unhideWhenUsed/>
    <w:rsid w:val="00481E69"/>
  </w:style>
  <w:style w:type="numbering" w:customStyle="1" w:styleId="7312">
    <w:name w:val="Нет списка7312"/>
    <w:next w:val="a5"/>
    <w:uiPriority w:val="99"/>
    <w:semiHidden/>
    <w:unhideWhenUsed/>
    <w:rsid w:val="00481E69"/>
  </w:style>
  <w:style w:type="numbering" w:customStyle="1" w:styleId="8312">
    <w:name w:val="Нет списка8312"/>
    <w:next w:val="a5"/>
    <w:uiPriority w:val="99"/>
    <w:semiHidden/>
    <w:unhideWhenUsed/>
    <w:rsid w:val="00481E69"/>
  </w:style>
  <w:style w:type="numbering" w:customStyle="1" w:styleId="18121">
    <w:name w:val="Нет списка1812"/>
    <w:next w:val="a5"/>
    <w:uiPriority w:val="99"/>
    <w:semiHidden/>
    <w:unhideWhenUsed/>
    <w:rsid w:val="00481E69"/>
  </w:style>
  <w:style w:type="numbering" w:customStyle="1" w:styleId="111111012">
    <w:name w:val="1 / 1.1 / 1.1.1012"/>
    <w:basedOn w:val="a5"/>
    <w:next w:val="111111"/>
    <w:locked/>
    <w:rsid w:val="00481E69"/>
  </w:style>
  <w:style w:type="numbering" w:customStyle="1" w:styleId="1912">
    <w:name w:val="Нет списка1912"/>
    <w:next w:val="a5"/>
    <w:uiPriority w:val="99"/>
    <w:semiHidden/>
    <w:unhideWhenUsed/>
    <w:rsid w:val="00481E69"/>
  </w:style>
  <w:style w:type="numbering" w:customStyle="1" w:styleId="25121">
    <w:name w:val="Нет списка2512"/>
    <w:next w:val="a5"/>
    <w:uiPriority w:val="99"/>
    <w:semiHidden/>
    <w:unhideWhenUsed/>
    <w:rsid w:val="00481E69"/>
  </w:style>
  <w:style w:type="numbering" w:customStyle="1" w:styleId="115120">
    <w:name w:val="Нет списка11512"/>
    <w:next w:val="a5"/>
    <w:uiPriority w:val="99"/>
    <w:semiHidden/>
    <w:unhideWhenUsed/>
    <w:rsid w:val="00481E69"/>
  </w:style>
  <w:style w:type="numbering" w:customStyle="1" w:styleId="35120">
    <w:name w:val="Нет списка3512"/>
    <w:next w:val="a5"/>
    <w:uiPriority w:val="99"/>
    <w:semiHidden/>
    <w:unhideWhenUsed/>
    <w:rsid w:val="00481E69"/>
  </w:style>
  <w:style w:type="numbering" w:customStyle="1" w:styleId="4512">
    <w:name w:val="Нет списка4512"/>
    <w:next w:val="a5"/>
    <w:uiPriority w:val="99"/>
    <w:semiHidden/>
    <w:unhideWhenUsed/>
    <w:rsid w:val="00481E69"/>
  </w:style>
  <w:style w:type="numbering" w:customStyle="1" w:styleId="5512">
    <w:name w:val="Нет списка5512"/>
    <w:next w:val="a5"/>
    <w:uiPriority w:val="99"/>
    <w:semiHidden/>
    <w:unhideWhenUsed/>
    <w:rsid w:val="00481E69"/>
  </w:style>
  <w:style w:type="numbering" w:customStyle="1" w:styleId="6512">
    <w:name w:val="Нет списка6512"/>
    <w:next w:val="a5"/>
    <w:uiPriority w:val="99"/>
    <w:semiHidden/>
    <w:unhideWhenUsed/>
    <w:rsid w:val="00481E69"/>
  </w:style>
  <w:style w:type="numbering" w:customStyle="1" w:styleId="7412">
    <w:name w:val="Нет списка7412"/>
    <w:next w:val="a5"/>
    <w:uiPriority w:val="99"/>
    <w:semiHidden/>
    <w:unhideWhenUsed/>
    <w:rsid w:val="00481E69"/>
  </w:style>
  <w:style w:type="numbering" w:customStyle="1" w:styleId="8412">
    <w:name w:val="Нет списка8412"/>
    <w:next w:val="a5"/>
    <w:uiPriority w:val="99"/>
    <w:semiHidden/>
    <w:unhideWhenUsed/>
    <w:rsid w:val="00481E69"/>
  </w:style>
  <w:style w:type="numbering" w:customStyle="1" w:styleId="111111112">
    <w:name w:val="1 / 1.1 / 1.1.1112"/>
    <w:basedOn w:val="a5"/>
    <w:next w:val="111111"/>
    <w:locked/>
    <w:rsid w:val="00481E69"/>
  </w:style>
  <w:style w:type="numbering" w:customStyle="1" w:styleId="111111212">
    <w:name w:val="1 / 1.1 / 1.1.1212"/>
    <w:basedOn w:val="a5"/>
    <w:next w:val="111111"/>
    <w:locked/>
    <w:rsid w:val="00481E69"/>
  </w:style>
  <w:style w:type="numbering" w:customStyle="1" w:styleId="2012">
    <w:name w:val="Нет списка2012"/>
    <w:next w:val="a5"/>
    <w:uiPriority w:val="99"/>
    <w:semiHidden/>
    <w:unhideWhenUsed/>
    <w:rsid w:val="00481E69"/>
  </w:style>
  <w:style w:type="numbering" w:customStyle="1" w:styleId="111111322">
    <w:name w:val="1 / 1.1 / 1.1.1322"/>
    <w:basedOn w:val="a5"/>
    <w:next w:val="111111"/>
    <w:semiHidden/>
    <w:unhideWhenUsed/>
    <w:rsid w:val="00481E69"/>
  </w:style>
  <w:style w:type="numbering" w:customStyle="1" w:styleId="111111422">
    <w:name w:val="1 / 1.1 / 1.1.1422"/>
    <w:basedOn w:val="a5"/>
    <w:next w:val="111111"/>
    <w:locked/>
    <w:rsid w:val="00481E69"/>
  </w:style>
  <w:style w:type="numbering" w:customStyle="1" w:styleId="1111121112">
    <w:name w:val="1 / 1.1 / 1.1.21112"/>
    <w:basedOn w:val="a5"/>
    <w:next w:val="111111"/>
    <w:locked/>
    <w:rsid w:val="00481E69"/>
  </w:style>
  <w:style w:type="numbering" w:customStyle="1" w:styleId="111111512">
    <w:name w:val="1 / 1.1 / 1.1.1512"/>
    <w:basedOn w:val="a5"/>
    <w:next w:val="111111"/>
    <w:locked/>
    <w:rsid w:val="00481E69"/>
  </w:style>
  <w:style w:type="numbering" w:customStyle="1" w:styleId="1111113112">
    <w:name w:val="1 / 1.1 / 1.1.13112"/>
    <w:basedOn w:val="a5"/>
    <w:next w:val="111111"/>
    <w:semiHidden/>
    <w:unhideWhenUsed/>
    <w:rsid w:val="00481E69"/>
  </w:style>
  <w:style w:type="numbering" w:customStyle="1" w:styleId="1111114112">
    <w:name w:val="1 / 1.1 / 1.1.14112"/>
    <w:basedOn w:val="a5"/>
    <w:next w:val="111111"/>
    <w:locked/>
    <w:rsid w:val="00481E69"/>
  </w:style>
  <w:style w:type="numbering" w:customStyle="1" w:styleId="26121">
    <w:name w:val="Нет списка2612"/>
    <w:next w:val="a5"/>
    <w:uiPriority w:val="99"/>
    <w:semiHidden/>
    <w:unhideWhenUsed/>
    <w:rsid w:val="00481E69"/>
  </w:style>
  <w:style w:type="numbering" w:customStyle="1" w:styleId="111111612">
    <w:name w:val="1 / 1.1 / 1.1.1612"/>
    <w:basedOn w:val="a5"/>
    <w:next w:val="111111"/>
    <w:locked/>
    <w:rsid w:val="00481E69"/>
  </w:style>
  <w:style w:type="numbering" w:customStyle="1" w:styleId="11012">
    <w:name w:val="Нет списка11012"/>
    <w:next w:val="a5"/>
    <w:uiPriority w:val="99"/>
    <w:semiHidden/>
    <w:unhideWhenUsed/>
    <w:rsid w:val="00481E69"/>
  </w:style>
  <w:style w:type="numbering" w:customStyle="1" w:styleId="2712">
    <w:name w:val="Нет списка2712"/>
    <w:next w:val="a5"/>
    <w:uiPriority w:val="99"/>
    <w:semiHidden/>
    <w:unhideWhenUsed/>
    <w:rsid w:val="00481E69"/>
  </w:style>
  <w:style w:type="numbering" w:customStyle="1" w:styleId="111111712">
    <w:name w:val="1 / 1.1 / 1.1.1712"/>
    <w:basedOn w:val="a5"/>
    <w:next w:val="111111"/>
    <w:locked/>
    <w:rsid w:val="00481E69"/>
  </w:style>
  <w:style w:type="numbering" w:customStyle="1" w:styleId="116120">
    <w:name w:val="Нет списка11612"/>
    <w:next w:val="a5"/>
    <w:uiPriority w:val="99"/>
    <w:semiHidden/>
    <w:unhideWhenUsed/>
    <w:rsid w:val="00481E69"/>
  </w:style>
  <w:style w:type="numbering" w:customStyle="1" w:styleId="111113112">
    <w:name w:val="1 / 1.1 / 1.1.3112"/>
    <w:basedOn w:val="a5"/>
    <w:next w:val="111111"/>
    <w:locked/>
    <w:rsid w:val="00481E69"/>
  </w:style>
  <w:style w:type="numbering" w:customStyle="1" w:styleId="111114112">
    <w:name w:val="1 / 1.1 / 1.1.4112"/>
    <w:basedOn w:val="a5"/>
    <w:next w:val="111111"/>
    <w:rsid w:val="00481E69"/>
  </w:style>
  <w:style w:type="numbering" w:customStyle="1" w:styleId="111111812">
    <w:name w:val="1 / 1.1 / 1.1.1812"/>
    <w:basedOn w:val="a5"/>
    <w:next w:val="111111"/>
    <w:locked/>
    <w:rsid w:val="00481E69"/>
  </w:style>
  <w:style w:type="numbering" w:customStyle="1" w:styleId="28120">
    <w:name w:val="Нет списка2812"/>
    <w:next w:val="a5"/>
    <w:uiPriority w:val="99"/>
    <w:semiHidden/>
    <w:unhideWhenUsed/>
    <w:rsid w:val="00481E69"/>
  </w:style>
  <w:style w:type="numbering" w:customStyle="1" w:styleId="111111912">
    <w:name w:val="1 / 1.1 / 1.1.1912"/>
    <w:basedOn w:val="a5"/>
    <w:next w:val="111111"/>
    <w:locked/>
    <w:rsid w:val="00481E69"/>
  </w:style>
  <w:style w:type="numbering" w:customStyle="1" w:styleId="11712">
    <w:name w:val="Нет списка11712"/>
    <w:next w:val="a5"/>
    <w:uiPriority w:val="99"/>
    <w:semiHidden/>
    <w:unhideWhenUsed/>
    <w:rsid w:val="00481E69"/>
  </w:style>
  <w:style w:type="numbering" w:customStyle="1" w:styleId="2912">
    <w:name w:val="Нет списка2912"/>
    <w:next w:val="a5"/>
    <w:uiPriority w:val="99"/>
    <w:semiHidden/>
    <w:unhideWhenUsed/>
    <w:rsid w:val="00481E69"/>
  </w:style>
  <w:style w:type="numbering" w:customStyle="1" w:styleId="111112012">
    <w:name w:val="1 / 1.1 / 1.1.2012"/>
    <w:basedOn w:val="a5"/>
    <w:next w:val="111111"/>
    <w:locked/>
    <w:rsid w:val="00481E69"/>
  </w:style>
  <w:style w:type="numbering" w:customStyle="1" w:styleId="11812">
    <w:name w:val="Нет списка11812"/>
    <w:next w:val="a5"/>
    <w:uiPriority w:val="99"/>
    <w:semiHidden/>
    <w:unhideWhenUsed/>
    <w:rsid w:val="00481E69"/>
  </w:style>
  <w:style w:type="numbering" w:customStyle="1" w:styleId="3711">
    <w:name w:val="Нет списка3711"/>
    <w:next w:val="a5"/>
    <w:uiPriority w:val="99"/>
    <w:semiHidden/>
    <w:unhideWhenUsed/>
    <w:rsid w:val="00481E69"/>
  </w:style>
  <w:style w:type="numbering" w:customStyle="1" w:styleId="111112411">
    <w:name w:val="1 / 1.1 / 1.1.2411"/>
    <w:basedOn w:val="a5"/>
    <w:next w:val="111111"/>
    <w:locked/>
    <w:rsid w:val="00481E69"/>
  </w:style>
  <w:style w:type="numbering" w:customStyle="1" w:styleId="12011">
    <w:name w:val="Нет списка12011"/>
    <w:next w:val="a5"/>
    <w:uiPriority w:val="99"/>
    <w:semiHidden/>
    <w:unhideWhenUsed/>
    <w:rsid w:val="00481E69"/>
  </w:style>
  <w:style w:type="numbering" w:customStyle="1" w:styleId="21211">
    <w:name w:val="Нет списка21211"/>
    <w:next w:val="a5"/>
    <w:uiPriority w:val="99"/>
    <w:semiHidden/>
    <w:unhideWhenUsed/>
    <w:rsid w:val="00481E69"/>
  </w:style>
  <w:style w:type="numbering" w:customStyle="1" w:styleId="111112511">
    <w:name w:val="1 / 1.1 / 1.1.2511"/>
    <w:basedOn w:val="a5"/>
    <w:next w:val="111111"/>
    <w:locked/>
    <w:rsid w:val="00481E69"/>
  </w:style>
  <w:style w:type="numbering" w:customStyle="1" w:styleId="1112110">
    <w:name w:val="Нет списка111211"/>
    <w:next w:val="a5"/>
    <w:uiPriority w:val="99"/>
    <w:semiHidden/>
    <w:unhideWhenUsed/>
    <w:rsid w:val="00481E69"/>
  </w:style>
  <w:style w:type="numbering" w:customStyle="1" w:styleId="213110">
    <w:name w:val="Нет списка21311"/>
    <w:next w:val="a5"/>
    <w:uiPriority w:val="99"/>
    <w:semiHidden/>
    <w:unhideWhenUsed/>
    <w:rsid w:val="00481E69"/>
  </w:style>
  <w:style w:type="numbering" w:customStyle="1" w:styleId="111112121">
    <w:name w:val="1 / 1.1 / 1.1.2121"/>
    <w:basedOn w:val="a5"/>
    <w:next w:val="111111"/>
    <w:unhideWhenUsed/>
    <w:locked/>
    <w:rsid w:val="00481E69"/>
  </w:style>
  <w:style w:type="numbering" w:customStyle="1" w:styleId="3811">
    <w:name w:val="Нет списка3811"/>
    <w:next w:val="a5"/>
    <w:uiPriority w:val="99"/>
    <w:semiHidden/>
    <w:unhideWhenUsed/>
    <w:rsid w:val="00481E69"/>
  </w:style>
  <w:style w:type="numbering" w:customStyle="1" w:styleId="111113311">
    <w:name w:val="1 / 1.1 / 1.1.3311"/>
    <w:basedOn w:val="a5"/>
    <w:next w:val="111111"/>
    <w:unhideWhenUsed/>
    <w:rsid w:val="00481E69"/>
  </w:style>
  <w:style w:type="numbering" w:customStyle="1" w:styleId="4711">
    <w:name w:val="Нет списка4711"/>
    <w:next w:val="a5"/>
    <w:uiPriority w:val="99"/>
    <w:semiHidden/>
    <w:unhideWhenUsed/>
    <w:rsid w:val="00481E69"/>
  </w:style>
  <w:style w:type="numbering" w:customStyle="1" w:styleId="111114311">
    <w:name w:val="1 / 1.1 / 1.1.4311"/>
    <w:basedOn w:val="a5"/>
    <w:next w:val="111111"/>
    <w:locked/>
    <w:rsid w:val="00481E69"/>
  </w:style>
  <w:style w:type="numbering" w:customStyle="1" w:styleId="1113110">
    <w:name w:val="Нет списка111311"/>
    <w:next w:val="a5"/>
    <w:uiPriority w:val="99"/>
    <w:semiHidden/>
    <w:unhideWhenUsed/>
    <w:rsid w:val="00481E69"/>
  </w:style>
  <w:style w:type="numbering" w:customStyle="1" w:styleId="5711">
    <w:name w:val="Нет списка5711"/>
    <w:next w:val="a5"/>
    <w:uiPriority w:val="99"/>
    <w:semiHidden/>
    <w:unhideWhenUsed/>
    <w:rsid w:val="00481E69"/>
  </w:style>
  <w:style w:type="numbering" w:customStyle="1" w:styleId="11111521">
    <w:name w:val="1 / 1.1 / 1.1.521"/>
    <w:basedOn w:val="a5"/>
    <w:next w:val="111111"/>
    <w:locked/>
    <w:rsid w:val="00481E69"/>
  </w:style>
  <w:style w:type="numbering" w:customStyle="1" w:styleId="122110">
    <w:name w:val="Нет списка12211"/>
    <w:next w:val="a5"/>
    <w:uiPriority w:val="99"/>
    <w:semiHidden/>
    <w:unhideWhenUsed/>
    <w:rsid w:val="00481E69"/>
  </w:style>
  <w:style w:type="numbering" w:customStyle="1" w:styleId="6711">
    <w:name w:val="Нет списка6711"/>
    <w:next w:val="a5"/>
    <w:uiPriority w:val="99"/>
    <w:semiHidden/>
    <w:unhideWhenUsed/>
    <w:rsid w:val="00481E69"/>
  </w:style>
  <w:style w:type="numbering" w:customStyle="1" w:styleId="11111621">
    <w:name w:val="1 / 1.1 / 1.1.621"/>
    <w:basedOn w:val="a5"/>
    <w:next w:val="111111"/>
    <w:locked/>
    <w:rsid w:val="00481E69"/>
  </w:style>
  <w:style w:type="numbering" w:customStyle="1" w:styleId="13211">
    <w:name w:val="Нет списка13211"/>
    <w:next w:val="a5"/>
    <w:uiPriority w:val="99"/>
    <w:semiHidden/>
    <w:unhideWhenUsed/>
    <w:rsid w:val="00481E69"/>
  </w:style>
  <w:style w:type="numbering" w:customStyle="1" w:styleId="211210">
    <w:name w:val="Нет списка21121"/>
    <w:next w:val="a5"/>
    <w:uiPriority w:val="99"/>
    <w:semiHidden/>
    <w:unhideWhenUsed/>
    <w:rsid w:val="00481E69"/>
  </w:style>
  <w:style w:type="numbering" w:customStyle="1" w:styleId="1111211">
    <w:name w:val="Нет списка1111211"/>
    <w:next w:val="a5"/>
    <w:uiPriority w:val="99"/>
    <w:semiHidden/>
    <w:unhideWhenUsed/>
    <w:rsid w:val="00481E69"/>
  </w:style>
  <w:style w:type="numbering" w:customStyle="1" w:styleId="31210">
    <w:name w:val="Нет списка3121"/>
    <w:next w:val="a5"/>
    <w:uiPriority w:val="99"/>
    <w:semiHidden/>
    <w:unhideWhenUsed/>
    <w:rsid w:val="00481E69"/>
  </w:style>
  <w:style w:type="numbering" w:customStyle="1" w:styleId="41210">
    <w:name w:val="Нет списка4121"/>
    <w:next w:val="a5"/>
    <w:uiPriority w:val="99"/>
    <w:semiHidden/>
    <w:unhideWhenUsed/>
    <w:rsid w:val="00481E69"/>
  </w:style>
  <w:style w:type="numbering" w:customStyle="1" w:styleId="51210">
    <w:name w:val="Нет списка5121"/>
    <w:next w:val="a5"/>
    <w:uiPriority w:val="99"/>
    <w:semiHidden/>
    <w:unhideWhenUsed/>
    <w:rsid w:val="00481E69"/>
  </w:style>
  <w:style w:type="numbering" w:customStyle="1" w:styleId="6121">
    <w:name w:val="Нет списка6121"/>
    <w:next w:val="a5"/>
    <w:uiPriority w:val="99"/>
    <w:semiHidden/>
    <w:unhideWhenUsed/>
    <w:rsid w:val="00481E69"/>
  </w:style>
  <w:style w:type="numbering" w:customStyle="1" w:styleId="761">
    <w:name w:val="Нет списка761"/>
    <w:next w:val="a5"/>
    <w:uiPriority w:val="99"/>
    <w:semiHidden/>
    <w:unhideWhenUsed/>
    <w:rsid w:val="00481E69"/>
  </w:style>
  <w:style w:type="numbering" w:customStyle="1" w:styleId="8610">
    <w:name w:val="Нет списка861"/>
    <w:next w:val="a5"/>
    <w:uiPriority w:val="99"/>
    <w:semiHidden/>
    <w:unhideWhenUsed/>
    <w:rsid w:val="00481E69"/>
  </w:style>
  <w:style w:type="numbering" w:customStyle="1" w:styleId="9210">
    <w:name w:val="Нет списка921"/>
    <w:next w:val="a5"/>
    <w:uiPriority w:val="99"/>
    <w:semiHidden/>
    <w:unhideWhenUsed/>
    <w:rsid w:val="00481E69"/>
  </w:style>
  <w:style w:type="numbering" w:customStyle="1" w:styleId="11111721">
    <w:name w:val="1 / 1.1 / 1.1.721"/>
    <w:basedOn w:val="a5"/>
    <w:next w:val="111111"/>
    <w:locked/>
    <w:rsid w:val="00481E69"/>
  </w:style>
  <w:style w:type="numbering" w:customStyle="1" w:styleId="14210">
    <w:name w:val="Нет списка1421"/>
    <w:next w:val="a5"/>
    <w:uiPriority w:val="99"/>
    <w:semiHidden/>
    <w:unhideWhenUsed/>
    <w:rsid w:val="00481E69"/>
  </w:style>
  <w:style w:type="numbering" w:customStyle="1" w:styleId="22210">
    <w:name w:val="Нет списка2221"/>
    <w:next w:val="a5"/>
    <w:uiPriority w:val="99"/>
    <w:semiHidden/>
    <w:unhideWhenUsed/>
    <w:rsid w:val="00481E69"/>
  </w:style>
  <w:style w:type="numbering" w:customStyle="1" w:styleId="1122110">
    <w:name w:val="Нет списка112211"/>
    <w:next w:val="a5"/>
    <w:uiPriority w:val="99"/>
    <w:semiHidden/>
    <w:unhideWhenUsed/>
    <w:rsid w:val="00481E69"/>
  </w:style>
  <w:style w:type="numbering" w:customStyle="1" w:styleId="32210">
    <w:name w:val="Нет списка3221"/>
    <w:next w:val="a5"/>
    <w:uiPriority w:val="99"/>
    <w:semiHidden/>
    <w:unhideWhenUsed/>
    <w:rsid w:val="00481E69"/>
  </w:style>
  <w:style w:type="numbering" w:customStyle="1" w:styleId="4221">
    <w:name w:val="Нет списка4221"/>
    <w:next w:val="a5"/>
    <w:uiPriority w:val="99"/>
    <w:semiHidden/>
    <w:unhideWhenUsed/>
    <w:rsid w:val="00481E69"/>
  </w:style>
  <w:style w:type="numbering" w:customStyle="1" w:styleId="52210">
    <w:name w:val="Нет списка5221"/>
    <w:next w:val="a5"/>
    <w:uiPriority w:val="99"/>
    <w:semiHidden/>
    <w:unhideWhenUsed/>
    <w:rsid w:val="00481E69"/>
  </w:style>
  <w:style w:type="numbering" w:customStyle="1" w:styleId="6221">
    <w:name w:val="Нет списка6221"/>
    <w:next w:val="a5"/>
    <w:uiPriority w:val="99"/>
    <w:semiHidden/>
    <w:unhideWhenUsed/>
    <w:rsid w:val="00481E69"/>
  </w:style>
  <w:style w:type="numbering" w:customStyle="1" w:styleId="7121">
    <w:name w:val="Нет списка7121"/>
    <w:next w:val="a5"/>
    <w:uiPriority w:val="99"/>
    <w:semiHidden/>
    <w:unhideWhenUsed/>
    <w:rsid w:val="00481E69"/>
  </w:style>
  <w:style w:type="numbering" w:customStyle="1" w:styleId="81210">
    <w:name w:val="Нет списка8121"/>
    <w:next w:val="a5"/>
    <w:uiPriority w:val="99"/>
    <w:semiHidden/>
    <w:unhideWhenUsed/>
    <w:rsid w:val="00481E69"/>
  </w:style>
  <w:style w:type="numbering" w:customStyle="1" w:styleId="1021">
    <w:name w:val="Нет списка1021"/>
    <w:next w:val="a5"/>
    <w:uiPriority w:val="99"/>
    <w:semiHidden/>
    <w:unhideWhenUsed/>
    <w:rsid w:val="00481E69"/>
  </w:style>
  <w:style w:type="numbering" w:customStyle="1" w:styleId="11111821">
    <w:name w:val="1 / 1.1 / 1.1.821"/>
    <w:basedOn w:val="a5"/>
    <w:next w:val="111111"/>
    <w:locked/>
    <w:rsid w:val="00481E69"/>
  </w:style>
  <w:style w:type="numbering" w:customStyle="1" w:styleId="15210">
    <w:name w:val="Нет списка1521"/>
    <w:next w:val="a5"/>
    <w:uiPriority w:val="99"/>
    <w:semiHidden/>
    <w:unhideWhenUsed/>
    <w:rsid w:val="00481E69"/>
  </w:style>
  <w:style w:type="numbering" w:customStyle="1" w:styleId="23210">
    <w:name w:val="Нет списка2321"/>
    <w:next w:val="a5"/>
    <w:uiPriority w:val="99"/>
    <w:semiHidden/>
    <w:unhideWhenUsed/>
    <w:rsid w:val="00481E69"/>
  </w:style>
  <w:style w:type="numbering" w:customStyle="1" w:styleId="113211">
    <w:name w:val="Нет списка11321"/>
    <w:next w:val="a5"/>
    <w:uiPriority w:val="99"/>
    <w:semiHidden/>
    <w:unhideWhenUsed/>
    <w:rsid w:val="00481E69"/>
  </w:style>
  <w:style w:type="numbering" w:customStyle="1" w:styleId="33210">
    <w:name w:val="Нет списка3321"/>
    <w:next w:val="a5"/>
    <w:uiPriority w:val="99"/>
    <w:semiHidden/>
    <w:unhideWhenUsed/>
    <w:rsid w:val="00481E69"/>
  </w:style>
  <w:style w:type="numbering" w:customStyle="1" w:styleId="4321">
    <w:name w:val="Нет списка4321"/>
    <w:next w:val="a5"/>
    <w:uiPriority w:val="99"/>
    <w:semiHidden/>
    <w:unhideWhenUsed/>
    <w:rsid w:val="00481E69"/>
  </w:style>
  <w:style w:type="numbering" w:customStyle="1" w:styleId="5321">
    <w:name w:val="Нет списка5321"/>
    <w:next w:val="a5"/>
    <w:uiPriority w:val="99"/>
    <w:semiHidden/>
    <w:unhideWhenUsed/>
    <w:rsid w:val="00481E69"/>
  </w:style>
  <w:style w:type="numbering" w:customStyle="1" w:styleId="6321">
    <w:name w:val="Нет списка6321"/>
    <w:next w:val="a5"/>
    <w:uiPriority w:val="99"/>
    <w:semiHidden/>
    <w:unhideWhenUsed/>
    <w:rsid w:val="00481E69"/>
  </w:style>
  <w:style w:type="numbering" w:customStyle="1" w:styleId="7221">
    <w:name w:val="Нет списка7221"/>
    <w:next w:val="a5"/>
    <w:uiPriority w:val="99"/>
    <w:semiHidden/>
    <w:unhideWhenUsed/>
    <w:rsid w:val="00481E69"/>
  </w:style>
  <w:style w:type="numbering" w:customStyle="1" w:styleId="8221">
    <w:name w:val="Нет списка8221"/>
    <w:next w:val="a5"/>
    <w:uiPriority w:val="99"/>
    <w:semiHidden/>
    <w:unhideWhenUsed/>
    <w:rsid w:val="00481E69"/>
  </w:style>
  <w:style w:type="numbering" w:customStyle="1" w:styleId="16210">
    <w:name w:val="Нет списка1621"/>
    <w:next w:val="a5"/>
    <w:uiPriority w:val="99"/>
    <w:semiHidden/>
    <w:unhideWhenUsed/>
    <w:rsid w:val="00481E69"/>
  </w:style>
  <w:style w:type="numbering" w:customStyle="1" w:styleId="11111921">
    <w:name w:val="1 / 1.1 / 1.1.921"/>
    <w:basedOn w:val="a5"/>
    <w:next w:val="111111"/>
    <w:locked/>
    <w:rsid w:val="00481E69"/>
  </w:style>
  <w:style w:type="numbering" w:customStyle="1" w:styleId="17210">
    <w:name w:val="Нет списка1721"/>
    <w:next w:val="a5"/>
    <w:uiPriority w:val="99"/>
    <w:semiHidden/>
    <w:unhideWhenUsed/>
    <w:rsid w:val="00481E69"/>
  </w:style>
  <w:style w:type="numbering" w:customStyle="1" w:styleId="24210">
    <w:name w:val="Нет списка2421"/>
    <w:next w:val="a5"/>
    <w:uiPriority w:val="99"/>
    <w:semiHidden/>
    <w:unhideWhenUsed/>
    <w:rsid w:val="00481E69"/>
  </w:style>
  <w:style w:type="numbering" w:customStyle="1" w:styleId="114211">
    <w:name w:val="Нет списка11421"/>
    <w:next w:val="a5"/>
    <w:uiPriority w:val="99"/>
    <w:semiHidden/>
    <w:unhideWhenUsed/>
    <w:rsid w:val="00481E69"/>
  </w:style>
  <w:style w:type="numbering" w:customStyle="1" w:styleId="34210">
    <w:name w:val="Нет списка3421"/>
    <w:next w:val="a5"/>
    <w:uiPriority w:val="99"/>
    <w:semiHidden/>
    <w:unhideWhenUsed/>
    <w:rsid w:val="00481E69"/>
  </w:style>
  <w:style w:type="numbering" w:customStyle="1" w:styleId="4421">
    <w:name w:val="Нет списка4421"/>
    <w:next w:val="a5"/>
    <w:uiPriority w:val="99"/>
    <w:semiHidden/>
    <w:unhideWhenUsed/>
    <w:rsid w:val="00481E69"/>
  </w:style>
  <w:style w:type="numbering" w:customStyle="1" w:styleId="5421">
    <w:name w:val="Нет списка5421"/>
    <w:next w:val="a5"/>
    <w:uiPriority w:val="99"/>
    <w:semiHidden/>
    <w:unhideWhenUsed/>
    <w:rsid w:val="00481E69"/>
  </w:style>
  <w:style w:type="numbering" w:customStyle="1" w:styleId="6421">
    <w:name w:val="Нет списка6421"/>
    <w:next w:val="a5"/>
    <w:uiPriority w:val="99"/>
    <w:semiHidden/>
    <w:unhideWhenUsed/>
    <w:rsid w:val="00481E69"/>
  </w:style>
  <w:style w:type="numbering" w:customStyle="1" w:styleId="7321">
    <w:name w:val="Нет списка7321"/>
    <w:next w:val="a5"/>
    <w:uiPriority w:val="99"/>
    <w:semiHidden/>
    <w:unhideWhenUsed/>
    <w:rsid w:val="00481E69"/>
  </w:style>
  <w:style w:type="numbering" w:customStyle="1" w:styleId="8321">
    <w:name w:val="Нет списка8321"/>
    <w:next w:val="a5"/>
    <w:uiPriority w:val="99"/>
    <w:semiHidden/>
    <w:unhideWhenUsed/>
    <w:rsid w:val="00481E69"/>
  </w:style>
  <w:style w:type="numbering" w:customStyle="1" w:styleId="18210">
    <w:name w:val="Нет списка1821"/>
    <w:next w:val="a5"/>
    <w:uiPriority w:val="99"/>
    <w:semiHidden/>
    <w:unhideWhenUsed/>
    <w:rsid w:val="00481E69"/>
  </w:style>
  <w:style w:type="numbering" w:customStyle="1" w:styleId="111111021">
    <w:name w:val="1 / 1.1 / 1.1.1021"/>
    <w:basedOn w:val="a5"/>
    <w:next w:val="111111"/>
    <w:locked/>
    <w:rsid w:val="00481E69"/>
  </w:style>
  <w:style w:type="numbering" w:customStyle="1" w:styleId="19210">
    <w:name w:val="Нет списка1921"/>
    <w:next w:val="a5"/>
    <w:uiPriority w:val="99"/>
    <w:semiHidden/>
    <w:unhideWhenUsed/>
    <w:rsid w:val="00481E69"/>
  </w:style>
  <w:style w:type="numbering" w:customStyle="1" w:styleId="25210">
    <w:name w:val="Нет списка2521"/>
    <w:next w:val="a5"/>
    <w:uiPriority w:val="99"/>
    <w:semiHidden/>
    <w:unhideWhenUsed/>
    <w:rsid w:val="00481E69"/>
  </w:style>
  <w:style w:type="numbering" w:customStyle="1" w:styleId="115210">
    <w:name w:val="Нет списка11521"/>
    <w:next w:val="a5"/>
    <w:uiPriority w:val="99"/>
    <w:semiHidden/>
    <w:unhideWhenUsed/>
    <w:rsid w:val="00481E69"/>
  </w:style>
  <w:style w:type="numbering" w:customStyle="1" w:styleId="35210">
    <w:name w:val="Нет списка3521"/>
    <w:next w:val="a5"/>
    <w:uiPriority w:val="99"/>
    <w:semiHidden/>
    <w:unhideWhenUsed/>
    <w:rsid w:val="00481E69"/>
  </w:style>
  <w:style w:type="numbering" w:customStyle="1" w:styleId="4521">
    <w:name w:val="Нет списка4521"/>
    <w:next w:val="a5"/>
    <w:uiPriority w:val="99"/>
    <w:semiHidden/>
    <w:unhideWhenUsed/>
    <w:rsid w:val="00481E69"/>
  </w:style>
  <w:style w:type="numbering" w:customStyle="1" w:styleId="5521">
    <w:name w:val="Нет списка5521"/>
    <w:next w:val="a5"/>
    <w:uiPriority w:val="99"/>
    <w:semiHidden/>
    <w:unhideWhenUsed/>
    <w:rsid w:val="00481E69"/>
  </w:style>
  <w:style w:type="numbering" w:customStyle="1" w:styleId="6521">
    <w:name w:val="Нет списка6521"/>
    <w:next w:val="a5"/>
    <w:uiPriority w:val="99"/>
    <w:semiHidden/>
    <w:unhideWhenUsed/>
    <w:rsid w:val="00481E69"/>
  </w:style>
  <w:style w:type="numbering" w:customStyle="1" w:styleId="7421">
    <w:name w:val="Нет списка7421"/>
    <w:next w:val="a5"/>
    <w:uiPriority w:val="99"/>
    <w:semiHidden/>
    <w:unhideWhenUsed/>
    <w:rsid w:val="00481E69"/>
  </w:style>
  <w:style w:type="numbering" w:customStyle="1" w:styleId="8421">
    <w:name w:val="Нет списка8421"/>
    <w:next w:val="a5"/>
    <w:uiPriority w:val="99"/>
    <w:semiHidden/>
    <w:unhideWhenUsed/>
    <w:rsid w:val="00481E69"/>
  </w:style>
  <w:style w:type="numbering" w:customStyle="1" w:styleId="1111111211">
    <w:name w:val="1 / 1.1 / 1.1.11211"/>
    <w:basedOn w:val="a5"/>
    <w:next w:val="111111"/>
    <w:locked/>
    <w:rsid w:val="00481E69"/>
  </w:style>
  <w:style w:type="numbering" w:customStyle="1" w:styleId="111111221">
    <w:name w:val="1 / 1.1 / 1.1.1221"/>
    <w:basedOn w:val="a5"/>
    <w:next w:val="111111"/>
    <w:locked/>
    <w:rsid w:val="00481E69"/>
  </w:style>
  <w:style w:type="numbering" w:customStyle="1" w:styleId="2021">
    <w:name w:val="Нет списка2021"/>
    <w:next w:val="a5"/>
    <w:uiPriority w:val="99"/>
    <w:semiHidden/>
    <w:unhideWhenUsed/>
    <w:rsid w:val="00481E69"/>
  </w:style>
  <w:style w:type="numbering" w:customStyle="1" w:styleId="111111331">
    <w:name w:val="1 / 1.1 / 1.1.1331"/>
    <w:basedOn w:val="a5"/>
    <w:next w:val="111111"/>
    <w:semiHidden/>
    <w:unhideWhenUsed/>
    <w:rsid w:val="00481E69"/>
  </w:style>
  <w:style w:type="numbering" w:customStyle="1" w:styleId="111111431">
    <w:name w:val="1 / 1.1 / 1.1.1431"/>
    <w:basedOn w:val="a5"/>
    <w:next w:val="111111"/>
    <w:locked/>
    <w:rsid w:val="00481E69"/>
  </w:style>
  <w:style w:type="numbering" w:customStyle="1" w:styleId="1111121121">
    <w:name w:val="1 / 1.1 / 1.1.21121"/>
    <w:basedOn w:val="a5"/>
    <w:next w:val="111111"/>
    <w:locked/>
    <w:rsid w:val="00481E69"/>
  </w:style>
  <w:style w:type="numbering" w:customStyle="1" w:styleId="111111521">
    <w:name w:val="1 / 1.1 / 1.1.1521"/>
    <w:basedOn w:val="a5"/>
    <w:next w:val="111111"/>
    <w:locked/>
    <w:rsid w:val="00481E69"/>
  </w:style>
  <w:style w:type="numbering" w:customStyle="1" w:styleId="11111131211">
    <w:name w:val="1 / 1.1 / 1.1.131211"/>
    <w:basedOn w:val="a5"/>
    <w:next w:val="111111"/>
    <w:semiHidden/>
    <w:unhideWhenUsed/>
    <w:rsid w:val="00481E69"/>
  </w:style>
  <w:style w:type="numbering" w:customStyle="1" w:styleId="11111141211">
    <w:name w:val="1 / 1.1 / 1.1.141211"/>
    <w:basedOn w:val="a5"/>
    <w:next w:val="111111"/>
    <w:locked/>
    <w:rsid w:val="00481E69"/>
  </w:style>
  <w:style w:type="numbering" w:customStyle="1" w:styleId="26210">
    <w:name w:val="Нет списка2621"/>
    <w:next w:val="a5"/>
    <w:uiPriority w:val="99"/>
    <w:semiHidden/>
    <w:unhideWhenUsed/>
    <w:rsid w:val="00481E69"/>
  </w:style>
  <w:style w:type="numbering" w:customStyle="1" w:styleId="111111621">
    <w:name w:val="1 / 1.1 / 1.1.1621"/>
    <w:basedOn w:val="a5"/>
    <w:next w:val="111111"/>
    <w:locked/>
    <w:rsid w:val="00481E69"/>
  </w:style>
  <w:style w:type="numbering" w:customStyle="1" w:styleId="11021">
    <w:name w:val="Нет списка11021"/>
    <w:next w:val="a5"/>
    <w:uiPriority w:val="99"/>
    <w:semiHidden/>
    <w:unhideWhenUsed/>
    <w:rsid w:val="00481E69"/>
  </w:style>
  <w:style w:type="numbering" w:customStyle="1" w:styleId="27210">
    <w:name w:val="Нет списка2721"/>
    <w:next w:val="a5"/>
    <w:uiPriority w:val="99"/>
    <w:semiHidden/>
    <w:unhideWhenUsed/>
    <w:rsid w:val="00481E69"/>
  </w:style>
  <w:style w:type="numbering" w:customStyle="1" w:styleId="111111721">
    <w:name w:val="1 / 1.1 / 1.1.1721"/>
    <w:basedOn w:val="a5"/>
    <w:next w:val="111111"/>
    <w:locked/>
    <w:rsid w:val="00481E69"/>
  </w:style>
  <w:style w:type="numbering" w:customStyle="1" w:styleId="116210">
    <w:name w:val="Нет списка11621"/>
    <w:next w:val="a5"/>
    <w:uiPriority w:val="99"/>
    <w:semiHidden/>
    <w:unhideWhenUsed/>
    <w:rsid w:val="00481E69"/>
  </w:style>
  <w:style w:type="numbering" w:customStyle="1" w:styleId="1111131211">
    <w:name w:val="1 / 1.1 / 1.1.31211"/>
    <w:basedOn w:val="a5"/>
    <w:next w:val="111111"/>
    <w:locked/>
    <w:rsid w:val="00481E69"/>
  </w:style>
  <w:style w:type="numbering" w:customStyle="1" w:styleId="1111141211">
    <w:name w:val="1 / 1.1 / 1.1.41211"/>
    <w:basedOn w:val="a5"/>
    <w:next w:val="111111"/>
    <w:rsid w:val="00481E69"/>
  </w:style>
  <w:style w:type="numbering" w:customStyle="1" w:styleId="111111821">
    <w:name w:val="1 / 1.1 / 1.1.1821"/>
    <w:basedOn w:val="a5"/>
    <w:next w:val="111111"/>
    <w:locked/>
    <w:rsid w:val="00481E69"/>
  </w:style>
  <w:style w:type="numbering" w:customStyle="1" w:styleId="28210">
    <w:name w:val="Нет списка2821"/>
    <w:next w:val="a5"/>
    <w:uiPriority w:val="99"/>
    <w:semiHidden/>
    <w:unhideWhenUsed/>
    <w:rsid w:val="00481E69"/>
  </w:style>
  <w:style w:type="numbering" w:customStyle="1" w:styleId="111111921">
    <w:name w:val="1 / 1.1 / 1.1.1921"/>
    <w:basedOn w:val="a5"/>
    <w:next w:val="111111"/>
    <w:locked/>
    <w:rsid w:val="00481E69"/>
  </w:style>
  <w:style w:type="numbering" w:customStyle="1" w:styleId="117210">
    <w:name w:val="Нет списка11721"/>
    <w:next w:val="a5"/>
    <w:uiPriority w:val="99"/>
    <w:semiHidden/>
    <w:unhideWhenUsed/>
    <w:rsid w:val="00481E69"/>
  </w:style>
  <w:style w:type="numbering" w:customStyle="1" w:styleId="29210">
    <w:name w:val="Нет списка2921"/>
    <w:next w:val="a5"/>
    <w:uiPriority w:val="99"/>
    <w:semiHidden/>
    <w:unhideWhenUsed/>
    <w:rsid w:val="00481E69"/>
  </w:style>
  <w:style w:type="numbering" w:customStyle="1" w:styleId="111112021">
    <w:name w:val="1 / 1.1 / 1.1.2021"/>
    <w:basedOn w:val="a5"/>
    <w:next w:val="111111"/>
    <w:locked/>
    <w:rsid w:val="00481E69"/>
  </w:style>
  <w:style w:type="numbering" w:customStyle="1" w:styleId="11821">
    <w:name w:val="Нет списка11821"/>
    <w:next w:val="a5"/>
    <w:uiPriority w:val="99"/>
    <w:semiHidden/>
    <w:unhideWhenUsed/>
    <w:rsid w:val="00481E69"/>
  </w:style>
  <w:style w:type="numbering" w:customStyle="1" w:styleId="30111">
    <w:name w:val="Нет списка30111"/>
    <w:next w:val="a5"/>
    <w:uiPriority w:val="99"/>
    <w:semiHidden/>
    <w:unhideWhenUsed/>
    <w:rsid w:val="00481E69"/>
  </w:style>
  <w:style w:type="numbering" w:customStyle="1" w:styleId="1111122111">
    <w:name w:val="1 / 1.1 / 1.1.22111"/>
    <w:basedOn w:val="a5"/>
    <w:next w:val="111111"/>
    <w:locked/>
    <w:rsid w:val="00481E69"/>
  </w:style>
  <w:style w:type="numbering" w:customStyle="1" w:styleId="119111">
    <w:name w:val="Нет списка119111"/>
    <w:next w:val="a5"/>
    <w:uiPriority w:val="99"/>
    <w:semiHidden/>
    <w:unhideWhenUsed/>
    <w:rsid w:val="00481E69"/>
  </w:style>
  <w:style w:type="numbering" w:customStyle="1" w:styleId="210111">
    <w:name w:val="Нет списка210111"/>
    <w:next w:val="a5"/>
    <w:uiPriority w:val="99"/>
    <w:semiHidden/>
    <w:unhideWhenUsed/>
    <w:rsid w:val="00481E69"/>
  </w:style>
  <w:style w:type="numbering" w:customStyle="1" w:styleId="1111123111">
    <w:name w:val="1 / 1.1 / 1.1.23111"/>
    <w:basedOn w:val="a5"/>
    <w:next w:val="111111"/>
    <w:unhideWhenUsed/>
    <w:locked/>
    <w:rsid w:val="00481E69"/>
  </w:style>
  <w:style w:type="numbering" w:customStyle="1" w:styleId="36111">
    <w:name w:val="Нет списка36111"/>
    <w:next w:val="a5"/>
    <w:uiPriority w:val="99"/>
    <w:semiHidden/>
    <w:unhideWhenUsed/>
    <w:rsid w:val="00481E69"/>
  </w:style>
  <w:style w:type="numbering" w:customStyle="1" w:styleId="1111132111">
    <w:name w:val="1 / 1.1 / 1.1.32111"/>
    <w:basedOn w:val="a5"/>
    <w:next w:val="111111"/>
    <w:unhideWhenUsed/>
    <w:rsid w:val="00481E69"/>
  </w:style>
  <w:style w:type="numbering" w:customStyle="1" w:styleId="46111">
    <w:name w:val="Нет списка46111"/>
    <w:next w:val="a5"/>
    <w:uiPriority w:val="99"/>
    <w:semiHidden/>
    <w:unhideWhenUsed/>
    <w:rsid w:val="00481E69"/>
  </w:style>
  <w:style w:type="numbering" w:customStyle="1" w:styleId="1111142111">
    <w:name w:val="1 / 1.1 / 1.1.42111"/>
    <w:basedOn w:val="a5"/>
    <w:next w:val="111111"/>
    <w:locked/>
    <w:rsid w:val="00481E69"/>
  </w:style>
  <w:style w:type="numbering" w:customStyle="1" w:styleId="1110111">
    <w:name w:val="Нет списка1110111"/>
    <w:next w:val="a5"/>
    <w:uiPriority w:val="99"/>
    <w:semiHidden/>
    <w:unhideWhenUsed/>
    <w:rsid w:val="00481E69"/>
  </w:style>
  <w:style w:type="numbering" w:customStyle="1" w:styleId="56111">
    <w:name w:val="Нет списка56111"/>
    <w:next w:val="a5"/>
    <w:uiPriority w:val="99"/>
    <w:semiHidden/>
    <w:unhideWhenUsed/>
    <w:rsid w:val="00481E69"/>
  </w:style>
  <w:style w:type="numbering" w:customStyle="1" w:styleId="11111511111">
    <w:name w:val="1 / 1.1 / 1.1.511111"/>
    <w:basedOn w:val="a5"/>
    <w:next w:val="111111"/>
    <w:locked/>
    <w:rsid w:val="00481E69"/>
  </w:style>
  <w:style w:type="numbering" w:customStyle="1" w:styleId="1211111">
    <w:name w:val="Нет списка1211111"/>
    <w:next w:val="a5"/>
    <w:uiPriority w:val="99"/>
    <w:semiHidden/>
    <w:unhideWhenUsed/>
    <w:rsid w:val="00481E69"/>
  </w:style>
  <w:style w:type="numbering" w:customStyle="1" w:styleId="66111">
    <w:name w:val="Нет списка66111"/>
    <w:next w:val="a5"/>
    <w:uiPriority w:val="99"/>
    <w:semiHidden/>
    <w:unhideWhenUsed/>
    <w:rsid w:val="00481E69"/>
  </w:style>
  <w:style w:type="numbering" w:customStyle="1" w:styleId="11111611111">
    <w:name w:val="1 / 1.1 / 1.1.611111"/>
    <w:basedOn w:val="a5"/>
    <w:next w:val="111111"/>
    <w:locked/>
    <w:rsid w:val="00481E69"/>
  </w:style>
  <w:style w:type="numbering" w:customStyle="1" w:styleId="1311111">
    <w:name w:val="Нет списка1311111"/>
    <w:next w:val="a5"/>
    <w:uiPriority w:val="99"/>
    <w:semiHidden/>
    <w:unhideWhenUsed/>
    <w:rsid w:val="00481E69"/>
  </w:style>
  <w:style w:type="numbering" w:customStyle="1" w:styleId="212111">
    <w:name w:val="Нет списка212111"/>
    <w:next w:val="a5"/>
    <w:uiPriority w:val="99"/>
    <w:semiHidden/>
    <w:unhideWhenUsed/>
    <w:rsid w:val="00481E69"/>
  </w:style>
  <w:style w:type="numbering" w:customStyle="1" w:styleId="1112111">
    <w:name w:val="Нет списка1112111"/>
    <w:next w:val="a5"/>
    <w:uiPriority w:val="99"/>
    <w:semiHidden/>
    <w:unhideWhenUsed/>
    <w:rsid w:val="00481E69"/>
  </w:style>
  <w:style w:type="numbering" w:customStyle="1" w:styleId="3111111">
    <w:name w:val="Нет списка3111111"/>
    <w:next w:val="a5"/>
    <w:uiPriority w:val="99"/>
    <w:semiHidden/>
    <w:unhideWhenUsed/>
    <w:rsid w:val="00481E69"/>
  </w:style>
  <w:style w:type="numbering" w:customStyle="1" w:styleId="4111111">
    <w:name w:val="Нет списка4111111"/>
    <w:next w:val="a5"/>
    <w:uiPriority w:val="99"/>
    <w:semiHidden/>
    <w:unhideWhenUsed/>
    <w:rsid w:val="00481E69"/>
  </w:style>
  <w:style w:type="numbering" w:customStyle="1" w:styleId="5111111">
    <w:name w:val="Нет списка5111111"/>
    <w:next w:val="a5"/>
    <w:uiPriority w:val="99"/>
    <w:semiHidden/>
    <w:unhideWhenUsed/>
    <w:rsid w:val="00481E69"/>
  </w:style>
  <w:style w:type="numbering" w:customStyle="1" w:styleId="6111111">
    <w:name w:val="Нет списка6111111"/>
    <w:next w:val="a5"/>
    <w:uiPriority w:val="99"/>
    <w:semiHidden/>
    <w:unhideWhenUsed/>
    <w:rsid w:val="00481E69"/>
  </w:style>
  <w:style w:type="numbering" w:customStyle="1" w:styleId="75111">
    <w:name w:val="Нет списка75111"/>
    <w:next w:val="a5"/>
    <w:uiPriority w:val="99"/>
    <w:semiHidden/>
    <w:unhideWhenUsed/>
    <w:rsid w:val="00481E69"/>
  </w:style>
  <w:style w:type="numbering" w:customStyle="1" w:styleId="85111">
    <w:name w:val="Нет списка85111"/>
    <w:next w:val="a5"/>
    <w:uiPriority w:val="99"/>
    <w:semiHidden/>
    <w:unhideWhenUsed/>
    <w:rsid w:val="00481E69"/>
  </w:style>
  <w:style w:type="numbering" w:customStyle="1" w:styleId="91111">
    <w:name w:val="Нет списка91111"/>
    <w:next w:val="a5"/>
    <w:uiPriority w:val="99"/>
    <w:semiHidden/>
    <w:unhideWhenUsed/>
    <w:rsid w:val="00481E69"/>
  </w:style>
  <w:style w:type="numbering" w:customStyle="1" w:styleId="11111711111">
    <w:name w:val="1 / 1.1 / 1.1.711111"/>
    <w:basedOn w:val="a5"/>
    <w:next w:val="111111"/>
    <w:locked/>
    <w:rsid w:val="00481E69"/>
  </w:style>
  <w:style w:type="numbering" w:customStyle="1" w:styleId="1411111">
    <w:name w:val="Нет списка1411111"/>
    <w:next w:val="a5"/>
    <w:uiPriority w:val="99"/>
    <w:semiHidden/>
    <w:unhideWhenUsed/>
    <w:rsid w:val="00481E69"/>
  </w:style>
  <w:style w:type="numbering" w:customStyle="1" w:styleId="221111">
    <w:name w:val="Нет списка221111"/>
    <w:next w:val="a5"/>
    <w:uiPriority w:val="99"/>
    <w:semiHidden/>
    <w:unhideWhenUsed/>
    <w:rsid w:val="00481E69"/>
  </w:style>
  <w:style w:type="numbering" w:customStyle="1" w:styleId="1121111">
    <w:name w:val="Нет списка1121111"/>
    <w:next w:val="a5"/>
    <w:uiPriority w:val="99"/>
    <w:semiHidden/>
    <w:unhideWhenUsed/>
    <w:rsid w:val="00481E69"/>
  </w:style>
  <w:style w:type="numbering" w:customStyle="1" w:styleId="321111">
    <w:name w:val="Нет списка321111"/>
    <w:next w:val="a5"/>
    <w:uiPriority w:val="99"/>
    <w:semiHidden/>
    <w:unhideWhenUsed/>
    <w:rsid w:val="00481E69"/>
  </w:style>
  <w:style w:type="numbering" w:customStyle="1" w:styleId="421111">
    <w:name w:val="Нет списка421111"/>
    <w:next w:val="a5"/>
    <w:uiPriority w:val="99"/>
    <w:semiHidden/>
    <w:unhideWhenUsed/>
    <w:rsid w:val="00481E69"/>
  </w:style>
  <w:style w:type="numbering" w:customStyle="1" w:styleId="521111">
    <w:name w:val="Нет списка521111"/>
    <w:next w:val="a5"/>
    <w:uiPriority w:val="99"/>
    <w:semiHidden/>
    <w:unhideWhenUsed/>
    <w:rsid w:val="00481E69"/>
  </w:style>
  <w:style w:type="numbering" w:customStyle="1" w:styleId="621111">
    <w:name w:val="Нет списка621111"/>
    <w:next w:val="a5"/>
    <w:uiPriority w:val="99"/>
    <w:semiHidden/>
    <w:unhideWhenUsed/>
    <w:rsid w:val="00481E69"/>
  </w:style>
  <w:style w:type="numbering" w:customStyle="1" w:styleId="7111111">
    <w:name w:val="Нет списка7111111"/>
    <w:next w:val="a5"/>
    <w:uiPriority w:val="99"/>
    <w:semiHidden/>
    <w:unhideWhenUsed/>
    <w:rsid w:val="00481E69"/>
  </w:style>
  <w:style w:type="numbering" w:customStyle="1" w:styleId="8111111">
    <w:name w:val="Нет списка8111111"/>
    <w:next w:val="a5"/>
    <w:uiPriority w:val="99"/>
    <w:semiHidden/>
    <w:unhideWhenUsed/>
    <w:rsid w:val="00481E69"/>
  </w:style>
  <w:style w:type="numbering" w:customStyle="1" w:styleId="101111">
    <w:name w:val="Нет списка101111"/>
    <w:next w:val="a5"/>
    <w:uiPriority w:val="99"/>
    <w:semiHidden/>
    <w:unhideWhenUsed/>
    <w:rsid w:val="00481E69"/>
  </w:style>
  <w:style w:type="numbering" w:customStyle="1" w:styleId="11111811111">
    <w:name w:val="1 / 1.1 / 1.1.811111"/>
    <w:basedOn w:val="a5"/>
    <w:next w:val="111111"/>
    <w:locked/>
    <w:rsid w:val="00481E69"/>
  </w:style>
  <w:style w:type="numbering" w:customStyle="1" w:styleId="1511111">
    <w:name w:val="Нет списка1511111"/>
    <w:next w:val="a5"/>
    <w:uiPriority w:val="99"/>
    <w:semiHidden/>
    <w:unhideWhenUsed/>
    <w:rsid w:val="00481E69"/>
  </w:style>
  <w:style w:type="numbering" w:customStyle="1" w:styleId="231111">
    <w:name w:val="Нет списка231111"/>
    <w:next w:val="a5"/>
    <w:uiPriority w:val="99"/>
    <w:semiHidden/>
    <w:unhideWhenUsed/>
    <w:rsid w:val="00481E69"/>
  </w:style>
  <w:style w:type="numbering" w:customStyle="1" w:styleId="1131111">
    <w:name w:val="Нет списка1131111"/>
    <w:next w:val="a5"/>
    <w:uiPriority w:val="99"/>
    <w:semiHidden/>
    <w:unhideWhenUsed/>
    <w:rsid w:val="00481E69"/>
  </w:style>
  <w:style w:type="numbering" w:customStyle="1" w:styleId="331111">
    <w:name w:val="Нет списка331111"/>
    <w:next w:val="a5"/>
    <w:uiPriority w:val="99"/>
    <w:semiHidden/>
    <w:unhideWhenUsed/>
    <w:rsid w:val="00481E69"/>
  </w:style>
  <w:style w:type="numbering" w:customStyle="1" w:styleId="431111">
    <w:name w:val="Нет списка431111"/>
    <w:next w:val="a5"/>
    <w:uiPriority w:val="99"/>
    <w:semiHidden/>
    <w:unhideWhenUsed/>
    <w:rsid w:val="00481E69"/>
  </w:style>
  <w:style w:type="numbering" w:customStyle="1" w:styleId="531111">
    <w:name w:val="Нет списка531111"/>
    <w:next w:val="a5"/>
    <w:uiPriority w:val="99"/>
    <w:semiHidden/>
    <w:unhideWhenUsed/>
    <w:rsid w:val="00481E69"/>
  </w:style>
  <w:style w:type="numbering" w:customStyle="1" w:styleId="631111">
    <w:name w:val="Нет списка631111"/>
    <w:next w:val="a5"/>
    <w:uiPriority w:val="99"/>
    <w:semiHidden/>
    <w:unhideWhenUsed/>
    <w:rsid w:val="00481E69"/>
  </w:style>
  <w:style w:type="numbering" w:customStyle="1" w:styleId="721111">
    <w:name w:val="Нет списка721111"/>
    <w:next w:val="a5"/>
    <w:uiPriority w:val="99"/>
    <w:semiHidden/>
    <w:unhideWhenUsed/>
    <w:rsid w:val="00481E69"/>
  </w:style>
  <w:style w:type="numbering" w:customStyle="1" w:styleId="821111">
    <w:name w:val="Нет списка821111"/>
    <w:next w:val="a5"/>
    <w:uiPriority w:val="99"/>
    <w:semiHidden/>
    <w:unhideWhenUsed/>
    <w:rsid w:val="00481E69"/>
  </w:style>
  <w:style w:type="numbering" w:customStyle="1" w:styleId="1611111">
    <w:name w:val="Нет списка1611111"/>
    <w:next w:val="a5"/>
    <w:uiPriority w:val="99"/>
    <w:semiHidden/>
    <w:unhideWhenUsed/>
    <w:rsid w:val="00481E69"/>
  </w:style>
  <w:style w:type="numbering" w:customStyle="1" w:styleId="1111191111">
    <w:name w:val="1 / 1.1 / 1.1.91111"/>
    <w:basedOn w:val="a5"/>
    <w:next w:val="111111"/>
    <w:locked/>
    <w:rsid w:val="00481E69"/>
  </w:style>
  <w:style w:type="numbering" w:customStyle="1" w:styleId="1711111">
    <w:name w:val="Нет списка1711111"/>
    <w:next w:val="a5"/>
    <w:uiPriority w:val="99"/>
    <w:semiHidden/>
    <w:unhideWhenUsed/>
    <w:rsid w:val="00481E69"/>
  </w:style>
  <w:style w:type="numbering" w:customStyle="1" w:styleId="241111">
    <w:name w:val="Нет списка241111"/>
    <w:next w:val="a5"/>
    <w:uiPriority w:val="99"/>
    <w:semiHidden/>
    <w:unhideWhenUsed/>
    <w:rsid w:val="00481E69"/>
  </w:style>
  <w:style w:type="numbering" w:customStyle="1" w:styleId="1141111">
    <w:name w:val="Нет списка1141111"/>
    <w:next w:val="a5"/>
    <w:uiPriority w:val="99"/>
    <w:semiHidden/>
    <w:unhideWhenUsed/>
    <w:rsid w:val="00481E69"/>
  </w:style>
  <w:style w:type="numbering" w:customStyle="1" w:styleId="341111">
    <w:name w:val="Нет списка341111"/>
    <w:next w:val="a5"/>
    <w:uiPriority w:val="99"/>
    <w:semiHidden/>
    <w:unhideWhenUsed/>
    <w:rsid w:val="00481E69"/>
  </w:style>
  <w:style w:type="numbering" w:customStyle="1" w:styleId="441111">
    <w:name w:val="Нет списка441111"/>
    <w:next w:val="a5"/>
    <w:uiPriority w:val="99"/>
    <w:semiHidden/>
    <w:unhideWhenUsed/>
    <w:rsid w:val="00481E69"/>
  </w:style>
  <w:style w:type="numbering" w:customStyle="1" w:styleId="541111">
    <w:name w:val="Нет списка541111"/>
    <w:next w:val="a5"/>
    <w:uiPriority w:val="99"/>
    <w:semiHidden/>
    <w:unhideWhenUsed/>
    <w:rsid w:val="00481E69"/>
  </w:style>
  <w:style w:type="numbering" w:customStyle="1" w:styleId="641111">
    <w:name w:val="Нет списка641111"/>
    <w:next w:val="a5"/>
    <w:uiPriority w:val="99"/>
    <w:semiHidden/>
    <w:unhideWhenUsed/>
    <w:rsid w:val="00481E69"/>
  </w:style>
  <w:style w:type="numbering" w:customStyle="1" w:styleId="731111">
    <w:name w:val="Нет списка731111"/>
    <w:next w:val="a5"/>
    <w:uiPriority w:val="99"/>
    <w:semiHidden/>
    <w:unhideWhenUsed/>
    <w:rsid w:val="00481E69"/>
  </w:style>
  <w:style w:type="numbering" w:customStyle="1" w:styleId="831111">
    <w:name w:val="Нет списка831111"/>
    <w:next w:val="a5"/>
    <w:uiPriority w:val="99"/>
    <w:semiHidden/>
    <w:unhideWhenUsed/>
    <w:rsid w:val="00481E69"/>
  </w:style>
  <w:style w:type="numbering" w:customStyle="1" w:styleId="181111">
    <w:name w:val="Нет списка181111"/>
    <w:next w:val="a5"/>
    <w:uiPriority w:val="99"/>
    <w:semiHidden/>
    <w:unhideWhenUsed/>
    <w:rsid w:val="00481E69"/>
  </w:style>
  <w:style w:type="numbering" w:customStyle="1" w:styleId="11111101111">
    <w:name w:val="1 / 1.1 / 1.1.101111"/>
    <w:basedOn w:val="a5"/>
    <w:next w:val="111111"/>
    <w:locked/>
    <w:rsid w:val="00481E69"/>
  </w:style>
  <w:style w:type="numbering" w:customStyle="1" w:styleId="191111">
    <w:name w:val="Нет списка191111"/>
    <w:next w:val="a5"/>
    <w:uiPriority w:val="99"/>
    <w:semiHidden/>
    <w:unhideWhenUsed/>
    <w:rsid w:val="00481E69"/>
  </w:style>
  <w:style w:type="numbering" w:customStyle="1" w:styleId="251111">
    <w:name w:val="Нет списка251111"/>
    <w:next w:val="a5"/>
    <w:uiPriority w:val="99"/>
    <w:semiHidden/>
    <w:unhideWhenUsed/>
    <w:rsid w:val="00481E69"/>
  </w:style>
  <w:style w:type="numbering" w:customStyle="1" w:styleId="1151111">
    <w:name w:val="Нет списка1151111"/>
    <w:next w:val="a5"/>
    <w:uiPriority w:val="99"/>
    <w:semiHidden/>
    <w:unhideWhenUsed/>
    <w:rsid w:val="00481E69"/>
  </w:style>
  <w:style w:type="numbering" w:customStyle="1" w:styleId="351111">
    <w:name w:val="Нет списка351111"/>
    <w:next w:val="a5"/>
    <w:uiPriority w:val="99"/>
    <w:semiHidden/>
    <w:unhideWhenUsed/>
    <w:rsid w:val="00481E69"/>
  </w:style>
  <w:style w:type="numbering" w:customStyle="1" w:styleId="451111">
    <w:name w:val="Нет списка451111"/>
    <w:next w:val="a5"/>
    <w:uiPriority w:val="99"/>
    <w:semiHidden/>
    <w:unhideWhenUsed/>
    <w:rsid w:val="00481E69"/>
  </w:style>
  <w:style w:type="numbering" w:customStyle="1" w:styleId="551111">
    <w:name w:val="Нет списка551111"/>
    <w:next w:val="a5"/>
    <w:uiPriority w:val="99"/>
    <w:semiHidden/>
    <w:unhideWhenUsed/>
    <w:rsid w:val="00481E69"/>
  </w:style>
  <w:style w:type="numbering" w:customStyle="1" w:styleId="651111">
    <w:name w:val="Нет списка651111"/>
    <w:next w:val="a5"/>
    <w:uiPriority w:val="99"/>
    <w:semiHidden/>
    <w:unhideWhenUsed/>
    <w:rsid w:val="00481E69"/>
  </w:style>
  <w:style w:type="numbering" w:customStyle="1" w:styleId="741111">
    <w:name w:val="Нет списка741111"/>
    <w:next w:val="a5"/>
    <w:uiPriority w:val="99"/>
    <w:semiHidden/>
    <w:unhideWhenUsed/>
    <w:rsid w:val="00481E69"/>
  </w:style>
  <w:style w:type="numbering" w:customStyle="1" w:styleId="841111">
    <w:name w:val="Нет списка841111"/>
    <w:next w:val="a5"/>
    <w:uiPriority w:val="99"/>
    <w:semiHidden/>
    <w:unhideWhenUsed/>
    <w:rsid w:val="00481E69"/>
  </w:style>
  <w:style w:type="numbering" w:customStyle="1" w:styleId="11111111111">
    <w:name w:val="1 / 1.1 / 1.1.111111"/>
    <w:basedOn w:val="a5"/>
    <w:next w:val="111111"/>
    <w:locked/>
    <w:rsid w:val="00481E69"/>
  </w:style>
  <w:style w:type="numbering" w:customStyle="1" w:styleId="11111121111">
    <w:name w:val="1 / 1.1 / 1.1.121111"/>
    <w:basedOn w:val="a5"/>
    <w:next w:val="111111"/>
    <w:locked/>
    <w:rsid w:val="00481E69"/>
  </w:style>
  <w:style w:type="numbering" w:customStyle="1" w:styleId="201111">
    <w:name w:val="Нет списка201111"/>
    <w:next w:val="a5"/>
    <w:uiPriority w:val="99"/>
    <w:semiHidden/>
    <w:unhideWhenUsed/>
    <w:rsid w:val="00481E69"/>
  </w:style>
  <w:style w:type="numbering" w:customStyle="1" w:styleId="11111132111">
    <w:name w:val="1 / 1.1 / 1.1.132111"/>
    <w:basedOn w:val="a5"/>
    <w:next w:val="111111"/>
    <w:semiHidden/>
    <w:unhideWhenUsed/>
    <w:rsid w:val="00481E69"/>
  </w:style>
  <w:style w:type="numbering" w:customStyle="1" w:styleId="11111142111">
    <w:name w:val="1 / 1.1 / 1.1.142111"/>
    <w:basedOn w:val="a5"/>
    <w:next w:val="111111"/>
    <w:locked/>
    <w:rsid w:val="00481E69"/>
  </w:style>
  <w:style w:type="numbering" w:customStyle="1" w:styleId="1111121211">
    <w:name w:val="1 / 1.1 / 1.1.21211"/>
    <w:basedOn w:val="a5"/>
    <w:next w:val="111111"/>
    <w:locked/>
    <w:rsid w:val="00481E69"/>
  </w:style>
  <w:style w:type="numbering" w:customStyle="1" w:styleId="11111151111">
    <w:name w:val="1 / 1.1 / 1.1.151111"/>
    <w:basedOn w:val="a5"/>
    <w:next w:val="111111"/>
    <w:locked/>
    <w:rsid w:val="00481E69"/>
  </w:style>
  <w:style w:type="numbering" w:customStyle="1" w:styleId="111111311111">
    <w:name w:val="1 / 1.1 / 1.1.1311111"/>
    <w:basedOn w:val="a5"/>
    <w:next w:val="111111"/>
    <w:semiHidden/>
    <w:unhideWhenUsed/>
    <w:rsid w:val="00481E69"/>
  </w:style>
  <w:style w:type="numbering" w:customStyle="1" w:styleId="111111411111">
    <w:name w:val="1 / 1.1 / 1.1.1411111"/>
    <w:basedOn w:val="a5"/>
    <w:next w:val="111111"/>
    <w:locked/>
    <w:rsid w:val="00481E69"/>
  </w:style>
  <w:style w:type="numbering" w:customStyle="1" w:styleId="261111">
    <w:name w:val="Нет списка261111"/>
    <w:next w:val="a5"/>
    <w:uiPriority w:val="99"/>
    <w:semiHidden/>
    <w:unhideWhenUsed/>
    <w:rsid w:val="00481E69"/>
  </w:style>
  <w:style w:type="numbering" w:customStyle="1" w:styleId="11111161111">
    <w:name w:val="1 / 1.1 / 1.1.161111"/>
    <w:basedOn w:val="a5"/>
    <w:next w:val="111111"/>
    <w:locked/>
    <w:rsid w:val="00481E69"/>
  </w:style>
  <w:style w:type="numbering" w:customStyle="1" w:styleId="1101111">
    <w:name w:val="Нет списка1101111"/>
    <w:next w:val="a5"/>
    <w:uiPriority w:val="99"/>
    <w:semiHidden/>
    <w:unhideWhenUsed/>
    <w:rsid w:val="00481E69"/>
  </w:style>
  <w:style w:type="numbering" w:customStyle="1" w:styleId="271111">
    <w:name w:val="Нет списка271111"/>
    <w:next w:val="a5"/>
    <w:uiPriority w:val="99"/>
    <w:semiHidden/>
    <w:unhideWhenUsed/>
    <w:rsid w:val="00481E69"/>
  </w:style>
  <w:style w:type="numbering" w:customStyle="1" w:styleId="11111171111">
    <w:name w:val="1 / 1.1 / 1.1.171111"/>
    <w:basedOn w:val="a5"/>
    <w:next w:val="111111"/>
    <w:locked/>
    <w:rsid w:val="00481E69"/>
  </w:style>
  <w:style w:type="numbering" w:customStyle="1" w:styleId="1161111">
    <w:name w:val="Нет списка1161111"/>
    <w:next w:val="a5"/>
    <w:uiPriority w:val="99"/>
    <w:semiHidden/>
    <w:unhideWhenUsed/>
    <w:rsid w:val="00481E69"/>
  </w:style>
  <w:style w:type="numbering" w:customStyle="1" w:styleId="111113111111">
    <w:name w:val="1 / 1.1 / 1.1.3111111"/>
    <w:basedOn w:val="a5"/>
    <w:next w:val="111111"/>
    <w:locked/>
    <w:rsid w:val="00481E69"/>
  </w:style>
  <w:style w:type="numbering" w:customStyle="1" w:styleId="111114111111">
    <w:name w:val="1 / 1.1 / 1.1.4111111"/>
    <w:basedOn w:val="a5"/>
    <w:next w:val="111111"/>
    <w:rsid w:val="00481E69"/>
  </w:style>
  <w:style w:type="numbering" w:customStyle="1" w:styleId="11111181111">
    <w:name w:val="1 / 1.1 / 1.1.181111"/>
    <w:basedOn w:val="a5"/>
    <w:next w:val="111111"/>
    <w:locked/>
    <w:rsid w:val="00481E69"/>
  </w:style>
  <w:style w:type="numbering" w:customStyle="1" w:styleId="281111">
    <w:name w:val="Нет списка281111"/>
    <w:next w:val="a5"/>
    <w:uiPriority w:val="99"/>
    <w:semiHidden/>
    <w:unhideWhenUsed/>
    <w:rsid w:val="00481E69"/>
  </w:style>
  <w:style w:type="numbering" w:customStyle="1" w:styleId="11111191111">
    <w:name w:val="1 / 1.1 / 1.1.191111"/>
    <w:basedOn w:val="a5"/>
    <w:next w:val="111111"/>
    <w:locked/>
    <w:rsid w:val="00481E69"/>
  </w:style>
  <w:style w:type="numbering" w:customStyle="1" w:styleId="1171111">
    <w:name w:val="Нет списка1171111"/>
    <w:next w:val="a5"/>
    <w:uiPriority w:val="99"/>
    <w:semiHidden/>
    <w:unhideWhenUsed/>
    <w:rsid w:val="00481E69"/>
  </w:style>
  <w:style w:type="numbering" w:customStyle="1" w:styleId="291111">
    <w:name w:val="Нет списка291111"/>
    <w:next w:val="a5"/>
    <w:uiPriority w:val="99"/>
    <w:semiHidden/>
    <w:unhideWhenUsed/>
    <w:rsid w:val="00481E69"/>
  </w:style>
  <w:style w:type="numbering" w:customStyle="1" w:styleId="11111201111">
    <w:name w:val="1 / 1.1 / 1.1.201111"/>
    <w:basedOn w:val="a5"/>
    <w:next w:val="111111"/>
    <w:locked/>
    <w:rsid w:val="00481E69"/>
  </w:style>
  <w:style w:type="numbering" w:customStyle="1" w:styleId="1181111">
    <w:name w:val="Нет списка1181111"/>
    <w:next w:val="a5"/>
    <w:uiPriority w:val="99"/>
    <w:semiHidden/>
    <w:unhideWhenUsed/>
    <w:rsid w:val="00481E69"/>
  </w:style>
  <w:style w:type="numbering" w:customStyle="1" w:styleId="301111">
    <w:name w:val="Нет списка301111"/>
    <w:next w:val="a5"/>
    <w:uiPriority w:val="99"/>
    <w:semiHidden/>
    <w:unhideWhenUsed/>
    <w:rsid w:val="00481E69"/>
  </w:style>
  <w:style w:type="numbering" w:customStyle="1" w:styleId="11111221111">
    <w:name w:val="1 / 1.1 / 1.1.221111"/>
    <w:basedOn w:val="a5"/>
    <w:next w:val="111111"/>
    <w:locked/>
    <w:rsid w:val="00481E69"/>
  </w:style>
  <w:style w:type="numbering" w:customStyle="1" w:styleId="1191111">
    <w:name w:val="Нет списка1191111"/>
    <w:next w:val="a5"/>
    <w:uiPriority w:val="99"/>
    <w:semiHidden/>
    <w:unhideWhenUsed/>
    <w:rsid w:val="00481E69"/>
  </w:style>
  <w:style w:type="numbering" w:customStyle="1" w:styleId="2101111">
    <w:name w:val="Нет списка2101111"/>
    <w:next w:val="a5"/>
    <w:uiPriority w:val="99"/>
    <w:semiHidden/>
    <w:unhideWhenUsed/>
    <w:rsid w:val="00481E69"/>
  </w:style>
  <w:style w:type="numbering" w:customStyle="1" w:styleId="11111231111">
    <w:name w:val="1 / 1.1 / 1.1.231111"/>
    <w:basedOn w:val="a5"/>
    <w:next w:val="111111"/>
    <w:locked/>
    <w:rsid w:val="00481E69"/>
  </w:style>
  <w:style w:type="numbering" w:customStyle="1" w:styleId="11101111">
    <w:name w:val="Нет списка11101111"/>
    <w:next w:val="a5"/>
    <w:uiPriority w:val="99"/>
    <w:semiHidden/>
    <w:unhideWhenUsed/>
    <w:rsid w:val="00481E69"/>
  </w:style>
  <w:style w:type="numbering" w:customStyle="1" w:styleId="211111111">
    <w:name w:val="Нет списка211111111"/>
    <w:next w:val="a5"/>
    <w:uiPriority w:val="99"/>
    <w:semiHidden/>
    <w:unhideWhenUsed/>
    <w:rsid w:val="00481E69"/>
  </w:style>
  <w:style w:type="numbering" w:customStyle="1" w:styleId="11111211111111">
    <w:name w:val="1 / 1.1 / 1.1.211111111"/>
    <w:basedOn w:val="a5"/>
    <w:next w:val="111111"/>
    <w:unhideWhenUsed/>
    <w:locked/>
    <w:rsid w:val="00481E69"/>
  </w:style>
  <w:style w:type="numbering" w:customStyle="1" w:styleId="361111">
    <w:name w:val="Нет списка361111"/>
    <w:next w:val="a5"/>
    <w:uiPriority w:val="99"/>
    <w:semiHidden/>
    <w:unhideWhenUsed/>
    <w:rsid w:val="00481E69"/>
  </w:style>
  <w:style w:type="numbering" w:customStyle="1" w:styleId="11111321111">
    <w:name w:val="1 / 1.1 / 1.1.321111"/>
    <w:basedOn w:val="a5"/>
    <w:next w:val="111111"/>
    <w:unhideWhenUsed/>
    <w:rsid w:val="00481E69"/>
  </w:style>
  <w:style w:type="numbering" w:customStyle="1" w:styleId="461111">
    <w:name w:val="Нет списка461111"/>
    <w:next w:val="a5"/>
    <w:uiPriority w:val="99"/>
    <w:semiHidden/>
    <w:unhideWhenUsed/>
    <w:rsid w:val="00481E69"/>
  </w:style>
  <w:style w:type="numbering" w:customStyle="1" w:styleId="11111421111">
    <w:name w:val="1 / 1.1 / 1.1.421111"/>
    <w:basedOn w:val="a5"/>
    <w:next w:val="111111"/>
    <w:locked/>
    <w:rsid w:val="00481E69"/>
  </w:style>
  <w:style w:type="numbering" w:customStyle="1" w:styleId="11111111110">
    <w:name w:val="Нет списка1111111111"/>
    <w:next w:val="a5"/>
    <w:uiPriority w:val="99"/>
    <w:semiHidden/>
    <w:unhideWhenUsed/>
    <w:rsid w:val="00481E69"/>
  </w:style>
  <w:style w:type="numbering" w:customStyle="1" w:styleId="561111">
    <w:name w:val="Нет списка561111"/>
    <w:next w:val="a5"/>
    <w:uiPriority w:val="99"/>
    <w:semiHidden/>
    <w:unhideWhenUsed/>
    <w:rsid w:val="00481E69"/>
  </w:style>
  <w:style w:type="numbering" w:customStyle="1" w:styleId="111115111111">
    <w:name w:val="1 / 1.1 / 1.1.5111111"/>
    <w:basedOn w:val="a5"/>
    <w:next w:val="111111"/>
    <w:locked/>
    <w:rsid w:val="00481E69"/>
  </w:style>
  <w:style w:type="numbering" w:customStyle="1" w:styleId="12111111">
    <w:name w:val="Нет списка12111111"/>
    <w:next w:val="a5"/>
    <w:uiPriority w:val="99"/>
    <w:semiHidden/>
    <w:unhideWhenUsed/>
    <w:rsid w:val="00481E69"/>
  </w:style>
  <w:style w:type="numbering" w:customStyle="1" w:styleId="661111">
    <w:name w:val="Нет списка661111"/>
    <w:next w:val="a5"/>
    <w:uiPriority w:val="99"/>
    <w:semiHidden/>
    <w:unhideWhenUsed/>
    <w:rsid w:val="00481E69"/>
  </w:style>
  <w:style w:type="numbering" w:customStyle="1" w:styleId="111116111111">
    <w:name w:val="1 / 1.1 / 1.1.6111111"/>
    <w:basedOn w:val="a5"/>
    <w:next w:val="111111"/>
    <w:locked/>
    <w:rsid w:val="00481E69"/>
  </w:style>
  <w:style w:type="numbering" w:customStyle="1" w:styleId="13111111">
    <w:name w:val="Нет списка13111111"/>
    <w:next w:val="a5"/>
    <w:uiPriority w:val="99"/>
    <w:semiHidden/>
    <w:unhideWhenUsed/>
    <w:rsid w:val="00481E69"/>
  </w:style>
  <w:style w:type="numbering" w:customStyle="1" w:styleId="2111111111">
    <w:name w:val="Нет списка2111111111"/>
    <w:next w:val="a5"/>
    <w:uiPriority w:val="99"/>
    <w:semiHidden/>
    <w:unhideWhenUsed/>
    <w:rsid w:val="00481E69"/>
  </w:style>
  <w:style w:type="numbering" w:customStyle="1" w:styleId="111111111110">
    <w:name w:val="Нет списка11111111111"/>
    <w:next w:val="a5"/>
    <w:uiPriority w:val="99"/>
    <w:semiHidden/>
    <w:unhideWhenUsed/>
    <w:rsid w:val="00481E69"/>
  </w:style>
  <w:style w:type="numbering" w:customStyle="1" w:styleId="31111111">
    <w:name w:val="Нет списка31111111"/>
    <w:next w:val="a5"/>
    <w:uiPriority w:val="99"/>
    <w:semiHidden/>
    <w:unhideWhenUsed/>
    <w:rsid w:val="00481E69"/>
  </w:style>
  <w:style w:type="numbering" w:customStyle="1" w:styleId="41111111">
    <w:name w:val="Нет списка41111111"/>
    <w:next w:val="a5"/>
    <w:uiPriority w:val="99"/>
    <w:semiHidden/>
    <w:unhideWhenUsed/>
    <w:rsid w:val="00481E69"/>
  </w:style>
  <w:style w:type="numbering" w:customStyle="1" w:styleId="51111111">
    <w:name w:val="Нет списка51111111"/>
    <w:next w:val="a5"/>
    <w:uiPriority w:val="99"/>
    <w:semiHidden/>
    <w:unhideWhenUsed/>
    <w:rsid w:val="00481E69"/>
  </w:style>
  <w:style w:type="numbering" w:customStyle="1" w:styleId="61111111">
    <w:name w:val="Нет списка61111111"/>
    <w:next w:val="a5"/>
    <w:uiPriority w:val="99"/>
    <w:semiHidden/>
    <w:unhideWhenUsed/>
    <w:rsid w:val="00481E69"/>
  </w:style>
  <w:style w:type="numbering" w:customStyle="1" w:styleId="751111">
    <w:name w:val="Нет списка751111"/>
    <w:next w:val="a5"/>
    <w:uiPriority w:val="99"/>
    <w:semiHidden/>
    <w:unhideWhenUsed/>
    <w:rsid w:val="00481E69"/>
  </w:style>
  <w:style w:type="numbering" w:customStyle="1" w:styleId="851111">
    <w:name w:val="Нет списка851111"/>
    <w:next w:val="a5"/>
    <w:uiPriority w:val="99"/>
    <w:semiHidden/>
    <w:unhideWhenUsed/>
    <w:rsid w:val="00481E69"/>
  </w:style>
  <w:style w:type="numbering" w:customStyle="1" w:styleId="911111">
    <w:name w:val="Нет списка911111"/>
    <w:next w:val="a5"/>
    <w:uiPriority w:val="99"/>
    <w:semiHidden/>
    <w:unhideWhenUsed/>
    <w:rsid w:val="00481E69"/>
  </w:style>
  <w:style w:type="numbering" w:customStyle="1" w:styleId="111117111111">
    <w:name w:val="1 / 1.1 / 1.1.7111111"/>
    <w:basedOn w:val="a5"/>
    <w:next w:val="111111"/>
    <w:locked/>
    <w:rsid w:val="00481E69"/>
  </w:style>
  <w:style w:type="numbering" w:customStyle="1" w:styleId="14111111">
    <w:name w:val="Нет списка14111111"/>
    <w:next w:val="a5"/>
    <w:uiPriority w:val="99"/>
    <w:semiHidden/>
    <w:unhideWhenUsed/>
    <w:rsid w:val="00481E69"/>
  </w:style>
  <w:style w:type="numbering" w:customStyle="1" w:styleId="2211111">
    <w:name w:val="Нет списка2211111"/>
    <w:next w:val="a5"/>
    <w:uiPriority w:val="99"/>
    <w:semiHidden/>
    <w:unhideWhenUsed/>
    <w:rsid w:val="00481E69"/>
  </w:style>
  <w:style w:type="numbering" w:customStyle="1" w:styleId="11211111">
    <w:name w:val="Нет списка11211111"/>
    <w:next w:val="a5"/>
    <w:uiPriority w:val="99"/>
    <w:semiHidden/>
    <w:unhideWhenUsed/>
    <w:rsid w:val="00481E69"/>
  </w:style>
  <w:style w:type="numbering" w:customStyle="1" w:styleId="3211111">
    <w:name w:val="Нет списка3211111"/>
    <w:next w:val="a5"/>
    <w:uiPriority w:val="99"/>
    <w:semiHidden/>
    <w:unhideWhenUsed/>
    <w:rsid w:val="00481E69"/>
  </w:style>
  <w:style w:type="numbering" w:customStyle="1" w:styleId="4211111">
    <w:name w:val="Нет списка4211111"/>
    <w:next w:val="a5"/>
    <w:uiPriority w:val="99"/>
    <w:semiHidden/>
    <w:unhideWhenUsed/>
    <w:rsid w:val="00481E69"/>
  </w:style>
  <w:style w:type="numbering" w:customStyle="1" w:styleId="5211111">
    <w:name w:val="Нет списка5211111"/>
    <w:next w:val="a5"/>
    <w:uiPriority w:val="99"/>
    <w:semiHidden/>
    <w:unhideWhenUsed/>
    <w:rsid w:val="00481E69"/>
  </w:style>
  <w:style w:type="numbering" w:customStyle="1" w:styleId="6211111">
    <w:name w:val="Нет списка6211111"/>
    <w:next w:val="a5"/>
    <w:uiPriority w:val="99"/>
    <w:semiHidden/>
    <w:unhideWhenUsed/>
    <w:rsid w:val="00481E69"/>
  </w:style>
  <w:style w:type="numbering" w:customStyle="1" w:styleId="71111111">
    <w:name w:val="Нет списка71111111"/>
    <w:next w:val="a5"/>
    <w:uiPriority w:val="99"/>
    <w:semiHidden/>
    <w:unhideWhenUsed/>
    <w:rsid w:val="00481E69"/>
  </w:style>
  <w:style w:type="numbering" w:customStyle="1" w:styleId="81111111">
    <w:name w:val="Нет списка81111111"/>
    <w:next w:val="a5"/>
    <w:uiPriority w:val="99"/>
    <w:semiHidden/>
    <w:unhideWhenUsed/>
    <w:rsid w:val="00481E69"/>
  </w:style>
  <w:style w:type="numbering" w:customStyle="1" w:styleId="1011111">
    <w:name w:val="Нет списка1011111"/>
    <w:next w:val="a5"/>
    <w:uiPriority w:val="99"/>
    <w:semiHidden/>
    <w:unhideWhenUsed/>
    <w:rsid w:val="00481E69"/>
  </w:style>
  <w:style w:type="numbering" w:customStyle="1" w:styleId="111118111111">
    <w:name w:val="1 / 1.1 / 1.1.8111111"/>
    <w:basedOn w:val="a5"/>
    <w:next w:val="111111"/>
    <w:locked/>
    <w:rsid w:val="00481E69"/>
  </w:style>
  <w:style w:type="numbering" w:customStyle="1" w:styleId="15111111">
    <w:name w:val="Нет списка15111111"/>
    <w:next w:val="a5"/>
    <w:uiPriority w:val="99"/>
    <w:semiHidden/>
    <w:unhideWhenUsed/>
    <w:rsid w:val="00481E69"/>
  </w:style>
  <w:style w:type="numbering" w:customStyle="1" w:styleId="2311111">
    <w:name w:val="Нет списка2311111"/>
    <w:next w:val="a5"/>
    <w:uiPriority w:val="99"/>
    <w:semiHidden/>
    <w:unhideWhenUsed/>
    <w:rsid w:val="00481E69"/>
  </w:style>
  <w:style w:type="numbering" w:customStyle="1" w:styleId="11311111">
    <w:name w:val="Нет списка11311111"/>
    <w:next w:val="a5"/>
    <w:uiPriority w:val="99"/>
    <w:semiHidden/>
    <w:unhideWhenUsed/>
    <w:rsid w:val="00481E69"/>
  </w:style>
  <w:style w:type="numbering" w:customStyle="1" w:styleId="3311111">
    <w:name w:val="Нет списка3311111"/>
    <w:next w:val="a5"/>
    <w:uiPriority w:val="99"/>
    <w:semiHidden/>
    <w:unhideWhenUsed/>
    <w:rsid w:val="00481E69"/>
  </w:style>
  <w:style w:type="numbering" w:customStyle="1" w:styleId="4311111">
    <w:name w:val="Нет списка4311111"/>
    <w:next w:val="a5"/>
    <w:uiPriority w:val="99"/>
    <w:semiHidden/>
    <w:unhideWhenUsed/>
    <w:rsid w:val="00481E69"/>
  </w:style>
  <w:style w:type="numbering" w:customStyle="1" w:styleId="5311111">
    <w:name w:val="Нет списка5311111"/>
    <w:next w:val="a5"/>
    <w:uiPriority w:val="99"/>
    <w:semiHidden/>
    <w:unhideWhenUsed/>
    <w:rsid w:val="00481E69"/>
  </w:style>
  <w:style w:type="numbering" w:customStyle="1" w:styleId="6311111">
    <w:name w:val="Нет списка6311111"/>
    <w:next w:val="a5"/>
    <w:uiPriority w:val="99"/>
    <w:semiHidden/>
    <w:unhideWhenUsed/>
    <w:rsid w:val="00481E69"/>
  </w:style>
  <w:style w:type="numbering" w:customStyle="1" w:styleId="7211111">
    <w:name w:val="Нет списка7211111"/>
    <w:next w:val="a5"/>
    <w:uiPriority w:val="99"/>
    <w:semiHidden/>
    <w:unhideWhenUsed/>
    <w:rsid w:val="00481E69"/>
  </w:style>
  <w:style w:type="numbering" w:customStyle="1" w:styleId="8211111">
    <w:name w:val="Нет списка8211111"/>
    <w:next w:val="a5"/>
    <w:uiPriority w:val="99"/>
    <w:semiHidden/>
    <w:unhideWhenUsed/>
    <w:rsid w:val="00481E69"/>
  </w:style>
  <w:style w:type="numbering" w:customStyle="1" w:styleId="16111111">
    <w:name w:val="Нет списка16111111"/>
    <w:next w:val="a5"/>
    <w:uiPriority w:val="99"/>
    <w:semiHidden/>
    <w:unhideWhenUsed/>
    <w:rsid w:val="00481E69"/>
  </w:style>
  <w:style w:type="numbering" w:customStyle="1" w:styleId="11111911111">
    <w:name w:val="1 / 1.1 / 1.1.911111"/>
    <w:basedOn w:val="a5"/>
    <w:next w:val="111111"/>
    <w:locked/>
    <w:rsid w:val="00481E69"/>
  </w:style>
  <w:style w:type="numbering" w:customStyle="1" w:styleId="17111111">
    <w:name w:val="Нет списка17111111"/>
    <w:next w:val="a5"/>
    <w:uiPriority w:val="99"/>
    <w:semiHidden/>
    <w:unhideWhenUsed/>
    <w:rsid w:val="00481E69"/>
  </w:style>
  <w:style w:type="numbering" w:customStyle="1" w:styleId="2411111">
    <w:name w:val="Нет списка2411111"/>
    <w:next w:val="a5"/>
    <w:uiPriority w:val="99"/>
    <w:semiHidden/>
    <w:unhideWhenUsed/>
    <w:rsid w:val="00481E69"/>
  </w:style>
  <w:style w:type="numbering" w:customStyle="1" w:styleId="11411111">
    <w:name w:val="Нет списка11411111"/>
    <w:next w:val="a5"/>
    <w:uiPriority w:val="99"/>
    <w:semiHidden/>
    <w:unhideWhenUsed/>
    <w:rsid w:val="00481E69"/>
  </w:style>
  <w:style w:type="numbering" w:customStyle="1" w:styleId="3411111">
    <w:name w:val="Нет списка3411111"/>
    <w:next w:val="a5"/>
    <w:uiPriority w:val="99"/>
    <w:semiHidden/>
    <w:unhideWhenUsed/>
    <w:rsid w:val="00481E69"/>
  </w:style>
  <w:style w:type="numbering" w:customStyle="1" w:styleId="4411111">
    <w:name w:val="Нет списка4411111"/>
    <w:next w:val="a5"/>
    <w:uiPriority w:val="99"/>
    <w:semiHidden/>
    <w:unhideWhenUsed/>
    <w:rsid w:val="00481E69"/>
  </w:style>
  <w:style w:type="numbering" w:customStyle="1" w:styleId="5411111">
    <w:name w:val="Нет списка5411111"/>
    <w:next w:val="a5"/>
    <w:uiPriority w:val="99"/>
    <w:semiHidden/>
    <w:unhideWhenUsed/>
    <w:rsid w:val="00481E69"/>
  </w:style>
  <w:style w:type="numbering" w:customStyle="1" w:styleId="6411111">
    <w:name w:val="Нет списка6411111"/>
    <w:next w:val="a5"/>
    <w:uiPriority w:val="99"/>
    <w:semiHidden/>
    <w:unhideWhenUsed/>
    <w:rsid w:val="00481E69"/>
  </w:style>
  <w:style w:type="numbering" w:customStyle="1" w:styleId="7311111">
    <w:name w:val="Нет списка7311111"/>
    <w:next w:val="a5"/>
    <w:uiPriority w:val="99"/>
    <w:semiHidden/>
    <w:unhideWhenUsed/>
    <w:rsid w:val="00481E69"/>
  </w:style>
  <w:style w:type="numbering" w:customStyle="1" w:styleId="8311111">
    <w:name w:val="Нет списка8311111"/>
    <w:next w:val="a5"/>
    <w:uiPriority w:val="99"/>
    <w:semiHidden/>
    <w:unhideWhenUsed/>
    <w:rsid w:val="00481E69"/>
  </w:style>
  <w:style w:type="numbering" w:customStyle="1" w:styleId="1811111">
    <w:name w:val="Нет списка1811111"/>
    <w:next w:val="a5"/>
    <w:uiPriority w:val="99"/>
    <w:semiHidden/>
    <w:unhideWhenUsed/>
    <w:rsid w:val="00481E69"/>
  </w:style>
  <w:style w:type="numbering" w:customStyle="1" w:styleId="111111011111">
    <w:name w:val="1 / 1.1 / 1.1.1011111"/>
    <w:basedOn w:val="a5"/>
    <w:next w:val="111111"/>
    <w:locked/>
    <w:rsid w:val="00481E69"/>
  </w:style>
  <w:style w:type="numbering" w:customStyle="1" w:styleId="1911111">
    <w:name w:val="Нет списка1911111"/>
    <w:next w:val="a5"/>
    <w:uiPriority w:val="99"/>
    <w:semiHidden/>
    <w:unhideWhenUsed/>
    <w:rsid w:val="00481E69"/>
  </w:style>
  <w:style w:type="numbering" w:customStyle="1" w:styleId="2511111">
    <w:name w:val="Нет списка2511111"/>
    <w:next w:val="a5"/>
    <w:uiPriority w:val="99"/>
    <w:semiHidden/>
    <w:unhideWhenUsed/>
    <w:rsid w:val="00481E69"/>
  </w:style>
  <w:style w:type="numbering" w:customStyle="1" w:styleId="11511111">
    <w:name w:val="Нет списка11511111"/>
    <w:next w:val="a5"/>
    <w:uiPriority w:val="99"/>
    <w:semiHidden/>
    <w:unhideWhenUsed/>
    <w:rsid w:val="00481E69"/>
  </w:style>
  <w:style w:type="numbering" w:customStyle="1" w:styleId="3511111">
    <w:name w:val="Нет списка3511111"/>
    <w:next w:val="a5"/>
    <w:uiPriority w:val="99"/>
    <w:semiHidden/>
    <w:unhideWhenUsed/>
    <w:rsid w:val="00481E69"/>
  </w:style>
  <w:style w:type="numbering" w:customStyle="1" w:styleId="4511111">
    <w:name w:val="Нет списка4511111"/>
    <w:next w:val="a5"/>
    <w:uiPriority w:val="99"/>
    <w:semiHidden/>
    <w:unhideWhenUsed/>
    <w:rsid w:val="00481E69"/>
  </w:style>
  <w:style w:type="numbering" w:customStyle="1" w:styleId="5511111">
    <w:name w:val="Нет списка5511111"/>
    <w:next w:val="a5"/>
    <w:uiPriority w:val="99"/>
    <w:semiHidden/>
    <w:unhideWhenUsed/>
    <w:rsid w:val="00481E69"/>
  </w:style>
  <w:style w:type="numbering" w:customStyle="1" w:styleId="6511111">
    <w:name w:val="Нет списка6511111"/>
    <w:next w:val="a5"/>
    <w:uiPriority w:val="99"/>
    <w:semiHidden/>
    <w:unhideWhenUsed/>
    <w:rsid w:val="00481E69"/>
  </w:style>
  <w:style w:type="numbering" w:customStyle="1" w:styleId="7411111">
    <w:name w:val="Нет списка7411111"/>
    <w:next w:val="a5"/>
    <w:uiPriority w:val="99"/>
    <w:semiHidden/>
    <w:unhideWhenUsed/>
    <w:rsid w:val="00481E69"/>
  </w:style>
  <w:style w:type="numbering" w:customStyle="1" w:styleId="8411111">
    <w:name w:val="Нет списка8411111"/>
    <w:next w:val="a5"/>
    <w:uiPriority w:val="99"/>
    <w:semiHidden/>
    <w:unhideWhenUsed/>
    <w:rsid w:val="00481E69"/>
  </w:style>
  <w:style w:type="numbering" w:customStyle="1" w:styleId="111111111111">
    <w:name w:val="1 / 1.1 / 1.1.1111111"/>
    <w:basedOn w:val="a5"/>
    <w:next w:val="111111"/>
    <w:locked/>
    <w:rsid w:val="00481E69"/>
  </w:style>
  <w:style w:type="numbering" w:customStyle="1" w:styleId="111111211111">
    <w:name w:val="1 / 1.1 / 1.1.1211111"/>
    <w:basedOn w:val="a5"/>
    <w:next w:val="111111"/>
    <w:locked/>
    <w:rsid w:val="00481E69"/>
  </w:style>
  <w:style w:type="numbering" w:customStyle="1" w:styleId="2011111">
    <w:name w:val="Нет списка2011111"/>
    <w:next w:val="a5"/>
    <w:uiPriority w:val="99"/>
    <w:semiHidden/>
    <w:unhideWhenUsed/>
    <w:rsid w:val="00481E69"/>
  </w:style>
  <w:style w:type="numbering" w:customStyle="1" w:styleId="111111321111">
    <w:name w:val="1 / 1.1 / 1.1.1321111"/>
    <w:basedOn w:val="a5"/>
    <w:next w:val="111111"/>
    <w:semiHidden/>
    <w:unhideWhenUsed/>
    <w:rsid w:val="00481E69"/>
  </w:style>
  <w:style w:type="numbering" w:customStyle="1" w:styleId="111111421111">
    <w:name w:val="1 / 1.1 / 1.1.1421111"/>
    <w:basedOn w:val="a5"/>
    <w:next w:val="111111"/>
    <w:locked/>
    <w:rsid w:val="00481E69"/>
  </w:style>
  <w:style w:type="numbering" w:customStyle="1" w:styleId="111112111111111">
    <w:name w:val="1 / 1.1 / 1.1.2111111111"/>
    <w:basedOn w:val="a5"/>
    <w:next w:val="111111"/>
    <w:locked/>
    <w:rsid w:val="00481E69"/>
  </w:style>
  <w:style w:type="numbering" w:customStyle="1" w:styleId="111111511111">
    <w:name w:val="1 / 1.1 / 1.1.1511111"/>
    <w:basedOn w:val="a5"/>
    <w:next w:val="111111"/>
    <w:locked/>
    <w:rsid w:val="00481E69"/>
  </w:style>
  <w:style w:type="numbering" w:customStyle="1" w:styleId="1111113111111">
    <w:name w:val="1 / 1.1 / 1.1.13111111"/>
    <w:basedOn w:val="a5"/>
    <w:next w:val="111111"/>
    <w:semiHidden/>
    <w:unhideWhenUsed/>
    <w:rsid w:val="00481E69"/>
  </w:style>
  <w:style w:type="numbering" w:customStyle="1" w:styleId="1111114111111">
    <w:name w:val="1 / 1.1 / 1.1.14111111"/>
    <w:basedOn w:val="a5"/>
    <w:next w:val="111111"/>
    <w:locked/>
    <w:rsid w:val="00481E69"/>
  </w:style>
  <w:style w:type="numbering" w:customStyle="1" w:styleId="2611111">
    <w:name w:val="Нет списка2611111"/>
    <w:next w:val="a5"/>
    <w:uiPriority w:val="99"/>
    <w:semiHidden/>
    <w:unhideWhenUsed/>
    <w:rsid w:val="00481E69"/>
  </w:style>
  <w:style w:type="numbering" w:customStyle="1" w:styleId="111111611111">
    <w:name w:val="1 / 1.1 / 1.1.1611111"/>
    <w:basedOn w:val="a5"/>
    <w:next w:val="111111"/>
    <w:locked/>
    <w:rsid w:val="00481E69"/>
  </w:style>
  <w:style w:type="numbering" w:customStyle="1" w:styleId="11011111">
    <w:name w:val="Нет списка11011111"/>
    <w:next w:val="a5"/>
    <w:uiPriority w:val="99"/>
    <w:semiHidden/>
    <w:unhideWhenUsed/>
    <w:rsid w:val="00481E69"/>
  </w:style>
  <w:style w:type="numbering" w:customStyle="1" w:styleId="2711111">
    <w:name w:val="Нет списка2711111"/>
    <w:next w:val="a5"/>
    <w:uiPriority w:val="99"/>
    <w:semiHidden/>
    <w:unhideWhenUsed/>
    <w:rsid w:val="00481E69"/>
  </w:style>
  <w:style w:type="numbering" w:customStyle="1" w:styleId="111111711111">
    <w:name w:val="1 / 1.1 / 1.1.1711111"/>
    <w:basedOn w:val="a5"/>
    <w:next w:val="111111"/>
    <w:locked/>
    <w:rsid w:val="00481E69"/>
  </w:style>
  <w:style w:type="numbering" w:customStyle="1" w:styleId="11611111">
    <w:name w:val="Нет списка11611111"/>
    <w:next w:val="a5"/>
    <w:uiPriority w:val="99"/>
    <w:semiHidden/>
    <w:unhideWhenUsed/>
    <w:rsid w:val="00481E69"/>
  </w:style>
  <w:style w:type="numbering" w:customStyle="1" w:styleId="1111131111111">
    <w:name w:val="1 / 1.1 / 1.1.31111111"/>
    <w:basedOn w:val="a5"/>
    <w:next w:val="111111"/>
    <w:locked/>
    <w:rsid w:val="00481E69"/>
  </w:style>
  <w:style w:type="numbering" w:customStyle="1" w:styleId="1111141111111">
    <w:name w:val="1 / 1.1 / 1.1.41111111"/>
    <w:basedOn w:val="a5"/>
    <w:next w:val="111111"/>
    <w:rsid w:val="00481E69"/>
  </w:style>
  <w:style w:type="numbering" w:customStyle="1" w:styleId="111111811111">
    <w:name w:val="1 / 1.1 / 1.1.1811111"/>
    <w:basedOn w:val="a5"/>
    <w:next w:val="111111"/>
    <w:locked/>
    <w:rsid w:val="00481E69"/>
  </w:style>
  <w:style w:type="numbering" w:customStyle="1" w:styleId="2811111">
    <w:name w:val="Нет списка2811111"/>
    <w:next w:val="a5"/>
    <w:uiPriority w:val="99"/>
    <w:semiHidden/>
    <w:unhideWhenUsed/>
    <w:rsid w:val="00481E69"/>
  </w:style>
  <w:style w:type="numbering" w:customStyle="1" w:styleId="111111911111">
    <w:name w:val="1 / 1.1 / 1.1.1911111"/>
    <w:basedOn w:val="a5"/>
    <w:next w:val="111111"/>
    <w:locked/>
    <w:rsid w:val="00481E69"/>
  </w:style>
  <w:style w:type="numbering" w:customStyle="1" w:styleId="11711111">
    <w:name w:val="Нет списка11711111"/>
    <w:next w:val="a5"/>
    <w:uiPriority w:val="99"/>
    <w:semiHidden/>
    <w:unhideWhenUsed/>
    <w:rsid w:val="00481E69"/>
  </w:style>
  <w:style w:type="numbering" w:customStyle="1" w:styleId="2911111">
    <w:name w:val="Нет списка2911111"/>
    <w:next w:val="a5"/>
    <w:uiPriority w:val="99"/>
    <w:semiHidden/>
    <w:unhideWhenUsed/>
    <w:rsid w:val="00481E69"/>
  </w:style>
  <w:style w:type="numbering" w:customStyle="1" w:styleId="111112011111">
    <w:name w:val="1 / 1.1 / 1.1.2011111"/>
    <w:basedOn w:val="a5"/>
    <w:next w:val="111111"/>
    <w:locked/>
    <w:rsid w:val="00481E69"/>
  </w:style>
  <w:style w:type="numbering" w:customStyle="1" w:styleId="11811111">
    <w:name w:val="Нет списка11811111"/>
    <w:next w:val="a5"/>
    <w:uiPriority w:val="99"/>
    <w:semiHidden/>
    <w:unhideWhenUsed/>
    <w:rsid w:val="00481E69"/>
  </w:style>
  <w:style w:type="numbering" w:customStyle="1" w:styleId="391">
    <w:name w:val="Нет списка391"/>
    <w:next w:val="a5"/>
    <w:uiPriority w:val="99"/>
    <w:semiHidden/>
    <w:unhideWhenUsed/>
    <w:rsid w:val="00481E69"/>
  </w:style>
  <w:style w:type="numbering" w:customStyle="1" w:styleId="11111261">
    <w:name w:val="1 / 1.1 / 1.1.261"/>
    <w:basedOn w:val="a5"/>
    <w:next w:val="111111"/>
    <w:locked/>
    <w:rsid w:val="00481E69"/>
  </w:style>
  <w:style w:type="numbering" w:customStyle="1" w:styleId="12311">
    <w:name w:val="Нет списка1231"/>
    <w:next w:val="a5"/>
    <w:uiPriority w:val="99"/>
    <w:semiHidden/>
    <w:unhideWhenUsed/>
    <w:rsid w:val="00481E69"/>
  </w:style>
  <w:style w:type="numbering" w:customStyle="1" w:styleId="21511">
    <w:name w:val="Нет списка2151"/>
    <w:next w:val="a5"/>
    <w:uiPriority w:val="99"/>
    <w:semiHidden/>
    <w:unhideWhenUsed/>
    <w:rsid w:val="00481E69"/>
  </w:style>
  <w:style w:type="numbering" w:customStyle="1" w:styleId="11111271">
    <w:name w:val="1 / 1.1 / 1.1.271"/>
    <w:basedOn w:val="a5"/>
    <w:next w:val="111111"/>
    <w:unhideWhenUsed/>
    <w:locked/>
    <w:rsid w:val="00481E69"/>
  </w:style>
  <w:style w:type="numbering" w:customStyle="1" w:styleId="3101">
    <w:name w:val="Нет списка3101"/>
    <w:next w:val="a5"/>
    <w:uiPriority w:val="99"/>
    <w:semiHidden/>
    <w:unhideWhenUsed/>
    <w:rsid w:val="00481E69"/>
  </w:style>
  <w:style w:type="numbering" w:customStyle="1" w:styleId="11111341">
    <w:name w:val="1 / 1.1 / 1.1.341"/>
    <w:basedOn w:val="a5"/>
    <w:next w:val="111111"/>
    <w:unhideWhenUsed/>
    <w:rsid w:val="00481E69"/>
  </w:style>
  <w:style w:type="numbering" w:customStyle="1" w:styleId="481">
    <w:name w:val="Нет списка481"/>
    <w:next w:val="a5"/>
    <w:uiPriority w:val="99"/>
    <w:semiHidden/>
    <w:unhideWhenUsed/>
    <w:rsid w:val="00481E69"/>
  </w:style>
  <w:style w:type="numbering" w:customStyle="1" w:styleId="11111441">
    <w:name w:val="1 / 1.1 / 1.1.441"/>
    <w:basedOn w:val="a5"/>
    <w:next w:val="111111"/>
    <w:locked/>
    <w:rsid w:val="00481E69"/>
  </w:style>
  <w:style w:type="numbering" w:customStyle="1" w:styleId="111510">
    <w:name w:val="Нет списка11151"/>
    <w:next w:val="a5"/>
    <w:uiPriority w:val="99"/>
    <w:semiHidden/>
    <w:unhideWhenUsed/>
    <w:rsid w:val="00481E69"/>
  </w:style>
  <w:style w:type="numbering" w:customStyle="1" w:styleId="5810">
    <w:name w:val="Нет списка581"/>
    <w:next w:val="a5"/>
    <w:uiPriority w:val="99"/>
    <w:semiHidden/>
    <w:unhideWhenUsed/>
    <w:rsid w:val="00481E69"/>
  </w:style>
  <w:style w:type="numbering" w:customStyle="1" w:styleId="1111153">
    <w:name w:val="1 / 1.1 / 1.1.53"/>
    <w:basedOn w:val="a5"/>
    <w:next w:val="111111"/>
    <w:locked/>
    <w:rsid w:val="00481E69"/>
  </w:style>
  <w:style w:type="numbering" w:customStyle="1" w:styleId="12411">
    <w:name w:val="Нет списка1241"/>
    <w:next w:val="a5"/>
    <w:uiPriority w:val="99"/>
    <w:semiHidden/>
    <w:unhideWhenUsed/>
    <w:rsid w:val="00481E69"/>
  </w:style>
  <w:style w:type="numbering" w:customStyle="1" w:styleId="681">
    <w:name w:val="Нет списка681"/>
    <w:next w:val="a5"/>
    <w:uiPriority w:val="99"/>
    <w:semiHidden/>
    <w:unhideWhenUsed/>
    <w:rsid w:val="00481E69"/>
  </w:style>
  <w:style w:type="numbering" w:customStyle="1" w:styleId="1111163">
    <w:name w:val="1 / 1.1 / 1.1.63"/>
    <w:basedOn w:val="a5"/>
    <w:next w:val="111111"/>
    <w:locked/>
    <w:rsid w:val="00481E69"/>
  </w:style>
  <w:style w:type="numbering" w:customStyle="1" w:styleId="13310">
    <w:name w:val="Нет списка1331"/>
    <w:next w:val="a5"/>
    <w:uiPriority w:val="99"/>
    <w:semiHidden/>
    <w:unhideWhenUsed/>
    <w:rsid w:val="00481E69"/>
  </w:style>
  <w:style w:type="numbering" w:customStyle="1" w:styleId="2160">
    <w:name w:val="Нет списка216"/>
    <w:next w:val="a5"/>
    <w:uiPriority w:val="99"/>
    <w:semiHidden/>
    <w:unhideWhenUsed/>
    <w:rsid w:val="00481E69"/>
  </w:style>
  <w:style w:type="numbering" w:customStyle="1" w:styleId="111610">
    <w:name w:val="Нет списка11161"/>
    <w:next w:val="a5"/>
    <w:uiPriority w:val="99"/>
    <w:semiHidden/>
    <w:unhideWhenUsed/>
    <w:rsid w:val="00481E69"/>
  </w:style>
  <w:style w:type="numbering" w:customStyle="1" w:styleId="3133">
    <w:name w:val="Нет списка313"/>
    <w:next w:val="a5"/>
    <w:uiPriority w:val="99"/>
    <w:semiHidden/>
    <w:unhideWhenUsed/>
    <w:rsid w:val="00481E69"/>
  </w:style>
  <w:style w:type="numbering" w:customStyle="1" w:styleId="4131">
    <w:name w:val="Нет списка413"/>
    <w:next w:val="a5"/>
    <w:uiPriority w:val="99"/>
    <w:semiHidden/>
    <w:unhideWhenUsed/>
    <w:rsid w:val="00481E69"/>
  </w:style>
  <w:style w:type="numbering" w:customStyle="1" w:styleId="5132">
    <w:name w:val="Нет списка513"/>
    <w:next w:val="a5"/>
    <w:uiPriority w:val="99"/>
    <w:semiHidden/>
    <w:unhideWhenUsed/>
    <w:rsid w:val="00481E69"/>
  </w:style>
  <w:style w:type="numbering" w:customStyle="1" w:styleId="6130">
    <w:name w:val="Нет списка613"/>
    <w:next w:val="a5"/>
    <w:uiPriority w:val="99"/>
    <w:semiHidden/>
    <w:unhideWhenUsed/>
    <w:rsid w:val="00481E69"/>
  </w:style>
  <w:style w:type="numbering" w:customStyle="1" w:styleId="770">
    <w:name w:val="Нет списка77"/>
    <w:next w:val="a5"/>
    <w:uiPriority w:val="99"/>
    <w:semiHidden/>
    <w:unhideWhenUsed/>
    <w:rsid w:val="00481E69"/>
  </w:style>
  <w:style w:type="numbering" w:customStyle="1" w:styleId="871">
    <w:name w:val="Нет списка87"/>
    <w:next w:val="a5"/>
    <w:uiPriority w:val="99"/>
    <w:semiHidden/>
    <w:unhideWhenUsed/>
    <w:rsid w:val="00481E69"/>
  </w:style>
  <w:style w:type="numbering" w:customStyle="1" w:styleId="931">
    <w:name w:val="Нет списка93"/>
    <w:next w:val="a5"/>
    <w:uiPriority w:val="99"/>
    <w:semiHidden/>
    <w:unhideWhenUsed/>
    <w:rsid w:val="00481E69"/>
  </w:style>
  <w:style w:type="numbering" w:customStyle="1" w:styleId="1111173">
    <w:name w:val="1 / 1.1 / 1.1.73"/>
    <w:basedOn w:val="a5"/>
    <w:next w:val="111111"/>
    <w:locked/>
    <w:rsid w:val="00481E69"/>
  </w:style>
  <w:style w:type="numbering" w:customStyle="1" w:styleId="1431">
    <w:name w:val="Нет списка143"/>
    <w:next w:val="a5"/>
    <w:uiPriority w:val="99"/>
    <w:semiHidden/>
    <w:unhideWhenUsed/>
    <w:rsid w:val="00481E69"/>
  </w:style>
  <w:style w:type="numbering" w:customStyle="1" w:styleId="2232">
    <w:name w:val="Нет списка223"/>
    <w:next w:val="a5"/>
    <w:uiPriority w:val="99"/>
    <w:semiHidden/>
    <w:unhideWhenUsed/>
    <w:rsid w:val="00481E69"/>
  </w:style>
  <w:style w:type="numbering" w:customStyle="1" w:styleId="112310">
    <w:name w:val="Нет списка11231"/>
    <w:next w:val="a5"/>
    <w:uiPriority w:val="99"/>
    <w:semiHidden/>
    <w:unhideWhenUsed/>
    <w:rsid w:val="00481E69"/>
  </w:style>
  <w:style w:type="numbering" w:customStyle="1" w:styleId="3230">
    <w:name w:val="Нет списка323"/>
    <w:next w:val="a5"/>
    <w:uiPriority w:val="99"/>
    <w:semiHidden/>
    <w:unhideWhenUsed/>
    <w:rsid w:val="00481E69"/>
  </w:style>
  <w:style w:type="numbering" w:customStyle="1" w:styleId="4230">
    <w:name w:val="Нет списка423"/>
    <w:next w:val="a5"/>
    <w:uiPriority w:val="99"/>
    <w:semiHidden/>
    <w:unhideWhenUsed/>
    <w:rsid w:val="00481E69"/>
  </w:style>
  <w:style w:type="numbering" w:customStyle="1" w:styleId="5230">
    <w:name w:val="Нет списка523"/>
    <w:next w:val="a5"/>
    <w:uiPriority w:val="99"/>
    <w:semiHidden/>
    <w:unhideWhenUsed/>
    <w:rsid w:val="00481E69"/>
  </w:style>
  <w:style w:type="numbering" w:customStyle="1" w:styleId="623">
    <w:name w:val="Нет списка623"/>
    <w:next w:val="a5"/>
    <w:uiPriority w:val="99"/>
    <w:semiHidden/>
    <w:unhideWhenUsed/>
    <w:rsid w:val="00481E69"/>
  </w:style>
  <w:style w:type="numbering" w:customStyle="1" w:styleId="713">
    <w:name w:val="Нет списка713"/>
    <w:next w:val="a5"/>
    <w:uiPriority w:val="99"/>
    <w:semiHidden/>
    <w:unhideWhenUsed/>
    <w:rsid w:val="00481E69"/>
  </w:style>
  <w:style w:type="numbering" w:customStyle="1" w:styleId="8131">
    <w:name w:val="Нет списка813"/>
    <w:next w:val="a5"/>
    <w:uiPriority w:val="99"/>
    <w:semiHidden/>
    <w:unhideWhenUsed/>
    <w:rsid w:val="00481E69"/>
  </w:style>
  <w:style w:type="numbering" w:customStyle="1" w:styleId="1030">
    <w:name w:val="Нет списка103"/>
    <w:next w:val="a5"/>
    <w:uiPriority w:val="99"/>
    <w:semiHidden/>
    <w:unhideWhenUsed/>
    <w:rsid w:val="00481E69"/>
  </w:style>
  <w:style w:type="numbering" w:customStyle="1" w:styleId="1111183">
    <w:name w:val="1 / 1.1 / 1.1.83"/>
    <w:basedOn w:val="a5"/>
    <w:next w:val="111111"/>
    <w:locked/>
    <w:rsid w:val="00481E69"/>
  </w:style>
  <w:style w:type="numbering" w:customStyle="1" w:styleId="1530">
    <w:name w:val="Нет списка153"/>
    <w:next w:val="a5"/>
    <w:uiPriority w:val="99"/>
    <w:semiHidden/>
    <w:unhideWhenUsed/>
    <w:rsid w:val="00481E69"/>
  </w:style>
  <w:style w:type="numbering" w:customStyle="1" w:styleId="2330">
    <w:name w:val="Нет списка233"/>
    <w:next w:val="a5"/>
    <w:uiPriority w:val="99"/>
    <w:semiHidden/>
    <w:unhideWhenUsed/>
    <w:rsid w:val="00481E69"/>
  </w:style>
  <w:style w:type="numbering" w:customStyle="1" w:styleId="11330">
    <w:name w:val="Нет списка1133"/>
    <w:next w:val="a5"/>
    <w:uiPriority w:val="99"/>
    <w:semiHidden/>
    <w:unhideWhenUsed/>
    <w:rsid w:val="00481E69"/>
  </w:style>
  <w:style w:type="numbering" w:customStyle="1" w:styleId="3330">
    <w:name w:val="Нет списка333"/>
    <w:next w:val="a5"/>
    <w:uiPriority w:val="99"/>
    <w:semiHidden/>
    <w:unhideWhenUsed/>
    <w:rsid w:val="00481E69"/>
  </w:style>
  <w:style w:type="numbering" w:customStyle="1" w:styleId="433">
    <w:name w:val="Нет списка433"/>
    <w:next w:val="a5"/>
    <w:uiPriority w:val="99"/>
    <w:semiHidden/>
    <w:unhideWhenUsed/>
    <w:rsid w:val="00481E69"/>
  </w:style>
  <w:style w:type="numbering" w:customStyle="1" w:styleId="5330">
    <w:name w:val="Нет списка533"/>
    <w:next w:val="a5"/>
    <w:uiPriority w:val="99"/>
    <w:semiHidden/>
    <w:unhideWhenUsed/>
    <w:rsid w:val="00481E69"/>
  </w:style>
  <w:style w:type="numbering" w:customStyle="1" w:styleId="633">
    <w:name w:val="Нет списка633"/>
    <w:next w:val="a5"/>
    <w:uiPriority w:val="99"/>
    <w:semiHidden/>
    <w:unhideWhenUsed/>
    <w:rsid w:val="00481E69"/>
  </w:style>
  <w:style w:type="numbering" w:customStyle="1" w:styleId="723">
    <w:name w:val="Нет списка723"/>
    <w:next w:val="a5"/>
    <w:uiPriority w:val="99"/>
    <w:semiHidden/>
    <w:unhideWhenUsed/>
    <w:rsid w:val="00481E69"/>
  </w:style>
  <w:style w:type="numbering" w:customStyle="1" w:styleId="823">
    <w:name w:val="Нет списка823"/>
    <w:next w:val="a5"/>
    <w:uiPriority w:val="99"/>
    <w:semiHidden/>
    <w:unhideWhenUsed/>
    <w:rsid w:val="00481E69"/>
  </w:style>
  <w:style w:type="numbering" w:customStyle="1" w:styleId="1630">
    <w:name w:val="Нет списка163"/>
    <w:next w:val="a5"/>
    <w:uiPriority w:val="99"/>
    <w:semiHidden/>
    <w:unhideWhenUsed/>
    <w:rsid w:val="00481E69"/>
  </w:style>
  <w:style w:type="numbering" w:customStyle="1" w:styleId="1111193">
    <w:name w:val="1 / 1.1 / 1.1.93"/>
    <w:basedOn w:val="a5"/>
    <w:next w:val="111111"/>
    <w:locked/>
    <w:rsid w:val="00481E69"/>
  </w:style>
  <w:style w:type="numbering" w:customStyle="1" w:styleId="1731">
    <w:name w:val="Нет списка173"/>
    <w:next w:val="a5"/>
    <w:uiPriority w:val="99"/>
    <w:semiHidden/>
    <w:unhideWhenUsed/>
    <w:rsid w:val="00481E69"/>
  </w:style>
  <w:style w:type="numbering" w:customStyle="1" w:styleId="2430">
    <w:name w:val="Нет списка243"/>
    <w:next w:val="a5"/>
    <w:uiPriority w:val="99"/>
    <w:semiHidden/>
    <w:unhideWhenUsed/>
    <w:rsid w:val="00481E69"/>
  </w:style>
  <w:style w:type="numbering" w:customStyle="1" w:styleId="11430">
    <w:name w:val="Нет списка1143"/>
    <w:next w:val="a5"/>
    <w:uiPriority w:val="99"/>
    <w:semiHidden/>
    <w:unhideWhenUsed/>
    <w:rsid w:val="00481E69"/>
  </w:style>
  <w:style w:type="numbering" w:customStyle="1" w:styleId="3430">
    <w:name w:val="Нет списка343"/>
    <w:next w:val="a5"/>
    <w:uiPriority w:val="99"/>
    <w:semiHidden/>
    <w:unhideWhenUsed/>
    <w:rsid w:val="00481E69"/>
  </w:style>
  <w:style w:type="numbering" w:customStyle="1" w:styleId="443">
    <w:name w:val="Нет списка443"/>
    <w:next w:val="a5"/>
    <w:uiPriority w:val="99"/>
    <w:semiHidden/>
    <w:unhideWhenUsed/>
    <w:rsid w:val="00481E69"/>
  </w:style>
  <w:style w:type="numbering" w:customStyle="1" w:styleId="5430">
    <w:name w:val="Нет списка543"/>
    <w:next w:val="a5"/>
    <w:uiPriority w:val="99"/>
    <w:semiHidden/>
    <w:unhideWhenUsed/>
    <w:rsid w:val="00481E69"/>
  </w:style>
  <w:style w:type="numbering" w:customStyle="1" w:styleId="643">
    <w:name w:val="Нет списка643"/>
    <w:next w:val="a5"/>
    <w:uiPriority w:val="99"/>
    <w:semiHidden/>
    <w:unhideWhenUsed/>
    <w:rsid w:val="00481E69"/>
  </w:style>
  <w:style w:type="numbering" w:customStyle="1" w:styleId="733">
    <w:name w:val="Нет списка733"/>
    <w:next w:val="a5"/>
    <w:uiPriority w:val="99"/>
    <w:semiHidden/>
    <w:unhideWhenUsed/>
    <w:rsid w:val="00481E69"/>
  </w:style>
  <w:style w:type="numbering" w:customStyle="1" w:styleId="833">
    <w:name w:val="Нет списка833"/>
    <w:next w:val="a5"/>
    <w:uiPriority w:val="99"/>
    <w:semiHidden/>
    <w:unhideWhenUsed/>
    <w:rsid w:val="00481E69"/>
  </w:style>
  <w:style w:type="numbering" w:customStyle="1" w:styleId="1832">
    <w:name w:val="Нет списка183"/>
    <w:next w:val="a5"/>
    <w:uiPriority w:val="99"/>
    <w:semiHidden/>
    <w:unhideWhenUsed/>
    <w:rsid w:val="00481E69"/>
  </w:style>
  <w:style w:type="numbering" w:customStyle="1" w:styleId="11111103">
    <w:name w:val="1 / 1.1 / 1.1.103"/>
    <w:basedOn w:val="a5"/>
    <w:next w:val="111111"/>
    <w:locked/>
    <w:rsid w:val="00481E69"/>
  </w:style>
  <w:style w:type="numbering" w:customStyle="1" w:styleId="1930">
    <w:name w:val="Нет списка193"/>
    <w:next w:val="a5"/>
    <w:uiPriority w:val="99"/>
    <w:semiHidden/>
    <w:unhideWhenUsed/>
    <w:rsid w:val="00481E69"/>
  </w:style>
  <w:style w:type="numbering" w:customStyle="1" w:styleId="2532">
    <w:name w:val="Нет списка253"/>
    <w:next w:val="a5"/>
    <w:uiPriority w:val="99"/>
    <w:semiHidden/>
    <w:unhideWhenUsed/>
    <w:rsid w:val="00481E69"/>
  </w:style>
  <w:style w:type="numbering" w:customStyle="1" w:styleId="11530">
    <w:name w:val="Нет списка1153"/>
    <w:next w:val="a5"/>
    <w:uiPriority w:val="99"/>
    <w:semiHidden/>
    <w:unhideWhenUsed/>
    <w:rsid w:val="00481E69"/>
  </w:style>
  <w:style w:type="numbering" w:customStyle="1" w:styleId="353">
    <w:name w:val="Нет списка353"/>
    <w:next w:val="a5"/>
    <w:uiPriority w:val="99"/>
    <w:semiHidden/>
    <w:unhideWhenUsed/>
    <w:rsid w:val="00481E69"/>
  </w:style>
  <w:style w:type="numbering" w:customStyle="1" w:styleId="453">
    <w:name w:val="Нет списка453"/>
    <w:next w:val="a5"/>
    <w:uiPriority w:val="99"/>
    <w:semiHidden/>
    <w:unhideWhenUsed/>
    <w:rsid w:val="00481E69"/>
  </w:style>
  <w:style w:type="numbering" w:customStyle="1" w:styleId="5530">
    <w:name w:val="Нет списка553"/>
    <w:next w:val="a5"/>
    <w:uiPriority w:val="99"/>
    <w:semiHidden/>
    <w:unhideWhenUsed/>
    <w:rsid w:val="00481E69"/>
  </w:style>
  <w:style w:type="numbering" w:customStyle="1" w:styleId="653">
    <w:name w:val="Нет списка653"/>
    <w:next w:val="a5"/>
    <w:uiPriority w:val="99"/>
    <w:semiHidden/>
    <w:unhideWhenUsed/>
    <w:rsid w:val="00481E69"/>
  </w:style>
  <w:style w:type="numbering" w:customStyle="1" w:styleId="743">
    <w:name w:val="Нет списка743"/>
    <w:next w:val="a5"/>
    <w:uiPriority w:val="99"/>
    <w:semiHidden/>
    <w:unhideWhenUsed/>
    <w:rsid w:val="00481E69"/>
  </w:style>
  <w:style w:type="numbering" w:customStyle="1" w:styleId="843">
    <w:name w:val="Нет списка843"/>
    <w:next w:val="a5"/>
    <w:uiPriority w:val="99"/>
    <w:semiHidden/>
    <w:unhideWhenUsed/>
    <w:rsid w:val="00481E69"/>
  </w:style>
  <w:style w:type="numbering" w:customStyle="1" w:styleId="111111130">
    <w:name w:val="1 / 1.1 / 1.1.113"/>
    <w:basedOn w:val="a5"/>
    <w:next w:val="111111"/>
    <w:locked/>
    <w:rsid w:val="00481E69"/>
  </w:style>
  <w:style w:type="numbering" w:customStyle="1" w:styleId="11111123">
    <w:name w:val="1 / 1.1 / 1.1.123"/>
    <w:basedOn w:val="a5"/>
    <w:next w:val="111111"/>
    <w:locked/>
    <w:rsid w:val="00481E69"/>
  </w:style>
  <w:style w:type="numbering" w:customStyle="1" w:styleId="203">
    <w:name w:val="Нет списка203"/>
    <w:next w:val="a5"/>
    <w:uiPriority w:val="99"/>
    <w:semiHidden/>
    <w:unhideWhenUsed/>
    <w:rsid w:val="00481E69"/>
  </w:style>
  <w:style w:type="numbering" w:customStyle="1" w:styleId="11111134">
    <w:name w:val="1 / 1.1 / 1.1.134"/>
    <w:basedOn w:val="a5"/>
    <w:next w:val="111111"/>
    <w:semiHidden/>
    <w:unhideWhenUsed/>
    <w:rsid w:val="00481E69"/>
  </w:style>
  <w:style w:type="numbering" w:customStyle="1" w:styleId="11111144">
    <w:name w:val="1 / 1.1 / 1.1.144"/>
    <w:basedOn w:val="a5"/>
    <w:next w:val="111111"/>
    <w:locked/>
    <w:rsid w:val="00481E69"/>
  </w:style>
  <w:style w:type="numbering" w:customStyle="1" w:styleId="11111214">
    <w:name w:val="1 / 1.1 / 1.1.214"/>
    <w:basedOn w:val="a5"/>
    <w:next w:val="111111"/>
    <w:locked/>
    <w:rsid w:val="00481E69"/>
  </w:style>
  <w:style w:type="numbering" w:customStyle="1" w:styleId="11111153">
    <w:name w:val="1 / 1.1 / 1.1.153"/>
    <w:basedOn w:val="a5"/>
    <w:next w:val="111111"/>
    <w:locked/>
    <w:rsid w:val="00481E69"/>
  </w:style>
  <w:style w:type="numbering" w:customStyle="1" w:styleId="1111113131">
    <w:name w:val="1 / 1.1 / 1.1.13131"/>
    <w:basedOn w:val="a5"/>
    <w:next w:val="111111"/>
    <w:semiHidden/>
    <w:unhideWhenUsed/>
    <w:rsid w:val="00481E69"/>
  </w:style>
  <w:style w:type="numbering" w:customStyle="1" w:styleId="1111114131">
    <w:name w:val="1 / 1.1 / 1.1.14131"/>
    <w:basedOn w:val="a5"/>
    <w:next w:val="111111"/>
    <w:locked/>
    <w:rsid w:val="00481E69"/>
  </w:style>
  <w:style w:type="numbering" w:customStyle="1" w:styleId="2630">
    <w:name w:val="Нет списка263"/>
    <w:next w:val="a5"/>
    <w:uiPriority w:val="99"/>
    <w:semiHidden/>
    <w:unhideWhenUsed/>
    <w:rsid w:val="00481E69"/>
  </w:style>
  <w:style w:type="numbering" w:customStyle="1" w:styleId="11111163">
    <w:name w:val="1 / 1.1 / 1.1.163"/>
    <w:basedOn w:val="a5"/>
    <w:next w:val="111111"/>
    <w:locked/>
    <w:rsid w:val="00481E69"/>
  </w:style>
  <w:style w:type="numbering" w:customStyle="1" w:styleId="1103">
    <w:name w:val="Нет списка1103"/>
    <w:next w:val="a5"/>
    <w:uiPriority w:val="99"/>
    <w:semiHidden/>
    <w:unhideWhenUsed/>
    <w:rsid w:val="00481E69"/>
  </w:style>
  <w:style w:type="numbering" w:customStyle="1" w:styleId="2730">
    <w:name w:val="Нет списка273"/>
    <w:next w:val="a5"/>
    <w:uiPriority w:val="99"/>
    <w:semiHidden/>
    <w:unhideWhenUsed/>
    <w:rsid w:val="00481E69"/>
  </w:style>
  <w:style w:type="numbering" w:customStyle="1" w:styleId="11111173">
    <w:name w:val="1 / 1.1 / 1.1.173"/>
    <w:basedOn w:val="a5"/>
    <w:next w:val="111111"/>
    <w:locked/>
    <w:rsid w:val="00481E69"/>
  </w:style>
  <w:style w:type="numbering" w:customStyle="1" w:styleId="11630">
    <w:name w:val="Нет списка1163"/>
    <w:next w:val="a5"/>
    <w:uiPriority w:val="99"/>
    <w:semiHidden/>
    <w:unhideWhenUsed/>
    <w:rsid w:val="00481E69"/>
  </w:style>
  <w:style w:type="numbering" w:customStyle="1" w:styleId="11111313">
    <w:name w:val="1 / 1.1 / 1.1.313"/>
    <w:basedOn w:val="a5"/>
    <w:next w:val="111111"/>
    <w:locked/>
    <w:rsid w:val="00481E69"/>
  </w:style>
  <w:style w:type="numbering" w:customStyle="1" w:styleId="11111413">
    <w:name w:val="1 / 1.1 / 1.1.413"/>
    <w:basedOn w:val="a5"/>
    <w:next w:val="111111"/>
    <w:rsid w:val="00481E69"/>
  </w:style>
  <w:style w:type="numbering" w:customStyle="1" w:styleId="11111183">
    <w:name w:val="1 / 1.1 / 1.1.183"/>
    <w:basedOn w:val="a5"/>
    <w:next w:val="111111"/>
    <w:locked/>
    <w:rsid w:val="00481E69"/>
  </w:style>
  <w:style w:type="numbering" w:customStyle="1" w:styleId="2832">
    <w:name w:val="Нет списка283"/>
    <w:next w:val="a5"/>
    <w:uiPriority w:val="99"/>
    <w:semiHidden/>
    <w:unhideWhenUsed/>
    <w:rsid w:val="00481E69"/>
  </w:style>
  <w:style w:type="numbering" w:customStyle="1" w:styleId="11111193">
    <w:name w:val="1 / 1.1 / 1.1.193"/>
    <w:basedOn w:val="a5"/>
    <w:next w:val="111111"/>
    <w:locked/>
    <w:rsid w:val="00481E69"/>
  </w:style>
  <w:style w:type="numbering" w:customStyle="1" w:styleId="11731">
    <w:name w:val="Нет списка1173"/>
    <w:next w:val="a5"/>
    <w:uiPriority w:val="99"/>
    <w:semiHidden/>
    <w:unhideWhenUsed/>
    <w:rsid w:val="00481E69"/>
  </w:style>
  <w:style w:type="numbering" w:customStyle="1" w:styleId="2930">
    <w:name w:val="Нет списка293"/>
    <w:next w:val="a5"/>
    <w:uiPriority w:val="99"/>
    <w:semiHidden/>
    <w:unhideWhenUsed/>
    <w:rsid w:val="00481E69"/>
  </w:style>
  <w:style w:type="numbering" w:customStyle="1" w:styleId="11111203">
    <w:name w:val="1 / 1.1 / 1.1.203"/>
    <w:basedOn w:val="a5"/>
    <w:next w:val="111111"/>
    <w:locked/>
    <w:rsid w:val="00481E69"/>
  </w:style>
  <w:style w:type="numbering" w:customStyle="1" w:styleId="1183">
    <w:name w:val="Нет списка1183"/>
    <w:next w:val="a5"/>
    <w:uiPriority w:val="99"/>
    <w:semiHidden/>
    <w:unhideWhenUsed/>
    <w:rsid w:val="00481E69"/>
  </w:style>
  <w:style w:type="numbering" w:customStyle="1" w:styleId="303">
    <w:name w:val="Нет списка303"/>
    <w:next w:val="a5"/>
    <w:uiPriority w:val="99"/>
    <w:semiHidden/>
    <w:unhideWhenUsed/>
    <w:rsid w:val="00481E69"/>
  </w:style>
  <w:style w:type="numbering" w:customStyle="1" w:styleId="11111223">
    <w:name w:val="1 / 1.1 / 1.1.223"/>
    <w:basedOn w:val="a5"/>
    <w:next w:val="111111"/>
    <w:locked/>
    <w:rsid w:val="00481E69"/>
  </w:style>
  <w:style w:type="numbering" w:customStyle="1" w:styleId="1193">
    <w:name w:val="Нет списка1193"/>
    <w:next w:val="a5"/>
    <w:uiPriority w:val="99"/>
    <w:semiHidden/>
    <w:unhideWhenUsed/>
    <w:rsid w:val="00481E69"/>
  </w:style>
  <w:style w:type="numbering" w:customStyle="1" w:styleId="2103">
    <w:name w:val="Нет списка2103"/>
    <w:next w:val="a5"/>
    <w:uiPriority w:val="99"/>
    <w:semiHidden/>
    <w:unhideWhenUsed/>
    <w:rsid w:val="00481E69"/>
  </w:style>
  <w:style w:type="numbering" w:customStyle="1" w:styleId="11111233">
    <w:name w:val="1 / 1.1 / 1.1.233"/>
    <w:basedOn w:val="a5"/>
    <w:next w:val="111111"/>
    <w:locked/>
    <w:rsid w:val="00481E69"/>
  </w:style>
  <w:style w:type="numbering" w:customStyle="1" w:styleId="111030">
    <w:name w:val="Нет списка11103"/>
    <w:next w:val="a5"/>
    <w:uiPriority w:val="99"/>
    <w:semiHidden/>
    <w:unhideWhenUsed/>
    <w:rsid w:val="00481E69"/>
  </w:style>
  <w:style w:type="numbering" w:customStyle="1" w:styleId="21131">
    <w:name w:val="Нет списка2113"/>
    <w:next w:val="a5"/>
    <w:uiPriority w:val="99"/>
    <w:semiHidden/>
    <w:unhideWhenUsed/>
    <w:rsid w:val="00481E69"/>
  </w:style>
  <w:style w:type="numbering" w:customStyle="1" w:styleId="111112113">
    <w:name w:val="1 / 1.1 / 1.1.2113"/>
    <w:basedOn w:val="a5"/>
    <w:next w:val="111111"/>
    <w:unhideWhenUsed/>
    <w:locked/>
    <w:rsid w:val="00481E69"/>
  </w:style>
  <w:style w:type="numbering" w:customStyle="1" w:styleId="363">
    <w:name w:val="Нет списка363"/>
    <w:next w:val="a5"/>
    <w:uiPriority w:val="99"/>
    <w:semiHidden/>
    <w:unhideWhenUsed/>
    <w:rsid w:val="00481E69"/>
  </w:style>
  <w:style w:type="numbering" w:customStyle="1" w:styleId="11111323">
    <w:name w:val="1 / 1.1 / 1.1.323"/>
    <w:basedOn w:val="a5"/>
    <w:next w:val="111111"/>
    <w:unhideWhenUsed/>
    <w:rsid w:val="00481E69"/>
  </w:style>
  <w:style w:type="numbering" w:customStyle="1" w:styleId="463">
    <w:name w:val="Нет списка463"/>
    <w:next w:val="a5"/>
    <w:uiPriority w:val="99"/>
    <w:semiHidden/>
    <w:unhideWhenUsed/>
    <w:rsid w:val="00481E69"/>
  </w:style>
  <w:style w:type="numbering" w:customStyle="1" w:styleId="11111423">
    <w:name w:val="1 / 1.1 / 1.1.423"/>
    <w:basedOn w:val="a5"/>
    <w:next w:val="111111"/>
    <w:locked/>
    <w:rsid w:val="00481E69"/>
  </w:style>
  <w:style w:type="numbering" w:customStyle="1" w:styleId="1111310">
    <w:name w:val="Нет списка111131"/>
    <w:next w:val="a5"/>
    <w:uiPriority w:val="99"/>
    <w:semiHidden/>
    <w:unhideWhenUsed/>
    <w:rsid w:val="00481E69"/>
  </w:style>
  <w:style w:type="numbering" w:customStyle="1" w:styleId="5630">
    <w:name w:val="Нет списка563"/>
    <w:next w:val="a5"/>
    <w:uiPriority w:val="99"/>
    <w:semiHidden/>
    <w:unhideWhenUsed/>
    <w:rsid w:val="00481E69"/>
  </w:style>
  <w:style w:type="numbering" w:customStyle="1" w:styleId="11111513">
    <w:name w:val="1 / 1.1 / 1.1.513"/>
    <w:basedOn w:val="a5"/>
    <w:next w:val="111111"/>
    <w:locked/>
    <w:rsid w:val="00481E69"/>
  </w:style>
  <w:style w:type="numbering" w:customStyle="1" w:styleId="12132">
    <w:name w:val="Нет списка1213"/>
    <w:next w:val="a5"/>
    <w:uiPriority w:val="99"/>
    <w:semiHidden/>
    <w:unhideWhenUsed/>
    <w:rsid w:val="00481E69"/>
  </w:style>
  <w:style w:type="numbering" w:customStyle="1" w:styleId="663">
    <w:name w:val="Нет списка663"/>
    <w:next w:val="a5"/>
    <w:uiPriority w:val="99"/>
    <w:semiHidden/>
    <w:unhideWhenUsed/>
    <w:rsid w:val="00481E69"/>
  </w:style>
  <w:style w:type="numbering" w:customStyle="1" w:styleId="11111613">
    <w:name w:val="1 / 1.1 / 1.1.613"/>
    <w:basedOn w:val="a5"/>
    <w:next w:val="111111"/>
    <w:locked/>
    <w:rsid w:val="00481E69"/>
  </w:style>
  <w:style w:type="numbering" w:customStyle="1" w:styleId="13130">
    <w:name w:val="Нет списка1313"/>
    <w:next w:val="a5"/>
    <w:uiPriority w:val="99"/>
    <w:semiHidden/>
    <w:unhideWhenUsed/>
    <w:rsid w:val="00481E69"/>
  </w:style>
  <w:style w:type="numbering" w:customStyle="1" w:styleId="21113">
    <w:name w:val="Нет списка21113"/>
    <w:next w:val="a5"/>
    <w:uiPriority w:val="99"/>
    <w:semiHidden/>
    <w:unhideWhenUsed/>
    <w:rsid w:val="00481E69"/>
  </w:style>
  <w:style w:type="numbering" w:customStyle="1" w:styleId="111113a">
    <w:name w:val="Нет списка111113"/>
    <w:next w:val="a5"/>
    <w:uiPriority w:val="99"/>
    <w:semiHidden/>
    <w:unhideWhenUsed/>
    <w:rsid w:val="00481E69"/>
  </w:style>
  <w:style w:type="numbering" w:customStyle="1" w:styleId="31130">
    <w:name w:val="Нет списка3113"/>
    <w:next w:val="a5"/>
    <w:uiPriority w:val="99"/>
    <w:semiHidden/>
    <w:unhideWhenUsed/>
    <w:rsid w:val="00481E69"/>
  </w:style>
  <w:style w:type="numbering" w:customStyle="1" w:styleId="41130">
    <w:name w:val="Нет списка4113"/>
    <w:next w:val="a5"/>
    <w:uiPriority w:val="99"/>
    <w:semiHidden/>
    <w:unhideWhenUsed/>
    <w:rsid w:val="00481E69"/>
  </w:style>
  <w:style w:type="numbering" w:customStyle="1" w:styleId="51130">
    <w:name w:val="Нет списка5113"/>
    <w:next w:val="a5"/>
    <w:uiPriority w:val="99"/>
    <w:semiHidden/>
    <w:unhideWhenUsed/>
    <w:rsid w:val="00481E69"/>
  </w:style>
  <w:style w:type="numbering" w:customStyle="1" w:styleId="6113">
    <w:name w:val="Нет списка6113"/>
    <w:next w:val="a5"/>
    <w:uiPriority w:val="99"/>
    <w:semiHidden/>
    <w:unhideWhenUsed/>
    <w:rsid w:val="00481E69"/>
  </w:style>
  <w:style w:type="numbering" w:customStyle="1" w:styleId="753">
    <w:name w:val="Нет списка753"/>
    <w:next w:val="a5"/>
    <w:uiPriority w:val="99"/>
    <w:semiHidden/>
    <w:unhideWhenUsed/>
    <w:rsid w:val="00481E69"/>
  </w:style>
  <w:style w:type="numbering" w:customStyle="1" w:styleId="853">
    <w:name w:val="Нет списка853"/>
    <w:next w:val="a5"/>
    <w:uiPriority w:val="99"/>
    <w:semiHidden/>
    <w:unhideWhenUsed/>
    <w:rsid w:val="00481E69"/>
  </w:style>
  <w:style w:type="numbering" w:customStyle="1" w:styleId="9130">
    <w:name w:val="Нет списка913"/>
    <w:next w:val="a5"/>
    <w:uiPriority w:val="99"/>
    <w:semiHidden/>
    <w:unhideWhenUsed/>
    <w:rsid w:val="00481E69"/>
  </w:style>
  <w:style w:type="numbering" w:customStyle="1" w:styleId="11111713">
    <w:name w:val="1 / 1.1 / 1.1.713"/>
    <w:basedOn w:val="a5"/>
    <w:next w:val="111111"/>
    <w:locked/>
    <w:rsid w:val="00481E69"/>
  </w:style>
  <w:style w:type="numbering" w:customStyle="1" w:styleId="14131">
    <w:name w:val="Нет списка1413"/>
    <w:next w:val="a5"/>
    <w:uiPriority w:val="99"/>
    <w:semiHidden/>
    <w:unhideWhenUsed/>
    <w:rsid w:val="00481E69"/>
  </w:style>
  <w:style w:type="numbering" w:customStyle="1" w:styleId="22131">
    <w:name w:val="Нет списка2213"/>
    <w:next w:val="a5"/>
    <w:uiPriority w:val="99"/>
    <w:semiHidden/>
    <w:unhideWhenUsed/>
    <w:rsid w:val="00481E69"/>
  </w:style>
  <w:style w:type="numbering" w:customStyle="1" w:styleId="11213">
    <w:name w:val="Нет списка11213"/>
    <w:next w:val="a5"/>
    <w:uiPriority w:val="99"/>
    <w:semiHidden/>
    <w:unhideWhenUsed/>
    <w:rsid w:val="00481E69"/>
  </w:style>
  <w:style w:type="numbering" w:customStyle="1" w:styleId="32130">
    <w:name w:val="Нет списка3213"/>
    <w:next w:val="a5"/>
    <w:uiPriority w:val="99"/>
    <w:semiHidden/>
    <w:unhideWhenUsed/>
    <w:rsid w:val="00481E69"/>
  </w:style>
  <w:style w:type="numbering" w:customStyle="1" w:styleId="4213">
    <w:name w:val="Нет списка4213"/>
    <w:next w:val="a5"/>
    <w:uiPriority w:val="99"/>
    <w:semiHidden/>
    <w:unhideWhenUsed/>
    <w:rsid w:val="00481E69"/>
  </w:style>
  <w:style w:type="numbering" w:customStyle="1" w:styleId="52131">
    <w:name w:val="Нет списка5213"/>
    <w:next w:val="a5"/>
    <w:uiPriority w:val="99"/>
    <w:semiHidden/>
    <w:unhideWhenUsed/>
    <w:rsid w:val="00481E69"/>
  </w:style>
  <w:style w:type="numbering" w:customStyle="1" w:styleId="6213">
    <w:name w:val="Нет списка6213"/>
    <w:next w:val="a5"/>
    <w:uiPriority w:val="99"/>
    <w:semiHidden/>
    <w:unhideWhenUsed/>
    <w:rsid w:val="00481E69"/>
  </w:style>
  <w:style w:type="numbering" w:customStyle="1" w:styleId="7113">
    <w:name w:val="Нет списка7113"/>
    <w:next w:val="a5"/>
    <w:uiPriority w:val="99"/>
    <w:semiHidden/>
    <w:unhideWhenUsed/>
    <w:rsid w:val="00481E69"/>
  </w:style>
  <w:style w:type="numbering" w:customStyle="1" w:styleId="8113">
    <w:name w:val="Нет списка8113"/>
    <w:next w:val="a5"/>
    <w:uiPriority w:val="99"/>
    <w:semiHidden/>
    <w:unhideWhenUsed/>
    <w:rsid w:val="00481E69"/>
  </w:style>
  <w:style w:type="numbering" w:customStyle="1" w:styleId="1013">
    <w:name w:val="Нет списка1013"/>
    <w:next w:val="a5"/>
    <w:uiPriority w:val="99"/>
    <w:semiHidden/>
    <w:unhideWhenUsed/>
    <w:rsid w:val="00481E69"/>
  </w:style>
  <w:style w:type="numbering" w:customStyle="1" w:styleId="11111813">
    <w:name w:val="1 / 1.1 / 1.1.813"/>
    <w:basedOn w:val="a5"/>
    <w:next w:val="111111"/>
    <w:locked/>
    <w:rsid w:val="00481E69"/>
  </w:style>
  <w:style w:type="numbering" w:customStyle="1" w:styleId="15131">
    <w:name w:val="Нет списка1513"/>
    <w:next w:val="a5"/>
    <w:uiPriority w:val="99"/>
    <w:semiHidden/>
    <w:unhideWhenUsed/>
    <w:rsid w:val="00481E69"/>
  </w:style>
  <w:style w:type="numbering" w:customStyle="1" w:styleId="23131">
    <w:name w:val="Нет списка2313"/>
    <w:next w:val="a5"/>
    <w:uiPriority w:val="99"/>
    <w:semiHidden/>
    <w:unhideWhenUsed/>
    <w:rsid w:val="00481E69"/>
  </w:style>
  <w:style w:type="numbering" w:customStyle="1" w:styleId="11313">
    <w:name w:val="Нет списка11313"/>
    <w:next w:val="a5"/>
    <w:uiPriority w:val="99"/>
    <w:semiHidden/>
    <w:unhideWhenUsed/>
    <w:rsid w:val="00481E69"/>
  </w:style>
  <w:style w:type="numbering" w:customStyle="1" w:styleId="33130">
    <w:name w:val="Нет списка3313"/>
    <w:next w:val="a5"/>
    <w:uiPriority w:val="99"/>
    <w:semiHidden/>
    <w:unhideWhenUsed/>
    <w:rsid w:val="00481E69"/>
  </w:style>
  <w:style w:type="numbering" w:customStyle="1" w:styleId="4313">
    <w:name w:val="Нет списка4313"/>
    <w:next w:val="a5"/>
    <w:uiPriority w:val="99"/>
    <w:semiHidden/>
    <w:unhideWhenUsed/>
    <w:rsid w:val="00481E69"/>
  </w:style>
  <w:style w:type="numbering" w:customStyle="1" w:styleId="5313">
    <w:name w:val="Нет списка5313"/>
    <w:next w:val="a5"/>
    <w:uiPriority w:val="99"/>
    <w:semiHidden/>
    <w:unhideWhenUsed/>
    <w:rsid w:val="00481E69"/>
  </w:style>
  <w:style w:type="numbering" w:customStyle="1" w:styleId="6313">
    <w:name w:val="Нет списка6313"/>
    <w:next w:val="a5"/>
    <w:uiPriority w:val="99"/>
    <w:semiHidden/>
    <w:unhideWhenUsed/>
    <w:rsid w:val="00481E69"/>
  </w:style>
  <w:style w:type="numbering" w:customStyle="1" w:styleId="7213">
    <w:name w:val="Нет списка7213"/>
    <w:next w:val="a5"/>
    <w:uiPriority w:val="99"/>
    <w:semiHidden/>
    <w:unhideWhenUsed/>
    <w:rsid w:val="00481E69"/>
  </w:style>
  <w:style w:type="numbering" w:customStyle="1" w:styleId="8213">
    <w:name w:val="Нет списка8213"/>
    <w:next w:val="a5"/>
    <w:uiPriority w:val="99"/>
    <w:semiHidden/>
    <w:unhideWhenUsed/>
    <w:rsid w:val="00481E69"/>
  </w:style>
  <w:style w:type="numbering" w:customStyle="1" w:styleId="16131">
    <w:name w:val="Нет списка1613"/>
    <w:next w:val="a5"/>
    <w:uiPriority w:val="99"/>
    <w:semiHidden/>
    <w:unhideWhenUsed/>
    <w:rsid w:val="00481E69"/>
  </w:style>
  <w:style w:type="numbering" w:customStyle="1" w:styleId="11111913">
    <w:name w:val="1 / 1.1 / 1.1.913"/>
    <w:basedOn w:val="a5"/>
    <w:next w:val="111111"/>
    <w:locked/>
    <w:rsid w:val="00481E69"/>
  </w:style>
  <w:style w:type="numbering" w:customStyle="1" w:styleId="17130">
    <w:name w:val="Нет списка1713"/>
    <w:next w:val="a5"/>
    <w:uiPriority w:val="99"/>
    <w:semiHidden/>
    <w:unhideWhenUsed/>
    <w:rsid w:val="00481E69"/>
  </w:style>
  <w:style w:type="numbering" w:customStyle="1" w:styleId="24131">
    <w:name w:val="Нет списка2413"/>
    <w:next w:val="a5"/>
    <w:uiPriority w:val="99"/>
    <w:semiHidden/>
    <w:unhideWhenUsed/>
    <w:rsid w:val="00481E69"/>
  </w:style>
  <w:style w:type="numbering" w:customStyle="1" w:styleId="11413">
    <w:name w:val="Нет списка11413"/>
    <w:next w:val="a5"/>
    <w:uiPriority w:val="99"/>
    <w:semiHidden/>
    <w:unhideWhenUsed/>
    <w:rsid w:val="00481E69"/>
  </w:style>
  <w:style w:type="numbering" w:customStyle="1" w:styleId="3413">
    <w:name w:val="Нет списка3413"/>
    <w:next w:val="a5"/>
    <w:uiPriority w:val="99"/>
    <w:semiHidden/>
    <w:unhideWhenUsed/>
    <w:rsid w:val="00481E69"/>
  </w:style>
  <w:style w:type="numbering" w:customStyle="1" w:styleId="4413">
    <w:name w:val="Нет списка4413"/>
    <w:next w:val="a5"/>
    <w:uiPriority w:val="99"/>
    <w:semiHidden/>
    <w:unhideWhenUsed/>
    <w:rsid w:val="00481E69"/>
  </w:style>
  <w:style w:type="numbering" w:customStyle="1" w:styleId="5413">
    <w:name w:val="Нет списка5413"/>
    <w:next w:val="a5"/>
    <w:uiPriority w:val="99"/>
    <w:semiHidden/>
    <w:unhideWhenUsed/>
    <w:rsid w:val="00481E69"/>
  </w:style>
  <w:style w:type="numbering" w:customStyle="1" w:styleId="6413">
    <w:name w:val="Нет списка6413"/>
    <w:next w:val="a5"/>
    <w:uiPriority w:val="99"/>
    <w:semiHidden/>
    <w:unhideWhenUsed/>
    <w:rsid w:val="00481E69"/>
  </w:style>
  <w:style w:type="numbering" w:customStyle="1" w:styleId="7313">
    <w:name w:val="Нет списка7313"/>
    <w:next w:val="a5"/>
    <w:uiPriority w:val="99"/>
    <w:semiHidden/>
    <w:unhideWhenUsed/>
    <w:rsid w:val="00481E69"/>
  </w:style>
  <w:style w:type="numbering" w:customStyle="1" w:styleId="8313">
    <w:name w:val="Нет списка8313"/>
    <w:next w:val="a5"/>
    <w:uiPriority w:val="99"/>
    <w:semiHidden/>
    <w:unhideWhenUsed/>
    <w:rsid w:val="00481E69"/>
  </w:style>
  <w:style w:type="numbering" w:customStyle="1" w:styleId="18130">
    <w:name w:val="Нет списка1813"/>
    <w:next w:val="a5"/>
    <w:uiPriority w:val="99"/>
    <w:semiHidden/>
    <w:unhideWhenUsed/>
    <w:rsid w:val="00481E69"/>
  </w:style>
  <w:style w:type="numbering" w:customStyle="1" w:styleId="111111013">
    <w:name w:val="1 / 1.1 / 1.1.1013"/>
    <w:basedOn w:val="a5"/>
    <w:next w:val="111111"/>
    <w:locked/>
    <w:rsid w:val="00481E69"/>
  </w:style>
  <w:style w:type="numbering" w:customStyle="1" w:styleId="1913">
    <w:name w:val="Нет списка1913"/>
    <w:next w:val="a5"/>
    <w:uiPriority w:val="99"/>
    <w:semiHidden/>
    <w:unhideWhenUsed/>
    <w:rsid w:val="00481E69"/>
  </w:style>
  <w:style w:type="numbering" w:customStyle="1" w:styleId="25132">
    <w:name w:val="Нет списка2513"/>
    <w:next w:val="a5"/>
    <w:uiPriority w:val="99"/>
    <w:semiHidden/>
    <w:unhideWhenUsed/>
    <w:rsid w:val="00481E69"/>
  </w:style>
  <w:style w:type="numbering" w:customStyle="1" w:styleId="11513">
    <w:name w:val="Нет списка11513"/>
    <w:next w:val="a5"/>
    <w:uiPriority w:val="99"/>
    <w:semiHidden/>
    <w:unhideWhenUsed/>
    <w:rsid w:val="00481E69"/>
  </w:style>
  <w:style w:type="numbering" w:customStyle="1" w:styleId="3513">
    <w:name w:val="Нет списка3513"/>
    <w:next w:val="a5"/>
    <w:uiPriority w:val="99"/>
    <w:semiHidden/>
    <w:unhideWhenUsed/>
    <w:rsid w:val="00481E69"/>
  </w:style>
  <w:style w:type="numbering" w:customStyle="1" w:styleId="4513">
    <w:name w:val="Нет списка4513"/>
    <w:next w:val="a5"/>
    <w:uiPriority w:val="99"/>
    <w:semiHidden/>
    <w:unhideWhenUsed/>
    <w:rsid w:val="00481E69"/>
  </w:style>
  <w:style w:type="numbering" w:customStyle="1" w:styleId="5513">
    <w:name w:val="Нет списка5513"/>
    <w:next w:val="a5"/>
    <w:uiPriority w:val="99"/>
    <w:semiHidden/>
    <w:unhideWhenUsed/>
    <w:rsid w:val="00481E69"/>
  </w:style>
  <w:style w:type="numbering" w:customStyle="1" w:styleId="6513">
    <w:name w:val="Нет списка6513"/>
    <w:next w:val="a5"/>
    <w:uiPriority w:val="99"/>
    <w:semiHidden/>
    <w:unhideWhenUsed/>
    <w:rsid w:val="00481E69"/>
  </w:style>
  <w:style w:type="numbering" w:customStyle="1" w:styleId="7413">
    <w:name w:val="Нет списка7413"/>
    <w:next w:val="a5"/>
    <w:uiPriority w:val="99"/>
    <w:semiHidden/>
    <w:unhideWhenUsed/>
    <w:rsid w:val="00481E69"/>
  </w:style>
  <w:style w:type="numbering" w:customStyle="1" w:styleId="8413">
    <w:name w:val="Нет списка8413"/>
    <w:next w:val="a5"/>
    <w:uiPriority w:val="99"/>
    <w:semiHidden/>
    <w:unhideWhenUsed/>
    <w:rsid w:val="00481E69"/>
  </w:style>
  <w:style w:type="numbering" w:customStyle="1" w:styleId="111111113">
    <w:name w:val="1 / 1.1 / 1.1.1113"/>
    <w:basedOn w:val="a5"/>
    <w:next w:val="111111"/>
    <w:locked/>
    <w:rsid w:val="00481E69"/>
  </w:style>
  <w:style w:type="numbering" w:customStyle="1" w:styleId="111111213">
    <w:name w:val="1 / 1.1 / 1.1.1213"/>
    <w:basedOn w:val="a5"/>
    <w:next w:val="111111"/>
    <w:locked/>
    <w:rsid w:val="00481E69"/>
  </w:style>
  <w:style w:type="numbering" w:customStyle="1" w:styleId="2013">
    <w:name w:val="Нет списка2013"/>
    <w:next w:val="a5"/>
    <w:uiPriority w:val="99"/>
    <w:semiHidden/>
    <w:unhideWhenUsed/>
    <w:rsid w:val="00481E69"/>
  </w:style>
  <w:style w:type="numbering" w:customStyle="1" w:styleId="111111323">
    <w:name w:val="1 / 1.1 / 1.1.1323"/>
    <w:basedOn w:val="a5"/>
    <w:next w:val="111111"/>
    <w:semiHidden/>
    <w:unhideWhenUsed/>
    <w:rsid w:val="00481E69"/>
  </w:style>
  <w:style w:type="numbering" w:customStyle="1" w:styleId="111111423">
    <w:name w:val="1 / 1.1 / 1.1.1423"/>
    <w:basedOn w:val="a5"/>
    <w:next w:val="111111"/>
    <w:locked/>
    <w:rsid w:val="00481E69"/>
  </w:style>
  <w:style w:type="numbering" w:customStyle="1" w:styleId="1111121113">
    <w:name w:val="1 / 1.1 / 1.1.21113"/>
    <w:basedOn w:val="a5"/>
    <w:next w:val="111111"/>
    <w:locked/>
    <w:rsid w:val="00481E69"/>
  </w:style>
  <w:style w:type="numbering" w:customStyle="1" w:styleId="111111513">
    <w:name w:val="1 / 1.1 / 1.1.1513"/>
    <w:basedOn w:val="a5"/>
    <w:next w:val="111111"/>
    <w:locked/>
    <w:rsid w:val="00481E69"/>
  </w:style>
  <w:style w:type="numbering" w:customStyle="1" w:styleId="1111113113">
    <w:name w:val="1 / 1.1 / 1.1.13113"/>
    <w:basedOn w:val="a5"/>
    <w:next w:val="111111"/>
    <w:semiHidden/>
    <w:unhideWhenUsed/>
    <w:rsid w:val="00481E69"/>
  </w:style>
  <w:style w:type="numbering" w:customStyle="1" w:styleId="1111114113">
    <w:name w:val="1 / 1.1 / 1.1.14113"/>
    <w:basedOn w:val="a5"/>
    <w:next w:val="111111"/>
    <w:locked/>
    <w:rsid w:val="00481E69"/>
  </w:style>
  <w:style w:type="numbering" w:customStyle="1" w:styleId="26131">
    <w:name w:val="Нет списка2613"/>
    <w:next w:val="a5"/>
    <w:uiPriority w:val="99"/>
    <w:semiHidden/>
    <w:unhideWhenUsed/>
    <w:rsid w:val="00481E69"/>
  </w:style>
  <w:style w:type="numbering" w:customStyle="1" w:styleId="111111613">
    <w:name w:val="1 / 1.1 / 1.1.1613"/>
    <w:basedOn w:val="a5"/>
    <w:next w:val="111111"/>
    <w:locked/>
    <w:rsid w:val="00481E69"/>
  </w:style>
  <w:style w:type="numbering" w:customStyle="1" w:styleId="11013">
    <w:name w:val="Нет списка11013"/>
    <w:next w:val="a5"/>
    <w:uiPriority w:val="99"/>
    <w:semiHidden/>
    <w:unhideWhenUsed/>
    <w:rsid w:val="00481E69"/>
  </w:style>
  <w:style w:type="numbering" w:customStyle="1" w:styleId="2713">
    <w:name w:val="Нет списка2713"/>
    <w:next w:val="a5"/>
    <w:uiPriority w:val="99"/>
    <w:semiHidden/>
    <w:unhideWhenUsed/>
    <w:rsid w:val="00481E69"/>
  </w:style>
  <w:style w:type="numbering" w:customStyle="1" w:styleId="111111713">
    <w:name w:val="1 / 1.1 / 1.1.1713"/>
    <w:basedOn w:val="a5"/>
    <w:next w:val="111111"/>
    <w:locked/>
    <w:rsid w:val="00481E69"/>
  </w:style>
  <w:style w:type="numbering" w:customStyle="1" w:styleId="11613">
    <w:name w:val="Нет списка11613"/>
    <w:next w:val="a5"/>
    <w:uiPriority w:val="99"/>
    <w:semiHidden/>
    <w:unhideWhenUsed/>
    <w:rsid w:val="00481E69"/>
  </w:style>
  <w:style w:type="numbering" w:customStyle="1" w:styleId="111113113">
    <w:name w:val="1 / 1.1 / 1.1.3113"/>
    <w:basedOn w:val="a5"/>
    <w:next w:val="111111"/>
    <w:locked/>
    <w:rsid w:val="00481E69"/>
  </w:style>
  <w:style w:type="numbering" w:customStyle="1" w:styleId="111114113">
    <w:name w:val="1 / 1.1 / 1.1.4113"/>
    <w:basedOn w:val="a5"/>
    <w:next w:val="111111"/>
    <w:rsid w:val="00481E69"/>
  </w:style>
  <w:style w:type="numbering" w:customStyle="1" w:styleId="111111813">
    <w:name w:val="1 / 1.1 / 1.1.1813"/>
    <w:basedOn w:val="a5"/>
    <w:next w:val="111111"/>
    <w:locked/>
    <w:rsid w:val="00481E69"/>
  </w:style>
  <w:style w:type="numbering" w:customStyle="1" w:styleId="2813">
    <w:name w:val="Нет списка2813"/>
    <w:next w:val="a5"/>
    <w:uiPriority w:val="99"/>
    <w:semiHidden/>
    <w:unhideWhenUsed/>
    <w:rsid w:val="00481E69"/>
  </w:style>
  <w:style w:type="numbering" w:customStyle="1" w:styleId="111111913">
    <w:name w:val="1 / 1.1 / 1.1.1913"/>
    <w:basedOn w:val="a5"/>
    <w:next w:val="111111"/>
    <w:locked/>
    <w:rsid w:val="00481E69"/>
  </w:style>
  <w:style w:type="numbering" w:customStyle="1" w:styleId="11713">
    <w:name w:val="Нет списка11713"/>
    <w:next w:val="a5"/>
    <w:uiPriority w:val="99"/>
    <w:semiHidden/>
    <w:unhideWhenUsed/>
    <w:rsid w:val="00481E69"/>
  </w:style>
  <w:style w:type="numbering" w:customStyle="1" w:styleId="2913">
    <w:name w:val="Нет списка2913"/>
    <w:next w:val="a5"/>
    <w:uiPriority w:val="99"/>
    <w:semiHidden/>
    <w:unhideWhenUsed/>
    <w:rsid w:val="00481E69"/>
  </w:style>
  <w:style w:type="numbering" w:customStyle="1" w:styleId="111112013">
    <w:name w:val="1 / 1.1 / 1.1.2013"/>
    <w:basedOn w:val="a5"/>
    <w:next w:val="111111"/>
    <w:locked/>
    <w:rsid w:val="00481E69"/>
  </w:style>
  <w:style w:type="numbering" w:customStyle="1" w:styleId="11813">
    <w:name w:val="Нет списка11813"/>
    <w:next w:val="a5"/>
    <w:uiPriority w:val="99"/>
    <w:semiHidden/>
    <w:unhideWhenUsed/>
    <w:rsid w:val="00481E69"/>
  </w:style>
  <w:style w:type="numbering" w:customStyle="1" w:styleId="372">
    <w:name w:val="Нет списка372"/>
    <w:next w:val="a5"/>
    <w:uiPriority w:val="99"/>
    <w:semiHidden/>
    <w:unhideWhenUsed/>
    <w:rsid w:val="00481E69"/>
  </w:style>
  <w:style w:type="numbering" w:customStyle="1" w:styleId="11111242">
    <w:name w:val="1 / 1.1 / 1.1.242"/>
    <w:basedOn w:val="a5"/>
    <w:next w:val="111111"/>
    <w:locked/>
    <w:rsid w:val="00481E69"/>
  </w:style>
  <w:style w:type="numbering" w:customStyle="1" w:styleId="1202">
    <w:name w:val="Нет списка1202"/>
    <w:next w:val="a5"/>
    <w:uiPriority w:val="99"/>
    <w:semiHidden/>
    <w:unhideWhenUsed/>
    <w:rsid w:val="00481E69"/>
  </w:style>
  <w:style w:type="numbering" w:customStyle="1" w:styleId="21221">
    <w:name w:val="Нет списка2122"/>
    <w:next w:val="a5"/>
    <w:uiPriority w:val="99"/>
    <w:semiHidden/>
    <w:unhideWhenUsed/>
    <w:rsid w:val="00481E69"/>
  </w:style>
  <w:style w:type="numbering" w:customStyle="1" w:styleId="11111252">
    <w:name w:val="1 / 1.1 / 1.1.252"/>
    <w:basedOn w:val="a5"/>
    <w:next w:val="111111"/>
    <w:locked/>
    <w:rsid w:val="00481E69"/>
  </w:style>
  <w:style w:type="numbering" w:customStyle="1" w:styleId="111222">
    <w:name w:val="Нет списка11122"/>
    <w:next w:val="a5"/>
    <w:uiPriority w:val="99"/>
    <w:semiHidden/>
    <w:unhideWhenUsed/>
    <w:rsid w:val="00481E69"/>
  </w:style>
  <w:style w:type="numbering" w:customStyle="1" w:styleId="21321">
    <w:name w:val="Нет списка2132"/>
    <w:next w:val="a5"/>
    <w:uiPriority w:val="99"/>
    <w:semiHidden/>
    <w:unhideWhenUsed/>
    <w:rsid w:val="00481E69"/>
  </w:style>
  <w:style w:type="numbering" w:customStyle="1" w:styleId="111112122">
    <w:name w:val="1 / 1.1 / 1.1.2122"/>
    <w:basedOn w:val="a5"/>
    <w:next w:val="111111"/>
    <w:unhideWhenUsed/>
    <w:locked/>
    <w:rsid w:val="00481E69"/>
  </w:style>
  <w:style w:type="numbering" w:customStyle="1" w:styleId="382">
    <w:name w:val="Нет списка382"/>
    <w:next w:val="a5"/>
    <w:uiPriority w:val="99"/>
    <w:semiHidden/>
    <w:unhideWhenUsed/>
    <w:rsid w:val="00481E69"/>
  </w:style>
  <w:style w:type="numbering" w:customStyle="1" w:styleId="11111332">
    <w:name w:val="1 / 1.1 / 1.1.332"/>
    <w:basedOn w:val="a5"/>
    <w:next w:val="111111"/>
    <w:unhideWhenUsed/>
    <w:rsid w:val="00481E69"/>
  </w:style>
  <w:style w:type="numbering" w:customStyle="1" w:styleId="472">
    <w:name w:val="Нет списка472"/>
    <w:next w:val="a5"/>
    <w:uiPriority w:val="99"/>
    <w:semiHidden/>
    <w:unhideWhenUsed/>
    <w:rsid w:val="00481E69"/>
  </w:style>
  <w:style w:type="numbering" w:customStyle="1" w:styleId="111114321">
    <w:name w:val="1 / 1.1 / 1.1.4321"/>
    <w:basedOn w:val="a5"/>
    <w:next w:val="111111"/>
    <w:locked/>
    <w:rsid w:val="00481E69"/>
  </w:style>
  <w:style w:type="numbering" w:customStyle="1" w:styleId="111320">
    <w:name w:val="Нет списка11132"/>
    <w:next w:val="a5"/>
    <w:uiPriority w:val="99"/>
    <w:semiHidden/>
    <w:unhideWhenUsed/>
    <w:rsid w:val="00481E69"/>
  </w:style>
  <w:style w:type="numbering" w:customStyle="1" w:styleId="5720">
    <w:name w:val="Нет списка572"/>
    <w:next w:val="a5"/>
    <w:uiPriority w:val="99"/>
    <w:semiHidden/>
    <w:unhideWhenUsed/>
    <w:rsid w:val="00481E69"/>
  </w:style>
  <w:style w:type="numbering" w:customStyle="1" w:styleId="11111522">
    <w:name w:val="1 / 1.1 / 1.1.522"/>
    <w:basedOn w:val="a5"/>
    <w:next w:val="111111"/>
    <w:locked/>
    <w:rsid w:val="00481E69"/>
  </w:style>
  <w:style w:type="numbering" w:customStyle="1" w:styleId="12220">
    <w:name w:val="Нет списка1222"/>
    <w:next w:val="a5"/>
    <w:uiPriority w:val="99"/>
    <w:semiHidden/>
    <w:unhideWhenUsed/>
    <w:rsid w:val="00481E69"/>
  </w:style>
  <w:style w:type="numbering" w:customStyle="1" w:styleId="672">
    <w:name w:val="Нет списка672"/>
    <w:next w:val="a5"/>
    <w:uiPriority w:val="99"/>
    <w:semiHidden/>
    <w:unhideWhenUsed/>
    <w:rsid w:val="00481E69"/>
  </w:style>
  <w:style w:type="numbering" w:customStyle="1" w:styleId="11111622">
    <w:name w:val="1 / 1.1 / 1.1.622"/>
    <w:basedOn w:val="a5"/>
    <w:next w:val="111111"/>
    <w:locked/>
    <w:rsid w:val="00481E69"/>
  </w:style>
  <w:style w:type="numbering" w:customStyle="1" w:styleId="13221">
    <w:name w:val="Нет списка1322"/>
    <w:next w:val="a5"/>
    <w:uiPriority w:val="99"/>
    <w:semiHidden/>
    <w:unhideWhenUsed/>
    <w:rsid w:val="00481E69"/>
  </w:style>
  <w:style w:type="numbering" w:customStyle="1" w:styleId="211220">
    <w:name w:val="Нет списка21122"/>
    <w:next w:val="a5"/>
    <w:uiPriority w:val="99"/>
    <w:semiHidden/>
    <w:unhideWhenUsed/>
    <w:rsid w:val="00481E69"/>
  </w:style>
  <w:style w:type="numbering" w:customStyle="1" w:styleId="111122">
    <w:name w:val="Нет списка111122"/>
    <w:next w:val="a5"/>
    <w:uiPriority w:val="99"/>
    <w:semiHidden/>
    <w:unhideWhenUsed/>
    <w:rsid w:val="00481E69"/>
  </w:style>
  <w:style w:type="numbering" w:customStyle="1" w:styleId="31220">
    <w:name w:val="Нет списка3122"/>
    <w:next w:val="a5"/>
    <w:uiPriority w:val="99"/>
    <w:semiHidden/>
    <w:unhideWhenUsed/>
    <w:rsid w:val="00481E69"/>
  </w:style>
  <w:style w:type="numbering" w:customStyle="1" w:styleId="4122">
    <w:name w:val="Нет списка4122"/>
    <w:next w:val="a5"/>
    <w:uiPriority w:val="99"/>
    <w:semiHidden/>
    <w:unhideWhenUsed/>
    <w:rsid w:val="00481E69"/>
  </w:style>
  <w:style w:type="numbering" w:customStyle="1" w:styleId="51220">
    <w:name w:val="Нет списка5122"/>
    <w:next w:val="a5"/>
    <w:uiPriority w:val="99"/>
    <w:semiHidden/>
    <w:unhideWhenUsed/>
    <w:rsid w:val="00481E69"/>
  </w:style>
  <w:style w:type="numbering" w:customStyle="1" w:styleId="6122">
    <w:name w:val="Нет списка6122"/>
    <w:next w:val="a5"/>
    <w:uiPriority w:val="99"/>
    <w:semiHidden/>
    <w:unhideWhenUsed/>
    <w:rsid w:val="00481E69"/>
  </w:style>
  <w:style w:type="numbering" w:customStyle="1" w:styleId="762">
    <w:name w:val="Нет списка762"/>
    <w:next w:val="a5"/>
    <w:uiPriority w:val="99"/>
    <w:semiHidden/>
    <w:unhideWhenUsed/>
    <w:rsid w:val="00481E69"/>
  </w:style>
  <w:style w:type="numbering" w:customStyle="1" w:styleId="862">
    <w:name w:val="Нет списка862"/>
    <w:next w:val="a5"/>
    <w:uiPriority w:val="99"/>
    <w:semiHidden/>
    <w:unhideWhenUsed/>
    <w:rsid w:val="00481E69"/>
  </w:style>
  <w:style w:type="numbering" w:customStyle="1" w:styleId="9220">
    <w:name w:val="Нет списка922"/>
    <w:next w:val="a5"/>
    <w:uiPriority w:val="99"/>
    <w:semiHidden/>
    <w:unhideWhenUsed/>
    <w:rsid w:val="00481E69"/>
  </w:style>
  <w:style w:type="numbering" w:customStyle="1" w:styleId="11111722">
    <w:name w:val="1 / 1.1 / 1.1.722"/>
    <w:basedOn w:val="a5"/>
    <w:next w:val="111111"/>
    <w:locked/>
    <w:rsid w:val="00481E69"/>
  </w:style>
  <w:style w:type="numbering" w:customStyle="1" w:styleId="14220">
    <w:name w:val="Нет списка1422"/>
    <w:next w:val="a5"/>
    <w:uiPriority w:val="99"/>
    <w:semiHidden/>
    <w:unhideWhenUsed/>
    <w:rsid w:val="00481E69"/>
  </w:style>
  <w:style w:type="numbering" w:customStyle="1" w:styleId="2222">
    <w:name w:val="Нет списка2222"/>
    <w:next w:val="a5"/>
    <w:uiPriority w:val="99"/>
    <w:semiHidden/>
    <w:unhideWhenUsed/>
    <w:rsid w:val="00481E69"/>
  </w:style>
  <w:style w:type="numbering" w:customStyle="1" w:styleId="112221">
    <w:name w:val="Нет списка11222"/>
    <w:next w:val="a5"/>
    <w:uiPriority w:val="99"/>
    <w:semiHidden/>
    <w:unhideWhenUsed/>
    <w:rsid w:val="00481E69"/>
  </w:style>
  <w:style w:type="numbering" w:customStyle="1" w:styleId="3222">
    <w:name w:val="Нет списка3222"/>
    <w:next w:val="a5"/>
    <w:uiPriority w:val="99"/>
    <w:semiHidden/>
    <w:unhideWhenUsed/>
    <w:rsid w:val="00481E69"/>
  </w:style>
  <w:style w:type="numbering" w:customStyle="1" w:styleId="4222">
    <w:name w:val="Нет списка4222"/>
    <w:next w:val="a5"/>
    <w:uiPriority w:val="99"/>
    <w:semiHidden/>
    <w:unhideWhenUsed/>
    <w:rsid w:val="00481E69"/>
  </w:style>
  <w:style w:type="numbering" w:customStyle="1" w:styleId="52220">
    <w:name w:val="Нет списка5222"/>
    <w:next w:val="a5"/>
    <w:uiPriority w:val="99"/>
    <w:semiHidden/>
    <w:unhideWhenUsed/>
    <w:rsid w:val="00481E69"/>
  </w:style>
  <w:style w:type="numbering" w:customStyle="1" w:styleId="6222">
    <w:name w:val="Нет списка6222"/>
    <w:next w:val="a5"/>
    <w:uiPriority w:val="99"/>
    <w:semiHidden/>
    <w:unhideWhenUsed/>
    <w:rsid w:val="00481E69"/>
  </w:style>
  <w:style w:type="numbering" w:customStyle="1" w:styleId="7122">
    <w:name w:val="Нет списка7122"/>
    <w:next w:val="a5"/>
    <w:uiPriority w:val="99"/>
    <w:semiHidden/>
    <w:unhideWhenUsed/>
    <w:rsid w:val="00481E69"/>
  </w:style>
  <w:style w:type="numbering" w:customStyle="1" w:styleId="8122">
    <w:name w:val="Нет списка8122"/>
    <w:next w:val="a5"/>
    <w:uiPriority w:val="99"/>
    <w:semiHidden/>
    <w:unhideWhenUsed/>
    <w:rsid w:val="00481E69"/>
  </w:style>
  <w:style w:type="numbering" w:customStyle="1" w:styleId="1022">
    <w:name w:val="Нет списка1022"/>
    <w:next w:val="a5"/>
    <w:uiPriority w:val="99"/>
    <w:semiHidden/>
    <w:unhideWhenUsed/>
    <w:rsid w:val="00481E69"/>
  </w:style>
  <w:style w:type="numbering" w:customStyle="1" w:styleId="11111822">
    <w:name w:val="1 / 1.1 / 1.1.822"/>
    <w:basedOn w:val="a5"/>
    <w:next w:val="111111"/>
    <w:locked/>
    <w:rsid w:val="00481E69"/>
  </w:style>
  <w:style w:type="numbering" w:customStyle="1" w:styleId="1522">
    <w:name w:val="Нет списка1522"/>
    <w:next w:val="a5"/>
    <w:uiPriority w:val="99"/>
    <w:semiHidden/>
    <w:unhideWhenUsed/>
    <w:rsid w:val="00481E69"/>
  </w:style>
  <w:style w:type="numbering" w:customStyle="1" w:styleId="2322">
    <w:name w:val="Нет списка2322"/>
    <w:next w:val="a5"/>
    <w:uiPriority w:val="99"/>
    <w:semiHidden/>
    <w:unhideWhenUsed/>
    <w:rsid w:val="00481E69"/>
  </w:style>
  <w:style w:type="numbering" w:customStyle="1" w:styleId="113220">
    <w:name w:val="Нет списка11322"/>
    <w:next w:val="a5"/>
    <w:uiPriority w:val="99"/>
    <w:semiHidden/>
    <w:unhideWhenUsed/>
    <w:rsid w:val="00481E69"/>
  </w:style>
  <w:style w:type="numbering" w:customStyle="1" w:styleId="3322">
    <w:name w:val="Нет списка3322"/>
    <w:next w:val="a5"/>
    <w:uiPriority w:val="99"/>
    <w:semiHidden/>
    <w:unhideWhenUsed/>
    <w:rsid w:val="00481E69"/>
  </w:style>
  <w:style w:type="numbering" w:customStyle="1" w:styleId="4322">
    <w:name w:val="Нет списка4322"/>
    <w:next w:val="a5"/>
    <w:uiPriority w:val="99"/>
    <w:semiHidden/>
    <w:unhideWhenUsed/>
    <w:rsid w:val="00481E69"/>
  </w:style>
  <w:style w:type="numbering" w:customStyle="1" w:styleId="5322">
    <w:name w:val="Нет списка5322"/>
    <w:next w:val="a5"/>
    <w:uiPriority w:val="99"/>
    <w:semiHidden/>
    <w:unhideWhenUsed/>
    <w:rsid w:val="00481E69"/>
  </w:style>
  <w:style w:type="numbering" w:customStyle="1" w:styleId="6322">
    <w:name w:val="Нет списка6322"/>
    <w:next w:val="a5"/>
    <w:uiPriority w:val="99"/>
    <w:semiHidden/>
    <w:unhideWhenUsed/>
    <w:rsid w:val="00481E69"/>
  </w:style>
  <w:style w:type="numbering" w:customStyle="1" w:styleId="7222">
    <w:name w:val="Нет списка7222"/>
    <w:next w:val="a5"/>
    <w:uiPriority w:val="99"/>
    <w:semiHidden/>
    <w:unhideWhenUsed/>
    <w:rsid w:val="00481E69"/>
  </w:style>
  <w:style w:type="numbering" w:customStyle="1" w:styleId="8222">
    <w:name w:val="Нет списка8222"/>
    <w:next w:val="a5"/>
    <w:uiPriority w:val="99"/>
    <w:semiHidden/>
    <w:unhideWhenUsed/>
    <w:rsid w:val="00481E69"/>
  </w:style>
  <w:style w:type="numbering" w:customStyle="1" w:styleId="1622">
    <w:name w:val="Нет списка1622"/>
    <w:next w:val="a5"/>
    <w:uiPriority w:val="99"/>
    <w:semiHidden/>
    <w:unhideWhenUsed/>
    <w:rsid w:val="00481E69"/>
  </w:style>
  <w:style w:type="numbering" w:customStyle="1" w:styleId="11111922">
    <w:name w:val="1 / 1.1 / 1.1.922"/>
    <w:basedOn w:val="a5"/>
    <w:next w:val="111111"/>
    <w:locked/>
    <w:rsid w:val="00481E69"/>
  </w:style>
  <w:style w:type="numbering" w:customStyle="1" w:styleId="17220">
    <w:name w:val="Нет списка1722"/>
    <w:next w:val="a5"/>
    <w:uiPriority w:val="99"/>
    <w:semiHidden/>
    <w:unhideWhenUsed/>
    <w:rsid w:val="00481E69"/>
  </w:style>
  <w:style w:type="numbering" w:customStyle="1" w:styleId="2422">
    <w:name w:val="Нет списка2422"/>
    <w:next w:val="a5"/>
    <w:uiPriority w:val="99"/>
    <w:semiHidden/>
    <w:unhideWhenUsed/>
    <w:rsid w:val="00481E69"/>
  </w:style>
  <w:style w:type="numbering" w:customStyle="1" w:styleId="114220">
    <w:name w:val="Нет списка11422"/>
    <w:next w:val="a5"/>
    <w:uiPriority w:val="99"/>
    <w:semiHidden/>
    <w:unhideWhenUsed/>
    <w:rsid w:val="00481E69"/>
  </w:style>
  <w:style w:type="numbering" w:customStyle="1" w:styleId="3422">
    <w:name w:val="Нет списка3422"/>
    <w:next w:val="a5"/>
    <w:uiPriority w:val="99"/>
    <w:semiHidden/>
    <w:unhideWhenUsed/>
    <w:rsid w:val="00481E69"/>
  </w:style>
  <w:style w:type="numbering" w:customStyle="1" w:styleId="4422">
    <w:name w:val="Нет списка4422"/>
    <w:next w:val="a5"/>
    <w:uiPriority w:val="99"/>
    <w:semiHidden/>
    <w:unhideWhenUsed/>
    <w:rsid w:val="00481E69"/>
  </w:style>
  <w:style w:type="numbering" w:customStyle="1" w:styleId="5422">
    <w:name w:val="Нет списка5422"/>
    <w:next w:val="a5"/>
    <w:uiPriority w:val="99"/>
    <w:semiHidden/>
    <w:unhideWhenUsed/>
    <w:rsid w:val="00481E69"/>
  </w:style>
  <w:style w:type="numbering" w:customStyle="1" w:styleId="6422">
    <w:name w:val="Нет списка6422"/>
    <w:next w:val="a5"/>
    <w:uiPriority w:val="99"/>
    <w:semiHidden/>
    <w:unhideWhenUsed/>
    <w:rsid w:val="00481E69"/>
  </w:style>
  <w:style w:type="numbering" w:customStyle="1" w:styleId="7322">
    <w:name w:val="Нет списка7322"/>
    <w:next w:val="a5"/>
    <w:uiPriority w:val="99"/>
    <w:semiHidden/>
    <w:unhideWhenUsed/>
    <w:rsid w:val="00481E69"/>
  </w:style>
  <w:style w:type="numbering" w:customStyle="1" w:styleId="8322">
    <w:name w:val="Нет списка8322"/>
    <w:next w:val="a5"/>
    <w:uiPriority w:val="99"/>
    <w:semiHidden/>
    <w:unhideWhenUsed/>
    <w:rsid w:val="00481E69"/>
  </w:style>
  <w:style w:type="numbering" w:customStyle="1" w:styleId="18220">
    <w:name w:val="Нет списка1822"/>
    <w:next w:val="a5"/>
    <w:uiPriority w:val="99"/>
    <w:semiHidden/>
    <w:unhideWhenUsed/>
    <w:rsid w:val="00481E69"/>
  </w:style>
  <w:style w:type="numbering" w:customStyle="1" w:styleId="111111022">
    <w:name w:val="1 / 1.1 / 1.1.1022"/>
    <w:basedOn w:val="a5"/>
    <w:next w:val="111111"/>
    <w:locked/>
    <w:rsid w:val="00481E69"/>
  </w:style>
  <w:style w:type="numbering" w:customStyle="1" w:styleId="1922">
    <w:name w:val="Нет списка1922"/>
    <w:next w:val="a5"/>
    <w:uiPriority w:val="99"/>
    <w:semiHidden/>
    <w:unhideWhenUsed/>
    <w:rsid w:val="00481E69"/>
  </w:style>
  <w:style w:type="numbering" w:customStyle="1" w:styleId="25220">
    <w:name w:val="Нет списка2522"/>
    <w:next w:val="a5"/>
    <w:uiPriority w:val="99"/>
    <w:semiHidden/>
    <w:unhideWhenUsed/>
    <w:rsid w:val="00481E69"/>
  </w:style>
  <w:style w:type="numbering" w:customStyle="1" w:styleId="115220">
    <w:name w:val="Нет списка11522"/>
    <w:next w:val="a5"/>
    <w:uiPriority w:val="99"/>
    <w:semiHidden/>
    <w:unhideWhenUsed/>
    <w:rsid w:val="00481E69"/>
  </w:style>
  <w:style w:type="numbering" w:customStyle="1" w:styleId="3522">
    <w:name w:val="Нет списка3522"/>
    <w:next w:val="a5"/>
    <w:uiPriority w:val="99"/>
    <w:semiHidden/>
    <w:unhideWhenUsed/>
    <w:rsid w:val="00481E69"/>
  </w:style>
  <w:style w:type="numbering" w:customStyle="1" w:styleId="4522">
    <w:name w:val="Нет списка4522"/>
    <w:next w:val="a5"/>
    <w:uiPriority w:val="99"/>
    <w:semiHidden/>
    <w:unhideWhenUsed/>
    <w:rsid w:val="00481E69"/>
  </w:style>
  <w:style w:type="numbering" w:customStyle="1" w:styleId="5522">
    <w:name w:val="Нет списка5522"/>
    <w:next w:val="a5"/>
    <w:uiPriority w:val="99"/>
    <w:semiHidden/>
    <w:unhideWhenUsed/>
    <w:rsid w:val="00481E69"/>
  </w:style>
  <w:style w:type="numbering" w:customStyle="1" w:styleId="6522">
    <w:name w:val="Нет списка6522"/>
    <w:next w:val="a5"/>
    <w:uiPriority w:val="99"/>
    <w:semiHidden/>
    <w:unhideWhenUsed/>
    <w:rsid w:val="00481E69"/>
  </w:style>
  <w:style w:type="numbering" w:customStyle="1" w:styleId="7422">
    <w:name w:val="Нет списка7422"/>
    <w:next w:val="a5"/>
    <w:uiPriority w:val="99"/>
    <w:semiHidden/>
    <w:unhideWhenUsed/>
    <w:rsid w:val="00481E69"/>
  </w:style>
  <w:style w:type="numbering" w:customStyle="1" w:styleId="8422">
    <w:name w:val="Нет списка8422"/>
    <w:next w:val="a5"/>
    <w:uiPriority w:val="99"/>
    <w:semiHidden/>
    <w:unhideWhenUsed/>
    <w:rsid w:val="00481E69"/>
  </w:style>
  <w:style w:type="numbering" w:customStyle="1" w:styleId="111111122">
    <w:name w:val="1 / 1.1 / 1.1.1122"/>
    <w:basedOn w:val="a5"/>
    <w:next w:val="111111"/>
    <w:locked/>
    <w:rsid w:val="00481E69"/>
  </w:style>
  <w:style w:type="numbering" w:customStyle="1" w:styleId="111111222">
    <w:name w:val="1 / 1.1 / 1.1.1222"/>
    <w:basedOn w:val="a5"/>
    <w:next w:val="111111"/>
    <w:locked/>
    <w:rsid w:val="00481E69"/>
  </w:style>
  <w:style w:type="numbering" w:customStyle="1" w:styleId="2022">
    <w:name w:val="Нет списка2022"/>
    <w:next w:val="a5"/>
    <w:uiPriority w:val="99"/>
    <w:semiHidden/>
    <w:unhideWhenUsed/>
    <w:rsid w:val="00481E69"/>
  </w:style>
  <w:style w:type="numbering" w:customStyle="1" w:styleId="111111332">
    <w:name w:val="1 / 1.1 / 1.1.1332"/>
    <w:basedOn w:val="a5"/>
    <w:next w:val="111111"/>
    <w:semiHidden/>
    <w:unhideWhenUsed/>
    <w:rsid w:val="00481E69"/>
  </w:style>
  <w:style w:type="numbering" w:customStyle="1" w:styleId="111111432">
    <w:name w:val="1 / 1.1 / 1.1.1432"/>
    <w:basedOn w:val="a5"/>
    <w:next w:val="111111"/>
    <w:locked/>
    <w:rsid w:val="00481E69"/>
  </w:style>
  <w:style w:type="numbering" w:customStyle="1" w:styleId="1111121122">
    <w:name w:val="1 / 1.1 / 1.1.21122"/>
    <w:basedOn w:val="a5"/>
    <w:next w:val="111111"/>
    <w:locked/>
    <w:rsid w:val="00481E69"/>
  </w:style>
  <w:style w:type="numbering" w:customStyle="1" w:styleId="111111522">
    <w:name w:val="1 / 1.1 / 1.1.1522"/>
    <w:basedOn w:val="a5"/>
    <w:next w:val="111111"/>
    <w:locked/>
    <w:rsid w:val="00481E69"/>
  </w:style>
  <w:style w:type="numbering" w:customStyle="1" w:styleId="1111113122">
    <w:name w:val="1 / 1.1 / 1.1.13122"/>
    <w:basedOn w:val="a5"/>
    <w:next w:val="111111"/>
    <w:semiHidden/>
    <w:unhideWhenUsed/>
    <w:rsid w:val="00481E69"/>
  </w:style>
  <w:style w:type="numbering" w:customStyle="1" w:styleId="1111114122">
    <w:name w:val="1 / 1.1 / 1.1.14122"/>
    <w:basedOn w:val="a5"/>
    <w:next w:val="111111"/>
    <w:locked/>
    <w:rsid w:val="00481E69"/>
  </w:style>
  <w:style w:type="numbering" w:customStyle="1" w:styleId="2622">
    <w:name w:val="Нет списка2622"/>
    <w:next w:val="a5"/>
    <w:uiPriority w:val="99"/>
    <w:semiHidden/>
    <w:unhideWhenUsed/>
    <w:rsid w:val="00481E69"/>
  </w:style>
  <w:style w:type="numbering" w:customStyle="1" w:styleId="111111622">
    <w:name w:val="1 / 1.1 / 1.1.1622"/>
    <w:basedOn w:val="a5"/>
    <w:next w:val="111111"/>
    <w:locked/>
    <w:rsid w:val="00481E69"/>
  </w:style>
  <w:style w:type="numbering" w:customStyle="1" w:styleId="11022">
    <w:name w:val="Нет списка11022"/>
    <w:next w:val="a5"/>
    <w:uiPriority w:val="99"/>
    <w:semiHidden/>
    <w:unhideWhenUsed/>
    <w:rsid w:val="00481E69"/>
  </w:style>
  <w:style w:type="numbering" w:customStyle="1" w:styleId="2722">
    <w:name w:val="Нет списка2722"/>
    <w:next w:val="a5"/>
    <w:uiPriority w:val="99"/>
    <w:semiHidden/>
    <w:unhideWhenUsed/>
    <w:rsid w:val="00481E69"/>
  </w:style>
  <w:style w:type="numbering" w:customStyle="1" w:styleId="111111722">
    <w:name w:val="1 / 1.1 / 1.1.1722"/>
    <w:basedOn w:val="a5"/>
    <w:next w:val="111111"/>
    <w:locked/>
    <w:rsid w:val="00481E69"/>
  </w:style>
  <w:style w:type="numbering" w:customStyle="1" w:styleId="11622">
    <w:name w:val="Нет списка11622"/>
    <w:next w:val="a5"/>
    <w:uiPriority w:val="99"/>
    <w:semiHidden/>
    <w:unhideWhenUsed/>
    <w:rsid w:val="00481E69"/>
  </w:style>
  <w:style w:type="numbering" w:customStyle="1" w:styleId="111113122">
    <w:name w:val="1 / 1.1 / 1.1.3122"/>
    <w:basedOn w:val="a5"/>
    <w:next w:val="111111"/>
    <w:locked/>
    <w:rsid w:val="00481E69"/>
  </w:style>
  <w:style w:type="numbering" w:customStyle="1" w:styleId="111114122">
    <w:name w:val="1 / 1.1 / 1.1.4122"/>
    <w:basedOn w:val="a5"/>
    <w:next w:val="111111"/>
    <w:rsid w:val="00481E69"/>
  </w:style>
  <w:style w:type="numbering" w:customStyle="1" w:styleId="111111822">
    <w:name w:val="1 / 1.1 / 1.1.1822"/>
    <w:basedOn w:val="a5"/>
    <w:next w:val="111111"/>
    <w:locked/>
    <w:rsid w:val="00481E69"/>
  </w:style>
  <w:style w:type="numbering" w:customStyle="1" w:styleId="2822">
    <w:name w:val="Нет списка2822"/>
    <w:next w:val="a5"/>
    <w:uiPriority w:val="99"/>
    <w:semiHidden/>
    <w:unhideWhenUsed/>
    <w:rsid w:val="00481E69"/>
  </w:style>
  <w:style w:type="numbering" w:customStyle="1" w:styleId="111111922">
    <w:name w:val="1 / 1.1 / 1.1.1922"/>
    <w:basedOn w:val="a5"/>
    <w:next w:val="111111"/>
    <w:locked/>
    <w:rsid w:val="00481E69"/>
  </w:style>
  <w:style w:type="numbering" w:customStyle="1" w:styleId="11722">
    <w:name w:val="Нет списка11722"/>
    <w:next w:val="a5"/>
    <w:uiPriority w:val="99"/>
    <w:semiHidden/>
    <w:unhideWhenUsed/>
    <w:rsid w:val="00481E69"/>
  </w:style>
  <w:style w:type="numbering" w:customStyle="1" w:styleId="2922">
    <w:name w:val="Нет списка2922"/>
    <w:next w:val="a5"/>
    <w:uiPriority w:val="99"/>
    <w:semiHidden/>
    <w:unhideWhenUsed/>
    <w:rsid w:val="00481E69"/>
  </w:style>
  <w:style w:type="numbering" w:customStyle="1" w:styleId="111112022">
    <w:name w:val="1 / 1.1 / 1.1.2022"/>
    <w:basedOn w:val="a5"/>
    <w:next w:val="111111"/>
    <w:locked/>
    <w:rsid w:val="00481E69"/>
  </w:style>
  <w:style w:type="numbering" w:customStyle="1" w:styleId="11822">
    <w:name w:val="Нет списка11822"/>
    <w:next w:val="a5"/>
    <w:uiPriority w:val="99"/>
    <w:semiHidden/>
    <w:unhideWhenUsed/>
    <w:rsid w:val="00481E69"/>
  </w:style>
  <w:style w:type="numbering" w:customStyle="1" w:styleId="3012">
    <w:name w:val="Нет списка3012"/>
    <w:next w:val="a5"/>
    <w:uiPriority w:val="99"/>
    <w:semiHidden/>
    <w:unhideWhenUsed/>
    <w:rsid w:val="00481E69"/>
  </w:style>
  <w:style w:type="numbering" w:customStyle="1" w:styleId="111112212">
    <w:name w:val="1 / 1.1 / 1.1.2212"/>
    <w:basedOn w:val="a5"/>
    <w:next w:val="111111"/>
    <w:locked/>
    <w:rsid w:val="00481E69"/>
  </w:style>
  <w:style w:type="numbering" w:customStyle="1" w:styleId="11912">
    <w:name w:val="Нет списка11912"/>
    <w:next w:val="a5"/>
    <w:uiPriority w:val="99"/>
    <w:semiHidden/>
    <w:unhideWhenUsed/>
    <w:rsid w:val="00481E69"/>
  </w:style>
  <w:style w:type="numbering" w:customStyle="1" w:styleId="21012">
    <w:name w:val="Нет списка21012"/>
    <w:next w:val="a5"/>
    <w:uiPriority w:val="99"/>
    <w:semiHidden/>
    <w:unhideWhenUsed/>
    <w:rsid w:val="00481E69"/>
  </w:style>
  <w:style w:type="numbering" w:customStyle="1" w:styleId="111112312">
    <w:name w:val="1 / 1.1 / 1.1.2312"/>
    <w:basedOn w:val="a5"/>
    <w:next w:val="111111"/>
    <w:unhideWhenUsed/>
    <w:locked/>
    <w:rsid w:val="00481E69"/>
  </w:style>
  <w:style w:type="numbering" w:customStyle="1" w:styleId="3612">
    <w:name w:val="Нет списка3612"/>
    <w:next w:val="a5"/>
    <w:uiPriority w:val="99"/>
    <w:semiHidden/>
    <w:unhideWhenUsed/>
    <w:rsid w:val="00481E69"/>
  </w:style>
  <w:style w:type="numbering" w:customStyle="1" w:styleId="111113212">
    <w:name w:val="1 / 1.1 / 1.1.3212"/>
    <w:basedOn w:val="a5"/>
    <w:next w:val="111111"/>
    <w:unhideWhenUsed/>
    <w:rsid w:val="00481E69"/>
  </w:style>
  <w:style w:type="numbering" w:customStyle="1" w:styleId="4612">
    <w:name w:val="Нет списка4612"/>
    <w:next w:val="a5"/>
    <w:uiPriority w:val="99"/>
    <w:semiHidden/>
    <w:unhideWhenUsed/>
    <w:rsid w:val="00481E69"/>
  </w:style>
  <w:style w:type="numbering" w:customStyle="1" w:styleId="111114212">
    <w:name w:val="1 / 1.1 / 1.1.4212"/>
    <w:basedOn w:val="a5"/>
    <w:next w:val="111111"/>
    <w:locked/>
    <w:rsid w:val="00481E69"/>
  </w:style>
  <w:style w:type="numbering" w:customStyle="1" w:styleId="111012">
    <w:name w:val="Нет списка111012"/>
    <w:next w:val="a5"/>
    <w:uiPriority w:val="99"/>
    <w:semiHidden/>
    <w:unhideWhenUsed/>
    <w:rsid w:val="00481E69"/>
  </w:style>
  <w:style w:type="numbering" w:customStyle="1" w:styleId="5612">
    <w:name w:val="Нет списка5612"/>
    <w:next w:val="a5"/>
    <w:uiPriority w:val="99"/>
    <w:semiHidden/>
    <w:unhideWhenUsed/>
    <w:rsid w:val="00481E69"/>
  </w:style>
  <w:style w:type="numbering" w:customStyle="1" w:styleId="111115112">
    <w:name w:val="1 / 1.1 / 1.1.5112"/>
    <w:basedOn w:val="a5"/>
    <w:next w:val="111111"/>
    <w:locked/>
    <w:rsid w:val="00481E69"/>
  </w:style>
  <w:style w:type="numbering" w:customStyle="1" w:styleId="121121">
    <w:name w:val="Нет списка12112"/>
    <w:next w:val="a5"/>
    <w:uiPriority w:val="99"/>
    <w:semiHidden/>
    <w:unhideWhenUsed/>
    <w:rsid w:val="00481E69"/>
  </w:style>
  <w:style w:type="numbering" w:customStyle="1" w:styleId="6612">
    <w:name w:val="Нет списка6612"/>
    <w:next w:val="a5"/>
    <w:uiPriority w:val="99"/>
    <w:semiHidden/>
    <w:unhideWhenUsed/>
    <w:rsid w:val="00481E69"/>
  </w:style>
  <w:style w:type="numbering" w:customStyle="1" w:styleId="111116112">
    <w:name w:val="1 / 1.1 / 1.1.6112"/>
    <w:basedOn w:val="a5"/>
    <w:next w:val="111111"/>
    <w:locked/>
    <w:rsid w:val="00481E69"/>
  </w:style>
  <w:style w:type="numbering" w:customStyle="1" w:styleId="13112">
    <w:name w:val="Нет списка13112"/>
    <w:next w:val="a5"/>
    <w:uiPriority w:val="99"/>
    <w:semiHidden/>
    <w:unhideWhenUsed/>
    <w:rsid w:val="00481E69"/>
  </w:style>
  <w:style w:type="numbering" w:customStyle="1" w:styleId="21212">
    <w:name w:val="Нет списка21212"/>
    <w:next w:val="a5"/>
    <w:uiPriority w:val="99"/>
    <w:semiHidden/>
    <w:unhideWhenUsed/>
    <w:rsid w:val="00481E69"/>
  </w:style>
  <w:style w:type="numbering" w:customStyle="1" w:styleId="111212">
    <w:name w:val="Нет списка111212"/>
    <w:next w:val="a5"/>
    <w:uiPriority w:val="99"/>
    <w:semiHidden/>
    <w:unhideWhenUsed/>
    <w:rsid w:val="00481E69"/>
  </w:style>
  <w:style w:type="numbering" w:customStyle="1" w:styleId="311120">
    <w:name w:val="Нет списка31112"/>
    <w:next w:val="a5"/>
    <w:uiPriority w:val="99"/>
    <w:semiHidden/>
    <w:unhideWhenUsed/>
    <w:rsid w:val="00481E69"/>
  </w:style>
  <w:style w:type="numbering" w:customStyle="1" w:styleId="41112">
    <w:name w:val="Нет списка41112"/>
    <w:next w:val="a5"/>
    <w:uiPriority w:val="99"/>
    <w:semiHidden/>
    <w:unhideWhenUsed/>
    <w:rsid w:val="00481E69"/>
  </w:style>
  <w:style w:type="numbering" w:customStyle="1" w:styleId="51112">
    <w:name w:val="Нет списка51112"/>
    <w:next w:val="a5"/>
    <w:uiPriority w:val="99"/>
    <w:semiHidden/>
    <w:unhideWhenUsed/>
    <w:rsid w:val="00481E69"/>
  </w:style>
  <w:style w:type="numbering" w:customStyle="1" w:styleId="61112">
    <w:name w:val="Нет списка61112"/>
    <w:next w:val="a5"/>
    <w:uiPriority w:val="99"/>
    <w:semiHidden/>
    <w:unhideWhenUsed/>
    <w:rsid w:val="00481E69"/>
  </w:style>
  <w:style w:type="numbering" w:customStyle="1" w:styleId="7512">
    <w:name w:val="Нет списка7512"/>
    <w:next w:val="a5"/>
    <w:uiPriority w:val="99"/>
    <w:semiHidden/>
    <w:unhideWhenUsed/>
    <w:rsid w:val="00481E69"/>
  </w:style>
  <w:style w:type="numbering" w:customStyle="1" w:styleId="8512">
    <w:name w:val="Нет списка8512"/>
    <w:next w:val="a5"/>
    <w:uiPriority w:val="99"/>
    <w:semiHidden/>
    <w:unhideWhenUsed/>
    <w:rsid w:val="00481E69"/>
  </w:style>
  <w:style w:type="numbering" w:customStyle="1" w:styleId="9112">
    <w:name w:val="Нет списка9112"/>
    <w:next w:val="a5"/>
    <w:uiPriority w:val="99"/>
    <w:semiHidden/>
    <w:unhideWhenUsed/>
    <w:rsid w:val="00481E69"/>
  </w:style>
  <w:style w:type="numbering" w:customStyle="1" w:styleId="111117112">
    <w:name w:val="1 / 1.1 / 1.1.7112"/>
    <w:basedOn w:val="a5"/>
    <w:next w:val="111111"/>
    <w:locked/>
    <w:rsid w:val="00481E69"/>
  </w:style>
  <w:style w:type="numbering" w:customStyle="1" w:styleId="14112">
    <w:name w:val="Нет списка14112"/>
    <w:next w:val="a5"/>
    <w:uiPriority w:val="99"/>
    <w:semiHidden/>
    <w:unhideWhenUsed/>
    <w:rsid w:val="00481E69"/>
  </w:style>
  <w:style w:type="numbering" w:customStyle="1" w:styleId="22112">
    <w:name w:val="Нет списка22112"/>
    <w:next w:val="a5"/>
    <w:uiPriority w:val="99"/>
    <w:semiHidden/>
    <w:unhideWhenUsed/>
    <w:rsid w:val="00481E69"/>
  </w:style>
  <w:style w:type="numbering" w:customStyle="1" w:styleId="112112">
    <w:name w:val="Нет списка112112"/>
    <w:next w:val="a5"/>
    <w:uiPriority w:val="99"/>
    <w:semiHidden/>
    <w:unhideWhenUsed/>
    <w:rsid w:val="00481E69"/>
  </w:style>
  <w:style w:type="numbering" w:customStyle="1" w:styleId="321120">
    <w:name w:val="Нет списка32112"/>
    <w:next w:val="a5"/>
    <w:uiPriority w:val="99"/>
    <w:semiHidden/>
    <w:unhideWhenUsed/>
    <w:rsid w:val="00481E69"/>
  </w:style>
  <w:style w:type="numbering" w:customStyle="1" w:styleId="42112">
    <w:name w:val="Нет списка42112"/>
    <w:next w:val="a5"/>
    <w:uiPriority w:val="99"/>
    <w:semiHidden/>
    <w:unhideWhenUsed/>
    <w:rsid w:val="00481E69"/>
  </w:style>
  <w:style w:type="numbering" w:customStyle="1" w:styleId="52112">
    <w:name w:val="Нет списка52112"/>
    <w:next w:val="a5"/>
    <w:uiPriority w:val="99"/>
    <w:semiHidden/>
    <w:unhideWhenUsed/>
    <w:rsid w:val="00481E69"/>
  </w:style>
  <w:style w:type="numbering" w:customStyle="1" w:styleId="62112">
    <w:name w:val="Нет списка62112"/>
    <w:next w:val="a5"/>
    <w:uiPriority w:val="99"/>
    <w:semiHidden/>
    <w:unhideWhenUsed/>
    <w:rsid w:val="00481E69"/>
  </w:style>
  <w:style w:type="numbering" w:customStyle="1" w:styleId="71112">
    <w:name w:val="Нет списка71112"/>
    <w:next w:val="a5"/>
    <w:uiPriority w:val="99"/>
    <w:semiHidden/>
    <w:unhideWhenUsed/>
    <w:rsid w:val="00481E69"/>
  </w:style>
  <w:style w:type="numbering" w:customStyle="1" w:styleId="81112">
    <w:name w:val="Нет списка81112"/>
    <w:next w:val="a5"/>
    <w:uiPriority w:val="99"/>
    <w:semiHidden/>
    <w:unhideWhenUsed/>
    <w:rsid w:val="00481E69"/>
  </w:style>
  <w:style w:type="numbering" w:customStyle="1" w:styleId="10112">
    <w:name w:val="Нет списка10112"/>
    <w:next w:val="a5"/>
    <w:uiPriority w:val="99"/>
    <w:semiHidden/>
    <w:unhideWhenUsed/>
    <w:rsid w:val="00481E69"/>
  </w:style>
  <w:style w:type="numbering" w:customStyle="1" w:styleId="111118112">
    <w:name w:val="1 / 1.1 / 1.1.8112"/>
    <w:basedOn w:val="a5"/>
    <w:next w:val="111111"/>
    <w:locked/>
    <w:rsid w:val="00481E69"/>
  </w:style>
  <w:style w:type="numbering" w:customStyle="1" w:styleId="15112">
    <w:name w:val="Нет списка15112"/>
    <w:next w:val="a5"/>
    <w:uiPriority w:val="99"/>
    <w:semiHidden/>
    <w:unhideWhenUsed/>
    <w:rsid w:val="00481E69"/>
  </w:style>
  <w:style w:type="numbering" w:customStyle="1" w:styleId="23112">
    <w:name w:val="Нет списка23112"/>
    <w:next w:val="a5"/>
    <w:uiPriority w:val="99"/>
    <w:semiHidden/>
    <w:unhideWhenUsed/>
    <w:rsid w:val="00481E69"/>
  </w:style>
  <w:style w:type="numbering" w:customStyle="1" w:styleId="113112">
    <w:name w:val="Нет списка113112"/>
    <w:next w:val="a5"/>
    <w:uiPriority w:val="99"/>
    <w:semiHidden/>
    <w:unhideWhenUsed/>
    <w:rsid w:val="00481E69"/>
  </w:style>
  <w:style w:type="numbering" w:customStyle="1" w:styleId="33112">
    <w:name w:val="Нет списка33112"/>
    <w:next w:val="a5"/>
    <w:uiPriority w:val="99"/>
    <w:semiHidden/>
    <w:unhideWhenUsed/>
    <w:rsid w:val="00481E69"/>
  </w:style>
  <w:style w:type="numbering" w:customStyle="1" w:styleId="43112">
    <w:name w:val="Нет списка43112"/>
    <w:next w:val="a5"/>
    <w:uiPriority w:val="99"/>
    <w:semiHidden/>
    <w:unhideWhenUsed/>
    <w:rsid w:val="00481E69"/>
  </w:style>
  <w:style w:type="numbering" w:customStyle="1" w:styleId="53112">
    <w:name w:val="Нет списка53112"/>
    <w:next w:val="a5"/>
    <w:uiPriority w:val="99"/>
    <w:semiHidden/>
    <w:unhideWhenUsed/>
    <w:rsid w:val="00481E69"/>
  </w:style>
  <w:style w:type="numbering" w:customStyle="1" w:styleId="63112">
    <w:name w:val="Нет списка63112"/>
    <w:next w:val="a5"/>
    <w:uiPriority w:val="99"/>
    <w:semiHidden/>
    <w:unhideWhenUsed/>
    <w:rsid w:val="00481E69"/>
  </w:style>
  <w:style w:type="numbering" w:customStyle="1" w:styleId="72112">
    <w:name w:val="Нет списка72112"/>
    <w:next w:val="a5"/>
    <w:uiPriority w:val="99"/>
    <w:semiHidden/>
    <w:unhideWhenUsed/>
    <w:rsid w:val="00481E69"/>
  </w:style>
  <w:style w:type="numbering" w:customStyle="1" w:styleId="82112">
    <w:name w:val="Нет списка82112"/>
    <w:next w:val="a5"/>
    <w:uiPriority w:val="99"/>
    <w:semiHidden/>
    <w:unhideWhenUsed/>
    <w:rsid w:val="00481E69"/>
  </w:style>
  <w:style w:type="numbering" w:customStyle="1" w:styleId="16112">
    <w:name w:val="Нет списка16112"/>
    <w:next w:val="a5"/>
    <w:uiPriority w:val="99"/>
    <w:semiHidden/>
    <w:unhideWhenUsed/>
    <w:rsid w:val="00481E69"/>
  </w:style>
  <w:style w:type="numbering" w:customStyle="1" w:styleId="111119112">
    <w:name w:val="1 / 1.1 / 1.1.9112"/>
    <w:basedOn w:val="a5"/>
    <w:next w:val="111111"/>
    <w:locked/>
    <w:rsid w:val="00481E69"/>
  </w:style>
  <w:style w:type="numbering" w:customStyle="1" w:styleId="17112">
    <w:name w:val="Нет списка17112"/>
    <w:next w:val="a5"/>
    <w:uiPriority w:val="99"/>
    <w:semiHidden/>
    <w:unhideWhenUsed/>
    <w:rsid w:val="00481E69"/>
  </w:style>
  <w:style w:type="numbering" w:customStyle="1" w:styleId="24112">
    <w:name w:val="Нет списка24112"/>
    <w:next w:val="a5"/>
    <w:uiPriority w:val="99"/>
    <w:semiHidden/>
    <w:unhideWhenUsed/>
    <w:rsid w:val="00481E69"/>
  </w:style>
  <w:style w:type="numbering" w:customStyle="1" w:styleId="114112">
    <w:name w:val="Нет списка114112"/>
    <w:next w:val="a5"/>
    <w:uiPriority w:val="99"/>
    <w:semiHidden/>
    <w:unhideWhenUsed/>
    <w:rsid w:val="00481E69"/>
  </w:style>
  <w:style w:type="numbering" w:customStyle="1" w:styleId="34112">
    <w:name w:val="Нет списка34112"/>
    <w:next w:val="a5"/>
    <w:uiPriority w:val="99"/>
    <w:semiHidden/>
    <w:unhideWhenUsed/>
    <w:rsid w:val="00481E69"/>
  </w:style>
  <w:style w:type="numbering" w:customStyle="1" w:styleId="44112">
    <w:name w:val="Нет списка44112"/>
    <w:next w:val="a5"/>
    <w:uiPriority w:val="99"/>
    <w:semiHidden/>
    <w:unhideWhenUsed/>
    <w:rsid w:val="00481E69"/>
  </w:style>
  <w:style w:type="numbering" w:customStyle="1" w:styleId="54112">
    <w:name w:val="Нет списка54112"/>
    <w:next w:val="a5"/>
    <w:uiPriority w:val="99"/>
    <w:semiHidden/>
    <w:unhideWhenUsed/>
    <w:rsid w:val="00481E69"/>
  </w:style>
  <w:style w:type="numbering" w:customStyle="1" w:styleId="64112">
    <w:name w:val="Нет списка64112"/>
    <w:next w:val="a5"/>
    <w:uiPriority w:val="99"/>
    <w:semiHidden/>
    <w:unhideWhenUsed/>
    <w:rsid w:val="00481E69"/>
  </w:style>
  <w:style w:type="numbering" w:customStyle="1" w:styleId="73112">
    <w:name w:val="Нет списка73112"/>
    <w:next w:val="a5"/>
    <w:uiPriority w:val="99"/>
    <w:semiHidden/>
    <w:unhideWhenUsed/>
    <w:rsid w:val="00481E69"/>
  </w:style>
  <w:style w:type="numbering" w:customStyle="1" w:styleId="83112">
    <w:name w:val="Нет списка83112"/>
    <w:next w:val="a5"/>
    <w:uiPriority w:val="99"/>
    <w:semiHidden/>
    <w:unhideWhenUsed/>
    <w:rsid w:val="00481E69"/>
  </w:style>
  <w:style w:type="numbering" w:customStyle="1" w:styleId="18112">
    <w:name w:val="Нет списка18112"/>
    <w:next w:val="a5"/>
    <w:uiPriority w:val="99"/>
    <w:semiHidden/>
    <w:unhideWhenUsed/>
    <w:rsid w:val="00481E69"/>
  </w:style>
  <w:style w:type="numbering" w:customStyle="1" w:styleId="1111110112">
    <w:name w:val="1 / 1.1 / 1.1.10112"/>
    <w:basedOn w:val="a5"/>
    <w:next w:val="111111"/>
    <w:locked/>
    <w:rsid w:val="00481E69"/>
  </w:style>
  <w:style w:type="numbering" w:customStyle="1" w:styleId="19112">
    <w:name w:val="Нет списка19112"/>
    <w:next w:val="a5"/>
    <w:uiPriority w:val="99"/>
    <w:semiHidden/>
    <w:unhideWhenUsed/>
    <w:rsid w:val="00481E69"/>
  </w:style>
  <w:style w:type="numbering" w:customStyle="1" w:styleId="25112">
    <w:name w:val="Нет списка25112"/>
    <w:next w:val="a5"/>
    <w:uiPriority w:val="99"/>
    <w:semiHidden/>
    <w:unhideWhenUsed/>
    <w:rsid w:val="00481E69"/>
  </w:style>
  <w:style w:type="numbering" w:customStyle="1" w:styleId="115112">
    <w:name w:val="Нет списка115112"/>
    <w:next w:val="a5"/>
    <w:uiPriority w:val="99"/>
    <w:semiHidden/>
    <w:unhideWhenUsed/>
    <w:rsid w:val="00481E69"/>
  </w:style>
  <w:style w:type="numbering" w:customStyle="1" w:styleId="35112">
    <w:name w:val="Нет списка35112"/>
    <w:next w:val="a5"/>
    <w:uiPriority w:val="99"/>
    <w:semiHidden/>
    <w:unhideWhenUsed/>
    <w:rsid w:val="00481E69"/>
  </w:style>
  <w:style w:type="numbering" w:customStyle="1" w:styleId="45112">
    <w:name w:val="Нет списка45112"/>
    <w:next w:val="a5"/>
    <w:uiPriority w:val="99"/>
    <w:semiHidden/>
    <w:unhideWhenUsed/>
    <w:rsid w:val="00481E69"/>
  </w:style>
  <w:style w:type="numbering" w:customStyle="1" w:styleId="55112">
    <w:name w:val="Нет списка55112"/>
    <w:next w:val="a5"/>
    <w:uiPriority w:val="99"/>
    <w:semiHidden/>
    <w:unhideWhenUsed/>
    <w:rsid w:val="00481E69"/>
  </w:style>
  <w:style w:type="numbering" w:customStyle="1" w:styleId="65112">
    <w:name w:val="Нет списка65112"/>
    <w:next w:val="a5"/>
    <w:uiPriority w:val="99"/>
    <w:semiHidden/>
    <w:unhideWhenUsed/>
    <w:rsid w:val="00481E69"/>
  </w:style>
  <w:style w:type="numbering" w:customStyle="1" w:styleId="74112">
    <w:name w:val="Нет списка74112"/>
    <w:next w:val="a5"/>
    <w:uiPriority w:val="99"/>
    <w:semiHidden/>
    <w:unhideWhenUsed/>
    <w:rsid w:val="00481E69"/>
  </w:style>
  <w:style w:type="numbering" w:customStyle="1" w:styleId="84112">
    <w:name w:val="Нет списка84112"/>
    <w:next w:val="a5"/>
    <w:uiPriority w:val="99"/>
    <w:semiHidden/>
    <w:unhideWhenUsed/>
    <w:rsid w:val="00481E69"/>
  </w:style>
  <w:style w:type="numbering" w:customStyle="1" w:styleId="1111111112">
    <w:name w:val="1 / 1.1 / 1.1.11112"/>
    <w:basedOn w:val="a5"/>
    <w:next w:val="111111"/>
    <w:locked/>
    <w:rsid w:val="00481E69"/>
  </w:style>
  <w:style w:type="numbering" w:customStyle="1" w:styleId="1111112112">
    <w:name w:val="1 / 1.1 / 1.1.12112"/>
    <w:basedOn w:val="a5"/>
    <w:next w:val="111111"/>
    <w:locked/>
    <w:rsid w:val="00481E69"/>
  </w:style>
  <w:style w:type="numbering" w:customStyle="1" w:styleId="20112">
    <w:name w:val="Нет списка20112"/>
    <w:next w:val="a5"/>
    <w:uiPriority w:val="99"/>
    <w:semiHidden/>
    <w:unhideWhenUsed/>
    <w:rsid w:val="00481E69"/>
  </w:style>
  <w:style w:type="numbering" w:customStyle="1" w:styleId="1111113212">
    <w:name w:val="1 / 1.1 / 1.1.13212"/>
    <w:basedOn w:val="a5"/>
    <w:next w:val="111111"/>
    <w:semiHidden/>
    <w:unhideWhenUsed/>
    <w:rsid w:val="00481E69"/>
  </w:style>
  <w:style w:type="numbering" w:customStyle="1" w:styleId="1111114212">
    <w:name w:val="1 / 1.1 / 1.1.14212"/>
    <w:basedOn w:val="a5"/>
    <w:next w:val="111111"/>
    <w:locked/>
    <w:rsid w:val="00481E69"/>
  </w:style>
  <w:style w:type="numbering" w:customStyle="1" w:styleId="1111121212">
    <w:name w:val="1 / 1.1 / 1.1.21212"/>
    <w:basedOn w:val="a5"/>
    <w:next w:val="111111"/>
    <w:locked/>
    <w:rsid w:val="00481E69"/>
  </w:style>
  <w:style w:type="numbering" w:customStyle="1" w:styleId="1111115112">
    <w:name w:val="1 / 1.1 / 1.1.15112"/>
    <w:basedOn w:val="a5"/>
    <w:next w:val="111111"/>
    <w:locked/>
    <w:rsid w:val="00481E69"/>
  </w:style>
  <w:style w:type="numbering" w:customStyle="1" w:styleId="11111131112">
    <w:name w:val="1 / 1.1 / 1.1.131112"/>
    <w:basedOn w:val="a5"/>
    <w:next w:val="111111"/>
    <w:semiHidden/>
    <w:unhideWhenUsed/>
    <w:rsid w:val="00481E69"/>
  </w:style>
  <w:style w:type="numbering" w:customStyle="1" w:styleId="11111141112">
    <w:name w:val="1 / 1.1 / 1.1.141112"/>
    <w:basedOn w:val="a5"/>
    <w:next w:val="111111"/>
    <w:locked/>
    <w:rsid w:val="00481E69"/>
  </w:style>
  <w:style w:type="numbering" w:customStyle="1" w:styleId="26112">
    <w:name w:val="Нет списка26112"/>
    <w:next w:val="a5"/>
    <w:uiPriority w:val="99"/>
    <w:semiHidden/>
    <w:unhideWhenUsed/>
    <w:rsid w:val="00481E69"/>
  </w:style>
  <w:style w:type="numbering" w:customStyle="1" w:styleId="1111116112">
    <w:name w:val="1 / 1.1 / 1.1.16112"/>
    <w:basedOn w:val="a5"/>
    <w:next w:val="111111"/>
    <w:locked/>
    <w:rsid w:val="00481E69"/>
  </w:style>
  <w:style w:type="numbering" w:customStyle="1" w:styleId="110112">
    <w:name w:val="Нет списка110112"/>
    <w:next w:val="a5"/>
    <w:uiPriority w:val="99"/>
    <w:semiHidden/>
    <w:unhideWhenUsed/>
    <w:rsid w:val="00481E69"/>
  </w:style>
  <w:style w:type="numbering" w:customStyle="1" w:styleId="27112">
    <w:name w:val="Нет списка27112"/>
    <w:next w:val="a5"/>
    <w:uiPriority w:val="99"/>
    <w:semiHidden/>
    <w:unhideWhenUsed/>
    <w:rsid w:val="00481E69"/>
  </w:style>
  <w:style w:type="numbering" w:customStyle="1" w:styleId="1111117112">
    <w:name w:val="1 / 1.1 / 1.1.17112"/>
    <w:basedOn w:val="a5"/>
    <w:next w:val="111111"/>
    <w:locked/>
    <w:rsid w:val="00481E69"/>
  </w:style>
  <w:style w:type="numbering" w:customStyle="1" w:styleId="116112">
    <w:name w:val="Нет списка116112"/>
    <w:next w:val="a5"/>
    <w:uiPriority w:val="99"/>
    <w:semiHidden/>
    <w:unhideWhenUsed/>
    <w:rsid w:val="00481E69"/>
  </w:style>
  <w:style w:type="numbering" w:customStyle="1" w:styleId="1111131112">
    <w:name w:val="1 / 1.1 / 1.1.31112"/>
    <w:basedOn w:val="a5"/>
    <w:next w:val="111111"/>
    <w:locked/>
    <w:rsid w:val="00481E69"/>
  </w:style>
  <w:style w:type="numbering" w:customStyle="1" w:styleId="1111141112">
    <w:name w:val="1 / 1.1 / 1.1.41112"/>
    <w:basedOn w:val="a5"/>
    <w:next w:val="111111"/>
    <w:rsid w:val="00481E69"/>
  </w:style>
  <w:style w:type="numbering" w:customStyle="1" w:styleId="1111118112">
    <w:name w:val="1 / 1.1 / 1.1.18112"/>
    <w:basedOn w:val="a5"/>
    <w:next w:val="111111"/>
    <w:locked/>
    <w:rsid w:val="00481E69"/>
  </w:style>
  <w:style w:type="numbering" w:customStyle="1" w:styleId="28112">
    <w:name w:val="Нет списка28112"/>
    <w:next w:val="a5"/>
    <w:uiPriority w:val="99"/>
    <w:semiHidden/>
    <w:unhideWhenUsed/>
    <w:rsid w:val="00481E69"/>
  </w:style>
  <w:style w:type="numbering" w:customStyle="1" w:styleId="1111119112">
    <w:name w:val="1 / 1.1 / 1.1.19112"/>
    <w:basedOn w:val="a5"/>
    <w:next w:val="111111"/>
    <w:locked/>
    <w:rsid w:val="00481E69"/>
  </w:style>
  <w:style w:type="numbering" w:customStyle="1" w:styleId="117112">
    <w:name w:val="Нет списка117112"/>
    <w:next w:val="a5"/>
    <w:uiPriority w:val="99"/>
    <w:semiHidden/>
    <w:unhideWhenUsed/>
    <w:rsid w:val="00481E69"/>
  </w:style>
  <w:style w:type="numbering" w:customStyle="1" w:styleId="29112">
    <w:name w:val="Нет списка29112"/>
    <w:next w:val="a5"/>
    <w:uiPriority w:val="99"/>
    <w:semiHidden/>
    <w:unhideWhenUsed/>
    <w:rsid w:val="00481E69"/>
  </w:style>
  <w:style w:type="numbering" w:customStyle="1" w:styleId="1111120112">
    <w:name w:val="1 / 1.1 / 1.1.20112"/>
    <w:basedOn w:val="a5"/>
    <w:next w:val="111111"/>
    <w:locked/>
    <w:rsid w:val="00481E69"/>
  </w:style>
  <w:style w:type="numbering" w:customStyle="1" w:styleId="118112">
    <w:name w:val="Нет списка118112"/>
    <w:next w:val="a5"/>
    <w:uiPriority w:val="99"/>
    <w:semiHidden/>
    <w:unhideWhenUsed/>
    <w:rsid w:val="00481E69"/>
  </w:style>
  <w:style w:type="numbering" w:customStyle="1" w:styleId="30112">
    <w:name w:val="Нет списка30112"/>
    <w:next w:val="a5"/>
    <w:uiPriority w:val="99"/>
    <w:semiHidden/>
    <w:unhideWhenUsed/>
    <w:rsid w:val="00481E69"/>
  </w:style>
  <w:style w:type="numbering" w:customStyle="1" w:styleId="1111122112">
    <w:name w:val="1 / 1.1 / 1.1.22112"/>
    <w:basedOn w:val="a5"/>
    <w:next w:val="111111"/>
    <w:locked/>
    <w:rsid w:val="00481E69"/>
  </w:style>
  <w:style w:type="numbering" w:customStyle="1" w:styleId="119112">
    <w:name w:val="Нет списка119112"/>
    <w:next w:val="a5"/>
    <w:uiPriority w:val="99"/>
    <w:semiHidden/>
    <w:unhideWhenUsed/>
    <w:rsid w:val="00481E69"/>
  </w:style>
  <w:style w:type="numbering" w:customStyle="1" w:styleId="210112">
    <w:name w:val="Нет списка210112"/>
    <w:next w:val="a5"/>
    <w:uiPriority w:val="99"/>
    <w:semiHidden/>
    <w:unhideWhenUsed/>
    <w:rsid w:val="00481E69"/>
  </w:style>
  <w:style w:type="numbering" w:customStyle="1" w:styleId="1111123112">
    <w:name w:val="1 / 1.1 / 1.1.23112"/>
    <w:basedOn w:val="a5"/>
    <w:next w:val="111111"/>
    <w:locked/>
    <w:rsid w:val="00481E69"/>
  </w:style>
  <w:style w:type="numbering" w:customStyle="1" w:styleId="1110112">
    <w:name w:val="Нет списка1110112"/>
    <w:next w:val="a5"/>
    <w:uiPriority w:val="99"/>
    <w:semiHidden/>
    <w:unhideWhenUsed/>
    <w:rsid w:val="00481E69"/>
  </w:style>
  <w:style w:type="numbering" w:customStyle="1" w:styleId="211112">
    <w:name w:val="Нет списка211112"/>
    <w:next w:val="a5"/>
    <w:uiPriority w:val="99"/>
    <w:semiHidden/>
    <w:unhideWhenUsed/>
    <w:rsid w:val="00481E69"/>
  </w:style>
  <w:style w:type="numbering" w:customStyle="1" w:styleId="11111211112">
    <w:name w:val="1 / 1.1 / 1.1.211112"/>
    <w:basedOn w:val="a5"/>
    <w:next w:val="111111"/>
    <w:unhideWhenUsed/>
    <w:locked/>
    <w:rsid w:val="00481E69"/>
  </w:style>
  <w:style w:type="numbering" w:customStyle="1" w:styleId="36112">
    <w:name w:val="Нет списка36112"/>
    <w:next w:val="a5"/>
    <w:uiPriority w:val="99"/>
    <w:semiHidden/>
    <w:unhideWhenUsed/>
    <w:rsid w:val="00481E69"/>
  </w:style>
  <w:style w:type="numbering" w:customStyle="1" w:styleId="1111132112">
    <w:name w:val="1 / 1.1 / 1.1.32112"/>
    <w:basedOn w:val="a5"/>
    <w:next w:val="111111"/>
    <w:unhideWhenUsed/>
    <w:rsid w:val="00481E69"/>
  </w:style>
  <w:style w:type="numbering" w:customStyle="1" w:styleId="46112">
    <w:name w:val="Нет списка46112"/>
    <w:next w:val="a5"/>
    <w:uiPriority w:val="99"/>
    <w:semiHidden/>
    <w:unhideWhenUsed/>
    <w:rsid w:val="00481E69"/>
  </w:style>
  <w:style w:type="numbering" w:customStyle="1" w:styleId="1111142112">
    <w:name w:val="1 / 1.1 / 1.1.42112"/>
    <w:basedOn w:val="a5"/>
    <w:next w:val="111111"/>
    <w:locked/>
    <w:rsid w:val="00481E69"/>
  </w:style>
  <w:style w:type="numbering" w:customStyle="1" w:styleId="11111120">
    <w:name w:val="Нет списка1111112"/>
    <w:next w:val="a5"/>
    <w:uiPriority w:val="99"/>
    <w:semiHidden/>
    <w:unhideWhenUsed/>
    <w:rsid w:val="00481E69"/>
  </w:style>
  <w:style w:type="numbering" w:customStyle="1" w:styleId="56112">
    <w:name w:val="Нет списка56112"/>
    <w:next w:val="a5"/>
    <w:uiPriority w:val="99"/>
    <w:semiHidden/>
    <w:unhideWhenUsed/>
    <w:rsid w:val="00481E69"/>
  </w:style>
  <w:style w:type="numbering" w:customStyle="1" w:styleId="1111151112">
    <w:name w:val="1 / 1.1 / 1.1.51112"/>
    <w:basedOn w:val="a5"/>
    <w:next w:val="111111"/>
    <w:locked/>
    <w:rsid w:val="00481E69"/>
  </w:style>
  <w:style w:type="numbering" w:customStyle="1" w:styleId="121112">
    <w:name w:val="Нет списка121112"/>
    <w:next w:val="a5"/>
    <w:uiPriority w:val="99"/>
    <w:semiHidden/>
    <w:unhideWhenUsed/>
    <w:rsid w:val="00481E69"/>
  </w:style>
  <w:style w:type="numbering" w:customStyle="1" w:styleId="66112">
    <w:name w:val="Нет списка66112"/>
    <w:next w:val="a5"/>
    <w:uiPriority w:val="99"/>
    <w:semiHidden/>
    <w:unhideWhenUsed/>
    <w:rsid w:val="00481E69"/>
  </w:style>
  <w:style w:type="numbering" w:customStyle="1" w:styleId="1111161112">
    <w:name w:val="1 / 1.1 / 1.1.61112"/>
    <w:basedOn w:val="a5"/>
    <w:next w:val="111111"/>
    <w:locked/>
    <w:rsid w:val="00481E69"/>
  </w:style>
  <w:style w:type="numbering" w:customStyle="1" w:styleId="131112">
    <w:name w:val="Нет списка131112"/>
    <w:next w:val="a5"/>
    <w:uiPriority w:val="99"/>
    <w:semiHidden/>
    <w:unhideWhenUsed/>
    <w:rsid w:val="00481E69"/>
  </w:style>
  <w:style w:type="numbering" w:customStyle="1" w:styleId="2111112">
    <w:name w:val="Нет списка2111112"/>
    <w:next w:val="a5"/>
    <w:uiPriority w:val="99"/>
    <w:semiHidden/>
    <w:unhideWhenUsed/>
    <w:rsid w:val="00481E69"/>
  </w:style>
  <w:style w:type="numbering" w:customStyle="1" w:styleId="111111123">
    <w:name w:val="Нет списка11111112"/>
    <w:next w:val="a5"/>
    <w:uiPriority w:val="99"/>
    <w:semiHidden/>
    <w:unhideWhenUsed/>
    <w:rsid w:val="00481E69"/>
  </w:style>
  <w:style w:type="numbering" w:customStyle="1" w:styleId="311112">
    <w:name w:val="Нет списка311112"/>
    <w:next w:val="a5"/>
    <w:uiPriority w:val="99"/>
    <w:semiHidden/>
    <w:unhideWhenUsed/>
    <w:rsid w:val="00481E69"/>
  </w:style>
  <w:style w:type="numbering" w:customStyle="1" w:styleId="411112">
    <w:name w:val="Нет списка411112"/>
    <w:next w:val="a5"/>
    <w:uiPriority w:val="99"/>
    <w:semiHidden/>
    <w:unhideWhenUsed/>
    <w:rsid w:val="00481E69"/>
  </w:style>
  <w:style w:type="numbering" w:customStyle="1" w:styleId="511112">
    <w:name w:val="Нет списка511112"/>
    <w:next w:val="a5"/>
    <w:uiPriority w:val="99"/>
    <w:semiHidden/>
    <w:unhideWhenUsed/>
    <w:rsid w:val="00481E69"/>
  </w:style>
  <w:style w:type="numbering" w:customStyle="1" w:styleId="611112">
    <w:name w:val="Нет списка611112"/>
    <w:next w:val="a5"/>
    <w:uiPriority w:val="99"/>
    <w:semiHidden/>
    <w:unhideWhenUsed/>
    <w:rsid w:val="00481E69"/>
  </w:style>
  <w:style w:type="numbering" w:customStyle="1" w:styleId="75112">
    <w:name w:val="Нет списка75112"/>
    <w:next w:val="a5"/>
    <w:uiPriority w:val="99"/>
    <w:semiHidden/>
    <w:unhideWhenUsed/>
    <w:rsid w:val="00481E69"/>
  </w:style>
  <w:style w:type="numbering" w:customStyle="1" w:styleId="85112">
    <w:name w:val="Нет списка85112"/>
    <w:next w:val="a5"/>
    <w:uiPriority w:val="99"/>
    <w:semiHidden/>
    <w:unhideWhenUsed/>
    <w:rsid w:val="00481E69"/>
  </w:style>
  <w:style w:type="numbering" w:customStyle="1" w:styleId="91112">
    <w:name w:val="Нет списка91112"/>
    <w:next w:val="a5"/>
    <w:uiPriority w:val="99"/>
    <w:semiHidden/>
    <w:unhideWhenUsed/>
    <w:rsid w:val="00481E69"/>
  </w:style>
  <w:style w:type="numbering" w:customStyle="1" w:styleId="1111171112">
    <w:name w:val="1 / 1.1 / 1.1.71112"/>
    <w:basedOn w:val="a5"/>
    <w:next w:val="111111"/>
    <w:locked/>
    <w:rsid w:val="00481E69"/>
  </w:style>
  <w:style w:type="numbering" w:customStyle="1" w:styleId="141112">
    <w:name w:val="Нет списка141112"/>
    <w:next w:val="a5"/>
    <w:uiPriority w:val="99"/>
    <w:semiHidden/>
    <w:unhideWhenUsed/>
    <w:rsid w:val="00481E69"/>
  </w:style>
  <w:style w:type="numbering" w:customStyle="1" w:styleId="221112">
    <w:name w:val="Нет списка221112"/>
    <w:next w:val="a5"/>
    <w:uiPriority w:val="99"/>
    <w:semiHidden/>
    <w:unhideWhenUsed/>
    <w:rsid w:val="00481E69"/>
  </w:style>
  <w:style w:type="numbering" w:customStyle="1" w:styleId="1121112">
    <w:name w:val="Нет списка1121112"/>
    <w:next w:val="a5"/>
    <w:uiPriority w:val="99"/>
    <w:semiHidden/>
    <w:unhideWhenUsed/>
    <w:rsid w:val="00481E69"/>
  </w:style>
  <w:style w:type="numbering" w:customStyle="1" w:styleId="321112">
    <w:name w:val="Нет списка321112"/>
    <w:next w:val="a5"/>
    <w:uiPriority w:val="99"/>
    <w:semiHidden/>
    <w:unhideWhenUsed/>
    <w:rsid w:val="00481E69"/>
  </w:style>
  <w:style w:type="numbering" w:customStyle="1" w:styleId="421112">
    <w:name w:val="Нет списка421112"/>
    <w:next w:val="a5"/>
    <w:uiPriority w:val="99"/>
    <w:semiHidden/>
    <w:unhideWhenUsed/>
    <w:rsid w:val="00481E69"/>
  </w:style>
  <w:style w:type="numbering" w:customStyle="1" w:styleId="521112">
    <w:name w:val="Нет списка521112"/>
    <w:next w:val="a5"/>
    <w:uiPriority w:val="99"/>
    <w:semiHidden/>
    <w:unhideWhenUsed/>
    <w:rsid w:val="00481E69"/>
  </w:style>
  <w:style w:type="numbering" w:customStyle="1" w:styleId="621112">
    <w:name w:val="Нет списка621112"/>
    <w:next w:val="a5"/>
    <w:uiPriority w:val="99"/>
    <w:semiHidden/>
    <w:unhideWhenUsed/>
    <w:rsid w:val="00481E69"/>
  </w:style>
  <w:style w:type="numbering" w:customStyle="1" w:styleId="711112">
    <w:name w:val="Нет списка711112"/>
    <w:next w:val="a5"/>
    <w:uiPriority w:val="99"/>
    <w:semiHidden/>
    <w:unhideWhenUsed/>
    <w:rsid w:val="00481E69"/>
  </w:style>
  <w:style w:type="numbering" w:customStyle="1" w:styleId="811112">
    <w:name w:val="Нет списка811112"/>
    <w:next w:val="a5"/>
    <w:uiPriority w:val="99"/>
    <w:semiHidden/>
    <w:unhideWhenUsed/>
    <w:rsid w:val="00481E69"/>
  </w:style>
  <w:style w:type="numbering" w:customStyle="1" w:styleId="101112">
    <w:name w:val="Нет списка101112"/>
    <w:next w:val="a5"/>
    <w:uiPriority w:val="99"/>
    <w:semiHidden/>
    <w:unhideWhenUsed/>
    <w:rsid w:val="00481E69"/>
  </w:style>
  <w:style w:type="numbering" w:customStyle="1" w:styleId="1111181112">
    <w:name w:val="1 / 1.1 / 1.1.81112"/>
    <w:basedOn w:val="a5"/>
    <w:next w:val="111111"/>
    <w:locked/>
    <w:rsid w:val="00481E69"/>
  </w:style>
  <w:style w:type="numbering" w:customStyle="1" w:styleId="151112">
    <w:name w:val="Нет списка151112"/>
    <w:next w:val="a5"/>
    <w:uiPriority w:val="99"/>
    <w:semiHidden/>
    <w:unhideWhenUsed/>
    <w:rsid w:val="00481E69"/>
  </w:style>
  <w:style w:type="numbering" w:customStyle="1" w:styleId="231112">
    <w:name w:val="Нет списка231112"/>
    <w:next w:val="a5"/>
    <w:uiPriority w:val="99"/>
    <w:semiHidden/>
    <w:unhideWhenUsed/>
    <w:rsid w:val="00481E69"/>
  </w:style>
  <w:style w:type="numbering" w:customStyle="1" w:styleId="1131112">
    <w:name w:val="Нет списка1131112"/>
    <w:next w:val="a5"/>
    <w:uiPriority w:val="99"/>
    <w:semiHidden/>
    <w:unhideWhenUsed/>
    <w:rsid w:val="00481E69"/>
  </w:style>
  <w:style w:type="numbering" w:customStyle="1" w:styleId="331112">
    <w:name w:val="Нет списка331112"/>
    <w:next w:val="a5"/>
    <w:uiPriority w:val="99"/>
    <w:semiHidden/>
    <w:unhideWhenUsed/>
    <w:rsid w:val="00481E69"/>
  </w:style>
  <w:style w:type="numbering" w:customStyle="1" w:styleId="431112">
    <w:name w:val="Нет списка431112"/>
    <w:next w:val="a5"/>
    <w:uiPriority w:val="99"/>
    <w:semiHidden/>
    <w:unhideWhenUsed/>
    <w:rsid w:val="00481E69"/>
  </w:style>
  <w:style w:type="numbering" w:customStyle="1" w:styleId="531112">
    <w:name w:val="Нет списка531112"/>
    <w:next w:val="a5"/>
    <w:uiPriority w:val="99"/>
    <w:semiHidden/>
    <w:unhideWhenUsed/>
    <w:rsid w:val="00481E69"/>
  </w:style>
  <w:style w:type="numbering" w:customStyle="1" w:styleId="631112">
    <w:name w:val="Нет списка631112"/>
    <w:next w:val="a5"/>
    <w:uiPriority w:val="99"/>
    <w:semiHidden/>
    <w:unhideWhenUsed/>
    <w:rsid w:val="00481E69"/>
  </w:style>
  <w:style w:type="numbering" w:customStyle="1" w:styleId="721112">
    <w:name w:val="Нет списка721112"/>
    <w:next w:val="a5"/>
    <w:uiPriority w:val="99"/>
    <w:semiHidden/>
    <w:unhideWhenUsed/>
    <w:rsid w:val="00481E69"/>
  </w:style>
  <w:style w:type="numbering" w:customStyle="1" w:styleId="821112">
    <w:name w:val="Нет списка821112"/>
    <w:next w:val="a5"/>
    <w:uiPriority w:val="99"/>
    <w:semiHidden/>
    <w:unhideWhenUsed/>
    <w:rsid w:val="00481E69"/>
  </w:style>
  <w:style w:type="numbering" w:customStyle="1" w:styleId="161112">
    <w:name w:val="Нет списка161112"/>
    <w:next w:val="a5"/>
    <w:uiPriority w:val="99"/>
    <w:semiHidden/>
    <w:unhideWhenUsed/>
    <w:rsid w:val="00481E69"/>
  </w:style>
  <w:style w:type="numbering" w:customStyle="1" w:styleId="1111191112">
    <w:name w:val="1 / 1.1 / 1.1.91112"/>
    <w:basedOn w:val="a5"/>
    <w:next w:val="111111"/>
    <w:locked/>
    <w:rsid w:val="00481E69"/>
  </w:style>
  <w:style w:type="numbering" w:customStyle="1" w:styleId="171112">
    <w:name w:val="Нет списка171112"/>
    <w:next w:val="a5"/>
    <w:uiPriority w:val="99"/>
    <w:semiHidden/>
    <w:unhideWhenUsed/>
    <w:rsid w:val="00481E69"/>
  </w:style>
  <w:style w:type="numbering" w:customStyle="1" w:styleId="241112">
    <w:name w:val="Нет списка241112"/>
    <w:next w:val="a5"/>
    <w:uiPriority w:val="99"/>
    <w:semiHidden/>
    <w:unhideWhenUsed/>
    <w:rsid w:val="00481E69"/>
  </w:style>
  <w:style w:type="numbering" w:customStyle="1" w:styleId="1141112">
    <w:name w:val="Нет списка1141112"/>
    <w:next w:val="a5"/>
    <w:uiPriority w:val="99"/>
    <w:semiHidden/>
    <w:unhideWhenUsed/>
    <w:rsid w:val="00481E69"/>
  </w:style>
  <w:style w:type="numbering" w:customStyle="1" w:styleId="341112">
    <w:name w:val="Нет списка341112"/>
    <w:next w:val="a5"/>
    <w:uiPriority w:val="99"/>
    <w:semiHidden/>
    <w:unhideWhenUsed/>
    <w:rsid w:val="00481E69"/>
  </w:style>
  <w:style w:type="numbering" w:customStyle="1" w:styleId="441112">
    <w:name w:val="Нет списка441112"/>
    <w:next w:val="a5"/>
    <w:uiPriority w:val="99"/>
    <w:semiHidden/>
    <w:unhideWhenUsed/>
    <w:rsid w:val="00481E69"/>
  </w:style>
  <w:style w:type="numbering" w:customStyle="1" w:styleId="541112">
    <w:name w:val="Нет списка541112"/>
    <w:next w:val="a5"/>
    <w:uiPriority w:val="99"/>
    <w:semiHidden/>
    <w:unhideWhenUsed/>
    <w:rsid w:val="00481E69"/>
  </w:style>
  <w:style w:type="numbering" w:customStyle="1" w:styleId="641112">
    <w:name w:val="Нет списка641112"/>
    <w:next w:val="a5"/>
    <w:uiPriority w:val="99"/>
    <w:semiHidden/>
    <w:unhideWhenUsed/>
    <w:rsid w:val="00481E69"/>
  </w:style>
  <w:style w:type="numbering" w:customStyle="1" w:styleId="731112">
    <w:name w:val="Нет списка731112"/>
    <w:next w:val="a5"/>
    <w:uiPriority w:val="99"/>
    <w:semiHidden/>
    <w:unhideWhenUsed/>
    <w:rsid w:val="00481E69"/>
  </w:style>
  <w:style w:type="numbering" w:customStyle="1" w:styleId="831112">
    <w:name w:val="Нет списка831112"/>
    <w:next w:val="a5"/>
    <w:uiPriority w:val="99"/>
    <w:semiHidden/>
    <w:unhideWhenUsed/>
    <w:rsid w:val="00481E69"/>
  </w:style>
  <w:style w:type="numbering" w:customStyle="1" w:styleId="181112">
    <w:name w:val="Нет списка181112"/>
    <w:next w:val="a5"/>
    <w:uiPriority w:val="99"/>
    <w:semiHidden/>
    <w:unhideWhenUsed/>
    <w:rsid w:val="00481E69"/>
  </w:style>
  <w:style w:type="numbering" w:customStyle="1" w:styleId="11111101112">
    <w:name w:val="1 / 1.1 / 1.1.101112"/>
    <w:basedOn w:val="a5"/>
    <w:next w:val="111111"/>
    <w:locked/>
    <w:rsid w:val="00481E69"/>
  </w:style>
  <w:style w:type="numbering" w:customStyle="1" w:styleId="191112">
    <w:name w:val="Нет списка191112"/>
    <w:next w:val="a5"/>
    <w:uiPriority w:val="99"/>
    <w:semiHidden/>
    <w:unhideWhenUsed/>
    <w:rsid w:val="00481E69"/>
  </w:style>
  <w:style w:type="numbering" w:customStyle="1" w:styleId="251112">
    <w:name w:val="Нет списка251112"/>
    <w:next w:val="a5"/>
    <w:uiPriority w:val="99"/>
    <w:semiHidden/>
    <w:unhideWhenUsed/>
    <w:rsid w:val="00481E69"/>
  </w:style>
  <w:style w:type="numbering" w:customStyle="1" w:styleId="1151112">
    <w:name w:val="Нет списка1151112"/>
    <w:next w:val="a5"/>
    <w:uiPriority w:val="99"/>
    <w:semiHidden/>
    <w:unhideWhenUsed/>
    <w:rsid w:val="00481E69"/>
  </w:style>
  <w:style w:type="numbering" w:customStyle="1" w:styleId="351112">
    <w:name w:val="Нет списка351112"/>
    <w:next w:val="a5"/>
    <w:uiPriority w:val="99"/>
    <w:semiHidden/>
    <w:unhideWhenUsed/>
    <w:rsid w:val="00481E69"/>
  </w:style>
  <w:style w:type="numbering" w:customStyle="1" w:styleId="451112">
    <w:name w:val="Нет списка451112"/>
    <w:next w:val="a5"/>
    <w:uiPriority w:val="99"/>
    <w:semiHidden/>
    <w:unhideWhenUsed/>
    <w:rsid w:val="00481E69"/>
  </w:style>
  <w:style w:type="numbering" w:customStyle="1" w:styleId="551112">
    <w:name w:val="Нет списка551112"/>
    <w:next w:val="a5"/>
    <w:uiPriority w:val="99"/>
    <w:semiHidden/>
    <w:unhideWhenUsed/>
    <w:rsid w:val="00481E69"/>
  </w:style>
  <w:style w:type="numbering" w:customStyle="1" w:styleId="651112">
    <w:name w:val="Нет списка651112"/>
    <w:next w:val="a5"/>
    <w:uiPriority w:val="99"/>
    <w:semiHidden/>
    <w:unhideWhenUsed/>
    <w:rsid w:val="00481E69"/>
  </w:style>
  <w:style w:type="numbering" w:customStyle="1" w:styleId="741112">
    <w:name w:val="Нет списка741112"/>
    <w:next w:val="a5"/>
    <w:uiPriority w:val="99"/>
    <w:semiHidden/>
    <w:unhideWhenUsed/>
    <w:rsid w:val="00481E69"/>
  </w:style>
  <w:style w:type="numbering" w:customStyle="1" w:styleId="841112">
    <w:name w:val="Нет списка841112"/>
    <w:next w:val="a5"/>
    <w:uiPriority w:val="99"/>
    <w:semiHidden/>
    <w:unhideWhenUsed/>
    <w:rsid w:val="00481E69"/>
  </w:style>
  <w:style w:type="numbering" w:customStyle="1" w:styleId="11111111112">
    <w:name w:val="1 / 1.1 / 1.1.111112"/>
    <w:basedOn w:val="a5"/>
    <w:next w:val="111111"/>
    <w:locked/>
    <w:rsid w:val="00481E69"/>
  </w:style>
  <w:style w:type="numbering" w:customStyle="1" w:styleId="11111121112">
    <w:name w:val="1 / 1.1 / 1.1.121112"/>
    <w:basedOn w:val="a5"/>
    <w:next w:val="111111"/>
    <w:locked/>
    <w:rsid w:val="00481E69"/>
  </w:style>
  <w:style w:type="numbering" w:customStyle="1" w:styleId="201112">
    <w:name w:val="Нет списка201112"/>
    <w:next w:val="a5"/>
    <w:uiPriority w:val="99"/>
    <w:semiHidden/>
    <w:unhideWhenUsed/>
    <w:rsid w:val="00481E69"/>
  </w:style>
  <w:style w:type="numbering" w:customStyle="1" w:styleId="11111132112">
    <w:name w:val="1 / 1.1 / 1.1.132112"/>
    <w:basedOn w:val="a5"/>
    <w:next w:val="111111"/>
    <w:semiHidden/>
    <w:unhideWhenUsed/>
    <w:rsid w:val="00481E69"/>
  </w:style>
  <w:style w:type="numbering" w:customStyle="1" w:styleId="11111142112">
    <w:name w:val="1 / 1.1 / 1.1.142112"/>
    <w:basedOn w:val="a5"/>
    <w:next w:val="111111"/>
    <w:locked/>
    <w:rsid w:val="00481E69"/>
  </w:style>
  <w:style w:type="numbering" w:customStyle="1" w:styleId="111112111112">
    <w:name w:val="1 / 1.1 / 1.1.2111112"/>
    <w:basedOn w:val="a5"/>
    <w:next w:val="111111"/>
    <w:locked/>
    <w:rsid w:val="00481E69"/>
  </w:style>
  <w:style w:type="numbering" w:customStyle="1" w:styleId="11111151112">
    <w:name w:val="1 / 1.1 / 1.1.151112"/>
    <w:basedOn w:val="a5"/>
    <w:next w:val="111111"/>
    <w:locked/>
    <w:rsid w:val="00481E69"/>
  </w:style>
  <w:style w:type="numbering" w:customStyle="1" w:styleId="111111311112">
    <w:name w:val="1 / 1.1 / 1.1.1311112"/>
    <w:basedOn w:val="a5"/>
    <w:next w:val="111111"/>
    <w:semiHidden/>
    <w:unhideWhenUsed/>
    <w:rsid w:val="00481E69"/>
  </w:style>
  <w:style w:type="numbering" w:customStyle="1" w:styleId="111111411112">
    <w:name w:val="1 / 1.1 / 1.1.1411112"/>
    <w:basedOn w:val="a5"/>
    <w:next w:val="111111"/>
    <w:locked/>
    <w:rsid w:val="00481E69"/>
  </w:style>
  <w:style w:type="numbering" w:customStyle="1" w:styleId="261112">
    <w:name w:val="Нет списка261112"/>
    <w:next w:val="a5"/>
    <w:uiPriority w:val="99"/>
    <w:semiHidden/>
    <w:unhideWhenUsed/>
    <w:rsid w:val="00481E69"/>
  </w:style>
  <w:style w:type="numbering" w:customStyle="1" w:styleId="11111161112">
    <w:name w:val="1 / 1.1 / 1.1.161112"/>
    <w:basedOn w:val="a5"/>
    <w:next w:val="111111"/>
    <w:locked/>
    <w:rsid w:val="00481E69"/>
  </w:style>
  <w:style w:type="numbering" w:customStyle="1" w:styleId="1101112">
    <w:name w:val="Нет списка1101112"/>
    <w:next w:val="a5"/>
    <w:uiPriority w:val="99"/>
    <w:semiHidden/>
    <w:unhideWhenUsed/>
    <w:rsid w:val="00481E69"/>
  </w:style>
  <w:style w:type="numbering" w:customStyle="1" w:styleId="271112">
    <w:name w:val="Нет списка271112"/>
    <w:next w:val="a5"/>
    <w:uiPriority w:val="99"/>
    <w:semiHidden/>
    <w:unhideWhenUsed/>
    <w:rsid w:val="00481E69"/>
  </w:style>
  <w:style w:type="numbering" w:customStyle="1" w:styleId="11111171112">
    <w:name w:val="1 / 1.1 / 1.1.171112"/>
    <w:basedOn w:val="a5"/>
    <w:next w:val="111111"/>
    <w:locked/>
    <w:rsid w:val="00481E69"/>
  </w:style>
  <w:style w:type="numbering" w:customStyle="1" w:styleId="1161112">
    <w:name w:val="Нет списка1161112"/>
    <w:next w:val="a5"/>
    <w:uiPriority w:val="99"/>
    <w:semiHidden/>
    <w:unhideWhenUsed/>
    <w:rsid w:val="00481E69"/>
  </w:style>
  <w:style w:type="numbering" w:customStyle="1" w:styleId="11111311112">
    <w:name w:val="1 / 1.1 / 1.1.311112"/>
    <w:basedOn w:val="a5"/>
    <w:next w:val="111111"/>
    <w:locked/>
    <w:rsid w:val="00481E69"/>
  </w:style>
  <w:style w:type="numbering" w:customStyle="1" w:styleId="11111411112">
    <w:name w:val="1 / 1.1 / 1.1.411112"/>
    <w:basedOn w:val="a5"/>
    <w:next w:val="111111"/>
    <w:rsid w:val="00481E69"/>
  </w:style>
  <w:style w:type="numbering" w:customStyle="1" w:styleId="11111181112">
    <w:name w:val="1 / 1.1 / 1.1.181112"/>
    <w:basedOn w:val="a5"/>
    <w:next w:val="111111"/>
    <w:locked/>
    <w:rsid w:val="00481E69"/>
  </w:style>
  <w:style w:type="numbering" w:customStyle="1" w:styleId="281112">
    <w:name w:val="Нет списка281112"/>
    <w:next w:val="a5"/>
    <w:uiPriority w:val="99"/>
    <w:semiHidden/>
    <w:unhideWhenUsed/>
    <w:rsid w:val="00481E69"/>
  </w:style>
  <w:style w:type="numbering" w:customStyle="1" w:styleId="11111191112">
    <w:name w:val="1 / 1.1 / 1.1.191112"/>
    <w:basedOn w:val="a5"/>
    <w:next w:val="111111"/>
    <w:locked/>
    <w:rsid w:val="00481E69"/>
  </w:style>
  <w:style w:type="numbering" w:customStyle="1" w:styleId="1171112">
    <w:name w:val="Нет списка1171112"/>
    <w:next w:val="a5"/>
    <w:uiPriority w:val="99"/>
    <w:semiHidden/>
    <w:unhideWhenUsed/>
    <w:rsid w:val="00481E69"/>
  </w:style>
  <w:style w:type="numbering" w:customStyle="1" w:styleId="291112">
    <w:name w:val="Нет списка291112"/>
    <w:next w:val="a5"/>
    <w:uiPriority w:val="99"/>
    <w:semiHidden/>
    <w:unhideWhenUsed/>
    <w:rsid w:val="00481E69"/>
  </w:style>
  <w:style w:type="numbering" w:customStyle="1" w:styleId="11111201112">
    <w:name w:val="1 / 1.1 / 1.1.201112"/>
    <w:basedOn w:val="a5"/>
    <w:next w:val="111111"/>
    <w:locked/>
    <w:rsid w:val="00481E69"/>
  </w:style>
  <w:style w:type="numbering" w:customStyle="1" w:styleId="1181112">
    <w:name w:val="Нет списка1181112"/>
    <w:next w:val="a5"/>
    <w:uiPriority w:val="99"/>
    <w:semiHidden/>
    <w:unhideWhenUsed/>
    <w:rsid w:val="00481E69"/>
  </w:style>
  <w:style w:type="numbering" w:customStyle="1" w:styleId="3911">
    <w:name w:val="Нет списка3911"/>
    <w:next w:val="a5"/>
    <w:uiPriority w:val="99"/>
    <w:semiHidden/>
    <w:unhideWhenUsed/>
    <w:rsid w:val="00481E69"/>
  </w:style>
  <w:style w:type="numbering" w:customStyle="1" w:styleId="111112611">
    <w:name w:val="1 / 1.1 / 1.1.2611"/>
    <w:basedOn w:val="a5"/>
    <w:next w:val="111111"/>
    <w:locked/>
    <w:rsid w:val="00481E69"/>
  </w:style>
  <w:style w:type="numbering" w:customStyle="1" w:styleId="123110">
    <w:name w:val="Нет списка12311"/>
    <w:next w:val="a5"/>
    <w:uiPriority w:val="99"/>
    <w:semiHidden/>
    <w:unhideWhenUsed/>
    <w:rsid w:val="00481E69"/>
  </w:style>
  <w:style w:type="numbering" w:customStyle="1" w:styleId="21411">
    <w:name w:val="Нет списка21411"/>
    <w:next w:val="a5"/>
    <w:uiPriority w:val="99"/>
    <w:semiHidden/>
    <w:unhideWhenUsed/>
    <w:rsid w:val="00481E69"/>
  </w:style>
  <w:style w:type="numbering" w:customStyle="1" w:styleId="111112711">
    <w:name w:val="1 / 1.1 / 1.1.2711"/>
    <w:basedOn w:val="a5"/>
    <w:next w:val="111111"/>
    <w:locked/>
    <w:rsid w:val="00481E69"/>
  </w:style>
  <w:style w:type="numbering" w:customStyle="1" w:styleId="1114110">
    <w:name w:val="Нет списка111411"/>
    <w:next w:val="a5"/>
    <w:uiPriority w:val="99"/>
    <w:semiHidden/>
    <w:unhideWhenUsed/>
    <w:rsid w:val="00481E69"/>
  </w:style>
  <w:style w:type="numbering" w:customStyle="1" w:styleId="215110">
    <w:name w:val="Нет списка21511"/>
    <w:next w:val="a5"/>
    <w:uiPriority w:val="99"/>
    <w:semiHidden/>
    <w:unhideWhenUsed/>
    <w:rsid w:val="00481E69"/>
  </w:style>
  <w:style w:type="numbering" w:customStyle="1" w:styleId="111112131">
    <w:name w:val="1 / 1.1 / 1.1.2131"/>
    <w:basedOn w:val="a5"/>
    <w:next w:val="111111"/>
    <w:unhideWhenUsed/>
    <w:locked/>
    <w:rsid w:val="00481E69"/>
  </w:style>
  <w:style w:type="numbering" w:customStyle="1" w:styleId="31011">
    <w:name w:val="Нет списка31011"/>
    <w:next w:val="a5"/>
    <w:uiPriority w:val="99"/>
    <w:semiHidden/>
    <w:unhideWhenUsed/>
    <w:rsid w:val="00481E69"/>
  </w:style>
  <w:style w:type="numbering" w:customStyle="1" w:styleId="111113411">
    <w:name w:val="1 / 1.1 / 1.1.3411"/>
    <w:basedOn w:val="a5"/>
    <w:next w:val="111111"/>
    <w:unhideWhenUsed/>
    <w:rsid w:val="00481E69"/>
  </w:style>
  <w:style w:type="numbering" w:customStyle="1" w:styleId="4811">
    <w:name w:val="Нет списка4811"/>
    <w:next w:val="a5"/>
    <w:uiPriority w:val="99"/>
    <w:semiHidden/>
    <w:unhideWhenUsed/>
    <w:rsid w:val="00481E69"/>
  </w:style>
  <w:style w:type="numbering" w:customStyle="1" w:styleId="111114411">
    <w:name w:val="1 / 1.1 / 1.1.4411"/>
    <w:basedOn w:val="a5"/>
    <w:next w:val="111111"/>
    <w:locked/>
    <w:rsid w:val="00481E69"/>
  </w:style>
  <w:style w:type="numbering" w:customStyle="1" w:styleId="111511">
    <w:name w:val="Нет списка111511"/>
    <w:next w:val="a5"/>
    <w:uiPriority w:val="99"/>
    <w:semiHidden/>
    <w:unhideWhenUsed/>
    <w:rsid w:val="00481E69"/>
  </w:style>
  <w:style w:type="numbering" w:customStyle="1" w:styleId="5811">
    <w:name w:val="Нет списка5811"/>
    <w:next w:val="a5"/>
    <w:uiPriority w:val="99"/>
    <w:semiHidden/>
    <w:unhideWhenUsed/>
    <w:rsid w:val="00481E69"/>
  </w:style>
  <w:style w:type="numbering" w:customStyle="1" w:styleId="11111531">
    <w:name w:val="1 / 1.1 / 1.1.531"/>
    <w:basedOn w:val="a5"/>
    <w:next w:val="111111"/>
    <w:locked/>
    <w:rsid w:val="00481E69"/>
  </w:style>
  <w:style w:type="numbering" w:customStyle="1" w:styleId="124110">
    <w:name w:val="Нет списка12411"/>
    <w:next w:val="a5"/>
    <w:uiPriority w:val="99"/>
    <w:semiHidden/>
    <w:unhideWhenUsed/>
    <w:rsid w:val="00481E69"/>
  </w:style>
  <w:style w:type="numbering" w:customStyle="1" w:styleId="6811">
    <w:name w:val="Нет списка6811"/>
    <w:next w:val="a5"/>
    <w:uiPriority w:val="99"/>
    <w:semiHidden/>
    <w:unhideWhenUsed/>
    <w:rsid w:val="00481E69"/>
  </w:style>
  <w:style w:type="numbering" w:customStyle="1" w:styleId="11111631">
    <w:name w:val="1 / 1.1 / 1.1.631"/>
    <w:basedOn w:val="a5"/>
    <w:next w:val="111111"/>
    <w:locked/>
    <w:rsid w:val="00481E69"/>
  </w:style>
  <w:style w:type="numbering" w:customStyle="1" w:styleId="13311">
    <w:name w:val="Нет списка13311"/>
    <w:next w:val="a5"/>
    <w:uiPriority w:val="99"/>
    <w:semiHidden/>
    <w:unhideWhenUsed/>
    <w:rsid w:val="00481E69"/>
  </w:style>
  <w:style w:type="numbering" w:customStyle="1" w:styleId="211310">
    <w:name w:val="Нет списка21131"/>
    <w:next w:val="a5"/>
    <w:uiPriority w:val="99"/>
    <w:semiHidden/>
    <w:unhideWhenUsed/>
    <w:rsid w:val="00481E69"/>
  </w:style>
  <w:style w:type="numbering" w:customStyle="1" w:styleId="1111311">
    <w:name w:val="Нет списка1111311"/>
    <w:next w:val="a5"/>
    <w:uiPriority w:val="99"/>
    <w:semiHidden/>
    <w:unhideWhenUsed/>
    <w:rsid w:val="00481E69"/>
  </w:style>
  <w:style w:type="numbering" w:customStyle="1" w:styleId="31310">
    <w:name w:val="Нет списка3131"/>
    <w:next w:val="a5"/>
    <w:uiPriority w:val="99"/>
    <w:semiHidden/>
    <w:unhideWhenUsed/>
    <w:rsid w:val="00481E69"/>
  </w:style>
  <w:style w:type="numbering" w:customStyle="1" w:styleId="41310">
    <w:name w:val="Нет списка4131"/>
    <w:next w:val="a5"/>
    <w:uiPriority w:val="99"/>
    <w:semiHidden/>
    <w:unhideWhenUsed/>
    <w:rsid w:val="00481E69"/>
  </w:style>
  <w:style w:type="numbering" w:customStyle="1" w:styleId="51310">
    <w:name w:val="Нет списка5131"/>
    <w:next w:val="a5"/>
    <w:uiPriority w:val="99"/>
    <w:semiHidden/>
    <w:unhideWhenUsed/>
    <w:rsid w:val="00481E69"/>
  </w:style>
  <w:style w:type="numbering" w:customStyle="1" w:styleId="6131">
    <w:name w:val="Нет списка6131"/>
    <w:next w:val="a5"/>
    <w:uiPriority w:val="99"/>
    <w:semiHidden/>
    <w:unhideWhenUsed/>
    <w:rsid w:val="00481E69"/>
  </w:style>
  <w:style w:type="numbering" w:customStyle="1" w:styleId="771">
    <w:name w:val="Нет списка771"/>
    <w:next w:val="a5"/>
    <w:uiPriority w:val="99"/>
    <w:semiHidden/>
    <w:unhideWhenUsed/>
    <w:rsid w:val="00481E69"/>
  </w:style>
  <w:style w:type="numbering" w:customStyle="1" w:styleId="8710">
    <w:name w:val="Нет списка871"/>
    <w:next w:val="a5"/>
    <w:uiPriority w:val="99"/>
    <w:semiHidden/>
    <w:unhideWhenUsed/>
    <w:rsid w:val="00481E69"/>
  </w:style>
  <w:style w:type="numbering" w:customStyle="1" w:styleId="9310">
    <w:name w:val="Нет списка931"/>
    <w:next w:val="a5"/>
    <w:uiPriority w:val="99"/>
    <w:semiHidden/>
    <w:unhideWhenUsed/>
    <w:rsid w:val="00481E69"/>
  </w:style>
  <w:style w:type="numbering" w:customStyle="1" w:styleId="11111731">
    <w:name w:val="1 / 1.1 / 1.1.731"/>
    <w:basedOn w:val="a5"/>
    <w:next w:val="111111"/>
    <w:locked/>
    <w:rsid w:val="00481E69"/>
  </w:style>
  <w:style w:type="numbering" w:customStyle="1" w:styleId="14310">
    <w:name w:val="Нет списка1431"/>
    <w:next w:val="a5"/>
    <w:uiPriority w:val="99"/>
    <w:semiHidden/>
    <w:unhideWhenUsed/>
    <w:rsid w:val="00481E69"/>
  </w:style>
  <w:style w:type="numbering" w:customStyle="1" w:styleId="22310">
    <w:name w:val="Нет списка2231"/>
    <w:next w:val="a5"/>
    <w:uiPriority w:val="99"/>
    <w:semiHidden/>
    <w:unhideWhenUsed/>
    <w:rsid w:val="00481E69"/>
  </w:style>
  <w:style w:type="numbering" w:customStyle="1" w:styleId="112311">
    <w:name w:val="Нет списка112311"/>
    <w:next w:val="a5"/>
    <w:uiPriority w:val="99"/>
    <w:semiHidden/>
    <w:unhideWhenUsed/>
    <w:rsid w:val="00481E69"/>
  </w:style>
  <w:style w:type="numbering" w:customStyle="1" w:styleId="3231">
    <w:name w:val="Нет списка3231"/>
    <w:next w:val="a5"/>
    <w:uiPriority w:val="99"/>
    <w:semiHidden/>
    <w:unhideWhenUsed/>
    <w:rsid w:val="00481E69"/>
  </w:style>
  <w:style w:type="numbering" w:customStyle="1" w:styleId="4231">
    <w:name w:val="Нет списка4231"/>
    <w:next w:val="a5"/>
    <w:uiPriority w:val="99"/>
    <w:semiHidden/>
    <w:unhideWhenUsed/>
    <w:rsid w:val="00481E69"/>
  </w:style>
  <w:style w:type="numbering" w:customStyle="1" w:styleId="52310">
    <w:name w:val="Нет списка5231"/>
    <w:next w:val="a5"/>
    <w:uiPriority w:val="99"/>
    <w:semiHidden/>
    <w:unhideWhenUsed/>
    <w:rsid w:val="00481E69"/>
  </w:style>
  <w:style w:type="numbering" w:customStyle="1" w:styleId="6231">
    <w:name w:val="Нет списка6231"/>
    <w:next w:val="a5"/>
    <w:uiPriority w:val="99"/>
    <w:semiHidden/>
    <w:unhideWhenUsed/>
    <w:rsid w:val="00481E69"/>
  </w:style>
  <w:style w:type="numbering" w:customStyle="1" w:styleId="7131">
    <w:name w:val="Нет списка7131"/>
    <w:next w:val="a5"/>
    <w:uiPriority w:val="99"/>
    <w:semiHidden/>
    <w:unhideWhenUsed/>
    <w:rsid w:val="00481E69"/>
  </w:style>
  <w:style w:type="numbering" w:customStyle="1" w:styleId="81310">
    <w:name w:val="Нет списка8131"/>
    <w:next w:val="a5"/>
    <w:uiPriority w:val="99"/>
    <w:semiHidden/>
    <w:unhideWhenUsed/>
    <w:rsid w:val="00481E69"/>
  </w:style>
  <w:style w:type="numbering" w:customStyle="1" w:styleId="1031">
    <w:name w:val="Нет списка1031"/>
    <w:next w:val="a5"/>
    <w:uiPriority w:val="99"/>
    <w:semiHidden/>
    <w:unhideWhenUsed/>
    <w:rsid w:val="00481E69"/>
  </w:style>
  <w:style w:type="numbering" w:customStyle="1" w:styleId="11111831">
    <w:name w:val="1 / 1.1 / 1.1.831"/>
    <w:basedOn w:val="a5"/>
    <w:next w:val="111111"/>
    <w:locked/>
    <w:rsid w:val="00481E69"/>
  </w:style>
  <w:style w:type="numbering" w:customStyle="1" w:styleId="1531">
    <w:name w:val="Нет списка1531"/>
    <w:next w:val="a5"/>
    <w:uiPriority w:val="99"/>
    <w:semiHidden/>
    <w:unhideWhenUsed/>
    <w:rsid w:val="00481E69"/>
  </w:style>
  <w:style w:type="numbering" w:customStyle="1" w:styleId="2331">
    <w:name w:val="Нет списка2331"/>
    <w:next w:val="a5"/>
    <w:uiPriority w:val="99"/>
    <w:semiHidden/>
    <w:unhideWhenUsed/>
    <w:rsid w:val="00481E69"/>
  </w:style>
  <w:style w:type="numbering" w:customStyle="1" w:styleId="11331">
    <w:name w:val="Нет списка11331"/>
    <w:next w:val="a5"/>
    <w:uiPriority w:val="99"/>
    <w:semiHidden/>
    <w:unhideWhenUsed/>
    <w:rsid w:val="00481E69"/>
  </w:style>
  <w:style w:type="numbering" w:customStyle="1" w:styleId="3331">
    <w:name w:val="Нет списка3331"/>
    <w:next w:val="a5"/>
    <w:uiPriority w:val="99"/>
    <w:semiHidden/>
    <w:unhideWhenUsed/>
    <w:rsid w:val="00481E69"/>
  </w:style>
  <w:style w:type="numbering" w:customStyle="1" w:styleId="4331">
    <w:name w:val="Нет списка4331"/>
    <w:next w:val="a5"/>
    <w:uiPriority w:val="99"/>
    <w:semiHidden/>
    <w:unhideWhenUsed/>
    <w:rsid w:val="00481E69"/>
  </w:style>
  <w:style w:type="numbering" w:customStyle="1" w:styleId="5331">
    <w:name w:val="Нет списка5331"/>
    <w:next w:val="a5"/>
    <w:uiPriority w:val="99"/>
    <w:semiHidden/>
    <w:unhideWhenUsed/>
    <w:rsid w:val="00481E69"/>
  </w:style>
  <w:style w:type="numbering" w:customStyle="1" w:styleId="6331">
    <w:name w:val="Нет списка6331"/>
    <w:next w:val="a5"/>
    <w:uiPriority w:val="99"/>
    <w:semiHidden/>
    <w:unhideWhenUsed/>
    <w:rsid w:val="00481E69"/>
  </w:style>
  <w:style w:type="numbering" w:customStyle="1" w:styleId="7231">
    <w:name w:val="Нет списка7231"/>
    <w:next w:val="a5"/>
    <w:uiPriority w:val="99"/>
    <w:semiHidden/>
    <w:unhideWhenUsed/>
    <w:rsid w:val="00481E69"/>
  </w:style>
  <w:style w:type="numbering" w:customStyle="1" w:styleId="8231">
    <w:name w:val="Нет списка8231"/>
    <w:next w:val="a5"/>
    <w:uiPriority w:val="99"/>
    <w:semiHidden/>
    <w:unhideWhenUsed/>
    <w:rsid w:val="00481E69"/>
  </w:style>
  <w:style w:type="numbering" w:customStyle="1" w:styleId="1631">
    <w:name w:val="Нет списка1631"/>
    <w:next w:val="a5"/>
    <w:uiPriority w:val="99"/>
    <w:semiHidden/>
    <w:unhideWhenUsed/>
    <w:rsid w:val="00481E69"/>
  </w:style>
  <w:style w:type="numbering" w:customStyle="1" w:styleId="11111931">
    <w:name w:val="1 / 1.1 / 1.1.931"/>
    <w:basedOn w:val="a5"/>
    <w:next w:val="111111"/>
    <w:locked/>
    <w:rsid w:val="00481E69"/>
  </w:style>
  <w:style w:type="numbering" w:customStyle="1" w:styleId="17310">
    <w:name w:val="Нет списка1731"/>
    <w:next w:val="a5"/>
    <w:uiPriority w:val="99"/>
    <w:semiHidden/>
    <w:unhideWhenUsed/>
    <w:rsid w:val="00481E69"/>
  </w:style>
  <w:style w:type="numbering" w:customStyle="1" w:styleId="2431">
    <w:name w:val="Нет списка2431"/>
    <w:next w:val="a5"/>
    <w:uiPriority w:val="99"/>
    <w:semiHidden/>
    <w:unhideWhenUsed/>
    <w:rsid w:val="00481E69"/>
  </w:style>
  <w:style w:type="numbering" w:customStyle="1" w:styleId="11431">
    <w:name w:val="Нет списка11431"/>
    <w:next w:val="a5"/>
    <w:uiPriority w:val="99"/>
    <w:semiHidden/>
    <w:unhideWhenUsed/>
    <w:rsid w:val="00481E69"/>
  </w:style>
  <w:style w:type="numbering" w:customStyle="1" w:styleId="3431">
    <w:name w:val="Нет списка3431"/>
    <w:next w:val="a5"/>
    <w:uiPriority w:val="99"/>
    <w:semiHidden/>
    <w:unhideWhenUsed/>
    <w:rsid w:val="00481E69"/>
  </w:style>
  <w:style w:type="numbering" w:customStyle="1" w:styleId="4431">
    <w:name w:val="Нет списка4431"/>
    <w:next w:val="a5"/>
    <w:uiPriority w:val="99"/>
    <w:semiHidden/>
    <w:unhideWhenUsed/>
    <w:rsid w:val="00481E69"/>
  </w:style>
  <w:style w:type="numbering" w:customStyle="1" w:styleId="5431">
    <w:name w:val="Нет списка5431"/>
    <w:next w:val="a5"/>
    <w:uiPriority w:val="99"/>
    <w:semiHidden/>
    <w:unhideWhenUsed/>
    <w:rsid w:val="00481E69"/>
  </w:style>
  <w:style w:type="numbering" w:customStyle="1" w:styleId="6431">
    <w:name w:val="Нет списка6431"/>
    <w:next w:val="a5"/>
    <w:uiPriority w:val="99"/>
    <w:semiHidden/>
    <w:unhideWhenUsed/>
    <w:rsid w:val="00481E69"/>
  </w:style>
  <w:style w:type="numbering" w:customStyle="1" w:styleId="7331">
    <w:name w:val="Нет списка7331"/>
    <w:next w:val="a5"/>
    <w:uiPriority w:val="99"/>
    <w:semiHidden/>
    <w:unhideWhenUsed/>
    <w:rsid w:val="00481E69"/>
  </w:style>
  <w:style w:type="numbering" w:customStyle="1" w:styleId="8331">
    <w:name w:val="Нет списка8331"/>
    <w:next w:val="a5"/>
    <w:uiPriority w:val="99"/>
    <w:semiHidden/>
    <w:unhideWhenUsed/>
    <w:rsid w:val="00481E69"/>
  </w:style>
  <w:style w:type="numbering" w:customStyle="1" w:styleId="18311">
    <w:name w:val="Нет списка1831"/>
    <w:next w:val="a5"/>
    <w:uiPriority w:val="99"/>
    <w:semiHidden/>
    <w:unhideWhenUsed/>
    <w:rsid w:val="00481E69"/>
  </w:style>
  <w:style w:type="numbering" w:customStyle="1" w:styleId="111111031">
    <w:name w:val="1 / 1.1 / 1.1.1031"/>
    <w:basedOn w:val="a5"/>
    <w:next w:val="111111"/>
    <w:locked/>
    <w:rsid w:val="00481E69"/>
  </w:style>
  <w:style w:type="numbering" w:customStyle="1" w:styleId="1931">
    <w:name w:val="Нет списка1931"/>
    <w:next w:val="a5"/>
    <w:uiPriority w:val="99"/>
    <w:semiHidden/>
    <w:unhideWhenUsed/>
    <w:rsid w:val="00481E69"/>
  </w:style>
  <w:style w:type="numbering" w:customStyle="1" w:styleId="25310">
    <w:name w:val="Нет списка2531"/>
    <w:next w:val="a5"/>
    <w:uiPriority w:val="99"/>
    <w:semiHidden/>
    <w:unhideWhenUsed/>
    <w:rsid w:val="00481E69"/>
  </w:style>
  <w:style w:type="numbering" w:customStyle="1" w:styleId="11531">
    <w:name w:val="Нет списка11531"/>
    <w:next w:val="a5"/>
    <w:uiPriority w:val="99"/>
    <w:semiHidden/>
    <w:unhideWhenUsed/>
    <w:rsid w:val="00481E69"/>
  </w:style>
  <w:style w:type="numbering" w:customStyle="1" w:styleId="3531">
    <w:name w:val="Нет списка3531"/>
    <w:next w:val="a5"/>
    <w:uiPriority w:val="99"/>
    <w:semiHidden/>
    <w:unhideWhenUsed/>
    <w:rsid w:val="00481E69"/>
  </w:style>
  <w:style w:type="numbering" w:customStyle="1" w:styleId="4531">
    <w:name w:val="Нет списка4531"/>
    <w:next w:val="a5"/>
    <w:uiPriority w:val="99"/>
    <w:semiHidden/>
    <w:unhideWhenUsed/>
    <w:rsid w:val="00481E69"/>
  </w:style>
  <w:style w:type="numbering" w:customStyle="1" w:styleId="5531">
    <w:name w:val="Нет списка5531"/>
    <w:next w:val="a5"/>
    <w:uiPriority w:val="99"/>
    <w:semiHidden/>
    <w:unhideWhenUsed/>
    <w:rsid w:val="00481E69"/>
  </w:style>
  <w:style w:type="numbering" w:customStyle="1" w:styleId="6531">
    <w:name w:val="Нет списка6531"/>
    <w:next w:val="a5"/>
    <w:uiPriority w:val="99"/>
    <w:semiHidden/>
    <w:unhideWhenUsed/>
    <w:rsid w:val="00481E69"/>
  </w:style>
  <w:style w:type="numbering" w:customStyle="1" w:styleId="7431">
    <w:name w:val="Нет списка7431"/>
    <w:next w:val="a5"/>
    <w:uiPriority w:val="99"/>
    <w:semiHidden/>
    <w:unhideWhenUsed/>
    <w:rsid w:val="00481E69"/>
  </w:style>
  <w:style w:type="numbering" w:customStyle="1" w:styleId="8431">
    <w:name w:val="Нет списка8431"/>
    <w:next w:val="a5"/>
    <w:uiPriority w:val="99"/>
    <w:semiHidden/>
    <w:unhideWhenUsed/>
    <w:rsid w:val="00481E69"/>
  </w:style>
  <w:style w:type="numbering" w:customStyle="1" w:styleId="111111131">
    <w:name w:val="1 / 1.1 / 1.1.1131"/>
    <w:basedOn w:val="a5"/>
    <w:next w:val="111111"/>
    <w:locked/>
    <w:rsid w:val="00481E69"/>
  </w:style>
  <w:style w:type="numbering" w:customStyle="1" w:styleId="111111231">
    <w:name w:val="1 / 1.1 / 1.1.1231"/>
    <w:basedOn w:val="a5"/>
    <w:next w:val="111111"/>
    <w:locked/>
    <w:rsid w:val="00481E69"/>
  </w:style>
  <w:style w:type="numbering" w:customStyle="1" w:styleId="2031">
    <w:name w:val="Нет списка2031"/>
    <w:next w:val="a5"/>
    <w:uiPriority w:val="99"/>
    <w:semiHidden/>
    <w:unhideWhenUsed/>
    <w:rsid w:val="00481E69"/>
  </w:style>
  <w:style w:type="numbering" w:customStyle="1" w:styleId="111111341">
    <w:name w:val="1 / 1.1 / 1.1.1341"/>
    <w:basedOn w:val="a5"/>
    <w:next w:val="111111"/>
    <w:semiHidden/>
    <w:unhideWhenUsed/>
    <w:rsid w:val="00481E69"/>
  </w:style>
  <w:style w:type="numbering" w:customStyle="1" w:styleId="111111441">
    <w:name w:val="1 / 1.1 / 1.1.1441"/>
    <w:basedOn w:val="a5"/>
    <w:next w:val="111111"/>
    <w:locked/>
    <w:rsid w:val="00481E69"/>
  </w:style>
  <w:style w:type="numbering" w:customStyle="1" w:styleId="1111121131">
    <w:name w:val="1 / 1.1 / 1.1.21131"/>
    <w:basedOn w:val="a5"/>
    <w:next w:val="111111"/>
    <w:locked/>
    <w:rsid w:val="00481E69"/>
  </w:style>
  <w:style w:type="numbering" w:customStyle="1" w:styleId="111111531">
    <w:name w:val="1 / 1.1 / 1.1.1531"/>
    <w:basedOn w:val="a5"/>
    <w:next w:val="111111"/>
    <w:locked/>
    <w:rsid w:val="00481E69"/>
  </w:style>
  <w:style w:type="numbering" w:customStyle="1" w:styleId="11111131311">
    <w:name w:val="1 / 1.1 / 1.1.131311"/>
    <w:basedOn w:val="a5"/>
    <w:next w:val="111111"/>
    <w:semiHidden/>
    <w:unhideWhenUsed/>
    <w:rsid w:val="00481E69"/>
  </w:style>
  <w:style w:type="numbering" w:customStyle="1" w:styleId="11111141311">
    <w:name w:val="1 / 1.1 / 1.1.141311"/>
    <w:basedOn w:val="a5"/>
    <w:next w:val="111111"/>
    <w:locked/>
    <w:rsid w:val="00481E69"/>
  </w:style>
  <w:style w:type="numbering" w:customStyle="1" w:styleId="2631">
    <w:name w:val="Нет списка2631"/>
    <w:next w:val="a5"/>
    <w:uiPriority w:val="99"/>
    <w:semiHidden/>
    <w:unhideWhenUsed/>
    <w:rsid w:val="00481E69"/>
  </w:style>
  <w:style w:type="numbering" w:customStyle="1" w:styleId="111111631">
    <w:name w:val="1 / 1.1 / 1.1.1631"/>
    <w:basedOn w:val="a5"/>
    <w:next w:val="111111"/>
    <w:locked/>
    <w:rsid w:val="00481E69"/>
  </w:style>
  <w:style w:type="numbering" w:customStyle="1" w:styleId="11031">
    <w:name w:val="Нет списка11031"/>
    <w:next w:val="a5"/>
    <w:uiPriority w:val="99"/>
    <w:semiHidden/>
    <w:unhideWhenUsed/>
    <w:rsid w:val="00481E69"/>
  </w:style>
  <w:style w:type="numbering" w:customStyle="1" w:styleId="2731">
    <w:name w:val="Нет списка2731"/>
    <w:next w:val="a5"/>
    <w:uiPriority w:val="99"/>
    <w:semiHidden/>
    <w:unhideWhenUsed/>
    <w:rsid w:val="00481E69"/>
  </w:style>
  <w:style w:type="numbering" w:customStyle="1" w:styleId="111111731">
    <w:name w:val="1 / 1.1 / 1.1.1731"/>
    <w:basedOn w:val="a5"/>
    <w:next w:val="111111"/>
    <w:locked/>
    <w:rsid w:val="00481E69"/>
  </w:style>
  <w:style w:type="numbering" w:customStyle="1" w:styleId="11631">
    <w:name w:val="Нет списка11631"/>
    <w:next w:val="a5"/>
    <w:uiPriority w:val="99"/>
    <w:semiHidden/>
    <w:unhideWhenUsed/>
    <w:rsid w:val="00481E69"/>
  </w:style>
  <w:style w:type="numbering" w:customStyle="1" w:styleId="111113131">
    <w:name w:val="1 / 1.1 / 1.1.3131"/>
    <w:basedOn w:val="a5"/>
    <w:next w:val="111111"/>
    <w:locked/>
    <w:rsid w:val="00481E69"/>
  </w:style>
  <w:style w:type="numbering" w:customStyle="1" w:styleId="111114131">
    <w:name w:val="1 / 1.1 / 1.1.4131"/>
    <w:basedOn w:val="a5"/>
    <w:next w:val="111111"/>
    <w:rsid w:val="00481E69"/>
  </w:style>
  <w:style w:type="numbering" w:customStyle="1" w:styleId="111111831">
    <w:name w:val="1 / 1.1 / 1.1.1831"/>
    <w:basedOn w:val="a5"/>
    <w:next w:val="111111"/>
    <w:locked/>
    <w:rsid w:val="00481E69"/>
  </w:style>
  <w:style w:type="numbering" w:customStyle="1" w:styleId="28310">
    <w:name w:val="Нет списка2831"/>
    <w:next w:val="a5"/>
    <w:uiPriority w:val="99"/>
    <w:semiHidden/>
    <w:unhideWhenUsed/>
    <w:rsid w:val="00481E69"/>
  </w:style>
  <w:style w:type="numbering" w:customStyle="1" w:styleId="111111931">
    <w:name w:val="1 / 1.1 / 1.1.1931"/>
    <w:basedOn w:val="a5"/>
    <w:next w:val="111111"/>
    <w:locked/>
    <w:rsid w:val="00481E69"/>
  </w:style>
  <w:style w:type="numbering" w:customStyle="1" w:styleId="117310">
    <w:name w:val="Нет списка11731"/>
    <w:next w:val="a5"/>
    <w:uiPriority w:val="99"/>
    <w:semiHidden/>
    <w:unhideWhenUsed/>
    <w:rsid w:val="00481E69"/>
  </w:style>
  <w:style w:type="numbering" w:customStyle="1" w:styleId="2931">
    <w:name w:val="Нет списка2931"/>
    <w:next w:val="a5"/>
    <w:uiPriority w:val="99"/>
    <w:semiHidden/>
    <w:unhideWhenUsed/>
    <w:rsid w:val="00481E69"/>
  </w:style>
  <w:style w:type="numbering" w:customStyle="1" w:styleId="111112031">
    <w:name w:val="1 / 1.1 / 1.1.2031"/>
    <w:basedOn w:val="a5"/>
    <w:next w:val="111111"/>
    <w:locked/>
    <w:rsid w:val="00481E69"/>
  </w:style>
  <w:style w:type="numbering" w:customStyle="1" w:styleId="11831">
    <w:name w:val="Нет списка11831"/>
    <w:next w:val="a5"/>
    <w:uiPriority w:val="99"/>
    <w:semiHidden/>
    <w:unhideWhenUsed/>
    <w:rsid w:val="00481E69"/>
  </w:style>
  <w:style w:type="numbering" w:customStyle="1" w:styleId="3021">
    <w:name w:val="Нет списка3021"/>
    <w:next w:val="a5"/>
    <w:uiPriority w:val="99"/>
    <w:semiHidden/>
    <w:unhideWhenUsed/>
    <w:rsid w:val="00481E69"/>
  </w:style>
  <w:style w:type="numbering" w:customStyle="1" w:styleId="111112221">
    <w:name w:val="1 / 1.1 / 1.1.2221"/>
    <w:basedOn w:val="a5"/>
    <w:next w:val="111111"/>
    <w:locked/>
    <w:rsid w:val="00481E69"/>
  </w:style>
  <w:style w:type="numbering" w:customStyle="1" w:styleId="11921">
    <w:name w:val="Нет списка11921"/>
    <w:next w:val="a5"/>
    <w:uiPriority w:val="99"/>
    <w:semiHidden/>
    <w:unhideWhenUsed/>
    <w:rsid w:val="00481E69"/>
  </w:style>
  <w:style w:type="numbering" w:customStyle="1" w:styleId="21021">
    <w:name w:val="Нет списка21021"/>
    <w:next w:val="a5"/>
    <w:uiPriority w:val="99"/>
    <w:semiHidden/>
    <w:unhideWhenUsed/>
    <w:rsid w:val="00481E69"/>
  </w:style>
  <w:style w:type="numbering" w:customStyle="1" w:styleId="1111123211">
    <w:name w:val="1 / 1.1 / 1.1.23211"/>
    <w:basedOn w:val="a5"/>
    <w:next w:val="111111"/>
    <w:unhideWhenUsed/>
    <w:locked/>
    <w:rsid w:val="00481E69"/>
  </w:style>
  <w:style w:type="numbering" w:customStyle="1" w:styleId="3621">
    <w:name w:val="Нет списка3621"/>
    <w:next w:val="a5"/>
    <w:uiPriority w:val="99"/>
    <w:semiHidden/>
    <w:unhideWhenUsed/>
    <w:rsid w:val="00481E69"/>
  </w:style>
  <w:style w:type="numbering" w:customStyle="1" w:styleId="111113221">
    <w:name w:val="1 / 1.1 / 1.1.3221"/>
    <w:basedOn w:val="a5"/>
    <w:next w:val="111111"/>
    <w:unhideWhenUsed/>
    <w:rsid w:val="00481E69"/>
  </w:style>
  <w:style w:type="numbering" w:customStyle="1" w:styleId="4621">
    <w:name w:val="Нет списка4621"/>
    <w:next w:val="a5"/>
    <w:uiPriority w:val="99"/>
    <w:semiHidden/>
    <w:unhideWhenUsed/>
    <w:rsid w:val="00481E69"/>
  </w:style>
  <w:style w:type="numbering" w:customStyle="1" w:styleId="111114221">
    <w:name w:val="1 / 1.1 / 1.1.4221"/>
    <w:basedOn w:val="a5"/>
    <w:next w:val="111111"/>
    <w:locked/>
    <w:rsid w:val="00481E69"/>
  </w:style>
  <w:style w:type="numbering" w:customStyle="1" w:styleId="111021">
    <w:name w:val="Нет списка111021"/>
    <w:next w:val="a5"/>
    <w:uiPriority w:val="99"/>
    <w:semiHidden/>
    <w:unhideWhenUsed/>
    <w:rsid w:val="00481E69"/>
  </w:style>
  <w:style w:type="numbering" w:customStyle="1" w:styleId="5621">
    <w:name w:val="Нет списка5621"/>
    <w:next w:val="a5"/>
    <w:uiPriority w:val="99"/>
    <w:semiHidden/>
    <w:unhideWhenUsed/>
    <w:rsid w:val="00481E69"/>
  </w:style>
  <w:style w:type="numbering" w:customStyle="1" w:styleId="111115121">
    <w:name w:val="1 / 1.1 / 1.1.5121"/>
    <w:basedOn w:val="a5"/>
    <w:next w:val="111111"/>
    <w:locked/>
    <w:rsid w:val="00481E69"/>
  </w:style>
  <w:style w:type="numbering" w:customStyle="1" w:styleId="121210">
    <w:name w:val="Нет списка12121"/>
    <w:next w:val="a5"/>
    <w:uiPriority w:val="99"/>
    <w:semiHidden/>
    <w:unhideWhenUsed/>
    <w:rsid w:val="00481E69"/>
  </w:style>
  <w:style w:type="numbering" w:customStyle="1" w:styleId="6621">
    <w:name w:val="Нет списка6621"/>
    <w:next w:val="a5"/>
    <w:uiPriority w:val="99"/>
    <w:semiHidden/>
    <w:unhideWhenUsed/>
    <w:rsid w:val="00481E69"/>
  </w:style>
  <w:style w:type="numbering" w:customStyle="1" w:styleId="111116121">
    <w:name w:val="1 / 1.1 / 1.1.6121"/>
    <w:basedOn w:val="a5"/>
    <w:next w:val="111111"/>
    <w:locked/>
    <w:rsid w:val="00481E69"/>
  </w:style>
  <w:style w:type="numbering" w:customStyle="1" w:styleId="131210">
    <w:name w:val="Нет списка13121"/>
    <w:next w:val="a5"/>
    <w:uiPriority w:val="99"/>
    <w:semiHidden/>
    <w:unhideWhenUsed/>
    <w:rsid w:val="00481E69"/>
  </w:style>
  <w:style w:type="numbering" w:customStyle="1" w:styleId="212210">
    <w:name w:val="Нет списка21221"/>
    <w:next w:val="a5"/>
    <w:uiPriority w:val="99"/>
    <w:semiHidden/>
    <w:unhideWhenUsed/>
    <w:rsid w:val="00481E69"/>
  </w:style>
  <w:style w:type="numbering" w:customStyle="1" w:styleId="1112210">
    <w:name w:val="Нет списка111221"/>
    <w:next w:val="a5"/>
    <w:uiPriority w:val="99"/>
    <w:semiHidden/>
    <w:unhideWhenUsed/>
    <w:rsid w:val="00481E69"/>
  </w:style>
  <w:style w:type="numbering" w:customStyle="1" w:styleId="311210">
    <w:name w:val="Нет списка31121"/>
    <w:next w:val="a5"/>
    <w:uiPriority w:val="99"/>
    <w:semiHidden/>
    <w:unhideWhenUsed/>
    <w:rsid w:val="00481E69"/>
  </w:style>
  <w:style w:type="numbering" w:customStyle="1" w:styleId="41121">
    <w:name w:val="Нет списка41121"/>
    <w:next w:val="a5"/>
    <w:uiPriority w:val="99"/>
    <w:semiHidden/>
    <w:unhideWhenUsed/>
    <w:rsid w:val="00481E69"/>
  </w:style>
  <w:style w:type="numbering" w:customStyle="1" w:styleId="51121">
    <w:name w:val="Нет списка51121"/>
    <w:next w:val="a5"/>
    <w:uiPriority w:val="99"/>
    <w:semiHidden/>
    <w:unhideWhenUsed/>
    <w:rsid w:val="00481E69"/>
  </w:style>
  <w:style w:type="numbering" w:customStyle="1" w:styleId="61121">
    <w:name w:val="Нет списка61121"/>
    <w:next w:val="a5"/>
    <w:uiPriority w:val="99"/>
    <w:semiHidden/>
    <w:unhideWhenUsed/>
    <w:rsid w:val="00481E69"/>
  </w:style>
  <w:style w:type="numbering" w:customStyle="1" w:styleId="7521">
    <w:name w:val="Нет списка7521"/>
    <w:next w:val="a5"/>
    <w:uiPriority w:val="99"/>
    <w:semiHidden/>
    <w:unhideWhenUsed/>
    <w:rsid w:val="00481E69"/>
  </w:style>
  <w:style w:type="numbering" w:customStyle="1" w:styleId="8521">
    <w:name w:val="Нет списка8521"/>
    <w:next w:val="a5"/>
    <w:uiPriority w:val="99"/>
    <w:semiHidden/>
    <w:unhideWhenUsed/>
    <w:rsid w:val="00481E69"/>
  </w:style>
  <w:style w:type="numbering" w:customStyle="1" w:styleId="9121">
    <w:name w:val="Нет списка9121"/>
    <w:next w:val="a5"/>
    <w:uiPriority w:val="99"/>
    <w:semiHidden/>
    <w:unhideWhenUsed/>
    <w:rsid w:val="00481E69"/>
  </w:style>
  <w:style w:type="numbering" w:customStyle="1" w:styleId="111117121">
    <w:name w:val="1 / 1.1 / 1.1.7121"/>
    <w:basedOn w:val="a5"/>
    <w:next w:val="111111"/>
    <w:locked/>
    <w:rsid w:val="00481E69"/>
  </w:style>
  <w:style w:type="numbering" w:customStyle="1" w:styleId="141210">
    <w:name w:val="Нет списка14121"/>
    <w:next w:val="a5"/>
    <w:uiPriority w:val="99"/>
    <w:semiHidden/>
    <w:unhideWhenUsed/>
    <w:rsid w:val="00481E69"/>
  </w:style>
  <w:style w:type="numbering" w:customStyle="1" w:styleId="221210">
    <w:name w:val="Нет списка22121"/>
    <w:next w:val="a5"/>
    <w:uiPriority w:val="99"/>
    <w:semiHidden/>
    <w:unhideWhenUsed/>
    <w:rsid w:val="00481E69"/>
  </w:style>
  <w:style w:type="numbering" w:customStyle="1" w:styleId="112121">
    <w:name w:val="Нет списка112121"/>
    <w:next w:val="a5"/>
    <w:uiPriority w:val="99"/>
    <w:semiHidden/>
    <w:unhideWhenUsed/>
    <w:rsid w:val="00481E69"/>
  </w:style>
  <w:style w:type="numbering" w:customStyle="1" w:styleId="32121">
    <w:name w:val="Нет списка32121"/>
    <w:next w:val="a5"/>
    <w:uiPriority w:val="99"/>
    <w:semiHidden/>
    <w:unhideWhenUsed/>
    <w:rsid w:val="00481E69"/>
  </w:style>
  <w:style w:type="numbering" w:customStyle="1" w:styleId="42121">
    <w:name w:val="Нет списка42121"/>
    <w:next w:val="a5"/>
    <w:uiPriority w:val="99"/>
    <w:semiHidden/>
    <w:unhideWhenUsed/>
    <w:rsid w:val="00481E69"/>
  </w:style>
  <w:style w:type="numbering" w:customStyle="1" w:styleId="52121">
    <w:name w:val="Нет списка52121"/>
    <w:next w:val="a5"/>
    <w:uiPriority w:val="99"/>
    <w:semiHidden/>
    <w:unhideWhenUsed/>
    <w:rsid w:val="00481E69"/>
  </w:style>
  <w:style w:type="numbering" w:customStyle="1" w:styleId="62121">
    <w:name w:val="Нет списка62121"/>
    <w:next w:val="a5"/>
    <w:uiPriority w:val="99"/>
    <w:semiHidden/>
    <w:unhideWhenUsed/>
    <w:rsid w:val="00481E69"/>
  </w:style>
  <w:style w:type="numbering" w:customStyle="1" w:styleId="71121">
    <w:name w:val="Нет списка71121"/>
    <w:next w:val="a5"/>
    <w:uiPriority w:val="99"/>
    <w:semiHidden/>
    <w:unhideWhenUsed/>
    <w:rsid w:val="00481E69"/>
  </w:style>
  <w:style w:type="numbering" w:customStyle="1" w:styleId="81121">
    <w:name w:val="Нет списка81121"/>
    <w:next w:val="a5"/>
    <w:uiPriority w:val="99"/>
    <w:semiHidden/>
    <w:unhideWhenUsed/>
    <w:rsid w:val="00481E69"/>
  </w:style>
  <w:style w:type="numbering" w:customStyle="1" w:styleId="10121">
    <w:name w:val="Нет списка10121"/>
    <w:next w:val="a5"/>
    <w:uiPriority w:val="99"/>
    <w:semiHidden/>
    <w:unhideWhenUsed/>
    <w:rsid w:val="00481E69"/>
  </w:style>
  <w:style w:type="numbering" w:customStyle="1" w:styleId="111118121">
    <w:name w:val="1 / 1.1 / 1.1.8121"/>
    <w:basedOn w:val="a5"/>
    <w:next w:val="111111"/>
    <w:locked/>
    <w:rsid w:val="00481E69"/>
  </w:style>
  <w:style w:type="numbering" w:customStyle="1" w:styleId="151210">
    <w:name w:val="Нет списка15121"/>
    <w:next w:val="a5"/>
    <w:uiPriority w:val="99"/>
    <w:semiHidden/>
    <w:unhideWhenUsed/>
    <w:rsid w:val="00481E69"/>
  </w:style>
  <w:style w:type="numbering" w:customStyle="1" w:styleId="231210">
    <w:name w:val="Нет списка23121"/>
    <w:next w:val="a5"/>
    <w:uiPriority w:val="99"/>
    <w:semiHidden/>
    <w:unhideWhenUsed/>
    <w:rsid w:val="00481E69"/>
  </w:style>
  <w:style w:type="numbering" w:customStyle="1" w:styleId="113121">
    <w:name w:val="Нет списка113121"/>
    <w:next w:val="a5"/>
    <w:uiPriority w:val="99"/>
    <w:semiHidden/>
    <w:unhideWhenUsed/>
    <w:rsid w:val="00481E69"/>
  </w:style>
  <w:style w:type="numbering" w:customStyle="1" w:styleId="33121">
    <w:name w:val="Нет списка33121"/>
    <w:next w:val="a5"/>
    <w:uiPriority w:val="99"/>
    <w:semiHidden/>
    <w:unhideWhenUsed/>
    <w:rsid w:val="00481E69"/>
  </w:style>
  <w:style w:type="numbering" w:customStyle="1" w:styleId="43121">
    <w:name w:val="Нет списка43121"/>
    <w:next w:val="a5"/>
    <w:uiPriority w:val="99"/>
    <w:semiHidden/>
    <w:unhideWhenUsed/>
    <w:rsid w:val="00481E69"/>
  </w:style>
  <w:style w:type="numbering" w:customStyle="1" w:styleId="53121">
    <w:name w:val="Нет списка53121"/>
    <w:next w:val="a5"/>
    <w:uiPriority w:val="99"/>
    <w:semiHidden/>
    <w:unhideWhenUsed/>
    <w:rsid w:val="00481E69"/>
  </w:style>
  <w:style w:type="numbering" w:customStyle="1" w:styleId="63121">
    <w:name w:val="Нет списка63121"/>
    <w:next w:val="a5"/>
    <w:uiPriority w:val="99"/>
    <w:semiHidden/>
    <w:unhideWhenUsed/>
    <w:rsid w:val="00481E69"/>
  </w:style>
  <w:style w:type="numbering" w:customStyle="1" w:styleId="72121">
    <w:name w:val="Нет списка72121"/>
    <w:next w:val="a5"/>
    <w:uiPriority w:val="99"/>
    <w:semiHidden/>
    <w:unhideWhenUsed/>
    <w:rsid w:val="00481E69"/>
  </w:style>
  <w:style w:type="numbering" w:customStyle="1" w:styleId="82121">
    <w:name w:val="Нет списка82121"/>
    <w:next w:val="a5"/>
    <w:uiPriority w:val="99"/>
    <w:semiHidden/>
    <w:unhideWhenUsed/>
    <w:rsid w:val="00481E69"/>
  </w:style>
  <w:style w:type="numbering" w:customStyle="1" w:styleId="161210">
    <w:name w:val="Нет списка16121"/>
    <w:next w:val="a5"/>
    <w:uiPriority w:val="99"/>
    <w:semiHidden/>
    <w:unhideWhenUsed/>
    <w:rsid w:val="00481E69"/>
  </w:style>
  <w:style w:type="numbering" w:customStyle="1" w:styleId="111119121">
    <w:name w:val="1 / 1.1 / 1.1.9121"/>
    <w:basedOn w:val="a5"/>
    <w:next w:val="111111"/>
    <w:locked/>
    <w:rsid w:val="00481E69"/>
  </w:style>
  <w:style w:type="numbering" w:customStyle="1" w:styleId="17121">
    <w:name w:val="Нет списка17121"/>
    <w:next w:val="a5"/>
    <w:uiPriority w:val="99"/>
    <w:semiHidden/>
    <w:unhideWhenUsed/>
    <w:rsid w:val="00481E69"/>
  </w:style>
  <w:style w:type="numbering" w:customStyle="1" w:styleId="241210">
    <w:name w:val="Нет списка24121"/>
    <w:next w:val="a5"/>
    <w:uiPriority w:val="99"/>
    <w:semiHidden/>
    <w:unhideWhenUsed/>
    <w:rsid w:val="00481E69"/>
  </w:style>
  <w:style w:type="numbering" w:customStyle="1" w:styleId="114121">
    <w:name w:val="Нет списка114121"/>
    <w:next w:val="a5"/>
    <w:uiPriority w:val="99"/>
    <w:semiHidden/>
    <w:unhideWhenUsed/>
    <w:rsid w:val="00481E69"/>
  </w:style>
  <w:style w:type="numbering" w:customStyle="1" w:styleId="34121">
    <w:name w:val="Нет списка34121"/>
    <w:next w:val="a5"/>
    <w:uiPriority w:val="99"/>
    <w:semiHidden/>
    <w:unhideWhenUsed/>
    <w:rsid w:val="00481E69"/>
  </w:style>
  <w:style w:type="numbering" w:customStyle="1" w:styleId="44121">
    <w:name w:val="Нет списка44121"/>
    <w:next w:val="a5"/>
    <w:uiPriority w:val="99"/>
    <w:semiHidden/>
    <w:unhideWhenUsed/>
    <w:rsid w:val="00481E69"/>
  </w:style>
  <w:style w:type="numbering" w:customStyle="1" w:styleId="54121">
    <w:name w:val="Нет списка54121"/>
    <w:next w:val="a5"/>
    <w:uiPriority w:val="99"/>
    <w:semiHidden/>
    <w:unhideWhenUsed/>
    <w:rsid w:val="00481E69"/>
  </w:style>
  <w:style w:type="numbering" w:customStyle="1" w:styleId="64121">
    <w:name w:val="Нет списка64121"/>
    <w:next w:val="a5"/>
    <w:uiPriority w:val="99"/>
    <w:semiHidden/>
    <w:unhideWhenUsed/>
    <w:rsid w:val="00481E69"/>
  </w:style>
  <w:style w:type="numbering" w:customStyle="1" w:styleId="73121">
    <w:name w:val="Нет списка73121"/>
    <w:next w:val="a5"/>
    <w:uiPriority w:val="99"/>
    <w:semiHidden/>
    <w:unhideWhenUsed/>
    <w:rsid w:val="00481E69"/>
  </w:style>
  <w:style w:type="numbering" w:customStyle="1" w:styleId="83121">
    <w:name w:val="Нет списка83121"/>
    <w:next w:val="a5"/>
    <w:uiPriority w:val="99"/>
    <w:semiHidden/>
    <w:unhideWhenUsed/>
    <w:rsid w:val="00481E69"/>
  </w:style>
  <w:style w:type="numbering" w:customStyle="1" w:styleId="181210">
    <w:name w:val="Нет списка18121"/>
    <w:next w:val="a5"/>
    <w:uiPriority w:val="99"/>
    <w:semiHidden/>
    <w:unhideWhenUsed/>
    <w:rsid w:val="00481E69"/>
  </w:style>
  <w:style w:type="numbering" w:customStyle="1" w:styleId="1111110121">
    <w:name w:val="1 / 1.1 / 1.1.10121"/>
    <w:basedOn w:val="a5"/>
    <w:next w:val="111111"/>
    <w:locked/>
    <w:rsid w:val="00481E69"/>
  </w:style>
  <w:style w:type="numbering" w:customStyle="1" w:styleId="19121">
    <w:name w:val="Нет списка19121"/>
    <w:next w:val="a5"/>
    <w:uiPriority w:val="99"/>
    <w:semiHidden/>
    <w:unhideWhenUsed/>
    <w:rsid w:val="00481E69"/>
  </w:style>
  <w:style w:type="numbering" w:customStyle="1" w:styleId="251210">
    <w:name w:val="Нет списка25121"/>
    <w:next w:val="a5"/>
    <w:uiPriority w:val="99"/>
    <w:semiHidden/>
    <w:unhideWhenUsed/>
    <w:rsid w:val="00481E69"/>
  </w:style>
  <w:style w:type="numbering" w:customStyle="1" w:styleId="115121">
    <w:name w:val="Нет списка115121"/>
    <w:next w:val="a5"/>
    <w:uiPriority w:val="99"/>
    <w:semiHidden/>
    <w:unhideWhenUsed/>
    <w:rsid w:val="00481E69"/>
  </w:style>
  <w:style w:type="numbering" w:customStyle="1" w:styleId="35121">
    <w:name w:val="Нет списка35121"/>
    <w:next w:val="a5"/>
    <w:uiPriority w:val="99"/>
    <w:semiHidden/>
    <w:unhideWhenUsed/>
    <w:rsid w:val="00481E69"/>
  </w:style>
  <w:style w:type="numbering" w:customStyle="1" w:styleId="45121">
    <w:name w:val="Нет списка45121"/>
    <w:next w:val="a5"/>
    <w:uiPriority w:val="99"/>
    <w:semiHidden/>
    <w:unhideWhenUsed/>
    <w:rsid w:val="00481E69"/>
  </w:style>
  <w:style w:type="numbering" w:customStyle="1" w:styleId="55121">
    <w:name w:val="Нет списка55121"/>
    <w:next w:val="a5"/>
    <w:uiPriority w:val="99"/>
    <w:semiHidden/>
    <w:unhideWhenUsed/>
    <w:rsid w:val="00481E69"/>
  </w:style>
  <w:style w:type="numbering" w:customStyle="1" w:styleId="65121">
    <w:name w:val="Нет списка65121"/>
    <w:next w:val="a5"/>
    <w:uiPriority w:val="99"/>
    <w:semiHidden/>
    <w:unhideWhenUsed/>
    <w:rsid w:val="00481E69"/>
  </w:style>
  <w:style w:type="numbering" w:customStyle="1" w:styleId="74121">
    <w:name w:val="Нет списка74121"/>
    <w:next w:val="a5"/>
    <w:uiPriority w:val="99"/>
    <w:semiHidden/>
    <w:unhideWhenUsed/>
    <w:rsid w:val="00481E69"/>
  </w:style>
  <w:style w:type="numbering" w:customStyle="1" w:styleId="84121">
    <w:name w:val="Нет списка84121"/>
    <w:next w:val="a5"/>
    <w:uiPriority w:val="99"/>
    <w:semiHidden/>
    <w:unhideWhenUsed/>
    <w:rsid w:val="00481E69"/>
  </w:style>
  <w:style w:type="numbering" w:customStyle="1" w:styleId="1111111121">
    <w:name w:val="1 / 1.1 / 1.1.11121"/>
    <w:basedOn w:val="a5"/>
    <w:next w:val="111111"/>
    <w:locked/>
    <w:rsid w:val="00481E69"/>
  </w:style>
  <w:style w:type="numbering" w:customStyle="1" w:styleId="1111112121">
    <w:name w:val="1 / 1.1 / 1.1.12121"/>
    <w:basedOn w:val="a5"/>
    <w:next w:val="111111"/>
    <w:locked/>
    <w:rsid w:val="00481E69"/>
  </w:style>
  <w:style w:type="numbering" w:customStyle="1" w:styleId="20121">
    <w:name w:val="Нет списка20121"/>
    <w:next w:val="a5"/>
    <w:uiPriority w:val="99"/>
    <w:semiHidden/>
    <w:unhideWhenUsed/>
    <w:rsid w:val="00481E69"/>
  </w:style>
  <w:style w:type="numbering" w:customStyle="1" w:styleId="1111113221">
    <w:name w:val="1 / 1.1 / 1.1.13221"/>
    <w:basedOn w:val="a5"/>
    <w:next w:val="111111"/>
    <w:semiHidden/>
    <w:unhideWhenUsed/>
    <w:rsid w:val="00481E69"/>
  </w:style>
  <w:style w:type="numbering" w:customStyle="1" w:styleId="1111114221">
    <w:name w:val="1 / 1.1 / 1.1.14221"/>
    <w:basedOn w:val="a5"/>
    <w:next w:val="111111"/>
    <w:locked/>
    <w:rsid w:val="00481E69"/>
  </w:style>
  <w:style w:type="numbering" w:customStyle="1" w:styleId="1111121221">
    <w:name w:val="1 / 1.1 / 1.1.21221"/>
    <w:basedOn w:val="a5"/>
    <w:next w:val="111111"/>
    <w:locked/>
    <w:rsid w:val="00481E69"/>
  </w:style>
  <w:style w:type="numbering" w:customStyle="1" w:styleId="1111115121">
    <w:name w:val="1 / 1.1 / 1.1.15121"/>
    <w:basedOn w:val="a5"/>
    <w:next w:val="111111"/>
    <w:locked/>
    <w:rsid w:val="00481E69"/>
  </w:style>
  <w:style w:type="numbering" w:customStyle="1" w:styleId="11111131121">
    <w:name w:val="1 / 1.1 / 1.1.131121"/>
    <w:basedOn w:val="a5"/>
    <w:next w:val="111111"/>
    <w:semiHidden/>
    <w:unhideWhenUsed/>
    <w:rsid w:val="00481E69"/>
  </w:style>
  <w:style w:type="numbering" w:customStyle="1" w:styleId="11111141121">
    <w:name w:val="1 / 1.1 / 1.1.141121"/>
    <w:basedOn w:val="a5"/>
    <w:next w:val="111111"/>
    <w:locked/>
    <w:rsid w:val="00481E69"/>
  </w:style>
  <w:style w:type="numbering" w:customStyle="1" w:styleId="261210">
    <w:name w:val="Нет списка26121"/>
    <w:next w:val="a5"/>
    <w:uiPriority w:val="99"/>
    <w:semiHidden/>
    <w:unhideWhenUsed/>
    <w:rsid w:val="00481E69"/>
  </w:style>
  <w:style w:type="numbering" w:customStyle="1" w:styleId="1111116121">
    <w:name w:val="1 / 1.1 / 1.1.16121"/>
    <w:basedOn w:val="a5"/>
    <w:next w:val="111111"/>
    <w:locked/>
    <w:rsid w:val="00481E69"/>
  </w:style>
  <w:style w:type="numbering" w:customStyle="1" w:styleId="110121">
    <w:name w:val="Нет списка110121"/>
    <w:next w:val="a5"/>
    <w:uiPriority w:val="99"/>
    <w:semiHidden/>
    <w:unhideWhenUsed/>
    <w:rsid w:val="00481E69"/>
  </w:style>
  <w:style w:type="numbering" w:customStyle="1" w:styleId="27121">
    <w:name w:val="Нет списка27121"/>
    <w:next w:val="a5"/>
    <w:uiPriority w:val="99"/>
    <w:semiHidden/>
    <w:unhideWhenUsed/>
    <w:rsid w:val="00481E69"/>
  </w:style>
  <w:style w:type="numbering" w:customStyle="1" w:styleId="1111117121">
    <w:name w:val="1 / 1.1 / 1.1.17121"/>
    <w:basedOn w:val="a5"/>
    <w:next w:val="111111"/>
    <w:locked/>
    <w:rsid w:val="00481E69"/>
  </w:style>
  <w:style w:type="numbering" w:customStyle="1" w:styleId="116121">
    <w:name w:val="Нет списка116121"/>
    <w:next w:val="a5"/>
    <w:uiPriority w:val="99"/>
    <w:semiHidden/>
    <w:unhideWhenUsed/>
    <w:rsid w:val="00481E69"/>
  </w:style>
  <w:style w:type="numbering" w:customStyle="1" w:styleId="1111131121">
    <w:name w:val="1 / 1.1 / 1.1.31121"/>
    <w:basedOn w:val="a5"/>
    <w:next w:val="111111"/>
    <w:locked/>
    <w:rsid w:val="00481E69"/>
  </w:style>
  <w:style w:type="numbering" w:customStyle="1" w:styleId="1111141121">
    <w:name w:val="1 / 1.1 / 1.1.41121"/>
    <w:basedOn w:val="a5"/>
    <w:next w:val="111111"/>
    <w:rsid w:val="00481E69"/>
  </w:style>
  <w:style w:type="numbering" w:customStyle="1" w:styleId="1111118121">
    <w:name w:val="1 / 1.1 / 1.1.18121"/>
    <w:basedOn w:val="a5"/>
    <w:next w:val="111111"/>
    <w:locked/>
    <w:rsid w:val="00481E69"/>
  </w:style>
  <w:style w:type="numbering" w:customStyle="1" w:styleId="28121">
    <w:name w:val="Нет списка28121"/>
    <w:next w:val="a5"/>
    <w:uiPriority w:val="99"/>
    <w:semiHidden/>
    <w:unhideWhenUsed/>
    <w:rsid w:val="00481E69"/>
  </w:style>
  <w:style w:type="numbering" w:customStyle="1" w:styleId="1111119121">
    <w:name w:val="1 / 1.1 / 1.1.19121"/>
    <w:basedOn w:val="a5"/>
    <w:next w:val="111111"/>
    <w:locked/>
    <w:rsid w:val="00481E69"/>
  </w:style>
  <w:style w:type="numbering" w:customStyle="1" w:styleId="117121">
    <w:name w:val="Нет списка117121"/>
    <w:next w:val="a5"/>
    <w:uiPriority w:val="99"/>
    <w:semiHidden/>
    <w:unhideWhenUsed/>
    <w:rsid w:val="00481E69"/>
  </w:style>
  <w:style w:type="numbering" w:customStyle="1" w:styleId="29121">
    <w:name w:val="Нет списка29121"/>
    <w:next w:val="a5"/>
    <w:uiPriority w:val="99"/>
    <w:semiHidden/>
    <w:unhideWhenUsed/>
    <w:rsid w:val="00481E69"/>
  </w:style>
  <w:style w:type="numbering" w:customStyle="1" w:styleId="1111120121">
    <w:name w:val="1 / 1.1 / 1.1.20121"/>
    <w:basedOn w:val="a5"/>
    <w:next w:val="111111"/>
    <w:locked/>
    <w:rsid w:val="00481E69"/>
  </w:style>
  <w:style w:type="numbering" w:customStyle="1" w:styleId="118121">
    <w:name w:val="Нет списка118121"/>
    <w:next w:val="a5"/>
    <w:uiPriority w:val="99"/>
    <w:semiHidden/>
    <w:unhideWhenUsed/>
    <w:rsid w:val="00481E69"/>
  </w:style>
  <w:style w:type="numbering" w:customStyle="1" w:styleId="30121">
    <w:name w:val="Нет списка30121"/>
    <w:next w:val="a5"/>
    <w:uiPriority w:val="99"/>
    <w:semiHidden/>
    <w:unhideWhenUsed/>
    <w:rsid w:val="00481E69"/>
  </w:style>
  <w:style w:type="numbering" w:customStyle="1" w:styleId="1111122121">
    <w:name w:val="1 / 1.1 / 1.1.22121"/>
    <w:basedOn w:val="a5"/>
    <w:next w:val="111111"/>
    <w:locked/>
    <w:rsid w:val="00481E69"/>
  </w:style>
  <w:style w:type="numbering" w:customStyle="1" w:styleId="119121">
    <w:name w:val="Нет списка119121"/>
    <w:next w:val="a5"/>
    <w:uiPriority w:val="99"/>
    <w:semiHidden/>
    <w:unhideWhenUsed/>
    <w:rsid w:val="00481E69"/>
  </w:style>
  <w:style w:type="numbering" w:customStyle="1" w:styleId="210121">
    <w:name w:val="Нет списка210121"/>
    <w:next w:val="a5"/>
    <w:uiPriority w:val="99"/>
    <w:semiHidden/>
    <w:unhideWhenUsed/>
    <w:rsid w:val="00481E69"/>
  </w:style>
  <w:style w:type="numbering" w:customStyle="1" w:styleId="1111123121">
    <w:name w:val="1 / 1.1 / 1.1.23121"/>
    <w:basedOn w:val="a5"/>
    <w:next w:val="111111"/>
    <w:locked/>
    <w:rsid w:val="00481E69"/>
  </w:style>
  <w:style w:type="numbering" w:customStyle="1" w:styleId="1110121">
    <w:name w:val="Нет списка1110121"/>
    <w:next w:val="a5"/>
    <w:uiPriority w:val="99"/>
    <w:semiHidden/>
    <w:unhideWhenUsed/>
    <w:rsid w:val="00481E69"/>
  </w:style>
  <w:style w:type="numbering" w:customStyle="1" w:styleId="2111210">
    <w:name w:val="Нет списка211121"/>
    <w:next w:val="a5"/>
    <w:uiPriority w:val="99"/>
    <w:semiHidden/>
    <w:unhideWhenUsed/>
    <w:rsid w:val="00481E69"/>
  </w:style>
  <w:style w:type="numbering" w:customStyle="1" w:styleId="11111211121">
    <w:name w:val="1 / 1.1 / 1.1.211121"/>
    <w:basedOn w:val="a5"/>
    <w:next w:val="111111"/>
    <w:unhideWhenUsed/>
    <w:locked/>
    <w:rsid w:val="00481E69"/>
  </w:style>
  <w:style w:type="numbering" w:customStyle="1" w:styleId="36121">
    <w:name w:val="Нет списка36121"/>
    <w:next w:val="a5"/>
    <w:uiPriority w:val="99"/>
    <w:semiHidden/>
    <w:unhideWhenUsed/>
    <w:rsid w:val="00481E69"/>
  </w:style>
  <w:style w:type="numbering" w:customStyle="1" w:styleId="1111132121">
    <w:name w:val="1 / 1.1 / 1.1.32121"/>
    <w:basedOn w:val="a5"/>
    <w:next w:val="111111"/>
    <w:unhideWhenUsed/>
    <w:rsid w:val="00481E69"/>
  </w:style>
  <w:style w:type="numbering" w:customStyle="1" w:styleId="46121">
    <w:name w:val="Нет списка46121"/>
    <w:next w:val="a5"/>
    <w:uiPriority w:val="99"/>
    <w:semiHidden/>
    <w:unhideWhenUsed/>
    <w:rsid w:val="00481E69"/>
  </w:style>
  <w:style w:type="numbering" w:customStyle="1" w:styleId="1111142121">
    <w:name w:val="1 / 1.1 / 1.1.42121"/>
    <w:basedOn w:val="a5"/>
    <w:next w:val="111111"/>
    <w:locked/>
    <w:rsid w:val="00481E69"/>
  </w:style>
  <w:style w:type="numbering" w:customStyle="1" w:styleId="11111215">
    <w:name w:val="Нет списка1111121"/>
    <w:next w:val="a5"/>
    <w:uiPriority w:val="99"/>
    <w:semiHidden/>
    <w:unhideWhenUsed/>
    <w:rsid w:val="00481E69"/>
  </w:style>
  <w:style w:type="numbering" w:customStyle="1" w:styleId="56121">
    <w:name w:val="Нет списка56121"/>
    <w:next w:val="a5"/>
    <w:uiPriority w:val="99"/>
    <w:semiHidden/>
    <w:unhideWhenUsed/>
    <w:rsid w:val="00481E69"/>
  </w:style>
  <w:style w:type="numbering" w:customStyle="1" w:styleId="1111151121">
    <w:name w:val="1 / 1.1 / 1.1.51121"/>
    <w:basedOn w:val="a5"/>
    <w:next w:val="111111"/>
    <w:locked/>
    <w:rsid w:val="00481E69"/>
  </w:style>
  <w:style w:type="numbering" w:customStyle="1" w:styleId="1211210">
    <w:name w:val="Нет списка121121"/>
    <w:next w:val="a5"/>
    <w:uiPriority w:val="99"/>
    <w:semiHidden/>
    <w:unhideWhenUsed/>
    <w:rsid w:val="00481E69"/>
  </w:style>
  <w:style w:type="numbering" w:customStyle="1" w:styleId="66121">
    <w:name w:val="Нет списка66121"/>
    <w:next w:val="a5"/>
    <w:uiPriority w:val="99"/>
    <w:semiHidden/>
    <w:unhideWhenUsed/>
    <w:rsid w:val="00481E69"/>
  </w:style>
  <w:style w:type="numbering" w:customStyle="1" w:styleId="1111161121">
    <w:name w:val="1 / 1.1 / 1.1.61121"/>
    <w:basedOn w:val="a5"/>
    <w:next w:val="111111"/>
    <w:locked/>
    <w:rsid w:val="00481E69"/>
  </w:style>
  <w:style w:type="numbering" w:customStyle="1" w:styleId="131121">
    <w:name w:val="Нет списка131121"/>
    <w:next w:val="a5"/>
    <w:uiPriority w:val="99"/>
    <w:semiHidden/>
    <w:unhideWhenUsed/>
    <w:rsid w:val="00481E69"/>
  </w:style>
  <w:style w:type="numbering" w:customStyle="1" w:styleId="2111121">
    <w:name w:val="Нет списка2111121"/>
    <w:next w:val="a5"/>
    <w:uiPriority w:val="99"/>
    <w:semiHidden/>
    <w:unhideWhenUsed/>
    <w:rsid w:val="00481E69"/>
  </w:style>
  <w:style w:type="numbering" w:customStyle="1" w:styleId="111111210">
    <w:name w:val="Нет списка11111121"/>
    <w:next w:val="a5"/>
    <w:uiPriority w:val="99"/>
    <w:semiHidden/>
    <w:unhideWhenUsed/>
    <w:rsid w:val="00481E69"/>
  </w:style>
  <w:style w:type="numbering" w:customStyle="1" w:styleId="311121">
    <w:name w:val="Нет списка311121"/>
    <w:next w:val="a5"/>
    <w:uiPriority w:val="99"/>
    <w:semiHidden/>
    <w:unhideWhenUsed/>
    <w:rsid w:val="00481E69"/>
  </w:style>
  <w:style w:type="numbering" w:customStyle="1" w:styleId="411121">
    <w:name w:val="Нет списка411121"/>
    <w:next w:val="a5"/>
    <w:uiPriority w:val="99"/>
    <w:semiHidden/>
    <w:unhideWhenUsed/>
    <w:rsid w:val="00481E69"/>
  </w:style>
  <w:style w:type="numbering" w:customStyle="1" w:styleId="511121">
    <w:name w:val="Нет списка511121"/>
    <w:next w:val="a5"/>
    <w:uiPriority w:val="99"/>
    <w:semiHidden/>
    <w:unhideWhenUsed/>
    <w:rsid w:val="00481E69"/>
  </w:style>
  <w:style w:type="numbering" w:customStyle="1" w:styleId="611121">
    <w:name w:val="Нет списка611121"/>
    <w:next w:val="a5"/>
    <w:uiPriority w:val="99"/>
    <w:semiHidden/>
    <w:unhideWhenUsed/>
    <w:rsid w:val="00481E69"/>
  </w:style>
  <w:style w:type="numbering" w:customStyle="1" w:styleId="75121">
    <w:name w:val="Нет списка75121"/>
    <w:next w:val="a5"/>
    <w:uiPriority w:val="99"/>
    <w:semiHidden/>
    <w:unhideWhenUsed/>
    <w:rsid w:val="00481E69"/>
  </w:style>
  <w:style w:type="numbering" w:customStyle="1" w:styleId="85121">
    <w:name w:val="Нет списка85121"/>
    <w:next w:val="a5"/>
    <w:uiPriority w:val="99"/>
    <w:semiHidden/>
    <w:unhideWhenUsed/>
    <w:rsid w:val="00481E69"/>
  </w:style>
  <w:style w:type="numbering" w:customStyle="1" w:styleId="91121">
    <w:name w:val="Нет списка91121"/>
    <w:next w:val="a5"/>
    <w:uiPriority w:val="99"/>
    <w:semiHidden/>
    <w:unhideWhenUsed/>
    <w:rsid w:val="00481E69"/>
  </w:style>
  <w:style w:type="numbering" w:customStyle="1" w:styleId="1111171121">
    <w:name w:val="1 / 1.1 / 1.1.71121"/>
    <w:basedOn w:val="a5"/>
    <w:next w:val="111111"/>
    <w:locked/>
    <w:rsid w:val="00481E69"/>
  </w:style>
  <w:style w:type="numbering" w:customStyle="1" w:styleId="141121">
    <w:name w:val="Нет списка141121"/>
    <w:next w:val="a5"/>
    <w:uiPriority w:val="99"/>
    <w:semiHidden/>
    <w:unhideWhenUsed/>
    <w:rsid w:val="00481E69"/>
  </w:style>
  <w:style w:type="numbering" w:customStyle="1" w:styleId="221121">
    <w:name w:val="Нет списка221121"/>
    <w:next w:val="a5"/>
    <w:uiPriority w:val="99"/>
    <w:semiHidden/>
    <w:unhideWhenUsed/>
    <w:rsid w:val="00481E69"/>
  </w:style>
  <w:style w:type="numbering" w:customStyle="1" w:styleId="1121121">
    <w:name w:val="Нет списка1121121"/>
    <w:next w:val="a5"/>
    <w:uiPriority w:val="99"/>
    <w:semiHidden/>
    <w:unhideWhenUsed/>
    <w:rsid w:val="00481E69"/>
  </w:style>
  <w:style w:type="numbering" w:customStyle="1" w:styleId="321121">
    <w:name w:val="Нет списка321121"/>
    <w:next w:val="a5"/>
    <w:uiPriority w:val="99"/>
    <w:semiHidden/>
    <w:unhideWhenUsed/>
    <w:rsid w:val="00481E69"/>
  </w:style>
  <w:style w:type="numbering" w:customStyle="1" w:styleId="421121">
    <w:name w:val="Нет списка421121"/>
    <w:next w:val="a5"/>
    <w:uiPriority w:val="99"/>
    <w:semiHidden/>
    <w:unhideWhenUsed/>
    <w:rsid w:val="00481E69"/>
  </w:style>
  <w:style w:type="numbering" w:customStyle="1" w:styleId="521121">
    <w:name w:val="Нет списка521121"/>
    <w:next w:val="a5"/>
    <w:uiPriority w:val="99"/>
    <w:semiHidden/>
    <w:unhideWhenUsed/>
    <w:rsid w:val="00481E69"/>
  </w:style>
  <w:style w:type="numbering" w:customStyle="1" w:styleId="621121">
    <w:name w:val="Нет списка621121"/>
    <w:next w:val="a5"/>
    <w:uiPriority w:val="99"/>
    <w:semiHidden/>
    <w:unhideWhenUsed/>
    <w:rsid w:val="00481E69"/>
  </w:style>
  <w:style w:type="numbering" w:customStyle="1" w:styleId="711121">
    <w:name w:val="Нет списка711121"/>
    <w:next w:val="a5"/>
    <w:uiPriority w:val="99"/>
    <w:semiHidden/>
    <w:unhideWhenUsed/>
    <w:rsid w:val="00481E69"/>
  </w:style>
  <w:style w:type="numbering" w:customStyle="1" w:styleId="811121">
    <w:name w:val="Нет списка811121"/>
    <w:next w:val="a5"/>
    <w:uiPriority w:val="99"/>
    <w:semiHidden/>
    <w:unhideWhenUsed/>
    <w:rsid w:val="00481E69"/>
  </w:style>
  <w:style w:type="numbering" w:customStyle="1" w:styleId="101121">
    <w:name w:val="Нет списка101121"/>
    <w:next w:val="a5"/>
    <w:uiPriority w:val="99"/>
    <w:semiHidden/>
    <w:unhideWhenUsed/>
    <w:rsid w:val="00481E69"/>
  </w:style>
  <w:style w:type="numbering" w:customStyle="1" w:styleId="1111181121">
    <w:name w:val="1 / 1.1 / 1.1.81121"/>
    <w:basedOn w:val="a5"/>
    <w:next w:val="111111"/>
    <w:locked/>
    <w:rsid w:val="00481E69"/>
  </w:style>
  <w:style w:type="numbering" w:customStyle="1" w:styleId="151121">
    <w:name w:val="Нет списка151121"/>
    <w:next w:val="a5"/>
    <w:uiPriority w:val="99"/>
    <w:semiHidden/>
    <w:unhideWhenUsed/>
    <w:rsid w:val="00481E69"/>
  </w:style>
  <w:style w:type="numbering" w:customStyle="1" w:styleId="231121">
    <w:name w:val="Нет списка231121"/>
    <w:next w:val="a5"/>
    <w:uiPriority w:val="99"/>
    <w:semiHidden/>
    <w:unhideWhenUsed/>
    <w:rsid w:val="00481E69"/>
  </w:style>
  <w:style w:type="numbering" w:customStyle="1" w:styleId="1131121">
    <w:name w:val="Нет списка1131121"/>
    <w:next w:val="a5"/>
    <w:uiPriority w:val="99"/>
    <w:semiHidden/>
    <w:unhideWhenUsed/>
    <w:rsid w:val="00481E69"/>
  </w:style>
  <w:style w:type="numbering" w:customStyle="1" w:styleId="331121">
    <w:name w:val="Нет списка331121"/>
    <w:next w:val="a5"/>
    <w:uiPriority w:val="99"/>
    <w:semiHidden/>
    <w:unhideWhenUsed/>
    <w:rsid w:val="00481E69"/>
  </w:style>
  <w:style w:type="numbering" w:customStyle="1" w:styleId="431121">
    <w:name w:val="Нет списка431121"/>
    <w:next w:val="a5"/>
    <w:uiPriority w:val="99"/>
    <w:semiHidden/>
    <w:unhideWhenUsed/>
    <w:rsid w:val="00481E69"/>
  </w:style>
  <w:style w:type="numbering" w:customStyle="1" w:styleId="531121">
    <w:name w:val="Нет списка531121"/>
    <w:next w:val="a5"/>
    <w:uiPriority w:val="99"/>
    <w:semiHidden/>
    <w:unhideWhenUsed/>
    <w:rsid w:val="00481E69"/>
  </w:style>
  <w:style w:type="numbering" w:customStyle="1" w:styleId="631121">
    <w:name w:val="Нет списка631121"/>
    <w:next w:val="a5"/>
    <w:uiPriority w:val="99"/>
    <w:semiHidden/>
    <w:unhideWhenUsed/>
    <w:rsid w:val="00481E69"/>
  </w:style>
  <w:style w:type="numbering" w:customStyle="1" w:styleId="721121">
    <w:name w:val="Нет списка721121"/>
    <w:next w:val="a5"/>
    <w:uiPriority w:val="99"/>
    <w:semiHidden/>
    <w:unhideWhenUsed/>
    <w:rsid w:val="00481E69"/>
  </w:style>
  <w:style w:type="numbering" w:customStyle="1" w:styleId="821121">
    <w:name w:val="Нет списка821121"/>
    <w:next w:val="a5"/>
    <w:uiPriority w:val="99"/>
    <w:semiHidden/>
    <w:unhideWhenUsed/>
    <w:rsid w:val="00481E69"/>
  </w:style>
  <w:style w:type="numbering" w:customStyle="1" w:styleId="161121">
    <w:name w:val="Нет списка161121"/>
    <w:next w:val="a5"/>
    <w:uiPriority w:val="99"/>
    <w:semiHidden/>
    <w:unhideWhenUsed/>
    <w:rsid w:val="00481E69"/>
  </w:style>
  <w:style w:type="numbering" w:customStyle="1" w:styleId="1111191121">
    <w:name w:val="1 / 1.1 / 1.1.91121"/>
    <w:basedOn w:val="a5"/>
    <w:next w:val="111111"/>
    <w:locked/>
    <w:rsid w:val="00481E69"/>
  </w:style>
  <w:style w:type="numbering" w:customStyle="1" w:styleId="171121">
    <w:name w:val="Нет списка171121"/>
    <w:next w:val="a5"/>
    <w:uiPriority w:val="99"/>
    <w:semiHidden/>
    <w:unhideWhenUsed/>
    <w:rsid w:val="00481E69"/>
  </w:style>
  <w:style w:type="numbering" w:customStyle="1" w:styleId="241121">
    <w:name w:val="Нет списка241121"/>
    <w:next w:val="a5"/>
    <w:uiPriority w:val="99"/>
    <w:semiHidden/>
    <w:unhideWhenUsed/>
    <w:rsid w:val="00481E69"/>
  </w:style>
  <w:style w:type="numbering" w:customStyle="1" w:styleId="1141121">
    <w:name w:val="Нет списка1141121"/>
    <w:next w:val="a5"/>
    <w:uiPriority w:val="99"/>
    <w:semiHidden/>
    <w:unhideWhenUsed/>
    <w:rsid w:val="00481E69"/>
  </w:style>
  <w:style w:type="numbering" w:customStyle="1" w:styleId="341121">
    <w:name w:val="Нет списка341121"/>
    <w:next w:val="a5"/>
    <w:uiPriority w:val="99"/>
    <w:semiHidden/>
    <w:unhideWhenUsed/>
    <w:rsid w:val="00481E69"/>
  </w:style>
  <w:style w:type="numbering" w:customStyle="1" w:styleId="441121">
    <w:name w:val="Нет списка441121"/>
    <w:next w:val="a5"/>
    <w:uiPriority w:val="99"/>
    <w:semiHidden/>
    <w:unhideWhenUsed/>
    <w:rsid w:val="00481E69"/>
  </w:style>
  <w:style w:type="numbering" w:customStyle="1" w:styleId="541121">
    <w:name w:val="Нет списка541121"/>
    <w:next w:val="a5"/>
    <w:uiPriority w:val="99"/>
    <w:semiHidden/>
    <w:unhideWhenUsed/>
    <w:rsid w:val="00481E69"/>
  </w:style>
  <w:style w:type="numbering" w:customStyle="1" w:styleId="641121">
    <w:name w:val="Нет списка641121"/>
    <w:next w:val="a5"/>
    <w:uiPriority w:val="99"/>
    <w:semiHidden/>
    <w:unhideWhenUsed/>
    <w:rsid w:val="00481E69"/>
  </w:style>
  <w:style w:type="numbering" w:customStyle="1" w:styleId="731121">
    <w:name w:val="Нет списка731121"/>
    <w:next w:val="a5"/>
    <w:uiPriority w:val="99"/>
    <w:semiHidden/>
    <w:unhideWhenUsed/>
    <w:rsid w:val="00481E69"/>
  </w:style>
  <w:style w:type="numbering" w:customStyle="1" w:styleId="831121">
    <w:name w:val="Нет списка831121"/>
    <w:next w:val="a5"/>
    <w:uiPriority w:val="99"/>
    <w:semiHidden/>
    <w:unhideWhenUsed/>
    <w:rsid w:val="00481E69"/>
  </w:style>
  <w:style w:type="numbering" w:customStyle="1" w:styleId="181121">
    <w:name w:val="Нет списка181121"/>
    <w:next w:val="a5"/>
    <w:uiPriority w:val="99"/>
    <w:semiHidden/>
    <w:unhideWhenUsed/>
    <w:rsid w:val="00481E69"/>
  </w:style>
  <w:style w:type="numbering" w:customStyle="1" w:styleId="11111101121">
    <w:name w:val="1 / 1.1 / 1.1.101121"/>
    <w:basedOn w:val="a5"/>
    <w:next w:val="111111"/>
    <w:locked/>
    <w:rsid w:val="00481E69"/>
  </w:style>
  <w:style w:type="numbering" w:customStyle="1" w:styleId="191121">
    <w:name w:val="Нет списка191121"/>
    <w:next w:val="a5"/>
    <w:uiPriority w:val="99"/>
    <w:semiHidden/>
    <w:unhideWhenUsed/>
    <w:rsid w:val="00481E69"/>
  </w:style>
  <w:style w:type="numbering" w:customStyle="1" w:styleId="251121">
    <w:name w:val="Нет списка251121"/>
    <w:next w:val="a5"/>
    <w:uiPriority w:val="99"/>
    <w:semiHidden/>
    <w:unhideWhenUsed/>
    <w:rsid w:val="00481E69"/>
  </w:style>
  <w:style w:type="numbering" w:customStyle="1" w:styleId="1151121">
    <w:name w:val="Нет списка1151121"/>
    <w:next w:val="a5"/>
    <w:uiPriority w:val="99"/>
    <w:semiHidden/>
    <w:unhideWhenUsed/>
    <w:rsid w:val="00481E69"/>
  </w:style>
  <w:style w:type="numbering" w:customStyle="1" w:styleId="351121">
    <w:name w:val="Нет списка351121"/>
    <w:next w:val="a5"/>
    <w:uiPriority w:val="99"/>
    <w:semiHidden/>
    <w:unhideWhenUsed/>
    <w:rsid w:val="00481E69"/>
  </w:style>
  <w:style w:type="numbering" w:customStyle="1" w:styleId="451121">
    <w:name w:val="Нет списка451121"/>
    <w:next w:val="a5"/>
    <w:uiPriority w:val="99"/>
    <w:semiHidden/>
    <w:unhideWhenUsed/>
    <w:rsid w:val="00481E69"/>
  </w:style>
  <w:style w:type="numbering" w:customStyle="1" w:styleId="551121">
    <w:name w:val="Нет списка551121"/>
    <w:next w:val="a5"/>
    <w:uiPriority w:val="99"/>
    <w:semiHidden/>
    <w:unhideWhenUsed/>
    <w:rsid w:val="00481E69"/>
  </w:style>
  <w:style w:type="numbering" w:customStyle="1" w:styleId="651121">
    <w:name w:val="Нет списка651121"/>
    <w:next w:val="a5"/>
    <w:uiPriority w:val="99"/>
    <w:semiHidden/>
    <w:unhideWhenUsed/>
    <w:rsid w:val="00481E69"/>
  </w:style>
  <w:style w:type="numbering" w:customStyle="1" w:styleId="741121">
    <w:name w:val="Нет списка741121"/>
    <w:next w:val="a5"/>
    <w:uiPriority w:val="99"/>
    <w:semiHidden/>
    <w:unhideWhenUsed/>
    <w:rsid w:val="00481E69"/>
  </w:style>
  <w:style w:type="numbering" w:customStyle="1" w:styleId="841121">
    <w:name w:val="Нет списка841121"/>
    <w:next w:val="a5"/>
    <w:uiPriority w:val="99"/>
    <w:semiHidden/>
    <w:unhideWhenUsed/>
    <w:rsid w:val="00481E69"/>
  </w:style>
  <w:style w:type="numbering" w:customStyle="1" w:styleId="11111111121">
    <w:name w:val="1 / 1.1 / 1.1.111121"/>
    <w:basedOn w:val="a5"/>
    <w:next w:val="111111"/>
    <w:locked/>
    <w:rsid w:val="00481E69"/>
  </w:style>
  <w:style w:type="numbering" w:customStyle="1" w:styleId="11111121121">
    <w:name w:val="1 / 1.1 / 1.1.121121"/>
    <w:basedOn w:val="a5"/>
    <w:next w:val="111111"/>
    <w:locked/>
    <w:rsid w:val="00481E69"/>
  </w:style>
  <w:style w:type="numbering" w:customStyle="1" w:styleId="201121">
    <w:name w:val="Нет списка201121"/>
    <w:next w:val="a5"/>
    <w:uiPriority w:val="99"/>
    <w:semiHidden/>
    <w:unhideWhenUsed/>
    <w:rsid w:val="00481E69"/>
  </w:style>
  <w:style w:type="numbering" w:customStyle="1" w:styleId="11111132121">
    <w:name w:val="1 / 1.1 / 1.1.132121"/>
    <w:basedOn w:val="a5"/>
    <w:next w:val="111111"/>
    <w:semiHidden/>
    <w:unhideWhenUsed/>
    <w:rsid w:val="00481E69"/>
  </w:style>
  <w:style w:type="numbering" w:customStyle="1" w:styleId="11111142121">
    <w:name w:val="1 / 1.1 / 1.1.142121"/>
    <w:basedOn w:val="a5"/>
    <w:next w:val="111111"/>
    <w:locked/>
    <w:rsid w:val="00481E69"/>
  </w:style>
  <w:style w:type="numbering" w:customStyle="1" w:styleId="111112111121">
    <w:name w:val="1 / 1.1 / 1.1.2111121"/>
    <w:basedOn w:val="a5"/>
    <w:next w:val="111111"/>
    <w:locked/>
    <w:rsid w:val="00481E69"/>
  </w:style>
  <w:style w:type="numbering" w:customStyle="1" w:styleId="11111151121">
    <w:name w:val="1 / 1.1 / 1.1.151121"/>
    <w:basedOn w:val="a5"/>
    <w:next w:val="111111"/>
    <w:locked/>
    <w:rsid w:val="00481E69"/>
  </w:style>
  <w:style w:type="numbering" w:customStyle="1" w:styleId="111111311121">
    <w:name w:val="1 / 1.1 / 1.1.1311121"/>
    <w:basedOn w:val="a5"/>
    <w:next w:val="111111"/>
    <w:semiHidden/>
    <w:unhideWhenUsed/>
    <w:rsid w:val="00481E69"/>
  </w:style>
  <w:style w:type="numbering" w:customStyle="1" w:styleId="111111411121">
    <w:name w:val="1 / 1.1 / 1.1.1411121"/>
    <w:basedOn w:val="a5"/>
    <w:next w:val="111111"/>
    <w:locked/>
    <w:rsid w:val="00481E69"/>
  </w:style>
  <w:style w:type="numbering" w:customStyle="1" w:styleId="261121">
    <w:name w:val="Нет списка261121"/>
    <w:next w:val="a5"/>
    <w:uiPriority w:val="99"/>
    <w:semiHidden/>
    <w:unhideWhenUsed/>
    <w:rsid w:val="00481E69"/>
  </w:style>
  <w:style w:type="numbering" w:customStyle="1" w:styleId="11111161121">
    <w:name w:val="1 / 1.1 / 1.1.161121"/>
    <w:basedOn w:val="a5"/>
    <w:next w:val="111111"/>
    <w:locked/>
    <w:rsid w:val="00481E69"/>
  </w:style>
  <w:style w:type="numbering" w:customStyle="1" w:styleId="1101121">
    <w:name w:val="Нет списка1101121"/>
    <w:next w:val="a5"/>
    <w:uiPriority w:val="99"/>
    <w:semiHidden/>
    <w:unhideWhenUsed/>
    <w:rsid w:val="00481E69"/>
  </w:style>
  <w:style w:type="numbering" w:customStyle="1" w:styleId="271121">
    <w:name w:val="Нет списка271121"/>
    <w:next w:val="a5"/>
    <w:uiPriority w:val="99"/>
    <w:semiHidden/>
    <w:unhideWhenUsed/>
    <w:rsid w:val="00481E69"/>
  </w:style>
  <w:style w:type="numbering" w:customStyle="1" w:styleId="11111171121">
    <w:name w:val="1 / 1.1 / 1.1.171121"/>
    <w:basedOn w:val="a5"/>
    <w:next w:val="111111"/>
    <w:locked/>
    <w:rsid w:val="00481E69"/>
  </w:style>
  <w:style w:type="numbering" w:customStyle="1" w:styleId="1161121">
    <w:name w:val="Нет списка1161121"/>
    <w:next w:val="a5"/>
    <w:uiPriority w:val="99"/>
    <w:semiHidden/>
    <w:unhideWhenUsed/>
    <w:rsid w:val="00481E69"/>
  </w:style>
  <w:style w:type="numbering" w:customStyle="1" w:styleId="11111311121">
    <w:name w:val="1 / 1.1 / 1.1.311121"/>
    <w:basedOn w:val="a5"/>
    <w:next w:val="111111"/>
    <w:locked/>
    <w:rsid w:val="00481E69"/>
  </w:style>
  <w:style w:type="numbering" w:customStyle="1" w:styleId="11111411121">
    <w:name w:val="1 / 1.1 / 1.1.411121"/>
    <w:basedOn w:val="a5"/>
    <w:next w:val="111111"/>
    <w:rsid w:val="00481E69"/>
  </w:style>
  <w:style w:type="numbering" w:customStyle="1" w:styleId="11111181121">
    <w:name w:val="1 / 1.1 / 1.1.181121"/>
    <w:basedOn w:val="a5"/>
    <w:next w:val="111111"/>
    <w:locked/>
    <w:rsid w:val="00481E69"/>
  </w:style>
  <w:style w:type="numbering" w:customStyle="1" w:styleId="281121">
    <w:name w:val="Нет списка281121"/>
    <w:next w:val="a5"/>
    <w:uiPriority w:val="99"/>
    <w:semiHidden/>
    <w:unhideWhenUsed/>
    <w:rsid w:val="00481E69"/>
  </w:style>
  <w:style w:type="numbering" w:customStyle="1" w:styleId="11111191121">
    <w:name w:val="1 / 1.1 / 1.1.191121"/>
    <w:basedOn w:val="a5"/>
    <w:next w:val="111111"/>
    <w:locked/>
    <w:rsid w:val="00481E69"/>
  </w:style>
  <w:style w:type="numbering" w:customStyle="1" w:styleId="1171121">
    <w:name w:val="Нет списка1171121"/>
    <w:next w:val="a5"/>
    <w:uiPriority w:val="99"/>
    <w:semiHidden/>
    <w:unhideWhenUsed/>
    <w:rsid w:val="00481E69"/>
  </w:style>
  <w:style w:type="numbering" w:customStyle="1" w:styleId="291121">
    <w:name w:val="Нет списка291121"/>
    <w:next w:val="a5"/>
    <w:uiPriority w:val="99"/>
    <w:semiHidden/>
    <w:unhideWhenUsed/>
    <w:rsid w:val="00481E69"/>
  </w:style>
  <w:style w:type="numbering" w:customStyle="1" w:styleId="11111201121">
    <w:name w:val="1 / 1.1 / 1.1.201121"/>
    <w:basedOn w:val="a5"/>
    <w:next w:val="111111"/>
    <w:locked/>
    <w:rsid w:val="00481E69"/>
  </w:style>
  <w:style w:type="numbering" w:customStyle="1" w:styleId="1181121">
    <w:name w:val="Нет списка1181121"/>
    <w:next w:val="a5"/>
    <w:uiPriority w:val="99"/>
    <w:semiHidden/>
    <w:unhideWhenUsed/>
    <w:rsid w:val="00481E69"/>
  </w:style>
  <w:style w:type="numbering" w:customStyle="1" w:styleId="37111">
    <w:name w:val="Нет списка37111"/>
    <w:next w:val="a5"/>
    <w:uiPriority w:val="99"/>
    <w:semiHidden/>
    <w:unhideWhenUsed/>
    <w:rsid w:val="00481E69"/>
  </w:style>
  <w:style w:type="numbering" w:customStyle="1" w:styleId="1111124111">
    <w:name w:val="1 / 1.1 / 1.1.24111"/>
    <w:basedOn w:val="a5"/>
    <w:next w:val="111111"/>
    <w:locked/>
    <w:rsid w:val="00481E69"/>
  </w:style>
  <w:style w:type="numbering" w:customStyle="1" w:styleId="120111">
    <w:name w:val="Нет списка120111"/>
    <w:next w:val="a5"/>
    <w:uiPriority w:val="99"/>
    <w:semiHidden/>
    <w:unhideWhenUsed/>
    <w:rsid w:val="00481E69"/>
  </w:style>
  <w:style w:type="numbering" w:customStyle="1" w:styleId="213111">
    <w:name w:val="Нет списка213111"/>
    <w:next w:val="a5"/>
    <w:uiPriority w:val="99"/>
    <w:semiHidden/>
    <w:unhideWhenUsed/>
    <w:rsid w:val="00481E69"/>
  </w:style>
  <w:style w:type="numbering" w:customStyle="1" w:styleId="1111125111">
    <w:name w:val="1 / 1.1 / 1.1.25111"/>
    <w:basedOn w:val="a5"/>
    <w:next w:val="111111"/>
    <w:unhideWhenUsed/>
    <w:locked/>
    <w:rsid w:val="00481E69"/>
  </w:style>
  <w:style w:type="numbering" w:customStyle="1" w:styleId="38111">
    <w:name w:val="Нет списка38111"/>
    <w:next w:val="a5"/>
    <w:uiPriority w:val="99"/>
    <w:semiHidden/>
    <w:unhideWhenUsed/>
    <w:rsid w:val="00481E69"/>
  </w:style>
  <w:style w:type="numbering" w:customStyle="1" w:styleId="1111133111">
    <w:name w:val="1 / 1.1 / 1.1.33111"/>
    <w:basedOn w:val="a5"/>
    <w:next w:val="111111"/>
    <w:unhideWhenUsed/>
    <w:rsid w:val="00481E69"/>
  </w:style>
  <w:style w:type="numbering" w:customStyle="1" w:styleId="47111">
    <w:name w:val="Нет списка47111"/>
    <w:next w:val="a5"/>
    <w:uiPriority w:val="99"/>
    <w:semiHidden/>
    <w:unhideWhenUsed/>
    <w:rsid w:val="00481E69"/>
  </w:style>
  <w:style w:type="numbering" w:customStyle="1" w:styleId="1111143111">
    <w:name w:val="1 / 1.1 / 1.1.43111"/>
    <w:basedOn w:val="a5"/>
    <w:next w:val="111111"/>
    <w:locked/>
    <w:rsid w:val="00481E69"/>
  </w:style>
  <w:style w:type="numbering" w:customStyle="1" w:styleId="1113111">
    <w:name w:val="Нет списка1113111"/>
    <w:next w:val="a5"/>
    <w:uiPriority w:val="99"/>
    <w:semiHidden/>
    <w:unhideWhenUsed/>
    <w:rsid w:val="00481E69"/>
  </w:style>
  <w:style w:type="numbering" w:customStyle="1" w:styleId="57111">
    <w:name w:val="Нет списка57111"/>
    <w:next w:val="a5"/>
    <w:uiPriority w:val="99"/>
    <w:semiHidden/>
    <w:unhideWhenUsed/>
    <w:rsid w:val="00481E69"/>
  </w:style>
  <w:style w:type="numbering" w:customStyle="1" w:styleId="111115211">
    <w:name w:val="1 / 1.1 / 1.1.5211"/>
    <w:basedOn w:val="a5"/>
    <w:next w:val="111111"/>
    <w:locked/>
    <w:rsid w:val="00481E69"/>
  </w:style>
  <w:style w:type="numbering" w:customStyle="1" w:styleId="122111">
    <w:name w:val="Нет списка122111"/>
    <w:next w:val="a5"/>
    <w:uiPriority w:val="99"/>
    <w:semiHidden/>
    <w:unhideWhenUsed/>
    <w:rsid w:val="00481E69"/>
  </w:style>
  <w:style w:type="numbering" w:customStyle="1" w:styleId="67111">
    <w:name w:val="Нет списка67111"/>
    <w:next w:val="a5"/>
    <w:uiPriority w:val="99"/>
    <w:semiHidden/>
    <w:unhideWhenUsed/>
    <w:rsid w:val="00481E69"/>
  </w:style>
  <w:style w:type="numbering" w:customStyle="1" w:styleId="111116211">
    <w:name w:val="1 / 1.1 / 1.1.6211"/>
    <w:basedOn w:val="a5"/>
    <w:next w:val="111111"/>
    <w:locked/>
    <w:rsid w:val="00481E69"/>
  </w:style>
  <w:style w:type="numbering" w:customStyle="1" w:styleId="132111">
    <w:name w:val="Нет списка132111"/>
    <w:next w:val="a5"/>
    <w:uiPriority w:val="99"/>
    <w:semiHidden/>
    <w:unhideWhenUsed/>
    <w:rsid w:val="00481E69"/>
  </w:style>
  <w:style w:type="numbering" w:customStyle="1" w:styleId="214111">
    <w:name w:val="Нет списка214111"/>
    <w:next w:val="a5"/>
    <w:uiPriority w:val="99"/>
    <w:semiHidden/>
    <w:unhideWhenUsed/>
    <w:rsid w:val="00481E69"/>
  </w:style>
  <w:style w:type="numbering" w:customStyle="1" w:styleId="1114111">
    <w:name w:val="Нет списка1114111"/>
    <w:next w:val="a5"/>
    <w:uiPriority w:val="99"/>
    <w:semiHidden/>
    <w:unhideWhenUsed/>
    <w:rsid w:val="00481E69"/>
  </w:style>
  <w:style w:type="numbering" w:customStyle="1" w:styleId="31211">
    <w:name w:val="Нет списка31211"/>
    <w:next w:val="a5"/>
    <w:uiPriority w:val="99"/>
    <w:semiHidden/>
    <w:unhideWhenUsed/>
    <w:rsid w:val="00481E69"/>
  </w:style>
  <w:style w:type="numbering" w:customStyle="1" w:styleId="41211">
    <w:name w:val="Нет списка41211"/>
    <w:next w:val="a5"/>
    <w:uiPriority w:val="99"/>
    <w:semiHidden/>
    <w:unhideWhenUsed/>
    <w:rsid w:val="00481E69"/>
  </w:style>
  <w:style w:type="numbering" w:customStyle="1" w:styleId="51211">
    <w:name w:val="Нет списка51211"/>
    <w:next w:val="a5"/>
    <w:uiPriority w:val="99"/>
    <w:semiHidden/>
    <w:unhideWhenUsed/>
    <w:rsid w:val="00481E69"/>
  </w:style>
  <w:style w:type="numbering" w:customStyle="1" w:styleId="61211">
    <w:name w:val="Нет списка61211"/>
    <w:next w:val="a5"/>
    <w:uiPriority w:val="99"/>
    <w:semiHidden/>
    <w:unhideWhenUsed/>
    <w:rsid w:val="00481E69"/>
  </w:style>
  <w:style w:type="numbering" w:customStyle="1" w:styleId="7611">
    <w:name w:val="Нет списка7611"/>
    <w:next w:val="a5"/>
    <w:uiPriority w:val="99"/>
    <w:semiHidden/>
    <w:unhideWhenUsed/>
    <w:rsid w:val="00481E69"/>
  </w:style>
  <w:style w:type="numbering" w:customStyle="1" w:styleId="8611">
    <w:name w:val="Нет списка8611"/>
    <w:next w:val="a5"/>
    <w:uiPriority w:val="99"/>
    <w:semiHidden/>
    <w:unhideWhenUsed/>
    <w:rsid w:val="00481E69"/>
  </w:style>
  <w:style w:type="numbering" w:customStyle="1" w:styleId="9211">
    <w:name w:val="Нет списка9211"/>
    <w:next w:val="a5"/>
    <w:uiPriority w:val="99"/>
    <w:semiHidden/>
    <w:unhideWhenUsed/>
    <w:rsid w:val="00481E69"/>
  </w:style>
  <w:style w:type="numbering" w:customStyle="1" w:styleId="111117211">
    <w:name w:val="1 / 1.1 / 1.1.7211"/>
    <w:basedOn w:val="a5"/>
    <w:next w:val="111111"/>
    <w:locked/>
    <w:rsid w:val="00481E69"/>
  </w:style>
  <w:style w:type="numbering" w:customStyle="1" w:styleId="14211">
    <w:name w:val="Нет списка14211"/>
    <w:next w:val="a5"/>
    <w:uiPriority w:val="99"/>
    <w:semiHidden/>
    <w:unhideWhenUsed/>
    <w:rsid w:val="00481E69"/>
  </w:style>
  <w:style w:type="numbering" w:customStyle="1" w:styleId="22211">
    <w:name w:val="Нет списка22211"/>
    <w:next w:val="a5"/>
    <w:uiPriority w:val="99"/>
    <w:semiHidden/>
    <w:unhideWhenUsed/>
    <w:rsid w:val="00481E69"/>
  </w:style>
  <w:style w:type="numbering" w:customStyle="1" w:styleId="1122111">
    <w:name w:val="Нет списка1122111"/>
    <w:next w:val="a5"/>
    <w:uiPriority w:val="99"/>
    <w:semiHidden/>
    <w:unhideWhenUsed/>
    <w:rsid w:val="00481E69"/>
  </w:style>
  <w:style w:type="numbering" w:customStyle="1" w:styleId="32211">
    <w:name w:val="Нет списка32211"/>
    <w:next w:val="a5"/>
    <w:uiPriority w:val="99"/>
    <w:semiHidden/>
    <w:unhideWhenUsed/>
    <w:rsid w:val="00481E69"/>
  </w:style>
  <w:style w:type="numbering" w:customStyle="1" w:styleId="42211">
    <w:name w:val="Нет списка42211"/>
    <w:next w:val="a5"/>
    <w:uiPriority w:val="99"/>
    <w:semiHidden/>
    <w:unhideWhenUsed/>
    <w:rsid w:val="00481E69"/>
  </w:style>
  <w:style w:type="numbering" w:customStyle="1" w:styleId="52211">
    <w:name w:val="Нет списка52211"/>
    <w:next w:val="a5"/>
    <w:uiPriority w:val="99"/>
    <w:semiHidden/>
    <w:unhideWhenUsed/>
    <w:rsid w:val="00481E69"/>
  </w:style>
  <w:style w:type="numbering" w:customStyle="1" w:styleId="62211">
    <w:name w:val="Нет списка62211"/>
    <w:next w:val="a5"/>
    <w:uiPriority w:val="99"/>
    <w:semiHidden/>
    <w:unhideWhenUsed/>
    <w:rsid w:val="00481E69"/>
  </w:style>
  <w:style w:type="numbering" w:customStyle="1" w:styleId="71211">
    <w:name w:val="Нет списка71211"/>
    <w:next w:val="a5"/>
    <w:uiPriority w:val="99"/>
    <w:semiHidden/>
    <w:unhideWhenUsed/>
    <w:rsid w:val="00481E69"/>
  </w:style>
  <w:style w:type="numbering" w:customStyle="1" w:styleId="81211">
    <w:name w:val="Нет списка81211"/>
    <w:next w:val="a5"/>
    <w:uiPriority w:val="99"/>
    <w:semiHidden/>
    <w:unhideWhenUsed/>
    <w:rsid w:val="00481E69"/>
  </w:style>
  <w:style w:type="numbering" w:customStyle="1" w:styleId="10211">
    <w:name w:val="Нет списка10211"/>
    <w:next w:val="a5"/>
    <w:uiPriority w:val="99"/>
    <w:semiHidden/>
    <w:unhideWhenUsed/>
    <w:rsid w:val="00481E69"/>
  </w:style>
  <w:style w:type="numbering" w:customStyle="1" w:styleId="111118211">
    <w:name w:val="1 / 1.1 / 1.1.8211"/>
    <w:basedOn w:val="a5"/>
    <w:next w:val="111111"/>
    <w:locked/>
    <w:rsid w:val="00481E69"/>
  </w:style>
  <w:style w:type="numbering" w:customStyle="1" w:styleId="15211">
    <w:name w:val="Нет списка15211"/>
    <w:next w:val="a5"/>
    <w:uiPriority w:val="99"/>
    <w:semiHidden/>
    <w:unhideWhenUsed/>
    <w:rsid w:val="00481E69"/>
  </w:style>
  <w:style w:type="numbering" w:customStyle="1" w:styleId="23211">
    <w:name w:val="Нет списка23211"/>
    <w:next w:val="a5"/>
    <w:uiPriority w:val="99"/>
    <w:semiHidden/>
    <w:unhideWhenUsed/>
    <w:rsid w:val="00481E69"/>
  </w:style>
  <w:style w:type="numbering" w:customStyle="1" w:styleId="1132110">
    <w:name w:val="Нет списка113211"/>
    <w:next w:val="a5"/>
    <w:uiPriority w:val="99"/>
    <w:semiHidden/>
    <w:unhideWhenUsed/>
    <w:rsid w:val="00481E69"/>
  </w:style>
  <w:style w:type="numbering" w:customStyle="1" w:styleId="33211">
    <w:name w:val="Нет списка33211"/>
    <w:next w:val="a5"/>
    <w:uiPriority w:val="99"/>
    <w:semiHidden/>
    <w:unhideWhenUsed/>
    <w:rsid w:val="00481E69"/>
  </w:style>
  <w:style w:type="numbering" w:customStyle="1" w:styleId="43211">
    <w:name w:val="Нет списка43211"/>
    <w:next w:val="a5"/>
    <w:uiPriority w:val="99"/>
    <w:semiHidden/>
    <w:unhideWhenUsed/>
    <w:rsid w:val="00481E69"/>
  </w:style>
  <w:style w:type="numbering" w:customStyle="1" w:styleId="53211">
    <w:name w:val="Нет списка53211"/>
    <w:next w:val="a5"/>
    <w:uiPriority w:val="99"/>
    <w:semiHidden/>
    <w:unhideWhenUsed/>
    <w:rsid w:val="00481E69"/>
  </w:style>
  <w:style w:type="numbering" w:customStyle="1" w:styleId="63211">
    <w:name w:val="Нет списка63211"/>
    <w:next w:val="a5"/>
    <w:uiPriority w:val="99"/>
    <w:semiHidden/>
    <w:unhideWhenUsed/>
    <w:rsid w:val="00481E69"/>
  </w:style>
  <w:style w:type="numbering" w:customStyle="1" w:styleId="72211">
    <w:name w:val="Нет списка72211"/>
    <w:next w:val="a5"/>
    <w:uiPriority w:val="99"/>
    <w:semiHidden/>
    <w:unhideWhenUsed/>
    <w:rsid w:val="00481E69"/>
  </w:style>
  <w:style w:type="numbering" w:customStyle="1" w:styleId="82211">
    <w:name w:val="Нет списка82211"/>
    <w:next w:val="a5"/>
    <w:uiPriority w:val="99"/>
    <w:semiHidden/>
    <w:unhideWhenUsed/>
    <w:rsid w:val="00481E69"/>
  </w:style>
  <w:style w:type="numbering" w:customStyle="1" w:styleId="16211">
    <w:name w:val="Нет списка16211"/>
    <w:next w:val="a5"/>
    <w:uiPriority w:val="99"/>
    <w:semiHidden/>
    <w:unhideWhenUsed/>
    <w:rsid w:val="00481E69"/>
  </w:style>
  <w:style w:type="numbering" w:customStyle="1" w:styleId="111119211">
    <w:name w:val="1 / 1.1 / 1.1.9211"/>
    <w:basedOn w:val="a5"/>
    <w:next w:val="111111"/>
    <w:locked/>
    <w:rsid w:val="00481E69"/>
  </w:style>
  <w:style w:type="numbering" w:customStyle="1" w:styleId="17211">
    <w:name w:val="Нет списка17211"/>
    <w:next w:val="a5"/>
    <w:uiPriority w:val="99"/>
    <w:semiHidden/>
    <w:unhideWhenUsed/>
    <w:rsid w:val="00481E69"/>
  </w:style>
  <w:style w:type="numbering" w:customStyle="1" w:styleId="24211">
    <w:name w:val="Нет списка24211"/>
    <w:next w:val="a5"/>
    <w:uiPriority w:val="99"/>
    <w:semiHidden/>
    <w:unhideWhenUsed/>
    <w:rsid w:val="00481E69"/>
  </w:style>
  <w:style w:type="numbering" w:customStyle="1" w:styleId="1142110">
    <w:name w:val="Нет списка114211"/>
    <w:next w:val="a5"/>
    <w:uiPriority w:val="99"/>
    <w:semiHidden/>
    <w:unhideWhenUsed/>
    <w:rsid w:val="00481E69"/>
  </w:style>
  <w:style w:type="numbering" w:customStyle="1" w:styleId="34211">
    <w:name w:val="Нет списка34211"/>
    <w:next w:val="a5"/>
    <w:uiPriority w:val="99"/>
    <w:semiHidden/>
    <w:unhideWhenUsed/>
    <w:rsid w:val="00481E69"/>
  </w:style>
  <w:style w:type="numbering" w:customStyle="1" w:styleId="44211">
    <w:name w:val="Нет списка44211"/>
    <w:next w:val="a5"/>
    <w:uiPriority w:val="99"/>
    <w:semiHidden/>
    <w:unhideWhenUsed/>
    <w:rsid w:val="00481E69"/>
  </w:style>
  <w:style w:type="numbering" w:customStyle="1" w:styleId="54211">
    <w:name w:val="Нет списка54211"/>
    <w:next w:val="a5"/>
    <w:uiPriority w:val="99"/>
    <w:semiHidden/>
    <w:unhideWhenUsed/>
    <w:rsid w:val="00481E69"/>
  </w:style>
  <w:style w:type="numbering" w:customStyle="1" w:styleId="64211">
    <w:name w:val="Нет списка64211"/>
    <w:next w:val="a5"/>
    <w:uiPriority w:val="99"/>
    <w:semiHidden/>
    <w:unhideWhenUsed/>
    <w:rsid w:val="00481E69"/>
  </w:style>
  <w:style w:type="numbering" w:customStyle="1" w:styleId="73211">
    <w:name w:val="Нет списка73211"/>
    <w:next w:val="a5"/>
    <w:uiPriority w:val="99"/>
    <w:semiHidden/>
    <w:unhideWhenUsed/>
    <w:rsid w:val="00481E69"/>
  </w:style>
  <w:style w:type="numbering" w:customStyle="1" w:styleId="83211">
    <w:name w:val="Нет списка83211"/>
    <w:next w:val="a5"/>
    <w:uiPriority w:val="99"/>
    <w:semiHidden/>
    <w:unhideWhenUsed/>
    <w:rsid w:val="00481E69"/>
  </w:style>
  <w:style w:type="numbering" w:customStyle="1" w:styleId="18211">
    <w:name w:val="Нет списка18211"/>
    <w:next w:val="a5"/>
    <w:uiPriority w:val="99"/>
    <w:semiHidden/>
    <w:unhideWhenUsed/>
    <w:rsid w:val="00481E69"/>
  </w:style>
  <w:style w:type="numbering" w:customStyle="1" w:styleId="1111110211">
    <w:name w:val="1 / 1.1 / 1.1.10211"/>
    <w:basedOn w:val="a5"/>
    <w:next w:val="111111"/>
    <w:locked/>
    <w:rsid w:val="00481E69"/>
  </w:style>
  <w:style w:type="numbering" w:customStyle="1" w:styleId="19211">
    <w:name w:val="Нет списка19211"/>
    <w:next w:val="a5"/>
    <w:uiPriority w:val="99"/>
    <w:semiHidden/>
    <w:unhideWhenUsed/>
    <w:rsid w:val="00481E69"/>
  </w:style>
  <w:style w:type="numbering" w:customStyle="1" w:styleId="25211">
    <w:name w:val="Нет списка25211"/>
    <w:next w:val="a5"/>
    <w:uiPriority w:val="99"/>
    <w:semiHidden/>
    <w:unhideWhenUsed/>
    <w:rsid w:val="00481E69"/>
  </w:style>
  <w:style w:type="numbering" w:customStyle="1" w:styleId="115211">
    <w:name w:val="Нет списка115211"/>
    <w:next w:val="a5"/>
    <w:uiPriority w:val="99"/>
    <w:semiHidden/>
    <w:unhideWhenUsed/>
    <w:rsid w:val="00481E69"/>
  </w:style>
  <w:style w:type="numbering" w:customStyle="1" w:styleId="35211">
    <w:name w:val="Нет списка35211"/>
    <w:next w:val="a5"/>
    <w:uiPriority w:val="99"/>
    <w:semiHidden/>
    <w:unhideWhenUsed/>
    <w:rsid w:val="00481E69"/>
  </w:style>
  <w:style w:type="numbering" w:customStyle="1" w:styleId="45211">
    <w:name w:val="Нет списка45211"/>
    <w:next w:val="a5"/>
    <w:uiPriority w:val="99"/>
    <w:semiHidden/>
    <w:unhideWhenUsed/>
    <w:rsid w:val="00481E69"/>
  </w:style>
  <w:style w:type="numbering" w:customStyle="1" w:styleId="55211">
    <w:name w:val="Нет списка55211"/>
    <w:next w:val="a5"/>
    <w:uiPriority w:val="99"/>
    <w:semiHidden/>
    <w:unhideWhenUsed/>
    <w:rsid w:val="00481E69"/>
  </w:style>
  <w:style w:type="numbering" w:customStyle="1" w:styleId="65211">
    <w:name w:val="Нет списка65211"/>
    <w:next w:val="a5"/>
    <w:uiPriority w:val="99"/>
    <w:semiHidden/>
    <w:unhideWhenUsed/>
    <w:rsid w:val="00481E69"/>
  </w:style>
  <w:style w:type="numbering" w:customStyle="1" w:styleId="74211">
    <w:name w:val="Нет списка74211"/>
    <w:next w:val="a5"/>
    <w:uiPriority w:val="99"/>
    <w:semiHidden/>
    <w:unhideWhenUsed/>
    <w:rsid w:val="00481E69"/>
  </w:style>
  <w:style w:type="numbering" w:customStyle="1" w:styleId="84211">
    <w:name w:val="Нет списка84211"/>
    <w:next w:val="a5"/>
    <w:uiPriority w:val="99"/>
    <w:semiHidden/>
    <w:unhideWhenUsed/>
    <w:rsid w:val="00481E69"/>
  </w:style>
  <w:style w:type="numbering" w:customStyle="1" w:styleId="11111112111">
    <w:name w:val="1 / 1.1 / 1.1.112111"/>
    <w:basedOn w:val="a5"/>
    <w:next w:val="111111"/>
    <w:locked/>
    <w:rsid w:val="00481E69"/>
  </w:style>
  <w:style w:type="numbering" w:customStyle="1" w:styleId="1111112211">
    <w:name w:val="1 / 1.1 / 1.1.12211"/>
    <w:basedOn w:val="a5"/>
    <w:next w:val="111111"/>
    <w:locked/>
    <w:rsid w:val="00481E69"/>
  </w:style>
  <w:style w:type="numbering" w:customStyle="1" w:styleId="20211">
    <w:name w:val="Нет списка20211"/>
    <w:next w:val="a5"/>
    <w:uiPriority w:val="99"/>
    <w:semiHidden/>
    <w:unhideWhenUsed/>
    <w:rsid w:val="00481E69"/>
  </w:style>
  <w:style w:type="numbering" w:customStyle="1" w:styleId="1111113311">
    <w:name w:val="1 / 1.1 / 1.1.13311"/>
    <w:basedOn w:val="a5"/>
    <w:next w:val="111111"/>
    <w:semiHidden/>
    <w:unhideWhenUsed/>
    <w:rsid w:val="00481E69"/>
  </w:style>
  <w:style w:type="numbering" w:customStyle="1" w:styleId="1111114311">
    <w:name w:val="1 / 1.1 / 1.1.14311"/>
    <w:basedOn w:val="a5"/>
    <w:next w:val="111111"/>
    <w:locked/>
    <w:rsid w:val="00481E69"/>
  </w:style>
  <w:style w:type="numbering" w:customStyle="1" w:styleId="1111121311">
    <w:name w:val="1 / 1.1 / 1.1.21311"/>
    <w:basedOn w:val="a5"/>
    <w:next w:val="111111"/>
    <w:locked/>
    <w:rsid w:val="00481E69"/>
  </w:style>
  <w:style w:type="numbering" w:customStyle="1" w:styleId="1111115211">
    <w:name w:val="1 / 1.1 / 1.1.15211"/>
    <w:basedOn w:val="a5"/>
    <w:next w:val="111111"/>
    <w:locked/>
    <w:rsid w:val="00481E69"/>
  </w:style>
  <w:style w:type="numbering" w:customStyle="1" w:styleId="111111312111">
    <w:name w:val="1 / 1.1 / 1.1.1312111"/>
    <w:basedOn w:val="a5"/>
    <w:next w:val="111111"/>
    <w:semiHidden/>
    <w:unhideWhenUsed/>
    <w:rsid w:val="00481E69"/>
  </w:style>
  <w:style w:type="numbering" w:customStyle="1" w:styleId="111111412111">
    <w:name w:val="1 / 1.1 / 1.1.1412111"/>
    <w:basedOn w:val="a5"/>
    <w:next w:val="111111"/>
    <w:locked/>
    <w:rsid w:val="00481E69"/>
  </w:style>
  <w:style w:type="numbering" w:customStyle="1" w:styleId="26211">
    <w:name w:val="Нет списка26211"/>
    <w:next w:val="a5"/>
    <w:uiPriority w:val="99"/>
    <w:semiHidden/>
    <w:unhideWhenUsed/>
    <w:rsid w:val="00481E69"/>
  </w:style>
  <w:style w:type="numbering" w:customStyle="1" w:styleId="1111116211">
    <w:name w:val="1 / 1.1 / 1.1.16211"/>
    <w:basedOn w:val="a5"/>
    <w:next w:val="111111"/>
    <w:locked/>
    <w:rsid w:val="00481E69"/>
  </w:style>
  <w:style w:type="numbering" w:customStyle="1" w:styleId="110211">
    <w:name w:val="Нет списка110211"/>
    <w:next w:val="a5"/>
    <w:uiPriority w:val="99"/>
    <w:semiHidden/>
    <w:unhideWhenUsed/>
    <w:rsid w:val="00481E69"/>
  </w:style>
  <w:style w:type="numbering" w:customStyle="1" w:styleId="27211">
    <w:name w:val="Нет списка27211"/>
    <w:next w:val="a5"/>
    <w:uiPriority w:val="99"/>
    <w:semiHidden/>
    <w:unhideWhenUsed/>
    <w:rsid w:val="00481E69"/>
  </w:style>
  <w:style w:type="numbering" w:customStyle="1" w:styleId="1111117211">
    <w:name w:val="1 / 1.1 / 1.1.17211"/>
    <w:basedOn w:val="a5"/>
    <w:next w:val="111111"/>
    <w:locked/>
    <w:rsid w:val="00481E69"/>
  </w:style>
  <w:style w:type="numbering" w:customStyle="1" w:styleId="116211">
    <w:name w:val="Нет списка116211"/>
    <w:next w:val="a5"/>
    <w:uiPriority w:val="99"/>
    <w:semiHidden/>
    <w:unhideWhenUsed/>
    <w:rsid w:val="00481E69"/>
  </w:style>
  <w:style w:type="numbering" w:customStyle="1" w:styleId="11111312111">
    <w:name w:val="1 / 1.1 / 1.1.312111"/>
    <w:basedOn w:val="a5"/>
    <w:next w:val="111111"/>
    <w:locked/>
    <w:rsid w:val="00481E69"/>
  </w:style>
  <w:style w:type="numbering" w:customStyle="1" w:styleId="11111412111">
    <w:name w:val="1 / 1.1 / 1.1.412111"/>
    <w:basedOn w:val="a5"/>
    <w:next w:val="111111"/>
    <w:rsid w:val="00481E69"/>
  </w:style>
  <w:style w:type="numbering" w:customStyle="1" w:styleId="1111118211">
    <w:name w:val="1 / 1.1 / 1.1.18211"/>
    <w:basedOn w:val="a5"/>
    <w:next w:val="111111"/>
    <w:locked/>
    <w:rsid w:val="00481E69"/>
  </w:style>
  <w:style w:type="numbering" w:customStyle="1" w:styleId="28211">
    <w:name w:val="Нет списка28211"/>
    <w:next w:val="a5"/>
    <w:uiPriority w:val="99"/>
    <w:semiHidden/>
    <w:unhideWhenUsed/>
    <w:rsid w:val="00481E69"/>
  </w:style>
  <w:style w:type="numbering" w:customStyle="1" w:styleId="1111119211">
    <w:name w:val="1 / 1.1 / 1.1.19211"/>
    <w:basedOn w:val="a5"/>
    <w:next w:val="111111"/>
    <w:locked/>
    <w:rsid w:val="00481E69"/>
  </w:style>
  <w:style w:type="numbering" w:customStyle="1" w:styleId="117211">
    <w:name w:val="Нет списка117211"/>
    <w:next w:val="a5"/>
    <w:uiPriority w:val="99"/>
    <w:semiHidden/>
    <w:unhideWhenUsed/>
    <w:rsid w:val="00481E69"/>
  </w:style>
  <w:style w:type="numbering" w:customStyle="1" w:styleId="29211">
    <w:name w:val="Нет списка29211"/>
    <w:next w:val="a5"/>
    <w:uiPriority w:val="99"/>
    <w:semiHidden/>
    <w:unhideWhenUsed/>
    <w:rsid w:val="00481E69"/>
  </w:style>
  <w:style w:type="numbering" w:customStyle="1" w:styleId="1111120211">
    <w:name w:val="1 / 1.1 / 1.1.20211"/>
    <w:basedOn w:val="a5"/>
    <w:next w:val="111111"/>
    <w:locked/>
    <w:rsid w:val="00481E69"/>
  </w:style>
  <w:style w:type="numbering" w:customStyle="1" w:styleId="118211">
    <w:name w:val="Нет списка118211"/>
    <w:next w:val="a5"/>
    <w:uiPriority w:val="99"/>
    <w:semiHidden/>
    <w:unhideWhenUsed/>
    <w:rsid w:val="00481E69"/>
  </w:style>
  <w:style w:type="numbering" w:customStyle="1" w:styleId="30211">
    <w:name w:val="Нет списка30211"/>
    <w:next w:val="a5"/>
    <w:uiPriority w:val="99"/>
    <w:semiHidden/>
    <w:unhideWhenUsed/>
    <w:rsid w:val="00481E69"/>
  </w:style>
  <w:style w:type="numbering" w:customStyle="1" w:styleId="1111122211">
    <w:name w:val="1 / 1.1 / 1.1.22211"/>
    <w:basedOn w:val="a5"/>
    <w:next w:val="111111"/>
    <w:locked/>
    <w:rsid w:val="00481E69"/>
  </w:style>
  <w:style w:type="numbering" w:customStyle="1" w:styleId="119211">
    <w:name w:val="Нет списка119211"/>
    <w:next w:val="a5"/>
    <w:uiPriority w:val="99"/>
    <w:semiHidden/>
    <w:unhideWhenUsed/>
    <w:rsid w:val="00481E69"/>
  </w:style>
  <w:style w:type="numbering" w:customStyle="1" w:styleId="210211">
    <w:name w:val="Нет списка210211"/>
    <w:next w:val="a5"/>
    <w:uiPriority w:val="99"/>
    <w:semiHidden/>
    <w:unhideWhenUsed/>
    <w:rsid w:val="00481E69"/>
  </w:style>
  <w:style w:type="numbering" w:customStyle="1" w:styleId="11111232111">
    <w:name w:val="1 / 1.1 / 1.1.232111"/>
    <w:basedOn w:val="a5"/>
    <w:next w:val="111111"/>
    <w:locked/>
    <w:rsid w:val="00481E69"/>
  </w:style>
  <w:style w:type="numbering" w:customStyle="1" w:styleId="1110211">
    <w:name w:val="Нет списка1110211"/>
    <w:next w:val="a5"/>
    <w:uiPriority w:val="99"/>
    <w:semiHidden/>
    <w:unhideWhenUsed/>
    <w:rsid w:val="00481E69"/>
  </w:style>
  <w:style w:type="numbering" w:customStyle="1" w:styleId="211211">
    <w:name w:val="Нет списка211211"/>
    <w:next w:val="a5"/>
    <w:uiPriority w:val="99"/>
    <w:semiHidden/>
    <w:unhideWhenUsed/>
    <w:rsid w:val="00481E69"/>
  </w:style>
  <w:style w:type="numbering" w:customStyle="1" w:styleId="11111211211">
    <w:name w:val="1 / 1.1 / 1.1.211211"/>
    <w:basedOn w:val="a5"/>
    <w:next w:val="111111"/>
    <w:unhideWhenUsed/>
    <w:locked/>
    <w:rsid w:val="00481E69"/>
  </w:style>
  <w:style w:type="numbering" w:customStyle="1" w:styleId="36211">
    <w:name w:val="Нет списка36211"/>
    <w:next w:val="a5"/>
    <w:uiPriority w:val="99"/>
    <w:semiHidden/>
    <w:unhideWhenUsed/>
    <w:rsid w:val="00481E69"/>
  </w:style>
  <w:style w:type="numbering" w:customStyle="1" w:styleId="1111132211">
    <w:name w:val="1 / 1.1 / 1.1.32211"/>
    <w:basedOn w:val="a5"/>
    <w:next w:val="111111"/>
    <w:unhideWhenUsed/>
    <w:rsid w:val="00481E69"/>
  </w:style>
  <w:style w:type="numbering" w:customStyle="1" w:styleId="46211">
    <w:name w:val="Нет списка46211"/>
    <w:next w:val="a5"/>
    <w:uiPriority w:val="99"/>
    <w:semiHidden/>
    <w:unhideWhenUsed/>
    <w:rsid w:val="00481E69"/>
  </w:style>
  <w:style w:type="numbering" w:customStyle="1" w:styleId="1111142211">
    <w:name w:val="1 / 1.1 / 1.1.42211"/>
    <w:basedOn w:val="a5"/>
    <w:next w:val="111111"/>
    <w:locked/>
    <w:rsid w:val="00481E69"/>
  </w:style>
  <w:style w:type="numbering" w:customStyle="1" w:styleId="11112111">
    <w:name w:val="Нет списка11112111"/>
    <w:next w:val="a5"/>
    <w:uiPriority w:val="99"/>
    <w:semiHidden/>
    <w:unhideWhenUsed/>
    <w:rsid w:val="00481E69"/>
  </w:style>
  <w:style w:type="numbering" w:customStyle="1" w:styleId="56211">
    <w:name w:val="Нет списка56211"/>
    <w:next w:val="a5"/>
    <w:uiPriority w:val="99"/>
    <w:semiHidden/>
    <w:unhideWhenUsed/>
    <w:rsid w:val="00481E69"/>
  </w:style>
  <w:style w:type="numbering" w:customStyle="1" w:styleId="1111151211">
    <w:name w:val="1 / 1.1 / 1.1.51211"/>
    <w:basedOn w:val="a5"/>
    <w:next w:val="111111"/>
    <w:locked/>
    <w:rsid w:val="00481E69"/>
  </w:style>
  <w:style w:type="numbering" w:customStyle="1" w:styleId="121211">
    <w:name w:val="Нет списка121211"/>
    <w:next w:val="a5"/>
    <w:uiPriority w:val="99"/>
    <w:semiHidden/>
    <w:unhideWhenUsed/>
    <w:rsid w:val="00481E69"/>
  </w:style>
  <w:style w:type="numbering" w:customStyle="1" w:styleId="66211">
    <w:name w:val="Нет списка66211"/>
    <w:next w:val="a5"/>
    <w:uiPriority w:val="99"/>
    <w:semiHidden/>
    <w:unhideWhenUsed/>
    <w:rsid w:val="00481E69"/>
  </w:style>
  <w:style w:type="numbering" w:customStyle="1" w:styleId="1111161211">
    <w:name w:val="1 / 1.1 / 1.1.61211"/>
    <w:basedOn w:val="a5"/>
    <w:next w:val="111111"/>
    <w:locked/>
    <w:rsid w:val="00481E69"/>
  </w:style>
  <w:style w:type="numbering" w:customStyle="1" w:styleId="131211">
    <w:name w:val="Нет списка131211"/>
    <w:next w:val="a5"/>
    <w:uiPriority w:val="99"/>
    <w:semiHidden/>
    <w:unhideWhenUsed/>
    <w:rsid w:val="00481E69"/>
  </w:style>
  <w:style w:type="numbering" w:customStyle="1" w:styleId="2111211">
    <w:name w:val="Нет списка2111211"/>
    <w:next w:val="a5"/>
    <w:uiPriority w:val="99"/>
    <w:semiHidden/>
    <w:unhideWhenUsed/>
    <w:rsid w:val="00481E69"/>
  </w:style>
  <w:style w:type="numbering" w:customStyle="1" w:styleId="111112110">
    <w:name w:val="Нет списка11111211"/>
    <w:next w:val="a5"/>
    <w:uiPriority w:val="99"/>
    <w:semiHidden/>
    <w:unhideWhenUsed/>
    <w:rsid w:val="00481E69"/>
  </w:style>
  <w:style w:type="numbering" w:customStyle="1" w:styleId="311211">
    <w:name w:val="Нет списка311211"/>
    <w:next w:val="a5"/>
    <w:uiPriority w:val="99"/>
    <w:semiHidden/>
    <w:unhideWhenUsed/>
    <w:rsid w:val="00481E69"/>
  </w:style>
  <w:style w:type="numbering" w:customStyle="1" w:styleId="411211">
    <w:name w:val="Нет списка411211"/>
    <w:next w:val="a5"/>
    <w:uiPriority w:val="99"/>
    <w:semiHidden/>
    <w:unhideWhenUsed/>
    <w:rsid w:val="00481E69"/>
  </w:style>
  <w:style w:type="numbering" w:customStyle="1" w:styleId="511211">
    <w:name w:val="Нет списка511211"/>
    <w:next w:val="a5"/>
    <w:uiPriority w:val="99"/>
    <w:semiHidden/>
    <w:unhideWhenUsed/>
    <w:rsid w:val="00481E69"/>
  </w:style>
  <w:style w:type="numbering" w:customStyle="1" w:styleId="611211">
    <w:name w:val="Нет списка611211"/>
    <w:next w:val="a5"/>
    <w:uiPriority w:val="99"/>
    <w:semiHidden/>
    <w:unhideWhenUsed/>
    <w:rsid w:val="00481E69"/>
  </w:style>
  <w:style w:type="numbering" w:customStyle="1" w:styleId="75211">
    <w:name w:val="Нет списка75211"/>
    <w:next w:val="a5"/>
    <w:uiPriority w:val="99"/>
    <w:semiHidden/>
    <w:unhideWhenUsed/>
    <w:rsid w:val="00481E69"/>
  </w:style>
  <w:style w:type="numbering" w:customStyle="1" w:styleId="85211">
    <w:name w:val="Нет списка85211"/>
    <w:next w:val="a5"/>
    <w:uiPriority w:val="99"/>
    <w:semiHidden/>
    <w:unhideWhenUsed/>
    <w:rsid w:val="00481E69"/>
  </w:style>
  <w:style w:type="numbering" w:customStyle="1" w:styleId="91211">
    <w:name w:val="Нет списка91211"/>
    <w:next w:val="a5"/>
    <w:uiPriority w:val="99"/>
    <w:semiHidden/>
    <w:unhideWhenUsed/>
    <w:rsid w:val="00481E69"/>
  </w:style>
  <w:style w:type="numbering" w:customStyle="1" w:styleId="1111171211">
    <w:name w:val="1 / 1.1 / 1.1.71211"/>
    <w:basedOn w:val="a5"/>
    <w:next w:val="111111"/>
    <w:locked/>
    <w:rsid w:val="00481E69"/>
  </w:style>
  <w:style w:type="numbering" w:customStyle="1" w:styleId="141211">
    <w:name w:val="Нет списка141211"/>
    <w:next w:val="a5"/>
    <w:uiPriority w:val="99"/>
    <w:semiHidden/>
    <w:unhideWhenUsed/>
    <w:rsid w:val="00481E69"/>
  </w:style>
  <w:style w:type="numbering" w:customStyle="1" w:styleId="221211">
    <w:name w:val="Нет списка221211"/>
    <w:next w:val="a5"/>
    <w:uiPriority w:val="99"/>
    <w:semiHidden/>
    <w:unhideWhenUsed/>
    <w:rsid w:val="00481E69"/>
  </w:style>
  <w:style w:type="numbering" w:customStyle="1" w:styleId="1121211">
    <w:name w:val="Нет списка1121211"/>
    <w:next w:val="a5"/>
    <w:uiPriority w:val="99"/>
    <w:semiHidden/>
    <w:unhideWhenUsed/>
    <w:rsid w:val="00481E69"/>
  </w:style>
  <w:style w:type="numbering" w:customStyle="1" w:styleId="321211">
    <w:name w:val="Нет списка321211"/>
    <w:next w:val="a5"/>
    <w:uiPriority w:val="99"/>
    <w:semiHidden/>
    <w:unhideWhenUsed/>
    <w:rsid w:val="00481E69"/>
  </w:style>
  <w:style w:type="numbering" w:customStyle="1" w:styleId="421211">
    <w:name w:val="Нет списка421211"/>
    <w:next w:val="a5"/>
    <w:uiPriority w:val="99"/>
    <w:semiHidden/>
    <w:unhideWhenUsed/>
    <w:rsid w:val="00481E69"/>
  </w:style>
  <w:style w:type="numbering" w:customStyle="1" w:styleId="521211">
    <w:name w:val="Нет списка521211"/>
    <w:next w:val="a5"/>
    <w:uiPriority w:val="99"/>
    <w:semiHidden/>
    <w:unhideWhenUsed/>
    <w:rsid w:val="00481E69"/>
  </w:style>
  <w:style w:type="numbering" w:customStyle="1" w:styleId="621211">
    <w:name w:val="Нет списка621211"/>
    <w:next w:val="a5"/>
    <w:uiPriority w:val="99"/>
    <w:semiHidden/>
    <w:unhideWhenUsed/>
    <w:rsid w:val="00481E69"/>
  </w:style>
  <w:style w:type="numbering" w:customStyle="1" w:styleId="711211">
    <w:name w:val="Нет списка711211"/>
    <w:next w:val="a5"/>
    <w:uiPriority w:val="99"/>
    <w:semiHidden/>
    <w:unhideWhenUsed/>
    <w:rsid w:val="00481E69"/>
  </w:style>
  <w:style w:type="numbering" w:customStyle="1" w:styleId="811211">
    <w:name w:val="Нет списка811211"/>
    <w:next w:val="a5"/>
    <w:uiPriority w:val="99"/>
    <w:semiHidden/>
    <w:unhideWhenUsed/>
    <w:rsid w:val="00481E69"/>
  </w:style>
  <w:style w:type="numbering" w:customStyle="1" w:styleId="101211">
    <w:name w:val="Нет списка101211"/>
    <w:next w:val="a5"/>
    <w:uiPriority w:val="99"/>
    <w:semiHidden/>
    <w:unhideWhenUsed/>
    <w:rsid w:val="00481E69"/>
  </w:style>
  <w:style w:type="numbering" w:customStyle="1" w:styleId="1111181211">
    <w:name w:val="1 / 1.1 / 1.1.81211"/>
    <w:basedOn w:val="a5"/>
    <w:next w:val="111111"/>
    <w:locked/>
    <w:rsid w:val="00481E69"/>
  </w:style>
  <w:style w:type="numbering" w:customStyle="1" w:styleId="151211">
    <w:name w:val="Нет списка151211"/>
    <w:next w:val="a5"/>
    <w:uiPriority w:val="99"/>
    <w:semiHidden/>
    <w:unhideWhenUsed/>
    <w:rsid w:val="00481E69"/>
  </w:style>
  <w:style w:type="numbering" w:customStyle="1" w:styleId="231211">
    <w:name w:val="Нет списка231211"/>
    <w:next w:val="a5"/>
    <w:uiPriority w:val="99"/>
    <w:semiHidden/>
    <w:unhideWhenUsed/>
    <w:rsid w:val="00481E69"/>
  </w:style>
  <w:style w:type="numbering" w:customStyle="1" w:styleId="1131211">
    <w:name w:val="Нет списка1131211"/>
    <w:next w:val="a5"/>
    <w:uiPriority w:val="99"/>
    <w:semiHidden/>
    <w:unhideWhenUsed/>
    <w:rsid w:val="00481E69"/>
  </w:style>
  <w:style w:type="numbering" w:customStyle="1" w:styleId="331211">
    <w:name w:val="Нет списка331211"/>
    <w:next w:val="a5"/>
    <w:uiPriority w:val="99"/>
    <w:semiHidden/>
    <w:unhideWhenUsed/>
    <w:rsid w:val="00481E69"/>
  </w:style>
  <w:style w:type="numbering" w:customStyle="1" w:styleId="431211">
    <w:name w:val="Нет списка431211"/>
    <w:next w:val="a5"/>
    <w:uiPriority w:val="99"/>
    <w:semiHidden/>
    <w:unhideWhenUsed/>
    <w:rsid w:val="00481E69"/>
  </w:style>
  <w:style w:type="numbering" w:customStyle="1" w:styleId="531211">
    <w:name w:val="Нет списка531211"/>
    <w:next w:val="a5"/>
    <w:uiPriority w:val="99"/>
    <w:semiHidden/>
    <w:unhideWhenUsed/>
    <w:rsid w:val="00481E69"/>
  </w:style>
  <w:style w:type="numbering" w:customStyle="1" w:styleId="631211">
    <w:name w:val="Нет списка631211"/>
    <w:next w:val="a5"/>
    <w:uiPriority w:val="99"/>
    <w:semiHidden/>
    <w:unhideWhenUsed/>
    <w:rsid w:val="00481E69"/>
  </w:style>
  <w:style w:type="numbering" w:customStyle="1" w:styleId="721211">
    <w:name w:val="Нет списка721211"/>
    <w:next w:val="a5"/>
    <w:uiPriority w:val="99"/>
    <w:semiHidden/>
    <w:unhideWhenUsed/>
    <w:rsid w:val="00481E69"/>
  </w:style>
  <w:style w:type="numbering" w:customStyle="1" w:styleId="821211">
    <w:name w:val="Нет списка821211"/>
    <w:next w:val="a5"/>
    <w:uiPriority w:val="99"/>
    <w:semiHidden/>
    <w:unhideWhenUsed/>
    <w:rsid w:val="00481E69"/>
  </w:style>
  <w:style w:type="numbering" w:customStyle="1" w:styleId="161211">
    <w:name w:val="Нет списка161211"/>
    <w:next w:val="a5"/>
    <w:uiPriority w:val="99"/>
    <w:semiHidden/>
    <w:unhideWhenUsed/>
    <w:rsid w:val="00481E69"/>
  </w:style>
  <w:style w:type="numbering" w:customStyle="1" w:styleId="1111191211">
    <w:name w:val="1 / 1.1 / 1.1.91211"/>
    <w:basedOn w:val="a5"/>
    <w:next w:val="111111"/>
    <w:locked/>
    <w:rsid w:val="00481E69"/>
  </w:style>
  <w:style w:type="numbering" w:customStyle="1" w:styleId="171211">
    <w:name w:val="Нет списка171211"/>
    <w:next w:val="a5"/>
    <w:uiPriority w:val="99"/>
    <w:semiHidden/>
    <w:unhideWhenUsed/>
    <w:rsid w:val="00481E69"/>
  </w:style>
  <w:style w:type="numbering" w:customStyle="1" w:styleId="241211">
    <w:name w:val="Нет списка241211"/>
    <w:next w:val="a5"/>
    <w:uiPriority w:val="99"/>
    <w:semiHidden/>
    <w:unhideWhenUsed/>
    <w:rsid w:val="00481E69"/>
  </w:style>
  <w:style w:type="numbering" w:customStyle="1" w:styleId="1141211">
    <w:name w:val="Нет списка1141211"/>
    <w:next w:val="a5"/>
    <w:uiPriority w:val="99"/>
    <w:semiHidden/>
    <w:unhideWhenUsed/>
    <w:rsid w:val="00481E69"/>
  </w:style>
  <w:style w:type="numbering" w:customStyle="1" w:styleId="341211">
    <w:name w:val="Нет списка341211"/>
    <w:next w:val="a5"/>
    <w:uiPriority w:val="99"/>
    <w:semiHidden/>
    <w:unhideWhenUsed/>
    <w:rsid w:val="00481E69"/>
  </w:style>
  <w:style w:type="numbering" w:customStyle="1" w:styleId="441211">
    <w:name w:val="Нет списка441211"/>
    <w:next w:val="a5"/>
    <w:uiPriority w:val="99"/>
    <w:semiHidden/>
    <w:unhideWhenUsed/>
    <w:rsid w:val="00481E69"/>
  </w:style>
  <w:style w:type="numbering" w:customStyle="1" w:styleId="541211">
    <w:name w:val="Нет списка541211"/>
    <w:next w:val="a5"/>
    <w:uiPriority w:val="99"/>
    <w:semiHidden/>
    <w:unhideWhenUsed/>
    <w:rsid w:val="00481E69"/>
  </w:style>
  <w:style w:type="numbering" w:customStyle="1" w:styleId="641211">
    <w:name w:val="Нет списка641211"/>
    <w:next w:val="a5"/>
    <w:uiPriority w:val="99"/>
    <w:semiHidden/>
    <w:unhideWhenUsed/>
    <w:rsid w:val="00481E69"/>
  </w:style>
  <w:style w:type="numbering" w:customStyle="1" w:styleId="731211">
    <w:name w:val="Нет списка731211"/>
    <w:next w:val="a5"/>
    <w:uiPriority w:val="99"/>
    <w:semiHidden/>
    <w:unhideWhenUsed/>
    <w:rsid w:val="00481E69"/>
  </w:style>
  <w:style w:type="numbering" w:customStyle="1" w:styleId="831211">
    <w:name w:val="Нет списка831211"/>
    <w:next w:val="a5"/>
    <w:uiPriority w:val="99"/>
    <w:semiHidden/>
    <w:unhideWhenUsed/>
    <w:rsid w:val="00481E69"/>
  </w:style>
  <w:style w:type="numbering" w:customStyle="1" w:styleId="181211">
    <w:name w:val="Нет списка181211"/>
    <w:next w:val="a5"/>
    <w:uiPriority w:val="99"/>
    <w:semiHidden/>
    <w:unhideWhenUsed/>
    <w:rsid w:val="00481E69"/>
  </w:style>
  <w:style w:type="numbering" w:customStyle="1" w:styleId="11111101211">
    <w:name w:val="1 / 1.1 / 1.1.101211"/>
    <w:basedOn w:val="a5"/>
    <w:next w:val="111111"/>
    <w:locked/>
    <w:rsid w:val="00481E69"/>
  </w:style>
  <w:style w:type="numbering" w:customStyle="1" w:styleId="191211">
    <w:name w:val="Нет списка191211"/>
    <w:next w:val="a5"/>
    <w:uiPriority w:val="99"/>
    <w:semiHidden/>
    <w:unhideWhenUsed/>
    <w:rsid w:val="00481E69"/>
  </w:style>
  <w:style w:type="numbering" w:customStyle="1" w:styleId="251211">
    <w:name w:val="Нет списка251211"/>
    <w:next w:val="a5"/>
    <w:uiPriority w:val="99"/>
    <w:semiHidden/>
    <w:unhideWhenUsed/>
    <w:rsid w:val="00481E69"/>
  </w:style>
  <w:style w:type="numbering" w:customStyle="1" w:styleId="1151211">
    <w:name w:val="Нет списка1151211"/>
    <w:next w:val="a5"/>
    <w:uiPriority w:val="99"/>
    <w:semiHidden/>
    <w:unhideWhenUsed/>
    <w:rsid w:val="00481E69"/>
  </w:style>
  <w:style w:type="numbering" w:customStyle="1" w:styleId="351211">
    <w:name w:val="Нет списка351211"/>
    <w:next w:val="a5"/>
    <w:uiPriority w:val="99"/>
    <w:semiHidden/>
    <w:unhideWhenUsed/>
    <w:rsid w:val="00481E69"/>
  </w:style>
  <w:style w:type="numbering" w:customStyle="1" w:styleId="451211">
    <w:name w:val="Нет списка451211"/>
    <w:next w:val="a5"/>
    <w:uiPriority w:val="99"/>
    <w:semiHidden/>
    <w:unhideWhenUsed/>
    <w:rsid w:val="00481E69"/>
  </w:style>
  <w:style w:type="numbering" w:customStyle="1" w:styleId="551211">
    <w:name w:val="Нет списка551211"/>
    <w:next w:val="a5"/>
    <w:uiPriority w:val="99"/>
    <w:semiHidden/>
    <w:unhideWhenUsed/>
    <w:rsid w:val="00481E69"/>
  </w:style>
  <w:style w:type="numbering" w:customStyle="1" w:styleId="651211">
    <w:name w:val="Нет списка651211"/>
    <w:next w:val="a5"/>
    <w:uiPriority w:val="99"/>
    <w:semiHidden/>
    <w:unhideWhenUsed/>
    <w:rsid w:val="00481E69"/>
  </w:style>
  <w:style w:type="numbering" w:customStyle="1" w:styleId="741211">
    <w:name w:val="Нет списка741211"/>
    <w:next w:val="a5"/>
    <w:uiPriority w:val="99"/>
    <w:semiHidden/>
    <w:unhideWhenUsed/>
    <w:rsid w:val="00481E69"/>
  </w:style>
  <w:style w:type="numbering" w:customStyle="1" w:styleId="841211">
    <w:name w:val="Нет списка841211"/>
    <w:next w:val="a5"/>
    <w:uiPriority w:val="99"/>
    <w:semiHidden/>
    <w:unhideWhenUsed/>
    <w:rsid w:val="00481E69"/>
  </w:style>
  <w:style w:type="numbering" w:customStyle="1" w:styleId="11111111211">
    <w:name w:val="1 / 1.1 / 1.1.111211"/>
    <w:basedOn w:val="a5"/>
    <w:next w:val="111111"/>
    <w:locked/>
    <w:rsid w:val="00481E69"/>
  </w:style>
  <w:style w:type="numbering" w:customStyle="1" w:styleId="11111121211">
    <w:name w:val="1 / 1.1 / 1.1.121211"/>
    <w:basedOn w:val="a5"/>
    <w:next w:val="111111"/>
    <w:locked/>
    <w:rsid w:val="00481E69"/>
  </w:style>
  <w:style w:type="numbering" w:customStyle="1" w:styleId="201211">
    <w:name w:val="Нет списка201211"/>
    <w:next w:val="a5"/>
    <w:uiPriority w:val="99"/>
    <w:semiHidden/>
    <w:unhideWhenUsed/>
    <w:rsid w:val="00481E69"/>
  </w:style>
  <w:style w:type="numbering" w:customStyle="1" w:styleId="11111132211">
    <w:name w:val="1 / 1.1 / 1.1.132211"/>
    <w:basedOn w:val="a5"/>
    <w:next w:val="111111"/>
    <w:semiHidden/>
    <w:unhideWhenUsed/>
    <w:rsid w:val="00481E69"/>
  </w:style>
  <w:style w:type="numbering" w:customStyle="1" w:styleId="11111142211">
    <w:name w:val="1 / 1.1 / 1.1.142211"/>
    <w:basedOn w:val="a5"/>
    <w:next w:val="111111"/>
    <w:locked/>
    <w:rsid w:val="00481E69"/>
  </w:style>
  <w:style w:type="numbering" w:customStyle="1" w:styleId="111112111211">
    <w:name w:val="1 / 1.1 / 1.1.2111211"/>
    <w:basedOn w:val="a5"/>
    <w:next w:val="111111"/>
    <w:locked/>
    <w:rsid w:val="00481E69"/>
  </w:style>
  <w:style w:type="numbering" w:customStyle="1" w:styleId="11111151211">
    <w:name w:val="1 / 1.1 / 1.1.151211"/>
    <w:basedOn w:val="a5"/>
    <w:next w:val="111111"/>
    <w:locked/>
    <w:rsid w:val="00481E69"/>
  </w:style>
  <w:style w:type="numbering" w:customStyle="1" w:styleId="111111311211">
    <w:name w:val="1 / 1.1 / 1.1.1311211"/>
    <w:basedOn w:val="a5"/>
    <w:next w:val="111111"/>
    <w:semiHidden/>
    <w:unhideWhenUsed/>
    <w:rsid w:val="00481E69"/>
  </w:style>
  <w:style w:type="numbering" w:customStyle="1" w:styleId="111111411211">
    <w:name w:val="1 / 1.1 / 1.1.1411211"/>
    <w:basedOn w:val="a5"/>
    <w:next w:val="111111"/>
    <w:locked/>
    <w:rsid w:val="00481E69"/>
  </w:style>
  <w:style w:type="numbering" w:customStyle="1" w:styleId="261211">
    <w:name w:val="Нет списка261211"/>
    <w:next w:val="a5"/>
    <w:uiPriority w:val="99"/>
    <w:semiHidden/>
    <w:unhideWhenUsed/>
    <w:rsid w:val="00481E69"/>
  </w:style>
  <w:style w:type="numbering" w:customStyle="1" w:styleId="11111161211">
    <w:name w:val="1 / 1.1 / 1.1.161211"/>
    <w:basedOn w:val="a5"/>
    <w:next w:val="111111"/>
    <w:locked/>
    <w:rsid w:val="00481E69"/>
  </w:style>
  <w:style w:type="numbering" w:customStyle="1" w:styleId="1101211">
    <w:name w:val="Нет списка1101211"/>
    <w:next w:val="a5"/>
    <w:uiPriority w:val="99"/>
    <w:semiHidden/>
    <w:unhideWhenUsed/>
    <w:rsid w:val="00481E69"/>
  </w:style>
  <w:style w:type="numbering" w:customStyle="1" w:styleId="271211">
    <w:name w:val="Нет списка271211"/>
    <w:next w:val="a5"/>
    <w:uiPriority w:val="99"/>
    <w:semiHidden/>
    <w:unhideWhenUsed/>
    <w:rsid w:val="00481E69"/>
  </w:style>
  <w:style w:type="numbering" w:customStyle="1" w:styleId="11111171211">
    <w:name w:val="1 / 1.1 / 1.1.171211"/>
    <w:basedOn w:val="a5"/>
    <w:next w:val="111111"/>
    <w:locked/>
    <w:rsid w:val="00481E69"/>
  </w:style>
  <w:style w:type="numbering" w:customStyle="1" w:styleId="1161211">
    <w:name w:val="Нет списка1161211"/>
    <w:next w:val="a5"/>
    <w:uiPriority w:val="99"/>
    <w:semiHidden/>
    <w:unhideWhenUsed/>
    <w:rsid w:val="00481E69"/>
  </w:style>
  <w:style w:type="numbering" w:customStyle="1" w:styleId="11111311211">
    <w:name w:val="1 / 1.1 / 1.1.311211"/>
    <w:basedOn w:val="a5"/>
    <w:next w:val="111111"/>
    <w:locked/>
    <w:rsid w:val="00481E69"/>
  </w:style>
  <w:style w:type="numbering" w:customStyle="1" w:styleId="11111411211">
    <w:name w:val="1 / 1.1 / 1.1.411211"/>
    <w:basedOn w:val="a5"/>
    <w:next w:val="111111"/>
    <w:rsid w:val="00481E69"/>
  </w:style>
  <w:style w:type="numbering" w:customStyle="1" w:styleId="11111181211">
    <w:name w:val="1 / 1.1 / 1.1.181211"/>
    <w:basedOn w:val="a5"/>
    <w:next w:val="111111"/>
    <w:locked/>
    <w:rsid w:val="00481E69"/>
  </w:style>
  <w:style w:type="numbering" w:customStyle="1" w:styleId="281211">
    <w:name w:val="Нет списка281211"/>
    <w:next w:val="a5"/>
    <w:uiPriority w:val="99"/>
    <w:semiHidden/>
    <w:unhideWhenUsed/>
    <w:rsid w:val="00481E69"/>
  </w:style>
  <w:style w:type="numbering" w:customStyle="1" w:styleId="11111191211">
    <w:name w:val="1 / 1.1 / 1.1.191211"/>
    <w:basedOn w:val="a5"/>
    <w:next w:val="111111"/>
    <w:locked/>
    <w:rsid w:val="00481E69"/>
  </w:style>
  <w:style w:type="numbering" w:customStyle="1" w:styleId="1171211">
    <w:name w:val="Нет списка1171211"/>
    <w:next w:val="a5"/>
    <w:uiPriority w:val="99"/>
    <w:semiHidden/>
    <w:unhideWhenUsed/>
    <w:rsid w:val="00481E69"/>
  </w:style>
  <w:style w:type="numbering" w:customStyle="1" w:styleId="291211">
    <w:name w:val="Нет списка291211"/>
    <w:next w:val="a5"/>
    <w:uiPriority w:val="99"/>
    <w:semiHidden/>
    <w:unhideWhenUsed/>
    <w:rsid w:val="00481E69"/>
  </w:style>
  <w:style w:type="numbering" w:customStyle="1" w:styleId="11111201211">
    <w:name w:val="1 / 1.1 / 1.1.201211"/>
    <w:basedOn w:val="a5"/>
    <w:next w:val="111111"/>
    <w:locked/>
    <w:rsid w:val="00481E69"/>
  </w:style>
  <w:style w:type="numbering" w:customStyle="1" w:styleId="1181211">
    <w:name w:val="Нет списка1181211"/>
    <w:next w:val="a5"/>
    <w:uiPriority w:val="99"/>
    <w:semiHidden/>
    <w:unhideWhenUsed/>
    <w:rsid w:val="00481E69"/>
  </w:style>
  <w:style w:type="numbering" w:customStyle="1" w:styleId="371111">
    <w:name w:val="Нет списка371111"/>
    <w:next w:val="a5"/>
    <w:uiPriority w:val="99"/>
    <w:semiHidden/>
    <w:unhideWhenUsed/>
    <w:rsid w:val="00481E69"/>
  </w:style>
  <w:style w:type="numbering" w:customStyle="1" w:styleId="11111241111">
    <w:name w:val="1 / 1.1 / 1.1.241111"/>
    <w:basedOn w:val="a5"/>
    <w:next w:val="111111"/>
    <w:locked/>
    <w:rsid w:val="00481E69"/>
  </w:style>
  <w:style w:type="numbering" w:customStyle="1" w:styleId="1201111">
    <w:name w:val="Нет списка1201111"/>
    <w:next w:val="a5"/>
    <w:uiPriority w:val="99"/>
    <w:semiHidden/>
    <w:unhideWhenUsed/>
    <w:rsid w:val="00481E69"/>
  </w:style>
  <w:style w:type="numbering" w:customStyle="1" w:styleId="2121111">
    <w:name w:val="Нет списка2121111"/>
    <w:next w:val="a5"/>
    <w:uiPriority w:val="99"/>
    <w:semiHidden/>
    <w:unhideWhenUsed/>
    <w:rsid w:val="00481E69"/>
  </w:style>
  <w:style w:type="numbering" w:customStyle="1" w:styleId="11111251111">
    <w:name w:val="1 / 1.1 / 1.1.251111"/>
    <w:basedOn w:val="a5"/>
    <w:next w:val="111111"/>
    <w:locked/>
    <w:rsid w:val="00481E69"/>
  </w:style>
  <w:style w:type="numbering" w:customStyle="1" w:styleId="11121111">
    <w:name w:val="Нет списка11121111"/>
    <w:next w:val="a5"/>
    <w:uiPriority w:val="99"/>
    <w:semiHidden/>
    <w:unhideWhenUsed/>
    <w:rsid w:val="00481E69"/>
  </w:style>
  <w:style w:type="numbering" w:customStyle="1" w:styleId="2131111">
    <w:name w:val="Нет списка2131111"/>
    <w:next w:val="a5"/>
    <w:uiPriority w:val="99"/>
    <w:semiHidden/>
    <w:unhideWhenUsed/>
    <w:rsid w:val="00481E69"/>
  </w:style>
  <w:style w:type="numbering" w:customStyle="1" w:styleId="11111212111">
    <w:name w:val="1 / 1.1 / 1.1.212111"/>
    <w:basedOn w:val="a5"/>
    <w:next w:val="111111"/>
    <w:unhideWhenUsed/>
    <w:locked/>
    <w:rsid w:val="00481E69"/>
  </w:style>
  <w:style w:type="numbering" w:customStyle="1" w:styleId="381111">
    <w:name w:val="Нет списка381111"/>
    <w:next w:val="a5"/>
    <w:uiPriority w:val="99"/>
    <w:semiHidden/>
    <w:unhideWhenUsed/>
    <w:rsid w:val="00481E69"/>
  </w:style>
  <w:style w:type="numbering" w:customStyle="1" w:styleId="11111331111">
    <w:name w:val="1 / 1.1 / 1.1.331111"/>
    <w:basedOn w:val="a5"/>
    <w:next w:val="111111"/>
    <w:unhideWhenUsed/>
    <w:rsid w:val="00481E69"/>
  </w:style>
  <w:style w:type="numbering" w:customStyle="1" w:styleId="471111">
    <w:name w:val="Нет списка471111"/>
    <w:next w:val="a5"/>
    <w:uiPriority w:val="99"/>
    <w:semiHidden/>
    <w:unhideWhenUsed/>
    <w:rsid w:val="00481E69"/>
  </w:style>
  <w:style w:type="numbering" w:customStyle="1" w:styleId="11111431111">
    <w:name w:val="1 / 1.1 / 1.1.431111"/>
    <w:basedOn w:val="a5"/>
    <w:next w:val="111111"/>
    <w:locked/>
    <w:rsid w:val="00481E69"/>
  </w:style>
  <w:style w:type="numbering" w:customStyle="1" w:styleId="11131111">
    <w:name w:val="Нет списка11131111"/>
    <w:next w:val="a5"/>
    <w:uiPriority w:val="99"/>
    <w:semiHidden/>
    <w:unhideWhenUsed/>
    <w:rsid w:val="00481E69"/>
  </w:style>
  <w:style w:type="numbering" w:customStyle="1" w:styleId="571111">
    <w:name w:val="Нет списка571111"/>
    <w:next w:val="a5"/>
    <w:uiPriority w:val="99"/>
    <w:semiHidden/>
    <w:unhideWhenUsed/>
    <w:rsid w:val="00481E69"/>
  </w:style>
  <w:style w:type="numbering" w:customStyle="1" w:styleId="1111152111">
    <w:name w:val="1 / 1.1 / 1.1.52111"/>
    <w:basedOn w:val="a5"/>
    <w:next w:val="111111"/>
    <w:locked/>
    <w:rsid w:val="00481E69"/>
  </w:style>
  <w:style w:type="numbering" w:customStyle="1" w:styleId="1221111">
    <w:name w:val="Нет списка1221111"/>
    <w:next w:val="a5"/>
    <w:uiPriority w:val="99"/>
    <w:semiHidden/>
    <w:unhideWhenUsed/>
    <w:rsid w:val="00481E69"/>
  </w:style>
  <w:style w:type="numbering" w:customStyle="1" w:styleId="671111">
    <w:name w:val="Нет списка671111"/>
    <w:next w:val="a5"/>
    <w:uiPriority w:val="99"/>
    <w:semiHidden/>
    <w:unhideWhenUsed/>
    <w:rsid w:val="00481E69"/>
  </w:style>
  <w:style w:type="numbering" w:customStyle="1" w:styleId="1111162111">
    <w:name w:val="1 / 1.1 / 1.1.62111"/>
    <w:basedOn w:val="a5"/>
    <w:next w:val="111111"/>
    <w:locked/>
    <w:rsid w:val="00481E69"/>
  </w:style>
  <w:style w:type="numbering" w:customStyle="1" w:styleId="1321111">
    <w:name w:val="Нет списка1321111"/>
    <w:next w:val="a5"/>
    <w:uiPriority w:val="99"/>
    <w:semiHidden/>
    <w:unhideWhenUsed/>
    <w:rsid w:val="00481E69"/>
  </w:style>
  <w:style w:type="numbering" w:customStyle="1" w:styleId="2112111">
    <w:name w:val="Нет списка2112111"/>
    <w:next w:val="a5"/>
    <w:uiPriority w:val="99"/>
    <w:semiHidden/>
    <w:unhideWhenUsed/>
    <w:rsid w:val="00481E69"/>
  </w:style>
  <w:style w:type="numbering" w:customStyle="1" w:styleId="111121111">
    <w:name w:val="Нет списка111121111"/>
    <w:next w:val="a5"/>
    <w:uiPriority w:val="99"/>
    <w:semiHidden/>
    <w:unhideWhenUsed/>
    <w:rsid w:val="00481E69"/>
  </w:style>
  <w:style w:type="numbering" w:customStyle="1" w:styleId="312111">
    <w:name w:val="Нет списка312111"/>
    <w:next w:val="a5"/>
    <w:uiPriority w:val="99"/>
    <w:semiHidden/>
    <w:unhideWhenUsed/>
    <w:rsid w:val="00481E69"/>
  </w:style>
  <w:style w:type="numbering" w:customStyle="1" w:styleId="412111">
    <w:name w:val="Нет списка412111"/>
    <w:next w:val="a5"/>
    <w:uiPriority w:val="99"/>
    <w:semiHidden/>
    <w:unhideWhenUsed/>
    <w:rsid w:val="00481E69"/>
  </w:style>
  <w:style w:type="numbering" w:customStyle="1" w:styleId="512111">
    <w:name w:val="Нет списка512111"/>
    <w:next w:val="a5"/>
    <w:uiPriority w:val="99"/>
    <w:semiHidden/>
    <w:unhideWhenUsed/>
    <w:rsid w:val="00481E69"/>
  </w:style>
  <w:style w:type="numbering" w:customStyle="1" w:styleId="612111">
    <w:name w:val="Нет списка612111"/>
    <w:next w:val="a5"/>
    <w:uiPriority w:val="99"/>
    <w:semiHidden/>
    <w:unhideWhenUsed/>
    <w:rsid w:val="00481E69"/>
  </w:style>
  <w:style w:type="numbering" w:customStyle="1" w:styleId="76111">
    <w:name w:val="Нет списка76111"/>
    <w:next w:val="a5"/>
    <w:uiPriority w:val="99"/>
    <w:semiHidden/>
    <w:unhideWhenUsed/>
    <w:rsid w:val="00481E69"/>
  </w:style>
  <w:style w:type="numbering" w:customStyle="1" w:styleId="86111">
    <w:name w:val="Нет списка86111"/>
    <w:next w:val="a5"/>
    <w:uiPriority w:val="99"/>
    <w:semiHidden/>
    <w:unhideWhenUsed/>
    <w:rsid w:val="00481E69"/>
  </w:style>
  <w:style w:type="numbering" w:customStyle="1" w:styleId="92111">
    <w:name w:val="Нет списка92111"/>
    <w:next w:val="a5"/>
    <w:uiPriority w:val="99"/>
    <w:semiHidden/>
    <w:unhideWhenUsed/>
    <w:rsid w:val="00481E69"/>
  </w:style>
  <w:style w:type="numbering" w:customStyle="1" w:styleId="1111172111">
    <w:name w:val="1 / 1.1 / 1.1.72111"/>
    <w:basedOn w:val="a5"/>
    <w:next w:val="111111"/>
    <w:locked/>
    <w:rsid w:val="00481E69"/>
  </w:style>
  <w:style w:type="numbering" w:customStyle="1" w:styleId="142111">
    <w:name w:val="Нет списка142111"/>
    <w:next w:val="a5"/>
    <w:uiPriority w:val="99"/>
    <w:semiHidden/>
    <w:unhideWhenUsed/>
    <w:rsid w:val="00481E69"/>
  </w:style>
  <w:style w:type="numbering" w:customStyle="1" w:styleId="222111">
    <w:name w:val="Нет списка222111"/>
    <w:next w:val="a5"/>
    <w:uiPriority w:val="99"/>
    <w:semiHidden/>
    <w:unhideWhenUsed/>
    <w:rsid w:val="00481E69"/>
  </w:style>
  <w:style w:type="numbering" w:customStyle="1" w:styleId="11221111">
    <w:name w:val="Нет списка11221111"/>
    <w:next w:val="a5"/>
    <w:uiPriority w:val="99"/>
    <w:semiHidden/>
    <w:unhideWhenUsed/>
    <w:rsid w:val="00481E69"/>
  </w:style>
  <w:style w:type="numbering" w:customStyle="1" w:styleId="322111">
    <w:name w:val="Нет списка322111"/>
    <w:next w:val="a5"/>
    <w:uiPriority w:val="99"/>
    <w:semiHidden/>
    <w:unhideWhenUsed/>
    <w:rsid w:val="00481E69"/>
  </w:style>
  <w:style w:type="numbering" w:customStyle="1" w:styleId="422111">
    <w:name w:val="Нет списка422111"/>
    <w:next w:val="a5"/>
    <w:uiPriority w:val="99"/>
    <w:semiHidden/>
    <w:unhideWhenUsed/>
    <w:rsid w:val="00481E69"/>
  </w:style>
  <w:style w:type="numbering" w:customStyle="1" w:styleId="522111">
    <w:name w:val="Нет списка522111"/>
    <w:next w:val="a5"/>
    <w:uiPriority w:val="99"/>
    <w:semiHidden/>
    <w:unhideWhenUsed/>
    <w:rsid w:val="00481E69"/>
  </w:style>
  <w:style w:type="numbering" w:customStyle="1" w:styleId="622111">
    <w:name w:val="Нет списка622111"/>
    <w:next w:val="a5"/>
    <w:uiPriority w:val="99"/>
    <w:semiHidden/>
    <w:unhideWhenUsed/>
    <w:rsid w:val="00481E69"/>
  </w:style>
  <w:style w:type="numbering" w:customStyle="1" w:styleId="712111">
    <w:name w:val="Нет списка712111"/>
    <w:next w:val="a5"/>
    <w:uiPriority w:val="99"/>
    <w:semiHidden/>
    <w:unhideWhenUsed/>
    <w:rsid w:val="00481E69"/>
  </w:style>
  <w:style w:type="numbering" w:customStyle="1" w:styleId="812111">
    <w:name w:val="Нет списка812111"/>
    <w:next w:val="a5"/>
    <w:uiPriority w:val="99"/>
    <w:semiHidden/>
    <w:unhideWhenUsed/>
    <w:rsid w:val="00481E69"/>
  </w:style>
  <w:style w:type="numbering" w:customStyle="1" w:styleId="102111">
    <w:name w:val="Нет списка102111"/>
    <w:next w:val="a5"/>
    <w:uiPriority w:val="99"/>
    <w:semiHidden/>
    <w:unhideWhenUsed/>
    <w:rsid w:val="00481E69"/>
  </w:style>
  <w:style w:type="numbering" w:customStyle="1" w:styleId="1111182111">
    <w:name w:val="1 / 1.1 / 1.1.82111"/>
    <w:basedOn w:val="a5"/>
    <w:next w:val="111111"/>
    <w:locked/>
    <w:rsid w:val="00481E69"/>
  </w:style>
  <w:style w:type="numbering" w:customStyle="1" w:styleId="152111">
    <w:name w:val="Нет списка152111"/>
    <w:next w:val="a5"/>
    <w:uiPriority w:val="99"/>
    <w:semiHidden/>
    <w:unhideWhenUsed/>
    <w:rsid w:val="00481E69"/>
  </w:style>
  <w:style w:type="numbering" w:customStyle="1" w:styleId="232111">
    <w:name w:val="Нет списка232111"/>
    <w:next w:val="a5"/>
    <w:uiPriority w:val="99"/>
    <w:semiHidden/>
    <w:unhideWhenUsed/>
    <w:rsid w:val="00481E69"/>
  </w:style>
  <w:style w:type="numbering" w:customStyle="1" w:styleId="1132111">
    <w:name w:val="Нет списка1132111"/>
    <w:next w:val="a5"/>
    <w:uiPriority w:val="99"/>
    <w:semiHidden/>
    <w:unhideWhenUsed/>
    <w:rsid w:val="00481E69"/>
  </w:style>
  <w:style w:type="numbering" w:customStyle="1" w:styleId="332111">
    <w:name w:val="Нет списка332111"/>
    <w:next w:val="a5"/>
    <w:uiPriority w:val="99"/>
    <w:semiHidden/>
    <w:unhideWhenUsed/>
    <w:rsid w:val="00481E69"/>
  </w:style>
  <w:style w:type="numbering" w:customStyle="1" w:styleId="432111">
    <w:name w:val="Нет списка432111"/>
    <w:next w:val="a5"/>
    <w:uiPriority w:val="99"/>
    <w:semiHidden/>
    <w:unhideWhenUsed/>
    <w:rsid w:val="00481E69"/>
  </w:style>
  <w:style w:type="numbering" w:customStyle="1" w:styleId="532111">
    <w:name w:val="Нет списка532111"/>
    <w:next w:val="a5"/>
    <w:uiPriority w:val="99"/>
    <w:semiHidden/>
    <w:unhideWhenUsed/>
    <w:rsid w:val="00481E69"/>
  </w:style>
  <w:style w:type="numbering" w:customStyle="1" w:styleId="632111">
    <w:name w:val="Нет списка632111"/>
    <w:next w:val="a5"/>
    <w:uiPriority w:val="99"/>
    <w:semiHidden/>
    <w:unhideWhenUsed/>
    <w:rsid w:val="00481E69"/>
  </w:style>
  <w:style w:type="numbering" w:customStyle="1" w:styleId="722111">
    <w:name w:val="Нет списка722111"/>
    <w:next w:val="a5"/>
    <w:uiPriority w:val="99"/>
    <w:semiHidden/>
    <w:unhideWhenUsed/>
    <w:rsid w:val="00481E69"/>
  </w:style>
  <w:style w:type="numbering" w:customStyle="1" w:styleId="822111">
    <w:name w:val="Нет списка822111"/>
    <w:next w:val="a5"/>
    <w:uiPriority w:val="99"/>
    <w:semiHidden/>
    <w:unhideWhenUsed/>
    <w:rsid w:val="00481E69"/>
  </w:style>
  <w:style w:type="numbering" w:customStyle="1" w:styleId="162111">
    <w:name w:val="Нет списка162111"/>
    <w:next w:val="a5"/>
    <w:uiPriority w:val="99"/>
    <w:semiHidden/>
    <w:unhideWhenUsed/>
    <w:rsid w:val="00481E69"/>
  </w:style>
  <w:style w:type="numbering" w:customStyle="1" w:styleId="1111192111">
    <w:name w:val="1 / 1.1 / 1.1.92111"/>
    <w:basedOn w:val="a5"/>
    <w:next w:val="111111"/>
    <w:locked/>
    <w:rsid w:val="00481E69"/>
  </w:style>
  <w:style w:type="numbering" w:customStyle="1" w:styleId="172111">
    <w:name w:val="Нет списка172111"/>
    <w:next w:val="a5"/>
    <w:uiPriority w:val="99"/>
    <w:semiHidden/>
    <w:unhideWhenUsed/>
    <w:rsid w:val="00481E69"/>
  </w:style>
  <w:style w:type="numbering" w:customStyle="1" w:styleId="242111">
    <w:name w:val="Нет списка242111"/>
    <w:next w:val="a5"/>
    <w:uiPriority w:val="99"/>
    <w:semiHidden/>
    <w:unhideWhenUsed/>
    <w:rsid w:val="00481E69"/>
  </w:style>
  <w:style w:type="numbering" w:customStyle="1" w:styleId="1142111">
    <w:name w:val="Нет списка1142111"/>
    <w:next w:val="a5"/>
    <w:uiPriority w:val="99"/>
    <w:semiHidden/>
    <w:unhideWhenUsed/>
    <w:rsid w:val="00481E69"/>
  </w:style>
  <w:style w:type="numbering" w:customStyle="1" w:styleId="342111">
    <w:name w:val="Нет списка342111"/>
    <w:next w:val="a5"/>
    <w:uiPriority w:val="99"/>
    <w:semiHidden/>
    <w:unhideWhenUsed/>
    <w:rsid w:val="00481E69"/>
  </w:style>
  <w:style w:type="numbering" w:customStyle="1" w:styleId="442111">
    <w:name w:val="Нет списка442111"/>
    <w:next w:val="a5"/>
    <w:uiPriority w:val="99"/>
    <w:semiHidden/>
    <w:unhideWhenUsed/>
    <w:rsid w:val="00481E69"/>
  </w:style>
  <w:style w:type="numbering" w:customStyle="1" w:styleId="542111">
    <w:name w:val="Нет списка542111"/>
    <w:next w:val="a5"/>
    <w:uiPriority w:val="99"/>
    <w:semiHidden/>
    <w:unhideWhenUsed/>
    <w:rsid w:val="00481E69"/>
  </w:style>
  <w:style w:type="numbering" w:customStyle="1" w:styleId="642111">
    <w:name w:val="Нет списка642111"/>
    <w:next w:val="a5"/>
    <w:uiPriority w:val="99"/>
    <w:semiHidden/>
    <w:unhideWhenUsed/>
    <w:rsid w:val="00481E69"/>
  </w:style>
  <w:style w:type="numbering" w:customStyle="1" w:styleId="732111">
    <w:name w:val="Нет списка732111"/>
    <w:next w:val="a5"/>
    <w:uiPriority w:val="99"/>
    <w:semiHidden/>
    <w:unhideWhenUsed/>
    <w:rsid w:val="00481E69"/>
  </w:style>
  <w:style w:type="numbering" w:customStyle="1" w:styleId="832111">
    <w:name w:val="Нет списка832111"/>
    <w:next w:val="a5"/>
    <w:uiPriority w:val="99"/>
    <w:semiHidden/>
    <w:unhideWhenUsed/>
    <w:rsid w:val="00481E69"/>
  </w:style>
  <w:style w:type="numbering" w:customStyle="1" w:styleId="182111">
    <w:name w:val="Нет списка182111"/>
    <w:next w:val="a5"/>
    <w:uiPriority w:val="99"/>
    <w:semiHidden/>
    <w:unhideWhenUsed/>
    <w:rsid w:val="00481E69"/>
  </w:style>
  <w:style w:type="numbering" w:customStyle="1" w:styleId="11111102111">
    <w:name w:val="1 / 1.1 / 1.1.102111"/>
    <w:basedOn w:val="a5"/>
    <w:next w:val="111111"/>
    <w:locked/>
    <w:rsid w:val="00481E69"/>
  </w:style>
  <w:style w:type="numbering" w:customStyle="1" w:styleId="192111">
    <w:name w:val="Нет списка192111"/>
    <w:next w:val="a5"/>
    <w:uiPriority w:val="99"/>
    <w:semiHidden/>
    <w:unhideWhenUsed/>
    <w:rsid w:val="00481E69"/>
  </w:style>
  <w:style w:type="numbering" w:customStyle="1" w:styleId="252111">
    <w:name w:val="Нет списка252111"/>
    <w:next w:val="a5"/>
    <w:uiPriority w:val="99"/>
    <w:semiHidden/>
    <w:unhideWhenUsed/>
    <w:rsid w:val="00481E69"/>
  </w:style>
  <w:style w:type="numbering" w:customStyle="1" w:styleId="1152111">
    <w:name w:val="Нет списка1152111"/>
    <w:next w:val="a5"/>
    <w:uiPriority w:val="99"/>
    <w:semiHidden/>
    <w:unhideWhenUsed/>
    <w:rsid w:val="00481E69"/>
  </w:style>
  <w:style w:type="numbering" w:customStyle="1" w:styleId="352111">
    <w:name w:val="Нет списка352111"/>
    <w:next w:val="a5"/>
    <w:uiPriority w:val="99"/>
    <w:semiHidden/>
    <w:unhideWhenUsed/>
    <w:rsid w:val="00481E69"/>
  </w:style>
  <w:style w:type="numbering" w:customStyle="1" w:styleId="452111">
    <w:name w:val="Нет списка452111"/>
    <w:next w:val="a5"/>
    <w:uiPriority w:val="99"/>
    <w:semiHidden/>
    <w:unhideWhenUsed/>
    <w:rsid w:val="00481E69"/>
  </w:style>
  <w:style w:type="numbering" w:customStyle="1" w:styleId="552111">
    <w:name w:val="Нет списка552111"/>
    <w:next w:val="a5"/>
    <w:uiPriority w:val="99"/>
    <w:semiHidden/>
    <w:unhideWhenUsed/>
    <w:rsid w:val="00481E69"/>
  </w:style>
  <w:style w:type="numbering" w:customStyle="1" w:styleId="652111">
    <w:name w:val="Нет списка652111"/>
    <w:next w:val="a5"/>
    <w:uiPriority w:val="99"/>
    <w:semiHidden/>
    <w:unhideWhenUsed/>
    <w:rsid w:val="00481E69"/>
  </w:style>
  <w:style w:type="numbering" w:customStyle="1" w:styleId="742111">
    <w:name w:val="Нет списка742111"/>
    <w:next w:val="a5"/>
    <w:uiPriority w:val="99"/>
    <w:semiHidden/>
    <w:unhideWhenUsed/>
    <w:rsid w:val="00481E69"/>
  </w:style>
  <w:style w:type="numbering" w:customStyle="1" w:styleId="842111">
    <w:name w:val="Нет списка842111"/>
    <w:next w:val="a5"/>
    <w:uiPriority w:val="99"/>
    <w:semiHidden/>
    <w:unhideWhenUsed/>
    <w:rsid w:val="00481E69"/>
  </w:style>
  <w:style w:type="numbering" w:customStyle="1" w:styleId="111111121111">
    <w:name w:val="1 / 1.1 / 1.1.1121111"/>
    <w:basedOn w:val="a5"/>
    <w:next w:val="111111"/>
    <w:locked/>
    <w:rsid w:val="00481E69"/>
  </w:style>
  <w:style w:type="numbering" w:customStyle="1" w:styleId="11111122111">
    <w:name w:val="1 / 1.1 / 1.1.122111"/>
    <w:basedOn w:val="a5"/>
    <w:next w:val="111111"/>
    <w:locked/>
    <w:rsid w:val="00481E69"/>
  </w:style>
  <w:style w:type="numbering" w:customStyle="1" w:styleId="202111">
    <w:name w:val="Нет списка202111"/>
    <w:next w:val="a5"/>
    <w:uiPriority w:val="99"/>
    <w:semiHidden/>
    <w:unhideWhenUsed/>
    <w:rsid w:val="00481E69"/>
  </w:style>
  <w:style w:type="numbering" w:customStyle="1" w:styleId="11111133111">
    <w:name w:val="1 / 1.1 / 1.1.133111"/>
    <w:basedOn w:val="a5"/>
    <w:next w:val="111111"/>
    <w:semiHidden/>
    <w:unhideWhenUsed/>
    <w:rsid w:val="00481E69"/>
  </w:style>
  <w:style w:type="numbering" w:customStyle="1" w:styleId="11111143111">
    <w:name w:val="1 / 1.1 / 1.1.143111"/>
    <w:basedOn w:val="a5"/>
    <w:next w:val="111111"/>
    <w:locked/>
    <w:rsid w:val="00481E69"/>
  </w:style>
  <w:style w:type="numbering" w:customStyle="1" w:styleId="111112112111">
    <w:name w:val="1 / 1.1 / 1.1.2112111"/>
    <w:basedOn w:val="a5"/>
    <w:next w:val="111111"/>
    <w:locked/>
    <w:rsid w:val="00481E69"/>
  </w:style>
  <w:style w:type="numbering" w:customStyle="1" w:styleId="11111152111">
    <w:name w:val="1 / 1.1 / 1.1.152111"/>
    <w:basedOn w:val="a5"/>
    <w:next w:val="111111"/>
    <w:locked/>
    <w:rsid w:val="00481E69"/>
  </w:style>
  <w:style w:type="numbering" w:customStyle="1" w:styleId="1111113121111">
    <w:name w:val="1 / 1.1 / 1.1.13121111"/>
    <w:basedOn w:val="a5"/>
    <w:next w:val="111111"/>
    <w:semiHidden/>
    <w:unhideWhenUsed/>
    <w:rsid w:val="00481E69"/>
  </w:style>
  <w:style w:type="numbering" w:customStyle="1" w:styleId="1111114121111">
    <w:name w:val="1 / 1.1 / 1.1.14121111"/>
    <w:basedOn w:val="a5"/>
    <w:next w:val="111111"/>
    <w:locked/>
    <w:rsid w:val="00481E69"/>
  </w:style>
  <w:style w:type="numbering" w:customStyle="1" w:styleId="262111">
    <w:name w:val="Нет списка262111"/>
    <w:next w:val="a5"/>
    <w:uiPriority w:val="99"/>
    <w:semiHidden/>
    <w:unhideWhenUsed/>
    <w:rsid w:val="00481E69"/>
  </w:style>
  <w:style w:type="numbering" w:customStyle="1" w:styleId="11111162111">
    <w:name w:val="1 / 1.1 / 1.1.162111"/>
    <w:basedOn w:val="a5"/>
    <w:next w:val="111111"/>
    <w:locked/>
    <w:rsid w:val="00481E69"/>
  </w:style>
  <w:style w:type="numbering" w:customStyle="1" w:styleId="1102111">
    <w:name w:val="Нет списка1102111"/>
    <w:next w:val="a5"/>
    <w:uiPriority w:val="99"/>
    <w:semiHidden/>
    <w:unhideWhenUsed/>
    <w:rsid w:val="00481E69"/>
  </w:style>
  <w:style w:type="numbering" w:customStyle="1" w:styleId="272111">
    <w:name w:val="Нет списка272111"/>
    <w:next w:val="a5"/>
    <w:uiPriority w:val="99"/>
    <w:semiHidden/>
    <w:unhideWhenUsed/>
    <w:rsid w:val="00481E69"/>
  </w:style>
  <w:style w:type="numbering" w:customStyle="1" w:styleId="11111172111">
    <w:name w:val="1 / 1.1 / 1.1.172111"/>
    <w:basedOn w:val="a5"/>
    <w:next w:val="111111"/>
    <w:locked/>
    <w:rsid w:val="00481E69"/>
  </w:style>
  <w:style w:type="numbering" w:customStyle="1" w:styleId="1162111">
    <w:name w:val="Нет списка1162111"/>
    <w:next w:val="a5"/>
    <w:uiPriority w:val="99"/>
    <w:semiHidden/>
    <w:unhideWhenUsed/>
    <w:rsid w:val="00481E69"/>
  </w:style>
  <w:style w:type="numbering" w:customStyle="1" w:styleId="111113121111">
    <w:name w:val="1 / 1.1 / 1.1.3121111"/>
    <w:basedOn w:val="a5"/>
    <w:next w:val="111111"/>
    <w:locked/>
    <w:rsid w:val="00481E69"/>
  </w:style>
  <w:style w:type="numbering" w:customStyle="1" w:styleId="111114121111">
    <w:name w:val="1 / 1.1 / 1.1.4121111"/>
    <w:basedOn w:val="a5"/>
    <w:next w:val="111111"/>
    <w:rsid w:val="00481E69"/>
  </w:style>
  <w:style w:type="numbering" w:customStyle="1" w:styleId="11111182111">
    <w:name w:val="1 / 1.1 / 1.1.182111"/>
    <w:basedOn w:val="a5"/>
    <w:next w:val="111111"/>
    <w:locked/>
    <w:rsid w:val="00481E69"/>
  </w:style>
  <w:style w:type="numbering" w:customStyle="1" w:styleId="282111">
    <w:name w:val="Нет списка282111"/>
    <w:next w:val="a5"/>
    <w:uiPriority w:val="99"/>
    <w:semiHidden/>
    <w:unhideWhenUsed/>
    <w:rsid w:val="00481E69"/>
  </w:style>
  <w:style w:type="numbering" w:customStyle="1" w:styleId="11111192111">
    <w:name w:val="1 / 1.1 / 1.1.192111"/>
    <w:basedOn w:val="a5"/>
    <w:next w:val="111111"/>
    <w:locked/>
    <w:rsid w:val="00481E69"/>
  </w:style>
  <w:style w:type="numbering" w:customStyle="1" w:styleId="1172111">
    <w:name w:val="Нет списка1172111"/>
    <w:next w:val="a5"/>
    <w:uiPriority w:val="99"/>
    <w:semiHidden/>
    <w:unhideWhenUsed/>
    <w:rsid w:val="00481E69"/>
  </w:style>
  <w:style w:type="numbering" w:customStyle="1" w:styleId="292111">
    <w:name w:val="Нет списка292111"/>
    <w:next w:val="a5"/>
    <w:uiPriority w:val="99"/>
    <w:semiHidden/>
    <w:unhideWhenUsed/>
    <w:rsid w:val="00481E69"/>
  </w:style>
  <w:style w:type="numbering" w:customStyle="1" w:styleId="11111202111">
    <w:name w:val="1 / 1.1 / 1.1.202111"/>
    <w:basedOn w:val="a5"/>
    <w:next w:val="111111"/>
    <w:locked/>
    <w:rsid w:val="00481E69"/>
  </w:style>
  <w:style w:type="numbering" w:customStyle="1" w:styleId="1182111">
    <w:name w:val="Нет списка1182111"/>
    <w:next w:val="a5"/>
    <w:uiPriority w:val="99"/>
    <w:semiHidden/>
    <w:unhideWhenUsed/>
    <w:rsid w:val="00481E69"/>
  </w:style>
  <w:style w:type="numbering" w:customStyle="1" w:styleId="3011111">
    <w:name w:val="Нет списка3011111"/>
    <w:next w:val="a5"/>
    <w:uiPriority w:val="99"/>
    <w:semiHidden/>
    <w:unhideWhenUsed/>
    <w:rsid w:val="00481E69"/>
  </w:style>
  <w:style w:type="numbering" w:customStyle="1" w:styleId="111112211111">
    <w:name w:val="1 / 1.1 / 1.1.2211111"/>
    <w:basedOn w:val="a5"/>
    <w:next w:val="111111"/>
    <w:locked/>
    <w:rsid w:val="00481E69"/>
  </w:style>
  <w:style w:type="numbering" w:customStyle="1" w:styleId="11911111">
    <w:name w:val="Нет списка11911111"/>
    <w:next w:val="a5"/>
    <w:uiPriority w:val="99"/>
    <w:semiHidden/>
    <w:unhideWhenUsed/>
    <w:rsid w:val="00481E69"/>
  </w:style>
  <w:style w:type="numbering" w:customStyle="1" w:styleId="21011111">
    <w:name w:val="Нет списка21011111"/>
    <w:next w:val="a5"/>
    <w:uiPriority w:val="99"/>
    <w:semiHidden/>
    <w:unhideWhenUsed/>
    <w:rsid w:val="00481E69"/>
  </w:style>
  <w:style w:type="numbering" w:customStyle="1" w:styleId="111112311111">
    <w:name w:val="1 / 1.1 / 1.1.2311111"/>
    <w:basedOn w:val="a5"/>
    <w:next w:val="111111"/>
    <w:unhideWhenUsed/>
    <w:locked/>
    <w:rsid w:val="00481E69"/>
  </w:style>
  <w:style w:type="numbering" w:customStyle="1" w:styleId="3611111">
    <w:name w:val="Нет списка3611111"/>
    <w:next w:val="a5"/>
    <w:uiPriority w:val="99"/>
    <w:semiHidden/>
    <w:unhideWhenUsed/>
    <w:rsid w:val="00481E69"/>
  </w:style>
  <w:style w:type="numbering" w:customStyle="1" w:styleId="111113211111">
    <w:name w:val="1 / 1.1 / 1.1.3211111"/>
    <w:basedOn w:val="a5"/>
    <w:next w:val="111111"/>
    <w:unhideWhenUsed/>
    <w:rsid w:val="00481E69"/>
  </w:style>
  <w:style w:type="numbering" w:customStyle="1" w:styleId="4611111">
    <w:name w:val="Нет списка4611111"/>
    <w:next w:val="a5"/>
    <w:uiPriority w:val="99"/>
    <w:semiHidden/>
    <w:unhideWhenUsed/>
    <w:rsid w:val="00481E69"/>
  </w:style>
  <w:style w:type="numbering" w:customStyle="1" w:styleId="111114211111">
    <w:name w:val="1 / 1.1 / 1.1.4211111"/>
    <w:basedOn w:val="a5"/>
    <w:next w:val="111111"/>
    <w:locked/>
    <w:rsid w:val="00481E69"/>
  </w:style>
  <w:style w:type="numbering" w:customStyle="1" w:styleId="111011111">
    <w:name w:val="Нет списка111011111"/>
    <w:next w:val="a5"/>
    <w:uiPriority w:val="99"/>
    <w:semiHidden/>
    <w:unhideWhenUsed/>
    <w:rsid w:val="00481E69"/>
  </w:style>
  <w:style w:type="numbering" w:customStyle="1" w:styleId="5611111">
    <w:name w:val="Нет списка5611111"/>
    <w:next w:val="a5"/>
    <w:uiPriority w:val="99"/>
    <w:semiHidden/>
    <w:unhideWhenUsed/>
    <w:rsid w:val="00481E69"/>
  </w:style>
  <w:style w:type="numbering" w:customStyle="1" w:styleId="1111151111111">
    <w:name w:val="1 / 1.1 / 1.1.51111111"/>
    <w:basedOn w:val="a5"/>
    <w:next w:val="111111"/>
    <w:locked/>
    <w:rsid w:val="00481E69"/>
  </w:style>
  <w:style w:type="numbering" w:customStyle="1" w:styleId="121111111">
    <w:name w:val="Нет списка121111111"/>
    <w:next w:val="a5"/>
    <w:uiPriority w:val="99"/>
    <w:semiHidden/>
    <w:unhideWhenUsed/>
    <w:rsid w:val="00481E69"/>
  </w:style>
  <w:style w:type="numbering" w:customStyle="1" w:styleId="6611111">
    <w:name w:val="Нет списка6611111"/>
    <w:next w:val="a5"/>
    <w:uiPriority w:val="99"/>
    <w:semiHidden/>
    <w:unhideWhenUsed/>
    <w:rsid w:val="00481E69"/>
  </w:style>
  <w:style w:type="numbering" w:customStyle="1" w:styleId="1111161111111">
    <w:name w:val="1 / 1.1 / 1.1.61111111"/>
    <w:basedOn w:val="a5"/>
    <w:next w:val="111111"/>
    <w:locked/>
    <w:rsid w:val="00481E69"/>
  </w:style>
  <w:style w:type="numbering" w:customStyle="1" w:styleId="131111111">
    <w:name w:val="Нет списка131111111"/>
    <w:next w:val="a5"/>
    <w:uiPriority w:val="99"/>
    <w:semiHidden/>
    <w:unhideWhenUsed/>
    <w:rsid w:val="00481E69"/>
  </w:style>
  <w:style w:type="numbering" w:customStyle="1" w:styleId="21211111">
    <w:name w:val="Нет списка21211111"/>
    <w:next w:val="a5"/>
    <w:uiPriority w:val="99"/>
    <w:semiHidden/>
    <w:unhideWhenUsed/>
    <w:rsid w:val="00481E69"/>
  </w:style>
  <w:style w:type="numbering" w:customStyle="1" w:styleId="111211111">
    <w:name w:val="Нет списка111211111"/>
    <w:next w:val="a5"/>
    <w:uiPriority w:val="99"/>
    <w:semiHidden/>
    <w:unhideWhenUsed/>
    <w:rsid w:val="00481E69"/>
  </w:style>
  <w:style w:type="numbering" w:customStyle="1" w:styleId="311111111">
    <w:name w:val="Нет списка311111111"/>
    <w:next w:val="a5"/>
    <w:uiPriority w:val="99"/>
    <w:semiHidden/>
    <w:unhideWhenUsed/>
    <w:rsid w:val="00481E69"/>
  </w:style>
  <w:style w:type="numbering" w:customStyle="1" w:styleId="411111111">
    <w:name w:val="Нет списка411111111"/>
    <w:next w:val="a5"/>
    <w:uiPriority w:val="99"/>
    <w:semiHidden/>
    <w:unhideWhenUsed/>
    <w:rsid w:val="00481E69"/>
  </w:style>
  <w:style w:type="numbering" w:customStyle="1" w:styleId="511111111">
    <w:name w:val="Нет списка511111111"/>
    <w:next w:val="a5"/>
    <w:uiPriority w:val="99"/>
    <w:semiHidden/>
    <w:unhideWhenUsed/>
    <w:rsid w:val="00481E69"/>
  </w:style>
  <w:style w:type="numbering" w:customStyle="1" w:styleId="611111111">
    <w:name w:val="Нет списка611111111"/>
    <w:next w:val="a5"/>
    <w:uiPriority w:val="99"/>
    <w:semiHidden/>
    <w:unhideWhenUsed/>
    <w:rsid w:val="00481E69"/>
  </w:style>
  <w:style w:type="numbering" w:customStyle="1" w:styleId="7511111">
    <w:name w:val="Нет списка7511111"/>
    <w:next w:val="a5"/>
    <w:uiPriority w:val="99"/>
    <w:semiHidden/>
    <w:unhideWhenUsed/>
    <w:rsid w:val="00481E69"/>
  </w:style>
  <w:style w:type="numbering" w:customStyle="1" w:styleId="8511111">
    <w:name w:val="Нет списка8511111"/>
    <w:next w:val="a5"/>
    <w:uiPriority w:val="99"/>
    <w:semiHidden/>
    <w:unhideWhenUsed/>
    <w:rsid w:val="00481E69"/>
  </w:style>
  <w:style w:type="numbering" w:customStyle="1" w:styleId="9111111">
    <w:name w:val="Нет списка9111111"/>
    <w:next w:val="a5"/>
    <w:uiPriority w:val="99"/>
    <w:semiHidden/>
    <w:unhideWhenUsed/>
    <w:rsid w:val="00481E69"/>
  </w:style>
  <w:style w:type="numbering" w:customStyle="1" w:styleId="1111171111111">
    <w:name w:val="1 / 1.1 / 1.1.71111111"/>
    <w:basedOn w:val="a5"/>
    <w:next w:val="111111"/>
    <w:locked/>
    <w:rsid w:val="00481E69"/>
  </w:style>
  <w:style w:type="numbering" w:customStyle="1" w:styleId="141111111">
    <w:name w:val="Нет списка141111111"/>
    <w:next w:val="a5"/>
    <w:uiPriority w:val="99"/>
    <w:semiHidden/>
    <w:unhideWhenUsed/>
    <w:rsid w:val="00481E69"/>
  </w:style>
  <w:style w:type="numbering" w:customStyle="1" w:styleId="22111111">
    <w:name w:val="Нет списка22111111"/>
    <w:next w:val="a5"/>
    <w:uiPriority w:val="99"/>
    <w:semiHidden/>
    <w:unhideWhenUsed/>
    <w:rsid w:val="00481E69"/>
  </w:style>
  <w:style w:type="numbering" w:customStyle="1" w:styleId="112111111">
    <w:name w:val="Нет списка112111111"/>
    <w:next w:val="a5"/>
    <w:uiPriority w:val="99"/>
    <w:semiHidden/>
    <w:unhideWhenUsed/>
    <w:rsid w:val="00481E69"/>
  </w:style>
  <w:style w:type="numbering" w:customStyle="1" w:styleId="32111111">
    <w:name w:val="Нет списка32111111"/>
    <w:next w:val="a5"/>
    <w:uiPriority w:val="99"/>
    <w:semiHidden/>
    <w:unhideWhenUsed/>
    <w:rsid w:val="00481E69"/>
  </w:style>
  <w:style w:type="numbering" w:customStyle="1" w:styleId="42111111">
    <w:name w:val="Нет списка42111111"/>
    <w:next w:val="a5"/>
    <w:uiPriority w:val="99"/>
    <w:semiHidden/>
    <w:unhideWhenUsed/>
    <w:rsid w:val="00481E69"/>
  </w:style>
  <w:style w:type="numbering" w:customStyle="1" w:styleId="52111111">
    <w:name w:val="Нет списка52111111"/>
    <w:next w:val="a5"/>
    <w:uiPriority w:val="99"/>
    <w:semiHidden/>
    <w:unhideWhenUsed/>
    <w:rsid w:val="00481E69"/>
  </w:style>
  <w:style w:type="numbering" w:customStyle="1" w:styleId="62111111">
    <w:name w:val="Нет списка62111111"/>
    <w:next w:val="a5"/>
    <w:uiPriority w:val="99"/>
    <w:semiHidden/>
    <w:unhideWhenUsed/>
    <w:rsid w:val="00481E69"/>
  </w:style>
  <w:style w:type="numbering" w:customStyle="1" w:styleId="711111111">
    <w:name w:val="Нет списка711111111"/>
    <w:next w:val="a5"/>
    <w:uiPriority w:val="99"/>
    <w:semiHidden/>
    <w:unhideWhenUsed/>
    <w:rsid w:val="00481E69"/>
  </w:style>
  <w:style w:type="numbering" w:customStyle="1" w:styleId="811111111">
    <w:name w:val="Нет списка811111111"/>
    <w:next w:val="a5"/>
    <w:uiPriority w:val="99"/>
    <w:semiHidden/>
    <w:unhideWhenUsed/>
    <w:rsid w:val="00481E69"/>
  </w:style>
  <w:style w:type="numbering" w:customStyle="1" w:styleId="10111111">
    <w:name w:val="Нет списка10111111"/>
    <w:next w:val="a5"/>
    <w:uiPriority w:val="99"/>
    <w:semiHidden/>
    <w:unhideWhenUsed/>
    <w:rsid w:val="00481E69"/>
  </w:style>
  <w:style w:type="numbering" w:customStyle="1" w:styleId="1111181111111">
    <w:name w:val="1 / 1.1 / 1.1.81111111"/>
    <w:basedOn w:val="a5"/>
    <w:next w:val="111111"/>
    <w:locked/>
    <w:rsid w:val="00481E69"/>
  </w:style>
  <w:style w:type="numbering" w:customStyle="1" w:styleId="151111111">
    <w:name w:val="Нет списка151111111"/>
    <w:next w:val="a5"/>
    <w:uiPriority w:val="99"/>
    <w:semiHidden/>
    <w:unhideWhenUsed/>
    <w:rsid w:val="00481E69"/>
  </w:style>
  <w:style w:type="numbering" w:customStyle="1" w:styleId="23111111">
    <w:name w:val="Нет списка23111111"/>
    <w:next w:val="a5"/>
    <w:uiPriority w:val="99"/>
    <w:semiHidden/>
    <w:unhideWhenUsed/>
    <w:rsid w:val="00481E69"/>
  </w:style>
  <w:style w:type="numbering" w:customStyle="1" w:styleId="113111111">
    <w:name w:val="Нет списка113111111"/>
    <w:next w:val="a5"/>
    <w:uiPriority w:val="99"/>
    <w:semiHidden/>
    <w:unhideWhenUsed/>
    <w:rsid w:val="00481E69"/>
  </w:style>
  <w:style w:type="numbering" w:customStyle="1" w:styleId="33111111">
    <w:name w:val="Нет списка33111111"/>
    <w:next w:val="a5"/>
    <w:uiPriority w:val="99"/>
    <w:semiHidden/>
    <w:unhideWhenUsed/>
    <w:rsid w:val="00481E69"/>
  </w:style>
  <w:style w:type="numbering" w:customStyle="1" w:styleId="43111111">
    <w:name w:val="Нет списка43111111"/>
    <w:next w:val="a5"/>
    <w:uiPriority w:val="99"/>
    <w:semiHidden/>
    <w:unhideWhenUsed/>
    <w:rsid w:val="00481E69"/>
  </w:style>
  <w:style w:type="numbering" w:customStyle="1" w:styleId="53111111">
    <w:name w:val="Нет списка53111111"/>
    <w:next w:val="a5"/>
    <w:uiPriority w:val="99"/>
    <w:semiHidden/>
    <w:unhideWhenUsed/>
    <w:rsid w:val="00481E69"/>
  </w:style>
  <w:style w:type="numbering" w:customStyle="1" w:styleId="63111111">
    <w:name w:val="Нет списка63111111"/>
    <w:next w:val="a5"/>
    <w:uiPriority w:val="99"/>
    <w:semiHidden/>
    <w:unhideWhenUsed/>
    <w:rsid w:val="00481E69"/>
  </w:style>
  <w:style w:type="numbering" w:customStyle="1" w:styleId="72111111">
    <w:name w:val="Нет списка72111111"/>
    <w:next w:val="a5"/>
    <w:uiPriority w:val="99"/>
    <w:semiHidden/>
    <w:unhideWhenUsed/>
    <w:rsid w:val="00481E69"/>
  </w:style>
  <w:style w:type="numbering" w:customStyle="1" w:styleId="82111111">
    <w:name w:val="Нет списка82111111"/>
    <w:next w:val="a5"/>
    <w:uiPriority w:val="99"/>
    <w:semiHidden/>
    <w:unhideWhenUsed/>
    <w:rsid w:val="00481E69"/>
  </w:style>
  <w:style w:type="numbering" w:customStyle="1" w:styleId="161111111">
    <w:name w:val="Нет списка161111111"/>
    <w:next w:val="a5"/>
    <w:uiPriority w:val="99"/>
    <w:semiHidden/>
    <w:unhideWhenUsed/>
    <w:rsid w:val="00481E69"/>
  </w:style>
  <w:style w:type="numbering" w:customStyle="1" w:styleId="111119111111">
    <w:name w:val="1 / 1.1 / 1.1.9111111"/>
    <w:basedOn w:val="a5"/>
    <w:next w:val="111111"/>
    <w:locked/>
    <w:rsid w:val="00481E69"/>
  </w:style>
  <w:style w:type="numbering" w:customStyle="1" w:styleId="171111111">
    <w:name w:val="Нет списка171111111"/>
    <w:next w:val="a5"/>
    <w:uiPriority w:val="99"/>
    <w:semiHidden/>
    <w:unhideWhenUsed/>
    <w:rsid w:val="00481E69"/>
  </w:style>
  <w:style w:type="numbering" w:customStyle="1" w:styleId="24111111">
    <w:name w:val="Нет списка24111111"/>
    <w:next w:val="a5"/>
    <w:uiPriority w:val="99"/>
    <w:semiHidden/>
    <w:unhideWhenUsed/>
    <w:rsid w:val="00481E69"/>
  </w:style>
  <w:style w:type="numbering" w:customStyle="1" w:styleId="114111111">
    <w:name w:val="Нет списка114111111"/>
    <w:next w:val="a5"/>
    <w:uiPriority w:val="99"/>
    <w:semiHidden/>
    <w:unhideWhenUsed/>
    <w:rsid w:val="00481E69"/>
  </w:style>
  <w:style w:type="numbering" w:customStyle="1" w:styleId="34111111">
    <w:name w:val="Нет списка34111111"/>
    <w:next w:val="a5"/>
    <w:uiPriority w:val="99"/>
    <w:semiHidden/>
    <w:unhideWhenUsed/>
    <w:rsid w:val="00481E69"/>
  </w:style>
  <w:style w:type="numbering" w:customStyle="1" w:styleId="44111111">
    <w:name w:val="Нет списка44111111"/>
    <w:next w:val="a5"/>
    <w:uiPriority w:val="99"/>
    <w:semiHidden/>
    <w:unhideWhenUsed/>
    <w:rsid w:val="00481E69"/>
  </w:style>
  <w:style w:type="numbering" w:customStyle="1" w:styleId="54111111">
    <w:name w:val="Нет списка54111111"/>
    <w:next w:val="a5"/>
    <w:uiPriority w:val="99"/>
    <w:semiHidden/>
    <w:unhideWhenUsed/>
    <w:rsid w:val="00481E69"/>
  </w:style>
  <w:style w:type="numbering" w:customStyle="1" w:styleId="64111111">
    <w:name w:val="Нет списка64111111"/>
    <w:next w:val="a5"/>
    <w:uiPriority w:val="99"/>
    <w:semiHidden/>
    <w:unhideWhenUsed/>
    <w:rsid w:val="00481E69"/>
  </w:style>
  <w:style w:type="numbering" w:customStyle="1" w:styleId="73111111">
    <w:name w:val="Нет списка73111111"/>
    <w:next w:val="a5"/>
    <w:uiPriority w:val="99"/>
    <w:semiHidden/>
    <w:unhideWhenUsed/>
    <w:rsid w:val="00481E69"/>
  </w:style>
  <w:style w:type="numbering" w:customStyle="1" w:styleId="83111111">
    <w:name w:val="Нет списка83111111"/>
    <w:next w:val="a5"/>
    <w:uiPriority w:val="99"/>
    <w:semiHidden/>
    <w:unhideWhenUsed/>
    <w:rsid w:val="00481E69"/>
  </w:style>
  <w:style w:type="numbering" w:customStyle="1" w:styleId="18111111">
    <w:name w:val="Нет списка18111111"/>
    <w:next w:val="a5"/>
    <w:uiPriority w:val="99"/>
    <w:semiHidden/>
    <w:unhideWhenUsed/>
    <w:rsid w:val="00481E69"/>
  </w:style>
  <w:style w:type="numbering" w:customStyle="1" w:styleId="1111110111111">
    <w:name w:val="1 / 1.1 / 1.1.10111111"/>
    <w:basedOn w:val="a5"/>
    <w:next w:val="111111"/>
    <w:locked/>
    <w:rsid w:val="00481E69"/>
  </w:style>
  <w:style w:type="numbering" w:customStyle="1" w:styleId="19111111">
    <w:name w:val="Нет списка19111111"/>
    <w:next w:val="a5"/>
    <w:uiPriority w:val="99"/>
    <w:semiHidden/>
    <w:unhideWhenUsed/>
    <w:rsid w:val="00481E69"/>
  </w:style>
  <w:style w:type="numbering" w:customStyle="1" w:styleId="25111111">
    <w:name w:val="Нет списка25111111"/>
    <w:next w:val="a5"/>
    <w:uiPriority w:val="99"/>
    <w:semiHidden/>
    <w:unhideWhenUsed/>
    <w:rsid w:val="00481E69"/>
  </w:style>
  <w:style w:type="numbering" w:customStyle="1" w:styleId="115111111">
    <w:name w:val="Нет списка115111111"/>
    <w:next w:val="a5"/>
    <w:uiPriority w:val="99"/>
    <w:semiHidden/>
    <w:unhideWhenUsed/>
    <w:rsid w:val="00481E69"/>
  </w:style>
  <w:style w:type="numbering" w:customStyle="1" w:styleId="35111111">
    <w:name w:val="Нет списка35111111"/>
    <w:next w:val="a5"/>
    <w:uiPriority w:val="99"/>
    <w:semiHidden/>
    <w:unhideWhenUsed/>
    <w:rsid w:val="00481E69"/>
  </w:style>
  <w:style w:type="numbering" w:customStyle="1" w:styleId="45111111">
    <w:name w:val="Нет списка45111111"/>
    <w:next w:val="a5"/>
    <w:uiPriority w:val="99"/>
    <w:semiHidden/>
    <w:unhideWhenUsed/>
    <w:rsid w:val="00481E69"/>
  </w:style>
  <w:style w:type="numbering" w:customStyle="1" w:styleId="55111111">
    <w:name w:val="Нет списка55111111"/>
    <w:next w:val="a5"/>
    <w:uiPriority w:val="99"/>
    <w:semiHidden/>
    <w:unhideWhenUsed/>
    <w:rsid w:val="00481E69"/>
  </w:style>
  <w:style w:type="numbering" w:customStyle="1" w:styleId="65111111">
    <w:name w:val="Нет списка65111111"/>
    <w:next w:val="a5"/>
    <w:uiPriority w:val="99"/>
    <w:semiHidden/>
    <w:unhideWhenUsed/>
    <w:rsid w:val="00481E69"/>
  </w:style>
  <w:style w:type="numbering" w:customStyle="1" w:styleId="74111111">
    <w:name w:val="Нет списка74111111"/>
    <w:next w:val="a5"/>
    <w:uiPriority w:val="99"/>
    <w:semiHidden/>
    <w:unhideWhenUsed/>
    <w:rsid w:val="00481E69"/>
  </w:style>
  <w:style w:type="numbering" w:customStyle="1" w:styleId="84111111">
    <w:name w:val="Нет списка84111111"/>
    <w:next w:val="a5"/>
    <w:uiPriority w:val="99"/>
    <w:semiHidden/>
    <w:unhideWhenUsed/>
    <w:rsid w:val="00481E69"/>
  </w:style>
  <w:style w:type="numbering" w:customStyle="1" w:styleId="1111111111111">
    <w:name w:val="1 / 1.1 / 1.1.11111111"/>
    <w:basedOn w:val="a5"/>
    <w:next w:val="111111"/>
    <w:locked/>
    <w:rsid w:val="00481E69"/>
  </w:style>
  <w:style w:type="numbering" w:customStyle="1" w:styleId="1111112111111">
    <w:name w:val="1 / 1.1 / 1.1.12111111"/>
    <w:basedOn w:val="a5"/>
    <w:next w:val="111111"/>
    <w:locked/>
    <w:rsid w:val="00481E69"/>
  </w:style>
  <w:style w:type="numbering" w:customStyle="1" w:styleId="20111111">
    <w:name w:val="Нет списка20111111"/>
    <w:next w:val="a5"/>
    <w:uiPriority w:val="99"/>
    <w:semiHidden/>
    <w:unhideWhenUsed/>
    <w:rsid w:val="00481E69"/>
  </w:style>
  <w:style w:type="numbering" w:customStyle="1" w:styleId="1111113211111">
    <w:name w:val="1 / 1.1 / 1.1.13211111"/>
    <w:basedOn w:val="a5"/>
    <w:next w:val="111111"/>
    <w:semiHidden/>
    <w:unhideWhenUsed/>
    <w:rsid w:val="00481E69"/>
  </w:style>
  <w:style w:type="numbering" w:customStyle="1" w:styleId="1111114211111">
    <w:name w:val="1 / 1.1 / 1.1.14211111"/>
    <w:basedOn w:val="a5"/>
    <w:next w:val="111111"/>
    <w:locked/>
    <w:rsid w:val="00481E69"/>
  </w:style>
  <w:style w:type="numbering" w:customStyle="1" w:styleId="111112121111">
    <w:name w:val="1 / 1.1 / 1.1.2121111"/>
    <w:basedOn w:val="a5"/>
    <w:next w:val="111111"/>
    <w:locked/>
    <w:rsid w:val="00481E69"/>
  </w:style>
  <w:style w:type="numbering" w:customStyle="1" w:styleId="1111115111111">
    <w:name w:val="1 / 1.1 / 1.1.15111111"/>
    <w:basedOn w:val="a5"/>
    <w:next w:val="111111"/>
    <w:locked/>
    <w:rsid w:val="00481E69"/>
  </w:style>
  <w:style w:type="numbering" w:customStyle="1" w:styleId="11111131111111">
    <w:name w:val="1 / 1.1 / 1.1.131111111"/>
    <w:basedOn w:val="a5"/>
    <w:next w:val="111111"/>
    <w:semiHidden/>
    <w:unhideWhenUsed/>
    <w:rsid w:val="00481E69"/>
  </w:style>
  <w:style w:type="numbering" w:customStyle="1" w:styleId="11111141111111">
    <w:name w:val="1 / 1.1 / 1.1.141111111"/>
    <w:basedOn w:val="a5"/>
    <w:next w:val="111111"/>
    <w:locked/>
    <w:rsid w:val="00481E69"/>
  </w:style>
  <w:style w:type="numbering" w:customStyle="1" w:styleId="26111111">
    <w:name w:val="Нет списка26111111"/>
    <w:next w:val="a5"/>
    <w:uiPriority w:val="99"/>
    <w:semiHidden/>
    <w:unhideWhenUsed/>
    <w:rsid w:val="00481E69"/>
  </w:style>
  <w:style w:type="numbering" w:customStyle="1" w:styleId="1111116111111">
    <w:name w:val="1 / 1.1 / 1.1.16111111"/>
    <w:basedOn w:val="a5"/>
    <w:next w:val="111111"/>
    <w:locked/>
    <w:rsid w:val="00481E69"/>
  </w:style>
  <w:style w:type="numbering" w:customStyle="1" w:styleId="110111111">
    <w:name w:val="Нет списка110111111"/>
    <w:next w:val="a5"/>
    <w:uiPriority w:val="99"/>
    <w:semiHidden/>
    <w:unhideWhenUsed/>
    <w:rsid w:val="00481E69"/>
  </w:style>
  <w:style w:type="numbering" w:customStyle="1" w:styleId="27111111">
    <w:name w:val="Нет списка27111111"/>
    <w:next w:val="a5"/>
    <w:uiPriority w:val="99"/>
    <w:semiHidden/>
    <w:unhideWhenUsed/>
    <w:rsid w:val="00481E69"/>
  </w:style>
  <w:style w:type="numbering" w:customStyle="1" w:styleId="1111117111111">
    <w:name w:val="1 / 1.1 / 1.1.17111111"/>
    <w:basedOn w:val="a5"/>
    <w:next w:val="111111"/>
    <w:locked/>
    <w:rsid w:val="00481E69"/>
  </w:style>
  <w:style w:type="numbering" w:customStyle="1" w:styleId="116111111">
    <w:name w:val="Нет списка116111111"/>
    <w:next w:val="a5"/>
    <w:uiPriority w:val="99"/>
    <w:semiHidden/>
    <w:unhideWhenUsed/>
    <w:rsid w:val="00481E69"/>
  </w:style>
  <w:style w:type="numbering" w:customStyle="1" w:styleId="11111311111111">
    <w:name w:val="1 / 1.1 / 1.1.311111111"/>
    <w:basedOn w:val="a5"/>
    <w:next w:val="111111"/>
    <w:locked/>
    <w:rsid w:val="00481E69"/>
  </w:style>
  <w:style w:type="numbering" w:customStyle="1" w:styleId="11111411111111">
    <w:name w:val="1 / 1.1 / 1.1.411111111"/>
    <w:basedOn w:val="a5"/>
    <w:next w:val="111111"/>
    <w:rsid w:val="00481E69"/>
  </w:style>
  <w:style w:type="numbering" w:customStyle="1" w:styleId="1111118111111">
    <w:name w:val="1 / 1.1 / 1.1.18111111"/>
    <w:basedOn w:val="a5"/>
    <w:next w:val="111111"/>
    <w:locked/>
    <w:rsid w:val="00481E69"/>
  </w:style>
  <w:style w:type="numbering" w:customStyle="1" w:styleId="28111111">
    <w:name w:val="Нет списка28111111"/>
    <w:next w:val="a5"/>
    <w:uiPriority w:val="99"/>
    <w:semiHidden/>
    <w:unhideWhenUsed/>
    <w:rsid w:val="00481E69"/>
  </w:style>
  <w:style w:type="numbering" w:customStyle="1" w:styleId="1111119111111">
    <w:name w:val="1 / 1.1 / 1.1.19111111"/>
    <w:basedOn w:val="a5"/>
    <w:next w:val="111111"/>
    <w:locked/>
    <w:rsid w:val="00481E69"/>
  </w:style>
  <w:style w:type="numbering" w:customStyle="1" w:styleId="117111111">
    <w:name w:val="Нет списка117111111"/>
    <w:next w:val="a5"/>
    <w:uiPriority w:val="99"/>
    <w:semiHidden/>
    <w:unhideWhenUsed/>
    <w:rsid w:val="00481E69"/>
  </w:style>
  <w:style w:type="numbering" w:customStyle="1" w:styleId="29111111">
    <w:name w:val="Нет списка29111111"/>
    <w:next w:val="a5"/>
    <w:uiPriority w:val="99"/>
    <w:semiHidden/>
    <w:unhideWhenUsed/>
    <w:rsid w:val="00481E69"/>
  </w:style>
  <w:style w:type="numbering" w:customStyle="1" w:styleId="1111120111111">
    <w:name w:val="1 / 1.1 / 1.1.20111111"/>
    <w:basedOn w:val="a5"/>
    <w:next w:val="111111"/>
    <w:locked/>
    <w:rsid w:val="00481E69"/>
  </w:style>
  <w:style w:type="numbering" w:customStyle="1" w:styleId="118111111">
    <w:name w:val="Нет списка118111111"/>
    <w:next w:val="a5"/>
    <w:uiPriority w:val="99"/>
    <w:semiHidden/>
    <w:unhideWhenUsed/>
    <w:rsid w:val="00481E69"/>
  </w:style>
  <w:style w:type="numbering" w:customStyle="1" w:styleId="30111111">
    <w:name w:val="Нет списка30111111"/>
    <w:next w:val="a5"/>
    <w:uiPriority w:val="99"/>
    <w:semiHidden/>
    <w:unhideWhenUsed/>
    <w:rsid w:val="00481E69"/>
  </w:style>
  <w:style w:type="numbering" w:customStyle="1" w:styleId="1111122111111">
    <w:name w:val="1 / 1.1 / 1.1.22111111"/>
    <w:basedOn w:val="a5"/>
    <w:next w:val="111111"/>
    <w:locked/>
    <w:rsid w:val="00481E69"/>
  </w:style>
  <w:style w:type="numbering" w:customStyle="1" w:styleId="119111111">
    <w:name w:val="Нет списка119111111"/>
    <w:next w:val="a5"/>
    <w:uiPriority w:val="99"/>
    <w:semiHidden/>
    <w:unhideWhenUsed/>
    <w:rsid w:val="00481E69"/>
  </w:style>
  <w:style w:type="numbering" w:customStyle="1" w:styleId="210111111">
    <w:name w:val="Нет списка210111111"/>
    <w:next w:val="a5"/>
    <w:uiPriority w:val="99"/>
    <w:semiHidden/>
    <w:unhideWhenUsed/>
    <w:rsid w:val="00481E69"/>
  </w:style>
  <w:style w:type="numbering" w:customStyle="1" w:styleId="1111123111111">
    <w:name w:val="1 / 1.1 / 1.1.23111111"/>
    <w:basedOn w:val="a5"/>
    <w:next w:val="111111"/>
    <w:locked/>
    <w:rsid w:val="00481E69"/>
  </w:style>
  <w:style w:type="numbering" w:customStyle="1" w:styleId="1110111111">
    <w:name w:val="Нет списка1110111111"/>
    <w:next w:val="a5"/>
    <w:uiPriority w:val="99"/>
    <w:semiHidden/>
    <w:unhideWhenUsed/>
    <w:rsid w:val="00481E69"/>
  </w:style>
  <w:style w:type="numbering" w:customStyle="1" w:styleId="21111111111">
    <w:name w:val="Нет списка21111111111"/>
    <w:next w:val="a5"/>
    <w:uiPriority w:val="99"/>
    <w:semiHidden/>
    <w:unhideWhenUsed/>
    <w:rsid w:val="00481E69"/>
  </w:style>
  <w:style w:type="numbering" w:customStyle="1" w:styleId="1111121111111111">
    <w:name w:val="1 / 1.1 / 1.1.21111111111"/>
    <w:basedOn w:val="a5"/>
    <w:next w:val="111111"/>
    <w:unhideWhenUsed/>
    <w:locked/>
    <w:rsid w:val="00481E69"/>
  </w:style>
  <w:style w:type="numbering" w:customStyle="1" w:styleId="36111111">
    <w:name w:val="Нет списка36111111"/>
    <w:next w:val="a5"/>
    <w:uiPriority w:val="99"/>
    <w:semiHidden/>
    <w:unhideWhenUsed/>
    <w:rsid w:val="00481E69"/>
  </w:style>
  <w:style w:type="numbering" w:customStyle="1" w:styleId="1111132111111">
    <w:name w:val="1 / 1.1 / 1.1.32111111"/>
    <w:basedOn w:val="a5"/>
    <w:next w:val="111111"/>
    <w:unhideWhenUsed/>
    <w:rsid w:val="00481E69"/>
  </w:style>
  <w:style w:type="numbering" w:customStyle="1" w:styleId="46111111">
    <w:name w:val="Нет списка46111111"/>
    <w:next w:val="a5"/>
    <w:uiPriority w:val="99"/>
    <w:semiHidden/>
    <w:unhideWhenUsed/>
    <w:rsid w:val="00481E69"/>
  </w:style>
  <w:style w:type="numbering" w:customStyle="1" w:styleId="1111142111111">
    <w:name w:val="1 / 1.1 / 1.1.42111111"/>
    <w:basedOn w:val="a5"/>
    <w:next w:val="111111"/>
    <w:locked/>
    <w:rsid w:val="00481E69"/>
  </w:style>
  <w:style w:type="numbering" w:customStyle="1" w:styleId="1111111111110">
    <w:name w:val="Нет списка111111111111"/>
    <w:next w:val="a5"/>
    <w:uiPriority w:val="99"/>
    <w:semiHidden/>
    <w:unhideWhenUsed/>
    <w:rsid w:val="00481E69"/>
  </w:style>
  <w:style w:type="numbering" w:customStyle="1" w:styleId="56111111">
    <w:name w:val="Нет списка56111111"/>
    <w:next w:val="a5"/>
    <w:uiPriority w:val="99"/>
    <w:semiHidden/>
    <w:unhideWhenUsed/>
    <w:rsid w:val="00481E69"/>
  </w:style>
  <w:style w:type="numbering" w:customStyle="1" w:styleId="11111511111111">
    <w:name w:val="1 / 1.1 / 1.1.511111111"/>
    <w:basedOn w:val="a5"/>
    <w:next w:val="111111"/>
    <w:locked/>
    <w:rsid w:val="00481E69"/>
  </w:style>
  <w:style w:type="numbering" w:customStyle="1" w:styleId="1211111111">
    <w:name w:val="Нет списка1211111111"/>
    <w:next w:val="a5"/>
    <w:uiPriority w:val="99"/>
    <w:semiHidden/>
    <w:unhideWhenUsed/>
    <w:rsid w:val="00481E69"/>
  </w:style>
  <w:style w:type="numbering" w:customStyle="1" w:styleId="66111111">
    <w:name w:val="Нет списка66111111"/>
    <w:next w:val="a5"/>
    <w:uiPriority w:val="99"/>
    <w:semiHidden/>
    <w:unhideWhenUsed/>
    <w:rsid w:val="00481E69"/>
  </w:style>
  <w:style w:type="numbering" w:customStyle="1" w:styleId="11111611111111">
    <w:name w:val="1 / 1.1 / 1.1.611111111"/>
    <w:basedOn w:val="a5"/>
    <w:next w:val="111111"/>
    <w:locked/>
    <w:rsid w:val="00481E69"/>
  </w:style>
  <w:style w:type="numbering" w:customStyle="1" w:styleId="1311111111">
    <w:name w:val="Нет списка1311111111"/>
    <w:next w:val="a5"/>
    <w:uiPriority w:val="99"/>
    <w:semiHidden/>
    <w:unhideWhenUsed/>
    <w:rsid w:val="00481E69"/>
  </w:style>
  <w:style w:type="numbering" w:customStyle="1" w:styleId="211111111111">
    <w:name w:val="Нет списка211111111111"/>
    <w:next w:val="a5"/>
    <w:uiPriority w:val="99"/>
    <w:semiHidden/>
    <w:unhideWhenUsed/>
    <w:rsid w:val="00481E69"/>
  </w:style>
  <w:style w:type="numbering" w:customStyle="1" w:styleId="11111111111110">
    <w:name w:val="Нет списка1111111111111"/>
    <w:next w:val="a5"/>
    <w:uiPriority w:val="99"/>
    <w:semiHidden/>
    <w:unhideWhenUsed/>
    <w:rsid w:val="00481E69"/>
  </w:style>
  <w:style w:type="numbering" w:customStyle="1" w:styleId="3111111111">
    <w:name w:val="Нет списка3111111111"/>
    <w:next w:val="a5"/>
    <w:uiPriority w:val="99"/>
    <w:semiHidden/>
    <w:unhideWhenUsed/>
    <w:rsid w:val="00481E69"/>
  </w:style>
  <w:style w:type="numbering" w:customStyle="1" w:styleId="4111111111">
    <w:name w:val="Нет списка4111111111"/>
    <w:next w:val="a5"/>
    <w:uiPriority w:val="99"/>
    <w:semiHidden/>
    <w:unhideWhenUsed/>
    <w:rsid w:val="00481E69"/>
  </w:style>
  <w:style w:type="numbering" w:customStyle="1" w:styleId="5111111111">
    <w:name w:val="Нет списка5111111111"/>
    <w:next w:val="a5"/>
    <w:uiPriority w:val="99"/>
    <w:semiHidden/>
    <w:unhideWhenUsed/>
    <w:rsid w:val="00481E69"/>
  </w:style>
  <w:style w:type="numbering" w:customStyle="1" w:styleId="6111111111">
    <w:name w:val="Нет списка6111111111"/>
    <w:next w:val="a5"/>
    <w:uiPriority w:val="99"/>
    <w:semiHidden/>
    <w:unhideWhenUsed/>
    <w:rsid w:val="00481E69"/>
  </w:style>
  <w:style w:type="numbering" w:customStyle="1" w:styleId="75111111">
    <w:name w:val="Нет списка75111111"/>
    <w:next w:val="a5"/>
    <w:uiPriority w:val="99"/>
    <w:semiHidden/>
    <w:unhideWhenUsed/>
    <w:rsid w:val="00481E69"/>
  </w:style>
  <w:style w:type="numbering" w:customStyle="1" w:styleId="85111111">
    <w:name w:val="Нет списка85111111"/>
    <w:next w:val="a5"/>
    <w:uiPriority w:val="99"/>
    <w:semiHidden/>
    <w:unhideWhenUsed/>
    <w:rsid w:val="00481E69"/>
  </w:style>
  <w:style w:type="numbering" w:customStyle="1" w:styleId="91111111">
    <w:name w:val="Нет списка91111111"/>
    <w:next w:val="a5"/>
    <w:uiPriority w:val="99"/>
    <w:semiHidden/>
    <w:unhideWhenUsed/>
    <w:rsid w:val="00481E69"/>
  </w:style>
  <w:style w:type="numbering" w:customStyle="1" w:styleId="11111711111111">
    <w:name w:val="1 / 1.1 / 1.1.711111111"/>
    <w:basedOn w:val="a5"/>
    <w:next w:val="111111"/>
    <w:locked/>
    <w:rsid w:val="00481E69"/>
  </w:style>
  <w:style w:type="numbering" w:customStyle="1" w:styleId="1411111111">
    <w:name w:val="Нет списка1411111111"/>
    <w:next w:val="a5"/>
    <w:uiPriority w:val="99"/>
    <w:semiHidden/>
    <w:unhideWhenUsed/>
    <w:rsid w:val="00481E69"/>
  </w:style>
  <w:style w:type="numbering" w:customStyle="1" w:styleId="221111111">
    <w:name w:val="Нет списка221111111"/>
    <w:next w:val="a5"/>
    <w:uiPriority w:val="99"/>
    <w:semiHidden/>
    <w:unhideWhenUsed/>
    <w:rsid w:val="00481E69"/>
  </w:style>
  <w:style w:type="numbering" w:customStyle="1" w:styleId="1121111111">
    <w:name w:val="Нет списка1121111111"/>
    <w:next w:val="a5"/>
    <w:uiPriority w:val="99"/>
    <w:semiHidden/>
    <w:unhideWhenUsed/>
    <w:rsid w:val="00481E69"/>
  </w:style>
  <w:style w:type="numbering" w:customStyle="1" w:styleId="321111111">
    <w:name w:val="Нет списка321111111"/>
    <w:next w:val="a5"/>
    <w:uiPriority w:val="99"/>
    <w:semiHidden/>
    <w:unhideWhenUsed/>
    <w:rsid w:val="00481E69"/>
  </w:style>
  <w:style w:type="numbering" w:customStyle="1" w:styleId="421111111">
    <w:name w:val="Нет списка421111111"/>
    <w:next w:val="a5"/>
    <w:uiPriority w:val="99"/>
    <w:semiHidden/>
    <w:unhideWhenUsed/>
    <w:rsid w:val="00481E69"/>
  </w:style>
  <w:style w:type="numbering" w:customStyle="1" w:styleId="521111111">
    <w:name w:val="Нет списка521111111"/>
    <w:next w:val="a5"/>
    <w:uiPriority w:val="99"/>
    <w:semiHidden/>
    <w:unhideWhenUsed/>
    <w:rsid w:val="00481E69"/>
  </w:style>
  <w:style w:type="numbering" w:customStyle="1" w:styleId="621111111">
    <w:name w:val="Нет списка621111111"/>
    <w:next w:val="a5"/>
    <w:uiPriority w:val="99"/>
    <w:semiHidden/>
    <w:unhideWhenUsed/>
    <w:rsid w:val="00481E69"/>
  </w:style>
  <w:style w:type="numbering" w:customStyle="1" w:styleId="7111111111">
    <w:name w:val="Нет списка7111111111"/>
    <w:next w:val="a5"/>
    <w:uiPriority w:val="99"/>
    <w:semiHidden/>
    <w:unhideWhenUsed/>
    <w:rsid w:val="00481E69"/>
  </w:style>
  <w:style w:type="numbering" w:customStyle="1" w:styleId="8111111111">
    <w:name w:val="Нет списка8111111111"/>
    <w:next w:val="a5"/>
    <w:uiPriority w:val="99"/>
    <w:semiHidden/>
    <w:unhideWhenUsed/>
    <w:rsid w:val="00481E69"/>
  </w:style>
  <w:style w:type="numbering" w:customStyle="1" w:styleId="101111111">
    <w:name w:val="Нет списка101111111"/>
    <w:next w:val="a5"/>
    <w:uiPriority w:val="99"/>
    <w:semiHidden/>
    <w:unhideWhenUsed/>
    <w:rsid w:val="00481E69"/>
  </w:style>
  <w:style w:type="numbering" w:customStyle="1" w:styleId="11111811111111">
    <w:name w:val="1 / 1.1 / 1.1.811111111"/>
    <w:basedOn w:val="a5"/>
    <w:next w:val="111111"/>
    <w:locked/>
    <w:rsid w:val="00481E69"/>
  </w:style>
  <w:style w:type="numbering" w:customStyle="1" w:styleId="1511111111">
    <w:name w:val="Нет списка1511111111"/>
    <w:next w:val="a5"/>
    <w:uiPriority w:val="99"/>
    <w:semiHidden/>
    <w:unhideWhenUsed/>
    <w:rsid w:val="00481E69"/>
  </w:style>
  <w:style w:type="numbering" w:customStyle="1" w:styleId="231111111">
    <w:name w:val="Нет списка231111111"/>
    <w:next w:val="a5"/>
    <w:uiPriority w:val="99"/>
    <w:semiHidden/>
    <w:unhideWhenUsed/>
    <w:rsid w:val="00481E69"/>
  </w:style>
  <w:style w:type="numbering" w:customStyle="1" w:styleId="1131111111">
    <w:name w:val="Нет списка1131111111"/>
    <w:next w:val="a5"/>
    <w:uiPriority w:val="99"/>
    <w:semiHidden/>
    <w:unhideWhenUsed/>
    <w:rsid w:val="00481E69"/>
  </w:style>
  <w:style w:type="numbering" w:customStyle="1" w:styleId="331111111">
    <w:name w:val="Нет списка331111111"/>
    <w:next w:val="a5"/>
    <w:uiPriority w:val="99"/>
    <w:semiHidden/>
    <w:unhideWhenUsed/>
    <w:rsid w:val="00481E69"/>
  </w:style>
  <w:style w:type="numbering" w:customStyle="1" w:styleId="431111111">
    <w:name w:val="Нет списка431111111"/>
    <w:next w:val="a5"/>
    <w:uiPriority w:val="99"/>
    <w:semiHidden/>
    <w:unhideWhenUsed/>
    <w:rsid w:val="00481E69"/>
  </w:style>
  <w:style w:type="numbering" w:customStyle="1" w:styleId="531111111">
    <w:name w:val="Нет списка531111111"/>
    <w:next w:val="a5"/>
    <w:uiPriority w:val="99"/>
    <w:semiHidden/>
    <w:unhideWhenUsed/>
    <w:rsid w:val="00481E69"/>
  </w:style>
  <w:style w:type="numbering" w:customStyle="1" w:styleId="631111111">
    <w:name w:val="Нет списка631111111"/>
    <w:next w:val="a5"/>
    <w:uiPriority w:val="99"/>
    <w:semiHidden/>
    <w:unhideWhenUsed/>
    <w:rsid w:val="00481E69"/>
  </w:style>
  <w:style w:type="numbering" w:customStyle="1" w:styleId="721111111">
    <w:name w:val="Нет списка721111111"/>
    <w:next w:val="a5"/>
    <w:uiPriority w:val="99"/>
    <w:semiHidden/>
    <w:unhideWhenUsed/>
    <w:rsid w:val="00481E69"/>
  </w:style>
  <w:style w:type="numbering" w:customStyle="1" w:styleId="821111111">
    <w:name w:val="Нет списка821111111"/>
    <w:next w:val="a5"/>
    <w:uiPriority w:val="99"/>
    <w:semiHidden/>
    <w:unhideWhenUsed/>
    <w:rsid w:val="00481E69"/>
  </w:style>
  <w:style w:type="numbering" w:customStyle="1" w:styleId="1611111111">
    <w:name w:val="Нет списка1611111111"/>
    <w:next w:val="a5"/>
    <w:uiPriority w:val="99"/>
    <w:semiHidden/>
    <w:unhideWhenUsed/>
    <w:rsid w:val="00481E69"/>
  </w:style>
  <w:style w:type="numbering" w:customStyle="1" w:styleId="1111191111111">
    <w:name w:val="1 / 1.1 / 1.1.91111111"/>
    <w:basedOn w:val="a5"/>
    <w:next w:val="111111"/>
    <w:locked/>
    <w:rsid w:val="00481E69"/>
  </w:style>
  <w:style w:type="numbering" w:customStyle="1" w:styleId="1711111111">
    <w:name w:val="Нет списка1711111111"/>
    <w:next w:val="a5"/>
    <w:uiPriority w:val="99"/>
    <w:semiHidden/>
    <w:unhideWhenUsed/>
    <w:rsid w:val="00481E69"/>
  </w:style>
  <w:style w:type="numbering" w:customStyle="1" w:styleId="241111111">
    <w:name w:val="Нет списка241111111"/>
    <w:next w:val="a5"/>
    <w:uiPriority w:val="99"/>
    <w:semiHidden/>
    <w:unhideWhenUsed/>
    <w:rsid w:val="00481E69"/>
  </w:style>
  <w:style w:type="numbering" w:customStyle="1" w:styleId="1141111111">
    <w:name w:val="Нет списка1141111111"/>
    <w:next w:val="a5"/>
    <w:uiPriority w:val="99"/>
    <w:semiHidden/>
    <w:unhideWhenUsed/>
    <w:rsid w:val="00481E69"/>
  </w:style>
  <w:style w:type="numbering" w:customStyle="1" w:styleId="341111111">
    <w:name w:val="Нет списка341111111"/>
    <w:next w:val="a5"/>
    <w:uiPriority w:val="99"/>
    <w:semiHidden/>
    <w:unhideWhenUsed/>
    <w:rsid w:val="00481E69"/>
  </w:style>
  <w:style w:type="numbering" w:customStyle="1" w:styleId="441111111">
    <w:name w:val="Нет списка441111111"/>
    <w:next w:val="a5"/>
    <w:uiPriority w:val="99"/>
    <w:semiHidden/>
    <w:unhideWhenUsed/>
    <w:rsid w:val="00481E69"/>
  </w:style>
  <w:style w:type="numbering" w:customStyle="1" w:styleId="541111111">
    <w:name w:val="Нет списка541111111"/>
    <w:next w:val="a5"/>
    <w:uiPriority w:val="99"/>
    <w:semiHidden/>
    <w:unhideWhenUsed/>
    <w:rsid w:val="00481E69"/>
  </w:style>
  <w:style w:type="numbering" w:customStyle="1" w:styleId="641111111">
    <w:name w:val="Нет списка641111111"/>
    <w:next w:val="a5"/>
    <w:uiPriority w:val="99"/>
    <w:semiHidden/>
    <w:unhideWhenUsed/>
    <w:rsid w:val="00481E69"/>
  </w:style>
  <w:style w:type="numbering" w:customStyle="1" w:styleId="731111111">
    <w:name w:val="Нет списка731111111"/>
    <w:next w:val="a5"/>
    <w:uiPriority w:val="99"/>
    <w:semiHidden/>
    <w:unhideWhenUsed/>
    <w:rsid w:val="00481E69"/>
  </w:style>
  <w:style w:type="numbering" w:customStyle="1" w:styleId="831111111">
    <w:name w:val="Нет списка831111111"/>
    <w:next w:val="a5"/>
    <w:uiPriority w:val="99"/>
    <w:semiHidden/>
    <w:unhideWhenUsed/>
    <w:rsid w:val="00481E69"/>
  </w:style>
  <w:style w:type="numbering" w:customStyle="1" w:styleId="181111111">
    <w:name w:val="Нет списка181111111"/>
    <w:next w:val="a5"/>
    <w:uiPriority w:val="99"/>
    <w:semiHidden/>
    <w:unhideWhenUsed/>
    <w:rsid w:val="00481E69"/>
  </w:style>
  <w:style w:type="numbering" w:customStyle="1" w:styleId="11111101111111">
    <w:name w:val="1 / 1.1 / 1.1.101111111"/>
    <w:basedOn w:val="a5"/>
    <w:next w:val="111111"/>
    <w:locked/>
    <w:rsid w:val="00481E69"/>
  </w:style>
  <w:style w:type="numbering" w:customStyle="1" w:styleId="191111111">
    <w:name w:val="Нет списка191111111"/>
    <w:next w:val="a5"/>
    <w:uiPriority w:val="99"/>
    <w:semiHidden/>
    <w:unhideWhenUsed/>
    <w:rsid w:val="00481E69"/>
  </w:style>
  <w:style w:type="numbering" w:customStyle="1" w:styleId="251111111">
    <w:name w:val="Нет списка251111111"/>
    <w:next w:val="a5"/>
    <w:uiPriority w:val="99"/>
    <w:semiHidden/>
    <w:unhideWhenUsed/>
    <w:rsid w:val="00481E69"/>
  </w:style>
  <w:style w:type="numbering" w:customStyle="1" w:styleId="1151111111">
    <w:name w:val="Нет списка1151111111"/>
    <w:next w:val="a5"/>
    <w:uiPriority w:val="99"/>
    <w:semiHidden/>
    <w:unhideWhenUsed/>
    <w:rsid w:val="00481E69"/>
  </w:style>
  <w:style w:type="numbering" w:customStyle="1" w:styleId="351111111">
    <w:name w:val="Нет списка351111111"/>
    <w:next w:val="a5"/>
    <w:uiPriority w:val="99"/>
    <w:semiHidden/>
    <w:unhideWhenUsed/>
    <w:rsid w:val="00481E69"/>
  </w:style>
  <w:style w:type="numbering" w:customStyle="1" w:styleId="451111111">
    <w:name w:val="Нет списка451111111"/>
    <w:next w:val="a5"/>
    <w:uiPriority w:val="99"/>
    <w:semiHidden/>
    <w:unhideWhenUsed/>
    <w:rsid w:val="00481E69"/>
  </w:style>
  <w:style w:type="numbering" w:customStyle="1" w:styleId="551111111">
    <w:name w:val="Нет списка551111111"/>
    <w:next w:val="a5"/>
    <w:uiPriority w:val="99"/>
    <w:semiHidden/>
    <w:unhideWhenUsed/>
    <w:rsid w:val="00481E69"/>
  </w:style>
  <w:style w:type="numbering" w:customStyle="1" w:styleId="651111111">
    <w:name w:val="Нет списка651111111"/>
    <w:next w:val="a5"/>
    <w:uiPriority w:val="99"/>
    <w:semiHidden/>
    <w:unhideWhenUsed/>
    <w:rsid w:val="00481E69"/>
  </w:style>
  <w:style w:type="numbering" w:customStyle="1" w:styleId="741111111">
    <w:name w:val="Нет списка741111111"/>
    <w:next w:val="a5"/>
    <w:uiPriority w:val="99"/>
    <w:semiHidden/>
    <w:unhideWhenUsed/>
    <w:rsid w:val="00481E69"/>
  </w:style>
  <w:style w:type="numbering" w:customStyle="1" w:styleId="841111111">
    <w:name w:val="Нет списка841111111"/>
    <w:next w:val="a5"/>
    <w:uiPriority w:val="99"/>
    <w:semiHidden/>
    <w:unhideWhenUsed/>
    <w:rsid w:val="00481E69"/>
  </w:style>
  <w:style w:type="numbering" w:customStyle="1" w:styleId="11111111111111">
    <w:name w:val="1 / 1.1 / 1.1.111111111"/>
    <w:basedOn w:val="a5"/>
    <w:next w:val="111111"/>
    <w:locked/>
    <w:rsid w:val="00481E69"/>
  </w:style>
  <w:style w:type="numbering" w:customStyle="1" w:styleId="11111121111111">
    <w:name w:val="1 / 1.1 / 1.1.121111111"/>
    <w:basedOn w:val="a5"/>
    <w:next w:val="111111"/>
    <w:locked/>
    <w:rsid w:val="00481E69"/>
  </w:style>
  <w:style w:type="numbering" w:customStyle="1" w:styleId="201111111">
    <w:name w:val="Нет списка201111111"/>
    <w:next w:val="a5"/>
    <w:uiPriority w:val="99"/>
    <w:semiHidden/>
    <w:unhideWhenUsed/>
    <w:rsid w:val="00481E69"/>
  </w:style>
  <w:style w:type="numbering" w:customStyle="1" w:styleId="11111132111111">
    <w:name w:val="1 / 1.1 / 1.1.132111111"/>
    <w:basedOn w:val="a5"/>
    <w:next w:val="111111"/>
    <w:semiHidden/>
    <w:unhideWhenUsed/>
    <w:rsid w:val="00481E69"/>
  </w:style>
  <w:style w:type="numbering" w:customStyle="1" w:styleId="11111142111111">
    <w:name w:val="1 / 1.1 / 1.1.142111111"/>
    <w:basedOn w:val="a5"/>
    <w:next w:val="111111"/>
    <w:locked/>
    <w:rsid w:val="00481E69"/>
  </w:style>
  <w:style w:type="numbering" w:customStyle="1" w:styleId="11111211111111111">
    <w:name w:val="1 / 1.1 / 1.1.211111111111"/>
    <w:basedOn w:val="a5"/>
    <w:next w:val="111111"/>
    <w:locked/>
    <w:rsid w:val="00481E69"/>
  </w:style>
  <w:style w:type="numbering" w:customStyle="1" w:styleId="11111151111111">
    <w:name w:val="1 / 1.1 / 1.1.151111111"/>
    <w:basedOn w:val="a5"/>
    <w:next w:val="111111"/>
    <w:locked/>
    <w:rsid w:val="00481E69"/>
  </w:style>
  <w:style w:type="numbering" w:customStyle="1" w:styleId="111111311111111">
    <w:name w:val="1 / 1.1 / 1.1.1311111111"/>
    <w:basedOn w:val="a5"/>
    <w:next w:val="111111"/>
    <w:semiHidden/>
    <w:unhideWhenUsed/>
    <w:rsid w:val="00481E69"/>
  </w:style>
  <w:style w:type="numbering" w:customStyle="1" w:styleId="111111411111111">
    <w:name w:val="1 / 1.1 / 1.1.1411111111"/>
    <w:basedOn w:val="a5"/>
    <w:next w:val="111111"/>
    <w:locked/>
    <w:rsid w:val="00481E69"/>
  </w:style>
  <w:style w:type="numbering" w:customStyle="1" w:styleId="261111111">
    <w:name w:val="Нет списка261111111"/>
    <w:next w:val="a5"/>
    <w:uiPriority w:val="99"/>
    <w:semiHidden/>
    <w:unhideWhenUsed/>
    <w:rsid w:val="0048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899647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4890131">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929544">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277914">
      <w:bodyDiv w:val="1"/>
      <w:marLeft w:val="0"/>
      <w:marRight w:val="0"/>
      <w:marTop w:val="0"/>
      <w:marBottom w:val="0"/>
      <w:divBdr>
        <w:top w:val="none" w:sz="0" w:space="0" w:color="auto"/>
        <w:left w:val="none" w:sz="0" w:space="0" w:color="auto"/>
        <w:bottom w:val="none" w:sz="0" w:space="0" w:color="auto"/>
        <w:right w:val="none" w:sz="0" w:space="0" w:color="auto"/>
      </w:divBdr>
    </w:div>
    <w:div w:id="2826800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715180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2605182">
      <w:bodyDiv w:val="1"/>
      <w:marLeft w:val="0"/>
      <w:marRight w:val="0"/>
      <w:marTop w:val="0"/>
      <w:marBottom w:val="0"/>
      <w:divBdr>
        <w:top w:val="none" w:sz="0" w:space="0" w:color="auto"/>
        <w:left w:val="none" w:sz="0" w:space="0" w:color="auto"/>
        <w:bottom w:val="none" w:sz="0" w:space="0" w:color="auto"/>
        <w:right w:val="none" w:sz="0" w:space="0" w:color="auto"/>
      </w:divBdr>
    </w:div>
    <w:div w:id="67967072">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92390">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9060816">
      <w:bodyDiv w:val="1"/>
      <w:marLeft w:val="0"/>
      <w:marRight w:val="0"/>
      <w:marTop w:val="0"/>
      <w:marBottom w:val="0"/>
      <w:divBdr>
        <w:top w:val="none" w:sz="0" w:space="0" w:color="auto"/>
        <w:left w:val="none" w:sz="0" w:space="0" w:color="auto"/>
        <w:bottom w:val="none" w:sz="0" w:space="0" w:color="auto"/>
        <w:right w:val="none" w:sz="0" w:space="0" w:color="auto"/>
      </w:divBdr>
    </w:div>
    <w:div w:id="81024719">
      <w:bodyDiv w:val="1"/>
      <w:marLeft w:val="0"/>
      <w:marRight w:val="0"/>
      <w:marTop w:val="0"/>
      <w:marBottom w:val="0"/>
      <w:divBdr>
        <w:top w:val="none" w:sz="0" w:space="0" w:color="auto"/>
        <w:left w:val="none" w:sz="0" w:space="0" w:color="auto"/>
        <w:bottom w:val="none" w:sz="0" w:space="0" w:color="auto"/>
        <w:right w:val="none" w:sz="0" w:space="0" w:color="auto"/>
      </w:divBdr>
    </w:div>
    <w:div w:id="86468338">
      <w:bodyDiv w:val="1"/>
      <w:marLeft w:val="0"/>
      <w:marRight w:val="0"/>
      <w:marTop w:val="0"/>
      <w:marBottom w:val="0"/>
      <w:divBdr>
        <w:top w:val="none" w:sz="0" w:space="0" w:color="auto"/>
        <w:left w:val="none" w:sz="0" w:space="0" w:color="auto"/>
        <w:bottom w:val="none" w:sz="0" w:space="0" w:color="auto"/>
        <w:right w:val="none" w:sz="0" w:space="0" w:color="auto"/>
      </w:divBdr>
    </w:div>
    <w:div w:id="90275393">
      <w:bodyDiv w:val="1"/>
      <w:marLeft w:val="0"/>
      <w:marRight w:val="0"/>
      <w:marTop w:val="0"/>
      <w:marBottom w:val="0"/>
      <w:divBdr>
        <w:top w:val="none" w:sz="0" w:space="0" w:color="auto"/>
        <w:left w:val="none" w:sz="0" w:space="0" w:color="auto"/>
        <w:bottom w:val="none" w:sz="0" w:space="0" w:color="auto"/>
        <w:right w:val="none" w:sz="0" w:space="0" w:color="auto"/>
      </w:divBdr>
    </w:div>
    <w:div w:id="97651607">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4080081">
      <w:bodyDiv w:val="1"/>
      <w:marLeft w:val="0"/>
      <w:marRight w:val="0"/>
      <w:marTop w:val="0"/>
      <w:marBottom w:val="0"/>
      <w:divBdr>
        <w:top w:val="none" w:sz="0" w:space="0" w:color="auto"/>
        <w:left w:val="none" w:sz="0" w:space="0" w:color="auto"/>
        <w:bottom w:val="none" w:sz="0" w:space="0" w:color="auto"/>
        <w:right w:val="none" w:sz="0" w:space="0" w:color="auto"/>
      </w:divBdr>
    </w:div>
    <w:div w:id="104085214">
      <w:bodyDiv w:val="1"/>
      <w:marLeft w:val="0"/>
      <w:marRight w:val="0"/>
      <w:marTop w:val="0"/>
      <w:marBottom w:val="0"/>
      <w:divBdr>
        <w:top w:val="none" w:sz="0" w:space="0" w:color="auto"/>
        <w:left w:val="none" w:sz="0" w:space="0" w:color="auto"/>
        <w:bottom w:val="none" w:sz="0" w:space="0" w:color="auto"/>
        <w:right w:val="none" w:sz="0" w:space="0" w:color="auto"/>
      </w:divBdr>
    </w:div>
    <w:div w:id="104233078">
      <w:bodyDiv w:val="1"/>
      <w:marLeft w:val="0"/>
      <w:marRight w:val="0"/>
      <w:marTop w:val="0"/>
      <w:marBottom w:val="0"/>
      <w:divBdr>
        <w:top w:val="none" w:sz="0" w:space="0" w:color="auto"/>
        <w:left w:val="none" w:sz="0" w:space="0" w:color="auto"/>
        <w:bottom w:val="none" w:sz="0" w:space="0" w:color="auto"/>
        <w:right w:val="none" w:sz="0" w:space="0" w:color="auto"/>
      </w:divBdr>
    </w:div>
    <w:div w:id="1046623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470890">
      <w:bodyDiv w:val="1"/>
      <w:marLeft w:val="0"/>
      <w:marRight w:val="0"/>
      <w:marTop w:val="0"/>
      <w:marBottom w:val="0"/>
      <w:divBdr>
        <w:top w:val="none" w:sz="0" w:space="0" w:color="auto"/>
        <w:left w:val="none" w:sz="0" w:space="0" w:color="auto"/>
        <w:bottom w:val="none" w:sz="0" w:space="0" w:color="auto"/>
        <w:right w:val="none" w:sz="0" w:space="0" w:color="auto"/>
      </w:divBdr>
    </w:div>
    <w:div w:id="113643098">
      <w:bodyDiv w:val="1"/>
      <w:marLeft w:val="0"/>
      <w:marRight w:val="0"/>
      <w:marTop w:val="0"/>
      <w:marBottom w:val="0"/>
      <w:divBdr>
        <w:top w:val="none" w:sz="0" w:space="0" w:color="auto"/>
        <w:left w:val="none" w:sz="0" w:space="0" w:color="auto"/>
        <w:bottom w:val="none" w:sz="0" w:space="0" w:color="auto"/>
        <w:right w:val="none" w:sz="0" w:space="0" w:color="auto"/>
      </w:divBdr>
    </w:div>
    <w:div w:id="1206568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59925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274909">
      <w:bodyDiv w:val="1"/>
      <w:marLeft w:val="0"/>
      <w:marRight w:val="0"/>
      <w:marTop w:val="0"/>
      <w:marBottom w:val="0"/>
      <w:divBdr>
        <w:top w:val="none" w:sz="0" w:space="0" w:color="auto"/>
        <w:left w:val="none" w:sz="0" w:space="0" w:color="auto"/>
        <w:bottom w:val="none" w:sz="0" w:space="0" w:color="auto"/>
        <w:right w:val="none" w:sz="0" w:space="0" w:color="auto"/>
      </w:divBdr>
    </w:div>
    <w:div w:id="141696764">
      <w:bodyDiv w:val="1"/>
      <w:marLeft w:val="0"/>
      <w:marRight w:val="0"/>
      <w:marTop w:val="0"/>
      <w:marBottom w:val="0"/>
      <w:divBdr>
        <w:top w:val="none" w:sz="0" w:space="0" w:color="auto"/>
        <w:left w:val="none" w:sz="0" w:space="0" w:color="auto"/>
        <w:bottom w:val="none" w:sz="0" w:space="0" w:color="auto"/>
        <w:right w:val="none" w:sz="0" w:space="0" w:color="auto"/>
      </w:divBdr>
    </w:div>
    <w:div w:id="14320718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106042">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89388">
      <w:bodyDiv w:val="1"/>
      <w:marLeft w:val="0"/>
      <w:marRight w:val="0"/>
      <w:marTop w:val="0"/>
      <w:marBottom w:val="0"/>
      <w:divBdr>
        <w:top w:val="none" w:sz="0" w:space="0" w:color="auto"/>
        <w:left w:val="none" w:sz="0" w:space="0" w:color="auto"/>
        <w:bottom w:val="none" w:sz="0" w:space="0" w:color="auto"/>
        <w:right w:val="none" w:sz="0" w:space="0" w:color="auto"/>
      </w:divBdr>
    </w:div>
    <w:div w:id="181483160">
      <w:bodyDiv w:val="1"/>
      <w:marLeft w:val="0"/>
      <w:marRight w:val="0"/>
      <w:marTop w:val="0"/>
      <w:marBottom w:val="0"/>
      <w:divBdr>
        <w:top w:val="none" w:sz="0" w:space="0" w:color="auto"/>
        <w:left w:val="none" w:sz="0" w:space="0" w:color="auto"/>
        <w:bottom w:val="none" w:sz="0" w:space="0" w:color="auto"/>
        <w:right w:val="none" w:sz="0" w:space="0" w:color="auto"/>
      </w:divBdr>
    </w:div>
    <w:div w:id="181553297">
      <w:bodyDiv w:val="1"/>
      <w:marLeft w:val="0"/>
      <w:marRight w:val="0"/>
      <w:marTop w:val="0"/>
      <w:marBottom w:val="0"/>
      <w:divBdr>
        <w:top w:val="none" w:sz="0" w:space="0" w:color="auto"/>
        <w:left w:val="none" w:sz="0" w:space="0" w:color="auto"/>
        <w:bottom w:val="none" w:sz="0" w:space="0" w:color="auto"/>
        <w:right w:val="none" w:sz="0" w:space="0" w:color="auto"/>
      </w:divBdr>
    </w:div>
    <w:div w:id="184683723">
      <w:bodyDiv w:val="1"/>
      <w:marLeft w:val="0"/>
      <w:marRight w:val="0"/>
      <w:marTop w:val="0"/>
      <w:marBottom w:val="0"/>
      <w:divBdr>
        <w:top w:val="none" w:sz="0" w:space="0" w:color="auto"/>
        <w:left w:val="none" w:sz="0" w:space="0" w:color="auto"/>
        <w:bottom w:val="none" w:sz="0" w:space="0" w:color="auto"/>
        <w:right w:val="none" w:sz="0" w:space="0" w:color="auto"/>
      </w:divBdr>
    </w:div>
    <w:div w:id="18548302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919680">
      <w:bodyDiv w:val="1"/>
      <w:marLeft w:val="0"/>
      <w:marRight w:val="0"/>
      <w:marTop w:val="0"/>
      <w:marBottom w:val="0"/>
      <w:divBdr>
        <w:top w:val="none" w:sz="0" w:space="0" w:color="auto"/>
        <w:left w:val="none" w:sz="0" w:space="0" w:color="auto"/>
        <w:bottom w:val="none" w:sz="0" w:space="0" w:color="auto"/>
        <w:right w:val="none" w:sz="0" w:space="0" w:color="auto"/>
      </w:divBdr>
    </w:div>
    <w:div w:id="193662231">
      <w:bodyDiv w:val="1"/>
      <w:marLeft w:val="0"/>
      <w:marRight w:val="0"/>
      <w:marTop w:val="0"/>
      <w:marBottom w:val="0"/>
      <w:divBdr>
        <w:top w:val="none" w:sz="0" w:space="0" w:color="auto"/>
        <w:left w:val="none" w:sz="0" w:space="0" w:color="auto"/>
        <w:bottom w:val="none" w:sz="0" w:space="0" w:color="auto"/>
        <w:right w:val="none" w:sz="0" w:space="0" w:color="auto"/>
      </w:divBdr>
    </w:div>
    <w:div w:id="195626607">
      <w:bodyDiv w:val="1"/>
      <w:marLeft w:val="0"/>
      <w:marRight w:val="0"/>
      <w:marTop w:val="0"/>
      <w:marBottom w:val="0"/>
      <w:divBdr>
        <w:top w:val="none" w:sz="0" w:space="0" w:color="auto"/>
        <w:left w:val="none" w:sz="0" w:space="0" w:color="auto"/>
        <w:bottom w:val="none" w:sz="0" w:space="0" w:color="auto"/>
        <w:right w:val="none" w:sz="0" w:space="0" w:color="auto"/>
      </w:divBdr>
    </w:div>
    <w:div w:id="197623758">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9901784">
      <w:bodyDiv w:val="1"/>
      <w:marLeft w:val="0"/>
      <w:marRight w:val="0"/>
      <w:marTop w:val="0"/>
      <w:marBottom w:val="0"/>
      <w:divBdr>
        <w:top w:val="none" w:sz="0" w:space="0" w:color="auto"/>
        <w:left w:val="none" w:sz="0" w:space="0" w:color="auto"/>
        <w:bottom w:val="none" w:sz="0" w:space="0" w:color="auto"/>
        <w:right w:val="none" w:sz="0" w:space="0" w:color="auto"/>
      </w:divBdr>
    </w:div>
    <w:div w:id="206648254">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121683">
      <w:bodyDiv w:val="1"/>
      <w:marLeft w:val="0"/>
      <w:marRight w:val="0"/>
      <w:marTop w:val="0"/>
      <w:marBottom w:val="0"/>
      <w:divBdr>
        <w:top w:val="none" w:sz="0" w:space="0" w:color="auto"/>
        <w:left w:val="none" w:sz="0" w:space="0" w:color="auto"/>
        <w:bottom w:val="none" w:sz="0" w:space="0" w:color="auto"/>
        <w:right w:val="none" w:sz="0" w:space="0" w:color="auto"/>
      </w:divBdr>
    </w:div>
    <w:div w:id="214662873">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21720104">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061113">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108303">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1745882">
      <w:bodyDiv w:val="1"/>
      <w:marLeft w:val="0"/>
      <w:marRight w:val="0"/>
      <w:marTop w:val="0"/>
      <w:marBottom w:val="0"/>
      <w:divBdr>
        <w:top w:val="none" w:sz="0" w:space="0" w:color="auto"/>
        <w:left w:val="none" w:sz="0" w:space="0" w:color="auto"/>
        <w:bottom w:val="none" w:sz="0" w:space="0" w:color="auto"/>
        <w:right w:val="none" w:sz="0" w:space="0" w:color="auto"/>
      </w:divBdr>
    </w:div>
    <w:div w:id="235169332">
      <w:bodyDiv w:val="1"/>
      <w:marLeft w:val="0"/>
      <w:marRight w:val="0"/>
      <w:marTop w:val="0"/>
      <w:marBottom w:val="0"/>
      <w:divBdr>
        <w:top w:val="none" w:sz="0" w:space="0" w:color="auto"/>
        <w:left w:val="none" w:sz="0" w:space="0" w:color="auto"/>
        <w:bottom w:val="none" w:sz="0" w:space="0" w:color="auto"/>
        <w:right w:val="none" w:sz="0" w:space="0" w:color="auto"/>
      </w:divBdr>
    </w:div>
    <w:div w:id="237180128">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3026659">
      <w:bodyDiv w:val="1"/>
      <w:marLeft w:val="0"/>
      <w:marRight w:val="0"/>
      <w:marTop w:val="0"/>
      <w:marBottom w:val="0"/>
      <w:divBdr>
        <w:top w:val="none" w:sz="0" w:space="0" w:color="auto"/>
        <w:left w:val="none" w:sz="0" w:space="0" w:color="auto"/>
        <w:bottom w:val="none" w:sz="0" w:space="0" w:color="auto"/>
        <w:right w:val="none" w:sz="0" w:space="0" w:color="auto"/>
      </w:divBdr>
    </w:div>
    <w:div w:id="243420832">
      <w:bodyDiv w:val="1"/>
      <w:marLeft w:val="0"/>
      <w:marRight w:val="0"/>
      <w:marTop w:val="0"/>
      <w:marBottom w:val="0"/>
      <w:divBdr>
        <w:top w:val="none" w:sz="0" w:space="0" w:color="auto"/>
        <w:left w:val="none" w:sz="0" w:space="0" w:color="auto"/>
        <w:bottom w:val="none" w:sz="0" w:space="0" w:color="auto"/>
        <w:right w:val="none" w:sz="0" w:space="0" w:color="auto"/>
      </w:divBdr>
    </w:div>
    <w:div w:id="244191371">
      <w:bodyDiv w:val="1"/>
      <w:marLeft w:val="0"/>
      <w:marRight w:val="0"/>
      <w:marTop w:val="0"/>
      <w:marBottom w:val="0"/>
      <w:divBdr>
        <w:top w:val="none" w:sz="0" w:space="0" w:color="auto"/>
        <w:left w:val="none" w:sz="0" w:space="0" w:color="auto"/>
        <w:bottom w:val="none" w:sz="0" w:space="0" w:color="auto"/>
        <w:right w:val="none" w:sz="0" w:space="0" w:color="auto"/>
      </w:divBdr>
    </w:div>
    <w:div w:id="24426844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4403">
      <w:bodyDiv w:val="1"/>
      <w:marLeft w:val="0"/>
      <w:marRight w:val="0"/>
      <w:marTop w:val="0"/>
      <w:marBottom w:val="0"/>
      <w:divBdr>
        <w:top w:val="none" w:sz="0" w:space="0" w:color="auto"/>
        <w:left w:val="none" w:sz="0" w:space="0" w:color="auto"/>
        <w:bottom w:val="none" w:sz="0" w:space="0" w:color="auto"/>
        <w:right w:val="none" w:sz="0" w:space="0" w:color="auto"/>
      </w:divBdr>
    </w:div>
    <w:div w:id="270748904">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74558109">
      <w:bodyDiv w:val="1"/>
      <w:marLeft w:val="0"/>
      <w:marRight w:val="0"/>
      <w:marTop w:val="0"/>
      <w:marBottom w:val="0"/>
      <w:divBdr>
        <w:top w:val="none" w:sz="0" w:space="0" w:color="auto"/>
        <w:left w:val="none" w:sz="0" w:space="0" w:color="auto"/>
        <w:bottom w:val="none" w:sz="0" w:space="0" w:color="auto"/>
        <w:right w:val="none" w:sz="0" w:space="0" w:color="auto"/>
      </w:divBdr>
    </w:div>
    <w:div w:id="280260296">
      <w:bodyDiv w:val="1"/>
      <w:marLeft w:val="0"/>
      <w:marRight w:val="0"/>
      <w:marTop w:val="0"/>
      <w:marBottom w:val="0"/>
      <w:divBdr>
        <w:top w:val="none" w:sz="0" w:space="0" w:color="auto"/>
        <w:left w:val="none" w:sz="0" w:space="0" w:color="auto"/>
        <w:bottom w:val="none" w:sz="0" w:space="0" w:color="auto"/>
        <w:right w:val="none" w:sz="0" w:space="0" w:color="auto"/>
      </w:divBdr>
    </w:div>
    <w:div w:id="281574322">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514353">
      <w:bodyDiv w:val="1"/>
      <w:marLeft w:val="0"/>
      <w:marRight w:val="0"/>
      <w:marTop w:val="0"/>
      <w:marBottom w:val="0"/>
      <w:divBdr>
        <w:top w:val="none" w:sz="0" w:space="0" w:color="auto"/>
        <w:left w:val="none" w:sz="0" w:space="0" w:color="auto"/>
        <w:bottom w:val="none" w:sz="0" w:space="0" w:color="auto"/>
        <w:right w:val="none" w:sz="0" w:space="0" w:color="auto"/>
      </w:divBdr>
    </w:div>
    <w:div w:id="291712097">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3416377">
      <w:bodyDiv w:val="1"/>
      <w:marLeft w:val="0"/>
      <w:marRight w:val="0"/>
      <w:marTop w:val="0"/>
      <w:marBottom w:val="0"/>
      <w:divBdr>
        <w:top w:val="none" w:sz="0" w:space="0" w:color="auto"/>
        <w:left w:val="none" w:sz="0" w:space="0" w:color="auto"/>
        <w:bottom w:val="none" w:sz="0" w:space="0" w:color="auto"/>
        <w:right w:val="none" w:sz="0" w:space="0" w:color="auto"/>
      </w:divBdr>
    </w:div>
    <w:div w:id="319582796">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027537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6323374">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9454634">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14125">
      <w:bodyDiv w:val="1"/>
      <w:marLeft w:val="0"/>
      <w:marRight w:val="0"/>
      <w:marTop w:val="0"/>
      <w:marBottom w:val="0"/>
      <w:divBdr>
        <w:top w:val="none" w:sz="0" w:space="0" w:color="auto"/>
        <w:left w:val="none" w:sz="0" w:space="0" w:color="auto"/>
        <w:bottom w:val="none" w:sz="0" w:space="0" w:color="auto"/>
        <w:right w:val="none" w:sz="0" w:space="0" w:color="auto"/>
      </w:divBdr>
    </w:div>
    <w:div w:id="334109827">
      <w:bodyDiv w:val="1"/>
      <w:marLeft w:val="0"/>
      <w:marRight w:val="0"/>
      <w:marTop w:val="0"/>
      <w:marBottom w:val="0"/>
      <w:divBdr>
        <w:top w:val="none" w:sz="0" w:space="0" w:color="auto"/>
        <w:left w:val="none" w:sz="0" w:space="0" w:color="auto"/>
        <w:bottom w:val="none" w:sz="0" w:space="0" w:color="auto"/>
        <w:right w:val="none" w:sz="0" w:space="0" w:color="auto"/>
      </w:divBdr>
    </w:div>
    <w:div w:id="33450414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9352514">
      <w:bodyDiv w:val="1"/>
      <w:marLeft w:val="0"/>
      <w:marRight w:val="0"/>
      <w:marTop w:val="0"/>
      <w:marBottom w:val="0"/>
      <w:divBdr>
        <w:top w:val="none" w:sz="0" w:space="0" w:color="auto"/>
        <w:left w:val="none" w:sz="0" w:space="0" w:color="auto"/>
        <w:bottom w:val="none" w:sz="0" w:space="0" w:color="auto"/>
        <w:right w:val="none" w:sz="0" w:space="0" w:color="auto"/>
      </w:divBdr>
    </w:div>
    <w:div w:id="340399891">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5254325">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6368266">
      <w:bodyDiv w:val="1"/>
      <w:marLeft w:val="0"/>
      <w:marRight w:val="0"/>
      <w:marTop w:val="0"/>
      <w:marBottom w:val="0"/>
      <w:divBdr>
        <w:top w:val="none" w:sz="0" w:space="0" w:color="auto"/>
        <w:left w:val="none" w:sz="0" w:space="0" w:color="auto"/>
        <w:bottom w:val="none" w:sz="0" w:space="0" w:color="auto"/>
        <w:right w:val="none" w:sz="0" w:space="0" w:color="auto"/>
      </w:divBdr>
    </w:div>
    <w:div w:id="36695492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148995">
      <w:bodyDiv w:val="1"/>
      <w:marLeft w:val="0"/>
      <w:marRight w:val="0"/>
      <w:marTop w:val="0"/>
      <w:marBottom w:val="0"/>
      <w:divBdr>
        <w:top w:val="none" w:sz="0" w:space="0" w:color="auto"/>
        <w:left w:val="none" w:sz="0" w:space="0" w:color="auto"/>
        <w:bottom w:val="none" w:sz="0" w:space="0" w:color="auto"/>
        <w:right w:val="none" w:sz="0" w:space="0" w:color="auto"/>
      </w:divBdr>
    </w:div>
    <w:div w:id="40129247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4689316">
      <w:bodyDiv w:val="1"/>
      <w:marLeft w:val="0"/>
      <w:marRight w:val="0"/>
      <w:marTop w:val="0"/>
      <w:marBottom w:val="0"/>
      <w:divBdr>
        <w:top w:val="none" w:sz="0" w:space="0" w:color="auto"/>
        <w:left w:val="none" w:sz="0" w:space="0" w:color="auto"/>
        <w:bottom w:val="none" w:sz="0" w:space="0" w:color="auto"/>
        <w:right w:val="none" w:sz="0" w:space="0" w:color="auto"/>
      </w:divBdr>
    </w:div>
    <w:div w:id="406270293">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587998">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755562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0300247">
      <w:bodyDiv w:val="1"/>
      <w:marLeft w:val="0"/>
      <w:marRight w:val="0"/>
      <w:marTop w:val="0"/>
      <w:marBottom w:val="0"/>
      <w:divBdr>
        <w:top w:val="none" w:sz="0" w:space="0" w:color="auto"/>
        <w:left w:val="none" w:sz="0" w:space="0" w:color="auto"/>
        <w:bottom w:val="none" w:sz="0" w:space="0" w:color="auto"/>
        <w:right w:val="none" w:sz="0" w:space="0" w:color="auto"/>
      </w:divBdr>
    </w:div>
    <w:div w:id="421949200">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4616271">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2483625">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253012">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1308375">
      <w:bodyDiv w:val="1"/>
      <w:marLeft w:val="0"/>
      <w:marRight w:val="0"/>
      <w:marTop w:val="0"/>
      <w:marBottom w:val="0"/>
      <w:divBdr>
        <w:top w:val="none" w:sz="0" w:space="0" w:color="auto"/>
        <w:left w:val="none" w:sz="0" w:space="0" w:color="auto"/>
        <w:bottom w:val="none" w:sz="0" w:space="0" w:color="auto"/>
        <w:right w:val="none" w:sz="0" w:space="0" w:color="auto"/>
      </w:divBdr>
    </w:div>
    <w:div w:id="466821098">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69135168">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790556">
      <w:bodyDiv w:val="1"/>
      <w:marLeft w:val="0"/>
      <w:marRight w:val="0"/>
      <w:marTop w:val="0"/>
      <w:marBottom w:val="0"/>
      <w:divBdr>
        <w:top w:val="none" w:sz="0" w:space="0" w:color="auto"/>
        <w:left w:val="none" w:sz="0" w:space="0" w:color="auto"/>
        <w:bottom w:val="none" w:sz="0" w:space="0" w:color="auto"/>
        <w:right w:val="none" w:sz="0" w:space="0" w:color="auto"/>
      </w:divBdr>
    </w:div>
    <w:div w:id="47842375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81545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126174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495538619">
      <w:bodyDiv w:val="1"/>
      <w:marLeft w:val="0"/>
      <w:marRight w:val="0"/>
      <w:marTop w:val="0"/>
      <w:marBottom w:val="0"/>
      <w:divBdr>
        <w:top w:val="none" w:sz="0" w:space="0" w:color="auto"/>
        <w:left w:val="none" w:sz="0" w:space="0" w:color="auto"/>
        <w:bottom w:val="none" w:sz="0" w:space="0" w:color="auto"/>
        <w:right w:val="none" w:sz="0" w:space="0" w:color="auto"/>
      </w:divBdr>
    </w:div>
    <w:div w:id="496775749">
      <w:bodyDiv w:val="1"/>
      <w:marLeft w:val="0"/>
      <w:marRight w:val="0"/>
      <w:marTop w:val="0"/>
      <w:marBottom w:val="0"/>
      <w:divBdr>
        <w:top w:val="none" w:sz="0" w:space="0" w:color="auto"/>
        <w:left w:val="none" w:sz="0" w:space="0" w:color="auto"/>
        <w:bottom w:val="none" w:sz="0" w:space="0" w:color="auto"/>
        <w:right w:val="none" w:sz="0" w:space="0" w:color="auto"/>
      </w:divBdr>
    </w:div>
    <w:div w:id="49703574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3151">
      <w:bodyDiv w:val="1"/>
      <w:marLeft w:val="0"/>
      <w:marRight w:val="0"/>
      <w:marTop w:val="0"/>
      <w:marBottom w:val="0"/>
      <w:divBdr>
        <w:top w:val="none" w:sz="0" w:space="0" w:color="auto"/>
        <w:left w:val="none" w:sz="0" w:space="0" w:color="auto"/>
        <w:bottom w:val="none" w:sz="0" w:space="0" w:color="auto"/>
        <w:right w:val="none" w:sz="0" w:space="0" w:color="auto"/>
      </w:divBdr>
    </w:div>
    <w:div w:id="510602635">
      <w:bodyDiv w:val="1"/>
      <w:marLeft w:val="0"/>
      <w:marRight w:val="0"/>
      <w:marTop w:val="0"/>
      <w:marBottom w:val="0"/>
      <w:divBdr>
        <w:top w:val="none" w:sz="0" w:space="0" w:color="auto"/>
        <w:left w:val="none" w:sz="0" w:space="0" w:color="auto"/>
        <w:bottom w:val="none" w:sz="0" w:space="0" w:color="auto"/>
        <w:right w:val="none" w:sz="0" w:space="0" w:color="auto"/>
      </w:divBdr>
    </w:div>
    <w:div w:id="51160581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592875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28753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27378878">
      <w:bodyDiv w:val="1"/>
      <w:marLeft w:val="0"/>
      <w:marRight w:val="0"/>
      <w:marTop w:val="0"/>
      <w:marBottom w:val="0"/>
      <w:divBdr>
        <w:top w:val="none" w:sz="0" w:space="0" w:color="auto"/>
        <w:left w:val="none" w:sz="0" w:space="0" w:color="auto"/>
        <w:bottom w:val="none" w:sz="0" w:space="0" w:color="auto"/>
        <w:right w:val="none" w:sz="0" w:space="0" w:color="auto"/>
      </w:divBdr>
    </w:div>
    <w:div w:id="527567017">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703788">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18803">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58905413">
      <w:bodyDiv w:val="1"/>
      <w:marLeft w:val="0"/>
      <w:marRight w:val="0"/>
      <w:marTop w:val="0"/>
      <w:marBottom w:val="0"/>
      <w:divBdr>
        <w:top w:val="none" w:sz="0" w:space="0" w:color="auto"/>
        <w:left w:val="none" w:sz="0" w:space="0" w:color="auto"/>
        <w:bottom w:val="none" w:sz="0" w:space="0" w:color="auto"/>
        <w:right w:val="none" w:sz="0" w:space="0" w:color="auto"/>
      </w:divBdr>
    </w:div>
    <w:div w:id="559245897">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1237489">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129931">
      <w:bodyDiv w:val="1"/>
      <w:marLeft w:val="0"/>
      <w:marRight w:val="0"/>
      <w:marTop w:val="0"/>
      <w:marBottom w:val="0"/>
      <w:divBdr>
        <w:top w:val="none" w:sz="0" w:space="0" w:color="auto"/>
        <w:left w:val="none" w:sz="0" w:space="0" w:color="auto"/>
        <w:bottom w:val="none" w:sz="0" w:space="0" w:color="auto"/>
        <w:right w:val="none" w:sz="0" w:space="0" w:color="auto"/>
      </w:divBdr>
    </w:div>
    <w:div w:id="580139114">
      <w:bodyDiv w:val="1"/>
      <w:marLeft w:val="0"/>
      <w:marRight w:val="0"/>
      <w:marTop w:val="0"/>
      <w:marBottom w:val="0"/>
      <w:divBdr>
        <w:top w:val="none" w:sz="0" w:space="0" w:color="auto"/>
        <w:left w:val="none" w:sz="0" w:space="0" w:color="auto"/>
        <w:bottom w:val="none" w:sz="0" w:space="0" w:color="auto"/>
        <w:right w:val="none" w:sz="0" w:space="0" w:color="auto"/>
      </w:divBdr>
    </w:div>
    <w:div w:id="582493922">
      <w:bodyDiv w:val="1"/>
      <w:marLeft w:val="0"/>
      <w:marRight w:val="0"/>
      <w:marTop w:val="0"/>
      <w:marBottom w:val="0"/>
      <w:divBdr>
        <w:top w:val="none" w:sz="0" w:space="0" w:color="auto"/>
        <w:left w:val="none" w:sz="0" w:space="0" w:color="auto"/>
        <w:bottom w:val="none" w:sz="0" w:space="0" w:color="auto"/>
        <w:right w:val="none" w:sz="0" w:space="0" w:color="auto"/>
      </w:divBdr>
    </w:div>
    <w:div w:id="582884463">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5962179">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27172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212480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10012188">
      <w:bodyDiv w:val="1"/>
      <w:marLeft w:val="0"/>
      <w:marRight w:val="0"/>
      <w:marTop w:val="0"/>
      <w:marBottom w:val="0"/>
      <w:divBdr>
        <w:top w:val="none" w:sz="0" w:space="0" w:color="auto"/>
        <w:left w:val="none" w:sz="0" w:space="0" w:color="auto"/>
        <w:bottom w:val="none" w:sz="0" w:space="0" w:color="auto"/>
        <w:right w:val="none" w:sz="0" w:space="0" w:color="auto"/>
      </w:divBdr>
    </w:div>
    <w:div w:id="615916181">
      <w:bodyDiv w:val="1"/>
      <w:marLeft w:val="0"/>
      <w:marRight w:val="0"/>
      <w:marTop w:val="0"/>
      <w:marBottom w:val="0"/>
      <w:divBdr>
        <w:top w:val="none" w:sz="0" w:space="0" w:color="auto"/>
        <w:left w:val="none" w:sz="0" w:space="0" w:color="auto"/>
        <w:bottom w:val="none" w:sz="0" w:space="0" w:color="auto"/>
        <w:right w:val="none" w:sz="0" w:space="0" w:color="auto"/>
      </w:divBdr>
    </w:div>
    <w:div w:id="616452654">
      <w:bodyDiv w:val="1"/>
      <w:marLeft w:val="0"/>
      <w:marRight w:val="0"/>
      <w:marTop w:val="0"/>
      <w:marBottom w:val="0"/>
      <w:divBdr>
        <w:top w:val="none" w:sz="0" w:space="0" w:color="auto"/>
        <w:left w:val="none" w:sz="0" w:space="0" w:color="auto"/>
        <w:bottom w:val="none" w:sz="0" w:space="0" w:color="auto"/>
        <w:right w:val="none" w:sz="0" w:space="0" w:color="auto"/>
      </w:divBdr>
    </w:div>
    <w:div w:id="622462403">
      <w:bodyDiv w:val="1"/>
      <w:marLeft w:val="0"/>
      <w:marRight w:val="0"/>
      <w:marTop w:val="0"/>
      <w:marBottom w:val="0"/>
      <w:divBdr>
        <w:top w:val="none" w:sz="0" w:space="0" w:color="auto"/>
        <w:left w:val="none" w:sz="0" w:space="0" w:color="auto"/>
        <w:bottom w:val="none" w:sz="0" w:space="0" w:color="auto"/>
        <w:right w:val="none" w:sz="0" w:space="0" w:color="auto"/>
      </w:divBdr>
    </w:div>
    <w:div w:id="626007691">
      <w:bodyDiv w:val="1"/>
      <w:marLeft w:val="0"/>
      <w:marRight w:val="0"/>
      <w:marTop w:val="0"/>
      <w:marBottom w:val="0"/>
      <w:divBdr>
        <w:top w:val="none" w:sz="0" w:space="0" w:color="auto"/>
        <w:left w:val="none" w:sz="0" w:space="0" w:color="auto"/>
        <w:bottom w:val="none" w:sz="0" w:space="0" w:color="auto"/>
        <w:right w:val="none" w:sz="0" w:space="0" w:color="auto"/>
      </w:divBdr>
    </w:div>
    <w:div w:id="626131779">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7971226">
      <w:bodyDiv w:val="1"/>
      <w:marLeft w:val="0"/>
      <w:marRight w:val="0"/>
      <w:marTop w:val="0"/>
      <w:marBottom w:val="0"/>
      <w:divBdr>
        <w:top w:val="none" w:sz="0" w:space="0" w:color="auto"/>
        <w:left w:val="none" w:sz="0" w:space="0" w:color="auto"/>
        <w:bottom w:val="none" w:sz="0" w:space="0" w:color="auto"/>
        <w:right w:val="none" w:sz="0" w:space="0" w:color="auto"/>
      </w:divBdr>
    </w:div>
    <w:div w:id="632562114">
      <w:bodyDiv w:val="1"/>
      <w:marLeft w:val="0"/>
      <w:marRight w:val="0"/>
      <w:marTop w:val="0"/>
      <w:marBottom w:val="0"/>
      <w:divBdr>
        <w:top w:val="none" w:sz="0" w:space="0" w:color="auto"/>
        <w:left w:val="none" w:sz="0" w:space="0" w:color="auto"/>
        <w:bottom w:val="none" w:sz="0" w:space="0" w:color="auto"/>
        <w:right w:val="none" w:sz="0" w:space="0" w:color="auto"/>
      </w:divBdr>
    </w:div>
    <w:div w:id="63787857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117761">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039559">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712884">
      <w:bodyDiv w:val="1"/>
      <w:marLeft w:val="0"/>
      <w:marRight w:val="0"/>
      <w:marTop w:val="0"/>
      <w:marBottom w:val="0"/>
      <w:divBdr>
        <w:top w:val="none" w:sz="0" w:space="0" w:color="auto"/>
        <w:left w:val="none" w:sz="0" w:space="0" w:color="auto"/>
        <w:bottom w:val="none" w:sz="0" w:space="0" w:color="auto"/>
        <w:right w:val="none" w:sz="0" w:space="0" w:color="auto"/>
      </w:divBdr>
    </w:div>
    <w:div w:id="664551450">
      <w:bodyDiv w:val="1"/>
      <w:marLeft w:val="0"/>
      <w:marRight w:val="0"/>
      <w:marTop w:val="0"/>
      <w:marBottom w:val="0"/>
      <w:divBdr>
        <w:top w:val="none" w:sz="0" w:space="0" w:color="auto"/>
        <w:left w:val="none" w:sz="0" w:space="0" w:color="auto"/>
        <w:bottom w:val="none" w:sz="0" w:space="0" w:color="auto"/>
        <w:right w:val="none" w:sz="0" w:space="0" w:color="auto"/>
      </w:divBdr>
    </w:div>
    <w:div w:id="668017775">
      <w:bodyDiv w:val="1"/>
      <w:marLeft w:val="0"/>
      <w:marRight w:val="0"/>
      <w:marTop w:val="0"/>
      <w:marBottom w:val="0"/>
      <w:divBdr>
        <w:top w:val="none" w:sz="0" w:space="0" w:color="auto"/>
        <w:left w:val="none" w:sz="0" w:space="0" w:color="auto"/>
        <w:bottom w:val="none" w:sz="0" w:space="0" w:color="auto"/>
        <w:right w:val="none" w:sz="0" w:space="0" w:color="auto"/>
      </w:divBdr>
    </w:div>
    <w:div w:id="668143647">
      <w:bodyDiv w:val="1"/>
      <w:marLeft w:val="0"/>
      <w:marRight w:val="0"/>
      <w:marTop w:val="0"/>
      <w:marBottom w:val="0"/>
      <w:divBdr>
        <w:top w:val="none" w:sz="0" w:space="0" w:color="auto"/>
        <w:left w:val="none" w:sz="0" w:space="0" w:color="auto"/>
        <w:bottom w:val="none" w:sz="0" w:space="0" w:color="auto"/>
        <w:right w:val="none" w:sz="0" w:space="0" w:color="auto"/>
      </w:divBdr>
    </w:div>
    <w:div w:id="668676676">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565094">
      <w:bodyDiv w:val="1"/>
      <w:marLeft w:val="0"/>
      <w:marRight w:val="0"/>
      <w:marTop w:val="0"/>
      <w:marBottom w:val="0"/>
      <w:divBdr>
        <w:top w:val="none" w:sz="0" w:space="0" w:color="auto"/>
        <w:left w:val="none" w:sz="0" w:space="0" w:color="auto"/>
        <w:bottom w:val="none" w:sz="0" w:space="0" w:color="auto"/>
        <w:right w:val="none" w:sz="0" w:space="0" w:color="auto"/>
      </w:divBdr>
    </w:div>
    <w:div w:id="6930453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3408118">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1997502">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8744390">
      <w:bodyDiv w:val="1"/>
      <w:marLeft w:val="0"/>
      <w:marRight w:val="0"/>
      <w:marTop w:val="0"/>
      <w:marBottom w:val="0"/>
      <w:divBdr>
        <w:top w:val="none" w:sz="0" w:space="0" w:color="auto"/>
        <w:left w:val="none" w:sz="0" w:space="0" w:color="auto"/>
        <w:bottom w:val="none" w:sz="0" w:space="0" w:color="auto"/>
        <w:right w:val="none" w:sz="0" w:space="0" w:color="auto"/>
      </w:divBdr>
    </w:div>
    <w:div w:id="718750581">
      <w:bodyDiv w:val="1"/>
      <w:marLeft w:val="0"/>
      <w:marRight w:val="0"/>
      <w:marTop w:val="0"/>
      <w:marBottom w:val="0"/>
      <w:divBdr>
        <w:top w:val="none" w:sz="0" w:space="0" w:color="auto"/>
        <w:left w:val="none" w:sz="0" w:space="0" w:color="auto"/>
        <w:bottom w:val="none" w:sz="0" w:space="0" w:color="auto"/>
        <w:right w:val="none" w:sz="0" w:space="0" w:color="auto"/>
      </w:divBdr>
    </w:div>
    <w:div w:id="71952317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623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3819324">
      <w:bodyDiv w:val="1"/>
      <w:marLeft w:val="0"/>
      <w:marRight w:val="0"/>
      <w:marTop w:val="0"/>
      <w:marBottom w:val="0"/>
      <w:divBdr>
        <w:top w:val="none" w:sz="0" w:space="0" w:color="auto"/>
        <w:left w:val="none" w:sz="0" w:space="0" w:color="auto"/>
        <w:bottom w:val="none" w:sz="0" w:space="0" w:color="auto"/>
        <w:right w:val="none" w:sz="0" w:space="0" w:color="auto"/>
      </w:divBdr>
    </w:div>
    <w:div w:id="75644363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8553923">
      <w:bodyDiv w:val="1"/>
      <w:marLeft w:val="0"/>
      <w:marRight w:val="0"/>
      <w:marTop w:val="0"/>
      <w:marBottom w:val="0"/>
      <w:divBdr>
        <w:top w:val="none" w:sz="0" w:space="0" w:color="auto"/>
        <w:left w:val="none" w:sz="0" w:space="0" w:color="auto"/>
        <w:bottom w:val="none" w:sz="0" w:space="0" w:color="auto"/>
        <w:right w:val="none" w:sz="0" w:space="0" w:color="auto"/>
      </w:divBdr>
    </w:div>
    <w:div w:id="796029064">
      <w:bodyDiv w:val="1"/>
      <w:marLeft w:val="0"/>
      <w:marRight w:val="0"/>
      <w:marTop w:val="0"/>
      <w:marBottom w:val="0"/>
      <w:divBdr>
        <w:top w:val="none" w:sz="0" w:space="0" w:color="auto"/>
        <w:left w:val="none" w:sz="0" w:space="0" w:color="auto"/>
        <w:bottom w:val="none" w:sz="0" w:space="0" w:color="auto"/>
        <w:right w:val="none" w:sz="0" w:space="0" w:color="auto"/>
      </w:divBdr>
    </w:div>
    <w:div w:id="800224756">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1558661">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2090849">
      <w:bodyDiv w:val="1"/>
      <w:marLeft w:val="0"/>
      <w:marRight w:val="0"/>
      <w:marTop w:val="0"/>
      <w:marBottom w:val="0"/>
      <w:divBdr>
        <w:top w:val="none" w:sz="0" w:space="0" w:color="auto"/>
        <w:left w:val="none" w:sz="0" w:space="0" w:color="auto"/>
        <w:bottom w:val="none" w:sz="0" w:space="0" w:color="auto"/>
        <w:right w:val="none" w:sz="0" w:space="0" w:color="auto"/>
      </w:divBdr>
    </w:div>
    <w:div w:id="82655631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2599689">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7041738">
      <w:bodyDiv w:val="1"/>
      <w:marLeft w:val="0"/>
      <w:marRight w:val="0"/>
      <w:marTop w:val="0"/>
      <w:marBottom w:val="0"/>
      <w:divBdr>
        <w:top w:val="none" w:sz="0" w:space="0" w:color="auto"/>
        <w:left w:val="none" w:sz="0" w:space="0" w:color="auto"/>
        <w:bottom w:val="none" w:sz="0" w:space="0" w:color="auto"/>
        <w:right w:val="none" w:sz="0" w:space="0" w:color="auto"/>
      </w:divBdr>
    </w:div>
    <w:div w:id="841972381">
      <w:bodyDiv w:val="1"/>
      <w:marLeft w:val="0"/>
      <w:marRight w:val="0"/>
      <w:marTop w:val="0"/>
      <w:marBottom w:val="0"/>
      <w:divBdr>
        <w:top w:val="none" w:sz="0" w:space="0" w:color="auto"/>
        <w:left w:val="none" w:sz="0" w:space="0" w:color="auto"/>
        <w:bottom w:val="none" w:sz="0" w:space="0" w:color="auto"/>
        <w:right w:val="none" w:sz="0" w:space="0" w:color="auto"/>
      </w:divBdr>
    </w:div>
    <w:div w:id="842470364">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275087">
      <w:bodyDiv w:val="1"/>
      <w:marLeft w:val="0"/>
      <w:marRight w:val="0"/>
      <w:marTop w:val="0"/>
      <w:marBottom w:val="0"/>
      <w:divBdr>
        <w:top w:val="none" w:sz="0" w:space="0" w:color="auto"/>
        <w:left w:val="none" w:sz="0" w:space="0" w:color="auto"/>
        <w:bottom w:val="none" w:sz="0" w:space="0" w:color="auto"/>
        <w:right w:val="none" w:sz="0" w:space="0" w:color="auto"/>
      </w:divBdr>
    </w:div>
    <w:div w:id="858471199">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4053540">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8515490">
      <w:bodyDiv w:val="1"/>
      <w:marLeft w:val="0"/>
      <w:marRight w:val="0"/>
      <w:marTop w:val="0"/>
      <w:marBottom w:val="0"/>
      <w:divBdr>
        <w:top w:val="none" w:sz="0" w:space="0" w:color="auto"/>
        <w:left w:val="none" w:sz="0" w:space="0" w:color="auto"/>
        <w:bottom w:val="none" w:sz="0" w:space="0" w:color="auto"/>
        <w:right w:val="none" w:sz="0" w:space="0" w:color="auto"/>
      </w:divBdr>
    </w:div>
    <w:div w:id="879706743">
      <w:bodyDiv w:val="1"/>
      <w:marLeft w:val="0"/>
      <w:marRight w:val="0"/>
      <w:marTop w:val="0"/>
      <w:marBottom w:val="0"/>
      <w:divBdr>
        <w:top w:val="none" w:sz="0" w:space="0" w:color="auto"/>
        <w:left w:val="none" w:sz="0" w:space="0" w:color="auto"/>
        <w:bottom w:val="none" w:sz="0" w:space="0" w:color="auto"/>
        <w:right w:val="none" w:sz="0" w:space="0" w:color="auto"/>
      </w:divBdr>
    </w:div>
    <w:div w:id="88194146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896947">
      <w:bodyDiv w:val="1"/>
      <w:marLeft w:val="0"/>
      <w:marRight w:val="0"/>
      <w:marTop w:val="0"/>
      <w:marBottom w:val="0"/>
      <w:divBdr>
        <w:top w:val="none" w:sz="0" w:space="0" w:color="auto"/>
        <w:left w:val="none" w:sz="0" w:space="0" w:color="auto"/>
        <w:bottom w:val="none" w:sz="0" w:space="0" w:color="auto"/>
        <w:right w:val="none" w:sz="0" w:space="0" w:color="auto"/>
      </w:divBdr>
    </w:div>
    <w:div w:id="896085249">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898900277">
      <w:bodyDiv w:val="1"/>
      <w:marLeft w:val="0"/>
      <w:marRight w:val="0"/>
      <w:marTop w:val="0"/>
      <w:marBottom w:val="0"/>
      <w:divBdr>
        <w:top w:val="none" w:sz="0" w:space="0" w:color="auto"/>
        <w:left w:val="none" w:sz="0" w:space="0" w:color="auto"/>
        <w:bottom w:val="none" w:sz="0" w:space="0" w:color="auto"/>
        <w:right w:val="none" w:sz="0" w:space="0" w:color="auto"/>
      </w:divBdr>
    </w:div>
    <w:div w:id="900286619">
      <w:bodyDiv w:val="1"/>
      <w:marLeft w:val="0"/>
      <w:marRight w:val="0"/>
      <w:marTop w:val="0"/>
      <w:marBottom w:val="0"/>
      <w:divBdr>
        <w:top w:val="none" w:sz="0" w:space="0" w:color="auto"/>
        <w:left w:val="none" w:sz="0" w:space="0" w:color="auto"/>
        <w:bottom w:val="none" w:sz="0" w:space="0" w:color="auto"/>
        <w:right w:val="none" w:sz="0" w:space="0" w:color="auto"/>
      </w:divBdr>
    </w:div>
    <w:div w:id="90082449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20875">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883255">
      <w:bodyDiv w:val="1"/>
      <w:marLeft w:val="0"/>
      <w:marRight w:val="0"/>
      <w:marTop w:val="0"/>
      <w:marBottom w:val="0"/>
      <w:divBdr>
        <w:top w:val="none" w:sz="0" w:space="0" w:color="auto"/>
        <w:left w:val="none" w:sz="0" w:space="0" w:color="auto"/>
        <w:bottom w:val="none" w:sz="0" w:space="0" w:color="auto"/>
        <w:right w:val="none" w:sz="0" w:space="0" w:color="auto"/>
      </w:divBdr>
    </w:div>
    <w:div w:id="929777693">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329573">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726743">
      <w:bodyDiv w:val="1"/>
      <w:marLeft w:val="0"/>
      <w:marRight w:val="0"/>
      <w:marTop w:val="0"/>
      <w:marBottom w:val="0"/>
      <w:divBdr>
        <w:top w:val="none" w:sz="0" w:space="0" w:color="auto"/>
        <w:left w:val="none" w:sz="0" w:space="0" w:color="auto"/>
        <w:bottom w:val="none" w:sz="0" w:space="0" w:color="auto"/>
        <w:right w:val="none" w:sz="0" w:space="0" w:color="auto"/>
      </w:divBdr>
    </w:div>
    <w:div w:id="945648924">
      <w:bodyDiv w:val="1"/>
      <w:marLeft w:val="0"/>
      <w:marRight w:val="0"/>
      <w:marTop w:val="0"/>
      <w:marBottom w:val="0"/>
      <w:divBdr>
        <w:top w:val="none" w:sz="0" w:space="0" w:color="auto"/>
        <w:left w:val="none" w:sz="0" w:space="0" w:color="auto"/>
        <w:bottom w:val="none" w:sz="0" w:space="0" w:color="auto"/>
        <w:right w:val="none" w:sz="0" w:space="0" w:color="auto"/>
      </w:divBdr>
    </w:div>
    <w:div w:id="946280844">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51788338">
      <w:bodyDiv w:val="1"/>
      <w:marLeft w:val="0"/>
      <w:marRight w:val="0"/>
      <w:marTop w:val="0"/>
      <w:marBottom w:val="0"/>
      <w:divBdr>
        <w:top w:val="none" w:sz="0" w:space="0" w:color="auto"/>
        <w:left w:val="none" w:sz="0" w:space="0" w:color="auto"/>
        <w:bottom w:val="none" w:sz="0" w:space="0" w:color="auto"/>
        <w:right w:val="none" w:sz="0" w:space="0" w:color="auto"/>
      </w:divBdr>
    </w:div>
    <w:div w:id="954217794">
      <w:bodyDiv w:val="1"/>
      <w:marLeft w:val="0"/>
      <w:marRight w:val="0"/>
      <w:marTop w:val="0"/>
      <w:marBottom w:val="0"/>
      <w:divBdr>
        <w:top w:val="none" w:sz="0" w:space="0" w:color="auto"/>
        <w:left w:val="none" w:sz="0" w:space="0" w:color="auto"/>
        <w:bottom w:val="none" w:sz="0" w:space="0" w:color="auto"/>
        <w:right w:val="none" w:sz="0" w:space="0" w:color="auto"/>
      </w:divBdr>
    </w:div>
    <w:div w:id="959189211">
      <w:bodyDiv w:val="1"/>
      <w:marLeft w:val="0"/>
      <w:marRight w:val="0"/>
      <w:marTop w:val="0"/>
      <w:marBottom w:val="0"/>
      <w:divBdr>
        <w:top w:val="none" w:sz="0" w:space="0" w:color="auto"/>
        <w:left w:val="none" w:sz="0" w:space="0" w:color="auto"/>
        <w:bottom w:val="none" w:sz="0" w:space="0" w:color="auto"/>
        <w:right w:val="none" w:sz="0" w:space="0" w:color="auto"/>
      </w:divBdr>
    </w:div>
    <w:div w:id="9597234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2688171">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779398">
      <w:bodyDiv w:val="1"/>
      <w:marLeft w:val="0"/>
      <w:marRight w:val="0"/>
      <w:marTop w:val="0"/>
      <w:marBottom w:val="0"/>
      <w:divBdr>
        <w:top w:val="none" w:sz="0" w:space="0" w:color="auto"/>
        <w:left w:val="none" w:sz="0" w:space="0" w:color="auto"/>
        <w:bottom w:val="none" w:sz="0" w:space="0" w:color="auto"/>
        <w:right w:val="none" w:sz="0" w:space="0" w:color="auto"/>
      </w:divBdr>
    </w:div>
    <w:div w:id="964310746">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804938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2369982">
      <w:bodyDiv w:val="1"/>
      <w:marLeft w:val="0"/>
      <w:marRight w:val="0"/>
      <w:marTop w:val="0"/>
      <w:marBottom w:val="0"/>
      <w:divBdr>
        <w:top w:val="none" w:sz="0" w:space="0" w:color="auto"/>
        <w:left w:val="none" w:sz="0" w:space="0" w:color="auto"/>
        <w:bottom w:val="none" w:sz="0" w:space="0" w:color="auto"/>
        <w:right w:val="none" w:sz="0" w:space="0" w:color="auto"/>
      </w:divBdr>
    </w:div>
    <w:div w:id="97452739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7232">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78157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3676731">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4361493">
      <w:bodyDiv w:val="1"/>
      <w:marLeft w:val="0"/>
      <w:marRight w:val="0"/>
      <w:marTop w:val="0"/>
      <w:marBottom w:val="0"/>
      <w:divBdr>
        <w:top w:val="none" w:sz="0" w:space="0" w:color="auto"/>
        <w:left w:val="none" w:sz="0" w:space="0" w:color="auto"/>
        <w:bottom w:val="none" w:sz="0" w:space="0" w:color="auto"/>
        <w:right w:val="none" w:sz="0" w:space="0" w:color="auto"/>
      </w:divBdr>
    </w:div>
    <w:div w:id="1005940185">
      <w:bodyDiv w:val="1"/>
      <w:marLeft w:val="0"/>
      <w:marRight w:val="0"/>
      <w:marTop w:val="0"/>
      <w:marBottom w:val="0"/>
      <w:divBdr>
        <w:top w:val="none" w:sz="0" w:space="0" w:color="auto"/>
        <w:left w:val="none" w:sz="0" w:space="0" w:color="auto"/>
        <w:bottom w:val="none" w:sz="0" w:space="0" w:color="auto"/>
        <w:right w:val="none" w:sz="0" w:space="0" w:color="auto"/>
      </w:divBdr>
    </w:div>
    <w:div w:id="1010765247">
      <w:bodyDiv w:val="1"/>
      <w:marLeft w:val="0"/>
      <w:marRight w:val="0"/>
      <w:marTop w:val="0"/>
      <w:marBottom w:val="0"/>
      <w:divBdr>
        <w:top w:val="none" w:sz="0" w:space="0" w:color="auto"/>
        <w:left w:val="none" w:sz="0" w:space="0" w:color="auto"/>
        <w:bottom w:val="none" w:sz="0" w:space="0" w:color="auto"/>
        <w:right w:val="none" w:sz="0" w:space="0" w:color="auto"/>
      </w:divBdr>
    </w:div>
    <w:div w:id="1027366603">
      <w:bodyDiv w:val="1"/>
      <w:marLeft w:val="0"/>
      <w:marRight w:val="0"/>
      <w:marTop w:val="0"/>
      <w:marBottom w:val="0"/>
      <w:divBdr>
        <w:top w:val="none" w:sz="0" w:space="0" w:color="auto"/>
        <w:left w:val="none" w:sz="0" w:space="0" w:color="auto"/>
        <w:bottom w:val="none" w:sz="0" w:space="0" w:color="auto"/>
        <w:right w:val="none" w:sz="0" w:space="0" w:color="auto"/>
      </w:divBdr>
    </w:div>
    <w:div w:id="1029913638">
      <w:bodyDiv w:val="1"/>
      <w:marLeft w:val="0"/>
      <w:marRight w:val="0"/>
      <w:marTop w:val="0"/>
      <w:marBottom w:val="0"/>
      <w:divBdr>
        <w:top w:val="none" w:sz="0" w:space="0" w:color="auto"/>
        <w:left w:val="none" w:sz="0" w:space="0" w:color="auto"/>
        <w:bottom w:val="none" w:sz="0" w:space="0" w:color="auto"/>
        <w:right w:val="none" w:sz="0" w:space="0" w:color="auto"/>
      </w:divBdr>
    </w:div>
    <w:div w:id="1035353105">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0743202">
      <w:bodyDiv w:val="1"/>
      <w:marLeft w:val="0"/>
      <w:marRight w:val="0"/>
      <w:marTop w:val="0"/>
      <w:marBottom w:val="0"/>
      <w:divBdr>
        <w:top w:val="none" w:sz="0" w:space="0" w:color="auto"/>
        <w:left w:val="none" w:sz="0" w:space="0" w:color="auto"/>
        <w:bottom w:val="none" w:sz="0" w:space="0" w:color="auto"/>
        <w:right w:val="none" w:sz="0" w:space="0" w:color="auto"/>
      </w:divBdr>
    </w:div>
    <w:div w:id="104125125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1711179">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3456736">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793143">
      <w:bodyDiv w:val="1"/>
      <w:marLeft w:val="0"/>
      <w:marRight w:val="0"/>
      <w:marTop w:val="0"/>
      <w:marBottom w:val="0"/>
      <w:divBdr>
        <w:top w:val="none" w:sz="0" w:space="0" w:color="auto"/>
        <w:left w:val="none" w:sz="0" w:space="0" w:color="auto"/>
        <w:bottom w:val="none" w:sz="0" w:space="0" w:color="auto"/>
        <w:right w:val="none" w:sz="0" w:space="0" w:color="auto"/>
      </w:divBdr>
    </w:div>
    <w:div w:id="1065571169">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3375874">
      <w:bodyDiv w:val="1"/>
      <w:marLeft w:val="0"/>
      <w:marRight w:val="0"/>
      <w:marTop w:val="0"/>
      <w:marBottom w:val="0"/>
      <w:divBdr>
        <w:top w:val="none" w:sz="0" w:space="0" w:color="auto"/>
        <w:left w:val="none" w:sz="0" w:space="0" w:color="auto"/>
        <w:bottom w:val="none" w:sz="0" w:space="0" w:color="auto"/>
        <w:right w:val="none" w:sz="0" w:space="0" w:color="auto"/>
      </w:divBdr>
    </w:div>
    <w:div w:id="1086456208">
      <w:bodyDiv w:val="1"/>
      <w:marLeft w:val="0"/>
      <w:marRight w:val="0"/>
      <w:marTop w:val="0"/>
      <w:marBottom w:val="0"/>
      <w:divBdr>
        <w:top w:val="none" w:sz="0" w:space="0" w:color="auto"/>
        <w:left w:val="none" w:sz="0" w:space="0" w:color="auto"/>
        <w:bottom w:val="none" w:sz="0" w:space="0" w:color="auto"/>
        <w:right w:val="none" w:sz="0" w:space="0" w:color="auto"/>
      </w:divBdr>
    </w:div>
    <w:div w:id="1087195993">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58297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98120">
      <w:bodyDiv w:val="1"/>
      <w:marLeft w:val="0"/>
      <w:marRight w:val="0"/>
      <w:marTop w:val="0"/>
      <w:marBottom w:val="0"/>
      <w:divBdr>
        <w:top w:val="none" w:sz="0" w:space="0" w:color="auto"/>
        <w:left w:val="none" w:sz="0" w:space="0" w:color="auto"/>
        <w:bottom w:val="none" w:sz="0" w:space="0" w:color="auto"/>
        <w:right w:val="none" w:sz="0" w:space="0" w:color="auto"/>
      </w:divBdr>
    </w:div>
    <w:div w:id="1098058697">
      <w:bodyDiv w:val="1"/>
      <w:marLeft w:val="0"/>
      <w:marRight w:val="0"/>
      <w:marTop w:val="0"/>
      <w:marBottom w:val="0"/>
      <w:divBdr>
        <w:top w:val="none" w:sz="0" w:space="0" w:color="auto"/>
        <w:left w:val="none" w:sz="0" w:space="0" w:color="auto"/>
        <w:bottom w:val="none" w:sz="0" w:space="0" w:color="auto"/>
        <w:right w:val="none" w:sz="0" w:space="0" w:color="auto"/>
      </w:divBdr>
    </w:div>
    <w:div w:id="1105422608">
      <w:bodyDiv w:val="1"/>
      <w:marLeft w:val="0"/>
      <w:marRight w:val="0"/>
      <w:marTop w:val="0"/>
      <w:marBottom w:val="0"/>
      <w:divBdr>
        <w:top w:val="none" w:sz="0" w:space="0" w:color="auto"/>
        <w:left w:val="none" w:sz="0" w:space="0" w:color="auto"/>
        <w:bottom w:val="none" w:sz="0" w:space="0" w:color="auto"/>
        <w:right w:val="none" w:sz="0" w:space="0" w:color="auto"/>
      </w:divBdr>
    </w:div>
    <w:div w:id="1110584238">
      <w:bodyDiv w:val="1"/>
      <w:marLeft w:val="0"/>
      <w:marRight w:val="0"/>
      <w:marTop w:val="0"/>
      <w:marBottom w:val="0"/>
      <w:divBdr>
        <w:top w:val="none" w:sz="0" w:space="0" w:color="auto"/>
        <w:left w:val="none" w:sz="0" w:space="0" w:color="auto"/>
        <w:bottom w:val="none" w:sz="0" w:space="0" w:color="auto"/>
        <w:right w:val="none" w:sz="0" w:space="0" w:color="auto"/>
      </w:divBdr>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18766579">
      <w:bodyDiv w:val="1"/>
      <w:marLeft w:val="0"/>
      <w:marRight w:val="0"/>
      <w:marTop w:val="0"/>
      <w:marBottom w:val="0"/>
      <w:divBdr>
        <w:top w:val="none" w:sz="0" w:space="0" w:color="auto"/>
        <w:left w:val="none" w:sz="0" w:space="0" w:color="auto"/>
        <w:bottom w:val="none" w:sz="0" w:space="0" w:color="auto"/>
        <w:right w:val="none" w:sz="0" w:space="0" w:color="auto"/>
      </w:divBdr>
    </w:div>
    <w:div w:id="112041517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558237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9855198">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7240290">
      <w:bodyDiv w:val="1"/>
      <w:marLeft w:val="0"/>
      <w:marRight w:val="0"/>
      <w:marTop w:val="0"/>
      <w:marBottom w:val="0"/>
      <w:divBdr>
        <w:top w:val="none" w:sz="0" w:space="0" w:color="auto"/>
        <w:left w:val="none" w:sz="0" w:space="0" w:color="auto"/>
        <w:bottom w:val="none" w:sz="0" w:space="0" w:color="auto"/>
        <w:right w:val="none" w:sz="0" w:space="0" w:color="auto"/>
      </w:divBdr>
    </w:div>
    <w:div w:id="1150559534">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793301">
      <w:bodyDiv w:val="1"/>
      <w:marLeft w:val="0"/>
      <w:marRight w:val="0"/>
      <w:marTop w:val="0"/>
      <w:marBottom w:val="0"/>
      <w:divBdr>
        <w:top w:val="none" w:sz="0" w:space="0" w:color="auto"/>
        <w:left w:val="none" w:sz="0" w:space="0" w:color="auto"/>
        <w:bottom w:val="none" w:sz="0" w:space="0" w:color="auto"/>
        <w:right w:val="none" w:sz="0" w:space="0" w:color="auto"/>
      </w:divBdr>
    </w:div>
    <w:div w:id="1175223079">
      <w:bodyDiv w:val="1"/>
      <w:marLeft w:val="0"/>
      <w:marRight w:val="0"/>
      <w:marTop w:val="0"/>
      <w:marBottom w:val="0"/>
      <w:divBdr>
        <w:top w:val="none" w:sz="0" w:space="0" w:color="auto"/>
        <w:left w:val="none" w:sz="0" w:space="0" w:color="auto"/>
        <w:bottom w:val="none" w:sz="0" w:space="0" w:color="auto"/>
        <w:right w:val="none" w:sz="0" w:space="0" w:color="auto"/>
      </w:divBdr>
    </w:div>
    <w:div w:id="117711858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79926758">
      <w:bodyDiv w:val="1"/>
      <w:marLeft w:val="0"/>
      <w:marRight w:val="0"/>
      <w:marTop w:val="0"/>
      <w:marBottom w:val="0"/>
      <w:divBdr>
        <w:top w:val="none" w:sz="0" w:space="0" w:color="auto"/>
        <w:left w:val="none" w:sz="0" w:space="0" w:color="auto"/>
        <w:bottom w:val="none" w:sz="0" w:space="0" w:color="auto"/>
        <w:right w:val="none" w:sz="0" w:space="0" w:color="auto"/>
      </w:divBdr>
    </w:div>
    <w:div w:id="118752447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1262644">
      <w:bodyDiv w:val="1"/>
      <w:marLeft w:val="0"/>
      <w:marRight w:val="0"/>
      <w:marTop w:val="0"/>
      <w:marBottom w:val="0"/>
      <w:divBdr>
        <w:top w:val="none" w:sz="0" w:space="0" w:color="auto"/>
        <w:left w:val="none" w:sz="0" w:space="0" w:color="auto"/>
        <w:bottom w:val="none" w:sz="0" w:space="0" w:color="auto"/>
        <w:right w:val="none" w:sz="0" w:space="0" w:color="auto"/>
      </w:divBdr>
    </w:div>
    <w:div w:id="1193615524">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1937464">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329336">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577961">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171306">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8893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9753849">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5602046">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84499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232837">
      <w:bodyDiv w:val="1"/>
      <w:marLeft w:val="0"/>
      <w:marRight w:val="0"/>
      <w:marTop w:val="0"/>
      <w:marBottom w:val="0"/>
      <w:divBdr>
        <w:top w:val="none" w:sz="0" w:space="0" w:color="auto"/>
        <w:left w:val="none" w:sz="0" w:space="0" w:color="auto"/>
        <w:bottom w:val="none" w:sz="0" w:space="0" w:color="auto"/>
        <w:right w:val="none" w:sz="0" w:space="0" w:color="auto"/>
      </w:divBdr>
    </w:div>
    <w:div w:id="1267689097">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785097">
      <w:bodyDiv w:val="1"/>
      <w:marLeft w:val="0"/>
      <w:marRight w:val="0"/>
      <w:marTop w:val="0"/>
      <w:marBottom w:val="0"/>
      <w:divBdr>
        <w:top w:val="none" w:sz="0" w:space="0" w:color="auto"/>
        <w:left w:val="none" w:sz="0" w:space="0" w:color="auto"/>
        <w:bottom w:val="none" w:sz="0" w:space="0" w:color="auto"/>
        <w:right w:val="none" w:sz="0" w:space="0" w:color="auto"/>
      </w:divBdr>
    </w:div>
    <w:div w:id="127710235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18321">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2246799">
      <w:bodyDiv w:val="1"/>
      <w:marLeft w:val="0"/>
      <w:marRight w:val="0"/>
      <w:marTop w:val="0"/>
      <w:marBottom w:val="0"/>
      <w:divBdr>
        <w:top w:val="none" w:sz="0" w:space="0" w:color="auto"/>
        <w:left w:val="none" w:sz="0" w:space="0" w:color="auto"/>
        <w:bottom w:val="none" w:sz="0" w:space="0" w:color="auto"/>
        <w:right w:val="none" w:sz="0" w:space="0" w:color="auto"/>
      </w:divBdr>
    </w:div>
    <w:div w:id="1298146443">
      <w:bodyDiv w:val="1"/>
      <w:marLeft w:val="0"/>
      <w:marRight w:val="0"/>
      <w:marTop w:val="0"/>
      <w:marBottom w:val="0"/>
      <w:divBdr>
        <w:top w:val="none" w:sz="0" w:space="0" w:color="auto"/>
        <w:left w:val="none" w:sz="0" w:space="0" w:color="auto"/>
        <w:bottom w:val="none" w:sz="0" w:space="0" w:color="auto"/>
        <w:right w:val="none" w:sz="0" w:space="0" w:color="auto"/>
      </w:divBdr>
    </w:div>
    <w:div w:id="1300262713">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902507">
      <w:bodyDiv w:val="1"/>
      <w:marLeft w:val="0"/>
      <w:marRight w:val="0"/>
      <w:marTop w:val="0"/>
      <w:marBottom w:val="0"/>
      <w:divBdr>
        <w:top w:val="none" w:sz="0" w:space="0" w:color="auto"/>
        <w:left w:val="none" w:sz="0" w:space="0" w:color="auto"/>
        <w:bottom w:val="none" w:sz="0" w:space="0" w:color="auto"/>
        <w:right w:val="none" w:sz="0" w:space="0" w:color="auto"/>
      </w:divBdr>
    </w:div>
    <w:div w:id="1309434408">
      <w:bodyDiv w:val="1"/>
      <w:marLeft w:val="0"/>
      <w:marRight w:val="0"/>
      <w:marTop w:val="0"/>
      <w:marBottom w:val="0"/>
      <w:divBdr>
        <w:top w:val="none" w:sz="0" w:space="0" w:color="auto"/>
        <w:left w:val="none" w:sz="0" w:space="0" w:color="auto"/>
        <w:bottom w:val="none" w:sz="0" w:space="0" w:color="auto"/>
        <w:right w:val="none" w:sz="0" w:space="0" w:color="auto"/>
      </w:divBdr>
    </w:div>
    <w:div w:id="1309941400">
      <w:bodyDiv w:val="1"/>
      <w:marLeft w:val="0"/>
      <w:marRight w:val="0"/>
      <w:marTop w:val="0"/>
      <w:marBottom w:val="0"/>
      <w:divBdr>
        <w:top w:val="none" w:sz="0" w:space="0" w:color="auto"/>
        <w:left w:val="none" w:sz="0" w:space="0" w:color="auto"/>
        <w:bottom w:val="none" w:sz="0" w:space="0" w:color="auto"/>
        <w:right w:val="none" w:sz="0" w:space="0" w:color="auto"/>
      </w:divBdr>
    </w:div>
    <w:div w:id="1311473062">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5819089">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365158">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033160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2105162">
      <w:bodyDiv w:val="1"/>
      <w:marLeft w:val="0"/>
      <w:marRight w:val="0"/>
      <w:marTop w:val="0"/>
      <w:marBottom w:val="0"/>
      <w:divBdr>
        <w:top w:val="none" w:sz="0" w:space="0" w:color="auto"/>
        <w:left w:val="none" w:sz="0" w:space="0" w:color="auto"/>
        <w:bottom w:val="none" w:sz="0" w:space="0" w:color="auto"/>
        <w:right w:val="none" w:sz="0" w:space="0" w:color="auto"/>
      </w:divBdr>
    </w:div>
    <w:div w:id="1352756897">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8219662">
      <w:bodyDiv w:val="1"/>
      <w:marLeft w:val="0"/>
      <w:marRight w:val="0"/>
      <w:marTop w:val="0"/>
      <w:marBottom w:val="0"/>
      <w:divBdr>
        <w:top w:val="none" w:sz="0" w:space="0" w:color="auto"/>
        <w:left w:val="none" w:sz="0" w:space="0" w:color="auto"/>
        <w:bottom w:val="none" w:sz="0" w:space="0" w:color="auto"/>
        <w:right w:val="none" w:sz="0" w:space="0" w:color="auto"/>
      </w:divBdr>
    </w:div>
    <w:div w:id="1371296450">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3651895">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6925648">
      <w:bodyDiv w:val="1"/>
      <w:marLeft w:val="0"/>
      <w:marRight w:val="0"/>
      <w:marTop w:val="0"/>
      <w:marBottom w:val="0"/>
      <w:divBdr>
        <w:top w:val="none" w:sz="0" w:space="0" w:color="auto"/>
        <w:left w:val="none" w:sz="0" w:space="0" w:color="auto"/>
        <w:bottom w:val="none" w:sz="0" w:space="0" w:color="auto"/>
        <w:right w:val="none" w:sz="0" w:space="0" w:color="auto"/>
      </w:divBdr>
    </w:div>
    <w:div w:id="1377200929">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48447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327867">
      <w:bodyDiv w:val="1"/>
      <w:marLeft w:val="0"/>
      <w:marRight w:val="0"/>
      <w:marTop w:val="0"/>
      <w:marBottom w:val="0"/>
      <w:divBdr>
        <w:top w:val="none" w:sz="0" w:space="0" w:color="auto"/>
        <w:left w:val="none" w:sz="0" w:space="0" w:color="auto"/>
        <w:bottom w:val="none" w:sz="0" w:space="0" w:color="auto"/>
        <w:right w:val="none" w:sz="0" w:space="0" w:color="auto"/>
      </w:divBdr>
    </w:div>
    <w:div w:id="1388144995">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235980">
      <w:bodyDiv w:val="1"/>
      <w:marLeft w:val="0"/>
      <w:marRight w:val="0"/>
      <w:marTop w:val="0"/>
      <w:marBottom w:val="0"/>
      <w:divBdr>
        <w:top w:val="none" w:sz="0" w:space="0" w:color="auto"/>
        <w:left w:val="none" w:sz="0" w:space="0" w:color="auto"/>
        <w:bottom w:val="none" w:sz="0" w:space="0" w:color="auto"/>
        <w:right w:val="none" w:sz="0" w:space="0" w:color="auto"/>
      </w:divBdr>
    </w:div>
    <w:div w:id="1396706456">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699464">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2848792">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19402812">
      <w:bodyDiv w:val="1"/>
      <w:marLeft w:val="0"/>
      <w:marRight w:val="0"/>
      <w:marTop w:val="0"/>
      <w:marBottom w:val="0"/>
      <w:divBdr>
        <w:top w:val="none" w:sz="0" w:space="0" w:color="auto"/>
        <w:left w:val="none" w:sz="0" w:space="0" w:color="auto"/>
        <w:bottom w:val="none" w:sz="0" w:space="0" w:color="auto"/>
        <w:right w:val="none" w:sz="0" w:space="0" w:color="auto"/>
      </w:divBdr>
    </w:div>
    <w:div w:id="1422725409">
      <w:bodyDiv w:val="1"/>
      <w:marLeft w:val="0"/>
      <w:marRight w:val="0"/>
      <w:marTop w:val="0"/>
      <w:marBottom w:val="0"/>
      <w:divBdr>
        <w:top w:val="none" w:sz="0" w:space="0" w:color="auto"/>
        <w:left w:val="none" w:sz="0" w:space="0" w:color="auto"/>
        <w:bottom w:val="none" w:sz="0" w:space="0" w:color="auto"/>
        <w:right w:val="none" w:sz="0" w:space="0" w:color="auto"/>
      </w:divBdr>
    </w:div>
    <w:div w:id="1425610103">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26606237">
      <w:bodyDiv w:val="1"/>
      <w:marLeft w:val="0"/>
      <w:marRight w:val="0"/>
      <w:marTop w:val="0"/>
      <w:marBottom w:val="0"/>
      <w:divBdr>
        <w:top w:val="none" w:sz="0" w:space="0" w:color="auto"/>
        <w:left w:val="none" w:sz="0" w:space="0" w:color="auto"/>
        <w:bottom w:val="none" w:sz="0" w:space="0" w:color="auto"/>
        <w:right w:val="none" w:sz="0" w:space="0" w:color="auto"/>
      </w:divBdr>
    </w:div>
    <w:div w:id="1434518537">
      <w:bodyDiv w:val="1"/>
      <w:marLeft w:val="0"/>
      <w:marRight w:val="0"/>
      <w:marTop w:val="0"/>
      <w:marBottom w:val="0"/>
      <w:divBdr>
        <w:top w:val="none" w:sz="0" w:space="0" w:color="auto"/>
        <w:left w:val="none" w:sz="0" w:space="0" w:color="auto"/>
        <w:bottom w:val="none" w:sz="0" w:space="0" w:color="auto"/>
        <w:right w:val="none" w:sz="0" w:space="0" w:color="auto"/>
      </w:divBdr>
    </w:div>
    <w:div w:id="143486186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2769005">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5662410">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69393787">
      <w:bodyDiv w:val="1"/>
      <w:marLeft w:val="0"/>
      <w:marRight w:val="0"/>
      <w:marTop w:val="0"/>
      <w:marBottom w:val="0"/>
      <w:divBdr>
        <w:top w:val="none" w:sz="0" w:space="0" w:color="auto"/>
        <w:left w:val="none" w:sz="0" w:space="0" w:color="auto"/>
        <w:bottom w:val="none" w:sz="0" w:space="0" w:color="auto"/>
        <w:right w:val="none" w:sz="0" w:space="0" w:color="auto"/>
      </w:divBdr>
    </w:div>
    <w:div w:id="1476220831">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1649759">
      <w:bodyDiv w:val="1"/>
      <w:marLeft w:val="0"/>
      <w:marRight w:val="0"/>
      <w:marTop w:val="0"/>
      <w:marBottom w:val="0"/>
      <w:divBdr>
        <w:top w:val="none" w:sz="0" w:space="0" w:color="auto"/>
        <w:left w:val="none" w:sz="0" w:space="0" w:color="auto"/>
        <w:bottom w:val="none" w:sz="0" w:space="0" w:color="auto"/>
        <w:right w:val="none" w:sz="0" w:space="0" w:color="auto"/>
      </w:divBdr>
    </w:div>
    <w:div w:id="1483038452">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9132640">
      <w:bodyDiv w:val="1"/>
      <w:marLeft w:val="0"/>
      <w:marRight w:val="0"/>
      <w:marTop w:val="0"/>
      <w:marBottom w:val="0"/>
      <w:divBdr>
        <w:top w:val="none" w:sz="0" w:space="0" w:color="auto"/>
        <w:left w:val="none" w:sz="0" w:space="0" w:color="auto"/>
        <w:bottom w:val="none" w:sz="0" w:space="0" w:color="auto"/>
        <w:right w:val="none" w:sz="0" w:space="0" w:color="auto"/>
      </w:divBdr>
    </w:div>
    <w:div w:id="1497182003">
      <w:bodyDiv w:val="1"/>
      <w:marLeft w:val="0"/>
      <w:marRight w:val="0"/>
      <w:marTop w:val="0"/>
      <w:marBottom w:val="0"/>
      <w:divBdr>
        <w:top w:val="none" w:sz="0" w:space="0" w:color="auto"/>
        <w:left w:val="none" w:sz="0" w:space="0" w:color="auto"/>
        <w:bottom w:val="none" w:sz="0" w:space="0" w:color="auto"/>
        <w:right w:val="none" w:sz="0" w:space="0" w:color="auto"/>
      </w:divBdr>
    </w:div>
    <w:div w:id="1498380282">
      <w:bodyDiv w:val="1"/>
      <w:marLeft w:val="0"/>
      <w:marRight w:val="0"/>
      <w:marTop w:val="0"/>
      <w:marBottom w:val="0"/>
      <w:divBdr>
        <w:top w:val="none" w:sz="0" w:space="0" w:color="auto"/>
        <w:left w:val="none" w:sz="0" w:space="0" w:color="auto"/>
        <w:bottom w:val="none" w:sz="0" w:space="0" w:color="auto"/>
        <w:right w:val="none" w:sz="0" w:space="0" w:color="auto"/>
      </w:divBdr>
    </w:div>
    <w:div w:id="1499076497">
      <w:bodyDiv w:val="1"/>
      <w:marLeft w:val="0"/>
      <w:marRight w:val="0"/>
      <w:marTop w:val="0"/>
      <w:marBottom w:val="0"/>
      <w:divBdr>
        <w:top w:val="none" w:sz="0" w:space="0" w:color="auto"/>
        <w:left w:val="none" w:sz="0" w:space="0" w:color="auto"/>
        <w:bottom w:val="none" w:sz="0" w:space="0" w:color="auto"/>
        <w:right w:val="none" w:sz="0" w:space="0" w:color="auto"/>
      </w:divBdr>
    </w:div>
    <w:div w:id="149992421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3858723">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09735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2008716">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8069">
      <w:bodyDiv w:val="1"/>
      <w:marLeft w:val="0"/>
      <w:marRight w:val="0"/>
      <w:marTop w:val="0"/>
      <w:marBottom w:val="0"/>
      <w:divBdr>
        <w:top w:val="none" w:sz="0" w:space="0" w:color="auto"/>
        <w:left w:val="none" w:sz="0" w:space="0" w:color="auto"/>
        <w:bottom w:val="none" w:sz="0" w:space="0" w:color="auto"/>
        <w:right w:val="none" w:sz="0" w:space="0" w:color="auto"/>
      </w:divBdr>
    </w:div>
    <w:div w:id="154324416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115289">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0437932">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1116331">
      <w:bodyDiv w:val="1"/>
      <w:marLeft w:val="0"/>
      <w:marRight w:val="0"/>
      <w:marTop w:val="0"/>
      <w:marBottom w:val="0"/>
      <w:divBdr>
        <w:top w:val="none" w:sz="0" w:space="0" w:color="auto"/>
        <w:left w:val="none" w:sz="0" w:space="0" w:color="auto"/>
        <w:bottom w:val="none" w:sz="0" w:space="0" w:color="auto"/>
        <w:right w:val="none" w:sz="0" w:space="0" w:color="auto"/>
      </w:divBdr>
    </w:div>
    <w:div w:id="1572428181">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2331547">
      <w:bodyDiv w:val="1"/>
      <w:marLeft w:val="0"/>
      <w:marRight w:val="0"/>
      <w:marTop w:val="0"/>
      <w:marBottom w:val="0"/>
      <w:divBdr>
        <w:top w:val="none" w:sz="0" w:space="0" w:color="auto"/>
        <w:left w:val="none" w:sz="0" w:space="0" w:color="auto"/>
        <w:bottom w:val="none" w:sz="0" w:space="0" w:color="auto"/>
        <w:right w:val="none" w:sz="0" w:space="0" w:color="auto"/>
      </w:divBdr>
    </w:div>
    <w:div w:id="1583367541">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495455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300493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921657">
      <w:bodyDiv w:val="1"/>
      <w:marLeft w:val="0"/>
      <w:marRight w:val="0"/>
      <w:marTop w:val="0"/>
      <w:marBottom w:val="0"/>
      <w:divBdr>
        <w:top w:val="none" w:sz="0" w:space="0" w:color="auto"/>
        <w:left w:val="none" w:sz="0" w:space="0" w:color="auto"/>
        <w:bottom w:val="none" w:sz="0" w:space="0" w:color="auto"/>
        <w:right w:val="none" w:sz="0" w:space="0" w:color="auto"/>
      </w:divBdr>
    </w:div>
    <w:div w:id="1605649591">
      <w:bodyDiv w:val="1"/>
      <w:marLeft w:val="0"/>
      <w:marRight w:val="0"/>
      <w:marTop w:val="0"/>
      <w:marBottom w:val="0"/>
      <w:divBdr>
        <w:top w:val="none" w:sz="0" w:space="0" w:color="auto"/>
        <w:left w:val="none" w:sz="0" w:space="0" w:color="auto"/>
        <w:bottom w:val="none" w:sz="0" w:space="0" w:color="auto"/>
        <w:right w:val="none" w:sz="0" w:space="0" w:color="auto"/>
      </w:divBdr>
    </w:div>
    <w:div w:id="1608150016">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663678">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3943605">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508120">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8246780">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3653776">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367887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6857890">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563693">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8652461">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95282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5617827">
      <w:bodyDiv w:val="1"/>
      <w:marLeft w:val="0"/>
      <w:marRight w:val="0"/>
      <w:marTop w:val="0"/>
      <w:marBottom w:val="0"/>
      <w:divBdr>
        <w:top w:val="none" w:sz="0" w:space="0" w:color="auto"/>
        <w:left w:val="none" w:sz="0" w:space="0" w:color="auto"/>
        <w:bottom w:val="none" w:sz="0" w:space="0" w:color="auto"/>
        <w:right w:val="none" w:sz="0" w:space="0" w:color="auto"/>
      </w:divBdr>
    </w:div>
    <w:div w:id="1718891351">
      <w:bodyDiv w:val="1"/>
      <w:marLeft w:val="0"/>
      <w:marRight w:val="0"/>
      <w:marTop w:val="0"/>
      <w:marBottom w:val="0"/>
      <w:divBdr>
        <w:top w:val="none" w:sz="0" w:space="0" w:color="auto"/>
        <w:left w:val="none" w:sz="0" w:space="0" w:color="auto"/>
        <w:bottom w:val="none" w:sz="0" w:space="0" w:color="auto"/>
        <w:right w:val="none" w:sz="0" w:space="0" w:color="auto"/>
      </w:divBdr>
    </w:div>
    <w:div w:id="172151325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405134">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257411">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698271">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2419">
      <w:bodyDiv w:val="1"/>
      <w:marLeft w:val="0"/>
      <w:marRight w:val="0"/>
      <w:marTop w:val="0"/>
      <w:marBottom w:val="0"/>
      <w:divBdr>
        <w:top w:val="none" w:sz="0" w:space="0" w:color="auto"/>
        <w:left w:val="none" w:sz="0" w:space="0" w:color="auto"/>
        <w:bottom w:val="none" w:sz="0" w:space="0" w:color="auto"/>
        <w:right w:val="none" w:sz="0" w:space="0" w:color="auto"/>
      </w:divBdr>
    </w:div>
    <w:div w:id="1745027298">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2293442">
      <w:bodyDiv w:val="1"/>
      <w:marLeft w:val="0"/>
      <w:marRight w:val="0"/>
      <w:marTop w:val="0"/>
      <w:marBottom w:val="0"/>
      <w:divBdr>
        <w:top w:val="none" w:sz="0" w:space="0" w:color="auto"/>
        <w:left w:val="none" w:sz="0" w:space="0" w:color="auto"/>
        <w:bottom w:val="none" w:sz="0" w:space="0" w:color="auto"/>
        <w:right w:val="none" w:sz="0" w:space="0" w:color="auto"/>
      </w:divBdr>
    </w:div>
    <w:div w:id="1763720717">
      <w:bodyDiv w:val="1"/>
      <w:marLeft w:val="0"/>
      <w:marRight w:val="0"/>
      <w:marTop w:val="0"/>
      <w:marBottom w:val="0"/>
      <w:divBdr>
        <w:top w:val="none" w:sz="0" w:space="0" w:color="auto"/>
        <w:left w:val="none" w:sz="0" w:space="0" w:color="auto"/>
        <w:bottom w:val="none" w:sz="0" w:space="0" w:color="auto"/>
        <w:right w:val="none" w:sz="0" w:space="0" w:color="auto"/>
      </w:divBdr>
    </w:div>
    <w:div w:id="1763797618">
      <w:bodyDiv w:val="1"/>
      <w:marLeft w:val="0"/>
      <w:marRight w:val="0"/>
      <w:marTop w:val="0"/>
      <w:marBottom w:val="0"/>
      <w:divBdr>
        <w:top w:val="none" w:sz="0" w:space="0" w:color="auto"/>
        <w:left w:val="none" w:sz="0" w:space="0" w:color="auto"/>
        <w:bottom w:val="none" w:sz="0" w:space="0" w:color="auto"/>
        <w:right w:val="none" w:sz="0" w:space="0" w:color="auto"/>
      </w:divBdr>
    </w:div>
    <w:div w:id="176757782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524801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699823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005136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0410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8550991">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14178854">
      <w:bodyDiv w:val="1"/>
      <w:marLeft w:val="0"/>
      <w:marRight w:val="0"/>
      <w:marTop w:val="0"/>
      <w:marBottom w:val="0"/>
      <w:divBdr>
        <w:top w:val="none" w:sz="0" w:space="0" w:color="auto"/>
        <w:left w:val="none" w:sz="0" w:space="0" w:color="auto"/>
        <w:bottom w:val="none" w:sz="0" w:space="0" w:color="auto"/>
        <w:right w:val="none" w:sz="0" w:space="0" w:color="auto"/>
      </w:divBdr>
    </w:div>
    <w:div w:id="1814593301">
      <w:bodyDiv w:val="1"/>
      <w:marLeft w:val="0"/>
      <w:marRight w:val="0"/>
      <w:marTop w:val="0"/>
      <w:marBottom w:val="0"/>
      <w:divBdr>
        <w:top w:val="none" w:sz="0" w:space="0" w:color="auto"/>
        <w:left w:val="none" w:sz="0" w:space="0" w:color="auto"/>
        <w:bottom w:val="none" w:sz="0" w:space="0" w:color="auto"/>
        <w:right w:val="none" w:sz="0" w:space="0" w:color="auto"/>
      </w:divBdr>
    </w:div>
    <w:div w:id="1815021049">
      <w:bodyDiv w:val="1"/>
      <w:marLeft w:val="0"/>
      <w:marRight w:val="0"/>
      <w:marTop w:val="0"/>
      <w:marBottom w:val="0"/>
      <w:divBdr>
        <w:top w:val="none" w:sz="0" w:space="0" w:color="auto"/>
        <w:left w:val="none" w:sz="0" w:space="0" w:color="auto"/>
        <w:bottom w:val="none" w:sz="0" w:space="0" w:color="auto"/>
        <w:right w:val="none" w:sz="0" w:space="0" w:color="auto"/>
      </w:divBdr>
    </w:div>
    <w:div w:id="1819419729">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4565262">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534018">
      <w:bodyDiv w:val="1"/>
      <w:marLeft w:val="0"/>
      <w:marRight w:val="0"/>
      <w:marTop w:val="0"/>
      <w:marBottom w:val="0"/>
      <w:divBdr>
        <w:top w:val="none" w:sz="0" w:space="0" w:color="auto"/>
        <w:left w:val="none" w:sz="0" w:space="0" w:color="auto"/>
        <w:bottom w:val="none" w:sz="0" w:space="0" w:color="auto"/>
        <w:right w:val="none" w:sz="0" w:space="0" w:color="auto"/>
      </w:divBdr>
    </w:div>
    <w:div w:id="1837187275">
      <w:bodyDiv w:val="1"/>
      <w:marLeft w:val="0"/>
      <w:marRight w:val="0"/>
      <w:marTop w:val="0"/>
      <w:marBottom w:val="0"/>
      <w:divBdr>
        <w:top w:val="none" w:sz="0" w:space="0" w:color="auto"/>
        <w:left w:val="none" w:sz="0" w:space="0" w:color="auto"/>
        <w:bottom w:val="none" w:sz="0" w:space="0" w:color="auto"/>
        <w:right w:val="none" w:sz="0" w:space="0" w:color="auto"/>
      </w:divBdr>
      <w:divsChild>
        <w:div w:id="631596742">
          <w:marLeft w:val="0"/>
          <w:marRight w:val="0"/>
          <w:marTop w:val="0"/>
          <w:marBottom w:val="0"/>
          <w:divBdr>
            <w:top w:val="none" w:sz="0" w:space="0" w:color="auto"/>
            <w:left w:val="none" w:sz="0" w:space="0" w:color="auto"/>
            <w:bottom w:val="none" w:sz="0" w:space="0" w:color="auto"/>
            <w:right w:val="none" w:sz="0" w:space="0" w:color="auto"/>
          </w:divBdr>
          <w:divsChild>
            <w:div w:id="489173567">
              <w:marLeft w:val="0"/>
              <w:marRight w:val="0"/>
              <w:marTop w:val="0"/>
              <w:marBottom w:val="0"/>
              <w:divBdr>
                <w:top w:val="none" w:sz="0" w:space="0" w:color="auto"/>
                <w:left w:val="none" w:sz="0" w:space="0" w:color="auto"/>
                <w:bottom w:val="none" w:sz="0" w:space="0" w:color="auto"/>
                <w:right w:val="none" w:sz="0" w:space="0" w:color="auto"/>
              </w:divBdr>
              <w:divsChild>
                <w:div w:id="1534876983">
                  <w:marLeft w:val="0"/>
                  <w:marRight w:val="0"/>
                  <w:marTop w:val="0"/>
                  <w:marBottom w:val="0"/>
                  <w:divBdr>
                    <w:top w:val="none" w:sz="0" w:space="0" w:color="auto"/>
                    <w:left w:val="none" w:sz="0" w:space="0" w:color="auto"/>
                    <w:bottom w:val="none" w:sz="0" w:space="0" w:color="auto"/>
                    <w:right w:val="none" w:sz="0" w:space="0" w:color="auto"/>
                  </w:divBdr>
                  <w:divsChild>
                    <w:div w:id="14457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0382760">
      <w:bodyDiv w:val="1"/>
      <w:marLeft w:val="0"/>
      <w:marRight w:val="0"/>
      <w:marTop w:val="0"/>
      <w:marBottom w:val="0"/>
      <w:divBdr>
        <w:top w:val="none" w:sz="0" w:space="0" w:color="auto"/>
        <w:left w:val="none" w:sz="0" w:space="0" w:color="auto"/>
        <w:bottom w:val="none" w:sz="0" w:space="0" w:color="auto"/>
        <w:right w:val="none" w:sz="0" w:space="0" w:color="auto"/>
      </w:divBdr>
    </w:div>
    <w:div w:id="1843927717">
      <w:bodyDiv w:val="1"/>
      <w:marLeft w:val="0"/>
      <w:marRight w:val="0"/>
      <w:marTop w:val="0"/>
      <w:marBottom w:val="0"/>
      <w:divBdr>
        <w:top w:val="none" w:sz="0" w:space="0" w:color="auto"/>
        <w:left w:val="none" w:sz="0" w:space="0" w:color="auto"/>
        <w:bottom w:val="none" w:sz="0" w:space="0" w:color="auto"/>
        <w:right w:val="none" w:sz="0" w:space="0" w:color="auto"/>
      </w:divBdr>
    </w:div>
    <w:div w:id="1844971584">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12194">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0755237">
      <w:bodyDiv w:val="1"/>
      <w:marLeft w:val="0"/>
      <w:marRight w:val="0"/>
      <w:marTop w:val="0"/>
      <w:marBottom w:val="0"/>
      <w:divBdr>
        <w:top w:val="none" w:sz="0" w:space="0" w:color="auto"/>
        <w:left w:val="none" w:sz="0" w:space="0" w:color="auto"/>
        <w:bottom w:val="none" w:sz="0" w:space="0" w:color="auto"/>
        <w:right w:val="none" w:sz="0" w:space="0" w:color="auto"/>
      </w:divBdr>
    </w:div>
    <w:div w:id="1872839493">
      <w:bodyDiv w:val="1"/>
      <w:marLeft w:val="0"/>
      <w:marRight w:val="0"/>
      <w:marTop w:val="0"/>
      <w:marBottom w:val="0"/>
      <w:divBdr>
        <w:top w:val="none" w:sz="0" w:space="0" w:color="auto"/>
        <w:left w:val="none" w:sz="0" w:space="0" w:color="auto"/>
        <w:bottom w:val="none" w:sz="0" w:space="0" w:color="auto"/>
        <w:right w:val="none" w:sz="0" w:space="0" w:color="auto"/>
      </w:divBdr>
    </w:div>
    <w:div w:id="1873374705">
      <w:bodyDiv w:val="1"/>
      <w:marLeft w:val="0"/>
      <w:marRight w:val="0"/>
      <w:marTop w:val="0"/>
      <w:marBottom w:val="0"/>
      <w:divBdr>
        <w:top w:val="none" w:sz="0" w:space="0" w:color="auto"/>
        <w:left w:val="none" w:sz="0" w:space="0" w:color="auto"/>
        <w:bottom w:val="none" w:sz="0" w:space="0" w:color="auto"/>
        <w:right w:val="none" w:sz="0" w:space="0" w:color="auto"/>
      </w:divBdr>
    </w:div>
    <w:div w:id="187356528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0727208">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8957167">
      <w:bodyDiv w:val="1"/>
      <w:marLeft w:val="0"/>
      <w:marRight w:val="0"/>
      <w:marTop w:val="0"/>
      <w:marBottom w:val="0"/>
      <w:divBdr>
        <w:top w:val="none" w:sz="0" w:space="0" w:color="auto"/>
        <w:left w:val="none" w:sz="0" w:space="0" w:color="auto"/>
        <w:bottom w:val="none" w:sz="0" w:space="0" w:color="auto"/>
        <w:right w:val="none" w:sz="0" w:space="0" w:color="auto"/>
      </w:divBdr>
    </w:div>
    <w:div w:id="1912886384">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16551180">
      <w:bodyDiv w:val="1"/>
      <w:marLeft w:val="0"/>
      <w:marRight w:val="0"/>
      <w:marTop w:val="0"/>
      <w:marBottom w:val="0"/>
      <w:divBdr>
        <w:top w:val="none" w:sz="0" w:space="0" w:color="auto"/>
        <w:left w:val="none" w:sz="0" w:space="0" w:color="auto"/>
        <w:bottom w:val="none" w:sz="0" w:space="0" w:color="auto"/>
        <w:right w:val="none" w:sz="0" w:space="0" w:color="auto"/>
      </w:divBdr>
    </w:div>
    <w:div w:id="191870420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330274">
      <w:bodyDiv w:val="1"/>
      <w:marLeft w:val="0"/>
      <w:marRight w:val="0"/>
      <w:marTop w:val="0"/>
      <w:marBottom w:val="0"/>
      <w:divBdr>
        <w:top w:val="none" w:sz="0" w:space="0" w:color="auto"/>
        <w:left w:val="none" w:sz="0" w:space="0" w:color="auto"/>
        <w:bottom w:val="none" w:sz="0" w:space="0" w:color="auto"/>
        <w:right w:val="none" w:sz="0" w:space="0" w:color="auto"/>
      </w:divBdr>
    </w:div>
    <w:div w:id="1924684369">
      <w:bodyDiv w:val="1"/>
      <w:marLeft w:val="0"/>
      <w:marRight w:val="0"/>
      <w:marTop w:val="0"/>
      <w:marBottom w:val="0"/>
      <w:divBdr>
        <w:top w:val="none" w:sz="0" w:space="0" w:color="auto"/>
        <w:left w:val="none" w:sz="0" w:space="0" w:color="auto"/>
        <w:bottom w:val="none" w:sz="0" w:space="0" w:color="auto"/>
        <w:right w:val="none" w:sz="0" w:space="0" w:color="auto"/>
      </w:divBdr>
    </w:div>
    <w:div w:id="1925069427">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537190">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5380276">
      <w:bodyDiv w:val="1"/>
      <w:marLeft w:val="0"/>
      <w:marRight w:val="0"/>
      <w:marTop w:val="0"/>
      <w:marBottom w:val="0"/>
      <w:divBdr>
        <w:top w:val="none" w:sz="0" w:space="0" w:color="auto"/>
        <w:left w:val="none" w:sz="0" w:space="0" w:color="auto"/>
        <w:bottom w:val="none" w:sz="0" w:space="0" w:color="auto"/>
        <w:right w:val="none" w:sz="0" w:space="0" w:color="auto"/>
      </w:divBdr>
    </w:div>
    <w:div w:id="1949702334">
      <w:bodyDiv w:val="1"/>
      <w:marLeft w:val="0"/>
      <w:marRight w:val="0"/>
      <w:marTop w:val="0"/>
      <w:marBottom w:val="0"/>
      <w:divBdr>
        <w:top w:val="none" w:sz="0" w:space="0" w:color="auto"/>
        <w:left w:val="none" w:sz="0" w:space="0" w:color="auto"/>
        <w:bottom w:val="none" w:sz="0" w:space="0" w:color="auto"/>
        <w:right w:val="none" w:sz="0" w:space="0" w:color="auto"/>
      </w:divBdr>
    </w:div>
    <w:div w:id="1949846351">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4096845">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420778">
      <w:bodyDiv w:val="1"/>
      <w:marLeft w:val="0"/>
      <w:marRight w:val="0"/>
      <w:marTop w:val="0"/>
      <w:marBottom w:val="0"/>
      <w:divBdr>
        <w:top w:val="none" w:sz="0" w:space="0" w:color="auto"/>
        <w:left w:val="none" w:sz="0" w:space="0" w:color="auto"/>
        <w:bottom w:val="none" w:sz="0" w:space="0" w:color="auto"/>
        <w:right w:val="none" w:sz="0" w:space="0" w:color="auto"/>
      </w:divBdr>
    </w:div>
    <w:div w:id="1964654998">
      <w:bodyDiv w:val="1"/>
      <w:marLeft w:val="0"/>
      <w:marRight w:val="0"/>
      <w:marTop w:val="0"/>
      <w:marBottom w:val="0"/>
      <w:divBdr>
        <w:top w:val="none" w:sz="0" w:space="0" w:color="auto"/>
        <w:left w:val="none" w:sz="0" w:space="0" w:color="auto"/>
        <w:bottom w:val="none" w:sz="0" w:space="0" w:color="auto"/>
        <w:right w:val="none" w:sz="0" w:space="0" w:color="auto"/>
      </w:divBdr>
    </w:div>
    <w:div w:id="1968275085">
      <w:bodyDiv w:val="1"/>
      <w:marLeft w:val="0"/>
      <w:marRight w:val="0"/>
      <w:marTop w:val="0"/>
      <w:marBottom w:val="0"/>
      <w:divBdr>
        <w:top w:val="none" w:sz="0" w:space="0" w:color="auto"/>
        <w:left w:val="none" w:sz="0" w:space="0" w:color="auto"/>
        <w:bottom w:val="none" w:sz="0" w:space="0" w:color="auto"/>
        <w:right w:val="none" w:sz="0" w:space="0" w:color="auto"/>
      </w:divBdr>
    </w:div>
    <w:div w:id="1969430812">
      <w:bodyDiv w:val="1"/>
      <w:marLeft w:val="0"/>
      <w:marRight w:val="0"/>
      <w:marTop w:val="0"/>
      <w:marBottom w:val="0"/>
      <w:divBdr>
        <w:top w:val="none" w:sz="0" w:space="0" w:color="auto"/>
        <w:left w:val="none" w:sz="0" w:space="0" w:color="auto"/>
        <w:bottom w:val="none" w:sz="0" w:space="0" w:color="auto"/>
        <w:right w:val="none" w:sz="0" w:space="0" w:color="auto"/>
      </w:divBdr>
    </w:div>
    <w:div w:id="1970866030">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54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4094242">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382809">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6006041">
      <w:bodyDiv w:val="1"/>
      <w:marLeft w:val="0"/>
      <w:marRight w:val="0"/>
      <w:marTop w:val="0"/>
      <w:marBottom w:val="0"/>
      <w:divBdr>
        <w:top w:val="none" w:sz="0" w:space="0" w:color="auto"/>
        <w:left w:val="none" w:sz="0" w:space="0" w:color="auto"/>
        <w:bottom w:val="none" w:sz="0" w:space="0" w:color="auto"/>
        <w:right w:val="none" w:sz="0" w:space="0" w:color="auto"/>
      </w:divBdr>
    </w:div>
    <w:div w:id="2006395846">
      <w:bodyDiv w:val="1"/>
      <w:marLeft w:val="0"/>
      <w:marRight w:val="0"/>
      <w:marTop w:val="0"/>
      <w:marBottom w:val="0"/>
      <w:divBdr>
        <w:top w:val="none" w:sz="0" w:space="0" w:color="auto"/>
        <w:left w:val="none" w:sz="0" w:space="0" w:color="auto"/>
        <w:bottom w:val="none" w:sz="0" w:space="0" w:color="auto"/>
        <w:right w:val="none" w:sz="0" w:space="0" w:color="auto"/>
      </w:divBdr>
    </w:div>
    <w:div w:id="2007780197">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0675717">
      <w:bodyDiv w:val="1"/>
      <w:marLeft w:val="0"/>
      <w:marRight w:val="0"/>
      <w:marTop w:val="0"/>
      <w:marBottom w:val="0"/>
      <w:divBdr>
        <w:top w:val="none" w:sz="0" w:space="0" w:color="auto"/>
        <w:left w:val="none" w:sz="0" w:space="0" w:color="auto"/>
        <w:bottom w:val="none" w:sz="0" w:space="0" w:color="auto"/>
        <w:right w:val="none" w:sz="0" w:space="0" w:color="auto"/>
      </w:divBdr>
    </w:div>
    <w:div w:id="2015375059">
      <w:bodyDiv w:val="1"/>
      <w:marLeft w:val="0"/>
      <w:marRight w:val="0"/>
      <w:marTop w:val="0"/>
      <w:marBottom w:val="0"/>
      <w:divBdr>
        <w:top w:val="none" w:sz="0" w:space="0" w:color="auto"/>
        <w:left w:val="none" w:sz="0" w:space="0" w:color="auto"/>
        <w:bottom w:val="none" w:sz="0" w:space="0" w:color="auto"/>
        <w:right w:val="none" w:sz="0" w:space="0" w:color="auto"/>
      </w:divBdr>
    </w:div>
    <w:div w:id="2016420898">
      <w:bodyDiv w:val="1"/>
      <w:marLeft w:val="0"/>
      <w:marRight w:val="0"/>
      <w:marTop w:val="0"/>
      <w:marBottom w:val="0"/>
      <w:divBdr>
        <w:top w:val="none" w:sz="0" w:space="0" w:color="auto"/>
        <w:left w:val="none" w:sz="0" w:space="0" w:color="auto"/>
        <w:bottom w:val="none" w:sz="0" w:space="0" w:color="auto"/>
        <w:right w:val="none" w:sz="0" w:space="0" w:color="auto"/>
      </w:divBdr>
    </w:div>
    <w:div w:id="2017153093">
      <w:bodyDiv w:val="1"/>
      <w:marLeft w:val="0"/>
      <w:marRight w:val="0"/>
      <w:marTop w:val="0"/>
      <w:marBottom w:val="0"/>
      <w:divBdr>
        <w:top w:val="none" w:sz="0" w:space="0" w:color="auto"/>
        <w:left w:val="none" w:sz="0" w:space="0" w:color="auto"/>
        <w:bottom w:val="none" w:sz="0" w:space="0" w:color="auto"/>
        <w:right w:val="none" w:sz="0" w:space="0" w:color="auto"/>
      </w:divBdr>
    </w:div>
    <w:div w:id="2018799113">
      <w:bodyDiv w:val="1"/>
      <w:marLeft w:val="0"/>
      <w:marRight w:val="0"/>
      <w:marTop w:val="0"/>
      <w:marBottom w:val="0"/>
      <w:divBdr>
        <w:top w:val="none" w:sz="0" w:space="0" w:color="auto"/>
        <w:left w:val="none" w:sz="0" w:space="0" w:color="auto"/>
        <w:bottom w:val="none" w:sz="0" w:space="0" w:color="auto"/>
        <w:right w:val="none" w:sz="0" w:space="0" w:color="auto"/>
      </w:divBdr>
    </w:div>
    <w:div w:id="2019768649">
      <w:bodyDiv w:val="1"/>
      <w:marLeft w:val="0"/>
      <w:marRight w:val="0"/>
      <w:marTop w:val="0"/>
      <w:marBottom w:val="0"/>
      <w:divBdr>
        <w:top w:val="none" w:sz="0" w:space="0" w:color="auto"/>
        <w:left w:val="none" w:sz="0" w:space="0" w:color="auto"/>
        <w:bottom w:val="none" w:sz="0" w:space="0" w:color="auto"/>
        <w:right w:val="none" w:sz="0" w:space="0" w:color="auto"/>
      </w:divBdr>
    </w:div>
    <w:div w:id="20199664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584923">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698267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603958">
      <w:bodyDiv w:val="1"/>
      <w:marLeft w:val="0"/>
      <w:marRight w:val="0"/>
      <w:marTop w:val="0"/>
      <w:marBottom w:val="0"/>
      <w:divBdr>
        <w:top w:val="none" w:sz="0" w:space="0" w:color="auto"/>
        <w:left w:val="none" w:sz="0" w:space="0" w:color="auto"/>
        <w:bottom w:val="none" w:sz="0" w:space="0" w:color="auto"/>
        <w:right w:val="none" w:sz="0" w:space="0" w:color="auto"/>
      </w:divBdr>
    </w:div>
    <w:div w:id="2044355900">
      <w:bodyDiv w:val="1"/>
      <w:marLeft w:val="0"/>
      <w:marRight w:val="0"/>
      <w:marTop w:val="0"/>
      <w:marBottom w:val="0"/>
      <w:divBdr>
        <w:top w:val="none" w:sz="0" w:space="0" w:color="auto"/>
        <w:left w:val="none" w:sz="0" w:space="0" w:color="auto"/>
        <w:bottom w:val="none" w:sz="0" w:space="0" w:color="auto"/>
        <w:right w:val="none" w:sz="0" w:space="0" w:color="auto"/>
      </w:divBdr>
    </w:div>
    <w:div w:id="2049254479">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1567614">
      <w:bodyDiv w:val="1"/>
      <w:marLeft w:val="0"/>
      <w:marRight w:val="0"/>
      <w:marTop w:val="0"/>
      <w:marBottom w:val="0"/>
      <w:divBdr>
        <w:top w:val="none" w:sz="0" w:space="0" w:color="auto"/>
        <w:left w:val="none" w:sz="0" w:space="0" w:color="auto"/>
        <w:bottom w:val="none" w:sz="0" w:space="0" w:color="auto"/>
        <w:right w:val="none" w:sz="0" w:space="0" w:color="auto"/>
      </w:divBdr>
    </w:div>
    <w:div w:id="2060474992">
      <w:bodyDiv w:val="1"/>
      <w:marLeft w:val="0"/>
      <w:marRight w:val="0"/>
      <w:marTop w:val="0"/>
      <w:marBottom w:val="0"/>
      <w:divBdr>
        <w:top w:val="none" w:sz="0" w:space="0" w:color="auto"/>
        <w:left w:val="none" w:sz="0" w:space="0" w:color="auto"/>
        <w:bottom w:val="none" w:sz="0" w:space="0" w:color="auto"/>
        <w:right w:val="none" w:sz="0" w:space="0" w:color="auto"/>
      </w:divBdr>
    </w:div>
    <w:div w:id="2062704491">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6562955">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6663044">
      <w:bodyDiv w:val="1"/>
      <w:marLeft w:val="0"/>
      <w:marRight w:val="0"/>
      <w:marTop w:val="0"/>
      <w:marBottom w:val="0"/>
      <w:divBdr>
        <w:top w:val="none" w:sz="0" w:space="0" w:color="auto"/>
        <w:left w:val="none" w:sz="0" w:space="0" w:color="auto"/>
        <w:bottom w:val="none" w:sz="0" w:space="0" w:color="auto"/>
        <w:right w:val="none" w:sz="0" w:space="0" w:color="auto"/>
      </w:divBdr>
    </w:div>
    <w:div w:id="2077632081">
      <w:bodyDiv w:val="1"/>
      <w:marLeft w:val="0"/>
      <w:marRight w:val="0"/>
      <w:marTop w:val="0"/>
      <w:marBottom w:val="0"/>
      <w:divBdr>
        <w:top w:val="none" w:sz="0" w:space="0" w:color="auto"/>
        <w:left w:val="none" w:sz="0" w:space="0" w:color="auto"/>
        <w:bottom w:val="none" w:sz="0" w:space="0" w:color="auto"/>
        <w:right w:val="none" w:sz="0" w:space="0" w:color="auto"/>
      </w:divBdr>
    </w:div>
    <w:div w:id="207804462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3678310">
      <w:bodyDiv w:val="1"/>
      <w:marLeft w:val="0"/>
      <w:marRight w:val="0"/>
      <w:marTop w:val="0"/>
      <w:marBottom w:val="0"/>
      <w:divBdr>
        <w:top w:val="none" w:sz="0" w:space="0" w:color="auto"/>
        <w:left w:val="none" w:sz="0" w:space="0" w:color="auto"/>
        <w:bottom w:val="none" w:sz="0" w:space="0" w:color="auto"/>
        <w:right w:val="none" w:sz="0" w:space="0" w:color="auto"/>
      </w:divBdr>
    </w:div>
    <w:div w:id="208529807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9862427">
      <w:bodyDiv w:val="1"/>
      <w:marLeft w:val="0"/>
      <w:marRight w:val="0"/>
      <w:marTop w:val="0"/>
      <w:marBottom w:val="0"/>
      <w:divBdr>
        <w:top w:val="none" w:sz="0" w:space="0" w:color="auto"/>
        <w:left w:val="none" w:sz="0" w:space="0" w:color="auto"/>
        <w:bottom w:val="none" w:sz="0" w:space="0" w:color="auto"/>
        <w:right w:val="none" w:sz="0" w:space="0" w:color="auto"/>
      </w:divBdr>
    </w:div>
    <w:div w:id="2101294756">
      <w:bodyDiv w:val="1"/>
      <w:marLeft w:val="0"/>
      <w:marRight w:val="0"/>
      <w:marTop w:val="0"/>
      <w:marBottom w:val="0"/>
      <w:divBdr>
        <w:top w:val="none" w:sz="0" w:space="0" w:color="auto"/>
        <w:left w:val="none" w:sz="0" w:space="0" w:color="auto"/>
        <w:bottom w:val="none" w:sz="0" w:space="0" w:color="auto"/>
        <w:right w:val="none" w:sz="0" w:space="0" w:color="auto"/>
      </w:divBdr>
    </w:div>
    <w:div w:id="2101759257">
      <w:bodyDiv w:val="1"/>
      <w:marLeft w:val="0"/>
      <w:marRight w:val="0"/>
      <w:marTop w:val="0"/>
      <w:marBottom w:val="0"/>
      <w:divBdr>
        <w:top w:val="none" w:sz="0" w:space="0" w:color="auto"/>
        <w:left w:val="none" w:sz="0" w:space="0" w:color="auto"/>
        <w:bottom w:val="none" w:sz="0" w:space="0" w:color="auto"/>
        <w:right w:val="none" w:sz="0" w:space="0" w:color="auto"/>
      </w:divBdr>
    </w:div>
    <w:div w:id="2109347633">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200111">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7671827">
      <w:bodyDiv w:val="1"/>
      <w:marLeft w:val="0"/>
      <w:marRight w:val="0"/>
      <w:marTop w:val="0"/>
      <w:marBottom w:val="0"/>
      <w:divBdr>
        <w:top w:val="none" w:sz="0" w:space="0" w:color="auto"/>
        <w:left w:val="none" w:sz="0" w:space="0" w:color="auto"/>
        <w:bottom w:val="none" w:sz="0" w:space="0" w:color="auto"/>
        <w:right w:val="none" w:sz="0" w:space="0" w:color="auto"/>
      </w:divBdr>
    </w:div>
    <w:div w:id="2119715740">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1813">
      <w:bodyDiv w:val="1"/>
      <w:marLeft w:val="0"/>
      <w:marRight w:val="0"/>
      <w:marTop w:val="0"/>
      <w:marBottom w:val="0"/>
      <w:divBdr>
        <w:top w:val="none" w:sz="0" w:space="0" w:color="auto"/>
        <w:left w:val="none" w:sz="0" w:space="0" w:color="auto"/>
        <w:bottom w:val="none" w:sz="0" w:space="0" w:color="auto"/>
        <w:right w:val="none" w:sz="0" w:space="0" w:color="auto"/>
      </w:divBdr>
    </w:div>
    <w:div w:id="2124112490">
      <w:bodyDiv w:val="1"/>
      <w:marLeft w:val="0"/>
      <w:marRight w:val="0"/>
      <w:marTop w:val="0"/>
      <w:marBottom w:val="0"/>
      <w:divBdr>
        <w:top w:val="none" w:sz="0" w:space="0" w:color="auto"/>
        <w:left w:val="none" w:sz="0" w:space="0" w:color="auto"/>
        <w:bottom w:val="none" w:sz="0" w:space="0" w:color="auto"/>
        <w:right w:val="none" w:sz="0" w:space="0" w:color="auto"/>
      </w:divBdr>
    </w:div>
    <w:div w:id="2124156060">
      <w:bodyDiv w:val="1"/>
      <w:marLeft w:val="0"/>
      <w:marRight w:val="0"/>
      <w:marTop w:val="0"/>
      <w:marBottom w:val="0"/>
      <w:divBdr>
        <w:top w:val="none" w:sz="0" w:space="0" w:color="auto"/>
        <w:left w:val="none" w:sz="0" w:space="0" w:color="auto"/>
        <w:bottom w:val="none" w:sz="0" w:space="0" w:color="auto"/>
        <w:right w:val="none" w:sz="0" w:space="0" w:color="auto"/>
      </w:divBdr>
    </w:div>
    <w:div w:id="2126270684">
      <w:bodyDiv w:val="1"/>
      <w:marLeft w:val="0"/>
      <w:marRight w:val="0"/>
      <w:marTop w:val="0"/>
      <w:marBottom w:val="0"/>
      <w:divBdr>
        <w:top w:val="none" w:sz="0" w:space="0" w:color="auto"/>
        <w:left w:val="none" w:sz="0" w:space="0" w:color="auto"/>
        <w:bottom w:val="none" w:sz="0" w:space="0" w:color="auto"/>
        <w:right w:val="none" w:sz="0" w:space="0" w:color="auto"/>
      </w:divBdr>
    </w:div>
    <w:div w:id="2127775868">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170544">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794330">
      <w:bodyDiv w:val="1"/>
      <w:marLeft w:val="0"/>
      <w:marRight w:val="0"/>
      <w:marTop w:val="0"/>
      <w:marBottom w:val="0"/>
      <w:divBdr>
        <w:top w:val="none" w:sz="0" w:space="0" w:color="auto"/>
        <w:left w:val="none" w:sz="0" w:space="0" w:color="auto"/>
        <w:bottom w:val="none" w:sz="0" w:space="0" w:color="auto"/>
        <w:right w:val="none" w:sz="0" w:space="0" w:color="auto"/>
      </w:divBdr>
    </w:div>
    <w:div w:id="2143380000">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economy.gov.ru/minec/activity/sections/macro/prognoz/201405207"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yperlink" Target="http://economy.gov.ru/minec/activity/sections/macro/prognoz/201409261"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economy.gov.ru/minec/activity/sections/macro/prognoz/20150216"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economy.gov.ru/minec/about/structure/depmacro/20160506"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hyperlink" Target="http://economy.gov.ru/minec/activity/sections/macro/prognoz/doc20131108_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5829D9F-955F-4465-92AC-45D852B7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128</Pages>
  <Words>40915</Words>
  <Characters>233222</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Схема тс г Югорска</vt:lpstr>
    </vt:vector>
  </TitlesOfParts>
  <Manager>Дмитрий Владимирович Агеев</Manager>
  <Company>ООО "ВИД-Энерго"</Company>
  <LinksUpToDate>false</LinksUpToDate>
  <CharactersWithSpaces>273590</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тс г Югорска</dc:title>
  <dc:creator>Владимир Агеев</dc:creator>
  <dc:description>Утверждаемая часть</dc:description>
  <cp:lastModifiedBy>Кожухова Мария Игоревна</cp:lastModifiedBy>
  <cp:revision>14</cp:revision>
  <cp:lastPrinted>2017-12-28T06:48:00Z</cp:lastPrinted>
  <dcterms:created xsi:type="dcterms:W3CDTF">2017-12-12T08:37:00Z</dcterms:created>
  <dcterms:modified xsi:type="dcterms:W3CDTF">2018-03-29T11:36:00Z</dcterms:modified>
</cp:coreProperties>
</file>