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EA" w:rsidRDefault="003E6D75" w:rsidP="00C272EA">
      <w:pPr>
        <w:jc w:val="right"/>
        <w:rPr>
          <w:sz w:val="28"/>
          <w:szCs w:val="28"/>
        </w:rPr>
      </w:pPr>
      <w:r>
        <w:t>Приложение к договору подряда № 2</w:t>
      </w:r>
      <w:r w:rsidR="00C272EA" w:rsidRPr="00C272EA">
        <w:rPr>
          <w:sz w:val="28"/>
          <w:szCs w:val="28"/>
        </w:rPr>
        <w:t xml:space="preserve"> </w:t>
      </w:r>
    </w:p>
    <w:p w:rsidR="00C272EA" w:rsidRDefault="00A96FB0" w:rsidP="00C272EA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общестроительные характеристики</w:t>
      </w:r>
      <w:r w:rsidR="00C272EA" w:rsidRPr="003E6D75">
        <w:rPr>
          <w:sz w:val="28"/>
          <w:szCs w:val="28"/>
        </w:rPr>
        <w:t xml:space="preserve"> </w:t>
      </w:r>
      <w:r w:rsidR="007809AF">
        <w:rPr>
          <w:sz w:val="28"/>
          <w:szCs w:val="28"/>
        </w:rPr>
        <w:t>одноэтажного трехкомнатного дома</w:t>
      </w:r>
    </w:p>
    <w:p w:rsidR="00446C11" w:rsidRPr="00C272EA" w:rsidRDefault="00446C11" w:rsidP="00C272EA">
      <w:pPr>
        <w:jc w:val="center"/>
        <w:rPr>
          <w:sz w:val="28"/>
          <w:szCs w:val="28"/>
        </w:rPr>
      </w:pPr>
      <w:r>
        <w:rPr>
          <w:sz w:val="28"/>
          <w:szCs w:val="28"/>
        </w:rPr>
        <w:t>общей площадью 77 кв. м.</w:t>
      </w:r>
    </w:p>
    <w:tbl>
      <w:tblPr>
        <w:tblStyle w:val="a3"/>
        <w:tblpPr w:leftFromText="181" w:rightFromText="181" w:vertAnchor="text" w:horzAnchor="margin" w:tblpY="783"/>
        <w:tblOverlap w:val="never"/>
        <w:tblW w:w="10881" w:type="dxa"/>
        <w:tblLayout w:type="fixed"/>
        <w:tblLook w:val="04A0" w:firstRow="1" w:lastRow="0" w:firstColumn="1" w:lastColumn="0" w:noHBand="0" w:noVBand="1"/>
      </w:tblPr>
      <w:tblGrid>
        <w:gridCol w:w="3510"/>
        <w:gridCol w:w="7371"/>
      </w:tblGrid>
      <w:tr w:rsidR="00446C11" w:rsidRPr="003E6D75" w:rsidTr="002210AF">
        <w:trPr>
          <w:trHeight w:val="726"/>
        </w:trPr>
        <w:tc>
          <w:tcPr>
            <w:tcW w:w="3510" w:type="dxa"/>
          </w:tcPr>
          <w:p w:rsidR="00446C11" w:rsidRPr="003E6D75" w:rsidRDefault="00446C11" w:rsidP="003E6D75">
            <w:pPr>
              <w:jc w:val="center"/>
              <w:rPr>
                <w:b/>
                <w:sz w:val="28"/>
                <w:szCs w:val="28"/>
              </w:rPr>
            </w:pPr>
            <w:r w:rsidRPr="003E6D7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E6D75">
              <w:rPr>
                <w:b/>
                <w:sz w:val="28"/>
                <w:szCs w:val="28"/>
              </w:rPr>
              <w:t>п</w:t>
            </w:r>
            <w:proofErr w:type="gramEnd"/>
            <w:r w:rsidRPr="003E6D7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371" w:type="dxa"/>
            <w:vAlign w:val="center"/>
          </w:tcPr>
          <w:p w:rsidR="00446C11" w:rsidRPr="003E6D75" w:rsidRDefault="00446C11" w:rsidP="003E6D75">
            <w:pPr>
              <w:jc w:val="center"/>
              <w:rPr>
                <w:b/>
                <w:sz w:val="28"/>
                <w:szCs w:val="28"/>
              </w:rPr>
            </w:pPr>
            <w:r w:rsidRPr="003E6D75">
              <w:rPr>
                <w:b/>
                <w:sz w:val="28"/>
                <w:szCs w:val="28"/>
              </w:rPr>
              <w:t>Наименование работ</w:t>
            </w:r>
          </w:p>
        </w:tc>
      </w:tr>
      <w:tr w:rsidR="00446C11" w:rsidRPr="003E6D75" w:rsidTr="002210AF">
        <w:trPr>
          <w:trHeight w:val="815"/>
        </w:trPr>
        <w:tc>
          <w:tcPr>
            <w:tcW w:w="3510" w:type="dxa"/>
            <w:vAlign w:val="center"/>
          </w:tcPr>
          <w:p w:rsidR="00446C11" w:rsidRPr="003E6D75" w:rsidRDefault="00446C11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Наружных стен выше отметки 0,000</w:t>
            </w:r>
          </w:p>
        </w:tc>
        <w:tc>
          <w:tcPr>
            <w:tcW w:w="7371" w:type="dxa"/>
            <w:vAlign w:val="center"/>
          </w:tcPr>
          <w:p w:rsidR="00446C11" w:rsidRPr="00446C11" w:rsidRDefault="00446C11" w:rsidP="000D1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974B1">
              <w:rPr>
                <w:sz w:val="28"/>
                <w:szCs w:val="28"/>
              </w:rPr>
              <w:t xml:space="preserve">аркаса </w:t>
            </w:r>
            <w:r>
              <w:rPr>
                <w:sz w:val="28"/>
                <w:szCs w:val="28"/>
              </w:rPr>
              <w:t>из</w:t>
            </w:r>
            <w:r w:rsidRPr="00A974B1">
              <w:rPr>
                <w:sz w:val="28"/>
                <w:szCs w:val="28"/>
              </w:rPr>
              <w:t xml:space="preserve"> ЛВЛ-бруса</w:t>
            </w:r>
            <w:r>
              <w:rPr>
                <w:sz w:val="28"/>
                <w:szCs w:val="28"/>
              </w:rPr>
              <w:t xml:space="preserve">: стойки сечением 45*200 мм. 33*200 мм. шаг 600 мм; верхняя обвязка сечением </w:t>
            </w:r>
            <w:r w:rsidR="000D1355">
              <w:rPr>
                <w:sz w:val="28"/>
                <w:szCs w:val="28"/>
              </w:rPr>
              <w:t>51*200</w:t>
            </w:r>
            <w:r>
              <w:rPr>
                <w:sz w:val="28"/>
                <w:szCs w:val="28"/>
              </w:rPr>
              <w:t xml:space="preserve"> мм</w:t>
            </w:r>
            <w:proofErr w:type="gramStart"/>
            <w:r>
              <w:rPr>
                <w:sz w:val="28"/>
                <w:szCs w:val="28"/>
              </w:rPr>
              <w:t xml:space="preserve">.;  </w:t>
            </w:r>
            <w:proofErr w:type="gramEnd"/>
            <w:r>
              <w:rPr>
                <w:sz w:val="28"/>
                <w:szCs w:val="28"/>
              </w:rPr>
              <w:t xml:space="preserve">нижняя обвязка сечением </w:t>
            </w:r>
            <w:r w:rsidR="000D1355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*200 мм; наружная обшивка ЛВЛ-плита толщиной 1</w:t>
            </w:r>
            <w:r w:rsidR="000D135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мм; мембрана </w:t>
            </w:r>
            <w:r w:rsidR="000D1355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Изоспан</w:t>
            </w:r>
            <w:r w:rsidR="000D1355">
              <w:rPr>
                <w:sz w:val="28"/>
                <w:szCs w:val="28"/>
              </w:rPr>
              <w:t>-А»</w:t>
            </w:r>
            <w:r>
              <w:rPr>
                <w:sz w:val="28"/>
                <w:szCs w:val="28"/>
              </w:rPr>
              <w:t xml:space="preserve">; </w:t>
            </w:r>
            <w:r w:rsidR="000D1355">
              <w:rPr>
                <w:sz w:val="28"/>
                <w:szCs w:val="28"/>
              </w:rPr>
              <w:t>утеплитель между стойками «</w:t>
            </w:r>
            <w:proofErr w:type="spellStart"/>
            <w:r w:rsidR="000D1355">
              <w:rPr>
                <w:sz w:val="28"/>
                <w:szCs w:val="28"/>
                <w:lang w:val="en-US"/>
              </w:rPr>
              <w:t>Knauf</w:t>
            </w:r>
            <w:proofErr w:type="spellEnd"/>
            <w:r w:rsidR="000D1355" w:rsidRPr="000D1355">
              <w:rPr>
                <w:sz w:val="28"/>
                <w:szCs w:val="28"/>
              </w:rPr>
              <w:t xml:space="preserve"> -034</w:t>
            </w:r>
            <w:r w:rsidR="000D1355">
              <w:rPr>
                <w:sz w:val="28"/>
                <w:szCs w:val="28"/>
              </w:rPr>
              <w:t>»</w:t>
            </w:r>
            <w:r w:rsidR="000D1355" w:rsidRPr="000D1355">
              <w:rPr>
                <w:sz w:val="28"/>
                <w:szCs w:val="28"/>
              </w:rPr>
              <w:t xml:space="preserve"> </w:t>
            </w:r>
            <w:r w:rsidR="000D1355">
              <w:rPr>
                <w:sz w:val="28"/>
                <w:szCs w:val="28"/>
              </w:rPr>
              <w:t>толщиной 200 мм. В</w:t>
            </w:r>
            <w:r>
              <w:rPr>
                <w:sz w:val="28"/>
                <w:szCs w:val="28"/>
              </w:rPr>
              <w:t>нутренняя обшивка</w:t>
            </w:r>
            <w:r w:rsidR="000D1355">
              <w:rPr>
                <w:sz w:val="28"/>
                <w:szCs w:val="28"/>
              </w:rPr>
              <w:t>: мембрана «Изоспан-В»,  ЛВЛ-плита толщиной 12 мм, гипсокартон (ГКЛ) толщиной 12,5 мм.</w:t>
            </w:r>
          </w:p>
        </w:tc>
      </w:tr>
      <w:tr w:rsidR="00446C11" w:rsidRPr="003E6D75" w:rsidTr="002210AF">
        <w:trPr>
          <w:trHeight w:val="539"/>
        </w:trPr>
        <w:tc>
          <w:tcPr>
            <w:tcW w:w="3510" w:type="dxa"/>
            <w:vAlign w:val="center"/>
          </w:tcPr>
          <w:p w:rsidR="00446C11" w:rsidRPr="003E6D75" w:rsidRDefault="002210AF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несущая стены</w:t>
            </w:r>
          </w:p>
        </w:tc>
        <w:tc>
          <w:tcPr>
            <w:tcW w:w="7371" w:type="dxa"/>
            <w:vAlign w:val="center"/>
          </w:tcPr>
          <w:p w:rsidR="00446C11" w:rsidRPr="00A974B1" w:rsidRDefault="002210AF" w:rsidP="000D1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Каркас из бруса ЛВЛ: стойки сечения 45*</w:t>
            </w:r>
            <w:r w:rsidR="000D13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0мм, 33*</w:t>
            </w:r>
            <w:r w:rsidR="000D13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 мм.  шаг 600 мм</w:t>
            </w:r>
            <w:proofErr w:type="gramStart"/>
            <w:r>
              <w:rPr>
                <w:sz w:val="28"/>
                <w:szCs w:val="28"/>
              </w:rPr>
              <w:t xml:space="preserve">.; </w:t>
            </w:r>
            <w:proofErr w:type="gramEnd"/>
            <w:r>
              <w:rPr>
                <w:sz w:val="28"/>
                <w:szCs w:val="28"/>
              </w:rPr>
              <w:t xml:space="preserve">верхняя </w:t>
            </w:r>
            <w:r w:rsidR="000D1355">
              <w:rPr>
                <w:sz w:val="28"/>
                <w:szCs w:val="28"/>
              </w:rPr>
              <w:t xml:space="preserve"> обвязка  сечением 51*200 мм; </w:t>
            </w:r>
            <w:r>
              <w:rPr>
                <w:sz w:val="28"/>
                <w:szCs w:val="28"/>
              </w:rPr>
              <w:t xml:space="preserve">и нижняя </w:t>
            </w:r>
            <w:r w:rsidR="000D1355">
              <w:rPr>
                <w:sz w:val="28"/>
                <w:szCs w:val="28"/>
              </w:rPr>
              <w:t xml:space="preserve"> обвязка  сечением 45*200 мм; </w:t>
            </w:r>
            <w:r>
              <w:rPr>
                <w:sz w:val="28"/>
                <w:szCs w:val="28"/>
              </w:rPr>
              <w:t xml:space="preserve">утеплитель между стойками </w:t>
            </w:r>
            <w:r w:rsidR="000D1355">
              <w:rPr>
                <w:sz w:val="28"/>
                <w:szCs w:val="28"/>
              </w:rPr>
              <w:t>«</w:t>
            </w:r>
            <w:proofErr w:type="spellStart"/>
            <w:r w:rsidR="000D1355">
              <w:rPr>
                <w:sz w:val="28"/>
                <w:szCs w:val="28"/>
                <w:lang w:val="en-US"/>
              </w:rPr>
              <w:t>Knauf</w:t>
            </w:r>
            <w:proofErr w:type="spellEnd"/>
            <w:r w:rsidR="000D1355" w:rsidRPr="000D1355">
              <w:rPr>
                <w:sz w:val="28"/>
                <w:szCs w:val="28"/>
              </w:rPr>
              <w:t>-037</w:t>
            </w:r>
            <w:r w:rsidR="000D1355">
              <w:rPr>
                <w:sz w:val="28"/>
                <w:szCs w:val="28"/>
              </w:rPr>
              <w:t>»</w:t>
            </w:r>
            <w:r w:rsidR="000D1355" w:rsidRPr="000D13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толщиной </w:t>
            </w:r>
            <w:r w:rsidR="000D13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 мм;</w:t>
            </w:r>
            <w:r w:rsidR="000D1355">
              <w:rPr>
                <w:sz w:val="28"/>
                <w:szCs w:val="28"/>
              </w:rPr>
              <w:t xml:space="preserve"> мембрана «Изоспан-В»,  </w:t>
            </w:r>
            <w:r>
              <w:rPr>
                <w:sz w:val="28"/>
                <w:szCs w:val="28"/>
              </w:rPr>
              <w:t xml:space="preserve"> обшивка </w:t>
            </w:r>
            <w:r w:rsidR="000D1355">
              <w:rPr>
                <w:sz w:val="28"/>
                <w:szCs w:val="28"/>
              </w:rPr>
              <w:t>с двух сторон ЛВЛ-плита толщиной 12 мм,  гипсокартон (ГКЛ) толщиной 12,5 мм.</w:t>
            </w:r>
          </w:p>
        </w:tc>
      </w:tr>
      <w:tr w:rsidR="00446C11" w:rsidRPr="003E6D75" w:rsidTr="002210AF">
        <w:trPr>
          <w:trHeight w:val="847"/>
        </w:trPr>
        <w:tc>
          <w:tcPr>
            <w:tcW w:w="3510" w:type="dxa"/>
            <w:vAlign w:val="center"/>
          </w:tcPr>
          <w:p w:rsidR="00446C11" w:rsidRPr="003E6D75" w:rsidRDefault="000D1355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210AF">
              <w:rPr>
                <w:sz w:val="28"/>
                <w:szCs w:val="28"/>
              </w:rPr>
              <w:t>ерегородки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vAlign w:val="center"/>
          </w:tcPr>
          <w:p w:rsidR="00446C11" w:rsidRPr="00A974B1" w:rsidRDefault="000D1355" w:rsidP="000F4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Обшивка с двух сторон </w:t>
            </w:r>
            <w:r w:rsidR="000F4060">
              <w:rPr>
                <w:sz w:val="28"/>
                <w:szCs w:val="28"/>
              </w:rPr>
              <w:t xml:space="preserve"> гипсокартон (ГКЛ) толщиной 12,5 мм</w:t>
            </w:r>
            <w:r>
              <w:rPr>
                <w:sz w:val="28"/>
                <w:szCs w:val="28"/>
              </w:rPr>
              <w:t>, по направляющим стойкам из бруса ЛВЛ-</w:t>
            </w:r>
            <w:r w:rsidR="000F4060">
              <w:rPr>
                <w:sz w:val="28"/>
                <w:szCs w:val="28"/>
              </w:rPr>
              <w:t>сечением 66*33 мм, утеплитель «</w:t>
            </w:r>
            <w:proofErr w:type="spellStart"/>
            <w:r w:rsidR="000F4060">
              <w:rPr>
                <w:sz w:val="28"/>
                <w:szCs w:val="28"/>
                <w:lang w:val="en-US"/>
              </w:rPr>
              <w:t>Knauf</w:t>
            </w:r>
            <w:proofErr w:type="spellEnd"/>
            <w:r w:rsidR="000F4060" w:rsidRPr="000D1355">
              <w:rPr>
                <w:sz w:val="28"/>
                <w:szCs w:val="28"/>
              </w:rPr>
              <w:t>-037</w:t>
            </w:r>
            <w:r w:rsidR="000F4060">
              <w:rPr>
                <w:sz w:val="28"/>
                <w:szCs w:val="28"/>
              </w:rPr>
              <w:t>» толщиной 100 мм.</w:t>
            </w:r>
          </w:p>
        </w:tc>
      </w:tr>
      <w:tr w:rsidR="00446C11" w:rsidRPr="003E6D75" w:rsidTr="002210AF">
        <w:trPr>
          <w:trHeight w:val="1113"/>
        </w:trPr>
        <w:tc>
          <w:tcPr>
            <w:tcW w:w="3510" w:type="dxa"/>
            <w:vAlign w:val="center"/>
          </w:tcPr>
          <w:p w:rsidR="00446C11" w:rsidRPr="003E6D75" w:rsidRDefault="000F4060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Перекрытие чердачное</w:t>
            </w:r>
          </w:p>
        </w:tc>
        <w:tc>
          <w:tcPr>
            <w:tcW w:w="7371" w:type="dxa"/>
            <w:vAlign w:val="center"/>
          </w:tcPr>
          <w:p w:rsidR="00446C11" w:rsidRPr="00DB31A9" w:rsidRDefault="002210AF" w:rsidP="000F4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Каркас из бруса ЛВЛ: </w:t>
            </w:r>
            <w:r w:rsidR="000F4060">
              <w:rPr>
                <w:sz w:val="28"/>
                <w:szCs w:val="28"/>
              </w:rPr>
              <w:t>балки перекрытия сечением 51</w:t>
            </w:r>
            <w:r>
              <w:rPr>
                <w:sz w:val="28"/>
                <w:szCs w:val="28"/>
              </w:rPr>
              <w:t>*200 мм. с шагом  600 мм</w:t>
            </w:r>
            <w:proofErr w:type="gramStart"/>
            <w:r>
              <w:rPr>
                <w:sz w:val="28"/>
                <w:szCs w:val="28"/>
              </w:rPr>
              <w:t xml:space="preserve">.; </w:t>
            </w:r>
            <w:proofErr w:type="gramEnd"/>
            <w:r>
              <w:rPr>
                <w:sz w:val="28"/>
                <w:szCs w:val="28"/>
              </w:rPr>
              <w:t xml:space="preserve">обвязка сечением 45*200 мм; </w:t>
            </w:r>
            <w:r w:rsidR="000F4060">
              <w:rPr>
                <w:sz w:val="28"/>
                <w:szCs w:val="28"/>
              </w:rPr>
              <w:t xml:space="preserve"> утеплитель между балками перекрытия «</w:t>
            </w:r>
            <w:proofErr w:type="spellStart"/>
            <w:r w:rsidR="000F4060">
              <w:rPr>
                <w:sz w:val="28"/>
                <w:szCs w:val="28"/>
                <w:lang w:val="en-US"/>
              </w:rPr>
              <w:t>Knauf</w:t>
            </w:r>
            <w:proofErr w:type="spellEnd"/>
            <w:r w:rsidR="000F4060" w:rsidRPr="000D1355">
              <w:rPr>
                <w:sz w:val="28"/>
                <w:szCs w:val="28"/>
              </w:rPr>
              <w:t xml:space="preserve"> -034</w:t>
            </w:r>
            <w:r w:rsidR="000F4060">
              <w:rPr>
                <w:sz w:val="28"/>
                <w:szCs w:val="28"/>
              </w:rPr>
              <w:t>»</w:t>
            </w:r>
            <w:r w:rsidR="000F4060" w:rsidRPr="000D1355">
              <w:rPr>
                <w:sz w:val="28"/>
                <w:szCs w:val="28"/>
              </w:rPr>
              <w:t xml:space="preserve"> </w:t>
            </w:r>
            <w:r w:rsidR="000F4060">
              <w:rPr>
                <w:sz w:val="28"/>
                <w:szCs w:val="28"/>
              </w:rPr>
              <w:t>толщиной 200 мм</w:t>
            </w:r>
            <w:r w:rsidR="00AC42E1">
              <w:rPr>
                <w:sz w:val="28"/>
                <w:szCs w:val="28"/>
              </w:rPr>
              <w:t xml:space="preserve">; нижняя </w:t>
            </w:r>
            <w:r>
              <w:rPr>
                <w:sz w:val="28"/>
                <w:szCs w:val="28"/>
              </w:rPr>
              <w:t xml:space="preserve">обшивка ЛВЛ-плита толщиной </w:t>
            </w:r>
            <w:r w:rsidR="00AC42E1">
              <w:rPr>
                <w:sz w:val="28"/>
                <w:szCs w:val="28"/>
              </w:rPr>
              <w:t>9 мм; верхняя о</w:t>
            </w:r>
            <w:r w:rsidR="000F4060">
              <w:rPr>
                <w:sz w:val="28"/>
                <w:szCs w:val="28"/>
              </w:rPr>
              <w:t>бшивка ЛВЛ-плита толщиной 21 мм;; мембрана «Изоспан-В» с двух сторон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Pr="00A974B1" w:rsidRDefault="00AC42E1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Окна</w:t>
            </w:r>
          </w:p>
        </w:tc>
        <w:tc>
          <w:tcPr>
            <w:tcW w:w="7371" w:type="dxa"/>
            <w:vAlign w:val="center"/>
          </w:tcPr>
          <w:p w:rsidR="00446C11" w:rsidRDefault="00AC42E1" w:rsidP="00AC4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Установлены трехкамерные стеклопакеты</w:t>
            </w:r>
            <w:r w:rsidR="000F4060">
              <w:rPr>
                <w:sz w:val="28"/>
                <w:szCs w:val="28"/>
              </w:rPr>
              <w:t xml:space="preserve"> ПВХ, с ручками и отливами, цвет белый.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Pr="00A974B1" w:rsidRDefault="00AC42E1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Крыша дома</w:t>
            </w:r>
          </w:p>
        </w:tc>
        <w:tc>
          <w:tcPr>
            <w:tcW w:w="7371" w:type="dxa"/>
            <w:vAlign w:val="center"/>
          </w:tcPr>
          <w:p w:rsidR="00446C11" w:rsidRDefault="00AC42E1" w:rsidP="000F4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Выполнена стропильная система из бруса ЛВЛ 45*150 мм,</w:t>
            </w:r>
            <w:r w:rsidR="000F4060">
              <w:rPr>
                <w:sz w:val="28"/>
                <w:szCs w:val="28"/>
              </w:rPr>
              <w:t xml:space="preserve"> 33*200 мм, </w:t>
            </w:r>
            <w:r>
              <w:rPr>
                <w:sz w:val="28"/>
                <w:szCs w:val="28"/>
              </w:rPr>
              <w:t xml:space="preserve"> выполнено финишное покрытие из </w:t>
            </w:r>
            <w:r w:rsidR="000F4060">
              <w:rPr>
                <w:sz w:val="28"/>
                <w:szCs w:val="28"/>
              </w:rPr>
              <w:t xml:space="preserve">металлочерепицы  </w:t>
            </w:r>
          </w:p>
        </w:tc>
      </w:tr>
      <w:tr w:rsidR="00295133" w:rsidRPr="003E6D75" w:rsidTr="004E406A">
        <w:trPr>
          <w:trHeight w:val="420"/>
        </w:trPr>
        <w:tc>
          <w:tcPr>
            <w:tcW w:w="10881" w:type="dxa"/>
            <w:gridSpan w:val="2"/>
            <w:vAlign w:val="center"/>
          </w:tcPr>
          <w:p w:rsidR="00295133" w:rsidRDefault="00295133" w:rsidP="000F40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ДВЕР</w:t>
            </w:r>
            <w:r w:rsidR="000F4060">
              <w:rPr>
                <w:sz w:val="28"/>
                <w:szCs w:val="28"/>
              </w:rPr>
              <w:t>НЫЕ</w:t>
            </w:r>
            <w:r>
              <w:rPr>
                <w:sz w:val="28"/>
                <w:szCs w:val="28"/>
              </w:rPr>
              <w:t xml:space="preserve"> ПРОЕМЫ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Pr="00A974B1" w:rsidRDefault="000F4060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Высота всех дверных проемов </w:t>
            </w:r>
          </w:p>
        </w:tc>
        <w:tc>
          <w:tcPr>
            <w:tcW w:w="7371" w:type="dxa"/>
            <w:vAlign w:val="center"/>
          </w:tcPr>
          <w:p w:rsidR="00446C11" w:rsidRDefault="000F4060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2,10 м, предусмотрена установка в проемы дверей с высотой полотна 2,0 м.</w:t>
            </w:r>
          </w:p>
        </w:tc>
      </w:tr>
      <w:tr w:rsidR="000F4060" w:rsidRPr="003E6D75" w:rsidTr="002210AF">
        <w:trPr>
          <w:trHeight w:val="420"/>
        </w:trPr>
        <w:tc>
          <w:tcPr>
            <w:tcW w:w="3510" w:type="dxa"/>
            <w:vAlign w:val="center"/>
          </w:tcPr>
          <w:p w:rsidR="000F4060" w:rsidRDefault="000F4060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Входная дверь с главного фасада</w:t>
            </w:r>
          </w:p>
        </w:tc>
        <w:tc>
          <w:tcPr>
            <w:tcW w:w="7371" w:type="dxa"/>
            <w:vAlign w:val="center"/>
          </w:tcPr>
          <w:p w:rsidR="000F4060" w:rsidRDefault="000F4060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Установлена металлическая дверь</w:t>
            </w:r>
          </w:p>
        </w:tc>
      </w:tr>
      <w:tr w:rsidR="000F4060" w:rsidRPr="003E6D75" w:rsidTr="002210AF">
        <w:trPr>
          <w:trHeight w:val="420"/>
        </w:trPr>
        <w:tc>
          <w:tcPr>
            <w:tcW w:w="3510" w:type="dxa"/>
            <w:vAlign w:val="center"/>
          </w:tcPr>
          <w:p w:rsidR="000F4060" w:rsidRDefault="000F4060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Межкомнатные двери</w:t>
            </w:r>
          </w:p>
        </w:tc>
        <w:tc>
          <w:tcPr>
            <w:tcW w:w="7371" w:type="dxa"/>
            <w:vAlign w:val="center"/>
          </w:tcPr>
          <w:p w:rsidR="000F4060" w:rsidRDefault="000F4060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устанавливаются</w:t>
            </w:r>
          </w:p>
        </w:tc>
      </w:tr>
      <w:tr w:rsidR="00295133" w:rsidRPr="003E6D75" w:rsidTr="00D84DFD">
        <w:trPr>
          <w:trHeight w:val="420"/>
        </w:trPr>
        <w:tc>
          <w:tcPr>
            <w:tcW w:w="10881" w:type="dxa"/>
            <w:gridSpan w:val="2"/>
            <w:vAlign w:val="center"/>
          </w:tcPr>
          <w:p w:rsidR="00295133" w:rsidRDefault="00D80408" w:rsidP="00295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КРЫЛЬЦО</w:t>
            </w:r>
          </w:p>
        </w:tc>
      </w:tr>
      <w:tr w:rsidR="00D80408" w:rsidRPr="003E6D75" w:rsidTr="00D80408">
        <w:trPr>
          <w:trHeight w:val="420"/>
        </w:trPr>
        <w:tc>
          <w:tcPr>
            <w:tcW w:w="3510" w:type="dxa"/>
            <w:vAlign w:val="center"/>
          </w:tcPr>
          <w:p w:rsidR="00D80408" w:rsidRDefault="00D80408" w:rsidP="00295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Несущие конструкции</w:t>
            </w:r>
          </w:p>
        </w:tc>
        <w:tc>
          <w:tcPr>
            <w:tcW w:w="7371" w:type="dxa"/>
            <w:vAlign w:val="center"/>
          </w:tcPr>
          <w:p w:rsidR="00D80408" w:rsidRDefault="00D80408" w:rsidP="00D80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Выполнены из ЛВЛ-бруса</w:t>
            </w:r>
          </w:p>
        </w:tc>
      </w:tr>
      <w:tr w:rsidR="00D80408" w:rsidRPr="003E6D75" w:rsidTr="00395088">
        <w:trPr>
          <w:trHeight w:val="420"/>
        </w:trPr>
        <w:tc>
          <w:tcPr>
            <w:tcW w:w="10881" w:type="dxa"/>
            <w:gridSpan w:val="2"/>
            <w:vAlign w:val="center"/>
          </w:tcPr>
          <w:p w:rsidR="00D80408" w:rsidRDefault="00D80408" w:rsidP="00D80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ОТДЕЛКИ ФАСАДА</w:t>
            </w:r>
          </w:p>
        </w:tc>
      </w:tr>
      <w:tr w:rsidR="00D80408" w:rsidRPr="003E6D75" w:rsidTr="002B4D20">
        <w:trPr>
          <w:trHeight w:val="420"/>
        </w:trPr>
        <w:tc>
          <w:tcPr>
            <w:tcW w:w="10881" w:type="dxa"/>
            <w:gridSpan w:val="2"/>
            <w:vAlign w:val="center"/>
          </w:tcPr>
          <w:p w:rsidR="00D80408" w:rsidRDefault="00D80408" w:rsidP="00D80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Виниловый сайдинг</w:t>
            </w:r>
          </w:p>
        </w:tc>
      </w:tr>
      <w:tr w:rsidR="00D80408" w:rsidRPr="003E6D75" w:rsidTr="006B254E">
        <w:trPr>
          <w:trHeight w:val="420"/>
        </w:trPr>
        <w:tc>
          <w:tcPr>
            <w:tcW w:w="10881" w:type="dxa"/>
            <w:gridSpan w:val="2"/>
            <w:vAlign w:val="center"/>
          </w:tcPr>
          <w:p w:rsidR="00D80408" w:rsidRDefault="00D80408" w:rsidP="00D80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краям кровли по периметру дома установлен организованный водосток с кровли</w:t>
            </w:r>
          </w:p>
        </w:tc>
      </w:tr>
      <w:tr w:rsidR="00295133" w:rsidRPr="003E6D75" w:rsidTr="00E31564">
        <w:trPr>
          <w:trHeight w:val="420"/>
        </w:trPr>
        <w:tc>
          <w:tcPr>
            <w:tcW w:w="10881" w:type="dxa"/>
            <w:gridSpan w:val="2"/>
            <w:vAlign w:val="center"/>
          </w:tcPr>
          <w:p w:rsidR="00295133" w:rsidRDefault="00295133" w:rsidP="00295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КОММУНИКАЦИИ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Default="00295133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7371" w:type="dxa"/>
            <w:vAlign w:val="center"/>
          </w:tcPr>
          <w:p w:rsidR="00446C11" w:rsidRDefault="00D80408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разводка электропроводки скрытая в пластиковой гофре, с устройством ВРУ, без установки счетчика.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Default="00295133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Водопровод </w:t>
            </w:r>
          </w:p>
        </w:tc>
        <w:tc>
          <w:tcPr>
            <w:tcW w:w="7371" w:type="dxa"/>
            <w:vAlign w:val="center"/>
          </w:tcPr>
          <w:p w:rsidR="00446C11" w:rsidRDefault="00D80408" w:rsidP="0044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Внутренняя разводка без </w:t>
            </w:r>
            <w:r w:rsidR="00A96FB0">
              <w:rPr>
                <w:sz w:val="28"/>
                <w:szCs w:val="28"/>
              </w:rPr>
              <w:t>установки сан, тех. оборудования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Default="00295133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</w:t>
            </w:r>
          </w:p>
        </w:tc>
        <w:tc>
          <w:tcPr>
            <w:tcW w:w="7371" w:type="dxa"/>
            <w:vAlign w:val="center"/>
          </w:tcPr>
          <w:p w:rsidR="00446C11" w:rsidRDefault="00D80408" w:rsidP="00D80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Внутренняя разводка трубами (ПВХ) без установки сан, тех. оборудования</w:t>
            </w:r>
          </w:p>
        </w:tc>
      </w:tr>
      <w:tr w:rsidR="00446C11" w:rsidRPr="003E6D75" w:rsidTr="002210AF">
        <w:trPr>
          <w:trHeight w:val="420"/>
        </w:trPr>
        <w:tc>
          <w:tcPr>
            <w:tcW w:w="3510" w:type="dxa"/>
            <w:vAlign w:val="center"/>
          </w:tcPr>
          <w:p w:rsidR="00446C11" w:rsidRDefault="00295133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Отопление</w:t>
            </w:r>
          </w:p>
        </w:tc>
        <w:tc>
          <w:tcPr>
            <w:tcW w:w="7371" w:type="dxa"/>
            <w:vAlign w:val="center"/>
          </w:tcPr>
          <w:p w:rsidR="00446C11" w:rsidRDefault="00D80408" w:rsidP="00BA3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Внутренняя разводка </w:t>
            </w:r>
            <w:r w:rsidR="00BA3913">
              <w:rPr>
                <w:sz w:val="28"/>
                <w:szCs w:val="28"/>
              </w:rPr>
              <w:t>пенопропиленовыми трубами с установкой радиаторов</w:t>
            </w:r>
            <w:r w:rsidR="00CF6C58">
              <w:rPr>
                <w:sz w:val="28"/>
                <w:szCs w:val="28"/>
              </w:rPr>
              <w:t xml:space="preserve"> отопительных секционных</w:t>
            </w:r>
            <w:bookmarkStart w:id="0" w:name="_GoBack"/>
            <w:bookmarkEnd w:id="0"/>
            <w:r w:rsidR="00BA3913">
              <w:rPr>
                <w:sz w:val="28"/>
                <w:szCs w:val="28"/>
              </w:rPr>
              <w:t>, с установкой котла отопительного.</w:t>
            </w:r>
          </w:p>
        </w:tc>
      </w:tr>
      <w:tr w:rsidR="00295133" w:rsidRPr="003E6D75" w:rsidTr="002210AF">
        <w:trPr>
          <w:trHeight w:val="420"/>
        </w:trPr>
        <w:tc>
          <w:tcPr>
            <w:tcW w:w="3510" w:type="dxa"/>
            <w:vAlign w:val="center"/>
          </w:tcPr>
          <w:p w:rsidR="00295133" w:rsidRDefault="00295133" w:rsidP="00446C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Вентиляция</w:t>
            </w:r>
          </w:p>
        </w:tc>
        <w:tc>
          <w:tcPr>
            <w:tcW w:w="7371" w:type="dxa"/>
            <w:vAlign w:val="center"/>
          </w:tcPr>
          <w:p w:rsidR="00295133" w:rsidRDefault="00BA3913" w:rsidP="00A96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Приточно </w:t>
            </w:r>
            <w:r w:rsidR="00A96FB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ытяжная, кухня, ванна в коробе</w:t>
            </w:r>
          </w:p>
        </w:tc>
      </w:tr>
    </w:tbl>
    <w:p w:rsidR="00C272EA" w:rsidRDefault="00C272EA">
      <w:pPr>
        <w:jc w:val="center"/>
        <w:rPr>
          <w:sz w:val="28"/>
          <w:szCs w:val="28"/>
        </w:rPr>
      </w:pPr>
    </w:p>
    <w:p w:rsidR="00B544F1" w:rsidRDefault="00B544F1">
      <w:pPr>
        <w:jc w:val="center"/>
        <w:rPr>
          <w:sz w:val="28"/>
          <w:szCs w:val="28"/>
        </w:rPr>
      </w:pPr>
    </w:p>
    <w:p w:rsidR="00B544F1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Подрядчик:</w:t>
      </w:r>
    </w:p>
    <w:p w:rsidR="00B544F1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Директор ООО «ЛВЛ-Стройпроект»____________________</w:t>
      </w:r>
    </w:p>
    <w:p w:rsidR="00B544F1" w:rsidRDefault="00B544F1" w:rsidP="00B544F1">
      <w:pPr>
        <w:rPr>
          <w:sz w:val="28"/>
          <w:szCs w:val="28"/>
        </w:rPr>
      </w:pPr>
    </w:p>
    <w:p w:rsidR="00B544F1" w:rsidRPr="003E6D75" w:rsidRDefault="00B544F1" w:rsidP="00B544F1">
      <w:pPr>
        <w:rPr>
          <w:sz w:val="28"/>
          <w:szCs w:val="28"/>
        </w:rPr>
      </w:pPr>
      <w:r>
        <w:rPr>
          <w:sz w:val="28"/>
          <w:szCs w:val="28"/>
        </w:rPr>
        <w:t>Заказчик _________________</w:t>
      </w:r>
    </w:p>
    <w:sectPr w:rsidR="00B544F1" w:rsidRPr="003E6D75" w:rsidSect="003E6D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DB"/>
    <w:rsid w:val="000D1355"/>
    <w:rsid w:val="000F4060"/>
    <w:rsid w:val="0013474A"/>
    <w:rsid w:val="002038EA"/>
    <w:rsid w:val="002210AF"/>
    <w:rsid w:val="00295133"/>
    <w:rsid w:val="003E6D75"/>
    <w:rsid w:val="00446C11"/>
    <w:rsid w:val="005D2B09"/>
    <w:rsid w:val="006929A4"/>
    <w:rsid w:val="0077143B"/>
    <w:rsid w:val="007809AF"/>
    <w:rsid w:val="007C0AC7"/>
    <w:rsid w:val="00A3794B"/>
    <w:rsid w:val="00A96FB0"/>
    <w:rsid w:val="00A974B1"/>
    <w:rsid w:val="00AC42E1"/>
    <w:rsid w:val="00AD27DB"/>
    <w:rsid w:val="00B544F1"/>
    <w:rsid w:val="00BA3913"/>
    <w:rsid w:val="00C272EA"/>
    <w:rsid w:val="00C70F34"/>
    <w:rsid w:val="00CB4D5B"/>
    <w:rsid w:val="00CF6C58"/>
    <w:rsid w:val="00CF7108"/>
    <w:rsid w:val="00D31F07"/>
    <w:rsid w:val="00D80408"/>
    <w:rsid w:val="00DB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5EED4-79E2-4843-9C9A-7F862CCF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</dc:creator>
  <cp:keywords/>
  <dc:description/>
  <cp:lastModifiedBy>Albert</cp:lastModifiedBy>
  <cp:revision>7</cp:revision>
  <cp:lastPrinted>2014-01-16T09:24:00Z</cp:lastPrinted>
  <dcterms:created xsi:type="dcterms:W3CDTF">2014-01-15T04:28:00Z</dcterms:created>
  <dcterms:modified xsi:type="dcterms:W3CDTF">2014-01-16T10:46:00Z</dcterms:modified>
</cp:coreProperties>
</file>