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658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3AED" wp14:editId="65F1515D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658" w:rsidRPr="003C5141" w:rsidRDefault="007C4658" w:rsidP="007C465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" fillcolor="window" stroked="f" strokeweight=".5pt">
                <v:textbox>
                  <w:txbxContent>
                    <w:p w:rsidR="007C4658" w:rsidRPr="003C5141" w:rsidRDefault="007C4658" w:rsidP="007C465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195A14">
        <w:rPr>
          <w:rFonts w:ascii="PT Astra Serif" w:eastAsia="Calibri" w:hAnsi="PT Astra Serif"/>
          <w:sz w:val="28"/>
          <w:szCs w:val="28"/>
          <w:lang w:eastAsia="en-US"/>
        </w:rPr>
        <w:t>12.04.2023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195A14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195A14">
        <w:rPr>
          <w:rFonts w:ascii="PT Astra Serif" w:eastAsia="Calibri" w:hAnsi="PT Astra Serif"/>
          <w:sz w:val="28"/>
          <w:szCs w:val="28"/>
          <w:lang w:eastAsia="en-US"/>
        </w:rPr>
        <w:t xml:space="preserve"> 476-п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F6C47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Pr="00AF6C47" w:rsidRDefault="00A747CE" w:rsidP="007C4658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7C4658" w:rsidRPr="00F81377" w:rsidRDefault="007C4658" w:rsidP="007C4658">
      <w:pPr>
        <w:spacing w:line="276" w:lineRule="auto"/>
        <w:rPr>
          <w:rFonts w:ascii="PT Astra Serif" w:hAnsi="PT Astra Serif"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t xml:space="preserve">Об установлении размера </w:t>
      </w:r>
      <w:proofErr w:type="gramStart"/>
      <w:r w:rsidRPr="00F81377">
        <w:rPr>
          <w:rFonts w:ascii="PT Astra Serif" w:hAnsi="PT Astra Serif"/>
          <w:sz w:val="28"/>
          <w:szCs w:val="28"/>
        </w:rPr>
        <w:t>родительской</w:t>
      </w:r>
      <w:proofErr w:type="gramEnd"/>
      <w:r w:rsidRPr="00F81377">
        <w:rPr>
          <w:rFonts w:ascii="PT Astra Serif" w:hAnsi="PT Astra Serif"/>
          <w:sz w:val="28"/>
          <w:szCs w:val="28"/>
        </w:rPr>
        <w:t xml:space="preserve"> </w:t>
      </w:r>
    </w:p>
    <w:p w:rsidR="007C4658" w:rsidRPr="00F81377" w:rsidRDefault="007C4658" w:rsidP="007C4658">
      <w:pPr>
        <w:spacing w:line="276" w:lineRule="auto"/>
        <w:rPr>
          <w:rFonts w:ascii="PT Astra Serif" w:hAnsi="PT Astra Serif"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t xml:space="preserve">платы за путевку в организациях отдыха </w:t>
      </w:r>
    </w:p>
    <w:p w:rsidR="007C4658" w:rsidRPr="00F81377" w:rsidRDefault="007C4658" w:rsidP="007C4658">
      <w:pPr>
        <w:spacing w:line="276" w:lineRule="auto"/>
        <w:rPr>
          <w:rFonts w:ascii="PT Astra Serif" w:hAnsi="PT Astra Serif"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t xml:space="preserve">детей и их оздоровления, расположенных </w:t>
      </w:r>
    </w:p>
    <w:p w:rsidR="007C4658" w:rsidRDefault="007C4658" w:rsidP="007C4658">
      <w:pPr>
        <w:spacing w:line="276" w:lineRule="auto"/>
        <w:rPr>
          <w:rFonts w:ascii="PT Astra Serif" w:hAnsi="PT Astra Serif"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t xml:space="preserve">за пределами Ханты-Мансийского </w:t>
      </w:r>
    </w:p>
    <w:p w:rsidR="007C4658" w:rsidRPr="00F81377" w:rsidRDefault="007C4658" w:rsidP="007C4658">
      <w:pPr>
        <w:spacing w:line="276" w:lineRule="auto"/>
        <w:rPr>
          <w:rFonts w:ascii="PT Astra Serif" w:hAnsi="PT Astra Serif"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t>автономного округа – Югры  в 2023 году</w:t>
      </w:r>
    </w:p>
    <w:p w:rsidR="007C4658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4658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4658" w:rsidRPr="00F81377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4658" w:rsidRPr="00F81377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1377">
        <w:rPr>
          <w:rFonts w:ascii="PT Astra Serif" w:hAnsi="PT Astra Serif"/>
          <w:sz w:val="28"/>
          <w:szCs w:val="28"/>
        </w:rPr>
        <w:t>В соответствии с Федеральным законом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F81377">
        <w:rPr>
          <w:rFonts w:ascii="PT Astra Serif" w:hAnsi="PT Astra Serif"/>
          <w:sz w:val="28"/>
          <w:szCs w:val="28"/>
        </w:rPr>
        <w:t xml:space="preserve">06.10.2003 №131-ФЗ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F81377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самоуправлении в Российской Федерации, Законом  Ханты-Мансийского автономного округа – Югры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F81377">
        <w:rPr>
          <w:rFonts w:ascii="PT Astra Serif" w:hAnsi="PT Astra Serif"/>
          <w:sz w:val="28"/>
          <w:szCs w:val="28"/>
        </w:rPr>
        <w:t xml:space="preserve">от 30.12.2009 №250-оз «Об организации и обеспечении отдыха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F81377">
        <w:rPr>
          <w:rFonts w:ascii="PT Astra Serif" w:hAnsi="PT Astra Serif"/>
          <w:sz w:val="28"/>
          <w:szCs w:val="28"/>
        </w:rPr>
        <w:t xml:space="preserve">и оздоровления детей, имеющих место жительства в Ханты-Мансийском автономном округе – Югре», 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F81377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от 27.01.2010 №21-п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F81377">
        <w:rPr>
          <w:rFonts w:ascii="PT Astra Serif" w:hAnsi="PT Astra Serif"/>
          <w:sz w:val="28"/>
          <w:szCs w:val="28"/>
        </w:rPr>
        <w:t>«О порядке организации отдыха и оздоровления детей, имеющих место жительства</w:t>
      </w:r>
      <w:proofErr w:type="gramEnd"/>
      <w:r w:rsidRPr="00F813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81377">
        <w:rPr>
          <w:rFonts w:ascii="PT Astra Serif" w:hAnsi="PT Astra Serif"/>
          <w:sz w:val="28"/>
          <w:szCs w:val="28"/>
        </w:rPr>
        <w:t>в</w:t>
      </w:r>
      <w:proofErr w:type="gramEnd"/>
      <w:r w:rsidRPr="00F813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81377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F81377">
        <w:rPr>
          <w:rFonts w:ascii="PT Astra Serif" w:hAnsi="PT Astra Serif"/>
          <w:sz w:val="28"/>
          <w:szCs w:val="28"/>
        </w:rPr>
        <w:t xml:space="preserve"> автономном округе – Югре:</w:t>
      </w:r>
    </w:p>
    <w:p w:rsidR="007C4658" w:rsidRPr="00F81377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F81377">
        <w:rPr>
          <w:rFonts w:ascii="PT Astra Serif" w:hAnsi="PT Astra Serif"/>
          <w:sz w:val="28"/>
          <w:szCs w:val="28"/>
        </w:rPr>
        <w:t xml:space="preserve"> Установить размер родительской платы за путевку в организациях отдыха детей и их оздоровления, расположенных за пределами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F81377"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в 2023 году в размере 8 046,00 рублей (Краснодарский край). </w:t>
      </w:r>
    </w:p>
    <w:p w:rsidR="007C4658" w:rsidRPr="00F81377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F81377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C4658" w:rsidRPr="00F81377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81377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</w:t>
      </w:r>
    </w:p>
    <w:p w:rsidR="007C4658" w:rsidRPr="00F81377" w:rsidRDefault="007C4658" w:rsidP="007C4658">
      <w:pPr>
        <w:pStyle w:val="ac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Pr="00F81377">
        <w:rPr>
          <w:rFonts w:ascii="PT Astra Serif" w:hAnsi="PT Astra Serif"/>
          <w:bCs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Pr="00F81377">
        <w:rPr>
          <w:rFonts w:ascii="PT Astra Serif" w:hAnsi="PT Astra Serif"/>
          <w:bCs/>
          <w:sz w:val="28"/>
          <w:szCs w:val="28"/>
        </w:rPr>
        <w:t xml:space="preserve">на заместителя главы города Югорска </w:t>
      </w:r>
      <w:proofErr w:type="spellStart"/>
      <w:r w:rsidRPr="00F81377">
        <w:rPr>
          <w:rFonts w:ascii="PT Astra Serif" w:hAnsi="PT Astra Serif"/>
          <w:bCs/>
          <w:sz w:val="28"/>
          <w:szCs w:val="28"/>
        </w:rPr>
        <w:t>Носкову</w:t>
      </w:r>
      <w:proofErr w:type="spellEnd"/>
      <w:r w:rsidRPr="00F81377">
        <w:rPr>
          <w:rFonts w:ascii="PT Astra Serif" w:hAnsi="PT Astra Serif"/>
          <w:bCs/>
          <w:sz w:val="28"/>
          <w:szCs w:val="28"/>
        </w:rPr>
        <w:t xml:space="preserve"> Л.И.</w:t>
      </w:r>
    </w:p>
    <w:p w:rsidR="007C4658" w:rsidRPr="00F81377" w:rsidRDefault="007C4658" w:rsidP="007C4658">
      <w:pPr>
        <w:pStyle w:val="ae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F6C47" w:rsidRDefault="00AF6C47" w:rsidP="007C465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C4658" w:rsidRDefault="007C4658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AF6C47" w:rsidRPr="00AF6C47" w:rsidRDefault="007C4658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AF6C47" w:rsidRPr="00AF6C47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AF6C47" w:rsidRPr="00AF6C47">
        <w:rPr>
          <w:rFonts w:ascii="PT Astra Serif" w:hAnsi="PT Astra Serif"/>
          <w:b/>
          <w:sz w:val="28"/>
          <w:szCs w:val="28"/>
        </w:rPr>
        <w:tab/>
      </w:r>
      <w:r w:rsidR="00AF6C47" w:rsidRPr="00AF6C47">
        <w:rPr>
          <w:rFonts w:ascii="PT Astra Serif" w:hAnsi="PT Astra Serif"/>
          <w:b/>
          <w:sz w:val="28"/>
          <w:szCs w:val="28"/>
        </w:rPr>
        <w:tab/>
      </w:r>
      <w:r w:rsidR="00AF6C47"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AF6C47">
        <w:rPr>
          <w:rFonts w:ascii="PT Astra Serif" w:hAnsi="PT Astra Serif"/>
          <w:b/>
          <w:sz w:val="28"/>
          <w:szCs w:val="28"/>
        </w:rPr>
        <w:t xml:space="preserve">      </w:t>
      </w:r>
      <w:r w:rsidR="00AF6C47" w:rsidRPr="00AF6C47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                   Л.И. Носкова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195A14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95A14"/>
    <w:rsid w:val="001E71AE"/>
    <w:rsid w:val="0021641A"/>
    <w:rsid w:val="00224E69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68A4"/>
    <w:rsid w:val="00750AD5"/>
    <w:rsid w:val="00766FAC"/>
    <w:rsid w:val="007C4658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7C46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7C4658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7C46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7C4658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2023-04-12T08:34:00Z</cp:lastPrinted>
  <dcterms:created xsi:type="dcterms:W3CDTF">2023-03-31T12:59:00Z</dcterms:created>
  <dcterms:modified xsi:type="dcterms:W3CDTF">2023-04-12T10:40:00Z</dcterms:modified>
</cp:coreProperties>
</file>