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7" w:rsidRPr="00E81F10" w:rsidRDefault="00CC4675" w:rsidP="00CC4675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 w:rsidRPr="00E81F1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4675" w:rsidRPr="00E81F10" w:rsidRDefault="00CC4675" w:rsidP="00CC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10">
        <w:rPr>
          <w:rFonts w:ascii="Times New Roman" w:hAnsi="Times New Roman" w:cs="Times New Roman"/>
          <w:b/>
          <w:sz w:val="24"/>
          <w:szCs w:val="24"/>
        </w:rPr>
        <w:t xml:space="preserve">о деятельности Департамента финансов администрации города </w:t>
      </w:r>
      <w:proofErr w:type="spellStart"/>
      <w:r w:rsidRPr="00E81F1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E81F10">
        <w:rPr>
          <w:rFonts w:ascii="Times New Roman" w:hAnsi="Times New Roman" w:cs="Times New Roman"/>
          <w:b/>
          <w:sz w:val="24"/>
          <w:szCs w:val="24"/>
        </w:rPr>
        <w:t xml:space="preserve"> за 2014 год.</w:t>
      </w:r>
    </w:p>
    <w:p w:rsidR="00C54295" w:rsidRPr="00E81F10" w:rsidRDefault="00C54295" w:rsidP="00CC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A8" w:rsidRPr="00CC4675" w:rsidRDefault="00532AA8" w:rsidP="00CC4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AA8" w:rsidRDefault="00532AA8" w:rsidP="00C54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от 29.11.2011 № 110 «О </w:t>
      </w:r>
      <w:proofErr w:type="gramStart"/>
      <w:r w:rsidRPr="00532AA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32AA8">
        <w:rPr>
          <w:rFonts w:ascii="Times New Roman" w:hAnsi="Times New Roman" w:cs="Times New Roman"/>
          <w:sz w:val="24"/>
          <w:szCs w:val="24"/>
        </w:rPr>
        <w:t xml:space="preserve"> о департаменте финансов администрации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» (с изменениями от 25.11.2013 № 58) Департамент финансов </w:t>
      </w:r>
      <w:r w:rsidR="00C54295">
        <w:rPr>
          <w:rFonts w:ascii="Times New Roman" w:hAnsi="Times New Roman" w:cs="Times New Roman"/>
          <w:sz w:val="24"/>
          <w:szCs w:val="24"/>
        </w:rPr>
        <w:t xml:space="preserve">администрации города (далее – Департамент финансов) </w:t>
      </w:r>
      <w:r w:rsidRPr="00532AA8">
        <w:rPr>
          <w:rFonts w:ascii="Times New Roman" w:hAnsi="Times New Roman" w:cs="Times New Roman"/>
          <w:sz w:val="24"/>
          <w:szCs w:val="24"/>
        </w:rPr>
        <w:t xml:space="preserve">является органом администрации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, осуществляющим функции по реализации единой финансовой и бюджетной политики в городе, уполномоченным управлять финансами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AA8" w:rsidRPr="00532AA8" w:rsidRDefault="00532AA8" w:rsidP="00C54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Департамент финансов является финансовым органом муниципального образования город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со всеми полномочиями согласно налоговому и бюджетному законодательству. </w:t>
      </w:r>
    </w:p>
    <w:p w:rsidR="00532AA8" w:rsidRDefault="00532AA8" w:rsidP="00C5429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Сфера деятельности Департамента финансов как финансового органа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определяется Бюджетным кодексом Российской Федерации, решением Думы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от 26.09.2013 № 48 «О </w:t>
      </w:r>
      <w:proofErr w:type="gramStart"/>
      <w:r w:rsidRPr="00532AA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32AA8">
        <w:rPr>
          <w:rFonts w:ascii="Times New Roman" w:hAnsi="Times New Roman" w:cs="Times New Roman"/>
          <w:sz w:val="24"/>
          <w:szCs w:val="24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>»</w:t>
      </w:r>
      <w:r w:rsidR="00C54295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B32EC3">
        <w:rPr>
          <w:rFonts w:ascii="Times New Roman" w:hAnsi="Times New Roman" w:cs="Times New Roman"/>
          <w:sz w:val="24"/>
          <w:szCs w:val="24"/>
        </w:rPr>
        <w:t>24.04.2014 № 32, от 07.10.2014 № 68)</w:t>
      </w:r>
      <w:r w:rsidRPr="00532AA8">
        <w:rPr>
          <w:rFonts w:ascii="Times New Roman" w:hAnsi="Times New Roman" w:cs="Times New Roman"/>
          <w:sz w:val="24"/>
          <w:szCs w:val="24"/>
        </w:rPr>
        <w:t xml:space="preserve">, Положением о департаменте финансов администрации города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>.</w:t>
      </w:r>
    </w:p>
    <w:p w:rsidR="005215DE" w:rsidRDefault="005215DE" w:rsidP="00C5429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установленной сфере деятельности Департамент финансов осуществляет полномочия по следующим основным направлениям:</w:t>
      </w:r>
    </w:p>
    <w:p w:rsidR="005215DE" w:rsidRDefault="00BD1493" w:rsidP="00BD1493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регулирование;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составления проекта бюджета города;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исполнения бюджета города;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мун</w:t>
      </w:r>
      <w:r w:rsidR="00DC18FD">
        <w:rPr>
          <w:rFonts w:ascii="Times New Roman" w:hAnsi="Times New Roman" w:cs="Times New Roman"/>
          <w:sz w:val="24"/>
          <w:szCs w:val="24"/>
        </w:rPr>
        <w:t>иципальным долгом города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18FD" w:rsidRDefault="00DC18FD" w:rsidP="00BD1493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единой бюджетной политики;</w:t>
      </w:r>
    </w:p>
    <w:p w:rsidR="00DC18FD" w:rsidRDefault="00DC18FD" w:rsidP="00BD1493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единой налоговой политики.</w:t>
      </w:r>
    </w:p>
    <w:p w:rsidR="00E73D99" w:rsidRPr="00E73D99" w:rsidRDefault="00E73D99" w:rsidP="009A4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п</w:t>
      </w:r>
      <w:r w:rsidRPr="00E73D99">
        <w:rPr>
          <w:rFonts w:ascii="Times New Roman" w:hAnsi="Times New Roman" w:cs="Times New Roman"/>
          <w:sz w:val="24"/>
          <w:szCs w:val="24"/>
        </w:rPr>
        <w:t>о результатам проводимого Департаментом Ханты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73D99">
        <w:rPr>
          <w:rFonts w:ascii="Times New Roman" w:hAnsi="Times New Roman" w:cs="Times New Roman"/>
          <w:sz w:val="24"/>
          <w:szCs w:val="24"/>
        </w:rPr>
        <w:t xml:space="preserve"> мониторинга и оценки качества организации и осуществления бюджетного процесса в городских округах и муниципальных районах Ханты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E73D99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73D99">
        <w:rPr>
          <w:rFonts w:ascii="Times New Roman" w:hAnsi="Times New Roman" w:cs="Times New Roman"/>
          <w:sz w:val="24"/>
          <w:szCs w:val="24"/>
        </w:rPr>
        <w:t xml:space="preserve"> за 2013 год город </w:t>
      </w:r>
      <w:proofErr w:type="spellStart"/>
      <w:r w:rsidRPr="00E73D9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E73D99">
        <w:rPr>
          <w:rFonts w:ascii="Times New Roman" w:hAnsi="Times New Roman" w:cs="Times New Roman"/>
          <w:sz w:val="24"/>
          <w:szCs w:val="24"/>
        </w:rPr>
        <w:t xml:space="preserve"> занял 1 место среди 13 городских округов автономного округа.</w:t>
      </w:r>
    </w:p>
    <w:p w:rsidR="00DC18FD" w:rsidRDefault="009A44C9" w:rsidP="009A4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73E" w:rsidRPr="009A44C9">
        <w:rPr>
          <w:rFonts w:ascii="Times New Roman" w:hAnsi="Times New Roman" w:cs="Times New Roman"/>
          <w:sz w:val="24"/>
          <w:szCs w:val="24"/>
        </w:rPr>
        <w:t xml:space="preserve">Бюджетная </w:t>
      </w:r>
      <w:r>
        <w:rPr>
          <w:rFonts w:ascii="Times New Roman" w:hAnsi="Times New Roman" w:cs="Times New Roman"/>
          <w:sz w:val="24"/>
          <w:szCs w:val="24"/>
        </w:rPr>
        <w:t xml:space="preserve">система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перешла на программный принцип планирования  и исполнения бюджета. С 2014 года бюджет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формируется в структуре муниципальных программ.</w:t>
      </w:r>
    </w:p>
    <w:p w:rsidR="00A55992" w:rsidRDefault="009A44C9" w:rsidP="009A4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2014 года реализуется 22 муниципальные программы</w:t>
      </w:r>
      <w:r w:rsidR="00A5599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A5599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целями и задачами которых является достижение целевых ориентиров</w:t>
      </w:r>
      <w:r w:rsidR="002F542F">
        <w:rPr>
          <w:rFonts w:ascii="Times New Roman" w:hAnsi="Times New Roman" w:cs="Times New Roman"/>
          <w:sz w:val="24"/>
          <w:szCs w:val="24"/>
        </w:rPr>
        <w:t xml:space="preserve">, определенных Президентом Российской Федерации, направлениями социально – экономического развития города </w:t>
      </w:r>
      <w:proofErr w:type="spellStart"/>
      <w:r w:rsidR="002F542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F542F">
        <w:rPr>
          <w:rFonts w:ascii="Times New Roman" w:hAnsi="Times New Roman" w:cs="Times New Roman"/>
          <w:sz w:val="24"/>
          <w:szCs w:val="24"/>
        </w:rPr>
        <w:t>.</w:t>
      </w:r>
    </w:p>
    <w:p w:rsidR="00A55992" w:rsidRDefault="00A55992" w:rsidP="009A4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финансов является ответственным исполнителем по одной муниципальной программе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2014 -2020 годы».</w:t>
      </w:r>
    </w:p>
    <w:p w:rsidR="009A44C9" w:rsidRDefault="00A55992" w:rsidP="009A4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D32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в городе </w:t>
      </w:r>
      <w:proofErr w:type="spellStart"/>
      <w:r w:rsidR="00EC2D3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EC2D32">
        <w:rPr>
          <w:rFonts w:ascii="Times New Roman" w:hAnsi="Times New Roman" w:cs="Times New Roman"/>
          <w:sz w:val="24"/>
          <w:szCs w:val="24"/>
        </w:rPr>
        <w:t xml:space="preserve"> на 2014 -2020 годы» является «обеспечивающей», она ориентирована на создание общих условий для всех участников бюджетного процесса, реализующих другие муниципальные программы города </w:t>
      </w:r>
      <w:proofErr w:type="spellStart"/>
      <w:r w:rsidR="00EC2D3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C2D32">
        <w:rPr>
          <w:rFonts w:ascii="Times New Roman" w:hAnsi="Times New Roman" w:cs="Times New Roman"/>
          <w:sz w:val="24"/>
          <w:szCs w:val="24"/>
        </w:rPr>
        <w:t>.</w:t>
      </w:r>
    </w:p>
    <w:p w:rsidR="00EC2D32" w:rsidRDefault="00EC2D32" w:rsidP="009A4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бюджетной политики, определенной в Бюджетном Послании Президента Российской Федерации о бюджетной политики в 2014 – 2016 годах, является обеспечение долгосрочной  устойчивой бюджетной системы и повышение эффективности управления общественными финансами.</w:t>
      </w:r>
      <w:proofErr w:type="gramEnd"/>
    </w:p>
    <w:p w:rsidR="00EC2D32" w:rsidRPr="005A78F5" w:rsidRDefault="00EC2D32" w:rsidP="00B93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Стратегической целью социально</w:t>
      </w:r>
      <w:r w:rsidR="0038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экономического развития города </w:t>
      </w:r>
      <w:proofErr w:type="spell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повышение качества жизни населения. Достижение стратегической цели предполагает стабильное функционирование бюджетной </w:t>
      </w:r>
      <w:proofErr w:type="gram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proofErr w:type="gram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выполнение всех обязательств города </w:t>
      </w:r>
      <w:proofErr w:type="spell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принятия системы мер, направленных на повышение устойчивости муниципальной финансовой системы.</w:t>
      </w:r>
    </w:p>
    <w:p w:rsidR="00CC4675" w:rsidRDefault="009C6F33" w:rsidP="003828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82817">
        <w:rPr>
          <w:rFonts w:ascii="Times New Roman" w:hAnsi="Times New Roman" w:cs="Times New Roman"/>
          <w:sz w:val="24"/>
          <w:szCs w:val="24"/>
        </w:rPr>
        <w:t>В соответствии с указанными приоритетами</w:t>
      </w:r>
      <w:r w:rsidR="00382817" w:rsidRPr="00382817">
        <w:rPr>
          <w:rFonts w:ascii="Times New Roman" w:hAnsi="Times New Roman" w:cs="Times New Roman"/>
          <w:sz w:val="24"/>
          <w:szCs w:val="24"/>
        </w:rPr>
        <w:t xml:space="preserve">, </w:t>
      </w:r>
      <w:r w:rsidRPr="00382817">
        <w:rPr>
          <w:rFonts w:ascii="Times New Roman" w:hAnsi="Times New Roman" w:cs="Times New Roman"/>
          <w:sz w:val="24"/>
          <w:szCs w:val="24"/>
        </w:rPr>
        <w:t xml:space="preserve"> </w:t>
      </w:r>
      <w:r w:rsidR="00382817">
        <w:rPr>
          <w:rFonts w:ascii="Times New Roman" w:hAnsi="Times New Roman" w:cs="Times New Roman"/>
          <w:sz w:val="24"/>
          <w:szCs w:val="24"/>
        </w:rPr>
        <w:t xml:space="preserve">целью реализации муниципальной программы города </w:t>
      </w:r>
      <w:proofErr w:type="spellStart"/>
      <w:r w:rsidR="003828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82817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в городе </w:t>
      </w:r>
      <w:proofErr w:type="spellStart"/>
      <w:r w:rsidR="00382817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382817">
        <w:rPr>
          <w:rFonts w:ascii="Times New Roman" w:hAnsi="Times New Roman" w:cs="Times New Roman"/>
          <w:sz w:val="24"/>
          <w:szCs w:val="24"/>
        </w:rPr>
        <w:t xml:space="preserve"> на 2014 -2020 годы» является обеспечение долгосрочной сбалансированности и устойчивости бюджетной системы, повышение качества управления муниципальными финансами</w:t>
      </w:r>
      <w:r w:rsidR="0078373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78373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83737">
        <w:rPr>
          <w:rFonts w:ascii="Times New Roman" w:hAnsi="Times New Roman" w:cs="Times New Roman"/>
          <w:sz w:val="24"/>
          <w:szCs w:val="24"/>
        </w:rPr>
        <w:t>.</w:t>
      </w:r>
      <w:r w:rsidR="00382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2A" w:rsidRDefault="00B60A2A" w:rsidP="003828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цели осуществляется </w:t>
      </w:r>
      <w:r w:rsidR="000C0EF6">
        <w:rPr>
          <w:rFonts w:ascii="Times New Roman" w:hAnsi="Times New Roman" w:cs="Times New Roman"/>
          <w:sz w:val="24"/>
          <w:szCs w:val="24"/>
        </w:rPr>
        <w:t xml:space="preserve">путем решения 3 задач в рамках программы. </w:t>
      </w:r>
    </w:p>
    <w:p w:rsidR="00B94E56" w:rsidRDefault="00B94E56" w:rsidP="00B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E56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B94E56">
        <w:rPr>
          <w:rFonts w:ascii="Times New Roman" w:hAnsi="Times New Roman" w:cs="Times New Roman"/>
          <w:sz w:val="24"/>
          <w:szCs w:val="24"/>
        </w:rPr>
        <w:t xml:space="preserve"> «</w:t>
      </w:r>
      <w:r w:rsidRPr="00B94E56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сбалансированности бюджета города </w:t>
      </w:r>
      <w:proofErr w:type="spellStart"/>
      <w:r w:rsidRPr="00B94E56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B94E56">
        <w:rPr>
          <w:rFonts w:ascii="Times New Roman" w:hAnsi="Times New Roman" w:cs="Times New Roman"/>
          <w:b/>
          <w:sz w:val="24"/>
          <w:szCs w:val="24"/>
        </w:rPr>
        <w:t xml:space="preserve"> и повышение эффективности бюджетного процесса»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E56">
        <w:rPr>
          <w:rFonts w:ascii="Times New Roman" w:hAnsi="Times New Roman" w:cs="Times New Roman"/>
          <w:sz w:val="24"/>
          <w:szCs w:val="24"/>
        </w:rPr>
        <w:t>осуществляется по</w:t>
      </w:r>
      <w:r>
        <w:rPr>
          <w:rFonts w:ascii="Times New Roman" w:hAnsi="Times New Roman" w:cs="Times New Roman"/>
          <w:sz w:val="24"/>
          <w:szCs w:val="24"/>
        </w:rPr>
        <w:t>средством реализации следующих мероприятий:</w:t>
      </w:r>
    </w:p>
    <w:p w:rsidR="00B94E56" w:rsidRPr="00B94E56" w:rsidRDefault="00B94E56" w:rsidP="00B94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C2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</w:t>
      </w:r>
      <w:r w:rsidR="008C24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вование нормативного правового регулирования в сфере бюджетного процесса.</w:t>
      </w:r>
      <w:r w:rsidRPr="00B9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56" w:rsidRPr="005A78F5" w:rsidRDefault="00B94E56" w:rsidP="00B94E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утверждение необходимых муниципальных правовых актов для совершенствования бюджетных правоотношений в городе </w:t>
      </w:r>
      <w:proofErr w:type="spell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качественной организации планирования и исполнения бюджета города </w:t>
      </w:r>
      <w:proofErr w:type="spellStart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5A78F5">
        <w:rPr>
          <w:rFonts w:ascii="Times New Roman" w:eastAsia="Times New Roman" w:hAnsi="Times New Roman"/>
          <w:sz w:val="24"/>
          <w:szCs w:val="24"/>
          <w:lang w:eastAsia="ru-RU"/>
        </w:rPr>
        <w:t>, в том числе путем оказания методической поддержки участникам бюджетного процесса.</w:t>
      </w:r>
    </w:p>
    <w:p w:rsidR="008C24B3" w:rsidRDefault="008C24B3" w:rsidP="008C2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совершенствования нормативно правового регулирования сфере бюджетного </w:t>
      </w:r>
      <w:r w:rsidRPr="008C24B3">
        <w:rPr>
          <w:rFonts w:ascii="Times New Roman" w:hAnsi="Times New Roman" w:cs="Times New Roman"/>
          <w:sz w:val="24"/>
          <w:szCs w:val="24"/>
        </w:rPr>
        <w:t>процесса   в 2014 году были разработаны и утверждены:</w:t>
      </w:r>
    </w:p>
    <w:p w:rsidR="008C24B3" w:rsidRPr="008C24B3" w:rsidRDefault="008C24B3" w:rsidP="008C24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B3">
        <w:rPr>
          <w:rFonts w:ascii="Times New Roman" w:hAnsi="Times New Roman" w:cs="Times New Roman"/>
          <w:sz w:val="24"/>
          <w:szCs w:val="24"/>
        </w:rPr>
        <w:t xml:space="preserve">проект решения Думы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 приостановлении действия пункта 4.5 Положения об отдельных вопросах  организации и осуществления бюджетного процесса в городе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>» (утвержден 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4B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4B3">
        <w:rPr>
          <w:rFonts w:ascii="Times New Roman" w:hAnsi="Times New Roman" w:cs="Times New Roman"/>
          <w:sz w:val="24"/>
          <w:szCs w:val="24"/>
        </w:rPr>
        <w:t>2014 № 68);</w:t>
      </w:r>
    </w:p>
    <w:p w:rsidR="008C24B3" w:rsidRPr="008C24B3" w:rsidRDefault="008C24B3" w:rsidP="008C2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B3">
        <w:rPr>
          <w:rFonts w:ascii="Times New Roman" w:hAnsi="Times New Roman" w:cs="Times New Roman"/>
          <w:sz w:val="24"/>
          <w:szCs w:val="24"/>
        </w:rPr>
        <w:lastRenderedPageBreak/>
        <w:t xml:space="preserve">- проект решения Думы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отдельных вопросах организации и осуществления бюджетного процесса в городе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» (утвержден от 18.11.2014 № 72); </w:t>
      </w:r>
    </w:p>
    <w:p w:rsidR="008C24B3" w:rsidRPr="008C24B3" w:rsidRDefault="008C24B3" w:rsidP="008C2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B3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от  18.06.2008 № 841» (Порядок </w:t>
      </w:r>
      <w:proofErr w:type="gramStart"/>
      <w:r w:rsidRPr="008C24B3">
        <w:rPr>
          <w:rFonts w:ascii="Times New Roman" w:hAnsi="Times New Roman" w:cs="Times New Roman"/>
          <w:sz w:val="24"/>
          <w:szCs w:val="24"/>
        </w:rPr>
        <w:t>использования  бюджетных ассигнований резервного фонда  администрации города</w:t>
      </w:r>
      <w:proofErr w:type="gramEnd"/>
      <w:r w:rsidRPr="008C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) (утверждено 28.11.2014 № 6628); </w:t>
      </w:r>
    </w:p>
    <w:p w:rsidR="008C24B3" w:rsidRPr="008C24B3" w:rsidRDefault="008C24B3" w:rsidP="008C2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B3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 внесении изменений в  постановление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от 09.02.2012  № 277» (Порядок оценки потребности в оказании муниципальных услуг в натуральном и стоимостном выражении) (утверждено 26.12.2014 № 7388);</w:t>
      </w:r>
    </w:p>
    <w:p w:rsidR="008C24B3" w:rsidRPr="008C24B3" w:rsidRDefault="008C24B3" w:rsidP="008C2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B3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 Порядке осуществления 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 (администраторами) источников финансирования дефицита бюджета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аудита» (утверждено 30.12.2014 № 7420);</w:t>
      </w:r>
    </w:p>
    <w:p w:rsidR="008C24B3" w:rsidRPr="008C24B3" w:rsidRDefault="008C24B3" w:rsidP="008C2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B3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 порядке составления проекта решения о бюджете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период» (утверждено 12.08.2014 № 4104, с изменениями от 09.12.2014 № 6859);</w:t>
      </w:r>
    </w:p>
    <w:p w:rsidR="008C24B3" w:rsidRPr="008C24B3" w:rsidRDefault="008C24B3" w:rsidP="008C2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4B3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росту доходов и оптимизации расходов бюджета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на 2014 год и на плановый период 2015 и 2016 годов и плана мероприятий по организации деятельности органов и структурных подразделений администрации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, направленной на увеличение налоговых и неналоговых доходов в бюджет города </w:t>
      </w:r>
      <w:proofErr w:type="spellStart"/>
      <w:r w:rsidRPr="008C24B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C24B3">
        <w:rPr>
          <w:rFonts w:ascii="Times New Roman" w:hAnsi="Times New Roman" w:cs="Times New Roman"/>
          <w:sz w:val="24"/>
          <w:szCs w:val="24"/>
        </w:rPr>
        <w:t xml:space="preserve"> на 2014 год и на плановый период</w:t>
      </w:r>
      <w:proofErr w:type="gramEnd"/>
      <w:r w:rsidRPr="008C24B3">
        <w:rPr>
          <w:rFonts w:ascii="Times New Roman" w:hAnsi="Times New Roman" w:cs="Times New Roman"/>
          <w:sz w:val="24"/>
          <w:szCs w:val="24"/>
        </w:rPr>
        <w:t xml:space="preserve"> 2015 и 2016 годов» (утверждено 28.02.2014 № 758, с изменениями от 03.06.2014 № 2514, от 24.07.2014 № 3721, от 14.08.2014 № 4242). </w:t>
      </w:r>
    </w:p>
    <w:p w:rsid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планирования, исполнения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формирование отчетности об исполнении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Первым этапом организации и осуществления бюджетного процесса является составление, рассмотрение и утверждение проекта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 Для реализации данного полномочия Департамент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23B35">
        <w:rPr>
          <w:rFonts w:ascii="Times New Roman" w:hAnsi="Times New Roman" w:cs="Times New Roman"/>
          <w:sz w:val="24"/>
          <w:szCs w:val="24"/>
        </w:rPr>
        <w:t xml:space="preserve"> финансов были разработаны Методические рекомендации по порядку планирования бюджетных ассигнований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3B35">
        <w:rPr>
          <w:rFonts w:ascii="Times New Roman" w:hAnsi="Times New Roman" w:cs="Times New Roman"/>
          <w:sz w:val="24"/>
          <w:szCs w:val="24"/>
        </w:rPr>
        <w:t xml:space="preserve"> Методические рекомендации),</w:t>
      </w:r>
    </w:p>
    <w:p w:rsidR="00923B35" w:rsidRPr="00923B35" w:rsidRDefault="00923B35" w:rsidP="00923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3B35">
        <w:rPr>
          <w:rFonts w:ascii="Times New Roman" w:hAnsi="Times New Roman" w:cs="Times New Roman"/>
          <w:sz w:val="24"/>
          <w:szCs w:val="24"/>
        </w:rPr>
        <w:t xml:space="preserve">В соответствии с Графиком подготовки, рассмотрения документов и материалов, разрабатываемых при составлении проекта решения о бюджете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был сформирован предварительный реестр расходных обязательств на 2015 год и плановый период 2016 и 2017 годов, также были сформированы плановый и уточненный реестры расходных обязательств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35">
        <w:rPr>
          <w:rFonts w:ascii="Times New Roman" w:hAnsi="Times New Roman" w:cs="Times New Roman"/>
          <w:sz w:val="24"/>
          <w:szCs w:val="24"/>
        </w:rPr>
        <w:t xml:space="preserve">В основу формирования проекта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 были положены основные направления бюджетной политики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годов, принятые постановлением администрации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от 28.10.2014 № 5714 «Об основных направлениях бюджетной политики муниципального образования город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на 2015 год и на плановый</w:t>
      </w:r>
      <w:proofErr w:type="gramEnd"/>
      <w:r w:rsidRPr="00923B35">
        <w:rPr>
          <w:rFonts w:ascii="Times New Roman" w:hAnsi="Times New Roman" w:cs="Times New Roman"/>
          <w:sz w:val="24"/>
          <w:szCs w:val="24"/>
        </w:rPr>
        <w:t xml:space="preserve"> период 2016 и 2017 годов».</w:t>
      </w:r>
    </w:p>
    <w:p w:rsidR="00923B35" w:rsidRPr="00923B35" w:rsidRDefault="00923B35" w:rsidP="00923B35">
      <w:pPr>
        <w:pStyle w:val="a6"/>
        <w:spacing w:after="0" w:line="360" w:lineRule="auto"/>
      </w:pPr>
      <w:r w:rsidRPr="00923B35">
        <w:t xml:space="preserve">В результате проделанной работы был сформирован в установленные сроки и соответствующий требованиям бюджетного законодательства проект бюджета города </w:t>
      </w:r>
      <w:proofErr w:type="spellStart"/>
      <w:r w:rsidRPr="00923B35">
        <w:t>Югорска</w:t>
      </w:r>
      <w:proofErr w:type="spellEnd"/>
      <w:r w:rsidRPr="00923B35">
        <w:t xml:space="preserve"> на 2015 год и на плановый период 2016 и 2017 годов.</w:t>
      </w:r>
    </w:p>
    <w:p w:rsidR="00923B35" w:rsidRPr="00923B35" w:rsidRDefault="00923B35" w:rsidP="00923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образования город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организовано на основе сводной бюджетной росписи бюджета города на 2014 год и на плановый период 2015 и 2016 годов, которая утверждена заместителем главы администрации - директором департамента финансов. В течение 2014 года осуществлялось ее ведение согласно Порядку, утвержденному приказом департамента финансов администрации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от 27.12.2012 № 80 – </w:t>
      </w:r>
      <w:proofErr w:type="spellStart"/>
      <w:proofErr w:type="gramStart"/>
      <w:r w:rsidRPr="00923B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23B35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>)». Показатели сводной бюджетной росписи бюджета города, лимиты бюджетных обязательств и предельные объемы финансирования доводились до главных распорядителей средств бюджета города своевременно согласно утвержденному Порядку.</w:t>
      </w:r>
    </w:p>
    <w:p w:rsidR="00923B35" w:rsidRPr="00923B35" w:rsidRDefault="00923B35" w:rsidP="00923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Исполнение бюджетных обязательств города осуществлялось в пределах доведенных лимитов бюджетных обязательств.</w:t>
      </w:r>
    </w:p>
    <w:p w:rsidR="00923B35" w:rsidRPr="00923B35" w:rsidRDefault="00923B35" w:rsidP="00923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Кассовое исполнение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 кассовым планом исполнения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>.</w:t>
      </w:r>
    </w:p>
    <w:p w:rsidR="00923B35" w:rsidRPr="00923B35" w:rsidRDefault="00923B35" w:rsidP="00923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В течение года ежемесячно проводилась корректировка кассового плана с учетом фактического исполнения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С целью обеспечения целевого и эффективного использования средств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Департаментом финансов обеспечивалось санкционирование расходов.</w:t>
      </w:r>
    </w:p>
    <w:p w:rsidR="00923B35" w:rsidRPr="00923B35" w:rsidRDefault="00923B35" w:rsidP="00923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35">
        <w:rPr>
          <w:rFonts w:ascii="Times New Roman" w:hAnsi="Times New Roman" w:cs="Times New Roman"/>
          <w:sz w:val="24"/>
          <w:szCs w:val="24"/>
        </w:rPr>
        <w:t xml:space="preserve">Санкционирование расходов организовано в соответствии с Порядком санкционирования оплаты денежных обязательств получателей средств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lastRenderedPageBreak/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, утвержденным приказом Департамента финансов администрации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от 10.02.2014 № 10-п «О Порядке санкционировании оплаты денежных обязательств получателей средств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исполнении бюджета позволяет оценить выполнение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ассигнованиями информацию, обеспечить подотчетность деятельности органов местного самоуправления и муниципальных учреждений, оценить финансовое состояние учреждений бюджетного сектора.</w:t>
      </w:r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>Составление и представление сводной бюджетной отчётности осуществлялось в соответствии с действующими нормативными документами.</w:t>
      </w:r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В 2014 году Департаментом финансов была проведена работа по составлению годового отчета об исполнении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за 2013 год.</w:t>
      </w:r>
    </w:p>
    <w:p w:rsidR="00923B35" w:rsidRPr="00923B35" w:rsidRDefault="00923B35" w:rsidP="0092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за 2013 год в Департамент финансов Ханты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923B35">
        <w:rPr>
          <w:rFonts w:ascii="Times New Roman" w:hAnsi="Times New Roman" w:cs="Times New Roman"/>
          <w:sz w:val="24"/>
          <w:szCs w:val="24"/>
        </w:rPr>
        <w:t>-</w:t>
      </w:r>
      <w:r w:rsidR="00E81F10">
        <w:rPr>
          <w:rFonts w:ascii="Times New Roman" w:hAnsi="Times New Roman" w:cs="Times New Roman"/>
          <w:sz w:val="24"/>
          <w:szCs w:val="24"/>
        </w:rPr>
        <w:t xml:space="preserve"> </w:t>
      </w:r>
      <w:r w:rsidRPr="00923B35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был представлен в установленные сроки и признан представленным в полном объеме, что подтверждается письмом Департамента финансов Ханты – Мансийского автономного округа –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от 03.04.2014 № 1527. </w:t>
      </w:r>
    </w:p>
    <w:p w:rsidR="00923B35" w:rsidRPr="00923B35" w:rsidRDefault="00923B35" w:rsidP="00923B35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923B35">
        <w:rPr>
          <w:rFonts w:ascii="Times New Roman" w:eastAsia="Times New Roman" w:hAnsi="Times New Roman" w:cs="Times New Roman"/>
        </w:rPr>
        <w:t xml:space="preserve">Для рассмотрения в Думу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годовой отчет об исполнении бюджета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был внесен 20.03.2014  в сроки, установленные Положением об отдельных вопросах организации и осуществлении  бюджетного процесса в городе </w:t>
      </w:r>
      <w:proofErr w:type="spellStart"/>
      <w:r w:rsidRPr="00923B35">
        <w:rPr>
          <w:rFonts w:ascii="Times New Roman" w:eastAsia="Times New Roman" w:hAnsi="Times New Roman" w:cs="Times New Roman"/>
        </w:rPr>
        <w:t>Югорске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, утвержденным решением Думы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от 26.09.2013 № 48.</w:t>
      </w:r>
    </w:p>
    <w:p w:rsidR="00923B35" w:rsidRPr="00923B35" w:rsidRDefault="00923B35" w:rsidP="00923B35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923B35">
        <w:rPr>
          <w:rFonts w:ascii="Times New Roman" w:eastAsia="Times New Roman" w:hAnsi="Times New Roman" w:cs="Times New Roman"/>
        </w:rPr>
        <w:t xml:space="preserve">Организованы и проведены публичные слушания по отчету об исполнении бюджета города за 2013 год. По итогам публичных слушаний было рекомендовано Думе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23B35">
        <w:rPr>
          <w:rFonts w:ascii="Times New Roman" w:eastAsia="Times New Roman" w:hAnsi="Times New Roman" w:cs="Times New Roman"/>
        </w:rPr>
        <w:t>утвердить</w:t>
      </w:r>
      <w:proofErr w:type="gramEnd"/>
      <w:r w:rsidRPr="00923B35">
        <w:rPr>
          <w:rFonts w:ascii="Times New Roman" w:eastAsia="Times New Roman" w:hAnsi="Times New Roman" w:cs="Times New Roman"/>
        </w:rPr>
        <w:t xml:space="preserve"> отчет об исполнении бюджета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за 2013 год.</w:t>
      </w:r>
    </w:p>
    <w:p w:rsidR="00923B35" w:rsidRPr="00923B35" w:rsidRDefault="00923B35" w:rsidP="00923B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hAnsi="Times New Roman" w:cs="Times New Roman"/>
          <w:sz w:val="24"/>
          <w:szCs w:val="24"/>
        </w:rPr>
        <w:t xml:space="preserve">По итогам внешней </w:t>
      </w:r>
      <w:proofErr w:type="gramStart"/>
      <w:r w:rsidRPr="00923B35">
        <w:rPr>
          <w:rFonts w:ascii="Times New Roman" w:hAnsi="Times New Roman" w:cs="Times New Roman"/>
          <w:sz w:val="24"/>
          <w:szCs w:val="24"/>
        </w:rPr>
        <w:t>проверки проекта решения Думы города</w:t>
      </w:r>
      <w:proofErr w:type="gramEnd"/>
      <w:r w:rsidRPr="0092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«Об исполнении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за 2013 год» получено положительное заключение Контрольно-счетной палаты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от 07.04.2014 № 22 о соответствии отчета об исполнении бюджета города </w:t>
      </w:r>
      <w:proofErr w:type="spellStart"/>
      <w:r w:rsidRPr="00923B3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hAnsi="Times New Roman" w:cs="Times New Roman"/>
          <w:sz w:val="24"/>
          <w:szCs w:val="24"/>
        </w:rPr>
        <w:t xml:space="preserve"> за 2013 год бюджетному законодательству.</w:t>
      </w:r>
    </w:p>
    <w:p w:rsidR="00923B35" w:rsidRPr="00923B35" w:rsidRDefault="00923B35" w:rsidP="00923B35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</w:rPr>
      </w:pPr>
      <w:r w:rsidRPr="00923B35">
        <w:rPr>
          <w:rFonts w:ascii="Times New Roman" w:hAnsi="Times New Roman" w:cs="Times New Roman"/>
        </w:rPr>
        <w:t xml:space="preserve">Результатом проделанной работы стало </w:t>
      </w:r>
      <w:r w:rsidRPr="00923B35">
        <w:rPr>
          <w:rFonts w:ascii="Times New Roman" w:eastAsia="Times New Roman" w:hAnsi="Times New Roman" w:cs="Times New Roman"/>
        </w:rPr>
        <w:t xml:space="preserve">утверждение годового отчета решением Думы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от 24.04.2014 № 31 «Об исполнении бюджета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за 2013 год».</w:t>
      </w:r>
    </w:p>
    <w:p w:rsidR="00923B35" w:rsidRPr="00923B35" w:rsidRDefault="00923B35" w:rsidP="00923B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В 2014 году ежемесячно и ежеквартально формировалась консолидированная отчетность об исполнении бюджета города </w:t>
      </w:r>
      <w:proofErr w:type="spellStart"/>
      <w:r w:rsidRPr="00923B3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, бухгалтерская отчетность муниципальных бюджетных и автономных учреждений на основании представленной и проверенной отчетности главных распорядителей средств бюджета города </w:t>
      </w:r>
      <w:proofErr w:type="spellStart"/>
      <w:r w:rsidRPr="00923B35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и своевременно направлялась в Департамент финансов Ханты – Мансийского автономного округа – </w:t>
      </w:r>
      <w:proofErr w:type="spellStart"/>
      <w:r w:rsidRPr="00923B35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3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графиками сроки представления бюджетной отчетности, статистической отчетности и отчетности по Департаменту финансов соблюдены. </w:t>
      </w:r>
    </w:p>
    <w:p w:rsidR="00923B35" w:rsidRPr="00923B35" w:rsidRDefault="00923B35" w:rsidP="00923B35">
      <w:pPr>
        <w:pStyle w:val="a4"/>
        <w:spacing w:after="0" w:line="360" w:lineRule="auto"/>
        <w:ind w:left="0" w:firstLine="720"/>
        <w:rPr>
          <w:rFonts w:ascii="Times New Roman" w:eastAsia="Times New Roman" w:hAnsi="Times New Roman" w:cs="Times New Roman"/>
        </w:rPr>
      </w:pPr>
      <w:r w:rsidRPr="00923B35">
        <w:rPr>
          <w:rFonts w:ascii="Times New Roman" w:eastAsia="Times New Roman" w:hAnsi="Times New Roman" w:cs="Times New Roman"/>
        </w:rPr>
        <w:t xml:space="preserve">Ежеквартально в 2014 году в Счетную палату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Деп</w:t>
      </w:r>
      <w:r>
        <w:rPr>
          <w:rFonts w:ascii="Times New Roman" w:eastAsia="Times New Roman" w:hAnsi="Times New Roman" w:cs="Times New Roman"/>
        </w:rPr>
        <w:t>артаментом финансов</w:t>
      </w:r>
      <w:r w:rsidRPr="00923B3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23B35">
        <w:rPr>
          <w:rFonts w:ascii="Times New Roman" w:eastAsia="Times New Roman" w:hAnsi="Times New Roman" w:cs="Times New Roman"/>
        </w:rPr>
        <w:t>предоставлялись отчеты</w:t>
      </w:r>
      <w:proofErr w:type="gramEnd"/>
      <w:r w:rsidRPr="00923B35">
        <w:rPr>
          <w:rFonts w:ascii="Times New Roman" w:eastAsia="Times New Roman" w:hAnsi="Times New Roman" w:cs="Times New Roman"/>
        </w:rPr>
        <w:t xml:space="preserve"> об исполнении бюджета за отчетный квартал, утвержденные постановлениями администрации города </w:t>
      </w:r>
      <w:proofErr w:type="spellStart"/>
      <w:r w:rsidRPr="00923B35">
        <w:rPr>
          <w:rFonts w:ascii="Times New Roman" w:eastAsia="Times New Roman" w:hAnsi="Times New Roman" w:cs="Times New Roman"/>
        </w:rPr>
        <w:t>Югорска</w:t>
      </w:r>
      <w:proofErr w:type="spellEnd"/>
      <w:r w:rsidRPr="00923B35">
        <w:rPr>
          <w:rFonts w:ascii="Times New Roman" w:eastAsia="Times New Roman" w:hAnsi="Times New Roman" w:cs="Times New Roman"/>
        </w:rPr>
        <w:t xml:space="preserve"> от 22.04.2014 № 1717, от 06.08.2014 № 3992, от 30.10.2014 № 5838.</w:t>
      </w:r>
    </w:p>
    <w:p w:rsidR="00923B35" w:rsidRPr="00923B35" w:rsidRDefault="00923B35" w:rsidP="00923B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>Ежеквартально осуществлялся анализ численности и заработной платы работников муниципальных учреждений.</w:t>
      </w:r>
    </w:p>
    <w:p w:rsidR="00923B35" w:rsidRPr="00923B35" w:rsidRDefault="00923B35" w:rsidP="00923B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По итогам за 6, 9 месяцев и год представлялся в Департамент финансов Ханты-Мансийского автономного округа - </w:t>
      </w:r>
      <w:proofErr w:type="spellStart"/>
      <w:r w:rsidRPr="00923B35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23B35">
        <w:rPr>
          <w:rFonts w:ascii="Times New Roman" w:eastAsia="Times New Roman" w:hAnsi="Times New Roman" w:cs="Times New Roman"/>
          <w:sz w:val="24"/>
          <w:szCs w:val="24"/>
        </w:rPr>
        <w:t xml:space="preserve"> отчет по форме 14 МО о расходах и численности работников органов местного самоуправления, 2 раза в год - мониторинг местных бюджетов по форме 500.</w:t>
      </w:r>
    </w:p>
    <w:p w:rsidR="00923B35" w:rsidRDefault="00923B35" w:rsidP="00B049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35">
        <w:rPr>
          <w:rFonts w:ascii="Times New Roman" w:eastAsia="Times New Roman" w:hAnsi="Times New Roman" w:cs="Times New Roman"/>
          <w:sz w:val="24"/>
          <w:szCs w:val="24"/>
        </w:rPr>
        <w:t>Осуществлялась методическая и разъяснительная работа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казначейством.</w:t>
      </w:r>
    </w:p>
    <w:p w:rsidR="00B049B2" w:rsidRDefault="00B049B2" w:rsidP="00B049B2">
      <w:pPr>
        <w:pStyle w:val="a4"/>
        <w:spacing w:after="0" w:line="360" w:lineRule="auto"/>
        <w:ind w:left="0"/>
        <w:rPr>
          <w:rFonts w:ascii="Times New Roman" w:hAnsi="Times New Roman" w:cs="Times New Roman"/>
        </w:rPr>
      </w:pPr>
      <w:r w:rsidRPr="00A8231D">
        <w:rPr>
          <w:rFonts w:ascii="Times New Roman" w:hAnsi="Times New Roman" w:cs="Times New Roman"/>
        </w:rPr>
        <w:t xml:space="preserve">3. Совершенствование системы оценки качества финансового менеджмента, осуществляемого главными распорядителями средств бюджета города </w:t>
      </w:r>
      <w:proofErr w:type="spellStart"/>
      <w:r w:rsidRPr="00A8231D"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8231D">
        <w:rPr>
          <w:rFonts w:ascii="Times New Roman" w:hAnsi="Times New Roman" w:cs="Times New Roman"/>
        </w:rPr>
        <w:t xml:space="preserve"> </w:t>
      </w:r>
    </w:p>
    <w:p w:rsidR="00B049B2" w:rsidRDefault="00B049B2" w:rsidP="00B049B2">
      <w:pPr>
        <w:pStyle w:val="a4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Департаментом финансов </w:t>
      </w:r>
      <w:r w:rsidRPr="00A8231D">
        <w:rPr>
          <w:rFonts w:ascii="Times New Roman" w:hAnsi="Times New Roman" w:cs="Times New Roman"/>
        </w:rPr>
        <w:t xml:space="preserve">в мае 2014 года проведен мониторинг качества финансового менеджмента, осуществляемого главными распорядителями средств бюджета города, главными администраторами доходов бюджета города </w:t>
      </w:r>
      <w:proofErr w:type="spellStart"/>
      <w:r w:rsidRPr="00A8231D">
        <w:rPr>
          <w:rFonts w:ascii="Times New Roman" w:hAnsi="Times New Roman" w:cs="Times New Roman"/>
        </w:rPr>
        <w:t>Югорска</w:t>
      </w:r>
      <w:proofErr w:type="spellEnd"/>
      <w:r w:rsidRPr="00A8231D">
        <w:rPr>
          <w:rFonts w:ascii="Times New Roman" w:hAnsi="Times New Roman" w:cs="Times New Roman"/>
        </w:rPr>
        <w:t xml:space="preserve"> по итогам 2013 года по следующим группам показателей: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20"/>
        <w:rPr>
          <w:rFonts w:eastAsiaTheme="minorEastAsia"/>
        </w:rPr>
      </w:pPr>
      <w:r w:rsidRPr="00C56768">
        <w:rPr>
          <w:rFonts w:eastAsiaTheme="minorEastAsia"/>
        </w:rPr>
        <w:t xml:space="preserve">Среднесрочное финансовое планирование; 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20"/>
        <w:rPr>
          <w:rFonts w:eastAsiaTheme="minorEastAsia"/>
        </w:rPr>
      </w:pPr>
      <w:r w:rsidRPr="00C56768">
        <w:rPr>
          <w:rFonts w:eastAsiaTheme="minorEastAsia"/>
        </w:rPr>
        <w:t xml:space="preserve">Исполнение бюджета в части расходов; 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20"/>
        <w:rPr>
          <w:rFonts w:eastAsiaTheme="minorEastAsia"/>
        </w:rPr>
      </w:pPr>
      <w:r w:rsidRPr="00C56768">
        <w:rPr>
          <w:rFonts w:eastAsiaTheme="minorEastAsia"/>
        </w:rPr>
        <w:t xml:space="preserve">Исполнение бюджета по доходам; 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20"/>
        <w:rPr>
          <w:rFonts w:eastAsiaTheme="minorEastAsia"/>
        </w:rPr>
      </w:pPr>
      <w:r w:rsidRPr="00C56768">
        <w:rPr>
          <w:rFonts w:eastAsiaTheme="minorEastAsia"/>
        </w:rPr>
        <w:t xml:space="preserve">Учёт и отчётность; 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20"/>
        <w:rPr>
          <w:rFonts w:eastAsiaTheme="minorEastAsia"/>
        </w:rPr>
      </w:pPr>
      <w:r w:rsidRPr="00C56768">
        <w:rPr>
          <w:rFonts w:eastAsiaTheme="minorEastAsia"/>
        </w:rPr>
        <w:t xml:space="preserve">Контроль и аудит; 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20"/>
        <w:rPr>
          <w:rFonts w:eastAsiaTheme="minorEastAsia"/>
        </w:rPr>
      </w:pPr>
      <w:r w:rsidRPr="00C56768">
        <w:rPr>
          <w:rFonts w:eastAsiaTheme="minorEastAsia"/>
        </w:rPr>
        <w:t xml:space="preserve">Исполнение судебных актов; </w:t>
      </w:r>
    </w:p>
    <w:p w:rsidR="00B049B2" w:rsidRPr="00C56768" w:rsidRDefault="00B049B2" w:rsidP="00B049B2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8"/>
      </w:pPr>
      <w:r w:rsidRPr="00C56768">
        <w:rPr>
          <w:rFonts w:eastAsiaTheme="minorEastAsia"/>
        </w:rPr>
        <w:t xml:space="preserve">Управление активами. </w:t>
      </w:r>
    </w:p>
    <w:p w:rsidR="00B049B2" w:rsidRDefault="00B049B2" w:rsidP="00196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9B2">
        <w:rPr>
          <w:rFonts w:ascii="Times New Roman" w:hAnsi="Times New Roman" w:cs="Times New Roman"/>
          <w:sz w:val="24"/>
          <w:szCs w:val="24"/>
        </w:rPr>
        <w:t>По результатам мониторинга качества финансового менеджмента по итогам 2013 года составлен рейтинг главных распорядителей средств бюджета города, имеющих наилучшие итоговые оценки качества финансового менеджмента и имеющих самый низкий рейтинг.</w:t>
      </w:r>
    </w:p>
    <w:p w:rsidR="00196C5E" w:rsidRPr="00196C5E" w:rsidRDefault="00196C5E" w:rsidP="00196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 xml:space="preserve">4. Осуществление контроля за операциями с бюджетными средствами получателей бюджетных средств бюджета города </w:t>
      </w:r>
      <w:proofErr w:type="spellStart"/>
      <w:r w:rsidRPr="00196C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96C5E">
        <w:rPr>
          <w:rFonts w:ascii="Times New Roman" w:hAnsi="Times New Roman" w:cs="Times New Roman"/>
          <w:sz w:val="24"/>
          <w:szCs w:val="24"/>
        </w:rPr>
        <w:t xml:space="preserve">, средствами </w:t>
      </w:r>
      <w:proofErr w:type="gramStart"/>
      <w:r w:rsidRPr="00196C5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города</w:t>
      </w:r>
      <w:proofErr w:type="gramEnd"/>
      <w:r w:rsidRPr="0019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C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A33C7">
        <w:rPr>
          <w:rFonts w:ascii="Times New Roman" w:hAnsi="Times New Roman" w:cs="Times New Roman"/>
          <w:sz w:val="24"/>
          <w:szCs w:val="24"/>
        </w:rPr>
        <w:t>.</w:t>
      </w:r>
      <w:r w:rsidRPr="00196C5E">
        <w:rPr>
          <w:rFonts w:ascii="Times New Roman" w:hAnsi="Times New Roman" w:cs="Times New Roman"/>
          <w:sz w:val="24"/>
          <w:szCs w:val="24"/>
        </w:rPr>
        <w:t xml:space="preserve"> </w:t>
      </w:r>
      <w:r w:rsidR="006A33C7">
        <w:rPr>
          <w:rFonts w:ascii="Times New Roman" w:hAnsi="Times New Roman" w:cs="Times New Roman"/>
          <w:sz w:val="24"/>
          <w:szCs w:val="24"/>
        </w:rPr>
        <w:t>К</w:t>
      </w:r>
      <w:r w:rsidRPr="00196C5E">
        <w:rPr>
          <w:rFonts w:ascii="Times New Roman" w:hAnsi="Times New Roman" w:cs="Times New Roman"/>
          <w:sz w:val="24"/>
          <w:szCs w:val="24"/>
        </w:rPr>
        <w:t>онтрол</w:t>
      </w:r>
      <w:r w:rsidR="006A33C7">
        <w:rPr>
          <w:rFonts w:ascii="Times New Roman" w:hAnsi="Times New Roman" w:cs="Times New Roman"/>
          <w:sz w:val="24"/>
          <w:szCs w:val="24"/>
        </w:rPr>
        <w:t xml:space="preserve">ь осуществлялся </w:t>
      </w:r>
      <w:proofErr w:type="gramStart"/>
      <w:r w:rsidR="006A33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96C5E">
        <w:rPr>
          <w:rFonts w:ascii="Times New Roman" w:hAnsi="Times New Roman" w:cs="Times New Roman"/>
          <w:sz w:val="24"/>
          <w:szCs w:val="24"/>
        </w:rPr>
        <w:t>:</w:t>
      </w:r>
    </w:p>
    <w:p w:rsidR="00196C5E" w:rsidRDefault="00196C5E" w:rsidP="006A3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6C5E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196C5E">
        <w:rPr>
          <w:rFonts w:ascii="Times New Roman" w:hAnsi="Times New Roman" w:cs="Times New Roman"/>
          <w:sz w:val="24"/>
          <w:szCs w:val="24"/>
        </w:rPr>
        <w:t xml:space="preserve"> суммы по операциям над лимитами бюджетных обязательств и бюджетными ассигнованиями;</w:t>
      </w:r>
    </w:p>
    <w:p w:rsidR="00196C5E" w:rsidRPr="00196C5E" w:rsidRDefault="00196C5E" w:rsidP="006A3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lastRenderedPageBreak/>
        <w:t>-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196C5E" w:rsidRPr="00196C5E" w:rsidRDefault="00196C5E" w:rsidP="006A3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 xml:space="preserve">- наличием документов, подтверждающих возникновение денежного обязательства, подлежащего оплате за счет средств бюджета города </w:t>
      </w:r>
      <w:proofErr w:type="spellStart"/>
      <w:r w:rsidRPr="00196C5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96C5E">
        <w:rPr>
          <w:rFonts w:ascii="Times New Roman" w:hAnsi="Times New Roman" w:cs="Times New Roman"/>
          <w:sz w:val="24"/>
          <w:szCs w:val="24"/>
        </w:rPr>
        <w:t>.</w:t>
      </w:r>
    </w:p>
    <w:p w:rsidR="00196C5E" w:rsidRPr="00196C5E" w:rsidRDefault="00196C5E" w:rsidP="006A3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5E">
        <w:rPr>
          <w:rFonts w:ascii="Times New Roman" w:hAnsi="Times New Roman" w:cs="Times New Roman"/>
          <w:sz w:val="24"/>
          <w:szCs w:val="24"/>
        </w:rPr>
        <w:t>Результатом осуществления контроля является отсутствие нецелевого использования бюджетных средств.</w:t>
      </w:r>
    </w:p>
    <w:p w:rsidR="009B7687" w:rsidRDefault="00BA7E51" w:rsidP="0034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51">
        <w:rPr>
          <w:rFonts w:ascii="Times New Roman" w:hAnsi="Times New Roman" w:cs="Times New Roman"/>
          <w:sz w:val="24"/>
          <w:szCs w:val="24"/>
        </w:rPr>
        <w:t>5. Осуществление контроля в сфере закупок в рамках полномочий, установленных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</w:t>
      </w:r>
      <w:r w:rsidR="009B7687">
        <w:rPr>
          <w:rFonts w:ascii="Times New Roman" w:hAnsi="Times New Roman" w:cs="Times New Roman"/>
          <w:sz w:val="24"/>
          <w:szCs w:val="24"/>
        </w:rPr>
        <w:t>»</w:t>
      </w:r>
      <w:r w:rsidRPr="00BA7E51">
        <w:rPr>
          <w:rFonts w:ascii="Times New Roman" w:hAnsi="Times New Roman" w:cs="Times New Roman"/>
          <w:sz w:val="24"/>
          <w:szCs w:val="24"/>
        </w:rPr>
        <w:t>.</w:t>
      </w:r>
    </w:p>
    <w:p w:rsidR="00BA7E51" w:rsidRPr="00BA7E51" w:rsidRDefault="009B7687" w:rsidP="0034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7E51" w:rsidRPr="00BA7E51">
        <w:rPr>
          <w:rFonts w:ascii="Times New Roman" w:hAnsi="Times New Roman" w:cs="Times New Roman"/>
          <w:color w:val="000000" w:themeColor="text1"/>
          <w:sz w:val="24"/>
          <w:szCs w:val="24"/>
        </w:rPr>
        <w:t>азработан  Порядок  исполнения  Деп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артаментом финансов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применении бюджетных мер принуждения (утвержден Приказом Департамента финансов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08.10.2014 № 35п). </w:t>
      </w:r>
    </w:p>
    <w:p w:rsidR="00BA7E51" w:rsidRPr="009B7687" w:rsidRDefault="00BA7E51" w:rsidP="00344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68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 2014 года  уведомлений органов муниципального финансового контроля  о применении к участникам бюджетного процесса бюджетных мер принуждения в Деп</w:t>
      </w:r>
      <w:r w:rsidR="009B7687">
        <w:rPr>
          <w:rFonts w:ascii="Times New Roman" w:hAnsi="Times New Roman" w:cs="Times New Roman"/>
          <w:color w:val="000000" w:themeColor="text1"/>
          <w:sz w:val="24"/>
          <w:szCs w:val="24"/>
        </w:rPr>
        <w:t>артамент финансов</w:t>
      </w:r>
      <w:r w:rsidRPr="009B7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поступало.</w:t>
      </w:r>
    </w:p>
    <w:p w:rsidR="007E2AB6" w:rsidRDefault="007E2AB6" w:rsidP="0034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B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Обеспечение эффективного функционирования Д</w:t>
      </w:r>
      <w:r w:rsidRPr="007E2AB6">
        <w:rPr>
          <w:rFonts w:ascii="Times New Roman" w:hAnsi="Times New Roman" w:cs="Times New Roman"/>
          <w:sz w:val="24"/>
          <w:szCs w:val="24"/>
        </w:rPr>
        <w:t>епартамента финансов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AB6" w:rsidRDefault="007E2AB6" w:rsidP="003444C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Департамента финансов </w:t>
      </w:r>
      <w:r w:rsidRPr="007E2AB6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AB6">
        <w:rPr>
          <w:rFonts w:ascii="Times New Roman" w:hAnsi="Times New Roman" w:cs="Times New Roman"/>
          <w:sz w:val="24"/>
          <w:szCs w:val="24"/>
        </w:rPr>
        <w:t xml:space="preserve"> на проведение политики в рамках установленных полномочий, необходимой для устойчивого развития экономики и функционирования бюджетной системы города </w:t>
      </w:r>
      <w:proofErr w:type="spellStart"/>
      <w:r w:rsidRPr="007E2AB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E2AB6">
        <w:rPr>
          <w:rFonts w:ascii="Times New Roman" w:hAnsi="Times New Roman" w:cs="Times New Roman"/>
          <w:sz w:val="24"/>
          <w:szCs w:val="24"/>
        </w:rPr>
        <w:t>.</w:t>
      </w:r>
    </w:p>
    <w:p w:rsidR="007E2AB6" w:rsidRPr="007E2AB6" w:rsidRDefault="007E2AB6" w:rsidP="0034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B6">
        <w:rPr>
          <w:rFonts w:ascii="Times New Roman" w:hAnsi="Times New Roman" w:cs="Times New Roman"/>
          <w:sz w:val="24"/>
          <w:szCs w:val="24"/>
        </w:rPr>
        <w:t>Результатом реализации данного мероприятия является материально – техническое обеспечение деятельности Деп</w:t>
      </w:r>
      <w:r>
        <w:rPr>
          <w:rFonts w:ascii="Times New Roman" w:hAnsi="Times New Roman" w:cs="Times New Roman"/>
          <w:sz w:val="24"/>
          <w:szCs w:val="24"/>
        </w:rPr>
        <w:t>артамента финансов</w:t>
      </w:r>
      <w:r w:rsidRPr="007E2AB6">
        <w:rPr>
          <w:rFonts w:ascii="Times New Roman" w:hAnsi="Times New Roman" w:cs="Times New Roman"/>
          <w:sz w:val="24"/>
          <w:szCs w:val="24"/>
        </w:rPr>
        <w:t xml:space="preserve"> в объеме, необходимом для своевременного и качественного исполнения возложенных на него полномочий.</w:t>
      </w:r>
    </w:p>
    <w:p w:rsidR="007E2AB6" w:rsidRDefault="007E2AB6" w:rsidP="0034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B6">
        <w:rPr>
          <w:rFonts w:ascii="Times New Roman" w:hAnsi="Times New Roman" w:cs="Times New Roman"/>
          <w:sz w:val="24"/>
          <w:szCs w:val="24"/>
        </w:rPr>
        <w:t xml:space="preserve">В 2014 году на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эффективного функционирования Департамента финансов </w:t>
      </w:r>
      <w:r w:rsidRPr="007E2AB6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Pr="007E2AB6">
        <w:rPr>
          <w:rFonts w:ascii="Times New Roman" w:hAnsi="Times New Roman" w:cs="Times New Roman"/>
          <w:sz w:val="24"/>
          <w:szCs w:val="24"/>
        </w:rPr>
        <w:t xml:space="preserve"> 29 439,0 тыс. рублей, что составило 100,0 % от уточненного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F2E" w:rsidRPr="00AF4F2E" w:rsidRDefault="00AF4F2E" w:rsidP="003444C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4F2E">
        <w:rPr>
          <w:rFonts w:ascii="Times New Roman" w:hAnsi="Times New Roman" w:cs="Times New Roman"/>
          <w:sz w:val="24"/>
          <w:szCs w:val="24"/>
        </w:rPr>
        <w:t>Результатами реализации задачи 1 стало достижение таких показателей как:</w:t>
      </w:r>
    </w:p>
    <w:p w:rsidR="00AF4F2E" w:rsidRPr="00AF4F2E" w:rsidRDefault="00AF4F2E" w:rsidP="003444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- процент отклонения фактического объема налоговых и неналоговых доходов бюджета города </w:t>
      </w:r>
      <w:proofErr w:type="spellStart"/>
      <w:r w:rsidRPr="00AF4F2E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 (без учета штрафов, санкций, возмещения ущерба) за отчетный год от первоначально утвержденного плана на уровне 7,1% при плановом показателе 16</w:t>
      </w:r>
      <w:r w:rsidR="00E81F1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F4F2E" w:rsidRPr="00AF4F2E" w:rsidRDefault="00AF4F2E" w:rsidP="003444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- доля бюджетных ассигнований, предусмотренных за счёт средств бюджета города </w:t>
      </w:r>
      <w:proofErr w:type="spellStart"/>
      <w:r w:rsidRPr="00AF4F2E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муниципальных и ведомственных целевых программ города </w:t>
      </w:r>
      <w:proofErr w:type="spellStart"/>
      <w:r w:rsidRPr="00AF4F2E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 в общих расходах бюджета города </w:t>
      </w:r>
      <w:proofErr w:type="spellStart"/>
      <w:r w:rsidRPr="00AF4F2E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AF4F2E">
        <w:rPr>
          <w:rFonts w:ascii="Times New Roman" w:eastAsia="Times New Roman" w:hAnsi="Times New Roman" w:cs="Times New Roman"/>
          <w:sz w:val="24"/>
          <w:szCs w:val="24"/>
        </w:rPr>
        <w:t xml:space="preserve"> на уровне 99</w:t>
      </w:r>
      <w:r w:rsidR="00E81F1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>% при плановом значении показателя 98</w:t>
      </w:r>
      <w:r w:rsidR="00E81F1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F4F2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F4F2E" w:rsidRPr="00AF4F2E" w:rsidRDefault="00AF4F2E" w:rsidP="0034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F2E">
        <w:rPr>
          <w:rFonts w:ascii="Times New Roman" w:hAnsi="Times New Roman" w:cs="Times New Roman"/>
          <w:sz w:val="24"/>
          <w:szCs w:val="24"/>
        </w:rPr>
        <w:t xml:space="preserve">- доля главных администраторов бюджетных средств города </w:t>
      </w:r>
      <w:proofErr w:type="spellStart"/>
      <w:r w:rsidRPr="00AF4F2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F4F2E">
        <w:rPr>
          <w:rFonts w:ascii="Times New Roman" w:hAnsi="Times New Roman" w:cs="Times New Roman"/>
          <w:sz w:val="24"/>
          <w:szCs w:val="24"/>
        </w:rPr>
        <w:t xml:space="preserve">, имеющих оценку качества финансового менеджмента выше </w:t>
      </w:r>
      <w:proofErr w:type="gramStart"/>
      <w:r w:rsidRPr="00AF4F2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F4F2E">
        <w:rPr>
          <w:rFonts w:ascii="Times New Roman" w:hAnsi="Times New Roman" w:cs="Times New Roman"/>
          <w:sz w:val="24"/>
          <w:szCs w:val="24"/>
        </w:rPr>
        <w:t xml:space="preserve"> составляет 63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AF4F2E">
        <w:rPr>
          <w:rFonts w:ascii="Times New Roman" w:hAnsi="Times New Roman" w:cs="Times New Roman"/>
          <w:sz w:val="24"/>
          <w:szCs w:val="24"/>
        </w:rPr>
        <w:t>%, что соответствует плановому значению показателя;</w:t>
      </w:r>
    </w:p>
    <w:p w:rsidR="00AF4F2E" w:rsidRPr="00AF4F2E" w:rsidRDefault="00AF4F2E" w:rsidP="003444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F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исполнения бюджетных мер принуждения к нарушителям бюджетного законодательства Российской Федерации, иных нормативно – правовых актов, регулирующих бюджетные правоотношения, договоров соглашений), на основании которых </w:t>
      </w:r>
      <w:proofErr w:type="gramStart"/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средства из бюджета бюджетной системы Российской Федерации выполнен</w:t>
      </w:r>
      <w:proofErr w:type="gramEnd"/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100</w:t>
      </w:r>
      <w:r w:rsidR="00E81F1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AF4F2E" w:rsidRPr="007E2AB6" w:rsidRDefault="00AF4F2E" w:rsidP="00C24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обеспеченность программно-техническими средствами специалистов Департамента финансов в объеме достаточном для исполнения должностных обязанностей на уровне 100</w:t>
      </w:r>
      <w:r w:rsidR="00E81F1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AF4F2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2495D" w:rsidRPr="00C2495D" w:rsidRDefault="00C2495D" w:rsidP="0056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95D">
        <w:rPr>
          <w:rFonts w:ascii="Times New Roman" w:hAnsi="Times New Roman" w:cs="Times New Roman"/>
          <w:b/>
          <w:sz w:val="24"/>
          <w:szCs w:val="24"/>
        </w:rPr>
        <w:t xml:space="preserve">Задача  2 «Эффективное управление муниципальным долгом города </w:t>
      </w:r>
      <w:proofErr w:type="spellStart"/>
      <w:r w:rsidRPr="00C2495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2495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посредством реализации следующих мероприятий:</w:t>
      </w:r>
    </w:p>
    <w:p w:rsidR="00196C5E" w:rsidRPr="00567C73" w:rsidRDefault="00567C73" w:rsidP="00567C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73">
        <w:rPr>
          <w:rFonts w:ascii="Times New Roman" w:hAnsi="Times New Roman" w:cs="Times New Roman"/>
          <w:sz w:val="24"/>
          <w:szCs w:val="24"/>
        </w:rPr>
        <w:t>Обслуживание муниципального долга</w:t>
      </w:r>
      <w:r w:rsidR="003774EC">
        <w:rPr>
          <w:rFonts w:ascii="Times New Roman" w:hAnsi="Times New Roman" w:cs="Times New Roman"/>
          <w:sz w:val="24"/>
          <w:szCs w:val="24"/>
        </w:rPr>
        <w:t>.</w:t>
      </w:r>
    </w:p>
    <w:p w:rsidR="003774EC" w:rsidRDefault="003774EC" w:rsidP="00B55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EC">
        <w:rPr>
          <w:rFonts w:ascii="Times New Roman" w:eastAsia="Times New Roman" w:hAnsi="Times New Roman" w:cs="Times New Roman"/>
          <w:sz w:val="24"/>
          <w:szCs w:val="24"/>
        </w:rPr>
        <w:t xml:space="preserve">В 2014 году расходы на обслуживание муниципального долга </w:t>
      </w:r>
      <w:r w:rsidRPr="003774EC">
        <w:rPr>
          <w:rFonts w:ascii="Times New Roman" w:hAnsi="Times New Roman" w:cs="Times New Roman"/>
          <w:sz w:val="24"/>
          <w:szCs w:val="24"/>
        </w:rPr>
        <w:t>было направлено 4 516,7 тыс. рублей, что составило 82,2% от уточненного плана.</w:t>
      </w:r>
      <w:r w:rsidRPr="003774EC">
        <w:t xml:space="preserve"> </w:t>
      </w:r>
      <w:r w:rsidRPr="003774EC">
        <w:rPr>
          <w:rFonts w:ascii="Times New Roman" w:hAnsi="Times New Roman" w:cs="Times New Roman"/>
          <w:sz w:val="24"/>
          <w:szCs w:val="24"/>
        </w:rPr>
        <w:t>Неисполнение расходов по обслуживанию муниципального долга связано с досрочным погашением и меньшим объемом взятого кредита.</w:t>
      </w:r>
    </w:p>
    <w:p w:rsidR="00B551CC" w:rsidRPr="00B551CC" w:rsidRDefault="00B551CC" w:rsidP="00B551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CC">
        <w:rPr>
          <w:rFonts w:ascii="Times New Roman" w:hAnsi="Times New Roman" w:cs="Times New Roman"/>
          <w:sz w:val="24"/>
          <w:szCs w:val="24"/>
        </w:rPr>
        <w:t>Мониторинг состояния муниципального долга.</w:t>
      </w:r>
    </w:p>
    <w:p w:rsidR="00B551CC" w:rsidRPr="00B551CC" w:rsidRDefault="00B551CC" w:rsidP="009C53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551CC">
        <w:rPr>
          <w:rFonts w:ascii="Times New Roman" w:hAnsi="Times New Roman" w:cs="Times New Roman"/>
          <w:sz w:val="24"/>
          <w:szCs w:val="24"/>
        </w:rPr>
        <w:t>жеквартально проводился мониторинг муниципального долга, так как муниципальные заимствования являются источником покрытия дефицита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CC">
        <w:rPr>
          <w:rFonts w:ascii="Times New Roman" w:hAnsi="Times New Roman" w:cs="Times New Roman"/>
          <w:sz w:val="24"/>
          <w:szCs w:val="24"/>
        </w:rPr>
        <w:t>Все установленные ограничения по муниципальному долгу соблюдены, имеются случаи досрочного погашения кредитных обязательств, с целью сокращения расходов на обслуживание муниципального долга.</w:t>
      </w:r>
    </w:p>
    <w:p w:rsidR="00B551CC" w:rsidRDefault="009C5388" w:rsidP="009C53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88">
        <w:rPr>
          <w:rFonts w:ascii="Times New Roman" w:hAnsi="Times New Roman" w:cs="Times New Roman"/>
          <w:sz w:val="24"/>
          <w:szCs w:val="24"/>
        </w:rPr>
        <w:t xml:space="preserve">Управление резервным фондом администрации города </w:t>
      </w:r>
      <w:proofErr w:type="spellStart"/>
      <w:r w:rsidRPr="009C538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C28" w:rsidRPr="00D35C28" w:rsidRDefault="00D35C28" w:rsidP="00D3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35C28">
        <w:rPr>
          <w:rFonts w:ascii="Times New Roman" w:hAnsi="Times New Roman" w:cs="Times New Roman"/>
          <w:sz w:val="24"/>
          <w:szCs w:val="24"/>
        </w:rPr>
        <w:t xml:space="preserve">редполагает исполнение расходных обязательств бюджета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приоритетами и направлениями расходования средств резервного фонда, не превышение установленного статьей 81 Бюджетного кодекса Российской Федерации размера резервного фонда администрации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 xml:space="preserve"> от утвержденного решением Думы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 xml:space="preserve"> о бюджете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 xml:space="preserve"> общего объема расходов.</w:t>
      </w:r>
      <w:proofErr w:type="gramEnd"/>
    </w:p>
    <w:p w:rsidR="00D35C28" w:rsidRPr="00D35C28" w:rsidRDefault="00D35C28" w:rsidP="00D35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C28">
        <w:rPr>
          <w:rFonts w:ascii="Times New Roman" w:hAnsi="Times New Roman" w:cs="Times New Roman"/>
          <w:sz w:val="24"/>
          <w:szCs w:val="24"/>
        </w:rPr>
        <w:t xml:space="preserve">Исполнение по данному мероприятию составило 0,0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35C28">
        <w:rPr>
          <w:rFonts w:ascii="Times New Roman" w:hAnsi="Times New Roman" w:cs="Times New Roman"/>
          <w:sz w:val="24"/>
          <w:szCs w:val="24"/>
        </w:rPr>
        <w:t xml:space="preserve">рублей, при плане 1 000,0 тыс. рублей, так как в соответствии с постановлением главы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 xml:space="preserve"> от 18.06.2008 № 841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C28">
        <w:rPr>
          <w:rFonts w:ascii="Times New Roman" w:hAnsi="Times New Roman" w:cs="Times New Roman"/>
          <w:sz w:val="24"/>
          <w:szCs w:val="24"/>
        </w:rPr>
        <w:t xml:space="preserve">«Об утверждения Порядка использования бюджетных ассигнований резервного фонда администрации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>»  (с изменениями от 17.04.2014 № 1598) установлен перечень расходов, которые могут производиться за счет средств резервного фонда.</w:t>
      </w:r>
      <w:proofErr w:type="gramEnd"/>
      <w:r w:rsidRPr="00D35C28">
        <w:rPr>
          <w:rFonts w:ascii="Times New Roman" w:hAnsi="Times New Roman" w:cs="Times New Roman"/>
          <w:sz w:val="24"/>
          <w:szCs w:val="24"/>
        </w:rPr>
        <w:t xml:space="preserve"> В 2014 году случаи, предусматривающих расходование средств резервного фонда администрации города </w:t>
      </w:r>
      <w:proofErr w:type="spellStart"/>
      <w:r w:rsidRPr="00D35C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35C28">
        <w:rPr>
          <w:rFonts w:ascii="Times New Roman" w:hAnsi="Times New Roman" w:cs="Times New Roman"/>
          <w:sz w:val="24"/>
          <w:szCs w:val="24"/>
        </w:rPr>
        <w:t xml:space="preserve"> отсутствовали.</w:t>
      </w:r>
    </w:p>
    <w:p w:rsidR="00D64F96" w:rsidRPr="00D64F96" w:rsidRDefault="00D64F96" w:rsidP="00D64F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F96">
        <w:rPr>
          <w:rFonts w:ascii="Times New Roman" w:hAnsi="Times New Roman" w:cs="Times New Roman"/>
          <w:sz w:val="24"/>
          <w:szCs w:val="24"/>
        </w:rPr>
        <w:t>Результатами реализации задачи 2 стало достижение показателей:</w:t>
      </w:r>
    </w:p>
    <w:p w:rsidR="00D64F96" w:rsidRPr="00D64F96" w:rsidRDefault="00D64F96" w:rsidP="00D64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F96">
        <w:rPr>
          <w:rFonts w:ascii="Times New Roman" w:hAnsi="Times New Roman" w:cs="Times New Roman"/>
          <w:sz w:val="24"/>
          <w:szCs w:val="24"/>
        </w:rPr>
        <w:t xml:space="preserve">- доля расходов бюджета города </w:t>
      </w:r>
      <w:proofErr w:type="spellStart"/>
      <w:r w:rsidRPr="00D64F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64F96">
        <w:rPr>
          <w:rFonts w:ascii="Times New Roman" w:hAnsi="Times New Roman" w:cs="Times New Roman"/>
          <w:sz w:val="24"/>
          <w:szCs w:val="24"/>
        </w:rPr>
        <w:t xml:space="preserve"> на обслуживание муниципального долга в объеме расходов бюджета города </w:t>
      </w:r>
      <w:proofErr w:type="spellStart"/>
      <w:r w:rsidRPr="00D64F9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D64F96">
        <w:rPr>
          <w:rFonts w:ascii="Times New Roman" w:hAnsi="Times New Roman" w:cs="Times New Roman"/>
          <w:sz w:val="24"/>
          <w:szCs w:val="24"/>
        </w:rPr>
        <w:t xml:space="preserve">, за исключением объема расходов, осуществляемых за счет субвенций, предоставляемых из бюджетов бюджетной системы Российской Федерации </w:t>
      </w:r>
      <w:r w:rsidRPr="00D64F96">
        <w:rPr>
          <w:rFonts w:ascii="Times New Roman" w:hAnsi="Times New Roman" w:cs="Times New Roman"/>
          <w:sz w:val="24"/>
          <w:szCs w:val="24"/>
        </w:rPr>
        <w:lastRenderedPageBreak/>
        <w:t>составила в 2014 году 0,19% при плане не более 15%. Отклонение данного показателя от планового свидетельствует об эффективном управлении муниципальным долгом и связано с меньшим объемом взятого кредита, чем планировалось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4F96" w:rsidRPr="00D64F96" w:rsidRDefault="00D64F96" w:rsidP="00D64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F96">
        <w:rPr>
          <w:rFonts w:ascii="Times New Roman" w:hAnsi="Times New Roman" w:cs="Times New Roman"/>
          <w:sz w:val="24"/>
          <w:szCs w:val="24"/>
        </w:rPr>
        <w:t>- отношение объема муниципальных заимствований к сумме, направляемой на финансирование дефицита бюджета и (или) погашение долговых обязательств в объеме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D64F96">
        <w:rPr>
          <w:rFonts w:ascii="Times New Roman" w:hAnsi="Times New Roman" w:cs="Times New Roman"/>
          <w:sz w:val="24"/>
          <w:szCs w:val="24"/>
        </w:rPr>
        <w:t>%, при плановом значении показателя не более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D64F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0529D" w:rsidRDefault="00A0529D" w:rsidP="004A0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29D">
        <w:rPr>
          <w:rFonts w:ascii="Times New Roman" w:hAnsi="Times New Roman" w:cs="Times New Roman"/>
          <w:b/>
          <w:sz w:val="24"/>
          <w:szCs w:val="24"/>
        </w:rPr>
        <w:t>Задача 3 «Формирование единого информационного пространства в сфере управления муниципальными финансами»</w:t>
      </w:r>
      <w:r w:rsidR="004A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D1" w:rsidRPr="004A09D1">
        <w:rPr>
          <w:rFonts w:ascii="Times New Roman" w:hAnsi="Times New Roman" w:cs="Times New Roman"/>
          <w:sz w:val="24"/>
          <w:szCs w:val="24"/>
        </w:rPr>
        <w:t>осуществляется посредством реализации следующих мероприятий:</w:t>
      </w:r>
    </w:p>
    <w:p w:rsidR="004A09D1" w:rsidRPr="004A09D1" w:rsidRDefault="004A09D1" w:rsidP="004A0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D1">
        <w:rPr>
          <w:rFonts w:ascii="Times New Roman" w:hAnsi="Times New Roman" w:cs="Times New Roman"/>
          <w:sz w:val="24"/>
          <w:szCs w:val="24"/>
        </w:rPr>
        <w:t>1. Объединение информационных систем в единую комплексную систему упра</w:t>
      </w:r>
      <w:r>
        <w:rPr>
          <w:rFonts w:ascii="Times New Roman" w:hAnsi="Times New Roman" w:cs="Times New Roman"/>
          <w:sz w:val="24"/>
          <w:szCs w:val="24"/>
        </w:rPr>
        <w:t>вления муниципальными финансами.</w:t>
      </w:r>
      <w:r w:rsidRPr="004A09D1">
        <w:rPr>
          <w:rFonts w:ascii="Times New Roman" w:hAnsi="Times New Roman" w:cs="Times New Roman"/>
          <w:sz w:val="24"/>
          <w:szCs w:val="24"/>
        </w:rPr>
        <w:t xml:space="preserve">  </w:t>
      </w:r>
      <w:r w:rsidR="005042A4">
        <w:rPr>
          <w:rFonts w:ascii="Times New Roman" w:hAnsi="Times New Roman" w:cs="Times New Roman"/>
          <w:sz w:val="24"/>
          <w:szCs w:val="24"/>
        </w:rPr>
        <w:t>В рамках данного мероприятия были проведены следующие работы: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 xml:space="preserve">- проведен электронный аукцион на оказание услуг по техническому сопровождению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мест, по результатам которого заключен муниципальный контракт. 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В 2014 году не было выявлено фактов несоблюдения сроков, а также неисполнения календарного плана заключенных муниципальных контрактов.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По результатам закупок, осуществленных без проведения неконкурентного способа определения поставщиков (закупки у единственного поставщика) на информационное обеспечение деятельности департамента финансов (лицензия на программные продукты системы для сдачи отчетности, услуги электронно-цифровой подписи электронного взаимодействия, антивирус), сложилась экономия в сумме 10,3 тыс. рублей.</w:t>
      </w:r>
      <w:r w:rsidRPr="005042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eastAsia="Times New Roman" w:hAnsi="Times New Roman" w:cs="Times New Roman"/>
          <w:sz w:val="24"/>
          <w:szCs w:val="24"/>
        </w:rPr>
        <w:t xml:space="preserve">- совместно  с </w:t>
      </w:r>
      <w:r w:rsidRPr="005042A4">
        <w:rPr>
          <w:rFonts w:ascii="Times New Roman" w:hAnsi="Times New Roman" w:cs="Times New Roman"/>
          <w:sz w:val="24"/>
          <w:szCs w:val="24"/>
        </w:rPr>
        <w:t>ООО «Информационные системы «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>»</w:t>
      </w:r>
      <w:r w:rsidRPr="005042A4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работа </w:t>
      </w:r>
      <w:proofErr w:type="gramStart"/>
      <w:r w:rsidRPr="005042A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042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042A4">
        <w:rPr>
          <w:rFonts w:ascii="Times New Roman" w:hAnsi="Times New Roman" w:cs="Times New Roman"/>
          <w:sz w:val="24"/>
          <w:szCs w:val="24"/>
        </w:rPr>
        <w:t>модернизация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 xml:space="preserve"> систем АС «Бюджет» и АС «УРМ» в части автоматизации процессов планирования бюджета города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>;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 xml:space="preserve">- по обучению специалистов Департамента финансов и </w:t>
      </w:r>
      <w:proofErr w:type="gramStart"/>
      <w:r w:rsidRPr="005042A4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 xml:space="preserve"> планово-экономических и бухгалтерских служб муниципальных казенных учреждений города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 xml:space="preserve"> специалистом ООО «ИС «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>»;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- по наполнению программных модулей главными распорядителями бюджетных средств города и муниципальными учреждениями.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2A4">
        <w:rPr>
          <w:rFonts w:ascii="Times New Roman" w:hAnsi="Times New Roman" w:cs="Times New Roman"/>
          <w:sz w:val="24"/>
          <w:szCs w:val="24"/>
        </w:rPr>
        <w:t xml:space="preserve">Результатом реализации данного мероприятия явилось совершенствование единой интегрированной информационной системы управления муниципальными финансами обеспечивающей полную автоматизацию и интеграцию процесса планирования и исполнения бюджета (увязку стратегических целей развития муниципального образования и расходов </w:t>
      </w:r>
      <w:r w:rsidRPr="005042A4">
        <w:rPr>
          <w:rFonts w:ascii="Times New Roman" w:hAnsi="Times New Roman" w:cs="Times New Roman"/>
          <w:sz w:val="24"/>
          <w:szCs w:val="24"/>
        </w:rPr>
        <w:lastRenderedPageBreak/>
        <w:t xml:space="preserve">бюджета города с целями, задачами и показателями деятельности субъектов бюджетного планирования, муниципальными программами, и другими инструментами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>, ориентированного на результат), а так же исключения дублирования операций по многократному вводу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 xml:space="preserve"> и обработке данных.</w:t>
      </w:r>
    </w:p>
    <w:p w:rsidR="005042A4" w:rsidRPr="005042A4" w:rsidRDefault="005042A4" w:rsidP="00504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В 2014 году были проведены следующие мероприятия по эксплуатаци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42A4">
        <w:rPr>
          <w:rFonts w:ascii="Times New Roman" w:hAnsi="Times New Roman" w:cs="Times New Roman"/>
          <w:sz w:val="24"/>
          <w:szCs w:val="24"/>
        </w:rPr>
        <w:t xml:space="preserve"> автоматизированных систем и технических сре</w:t>
      </w:r>
      <w:proofErr w:type="gramStart"/>
      <w:r w:rsidRPr="005042A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>елях автоматизации бюджетного процесса и обеспечения обмена информацией между участниками бюджетного процесса:</w:t>
      </w:r>
    </w:p>
    <w:p w:rsidR="005042A4" w:rsidRPr="005042A4" w:rsidRDefault="005042A4" w:rsidP="005042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2A4">
        <w:rPr>
          <w:rFonts w:ascii="Times New Roman" w:hAnsi="Times New Roman" w:cs="Times New Roman"/>
          <w:sz w:val="24"/>
          <w:szCs w:val="24"/>
        </w:rPr>
        <w:t>- сопровождение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 (в том числе поддержка в рабочем состоянии баз данных и рабочих мест пользователей программных продуктов и его программных модулей, изменение по требованиям пользователей шаблонов отчетов, печатных документов и бюджетных контролей, проведение обновлений, связанных с изменениями бюджетного</w:t>
      </w:r>
      <w:proofErr w:type="gramEnd"/>
      <w:r w:rsidRPr="005042A4">
        <w:rPr>
          <w:rFonts w:ascii="Times New Roman" w:hAnsi="Times New Roman" w:cs="Times New Roman"/>
          <w:sz w:val="24"/>
          <w:szCs w:val="24"/>
        </w:rPr>
        <w:t xml:space="preserve"> законодательства и муниципальных правовых актов, ежедневное резервное копирование баз данных);</w:t>
      </w:r>
    </w:p>
    <w:p w:rsidR="005042A4" w:rsidRPr="005042A4" w:rsidRDefault="005042A4" w:rsidP="00504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>- сопровождение программных продуктов формирования отчетности «Скиф» (в том числе ежедневное создание архивов баз данных, проведение высылаемых разработчиками обновлений по мере поступления, поддержка в рабочем состоянии баз данных, бланков и форм отчетов);</w:t>
      </w:r>
    </w:p>
    <w:p w:rsidR="005042A4" w:rsidRPr="005042A4" w:rsidRDefault="005042A4" w:rsidP="00495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A4">
        <w:rPr>
          <w:rFonts w:ascii="Times New Roman" w:hAnsi="Times New Roman" w:cs="Times New Roman"/>
          <w:sz w:val="24"/>
          <w:szCs w:val="24"/>
        </w:rPr>
        <w:t xml:space="preserve">- обеспечение электронного документооборота с отделением Федерального казначейства в г. Советский, ПАО «Ханты-Мансийский банк Открытие» в г.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 xml:space="preserve">, отделом доходов УФК г. Ханты-Мансийск (в том числе административная настройка </w:t>
      </w:r>
      <w:proofErr w:type="spellStart"/>
      <w:r w:rsidRPr="005042A4">
        <w:rPr>
          <w:rFonts w:ascii="Times New Roman" w:hAnsi="Times New Roman" w:cs="Times New Roman"/>
          <w:sz w:val="24"/>
          <w:szCs w:val="24"/>
        </w:rPr>
        <w:t>автопроцедур</w:t>
      </w:r>
      <w:proofErr w:type="spellEnd"/>
      <w:r w:rsidRPr="005042A4">
        <w:rPr>
          <w:rFonts w:ascii="Times New Roman" w:hAnsi="Times New Roman" w:cs="Times New Roman"/>
          <w:sz w:val="24"/>
          <w:szCs w:val="24"/>
        </w:rPr>
        <w:t xml:space="preserve"> и прав пользователей);</w:t>
      </w:r>
    </w:p>
    <w:p w:rsidR="005042A4" w:rsidRPr="005042A4" w:rsidRDefault="00495E7C" w:rsidP="00495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A4" w:rsidRPr="005042A4">
        <w:rPr>
          <w:rFonts w:ascii="Times New Roman" w:hAnsi="Times New Roman" w:cs="Times New Roman"/>
          <w:sz w:val="24"/>
          <w:szCs w:val="24"/>
        </w:rPr>
        <w:t>общее информационно – техническое сопровождение Деп</w:t>
      </w:r>
      <w:r>
        <w:rPr>
          <w:rFonts w:ascii="Times New Roman" w:hAnsi="Times New Roman" w:cs="Times New Roman"/>
          <w:sz w:val="24"/>
          <w:szCs w:val="24"/>
        </w:rPr>
        <w:t>артамента финансов</w:t>
      </w:r>
      <w:r w:rsidR="005042A4" w:rsidRPr="005042A4">
        <w:rPr>
          <w:rFonts w:ascii="Times New Roman" w:hAnsi="Times New Roman" w:cs="Times New Roman"/>
          <w:sz w:val="24"/>
          <w:szCs w:val="24"/>
        </w:rPr>
        <w:t xml:space="preserve"> (в том числе поддержание вычислительной техники в рабочем состоянии, проведение профилактических осмотров, устранение неисправностей, замена нерабочих частей, лицензирование программного обеспечения, установка обновления на используемые программные продукты, консультация пользователей по работе с офисными и прочими программными продуктами).</w:t>
      </w:r>
    </w:p>
    <w:p w:rsidR="004A09D1" w:rsidRPr="004A09D1" w:rsidRDefault="004A09D1" w:rsidP="00337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9D1">
        <w:rPr>
          <w:rFonts w:ascii="Times New Roman" w:hAnsi="Times New Roman" w:cs="Times New Roman"/>
          <w:sz w:val="24"/>
          <w:szCs w:val="24"/>
        </w:rPr>
        <w:t>На реализацию данного мероприятия были предусмотрены бюджетные ассигнования  з</w:t>
      </w:r>
      <w:r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Pr="004A09D1">
        <w:rPr>
          <w:rFonts w:ascii="Times New Roman" w:hAnsi="Times New Roman" w:cs="Times New Roman"/>
          <w:sz w:val="24"/>
          <w:szCs w:val="24"/>
        </w:rPr>
        <w:t xml:space="preserve"> в сумме 2 861,0 тыс. рублей. За отчетный период фактическое исполнение составило 2 850,7 тыс. рублей, что составило 99,6% к уточненному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ECC" w:rsidRDefault="00337ECC" w:rsidP="00337EC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>
        <w:t xml:space="preserve">2. Обеспечение открытости и доступности для граждан и организаций информации о бюджетном процессе города </w:t>
      </w:r>
      <w:proofErr w:type="spellStart"/>
      <w:r>
        <w:t>Югорска</w:t>
      </w:r>
      <w:proofErr w:type="spellEnd"/>
      <w:r>
        <w:t>.</w:t>
      </w:r>
    </w:p>
    <w:p w:rsidR="00337ECC" w:rsidRDefault="00337ECC" w:rsidP="00337EC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6B1CE9">
        <w:t xml:space="preserve"> </w:t>
      </w:r>
      <w:r>
        <w:t>О</w:t>
      </w:r>
      <w:r w:rsidRPr="00C56768">
        <w:t>беспеч</w:t>
      </w:r>
      <w:r>
        <w:t>ивалась</w:t>
      </w:r>
      <w:r w:rsidRPr="00C56768">
        <w:t xml:space="preserve"> прозрачность и открытость бюджетного процесса города посредством размещения информации о деятельности Департамента финансов на официальном сайте </w:t>
      </w:r>
      <w:r w:rsidRPr="00C56768">
        <w:lastRenderedPageBreak/>
        <w:t>администрации города, оперативно производилось</w:t>
      </w:r>
      <w:r>
        <w:t xml:space="preserve"> обновление информации. Размещен на сайте администрации города </w:t>
      </w:r>
      <w:proofErr w:type="spellStart"/>
      <w:r>
        <w:t>Югорска</w:t>
      </w:r>
      <w:proofErr w:type="spellEnd"/>
      <w:r>
        <w:t xml:space="preserve"> «Бюджет для граждан», составленный на основе проекта решения о бюджете города </w:t>
      </w:r>
      <w:proofErr w:type="spellStart"/>
      <w:r>
        <w:t>Югорска</w:t>
      </w:r>
      <w:proofErr w:type="spellEnd"/>
      <w:r>
        <w:t xml:space="preserve"> на 2015 год и на плановый период 2016 и 2017 годов.</w:t>
      </w:r>
    </w:p>
    <w:p w:rsidR="00337ECC" w:rsidRDefault="00337ECC" w:rsidP="00337ECC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</w:pPr>
      <w:r>
        <w:t>Результатами реализации задачи стало достижение следующих показателей:</w:t>
      </w:r>
    </w:p>
    <w:p w:rsidR="00337ECC" w:rsidRPr="00337ECC" w:rsidRDefault="00337ECC" w:rsidP="00337E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доля размещенной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в сети Интернет информации в общем объеме обязательной к размещению в соответствии с действующим законодательством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составила 100%;</w:t>
      </w:r>
    </w:p>
    <w:p w:rsidR="00337ECC" w:rsidRPr="00337ECC" w:rsidRDefault="00337ECC" w:rsidP="00337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- увеличение с 9 до 12 количества автоматизированных процессов в сфере муниципальных финансов. Таким образом, значение данного пока</w:t>
      </w:r>
      <w:r>
        <w:rPr>
          <w:rFonts w:ascii="Times New Roman" w:hAnsi="Times New Roman" w:cs="Times New Roman"/>
          <w:sz w:val="24"/>
          <w:szCs w:val="24"/>
        </w:rPr>
        <w:t>зателя составило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плана;</w:t>
      </w:r>
    </w:p>
    <w:p w:rsidR="00337ECC" w:rsidRPr="00337ECC" w:rsidRDefault="00337ECC" w:rsidP="00337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доля главных распорядителей средств бюджета города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, представивших отчетность в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сроки, установленные Департаментом финансов составила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 при плановом показателе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%.</w:t>
      </w:r>
    </w:p>
    <w:p w:rsidR="00337ECC" w:rsidRPr="00337ECC" w:rsidRDefault="00337ECC" w:rsidP="00337E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Конечными результатами реализации муниципальной программы города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явилось:</w:t>
      </w:r>
    </w:p>
    <w:p w:rsidR="00337ECC" w:rsidRPr="00337ECC" w:rsidRDefault="00337ECC" w:rsidP="000D4B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- достижение исполнения первоначальных плановых назначений по налоговым и неналоговым доходам (без учета штрафов, санкций, возмещения ущерба) на уровне 107,1%, при плановом значении показателя не менее 100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%. Превышение фактического значения показателя над плановым на 7,1% объясняется повышением качества администрирования налоговых и неналоговых доходов.</w:t>
      </w:r>
    </w:p>
    <w:p w:rsidR="00337ECC" w:rsidRPr="00337ECC" w:rsidRDefault="00337ECC" w:rsidP="000D4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исполнение расходных обязательств города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за 2014 год (без учета расходов, осуществляемых за счет субсидий из регионального фонда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расходов) составило 99,5 %, при плановом показателе не менее 95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%. Перевыполнение данного показателя муниципальной программы свидетельствует об эффективности использования средств бюджета города;</w:t>
      </w:r>
    </w:p>
    <w:p w:rsidR="00337ECC" w:rsidRPr="00337ECC" w:rsidRDefault="00337ECC" w:rsidP="000D4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 xml:space="preserve">- увеличение среднего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индекса качества финансового менеджмента главных администраторов средств бюджета города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до 85,9 балла, при плане 85,0 баллов. Увеличение показателя в сравнении с плановым свидетельствует об улучшении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работы главных администраторов средств бюджета города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в области финансового менеджмента;</w:t>
      </w:r>
    </w:p>
    <w:p w:rsidR="00337ECC" w:rsidRPr="00337ECC" w:rsidRDefault="00337ECC" w:rsidP="000D4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t>- отсутствие нарушений законодательства в финансово – бюджетной сфере, соблюдение финансовой дисциплины;</w:t>
      </w:r>
    </w:p>
    <w:p w:rsidR="00337ECC" w:rsidRPr="00337ECC" w:rsidRDefault="00337ECC" w:rsidP="000D4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ECC">
        <w:rPr>
          <w:rFonts w:ascii="Times New Roman" w:hAnsi="Times New Roman" w:cs="Times New Roman"/>
          <w:sz w:val="24"/>
          <w:szCs w:val="24"/>
        </w:rPr>
        <w:t xml:space="preserve">- достижение объема муниципального долга бюджета города </w:t>
      </w:r>
      <w:proofErr w:type="spellStart"/>
      <w:r w:rsidRPr="00337EC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37ECC">
        <w:rPr>
          <w:rFonts w:ascii="Times New Roman" w:hAnsi="Times New Roman" w:cs="Times New Roman"/>
          <w:sz w:val="24"/>
          <w:szCs w:val="24"/>
        </w:rPr>
        <w:t xml:space="preserve"> на уровне, не превышающем 60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на уровне 22,9%, при плане не более 60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%. Значение показателя ниже планового обусловлено меньшим объемом привлеченных кредитов, чем планировалось, ч</w:t>
      </w:r>
      <w:r w:rsidR="00C174F5">
        <w:rPr>
          <w:rFonts w:ascii="Times New Roman" w:hAnsi="Times New Roman" w:cs="Times New Roman"/>
          <w:sz w:val="24"/>
          <w:szCs w:val="24"/>
        </w:rPr>
        <w:t>т</w:t>
      </w:r>
      <w:r w:rsidRPr="00337ECC">
        <w:rPr>
          <w:rFonts w:ascii="Times New Roman" w:hAnsi="Times New Roman" w:cs="Times New Roman"/>
          <w:sz w:val="24"/>
          <w:szCs w:val="24"/>
        </w:rPr>
        <w:t xml:space="preserve">о говорит об эффективности </w:t>
      </w:r>
      <w:r w:rsidR="000D4B8D">
        <w:rPr>
          <w:rFonts w:ascii="Times New Roman" w:hAnsi="Times New Roman" w:cs="Times New Roman"/>
          <w:sz w:val="24"/>
          <w:szCs w:val="24"/>
        </w:rPr>
        <w:t>управления муниципальным долгом;</w:t>
      </w:r>
      <w:proofErr w:type="gramEnd"/>
    </w:p>
    <w:p w:rsidR="00337ECC" w:rsidRDefault="00337ECC" w:rsidP="000D4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ECC">
        <w:rPr>
          <w:rFonts w:ascii="Times New Roman" w:hAnsi="Times New Roman" w:cs="Times New Roman"/>
          <w:sz w:val="24"/>
          <w:szCs w:val="24"/>
        </w:rPr>
        <w:lastRenderedPageBreak/>
        <w:t xml:space="preserve">- доля </w:t>
      </w:r>
      <w:proofErr w:type="gramStart"/>
      <w:r w:rsidRPr="00337ECC">
        <w:rPr>
          <w:rFonts w:ascii="Times New Roman" w:hAnsi="Times New Roman" w:cs="Times New Roman"/>
          <w:sz w:val="24"/>
          <w:szCs w:val="24"/>
        </w:rPr>
        <w:t>процессов, включенных в единую автоматизированную информационную систему в сфере муниципальных финансов составила</w:t>
      </w:r>
      <w:proofErr w:type="gramEnd"/>
      <w:r w:rsidRPr="00337ECC">
        <w:rPr>
          <w:rFonts w:ascii="Times New Roman" w:hAnsi="Times New Roman" w:cs="Times New Roman"/>
          <w:sz w:val="24"/>
          <w:szCs w:val="24"/>
        </w:rPr>
        <w:t xml:space="preserve"> 71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>%, при плане 71</w:t>
      </w:r>
      <w:r w:rsidR="00E81F10">
        <w:rPr>
          <w:rFonts w:ascii="Times New Roman" w:hAnsi="Times New Roman" w:cs="Times New Roman"/>
          <w:sz w:val="24"/>
          <w:szCs w:val="24"/>
        </w:rPr>
        <w:t>,0</w:t>
      </w:r>
      <w:r w:rsidRPr="00337EC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A172B" w:rsidRPr="006A172B" w:rsidRDefault="006A172B" w:rsidP="006A1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72B">
        <w:rPr>
          <w:rFonts w:ascii="Times New Roman" w:hAnsi="Times New Roman" w:cs="Times New Roman"/>
          <w:sz w:val="24"/>
          <w:szCs w:val="24"/>
        </w:rPr>
        <w:t>Муниципальные контракты по реализации мероприятий муниципальной программы размещены в срок и выполнены в полном объеме. В результате проведения торгов была получена экономия в сумме 10,2 тыс. рублей.</w:t>
      </w:r>
    </w:p>
    <w:p w:rsidR="00847915" w:rsidRPr="00847915" w:rsidRDefault="00847915" w:rsidP="006A1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В 2014 году 4 раза вносились изменения в муниципальную программу, связанные с уточнением объемов финансирования мероприятий программы. Необходимость корректировки муниципальной программы отсутствовала.</w:t>
      </w:r>
    </w:p>
    <w:p w:rsidR="00847915" w:rsidRPr="00847915" w:rsidRDefault="00847915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За 2014 год в сфере управления муниципальными финансами произошли следующие изменения:</w:t>
      </w:r>
    </w:p>
    <w:p w:rsidR="00847915" w:rsidRPr="00847915" w:rsidRDefault="00847915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наблюдается увеличение качества управления муниципальными финансами, увеличение эффективности организации бюджетного процесса;</w:t>
      </w:r>
    </w:p>
    <w:p w:rsidR="00847915" w:rsidRPr="00847915" w:rsidRDefault="00847915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 xml:space="preserve">- созданы условия для обеспечения сбалансированности бюджета города </w:t>
      </w:r>
      <w:proofErr w:type="spellStart"/>
      <w:r w:rsidRPr="0084791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>;</w:t>
      </w:r>
    </w:p>
    <w:p w:rsidR="00847915" w:rsidRPr="00847915" w:rsidRDefault="00847915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обеспечено развитие информационного пространства в сфере управления муниципальными финансами;</w:t>
      </w:r>
    </w:p>
    <w:p w:rsidR="00847915" w:rsidRPr="00847915" w:rsidRDefault="00847915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обеспечено соблюдение требований бюджетного законодательства и безусловное исполнение бюджетных обязательств;</w:t>
      </w:r>
    </w:p>
    <w:p w:rsidR="00847915" w:rsidRPr="00847915" w:rsidRDefault="00847915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sz w:val="24"/>
          <w:szCs w:val="24"/>
        </w:rPr>
        <w:t>- переход с 2014 года на «программный бюджет» позволил увязать между собой стратегическое и бюджетное планирование.</w:t>
      </w:r>
    </w:p>
    <w:p w:rsidR="00847915" w:rsidRPr="00847915" w:rsidRDefault="00847915" w:rsidP="008479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47915">
        <w:rPr>
          <w:rFonts w:ascii="Times New Roman" w:hAnsi="Times New Roman" w:cs="Times New Roman"/>
          <w:sz w:val="24"/>
          <w:szCs w:val="24"/>
        </w:rPr>
        <w:t xml:space="preserve">Таким образом, муниципальная программа города </w:t>
      </w:r>
      <w:proofErr w:type="spellStart"/>
      <w:r w:rsidRPr="0084791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в городе </w:t>
      </w:r>
      <w:proofErr w:type="spellStart"/>
      <w:r w:rsidRPr="0084791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847915">
        <w:rPr>
          <w:rFonts w:ascii="Times New Roman" w:hAnsi="Times New Roman" w:cs="Times New Roman"/>
          <w:sz w:val="24"/>
          <w:szCs w:val="24"/>
        </w:rPr>
        <w:t xml:space="preserve"> на 2014 – 2020 годы» в 2014 году реализована в полном объеме. Все целевые показатели достигнуты, финансовые затраты исполнены на 94,9%, все запланированные мероприятия выполнены. </w:t>
      </w:r>
    </w:p>
    <w:p w:rsidR="009C5388" w:rsidRPr="00847915" w:rsidRDefault="009C5388" w:rsidP="0084791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774EC" w:rsidRPr="003774EC" w:rsidRDefault="003774EC" w:rsidP="00847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9B2" w:rsidRPr="00923B35" w:rsidRDefault="00B049B2" w:rsidP="009C53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4B3" w:rsidRPr="00923B35" w:rsidRDefault="008C24B3" w:rsidP="0092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56" w:rsidRPr="00923B35" w:rsidRDefault="00B94E56" w:rsidP="00923B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E56" w:rsidRPr="00923B35" w:rsidSect="00CC467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B1E"/>
    <w:multiLevelType w:val="hybridMultilevel"/>
    <w:tmpl w:val="2EDE77B6"/>
    <w:lvl w:ilvl="0" w:tplc="5F4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6AC1"/>
    <w:multiLevelType w:val="hybridMultilevel"/>
    <w:tmpl w:val="55FC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675"/>
    <w:rsid w:val="0005273E"/>
    <w:rsid w:val="000C0EF6"/>
    <w:rsid w:val="000D4B8D"/>
    <w:rsid w:val="00196C5E"/>
    <w:rsid w:val="002F542F"/>
    <w:rsid w:val="00337ECC"/>
    <w:rsid w:val="003444C5"/>
    <w:rsid w:val="003774EC"/>
    <w:rsid w:val="00382817"/>
    <w:rsid w:val="0045721C"/>
    <w:rsid w:val="00495E7C"/>
    <w:rsid w:val="004A09D1"/>
    <w:rsid w:val="004D4AD4"/>
    <w:rsid w:val="005042A4"/>
    <w:rsid w:val="005215DE"/>
    <w:rsid w:val="00532AA8"/>
    <w:rsid w:val="00567C73"/>
    <w:rsid w:val="005A550E"/>
    <w:rsid w:val="006A172B"/>
    <w:rsid w:val="006A33C7"/>
    <w:rsid w:val="00783737"/>
    <w:rsid w:val="007E2AB6"/>
    <w:rsid w:val="00847915"/>
    <w:rsid w:val="008C24B3"/>
    <w:rsid w:val="00923B35"/>
    <w:rsid w:val="009A44C9"/>
    <w:rsid w:val="009B7687"/>
    <w:rsid w:val="009C5388"/>
    <w:rsid w:val="009C6F33"/>
    <w:rsid w:val="009D1DD7"/>
    <w:rsid w:val="00A0529D"/>
    <w:rsid w:val="00A55992"/>
    <w:rsid w:val="00AF4F2E"/>
    <w:rsid w:val="00B049B2"/>
    <w:rsid w:val="00B32EC3"/>
    <w:rsid w:val="00B51B3F"/>
    <w:rsid w:val="00B551CC"/>
    <w:rsid w:val="00B60A2A"/>
    <w:rsid w:val="00B75E07"/>
    <w:rsid w:val="00B93503"/>
    <w:rsid w:val="00B94E56"/>
    <w:rsid w:val="00BA7E51"/>
    <w:rsid w:val="00BD1493"/>
    <w:rsid w:val="00C174F5"/>
    <w:rsid w:val="00C2495D"/>
    <w:rsid w:val="00C54295"/>
    <w:rsid w:val="00CC4675"/>
    <w:rsid w:val="00D35C28"/>
    <w:rsid w:val="00D64F96"/>
    <w:rsid w:val="00DC18FD"/>
    <w:rsid w:val="00E73D99"/>
    <w:rsid w:val="00E81F10"/>
    <w:rsid w:val="00EC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93"/>
    <w:pPr>
      <w:ind w:left="720"/>
      <w:contextualSpacing/>
    </w:pPr>
  </w:style>
  <w:style w:type="paragraph" w:customStyle="1" w:styleId="ConsPlusNormal">
    <w:name w:val="ConsPlusNormal"/>
    <w:rsid w:val="0092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23B35"/>
    <w:pPr>
      <w:widowControl w:val="0"/>
      <w:autoSpaceDE w:val="0"/>
      <w:autoSpaceDN w:val="0"/>
      <w:adjustRightInd w:val="0"/>
      <w:spacing w:after="120" w:line="240" w:lineRule="auto"/>
      <w:ind w:left="283" w:firstLine="7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3B35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23B35"/>
    <w:pPr>
      <w:spacing w:after="120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23B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 Знак"/>
    <w:basedOn w:val="a"/>
    <w:qFormat/>
    <w:rsid w:val="00B049B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2F0D-D63B-42E4-8B30-05E2739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Надежда Павловна</dc:creator>
  <cp:lastModifiedBy>Бушуева Надежда Павловна</cp:lastModifiedBy>
  <cp:revision>43</cp:revision>
  <cp:lastPrinted>2015-04-22T05:01:00Z</cp:lastPrinted>
  <dcterms:created xsi:type="dcterms:W3CDTF">2015-04-21T03:22:00Z</dcterms:created>
  <dcterms:modified xsi:type="dcterms:W3CDTF">2015-04-22T06:46:00Z</dcterms:modified>
</cp:coreProperties>
</file>