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CC" w:rsidRDefault="004126CC" w:rsidP="004126C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КОНТРОЛЬНО-СЧЕТНАЯ ПАЛАТА ГОРОДА ЮГОРСКА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628260 Российская Федерация, Тюменская область,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57D5E">
        <w:rPr>
          <w:rFonts w:ascii="Times New Roman" w:hAnsi="Times New Roman"/>
          <w:sz w:val="24"/>
          <w:szCs w:val="24"/>
        </w:rPr>
        <w:t xml:space="preserve">        Телефакс: (34675)  50052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 ул. 40 лет Победы 11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57D5E">
        <w:rPr>
          <w:rFonts w:ascii="Times New Roman" w:hAnsi="Times New Roman"/>
          <w:sz w:val="24"/>
          <w:szCs w:val="24"/>
        </w:rPr>
        <w:t xml:space="preserve">        Телефон:  (34675)  50052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4126CC" w:rsidRDefault="004126CC" w:rsidP="004126C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решения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126CC" w:rsidRDefault="004126CC" w:rsidP="004126C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18.11.2014 № 73 </w:t>
      </w:r>
    </w:p>
    <w:p w:rsidR="004126CC" w:rsidRDefault="004126CC" w:rsidP="004126C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 xml:space="preserve">О налоге на имущество физических лиц» </w:t>
      </w: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6CC" w:rsidRDefault="00E14104" w:rsidP="00412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 </w:t>
      </w:r>
      <w:r w:rsidR="00A77A5D">
        <w:rPr>
          <w:rFonts w:ascii="Times New Roman" w:hAnsi="Times New Roman"/>
          <w:sz w:val="24"/>
          <w:szCs w:val="24"/>
        </w:rPr>
        <w:t>41</w:t>
      </w:r>
      <w:r w:rsidR="004126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A77A5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от  </w:t>
      </w:r>
      <w:r w:rsidR="00A77A5D">
        <w:rPr>
          <w:rFonts w:ascii="Times New Roman" w:hAnsi="Times New Roman"/>
          <w:sz w:val="24"/>
          <w:szCs w:val="24"/>
        </w:rPr>
        <w:t>14</w:t>
      </w:r>
      <w:r w:rsidR="004126CC">
        <w:rPr>
          <w:rFonts w:ascii="Times New Roman" w:hAnsi="Times New Roman"/>
          <w:sz w:val="24"/>
          <w:szCs w:val="24"/>
        </w:rPr>
        <w:t xml:space="preserve"> </w:t>
      </w:r>
      <w:r w:rsidR="00A77A5D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 202</w:t>
      </w:r>
      <w:r w:rsidR="00A77A5D">
        <w:rPr>
          <w:rFonts w:ascii="Times New Roman" w:hAnsi="Times New Roman"/>
          <w:sz w:val="24"/>
          <w:szCs w:val="24"/>
        </w:rPr>
        <w:t>3</w:t>
      </w:r>
      <w:r w:rsidR="004126CC">
        <w:rPr>
          <w:rFonts w:ascii="Times New Roman" w:hAnsi="Times New Roman"/>
          <w:sz w:val="24"/>
          <w:szCs w:val="24"/>
        </w:rPr>
        <w:t xml:space="preserve"> года</w:t>
      </w:r>
    </w:p>
    <w:p w:rsidR="004126CC" w:rsidRDefault="004126CC" w:rsidP="004126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26CC" w:rsidRPr="002E6BBF" w:rsidRDefault="004126CC" w:rsidP="004126CC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126CC" w:rsidRPr="002E6BBF" w:rsidRDefault="004126CC" w:rsidP="004126CC">
      <w:pPr>
        <w:spacing w:after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 xml:space="preserve">Настоящее заключение подготовлено по результатам проведенной  экспертизы проекта  решения Думы </w:t>
      </w:r>
      <w:proofErr w:type="spellStart"/>
      <w:r w:rsidRPr="002E6BBF">
        <w:rPr>
          <w:rFonts w:ascii="PT Astra Serif" w:hAnsi="PT Astra Serif"/>
          <w:sz w:val="24"/>
          <w:szCs w:val="24"/>
        </w:rPr>
        <w:t>г</w:t>
      </w:r>
      <w:proofErr w:type="gramStart"/>
      <w:r w:rsidRPr="002E6BBF">
        <w:rPr>
          <w:rFonts w:ascii="PT Astra Serif" w:hAnsi="PT Astra Serif"/>
          <w:sz w:val="24"/>
          <w:szCs w:val="24"/>
        </w:rPr>
        <w:t>.Ю</w:t>
      </w:r>
      <w:proofErr w:type="gramEnd"/>
      <w:r w:rsidRPr="002E6BBF">
        <w:rPr>
          <w:rFonts w:ascii="PT Astra Serif" w:hAnsi="PT Astra Serif"/>
          <w:sz w:val="24"/>
          <w:szCs w:val="24"/>
        </w:rPr>
        <w:t>горска</w:t>
      </w:r>
      <w:proofErr w:type="spellEnd"/>
      <w:r w:rsidRPr="002E6BBF">
        <w:rPr>
          <w:rFonts w:ascii="PT Astra Serif" w:hAnsi="PT Astra Serif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2E6BBF">
        <w:rPr>
          <w:rFonts w:ascii="PT Astra Serif" w:hAnsi="PT Astra Serif"/>
          <w:sz w:val="24"/>
          <w:szCs w:val="24"/>
        </w:rPr>
        <w:t>Югорска</w:t>
      </w:r>
      <w:proofErr w:type="spellEnd"/>
      <w:r w:rsidRPr="002E6BBF">
        <w:rPr>
          <w:rFonts w:ascii="PT Astra Serif" w:hAnsi="PT Astra Serif"/>
          <w:sz w:val="24"/>
          <w:szCs w:val="24"/>
        </w:rPr>
        <w:t xml:space="preserve"> от 18.11.2014 № 73  «</w:t>
      </w:r>
      <w:r w:rsidRPr="002E6BBF">
        <w:rPr>
          <w:rFonts w:ascii="PT Astra Serif" w:hAnsi="PT Astra Serif"/>
          <w:bCs/>
          <w:sz w:val="24"/>
          <w:szCs w:val="24"/>
        </w:rPr>
        <w:t>О налоге на имущество физических лиц» (далее – Проект решения).</w:t>
      </w:r>
    </w:p>
    <w:p w:rsidR="004126CC" w:rsidRPr="002E6BBF" w:rsidRDefault="004126CC" w:rsidP="004126CC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>Экспертиза проекта решения Думы города проведена на предмет соответствия:</w:t>
      </w:r>
    </w:p>
    <w:p w:rsidR="004126CC" w:rsidRPr="002E6BBF" w:rsidRDefault="004126CC" w:rsidP="004126CC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>-  Налоговому Кодексу Российской Федерации;</w:t>
      </w:r>
    </w:p>
    <w:p w:rsidR="000D26F2" w:rsidRPr="00A77A5D" w:rsidRDefault="004126CC" w:rsidP="00A77A5D">
      <w:pPr>
        <w:pStyle w:val="1"/>
        <w:spacing w:before="0" w:after="0" w:line="276" w:lineRule="auto"/>
        <w:jc w:val="both"/>
        <w:rPr>
          <w:rFonts w:ascii="PT Astra Serif" w:hAnsi="PT Astra Serif" w:cs="Times New Roman"/>
        </w:rPr>
      </w:pPr>
      <w:r w:rsidRPr="002E6BBF">
        <w:rPr>
          <w:rFonts w:ascii="PT Astra Serif" w:hAnsi="PT Astra Serif" w:cs="Times New Roman"/>
          <w:b w:val="0"/>
          <w:color w:val="000000"/>
        </w:rPr>
        <w:t>- Федеральному закону от 06.10.2003 № 131-ФЗ «Об общих принципах организации местного самоуправления в Российской Федерации»</w:t>
      </w:r>
      <w:r w:rsidRPr="002E6BBF">
        <w:rPr>
          <w:rFonts w:ascii="PT Astra Serif" w:hAnsi="PT Astra Serif" w:cs="Times New Roman"/>
        </w:rPr>
        <w:t>.</w:t>
      </w:r>
    </w:p>
    <w:p w:rsidR="004126CC" w:rsidRPr="002E6BBF" w:rsidRDefault="004126CC" w:rsidP="004126CC">
      <w:pPr>
        <w:pStyle w:val="1"/>
        <w:spacing w:before="0" w:after="0" w:line="276" w:lineRule="auto"/>
        <w:ind w:firstLine="709"/>
        <w:jc w:val="both"/>
        <w:rPr>
          <w:rFonts w:ascii="PT Astra Serif" w:hAnsi="PT Astra Serif" w:cs="Times New Roman"/>
          <w:b w:val="0"/>
          <w:color w:val="auto"/>
        </w:rPr>
      </w:pPr>
      <w:proofErr w:type="gramStart"/>
      <w:r w:rsidRPr="002E6BBF">
        <w:rPr>
          <w:rFonts w:ascii="PT Astra Serif" w:hAnsi="PT Astra Serif" w:cs="Times New Roman"/>
          <w:b w:val="0"/>
          <w:color w:val="auto"/>
        </w:rPr>
        <w:t>Согласно статьи</w:t>
      </w:r>
      <w:proofErr w:type="gramEnd"/>
      <w:r w:rsidRPr="002E6BBF">
        <w:rPr>
          <w:rFonts w:ascii="PT Astra Serif" w:hAnsi="PT Astra Serif" w:cs="Times New Roman"/>
          <w:b w:val="0"/>
          <w:color w:val="auto"/>
        </w:rPr>
        <w:t xml:space="preserve"> 399 главы 32 НК РФ налог на имущество физических лиц устанавливается Налоговым Кодексом РФ и нормативными правовыми актами представительных органов муниципальных образований, которыми определяются налоговые ставки,  особенности определения налоговой базы, а также могут устанавливаться налоговые льготы, не предусмотренные главой 32 НК РФ, основания и порядок их применения налогоплательщиками. </w:t>
      </w:r>
    </w:p>
    <w:p w:rsidR="002E6BBF" w:rsidRPr="002E6BBF" w:rsidRDefault="004126CC" w:rsidP="002E6BBF">
      <w:pPr>
        <w:pStyle w:val="a5"/>
        <w:rPr>
          <w:rFonts w:ascii="PT Astra Serif" w:hAnsi="PT Astra Serif"/>
          <w:sz w:val="24"/>
          <w:szCs w:val="24"/>
          <w:lang w:eastAsia="ru-RU"/>
        </w:rPr>
      </w:pPr>
      <w:r w:rsidRPr="002E6BBF">
        <w:rPr>
          <w:rFonts w:ascii="PT Astra Serif" w:hAnsi="PT Astra Serif"/>
          <w:sz w:val="24"/>
          <w:szCs w:val="24"/>
          <w:lang w:eastAsia="ru-RU"/>
        </w:rPr>
        <w:t xml:space="preserve">         Проектом решения  предлагается </w:t>
      </w:r>
      <w:r w:rsidR="00A77A5D">
        <w:rPr>
          <w:rFonts w:ascii="PT Astra Serif" w:hAnsi="PT Astra Serif"/>
          <w:sz w:val="24"/>
          <w:szCs w:val="24"/>
          <w:lang w:eastAsia="ru-RU"/>
        </w:rPr>
        <w:t>сохранить</w:t>
      </w:r>
      <w:r w:rsidR="002E6BB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E6BBF">
        <w:rPr>
          <w:rFonts w:ascii="PT Astra Serif" w:hAnsi="PT Astra Serif"/>
          <w:sz w:val="24"/>
          <w:szCs w:val="24"/>
          <w:lang w:eastAsia="ru-RU"/>
        </w:rPr>
        <w:t xml:space="preserve"> размер налоговой ставки в отношении объектов торгово-офисного назначения</w:t>
      </w:r>
      <w:r w:rsidR="00A77A5D">
        <w:rPr>
          <w:rFonts w:ascii="PT Astra Serif" w:hAnsi="PT Astra Serif"/>
          <w:sz w:val="24"/>
          <w:szCs w:val="24"/>
          <w:lang w:eastAsia="ru-RU"/>
        </w:rPr>
        <w:t xml:space="preserve"> на 2023 год </w:t>
      </w:r>
      <w:r w:rsidR="002E6BBF" w:rsidRPr="002E6BBF">
        <w:rPr>
          <w:rFonts w:ascii="PT Astra Serif" w:hAnsi="PT Astra Serif"/>
          <w:sz w:val="24"/>
          <w:szCs w:val="24"/>
          <w:lang w:eastAsia="ru-RU"/>
        </w:rPr>
        <w:t xml:space="preserve">на </w:t>
      </w:r>
      <w:r w:rsidR="00A77A5D">
        <w:rPr>
          <w:rFonts w:ascii="PT Astra Serif" w:hAnsi="PT Astra Serif"/>
          <w:sz w:val="24"/>
          <w:szCs w:val="24"/>
          <w:lang w:eastAsia="ru-RU"/>
        </w:rPr>
        <w:t>уровне</w:t>
      </w:r>
      <w:r w:rsidR="00C03367">
        <w:rPr>
          <w:rFonts w:ascii="PT Astra Serif" w:hAnsi="PT Astra Serif"/>
          <w:sz w:val="24"/>
          <w:szCs w:val="24"/>
          <w:lang w:eastAsia="ru-RU"/>
        </w:rPr>
        <w:t xml:space="preserve"> предыдущего года,  то есть </w:t>
      </w:r>
      <w:r w:rsidR="00A77A5D">
        <w:rPr>
          <w:rFonts w:ascii="PT Astra Serif" w:hAnsi="PT Astra Serif"/>
          <w:sz w:val="24"/>
          <w:szCs w:val="24"/>
          <w:lang w:eastAsia="ru-RU"/>
        </w:rPr>
        <w:t xml:space="preserve"> 1% </w:t>
      </w:r>
      <w:r w:rsidR="002E6BBF" w:rsidRPr="002E6BBF">
        <w:rPr>
          <w:rFonts w:ascii="PT Astra Serif" w:hAnsi="PT Astra Serif"/>
          <w:sz w:val="24"/>
          <w:szCs w:val="24"/>
          <w:lang w:eastAsia="ru-RU"/>
        </w:rPr>
        <w:t>от кадастровой стоимости</w:t>
      </w:r>
      <w:r w:rsidR="002E6BBF">
        <w:rPr>
          <w:rFonts w:ascii="PT Astra Serif" w:hAnsi="PT Astra Serif"/>
          <w:sz w:val="24"/>
          <w:szCs w:val="24"/>
          <w:lang w:eastAsia="ru-RU"/>
        </w:rPr>
        <w:t xml:space="preserve"> объектов</w:t>
      </w:r>
      <w:r w:rsidR="00A77A5D">
        <w:rPr>
          <w:rFonts w:ascii="PT Astra Serif" w:hAnsi="PT Astra Serif"/>
          <w:sz w:val="24"/>
          <w:szCs w:val="24"/>
          <w:lang w:eastAsia="ru-RU"/>
        </w:rPr>
        <w:t>.</w:t>
      </w:r>
    </w:p>
    <w:p w:rsidR="002E6BBF" w:rsidRPr="002E6BBF" w:rsidRDefault="004126CC" w:rsidP="002E6BBF">
      <w:pPr>
        <w:jc w:val="both"/>
        <w:rPr>
          <w:rFonts w:ascii="PT Astra Serif" w:hAnsi="PT Astra Serif"/>
          <w:sz w:val="24"/>
          <w:szCs w:val="24"/>
          <w:lang w:eastAsia="ru-RU"/>
        </w:rPr>
      </w:pPr>
      <w:r w:rsidRPr="002E6BBF">
        <w:rPr>
          <w:rFonts w:ascii="PT Astra Serif" w:hAnsi="PT Astra Serif"/>
          <w:sz w:val="24"/>
          <w:szCs w:val="24"/>
          <w:lang w:eastAsia="ru-RU"/>
        </w:rPr>
        <w:t xml:space="preserve">         </w:t>
      </w:r>
      <w:r w:rsidR="001A4C00" w:rsidRPr="002E6BBF">
        <w:rPr>
          <w:rFonts w:ascii="PT Astra Serif" w:hAnsi="PT Astra Serif"/>
          <w:sz w:val="24"/>
          <w:szCs w:val="24"/>
          <w:lang w:eastAsia="ru-RU"/>
        </w:rPr>
        <w:t>Д</w:t>
      </w:r>
      <w:r w:rsidRPr="002E6BBF">
        <w:rPr>
          <w:rFonts w:ascii="PT Astra Serif" w:hAnsi="PT Astra Serif"/>
          <w:sz w:val="24"/>
          <w:szCs w:val="24"/>
          <w:lang w:eastAsia="ru-RU"/>
        </w:rPr>
        <w:t xml:space="preserve">анное изменение обусловлено </w:t>
      </w:r>
      <w:r w:rsidR="001A4C00" w:rsidRPr="002E6BBF">
        <w:rPr>
          <w:rFonts w:ascii="PT Astra Serif" w:hAnsi="PT Astra Serif"/>
          <w:sz w:val="24"/>
          <w:szCs w:val="24"/>
          <w:lang w:eastAsia="ru-RU"/>
        </w:rPr>
        <w:t xml:space="preserve">необходимостью принятия дополнительных мер поддержки </w:t>
      </w:r>
      <w:r w:rsidR="008B07A1" w:rsidRPr="002E6BBF">
        <w:rPr>
          <w:rFonts w:ascii="PT Astra Serif" w:hAnsi="PT Astra Serif"/>
          <w:sz w:val="24"/>
          <w:szCs w:val="24"/>
          <w:lang w:eastAsia="ru-RU"/>
        </w:rPr>
        <w:t>субъектов</w:t>
      </w:r>
      <w:r w:rsidR="001A4C00" w:rsidRPr="002E6BB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206787" w:rsidRPr="002E6BBF">
        <w:rPr>
          <w:rFonts w:ascii="PT Astra Serif" w:hAnsi="PT Astra Serif"/>
          <w:sz w:val="24"/>
          <w:szCs w:val="24"/>
          <w:lang w:eastAsia="ru-RU"/>
        </w:rPr>
        <w:t xml:space="preserve">малого и среднего </w:t>
      </w:r>
      <w:r w:rsidR="001A4C00" w:rsidRPr="002E6BBF">
        <w:rPr>
          <w:rFonts w:ascii="PT Astra Serif" w:hAnsi="PT Astra Serif"/>
          <w:sz w:val="24"/>
          <w:szCs w:val="24"/>
          <w:lang w:eastAsia="ru-RU"/>
        </w:rPr>
        <w:t>предприниматель</w:t>
      </w:r>
      <w:r w:rsidR="00206787" w:rsidRPr="002E6BBF">
        <w:rPr>
          <w:rFonts w:ascii="PT Astra Serif" w:hAnsi="PT Astra Serif"/>
          <w:sz w:val="24"/>
          <w:szCs w:val="24"/>
          <w:lang w:eastAsia="ru-RU"/>
        </w:rPr>
        <w:t>ства</w:t>
      </w:r>
      <w:r w:rsidR="001A4C00" w:rsidRPr="002E6BBF">
        <w:rPr>
          <w:rFonts w:ascii="PT Astra Serif" w:hAnsi="PT Astra Serif"/>
          <w:sz w:val="24"/>
          <w:szCs w:val="24"/>
          <w:lang w:eastAsia="ru-RU"/>
        </w:rPr>
        <w:t xml:space="preserve">, осуществляющих деятельность в городе </w:t>
      </w:r>
      <w:proofErr w:type="spellStart"/>
      <w:r w:rsidR="001A4C00" w:rsidRPr="002E6BBF">
        <w:rPr>
          <w:rFonts w:ascii="PT Astra Serif" w:hAnsi="PT Astra Serif"/>
          <w:sz w:val="24"/>
          <w:szCs w:val="24"/>
          <w:lang w:eastAsia="ru-RU"/>
        </w:rPr>
        <w:t>Югорске</w:t>
      </w:r>
      <w:proofErr w:type="spellEnd"/>
      <w:r w:rsidR="001A4C00" w:rsidRPr="002E6BBF">
        <w:rPr>
          <w:rFonts w:ascii="PT Astra Serif" w:hAnsi="PT Astra Serif"/>
          <w:sz w:val="24"/>
          <w:szCs w:val="24"/>
          <w:lang w:eastAsia="ru-RU"/>
        </w:rPr>
        <w:t xml:space="preserve">, оказавшихся под влиянием негативных факторов </w:t>
      </w:r>
      <w:r w:rsidR="008B07A1">
        <w:rPr>
          <w:rFonts w:ascii="PT Astra Serif" w:hAnsi="PT Astra Serif"/>
          <w:sz w:val="24"/>
          <w:szCs w:val="24"/>
          <w:lang w:eastAsia="ru-RU"/>
        </w:rPr>
        <w:t>после периода пандемии и действий режима повышен</w:t>
      </w:r>
      <w:r w:rsidR="00877FB6">
        <w:rPr>
          <w:rFonts w:ascii="PT Astra Serif" w:hAnsi="PT Astra Serif"/>
          <w:sz w:val="24"/>
          <w:szCs w:val="24"/>
          <w:lang w:eastAsia="ru-RU"/>
        </w:rPr>
        <w:t>ной готовности и последствий санк</w:t>
      </w:r>
      <w:bookmarkStart w:id="0" w:name="_GoBack"/>
      <w:bookmarkEnd w:id="0"/>
      <w:r w:rsidR="008B07A1">
        <w:rPr>
          <w:rFonts w:ascii="PT Astra Serif" w:hAnsi="PT Astra Serif"/>
          <w:sz w:val="24"/>
          <w:szCs w:val="24"/>
          <w:lang w:eastAsia="ru-RU"/>
        </w:rPr>
        <w:t>ционного давления.</w:t>
      </w:r>
    </w:p>
    <w:p w:rsidR="004126CC" w:rsidRPr="002E6BBF" w:rsidRDefault="004126CC" w:rsidP="002E6BBF">
      <w:pPr>
        <w:jc w:val="both"/>
        <w:rPr>
          <w:rFonts w:ascii="PT Astra Serif" w:hAnsi="PT Astra Serif"/>
          <w:b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  <w:lang w:eastAsia="ru-RU"/>
        </w:rPr>
        <w:t xml:space="preserve">     </w:t>
      </w:r>
      <w:r w:rsidRPr="002E6BBF">
        <w:rPr>
          <w:rFonts w:ascii="PT Astra Serif" w:hAnsi="PT Astra Serif"/>
          <w:b/>
          <w:sz w:val="24"/>
          <w:szCs w:val="24"/>
        </w:rPr>
        <w:t xml:space="preserve">Проект решения Думы города </w:t>
      </w:r>
      <w:proofErr w:type="spellStart"/>
      <w:r w:rsidRPr="002E6BBF">
        <w:rPr>
          <w:rFonts w:ascii="PT Astra Serif" w:hAnsi="PT Astra Serif"/>
          <w:b/>
          <w:sz w:val="24"/>
          <w:szCs w:val="24"/>
        </w:rPr>
        <w:t>Югорска</w:t>
      </w:r>
      <w:proofErr w:type="spellEnd"/>
      <w:r w:rsidRPr="002E6BBF">
        <w:rPr>
          <w:rFonts w:ascii="PT Astra Serif" w:hAnsi="PT Astra Serif"/>
          <w:b/>
          <w:sz w:val="24"/>
          <w:szCs w:val="24"/>
        </w:rPr>
        <w:t xml:space="preserve"> вносится по вопросу, входящему в компетенцию органов местного самоуправления,  </w:t>
      </w:r>
      <w:r w:rsidRPr="002E6BBF">
        <w:rPr>
          <w:rFonts w:ascii="PT Astra Serif" w:hAnsi="PT Astra Serif"/>
          <w:b/>
          <w:sz w:val="24"/>
          <w:szCs w:val="24"/>
          <w:lang w:eastAsia="ru-RU"/>
        </w:rPr>
        <w:t xml:space="preserve">не противоречит действующему законодательству Российской Федерации и </w:t>
      </w:r>
      <w:r w:rsidRPr="002E6BBF">
        <w:rPr>
          <w:rFonts w:ascii="PT Astra Serif" w:hAnsi="PT Astra Serif"/>
          <w:b/>
          <w:sz w:val="24"/>
          <w:szCs w:val="24"/>
        </w:rPr>
        <w:t xml:space="preserve">рекомендуется к рассмотрению Думой города </w:t>
      </w:r>
      <w:proofErr w:type="spellStart"/>
      <w:r w:rsidRPr="002E6BBF">
        <w:rPr>
          <w:rFonts w:ascii="PT Astra Serif" w:hAnsi="PT Astra Serif"/>
          <w:b/>
          <w:sz w:val="24"/>
          <w:szCs w:val="24"/>
        </w:rPr>
        <w:t>Югорска</w:t>
      </w:r>
      <w:proofErr w:type="spellEnd"/>
      <w:r w:rsidRPr="002E6BBF">
        <w:rPr>
          <w:rFonts w:ascii="PT Astra Serif" w:hAnsi="PT Astra Serif"/>
          <w:b/>
          <w:sz w:val="24"/>
          <w:szCs w:val="24"/>
        </w:rPr>
        <w:t>.</w:t>
      </w:r>
    </w:p>
    <w:p w:rsidR="004126CC" w:rsidRDefault="004126CC" w:rsidP="004126CC">
      <w:pPr>
        <w:rPr>
          <w:rFonts w:ascii="PT Astra Serif" w:hAnsi="PT Astra Serif"/>
          <w:b/>
          <w:sz w:val="24"/>
          <w:szCs w:val="24"/>
        </w:rPr>
      </w:pPr>
    </w:p>
    <w:p w:rsidR="00776F6E" w:rsidRPr="002E6BBF" w:rsidRDefault="00776F6E" w:rsidP="004126CC">
      <w:pPr>
        <w:rPr>
          <w:rFonts w:ascii="PT Astra Serif" w:hAnsi="PT Astra Serif"/>
          <w:b/>
          <w:sz w:val="24"/>
          <w:szCs w:val="24"/>
        </w:rPr>
      </w:pPr>
    </w:p>
    <w:p w:rsidR="004126CC" w:rsidRPr="002E6BBF" w:rsidRDefault="00A77A5D" w:rsidP="004126CC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Заместитель п</w:t>
      </w:r>
      <w:r w:rsidR="004126CC" w:rsidRPr="002E6BBF">
        <w:rPr>
          <w:rFonts w:ascii="PT Astra Serif" w:hAnsi="PT Astra Serif"/>
          <w:sz w:val="24"/>
          <w:szCs w:val="24"/>
        </w:rPr>
        <w:t>ре</w:t>
      </w:r>
      <w:r>
        <w:rPr>
          <w:rFonts w:ascii="PT Astra Serif" w:hAnsi="PT Astra Serif"/>
          <w:sz w:val="24"/>
          <w:szCs w:val="24"/>
        </w:rPr>
        <w:t>дседателя</w:t>
      </w:r>
      <w:r w:rsidR="004126CC" w:rsidRPr="002E6BBF">
        <w:rPr>
          <w:rFonts w:ascii="PT Astra Serif" w:hAnsi="PT Astra Serif"/>
          <w:sz w:val="24"/>
          <w:szCs w:val="24"/>
        </w:rPr>
        <w:t xml:space="preserve"> </w:t>
      </w:r>
    </w:p>
    <w:p w:rsidR="00A148E1" w:rsidRPr="002E6BBF" w:rsidRDefault="004126CC" w:rsidP="001A4C00">
      <w:pPr>
        <w:spacing w:after="0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 xml:space="preserve">контрольно-счетной палаты города </w:t>
      </w:r>
      <w:proofErr w:type="spellStart"/>
      <w:r w:rsidRPr="002E6BBF">
        <w:rPr>
          <w:rFonts w:ascii="PT Astra Serif" w:hAnsi="PT Astra Serif"/>
          <w:sz w:val="24"/>
          <w:szCs w:val="24"/>
        </w:rPr>
        <w:t>Югорска</w:t>
      </w:r>
      <w:proofErr w:type="spellEnd"/>
      <w:r w:rsidRPr="002E6BBF">
        <w:rPr>
          <w:rFonts w:ascii="PT Astra Serif" w:hAnsi="PT Astra Serif"/>
          <w:sz w:val="24"/>
          <w:szCs w:val="24"/>
        </w:rPr>
        <w:t xml:space="preserve">                                                      </w:t>
      </w:r>
      <w:r w:rsidR="00A77A5D">
        <w:rPr>
          <w:rFonts w:ascii="PT Astra Serif" w:hAnsi="PT Astra Serif"/>
          <w:sz w:val="24"/>
          <w:szCs w:val="24"/>
        </w:rPr>
        <w:t xml:space="preserve">  </w:t>
      </w:r>
      <w:r w:rsidRPr="002E6BBF">
        <w:rPr>
          <w:rFonts w:ascii="PT Astra Serif" w:hAnsi="PT Astra Serif"/>
          <w:sz w:val="24"/>
          <w:szCs w:val="24"/>
        </w:rPr>
        <w:t xml:space="preserve">         </w:t>
      </w:r>
      <w:r w:rsidR="00A77A5D">
        <w:rPr>
          <w:rFonts w:ascii="PT Astra Serif" w:hAnsi="PT Astra Serif"/>
          <w:sz w:val="24"/>
          <w:szCs w:val="24"/>
        </w:rPr>
        <w:t>О.Ю. Чистякова</w:t>
      </w:r>
      <w:r w:rsidRPr="002E6BBF">
        <w:rPr>
          <w:rFonts w:ascii="PT Astra Serif" w:hAnsi="PT Astra Serif"/>
          <w:sz w:val="24"/>
          <w:szCs w:val="24"/>
        </w:rPr>
        <w:t xml:space="preserve"> </w:t>
      </w:r>
    </w:p>
    <w:sectPr w:rsidR="00A148E1" w:rsidRPr="002E6BBF" w:rsidSect="00871585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6C"/>
    <w:rsid w:val="000D26F2"/>
    <w:rsid w:val="001A4C00"/>
    <w:rsid w:val="00206787"/>
    <w:rsid w:val="002E6BBF"/>
    <w:rsid w:val="004126CC"/>
    <w:rsid w:val="00776F6E"/>
    <w:rsid w:val="00871B1B"/>
    <w:rsid w:val="00877FB6"/>
    <w:rsid w:val="008B07A1"/>
    <w:rsid w:val="00A148E1"/>
    <w:rsid w:val="00A77A5D"/>
    <w:rsid w:val="00B57D5E"/>
    <w:rsid w:val="00C03367"/>
    <w:rsid w:val="00C1086E"/>
    <w:rsid w:val="00C5426C"/>
    <w:rsid w:val="00E1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126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6C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26C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126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2E6B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126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6C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26C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126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2E6B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6</cp:revision>
  <cp:lastPrinted>2023-09-15T11:10:00Z</cp:lastPrinted>
  <dcterms:created xsi:type="dcterms:W3CDTF">2022-03-21T09:17:00Z</dcterms:created>
  <dcterms:modified xsi:type="dcterms:W3CDTF">2023-09-15T11:13:00Z</dcterms:modified>
</cp:coreProperties>
</file>