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35CBC" w:rsidRPr="00135CBC" w:rsidRDefault="00135CB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>
        <w:rPr>
          <w:rFonts w:ascii="PT Astra Serif" w:eastAsia="Calibri" w:hAnsi="PT Astra Serif"/>
          <w:spacing w:val="20"/>
          <w:sz w:val="24"/>
          <w:szCs w:val="24"/>
          <w:lang w:eastAsia="en-US"/>
        </w:rPr>
        <w:t>(с изменениями от 22.06.2022 № 1331-п)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76963">
        <w:rPr>
          <w:sz w:val="28"/>
          <w:szCs w:val="26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>1209-п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порядка определения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объема и предоставления субсидий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социально ориентированным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некоммерческим организациям,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</w:p>
    <w:p w:rsidR="000B1701" w:rsidRPr="000B1701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реализацию проектов</w:t>
      </w:r>
    </w:p>
    <w:p w:rsidR="00462450" w:rsidRPr="007B6EFE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4E1">
        <w:rPr>
          <w:rFonts w:ascii="PT Astra Serif" w:hAnsi="PT Astra Serif"/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>, п</w:t>
      </w:r>
      <w:r w:rsidRPr="00F6633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66334">
        <w:rPr>
          <w:rFonts w:ascii="PT Astra Serif" w:hAnsi="PT Astra Serif"/>
          <w:sz w:val="28"/>
          <w:szCs w:val="28"/>
        </w:rPr>
        <w:t xml:space="preserve">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 xml:space="preserve">05.04.2022 </w:t>
      </w:r>
      <w:r w:rsidRPr="00F66334">
        <w:rPr>
          <w:rFonts w:ascii="PT Astra Serif" w:hAnsi="PT Astra Serif"/>
          <w:sz w:val="28"/>
          <w:szCs w:val="28"/>
        </w:rPr>
        <w:t xml:space="preserve">N 590 </w:t>
      </w:r>
      <w:r>
        <w:rPr>
          <w:rFonts w:ascii="PT Astra Serif" w:hAnsi="PT Astra Serif"/>
          <w:sz w:val="28"/>
          <w:szCs w:val="28"/>
        </w:rPr>
        <w:t>«</w:t>
      </w:r>
      <w:r w:rsidRPr="00F66334">
        <w:rPr>
          <w:rFonts w:ascii="PT Astra Serif" w:hAnsi="PT Astra Serif"/>
          <w:sz w:val="28"/>
          <w:szCs w:val="28"/>
        </w:rPr>
        <w:t xml:space="preserve">О внесении изменений в общие требования </w:t>
      </w:r>
      <w:proofErr w:type="gramStart"/>
      <w:r w:rsidRPr="00F66334">
        <w:rPr>
          <w:rFonts w:ascii="PT Astra Serif" w:hAnsi="PT Astra Serif"/>
          <w:sz w:val="28"/>
          <w:szCs w:val="28"/>
        </w:rPr>
        <w:t>к</w:t>
      </w:r>
      <w:proofErr w:type="gramEnd"/>
      <w:r w:rsidRPr="00F6633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66334">
        <w:rPr>
          <w:rFonts w:ascii="PT Astra Serif" w:hAnsi="PT Astra Serif"/>
          <w:sz w:val="28"/>
          <w:szCs w:val="28"/>
        </w:rPr>
        <w:t xml:space="preserve"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</w:t>
      </w:r>
      <w:proofErr w:type="gramEnd"/>
      <w:r w:rsidRPr="00F66334">
        <w:rPr>
          <w:rFonts w:ascii="PT Astra Serif" w:hAnsi="PT Astra Serif"/>
          <w:sz w:val="28"/>
          <w:szCs w:val="28"/>
        </w:rPr>
        <w:t>федерального бюджета бюджетам субъектов Российской Федерации в 2022 году</w:t>
      </w:r>
      <w:r>
        <w:rPr>
          <w:rFonts w:ascii="PT Astra Serif" w:hAnsi="PT Astra Serif"/>
          <w:sz w:val="28"/>
          <w:szCs w:val="28"/>
        </w:rPr>
        <w:t xml:space="preserve">», постановлением администрации города Югорска от 30.10.2018 № 2998 «О муниципальной программе города Югорска «Развитие гражданского общества, реализация </w:t>
      </w:r>
      <w:r>
        <w:rPr>
          <w:rFonts w:ascii="PT Astra Serif" w:hAnsi="PT Astra Serif"/>
          <w:sz w:val="28"/>
          <w:szCs w:val="28"/>
        </w:rPr>
        <w:lastRenderedPageBreak/>
        <w:t>государственной национальной политики и профилактика экстремизма», постановлением администрации города Югорска от 30.10.2018 № 3001 «О муниципальной программе города Югорска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3A3596">
        <w:rPr>
          <w:rFonts w:ascii="PT Astra Serif" w:hAnsi="PT Astra Serif"/>
          <w:sz w:val="28"/>
          <w:szCs w:val="28"/>
        </w:rPr>
        <w:t xml:space="preserve">Утвердить </w:t>
      </w:r>
      <w:r>
        <w:rPr>
          <w:rFonts w:ascii="PT Astra Serif" w:hAnsi="PT Astra Serif"/>
          <w:sz w:val="28"/>
          <w:szCs w:val="28"/>
        </w:rPr>
        <w:t>П</w:t>
      </w:r>
      <w:r w:rsidRPr="003A3596">
        <w:rPr>
          <w:rFonts w:ascii="PT Astra Serif" w:hAnsi="PT Astra Serif"/>
          <w:sz w:val="28"/>
          <w:szCs w:val="28"/>
        </w:rPr>
        <w:t xml:space="preserve">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>
        <w:rPr>
          <w:rFonts w:ascii="PT Astra Serif" w:hAnsi="PT Astra Serif"/>
          <w:sz w:val="28"/>
          <w:szCs w:val="28"/>
        </w:rPr>
        <w:t>(приложение).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Приостановить действие абзаца третьего пункта 13 приложения к настоящему постановлению до 01.01.2023.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Признать утратившими силу постановления администрации города Югорска: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от 20.05.2019 № 992 «О </w:t>
      </w:r>
      <w:r w:rsidRPr="00356472">
        <w:rPr>
          <w:rFonts w:ascii="PT Astra Serif" w:hAnsi="PT Astra Serif"/>
          <w:sz w:val="28"/>
          <w:szCs w:val="28"/>
        </w:rPr>
        <w:t>порядке предоставления субсидии из бюджета города Югорска социально ориентированным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Default="00512E7E" w:rsidP="00512E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B658EA">
        <w:rPr>
          <w:rFonts w:ascii="PT Astra Serif" w:hAnsi="PT Astra Serif"/>
          <w:sz w:val="28"/>
          <w:szCs w:val="28"/>
        </w:rPr>
        <w:t>от 27.02.20</w:t>
      </w:r>
      <w:r w:rsidR="00135CBC">
        <w:rPr>
          <w:rFonts w:ascii="PT Astra Serif" w:hAnsi="PT Astra Serif"/>
          <w:sz w:val="28"/>
          <w:szCs w:val="28"/>
        </w:rPr>
        <w:t>20</w:t>
      </w:r>
      <w:r w:rsidRPr="00B658EA">
        <w:rPr>
          <w:rFonts w:ascii="PT Astra Serif" w:hAnsi="PT Astra Serif"/>
          <w:sz w:val="28"/>
          <w:szCs w:val="28"/>
        </w:rPr>
        <w:t xml:space="preserve"> № 336 «О внесении изменений  в постановление  администрации города Югорска  от 20.05.2019 № 992 «О Порядке предоставления 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Pr="00AC205A" w:rsidRDefault="00512E7E" w:rsidP="00512E7E">
      <w:pPr>
        <w:pStyle w:val="MyWorks0"/>
        <w:spacing w:line="276" w:lineRule="auto"/>
        <w:ind w:right="-2"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28.05.2021 № 907-п «</w:t>
      </w:r>
      <w:r w:rsidRPr="00AC205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512E7E" w:rsidRPr="00AC205A" w:rsidRDefault="00512E7E" w:rsidP="00512E7E">
      <w:pPr>
        <w:suppressAutoHyphens w:val="0"/>
        <w:spacing w:line="276" w:lineRule="auto"/>
        <w:ind w:right="-2"/>
        <w:contextualSpacing/>
        <w:jc w:val="both"/>
        <w:rPr>
          <w:rFonts w:ascii="PT Astra Serif" w:hAnsi="PT Astra Serif"/>
          <w:sz w:val="28"/>
          <w:szCs w:val="28"/>
        </w:rPr>
      </w:pPr>
      <w:r w:rsidRPr="00AC205A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512E7E" w:rsidRPr="00B658EA" w:rsidRDefault="00512E7E" w:rsidP="00512E7E">
      <w:pPr>
        <w:suppressAutoHyphens w:val="0"/>
        <w:spacing w:line="276" w:lineRule="auto"/>
        <w:ind w:right="-2"/>
        <w:contextualSpacing/>
        <w:jc w:val="both"/>
        <w:rPr>
          <w:rFonts w:ascii="PT Astra Serif" w:hAnsi="PT Astra Serif"/>
          <w:sz w:val="28"/>
          <w:szCs w:val="28"/>
        </w:rPr>
      </w:pPr>
      <w:r w:rsidRPr="00AC205A">
        <w:rPr>
          <w:rFonts w:ascii="PT Astra Serif" w:hAnsi="PT Astra Serif"/>
          <w:sz w:val="28"/>
          <w:szCs w:val="28"/>
        </w:rPr>
        <w:t>от 20.05.2019 № 992 «О порядке предоставления субсидии из бюджета города Югорска социально ориентированным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культурно-массовых мероприятий</w:t>
      </w:r>
      <w:r>
        <w:rPr>
          <w:rFonts w:ascii="PT Astra Serif" w:hAnsi="PT Astra Serif"/>
          <w:sz w:val="28"/>
          <w:szCs w:val="28"/>
        </w:rPr>
        <w:t>»;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21.06.2021 № 1114-п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проектов».</w:t>
      </w: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3314E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B6EFE" w:rsidRPr="007B6EFE" w:rsidRDefault="00512E7E" w:rsidP="00512E7E">
      <w:pPr>
        <w:suppressAutoHyphens w:val="0"/>
        <w:spacing w:line="276" w:lineRule="auto"/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5. </w:t>
      </w:r>
      <w:r w:rsidRPr="003314E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976963" w:rsidRPr="00976963">
        <w:rPr>
          <w:b/>
          <w:sz w:val="28"/>
          <w:szCs w:val="26"/>
        </w:rPr>
        <w:t>08 июня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976963">
        <w:rPr>
          <w:rFonts w:ascii="PT Astra Serif" w:eastAsia="Calibri" w:hAnsi="PT Astra Serif"/>
          <w:b/>
          <w:sz w:val="28"/>
          <w:szCs w:val="28"/>
        </w:rPr>
        <w:t>1209-п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Pr="00543ADB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930FDB" w:rsidRPr="003314E1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Порядок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F39EC">
        <w:rPr>
          <w:rFonts w:ascii="PT Astra Serif" w:hAnsi="PT Astra Serif"/>
          <w:b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</w:t>
      </w:r>
      <w:r>
        <w:rPr>
          <w:rFonts w:ascii="PT Astra Serif" w:hAnsi="PT Astra Serif"/>
          <w:b/>
          <w:sz w:val="28"/>
          <w:szCs w:val="28"/>
        </w:rPr>
        <w:t>реализацию проектов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Раздел 1. Общие положения</w:t>
      </w:r>
    </w:p>
    <w:p w:rsidR="008030FC" w:rsidRPr="003314E1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314E1">
        <w:rPr>
          <w:rFonts w:ascii="PT Astra Serif" w:hAnsi="PT Astra Serif"/>
          <w:sz w:val="28"/>
          <w:szCs w:val="28"/>
        </w:rPr>
        <w:t xml:space="preserve">Настоящий порядок </w:t>
      </w:r>
      <w:r w:rsidRPr="00AF39EC">
        <w:rPr>
          <w:rFonts w:ascii="PT Astra Serif" w:hAnsi="PT Astra Serif"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 w:rsidRPr="003314E1">
        <w:rPr>
          <w:rFonts w:ascii="PT Astra Serif" w:hAnsi="PT Astra Serif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Федеральными законами от 12.01.1996 </w:t>
      </w:r>
      <w:r w:rsidR="00D338FC">
        <w:rPr>
          <w:rFonts w:ascii="PT Astra Serif" w:hAnsi="PT Astra Serif"/>
          <w:sz w:val="28"/>
          <w:szCs w:val="28"/>
        </w:rPr>
        <w:t xml:space="preserve">                  </w:t>
      </w:r>
      <w:r w:rsidRPr="003314E1">
        <w:rPr>
          <w:rFonts w:ascii="PT Astra Serif" w:hAnsi="PT Astra Serif"/>
          <w:sz w:val="28"/>
          <w:szCs w:val="28"/>
        </w:rPr>
        <w:t xml:space="preserve">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D338FC">
        <w:rPr>
          <w:rFonts w:ascii="PT Astra Serif" w:hAnsi="PT Astra Serif"/>
          <w:sz w:val="28"/>
          <w:szCs w:val="28"/>
        </w:rPr>
        <w:t xml:space="preserve">                    </w:t>
      </w:r>
      <w:r w:rsidRPr="003314E1">
        <w:rPr>
          <w:rFonts w:ascii="PT Astra Serif" w:hAnsi="PT Astra Serif"/>
          <w:sz w:val="28"/>
          <w:szCs w:val="28"/>
        </w:rPr>
        <w:t>от 18.09.2020 № 1492 «Об общих требованиях к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314E1">
        <w:rPr>
          <w:rFonts w:ascii="PT Astra Serif" w:hAnsi="PT Astra Serif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устанавливает механизм определения объема и предоставления субсидий</w:t>
      </w:r>
      <w:r w:rsidRPr="006968FA">
        <w:rPr>
          <w:rFonts w:ascii="PT Astra Serif" w:hAnsi="PT Astra Serif"/>
          <w:sz w:val="28"/>
          <w:szCs w:val="28"/>
        </w:rPr>
        <w:t>, а также результаты их предоставления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 w:rsidRPr="00960A10">
        <w:rPr>
          <w:rFonts w:ascii="PT Astra Serif" w:hAnsi="PT Astra Serif"/>
          <w:sz w:val="28"/>
          <w:szCs w:val="28"/>
        </w:rPr>
        <w:t>социально</w:t>
      </w:r>
      <w:proofErr w:type="gramEnd"/>
      <w:r w:rsidRPr="00960A10">
        <w:rPr>
          <w:rFonts w:ascii="PT Astra Serif" w:hAnsi="PT Astra Serif"/>
          <w:sz w:val="28"/>
          <w:szCs w:val="28"/>
        </w:rPr>
        <w:t xml:space="preserve"> ориентированным некоммерческим организациям, не являющимся государственными (муниципальными) учреждениями, на реализацию проектов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2. Субсидии предоставляются с целью </w:t>
      </w:r>
      <w:r>
        <w:rPr>
          <w:rFonts w:ascii="PT Astra Serif" w:hAnsi="PT Astra Serif"/>
          <w:sz w:val="28"/>
          <w:szCs w:val="28"/>
        </w:rPr>
        <w:t xml:space="preserve">оказания финансовой поддержки социально ориентированным некоммерческим организациям для реализации социально значимых проектов, осуществляемых в соответствии с уставной деятельностью организации по направлениям, указанным в пункте </w:t>
      </w:r>
      <w:r w:rsidRPr="00B827F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 Субсидия предоставляется из бюджета города Югорска в пределах лимитов бюджет</w:t>
      </w:r>
      <w:r>
        <w:rPr>
          <w:rFonts w:ascii="PT Astra Serif" w:hAnsi="PT Astra Serif"/>
          <w:sz w:val="28"/>
          <w:szCs w:val="28"/>
        </w:rPr>
        <w:t xml:space="preserve">ных обязательств, утверждённых </w:t>
      </w:r>
      <w:r w:rsidRPr="003314E1">
        <w:rPr>
          <w:rFonts w:ascii="PT Astra Serif" w:hAnsi="PT Astra Serif"/>
          <w:sz w:val="28"/>
          <w:szCs w:val="28"/>
        </w:rPr>
        <w:t>главн</w:t>
      </w:r>
      <w:r>
        <w:rPr>
          <w:rFonts w:ascii="PT Astra Serif" w:hAnsi="PT Astra Serif"/>
          <w:sz w:val="28"/>
          <w:szCs w:val="28"/>
        </w:rPr>
        <w:t>ым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как получателям </w:t>
      </w:r>
      <w:r w:rsidRPr="003314E1">
        <w:rPr>
          <w:rFonts w:ascii="PT Astra Serif" w:hAnsi="PT Astra Serif"/>
          <w:sz w:val="28"/>
          <w:szCs w:val="28"/>
        </w:rPr>
        <w:t xml:space="preserve">бюджетных средств </w:t>
      </w:r>
      <w:r>
        <w:rPr>
          <w:rFonts w:ascii="PT Astra Serif" w:hAnsi="PT Astra Serif"/>
          <w:sz w:val="28"/>
          <w:szCs w:val="28"/>
        </w:rPr>
        <w:t xml:space="preserve">– ответственным исполнителям </w:t>
      </w:r>
      <w:r w:rsidRPr="003314E1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программ города Югорска «Развитие гражданского общества, реализация государственной национальной политики и профилактика экстремизма»</w:t>
      </w:r>
      <w:r>
        <w:rPr>
          <w:rFonts w:ascii="PT Astra Serif" w:hAnsi="PT Astra Serif"/>
          <w:sz w:val="28"/>
          <w:szCs w:val="28"/>
        </w:rPr>
        <w:t xml:space="preserve"> и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314E1">
        <w:rPr>
          <w:rFonts w:ascii="PT Astra Serif" w:hAnsi="PT Astra Serif"/>
          <w:sz w:val="28"/>
          <w:szCs w:val="28"/>
        </w:rPr>
        <w:t>Орган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местного самоуправления, до котор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>
        <w:rPr>
          <w:rFonts w:ascii="PT Astra Serif" w:hAnsi="PT Astra Serif"/>
          <w:sz w:val="28"/>
          <w:szCs w:val="28"/>
        </w:rPr>
        <w:t>й</w:t>
      </w:r>
      <w:r w:rsidRPr="003314E1">
        <w:rPr>
          <w:rFonts w:ascii="PT Astra Serif" w:hAnsi="PT Astra Serif"/>
          <w:sz w:val="28"/>
          <w:szCs w:val="28"/>
        </w:rPr>
        <w:t xml:space="preserve"> на соответствующий финансовый год (соответствующий финансовый год и плановый период) явля</w:t>
      </w:r>
      <w:r>
        <w:rPr>
          <w:rFonts w:ascii="PT Astra Serif" w:hAnsi="PT Astra Serif"/>
          <w:sz w:val="28"/>
          <w:szCs w:val="28"/>
        </w:rPr>
        <w:t>ю</w:t>
      </w:r>
      <w:r w:rsidRPr="003314E1">
        <w:rPr>
          <w:rFonts w:ascii="PT Astra Serif" w:hAnsi="PT Astra Serif"/>
          <w:sz w:val="28"/>
          <w:szCs w:val="28"/>
        </w:rPr>
        <w:t xml:space="preserve">тся администрация города Югорска </w:t>
      </w:r>
      <w:r>
        <w:rPr>
          <w:rFonts w:ascii="PT Astra Serif" w:hAnsi="PT Astra Serif"/>
          <w:sz w:val="28"/>
          <w:szCs w:val="28"/>
        </w:rPr>
        <w:t xml:space="preserve">и Управление культуры администрации города Югорска </w:t>
      </w:r>
      <w:r w:rsidRPr="003314E1">
        <w:rPr>
          <w:rFonts w:ascii="PT Astra Serif" w:hAnsi="PT Astra Serif"/>
          <w:sz w:val="28"/>
          <w:szCs w:val="28"/>
        </w:rPr>
        <w:t>(далее – Главны</w:t>
      </w:r>
      <w:r>
        <w:rPr>
          <w:rFonts w:ascii="PT Astra Serif" w:hAnsi="PT Astra Serif"/>
          <w:sz w:val="28"/>
          <w:szCs w:val="28"/>
        </w:rPr>
        <w:t>е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как получатели </w:t>
      </w:r>
      <w:r w:rsidRPr="003314E1">
        <w:rPr>
          <w:rFonts w:ascii="PT Astra Serif" w:hAnsi="PT Astra Serif"/>
          <w:sz w:val="28"/>
          <w:szCs w:val="28"/>
        </w:rPr>
        <w:t>бюджетных средств</w:t>
      </w:r>
      <w:r>
        <w:rPr>
          <w:rFonts w:ascii="PT Astra Serif" w:hAnsi="PT Astra Serif"/>
          <w:sz w:val="28"/>
          <w:szCs w:val="28"/>
        </w:rPr>
        <w:t xml:space="preserve">, либо каждый в отдельности </w:t>
      </w:r>
      <w:r w:rsidRPr="00AC205A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й</w:t>
      </w:r>
      <w:r w:rsidRPr="00AC205A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как</w:t>
      </w:r>
      <w:proofErr w:type="gramEnd"/>
      <w:r w:rsidRPr="00AC205A">
        <w:rPr>
          <w:rFonts w:ascii="PT Astra Serif" w:hAnsi="PT Astra Serif"/>
          <w:sz w:val="28"/>
          <w:szCs w:val="28"/>
        </w:rPr>
        <w:t xml:space="preserve"> получател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бюджетных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Pr="003314E1">
        <w:rPr>
          <w:rFonts w:ascii="PT Astra Serif" w:hAnsi="PT Astra Serif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 xml:space="preserve"> Администрация города Югорска организует предоставление субсидии на реализацию проектов по направлениям</w:t>
      </w:r>
      <w:r w:rsidRPr="001E6EBC">
        <w:rPr>
          <w:rFonts w:ascii="PT Astra Serif" w:hAnsi="PT Astra Serif"/>
          <w:sz w:val="28"/>
          <w:szCs w:val="28"/>
        </w:rPr>
        <w:t>, установленным пунктами 8.1 – 8.</w:t>
      </w:r>
      <w:r>
        <w:rPr>
          <w:rFonts w:ascii="PT Astra Serif" w:hAnsi="PT Astra Serif"/>
          <w:sz w:val="28"/>
          <w:szCs w:val="28"/>
        </w:rPr>
        <w:t xml:space="preserve">19 </w:t>
      </w:r>
      <w:r w:rsidRPr="001E6EBC"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>. Управление культуры администрации города Югорска организует предоставление субсидии на реализацию проектов по направлению, установленному пунктом 8.20 настоящего Порядка.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930FDB" w:rsidRPr="003314E1">
        <w:rPr>
          <w:rFonts w:ascii="PT Astra Serif" w:hAnsi="PT Astra Serif"/>
          <w:sz w:val="28"/>
          <w:szCs w:val="28"/>
        </w:rPr>
        <w:t xml:space="preserve">Уполномоченным органом по проведению конкурсного отбора является </w:t>
      </w:r>
      <w:r w:rsidR="00930FDB">
        <w:rPr>
          <w:rFonts w:ascii="PT Astra Serif" w:hAnsi="PT Astra Serif"/>
          <w:sz w:val="28"/>
          <w:szCs w:val="28"/>
        </w:rPr>
        <w:t>у</w:t>
      </w:r>
      <w:r w:rsidR="00930FDB" w:rsidRPr="003314E1">
        <w:rPr>
          <w:rFonts w:ascii="PT Astra Serif" w:hAnsi="PT Astra Serif"/>
          <w:sz w:val="28"/>
          <w:szCs w:val="28"/>
        </w:rPr>
        <w:t>правление внутренней политики и общественных связей администрации города Югорска (далее – Уполномоченный орган).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930FDB" w:rsidRPr="003314E1">
        <w:rPr>
          <w:rFonts w:ascii="PT Astra Serif" w:hAnsi="PT Astra Serif"/>
          <w:sz w:val="28"/>
          <w:szCs w:val="28"/>
        </w:rPr>
        <w:t>Уполномоченный орган: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3314E1">
        <w:rPr>
          <w:rFonts w:ascii="PT Astra Serif" w:hAnsi="PT Astra Serif"/>
          <w:sz w:val="28"/>
          <w:szCs w:val="28"/>
        </w:rPr>
        <w:t>объявляет конкурсный отбор;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 w:rsidRPr="003314E1">
        <w:rPr>
          <w:rFonts w:ascii="PT Astra Serif" w:hAnsi="PT Astra Serif"/>
          <w:sz w:val="28"/>
          <w:szCs w:val="28"/>
        </w:rPr>
        <w:t>устанавливает сроки приема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3314E1">
        <w:rPr>
          <w:rFonts w:ascii="PT Astra Serif" w:hAnsi="PT Astra Serif"/>
          <w:sz w:val="28"/>
          <w:szCs w:val="28"/>
        </w:rPr>
        <w:t>обеспечивает работу конкурсной комиссии;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3314E1">
        <w:rPr>
          <w:rFonts w:ascii="PT Astra Serif" w:hAnsi="PT Astra Serif"/>
          <w:sz w:val="28"/>
          <w:szCs w:val="28"/>
        </w:rPr>
        <w:t xml:space="preserve">организует распространение информации о проведении </w:t>
      </w:r>
      <w:r w:rsidR="00930FDB">
        <w:rPr>
          <w:rFonts w:ascii="PT Astra Serif" w:hAnsi="PT Astra Serif"/>
          <w:sz w:val="28"/>
          <w:szCs w:val="28"/>
        </w:rPr>
        <w:t xml:space="preserve">и результатах </w:t>
      </w:r>
      <w:r w:rsidR="00930FDB" w:rsidRPr="003314E1">
        <w:rPr>
          <w:rFonts w:ascii="PT Astra Serif" w:hAnsi="PT Astra Serif"/>
          <w:sz w:val="28"/>
          <w:szCs w:val="28"/>
        </w:rPr>
        <w:t xml:space="preserve">конкурсного отбора, в том числе через средства массовой информации и </w:t>
      </w:r>
      <w:r w:rsidR="00930FDB">
        <w:rPr>
          <w:rFonts w:ascii="PT Astra Serif" w:hAnsi="PT Astra Serif"/>
          <w:sz w:val="28"/>
          <w:szCs w:val="28"/>
        </w:rPr>
        <w:t xml:space="preserve">информационно-коммуникационную </w:t>
      </w:r>
      <w:r w:rsidR="00930FDB" w:rsidRPr="003314E1">
        <w:rPr>
          <w:rFonts w:ascii="PT Astra Serif" w:hAnsi="PT Astra Serif"/>
          <w:sz w:val="28"/>
          <w:szCs w:val="28"/>
        </w:rPr>
        <w:t>сеть «Интернет»</w:t>
      </w:r>
      <w:r w:rsidR="00930FDB">
        <w:rPr>
          <w:rFonts w:ascii="PT Astra Serif" w:hAnsi="PT Astra Serif"/>
          <w:sz w:val="28"/>
          <w:szCs w:val="28"/>
        </w:rPr>
        <w:t xml:space="preserve"> (далее – Интернет)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 w:rsidRPr="003314E1">
        <w:rPr>
          <w:rFonts w:ascii="PT Astra Serif" w:hAnsi="PT Astra Serif"/>
          <w:sz w:val="28"/>
          <w:szCs w:val="28"/>
        </w:rPr>
        <w:t>организует консультирование по вопросам подготовки заявок на участие в конкурсном отборе;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6)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>организует прием, регистрацию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930FDB" w:rsidRPr="003314E1">
        <w:rPr>
          <w:rFonts w:ascii="PT Astra Serif" w:hAnsi="PT Astra Serif"/>
          <w:sz w:val="28"/>
          <w:szCs w:val="28"/>
        </w:rPr>
        <w:t>организует рассмотрение заявок на участие в конкурсном отборе с привлечением экспертов</w:t>
      </w:r>
      <w:r w:rsidR="00930FDB">
        <w:rPr>
          <w:rFonts w:ascii="PT Astra Serif" w:hAnsi="PT Astra Serif"/>
          <w:sz w:val="28"/>
          <w:szCs w:val="28"/>
        </w:rPr>
        <w:t xml:space="preserve"> (при необходимости)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8) обеспечивает сохранность поданных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930FDB">
        <w:rPr>
          <w:rFonts w:ascii="PT Astra Serif" w:hAnsi="PT Astra Serif"/>
          <w:sz w:val="28"/>
          <w:szCs w:val="28"/>
        </w:rPr>
        <w:t>готовит протоколы заседаний конкурсной комиссии и передает их Главным распорядителям как получателям бюджетных средств.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7. </w:t>
      </w:r>
      <w:r w:rsidR="00930FDB" w:rsidRPr="003314E1">
        <w:rPr>
          <w:rFonts w:ascii="PT Astra Serif" w:hAnsi="PT Astra Serif"/>
          <w:sz w:val="28"/>
          <w:szCs w:val="28"/>
        </w:rPr>
        <w:t xml:space="preserve">Получателем субсидии являются </w:t>
      </w:r>
      <w:r w:rsidR="00930FDB">
        <w:rPr>
          <w:rFonts w:ascii="PT Astra Serif" w:hAnsi="PT Astra Serif"/>
          <w:sz w:val="28"/>
          <w:szCs w:val="28"/>
        </w:rPr>
        <w:t>социально ориентированные некоммерческие организации, не являющиеся государственными (муниципальными) учреждениями, осуществляющие деятельность на территории муниципального образования городской округ Югорск и соответствующие критериям</w:t>
      </w:r>
      <w:r w:rsidR="00930FDB"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зарегистрирована в установленном законодательством Российской Федерации порядке в качестве юридического лица;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имеет расчетный счет в кредитной организации;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является победителем конкурсного отбора</w:t>
      </w:r>
      <w:r>
        <w:rPr>
          <w:rFonts w:ascii="PT Astra Serif" w:hAnsi="PT Astra Serif"/>
          <w:sz w:val="28"/>
          <w:szCs w:val="28"/>
        </w:rPr>
        <w:t>, проводимого в соответствии с настоящим Порядком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930FDB" w:rsidRPr="00EC613E">
        <w:rPr>
          <w:rFonts w:ascii="PT Astra Serif" w:hAnsi="PT Astra Serif"/>
          <w:sz w:val="28"/>
          <w:szCs w:val="28"/>
        </w:rPr>
        <w:t>Проекты участников конкурсного отбора должны быть направлены на решение конкретных задач по следующим направлениям: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="00930FDB" w:rsidRPr="00B827F0">
        <w:rPr>
          <w:rFonts w:ascii="PT Astra Serif" w:hAnsi="PT Astra Serif"/>
          <w:sz w:val="28"/>
          <w:szCs w:val="28"/>
        </w:rPr>
        <w:t>Социальное обслуживание, социальная поддержка и защита граждан.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="00930FDB">
        <w:rPr>
          <w:rFonts w:ascii="PT Astra Serif" w:hAnsi="PT Astra Serif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</w:r>
      <w:bookmarkStart w:id="0" w:name="sub_1014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8.3. </w:t>
      </w:r>
      <w:r w:rsidR="00930FDB">
        <w:rPr>
          <w:rFonts w:ascii="PT Astra Serif" w:hAnsi="PT Astra Serif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bookmarkStart w:id="1" w:name="sub_10144"/>
      <w:bookmarkEnd w:id="0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8.4. </w:t>
      </w:r>
      <w:r w:rsidR="00930FDB">
        <w:rPr>
          <w:rFonts w:ascii="PT Astra Serif" w:hAnsi="PT Astra Serif"/>
          <w:sz w:val="28"/>
          <w:szCs w:val="28"/>
        </w:rPr>
        <w:t>Охрана окружающей среды и защита животных</w:t>
      </w:r>
      <w:bookmarkStart w:id="2" w:name="sub_10145"/>
      <w:bookmarkEnd w:id="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8.5. </w:t>
      </w:r>
      <w:r w:rsidR="00930FDB">
        <w:rPr>
          <w:rFonts w:ascii="PT Astra Serif" w:hAnsi="PT Astra Serif"/>
          <w:sz w:val="28"/>
          <w:szCs w:val="28"/>
        </w:rPr>
        <w:t>Охрана и в соответствие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bookmarkStart w:id="3" w:name="sub_10146"/>
      <w:bookmarkEnd w:id="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8.6. </w:t>
      </w:r>
      <w:r w:rsidR="00930FDB">
        <w:rPr>
          <w:rFonts w:ascii="PT Astra Serif" w:hAnsi="PT Astra Serif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</w:r>
      <w:bookmarkStart w:id="4" w:name="sub_10147"/>
      <w:bookmarkEnd w:id="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8.7. </w:t>
      </w:r>
      <w:r w:rsidR="00930FDB">
        <w:rPr>
          <w:rFonts w:ascii="PT Astra Serif" w:hAnsi="PT Astra Serif"/>
          <w:sz w:val="28"/>
          <w:szCs w:val="28"/>
        </w:rPr>
        <w:t>Профилактика социально опасных форм поведения граждан</w:t>
      </w:r>
      <w:bookmarkStart w:id="5" w:name="sub_10148"/>
      <w:bookmarkEnd w:id="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8.8. Благотворительная деятельность, а также деятельность в области организации и поддержки благотворительности и добровольчества (волонтерства)</w:t>
      </w:r>
      <w:bookmarkStart w:id="6" w:name="sub_10149"/>
      <w:bookmarkEnd w:id="5"/>
      <w:r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8.9. </w:t>
      </w:r>
      <w:r w:rsidR="00930FDB">
        <w:rPr>
          <w:rFonts w:ascii="PT Astra Serif" w:hAnsi="PT Astra Serif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bookmarkStart w:id="7" w:name="sub_11410"/>
      <w:bookmarkEnd w:id="6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8.10. </w:t>
      </w:r>
      <w:r w:rsidR="00930FDB">
        <w:rPr>
          <w:rFonts w:ascii="PT Astra Serif" w:hAnsi="PT Astra Serif"/>
          <w:sz w:val="28"/>
          <w:szCs w:val="28"/>
        </w:rPr>
        <w:t>Формирование в обществе нетерпимости к коррупционному поведению</w:t>
      </w:r>
      <w:bookmarkStart w:id="8" w:name="sub_11411"/>
      <w:bookmarkEnd w:id="7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8.11. </w:t>
      </w:r>
      <w:r w:rsidR="00930FDB">
        <w:rPr>
          <w:rFonts w:ascii="PT Astra Serif" w:hAnsi="PT Astra Serif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</w:t>
      </w:r>
      <w:bookmarkStart w:id="9" w:name="sub_11412"/>
      <w:bookmarkEnd w:id="8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8.12. </w:t>
      </w:r>
      <w:r w:rsidR="00930FDB">
        <w:rPr>
          <w:rFonts w:ascii="PT Astra Serif" w:hAnsi="PT Astra Serif"/>
          <w:sz w:val="28"/>
          <w:szCs w:val="28"/>
        </w:rPr>
        <w:t>Деятельность в сфере патриотического, в том числе военно-патриотического воспитания граждан Российской Федерации</w:t>
      </w:r>
      <w:bookmarkStart w:id="10" w:name="sub_11413"/>
      <w:bookmarkEnd w:id="9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8.13. </w:t>
      </w:r>
      <w:r w:rsidR="00930FDB">
        <w:rPr>
          <w:rFonts w:ascii="PT Astra Serif" w:hAnsi="PT Astra Serif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</w:r>
      <w:bookmarkStart w:id="11" w:name="sub_11414"/>
      <w:bookmarkEnd w:id="10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8.14. </w:t>
      </w:r>
      <w:r w:rsidR="00930FDB">
        <w:rPr>
          <w:rFonts w:ascii="PT Astra Serif" w:hAnsi="PT Astra Serif"/>
          <w:sz w:val="28"/>
          <w:szCs w:val="28"/>
        </w:rPr>
        <w:t>Участие в профилактике и (или) тушении пожаров и проведении аварийно-спасательных работ</w:t>
      </w:r>
      <w:bookmarkStart w:id="12" w:name="sub_11415"/>
      <w:bookmarkEnd w:id="1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8.15. </w:t>
      </w:r>
      <w:r w:rsidR="00930FDB">
        <w:rPr>
          <w:rFonts w:ascii="PT Astra Serif" w:hAnsi="PT Astra Serif"/>
          <w:sz w:val="28"/>
          <w:szCs w:val="28"/>
        </w:rPr>
        <w:t xml:space="preserve">Социальная и культурная </w:t>
      </w:r>
      <w:proofErr w:type="gramStart"/>
      <w:r w:rsidR="00930FDB">
        <w:rPr>
          <w:rFonts w:ascii="PT Astra Serif" w:hAnsi="PT Astra Serif"/>
          <w:sz w:val="28"/>
          <w:szCs w:val="28"/>
        </w:rPr>
        <w:t>адаптация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и интеграция мигрантов</w:t>
      </w:r>
      <w:bookmarkStart w:id="13" w:name="sub_11416"/>
      <w:bookmarkEnd w:id="1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8.16. </w:t>
      </w:r>
      <w:r w:rsidR="00930FDB">
        <w:rPr>
          <w:rFonts w:ascii="PT Astra Serif" w:hAnsi="PT Astra Serif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="00930FDB">
        <w:rPr>
          <w:rFonts w:ascii="PT Astra Serif" w:hAnsi="PT Astra Serif"/>
          <w:sz w:val="28"/>
          <w:szCs w:val="28"/>
        </w:rPr>
        <w:t>реинтеграции</w:t>
      </w:r>
      <w:proofErr w:type="spellEnd"/>
      <w:r w:rsidR="00930FDB">
        <w:rPr>
          <w:rFonts w:ascii="PT Astra Serif" w:hAnsi="PT Astra Serif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</w:t>
      </w:r>
      <w:bookmarkStart w:id="14" w:name="sub_11417"/>
      <w:bookmarkEnd w:id="1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8.17. </w:t>
      </w:r>
      <w:r w:rsidR="00930FDB">
        <w:rPr>
          <w:rFonts w:ascii="PT Astra Serif" w:hAnsi="PT Astra Serif"/>
          <w:sz w:val="28"/>
          <w:szCs w:val="28"/>
        </w:rPr>
        <w:t>Содействие повышению мобильности трудовых ресурсов</w:t>
      </w:r>
      <w:bookmarkStart w:id="15" w:name="sub_11418"/>
      <w:bookmarkEnd w:id="1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8.18. </w:t>
      </w:r>
      <w:r w:rsidR="00930FDB">
        <w:rPr>
          <w:rFonts w:ascii="PT Astra Serif" w:hAnsi="PT Astra Serif"/>
          <w:sz w:val="28"/>
          <w:szCs w:val="28"/>
        </w:rPr>
        <w:t>Увековечение памяти жертв политических репрессий</w:t>
      </w:r>
      <w:bookmarkEnd w:id="15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8.19. </w:t>
      </w:r>
      <w:r w:rsidR="00930FDB">
        <w:rPr>
          <w:rFonts w:ascii="PT Astra Serif" w:hAnsi="PT Astra Serif"/>
          <w:sz w:val="28"/>
          <w:szCs w:val="28"/>
        </w:rPr>
        <w:t>Оказание социально ориентированным некоммерческим организациям, а также инициативным группам граждан, осуществляющим подготовку к созданию социально ориентированной некоммерческой организации, информационных, консультационных, методических, организационных, образовательных, технических, экспертно-аналитических услуг.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8.20. </w:t>
      </w:r>
      <w:r w:rsidR="00930FDB" w:rsidRPr="00EC613E">
        <w:rPr>
          <w:rFonts w:ascii="PT Astra Serif" w:hAnsi="PT Astra Serif"/>
          <w:sz w:val="28"/>
          <w:szCs w:val="28"/>
        </w:rPr>
        <w:t>Организация и проведение культурно-массовых мероприятий на территории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Способом проведения отбора является конкурсный отбор.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proofErr w:type="gramStart"/>
      <w:r w:rsidR="00930FDB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 - 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год (проект решения Думы города Югорска о внесении изменений в бюджет города Югорска на очередной финансовый год и на плановый период) в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30FDB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Федерации.</w:t>
      </w: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lastRenderedPageBreak/>
        <w:t xml:space="preserve">Раздел 2. Порядок проведения </w:t>
      </w:r>
      <w:r>
        <w:rPr>
          <w:rFonts w:ascii="PT Astra Serif" w:hAnsi="PT Astra Serif"/>
          <w:b/>
          <w:sz w:val="28"/>
          <w:szCs w:val="28"/>
        </w:rPr>
        <w:t xml:space="preserve">конкурсного </w:t>
      </w:r>
      <w:r w:rsidRPr="003314E1">
        <w:rPr>
          <w:rFonts w:ascii="PT Astra Serif" w:hAnsi="PT Astra Serif"/>
          <w:b/>
          <w:sz w:val="28"/>
          <w:szCs w:val="28"/>
        </w:rPr>
        <w:t>отбора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получателей субсидий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Получатель субсидии определяется по итогам проведения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.</w:t>
      </w:r>
      <w:r w:rsidR="00D338FC">
        <w:t> </w:t>
      </w:r>
      <w:r w:rsidRPr="003314E1">
        <w:rPr>
          <w:rFonts w:ascii="PT Astra Serif" w:hAnsi="PT Astra Serif"/>
          <w:sz w:val="28"/>
          <w:szCs w:val="28"/>
        </w:rPr>
        <w:t>Объявление о проведении конкурсного отбора размещается на официальном сайте органов местного самоуправления города Югорска в сети Интернет (</w:t>
      </w:r>
      <w:hyperlink r:id="rId9" w:history="1">
        <w:r w:rsidRPr="003314E1">
          <w:rPr>
            <w:rStyle w:val="ad"/>
            <w:rFonts w:ascii="PT Astra Serif" w:hAnsi="PT Astra Serif"/>
            <w:sz w:val="28"/>
            <w:szCs w:val="28"/>
            <w:lang w:val="en-US"/>
          </w:rPr>
          <w:t>www</w:t>
        </w:r>
        <w:r w:rsidRPr="003314E1">
          <w:rPr>
            <w:rStyle w:val="ad"/>
            <w:rFonts w:ascii="PT Astra Serif" w:hAnsi="PT Astra Serif"/>
            <w:sz w:val="28"/>
            <w:szCs w:val="28"/>
          </w:rPr>
          <w:t>.adm.ugorsk.ru</w:t>
        </w:r>
      </w:hyperlink>
      <w:r w:rsidRPr="003314E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 на сайте «югорск</w:t>
      </w:r>
      <w:proofErr w:type="gramStart"/>
      <w:r>
        <w:rPr>
          <w:rFonts w:ascii="PT Astra Serif" w:hAnsi="PT Astra Serif"/>
          <w:sz w:val="28"/>
          <w:szCs w:val="28"/>
        </w:rPr>
        <w:t>.г</w:t>
      </w:r>
      <w:proofErr w:type="gramEnd"/>
      <w:r>
        <w:rPr>
          <w:rFonts w:ascii="PT Astra Serif" w:hAnsi="PT Astra Serif"/>
          <w:sz w:val="28"/>
          <w:szCs w:val="28"/>
        </w:rPr>
        <w:t>рантгубернатора.рф» (далее – сайт Конкурса)</w:t>
      </w:r>
      <w:r w:rsidRPr="003314E1">
        <w:rPr>
          <w:rFonts w:ascii="PT Astra Serif" w:hAnsi="PT Astra Serif"/>
          <w:sz w:val="28"/>
          <w:szCs w:val="28"/>
        </w:rPr>
        <w:t>. Срок приема конкурсной документации на участие в конкурсном отборе не может быть менее 30 календарных дней, следующих за днем размещения 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 за исключением срока приема конкурсной документации в 2022 году</w:t>
      </w:r>
      <w:r w:rsidRPr="003314E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Срок приема конкурсной документации на участие в конкурсном отборе</w:t>
      </w:r>
      <w:r>
        <w:rPr>
          <w:rFonts w:ascii="PT Astra Serif" w:hAnsi="PT Astra Serif"/>
          <w:sz w:val="28"/>
          <w:szCs w:val="28"/>
        </w:rPr>
        <w:t xml:space="preserve"> в 2022 году </w:t>
      </w:r>
      <w:r w:rsidRPr="0052226A"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/>
          <w:sz w:val="28"/>
          <w:szCs w:val="28"/>
        </w:rPr>
        <w:t xml:space="preserve">ставляет </w:t>
      </w:r>
      <w:r w:rsidRPr="0052226A">
        <w:rPr>
          <w:rFonts w:ascii="PT Astra Serif" w:hAnsi="PT Astra Serif"/>
          <w:sz w:val="28"/>
          <w:szCs w:val="28"/>
        </w:rPr>
        <w:t>10 календарных дней, следующих за днем размещения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. Объявление о проведении конкурсного отбора размещается в течение шести календарных месяцев со дня доведения до Главных распорядителей как получателей бюджетных средств лимитов бюджетных обязательств, указанных в </w:t>
      </w:r>
      <w:r w:rsidRPr="00C50C42">
        <w:rPr>
          <w:rFonts w:ascii="PT Astra Serif" w:hAnsi="PT Astra Serif"/>
          <w:sz w:val="28"/>
          <w:szCs w:val="28"/>
        </w:rPr>
        <w:t>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В объявлении указываются: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 xml:space="preserve">даты начала </w:t>
      </w:r>
      <w:r w:rsidR="00930FDB" w:rsidRPr="002B7229">
        <w:rPr>
          <w:rFonts w:ascii="PT Astra Serif" w:hAnsi="PT Astra Serif"/>
          <w:sz w:val="28"/>
          <w:szCs w:val="28"/>
        </w:rPr>
        <w:t>подачи и</w:t>
      </w:r>
      <w:r w:rsidR="00930FDB">
        <w:rPr>
          <w:rFonts w:ascii="PT Astra Serif" w:hAnsi="PT Astra Serif"/>
          <w:sz w:val="28"/>
          <w:szCs w:val="28"/>
        </w:rPr>
        <w:t>ли</w:t>
      </w:r>
      <w:r w:rsidR="00930FDB" w:rsidRPr="002B7229">
        <w:rPr>
          <w:rFonts w:ascii="PT Astra Serif" w:hAnsi="PT Astra Serif"/>
          <w:sz w:val="28"/>
          <w:szCs w:val="28"/>
        </w:rPr>
        <w:t xml:space="preserve"> окончания </w:t>
      </w:r>
      <w:r w:rsidR="00930FDB">
        <w:rPr>
          <w:rFonts w:ascii="PT Astra Serif" w:hAnsi="PT Astra Serif"/>
          <w:sz w:val="28"/>
          <w:szCs w:val="28"/>
        </w:rPr>
        <w:t xml:space="preserve">приема </w:t>
      </w:r>
      <w:r w:rsidR="00930FDB" w:rsidRPr="002B7229">
        <w:rPr>
          <w:rFonts w:ascii="PT Astra Serif" w:hAnsi="PT Astra Serif"/>
          <w:sz w:val="28"/>
          <w:szCs w:val="28"/>
        </w:rPr>
        <w:t xml:space="preserve">заявок участников отбора, </w:t>
      </w:r>
      <w:proofErr w:type="gramStart"/>
      <w:r w:rsidR="00930FDB" w:rsidRPr="002B7229">
        <w:rPr>
          <w:rFonts w:ascii="PT Astra Serif" w:hAnsi="PT Astra Serif"/>
          <w:sz w:val="28"/>
          <w:szCs w:val="28"/>
        </w:rPr>
        <w:t>которая</w:t>
      </w:r>
      <w:proofErr w:type="gramEnd"/>
      <w:r w:rsidR="00930FDB" w:rsidRPr="002B7229">
        <w:rPr>
          <w:rFonts w:ascii="PT Astra Serif" w:hAnsi="PT Astra Serif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930FDB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в сети Интернет, сроки проведения отбора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9D75D6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9D75D6">
        <w:rPr>
          <w:rFonts w:ascii="PT Astra Serif" w:hAnsi="PT Astra Serif"/>
          <w:sz w:val="28"/>
          <w:szCs w:val="28"/>
        </w:rPr>
        <w:t>цель предоставления субсидии, а также результат предоставления субсидии,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>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 xml:space="preserve">требования к участникам конкурсного отбора, установленные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Pr="00B827F0">
        <w:rPr>
          <w:rFonts w:ascii="PT Astra Serif" w:hAnsi="PT Astra Serif"/>
          <w:sz w:val="28"/>
          <w:szCs w:val="28"/>
        </w:rPr>
        <w:t>1</w:t>
      </w:r>
      <w:r w:rsidR="00135CBC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его</w:t>
      </w:r>
      <w:r w:rsidRPr="003314E1">
        <w:rPr>
          <w:rFonts w:ascii="PT Astra Serif" w:hAnsi="PT Astra Serif"/>
          <w:sz w:val="28"/>
          <w:szCs w:val="28"/>
        </w:rPr>
        <w:t xml:space="preserve"> Порядк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4E1">
        <w:rPr>
          <w:rFonts w:ascii="PT Astra Serif" w:hAnsi="PT Astra Serif"/>
          <w:sz w:val="28"/>
          <w:szCs w:val="28"/>
        </w:rPr>
        <w:t>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отзыва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ок</w:t>
      </w:r>
      <w:r w:rsidRPr="003314E1">
        <w:rPr>
          <w:rFonts w:ascii="PT Astra Serif" w:hAnsi="PT Astra Serif"/>
          <w:sz w:val="28"/>
          <w:szCs w:val="28"/>
        </w:rPr>
        <w:t xml:space="preserve"> возврата заявок участников конкурсного отбора, </w:t>
      </w:r>
      <w:proofErr w:type="gramStart"/>
      <w:r w:rsidRPr="003314E1">
        <w:rPr>
          <w:rFonts w:ascii="PT Astra Serif" w:hAnsi="PT Astra Serif"/>
          <w:sz w:val="28"/>
          <w:szCs w:val="28"/>
        </w:rPr>
        <w:t>определяющ</w:t>
      </w:r>
      <w:r>
        <w:rPr>
          <w:rFonts w:ascii="PT Astra Serif" w:hAnsi="PT Astra Serif"/>
          <w:sz w:val="28"/>
          <w:szCs w:val="28"/>
        </w:rPr>
        <w:t>ий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</w:t>
      </w:r>
      <w:r w:rsidRPr="003314E1">
        <w:rPr>
          <w:rFonts w:ascii="PT Astra Serif" w:hAnsi="PT Astra Serif"/>
          <w:sz w:val="28"/>
          <w:szCs w:val="28"/>
        </w:rPr>
        <w:t>к внесения изменений в заявки участников конкурсного отбора;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правила рассмотрения и оценки заявок участников конкурсного отбора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3314E1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от заключения соглашения;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 xml:space="preserve">дата размещения результатов конкурсного отбора на официальном сайте </w:t>
      </w:r>
      <w:r>
        <w:rPr>
          <w:rFonts w:ascii="PT Astra Serif" w:hAnsi="PT Astra Serif"/>
          <w:sz w:val="28"/>
          <w:szCs w:val="28"/>
        </w:rPr>
        <w:t xml:space="preserve">органов местного самоуправления города Югорска в </w:t>
      </w:r>
      <w:r w:rsidRPr="003314E1">
        <w:rPr>
          <w:rFonts w:ascii="PT Astra Serif" w:hAnsi="PT Astra Serif"/>
          <w:sz w:val="28"/>
          <w:szCs w:val="28"/>
        </w:rPr>
        <w:t>информационно-телекоммуникационной сети Интернет, которая не может быть позднее 14-го календарного дня, следующего за днем определения победителя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Участники отбора должны соответствовать следующим требованиям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44846">
        <w:rPr>
          <w:rFonts w:ascii="PT Astra Serif" w:hAnsi="PT Astra Serif"/>
          <w:sz w:val="28"/>
          <w:szCs w:val="28"/>
        </w:rPr>
        <w:t xml:space="preserve">1-е число месяца, предшествующего месяцу, в котором планируется проведение </w:t>
      </w:r>
      <w:r>
        <w:rPr>
          <w:rFonts w:ascii="PT Astra Serif" w:hAnsi="PT Astra Serif"/>
          <w:sz w:val="28"/>
          <w:szCs w:val="28"/>
        </w:rPr>
        <w:t xml:space="preserve">конкурсного </w:t>
      </w:r>
      <w:r w:rsidRPr="00044846">
        <w:rPr>
          <w:rFonts w:ascii="PT Astra Serif" w:hAnsi="PT Astra Serif"/>
          <w:sz w:val="28"/>
          <w:szCs w:val="28"/>
        </w:rPr>
        <w:t>отбор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PT Astra Serif" w:hAnsi="PT Astra Serif"/>
          <w:sz w:val="28"/>
          <w:szCs w:val="28"/>
        </w:rPr>
        <w:t>,</w:t>
      </w:r>
      <w:r w:rsidRPr="00B119EA">
        <w:t xml:space="preserve"> </w:t>
      </w:r>
      <w:r>
        <w:rPr>
          <w:rFonts w:ascii="PT Astra Serif" w:hAnsi="PT Astra Serif"/>
          <w:sz w:val="28"/>
          <w:szCs w:val="28"/>
        </w:rPr>
        <w:t xml:space="preserve">в сумме, превышающей </w:t>
      </w:r>
      <w:r w:rsidRPr="00B119EA">
        <w:rPr>
          <w:rFonts w:ascii="PT Astra Serif" w:hAnsi="PT Astra Serif"/>
          <w:sz w:val="28"/>
          <w:szCs w:val="28"/>
        </w:rPr>
        <w:t>300 тыс. рублей;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города Югорска субсидий, бюджетных инвестиций, </w:t>
      </w:r>
      <w:proofErr w:type="gramStart"/>
      <w:r w:rsidRPr="003314E1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PT Astra Serif" w:hAnsi="PT Astra Serif"/>
          <w:sz w:val="28"/>
          <w:szCs w:val="28"/>
        </w:rPr>
        <w:t xml:space="preserve">бюджетом </w:t>
      </w:r>
      <w:r w:rsidRPr="003314E1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Югорск</w:t>
      </w:r>
      <w:r>
        <w:rPr>
          <w:rFonts w:ascii="PT Astra Serif" w:hAnsi="PT Astra Serif"/>
          <w:sz w:val="28"/>
          <w:szCs w:val="28"/>
        </w:rPr>
        <w:t xml:space="preserve">а;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19EA">
        <w:rPr>
          <w:rFonts w:ascii="PT Astra Serif" w:hAnsi="PT Astra Serif"/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</w:t>
      </w:r>
      <w:r w:rsidRPr="00B119EA">
        <w:rPr>
          <w:rFonts w:ascii="PT Astra Serif" w:hAnsi="PT Astra Serif"/>
          <w:sz w:val="28"/>
          <w:szCs w:val="28"/>
        </w:rPr>
        <w:lastRenderedPageBreak/>
        <w:t>объединениями и (или</w:t>
      </w:r>
      <w:proofErr w:type="gramEnd"/>
      <w:r w:rsidRPr="00B119EA">
        <w:rPr>
          <w:rFonts w:ascii="PT Astra Serif" w:hAnsi="PT Astra Serif"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170B">
        <w:rPr>
          <w:rFonts w:ascii="PT Astra Serif" w:hAnsi="PT Astra Serif"/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22170B">
        <w:rPr>
          <w:rFonts w:ascii="PT Astra Serif" w:hAnsi="PT Astra Serif"/>
          <w:sz w:val="28"/>
          <w:szCs w:val="28"/>
        </w:rPr>
        <w:t>целях</w:t>
      </w:r>
      <w:proofErr w:type="gramEnd"/>
      <w:r w:rsidRPr="0022170B">
        <w:rPr>
          <w:rFonts w:ascii="PT Astra Serif" w:hAnsi="PT Astra Serif"/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</w:t>
      </w:r>
      <w:r>
        <w:rPr>
          <w:rFonts w:ascii="PT Astra Serif" w:hAnsi="PT Astra Serif"/>
          <w:sz w:val="28"/>
          <w:szCs w:val="28"/>
        </w:rPr>
        <w:t>Г</w:t>
      </w:r>
      <w:r w:rsidRPr="00724CEE">
        <w:rPr>
          <w:rFonts w:ascii="PT Astra Serif" w:hAnsi="PT Astra Serif"/>
          <w:sz w:val="28"/>
          <w:szCs w:val="28"/>
        </w:rPr>
        <w:t>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>,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724CEE">
        <w:rPr>
          <w:rFonts w:ascii="PT Astra Serif" w:hAnsi="PT Astra Serif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724CEE">
        <w:rPr>
          <w:rFonts w:ascii="PT Astra Serif" w:hAnsi="PT Astra Serif"/>
          <w:sz w:val="28"/>
          <w:szCs w:val="28"/>
        </w:rPr>
        <w:t xml:space="preserve"> без изменения размера субсидии Главны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 вправе принять решение об уменьшении значения результата предоставления субсидии;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- юридические лица не должны находиться в процессе реорганизации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506833">
        <w:rPr>
          <w:rFonts w:ascii="PT Astra Serif" w:hAnsi="PT Astra Serif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отсутствие </w:t>
      </w:r>
      <w:r w:rsidRPr="00506833">
        <w:rPr>
          <w:rFonts w:ascii="PT Astra Serif" w:hAnsi="PT Astra Serif"/>
          <w:sz w:val="28"/>
          <w:szCs w:val="28"/>
        </w:rPr>
        <w:t>в реестре дисквалифицированных лиц сведени</w:t>
      </w:r>
      <w:r>
        <w:rPr>
          <w:rFonts w:ascii="PT Astra Serif" w:hAnsi="PT Astra Serif"/>
          <w:sz w:val="28"/>
          <w:szCs w:val="28"/>
        </w:rPr>
        <w:t>й</w:t>
      </w:r>
      <w:r w:rsidRPr="00506833">
        <w:rPr>
          <w:rFonts w:ascii="PT Astra Serif" w:hAnsi="PT Astra Serif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4E1">
        <w:rPr>
          <w:rFonts w:ascii="PT Astra Serif" w:hAnsi="PT Astra Serif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314E1">
        <w:rPr>
          <w:rFonts w:ascii="PT Astra Serif" w:hAnsi="PT Astra Serif"/>
          <w:sz w:val="28"/>
          <w:szCs w:val="28"/>
        </w:rPr>
        <w:t>), в совокупности превышает 50 процентов;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lastRenderedPageBreak/>
        <w:t>участники отбора не должны получать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Для участия в конкурсном отборе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участник отбора</w:t>
      </w:r>
      <w:r>
        <w:rPr>
          <w:rFonts w:ascii="PT Astra Serif" w:hAnsi="PT Astra Serif"/>
          <w:sz w:val="28"/>
          <w:szCs w:val="28"/>
        </w:rPr>
        <w:t xml:space="preserve"> формирует </w:t>
      </w:r>
      <w:proofErr w:type="gramStart"/>
      <w:r>
        <w:rPr>
          <w:rFonts w:ascii="PT Astra Serif" w:hAnsi="PT Astra Serif"/>
          <w:sz w:val="28"/>
          <w:szCs w:val="28"/>
        </w:rPr>
        <w:t xml:space="preserve">на сайте Конкурса заявку </w:t>
      </w:r>
      <w:r w:rsidRPr="00B860AB">
        <w:rPr>
          <w:rFonts w:ascii="PT Astra Serif" w:hAnsi="PT Astra Serif"/>
          <w:sz w:val="28"/>
          <w:szCs w:val="28"/>
        </w:rPr>
        <w:t xml:space="preserve">на участие в конкурсном отборе </w:t>
      </w:r>
      <w:r>
        <w:rPr>
          <w:rFonts w:ascii="PT Astra Serif" w:hAnsi="PT Astra Serif"/>
          <w:sz w:val="28"/>
          <w:szCs w:val="28"/>
        </w:rPr>
        <w:t>для предоставления</w:t>
      </w:r>
      <w:r w:rsidRPr="00B860AB">
        <w:rPr>
          <w:rFonts w:ascii="PT Astra Serif" w:hAnsi="PT Astra Serif"/>
          <w:sz w:val="28"/>
          <w:szCs w:val="28"/>
        </w:rPr>
        <w:t xml:space="preserve"> субсидии из бюджета</w:t>
      </w:r>
      <w:proofErr w:type="gramEnd"/>
      <w:r w:rsidRPr="00B860AB">
        <w:rPr>
          <w:rFonts w:ascii="PT Astra Serif" w:hAnsi="PT Astra Serif"/>
          <w:sz w:val="28"/>
          <w:szCs w:val="28"/>
        </w:rPr>
        <w:t xml:space="preserve">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проекта </w:t>
      </w:r>
      <w:r>
        <w:rPr>
          <w:rFonts w:ascii="PT Astra Serif" w:hAnsi="PT Astra Serif"/>
          <w:sz w:val="28"/>
          <w:szCs w:val="28"/>
        </w:rPr>
        <w:t>(далее – заявка) по форме (приложение 1 к настоящему Порядку).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Кроме документов, указанных в пункт</w:t>
      </w:r>
      <w:r>
        <w:rPr>
          <w:rFonts w:ascii="PT Astra Serif" w:hAnsi="PT Astra Serif"/>
          <w:sz w:val="28"/>
          <w:szCs w:val="28"/>
        </w:rPr>
        <w:t xml:space="preserve">е </w:t>
      </w: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3314E1">
        <w:rPr>
          <w:rFonts w:ascii="PT Astra Serif" w:hAnsi="PT Astra Serif"/>
          <w:sz w:val="28"/>
          <w:szCs w:val="28"/>
        </w:rPr>
        <w:t xml:space="preserve"> настоящего Порядка, участник отбора может представить дополнительные документы и материалы о деятельности организации, в том числе информацию</w:t>
      </w:r>
      <w:r>
        <w:rPr>
          <w:rFonts w:ascii="PT Astra Serif" w:hAnsi="PT Astra Serif"/>
          <w:sz w:val="28"/>
          <w:szCs w:val="28"/>
        </w:rPr>
        <w:t xml:space="preserve"> о ранее реализованных проектах в виде отдельного файла, прикрепленного к заявке.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Один участник </w:t>
      </w:r>
      <w:r w:rsidRPr="003314E1">
        <w:rPr>
          <w:rFonts w:ascii="PT Astra Serif" w:hAnsi="PT Astra Serif"/>
          <w:sz w:val="28"/>
          <w:szCs w:val="28"/>
        </w:rPr>
        <w:t>конкурсного отбора</w:t>
      </w:r>
      <w:r>
        <w:rPr>
          <w:rFonts w:ascii="PT Astra Serif" w:hAnsi="PT Astra Serif"/>
          <w:sz w:val="28"/>
          <w:szCs w:val="28"/>
        </w:rPr>
        <w:t xml:space="preserve"> может представить одну заявку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Pr="006F5F34">
        <w:rPr>
          <w:rFonts w:ascii="PT Astra Serif" w:hAnsi="PT Astra Serif"/>
          <w:sz w:val="28"/>
          <w:szCs w:val="28"/>
        </w:rPr>
        <w:t>.</w:t>
      </w:r>
      <w:r w:rsidR="00D338FC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Уполномоченный орган при получении заявки: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Р</w:t>
      </w:r>
      <w:r w:rsidRPr="006F5F34">
        <w:rPr>
          <w:rFonts w:ascii="PT Astra Serif" w:hAnsi="PT Astra Serif"/>
          <w:sz w:val="28"/>
          <w:szCs w:val="28"/>
        </w:rPr>
        <w:t>ассматривает заяв</w:t>
      </w:r>
      <w:r>
        <w:rPr>
          <w:rFonts w:ascii="PT Astra Serif" w:hAnsi="PT Astra Serif"/>
          <w:sz w:val="28"/>
          <w:szCs w:val="28"/>
        </w:rPr>
        <w:t xml:space="preserve">ку </w:t>
      </w:r>
      <w:r w:rsidRPr="006F5F34">
        <w:rPr>
          <w:rFonts w:ascii="PT Astra Serif" w:hAnsi="PT Astra Serif"/>
          <w:sz w:val="28"/>
          <w:szCs w:val="28"/>
        </w:rPr>
        <w:t xml:space="preserve">на предмет соответствия </w:t>
      </w:r>
      <w:r>
        <w:rPr>
          <w:rFonts w:ascii="PT Astra Serif" w:hAnsi="PT Astra Serif"/>
          <w:sz w:val="28"/>
          <w:szCs w:val="28"/>
        </w:rPr>
        <w:t xml:space="preserve">заявителя </w:t>
      </w:r>
      <w:r w:rsidRPr="006F5F34">
        <w:rPr>
          <w:rFonts w:ascii="PT Astra Serif" w:hAnsi="PT Astra Serif"/>
          <w:sz w:val="28"/>
          <w:szCs w:val="28"/>
        </w:rPr>
        <w:t>требованиям, установленным в пункт</w:t>
      </w:r>
      <w:r>
        <w:rPr>
          <w:rFonts w:ascii="PT Astra Serif" w:hAnsi="PT Astra Serif"/>
          <w:sz w:val="28"/>
          <w:szCs w:val="28"/>
        </w:rPr>
        <w:t>е</w:t>
      </w:r>
      <w:r w:rsidRPr="006F5F34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полноты сведений, представленных в обязательных для заполнения полях заявки в соответствии с установленной формой.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Запрашивает в рамках межведомственного информационного взаимодействия: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 xml:space="preserve">выписку из </w:t>
      </w:r>
      <w:r w:rsidR="00930FDB" w:rsidRPr="006F5F34">
        <w:rPr>
          <w:rFonts w:ascii="PT Astra Serif" w:hAnsi="PT Astra Serif"/>
          <w:sz w:val="28"/>
          <w:szCs w:val="28"/>
        </w:rPr>
        <w:t>Едино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государственно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реестр</w:t>
      </w:r>
      <w:r w:rsidR="00930FDB">
        <w:rPr>
          <w:rFonts w:ascii="PT Astra Serif" w:hAnsi="PT Astra Serif"/>
          <w:sz w:val="28"/>
          <w:szCs w:val="28"/>
        </w:rPr>
        <w:t>а</w:t>
      </w:r>
      <w:r w:rsidR="00930FDB" w:rsidRPr="006F5F34">
        <w:rPr>
          <w:rFonts w:ascii="PT Astra Serif" w:hAnsi="PT Astra Serif"/>
          <w:sz w:val="28"/>
          <w:szCs w:val="28"/>
        </w:rPr>
        <w:t xml:space="preserve"> юридических лиц</w:t>
      </w:r>
      <w:r w:rsidR="00930FDB">
        <w:rPr>
          <w:rFonts w:ascii="PT Astra Serif" w:hAnsi="PT Astra Serif"/>
          <w:sz w:val="28"/>
          <w:szCs w:val="28"/>
        </w:rPr>
        <w:t>,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>справку налогового органа, подтверждающую отсутствие з</w:t>
      </w:r>
      <w:r w:rsidR="00930FDB" w:rsidRPr="006F5F34">
        <w:rPr>
          <w:rFonts w:ascii="PT Astra Serif" w:hAnsi="PT Astra Serif"/>
          <w:sz w:val="28"/>
          <w:szCs w:val="28"/>
        </w:rPr>
        <w:t>адолженности организации по уплате налогов, сборов, пеней в бюджеты бюджетной системы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вправе осуществить такой запрос через структурное подразделение администрации города Югорска, имеющего доступ к </w:t>
      </w:r>
      <w:r w:rsidRPr="00B860AB">
        <w:rPr>
          <w:rFonts w:ascii="PT Astra Serif" w:hAnsi="PT Astra Serif"/>
          <w:sz w:val="28"/>
          <w:szCs w:val="28"/>
        </w:rPr>
        <w:t>единой систем</w:t>
      </w:r>
      <w:r>
        <w:rPr>
          <w:rFonts w:ascii="PT Astra Serif" w:hAnsi="PT Astra Serif"/>
          <w:sz w:val="28"/>
          <w:szCs w:val="28"/>
        </w:rPr>
        <w:t>е</w:t>
      </w:r>
      <w:r w:rsidRPr="00B860AB">
        <w:rPr>
          <w:rFonts w:ascii="PT Astra Serif" w:hAnsi="PT Astra Serif"/>
          <w:sz w:val="28"/>
          <w:szCs w:val="28"/>
        </w:rPr>
        <w:t xml:space="preserve"> межведомственного </w:t>
      </w:r>
      <w:r>
        <w:rPr>
          <w:rFonts w:ascii="PT Astra Serif" w:hAnsi="PT Astra Serif"/>
          <w:sz w:val="28"/>
          <w:szCs w:val="28"/>
        </w:rPr>
        <w:t xml:space="preserve">информационного </w:t>
      </w:r>
      <w:r w:rsidRPr="00B860AB">
        <w:rPr>
          <w:rFonts w:ascii="PT Astra Serif" w:hAnsi="PT Astra Serif"/>
          <w:sz w:val="28"/>
          <w:szCs w:val="28"/>
        </w:rPr>
        <w:t>взаимодействия</w:t>
      </w:r>
      <w:r>
        <w:rPr>
          <w:rFonts w:ascii="PT Astra Serif" w:hAnsi="PT Astra Serif"/>
          <w:sz w:val="28"/>
          <w:szCs w:val="28"/>
        </w:rPr>
        <w:t>.</w:t>
      </w:r>
      <w:r w:rsidRPr="00352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Документы, указанные в пункте 17.2 </w:t>
      </w:r>
      <w:r w:rsidRPr="006F5F34">
        <w:rPr>
          <w:rFonts w:ascii="PT Astra Serif" w:hAnsi="PT Astra Serif"/>
          <w:sz w:val="28"/>
          <w:szCs w:val="28"/>
        </w:rPr>
        <w:t>могут быть представлены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17.3. </w:t>
      </w:r>
      <w:r w:rsidR="00930FDB">
        <w:rPr>
          <w:rFonts w:ascii="PT Astra Serif" w:hAnsi="PT Astra Serif"/>
          <w:sz w:val="28"/>
          <w:szCs w:val="28"/>
        </w:rPr>
        <w:t>Определяет соответствие проекта одному из направлений, установленных пунктами 8.1 – 8.20 настоящего Порядка.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17.4. </w:t>
      </w:r>
      <w:r w:rsidR="00930FDB">
        <w:rPr>
          <w:rFonts w:ascii="PT Astra Serif" w:hAnsi="PT Astra Serif"/>
          <w:sz w:val="28"/>
          <w:szCs w:val="28"/>
        </w:rPr>
        <w:t>Регистрирует заявку в журнале регистрации заявок (с указанием даты и времени подачи заявки).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1</w:t>
      </w: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6F5F34">
        <w:rPr>
          <w:rFonts w:ascii="PT Astra Serif" w:hAnsi="PT Astra Serif"/>
          <w:sz w:val="28"/>
          <w:szCs w:val="28"/>
        </w:rPr>
        <w:t>отклоняет заявку и направляет соответствующее уведомление участнику конкурсного отбора с указанием причины отклонения заявки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 xml:space="preserve">несоответствия </w:t>
      </w:r>
      <w:r w:rsidR="00930FDB">
        <w:rPr>
          <w:rFonts w:ascii="PT Astra Serif" w:hAnsi="PT Astra Serif"/>
          <w:sz w:val="28"/>
          <w:szCs w:val="28"/>
        </w:rPr>
        <w:t xml:space="preserve">участника отбора </w:t>
      </w:r>
      <w:r w:rsidR="00930FDB" w:rsidRPr="006F5F34">
        <w:rPr>
          <w:rFonts w:ascii="PT Astra Serif" w:hAnsi="PT Astra Serif"/>
          <w:sz w:val="28"/>
          <w:szCs w:val="28"/>
        </w:rPr>
        <w:t>требованиям, определенным пункт</w:t>
      </w:r>
      <w:r w:rsidR="00930FDB">
        <w:rPr>
          <w:rFonts w:ascii="PT Astra Serif" w:hAnsi="PT Astra Serif"/>
          <w:sz w:val="28"/>
          <w:szCs w:val="28"/>
        </w:rPr>
        <w:t>о</w:t>
      </w:r>
      <w:r w:rsidR="00930FDB" w:rsidRPr="006F5F34">
        <w:rPr>
          <w:rFonts w:ascii="PT Astra Serif" w:hAnsi="PT Astra Serif"/>
          <w:sz w:val="28"/>
          <w:szCs w:val="28"/>
        </w:rPr>
        <w:t>м 1</w:t>
      </w:r>
      <w:r w:rsidR="00930FDB">
        <w:rPr>
          <w:rFonts w:ascii="PT Astra Serif" w:hAnsi="PT Astra Serif"/>
          <w:sz w:val="28"/>
          <w:szCs w:val="28"/>
        </w:rPr>
        <w:t>3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 xml:space="preserve">отсутствия в полях заявки, </w:t>
      </w:r>
      <w:r w:rsidR="00930FDB" w:rsidRPr="0074681B">
        <w:rPr>
          <w:rFonts w:ascii="PT Astra Serif" w:hAnsi="PT Astra Serif"/>
          <w:sz w:val="28"/>
          <w:szCs w:val="28"/>
        </w:rPr>
        <w:t>обязательных для заполнения</w:t>
      </w:r>
      <w:r w:rsidR="00930FDB">
        <w:rPr>
          <w:rFonts w:ascii="PT Astra Serif" w:hAnsi="PT Astra Serif"/>
          <w:sz w:val="28"/>
          <w:szCs w:val="28"/>
        </w:rPr>
        <w:t>,</w:t>
      </w:r>
      <w:r w:rsidR="00930FDB" w:rsidRPr="0074681B">
        <w:rPr>
          <w:rFonts w:ascii="PT Astra Serif" w:hAnsi="PT Astra Serif"/>
          <w:sz w:val="28"/>
          <w:szCs w:val="28"/>
        </w:rPr>
        <w:t xml:space="preserve"> </w:t>
      </w:r>
      <w:r w:rsidR="00930FDB">
        <w:rPr>
          <w:rFonts w:ascii="PT Astra Serif" w:hAnsi="PT Astra Serif"/>
          <w:sz w:val="28"/>
          <w:szCs w:val="28"/>
        </w:rPr>
        <w:t xml:space="preserve">сведений в </w:t>
      </w:r>
      <w:r w:rsidR="00930FDB" w:rsidRPr="0074681B">
        <w:rPr>
          <w:rFonts w:ascii="PT Astra Serif" w:hAnsi="PT Astra Serif"/>
          <w:sz w:val="28"/>
          <w:szCs w:val="28"/>
        </w:rPr>
        <w:t>соответствии с установленной формой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902976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подачи участником конкурсного отбора заявки после даты и (или) времени, определенных для подачи заявок.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B8CCE4" w:themeFill="accent1" w:themeFillTint="66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 w:rsidR="00135CBC" w:rsidRPr="00135CBC">
        <w:rPr>
          <w:rFonts w:ascii="PT Astra Serif" w:hAnsi="PT Astra Serif"/>
          <w:sz w:val="28"/>
          <w:szCs w:val="28"/>
        </w:rPr>
        <w:t>Участник конкурсного отбора в течение срока приема заявок вправе отозвать документы на участие в конкурсном отборе (удалить заявку на сайте Конкурса) и подать новую заявку, которая считается вновь поданной</w:t>
      </w:r>
      <w:r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D338FC">
        <w:rPr>
          <w:rFonts w:ascii="PT Astra Serif" w:hAnsi="PT Astra Serif"/>
          <w:sz w:val="28"/>
          <w:szCs w:val="28"/>
        </w:rPr>
        <w:t>. </w:t>
      </w:r>
      <w:r w:rsidRPr="00F83A46">
        <w:rPr>
          <w:rFonts w:ascii="PT Astra Serif" w:hAnsi="PT Astra Serif"/>
          <w:sz w:val="28"/>
          <w:szCs w:val="28"/>
        </w:rPr>
        <w:t>В случае отсутствия заявок или в случае отклонения всех поступивших заявок в соответствии с пунктом 1</w:t>
      </w:r>
      <w:r>
        <w:rPr>
          <w:rFonts w:ascii="PT Astra Serif" w:hAnsi="PT Astra Serif"/>
          <w:sz w:val="28"/>
          <w:szCs w:val="28"/>
        </w:rPr>
        <w:t>8 настоящего Порядка</w:t>
      </w:r>
      <w:r w:rsidRPr="00F83A46">
        <w:rPr>
          <w:rFonts w:ascii="PT Astra Serif" w:hAnsi="PT Astra Serif"/>
          <w:sz w:val="28"/>
          <w:szCs w:val="28"/>
        </w:rPr>
        <w:t xml:space="preserve">, конкурс признается несостоявшимся, о чем оформляется соответствующий протокол конкурсной комиссии. </w:t>
      </w:r>
      <w:proofErr w:type="gramStart"/>
      <w:r w:rsidRPr="00F83A46">
        <w:rPr>
          <w:rFonts w:ascii="PT Astra Serif" w:hAnsi="PT Astra Serif"/>
          <w:sz w:val="28"/>
          <w:szCs w:val="28"/>
        </w:rPr>
        <w:t>В случае поступления одной заявки на реализацию проекта, отнесенного к одному из направлений, установленн</w:t>
      </w:r>
      <w:r>
        <w:rPr>
          <w:rFonts w:ascii="PT Astra Serif" w:hAnsi="PT Astra Serif"/>
          <w:sz w:val="28"/>
          <w:szCs w:val="28"/>
        </w:rPr>
        <w:t>ому</w:t>
      </w:r>
      <w:r w:rsidRPr="00F83A46">
        <w:rPr>
          <w:rFonts w:ascii="PT Astra Serif" w:hAnsi="PT Astra Serif"/>
          <w:sz w:val="28"/>
          <w:szCs w:val="28"/>
        </w:rPr>
        <w:t xml:space="preserve"> пунктами 8.1 – 8.19</w:t>
      </w:r>
      <w:r>
        <w:rPr>
          <w:rFonts w:ascii="PT Astra Serif" w:hAnsi="PT Astra Serif"/>
          <w:sz w:val="28"/>
          <w:szCs w:val="28"/>
        </w:rPr>
        <w:t xml:space="preserve"> или 8.20 настоящего Порядка,</w:t>
      </w:r>
      <w:r w:rsidRPr="00F83A46">
        <w:rPr>
          <w:rFonts w:ascii="PT Astra Serif" w:hAnsi="PT Astra Serif"/>
          <w:sz w:val="28"/>
          <w:szCs w:val="28"/>
        </w:rPr>
        <w:t xml:space="preserve"> соответствующей всем требованиям, и получения проектом по итогам рассмотрения конкурсной комиссией не менее </w:t>
      </w:r>
      <w:r>
        <w:rPr>
          <w:rFonts w:ascii="PT Astra Serif" w:hAnsi="PT Astra Serif"/>
          <w:sz w:val="28"/>
          <w:szCs w:val="28"/>
        </w:rPr>
        <w:t>15</w:t>
      </w:r>
      <w:r w:rsidRPr="00F83A46">
        <w:rPr>
          <w:rFonts w:ascii="PT Astra Serif" w:hAnsi="PT Astra Serif"/>
          <w:sz w:val="28"/>
          <w:szCs w:val="28"/>
        </w:rPr>
        <w:t xml:space="preserve"> итоговых баллов конкурсная комиссия признает проект победителем и определяет сумму субсидии, предоставляемой социально ориентированной некоммерческой организации для его реализации в соответствии с пунктами </w:t>
      </w:r>
      <w:r w:rsidRPr="005758A5">
        <w:rPr>
          <w:rFonts w:ascii="PT Astra Serif" w:hAnsi="PT Astra Serif"/>
          <w:sz w:val="28"/>
          <w:szCs w:val="28"/>
        </w:rPr>
        <w:t>40, 41</w:t>
      </w:r>
      <w:proofErr w:type="gramEnd"/>
      <w:r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5758A5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930FDB">
        <w:rPr>
          <w:rFonts w:ascii="PT Astra Serif" w:hAnsi="PT Astra Serif"/>
          <w:sz w:val="28"/>
          <w:szCs w:val="28"/>
        </w:rPr>
        <w:t xml:space="preserve">Сумма субсидии, запрашиваемая в заявке, на реализацию проекта, отнесенного к одному из направлений, установленных пунктами 8.1 – 8.19 настоящего Порядка, не может превышать 200,0 тысяч рублей. </w:t>
      </w:r>
      <w:r w:rsidR="00930FDB" w:rsidRPr="00F25674">
        <w:rPr>
          <w:rFonts w:ascii="PT Astra Serif" w:hAnsi="PT Astra Serif"/>
          <w:sz w:val="28"/>
          <w:szCs w:val="28"/>
        </w:rPr>
        <w:t xml:space="preserve">Сумма субсидии, запрашиваемая в заявке, на реализацию проекта, отнесенного к направлению </w:t>
      </w:r>
      <w:r w:rsidR="00930FDB">
        <w:rPr>
          <w:rFonts w:ascii="PT Astra Serif" w:hAnsi="PT Astra Serif"/>
          <w:sz w:val="28"/>
          <w:szCs w:val="28"/>
        </w:rPr>
        <w:t xml:space="preserve">пункта </w:t>
      </w:r>
      <w:r w:rsidR="00930FDB" w:rsidRPr="00F25674">
        <w:rPr>
          <w:rFonts w:ascii="PT Astra Serif" w:hAnsi="PT Astra Serif"/>
          <w:sz w:val="28"/>
          <w:szCs w:val="28"/>
        </w:rPr>
        <w:t>8.20</w:t>
      </w:r>
      <w:r w:rsidR="00930FDB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930FDB" w:rsidRPr="00F25674">
        <w:rPr>
          <w:rFonts w:ascii="PT Astra Serif" w:hAnsi="PT Astra Serif"/>
          <w:sz w:val="28"/>
          <w:szCs w:val="28"/>
        </w:rPr>
        <w:t>, не может превышать 150,0 тысяч рублей.</w:t>
      </w:r>
      <w:r w:rsidR="00930FDB">
        <w:rPr>
          <w:rFonts w:ascii="PT Astra Serif" w:hAnsi="PT Astra Serif"/>
          <w:sz w:val="28"/>
          <w:szCs w:val="28"/>
        </w:rPr>
        <w:t xml:space="preserve">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Оценка Проектов проводится конкурсной комиссией в соответствии с утвержденным Положением о </w:t>
      </w:r>
      <w:r w:rsidRPr="00C6694B">
        <w:rPr>
          <w:rFonts w:ascii="PT Astra Serif" w:hAnsi="PT Astra Serif"/>
          <w:sz w:val="28"/>
          <w:szCs w:val="28"/>
        </w:rPr>
        <w:t xml:space="preserve">конкурсной комиссии по рассмотрению и оценке проектов социально ориентированных некоммерческих организаций, не являющихся государственными (муниципальными) учреждениями, </w:t>
      </w:r>
      <w:r>
        <w:rPr>
          <w:rFonts w:ascii="PT Astra Serif" w:hAnsi="PT Astra Serif"/>
          <w:sz w:val="28"/>
          <w:szCs w:val="28"/>
        </w:rPr>
        <w:t>(приложение 2 Порядку)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23. </w:t>
      </w:r>
      <w:r w:rsidR="00930FDB" w:rsidRPr="00975DA0">
        <w:rPr>
          <w:rFonts w:ascii="PT Astra Serif" w:hAnsi="PT Astra Serif"/>
          <w:sz w:val="28"/>
          <w:szCs w:val="28"/>
        </w:rPr>
        <w:t xml:space="preserve">В результате оценки по каждому проекту определяется итоговый балл. Исходя из значений итоговых баллов, </w:t>
      </w:r>
      <w:r w:rsidR="00930FDB">
        <w:rPr>
          <w:rFonts w:ascii="PT Astra Serif" w:hAnsi="PT Astra Serif"/>
          <w:sz w:val="28"/>
          <w:szCs w:val="28"/>
        </w:rPr>
        <w:t xml:space="preserve">формируются </w:t>
      </w:r>
      <w:r w:rsidR="00930FDB" w:rsidRPr="00975DA0">
        <w:rPr>
          <w:rFonts w:ascii="PT Astra Serif" w:hAnsi="PT Astra Serif"/>
          <w:sz w:val="28"/>
          <w:szCs w:val="28"/>
        </w:rPr>
        <w:t>рейтинг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975DA0">
        <w:rPr>
          <w:rFonts w:ascii="PT Astra Serif" w:hAnsi="PT Astra Serif"/>
          <w:sz w:val="28"/>
          <w:szCs w:val="28"/>
        </w:rPr>
        <w:t xml:space="preserve"> проектов </w:t>
      </w:r>
      <w:r w:rsidR="00930FDB" w:rsidRPr="00975DA0">
        <w:rPr>
          <w:rFonts w:ascii="PT Astra Serif" w:hAnsi="PT Astra Serif"/>
          <w:sz w:val="28"/>
          <w:szCs w:val="28"/>
        </w:rPr>
        <w:lastRenderedPageBreak/>
        <w:t>(по принципу убывания итоговых баллов) по форме (приложение 5). Формируются два отдельных рейтинга</w:t>
      </w:r>
      <w:r w:rsidR="00930FDB">
        <w:rPr>
          <w:rFonts w:ascii="PT Astra Serif" w:hAnsi="PT Astra Serif"/>
          <w:sz w:val="28"/>
          <w:szCs w:val="28"/>
        </w:rPr>
        <w:t>: Рейтинг-1 и Рейтинг-2.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 Порядка.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Рейтинг-2 формируется по проектам, соответствующим пункту 8.20 Порядка.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При равенстве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975DA0" w:rsidRDefault="00930FDB" w:rsidP="00930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>Победителями конкурсного отбора проектов, соответствующих одному из направлений, установленных пунктами 8.1 – 8.19 настоящего Порядка</w:t>
      </w:r>
      <w:r>
        <w:rPr>
          <w:rFonts w:ascii="PT Astra Serif" w:hAnsi="PT Astra Serif"/>
          <w:sz w:val="28"/>
          <w:szCs w:val="28"/>
        </w:rPr>
        <w:t>,</w:t>
      </w:r>
      <w:r w:rsidRPr="00975DA0">
        <w:rPr>
          <w:rFonts w:ascii="PT Astra Serif" w:hAnsi="PT Astra Serif"/>
          <w:sz w:val="28"/>
          <w:szCs w:val="28"/>
        </w:rPr>
        <w:t xml:space="preserve"> признаются 2 проекта, которые в Рейтинге-1 занимают первые две строчки.</w:t>
      </w:r>
    </w:p>
    <w:p w:rsidR="00930FDB" w:rsidRPr="00975DA0" w:rsidRDefault="00930FDB" w:rsidP="00930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>Победителями конкурсного отбора в рейтинге проектов, соответствующих направлению 8.20 настоящего Порядка признаются 5 проектов, которые в Рейтинге-2 занимают первые пять строчек.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 xml:space="preserve">Уполномоченный орган в течение 3 рабочих дней со дня </w:t>
      </w:r>
      <w:r>
        <w:rPr>
          <w:rFonts w:ascii="PT Astra Serif" w:hAnsi="PT Astra Serif"/>
          <w:sz w:val="28"/>
          <w:szCs w:val="28"/>
        </w:rPr>
        <w:t>заседания конкурсной комиссии оформляет решение конкурсной комиссии протоколом и передает его Главным распорядителям как получателям бюджетных средств.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27. </w:t>
      </w:r>
      <w:r w:rsidR="00930FDB" w:rsidRPr="006F5F34">
        <w:rPr>
          <w:rFonts w:ascii="PT Astra Serif" w:hAnsi="PT Astra Serif"/>
          <w:sz w:val="28"/>
          <w:szCs w:val="28"/>
        </w:rPr>
        <w:t>И</w:t>
      </w:r>
      <w:r w:rsidR="00930FDB">
        <w:rPr>
          <w:rFonts w:ascii="PT Astra Serif" w:hAnsi="PT Astra Serif"/>
          <w:sz w:val="28"/>
          <w:szCs w:val="28"/>
        </w:rPr>
        <w:t>нформация о результатах рассмотрения заявок и итогах конкурсного отбора</w:t>
      </w:r>
      <w:r w:rsidR="00930FDB" w:rsidRPr="006F5F34">
        <w:rPr>
          <w:rFonts w:ascii="PT Astra Serif" w:hAnsi="PT Astra Serif"/>
          <w:sz w:val="28"/>
          <w:szCs w:val="28"/>
        </w:rPr>
        <w:t xml:space="preserve"> размеща</w:t>
      </w:r>
      <w:r w:rsidR="00930FDB">
        <w:rPr>
          <w:rFonts w:ascii="PT Astra Serif" w:hAnsi="PT Astra Serif"/>
          <w:sz w:val="28"/>
          <w:szCs w:val="28"/>
        </w:rPr>
        <w:t>е</w:t>
      </w:r>
      <w:r w:rsidR="00930FDB" w:rsidRPr="006F5F34">
        <w:rPr>
          <w:rFonts w:ascii="PT Astra Serif" w:hAnsi="PT Astra Serif"/>
          <w:sz w:val="28"/>
          <w:szCs w:val="28"/>
        </w:rPr>
        <w:t xml:space="preserve">тся </w:t>
      </w:r>
      <w:r w:rsidR="00930FDB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930FDB" w:rsidRPr="006F5F34">
        <w:rPr>
          <w:rFonts w:ascii="PT Astra Serif" w:hAnsi="PT Astra Serif"/>
          <w:sz w:val="28"/>
          <w:szCs w:val="28"/>
        </w:rPr>
        <w:t xml:space="preserve">на </w:t>
      </w:r>
      <w:r w:rsidR="00930FDB">
        <w:rPr>
          <w:rFonts w:ascii="PT Astra Serif" w:hAnsi="PT Astra Serif"/>
          <w:sz w:val="28"/>
          <w:szCs w:val="28"/>
        </w:rPr>
        <w:t xml:space="preserve">сайте Конкурса и </w:t>
      </w:r>
      <w:r w:rsidR="00930FDB" w:rsidRPr="006F5F34">
        <w:rPr>
          <w:rFonts w:ascii="PT Astra Serif" w:hAnsi="PT Astra Serif"/>
          <w:sz w:val="28"/>
          <w:szCs w:val="28"/>
        </w:rPr>
        <w:t xml:space="preserve">официальном сайте органов местного самоуправления города Югорска не позднее </w:t>
      </w:r>
      <w:r w:rsidR="00930FDB">
        <w:rPr>
          <w:rFonts w:ascii="PT Astra Serif" w:hAnsi="PT Astra Serif"/>
          <w:sz w:val="28"/>
          <w:szCs w:val="28"/>
        </w:rPr>
        <w:t>5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со дня заседания конкурсной комиссии. В информации об итогах проведения конкурсного отбора включаются сведения: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проведения рассмотрения заявок;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оценки заявок участников конкурсного отбора;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рассмотрены;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- </w:t>
      </w:r>
      <w:r w:rsidRPr="00B83F65">
        <w:rPr>
          <w:rFonts w:ascii="PT Astra Serif" w:hAnsi="PT Astra Serif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28. </w:t>
      </w:r>
      <w:r w:rsidR="00930FDB">
        <w:rPr>
          <w:rFonts w:ascii="PT Astra Serif" w:hAnsi="PT Astra Serif"/>
          <w:sz w:val="28"/>
          <w:szCs w:val="28"/>
        </w:rPr>
        <w:t>Результатом предоставления субсидии является реализация проекта, на который предоставляется субсидия. Показатели, необходимые для достижения результатов предоставления субсидии, и их значения определяются для каждого проекта индивидуально и устанавливаются соглашением.</w:t>
      </w:r>
    </w:p>
    <w:p w:rsidR="00D338FC" w:rsidRDefault="00D338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3. Условия и порядок предоставления субсидии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должен соответствовать требованиям, установленным в пункте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F5231D" w:rsidRDefault="00930FDB" w:rsidP="00930FDB">
      <w:pPr>
        <w:pStyle w:val="MyWorks0"/>
        <w:contextualSpacing/>
        <w:jc w:val="both"/>
        <w:rPr>
          <w:rFonts w:ascii="PT Astra Serif" w:hAnsi="PT Astra Serif"/>
          <w:sz w:val="28"/>
          <w:szCs w:val="28"/>
          <w:highlight w:val="cyan"/>
          <w:lang w:eastAsia="ar-SA"/>
        </w:rPr>
      </w:pPr>
      <w:r>
        <w:rPr>
          <w:rFonts w:ascii="PT Astra Serif" w:hAnsi="PT Astra Serif"/>
          <w:sz w:val="28"/>
          <w:szCs w:val="28"/>
        </w:rPr>
        <w:t>30</w:t>
      </w:r>
      <w:r w:rsidR="00D338FC">
        <w:rPr>
          <w:rFonts w:ascii="PT Astra Serif" w:hAnsi="PT Astra Serif"/>
          <w:sz w:val="28"/>
          <w:szCs w:val="28"/>
        </w:rPr>
        <w:t>. </w:t>
      </w:r>
      <w:r w:rsidRPr="00B53E51">
        <w:rPr>
          <w:rFonts w:ascii="PT Astra Serif" w:hAnsi="PT Astra Serif"/>
          <w:sz w:val="28"/>
          <w:szCs w:val="28"/>
        </w:rPr>
        <w:t xml:space="preserve">Решение о предоставлении субсидии принимается Главными распорядителями как получателями бюджетных средств путем принятия постановления администрации города Югорска </w:t>
      </w:r>
      <w:r w:rsidRPr="006F5F34">
        <w:rPr>
          <w:rFonts w:ascii="PT Astra Serif" w:hAnsi="PT Astra Serif"/>
          <w:sz w:val="28"/>
          <w:szCs w:val="28"/>
        </w:rPr>
        <w:t>в течение 5 рабочих дней со дня поступления протокола Конкурсной комиссии.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31. </w:t>
      </w:r>
      <w:proofErr w:type="gramStart"/>
      <w:r w:rsidR="00930FDB">
        <w:rPr>
          <w:rFonts w:ascii="PT Astra Serif" w:hAnsi="PT Astra Serif"/>
          <w:sz w:val="28"/>
          <w:szCs w:val="28"/>
        </w:rPr>
        <w:t>В течение 7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</w:t>
      </w:r>
      <w:r w:rsidR="00930FDB">
        <w:rPr>
          <w:rFonts w:ascii="PT Astra Serif" w:hAnsi="PT Astra Serif"/>
          <w:sz w:val="28"/>
          <w:szCs w:val="28"/>
        </w:rPr>
        <w:t xml:space="preserve">после издания </w:t>
      </w:r>
      <w:r w:rsidR="00930FDB" w:rsidRPr="00B53E51">
        <w:rPr>
          <w:rFonts w:ascii="PT Astra Serif" w:hAnsi="PT Astra Serif"/>
          <w:sz w:val="28"/>
          <w:szCs w:val="28"/>
        </w:rPr>
        <w:t>постановления</w:t>
      </w:r>
      <w:r w:rsidR="00930FDB">
        <w:rPr>
          <w:rFonts w:ascii="PT Astra Serif" w:hAnsi="PT Astra Serif"/>
          <w:sz w:val="28"/>
          <w:szCs w:val="28"/>
        </w:rPr>
        <w:t xml:space="preserve"> о предоставлении субсидий Главные распорядители как получатели бюджетных средств готовят проект </w:t>
      </w:r>
      <w:r w:rsidR="00930FDB" w:rsidRPr="007659EC">
        <w:rPr>
          <w:rFonts w:ascii="PT Astra Serif" w:hAnsi="PT Astra Serif"/>
          <w:sz w:val="28"/>
          <w:szCs w:val="28"/>
        </w:rPr>
        <w:t>Соглашени</w:t>
      </w:r>
      <w:r w:rsidR="00930FDB">
        <w:rPr>
          <w:rFonts w:ascii="PT Astra Serif" w:hAnsi="PT Astra Serif"/>
          <w:sz w:val="28"/>
          <w:szCs w:val="28"/>
        </w:rPr>
        <w:t>я</w:t>
      </w:r>
      <w:r w:rsidR="00930FDB" w:rsidRPr="007659EC">
        <w:rPr>
          <w:rFonts w:ascii="PT Astra Serif" w:hAnsi="PT Astra Serif"/>
          <w:sz w:val="28"/>
          <w:szCs w:val="28"/>
        </w:rPr>
        <w:t xml:space="preserve"> о предоставлении субсидии из бюджета города Югорска на реализацию проекта или на организацию и проведение культурно-массовых мероприятий некоммерческим организациям в рамках осуществления их уставной деятельности (далее по тексту – Соглашение)</w:t>
      </w:r>
      <w:r w:rsidR="00930FDB">
        <w:rPr>
          <w:rFonts w:ascii="PT Astra Serif" w:hAnsi="PT Astra Serif"/>
          <w:sz w:val="28"/>
          <w:szCs w:val="28"/>
        </w:rPr>
        <w:t xml:space="preserve"> между Главным распорядителем как получателем бюджетных средств и получателями субсидии согласно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типовой форме, утвержденной департаментом финансов администрации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субсидии в срок, не превышающий 3 рабочих дней со дня получения проекта Соглашения, подписывает его и передает Главному распорядителю как получателю бюджетных средств. В течение 3 рабочих дней со дня получения подписанного получателем субсидии Соглашения Главный распорядитель как получатель бюджетных средств подписывает Соглашение.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17E">
        <w:rPr>
          <w:rFonts w:ascii="PT Astra Serif" w:hAnsi="PT Astra Serif"/>
          <w:sz w:val="28"/>
          <w:szCs w:val="28"/>
        </w:rPr>
        <w:t xml:space="preserve">Субсидия перечисляется в течение 10 рабочих дней </w:t>
      </w:r>
      <w:proofErr w:type="gramStart"/>
      <w:r w:rsidRPr="000B717E">
        <w:rPr>
          <w:rFonts w:ascii="PT Astra Serif" w:hAnsi="PT Astra Serif"/>
          <w:sz w:val="28"/>
          <w:szCs w:val="28"/>
        </w:rPr>
        <w:t>с даты заключения</w:t>
      </w:r>
      <w:proofErr w:type="gramEnd"/>
      <w:r w:rsidRPr="000B717E">
        <w:rPr>
          <w:rFonts w:ascii="PT Astra Serif" w:hAnsi="PT Astra Serif"/>
          <w:sz w:val="28"/>
          <w:szCs w:val="28"/>
        </w:rPr>
        <w:t xml:space="preserve"> Соглашения</w:t>
      </w:r>
      <w:r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="00D338FC">
        <w:rPr>
          <w:rFonts w:ascii="PT Astra Serif" w:hAnsi="PT Astra Serif"/>
          <w:sz w:val="28"/>
          <w:szCs w:val="28"/>
        </w:rPr>
        <w:t>. </w:t>
      </w:r>
      <w:proofErr w:type="gramStart"/>
      <w:r w:rsidRPr="009D75D6">
        <w:rPr>
          <w:rFonts w:ascii="PT Astra Serif" w:hAnsi="PT Astra Serif"/>
          <w:sz w:val="28"/>
          <w:szCs w:val="28"/>
        </w:rPr>
        <w:t>В Соглашении указываются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33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Перечисление субсидий осуществляется Главным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</w:t>
      </w:r>
      <w:r w:rsidRPr="006F5F34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 как получателями бюджетных средств</w:t>
      </w:r>
      <w:r w:rsidRPr="006F5F34">
        <w:rPr>
          <w:rFonts w:ascii="PT Astra Serif" w:hAnsi="PT Astra Serif"/>
          <w:sz w:val="28"/>
          <w:szCs w:val="28"/>
        </w:rPr>
        <w:t xml:space="preserve"> на расчетный счет Получателя субсидии, открытый в кредитной организации.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proofErr w:type="gramStart"/>
      <w:r w:rsidRPr="006F5F34">
        <w:rPr>
          <w:rFonts w:ascii="PT Astra Serif" w:hAnsi="PT Astra Serif"/>
          <w:sz w:val="28"/>
          <w:szCs w:val="28"/>
        </w:rPr>
        <w:t xml:space="preserve"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rPr>
          <w:rFonts w:ascii="PT Astra Serif" w:hAnsi="PT Astra Serif"/>
          <w:sz w:val="28"/>
          <w:szCs w:val="28"/>
        </w:rPr>
        <w:t>в отношении их соблюдения порядка и условий предоставления субсидии, в том числе в части достижения результатов предоставления субсидии, а также проверки органами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государственного (муниципального) финансового контроля соблюдения получателем субсидии порядка и условий предоставления субсидий в соответствии со статьями 268.1 и 269.2 Бюджетного кодекса Российской Федерации, и на включение таких положений в соглашение </w:t>
      </w:r>
      <w:r w:rsidRPr="006F5F34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запрете приобретения за счет </w:t>
      </w:r>
      <w:r w:rsidRPr="006F5F34">
        <w:rPr>
          <w:rFonts w:ascii="PT Astra Serif" w:hAnsi="PT Astra Serif"/>
          <w:sz w:val="28"/>
          <w:szCs w:val="28"/>
        </w:rPr>
        <w:t>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Предоставление субсидии осуществляется в </w:t>
      </w:r>
      <w:proofErr w:type="gramStart"/>
      <w:r w:rsidRPr="006F5F34">
        <w:rPr>
          <w:rFonts w:ascii="PT Astra Serif" w:hAnsi="PT Astra Serif"/>
          <w:sz w:val="28"/>
          <w:szCs w:val="28"/>
        </w:rPr>
        <w:t>пределах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доведенных до Главных распорядителей как получателей бюджетных средств </w:t>
      </w:r>
      <w:r w:rsidRPr="006F5F34">
        <w:rPr>
          <w:rFonts w:ascii="PT Astra Serif" w:hAnsi="PT Astra Serif"/>
          <w:sz w:val="28"/>
          <w:szCs w:val="28"/>
        </w:rPr>
        <w:t>утверждённ</w:t>
      </w:r>
      <w:r>
        <w:rPr>
          <w:rFonts w:ascii="PT Astra Serif" w:hAnsi="PT Astra Serif"/>
          <w:sz w:val="28"/>
          <w:szCs w:val="28"/>
        </w:rPr>
        <w:t>ых</w:t>
      </w:r>
      <w:r w:rsidRPr="006F5F34">
        <w:rPr>
          <w:rFonts w:ascii="PT Astra Serif" w:hAnsi="PT Astra Serif"/>
          <w:sz w:val="28"/>
          <w:szCs w:val="28"/>
        </w:rPr>
        <w:t xml:space="preserve"> объём</w:t>
      </w:r>
      <w:r>
        <w:rPr>
          <w:rFonts w:ascii="PT Astra Serif" w:hAnsi="PT Astra Serif"/>
          <w:sz w:val="28"/>
          <w:szCs w:val="28"/>
        </w:rPr>
        <w:t>ов</w:t>
      </w:r>
      <w:r w:rsidRPr="006F5F34">
        <w:rPr>
          <w:rFonts w:ascii="PT Astra Serif" w:hAnsi="PT Astra Serif"/>
          <w:sz w:val="28"/>
          <w:szCs w:val="28"/>
        </w:rPr>
        <w:t xml:space="preserve"> бюджетных ассигнований и лимитов бюджетных обязательств, в соответствии с Соглашением.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37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возвращает субсидию в бюджет города Югорска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муниципального финансового контроля</w:t>
      </w:r>
      <w:r w:rsidR="00930FDB" w:rsidRPr="006968FA">
        <w:t xml:space="preserve"> </w:t>
      </w:r>
      <w:r w:rsidR="00930FDB" w:rsidRPr="006968FA">
        <w:rPr>
          <w:rFonts w:ascii="PT Astra Serif" w:hAnsi="PT Astra Serif"/>
          <w:sz w:val="28"/>
          <w:szCs w:val="28"/>
        </w:rPr>
        <w:t>в соответствии со статьями 268.1 и 269.1 Бюджетного кодекса Российской Федерации;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 </w:t>
      </w:r>
      <w:r w:rsidR="00930FDB" w:rsidRPr="006F5F34">
        <w:rPr>
          <w:rFonts w:ascii="PT Astra Serif" w:hAnsi="PT Astra Serif"/>
          <w:sz w:val="28"/>
          <w:szCs w:val="28"/>
        </w:rPr>
        <w:t xml:space="preserve">предоставления получателем субсидии недостоверных сведений в документах, предусмотренных настоящим Порядком, </w:t>
      </w:r>
      <w:proofErr w:type="gramStart"/>
      <w:r w:rsidR="00930FDB" w:rsidRPr="006F5F34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930FDB" w:rsidRPr="006F5F34">
        <w:rPr>
          <w:rFonts w:ascii="PT Astra Serif" w:hAnsi="PT Astra Serif"/>
          <w:sz w:val="28"/>
          <w:szCs w:val="28"/>
        </w:rPr>
        <w:t xml:space="preserve"> в том числе контрольными мероприятиями;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6F5F34">
        <w:rPr>
          <w:rFonts w:ascii="PT Astra Serif" w:hAnsi="PT Astra Serif"/>
          <w:sz w:val="28"/>
          <w:szCs w:val="28"/>
        </w:rPr>
        <w:t xml:space="preserve">неисполнения или ненадлежащего исполнения обязательств по </w:t>
      </w:r>
      <w:r w:rsidR="00930FDB">
        <w:rPr>
          <w:rFonts w:ascii="PT Astra Serif" w:hAnsi="PT Astra Serif"/>
          <w:sz w:val="28"/>
          <w:szCs w:val="28"/>
        </w:rPr>
        <w:t>Соглашению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нецелевого использования субсидии, в том числе выявленного по результатам контроля, осуществляемого органами муниципального финансового контроля;</w:t>
      </w:r>
    </w:p>
    <w:p w:rsidR="00930FDB" w:rsidRPr="006F5F34" w:rsidRDefault="003F677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>
        <w:rPr>
          <w:rFonts w:ascii="PT Astra Serif" w:hAnsi="PT Astra Serif"/>
          <w:sz w:val="28"/>
          <w:szCs w:val="28"/>
        </w:rPr>
        <w:t>расторжения С</w:t>
      </w:r>
      <w:r w:rsidR="00930FDB" w:rsidRPr="006F5F34">
        <w:rPr>
          <w:rFonts w:ascii="PT Astra Serif" w:hAnsi="PT Astra Serif"/>
          <w:sz w:val="28"/>
          <w:szCs w:val="28"/>
        </w:rPr>
        <w:t>оглашения</w:t>
      </w:r>
      <w:r w:rsidR="00930FDB">
        <w:rPr>
          <w:rFonts w:ascii="PT Astra Serif" w:hAnsi="PT Astra Serif"/>
          <w:sz w:val="28"/>
          <w:szCs w:val="28"/>
        </w:rPr>
        <w:t xml:space="preserve"> по согласию сторон</w:t>
      </w:r>
      <w:r w:rsidR="00930FDB"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При выявлении обстоятельств, указанных в </w:t>
      </w:r>
      <w:r>
        <w:rPr>
          <w:rFonts w:ascii="PT Astra Serif" w:hAnsi="PT Astra Serif"/>
          <w:sz w:val="28"/>
          <w:szCs w:val="28"/>
        </w:rPr>
        <w:t xml:space="preserve">подпунктах 1-4 </w:t>
      </w:r>
      <w:r w:rsidRPr="006F5F34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Pr="006F5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</w:t>
      </w:r>
      <w:r w:rsidR="00135CBC">
        <w:rPr>
          <w:rFonts w:ascii="PT Astra Serif" w:hAnsi="PT Astra Serif"/>
          <w:sz w:val="28"/>
          <w:szCs w:val="28"/>
        </w:rPr>
        <w:t>7</w:t>
      </w:r>
      <w:r w:rsidRPr="006F5F34">
        <w:rPr>
          <w:rFonts w:ascii="PT Astra Serif" w:hAnsi="PT Astra Serif"/>
          <w:sz w:val="28"/>
          <w:szCs w:val="28"/>
        </w:rPr>
        <w:t xml:space="preserve"> настоящего Порядка получатель субсидии возвращает субсидию в бюджет города Югорска по требованию, выставленному </w:t>
      </w:r>
      <w:r>
        <w:rPr>
          <w:rFonts w:ascii="PT Astra Serif" w:hAnsi="PT Astra Serif"/>
          <w:sz w:val="28"/>
          <w:szCs w:val="28"/>
        </w:rPr>
        <w:t>Главным распорядителем, как получателем бюджетных средств,</w:t>
      </w:r>
      <w:r w:rsidRPr="006F5F34">
        <w:rPr>
          <w:rFonts w:ascii="PT Astra Serif" w:hAnsi="PT Astra Serif"/>
          <w:sz w:val="28"/>
          <w:szCs w:val="28"/>
        </w:rPr>
        <w:t xml:space="preserve"> в течение 30 дней со дня получения требования.</w:t>
      </w:r>
      <w:r>
        <w:rPr>
          <w:rFonts w:ascii="PT Astra Serif" w:hAnsi="PT Astra Serif"/>
          <w:sz w:val="28"/>
          <w:szCs w:val="28"/>
        </w:rPr>
        <w:t xml:space="preserve"> В случае расторжения Соглашения по согласию сторон порядок и сроки возврата субсидии указываются в Соглашении и расторжении Соглашения.</w:t>
      </w:r>
      <w:bookmarkStart w:id="16" w:name="_GoBack"/>
      <w:bookmarkEnd w:id="16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При отказе от добровольного возврата субсидии, средства </w:t>
      </w:r>
      <w:proofErr w:type="spellStart"/>
      <w:r w:rsidRPr="006F5F34">
        <w:rPr>
          <w:rFonts w:ascii="PT Astra Serif" w:hAnsi="PT Astra Serif"/>
          <w:sz w:val="28"/>
          <w:szCs w:val="28"/>
        </w:rPr>
        <w:t>истребуются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</w:t>
      </w:r>
      <w:r w:rsidR="003F6771">
        <w:rPr>
          <w:rFonts w:ascii="PT Astra Serif" w:hAnsi="PT Astra Serif"/>
          <w:sz w:val="28"/>
          <w:szCs w:val="28"/>
        </w:rPr>
        <w:t>. </w:t>
      </w:r>
      <w:proofErr w:type="gramStart"/>
      <w:r>
        <w:rPr>
          <w:rFonts w:ascii="PT Astra Serif" w:hAnsi="PT Astra Serif"/>
          <w:sz w:val="28"/>
          <w:szCs w:val="28"/>
        </w:rPr>
        <w:t>Размер субсидии, предоставляемый победителю на реализацию проекта, соответствующего одному из направлений, установленных пунктами 8.1 – 8.19 настоящего Порядка, равен заявленному в проекте, но не может превышать 200,0 тысяч рублей.</w:t>
      </w:r>
      <w:proofErr w:type="gramEnd"/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41</w:t>
      </w:r>
      <w:r w:rsidR="003F6771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 xml:space="preserve">Размер субсидии, предоставляемый победителю на реализацию проекта, соответствующего направлению, установленному пункту </w:t>
      </w:r>
      <w:r w:rsidRPr="004F1F96">
        <w:rPr>
          <w:rFonts w:ascii="PT Astra Serif" w:hAnsi="PT Astra Serif"/>
          <w:sz w:val="28"/>
          <w:szCs w:val="28"/>
        </w:rPr>
        <w:t xml:space="preserve">8.20 </w:t>
      </w:r>
      <w:r w:rsidRPr="00975DA0">
        <w:rPr>
          <w:rFonts w:ascii="PT Astra Serif" w:hAnsi="PT Astra Serif"/>
          <w:sz w:val="28"/>
          <w:szCs w:val="28"/>
        </w:rPr>
        <w:t>настоящего Порядка, равен: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1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Pr="00975DA0">
        <w:rPr>
          <w:rFonts w:ascii="PT Astra Serif" w:hAnsi="PT Astra Serif"/>
          <w:sz w:val="28"/>
          <w:szCs w:val="28"/>
        </w:rPr>
        <w:t>– 150,0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100,0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3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100,0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4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75,0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5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75,0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ы Рейтинга-2,</w:t>
      </w:r>
      <w:r w:rsidRPr="00975DA0">
        <w:rPr>
          <w:rFonts w:ascii="PT Astra Serif" w:hAnsi="PT Astra Serif"/>
          <w:sz w:val="28"/>
          <w:szCs w:val="28"/>
        </w:rPr>
        <w:t xml:space="preserve"> набравши</w:t>
      </w:r>
      <w:r>
        <w:rPr>
          <w:rFonts w:ascii="PT Astra Serif" w:hAnsi="PT Astra Serif"/>
          <w:sz w:val="28"/>
          <w:szCs w:val="28"/>
        </w:rPr>
        <w:t>е</w:t>
      </w:r>
      <w:r w:rsidRPr="00975DA0">
        <w:rPr>
          <w:rFonts w:ascii="PT Astra Serif" w:hAnsi="PT Astra Serif"/>
          <w:sz w:val="28"/>
          <w:szCs w:val="28"/>
        </w:rPr>
        <w:t xml:space="preserve"> 15 итоговых баллов и ниже</w:t>
      </w:r>
      <w:r>
        <w:rPr>
          <w:rFonts w:ascii="PT Astra Serif" w:hAnsi="PT Astra Serif"/>
          <w:sz w:val="28"/>
          <w:szCs w:val="28"/>
        </w:rPr>
        <w:t>,</w:t>
      </w:r>
      <w:r w:rsidRPr="00975DA0">
        <w:rPr>
          <w:rFonts w:ascii="PT Astra Serif" w:hAnsi="PT Astra Serif"/>
          <w:sz w:val="28"/>
          <w:szCs w:val="28"/>
        </w:rPr>
        <w:t xml:space="preserve"> не </w:t>
      </w:r>
      <w:r>
        <w:rPr>
          <w:rFonts w:ascii="PT Astra Serif" w:hAnsi="PT Astra Serif"/>
          <w:sz w:val="28"/>
          <w:szCs w:val="28"/>
        </w:rPr>
        <w:t>могут быть признаны победителями и получателями субсидии</w:t>
      </w:r>
      <w:r w:rsidRPr="00975DA0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Основанием для отказа в предоставлении субсидии является: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Н</w:t>
      </w:r>
      <w:r w:rsidRPr="006F5F34">
        <w:rPr>
          <w:rFonts w:ascii="PT Astra Serif" w:hAnsi="PT Astra Serif"/>
          <w:sz w:val="28"/>
          <w:szCs w:val="28"/>
        </w:rPr>
        <w:t xml:space="preserve">есоответствие </w:t>
      </w:r>
      <w:r>
        <w:rPr>
          <w:rFonts w:ascii="PT Astra Serif" w:hAnsi="PT Astra Serif"/>
          <w:sz w:val="28"/>
          <w:szCs w:val="28"/>
        </w:rPr>
        <w:t>представленных получателем субсидии документов требованиям, установленным в пункте 13 настоящего Порядка или непредставление (предоставление не в полном объеме) указанных документов.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42</w:t>
      </w:r>
      <w:r w:rsidR="003F6771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У</w:t>
      </w:r>
      <w:r w:rsidRPr="006F5F34">
        <w:rPr>
          <w:rFonts w:ascii="PT Astra Serif" w:hAnsi="PT Astra Serif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930FDB" w:rsidRPr="002D42A0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43. </w:t>
      </w:r>
      <w:r w:rsidR="00930FDB" w:rsidRPr="002D42A0">
        <w:rPr>
          <w:rFonts w:ascii="PT Astra Serif" w:hAnsi="PT Astra Serif"/>
          <w:sz w:val="28"/>
          <w:szCs w:val="28"/>
        </w:rPr>
        <w:t>В случае заключения дополнительного Соглашения в целях согласования новых условий Главный распорядитель как получатель бюджетных средств готовит проект Соглашения и согласует его в течение трех рабочий дней.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44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В Соглашение включается условие о согласовании новых условий Соглашения или расторжения Соглашения при </w:t>
      </w:r>
      <w:proofErr w:type="spellStart"/>
      <w:r w:rsidRPr="006F5F34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</w:t>
      </w:r>
      <w:r>
        <w:rPr>
          <w:rFonts w:ascii="PT Astra Serif" w:hAnsi="PT Astra Serif"/>
          <w:sz w:val="28"/>
          <w:szCs w:val="28"/>
        </w:rPr>
        <w:t xml:space="preserve">как получателю </w:t>
      </w:r>
      <w:r w:rsidRPr="006F5F34">
        <w:rPr>
          <w:rFonts w:ascii="PT Astra Serif" w:hAnsi="PT Astra Serif"/>
          <w:sz w:val="28"/>
          <w:szCs w:val="28"/>
        </w:rPr>
        <w:t>бюджетных средств ранее доведенных лимитов бюджетных обязательств, указанных в 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4. Требования к отчётности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45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представляет </w:t>
      </w:r>
      <w:r>
        <w:rPr>
          <w:rFonts w:ascii="PT Astra Serif" w:hAnsi="PT Astra Serif"/>
          <w:sz w:val="28"/>
          <w:szCs w:val="28"/>
        </w:rPr>
        <w:t xml:space="preserve">Главному распорядителю как получателю бюджетных средств </w:t>
      </w:r>
      <w:r w:rsidRPr="006F5F34">
        <w:rPr>
          <w:rFonts w:ascii="PT Astra Serif" w:hAnsi="PT Astra Serif"/>
          <w:sz w:val="28"/>
          <w:szCs w:val="28"/>
        </w:rPr>
        <w:t>по формам, установленным Соглашением: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>отчет о достижении значений результатов</w:t>
      </w:r>
      <w:r w:rsidR="00930FDB" w:rsidRPr="006F5F34">
        <w:rPr>
          <w:rFonts w:ascii="PT Astra Serif" w:hAnsi="PT Astra Serif"/>
          <w:sz w:val="28"/>
          <w:szCs w:val="28"/>
        </w:rPr>
        <w:t xml:space="preserve">, установленных в пункте </w:t>
      </w:r>
      <w:r w:rsidR="00930FDB">
        <w:rPr>
          <w:rFonts w:ascii="PT Astra Serif" w:hAnsi="PT Astra Serif"/>
          <w:sz w:val="28"/>
          <w:szCs w:val="28"/>
        </w:rPr>
        <w:t>32</w:t>
      </w:r>
      <w:r w:rsidR="00930FDB" w:rsidRPr="006F5F34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>отчет об осуществлении расходов, источником финансового обеспечения</w:t>
      </w:r>
      <w:r w:rsidR="00930FDB" w:rsidRPr="00292F92">
        <w:t xml:space="preserve"> </w:t>
      </w:r>
      <w:r w:rsidR="00930FDB" w:rsidRPr="00292F92">
        <w:rPr>
          <w:rFonts w:ascii="PT Astra Serif" w:hAnsi="PT Astra Serif"/>
          <w:sz w:val="28"/>
          <w:szCs w:val="28"/>
        </w:rPr>
        <w:t>которых является субсидия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</w:t>
      </w:r>
      <w:r w:rsidR="0029313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Срок предоставления о</w:t>
      </w:r>
      <w:r w:rsidRPr="00292F92">
        <w:rPr>
          <w:rFonts w:ascii="PT Astra Serif" w:hAnsi="PT Astra Serif"/>
          <w:sz w:val="28"/>
          <w:szCs w:val="28"/>
        </w:rPr>
        <w:t>тчет</w:t>
      </w:r>
      <w:r>
        <w:rPr>
          <w:rFonts w:ascii="PT Astra Serif" w:hAnsi="PT Astra Serif"/>
          <w:sz w:val="28"/>
          <w:szCs w:val="28"/>
        </w:rPr>
        <w:t>а</w:t>
      </w:r>
      <w:r w:rsidRPr="00292F92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</w:t>
      </w:r>
      <w:r>
        <w:rPr>
          <w:rFonts w:ascii="PT Astra Serif" w:hAnsi="PT Astra Serif"/>
          <w:sz w:val="28"/>
          <w:szCs w:val="28"/>
        </w:rPr>
        <w:t>,</w:t>
      </w:r>
      <w:r w:rsidRPr="00292F92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>устанавливается в Соглашении</w:t>
      </w:r>
      <w:r>
        <w:rPr>
          <w:rFonts w:ascii="PT Astra Serif" w:hAnsi="PT Astra Serif"/>
          <w:sz w:val="28"/>
          <w:szCs w:val="28"/>
        </w:rPr>
        <w:t>, но не реже 1 раза в квартал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Раздел 5. Требования об осуществлении </w:t>
      </w:r>
      <w:proofErr w:type="gramStart"/>
      <w:r w:rsidRPr="006F5F34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6F5F34">
        <w:rPr>
          <w:rFonts w:ascii="PT Astra Serif" w:hAnsi="PT Astra Serif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290ECE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47. </w:t>
      </w:r>
      <w:r w:rsidR="00930FDB" w:rsidRPr="00290ECE">
        <w:rPr>
          <w:rFonts w:ascii="PT Astra Serif" w:hAnsi="PT Astra Serif"/>
          <w:sz w:val="28"/>
          <w:szCs w:val="28"/>
        </w:rPr>
        <w:t>Проверки соблюдения получателем субсидии порядка и условий предоставления субсидий, в том числе в части достижения результатов их предоставления, осуществляется Главным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290ECE">
        <w:rPr>
          <w:rFonts w:ascii="PT Astra Serif" w:hAnsi="PT Astra Serif"/>
          <w:sz w:val="28"/>
          <w:szCs w:val="28"/>
        </w:rPr>
        <w:t xml:space="preserve"> распорядител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как получател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бюджетных средств.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0ECE">
        <w:rPr>
          <w:rFonts w:ascii="PT Astra Serif" w:hAnsi="PT Astra Serif"/>
          <w:sz w:val="28"/>
          <w:szCs w:val="28"/>
        </w:rPr>
        <w:t>Органы муниципального финансового контроля осуществляют в отношении получателей субсидии проверки в соответствии со статьями 268.1 и 269.1 Бюджетного кодекса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49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несет ответственность за недостоверность представляемых </w:t>
      </w:r>
      <w:r>
        <w:rPr>
          <w:rFonts w:ascii="PT Astra Serif" w:hAnsi="PT Astra Serif"/>
          <w:sz w:val="28"/>
          <w:szCs w:val="28"/>
        </w:rPr>
        <w:t>Главному распорядителю как получателю бюджетных сре</w:t>
      </w:r>
      <w:proofErr w:type="gramStart"/>
      <w:r>
        <w:rPr>
          <w:rFonts w:ascii="PT Astra Serif" w:hAnsi="PT Astra Serif"/>
          <w:sz w:val="28"/>
          <w:szCs w:val="28"/>
        </w:rPr>
        <w:t>дств</w:t>
      </w:r>
      <w:r w:rsidRPr="006F5F34">
        <w:rPr>
          <w:rFonts w:ascii="PT Astra Serif" w:hAnsi="PT Astra Serif"/>
          <w:sz w:val="28"/>
          <w:szCs w:val="28"/>
        </w:rPr>
        <w:t xml:space="preserve"> св</w:t>
      </w:r>
      <w:proofErr w:type="gramEnd"/>
      <w:r w:rsidRPr="006F5F34">
        <w:rPr>
          <w:rFonts w:ascii="PT Astra Serif" w:hAnsi="PT Astra Serif"/>
          <w:sz w:val="28"/>
          <w:szCs w:val="28"/>
        </w:rPr>
        <w:t>едений, нарушение условий использования субсидии в соответствии с законодательством Российской Федерации.</w:t>
      </w:r>
    </w:p>
    <w:p w:rsidR="00930FDB" w:rsidRPr="00290ECE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50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proofErr w:type="gramStart"/>
      <w:r w:rsidRPr="00290ECE">
        <w:rPr>
          <w:rFonts w:ascii="PT Astra Serif" w:hAnsi="PT Astra Serif"/>
          <w:sz w:val="28"/>
          <w:szCs w:val="28"/>
        </w:rPr>
        <w:t>Обязательным условием соглашения о предоставлении субсидии является согласие получателя субсидии на осуществление Главным распорядителем как получателем бюджетных средств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269.1 Бюджетного кодекса Российской Федерации.</w:t>
      </w:r>
      <w:proofErr w:type="gramEnd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51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proofErr w:type="gramStart"/>
      <w:r w:rsidRPr="006F5F34">
        <w:rPr>
          <w:rFonts w:ascii="PT Astra Serif" w:hAnsi="PT Astra Serif"/>
          <w:sz w:val="28"/>
          <w:szCs w:val="28"/>
        </w:rPr>
        <w:t>При нарушении получателем субсидии условий, установленных при предоставлении</w:t>
      </w:r>
      <w:r>
        <w:rPr>
          <w:rFonts w:ascii="PT Astra Serif" w:hAnsi="PT Astra Serif"/>
          <w:sz w:val="28"/>
          <w:szCs w:val="28"/>
        </w:rPr>
        <w:t xml:space="preserve"> субсидии</w:t>
      </w:r>
      <w:r w:rsidRPr="006F5F34">
        <w:rPr>
          <w:rFonts w:ascii="PT Astra Serif" w:hAnsi="PT Astra Serif"/>
          <w:sz w:val="28"/>
          <w:szCs w:val="28"/>
        </w:rPr>
        <w:t>, выяв</w:t>
      </w:r>
      <w:r>
        <w:rPr>
          <w:rFonts w:ascii="PT Astra Serif" w:hAnsi="PT Astra Serif"/>
          <w:sz w:val="28"/>
          <w:szCs w:val="28"/>
        </w:rPr>
        <w:t xml:space="preserve">ленных </w:t>
      </w:r>
      <w:r w:rsidRPr="006F5F34">
        <w:rPr>
          <w:rFonts w:ascii="PT Astra Serif" w:hAnsi="PT Astra Serif"/>
          <w:sz w:val="28"/>
          <w:szCs w:val="28"/>
        </w:rPr>
        <w:t xml:space="preserve">по фактам проверок, проведенных Главным распорядителем </w:t>
      </w:r>
      <w:r>
        <w:rPr>
          <w:rFonts w:ascii="PT Astra Serif" w:hAnsi="PT Astra Serif"/>
          <w:sz w:val="28"/>
          <w:szCs w:val="28"/>
        </w:rPr>
        <w:t xml:space="preserve">как получателем </w:t>
      </w:r>
      <w:r w:rsidRPr="006F5F34">
        <w:rPr>
          <w:rFonts w:ascii="PT Astra Serif" w:hAnsi="PT Astra Serif"/>
          <w:sz w:val="28"/>
          <w:szCs w:val="28"/>
        </w:rPr>
        <w:t xml:space="preserve">бюджетных средств и органами муниципального финансового контроля, </w:t>
      </w:r>
      <w:r>
        <w:rPr>
          <w:rFonts w:ascii="PT Astra Serif" w:hAnsi="PT Astra Serif"/>
          <w:sz w:val="28"/>
          <w:szCs w:val="28"/>
        </w:rPr>
        <w:t xml:space="preserve">а также в случае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значений результатов указанных в пункте 32 настоящего Порядка, установленных Соглашением результатов предоставления субсидии,</w:t>
      </w:r>
      <w:r w:rsidRPr="006F5F34">
        <w:rPr>
          <w:rFonts w:ascii="PT Astra Serif" w:hAnsi="PT Astra Serif"/>
          <w:sz w:val="28"/>
          <w:szCs w:val="28"/>
        </w:rPr>
        <w:t xml:space="preserve"> возврат субсидий осуществляется в бюджет города Югорска в течение 30 (тридцати) календарных дней с момента доведения до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сведения получателя субсидии результатов проверки, в соответствии с требованием, выставленным </w:t>
      </w:r>
      <w:r w:rsidRPr="00280DAE">
        <w:rPr>
          <w:rFonts w:ascii="PT Astra Serif" w:hAnsi="PT Astra Serif"/>
          <w:sz w:val="28"/>
          <w:szCs w:val="28"/>
        </w:rPr>
        <w:t>Главным распорядителем как получателем бюджетных средств и</w:t>
      </w:r>
      <w:r>
        <w:rPr>
          <w:rFonts w:ascii="PT Astra Serif" w:hAnsi="PT Astra Serif"/>
          <w:sz w:val="28"/>
          <w:szCs w:val="28"/>
        </w:rPr>
        <w:t>ли</w:t>
      </w:r>
      <w:r w:rsidRPr="00280DAE">
        <w:rPr>
          <w:rFonts w:ascii="PT Astra Serif" w:hAnsi="PT Astra Serif"/>
          <w:sz w:val="28"/>
          <w:szCs w:val="28"/>
        </w:rPr>
        <w:t xml:space="preserve"> органами муниципального финансового контроля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Порядку определения объема и предоставления субсидий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социально ориентированным некоммерческим организациям,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8B4B6E">
        <w:rPr>
          <w:rFonts w:ascii="PT Astra Serif" w:hAnsi="PT Astra Serif"/>
          <w:sz w:val="28"/>
          <w:szCs w:val="28"/>
        </w:rPr>
        <w:t>не являющимся государственными (муниципальными)</w:t>
      </w:r>
      <w:proofErr w:type="gramEnd"/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учреждениями, на реализацию</w:t>
      </w:r>
      <w:r>
        <w:rPr>
          <w:rFonts w:ascii="PT Astra Serif" w:hAnsi="PT Astra Serif"/>
          <w:sz w:val="28"/>
          <w:szCs w:val="28"/>
        </w:rPr>
        <w:t xml:space="preserve"> проектов</w:t>
      </w: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Заявка на </w:t>
      </w:r>
      <w:r w:rsidRPr="001D5E26">
        <w:rPr>
          <w:rFonts w:ascii="PT Astra Serif" w:hAnsi="PT Astra Serif"/>
          <w:b/>
          <w:sz w:val="28"/>
          <w:szCs w:val="28"/>
        </w:rPr>
        <w:t>участи</w:t>
      </w:r>
      <w:r>
        <w:rPr>
          <w:rFonts w:ascii="PT Astra Serif" w:hAnsi="PT Astra Serif"/>
          <w:b/>
          <w:sz w:val="28"/>
          <w:szCs w:val="28"/>
        </w:rPr>
        <w:t>е</w:t>
      </w:r>
      <w:r w:rsidRPr="001D5E26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к</w:t>
      </w:r>
      <w:r w:rsidRPr="001D5E26">
        <w:rPr>
          <w:rFonts w:ascii="PT Astra Serif" w:hAnsi="PT Astra Serif"/>
          <w:b/>
          <w:sz w:val="28"/>
          <w:szCs w:val="28"/>
        </w:rPr>
        <w:t>онкурс</w:t>
      </w:r>
      <w:r>
        <w:rPr>
          <w:rFonts w:ascii="PT Astra Serif" w:hAnsi="PT Astra Serif"/>
          <w:b/>
          <w:sz w:val="28"/>
          <w:szCs w:val="28"/>
        </w:rPr>
        <w:t xml:space="preserve">ном отборе </w:t>
      </w:r>
      <w:r w:rsidRPr="001D5E26">
        <w:rPr>
          <w:rFonts w:ascii="PT Astra Serif" w:hAnsi="PT Astra Serif"/>
          <w:b/>
          <w:sz w:val="28"/>
          <w:szCs w:val="28"/>
        </w:rPr>
        <w:t xml:space="preserve">на предоставление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</w:t>
      </w:r>
      <w:r w:rsidRPr="008B4B6E">
        <w:rPr>
          <w:rFonts w:ascii="PT Astra Serif" w:hAnsi="PT Astra Serif"/>
          <w:b/>
          <w:sz w:val="28"/>
          <w:szCs w:val="28"/>
        </w:rPr>
        <w:t>на реализацию проект</w:t>
      </w:r>
      <w:r>
        <w:rPr>
          <w:rFonts w:ascii="PT Astra Serif" w:hAnsi="PT Astra Serif"/>
          <w:b/>
          <w:sz w:val="28"/>
          <w:szCs w:val="28"/>
        </w:rPr>
        <w:t xml:space="preserve">а 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930FDB" w:rsidRPr="005E2BCC" w:rsidTr="00293131">
        <w:trPr>
          <w:tblHeader/>
        </w:trPr>
        <w:tc>
          <w:tcPr>
            <w:tcW w:w="567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№ п\</w:t>
            </w:r>
            <w:proofErr w:type="gramStart"/>
            <w:r w:rsidRPr="005E2BC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Поле заявки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Требование к заполнению поля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01631A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Общие сведения по проекту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проекта, на реализацию которого запрашивается субсидия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Название проекта следует писать без кавычек с заглавной буквы и без точки в конце. После подачи заявки название проекта изменить нельзя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Направление, которому соответствует планируемая деятельность по проекту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Следует выбрать направление в пункте 8 настоящего Порядка.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Необходимо описать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кст кр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аткого описания будет общедоступным (в том числе в форме публикаций в средствах массовой информации и в сети Интернет).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(не более 3 000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Рекомендуется придерживаться следующего плана: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1. Каких людей касается проблема? Коротко описать целевую группу: ее состав и количество представителей</w:t>
            </w:r>
            <w:r>
              <w:rPr>
                <w:rFonts w:ascii="PT Astra Serif" w:hAnsi="PT Astra Serif"/>
                <w:sz w:val="24"/>
                <w:szCs w:val="24"/>
              </w:rPr>
              <w:t>, которые будут включены в реализацию проекта</w:t>
            </w:r>
            <w:r w:rsidRPr="00976A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lastRenderedPageBreak/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группы, обязательно сопроводив информацию ссылками на источники.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(не более 5000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Задачи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Следует  перечислить только те задачи, которые будут способствовать достижению цели проекта.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Важно обеспечить логическую связь между задачами и причинами проблем целевых групп.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Все задачи необходимо отразить в календарном плане проекта.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Количество человек, принявших участие в мероприятиях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Качественные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 xml:space="preserve">Социальные партнёры проекта - субъекты, которые принимают </w:t>
            </w:r>
            <w:r>
              <w:rPr>
                <w:sz w:val="24"/>
                <w:szCs w:val="24"/>
              </w:rPr>
              <w:t xml:space="preserve">прямое </w:t>
            </w:r>
            <w:r w:rsidRPr="005E2BCC">
              <w:rPr>
                <w:sz w:val="24"/>
                <w:szCs w:val="24"/>
              </w:rPr>
              <w:t>участие в реализации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заполняется при наличии партнеров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Перечислит</w:t>
            </w:r>
            <w:r>
              <w:rPr>
                <w:rFonts w:ascii="PT Astra Serif" w:hAnsi="PT Astra Serif"/>
                <w:sz w:val="24"/>
                <w:szCs w:val="24"/>
              </w:rPr>
              <w:t>ь партнёров и формы их участия.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Общая сумма расходов на   реализацию проекта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E2B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 Имя Отчество руководителя проекта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Должность руководителя проекта  в организации-заявителе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Контактные данные руководителя проекта (номер мобильного телефона, номер рабочего телефон (при наличии), электронная почта, ссылки на профиль в социальных сетях</w:t>
            </w:r>
            <w:proofErr w:type="gramEnd"/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Дополнительная информация о руководителе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заполняется по усмотрению заявителя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  или реализации социально значимых проектов.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419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Команда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54E76" w:rsidRDefault="00930FDB" w:rsidP="00D33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В данном разделе следует заполнить нижеприведенную форму на каждого ключевого члена команды проекта.</w:t>
            </w:r>
          </w:p>
          <w:p w:rsidR="00930FDB" w:rsidRPr="004419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Как правило, указывается 3 - 5 ключевых членов команды.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Должность  или роль в заявленном проекте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(до 300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Ф.И.О. члена команды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 конкурсного отбора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ОГРН (основной государственный регистрационный номер)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ИНН (идентификационный номер налогоплательщика)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 w:rsidRPr="003262F4"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 w:rsidRPr="003262F4">
              <w:rPr>
                <w:rFonts w:ascii="PT Astra Serif" w:hAnsi="PT Astra Serif"/>
                <w:sz w:val="24"/>
                <w:szCs w:val="24"/>
              </w:rPr>
              <w:t>ГГГ</w:t>
            </w:r>
            <w:r w:rsidRPr="00A034A8">
              <w:rPr>
                <w:rFonts w:ascii="PT Astra Serif" w:hAnsi="PT Astra Serif"/>
                <w:i/>
                <w:sz w:val="24"/>
                <w:szCs w:val="24"/>
              </w:rPr>
              <w:t xml:space="preserve"> 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Сокращенное наименование организации (при наличии)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 (местонахождения)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для направления  юридически  значимых сообщений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 xml:space="preserve">Руководитель участника 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3262F4">
              <w:rPr>
                <w:rFonts w:ascii="PT Astra Serif" w:hAnsi="PT Astra Serif"/>
                <w:sz w:val="24"/>
                <w:szCs w:val="24"/>
              </w:rPr>
              <w:t>онкурс</w:t>
            </w:r>
            <w:r>
              <w:rPr>
                <w:rFonts w:ascii="PT Astra Serif" w:hAnsi="PT Astra Serif"/>
                <w:sz w:val="24"/>
                <w:szCs w:val="24"/>
              </w:rPr>
              <w:t>ного отбора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Информация о наличии лиц, имеющих право подписи без доверенности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Следует поставить отметку, если у участника Конкурса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</w:p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Веб-сайт, группы в социальных сетях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Декларация о соответствии участника конкурсного отбора</w:t>
            </w:r>
            <w:r>
              <w:t xml:space="preserve"> 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требованиям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741801">
              <w:rPr>
                <w:rFonts w:ascii="PT Astra Serif" w:hAnsi="PT Astra Serif"/>
                <w:sz w:val="24"/>
                <w:szCs w:val="24"/>
              </w:rPr>
              <w:t>орядк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</w:t>
            </w:r>
            <w:r>
              <w:rPr>
                <w:rFonts w:ascii="PT Astra Serif" w:hAnsi="PT Astra Serif"/>
                <w:sz w:val="24"/>
                <w:szCs w:val="24"/>
              </w:rPr>
              <w:t>дениями, на реализацию проектов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Подтверждаю, что на дату подачи заявки на участие в конкурсном отборе у заявителя - социально ориентированной некоммерческой организации: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 xml:space="preserve">- отсутствует просроченная задолженность по возврату в бюджет города Югорска субсидий, бюджетных инвестиций, </w:t>
            </w: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>предоставленных</w:t>
            </w:r>
            <w:proofErr w:type="gramEnd"/>
            <w:r w:rsidRPr="00741801">
              <w:rPr>
                <w:rFonts w:ascii="PT Astra Serif" w:hAnsi="PT Astra Serif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 в соответствии с муниципальным правовым актом;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не осуществляется процесс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ликвидации. В отношении социально ориентированной некоммерческой организации – заявителя не введена процедура банкротства.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 xml:space="preserve">- отсутствуют в реестре дисквалифицированных </w:t>
            </w:r>
            <w:r w:rsidRPr="00741801">
              <w:rPr>
                <w:rFonts w:ascii="PT Astra Serif" w:hAnsi="PT Astra Serif"/>
                <w:sz w:val="24"/>
                <w:szCs w:val="24"/>
              </w:rPr>
              <w:lastRenderedPageBreak/>
              <w:t>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  <w:proofErr w:type="gramEnd"/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>- нет статуса иностранного юридического лица, а также 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  <w:proofErr w:type="gramEnd"/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исключено получение средств из бюджета города Югорска на основании иных муниципальных правовых актов на цели, установленные настоящим Порядком.</w:t>
            </w:r>
          </w:p>
          <w:p w:rsidR="00930FDB" w:rsidRPr="0074180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огласие на публикацию (размещение) в сети Интернет информации об участнике конкурсного отбора, связанной  с участием в конкурсном отборе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Согласен на публикацию (размещение)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в информационно -  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ответствующим отбором, а также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на обработку персональных данных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лиц, указанных в заявке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Календарный план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В каждом мероприятии должны быть: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1.Содержание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2.Время проведения –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3.Ожидаемый результат мероприятия – это ответ на вопрос «Что будет сделано»? «Как?», «Запланировано ли участие представителей целевых групп, в каком количестве?»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585E05">
              <w:rPr>
                <w:rFonts w:ascii="PT Astra Serif" w:hAnsi="PT Astra Serif"/>
                <w:sz w:val="24"/>
                <w:szCs w:val="24"/>
              </w:rPr>
              <w:lastRenderedPageBreak/>
              <w:t>Excel</w:t>
            </w:r>
            <w:proofErr w:type="spellEnd"/>
            <w:r w:rsidRPr="00585E05">
              <w:rPr>
                <w:rFonts w:ascii="PT Astra Serif" w:hAnsi="PT Astra Serif"/>
                <w:sz w:val="24"/>
                <w:szCs w:val="24"/>
              </w:rPr>
              <w:t xml:space="preserve"> или аналогичных программах.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формируется из запрашиваемой суммы гранта.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930FDB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к Порядку определения объема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и предоставления субсидий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социально ориентированным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некоммерческим организациям,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proofErr w:type="gramStart"/>
      <w:r w:rsidRPr="00C6694B">
        <w:rPr>
          <w:rFonts w:ascii="PT Astra Serif" w:hAnsi="PT Astra Serif"/>
          <w:sz w:val="24"/>
          <w:szCs w:val="24"/>
        </w:rPr>
        <w:t>не являющимся государственными</w:t>
      </w:r>
      <w:proofErr w:type="gramEnd"/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(муниципальными) учреждениями,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реализацию проектов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Положение</w:t>
      </w:r>
    </w:p>
    <w:p w:rsidR="00930FDB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о конкурсной комиссии по </w:t>
      </w:r>
      <w:r>
        <w:rPr>
          <w:rFonts w:ascii="PT Astra Serif" w:hAnsi="PT Astra Serif"/>
          <w:b/>
          <w:sz w:val="28"/>
          <w:szCs w:val="28"/>
        </w:rPr>
        <w:t xml:space="preserve">рассмотрению и оценке </w:t>
      </w:r>
      <w:r w:rsidRPr="006F5F34">
        <w:rPr>
          <w:rFonts w:ascii="PT Astra Serif" w:hAnsi="PT Astra Serif"/>
          <w:b/>
          <w:sz w:val="28"/>
          <w:szCs w:val="28"/>
        </w:rPr>
        <w:t>проектов</w:t>
      </w:r>
      <w:r>
        <w:rPr>
          <w:rFonts w:ascii="PT Astra Serif" w:hAnsi="PT Astra Serif"/>
          <w:b/>
          <w:sz w:val="28"/>
          <w:szCs w:val="28"/>
        </w:rPr>
        <w:t xml:space="preserve"> социально ориентированных некоммерческих организаций, не являющихся государственными (муниципальными) учреждениями</w:t>
      </w: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(далее - Пол</w:t>
      </w:r>
      <w:r w:rsidRPr="006F5F34">
        <w:rPr>
          <w:rFonts w:ascii="PT Astra Serif" w:hAnsi="PT Astra Serif"/>
          <w:b/>
          <w:sz w:val="28"/>
          <w:szCs w:val="28"/>
        </w:rPr>
        <w:t>ожение)</w:t>
      </w:r>
    </w:p>
    <w:p w:rsidR="00930FDB" w:rsidRPr="006F5F34" w:rsidRDefault="00930FDB" w:rsidP="00930FDB">
      <w:pPr>
        <w:jc w:val="both"/>
        <w:rPr>
          <w:sz w:val="24"/>
          <w:szCs w:val="24"/>
        </w:rPr>
      </w:pPr>
    </w:p>
    <w:p w:rsidR="00930FDB" w:rsidRDefault="00930FDB" w:rsidP="00930FDB">
      <w:pPr>
        <w:numPr>
          <w:ilvl w:val="0"/>
          <w:numId w:val="10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17" w:name="sub_20313"/>
      <w:r w:rsidRPr="006F5F34">
        <w:rPr>
          <w:rFonts w:ascii="PT Astra Serif" w:hAnsi="PT Astra Serif"/>
          <w:b/>
          <w:sz w:val="28"/>
          <w:szCs w:val="28"/>
        </w:rPr>
        <w:t>Общие положения</w:t>
      </w:r>
    </w:p>
    <w:p w:rsidR="008030FC" w:rsidRPr="006F5F34" w:rsidRDefault="008030FC" w:rsidP="008030FC">
      <w:pPr>
        <w:ind w:left="72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20011"/>
      <w:bookmarkEnd w:id="17"/>
      <w:r w:rsidRPr="006F5F34">
        <w:rPr>
          <w:rFonts w:ascii="PT Astra Serif" w:hAnsi="PT Astra Serif"/>
          <w:sz w:val="28"/>
          <w:szCs w:val="28"/>
        </w:rPr>
        <w:t>1.1. Конкурсная комиссия по</w:t>
      </w:r>
      <w:r w:rsidRPr="0009674D">
        <w:rPr>
          <w:rFonts w:ascii="PT Astra Serif" w:hAnsi="PT Astra Serif"/>
          <w:sz w:val="28"/>
          <w:szCs w:val="28"/>
        </w:rPr>
        <w:t xml:space="preserve"> рассмотрению и оценке проектов </w:t>
      </w:r>
      <w:r w:rsidRPr="00010C25">
        <w:rPr>
          <w:rFonts w:ascii="PT Astra Serif" w:hAnsi="PT Astra Serif"/>
          <w:sz w:val="28"/>
          <w:szCs w:val="28"/>
        </w:rPr>
        <w:t xml:space="preserve">социально ориентированных некоммерческих организаций, не являющихся государственными (муниципальными) учреждениями </w:t>
      </w:r>
      <w:r w:rsidRPr="006F5F34">
        <w:rPr>
          <w:rFonts w:ascii="PT Astra Serif" w:hAnsi="PT Astra Serif"/>
          <w:sz w:val="28"/>
          <w:szCs w:val="28"/>
        </w:rPr>
        <w:t xml:space="preserve">(далее по тексту –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комиссия) является коллегиальным органом. В ее состав входят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9" w:name="sub_20012"/>
      <w:bookmarkEnd w:id="18"/>
      <w:r w:rsidRPr="006F5F34">
        <w:rPr>
          <w:rFonts w:ascii="PT Astra Serif" w:hAnsi="PT Astra Serif"/>
          <w:sz w:val="28"/>
          <w:szCs w:val="28"/>
        </w:rPr>
        <w:t xml:space="preserve">1.2. 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организует работу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распределяет обязанности между заместителем, секретарем и членами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20013"/>
      <w:bookmarkEnd w:id="19"/>
      <w:r w:rsidRPr="006F5F34">
        <w:rPr>
          <w:rFonts w:ascii="PT Astra Serif" w:hAnsi="PT Astra Serif"/>
          <w:sz w:val="28"/>
          <w:szCs w:val="28"/>
        </w:rPr>
        <w:t xml:space="preserve">1.3. 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исполняет обязанности председателя в период его отсутствия.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1" w:name="sub_20014"/>
      <w:bookmarkEnd w:id="20"/>
      <w:r w:rsidRPr="006F5F34">
        <w:rPr>
          <w:rFonts w:ascii="PT Astra Serif" w:hAnsi="PT Astra Serif"/>
          <w:sz w:val="28"/>
          <w:szCs w:val="28"/>
        </w:rPr>
        <w:t xml:space="preserve">1.4. 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оповещает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 времени и месте заседания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ведет протоколы заседаний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 Уполномоченный орган н</w:t>
      </w:r>
      <w:r w:rsidRPr="006F5F34">
        <w:rPr>
          <w:rFonts w:ascii="PT Astra Serif" w:hAnsi="PT Astra Serif"/>
          <w:sz w:val="28"/>
          <w:szCs w:val="28"/>
        </w:rPr>
        <w:t xml:space="preserve">е </w:t>
      </w:r>
      <w:proofErr w:type="gramStart"/>
      <w:r w:rsidRPr="006F5F34">
        <w:rPr>
          <w:rFonts w:ascii="PT Astra Serif" w:hAnsi="PT Astra Serif"/>
          <w:sz w:val="28"/>
          <w:szCs w:val="28"/>
        </w:rPr>
        <w:t>позднее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чем за 5 рабочих дней до дня окончания подачи заявок готовит главе города Югорска предложение о персональном включении в состав конкурсной комиссии представителей </w:t>
      </w:r>
      <w:r>
        <w:rPr>
          <w:rFonts w:ascii="PT Astra Serif" w:hAnsi="PT Astra Serif"/>
          <w:sz w:val="28"/>
          <w:szCs w:val="28"/>
        </w:rPr>
        <w:t xml:space="preserve">органов и структурных подразделений администрации города, </w:t>
      </w:r>
      <w:r w:rsidRPr="006F5F34">
        <w:rPr>
          <w:rFonts w:ascii="PT Astra Serif" w:hAnsi="PT Astra Serif"/>
          <w:sz w:val="28"/>
          <w:szCs w:val="28"/>
        </w:rPr>
        <w:t>Общественного совета города Югорска и Думы города Югорска</w:t>
      </w:r>
      <w:r>
        <w:rPr>
          <w:rFonts w:ascii="PT Astra Serif" w:hAnsi="PT Astra Serif"/>
          <w:sz w:val="28"/>
          <w:szCs w:val="28"/>
        </w:rPr>
        <w:t>, предварительно согласовав его с Главными распорядителями бюджетных средств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1.6. Члены</w:t>
      </w:r>
      <w:r>
        <w:rPr>
          <w:rFonts w:ascii="PT Astra Serif" w:hAnsi="PT Astra Serif"/>
          <w:sz w:val="28"/>
          <w:szCs w:val="28"/>
        </w:rPr>
        <w:t xml:space="preserve"> конкурсной</w:t>
      </w:r>
      <w:r w:rsidRPr="006F5F34">
        <w:rPr>
          <w:rFonts w:ascii="PT Astra Serif" w:hAnsi="PT Astra Serif"/>
          <w:sz w:val="28"/>
          <w:szCs w:val="28"/>
        </w:rPr>
        <w:t xml:space="preserve"> комиссии работают на общественных началах и принимают личное участие в ее работе.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30FDB" w:rsidRDefault="00930FDB" w:rsidP="00930FDB">
      <w:pPr>
        <w:numPr>
          <w:ilvl w:val="0"/>
          <w:numId w:val="10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bookmarkStart w:id="22" w:name="sub_20314"/>
      <w:bookmarkEnd w:id="21"/>
      <w:r w:rsidRPr="006F5F34">
        <w:rPr>
          <w:rFonts w:ascii="PT Astra Serif" w:hAnsi="PT Astra Serif"/>
          <w:b/>
          <w:sz w:val="28"/>
          <w:szCs w:val="28"/>
        </w:rPr>
        <w:t xml:space="preserve">Деятельность </w:t>
      </w:r>
      <w:r>
        <w:rPr>
          <w:rFonts w:ascii="PT Astra Serif" w:hAnsi="PT Astra Serif"/>
          <w:b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b/>
          <w:sz w:val="28"/>
          <w:szCs w:val="28"/>
        </w:rPr>
        <w:t>комиссии</w:t>
      </w:r>
    </w:p>
    <w:p w:rsidR="008030FC" w:rsidRPr="006F5F34" w:rsidRDefault="008030FC" w:rsidP="008030FC">
      <w:pPr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3" w:name="sub_20021"/>
      <w:bookmarkEnd w:id="22"/>
      <w:r w:rsidRPr="006F5F34">
        <w:rPr>
          <w:rFonts w:ascii="PT Astra Serif" w:hAnsi="PT Astra Serif"/>
          <w:sz w:val="28"/>
          <w:szCs w:val="28"/>
        </w:rPr>
        <w:t>2.1.</w:t>
      </w:r>
      <w:bookmarkStart w:id="24" w:name="sub_20022"/>
      <w:bookmarkEnd w:id="23"/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Формой работы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является ее заседание. В своей деятельности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 руководствуется настоящим </w:t>
      </w:r>
      <w:r w:rsidRPr="006F5F34">
        <w:rPr>
          <w:rFonts w:ascii="PT Astra Serif" w:hAnsi="PT Astra Serif"/>
          <w:sz w:val="28"/>
          <w:szCs w:val="28"/>
        </w:rPr>
        <w:lastRenderedPageBreak/>
        <w:t xml:space="preserve">Положением и Порядком определения объема и предоставления субсидий </w:t>
      </w:r>
      <w:r>
        <w:rPr>
          <w:rFonts w:ascii="PT Astra Serif" w:hAnsi="PT Astra Serif"/>
          <w:sz w:val="28"/>
          <w:szCs w:val="28"/>
        </w:rPr>
        <w:t xml:space="preserve">социально ориентированным некоммерческим </w:t>
      </w:r>
      <w:r w:rsidRPr="006F5F34">
        <w:rPr>
          <w:rFonts w:ascii="PT Astra Serif" w:hAnsi="PT Astra Serif"/>
          <w:sz w:val="28"/>
          <w:szCs w:val="28"/>
        </w:rPr>
        <w:t>организациям</w:t>
      </w:r>
      <w:r>
        <w:rPr>
          <w:rFonts w:ascii="PT Astra Serif" w:hAnsi="PT Astra Serif"/>
          <w:sz w:val="28"/>
          <w:szCs w:val="28"/>
        </w:rPr>
        <w:t>, не являющимся государственными (муниципальными) учреждениями, на реализацию проектов (далее – Порядок)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5" w:name="sub_20023"/>
      <w:bookmarkEnd w:id="24"/>
      <w:r>
        <w:rPr>
          <w:rFonts w:ascii="PT Astra Serif" w:hAnsi="PT Astra Serif"/>
          <w:sz w:val="28"/>
          <w:szCs w:val="28"/>
        </w:rPr>
        <w:t>2.2. </w:t>
      </w:r>
      <w:r w:rsidR="00930FDB" w:rsidRPr="006F5F34">
        <w:rPr>
          <w:rFonts w:ascii="PT Astra Serif" w:hAnsi="PT Astra Serif"/>
          <w:sz w:val="28"/>
          <w:szCs w:val="28"/>
        </w:rPr>
        <w:t xml:space="preserve">По решению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930FDB">
        <w:rPr>
          <w:rFonts w:ascii="PT Astra Serif" w:hAnsi="PT Astra Serif"/>
          <w:sz w:val="28"/>
          <w:szCs w:val="28"/>
        </w:rPr>
        <w:t>п</w:t>
      </w:r>
      <w:r w:rsidR="00930FDB" w:rsidRPr="006F5F34">
        <w:rPr>
          <w:rFonts w:ascii="PT Astra Serif" w:hAnsi="PT Astra Serif"/>
          <w:sz w:val="28"/>
          <w:szCs w:val="28"/>
        </w:rPr>
        <w:t xml:space="preserve">роектов, представленных </w:t>
      </w:r>
      <w:r w:rsidR="00930FDB">
        <w:rPr>
          <w:rFonts w:ascii="PT Astra Serif" w:hAnsi="PT Astra Serif"/>
          <w:sz w:val="28"/>
          <w:szCs w:val="28"/>
        </w:rPr>
        <w:t xml:space="preserve">на конкурсный </w:t>
      </w:r>
      <w:r w:rsidR="00930FDB" w:rsidRPr="006F5F34">
        <w:rPr>
          <w:rFonts w:ascii="PT Astra Serif" w:hAnsi="PT Astra Serif"/>
          <w:sz w:val="28"/>
          <w:szCs w:val="28"/>
        </w:rPr>
        <w:t>о</w:t>
      </w:r>
      <w:r w:rsidR="00930FDB">
        <w:rPr>
          <w:rFonts w:ascii="PT Astra Serif" w:hAnsi="PT Astra Serif"/>
          <w:sz w:val="28"/>
          <w:szCs w:val="28"/>
        </w:rPr>
        <w:t xml:space="preserve">тбор социально ориентированными некоммерческими организациями (далее </w:t>
      </w:r>
      <w:r w:rsidR="00930FDB" w:rsidRPr="006F5F34">
        <w:rPr>
          <w:rFonts w:ascii="PT Astra Serif" w:hAnsi="PT Astra Serif"/>
          <w:sz w:val="28"/>
          <w:szCs w:val="28"/>
        </w:rPr>
        <w:t>– Проект).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6" w:name="sub_20024"/>
      <w:bookmarkEnd w:id="25"/>
      <w:r>
        <w:rPr>
          <w:rFonts w:ascii="PT Astra Serif" w:hAnsi="PT Astra Serif"/>
          <w:sz w:val="28"/>
          <w:szCs w:val="28"/>
        </w:rPr>
        <w:t>2.3. </w:t>
      </w:r>
      <w:r w:rsidR="00930FDB" w:rsidRPr="006F5F34">
        <w:rPr>
          <w:rFonts w:ascii="PT Astra Serif" w:hAnsi="PT Astra Serif"/>
          <w:sz w:val="28"/>
          <w:szCs w:val="28"/>
        </w:rPr>
        <w:t xml:space="preserve">Заседание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является правомочным, если на нем присутствует большинство от общего </w:t>
      </w:r>
      <w:r w:rsidR="00930FDB">
        <w:rPr>
          <w:rFonts w:ascii="PT Astra Serif" w:hAnsi="PT Astra Serif"/>
          <w:sz w:val="28"/>
          <w:szCs w:val="28"/>
        </w:rPr>
        <w:t xml:space="preserve">состава 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7" w:name="sub_20025"/>
      <w:bookmarkEnd w:id="26"/>
      <w:r>
        <w:rPr>
          <w:rFonts w:ascii="PT Astra Serif" w:hAnsi="PT Astra Serif"/>
          <w:sz w:val="28"/>
          <w:szCs w:val="28"/>
        </w:rPr>
        <w:t>2.4. </w:t>
      </w:r>
      <w:r w:rsidR="00930FDB" w:rsidRPr="006F5F34">
        <w:rPr>
          <w:rFonts w:ascii="PT Astra Serif" w:hAnsi="PT Astra Serif"/>
          <w:sz w:val="28"/>
          <w:szCs w:val="28"/>
        </w:rPr>
        <w:t xml:space="preserve">Каждый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обладает одним голосом.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не вправе передавать право голоса другому лицу.</w:t>
      </w:r>
    </w:p>
    <w:bookmarkEnd w:id="27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При равенстве голосов принимается решение, за которое проголосовал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или другой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председательствовавший на заседании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 поручению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8" w:name="sub_20026"/>
      <w:r>
        <w:rPr>
          <w:rFonts w:ascii="PT Astra Serif" w:hAnsi="PT Astra Serif"/>
          <w:sz w:val="28"/>
          <w:szCs w:val="28"/>
        </w:rPr>
        <w:t>2.5. </w:t>
      </w:r>
      <w:r w:rsidR="00930FDB" w:rsidRPr="006F5F34">
        <w:rPr>
          <w:rFonts w:ascii="PT Astra Serif" w:hAnsi="PT Astra Serif"/>
          <w:sz w:val="28"/>
          <w:szCs w:val="28"/>
        </w:rPr>
        <w:t xml:space="preserve">Решения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9" w:name="sub_20003"/>
      <w:bookmarkEnd w:id="28"/>
    </w:p>
    <w:p w:rsidR="00930FDB" w:rsidRPr="001D06B7" w:rsidRDefault="00930FDB" w:rsidP="001D06B7">
      <w:pPr>
        <w:pStyle w:val="a5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06B7">
        <w:rPr>
          <w:rFonts w:ascii="PT Astra Serif" w:hAnsi="PT Astra Serif"/>
          <w:b/>
          <w:sz w:val="28"/>
          <w:szCs w:val="28"/>
        </w:rPr>
        <w:t>Рассмотрение и оценка проектов</w:t>
      </w:r>
    </w:p>
    <w:p w:rsidR="001D06B7" w:rsidRPr="001D06B7" w:rsidRDefault="001D06B7" w:rsidP="001D06B7">
      <w:pPr>
        <w:pStyle w:val="a5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0" w:name="sub_20031"/>
      <w:bookmarkEnd w:id="29"/>
      <w:r w:rsidRPr="006F5F34">
        <w:rPr>
          <w:rFonts w:ascii="PT Astra Serif" w:hAnsi="PT Astra Serif"/>
          <w:sz w:val="28"/>
          <w:szCs w:val="28"/>
        </w:rPr>
        <w:t>3.1. Рассмотрение Проектов и подведение итогов, осуществляется в два этапа: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1" w:name="sub_20311"/>
      <w:bookmarkEnd w:id="30"/>
      <w:r w:rsidRPr="006F5F34">
        <w:rPr>
          <w:rFonts w:ascii="PT Astra Serif" w:hAnsi="PT Astra Serif"/>
          <w:sz w:val="28"/>
          <w:szCs w:val="28"/>
        </w:rPr>
        <w:t>3.1.1. Предварительное рассмотрение Проектов членами 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3.1.2. </w:t>
      </w:r>
      <w:r>
        <w:rPr>
          <w:rFonts w:ascii="PT Astra Serif" w:hAnsi="PT Astra Serif"/>
          <w:sz w:val="28"/>
          <w:szCs w:val="28"/>
        </w:rPr>
        <w:t xml:space="preserve">Обсуждение </w:t>
      </w:r>
      <w:r w:rsidRPr="006F5F34">
        <w:rPr>
          <w:rFonts w:ascii="PT Astra Serif" w:hAnsi="PT Astra Serif"/>
          <w:sz w:val="28"/>
          <w:szCs w:val="28"/>
        </w:rPr>
        <w:t xml:space="preserve">Проектов на заседании комиссии. </w:t>
      </w:r>
      <w:r>
        <w:rPr>
          <w:rFonts w:ascii="PT Astra Serif" w:hAnsi="PT Astra Serif"/>
          <w:sz w:val="28"/>
          <w:szCs w:val="28"/>
        </w:rPr>
        <w:t>По решению председателя конкурсной комиссии н</w:t>
      </w:r>
      <w:r w:rsidRPr="006F5F34">
        <w:rPr>
          <w:rFonts w:ascii="PT Astra Serif" w:hAnsi="PT Astra Serif"/>
          <w:sz w:val="28"/>
          <w:szCs w:val="28"/>
        </w:rPr>
        <w:t xml:space="preserve">а заседание </w:t>
      </w:r>
      <w:r>
        <w:rPr>
          <w:rFonts w:ascii="PT Astra Serif" w:hAnsi="PT Astra Serif"/>
          <w:sz w:val="28"/>
          <w:szCs w:val="28"/>
        </w:rPr>
        <w:t xml:space="preserve">могут быть приглашены и заслушаны </w:t>
      </w:r>
      <w:r w:rsidRPr="006F5F34">
        <w:rPr>
          <w:rFonts w:ascii="PT Astra Serif" w:hAnsi="PT Astra Serif"/>
          <w:sz w:val="28"/>
          <w:szCs w:val="28"/>
        </w:rPr>
        <w:t xml:space="preserve">представители участника конкурсного отбора.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имеют п</w:t>
      </w:r>
      <w:r>
        <w:rPr>
          <w:rFonts w:ascii="PT Astra Serif" w:hAnsi="PT Astra Serif"/>
          <w:sz w:val="28"/>
          <w:szCs w:val="28"/>
        </w:rPr>
        <w:t>раво задавать представителю участника конкурсного отбора уточняющие вопросы.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3.1.3. Каждый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оценивает </w:t>
      </w:r>
      <w:r>
        <w:rPr>
          <w:rFonts w:ascii="PT Astra Serif" w:hAnsi="PT Astra Serif"/>
          <w:sz w:val="28"/>
          <w:szCs w:val="28"/>
        </w:rPr>
        <w:t>Проект в соответствии с критериями оценочной ведомости. Проекты, отнесенные к направлениям, установленным пунктами 8.1 – 8.19 Порядка, оцениваются в соответствии с критериями оценочной ведомости №1</w:t>
      </w:r>
      <w:r w:rsidRPr="006F5F34">
        <w:rPr>
          <w:rFonts w:ascii="PT Astra Serif" w:hAnsi="PT Astra Serif"/>
          <w:sz w:val="28"/>
          <w:szCs w:val="28"/>
        </w:rPr>
        <w:t xml:space="preserve"> (</w:t>
      </w:r>
      <w:hyperlink r:id="rId10" w:anchor="sub_20" w:history="1">
        <w:r w:rsidRPr="006F5F34">
          <w:rPr>
            <w:rFonts w:ascii="PT Astra Serif" w:hAnsi="PT Astra Serif"/>
            <w:sz w:val="28"/>
            <w:szCs w:val="28"/>
          </w:rPr>
          <w:t>приложение 1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Положению).</w:t>
      </w:r>
      <w:r w:rsidRPr="00A555EA">
        <w:t xml:space="preserve"> </w:t>
      </w:r>
      <w:r w:rsidRPr="00A555EA">
        <w:rPr>
          <w:rFonts w:ascii="PT Astra Serif" w:hAnsi="PT Astra Serif"/>
          <w:sz w:val="28"/>
          <w:szCs w:val="28"/>
        </w:rPr>
        <w:t>Проекты, отнесенные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</w:t>
      </w:r>
      <w:r w:rsidRPr="00A555EA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 Порядка,</w:t>
      </w:r>
      <w:r w:rsidRPr="00A555EA">
        <w:rPr>
          <w:rFonts w:ascii="PT Astra Serif" w:hAnsi="PT Astra Serif"/>
          <w:sz w:val="28"/>
          <w:szCs w:val="28"/>
        </w:rPr>
        <w:t xml:space="preserve"> оцениваются в соответствии с критериями оценочной ведомости </w:t>
      </w:r>
      <w:r>
        <w:rPr>
          <w:rFonts w:ascii="PT Astra Serif" w:hAnsi="PT Astra Serif"/>
          <w:sz w:val="28"/>
          <w:szCs w:val="28"/>
        </w:rPr>
        <w:t>№2</w:t>
      </w:r>
      <w:r w:rsidRPr="00A555EA">
        <w:rPr>
          <w:rFonts w:ascii="PT Astra Serif" w:hAnsi="PT Astra Serif"/>
          <w:sz w:val="28"/>
          <w:szCs w:val="28"/>
        </w:rPr>
        <w:t xml:space="preserve"> (приложение </w:t>
      </w:r>
      <w:r>
        <w:rPr>
          <w:rFonts w:ascii="PT Astra Serif" w:hAnsi="PT Astra Serif"/>
          <w:sz w:val="28"/>
          <w:szCs w:val="28"/>
        </w:rPr>
        <w:t>2</w:t>
      </w:r>
      <w:r w:rsidRPr="00A555EA">
        <w:rPr>
          <w:rFonts w:ascii="PT Astra Serif" w:hAnsi="PT Astra Serif"/>
          <w:sz w:val="28"/>
          <w:szCs w:val="28"/>
        </w:rPr>
        <w:t xml:space="preserve"> к настоящему Положению).</w:t>
      </w:r>
    </w:p>
    <w:bookmarkEnd w:id="31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На основании оценочных ведомостей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по каждому рассматриваемому Проекту секретарь заполняет итоговую ведомость</w:t>
      </w:r>
      <w:r>
        <w:rPr>
          <w:rFonts w:ascii="PT Astra Serif" w:hAnsi="PT Astra Serif"/>
          <w:sz w:val="28"/>
          <w:szCs w:val="28"/>
        </w:rPr>
        <w:t>. По проектам, отнесенным к направлениям, установленным пунктами 8.1 – 8.19 Порядка заполняется итоговая ведомость №1</w:t>
      </w:r>
      <w:r w:rsidRPr="006F5F34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lastRenderedPageBreak/>
        <w:t>(</w:t>
      </w:r>
      <w:hyperlink r:id="rId11" w:anchor="sub_30" w:history="1">
        <w:r w:rsidRPr="006F5F34">
          <w:rPr>
            <w:rFonts w:ascii="PT Astra Serif" w:hAnsi="PT Astra Serif"/>
            <w:sz w:val="28"/>
            <w:szCs w:val="28"/>
          </w:rPr>
          <w:t xml:space="preserve">приложение </w:t>
        </w:r>
        <w:r>
          <w:rPr>
            <w:rFonts w:ascii="PT Astra Serif" w:hAnsi="PT Astra Serif"/>
            <w:sz w:val="28"/>
            <w:szCs w:val="28"/>
          </w:rPr>
          <w:t>3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</w:t>
      </w:r>
      <w:r>
        <w:rPr>
          <w:rFonts w:ascii="PT Astra Serif" w:hAnsi="PT Astra Serif"/>
          <w:sz w:val="28"/>
          <w:szCs w:val="28"/>
        </w:rPr>
        <w:t xml:space="preserve">. </w:t>
      </w:r>
      <w:r w:rsidRPr="00A555EA">
        <w:rPr>
          <w:rFonts w:ascii="PT Astra Serif" w:hAnsi="PT Astra Serif"/>
          <w:sz w:val="28"/>
          <w:szCs w:val="28"/>
        </w:rPr>
        <w:t>По проектам, отнесенным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 пункто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</w:t>
      </w:r>
      <w:r w:rsidRPr="00A555E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Порядка, </w:t>
      </w:r>
      <w:r w:rsidRPr="00A555EA">
        <w:rPr>
          <w:rFonts w:ascii="PT Astra Serif" w:hAnsi="PT Astra Serif"/>
          <w:sz w:val="28"/>
          <w:szCs w:val="28"/>
        </w:rPr>
        <w:t xml:space="preserve">заполняется </w:t>
      </w:r>
      <w:r>
        <w:rPr>
          <w:rFonts w:ascii="PT Astra Serif" w:hAnsi="PT Astra Serif"/>
          <w:sz w:val="28"/>
          <w:szCs w:val="28"/>
        </w:rPr>
        <w:t xml:space="preserve">итоговая ведомость №2 (приложение 4 к настоящему Положению). В итоговых ведомостях по проекту определяется </w:t>
      </w:r>
      <w:r w:rsidRPr="006F5F34">
        <w:rPr>
          <w:rFonts w:ascii="PT Astra Serif" w:hAnsi="PT Astra Serif"/>
          <w:sz w:val="28"/>
          <w:szCs w:val="28"/>
        </w:rPr>
        <w:t>средний балл</w:t>
      </w:r>
      <w:r>
        <w:rPr>
          <w:rFonts w:ascii="PT Astra Serif" w:hAnsi="PT Astra Serif"/>
          <w:sz w:val="28"/>
          <w:szCs w:val="28"/>
        </w:rPr>
        <w:t xml:space="preserve"> по критерию</w:t>
      </w:r>
      <w:r w:rsidRPr="006F5F34">
        <w:rPr>
          <w:rFonts w:ascii="PT Astra Serif" w:hAnsi="PT Astra Serif"/>
          <w:sz w:val="28"/>
          <w:szCs w:val="28"/>
        </w:rPr>
        <w:t xml:space="preserve">, а также итоговый балл в целом по каждому </w:t>
      </w:r>
      <w:r>
        <w:rPr>
          <w:rFonts w:ascii="PT Astra Serif" w:hAnsi="PT Astra Serif"/>
          <w:sz w:val="28"/>
          <w:szCs w:val="28"/>
        </w:rPr>
        <w:t>п</w:t>
      </w:r>
      <w:r w:rsidRPr="006F5F34">
        <w:rPr>
          <w:rFonts w:ascii="PT Astra Serif" w:hAnsi="PT Astra Serif"/>
          <w:sz w:val="28"/>
          <w:szCs w:val="28"/>
        </w:rPr>
        <w:t xml:space="preserve">роекту. </w:t>
      </w:r>
      <w:r>
        <w:rPr>
          <w:rFonts w:ascii="PT Astra Serif" w:hAnsi="PT Astra Serif"/>
          <w:sz w:val="28"/>
          <w:szCs w:val="28"/>
        </w:rPr>
        <w:t>Исходя из значений итоговых баллов, составляется рейтинг проектов (по принципу убывания итоговых баллов) по форме (приложение 5). Формируются два отдельных рейтинга.</w:t>
      </w:r>
      <w:r w:rsidRPr="00975DA0">
        <w:t xml:space="preserve"> </w:t>
      </w: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</w:t>
      </w:r>
      <w:r>
        <w:rPr>
          <w:rFonts w:ascii="PT Astra Serif" w:hAnsi="PT Astra Serif"/>
          <w:sz w:val="28"/>
          <w:szCs w:val="28"/>
        </w:rPr>
        <w:t xml:space="preserve"> Порядка</w:t>
      </w:r>
      <w:r w:rsidRPr="00975DA0">
        <w:rPr>
          <w:rFonts w:ascii="PT Astra Serif" w:hAnsi="PT Astra Serif"/>
          <w:sz w:val="28"/>
          <w:szCs w:val="28"/>
        </w:rPr>
        <w:t>. Рейтинг-2 формируется по проектам, соответствующим пункту 8.20 Порядка. При равенстве набранных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2" w:name="sub_20032"/>
      <w:r w:rsidRPr="006F5F34">
        <w:rPr>
          <w:rFonts w:ascii="PT Astra Serif" w:hAnsi="PT Astra Serif"/>
          <w:sz w:val="28"/>
          <w:szCs w:val="28"/>
        </w:rPr>
        <w:t>3.2. В случае</w:t>
      </w:r>
      <w:proofErr w:type="gramStart"/>
      <w:r w:rsidRPr="006F5F34">
        <w:rPr>
          <w:rFonts w:ascii="PT Astra Serif" w:hAnsi="PT Astra Serif"/>
          <w:sz w:val="28"/>
          <w:szCs w:val="28"/>
        </w:rPr>
        <w:t>,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если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лично, прямо или косвенно заинтересован в итогах конкурс</w:t>
      </w:r>
      <w:r>
        <w:rPr>
          <w:rFonts w:ascii="PT Astra Serif" w:hAnsi="PT Astra Serif"/>
          <w:sz w:val="28"/>
          <w:szCs w:val="28"/>
        </w:rPr>
        <w:t>ного отбор</w:t>
      </w:r>
      <w:r w:rsidRPr="006F5F34">
        <w:rPr>
          <w:rFonts w:ascii="PT Astra Serif" w:hAnsi="PT Astra Serif"/>
          <w:sz w:val="28"/>
          <w:szCs w:val="28"/>
        </w:rPr>
        <w:t xml:space="preserve">а, он обязан проинформировать об этом </w:t>
      </w:r>
      <w:r>
        <w:rPr>
          <w:rFonts w:ascii="PT Astra Serif" w:hAnsi="PT Astra Serif"/>
          <w:sz w:val="28"/>
          <w:szCs w:val="28"/>
        </w:rPr>
        <w:t xml:space="preserve">секретаря конкурсной </w:t>
      </w:r>
      <w:r w:rsidRPr="006F5F34">
        <w:rPr>
          <w:rFonts w:ascii="PT Astra Serif" w:hAnsi="PT Astra Serif"/>
          <w:sz w:val="28"/>
          <w:szCs w:val="28"/>
        </w:rPr>
        <w:t>комисси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до начала </w:t>
      </w:r>
      <w:r>
        <w:rPr>
          <w:rFonts w:ascii="PT Astra Serif" w:hAnsi="PT Astra Serif"/>
          <w:sz w:val="28"/>
          <w:szCs w:val="28"/>
        </w:rPr>
        <w:t>заседания конкурсной комиссии</w:t>
      </w:r>
      <w:r w:rsidRPr="006F5F34">
        <w:rPr>
          <w:rFonts w:ascii="PT Astra Serif" w:hAnsi="PT Astra Serif"/>
          <w:sz w:val="28"/>
          <w:szCs w:val="28"/>
        </w:rPr>
        <w:t>.</w:t>
      </w:r>
    </w:p>
    <w:bookmarkEnd w:id="32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Для целей настоящего Положения под личной заинтересованностью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его близких родственников, а также граждан или организаций, с которыми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связан финансовыми или иными обязательствами.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3" w:name="sub_20033"/>
      <w:r>
        <w:rPr>
          <w:rFonts w:ascii="PT Astra Serif" w:hAnsi="PT Astra Serif"/>
          <w:sz w:val="28"/>
          <w:szCs w:val="28"/>
        </w:rPr>
        <w:t>3.3. </w:t>
      </w:r>
      <w:r w:rsidR="00930FDB">
        <w:rPr>
          <w:rFonts w:ascii="PT Astra Serif" w:hAnsi="PT Astra Serif"/>
          <w:sz w:val="28"/>
          <w:szCs w:val="28"/>
        </w:rPr>
        <w:t xml:space="preserve">Представитель социально ориентированной некоммерческой организации, которая </w:t>
      </w:r>
      <w:proofErr w:type="gramStart"/>
      <w:r w:rsidR="00930FDB">
        <w:rPr>
          <w:rFonts w:ascii="PT Astra Serif" w:hAnsi="PT Astra Serif"/>
          <w:sz w:val="28"/>
          <w:szCs w:val="28"/>
        </w:rPr>
        <w:t>является участником конкурсного отбора не может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, являться </w:t>
      </w:r>
      <w:r w:rsidR="00930FDB" w:rsidRPr="006F5F34">
        <w:rPr>
          <w:rFonts w:ascii="PT Astra Serif" w:hAnsi="PT Astra Serif"/>
          <w:sz w:val="28"/>
          <w:szCs w:val="28"/>
        </w:rPr>
        <w:t xml:space="preserve">членом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4" w:name="sub_20035"/>
      <w:bookmarkEnd w:id="33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 xml:space="preserve">. Член конкурсной комиссии обязан соблюдать права авторов </w:t>
      </w:r>
      <w:r>
        <w:rPr>
          <w:rFonts w:ascii="PT Astra Serif" w:hAnsi="PT Astra Serif"/>
          <w:sz w:val="28"/>
          <w:szCs w:val="28"/>
        </w:rPr>
        <w:t>Проектов</w:t>
      </w:r>
      <w:r w:rsidRPr="006F5F34">
        <w:rPr>
          <w:rFonts w:ascii="PT Astra Serif" w:hAnsi="PT Astra Serif"/>
          <w:sz w:val="28"/>
          <w:szCs w:val="28"/>
        </w:rPr>
        <w:t xml:space="preserve">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2" w:history="1">
        <w:r w:rsidRPr="006F5F34">
          <w:rPr>
            <w:rFonts w:ascii="PT Astra Serif" w:hAnsi="PT Astra Serif"/>
            <w:sz w:val="28"/>
            <w:szCs w:val="28"/>
          </w:rPr>
          <w:t>Гражданским кодексом</w:t>
        </w:r>
      </w:hyperlink>
      <w:r w:rsidRPr="006F5F34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5" w:name="sub_20036"/>
      <w:bookmarkEnd w:id="34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 xml:space="preserve">. 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в случае несогласия с решением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имеет право письменно выразить особое мнение, которое приобщается к протоколу.</w:t>
      </w:r>
    </w:p>
    <w:bookmarkEnd w:id="35"/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Pr="006F5F34" w:rsidRDefault="00316DE6" w:rsidP="00930FDB">
      <w:pPr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bookmarkStart w:id="36" w:name="sub_20"/>
      <w:r w:rsidRPr="008949E6">
        <w:rPr>
          <w:rFonts w:ascii="PT Astra Serif" w:hAnsi="PT Astra Serif"/>
          <w:sz w:val="24"/>
          <w:szCs w:val="24"/>
        </w:rPr>
        <w:lastRenderedPageBreak/>
        <w:t>Приложение 1</w:t>
      </w:r>
    </w:p>
    <w:bookmarkEnd w:id="36"/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8949E6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8949E6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113"/>
        <w:gridCol w:w="1277"/>
      </w:tblGrid>
      <w:tr w:rsidR="00930FDB" w:rsidRPr="006F5F34" w:rsidTr="005F07D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№ п\</w:t>
            </w:r>
            <w:proofErr w:type="gramStart"/>
            <w:r w:rsidRPr="006F5F34">
              <w:rPr>
                <w:rFonts w:ascii="PT Astra Serif" w:hAnsi="PT Astra Serif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Оценка </w:t>
            </w:r>
            <w:proofErr w:type="gramStart"/>
            <w:r w:rsidRPr="006F5F34">
              <w:rPr>
                <w:rFonts w:ascii="PT Astra Serif" w:hAnsi="PT Astra Serif"/>
              </w:rPr>
              <w:t>в</w:t>
            </w:r>
            <w:proofErr w:type="gramEnd"/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баллах</w:t>
            </w:r>
            <w:proofErr w:type="gramEnd"/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Средняя</w:t>
            </w:r>
            <w:proofErr w:type="gramEnd"/>
            <w:r>
              <w:rPr>
                <w:rFonts w:ascii="PT Astra Serif" w:hAnsi="PT Astra Serif"/>
              </w:rPr>
              <w:t xml:space="preserve"> – 1 балл. Проект содержит описание проблемы (потребности целевой группы) без опоры на подтверждение: отсутствует исследование, экспертное мнение.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Высокая</w:t>
            </w:r>
            <w:proofErr w:type="gramEnd"/>
            <w:r>
              <w:rPr>
                <w:rFonts w:ascii="PT Astra Serif" w:hAnsi="PT Astra Serif"/>
              </w:rPr>
              <w:t xml:space="preserve"> – 3 балла. </w:t>
            </w:r>
            <w:r w:rsidRPr="009A13A4">
              <w:rPr>
                <w:rFonts w:ascii="PT Astra Serif" w:hAnsi="PT Astra Serif"/>
              </w:rPr>
              <w:t>Проект</w:t>
            </w:r>
            <w:r>
              <w:rPr>
                <w:rFonts w:ascii="PT Astra Serif" w:hAnsi="PT Astra Serif"/>
              </w:rPr>
              <w:t xml:space="preserve"> </w:t>
            </w:r>
            <w:r w:rsidRPr="009A13A4">
              <w:rPr>
                <w:rFonts w:ascii="PT Astra Serif" w:hAnsi="PT Astra Serif"/>
              </w:rPr>
              <w:t>содержит описание проблемы (потребности</w:t>
            </w:r>
            <w:r>
              <w:rPr>
                <w:rFonts w:ascii="PT Astra Serif" w:hAnsi="PT Astra Serif"/>
              </w:rPr>
              <w:t xml:space="preserve"> целевой группы</w:t>
            </w:r>
            <w:r w:rsidRPr="009A13A4">
              <w:rPr>
                <w:rFonts w:ascii="PT Astra Serif" w:hAnsi="PT Astra Serif"/>
              </w:rPr>
              <w:t>)</w:t>
            </w:r>
            <w:r>
              <w:rPr>
                <w:rFonts w:ascii="PT Astra Serif" w:hAnsi="PT Astra Serif"/>
              </w:rPr>
              <w:t xml:space="preserve"> и подтверждение. В проекте присутствует один из факторов: собственное </w:t>
            </w:r>
            <w:r w:rsidRPr="009A13A4">
              <w:rPr>
                <w:rFonts w:ascii="PT Astra Serif" w:hAnsi="PT Astra Serif"/>
              </w:rPr>
              <w:t>исследование</w:t>
            </w:r>
            <w:r>
              <w:rPr>
                <w:rFonts w:ascii="PT Astra Serif" w:hAnsi="PT Astra Serif"/>
              </w:rPr>
              <w:t xml:space="preserve"> целевой группы, подтверждающее наличие проблемы (потребности), или</w:t>
            </w:r>
            <w:r w:rsidRPr="009A13A4">
              <w:rPr>
                <w:rFonts w:ascii="PT Astra Serif" w:hAnsi="PT Astra Serif"/>
              </w:rPr>
              <w:t xml:space="preserve"> экспертное мнение</w:t>
            </w:r>
            <w:r>
              <w:rPr>
                <w:rFonts w:ascii="PT Astra Serif" w:hAnsi="PT Astra Serif"/>
              </w:rPr>
              <w:t>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Очень </w:t>
            </w:r>
            <w:proofErr w:type="gramStart"/>
            <w:r w:rsidRPr="006F5F34">
              <w:rPr>
                <w:rFonts w:ascii="PT Astra Serif" w:hAnsi="PT Astra Serif"/>
              </w:rPr>
              <w:t>высокая</w:t>
            </w:r>
            <w:proofErr w:type="gramEnd"/>
            <w:r w:rsidRPr="006F5F3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 xml:space="preserve">5 баллов. </w:t>
            </w:r>
            <w:r w:rsidRPr="00AC32A2">
              <w:rPr>
                <w:rFonts w:ascii="PT Astra Serif" w:hAnsi="PT Astra Serif"/>
              </w:rPr>
              <w:t xml:space="preserve">Проект содержит описание проблемы (потребности целевой группы) и подтверждение. В проекте присутствует </w:t>
            </w:r>
            <w:r>
              <w:rPr>
                <w:rFonts w:ascii="PT Astra Serif" w:hAnsi="PT Astra Serif"/>
              </w:rPr>
              <w:t xml:space="preserve">несколько </w:t>
            </w:r>
            <w:r w:rsidRPr="00AC32A2">
              <w:rPr>
                <w:rFonts w:ascii="PT Astra Serif" w:hAnsi="PT Astra Serif"/>
              </w:rPr>
              <w:t>факторов: собственное исследование целевой группы, подтверждающее наличие проблемы (потребности)</w:t>
            </w:r>
            <w:r>
              <w:rPr>
                <w:rFonts w:ascii="PT Astra Serif" w:hAnsi="PT Astra Serif"/>
              </w:rPr>
              <w:t xml:space="preserve"> </w:t>
            </w:r>
            <w:r w:rsidRPr="00AC32A2">
              <w:rPr>
                <w:rFonts w:ascii="PT Astra Serif" w:hAnsi="PT Astra Serif"/>
              </w:rPr>
              <w:t>и экспертное мнение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391F65">
              <w:rPr>
                <w:rFonts w:ascii="PT Astra Serif" w:hAnsi="PT Astra Serif"/>
              </w:rPr>
              <w:t>Средняя</w:t>
            </w:r>
            <w:proofErr w:type="gramEnd"/>
            <w:r w:rsidRPr="00391F65">
              <w:rPr>
                <w:rFonts w:ascii="PT Astra Serif" w:hAnsi="PT Astra Serif"/>
              </w:rPr>
              <w:t xml:space="preserve"> – 1 балл. Проект</w:t>
            </w:r>
            <w:r>
              <w:rPr>
                <w:rFonts w:ascii="PT Astra Serif" w:hAnsi="PT Astra Serif"/>
              </w:rPr>
              <w:t xml:space="preserve"> </w:t>
            </w:r>
            <w:r w:rsidRPr="00391F65">
              <w:rPr>
                <w:rFonts w:ascii="PT Astra Serif" w:hAnsi="PT Astra Serif"/>
              </w:rPr>
              <w:t>содержит решение, способству</w:t>
            </w:r>
            <w:r>
              <w:rPr>
                <w:rFonts w:ascii="PT Astra Serif" w:hAnsi="PT Astra Serif"/>
              </w:rPr>
              <w:t>ющее</w:t>
            </w:r>
            <w:r w:rsidRPr="00391F6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частичному </w:t>
            </w:r>
            <w:r w:rsidRPr="00391F65">
              <w:rPr>
                <w:rFonts w:ascii="PT Astra Serif" w:hAnsi="PT Astra Serif"/>
              </w:rPr>
              <w:t>исчезновению проблемы (или снятию напряженности, или удовлетворению потребности целевой группы).</w:t>
            </w: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391F65">
              <w:rPr>
                <w:rFonts w:ascii="PT Astra Serif" w:hAnsi="PT Astra Serif"/>
              </w:rPr>
              <w:t>Высокая</w:t>
            </w:r>
            <w:proofErr w:type="gramEnd"/>
            <w:r w:rsidRPr="00391F65">
              <w:rPr>
                <w:rFonts w:ascii="PT Astra Serif" w:hAnsi="PT Astra Serif"/>
              </w:rPr>
              <w:t xml:space="preserve"> – 3 балла. </w:t>
            </w:r>
            <w:r w:rsidRPr="00AC32A2">
              <w:rPr>
                <w:rFonts w:ascii="PT Astra Serif" w:hAnsi="PT Astra Serif"/>
              </w:rPr>
              <w:t xml:space="preserve">Проект содержит решение, </w:t>
            </w:r>
            <w:r>
              <w:rPr>
                <w:rFonts w:ascii="PT Astra Serif" w:hAnsi="PT Astra Serif"/>
              </w:rPr>
              <w:t>приводящее к</w:t>
            </w:r>
            <w:r w:rsidRPr="00AC32A2">
              <w:rPr>
                <w:rFonts w:ascii="PT Astra Serif" w:hAnsi="PT Astra Serif"/>
              </w:rPr>
              <w:t xml:space="preserve"> исчезновению проблемы (или снятию напряженности, или удовлетворению потребности целевой группы).</w:t>
            </w:r>
          </w:p>
          <w:p w:rsidR="008030FC" w:rsidRPr="00391F65" w:rsidRDefault="008030FC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91F65">
              <w:rPr>
                <w:rFonts w:ascii="PT Astra Serif" w:hAnsi="PT Astra Serif"/>
              </w:rPr>
              <w:t xml:space="preserve">Очень </w:t>
            </w:r>
            <w:proofErr w:type="gramStart"/>
            <w:r w:rsidRPr="00391F65">
              <w:rPr>
                <w:rFonts w:ascii="PT Astra Serif" w:hAnsi="PT Astra Serif"/>
              </w:rPr>
              <w:t>высокая</w:t>
            </w:r>
            <w:proofErr w:type="gramEnd"/>
            <w:r w:rsidRPr="00391F65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 xml:space="preserve">5 баллов. Проект содержит решение, </w:t>
            </w:r>
            <w:r w:rsidRPr="00AC32A2">
              <w:rPr>
                <w:rFonts w:ascii="PT Astra Serif" w:hAnsi="PT Astra Serif"/>
              </w:rPr>
              <w:t xml:space="preserve">приводящее к исчезновению проблемы (или снятию напряженности, или </w:t>
            </w:r>
            <w:r w:rsidRPr="00AC32A2">
              <w:rPr>
                <w:rFonts w:ascii="PT Astra Serif" w:hAnsi="PT Astra Serif"/>
              </w:rPr>
              <w:lastRenderedPageBreak/>
              <w:t>удовлетворению потребности целевой группы)</w:t>
            </w:r>
            <w:r>
              <w:rPr>
                <w:rFonts w:ascii="PT Astra Serif" w:hAnsi="PT Astra Serif"/>
              </w:rPr>
              <w:t xml:space="preserve"> и </w:t>
            </w:r>
            <w:r w:rsidRPr="00391F65">
              <w:rPr>
                <w:rFonts w:ascii="PT Astra Serif" w:hAnsi="PT Astra Serif"/>
              </w:rPr>
              <w:t>необходимо</w:t>
            </w:r>
            <w:r>
              <w:rPr>
                <w:rFonts w:ascii="PT Astra Serif" w:hAnsi="PT Astra Serif"/>
              </w:rPr>
              <w:t>е</w:t>
            </w:r>
            <w:r w:rsidRPr="00391F65">
              <w:rPr>
                <w:rFonts w:ascii="PT Astra Serif" w:hAnsi="PT Astra Serif"/>
              </w:rPr>
              <w:t xml:space="preserve"> для поддержания и сохранения условий жизнеобеспечения жителей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критерия определяется по сумме баллов: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Цель проекта направлена на решение выявленной проблемы конкретной целевой группы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Выполнение задач ведет к достижению цели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6F5F34">
              <w:rPr>
                <w:rFonts w:ascii="PT Astra Serif" w:hAnsi="PT Astra Serif"/>
              </w:rPr>
              <w:t>ероприятия календарного плана направлены на решение поставленных задач и проводятся (проведены) в разумные сроки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6F5F34">
              <w:rPr>
                <w:rFonts w:ascii="PT Astra Serif" w:hAnsi="PT Astra Serif"/>
              </w:rPr>
              <w:t>еализация всех мероприятий календарного плана позволяет достичь указанных ожидаемых результатов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Бюджет проекта реалистичен, указанные расходы целесообразны – 1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софинансирования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 xml:space="preserve">, </w:t>
            </w:r>
            <w:proofErr w:type="spellStart"/>
            <w:r w:rsidRPr="006F5F34">
              <w:rPr>
                <w:rFonts w:ascii="PT Astra Serif" w:hAnsi="PT Astra Serif"/>
              </w:rPr>
              <w:t>при</w:t>
            </w:r>
            <w:r w:rsidR="008030FC">
              <w:rPr>
                <w:rFonts w:ascii="PT Astra Serif" w:hAnsi="PT Astra Serif"/>
              </w:rPr>
              <w:t>рррр</w:t>
            </w:r>
            <w:r w:rsidRPr="006F5F34">
              <w:rPr>
                <w:rFonts w:ascii="PT Astra Serif" w:hAnsi="PT Astra Serif"/>
              </w:rPr>
              <w:t>влечение</w:t>
            </w:r>
            <w:proofErr w:type="spellEnd"/>
            <w:r w:rsidRPr="006F5F34">
              <w:rPr>
                <w:rFonts w:ascii="PT Astra Serif" w:hAnsi="PT Astra Serif"/>
              </w:rPr>
              <w:t xml:space="preserve">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spellStart"/>
            <w:r w:rsidRPr="006F5F34">
              <w:rPr>
                <w:rFonts w:ascii="PT Astra Serif" w:hAnsi="PT Astra Serif"/>
              </w:rPr>
              <w:t>Софинансирование</w:t>
            </w:r>
            <w:proofErr w:type="spellEnd"/>
            <w:r w:rsidRPr="006F5F34">
              <w:rPr>
                <w:rFonts w:ascii="PT Astra Serif" w:hAnsi="PT Astra Serif"/>
              </w:rPr>
              <w:t xml:space="preserve"> отсутствует – 0 баллов.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5% от общих расходов на реализацию проекта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5% до 10% - 2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10% до 15% - 3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15% до 20% - 4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(продолжительность во времени возможности использования результатов проекта)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1 года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 года до 5 лет –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5 лет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                             (подпись)         (расшифровка подписи)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Дата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Pr="006F5F34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8949E6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8949E6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872F76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3"/>
        <w:gridCol w:w="1277"/>
      </w:tblGrid>
      <w:tr w:rsidR="00930FDB" w:rsidRPr="00872F76" w:rsidTr="005F07D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№ п\</w:t>
            </w: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Оценка </w:t>
            </w: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баллах</w:t>
            </w:r>
            <w:proofErr w:type="gramEnd"/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Актуальность и вост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872F76">
              <w:rPr>
                <w:rFonts w:ascii="PT Astra Serif" w:hAnsi="PT Astra Serif"/>
                <w:sz w:val="24"/>
                <w:szCs w:val="24"/>
              </w:rPr>
              <w:t>ебованность проекта (соответствие направлению)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Соответствует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астично соответствует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Не соответствует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500 человек и более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250 до 500 человек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100 до 250 человек – 2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100 человек и менее – 1 балл.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полностью обоснованы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обоснованы частично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асходы не обоснованы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Информационная открытость организации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(наличие официальных страниц в социальных сетях, официальный сайт организации и иные </w:t>
            </w:r>
            <w:r w:rsidRPr="001F5768">
              <w:rPr>
                <w:rFonts w:ascii="PT Astra Serif" w:hAnsi="PT Astra Serif"/>
                <w:sz w:val="24"/>
                <w:szCs w:val="24"/>
              </w:rPr>
              <w:t>инфор</w:t>
            </w:r>
            <w:r>
              <w:rPr>
                <w:rFonts w:ascii="PT Astra Serif" w:hAnsi="PT Astra Serif"/>
                <w:sz w:val="24"/>
                <w:szCs w:val="24"/>
              </w:rPr>
              <w:t>мационные ресурсы) продвижения реализации проекта и информирования потребителей услуг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ресурса и более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ресурс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Отсутствие -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Уровень софинансирования проекта из внебюджетных источников (собственные средства заявителя, привлечение средств иных юридических лиц, за исключением </w:t>
            </w:r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учреждений, предприятий, физических лиц)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72F76">
              <w:rPr>
                <w:rFonts w:ascii="PT Astra Serif" w:hAnsi="PT Astra Serif"/>
                <w:sz w:val="24"/>
                <w:szCs w:val="24"/>
              </w:rPr>
              <w:t xml:space="preserve"> отсутствует – 0 баллов.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До 5% от общих расходов на реализацию проекта – 1 балл.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5% до 10% - 2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10% до 15% - 3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15% до 20% - 4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 xml:space="preserve">                                 (подпись)         (расшифровка подписи)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Дата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3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1D06B7" w:rsidRPr="00280DAE" w:rsidRDefault="001D06B7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709"/>
        <w:gridCol w:w="708"/>
        <w:gridCol w:w="709"/>
        <w:gridCol w:w="1843"/>
      </w:tblGrid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софинансирования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>, привлечение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4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709"/>
        <w:gridCol w:w="709"/>
        <w:gridCol w:w="708"/>
        <w:gridCol w:w="1418"/>
      </w:tblGrid>
      <w:tr w:rsidR="00930FDB" w:rsidRPr="006F5F34" w:rsidTr="009E305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Актуальность и востребованность проекта (соответствие направлению)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Информационная открытость организации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(наличие официальных страниц в социальных сетях, официальный сайт организации и иные информационные ресурсы) продвижения реализации проекта и информирования потребителей услуг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Уровень софинансирования проекта из внебюджетных источников (собственные средства заявителя, привлечение средств иных юридических лиц, за исключением муниципальных учреждений, предприятий,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/>
          <w:sz w:val="24"/>
          <w:szCs w:val="24"/>
        </w:rPr>
        <w:t>5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Сводная ведомость</w:t>
      </w:r>
      <w:r>
        <w:rPr>
          <w:rFonts w:ascii="PT Astra Serif" w:hAnsi="PT Astra Serif"/>
          <w:sz w:val="28"/>
          <w:szCs w:val="28"/>
        </w:rPr>
        <w:t xml:space="preserve"> (Рейтинг)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Заседание конкурсной комиссии </w:t>
      </w:r>
      <w:r w:rsidRPr="00051051">
        <w:rPr>
          <w:rFonts w:ascii="PT Astra Serif" w:hAnsi="PT Astra Serif"/>
          <w:sz w:val="28"/>
          <w:szCs w:val="28"/>
        </w:rPr>
        <w:t xml:space="preserve">по рассмотрению и оценке проектов </w:t>
      </w:r>
      <w:r w:rsidRPr="00A3448E">
        <w:rPr>
          <w:rFonts w:ascii="PT Astra Serif" w:hAnsi="PT Astra Serif"/>
          <w:sz w:val="28"/>
          <w:szCs w:val="28"/>
        </w:rPr>
        <w:t>социально ориентированных некоммерческих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не являющихся 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552"/>
      </w:tblGrid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5F3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Сумма для реализации Проекта, руб.</w:t>
            </w: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83"/>
        <w:gridCol w:w="3969"/>
      </w:tblGrid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0B1701" w:rsidRPr="00865C55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0B1701" w:rsidRPr="00865C55" w:rsidSect="009769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C" w:rsidRDefault="00D338FC" w:rsidP="003C5141">
      <w:r>
        <w:separator/>
      </w:r>
    </w:p>
  </w:endnote>
  <w:endnote w:type="continuationSeparator" w:id="0">
    <w:p w:rsidR="00D338FC" w:rsidRDefault="00D338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 Drofa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C" w:rsidRDefault="00D338FC" w:rsidP="003C5141">
      <w:r>
        <w:separator/>
      </w:r>
    </w:p>
  </w:footnote>
  <w:footnote w:type="continuationSeparator" w:id="0">
    <w:p w:rsidR="00D338FC" w:rsidRDefault="00D338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135CBC">
          <w:rPr>
            <w:rFonts w:ascii="PT Astra Serif" w:hAnsi="PT Astra Serif"/>
            <w:noProof/>
            <w:sz w:val="24"/>
            <w:szCs w:val="24"/>
          </w:rPr>
          <w:t>16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10401B"/>
    <w:rsid w:val="001257C7"/>
    <w:rsid w:val="001347D7"/>
    <w:rsid w:val="001356EA"/>
    <w:rsid w:val="00135CBC"/>
    <w:rsid w:val="00136200"/>
    <w:rsid w:val="00140D6B"/>
    <w:rsid w:val="00160CD6"/>
    <w:rsid w:val="0018017D"/>
    <w:rsid w:val="00184ECA"/>
    <w:rsid w:val="001D06B7"/>
    <w:rsid w:val="001E71AE"/>
    <w:rsid w:val="00201006"/>
    <w:rsid w:val="0021641A"/>
    <w:rsid w:val="00224E69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339B"/>
    <w:rsid w:val="005371D9"/>
    <w:rsid w:val="00576EF8"/>
    <w:rsid w:val="005F07D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30FDB"/>
    <w:rsid w:val="00953E9C"/>
    <w:rsid w:val="0097026B"/>
    <w:rsid w:val="00976963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338FC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33</Pages>
  <Words>7033</Words>
  <Characters>53362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48</cp:revision>
  <cp:lastPrinted>2022-06-09T06:02:00Z</cp:lastPrinted>
  <dcterms:created xsi:type="dcterms:W3CDTF">2019-08-02T09:29:00Z</dcterms:created>
  <dcterms:modified xsi:type="dcterms:W3CDTF">2022-07-14T05:08:00Z</dcterms:modified>
</cp:coreProperties>
</file>