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0D" w:rsidRPr="005A054C" w:rsidRDefault="00C00DFF" w:rsidP="0054760D">
      <w:pPr>
        <w:jc w:val="center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 xml:space="preserve">Оценка эффективности </w:t>
      </w:r>
      <w:r w:rsidR="0054760D" w:rsidRPr="005A054C">
        <w:rPr>
          <w:b/>
          <w:sz w:val="24"/>
          <w:szCs w:val="24"/>
        </w:rPr>
        <w:t xml:space="preserve">реализации </w:t>
      </w:r>
    </w:p>
    <w:p w:rsidR="0054760D" w:rsidRPr="005A054C" w:rsidRDefault="0054760D" w:rsidP="0054760D">
      <w:pPr>
        <w:jc w:val="center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муниципальных программ  города Югорска за 201</w:t>
      </w:r>
      <w:r w:rsidR="007D46BA" w:rsidRPr="005A054C">
        <w:rPr>
          <w:b/>
          <w:sz w:val="24"/>
          <w:szCs w:val="24"/>
        </w:rPr>
        <w:t>8</w:t>
      </w:r>
      <w:r w:rsidRPr="005A054C">
        <w:rPr>
          <w:b/>
          <w:sz w:val="24"/>
          <w:szCs w:val="24"/>
        </w:rPr>
        <w:t xml:space="preserve"> год</w:t>
      </w:r>
    </w:p>
    <w:p w:rsidR="0054760D" w:rsidRPr="005A054C" w:rsidRDefault="0054760D" w:rsidP="0054760D">
      <w:pPr>
        <w:jc w:val="center"/>
        <w:rPr>
          <w:b/>
          <w:sz w:val="24"/>
          <w:szCs w:val="24"/>
        </w:rPr>
      </w:pP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 xml:space="preserve">Перечень муниципальных программ города Югорска действующих до 2020 года утвержден распоряжением администрации города Югорска от 02.09.2013 № 517 «О перечне муниципальных программ города Югорска». 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>В рамках административных процедур в отчетном периоде выполнено следующее: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>- проведена оценка эффективности муниципальных программ города Югорска за 201</w:t>
      </w:r>
      <w:r w:rsidR="001B7519" w:rsidRPr="005A054C">
        <w:rPr>
          <w:rFonts w:eastAsia="Arial Unicode MS"/>
          <w:sz w:val="24"/>
          <w:szCs w:val="24"/>
        </w:rPr>
        <w:t>7</w:t>
      </w:r>
      <w:r w:rsidR="005D1869" w:rsidRPr="005A054C">
        <w:rPr>
          <w:rFonts w:eastAsia="Arial Unicode MS"/>
          <w:sz w:val="24"/>
          <w:szCs w:val="24"/>
        </w:rPr>
        <w:t xml:space="preserve"> </w:t>
      </w:r>
      <w:r w:rsidRPr="005A054C">
        <w:rPr>
          <w:rFonts w:eastAsia="Arial Unicode MS"/>
          <w:sz w:val="24"/>
          <w:szCs w:val="24"/>
        </w:rPr>
        <w:t>год;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 xml:space="preserve">- осуществлялся мониторинг исполнения мероприятий муниципальных программ, реализация которых осуществлялась на условиях </w:t>
      </w:r>
      <w:proofErr w:type="spellStart"/>
      <w:r w:rsidRPr="005A054C">
        <w:rPr>
          <w:rFonts w:eastAsia="Arial Unicode MS"/>
          <w:sz w:val="24"/>
          <w:szCs w:val="24"/>
        </w:rPr>
        <w:t>софинансирования</w:t>
      </w:r>
      <w:proofErr w:type="spellEnd"/>
      <w:r w:rsidRPr="005A054C">
        <w:rPr>
          <w:rFonts w:eastAsia="Arial Unicode MS"/>
          <w:sz w:val="24"/>
          <w:szCs w:val="24"/>
        </w:rPr>
        <w:t xml:space="preserve"> в рамках государственных программ автономного округа;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>- ежеквартально проводился анализ исполнения муниципальных программ города Югорска;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>- пров</w:t>
      </w:r>
      <w:r w:rsidR="00753C7A" w:rsidRPr="005A054C">
        <w:rPr>
          <w:rFonts w:eastAsia="Arial Unicode MS"/>
          <w:sz w:val="24"/>
          <w:szCs w:val="24"/>
        </w:rPr>
        <w:t>одилась</w:t>
      </w:r>
      <w:r w:rsidRPr="005A054C">
        <w:rPr>
          <w:rFonts w:eastAsia="Arial Unicode MS"/>
          <w:sz w:val="24"/>
          <w:szCs w:val="24"/>
        </w:rPr>
        <w:t xml:space="preserve"> экспертиза проектов муниципальных правовых актов о внесении изменений в муниципальн</w:t>
      </w:r>
      <w:r w:rsidR="00753C7A" w:rsidRPr="005A054C">
        <w:rPr>
          <w:rFonts w:eastAsia="Arial Unicode MS"/>
          <w:sz w:val="24"/>
          <w:szCs w:val="24"/>
        </w:rPr>
        <w:t>ые</w:t>
      </w:r>
      <w:r w:rsidRPr="005A054C">
        <w:rPr>
          <w:rFonts w:eastAsia="Arial Unicode MS"/>
          <w:sz w:val="24"/>
          <w:szCs w:val="24"/>
        </w:rPr>
        <w:t xml:space="preserve"> программ</w:t>
      </w:r>
      <w:r w:rsidR="00753C7A" w:rsidRPr="005A054C">
        <w:rPr>
          <w:rFonts w:eastAsia="Arial Unicode MS"/>
          <w:sz w:val="24"/>
          <w:szCs w:val="24"/>
        </w:rPr>
        <w:t>ы</w:t>
      </w:r>
      <w:r w:rsidRPr="005A054C">
        <w:rPr>
          <w:rFonts w:eastAsia="Arial Unicode MS"/>
          <w:sz w:val="24"/>
          <w:szCs w:val="24"/>
        </w:rPr>
        <w:t xml:space="preserve"> на соответствие требованиям, установленным Порядком принятия решения о разработке муниципальных программ города Югорска, выдано </w:t>
      </w:r>
      <w:r w:rsidR="00A4367A" w:rsidRPr="005A054C">
        <w:rPr>
          <w:rFonts w:eastAsia="Arial Unicode MS"/>
          <w:sz w:val="24"/>
          <w:szCs w:val="24"/>
        </w:rPr>
        <w:t>92</w:t>
      </w:r>
      <w:r w:rsidR="007B3E3B" w:rsidRPr="005A054C">
        <w:rPr>
          <w:rFonts w:eastAsia="Arial Unicode MS"/>
          <w:sz w:val="24"/>
          <w:szCs w:val="24"/>
        </w:rPr>
        <w:t xml:space="preserve"> заключения</w:t>
      </w:r>
      <w:r w:rsidRPr="005A054C">
        <w:rPr>
          <w:rFonts w:eastAsia="Arial Unicode MS"/>
          <w:sz w:val="24"/>
          <w:szCs w:val="24"/>
        </w:rPr>
        <w:t>;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 xml:space="preserve">Муниципальные программы в актуальной редакции, изменения в муниципальные программы, отчеты по муниципальным программам размещены на официальном сайте </w:t>
      </w:r>
      <w:r w:rsidR="005D1869" w:rsidRPr="005A054C">
        <w:rPr>
          <w:rFonts w:eastAsia="Arial Unicode MS"/>
          <w:sz w:val="24"/>
          <w:szCs w:val="24"/>
        </w:rPr>
        <w:t xml:space="preserve">органов местного самоуправления </w:t>
      </w:r>
      <w:r w:rsidRPr="005A054C">
        <w:rPr>
          <w:rFonts w:eastAsia="Arial Unicode MS"/>
          <w:sz w:val="24"/>
          <w:szCs w:val="24"/>
        </w:rPr>
        <w:t>города Югорска, в разделе «Участие в программах». С целью создания реестра документов стратегического планирования информация о муниципальных программах размещена в государственной автоматизированной системе «Управление».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 xml:space="preserve">Выполнение мероприятий муниципальных программ направлено на достижение долгосрочных целей социально-экономического развития города Югорска. 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>В 201</w:t>
      </w:r>
      <w:r w:rsidR="005D1869" w:rsidRPr="005A054C">
        <w:rPr>
          <w:rFonts w:eastAsia="Arial Unicode MS"/>
          <w:sz w:val="24"/>
          <w:szCs w:val="24"/>
        </w:rPr>
        <w:t>8</w:t>
      </w:r>
      <w:r w:rsidRPr="005A054C">
        <w:rPr>
          <w:rFonts w:eastAsia="Arial Unicode MS"/>
          <w:sz w:val="24"/>
          <w:szCs w:val="24"/>
        </w:rPr>
        <w:t xml:space="preserve"> году на территории города Югорска осуществлялась реализация 22 – х муниципальных программ, </w:t>
      </w:r>
      <w:r w:rsidR="00030025" w:rsidRPr="005A054C">
        <w:rPr>
          <w:rFonts w:eastAsia="Arial Unicode MS"/>
          <w:sz w:val="24"/>
          <w:szCs w:val="24"/>
        </w:rPr>
        <w:t>11</w:t>
      </w:r>
      <w:r w:rsidRPr="005A054C">
        <w:rPr>
          <w:rFonts w:eastAsia="Arial Unicode MS"/>
          <w:sz w:val="24"/>
          <w:szCs w:val="24"/>
        </w:rPr>
        <w:t xml:space="preserve"> из них на условиях </w:t>
      </w:r>
      <w:proofErr w:type="spellStart"/>
      <w:r w:rsidRPr="005A054C">
        <w:rPr>
          <w:rFonts w:eastAsia="Arial Unicode MS"/>
          <w:sz w:val="24"/>
          <w:szCs w:val="24"/>
        </w:rPr>
        <w:t>софинансирования</w:t>
      </w:r>
      <w:proofErr w:type="spellEnd"/>
      <w:r w:rsidRPr="005A054C">
        <w:rPr>
          <w:rFonts w:eastAsia="Arial Unicode MS"/>
          <w:sz w:val="24"/>
          <w:szCs w:val="24"/>
        </w:rPr>
        <w:t xml:space="preserve"> из бюджетов других уровней.</w:t>
      </w:r>
    </w:p>
    <w:p w:rsidR="00E61119" w:rsidRPr="005A054C" w:rsidRDefault="00E61119" w:rsidP="0054760D">
      <w:pPr>
        <w:ind w:firstLine="425"/>
        <w:jc w:val="both"/>
        <w:rPr>
          <w:rFonts w:eastAsia="Arial Unicode MS"/>
          <w:sz w:val="24"/>
          <w:szCs w:val="24"/>
        </w:rPr>
      </w:pPr>
    </w:p>
    <w:p w:rsidR="00046C6A" w:rsidRDefault="007B1F55" w:rsidP="007B1F55">
      <w:pPr>
        <w:ind w:firstLine="567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Информация о финансировании</w:t>
      </w:r>
      <w:r w:rsidR="00046C6A" w:rsidRPr="005A054C">
        <w:rPr>
          <w:rFonts w:eastAsia="Arial Unicode MS"/>
          <w:sz w:val="24"/>
          <w:szCs w:val="24"/>
        </w:rPr>
        <w:t xml:space="preserve"> муниципальных программ города Югорска </w:t>
      </w:r>
      <w:r>
        <w:rPr>
          <w:rFonts w:eastAsia="Arial Unicode MS"/>
          <w:sz w:val="24"/>
          <w:szCs w:val="24"/>
        </w:rPr>
        <w:t xml:space="preserve">за 2018 год </w:t>
      </w:r>
      <w:r w:rsidR="00347E3A">
        <w:rPr>
          <w:rFonts w:eastAsia="Arial Unicode MS"/>
          <w:sz w:val="24"/>
          <w:szCs w:val="24"/>
        </w:rPr>
        <w:t>приведен</w:t>
      </w:r>
      <w:r>
        <w:rPr>
          <w:rFonts w:eastAsia="Arial Unicode MS"/>
          <w:sz w:val="24"/>
          <w:szCs w:val="24"/>
        </w:rPr>
        <w:t>а</w:t>
      </w:r>
      <w:r w:rsidR="00347E3A">
        <w:rPr>
          <w:rFonts w:eastAsia="Arial Unicode MS"/>
          <w:sz w:val="24"/>
          <w:szCs w:val="24"/>
        </w:rPr>
        <w:t xml:space="preserve"> в таблице 1 </w:t>
      </w:r>
    </w:p>
    <w:p w:rsidR="00347E3A" w:rsidRPr="005A054C" w:rsidRDefault="00347E3A" w:rsidP="00347E3A">
      <w:pPr>
        <w:suppressAutoHyphens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7"/>
        <w:gridCol w:w="1498"/>
        <w:gridCol w:w="1535"/>
        <w:gridCol w:w="1498"/>
        <w:gridCol w:w="1535"/>
        <w:gridCol w:w="1578"/>
      </w:tblGrid>
      <w:tr w:rsidR="005A054C" w:rsidTr="005A054C">
        <w:trPr>
          <w:trHeight w:val="187"/>
        </w:trPr>
        <w:tc>
          <w:tcPr>
            <w:tcW w:w="1595" w:type="dxa"/>
            <w:vMerge w:val="restart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90" w:type="dxa"/>
            <w:gridSpan w:val="2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План финансирования</w:t>
            </w:r>
          </w:p>
        </w:tc>
        <w:tc>
          <w:tcPr>
            <w:tcW w:w="3190" w:type="dxa"/>
            <w:gridSpan w:val="2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Фактическое исполнение</w:t>
            </w:r>
          </w:p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5A054C">
              <w:rPr>
                <w:rFonts w:eastAsia="Arial Unicode MS"/>
                <w:sz w:val="24"/>
                <w:szCs w:val="24"/>
              </w:rPr>
              <w:t>(кассовое исполнение)</w:t>
            </w:r>
          </w:p>
        </w:tc>
        <w:tc>
          <w:tcPr>
            <w:tcW w:w="1596" w:type="dxa"/>
            <w:vMerge w:val="restart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7B1F55">
              <w:rPr>
                <w:rFonts w:eastAsia="Arial Unicode MS"/>
                <w:sz w:val="24"/>
                <w:szCs w:val="24"/>
              </w:rPr>
              <w:t>Результат (исполнение к плану</w:t>
            </w:r>
            <w:proofErr w:type="gramStart"/>
            <w:r w:rsidRPr="007B1F55">
              <w:rPr>
                <w:rFonts w:eastAsia="Arial Unicode MS"/>
                <w:sz w:val="24"/>
                <w:szCs w:val="24"/>
              </w:rPr>
              <w:t>, %)</w:t>
            </w:r>
            <w:proofErr w:type="gramEnd"/>
          </w:p>
        </w:tc>
      </w:tr>
      <w:tr w:rsidR="005A054C" w:rsidTr="005A054C">
        <w:trPr>
          <w:trHeight w:val="89"/>
        </w:trPr>
        <w:tc>
          <w:tcPr>
            <w:tcW w:w="1595" w:type="dxa"/>
            <w:vMerge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Сумма,</w:t>
            </w:r>
            <w:r w:rsidRPr="005A054C">
              <w:rPr>
                <w:rFonts w:eastAsia="Arial Unicode MS"/>
                <w:sz w:val="24"/>
                <w:szCs w:val="24"/>
              </w:rPr>
              <w:t xml:space="preserve"> млн. </w:t>
            </w:r>
            <w:r w:rsidRPr="005A054C">
              <w:rPr>
                <w:rFonts w:eastAsia="Arial Unicode MS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Удельный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вес, %</w:t>
            </w:r>
          </w:p>
        </w:tc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сумма</w:t>
            </w:r>
            <w:r w:rsidRPr="005A054C">
              <w:rPr>
                <w:rFonts w:eastAsia="Arial Unicode MS"/>
                <w:sz w:val="24"/>
                <w:szCs w:val="24"/>
              </w:rPr>
              <w:t xml:space="preserve"> млн. </w:t>
            </w:r>
            <w:r w:rsidRPr="005A054C">
              <w:rPr>
                <w:rFonts w:eastAsia="Arial Unicode MS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Удельный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вес, %</w:t>
            </w:r>
          </w:p>
        </w:tc>
        <w:tc>
          <w:tcPr>
            <w:tcW w:w="1596" w:type="dxa"/>
            <w:vMerge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5A054C" w:rsidTr="005A054C"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5A054C">
              <w:rPr>
                <w:rFonts w:eastAsia="Arial Unicode MS"/>
                <w:sz w:val="24"/>
                <w:szCs w:val="24"/>
              </w:rPr>
              <w:lastRenderedPageBreak/>
              <w:t>федеральн</w:t>
            </w:r>
            <w:r>
              <w:rPr>
                <w:rFonts w:eastAsia="Arial Unicode MS"/>
                <w:sz w:val="24"/>
                <w:szCs w:val="24"/>
              </w:rPr>
              <w:t>ый бюджет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C2DF8">
              <w:rPr>
                <w:rFonts w:eastAsia="Arial Unicode MS"/>
                <w:sz w:val="24"/>
                <w:szCs w:val="24"/>
              </w:rPr>
              <w:t>17,</w:t>
            </w:r>
            <w:r>
              <w:rPr>
                <w:rFonts w:eastAsia="Arial Unicode MS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0,4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C2DF8">
              <w:rPr>
                <w:rFonts w:eastAsia="Arial Unicode MS"/>
                <w:sz w:val="24"/>
                <w:szCs w:val="24"/>
              </w:rPr>
              <w:t>17,34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0,4</w:t>
            </w:r>
          </w:p>
        </w:tc>
        <w:tc>
          <w:tcPr>
            <w:tcW w:w="1596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99,7</w:t>
            </w:r>
          </w:p>
        </w:tc>
      </w:tr>
      <w:tr w:rsidR="005A054C" w:rsidTr="005A054C"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бюджет </w:t>
            </w:r>
            <w:r w:rsidRPr="005A054C">
              <w:rPr>
                <w:rFonts w:eastAsia="Arial Unicode MS"/>
                <w:sz w:val="24"/>
                <w:szCs w:val="24"/>
              </w:rPr>
              <w:t>Ханты-Мансийского автономного округа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2 452,63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61,7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2 444,61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61,7</w:t>
            </w:r>
          </w:p>
        </w:tc>
        <w:tc>
          <w:tcPr>
            <w:tcW w:w="1596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5A054C" w:rsidTr="005A054C"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местный</w:t>
            </w:r>
            <w:r w:rsidRPr="005A054C">
              <w:rPr>
                <w:rFonts w:eastAsia="Arial Unicode MS"/>
                <w:sz w:val="24"/>
                <w:szCs w:val="24"/>
              </w:rPr>
              <w:t xml:space="preserve"> бюджет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1 344,00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33,8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1 341,89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33,9</w:t>
            </w:r>
          </w:p>
        </w:tc>
        <w:tc>
          <w:tcPr>
            <w:tcW w:w="1596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5A054C" w:rsidTr="005A054C"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5A054C">
              <w:rPr>
                <w:rFonts w:eastAsia="Arial Unicode MS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162,17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4,1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154,58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4,0</w:t>
            </w:r>
          </w:p>
        </w:tc>
        <w:tc>
          <w:tcPr>
            <w:tcW w:w="1596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5A054C" w:rsidTr="005A054C">
        <w:tc>
          <w:tcPr>
            <w:tcW w:w="1595" w:type="dxa"/>
          </w:tcPr>
          <w:p w:rsidR="005A054C" w:rsidRDefault="005A054C" w:rsidP="005A054C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14179">
              <w:rPr>
                <w:rFonts w:eastAsia="Arial Unicode MS"/>
                <w:sz w:val="24"/>
                <w:szCs w:val="24"/>
              </w:rPr>
              <w:t>3 976,19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C2DF8">
              <w:rPr>
                <w:rFonts w:eastAsia="Arial Unicode MS"/>
                <w:sz w:val="24"/>
                <w:szCs w:val="24"/>
              </w:rPr>
              <w:t>3 958,43</w:t>
            </w:r>
          </w:p>
        </w:tc>
        <w:tc>
          <w:tcPr>
            <w:tcW w:w="1595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5A054C" w:rsidRDefault="005A054C" w:rsidP="007B1F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99,6</w:t>
            </w:r>
          </w:p>
        </w:tc>
      </w:tr>
    </w:tbl>
    <w:p w:rsidR="00046C6A" w:rsidRPr="005A054C" w:rsidRDefault="00046C6A" w:rsidP="00046C6A">
      <w:pPr>
        <w:ind w:firstLine="425"/>
        <w:jc w:val="both"/>
        <w:rPr>
          <w:rFonts w:eastAsia="Arial Unicode MS"/>
          <w:sz w:val="24"/>
          <w:szCs w:val="24"/>
        </w:rPr>
      </w:pP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proofErr w:type="gramStart"/>
      <w:r w:rsidRPr="005A054C">
        <w:rPr>
          <w:rFonts w:eastAsia="Arial Unicode MS"/>
          <w:sz w:val="24"/>
          <w:szCs w:val="24"/>
        </w:rPr>
        <w:t>12 муниципальных целевых программ имеют социальную направленность и решают задачи по улучшению качества жизни населения: повышение эффективности доступности и качества дошкольного, общего и дополнительного  образования, улучшение жилищных условий, создание условий для сохранения культурного наследия  и  устойчивого   развития культурного потенциала, реализация потенциала молодежи  в интересах социально-экономического и культурного развития города, повышение интереса населения к занятиям физической культурой и спортом, осуществление эффективной</w:t>
      </w:r>
      <w:proofErr w:type="gramEnd"/>
      <w:r w:rsidRPr="005A054C">
        <w:rPr>
          <w:rFonts w:eastAsia="Arial Unicode MS"/>
          <w:sz w:val="24"/>
          <w:szCs w:val="24"/>
        </w:rPr>
        <w:t xml:space="preserve"> деятельности по профилактике правонарушений и противодействию коррупции, профилактике экстремизма, создание условий для отдыха и оздоровления детей, комфортной среды для людей с ограниченными возможностями жизнедеятельности, организация деятельности по опеке и попечительству.</w:t>
      </w:r>
    </w:p>
    <w:p w:rsidR="0054760D" w:rsidRPr="005A054C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t xml:space="preserve">Реализация 10 муниципальных программ способствует экономическому развитию города, мероприятия данных программ направлены на развитие таких сфер экономики города, как жилищно-коммунальное хозяйство, сфера малого и среднего предпринимательства, дорожное хозяйство, муниципальные финансы и муниципальная служба, </w:t>
      </w:r>
      <w:r w:rsidR="00F70E08" w:rsidRPr="005A054C">
        <w:rPr>
          <w:rFonts w:eastAsia="Arial Unicode MS"/>
          <w:sz w:val="24"/>
          <w:szCs w:val="24"/>
        </w:rPr>
        <w:t xml:space="preserve">управление имуществом, </w:t>
      </w:r>
      <w:r w:rsidRPr="005A054C">
        <w:rPr>
          <w:rFonts w:eastAsia="Arial Unicode MS"/>
          <w:sz w:val="24"/>
          <w:szCs w:val="24"/>
        </w:rPr>
        <w:t>благоустройство города и капитальный ремонт жилищного фонда.</w:t>
      </w:r>
    </w:p>
    <w:p w:rsidR="00E61119" w:rsidRPr="005A054C" w:rsidRDefault="00E61119" w:rsidP="0054760D">
      <w:pPr>
        <w:ind w:firstLine="425"/>
        <w:jc w:val="both"/>
        <w:rPr>
          <w:kern w:val="2"/>
          <w:sz w:val="24"/>
          <w:szCs w:val="24"/>
        </w:rPr>
      </w:pPr>
    </w:p>
    <w:p w:rsidR="0054760D" w:rsidRPr="005A054C" w:rsidRDefault="0054760D" w:rsidP="0054760D">
      <w:pPr>
        <w:ind w:firstLine="425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>Оценка эффективности реализации муниципальных программ города Югорска за 201</w:t>
      </w:r>
      <w:r w:rsidR="005D1869" w:rsidRPr="005A054C">
        <w:rPr>
          <w:kern w:val="2"/>
          <w:sz w:val="24"/>
          <w:szCs w:val="24"/>
        </w:rPr>
        <w:t>8</w:t>
      </w:r>
      <w:r w:rsidRPr="005A054C">
        <w:rPr>
          <w:kern w:val="2"/>
          <w:sz w:val="24"/>
          <w:szCs w:val="24"/>
        </w:rPr>
        <w:t xml:space="preserve"> год осуществлялась в соответствии с методикой</w:t>
      </w:r>
      <w:r w:rsidR="008430E0" w:rsidRPr="005A054C">
        <w:rPr>
          <w:kern w:val="2"/>
          <w:sz w:val="24"/>
          <w:szCs w:val="24"/>
        </w:rPr>
        <w:t xml:space="preserve"> </w:t>
      </w:r>
      <w:r w:rsidRPr="005A054C">
        <w:rPr>
          <w:kern w:val="2"/>
          <w:sz w:val="24"/>
          <w:szCs w:val="24"/>
        </w:rPr>
        <w:t>утвержденной распоряжением администрации города Югорска от 02.04.2015 № 169.</w:t>
      </w:r>
    </w:p>
    <w:p w:rsidR="0054760D" w:rsidRPr="005A054C" w:rsidRDefault="0054760D" w:rsidP="00EE63FE">
      <w:pPr>
        <w:ind w:firstLine="540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 xml:space="preserve">Расчет результирующей оценки рассчитывался на основе бальных оценок по </w:t>
      </w:r>
      <w:r w:rsidR="00EE63FE" w:rsidRPr="005A054C">
        <w:rPr>
          <w:kern w:val="2"/>
          <w:sz w:val="24"/>
          <w:szCs w:val="24"/>
        </w:rPr>
        <w:t>к</w:t>
      </w:r>
      <w:r w:rsidRPr="005A054C">
        <w:rPr>
          <w:kern w:val="2"/>
          <w:sz w:val="24"/>
          <w:szCs w:val="24"/>
        </w:rPr>
        <w:t xml:space="preserve">ритериям с учетом их весовых коэффициентов. </w:t>
      </w:r>
    </w:p>
    <w:p w:rsidR="0054760D" w:rsidRPr="005A054C" w:rsidRDefault="0054760D" w:rsidP="0054760D">
      <w:pPr>
        <w:ind w:firstLine="540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>Для проведения оценки применены следующие критерии:</w:t>
      </w:r>
    </w:p>
    <w:p w:rsidR="0054760D" w:rsidRPr="005A054C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>1) освоение средств за счет всех источников финансирования – К</w:t>
      </w:r>
      <w:proofErr w:type="gramStart"/>
      <w:r w:rsidRPr="005A054C">
        <w:rPr>
          <w:kern w:val="2"/>
          <w:sz w:val="24"/>
          <w:szCs w:val="24"/>
        </w:rPr>
        <w:t>1</w:t>
      </w:r>
      <w:proofErr w:type="gramEnd"/>
      <w:r w:rsidRPr="005A054C">
        <w:rPr>
          <w:kern w:val="2"/>
          <w:sz w:val="24"/>
          <w:szCs w:val="24"/>
        </w:rPr>
        <w:t xml:space="preserve">; </w:t>
      </w:r>
    </w:p>
    <w:p w:rsidR="0054760D" w:rsidRPr="005A054C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>2) степень достижения целевых значений показателей – К</w:t>
      </w:r>
      <w:proofErr w:type="gramStart"/>
      <w:r w:rsidRPr="005A054C">
        <w:rPr>
          <w:kern w:val="2"/>
          <w:sz w:val="24"/>
          <w:szCs w:val="24"/>
        </w:rPr>
        <w:t>2</w:t>
      </w:r>
      <w:proofErr w:type="gramEnd"/>
      <w:r w:rsidRPr="005A054C">
        <w:rPr>
          <w:kern w:val="2"/>
          <w:sz w:val="24"/>
          <w:szCs w:val="24"/>
        </w:rPr>
        <w:t xml:space="preserve">; </w:t>
      </w:r>
    </w:p>
    <w:p w:rsidR="0054760D" w:rsidRPr="005A054C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>3) динамика показателей реализации – К3;</w:t>
      </w:r>
    </w:p>
    <w:p w:rsidR="0054760D" w:rsidRPr="005A054C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>4) степень выполнения мероприятий – К</w:t>
      </w:r>
      <w:proofErr w:type="gramStart"/>
      <w:r w:rsidRPr="005A054C">
        <w:rPr>
          <w:kern w:val="2"/>
          <w:sz w:val="24"/>
          <w:szCs w:val="24"/>
        </w:rPr>
        <w:t>4</w:t>
      </w:r>
      <w:proofErr w:type="gramEnd"/>
      <w:r w:rsidRPr="005A054C">
        <w:rPr>
          <w:kern w:val="2"/>
          <w:sz w:val="24"/>
          <w:szCs w:val="24"/>
        </w:rPr>
        <w:t>;</w:t>
      </w:r>
    </w:p>
    <w:p w:rsidR="0054760D" w:rsidRPr="005A054C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>5) экономическая эффективность реализации – К5.</w:t>
      </w:r>
    </w:p>
    <w:p w:rsidR="0054760D" w:rsidRPr="005A054C" w:rsidRDefault="0054760D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AA4B64" w:rsidRPr="005A054C" w:rsidRDefault="00AA4B64" w:rsidP="00AA4B6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 xml:space="preserve">Качественная характеристика реализации муниципальных программ города Югорска за 2014 - 2018 годы приведена в таблице </w:t>
      </w:r>
      <w:r w:rsidR="00347E3A">
        <w:rPr>
          <w:kern w:val="2"/>
          <w:sz w:val="24"/>
          <w:szCs w:val="24"/>
        </w:rPr>
        <w:t>2</w:t>
      </w:r>
      <w:r w:rsidRPr="005A054C">
        <w:rPr>
          <w:kern w:val="2"/>
          <w:sz w:val="24"/>
          <w:szCs w:val="24"/>
        </w:rPr>
        <w:t>.</w:t>
      </w:r>
    </w:p>
    <w:p w:rsidR="00376F9F" w:rsidRPr="005A054C" w:rsidRDefault="00376F9F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376F9F" w:rsidRPr="005A054C" w:rsidRDefault="00376F9F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376F9F" w:rsidRPr="005A054C" w:rsidRDefault="00376F9F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376F9F" w:rsidRPr="005A054C" w:rsidRDefault="00376F9F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376F9F" w:rsidRPr="005A054C" w:rsidRDefault="00376F9F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376F9F" w:rsidRPr="005A054C" w:rsidRDefault="00376F9F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376F9F" w:rsidRPr="005A054C" w:rsidRDefault="00376F9F">
      <w:pPr>
        <w:spacing w:after="200" w:line="276" w:lineRule="auto"/>
        <w:rPr>
          <w:rFonts w:eastAsia="Arial Unicode MS"/>
          <w:sz w:val="24"/>
          <w:szCs w:val="24"/>
        </w:rPr>
      </w:pPr>
      <w:r w:rsidRPr="005A054C">
        <w:rPr>
          <w:rFonts w:eastAsia="Arial Unicode MS"/>
          <w:sz w:val="24"/>
          <w:szCs w:val="24"/>
        </w:rPr>
        <w:br w:type="page"/>
      </w:r>
    </w:p>
    <w:p w:rsidR="00376F9F" w:rsidRPr="005A054C" w:rsidRDefault="00376F9F" w:rsidP="0054760D">
      <w:pPr>
        <w:ind w:firstLine="567"/>
        <w:jc w:val="both"/>
        <w:rPr>
          <w:rFonts w:eastAsia="Arial Unicode MS"/>
          <w:sz w:val="24"/>
          <w:szCs w:val="24"/>
        </w:rPr>
        <w:sectPr w:rsidR="00376F9F" w:rsidRPr="005A054C" w:rsidSect="00231F05">
          <w:footerReference w:type="default" r:id="rId9"/>
          <w:pgSz w:w="11906" w:h="16838"/>
          <w:pgMar w:top="1134" w:right="850" w:bottom="142" w:left="1701" w:header="708" w:footer="0" w:gutter="0"/>
          <w:cols w:space="708"/>
          <w:docGrid w:linePitch="360"/>
        </w:sectPr>
      </w:pPr>
    </w:p>
    <w:p w:rsidR="0054760D" w:rsidRPr="005A054C" w:rsidRDefault="0054760D" w:rsidP="0054760D">
      <w:pPr>
        <w:widowControl w:val="0"/>
        <w:suppressAutoHyphens/>
        <w:ind w:firstLine="709"/>
        <w:jc w:val="center"/>
        <w:rPr>
          <w:b/>
          <w:kern w:val="2"/>
          <w:sz w:val="24"/>
          <w:szCs w:val="24"/>
        </w:rPr>
      </w:pPr>
      <w:r w:rsidRPr="005A054C">
        <w:rPr>
          <w:b/>
          <w:kern w:val="2"/>
          <w:sz w:val="24"/>
          <w:szCs w:val="24"/>
        </w:rPr>
        <w:lastRenderedPageBreak/>
        <w:t>Качественная характеристика реализации муниципальных программ</w:t>
      </w:r>
    </w:p>
    <w:p w:rsidR="0054760D" w:rsidRPr="005A054C" w:rsidRDefault="0054760D" w:rsidP="0054760D">
      <w:pPr>
        <w:widowControl w:val="0"/>
        <w:suppressAutoHyphens/>
        <w:ind w:firstLine="709"/>
        <w:jc w:val="center"/>
        <w:rPr>
          <w:b/>
          <w:kern w:val="2"/>
          <w:sz w:val="24"/>
          <w:szCs w:val="24"/>
        </w:rPr>
      </w:pPr>
      <w:r w:rsidRPr="005A054C">
        <w:rPr>
          <w:b/>
          <w:kern w:val="2"/>
          <w:sz w:val="24"/>
          <w:szCs w:val="24"/>
        </w:rPr>
        <w:t xml:space="preserve">города Югорска за </w:t>
      </w:r>
      <w:r w:rsidR="00AA4B64" w:rsidRPr="005A054C">
        <w:rPr>
          <w:b/>
          <w:kern w:val="2"/>
          <w:sz w:val="24"/>
          <w:szCs w:val="24"/>
        </w:rPr>
        <w:t xml:space="preserve">2014 - </w:t>
      </w:r>
      <w:r w:rsidRPr="005A054C">
        <w:rPr>
          <w:b/>
          <w:kern w:val="2"/>
          <w:sz w:val="24"/>
          <w:szCs w:val="24"/>
        </w:rPr>
        <w:t>201</w:t>
      </w:r>
      <w:r w:rsidR="00F6316A" w:rsidRPr="005A054C">
        <w:rPr>
          <w:b/>
          <w:kern w:val="2"/>
          <w:sz w:val="24"/>
          <w:szCs w:val="24"/>
        </w:rPr>
        <w:t>8</w:t>
      </w:r>
      <w:r w:rsidRPr="005A054C">
        <w:rPr>
          <w:b/>
          <w:kern w:val="2"/>
          <w:sz w:val="24"/>
          <w:szCs w:val="24"/>
        </w:rPr>
        <w:t xml:space="preserve"> год</w:t>
      </w:r>
      <w:r w:rsidR="00AA4B64" w:rsidRPr="005A054C">
        <w:rPr>
          <w:b/>
          <w:kern w:val="2"/>
          <w:sz w:val="24"/>
          <w:szCs w:val="24"/>
        </w:rPr>
        <w:t>ы</w:t>
      </w:r>
    </w:p>
    <w:p w:rsidR="004354AD" w:rsidRPr="005A054C" w:rsidRDefault="00AA4B64" w:rsidP="00AA4B64">
      <w:pPr>
        <w:widowControl w:val="0"/>
        <w:suppressAutoHyphens/>
        <w:ind w:firstLine="709"/>
        <w:jc w:val="right"/>
        <w:rPr>
          <w:kern w:val="2"/>
          <w:sz w:val="24"/>
          <w:szCs w:val="24"/>
        </w:rPr>
      </w:pPr>
      <w:r w:rsidRPr="005A054C">
        <w:rPr>
          <w:kern w:val="2"/>
          <w:sz w:val="24"/>
          <w:szCs w:val="24"/>
        </w:rPr>
        <w:t xml:space="preserve">Таблица </w:t>
      </w:r>
      <w:r w:rsidR="00347E3A">
        <w:rPr>
          <w:kern w:val="2"/>
          <w:sz w:val="24"/>
          <w:szCs w:val="24"/>
        </w:rPr>
        <w:t>2</w:t>
      </w:r>
    </w:p>
    <w:tbl>
      <w:tblPr>
        <w:tblW w:w="152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636"/>
        <w:gridCol w:w="1967"/>
        <w:gridCol w:w="1906"/>
        <w:gridCol w:w="859"/>
        <w:gridCol w:w="903"/>
        <w:gridCol w:w="903"/>
        <w:gridCol w:w="853"/>
        <w:gridCol w:w="927"/>
        <w:gridCol w:w="1700"/>
      </w:tblGrid>
      <w:tr w:rsidR="00FE510E" w:rsidRPr="005A054C" w:rsidTr="00FE510E">
        <w:trPr>
          <w:trHeight w:val="467"/>
          <w:tblHeader/>
        </w:trPr>
        <w:tc>
          <w:tcPr>
            <w:tcW w:w="554" w:type="dxa"/>
            <w:vMerge w:val="restart"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 xml:space="preserve">№ </w:t>
            </w:r>
            <w:proofErr w:type="gramStart"/>
            <w:r w:rsidRPr="005A054C">
              <w:rPr>
                <w:b/>
              </w:rPr>
              <w:t>п</w:t>
            </w:r>
            <w:proofErr w:type="gramEnd"/>
            <w:r w:rsidRPr="005A054C">
              <w:rPr>
                <w:b/>
              </w:rPr>
              <w:t>/п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Наименование муниципальной программы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Ответственный исполнитель программы</w:t>
            </w:r>
          </w:p>
        </w:tc>
        <w:tc>
          <w:tcPr>
            <w:tcW w:w="1906" w:type="dxa"/>
            <w:vMerge w:val="restart"/>
          </w:tcPr>
          <w:p w:rsidR="00FE510E" w:rsidRPr="005A054C" w:rsidRDefault="00FE510E" w:rsidP="00FE510E">
            <w:pPr>
              <w:jc w:val="center"/>
              <w:rPr>
                <w:b/>
              </w:rPr>
            </w:pPr>
            <w:r w:rsidRPr="005A054C">
              <w:rPr>
                <w:b/>
              </w:rPr>
              <w:t xml:space="preserve">Качественная характеристика </w:t>
            </w:r>
          </w:p>
          <w:p w:rsidR="00FE510E" w:rsidRPr="005A054C" w:rsidRDefault="00FE510E" w:rsidP="00FE510E">
            <w:pPr>
              <w:jc w:val="center"/>
              <w:rPr>
                <w:b/>
              </w:rPr>
            </w:pPr>
            <w:r w:rsidRPr="005A054C">
              <w:rPr>
                <w:b/>
              </w:rPr>
              <w:t>за</w:t>
            </w:r>
          </w:p>
          <w:p w:rsidR="00FE510E" w:rsidRPr="005A054C" w:rsidRDefault="00FE510E" w:rsidP="00FE510E">
            <w:pPr>
              <w:jc w:val="center"/>
              <w:rPr>
                <w:b/>
              </w:rPr>
            </w:pPr>
            <w:r w:rsidRPr="005A054C">
              <w:rPr>
                <w:b/>
              </w:rPr>
              <w:t>2014 год</w:t>
            </w:r>
          </w:p>
        </w:tc>
        <w:tc>
          <w:tcPr>
            <w:tcW w:w="4445" w:type="dxa"/>
            <w:gridSpan w:val="5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Обобщенная результирующая оценка (OR)</w:t>
            </w:r>
          </w:p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(балл)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 xml:space="preserve">Качественная характеристика </w:t>
            </w:r>
          </w:p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за</w:t>
            </w:r>
          </w:p>
          <w:p w:rsidR="00FE510E" w:rsidRPr="005A054C" w:rsidRDefault="00FE510E" w:rsidP="005D1869">
            <w:pPr>
              <w:jc w:val="center"/>
              <w:rPr>
                <w:b/>
              </w:rPr>
            </w:pPr>
            <w:r w:rsidRPr="005A054C">
              <w:rPr>
                <w:b/>
              </w:rPr>
              <w:t>2018 год</w:t>
            </w:r>
          </w:p>
        </w:tc>
      </w:tr>
      <w:tr w:rsidR="00FE510E" w:rsidRPr="005A054C" w:rsidTr="00FE510E">
        <w:trPr>
          <w:trHeight w:val="221"/>
          <w:tblHeader/>
        </w:trPr>
        <w:tc>
          <w:tcPr>
            <w:tcW w:w="554" w:type="dxa"/>
            <w:vMerge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</w:p>
        </w:tc>
        <w:tc>
          <w:tcPr>
            <w:tcW w:w="1906" w:type="dxa"/>
            <w:vMerge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2014</w:t>
            </w:r>
          </w:p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год</w:t>
            </w:r>
          </w:p>
        </w:tc>
        <w:tc>
          <w:tcPr>
            <w:tcW w:w="903" w:type="dxa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2015</w:t>
            </w:r>
          </w:p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год</w:t>
            </w:r>
          </w:p>
        </w:tc>
        <w:tc>
          <w:tcPr>
            <w:tcW w:w="903" w:type="dxa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2016</w:t>
            </w:r>
          </w:p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год</w:t>
            </w:r>
          </w:p>
        </w:tc>
        <w:tc>
          <w:tcPr>
            <w:tcW w:w="853" w:type="dxa"/>
            <w:shd w:val="clear" w:color="auto" w:fill="auto"/>
          </w:tcPr>
          <w:p w:rsidR="00FE510E" w:rsidRPr="005A054C" w:rsidRDefault="00FE510E" w:rsidP="005D1869">
            <w:pPr>
              <w:jc w:val="center"/>
              <w:rPr>
                <w:b/>
              </w:rPr>
            </w:pPr>
            <w:r w:rsidRPr="005A054C">
              <w:rPr>
                <w:b/>
              </w:rPr>
              <w:t>2017 год</w:t>
            </w:r>
          </w:p>
        </w:tc>
        <w:tc>
          <w:tcPr>
            <w:tcW w:w="927" w:type="dxa"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>2018</w:t>
            </w:r>
          </w:p>
          <w:p w:rsidR="00FE510E" w:rsidRPr="005A054C" w:rsidRDefault="00FE510E" w:rsidP="00617C04">
            <w:pPr>
              <w:jc w:val="center"/>
              <w:rPr>
                <w:b/>
              </w:rPr>
            </w:pPr>
            <w:r w:rsidRPr="005A054C">
              <w:rPr>
                <w:b/>
              </w:rPr>
              <w:t xml:space="preserve"> год</w:t>
            </w:r>
          </w:p>
        </w:tc>
        <w:tc>
          <w:tcPr>
            <w:tcW w:w="1700" w:type="dxa"/>
            <w:vMerge/>
            <w:shd w:val="clear" w:color="auto" w:fill="auto"/>
          </w:tcPr>
          <w:p w:rsidR="00FE510E" w:rsidRPr="005A054C" w:rsidRDefault="00FE510E" w:rsidP="00617C04">
            <w:pPr>
              <w:jc w:val="center"/>
              <w:rPr>
                <w:b/>
              </w:rPr>
            </w:pP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«Социально-экономическое развитие и совершенствование государственного и муниципального управления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Управление экономической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8,82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8,96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9,52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8,96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065800" w:rsidP="00950C62">
            <w:pPr>
              <w:jc w:val="center"/>
            </w:pPr>
            <w:r w:rsidRPr="005A054C">
              <w:t>9,32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2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«Развитие образования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733028">
            <w:pPr>
              <w:snapToGrid w:val="0"/>
              <w:jc w:val="center"/>
            </w:pPr>
            <w:r w:rsidRPr="005A054C">
              <w:t>Управление образования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7,0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733028">
            <w:pPr>
              <w:spacing w:line="276" w:lineRule="auto"/>
              <w:jc w:val="center"/>
            </w:pPr>
            <w:r w:rsidRPr="005A054C">
              <w:t>6,6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 w:rsidP="00733028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733028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733028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3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ind w:firstLine="1"/>
              <w:jc w:val="center"/>
            </w:pPr>
            <w:r w:rsidRPr="005A054C">
              <w:rPr>
                <w:bCs/>
              </w:rPr>
              <w:t>«Развитие культуры и туризма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Управление культуры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9,07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8,53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10,0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8,6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4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«Реализация молодежной политики и организация временного трудоустройства в городе Югорске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Управление социальной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8,6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8,6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5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«Развитие физической культуры и спорта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Управление социальной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</w:p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10</w:t>
            </w:r>
          </w:p>
          <w:p w:rsidR="00FE510E" w:rsidRPr="005A054C" w:rsidRDefault="00FE510E" w:rsidP="005E198C">
            <w:pPr>
              <w:spacing w:line="276" w:lineRule="auto"/>
              <w:jc w:val="center"/>
            </w:pP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  <w:rPr>
                <w:color w:val="FF0000"/>
              </w:rPr>
            </w:pPr>
            <w:r w:rsidRPr="005A054C">
              <w:t>8,6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  <w:rPr>
                <w:color w:val="FF0000"/>
              </w:rPr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</w:p>
          <w:p w:rsidR="00FE510E" w:rsidRPr="005A054C" w:rsidRDefault="00FE510E" w:rsidP="00EF30CA">
            <w:pPr>
              <w:jc w:val="center"/>
            </w:pPr>
            <w:r w:rsidRPr="005A054C">
              <w:t>6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«Отдых и оздоровление детей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Управление социальной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10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7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t>«Благоустройство города Югорска на 2014-2020 годы»</w:t>
            </w:r>
          </w:p>
          <w:p w:rsidR="00FE510E" w:rsidRPr="005A054C" w:rsidRDefault="00FE510E" w:rsidP="000E30BF">
            <w:pPr>
              <w:jc w:val="center"/>
            </w:pPr>
          </w:p>
          <w:p w:rsidR="00FE510E" w:rsidRPr="005A054C" w:rsidRDefault="00FE510E" w:rsidP="000E30BF">
            <w:pPr>
              <w:jc w:val="center"/>
            </w:pPr>
            <w:r w:rsidRPr="005A054C">
              <w:t xml:space="preserve">«Формирование комфортной городской среды в городе Югорске на 2018-2022 годы»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 xml:space="preserve">Департамент </w:t>
            </w:r>
            <w:proofErr w:type="spellStart"/>
            <w:r w:rsidRPr="005A054C">
              <w:t>жилищн</w:t>
            </w:r>
            <w:proofErr w:type="gramStart"/>
            <w:r w:rsidRPr="005A054C">
              <w:t>о</w:t>
            </w:r>
            <w:proofErr w:type="spellEnd"/>
            <w:r w:rsidRPr="005A054C">
              <w:t>–</w:t>
            </w:r>
            <w:proofErr w:type="gramEnd"/>
            <w:r w:rsidRPr="005A054C">
              <w:t xml:space="preserve"> коммунального и строительного комплекса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10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9,87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10,0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10,0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8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t>«Обеспечение доступным и комфортным жильем жителей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Управление жилищной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8,15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10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950C62">
            <w:pPr>
              <w:jc w:val="center"/>
            </w:pPr>
            <w:r w:rsidRPr="005A054C">
              <w:t>7,8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Хорошо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9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  <w:color w:val="000000"/>
                <w:lang w:eastAsia="ru-RU"/>
              </w:rPr>
              <w:t>«Развитие жилищно-коммунального комплекса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 xml:space="preserve">Департамент </w:t>
            </w:r>
            <w:proofErr w:type="spellStart"/>
            <w:r w:rsidRPr="005A054C">
              <w:t>жилищн</w:t>
            </w:r>
            <w:proofErr w:type="gramStart"/>
            <w:r w:rsidRPr="005A054C">
              <w:t>о</w:t>
            </w:r>
            <w:proofErr w:type="spellEnd"/>
            <w:r w:rsidRPr="005A054C">
              <w:t>–</w:t>
            </w:r>
            <w:proofErr w:type="gramEnd"/>
            <w:r w:rsidRPr="005A054C">
              <w:t xml:space="preserve"> коммунального и строительного комплекса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6,2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8,1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8,0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8,4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950C62">
            <w:pPr>
              <w:jc w:val="center"/>
            </w:pPr>
            <w:r w:rsidRPr="005A054C">
              <w:t>9,7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lastRenderedPageBreak/>
              <w:t>10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«Охрана окружающей среды, обращение с отходами производства и потребления, использование и защита городских лесов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Департамент муниципальной собственности и градостроительства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5E198C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 w:rsidP="004354AD">
            <w:pPr>
              <w:spacing w:line="276" w:lineRule="auto"/>
              <w:jc w:val="center"/>
            </w:pPr>
            <w:r w:rsidRPr="005A054C">
              <w:t>8,0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3107F9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rPr>
          <w:trHeight w:val="293"/>
        </w:trPr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11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  <w:rPr>
                <w:bCs/>
              </w:rPr>
            </w:pPr>
            <w:r w:rsidRPr="005A054C">
              <w:rPr>
                <w:bCs/>
              </w:rPr>
              <w:t>«Профилактика правонарушений, противодействие коррупции и</w:t>
            </w:r>
          </w:p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незаконному обороту наркотиков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Управление по вопросам общественной безопасности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10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8,1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10,0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</w:p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9,7</w:t>
            </w:r>
          </w:p>
          <w:p w:rsidR="00FE510E" w:rsidRPr="005A054C" w:rsidRDefault="00FE510E">
            <w:pPr>
              <w:spacing w:line="276" w:lineRule="auto"/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12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«Профилактика экстремизма, гармонизация межэтнических и межкультурных отношений, укрепление толерантности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Управление по вопросам общественной безопасности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10,0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10,0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13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«Развитие гражданского и информационного общества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Управление информационной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10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8,3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8,9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14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«Развитие сети автомобильных дорог и транспорта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 xml:space="preserve">Департамент </w:t>
            </w:r>
            <w:proofErr w:type="spellStart"/>
            <w:r w:rsidRPr="005A054C">
              <w:t>жилищн</w:t>
            </w:r>
            <w:proofErr w:type="gramStart"/>
            <w:r w:rsidRPr="005A054C">
              <w:t>о</w:t>
            </w:r>
            <w:proofErr w:type="spellEnd"/>
            <w:r w:rsidRPr="005A054C">
              <w:t>–</w:t>
            </w:r>
            <w:proofErr w:type="gramEnd"/>
            <w:r w:rsidRPr="005A054C">
              <w:t xml:space="preserve"> коммунального и строительного комплекса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950C62">
            <w:pPr>
              <w:jc w:val="center"/>
            </w:pPr>
            <w:r w:rsidRPr="005A054C">
              <w:t>10,0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15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«Энергосбережение и повышение энергетической эффективности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 xml:space="preserve">Департамент </w:t>
            </w:r>
            <w:proofErr w:type="spellStart"/>
            <w:r w:rsidRPr="005A054C">
              <w:t>жилищн</w:t>
            </w:r>
            <w:proofErr w:type="gramStart"/>
            <w:r w:rsidRPr="005A054C">
              <w:t>о</w:t>
            </w:r>
            <w:proofErr w:type="spellEnd"/>
            <w:r w:rsidRPr="005A054C">
              <w:t>–</w:t>
            </w:r>
            <w:proofErr w:type="gramEnd"/>
            <w:r w:rsidRPr="005A054C">
              <w:t xml:space="preserve"> коммунального и строительного комплекса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Удовлетворительно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4,4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7,0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Хорошо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16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«Капитальный ремонт жилищного фонда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 xml:space="preserve">Департамент </w:t>
            </w:r>
            <w:proofErr w:type="spellStart"/>
            <w:r w:rsidRPr="005A054C">
              <w:t>жилищн</w:t>
            </w:r>
            <w:proofErr w:type="gramStart"/>
            <w:r w:rsidRPr="005A054C">
              <w:t>о</w:t>
            </w:r>
            <w:proofErr w:type="spellEnd"/>
            <w:r w:rsidRPr="005A054C">
              <w:t>–</w:t>
            </w:r>
            <w:proofErr w:type="gramEnd"/>
            <w:r w:rsidRPr="005A054C">
              <w:t xml:space="preserve"> коммунального и строительного комплекса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Удовлетворительно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5,15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7,55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8,05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</w:p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7,6</w:t>
            </w:r>
          </w:p>
          <w:p w:rsidR="00FE510E" w:rsidRPr="005A054C" w:rsidRDefault="00FE510E">
            <w:pPr>
              <w:spacing w:line="276" w:lineRule="auto"/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17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«Управление муниципальными финансами 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Департамент финансов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9,2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18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«Развитие муниципальной службы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 xml:space="preserve">Управление по вопросам муниципальной </w:t>
            </w:r>
            <w:r w:rsidRPr="005A054C">
              <w:lastRenderedPageBreak/>
              <w:t>службы, кадров и архивов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lastRenderedPageBreak/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8,9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8,0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10,0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10,0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lastRenderedPageBreak/>
              <w:t>19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«Дополнительные меры социальной поддержки и социальной помощи отдельным категориям граждан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Управление социальной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Отлично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6,1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8,6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20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</w:pPr>
            <w:r w:rsidRPr="005A054C">
              <w:rPr>
                <w:bCs/>
              </w:rPr>
              <w:t>«Управление муниципальным имуществом города Югорска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snapToGrid w:val="0"/>
              <w:jc w:val="center"/>
            </w:pPr>
            <w:r w:rsidRPr="005A054C">
              <w:t>Департамент муниципальной собственности и градостроительства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7,2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6,1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</w:p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9,0</w:t>
            </w:r>
          </w:p>
          <w:p w:rsidR="00FE510E" w:rsidRPr="005A054C" w:rsidRDefault="00FE510E">
            <w:pPr>
              <w:spacing w:line="276" w:lineRule="auto"/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21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  <w:rPr>
                <w:bCs/>
              </w:rPr>
            </w:pPr>
            <w:r w:rsidRPr="005A054C">
              <w:rPr>
                <w:bCs/>
              </w:rPr>
              <w:t>«Организация деятельности по опеке и попечительству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Отдел опеки и попечительства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7,0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7,6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  <w:tr w:rsidR="00FE510E" w:rsidRPr="005A054C" w:rsidTr="00FE510E">
        <w:tc>
          <w:tcPr>
            <w:tcW w:w="554" w:type="dxa"/>
            <w:shd w:val="clear" w:color="auto" w:fill="auto"/>
            <w:vAlign w:val="center"/>
          </w:tcPr>
          <w:p w:rsidR="00FE510E" w:rsidRPr="005A054C" w:rsidRDefault="00FE510E" w:rsidP="00EF30CA">
            <w:pPr>
              <w:jc w:val="center"/>
            </w:pPr>
            <w:r w:rsidRPr="005A054C">
              <w:t>22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FE510E" w:rsidRPr="005A054C" w:rsidRDefault="00FE510E" w:rsidP="000E30BF">
            <w:pPr>
              <w:jc w:val="center"/>
              <w:rPr>
                <w:bCs/>
              </w:rPr>
            </w:pPr>
            <w:r w:rsidRPr="005A054C">
              <w:rPr>
                <w:bCs/>
              </w:rPr>
              <w:t>«Доступная среда в городе Югорске на 2014-2020 годы»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Управление социальной политики</w:t>
            </w:r>
          </w:p>
        </w:tc>
        <w:tc>
          <w:tcPr>
            <w:tcW w:w="1906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Хорошо</w:t>
            </w:r>
          </w:p>
        </w:tc>
        <w:tc>
          <w:tcPr>
            <w:tcW w:w="859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7,5</w:t>
            </w:r>
          </w:p>
        </w:tc>
        <w:tc>
          <w:tcPr>
            <w:tcW w:w="903" w:type="dxa"/>
            <w:vAlign w:val="center"/>
          </w:tcPr>
          <w:p w:rsidR="00FE510E" w:rsidRPr="005A054C" w:rsidRDefault="00FE510E" w:rsidP="00FA18E5">
            <w:pPr>
              <w:spacing w:line="276" w:lineRule="auto"/>
              <w:jc w:val="center"/>
            </w:pPr>
            <w:r w:rsidRPr="005A054C">
              <w:t>10</w:t>
            </w:r>
          </w:p>
        </w:tc>
        <w:tc>
          <w:tcPr>
            <w:tcW w:w="903" w:type="dxa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510E" w:rsidRPr="005A054C" w:rsidRDefault="00FE510E">
            <w:pPr>
              <w:spacing w:line="276" w:lineRule="auto"/>
              <w:jc w:val="center"/>
            </w:pPr>
          </w:p>
          <w:p w:rsidR="00FE510E" w:rsidRPr="005A054C" w:rsidRDefault="00FE510E">
            <w:pPr>
              <w:spacing w:line="276" w:lineRule="auto"/>
              <w:jc w:val="center"/>
            </w:pPr>
            <w:r w:rsidRPr="005A054C">
              <w:t>9,6</w:t>
            </w:r>
          </w:p>
          <w:p w:rsidR="00FE510E" w:rsidRPr="005A054C" w:rsidRDefault="00FE510E">
            <w:pPr>
              <w:spacing w:line="276" w:lineRule="auto"/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510E" w:rsidRPr="005A054C" w:rsidRDefault="00FE510E" w:rsidP="00617C04">
            <w:pPr>
              <w:jc w:val="center"/>
            </w:pPr>
            <w:r w:rsidRPr="005A054C">
              <w:t>Отлично</w:t>
            </w:r>
          </w:p>
        </w:tc>
      </w:tr>
    </w:tbl>
    <w:p w:rsidR="0054760D" w:rsidRPr="005A054C" w:rsidRDefault="0054760D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</w:pPr>
    </w:p>
    <w:p w:rsidR="00376F9F" w:rsidRPr="005A054C" w:rsidRDefault="00376F9F">
      <w:pPr>
        <w:spacing w:after="200" w:line="276" w:lineRule="auto"/>
        <w:rPr>
          <w:sz w:val="24"/>
          <w:szCs w:val="24"/>
        </w:rPr>
      </w:pPr>
      <w:r w:rsidRPr="005A054C">
        <w:rPr>
          <w:sz w:val="24"/>
          <w:szCs w:val="24"/>
        </w:rPr>
        <w:br w:type="page"/>
      </w:r>
    </w:p>
    <w:p w:rsidR="00376F9F" w:rsidRPr="005A054C" w:rsidRDefault="00376F9F" w:rsidP="0054760D">
      <w:pPr>
        <w:ind w:firstLine="709"/>
        <w:jc w:val="both"/>
        <w:rPr>
          <w:sz w:val="24"/>
          <w:szCs w:val="24"/>
        </w:rPr>
        <w:sectPr w:rsidR="00376F9F" w:rsidRPr="005A054C" w:rsidSect="00376F9F">
          <w:pgSz w:w="16838" w:h="11906" w:orient="landscape"/>
          <w:pgMar w:top="1701" w:right="1134" w:bottom="851" w:left="238" w:header="709" w:footer="0" w:gutter="0"/>
          <w:cols w:space="708"/>
          <w:docGrid w:linePitch="360"/>
        </w:sectPr>
      </w:pPr>
    </w:p>
    <w:p w:rsidR="0054760D" w:rsidRPr="005A054C" w:rsidRDefault="0054760D" w:rsidP="0054760D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 xml:space="preserve">Оценка эффективности реализации программ осуществлялась в разрезе подпрограмм (при наличии) и мероприятий муниципальных программ. </w:t>
      </w:r>
    </w:p>
    <w:p w:rsidR="0054760D" w:rsidRPr="005A054C" w:rsidRDefault="0054760D" w:rsidP="0054760D">
      <w:pPr>
        <w:pStyle w:val="a8"/>
        <w:spacing w:before="0" w:beforeAutospacing="0" w:after="0" w:afterAutospacing="0"/>
        <w:ind w:firstLine="709"/>
        <w:jc w:val="both"/>
        <w:rPr>
          <w:rFonts w:eastAsia="Arial Unicode MS"/>
          <w:lang w:eastAsia="en-US"/>
        </w:rPr>
      </w:pPr>
      <w:r w:rsidRPr="005A054C">
        <w:rPr>
          <w:rFonts w:eastAsia="Arial Unicode MS"/>
          <w:lang w:eastAsia="en-US"/>
        </w:rPr>
        <w:t xml:space="preserve">С качественной характеристикой «отлично» оценены </w:t>
      </w:r>
      <w:r w:rsidR="00805768" w:rsidRPr="005A054C">
        <w:rPr>
          <w:rFonts w:eastAsia="Arial Unicode MS"/>
          <w:lang w:eastAsia="en-US"/>
        </w:rPr>
        <w:t>2</w:t>
      </w:r>
      <w:r w:rsidR="001E1F8F" w:rsidRPr="005A054C">
        <w:rPr>
          <w:rFonts w:eastAsia="Arial Unicode MS"/>
          <w:lang w:eastAsia="en-US"/>
        </w:rPr>
        <w:t>0</w:t>
      </w:r>
      <w:r w:rsidR="00040B9C" w:rsidRPr="005A054C">
        <w:rPr>
          <w:rFonts w:eastAsia="Arial Unicode MS"/>
          <w:lang w:eastAsia="en-US"/>
        </w:rPr>
        <w:t xml:space="preserve"> </w:t>
      </w:r>
      <w:r w:rsidRPr="005A054C">
        <w:rPr>
          <w:rFonts w:eastAsia="Arial Unicode MS"/>
          <w:lang w:eastAsia="en-US"/>
        </w:rPr>
        <w:t>муниципальн</w:t>
      </w:r>
      <w:r w:rsidR="00F432BB" w:rsidRPr="005A054C">
        <w:rPr>
          <w:rFonts w:eastAsia="Arial Unicode MS"/>
          <w:lang w:eastAsia="en-US"/>
        </w:rPr>
        <w:t>ых</w:t>
      </w:r>
      <w:r w:rsidRPr="005A054C">
        <w:rPr>
          <w:rFonts w:eastAsia="Arial Unicode MS"/>
          <w:lang w:eastAsia="en-US"/>
        </w:rPr>
        <w:t xml:space="preserve"> програ</w:t>
      </w:r>
      <w:r w:rsidR="00F765F8" w:rsidRPr="005A054C">
        <w:rPr>
          <w:rFonts w:eastAsia="Arial Unicode MS"/>
          <w:lang w:eastAsia="en-US"/>
        </w:rPr>
        <w:t xml:space="preserve">мм, с характеристикой «хорошо» </w:t>
      </w:r>
      <w:r w:rsidR="001E1F8F" w:rsidRPr="005A054C">
        <w:rPr>
          <w:rFonts w:eastAsia="Arial Unicode MS"/>
          <w:lang w:eastAsia="en-US"/>
        </w:rPr>
        <w:t>2</w:t>
      </w:r>
      <w:r w:rsidRPr="005A054C">
        <w:rPr>
          <w:rFonts w:eastAsia="Arial Unicode MS"/>
          <w:lang w:eastAsia="en-US"/>
        </w:rPr>
        <w:t xml:space="preserve"> муниципальн</w:t>
      </w:r>
      <w:r w:rsidR="001E1F8F" w:rsidRPr="005A054C">
        <w:rPr>
          <w:rFonts w:eastAsia="Arial Unicode MS"/>
          <w:lang w:eastAsia="en-US"/>
        </w:rPr>
        <w:t>ые</w:t>
      </w:r>
      <w:r w:rsidRPr="005A054C">
        <w:rPr>
          <w:rFonts w:eastAsia="Arial Unicode MS"/>
          <w:lang w:eastAsia="en-US"/>
        </w:rPr>
        <w:t xml:space="preserve"> программ</w:t>
      </w:r>
      <w:r w:rsidR="001E1F8F" w:rsidRPr="005A054C">
        <w:rPr>
          <w:rFonts w:eastAsia="Arial Unicode MS"/>
          <w:lang w:eastAsia="en-US"/>
        </w:rPr>
        <w:t>ы</w:t>
      </w:r>
      <w:r w:rsidRPr="005A054C">
        <w:rPr>
          <w:rFonts w:eastAsia="Arial Unicode MS"/>
          <w:lang w:eastAsia="en-US"/>
        </w:rPr>
        <w:t>.</w:t>
      </w:r>
    </w:p>
    <w:p w:rsidR="0054760D" w:rsidRPr="005A054C" w:rsidRDefault="0054760D" w:rsidP="0054760D">
      <w:pPr>
        <w:pStyle w:val="a8"/>
        <w:spacing w:before="0" w:beforeAutospacing="0" w:after="0" w:afterAutospacing="0"/>
        <w:ind w:firstLine="709"/>
        <w:jc w:val="both"/>
        <w:rPr>
          <w:rFonts w:eastAsia="Arial Unicode MS"/>
          <w:lang w:eastAsia="en-US"/>
        </w:rPr>
      </w:pPr>
      <w:r w:rsidRPr="005A054C">
        <w:rPr>
          <w:rFonts w:eastAsia="Arial Unicode MS"/>
          <w:lang w:eastAsia="en-US"/>
        </w:rPr>
        <w:t xml:space="preserve">Из </w:t>
      </w:r>
      <w:r w:rsidR="000A13AC" w:rsidRPr="005A054C">
        <w:rPr>
          <w:rFonts w:eastAsia="Arial Unicode MS"/>
          <w:lang w:eastAsia="en-US"/>
        </w:rPr>
        <w:t>201</w:t>
      </w:r>
      <w:r w:rsidR="00753C7A" w:rsidRPr="005A054C">
        <w:rPr>
          <w:rFonts w:eastAsia="Arial Unicode MS"/>
          <w:lang w:eastAsia="en-US"/>
        </w:rPr>
        <w:t xml:space="preserve"> </w:t>
      </w:r>
      <w:r w:rsidRPr="005A054C">
        <w:rPr>
          <w:rFonts w:eastAsia="Arial Unicode MS"/>
          <w:lang w:eastAsia="en-US"/>
        </w:rPr>
        <w:t>целев</w:t>
      </w:r>
      <w:r w:rsidR="000A13AC" w:rsidRPr="005A054C">
        <w:rPr>
          <w:rFonts w:eastAsia="Arial Unicode MS"/>
          <w:lang w:eastAsia="en-US"/>
        </w:rPr>
        <w:t>ого</w:t>
      </w:r>
      <w:r w:rsidRPr="005A054C">
        <w:rPr>
          <w:rFonts w:eastAsia="Arial Unicode MS"/>
          <w:lang w:eastAsia="en-US"/>
        </w:rPr>
        <w:t xml:space="preserve"> показател</w:t>
      </w:r>
      <w:r w:rsidR="000A13AC" w:rsidRPr="005A054C">
        <w:rPr>
          <w:rFonts w:eastAsia="Arial Unicode MS"/>
          <w:lang w:eastAsia="en-US"/>
        </w:rPr>
        <w:t>я, установленного</w:t>
      </w:r>
      <w:r w:rsidRPr="005A054C">
        <w:rPr>
          <w:rFonts w:eastAsia="Arial Unicode MS"/>
          <w:lang w:eastAsia="en-US"/>
        </w:rPr>
        <w:t xml:space="preserve"> на 201</w:t>
      </w:r>
      <w:r w:rsidR="005D1869" w:rsidRPr="005A054C">
        <w:rPr>
          <w:rFonts w:eastAsia="Arial Unicode MS"/>
          <w:lang w:eastAsia="en-US"/>
        </w:rPr>
        <w:t>8</w:t>
      </w:r>
      <w:r w:rsidRPr="005A054C">
        <w:rPr>
          <w:rFonts w:eastAsia="Arial Unicode MS"/>
          <w:lang w:eastAsia="en-US"/>
        </w:rPr>
        <w:t xml:space="preserve"> год в целях оценки </w:t>
      </w:r>
      <w:r w:rsidR="00E76006" w:rsidRPr="005A054C">
        <w:rPr>
          <w:rFonts w:eastAsia="Arial Unicode MS"/>
          <w:lang w:eastAsia="en-US"/>
        </w:rPr>
        <w:t>результативности</w:t>
      </w:r>
      <w:r w:rsidRPr="005A054C">
        <w:rPr>
          <w:rFonts w:eastAsia="Arial Unicode MS"/>
          <w:lang w:eastAsia="en-US"/>
        </w:rPr>
        <w:t xml:space="preserve"> реализации муниципальных программ, годовое запланированное значение достигнуто по </w:t>
      </w:r>
      <w:r w:rsidR="000A13AC" w:rsidRPr="005A054C">
        <w:rPr>
          <w:rFonts w:eastAsia="Arial Unicode MS"/>
          <w:lang w:eastAsia="en-US"/>
        </w:rPr>
        <w:t>121 показателю</w:t>
      </w:r>
      <w:r w:rsidRPr="005A054C">
        <w:rPr>
          <w:rFonts w:eastAsia="Arial Unicode MS"/>
          <w:lang w:eastAsia="en-US"/>
        </w:rPr>
        <w:t xml:space="preserve">, по </w:t>
      </w:r>
      <w:r w:rsidR="000A13AC" w:rsidRPr="005A054C">
        <w:rPr>
          <w:rFonts w:eastAsia="Arial Unicode MS"/>
          <w:lang w:eastAsia="en-US"/>
        </w:rPr>
        <w:t>59</w:t>
      </w:r>
      <w:r w:rsidRPr="005A054C">
        <w:rPr>
          <w:rFonts w:eastAsia="Arial Unicode MS"/>
          <w:lang w:eastAsia="en-US"/>
        </w:rPr>
        <w:t xml:space="preserve"> показателям значение перевыполнено, по </w:t>
      </w:r>
      <w:r w:rsidR="000A13AC" w:rsidRPr="005A054C">
        <w:rPr>
          <w:rFonts w:eastAsia="Arial Unicode MS"/>
          <w:lang w:eastAsia="en-US"/>
        </w:rPr>
        <w:t>21 показателю</w:t>
      </w:r>
      <w:r w:rsidRPr="005A054C">
        <w:rPr>
          <w:rFonts w:eastAsia="Arial Unicode MS"/>
          <w:lang w:eastAsia="en-US"/>
        </w:rPr>
        <w:t xml:space="preserve"> годовое запланированное значение достигнуто не в полном объеме.</w:t>
      </w:r>
    </w:p>
    <w:p w:rsidR="0054760D" w:rsidRPr="005A054C" w:rsidRDefault="0054760D" w:rsidP="0054760D">
      <w:pPr>
        <w:pStyle w:val="a8"/>
        <w:spacing w:before="0" w:beforeAutospacing="0" w:after="0" w:afterAutospacing="0"/>
        <w:ind w:firstLine="709"/>
        <w:jc w:val="both"/>
      </w:pPr>
      <w:r w:rsidRPr="005A054C">
        <w:t> </w:t>
      </w:r>
    </w:p>
    <w:p w:rsidR="0054760D" w:rsidRPr="005A054C" w:rsidRDefault="0054760D" w:rsidP="0054760D">
      <w:pPr>
        <w:pStyle w:val="a8"/>
        <w:spacing w:before="0" w:beforeAutospacing="0" w:after="0" w:afterAutospacing="0"/>
        <w:ind w:firstLine="709"/>
        <w:jc w:val="both"/>
      </w:pPr>
      <w:r w:rsidRPr="005A054C">
        <w:t>Основные результаты в разрезе муниципальных программ:</w:t>
      </w:r>
    </w:p>
    <w:p w:rsidR="0054760D" w:rsidRPr="005A054C" w:rsidRDefault="0054760D" w:rsidP="0054760D">
      <w:pPr>
        <w:ind w:firstLine="709"/>
        <w:jc w:val="both"/>
        <w:rPr>
          <w:b/>
          <w:sz w:val="24"/>
          <w:szCs w:val="24"/>
          <w:lang w:eastAsia="ru-RU"/>
        </w:rPr>
      </w:pPr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5A054C">
        <w:rPr>
          <w:b/>
          <w:sz w:val="24"/>
          <w:szCs w:val="24"/>
          <w:lang w:eastAsia="ru-RU"/>
        </w:rPr>
        <w:t>«Социально-экономическое развитие и совершенствование государственного и муниципального управления в городе Югорске на 2014 - 2020 годы»</w:t>
      </w:r>
    </w:p>
    <w:p w:rsidR="00E61119" w:rsidRPr="005A054C" w:rsidRDefault="00E61119" w:rsidP="0054760D">
      <w:pPr>
        <w:ind w:firstLine="567"/>
        <w:jc w:val="both"/>
        <w:rPr>
          <w:sz w:val="24"/>
          <w:szCs w:val="24"/>
        </w:rPr>
      </w:pP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 результатам за 201</w:t>
      </w:r>
      <w:r w:rsidR="005D1869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 освоение средств по муниципальной программе составило 99,</w:t>
      </w:r>
      <w:r w:rsidR="001F4F25" w:rsidRPr="005A054C">
        <w:rPr>
          <w:sz w:val="24"/>
          <w:szCs w:val="24"/>
        </w:rPr>
        <w:t>9</w:t>
      </w:r>
      <w:r w:rsidR="001837A0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>% (в 201</w:t>
      </w:r>
      <w:r w:rsidR="001F4F25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99,</w:t>
      </w:r>
      <w:r w:rsidR="001F4F25" w:rsidRPr="005A054C">
        <w:rPr>
          <w:sz w:val="24"/>
          <w:szCs w:val="24"/>
        </w:rPr>
        <w:t>56</w:t>
      </w:r>
      <w:r w:rsidRPr="005A054C">
        <w:rPr>
          <w:sz w:val="24"/>
          <w:szCs w:val="24"/>
        </w:rPr>
        <w:t xml:space="preserve">%). Привлечены внебюджетные средства в размере </w:t>
      </w:r>
      <w:r w:rsidR="00BA05E0" w:rsidRPr="005A054C">
        <w:rPr>
          <w:sz w:val="24"/>
          <w:szCs w:val="24"/>
        </w:rPr>
        <w:t>0,463</w:t>
      </w:r>
      <w:r w:rsidRPr="005A054C">
        <w:rPr>
          <w:sz w:val="24"/>
          <w:szCs w:val="24"/>
        </w:rPr>
        <w:t xml:space="preserve"> млн. рублей. По 4 – м подпрограммам муниципальной программы финансовое исполнение составило 100%. По 1 – </w:t>
      </w:r>
      <w:proofErr w:type="gramStart"/>
      <w:r w:rsidRPr="005A054C">
        <w:rPr>
          <w:sz w:val="24"/>
          <w:szCs w:val="24"/>
        </w:rPr>
        <w:t>ой</w:t>
      </w:r>
      <w:proofErr w:type="gramEnd"/>
      <w:r w:rsidRPr="005A054C">
        <w:rPr>
          <w:sz w:val="24"/>
          <w:szCs w:val="24"/>
        </w:rPr>
        <w:t xml:space="preserve"> подпрограмме – 9</w:t>
      </w:r>
      <w:r w:rsidR="001F4F25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>,</w:t>
      </w:r>
      <w:r w:rsidR="001837A0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>%, что связано со сложившейся экономией по результатам конкурсных процедур при осуществлении муниципальных закупок.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 xml:space="preserve">Средства федерального и окружного бюджетов, поступившие в форме субвенций, субсидий на исполнение отдельных государственных полномочий, субсидий на </w:t>
      </w:r>
      <w:proofErr w:type="spellStart"/>
      <w:r w:rsidRPr="005A054C">
        <w:rPr>
          <w:sz w:val="24"/>
          <w:szCs w:val="24"/>
        </w:rPr>
        <w:t>софинансирование</w:t>
      </w:r>
      <w:proofErr w:type="spellEnd"/>
      <w:r w:rsidRPr="005A054C">
        <w:rPr>
          <w:sz w:val="24"/>
          <w:szCs w:val="24"/>
        </w:rPr>
        <w:t xml:space="preserve"> программных мероприятий освоены на 100%.</w:t>
      </w:r>
      <w:proofErr w:type="gramEnd"/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</w:t>
      </w:r>
      <w:r w:rsidR="003A788C" w:rsidRPr="005A054C">
        <w:rPr>
          <w:sz w:val="24"/>
          <w:szCs w:val="24"/>
        </w:rPr>
        <w:t>а в рамках программы исполнены все</w:t>
      </w:r>
      <w:r w:rsidRPr="005A054C">
        <w:rPr>
          <w:sz w:val="24"/>
          <w:szCs w:val="24"/>
        </w:rPr>
        <w:t xml:space="preserve"> 6 основных мероприяти</w:t>
      </w:r>
      <w:r w:rsidR="009D2E04" w:rsidRPr="005A054C">
        <w:rPr>
          <w:sz w:val="24"/>
          <w:szCs w:val="24"/>
        </w:rPr>
        <w:t>я</w:t>
      </w:r>
      <w:r w:rsidRPr="005A054C">
        <w:rPr>
          <w:sz w:val="24"/>
          <w:szCs w:val="24"/>
        </w:rPr>
        <w:t>.</w:t>
      </w:r>
    </w:p>
    <w:p w:rsidR="00BA05E0" w:rsidRPr="005A054C" w:rsidRDefault="00E61119" w:rsidP="00BA05E0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Для оценки эффективности реализации муниципальной программы определено 13 показателей результативности. В отчетном году из 13 целевых показателей результативности </w:t>
      </w:r>
      <w:r w:rsidR="007120A4" w:rsidRPr="005A054C">
        <w:rPr>
          <w:sz w:val="24"/>
          <w:szCs w:val="24"/>
        </w:rPr>
        <w:t xml:space="preserve">6 </w:t>
      </w:r>
      <w:r w:rsidRPr="005A054C">
        <w:rPr>
          <w:sz w:val="24"/>
          <w:szCs w:val="24"/>
        </w:rPr>
        <w:t xml:space="preserve">выполнено </w:t>
      </w:r>
      <w:r w:rsidR="007120A4" w:rsidRPr="005A054C">
        <w:rPr>
          <w:sz w:val="24"/>
          <w:szCs w:val="24"/>
        </w:rPr>
        <w:t>на 100%</w:t>
      </w:r>
      <w:r w:rsidR="0075509B" w:rsidRPr="005A054C">
        <w:rPr>
          <w:sz w:val="24"/>
          <w:szCs w:val="24"/>
        </w:rPr>
        <w:t xml:space="preserve">, </w:t>
      </w:r>
      <w:r w:rsidR="00A221B8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 xml:space="preserve"> показател</w:t>
      </w:r>
      <w:r w:rsidR="00A221B8" w:rsidRPr="005A054C">
        <w:rPr>
          <w:sz w:val="24"/>
          <w:szCs w:val="24"/>
        </w:rPr>
        <w:t>я</w:t>
      </w:r>
      <w:r w:rsidR="0075509B" w:rsidRPr="005A054C">
        <w:rPr>
          <w:sz w:val="24"/>
          <w:szCs w:val="24"/>
        </w:rPr>
        <w:t xml:space="preserve"> перевыполнены</w:t>
      </w:r>
      <w:r w:rsidR="00BA05E0" w:rsidRPr="005A054C">
        <w:rPr>
          <w:sz w:val="24"/>
          <w:szCs w:val="24"/>
        </w:rPr>
        <w:t xml:space="preserve">, по 3 показателям </w:t>
      </w:r>
      <w:r w:rsidR="003821B2" w:rsidRPr="005A054C">
        <w:rPr>
          <w:sz w:val="24"/>
          <w:szCs w:val="24"/>
        </w:rPr>
        <w:t>целевые значения не достигнуты.</w:t>
      </w:r>
    </w:p>
    <w:p w:rsidR="00644DFE" w:rsidRPr="005A054C" w:rsidRDefault="00BA05E0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AB2E43" w:rsidRPr="005A054C">
        <w:rPr>
          <w:sz w:val="24"/>
          <w:szCs w:val="24"/>
        </w:rPr>
        <w:t xml:space="preserve">4 </w:t>
      </w:r>
      <w:r w:rsidRPr="005A054C">
        <w:rPr>
          <w:sz w:val="24"/>
          <w:szCs w:val="24"/>
        </w:rPr>
        <w:t xml:space="preserve">«Количество субъектов малого и среднего предпринимательства (включая индивидуальных предпринимателей) в расчете на 1 тыс. человек населения города Югорска» </w:t>
      </w:r>
      <w:r w:rsidR="004C1515" w:rsidRPr="005A054C">
        <w:rPr>
          <w:sz w:val="24"/>
          <w:szCs w:val="24"/>
        </w:rPr>
        <w:t xml:space="preserve">выполнен на </w:t>
      </w:r>
      <w:r w:rsidRPr="005A054C">
        <w:rPr>
          <w:sz w:val="24"/>
          <w:szCs w:val="24"/>
        </w:rPr>
        <w:t>94,3% (план 34,8 ед., факт 32,9 ед.)</w:t>
      </w:r>
      <w:r w:rsidR="00AB2E43" w:rsidRPr="005A054C">
        <w:rPr>
          <w:sz w:val="24"/>
          <w:szCs w:val="24"/>
        </w:rPr>
        <w:t>.</w:t>
      </w:r>
      <w:r w:rsidR="004530A4" w:rsidRPr="005A054C">
        <w:rPr>
          <w:sz w:val="24"/>
          <w:szCs w:val="24"/>
        </w:rPr>
        <w:t xml:space="preserve"> </w:t>
      </w:r>
      <w:r w:rsidR="005B2E0E" w:rsidRPr="005A054C">
        <w:rPr>
          <w:sz w:val="24"/>
          <w:szCs w:val="24"/>
        </w:rPr>
        <w:t xml:space="preserve"> </w:t>
      </w:r>
      <w:proofErr w:type="gramStart"/>
      <w:r w:rsidR="00644DFE" w:rsidRPr="005A054C">
        <w:rPr>
          <w:sz w:val="24"/>
          <w:szCs w:val="24"/>
        </w:rPr>
        <w:t xml:space="preserve">Снижение показателя </w:t>
      </w:r>
      <w:r w:rsidR="006F1EEC" w:rsidRPr="005A054C">
        <w:rPr>
          <w:sz w:val="24"/>
          <w:szCs w:val="24"/>
        </w:rPr>
        <w:t xml:space="preserve">в 2018 году </w:t>
      </w:r>
      <w:r w:rsidR="00644DFE" w:rsidRPr="005A054C">
        <w:rPr>
          <w:sz w:val="24"/>
          <w:szCs w:val="24"/>
        </w:rPr>
        <w:t xml:space="preserve">произошло в результате уменьшения количества субъектов </w:t>
      </w:r>
      <w:r w:rsidRPr="005A054C">
        <w:rPr>
          <w:sz w:val="24"/>
          <w:szCs w:val="24"/>
        </w:rPr>
        <w:t xml:space="preserve"> </w:t>
      </w:r>
      <w:r w:rsidR="00644DFE" w:rsidRPr="005A054C">
        <w:rPr>
          <w:sz w:val="24"/>
          <w:szCs w:val="24"/>
        </w:rPr>
        <w:t>предпринимательства</w:t>
      </w:r>
      <w:r w:rsidR="005B2E0E" w:rsidRPr="005A054C">
        <w:rPr>
          <w:sz w:val="24"/>
          <w:szCs w:val="24"/>
        </w:rPr>
        <w:t xml:space="preserve"> </w:t>
      </w:r>
      <w:r w:rsidR="00644DFE" w:rsidRPr="005A054C">
        <w:rPr>
          <w:sz w:val="24"/>
          <w:szCs w:val="24"/>
        </w:rPr>
        <w:t xml:space="preserve"> на 66 ед.</w:t>
      </w:r>
      <w:r w:rsidR="0087703C" w:rsidRPr="005A054C">
        <w:rPr>
          <w:sz w:val="24"/>
          <w:szCs w:val="24"/>
        </w:rPr>
        <w:t xml:space="preserve"> </w:t>
      </w:r>
      <w:r w:rsidR="00644DFE" w:rsidRPr="005A054C">
        <w:rPr>
          <w:sz w:val="24"/>
          <w:szCs w:val="24"/>
        </w:rPr>
        <w:t xml:space="preserve">(35 </w:t>
      </w:r>
      <w:r w:rsidR="0087703C" w:rsidRPr="005A054C">
        <w:rPr>
          <w:sz w:val="24"/>
          <w:szCs w:val="24"/>
        </w:rPr>
        <w:t>ю</w:t>
      </w:r>
      <w:r w:rsidR="004C2FE1" w:rsidRPr="005A054C">
        <w:rPr>
          <w:sz w:val="24"/>
          <w:szCs w:val="24"/>
        </w:rPr>
        <w:t>р</w:t>
      </w:r>
      <w:r w:rsidR="0087703C" w:rsidRPr="005A054C">
        <w:rPr>
          <w:sz w:val="24"/>
          <w:szCs w:val="24"/>
        </w:rPr>
        <w:t>идических</w:t>
      </w:r>
      <w:r w:rsidR="004C2FE1" w:rsidRPr="005A054C">
        <w:rPr>
          <w:sz w:val="24"/>
          <w:szCs w:val="24"/>
        </w:rPr>
        <w:t xml:space="preserve"> </w:t>
      </w:r>
      <w:r w:rsidR="0087703C" w:rsidRPr="005A054C">
        <w:rPr>
          <w:sz w:val="24"/>
          <w:szCs w:val="24"/>
        </w:rPr>
        <w:t>л</w:t>
      </w:r>
      <w:r w:rsidR="004C2FE1" w:rsidRPr="005A054C">
        <w:rPr>
          <w:sz w:val="24"/>
          <w:szCs w:val="24"/>
        </w:rPr>
        <w:t>иц</w:t>
      </w:r>
      <w:r w:rsidR="00644DFE" w:rsidRPr="005A054C">
        <w:rPr>
          <w:sz w:val="24"/>
          <w:szCs w:val="24"/>
        </w:rPr>
        <w:t xml:space="preserve">, 31 </w:t>
      </w:r>
      <w:r w:rsidR="004C2FE1" w:rsidRPr="005A054C">
        <w:rPr>
          <w:sz w:val="24"/>
          <w:szCs w:val="24"/>
        </w:rPr>
        <w:t>ИП</w:t>
      </w:r>
      <w:r w:rsidR="00644DFE" w:rsidRPr="005A054C">
        <w:rPr>
          <w:sz w:val="24"/>
          <w:szCs w:val="24"/>
        </w:rPr>
        <w:t xml:space="preserve">) </w:t>
      </w:r>
      <w:r w:rsidR="004C2FE1" w:rsidRPr="005A054C">
        <w:rPr>
          <w:sz w:val="24"/>
          <w:szCs w:val="24"/>
        </w:rPr>
        <w:t>вследствие</w:t>
      </w:r>
      <w:r w:rsidR="00644DFE" w:rsidRPr="005A054C">
        <w:rPr>
          <w:sz w:val="24"/>
          <w:szCs w:val="24"/>
        </w:rPr>
        <w:t xml:space="preserve"> чего не достигнуто </w:t>
      </w:r>
      <w:r w:rsidR="00A71479" w:rsidRPr="005A054C">
        <w:rPr>
          <w:sz w:val="24"/>
          <w:szCs w:val="24"/>
        </w:rPr>
        <w:t xml:space="preserve">и </w:t>
      </w:r>
      <w:r w:rsidR="00644DFE" w:rsidRPr="005A054C">
        <w:rPr>
          <w:sz w:val="24"/>
          <w:szCs w:val="24"/>
        </w:rPr>
        <w:t xml:space="preserve">значение показателя </w:t>
      </w:r>
      <w:r w:rsidR="00AB2E43" w:rsidRPr="005A054C">
        <w:rPr>
          <w:sz w:val="24"/>
          <w:szCs w:val="24"/>
        </w:rPr>
        <w:t xml:space="preserve">5 </w:t>
      </w:r>
      <w:r w:rsidRPr="005A054C">
        <w:rPr>
          <w:sz w:val="24"/>
          <w:szCs w:val="24"/>
        </w:rPr>
        <w:t xml:space="preserve">«Доля среднесписочной численности работников (без внешних совместителей), занятых на </w:t>
      </w:r>
      <w:proofErr w:type="spellStart"/>
      <w:r w:rsidRPr="005A054C">
        <w:rPr>
          <w:sz w:val="24"/>
          <w:szCs w:val="24"/>
        </w:rPr>
        <w:t>микропредприятиях</w:t>
      </w:r>
      <w:proofErr w:type="spellEnd"/>
      <w:r w:rsidRPr="005A054C">
        <w:rPr>
          <w:sz w:val="24"/>
          <w:szCs w:val="24"/>
        </w:rPr>
        <w:t xml:space="preserve">, малых и средних предприятиях и у индивидуальных предпринимателей, в общей численности занятого населения» выполнен на  96,8% (план 21,7%, факт 21%). </w:t>
      </w:r>
      <w:proofErr w:type="gramEnd"/>
    </w:p>
    <w:p w:rsidR="00BA05E0" w:rsidRPr="005A054C" w:rsidRDefault="00BA05E0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AB2E43" w:rsidRPr="005A054C">
        <w:rPr>
          <w:sz w:val="24"/>
          <w:szCs w:val="24"/>
        </w:rPr>
        <w:t xml:space="preserve">11 </w:t>
      </w:r>
      <w:r w:rsidRPr="005A054C">
        <w:rPr>
          <w:sz w:val="24"/>
          <w:szCs w:val="24"/>
        </w:rPr>
        <w:t>«Количество заключенных  коллективных договоров и прошедших уведомительную регистрацию в администрации города Югорска» выполнен на  70% (план 3</w:t>
      </w:r>
      <w:r w:rsidR="00A84F2C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 xml:space="preserve"> ед., факт 2</w:t>
      </w:r>
      <w:r w:rsidR="00A84F2C" w:rsidRPr="005A054C">
        <w:rPr>
          <w:sz w:val="24"/>
          <w:szCs w:val="24"/>
        </w:rPr>
        <w:t xml:space="preserve">8 ед.). </w:t>
      </w:r>
      <w:proofErr w:type="gramStart"/>
      <w:r w:rsidRPr="005A054C">
        <w:rPr>
          <w:sz w:val="24"/>
          <w:szCs w:val="24"/>
        </w:rPr>
        <w:t>Показатель не достигнут</w:t>
      </w:r>
      <w:proofErr w:type="gramEnd"/>
      <w:r w:rsidRPr="005A054C">
        <w:rPr>
          <w:sz w:val="24"/>
          <w:szCs w:val="24"/>
        </w:rPr>
        <w:t xml:space="preserve"> в связи с</w:t>
      </w:r>
      <w:r w:rsidR="00A84F2C" w:rsidRPr="005A054C">
        <w:rPr>
          <w:sz w:val="24"/>
          <w:szCs w:val="24"/>
        </w:rPr>
        <w:t xml:space="preserve"> проведением организационно-штатных мероприятий бюджетными учреждениями города Югорска. В связи с оптимизацией сети учреждений социальной сферы путем слияния (присоединения) учреждений закончился срок действия коллективных договоров в муниципальных учреждениях (Д/сад «Золотой ключик», МБУ «Смена», МБУ «Юность»). Не принят новый коллективный договор в МУП «Югорскэнергогаз», АО «ЮТЭК-Югорск». Ликвидированы организации: ООО «</w:t>
      </w:r>
      <w:proofErr w:type="spellStart"/>
      <w:r w:rsidR="00A84F2C" w:rsidRPr="005A054C">
        <w:rPr>
          <w:sz w:val="24"/>
          <w:szCs w:val="24"/>
        </w:rPr>
        <w:t>Юграгазторг</w:t>
      </w:r>
      <w:proofErr w:type="spellEnd"/>
      <w:r w:rsidR="00A84F2C" w:rsidRPr="005A054C">
        <w:rPr>
          <w:sz w:val="24"/>
          <w:szCs w:val="24"/>
        </w:rPr>
        <w:t>», ООО «</w:t>
      </w:r>
      <w:proofErr w:type="spellStart"/>
      <w:r w:rsidR="00A84F2C" w:rsidRPr="005A054C">
        <w:rPr>
          <w:sz w:val="24"/>
          <w:szCs w:val="24"/>
        </w:rPr>
        <w:t>Югорскремстройгаз</w:t>
      </w:r>
      <w:proofErr w:type="spellEnd"/>
      <w:r w:rsidR="00A84F2C" w:rsidRPr="005A054C">
        <w:rPr>
          <w:sz w:val="24"/>
          <w:szCs w:val="24"/>
        </w:rPr>
        <w:t>», ООО СПП «Югорское».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Результаты выполнения программы в 201</w:t>
      </w:r>
      <w:r w:rsidR="00A221B8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году: 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обеспечена деятельность обеспечивающих учреждений в объеме, необходимом для своевременного и качественного выполнения возложенных полномочий и функций; 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исполнение плановых значений по администрируемым доходам (без учета безвозмездных поступлений) составило </w:t>
      </w:r>
      <w:r w:rsidR="00A84F2C" w:rsidRPr="005A054C">
        <w:rPr>
          <w:sz w:val="24"/>
          <w:szCs w:val="24"/>
        </w:rPr>
        <w:t>100,3</w:t>
      </w:r>
      <w:r w:rsidRPr="005A054C">
        <w:rPr>
          <w:sz w:val="24"/>
          <w:szCs w:val="24"/>
        </w:rPr>
        <w:t>%;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 xml:space="preserve">- исполнение расходных обязательств по реализации вопросов местного значения составило </w:t>
      </w:r>
      <w:r w:rsidR="00A84F2C" w:rsidRPr="005A054C">
        <w:rPr>
          <w:sz w:val="24"/>
          <w:szCs w:val="24"/>
        </w:rPr>
        <w:t>105,16</w:t>
      </w:r>
      <w:r w:rsidRPr="005A054C">
        <w:rPr>
          <w:sz w:val="24"/>
          <w:szCs w:val="24"/>
        </w:rPr>
        <w:t>%;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выплачены субсидии </w:t>
      </w:r>
      <w:r w:rsidR="00A84F2C" w:rsidRPr="005A054C">
        <w:rPr>
          <w:sz w:val="24"/>
          <w:szCs w:val="24"/>
        </w:rPr>
        <w:t>76</w:t>
      </w:r>
      <w:r w:rsidRPr="005A054C">
        <w:rPr>
          <w:sz w:val="24"/>
          <w:szCs w:val="24"/>
        </w:rPr>
        <w:t xml:space="preserve"> субъектам малого и среднего предпринимательства города Югорска, </w:t>
      </w:r>
      <w:r w:rsidR="001435A6" w:rsidRPr="005A054C">
        <w:rPr>
          <w:sz w:val="24"/>
          <w:szCs w:val="24"/>
        </w:rPr>
        <w:t xml:space="preserve">2 </w:t>
      </w:r>
      <w:r w:rsidRPr="005A054C">
        <w:rPr>
          <w:sz w:val="24"/>
          <w:szCs w:val="24"/>
        </w:rPr>
        <w:t xml:space="preserve">предпринимателям оказана </w:t>
      </w:r>
      <w:proofErr w:type="spellStart"/>
      <w:r w:rsidRPr="005A054C">
        <w:rPr>
          <w:sz w:val="24"/>
          <w:szCs w:val="24"/>
        </w:rPr>
        <w:t>грантовая</w:t>
      </w:r>
      <w:proofErr w:type="spellEnd"/>
      <w:r w:rsidRPr="005A054C">
        <w:rPr>
          <w:sz w:val="24"/>
          <w:szCs w:val="24"/>
        </w:rPr>
        <w:t xml:space="preserve"> поддержка;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создано </w:t>
      </w:r>
      <w:r w:rsidR="00A84F2C" w:rsidRPr="005A054C">
        <w:rPr>
          <w:sz w:val="24"/>
          <w:szCs w:val="24"/>
        </w:rPr>
        <w:t>25</w:t>
      </w:r>
      <w:r w:rsidRPr="005A054C">
        <w:rPr>
          <w:sz w:val="24"/>
          <w:szCs w:val="24"/>
        </w:rPr>
        <w:t xml:space="preserve"> рабочих мест субъектами малого и среднего предпринимательства города Югорска, получившими поддержку;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доля налоговых поступлений в бюджет города Югорска, уплачиваемых субъектами малого и среднего предпринимательства (</w:t>
      </w:r>
      <w:r w:rsidR="00E76006" w:rsidRPr="005A054C">
        <w:rPr>
          <w:sz w:val="24"/>
          <w:szCs w:val="24"/>
        </w:rPr>
        <w:t>по налогам на совокупный доход</w:t>
      </w:r>
      <w:r w:rsidRPr="005A054C">
        <w:rPr>
          <w:sz w:val="24"/>
          <w:szCs w:val="24"/>
        </w:rPr>
        <w:t xml:space="preserve">) от общего объема налоговых поступлений в бюджет города Югорска составила </w:t>
      </w:r>
      <w:r w:rsidR="00A84F2C" w:rsidRPr="005A054C">
        <w:rPr>
          <w:sz w:val="24"/>
          <w:szCs w:val="24"/>
        </w:rPr>
        <w:t>9,6</w:t>
      </w:r>
      <w:r w:rsidR="00C800AC" w:rsidRPr="005A054C">
        <w:rPr>
          <w:sz w:val="24"/>
          <w:szCs w:val="24"/>
        </w:rPr>
        <w:t>%</w:t>
      </w:r>
      <w:r w:rsidR="006E1E69" w:rsidRPr="005A054C">
        <w:rPr>
          <w:sz w:val="24"/>
          <w:szCs w:val="24"/>
        </w:rPr>
        <w:t xml:space="preserve"> (план </w:t>
      </w:r>
      <w:r w:rsidR="0075509B" w:rsidRPr="005A054C">
        <w:rPr>
          <w:sz w:val="24"/>
          <w:szCs w:val="24"/>
        </w:rPr>
        <w:t>9,</w:t>
      </w:r>
      <w:r w:rsidR="00A84F2C" w:rsidRPr="005A054C">
        <w:rPr>
          <w:sz w:val="24"/>
          <w:szCs w:val="24"/>
        </w:rPr>
        <w:t>4</w:t>
      </w:r>
      <w:r w:rsidR="0075509B" w:rsidRPr="005A054C">
        <w:rPr>
          <w:sz w:val="24"/>
          <w:szCs w:val="24"/>
        </w:rPr>
        <w:t>%</w:t>
      </w:r>
      <w:r w:rsidR="006E1E69" w:rsidRPr="005A054C">
        <w:rPr>
          <w:sz w:val="24"/>
          <w:szCs w:val="24"/>
        </w:rPr>
        <w:t>)</w:t>
      </w:r>
      <w:r w:rsidR="0075509B" w:rsidRPr="005A054C">
        <w:rPr>
          <w:sz w:val="24"/>
          <w:szCs w:val="24"/>
        </w:rPr>
        <w:t>;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в полном объеме исполнено отдельное государственное полномочие по поддержке сельскохозяйственного производства, поддержку получили </w:t>
      </w:r>
      <w:r w:rsidR="00A84F2C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 xml:space="preserve"> сельхозпроизводителей, </w:t>
      </w:r>
      <w:r w:rsidR="00CD7D0E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 xml:space="preserve"> граждан, ведущих личное подсобное хозяйство. Возмещена часть затрат на содержание маточного поголовья сельскохозяйственных животных. Осуществлялось укрепление материально-технической базы крестьянских (фермерских) хозяйств. Возмещена часть затрат на </w:t>
      </w:r>
      <w:r w:rsidR="00C40B24" w:rsidRPr="005A054C">
        <w:rPr>
          <w:sz w:val="24"/>
          <w:szCs w:val="24"/>
        </w:rPr>
        <w:t>приобретение 1</w:t>
      </w:r>
      <w:r w:rsidRPr="005A054C">
        <w:rPr>
          <w:sz w:val="24"/>
          <w:szCs w:val="24"/>
        </w:rPr>
        <w:t xml:space="preserve"> </w:t>
      </w:r>
      <w:r w:rsidR="00C40B24" w:rsidRPr="005A054C">
        <w:rPr>
          <w:sz w:val="24"/>
          <w:szCs w:val="24"/>
        </w:rPr>
        <w:t xml:space="preserve">единицы техники и </w:t>
      </w:r>
      <w:r w:rsidR="00CD7D0E" w:rsidRPr="005A054C">
        <w:rPr>
          <w:sz w:val="24"/>
          <w:szCs w:val="24"/>
        </w:rPr>
        <w:t>13</w:t>
      </w:r>
      <w:r w:rsidR="00C40B24" w:rsidRPr="005A054C">
        <w:rPr>
          <w:sz w:val="24"/>
          <w:szCs w:val="24"/>
        </w:rPr>
        <w:t xml:space="preserve"> единиц оборудования</w:t>
      </w:r>
      <w:r w:rsidR="00CD7D0E" w:rsidRPr="005A054C">
        <w:rPr>
          <w:sz w:val="24"/>
          <w:szCs w:val="24"/>
        </w:rPr>
        <w:t>, модернизированы 8 сельскохозяйственных объектов</w:t>
      </w:r>
      <w:r w:rsidRPr="005A054C">
        <w:rPr>
          <w:sz w:val="24"/>
          <w:szCs w:val="24"/>
        </w:rPr>
        <w:t>;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в полном объеме исполнено отдельное государственное полномочие в сфере трудовых отношений и государственного управления охраной труда</w:t>
      </w:r>
      <w:r w:rsidR="006E1E69" w:rsidRPr="005A054C">
        <w:rPr>
          <w:sz w:val="24"/>
          <w:szCs w:val="24"/>
        </w:rPr>
        <w:t>.</w:t>
      </w:r>
      <w:r w:rsidRPr="005A054C">
        <w:rPr>
          <w:sz w:val="24"/>
          <w:szCs w:val="24"/>
        </w:rPr>
        <w:t xml:space="preserve"> </w:t>
      </w:r>
      <w:r w:rsidR="006E1E69" w:rsidRPr="005A054C">
        <w:rPr>
          <w:sz w:val="24"/>
          <w:szCs w:val="24"/>
        </w:rPr>
        <w:t>С</w:t>
      </w:r>
      <w:r w:rsidRPr="005A054C">
        <w:rPr>
          <w:sz w:val="24"/>
          <w:szCs w:val="24"/>
        </w:rPr>
        <w:t>пециальн</w:t>
      </w:r>
      <w:r w:rsidR="006E1E69" w:rsidRPr="005A054C">
        <w:rPr>
          <w:sz w:val="24"/>
          <w:szCs w:val="24"/>
        </w:rPr>
        <w:t>ая</w:t>
      </w:r>
      <w:r w:rsidRPr="005A054C">
        <w:rPr>
          <w:sz w:val="24"/>
          <w:szCs w:val="24"/>
        </w:rPr>
        <w:t xml:space="preserve"> оценк</w:t>
      </w:r>
      <w:r w:rsidR="006E1E69" w:rsidRPr="005A054C">
        <w:rPr>
          <w:sz w:val="24"/>
          <w:szCs w:val="24"/>
        </w:rPr>
        <w:t>а</w:t>
      </w:r>
      <w:r w:rsidRPr="005A054C">
        <w:rPr>
          <w:sz w:val="24"/>
          <w:szCs w:val="24"/>
        </w:rPr>
        <w:t xml:space="preserve"> условий труда в организациях города Югорска</w:t>
      </w:r>
      <w:r w:rsidR="006E1E69" w:rsidRPr="005A054C">
        <w:rPr>
          <w:sz w:val="24"/>
          <w:szCs w:val="24"/>
        </w:rPr>
        <w:t xml:space="preserve"> проведена на </w:t>
      </w:r>
      <w:r w:rsidR="00CD7D0E" w:rsidRPr="005A054C">
        <w:rPr>
          <w:sz w:val="24"/>
          <w:szCs w:val="24"/>
        </w:rPr>
        <w:t>8,8</w:t>
      </w:r>
      <w:r w:rsidR="006E1E69" w:rsidRPr="005A054C">
        <w:rPr>
          <w:sz w:val="24"/>
          <w:szCs w:val="24"/>
        </w:rPr>
        <w:t xml:space="preserve"> тыс. рабочих местах</w:t>
      </w:r>
      <w:r w:rsidRPr="005A054C">
        <w:rPr>
          <w:sz w:val="24"/>
          <w:szCs w:val="24"/>
        </w:rPr>
        <w:t xml:space="preserve">, </w:t>
      </w:r>
      <w:r w:rsidR="00417CFF" w:rsidRPr="005A054C">
        <w:rPr>
          <w:sz w:val="24"/>
          <w:szCs w:val="24"/>
        </w:rPr>
        <w:t xml:space="preserve">в </w:t>
      </w:r>
      <w:r w:rsidR="00C40B24" w:rsidRPr="005A054C">
        <w:rPr>
          <w:sz w:val="24"/>
          <w:szCs w:val="24"/>
        </w:rPr>
        <w:t>организация</w:t>
      </w:r>
      <w:r w:rsidR="00417CFF" w:rsidRPr="005A054C">
        <w:rPr>
          <w:sz w:val="24"/>
          <w:szCs w:val="24"/>
        </w:rPr>
        <w:t>х</w:t>
      </w:r>
      <w:r w:rsidR="00C40B24" w:rsidRPr="005A054C">
        <w:rPr>
          <w:sz w:val="24"/>
          <w:szCs w:val="24"/>
        </w:rPr>
        <w:t xml:space="preserve"> города </w:t>
      </w:r>
      <w:r w:rsidR="00417CFF" w:rsidRPr="005A054C">
        <w:rPr>
          <w:sz w:val="24"/>
          <w:szCs w:val="24"/>
        </w:rPr>
        <w:t xml:space="preserve">действуют </w:t>
      </w:r>
      <w:r w:rsidR="00CD7D0E" w:rsidRPr="005A054C">
        <w:rPr>
          <w:sz w:val="24"/>
          <w:szCs w:val="24"/>
        </w:rPr>
        <w:t>28</w:t>
      </w:r>
      <w:r w:rsidR="00417CFF" w:rsidRPr="005A054C">
        <w:rPr>
          <w:sz w:val="24"/>
          <w:szCs w:val="24"/>
        </w:rPr>
        <w:t xml:space="preserve"> коллективных договора, из них в 201</w:t>
      </w:r>
      <w:r w:rsidR="00CD7D0E" w:rsidRPr="005A054C">
        <w:rPr>
          <w:sz w:val="24"/>
          <w:szCs w:val="24"/>
        </w:rPr>
        <w:t>8</w:t>
      </w:r>
      <w:r w:rsidR="00417CFF" w:rsidRPr="005A054C">
        <w:rPr>
          <w:sz w:val="24"/>
          <w:szCs w:val="24"/>
        </w:rPr>
        <w:t xml:space="preserve"> году </w:t>
      </w:r>
      <w:r w:rsidR="00C40B24" w:rsidRPr="005A054C">
        <w:rPr>
          <w:sz w:val="24"/>
          <w:szCs w:val="24"/>
        </w:rPr>
        <w:t xml:space="preserve">заключено </w:t>
      </w:r>
      <w:r w:rsidR="00CD7D0E" w:rsidRPr="005A054C">
        <w:rPr>
          <w:sz w:val="24"/>
          <w:szCs w:val="24"/>
        </w:rPr>
        <w:t>11</w:t>
      </w:r>
      <w:r w:rsidR="00946EB2" w:rsidRPr="005A054C">
        <w:rPr>
          <w:sz w:val="24"/>
          <w:szCs w:val="24"/>
        </w:rPr>
        <w:t xml:space="preserve"> новых коллективных договор</w:t>
      </w:r>
      <w:r w:rsidR="00417CFF" w:rsidRPr="005A054C">
        <w:rPr>
          <w:sz w:val="24"/>
          <w:szCs w:val="24"/>
        </w:rPr>
        <w:t>ов</w:t>
      </w:r>
      <w:r w:rsidRPr="005A054C">
        <w:rPr>
          <w:sz w:val="24"/>
          <w:szCs w:val="24"/>
        </w:rPr>
        <w:t xml:space="preserve">, </w:t>
      </w:r>
      <w:r w:rsidR="00CD7D0E" w:rsidRPr="005A054C">
        <w:rPr>
          <w:sz w:val="24"/>
          <w:szCs w:val="24"/>
        </w:rPr>
        <w:t>35</w:t>
      </w:r>
      <w:r w:rsidRPr="005A054C">
        <w:rPr>
          <w:sz w:val="24"/>
          <w:szCs w:val="24"/>
        </w:rPr>
        <w:t xml:space="preserve"> организаций </w:t>
      </w:r>
      <w:r w:rsidR="00417CFF" w:rsidRPr="005A054C">
        <w:rPr>
          <w:sz w:val="24"/>
          <w:szCs w:val="24"/>
        </w:rPr>
        <w:t xml:space="preserve">города </w:t>
      </w:r>
      <w:r w:rsidRPr="005A054C">
        <w:rPr>
          <w:sz w:val="24"/>
          <w:szCs w:val="24"/>
        </w:rPr>
        <w:t>приняли участие в муниципальных конкурсах в сфере охраны труда</w:t>
      </w:r>
      <w:r w:rsidR="00417CFF" w:rsidRPr="005A054C">
        <w:rPr>
          <w:sz w:val="24"/>
          <w:szCs w:val="24"/>
        </w:rPr>
        <w:t xml:space="preserve"> (план 1</w:t>
      </w:r>
      <w:r w:rsidR="00CD7D0E" w:rsidRPr="005A054C">
        <w:rPr>
          <w:sz w:val="24"/>
          <w:szCs w:val="24"/>
        </w:rPr>
        <w:t>6</w:t>
      </w:r>
      <w:r w:rsidR="00417CFF" w:rsidRPr="005A054C">
        <w:rPr>
          <w:sz w:val="24"/>
          <w:szCs w:val="24"/>
        </w:rPr>
        <w:t xml:space="preserve"> организаций)</w:t>
      </w:r>
      <w:r w:rsidR="00CD7D0E" w:rsidRPr="005A054C">
        <w:rPr>
          <w:sz w:val="24"/>
          <w:szCs w:val="24"/>
        </w:rPr>
        <w:t>. В 2018 году прошли обучение и проверку знаний по охране труда в учебных центрах города Югорска 650 руководителей и специалистов, работающих в организациях города</w:t>
      </w:r>
      <w:r w:rsidRPr="005A054C">
        <w:rPr>
          <w:sz w:val="24"/>
          <w:szCs w:val="24"/>
        </w:rPr>
        <w:t>;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</w:t>
      </w:r>
      <w:r w:rsidR="000A6F3A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в</w:t>
      </w:r>
      <w:r w:rsidR="000A6F3A" w:rsidRPr="005A054C">
        <w:rPr>
          <w:sz w:val="24"/>
          <w:szCs w:val="24"/>
        </w:rPr>
        <w:t xml:space="preserve"> «Многофункциональном центре предоставления государственных и муниципальных услуг» (далее – МФЦ) </w:t>
      </w:r>
      <w:r w:rsidRPr="005A054C">
        <w:rPr>
          <w:sz w:val="24"/>
          <w:szCs w:val="24"/>
        </w:rPr>
        <w:t xml:space="preserve"> реализован принцип «одного окна», обеспечены повышение комфортности и  удовлетворенности граждан, упрощение процедур получения государственных и муниципальных услуг, сокращение сроков и повышение качества их</w:t>
      </w:r>
      <w:r w:rsidR="004105D2" w:rsidRPr="005A054C">
        <w:rPr>
          <w:sz w:val="24"/>
          <w:szCs w:val="24"/>
        </w:rPr>
        <w:t xml:space="preserve"> предоставления</w:t>
      </w:r>
      <w:r w:rsidR="006E1E69" w:rsidRPr="005A054C">
        <w:rPr>
          <w:sz w:val="24"/>
          <w:szCs w:val="24"/>
        </w:rPr>
        <w:t>;</w:t>
      </w:r>
      <w:r w:rsidRPr="005A054C">
        <w:rPr>
          <w:sz w:val="24"/>
          <w:szCs w:val="24"/>
        </w:rPr>
        <w:t xml:space="preserve"> </w:t>
      </w:r>
    </w:p>
    <w:p w:rsidR="006E1E69" w:rsidRPr="005A054C" w:rsidRDefault="006E1E69" w:rsidP="006E1E6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среднее время ожидания в очереди для подачи (получения) документов по предоставлению государственных и муниципальных услуг в МФЦ составило </w:t>
      </w:r>
      <w:r w:rsidR="00CD7D0E" w:rsidRPr="005A054C">
        <w:rPr>
          <w:sz w:val="24"/>
          <w:szCs w:val="24"/>
        </w:rPr>
        <w:t>5,32</w:t>
      </w:r>
      <w:r w:rsidRPr="005A054C">
        <w:rPr>
          <w:sz w:val="24"/>
          <w:szCs w:val="24"/>
        </w:rPr>
        <w:t xml:space="preserve"> минуты;</w:t>
      </w:r>
    </w:p>
    <w:p w:rsidR="006E1E69" w:rsidRPr="005A054C" w:rsidRDefault="006E1E69" w:rsidP="006E1E6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уровень удовлетворенности граждан качеством предоставления государственных и муниципальных услуг составил </w:t>
      </w:r>
      <w:r w:rsidR="00CD7D0E" w:rsidRPr="005A054C">
        <w:rPr>
          <w:sz w:val="24"/>
          <w:szCs w:val="24"/>
        </w:rPr>
        <w:t>98,8</w:t>
      </w:r>
      <w:r w:rsidR="00532370" w:rsidRPr="005A054C">
        <w:rPr>
          <w:sz w:val="24"/>
          <w:szCs w:val="24"/>
        </w:rPr>
        <w:t>% (план 90%).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</w:t>
      </w:r>
      <w:r w:rsidR="006D7980" w:rsidRPr="005A054C">
        <w:rPr>
          <w:sz w:val="24"/>
          <w:szCs w:val="24"/>
        </w:rPr>
        <w:t xml:space="preserve">в основном </w:t>
      </w:r>
      <w:r w:rsidRPr="005A054C">
        <w:rPr>
          <w:sz w:val="24"/>
          <w:szCs w:val="24"/>
        </w:rPr>
        <w:t>достигнуты.</w:t>
      </w:r>
    </w:p>
    <w:p w:rsidR="00E61119" w:rsidRPr="005A054C" w:rsidRDefault="00E61119" w:rsidP="00E6111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Обобщенная результирующая оценка (OR) составила </w:t>
      </w:r>
      <w:r w:rsidR="00065800" w:rsidRPr="005A054C">
        <w:rPr>
          <w:sz w:val="24"/>
          <w:szCs w:val="24"/>
        </w:rPr>
        <w:t>9,32</w:t>
      </w:r>
      <w:r w:rsidRPr="005A054C">
        <w:rPr>
          <w:sz w:val="24"/>
          <w:szCs w:val="24"/>
        </w:rPr>
        <w:t xml:space="preserve"> балл</w:t>
      </w:r>
      <w:r w:rsidR="00D44D09" w:rsidRPr="005A054C">
        <w:rPr>
          <w:sz w:val="24"/>
          <w:szCs w:val="24"/>
        </w:rPr>
        <w:t>ов</w:t>
      </w:r>
      <w:r w:rsidRPr="005A054C">
        <w:rPr>
          <w:sz w:val="24"/>
          <w:szCs w:val="24"/>
        </w:rPr>
        <w:t xml:space="preserve"> из 10 возможных, что соответствует качественной характеристике «отлично». </w:t>
      </w:r>
    </w:p>
    <w:p w:rsidR="00D44D09" w:rsidRPr="005A054C" w:rsidRDefault="00D44D09" w:rsidP="0054760D">
      <w:pPr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«Развитие образования города Югорска на 2014 – 2020 годы»</w:t>
      </w:r>
    </w:p>
    <w:p w:rsidR="008058A1" w:rsidRPr="005A054C" w:rsidRDefault="008058A1" w:rsidP="0054760D">
      <w:pPr>
        <w:ind w:firstLine="567"/>
        <w:jc w:val="both"/>
        <w:rPr>
          <w:b/>
          <w:sz w:val="24"/>
          <w:szCs w:val="24"/>
        </w:rPr>
      </w:pP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6D7980" w:rsidRPr="005A054C">
        <w:rPr>
          <w:sz w:val="24"/>
          <w:szCs w:val="24"/>
        </w:rPr>
        <w:t>99,4</w:t>
      </w:r>
      <w:r w:rsidRPr="005A054C">
        <w:rPr>
          <w:sz w:val="24"/>
          <w:szCs w:val="24"/>
        </w:rPr>
        <w:t>% (в 201</w:t>
      </w:r>
      <w:r w:rsidR="006D7980" w:rsidRPr="005A054C">
        <w:rPr>
          <w:sz w:val="24"/>
          <w:szCs w:val="24"/>
        </w:rPr>
        <w:t>7</w:t>
      </w:r>
      <w:r w:rsidR="00640DDC" w:rsidRPr="005A054C">
        <w:rPr>
          <w:sz w:val="24"/>
          <w:szCs w:val="24"/>
        </w:rPr>
        <w:t xml:space="preserve"> году </w:t>
      </w:r>
      <w:r w:rsidR="006D7980" w:rsidRPr="005A054C">
        <w:rPr>
          <w:sz w:val="24"/>
          <w:szCs w:val="24"/>
        </w:rPr>
        <w:t>99,9</w:t>
      </w:r>
      <w:r w:rsidRPr="005A054C">
        <w:rPr>
          <w:sz w:val="24"/>
          <w:szCs w:val="24"/>
        </w:rPr>
        <w:t xml:space="preserve">%). Привлечены внебюджетные средства в размере </w:t>
      </w:r>
      <w:r w:rsidR="006D7980" w:rsidRPr="005A054C">
        <w:rPr>
          <w:sz w:val="24"/>
          <w:szCs w:val="24"/>
        </w:rPr>
        <w:t>110,02</w:t>
      </w:r>
      <w:r w:rsidRPr="005A054C">
        <w:rPr>
          <w:sz w:val="24"/>
          <w:szCs w:val="24"/>
        </w:rPr>
        <w:t xml:space="preserve"> млн. рублей.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</w:t>
      </w:r>
      <w:r w:rsidR="0016004B" w:rsidRPr="005A054C">
        <w:rPr>
          <w:sz w:val="24"/>
          <w:szCs w:val="24"/>
        </w:rPr>
        <w:t xml:space="preserve">рамках программы исполнены </w:t>
      </w:r>
      <w:r w:rsidR="006D7980" w:rsidRPr="005A054C">
        <w:rPr>
          <w:sz w:val="24"/>
          <w:szCs w:val="24"/>
        </w:rPr>
        <w:t>8</w:t>
      </w:r>
      <w:r w:rsidR="006A40B4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основных мероприятий</w:t>
      </w:r>
      <w:r w:rsidR="00880E39" w:rsidRPr="005A054C">
        <w:rPr>
          <w:sz w:val="24"/>
          <w:szCs w:val="24"/>
        </w:rPr>
        <w:t xml:space="preserve">, исполнение </w:t>
      </w:r>
      <w:r w:rsidR="006D7980" w:rsidRPr="005A054C">
        <w:rPr>
          <w:sz w:val="24"/>
          <w:szCs w:val="24"/>
        </w:rPr>
        <w:t xml:space="preserve">двух </w:t>
      </w:r>
      <w:r w:rsidR="00880E39" w:rsidRPr="005A054C">
        <w:rPr>
          <w:sz w:val="24"/>
          <w:szCs w:val="24"/>
        </w:rPr>
        <w:t>мероприяти</w:t>
      </w:r>
      <w:r w:rsidR="006D7980" w:rsidRPr="005A054C">
        <w:rPr>
          <w:sz w:val="24"/>
          <w:szCs w:val="24"/>
        </w:rPr>
        <w:t>й</w:t>
      </w:r>
      <w:r w:rsidR="00880E39" w:rsidRPr="005A054C">
        <w:rPr>
          <w:sz w:val="24"/>
          <w:szCs w:val="24"/>
        </w:rPr>
        <w:t xml:space="preserve"> приостановлен</w:t>
      </w:r>
      <w:r w:rsidR="006D7980" w:rsidRPr="005A054C">
        <w:rPr>
          <w:sz w:val="24"/>
          <w:szCs w:val="24"/>
        </w:rPr>
        <w:t>ы</w:t>
      </w:r>
      <w:r w:rsidR="00880E39" w:rsidRPr="005A054C">
        <w:rPr>
          <w:sz w:val="24"/>
          <w:szCs w:val="24"/>
        </w:rPr>
        <w:t xml:space="preserve"> </w:t>
      </w:r>
      <w:r w:rsidR="006D7980" w:rsidRPr="005A054C">
        <w:rPr>
          <w:sz w:val="24"/>
          <w:szCs w:val="24"/>
        </w:rPr>
        <w:t>в связи с отсутствием финансирования в 2018 году</w:t>
      </w:r>
      <w:r w:rsidR="00880E39" w:rsidRPr="005A054C">
        <w:rPr>
          <w:sz w:val="24"/>
          <w:szCs w:val="24"/>
        </w:rPr>
        <w:t>.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Из 2</w:t>
      </w:r>
      <w:r w:rsidR="00A63F87" w:rsidRPr="005A054C">
        <w:rPr>
          <w:sz w:val="24"/>
          <w:szCs w:val="24"/>
        </w:rPr>
        <w:t>1</w:t>
      </w:r>
      <w:r w:rsidRPr="005A054C">
        <w:rPr>
          <w:sz w:val="24"/>
          <w:szCs w:val="24"/>
        </w:rPr>
        <w:t xml:space="preserve"> целев</w:t>
      </w:r>
      <w:r w:rsidR="00A63F87" w:rsidRPr="005A054C">
        <w:rPr>
          <w:sz w:val="24"/>
          <w:szCs w:val="24"/>
        </w:rPr>
        <w:t>ого</w:t>
      </w:r>
      <w:r w:rsidRPr="005A054C">
        <w:rPr>
          <w:sz w:val="24"/>
          <w:szCs w:val="24"/>
        </w:rPr>
        <w:t xml:space="preserve"> показател</w:t>
      </w:r>
      <w:r w:rsidR="00A63F87" w:rsidRPr="005A054C">
        <w:rPr>
          <w:sz w:val="24"/>
          <w:szCs w:val="24"/>
        </w:rPr>
        <w:t>я</w:t>
      </w:r>
      <w:r w:rsidRPr="005A054C">
        <w:rPr>
          <w:sz w:val="24"/>
          <w:szCs w:val="24"/>
        </w:rPr>
        <w:t xml:space="preserve"> результативности </w:t>
      </w:r>
      <w:r w:rsidR="00880E39" w:rsidRPr="005A054C">
        <w:rPr>
          <w:sz w:val="24"/>
          <w:szCs w:val="24"/>
        </w:rPr>
        <w:t>1</w:t>
      </w:r>
      <w:r w:rsidR="006D7980" w:rsidRPr="005A054C">
        <w:rPr>
          <w:sz w:val="24"/>
          <w:szCs w:val="24"/>
        </w:rPr>
        <w:t>2</w:t>
      </w:r>
      <w:r w:rsidRPr="005A054C">
        <w:rPr>
          <w:sz w:val="24"/>
          <w:szCs w:val="24"/>
        </w:rPr>
        <w:t xml:space="preserve"> выполнены</w:t>
      </w:r>
      <w:r w:rsidR="00880E39" w:rsidRPr="005A054C">
        <w:rPr>
          <w:sz w:val="24"/>
          <w:szCs w:val="24"/>
        </w:rPr>
        <w:t xml:space="preserve"> на 100%</w:t>
      </w:r>
      <w:r w:rsidR="002345BE" w:rsidRPr="005A054C">
        <w:rPr>
          <w:sz w:val="24"/>
          <w:szCs w:val="24"/>
        </w:rPr>
        <w:t>,</w:t>
      </w:r>
      <w:r w:rsidR="00880E39" w:rsidRPr="005A054C">
        <w:rPr>
          <w:sz w:val="24"/>
          <w:szCs w:val="24"/>
        </w:rPr>
        <w:t xml:space="preserve"> </w:t>
      </w:r>
      <w:r w:rsidR="006D7980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 xml:space="preserve"> </w:t>
      </w:r>
      <w:r w:rsidR="00880E39" w:rsidRPr="005A054C">
        <w:rPr>
          <w:sz w:val="24"/>
          <w:szCs w:val="24"/>
        </w:rPr>
        <w:t>показател</w:t>
      </w:r>
      <w:r w:rsidR="006D7980" w:rsidRPr="005A054C">
        <w:rPr>
          <w:sz w:val="24"/>
          <w:szCs w:val="24"/>
        </w:rPr>
        <w:t>ей</w:t>
      </w:r>
      <w:r w:rsidR="00880E39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перевыполнены</w:t>
      </w:r>
      <w:r w:rsidR="00E76006" w:rsidRPr="005A054C">
        <w:rPr>
          <w:sz w:val="24"/>
          <w:szCs w:val="24"/>
        </w:rPr>
        <w:t>.</w:t>
      </w:r>
      <w:r w:rsidRPr="005A054C">
        <w:rPr>
          <w:sz w:val="24"/>
          <w:szCs w:val="24"/>
        </w:rPr>
        <w:t xml:space="preserve">  </w:t>
      </w:r>
      <w:r w:rsidR="00E76006" w:rsidRPr="005A054C">
        <w:rPr>
          <w:sz w:val="24"/>
          <w:szCs w:val="24"/>
        </w:rPr>
        <w:t>П</w:t>
      </w:r>
      <w:r w:rsidRPr="005A054C">
        <w:rPr>
          <w:sz w:val="24"/>
          <w:szCs w:val="24"/>
        </w:rPr>
        <w:t xml:space="preserve">о </w:t>
      </w:r>
      <w:r w:rsidR="006D7980" w:rsidRPr="005A054C">
        <w:rPr>
          <w:sz w:val="24"/>
          <w:szCs w:val="24"/>
        </w:rPr>
        <w:t>3</w:t>
      </w:r>
      <w:r w:rsidRPr="005A054C">
        <w:rPr>
          <w:sz w:val="24"/>
          <w:szCs w:val="24"/>
        </w:rPr>
        <w:t xml:space="preserve"> показател</w:t>
      </w:r>
      <w:r w:rsidR="006D7980" w:rsidRPr="005A054C">
        <w:rPr>
          <w:sz w:val="24"/>
          <w:szCs w:val="24"/>
        </w:rPr>
        <w:t>ям</w:t>
      </w:r>
      <w:r w:rsidRPr="005A054C">
        <w:rPr>
          <w:sz w:val="24"/>
          <w:szCs w:val="24"/>
        </w:rPr>
        <w:t xml:space="preserve"> целев</w:t>
      </w:r>
      <w:r w:rsidR="007C2E13" w:rsidRPr="005A054C">
        <w:rPr>
          <w:sz w:val="24"/>
          <w:szCs w:val="24"/>
        </w:rPr>
        <w:t>ые</w:t>
      </w:r>
      <w:r w:rsidRPr="005A054C">
        <w:rPr>
          <w:sz w:val="24"/>
          <w:szCs w:val="24"/>
        </w:rPr>
        <w:t xml:space="preserve"> значени</w:t>
      </w:r>
      <w:r w:rsidR="007C2E13" w:rsidRPr="005A054C">
        <w:rPr>
          <w:sz w:val="24"/>
          <w:szCs w:val="24"/>
        </w:rPr>
        <w:t xml:space="preserve">я </w:t>
      </w:r>
      <w:r w:rsidRPr="005A054C">
        <w:rPr>
          <w:sz w:val="24"/>
          <w:szCs w:val="24"/>
        </w:rPr>
        <w:t>не достигнут</w:t>
      </w:r>
      <w:r w:rsidR="007C2E13" w:rsidRPr="005A054C">
        <w:rPr>
          <w:sz w:val="24"/>
          <w:szCs w:val="24"/>
        </w:rPr>
        <w:t>ы</w:t>
      </w:r>
      <w:r w:rsidR="00E76006" w:rsidRPr="005A054C">
        <w:rPr>
          <w:sz w:val="24"/>
          <w:szCs w:val="24"/>
        </w:rPr>
        <w:t>:</w:t>
      </w:r>
    </w:p>
    <w:p w:rsidR="00A22509" w:rsidRPr="005A054C" w:rsidRDefault="00A22509" w:rsidP="00A22509">
      <w:pPr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 xml:space="preserve">Показатель </w:t>
      </w:r>
      <w:r w:rsidR="003E7CAC" w:rsidRPr="005A054C">
        <w:rPr>
          <w:sz w:val="24"/>
          <w:szCs w:val="24"/>
        </w:rPr>
        <w:t xml:space="preserve">2 </w:t>
      </w:r>
      <w:r w:rsidRPr="005A054C">
        <w:rPr>
          <w:sz w:val="24"/>
          <w:szCs w:val="24"/>
        </w:rPr>
        <w:t>«Доля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лет» выполнен на  95,7% (план 79,7%., факт 76,3%.)</w:t>
      </w:r>
      <w:r w:rsidR="003E7CAC" w:rsidRPr="005A054C">
        <w:rPr>
          <w:sz w:val="24"/>
          <w:szCs w:val="24"/>
        </w:rPr>
        <w:t xml:space="preserve">, хотя имеет положительную динамику по отношению </w:t>
      </w:r>
      <w:r w:rsidR="003E7CAC" w:rsidRPr="005A054C">
        <w:rPr>
          <w:sz w:val="24"/>
          <w:szCs w:val="24"/>
        </w:rPr>
        <w:lastRenderedPageBreak/>
        <w:t>к прошлому году (2017 год -74,4%).</w:t>
      </w:r>
      <w:proofErr w:type="gramEnd"/>
      <w:r w:rsidRPr="005A054C">
        <w:rPr>
          <w:sz w:val="24"/>
          <w:szCs w:val="24"/>
        </w:rPr>
        <w:t xml:space="preserve"> </w:t>
      </w:r>
      <w:proofErr w:type="gramStart"/>
      <w:r w:rsidRPr="005A054C">
        <w:rPr>
          <w:sz w:val="24"/>
          <w:szCs w:val="24"/>
        </w:rPr>
        <w:t>Показатель не достигнут</w:t>
      </w:r>
      <w:proofErr w:type="gramEnd"/>
      <w:r w:rsidRPr="005A054C">
        <w:rPr>
          <w:sz w:val="24"/>
          <w:szCs w:val="24"/>
        </w:rPr>
        <w:t xml:space="preserve"> в связи с </w:t>
      </w:r>
      <w:r w:rsidR="0063312D" w:rsidRPr="005A054C">
        <w:rPr>
          <w:sz w:val="24"/>
          <w:szCs w:val="24"/>
        </w:rPr>
        <w:t>переносом срока ввода в эксплуатацию объекта «Детский сад на 300 мест на Сибирском бульваре».</w:t>
      </w:r>
    </w:p>
    <w:p w:rsidR="00A22509" w:rsidRPr="005A054C" w:rsidRDefault="00A22509" w:rsidP="00A22509">
      <w:pPr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 xml:space="preserve">Показатель </w:t>
      </w:r>
      <w:r w:rsidR="003E7CAC" w:rsidRPr="005A054C">
        <w:rPr>
          <w:sz w:val="24"/>
          <w:szCs w:val="24"/>
        </w:rPr>
        <w:t xml:space="preserve">17 </w:t>
      </w:r>
      <w:r w:rsidRPr="005A054C">
        <w:rPr>
          <w:sz w:val="24"/>
          <w:szCs w:val="24"/>
        </w:rPr>
        <w:t>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</w:r>
      <w:r w:rsidR="000C5C66" w:rsidRPr="005A054C">
        <w:rPr>
          <w:sz w:val="24"/>
          <w:szCs w:val="24"/>
        </w:rPr>
        <w:t>,</w:t>
      </w:r>
      <w:r w:rsidRPr="005A054C">
        <w:rPr>
          <w:sz w:val="24"/>
          <w:szCs w:val="24"/>
        </w:rPr>
        <w:t xml:space="preserve"> выполнен на  94,2% (план 14,5%, факт 15,4%.)</w:t>
      </w:r>
      <w:r w:rsidR="003E7CAC" w:rsidRPr="005A054C">
        <w:rPr>
          <w:sz w:val="24"/>
          <w:szCs w:val="24"/>
        </w:rPr>
        <w:t>, хотя имеет положительную динамику по отношению к прошлому году (2017 год -14,0%).</w:t>
      </w:r>
      <w:proofErr w:type="gramEnd"/>
      <w:r w:rsidR="003E7CAC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 xml:space="preserve"> </w:t>
      </w:r>
      <w:proofErr w:type="gramStart"/>
      <w:r w:rsidRPr="005A054C">
        <w:rPr>
          <w:sz w:val="24"/>
          <w:szCs w:val="24"/>
        </w:rPr>
        <w:t>Показатель не достигнут</w:t>
      </w:r>
      <w:proofErr w:type="gramEnd"/>
      <w:r w:rsidRPr="005A054C">
        <w:rPr>
          <w:sz w:val="24"/>
          <w:szCs w:val="24"/>
        </w:rPr>
        <w:t xml:space="preserve"> в связи с ростом общей численности обучающихся в муниципальных общеобразовательных учреждениях.</w:t>
      </w:r>
    </w:p>
    <w:p w:rsidR="00A22509" w:rsidRPr="005A054C" w:rsidRDefault="00A22509" w:rsidP="00A2250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600E27" w:rsidRPr="005A054C">
        <w:rPr>
          <w:sz w:val="24"/>
          <w:szCs w:val="24"/>
        </w:rPr>
        <w:t xml:space="preserve">18 </w:t>
      </w:r>
      <w:r w:rsidRPr="005A054C">
        <w:rPr>
          <w:sz w:val="24"/>
          <w:szCs w:val="24"/>
        </w:rPr>
        <w:t>«Количество сданных в эксплуатацию новых объектов образовательных учреждений»</w:t>
      </w:r>
      <w:r w:rsidR="00AE465A" w:rsidRPr="005A054C">
        <w:rPr>
          <w:sz w:val="24"/>
          <w:szCs w:val="24"/>
        </w:rPr>
        <w:t xml:space="preserve"> не </w:t>
      </w:r>
      <w:r w:rsidRPr="005A054C">
        <w:rPr>
          <w:sz w:val="24"/>
          <w:szCs w:val="24"/>
        </w:rPr>
        <w:t xml:space="preserve">выполнен (план 1 ед., факт 0 ед.). </w:t>
      </w:r>
      <w:proofErr w:type="gramStart"/>
      <w:r w:rsidRPr="005A054C">
        <w:rPr>
          <w:sz w:val="24"/>
          <w:szCs w:val="24"/>
        </w:rPr>
        <w:t>Показатель не достигнут</w:t>
      </w:r>
      <w:proofErr w:type="gramEnd"/>
      <w:r w:rsidRPr="005A054C">
        <w:rPr>
          <w:sz w:val="24"/>
          <w:szCs w:val="24"/>
        </w:rPr>
        <w:t xml:space="preserve"> в связи с тем, что </w:t>
      </w:r>
      <w:r w:rsidR="00AE465A" w:rsidRPr="005A054C">
        <w:rPr>
          <w:sz w:val="24"/>
          <w:szCs w:val="24"/>
        </w:rPr>
        <w:t xml:space="preserve">была </w:t>
      </w:r>
      <w:r w:rsidR="00C05CCD" w:rsidRPr="005A054C">
        <w:rPr>
          <w:sz w:val="24"/>
          <w:szCs w:val="24"/>
        </w:rPr>
        <w:t>проведена за</w:t>
      </w:r>
      <w:r w:rsidR="00AE465A" w:rsidRPr="005A054C">
        <w:rPr>
          <w:sz w:val="24"/>
          <w:szCs w:val="24"/>
        </w:rPr>
        <w:t xml:space="preserve">мена подрядной организации и </w:t>
      </w:r>
      <w:r w:rsidRPr="005A054C">
        <w:rPr>
          <w:sz w:val="24"/>
          <w:szCs w:val="24"/>
        </w:rPr>
        <w:t xml:space="preserve">в государственной программе </w:t>
      </w:r>
      <w:r w:rsidR="006C2E9A" w:rsidRPr="005A054C">
        <w:rPr>
          <w:sz w:val="24"/>
          <w:szCs w:val="24"/>
        </w:rPr>
        <w:t xml:space="preserve">Ханты-Мансийского автономного  округа – Югры </w:t>
      </w:r>
      <w:r w:rsidRPr="005A054C">
        <w:rPr>
          <w:sz w:val="24"/>
          <w:szCs w:val="24"/>
        </w:rPr>
        <w:t xml:space="preserve">«Развитие образования» срок ввода объекта «Детский сад на 300 мест </w:t>
      </w:r>
      <w:r w:rsidR="00AE465A" w:rsidRPr="005A054C">
        <w:rPr>
          <w:sz w:val="24"/>
          <w:szCs w:val="24"/>
        </w:rPr>
        <w:t xml:space="preserve">на </w:t>
      </w:r>
      <w:r w:rsidRPr="005A054C">
        <w:rPr>
          <w:sz w:val="24"/>
          <w:szCs w:val="24"/>
        </w:rPr>
        <w:t>Сибирском бульваре</w:t>
      </w:r>
      <w:r w:rsidR="00AE465A" w:rsidRPr="005A054C">
        <w:rPr>
          <w:sz w:val="24"/>
          <w:szCs w:val="24"/>
        </w:rPr>
        <w:t xml:space="preserve">» </w:t>
      </w:r>
      <w:r w:rsidRPr="005A054C">
        <w:rPr>
          <w:sz w:val="24"/>
          <w:szCs w:val="24"/>
        </w:rPr>
        <w:t>перенесен с 2018 на 2019 год.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Результаты выполнения программы в 201</w:t>
      </w:r>
      <w:r w:rsidR="00C02BC7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году: </w:t>
      </w:r>
    </w:p>
    <w:p w:rsidR="00AC4A6F" w:rsidRPr="005A054C" w:rsidRDefault="00AC4A6F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обеспечена доступность </w:t>
      </w:r>
      <w:r w:rsidR="00EB2AC9" w:rsidRPr="005A054C">
        <w:rPr>
          <w:sz w:val="24"/>
          <w:szCs w:val="24"/>
        </w:rPr>
        <w:t xml:space="preserve">и развитие </w:t>
      </w:r>
      <w:r w:rsidRPr="005A054C">
        <w:rPr>
          <w:sz w:val="24"/>
          <w:szCs w:val="24"/>
        </w:rPr>
        <w:t>качественного образования, соот</w:t>
      </w:r>
      <w:r w:rsidR="00EB2AC9" w:rsidRPr="005A054C">
        <w:rPr>
          <w:sz w:val="24"/>
          <w:szCs w:val="24"/>
        </w:rPr>
        <w:t>в</w:t>
      </w:r>
      <w:r w:rsidRPr="005A054C">
        <w:rPr>
          <w:sz w:val="24"/>
          <w:szCs w:val="24"/>
        </w:rPr>
        <w:t>етствующего требованиям инновационного развития экономики, современным потребностям общества;</w:t>
      </w:r>
    </w:p>
    <w:p w:rsidR="00AC4A6F" w:rsidRPr="005A054C" w:rsidRDefault="00510624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обеспечены условия обучения в соответствии с требованиями федеральных государственных образовательных стандартов: создана предметно-пространственная среда групповых помещений дошкольных групп общеобразовательных учреждений и учреждений дошкольного образования;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 - обеспечена сохранность доли детей в возрасте от 3-7 лет, получающих дошкольную образовательную услугу и (или) услугу по их содержанию на уровне 100%;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обеспечен </w:t>
      </w:r>
      <w:r w:rsidR="00EB2AC9" w:rsidRPr="005A054C">
        <w:rPr>
          <w:sz w:val="24"/>
          <w:szCs w:val="24"/>
        </w:rPr>
        <w:t>рост</w:t>
      </w:r>
      <w:r w:rsidRPr="005A054C">
        <w:rPr>
          <w:sz w:val="24"/>
          <w:szCs w:val="24"/>
        </w:rPr>
        <w:t xml:space="preserve"> доли детей, охваченных </w:t>
      </w:r>
      <w:r w:rsidR="00E2181D" w:rsidRPr="005A054C">
        <w:rPr>
          <w:sz w:val="24"/>
          <w:szCs w:val="24"/>
        </w:rPr>
        <w:t xml:space="preserve">дополнительными </w:t>
      </w:r>
      <w:r w:rsidRPr="005A054C">
        <w:rPr>
          <w:sz w:val="24"/>
          <w:szCs w:val="24"/>
        </w:rPr>
        <w:t>общеобразовательными программами</w:t>
      </w:r>
      <w:r w:rsidR="00E2181D" w:rsidRPr="005A054C">
        <w:rPr>
          <w:sz w:val="24"/>
          <w:szCs w:val="24"/>
        </w:rPr>
        <w:t>, в общей численности детей и молодежи в возрасте  5-18 лет</w:t>
      </w:r>
      <w:r w:rsidRPr="005A054C">
        <w:rPr>
          <w:sz w:val="24"/>
          <w:szCs w:val="24"/>
        </w:rPr>
        <w:t xml:space="preserve"> </w:t>
      </w:r>
      <w:r w:rsidR="00EB2AC9" w:rsidRPr="005A054C">
        <w:rPr>
          <w:sz w:val="24"/>
          <w:szCs w:val="24"/>
        </w:rPr>
        <w:t>по</w:t>
      </w:r>
      <w:r w:rsidR="00510624" w:rsidRPr="005A054C">
        <w:rPr>
          <w:sz w:val="24"/>
          <w:szCs w:val="24"/>
        </w:rPr>
        <w:t xml:space="preserve"> </w:t>
      </w:r>
      <w:r w:rsidR="00EB2AC9" w:rsidRPr="005A054C">
        <w:rPr>
          <w:sz w:val="24"/>
          <w:szCs w:val="24"/>
        </w:rPr>
        <w:t>сравнению с прошлым годом</w:t>
      </w:r>
      <w:r w:rsidRPr="005A054C">
        <w:rPr>
          <w:sz w:val="24"/>
          <w:szCs w:val="24"/>
        </w:rPr>
        <w:t>;</w:t>
      </w:r>
    </w:p>
    <w:p w:rsidR="00510624" w:rsidRPr="005A054C" w:rsidRDefault="00510624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обеспечено достижение </w:t>
      </w:r>
      <w:r w:rsidR="00C02BC7" w:rsidRPr="005A054C">
        <w:rPr>
          <w:sz w:val="24"/>
          <w:szCs w:val="24"/>
        </w:rPr>
        <w:t>26,5</w:t>
      </w:r>
      <w:r w:rsidRPr="005A054C">
        <w:rPr>
          <w:sz w:val="24"/>
          <w:szCs w:val="24"/>
        </w:rPr>
        <w:t>% доли детей в возрасте от 5 до 18 лет, получающих дополнительное образование с использованием сертификата дополнительного образования в обще</w:t>
      </w:r>
      <w:r w:rsidR="002345BE" w:rsidRPr="005A054C">
        <w:rPr>
          <w:sz w:val="24"/>
          <w:szCs w:val="24"/>
        </w:rPr>
        <w:t>й численности детей этого возраста</w:t>
      </w:r>
      <w:r w:rsidR="00C02BC7" w:rsidRPr="005A054C">
        <w:rPr>
          <w:sz w:val="24"/>
          <w:szCs w:val="24"/>
        </w:rPr>
        <w:t xml:space="preserve"> (план 20%)</w:t>
      </w:r>
      <w:r w:rsidR="002345BE" w:rsidRPr="005A054C">
        <w:rPr>
          <w:sz w:val="24"/>
          <w:szCs w:val="24"/>
        </w:rPr>
        <w:t>;</w:t>
      </w:r>
    </w:p>
    <w:p w:rsidR="003C58CC" w:rsidRPr="005A054C" w:rsidRDefault="00EB2AC9" w:rsidP="003C58CC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</w:t>
      </w:r>
      <w:r w:rsidR="003C58CC" w:rsidRPr="005A054C">
        <w:rPr>
          <w:sz w:val="24"/>
          <w:szCs w:val="24"/>
        </w:rPr>
        <w:t>о</w:t>
      </w:r>
      <w:r w:rsidRPr="005A054C">
        <w:rPr>
          <w:sz w:val="24"/>
          <w:szCs w:val="24"/>
        </w:rPr>
        <w:t xml:space="preserve"> </w:t>
      </w:r>
      <w:r w:rsidR="00C02BC7" w:rsidRPr="005A054C">
        <w:rPr>
          <w:sz w:val="24"/>
          <w:szCs w:val="24"/>
        </w:rPr>
        <w:t>сохранение</w:t>
      </w:r>
      <w:r w:rsidR="003C58CC" w:rsidRPr="005A054C">
        <w:rPr>
          <w:sz w:val="24"/>
          <w:szCs w:val="24"/>
        </w:rPr>
        <w:t xml:space="preserve">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</w:r>
      <w:r w:rsidR="00C02BC7" w:rsidRPr="005A054C">
        <w:rPr>
          <w:sz w:val="24"/>
          <w:szCs w:val="24"/>
        </w:rPr>
        <w:t>в размере</w:t>
      </w:r>
      <w:r w:rsidR="003C58CC" w:rsidRPr="005A054C">
        <w:rPr>
          <w:sz w:val="24"/>
          <w:szCs w:val="24"/>
        </w:rPr>
        <w:t xml:space="preserve"> 5,</w:t>
      </w:r>
      <w:r w:rsidR="00C02BC7" w:rsidRPr="005A054C">
        <w:rPr>
          <w:sz w:val="24"/>
          <w:szCs w:val="24"/>
        </w:rPr>
        <w:t>8</w:t>
      </w:r>
      <w:r w:rsidR="003C58CC" w:rsidRPr="005A054C">
        <w:rPr>
          <w:sz w:val="24"/>
          <w:szCs w:val="24"/>
        </w:rPr>
        <w:t>% в 201</w:t>
      </w:r>
      <w:r w:rsidR="00C02BC7" w:rsidRPr="005A054C">
        <w:rPr>
          <w:sz w:val="24"/>
          <w:szCs w:val="24"/>
        </w:rPr>
        <w:t>8</w:t>
      </w:r>
      <w:r w:rsidR="003C58CC" w:rsidRPr="005A054C">
        <w:rPr>
          <w:sz w:val="24"/>
          <w:szCs w:val="24"/>
        </w:rPr>
        <w:t xml:space="preserve"> году;</w:t>
      </w:r>
    </w:p>
    <w:p w:rsidR="00A9254D" w:rsidRPr="005A054C" w:rsidRDefault="00A9254D" w:rsidP="00A9254D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увеличена доля детей в возрасте от 7 до 18 лет, охваченных основными общеобразовательными программами, с 99,8% в 2017 году до 100,0% в 2018 году;</w:t>
      </w:r>
    </w:p>
    <w:p w:rsidR="00A9254D" w:rsidRPr="005A054C" w:rsidRDefault="00A9254D" w:rsidP="003C58CC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увеличена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с 90,0% в 2017 году до 97,3% в 2018 году;</w:t>
      </w:r>
    </w:p>
    <w:p w:rsidR="003C58CC" w:rsidRPr="005A054C" w:rsidRDefault="003C58CC" w:rsidP="003C58CC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6C2E9A" w:rsidRPr="005A054C">
        <w:rPr>
          <w:sz w:val="24"/>
          <w:szCs w:val="24"/>
        </w:rPr>
        <w:t>все</w:t>
      </w:r>
      <w:r w:rsidRPr="005A054C">
        <w:rPr>
          <w:sz w:val="24"/>
          <w:szCs w:val="24"/>
        </w:rPr>
        <w:t xml:space="preserve"> выпускник</w:t>
      </w:r>
      <w:r w:rsidR="006C2E9A" w:rsidRPr="005A054C">
        <w:rPr>
          <w:sz w:val="24"/>
          <w:szCs w:val="24"/>
        </w:rPr>
        <w:t>и</w:t>
      </w:r>
      <w:r w:rsidRPr="005A054C">
        <w:rPr>
          <w:sz w:val="24"/>
          <w:szCs w:val="24"/>
        </w:rPr>
        <w:t xml:space="preserve"> муниципальных </w:t>
      </w:r>
      <w:r w:rsidR="006C2E9A" w:rsidRPr="005A054C">
        <w:rPr>
          <w:sz w:val="24"/>
          <w:szCs w:val="24"/>
        </w:rPr>
        <w:t xml:space="preserve">общеобразовательных учреждений </w:t>
      </w:r>
      <w:r w:rsidRPr="005A054C">
        <w:rPr>
          <w:sz w:val="24"/>
          <w:szCs w:val="24"/>
        </w:rPr>
        <w:t>получи</w:t>
      </w:r>
      <w:r w:rsidR="006C2E9A" w:rsidRPr="005A054C">
        <w:rPr>
          <w:sz w:val="24"/>
          <w:szCs w:val="24"/>
        </w:rPr>
        <w:t xml:space="preserve">ли </w:t>
      </w:r>
      <w:r w:rsidRPr="005A054C">
        <w:rPr>
          <w:sz w:val="24"/>
          <w:szCs w:val="24"/>
        </w:rPr>
        <w:t>аттестат о средн</w:t>
      </w:r>
      <w:r w:rsidR="006C2E9A" w:rsidRPr="005A054C">
        <w:rPr>
          <w:sz w:val="24"/>
          <w:szCs w:val="24"/>
        </w:rPr>
        <w:t>ем (полном) образовании</w:t>
      </w:r>
      <w:r w:rsidRPr="005A054C">
        <w:rPr>
          <w:sz w:val="24"/>
          <w:szCs w:val="24"/>
        </w:rPr>
        <w:t>;</w:t>
      </w:r>
    </w:p>
    <w:p w:rsidR="00BD47DC" w:rsidRPr="005A054C" w:rsidRDefault="00BD47DC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6C2E9A" w:rsidRPr="005A054C">
        <w:rPr>
          <w:sz w:val="24"/>
          <w:szCs w:val="24"/>
        </w:rPr>
        <w:t xml:space="preserve">все </w:t>
      </w:r>
      <w:r w:rsidRPr="005A054C">
        <w:rPr>
          <w:sz w:val="24"/>
          <w:szCs w:val="24"/>
        </w:rPr>
        <w:t xml:space="preserve"> выпускник</w:t>
      </w:r>
      <w:r w:rsidR="006C2E9A" w:rsidRPr="005A054C">
        <w:rPr>
          <w:sz w:val="24"/>
          <w:szCs w:val="24"/>
        </w:rPr>
        <w:t>и</w:t>
      </w:r>
      <w:r w:rsidRPr="005A054C">
        <w:rPr>
          <w:sz w:val="24"/>
          <w:szCs w:val="24"/>
        </w:rPr>
        <w:t xml:space="preserve"> муниципальных </w:t>
      </w:r>
      <w:r w:rsidR="007F0623" w:rsidRPr="005A054C">
        <w:rPr>
          <w:sz w:val="24"/>
          <w:szCs w:val="24"/>
        </w:rPr>
        <w:t>общеобразовательных учреждений сда</w:t>
      </w:r>
      <w:r w:rsidR="006C2E9A" w:rsidRPr="005A054C">
        <w:rPr>
          <w:sz w:val="24"/>
          <w:szCs w:val="24"/>
        </w:rPr>
        <w:t>ли</w:t>
      </w:r>
      <w:r w:rsidR="007F0623" w:rsidRPr="005A054C">
        <w:rPr>
          <w:sz w:val="24"/>
          <w:szCs w:val="24"/>
        </w:rPr>
        <w:t xml:space="preserve"> единый государственный экзамен</w:t>
      </w:r>
      <w:r w:rsidR="006C2E9A" w:rsidRPr="005A054C">
        <w:rPr>
          <w:sz w:val="24"/>
          <w:szCs w:val="24"/>
        </w:rPr>
        <w:t xml:space="preserve"> по русскому языку и математике</w:t>
      </w:r>
      <w:r w:rsidR="007F0623" w:rsidRPr="005A054C">
        <w:rPr>
          <w:sz w:val="24"/>
          <w:szCs w:val="24"/>
        </w:rPr>
        <w:t>;</w:t>
      </w:r>
      <w:r w:rsidRPr="005A054C">
        <w:rPr>
          <w:sz w:val="24"/>
          <w:szCs w:val="24"/>
        </w:rPr>
        <w:t xml:space="preserve"> </w:t>
      </w:r>
    </w:p>
    <w:p w:rsidR="007F0623" w:rsidRPr="005A054C" w:rsidRDefault="007F0623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обеспечен уровень среднемесячной заработной платы </w:t>
      </w:r>
      <w:r w:rsidR="00B856D7" w:rsidRPr="005A054C">
        <w:rPr>
          <w:sz w:val="24"/>
          <w:szCs w:val="24"/>
        </w:rPr>
        <w:t xml:space="preserve">педагогических  работников </w:t>
      </w:r>
      <w:r w:rsidR="00600E27" w:rsidRPr="005A054C">
        <w:rPr>
          <w:sz w:val="24"/>
          <w:szCs w:val="24"/>
        </w:rPr>
        <w:t>соответствующий</w:t>
      </w:r>
      <w:r w:rsidR="00B856D7" w:rsidRPr="005A054C">
        <w:rPr>
          <w:sz w:val="24"/>
          <w:szCs w:val="24"/>
        </w:rPr>
        <w:t xml:space="preserve"> целевому значению среднемесячной заработной платы, установленной Департаментом образования и молодежной политики Ханты-Мансийского автономного </w:t>
      </w:r>
      <w:r w:rsidRPr="005A054C">
        <w:rPr>
          <w:sz w:val="24"/>
          <w:szCs w:val="24"/>
        </w:rPr>
        <w:t xml:space="preserve"> </w:t>
      </w:r>
      <w:r w:rsidR="00B856D7" w:rsidRPr="005A054C">
        <w:rPr>
          <w:sz w:val="24"/>
          <w:szCs w:val="24"/>
        </w:rPr>
        <w:t>округа – Югры для города Югорска;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проведены внутри</w:t>
      </w:r>
      <w:r w:rsidR="000C5C66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школьные, городские предметные олимпиады школьников, и обеспечено участие обучающихся (воспитанников) в окружных, всероссийских предметных олимпиадах;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проведены муниципальные конкурсы, соревнования, фестивали, конференции и другие мероприятия для обучающихся и воспитанников образовательных учреждений; 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обеспечена информационная открытость муниципальной системы образования;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>- кабинеты общеобразовательных учреждений оснащены в полном объеме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стандартами;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все образовательные организации обеспечены столовыми, соответствующими современным требованиям.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запланированные мероприятия выполнены, </w:t>
      </w:r>
      <w:r w:rsidR="00E76006" w:rsidRPr="005A054C">
        <w:rPr>
          <w:sz w:val="24"/>
          <w:szCs w:val="24"/>
        </w:rPr>
        <w:t>большинство</w:t>
      </w:r>
      <w:r w:rsidRPr="005A054C">
        <w:rPr>
          <w:sz w:val="24"/>
          <w:szCs w:val="24"/>
        </w:rPr>
        <w:t xml:space="preserve"> целевы</w:t>
      </w:r>
      <w:r w:rsidR="00E76006" w:rsidRPr="005A054C">
        <w:rPr>
          <w:sz w:val="24"/>
          <w:szCs w:val="24"/>
        </w:rPr>
        <w:t>х</w:t>
      </w:r>
      <w:r w:rsidRPr="005A054C">
        <w:rPr>
          <w:sz w:val="24"/>
          <w:szCs w:val="24"/>
        </w:rPr>
        <w:t xml:space="preserve"> показател</w:t>
      </w:r>
      <w:r w:rsidR="00E76006" w:rsidRPr="005A054C">
        <w:rPr>
          <w:sz w:val="24"/>
          <w:szCs w:val="24"/>
        </w:rPr>
        <w:t>ей</w:t>
      </w:r>
      <w:r w:rsidRPr="005A054C">
        <w:rPr>
          <w:sz w:val="24"/>
          <w:szCs w:val="24"/>
        </w:rPr>
        <w:t xml:space="preserve"> достигнуты.</w:t>
      </w:r>
    </w:p>
    <w:p w:rsidR="00F10B41" w:rsidRPr="005A054C" w:rsidRDefault="00F10B41" w:rsidP="00F10B4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91397E" w:rsidRPr="005A054C">
        <w:rPr>
          <w:sz w:val="24"/>
          <w:szCs w:val="24"/>
        </w:rPr>
        <w:t>9,6</w:t>
      </w:r>
      <w:r w:rsidRPr="005A054C">
        <w:rPr>
          <w:sz w:val="24"/>
          <w:szCs w:val="24"/>
        </w:rPr>
        <w:t xml:space="preserve"> балл</w:t>
      </w:r>
      <w:r w:rsidR="002137AC" w:rsidRPr="005A054C">
        <w:rPr>
          <w:sz w:val="24"/>
          <w:szCs w:val="24"/>
        </w:rPr>
        <w:t>ов</w:t>
      </w:r>
      <w:r w:rsidRPr="005A054C">
        <w:rPr>
          <w:sz w:val="24"/>
          <w:szCs w:val="24"/>
        </w:rPr>
        <w:t xml:space="preserve"> из 10 возможных, что соответствует ка</w:t>
      </w:r>
      <w:r w:rsidR="002137AC" w:rsidRPr="005A054C">
        <w:rPr>
          <w:sz w:val="24"/>
          <w:szCs w:val="24"/>
        </w:rPr>
        <w:t>чественной характеристике «отлично</w:t>
      </w:r>
      <w:r w:rsidRPr="005A054C">
        <w:rPr>
          <w:sz w:val="24"/>
          <w:szCs w:val="24"/>
        </w:rPr>
        <w:t xml:space="preserve">». 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«Развитие культуры и туризма в городе Югорске на 2014 – 2020 годы»</w:t>
      </w:r>
    </w:p>
    <w:p w:rsidR="008058A1" w:rsidRPr="005A054C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E96C7D" w:rsidRPr="005A054C" w:rsidRDefault="00E96C7D" w:rsidP="00E96C7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4F4DEF" w:rsidRPr="005A054C">
        <w:rPr>
          <w:sz w:val="24"/>
          <w:szCs w:val="24"/>
        </w:rPr>
        <w:t>99,7</w:t>
      </w:r>
      <w:r w:rsidRPr="005A054C">
        <w:rPr>
          <w:sz w:val="24"/>
          <w:szCs w:val="24"/>
        </w:rPr>
        <w:t>% (в 201</w:t>
      </w:r>
      <w:r w:rsidR="004F4DEF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4F4DEF" w:rsidRPr="005A054C">
        <w:rPr>
          <w:sz w:val="24"/>
          <w:szCs w:val="24"/>
        </w:rPr>
        <w:t>100</w:t>
      </w:r>
      <w:r w:rsidRPr="005A054C">
        <w:rPr>
          <w:sz w:val="24"/>
          <w:szCs w:val="24"/>
        </w:rPr>
        <w:t xml:space="preserve">%). Привлечены внебюджетные средства в размере </w:t>
      </w:r>
      <w:r w:rsidR="004F4DEF" w:rsidRPr="005A054C">
        <w:rPr>
          <w:sz w:val="24"/>
          <w:szCs w:val="24"/>
        </w:rPr>
        <w:t>16,6</w:t>
      </w:r>
      <w:r w:rsidRPr="005A054C">
        <w:rPr>
          <w:sz w:val="24"/>
          <w:szCs w:val="24"/>
        </w:rPr>
        <w:t xml:space="preserve"> млн. рублей.</w:t>
      </w:r>
    </w:p>
    <w:p w:rsidR="00E96C7D" w:rsidRPr="005A054C" w:rsidRDefault="00E96C7D" w:rsidP="00E96C7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в рамках программы исполнялось </w:t>
      </w:r>
      <w:r w:rsidR="004E55AF" w:rsidRPr="005A054C">
        <w:rPr>
          <w:sz w:val="24"/>
          <w:szCs w:val="24"/>
        </w:rPr>
        <w:t>10</w:t>
      </w:r>
      <w:r w:rsidRPr="005A054C">
        <w:rPr>
          <w:sz w:val="24"/>
          <w:szCs w:val="24"/>
        </w:rPr>
        <w:t xml:space="preserve"> основных мероприятий.</w:t>
      </w:r>
    </w:p>
    <w:p w:rsidR="009467DC" w:rsidRPr="005A054C" w:rsidRDefault="009467DC" w:rsidP="009467DC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Из 1</w:t>
      </w:r>
      <w:r w:rsidR="004F4DEF" w:rsidRPr="005A054C">
        <w:rPr>
          <w:sz w:val="24"/>
          <w:szCs w:val="24"/>
        </w:rPr>
        <w:t>5</w:t>
      </w:r>
      <w:r w:rsidRPr="005A054C">
        <w:rPr>
          <w:sz w:val="24"/>
          <w:szCs w:val="24"/>
        </w:rPr>
        <w:t xml:space="preserve"> показателей результативности </w:t>
      </w:r>
      <w:r w:rsidR="004F4DEF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выполнены на 100%, 4 показателя перевыполнены,  по </w:t>
      </w:r>
      <w:r w:rsidR="004F4DEF" w:rsidRPr="005A054C">
        <w:rPr>
          <w:sz w:val="24"/>
          <w:szCs w:val="24"/>
        </w:rPr>
        <w:t>3</w:t>
      </w:r>
      <w:r w:rsidRPr="005A054C">
        <w:rPr>
          <w:sz w:val="24"/>
          <w:szCs w:val="24"/>
        </w:rPr>
        <w:t xml:space="preserve"> показател</w:t>
      </w:r>
      <w:r w:rsidR="004F4DEF" w:rsidRPr="005A054C">
        <w:rPr>
          <w:sz w:val="24"/>
          <w:szCs w:val="24"/>
        </w:rPr>
        <w:t>ям</w:t>
      </w:r>
      <w:r w:rsidRPr="005A054C">
        <w:rPr>
          <w:sz w:val="24"/>
          <w:szCs w:val="24"/>
        </w:rPr>
        <w:t xml:space="preserve"> целев</w:t>
      </w:r>
      <w:r w:rsidR="007C2E13" w:rsidRPr="005A054C">
        <w:rPr>
          <w:sz w:val="24"/>
          <w:szCs w:val="24"/>
        </w:rPr>
        <w:t>ые</w:t>
      </w:r>
      <w:r w:rsidRPr="005A054C">
        <w:rPr>
          <w:sz w:val="24"/>
          <w:szCs w:val="24"/>
        </w:rPr>
        <w:t xml:space="preserve"> значени</w:t>
      </w:r>
      <w:r w:rsidR="007C2E13" w:rsidRPr="005A054C">
        <w:rPr>
          <w:sz w:val="24"/>
          <w:szCs w:val="24"/>
        </w:rPr>
        <w:t>я</w:t>
      </w:r>
      <w:r w:rsidRPr="005A054C">
        <w:rPr>
          <w:sz w:val="24"/>
          <w:szCs w:val="24"/>
        </w:rPr>
        <w:t xml:space="preserve"> не достигнут</w:t>
      </w:r>
      <w:r w:rsidR="007C2E13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 xml:space="preserve">. </w:t>
      </w:r>
    </w:p>
    <w:p w:rsidR="00CF5CAC" w:rsidRPr="005A054C" w:rsidRDefault="009467DC" w:rsidP="00CF5CAC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6A0856" w:rsidRPr="005A054C">
        <w:rPr>
          <w:sz w:val="24"/>
          <w:szCs w:val="24"/>
        </w:rPr>
        <w:t xml:space="preserve">1 </w:t>
      </w:r>
      <w:r w:rsidR="00CF5CAC" w:rsidRPr="005A054C">
        <w:rPr>
          <w:sz w:val="24"/>
          <w:szCs w:val="24"/>
        </w:rPr>
        <w:t>«Библиотечный фонд на 1000 жителей» выполнен на 97,7% (план 4 300 экз., факт 4 199 экз.)</w:t>
      </w:r>
      <w:r w:rsidR="006A0856" w:rsidRPr="005A054C">
        <w:rPr>
          <w:sz w:val="24"/>
          <w:szCs w:val="24"/>
        </w:rPr>
        <w:t xml:space="preserve">, хотя имеет положительную динамику по отношению к прошлому году (2017 год -4 180 экз.). </w:t>
      </w:r>
      <w:r w:rsidR="00CF5CAC" w:rsidRPr="005A054C">
        <w:rPr>
          <w:sz w:val="24"/>
          <w:szCs w:val="24"/>
        </w:rPr>
        <w:t xml:space="preserve"> </w:t>
      </w:r>
      <w:proofErr w:type="gramStart"/>
      <w:r w:rsidR="00CF5CAC" w:rsidRPr="005A054C">
        <w:rPr>
          <w:sz w:val="24"/>
          <w:szCs w:val="24"/>
        </w:rPr>
        <w:t xml:space="preserve">Показатель не достигнут в связи с </w:t>
      </w:r>
      <w:r w:rsidR="00BD1DEE" w:rsidRPr="005A054C">
        <w:rPr>
          <w:sz w:val="24"/>
          <w:szCs w:val="24"/>
        </w:rPr>
        <w:t xml:space="preserve">частичным списание ветхих и устаревших по содержанию книг по результатам ревизии библиотечного фонда и внеплановым списание документов по причине аварии (затопления горячей водой помещения первого и цокольного этажа библиотечно-информационного центра). </w:t>
      </w:r>
      <w:proofErr w:type="gramEnd"/>
    </w:p>
    <w:p w:rsidR="00CF5CAC" w:rsidRPr="005A054C" w:rsidRDefault="00CF5CAC" w:rsidP="00CF5CAC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Pr="005A054C">
        <w:t xml:space="preserve"> </w:t>
      </w:r>
      <w:r w:rsidR="006A0856" w:rsidRPr="005A054C">
        <w:rPr>
          <w:sz w:val="24"/>
          <w:szCs w:val="24"/>
        </w:rPr>
        <w:t>11</w:t>
      </w:r>
      <w:r w:rsidR="006A0856" w:rsidRPr="005A054C">
        <w:t xml:space="preserve"> </w:t>
      </w:r>
      <w:r w:rsidRPr="005A054C">
        <w:t>«</w:t>
      </w:r>
      <w:r w:rsidRPr="005A054C">
        <w:rPr>
          <w:sz w:val="24"/>
          <w:szCs w:val="24"/>
        </w:rPr>
        <w:t xml:space="preserve">Количество участников, занимающихся в клубных формированиях» </w:t>
      </w:r>
      <w:r w:rsidR="006A0856" w:rsidRPr="005A054C">
        <w:rPr>
          <w:sz w:val="24"/>
          <w:szCs w:val="24"/>
        </w:rPr>
        <w:t xml:space="preserve">выполнен на </w:t>
      </w:r>
      <w:r w:rsidR="004370A9" w:rsidRPr="005A054C">
        <w:rPr>
          <w:sz w:val="24"/>
          <w:szCs w:val="24"/>
        </w:rPr>
        <w:t>98</w:t>
      </w:r>
      <w:r w:rsidRPr="005A054C">
        <w:rPr>
          <w:sz w:val="24"/>
          <w:szCs w:val="24"/>
        </w:rPr>
        <w:t>,</w:t>
      </w:r>
      <w:r w:rsidR="004370A9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% (план </w:t>
      </w:r>
      <w:r w:rsidR="004370A9" w:rsidRPr="005A054C">
        <w:rPr>
          <w:sz w:val="24"/>
          <w:szCs w:val="24"/>
        </w:rPr>
        <w:t xml:space="preserve">не менее </w:t>
      </w:r>
      <w:r w:rsidRPr="005A054C">
        <w:rPr>
          <w:sz w:val="24"/>
          <w:szCs w:val="24"/>
        </w:rPr>
        <w:t>1 281 чел., факт 1 2</w:t>
      </w:r>
      <w:r w:rsidR="000F677E" w:rsidRPr="005A054C">
        <w:rPr>
          <w:sz w:val="24"/>
          <w:szCs w:val="24"/>
        </w:rPr>
        <w:t xml:space="preserve">65 чел.) в связи с </w:t>
      </w:r>
      <w:r w:rsidR="004370A9" w:rsidRPr="005A054C">
        <w:rPr>
          <w:sz w:val="24"/>
          <w:szCs w:val="24"/>
        </w:rPr>
        <w:t>увольнение</w:t>
      </w:r>
      <w:r w:rsidR="000F677E" w:rsidRPr="005A054C">
        <w:rPr>
          <w:sz w:val="24"/>
          <w:szCs w:val="24"/>
        </w:rPr>
        <w:t>м</w:t>
      </w:r>
      <w:r w:rsidR="004370A9" w:rsidRPr="005A054C">
        <w:rPr>
          <w:sz w:val="24"/>
          <w:szCs w:val="24"/>
        </w:rPr>
        <w:t xml:space="preserve"> балетмейстера танцевальных коллективов </w:t>
      </w:r>
      <w:r w:rsidR="000F677E" w:rsidRPr="005A054C">
        <w:rPr>
          <w:sz w:val="24"/>
          <w:szCs w:val="24"/>
        </w:rPr>
        <w:t xml:space="preserve">в </w:t>
      </w:r>
      <w:proofErr w:type="spellStart"/>
      <w:r w:rsidR="000F677E" w:rsidRPr="005A054C">
        <w:rPr>
          <w:sz w:val="24"/>
          <w:szCs w:val="24"/>
        </w:rPr>
        <w:t>мкр</w:t>
      </w:r>
      <w:proofErr w:type="spellEnd"/>
      <w:r w:rsidR="000F677E" w:rsidRPr="005A054C">
        <w:rPr>
          <w:sz w:val="24"/>
          <w:szCs w:val="24"/>
        </w:rPr>
        <w:t>. Югорск-2</w:t>
      </w:r>
      <w:r w:rsidR="006A0856" w:rsidRPr="005A054C">
        <w:rPr>
          <w:sz w:val="24"/>
          <w:szCs w:val="24"/>
        </w:rPr>
        <w:t>.</w:t>
      </w:r>
    </w:p>
    <w:p w:rsidR="00CF5CAC" w:rsidRPr="005A054C" w:rsidRDefault="00CF5CAC" w:rsidP="00CF5CAC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Pr="005A054C">
        <w:t xml:space="preserve"> </w:t>
      </w:r>
      <w:r w:rsidR="006A0856" w:rsidRPr="005A054C">
        <w:rPr>
          <w:sz w:val="24"/>
          <w:szCs w:val="24"/>
        </w:rPr>
        <w:t>15</w:t>
      </w:r>
      <w:r w:rsidR="006A0856" w:rsidRPr="005A054C">
        <w:t xml:space="preserve"> </w:t>
      </w:r>
      <w:r w:rsidRPr="005A054C">
        <w:t>«</w:t>
      </w:r>
      <w:r w:rsidRPr="005A054C">
        <w:rPr>
          <w:sz w:val="24"/>
          <w:szCs w:val="24"/>
        </w:rPr>
        <w:t xml:space="preserve">Число обучающихся по дополнительным предпрофессиональным, дополнительным общеразвивающим программам в области искусства» выполнен на  99,7% (план 962 чел., факт 959 чел.). Показатель не достигнут в связи с </w:t>
      </w:r>
      <w:r w:rsidR="004370A9" w:rsidRPr="005A054C">
        <w:rPr>
          <w:sz w:val="24"/>
          <w:szCs w:val="24"/>
        </w:rPr>
        <w:t>отчислением из состава учащихся</w:t>
      </w:r>
      <w:r w:rsidR="001442F7" w:rsidRPr="005A054C">
        <w:rPr>
          <w:sz w:val="24"/>
          <w:szCs w:val="24"/>
        </w:rPr>
        <w:t xml:space="preserve"> художественного отделения МБУ </w:t>
      </w:r>
      <w:proofErr w:type="gramStart"/>
      <w:r w:rsidR="001442F7" w:rsidRPr="005A054C">
        <w:rPr>
          <w:sz w:val="24"/>
          <w:szCs w:val="24"/>
        </w:rPr>
        <w:t>ДО</w:t>
      </w:r>
      <w:proofErr w:type="gramEnd"/>
      <w:r w:rsidR="001442F7" w:rsidRPr="005A054C">
        <w:rPr>
          <w:sz w:val="24"/>
          <w:szCs w:val="24"/>
        </w:rPr>
        <w:t xml:space="preserve"> «</w:t>
      </w:r>
      <w:proofErr w:type="gramStart"/>
      <w:r w:rsidR="001442F7" w:rsidRPr="005A054C">
        <w:rPr>
          <w:sz w:val="24"/>
          <w:szCs w:val="24"/>
        </w:rPr>
        <w:t>Детская</w:t>
      </w:r>
      <w:proofErr w:type="gramEnd"/>
      <w:r w:rsidR="001442F7" w:rsidRPr="005A054C">
        <w:rPr>
          <w:sz w:val="24"/>
          <w:szCs w:val="24"/>
        </w:rPr>
        <w:t xml:space="preserve"> школа искусств»</w:t>
      </w:r>
      <w:r w:rsidR="004370A9" w:rsidRPr="005A054C">
        <w:rPr>
          <w:sz w:val="24"/>
          <w:szCs w:val="24"/>
        </w:rPr>
        <w:t xml:space="preserve"> 3 человек </w:t>
      </w:r>
      <w:r w:rsidR="001442F7" w:rsidRPr="005A054C">
        <w:rPr>
          <w:sz w:val="24"/>
          <w:szCs w:val="24"/>
        </w:rPr>
        <w:t xml:space="preserve">по семейным обстоятельствам. </w:t>
      </w:r>
    </w:p>
    <w:p w:rsidR="00B06BA2" w:rsidRPr="005A054C" w:rsidRDefault="00B06BA2" w:rsidP="00B06BA2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Результаты выполнения программы в 201</w:t>
      </w:r>
      <w:r w:rsidR="00CF5CAC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году: </w:t>
      </w:r>
    </w:p>
    <w:p w:rsidR="00B06BA2" w:rsidRPr="005A054C" w:rsidRDefault="00B06BA2" w:rsidP="00E96C7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обеспечены права граждан на участие в культурной жизни, создании условий для повышения качества и разнообразия муниципальных услуг, обеспечении функционирования учреждений культуры;</w:t>
      </w:r>
    </w:p>
    <w:p w:rsidR="00736842" w:rsidRPr="005A054C" w:rsidRDefault="00736842" w:rsidP="0073684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увеличилось </w:t>
      </w:r>
      <w:r w:rsidR="0082324F" w:rsidRPr="005A054C">
        <w:rPr>
          <w:sz w:val="24"/>
          <w:szCs w:val="24"/>
        </w:rPr>
        <w:t xml:space="preserve">число посещений библиотек с 82 623 человек в 2017 году до 98 780 человек в 2018 году; </w:t>
      </w:r>
    </w:p>
    <w:p w:rsidR="00736842" w:rsidRPr="005A054C" w:rsidRDefault="00736842" w:rsidP="0073684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обеспечена доля музейных предметов и музейных коллекций, отраженных в электронном каталоге учреждения от общего объема музейных фондов и музейных коллекций на уровне 100,0%; </w:t>
      </w:r>
    </w:p>
    <w:p w:rsidR="00736842" w:rsidRPr="005A054C" w:rsidRDefault="00736842" w:rsidP="0073684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увеличилась доля представленных (во всех формах) зрителю музейных предметов в общем количестве музейных предметов основного фонда с </w:t>
      </w:r>
      <w:r w:rsidR="00E17AC5" w:rsidRPr="005A054C">
        <w:rPr>
          <w:sz w:val="24"/>
          <w:szCs w:val="24"/>
        </w:rPr>
        <w:t>42,5</w:t>
      </w:r>
      <w:r w:rsidRPr="005A054C">
        <w:rPr>
          <w:sz w:val="24"/>
          <w:szCs w:val="24"/>
        </w:rPr>
        <w:t xml:space="preserve">% </w:t>
      </w:r>
      <w:r w:rsidR="006A0856" w:rsidRPr="005A054C">
        <w:rPr>
          <w:sz w:val="24"/>
          <w:szCs w:val="24"/>
        </w:rPr>
        <w:t xml:space="preserve">в 2017 году </w:t>
      </w:r>
      <w:r w:rsidRPr="005A054C">
        <w:rPr>
          <w:sz w:val="24"/>
          <w:szCs w:val="24"/>
        </w:rPr>
        <w:t xml:space="preserve">до </w:t>
      </w:r>
      <w:r w:rsidR="00E17AC5" w:rsidRPr="005A054C">
        <w:rPr>
          <w:sz w:val="24"/>
          <w:szCs w:val="24"/>
        </w:rPr>
        <w:t>49,8</w:t>
      </w:r>
      <w:r w:rsidRPr="005A054C">
        <w:rPr>
          <w:sz w:val="24"/>
          <w:szCs w:val="24"/>
        </w:rPr>
        <w:t>% в 201</w:t>
      </w:r>
      <w:r w:rsidR="00E17AC5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году;</w:t>
      </w:r>
    </w:p>
    <w:p w:rsidR="00736842" w:rsidRPr="005A054C" w:rsidRDefault="00736842" w:rsidP="0073684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увеличилась доля оцифрованных музейных предметов, представленных в сети Интернет, от общего числа музейных предметов основного фонда с </w:t>
      </w:r>
      <w:r w:rsidR="00E17AC5" w:rsidRPr="005A054C">
        <w:rPr>
          <w:sz w:val="24"/>
          <w:szCs w:val="24"/>
        </w:rPr>
        <w:t>36,8</w:t>
      </w:r>
      <w:r w:rsidRPr="005A054C">
        <w:rPr>
          <w:sz w:val="24"/>
          <w:szCs w:val="24"/>
        </w:rPr>
        <w:t xml:space="preserve">% </w:t>
      </w:r>
      <w:r w:rsidR="006A0856" w:rsidRPr="005A054C">
        <w:rPr>
          <w:sz w:val="24"/>
          <w:szCs w:val="24"/>
        </w:rPr>
        <w:t xml:space="preserve">в 2017 году </w:t>
      </w:r>
      <w:r w:rsidRPr="005A054C">
        <w:rPr>
          <w:sz w:val="24"/>
          <w:szCs w:val="24"/>
        </w:rPr>
        <w:t xml:space="preserve">до </w:t>
      </w:r>
      <w:r w:rsidR="00E17AC5" w:rsidRPr="005A054C">
        <w:rPr>
          <w:sz w:val="24"/>
          <w:szCs w:val="24"/>
        </w:rPr>
        <w:t>39,9</w:t>
      </w:r>
      <w:r w:rsidRPr="005A054C">
        <w:rPr>
          <w:sz w:val="24"/>
          <w:szCs w:val="24"/>
        </w:rPr>
        <w:t>%</w:t>
      </w:r>
      <w:r w:rsidR="00E17AC5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</w:rPr>
        <w:t>;</w:t>
      </w:r>
    </w:p>
    <w:p w:rsidR="00736842" w:rsidRPr="005A054C" w:rsidRDefault="00736842" w:rsidP="0073684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доля зрителей, посетивших сеансы социального</w:t>
      </w:r>
      <w:r w:rsidR="000F677E" w:rsidRPr="005A054C">
        <w:rPr>
          <w:sz w:val="24"/>
          <w:szCs w:val="24"/>
        </w:rPr>
        <w:t xml:space="preserve"> кино (от числа жителей города)</w:t>
      </w:r>
      <w:r w:rsidRPr="005A054C">
        <w:rPr>
          <w:sz w:val="24"/>
          <w:szCs w:val="24"/>
        </w:rPr>
        <w:t xml:space="preserve"> </w:t>
      </w:r>
      <w:r w:rsidR="00E17AC5" w:rsidRPr="005A054C">
        <w:rPr>
          <w:sz w:val="24"/>
          <w:szCs w:val="24"/>
        </w:rPr>
        <w:t>составила 18,3</w:t>
      </w:r>
      <w:r w:rsidRPr="005A054C">
        <w:rPr>
          <w:sz w:val="24"/>
          <w:szCs w:val="24"/>
        </w:rPr>
        <w:t>%</w:t>
      </w:r>
      <w:r w:rsidR="00E17AC5" w:rsidRPr="005A054C">
        <w:rPr>
          <w:sz w:val="24"/>
          <w:szCs w:val="24"/>
        </w:rPr>
        <w:t xml:space="preserve"> </w:t>
      </w:r>
      <w:r w:rsidR="006A0856" w:rsidRPr="005A054C">
        <w:rPr>
          <w:sz w:val="24"/>
          <w:szCs w:val="24"/>
        </w:rPr>
        <w:t xml:space="preserve">в 2017 году </w:t>
      </w:r>
      <w:r w:rsidR="00E17AC5" w:rsidRPr="005A054C">
        <w:rPr>
          <w:sz w:val="24"/>
          <w:szCs w:val="24"/>
        </w:rPr>
        <w:t>в 2018 году</w:t>
      </w:r>
      <w:r w:rsidRPr="005A054C">
        <w:rPr>
          <w:sz w:val="24"/>
          <w:szCs w:val="24"/>
        </w:rPr>
        <w:t xml:space="preserve">; </w:t>
      </w:r>
    </w:p>
    <w:p w:rsidR="00736842" w:rsidRPr="005A054C" w:rsidRDefault="00736842" w:rsidP="0073684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увеличилась посещаемость муниципальных учреждений культуры </w:t>
      </w:r>
      <w:r w:rsidR="00E17AC5" w:rsidRPr="005A054C">
        <w:rPr>
          <w:sz w:val="24"/>
          <w:szCs w:val="24"/>
        </w:rPr>
        <w:t>с 5,0%</w:t>
      </w:r>
      <w:r w:rsidRPr="005A054C">
        <w:rPr>
          <w:sz w:val="24"/>
          <w:szCs w:val="24"/>
        </w:rPr>
        <w:t xml:space="preserve"> </w:t>
      </w:r>
      <w:r w:rsidR="006A0856" w:rsidRPr="005A054C">
        <w:rPr>
          <w:sz w:val="24"/>
          <w:szCs w:val="24"/>
        </w:rPr>
        <w:t xml:space="preserve">в 2017 году </w:t>
      </w:r>
      <w:r w:rsidRPr="005A054C">
        <w:rPr>
          <w:sz w:val="24"/>
          <w:szCs w:val="24"/>
        </w:rPr>
        <w:t xml:space="preserve">до </w:t>
      </w:r>
      <w:r w:rsidR="00E17AC5" w:rsidRPr="005A054C">
        <w:rPr>
          <w:sz w:val="24"/>
          <w:szCs w:val="24"/>
        </w:rPr>
        <w:t>6,23</w:t>
      </w:r>
      <w:r w:rsidRPr="005A054C">
        <w:rPr>
          <w:sz w:val="24"/>
          <w:szCs w:val="24"/>
        </w:rPr>
        <w:t>%</w:t>
      </w:r>
      <w:r w:rsidR="00E17AC5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</w:rPr>
        <w:t>;</w:t>
      </w:r>
    </w:p>
    <w:p w:rsidR="00736842" w:rsidRPr="005A054C" w:rsidRDefault="00736842" w:rsidP="0073684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 уровень среднемесячной заработной платы работников муниципальных учреждений культуры города Югорска на уровне 100,0%</w:t>
      </w:r>
      <w:r w:rsidR="000F677E" w:rsidRPr="005A054C">
        <w:rPr>
          <w:sz w:val="24"/>
          <w:szCs w:val="24"/>
        </w:rPr>
        <w:t xml:space="preserve"> от уровня заработной платы, </w:t>
      </w:r>
      <w:r w:rsidR="000F677E" w:rsidRPr="005A054C">
        <w:rPr>
          <w:sz w:val="24"/>
          <w:szCs w:val="24"/>
        </w:rPr>
        <w:lastRenderedPageBreak/>
        <w:t>определенно</w:t>
      </w:r>
      <w:r w:rsidR="00E76006" w:rsidRPr="005A054C">
        <w:rPr>
          <w:sz w:val="24"/>
          <w:szCs w:val="24"/>
        </w:rPr>
        <w:t xml:space="preserve">го </w:t>
      </w:r>
      <w:r w:rsidR="000F677E" w:rsidRPr="005A054C">
        <w:rPr>
          <w:sz w:val="24"/>
          <w:szCs w:val="24"/>
        </w:rPr>
        <w:t>в Соглашении между Департаментом культуры Ханты – Мансийского автономного округа – Югры и администрацией города Югорска;</w:t>
      </w:r>
    </w:p>
    <w:p w:rsidR="00736842" w:rsidRPr="005A054C" w:rsidRDefault="00736842" w:rsidP="0073684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повысился уровень удовлетворенности граждан города Югорска качеством услуг, предоставляемых учреждениями культуры с </w:t>
      </w:r>
      <w:r w:rsidR="00E17AC5" w:rsidRPr="005A054C">
        <w:rPr>
          <w:sz w:val="24"/>
          <w:szCs w:val="24"/>
        </w:rPr>
        <w:t>91,2%</w:t>
      </w:r>
      <w:r w:rsidRPr="005A054C">
        <w:rPr>
          <w:sz w:val="24"/>
          <w:szCs w:val="24"/>
        </w:rPr>
        <w:t xml:space="preserve"> </w:t>
      </w:r>
      <w:r w:rsidR="006A0856" w:rsidRPr="005A054C">
        <w:rPr>
          <w:sz w:val="24"/>
          <w:szCs w:val="24"/>
        </w:rPr>
        <w:t xml:space="preserve">в 2017 году </w:t>
      </w:r>
      <w:r w:rsidRPr="005A054C">
        <w:rPr>
          <w:sz w:val="24"/>
          <w:szCs w:val="24"/>
        </w:rPr>
        <w:t xml:space="preserve">до </w:t>
      </w:r>
      <w:r w:rsidR="00E17AC5" w:rsidRPr="005A054C">
        <w:rPr>
          <w:sz w:val="24"/>
          <w:szCs w:val="24"/>
        </w:rPr>
        <w:t>93,0</w:t>
      </w:r>
      <w:r w:rsidRPr="005A054C">
        <w:rPr>
          <w:sz w:val="24"/>
          <w:szCs w:val="24"/>
        </w:rPr>
        <w:t>%</w:t>
      </w:r>
      <w:r w:rsidR="006A0856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</w:rPr>
        <w:t>;</w:t>
      </w:r>
    </w:p>
    <w:p w:rsidR="00736842" w:rsidRPr="005A054C" w:rsidRDefault="00736842" w:rsidP="00736842">
      <w:pPr>
        <w:ind w:firstLine="567"/>
        <w:jc w:val="both"/>
        <w:rPr>
          <w:rFonts w:eastAsia="Arial Unicode MS"/>
          <w:kern w:val="2"/>
          <w:sz w:val="24"/>
          <w:szCs w:val="24"/>
          <w:lang w:eastAsia="ru-RU" w:bidi="ru-RU"/>
        </w:rPr>
      </w:pPr>
      <w:r w:rsidRPr="005A054C">
        <w:rPr>
          <w:rFonts w:eastAsia="Arial Unicode MS"/>
          <w:kern w:val="2"/>
          <w:sz w:val="24"/>
          <w:szCs w:val="24"/>
          <w:lang w:eastAsia="ru-RU" w:bidi="ru-RU"/>
        </w:rPr>
        <w:t>- укреплена материально-техническая база учреждений культуры.</w:t>
      </w:r>
    </w:p>
    <w:p w:rsidR="00E76006" w:rsidRPr="005A054C" w:rsidRDefault="00E96C7D" w:rsidP="00E76006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lang w:bidi="ru-RU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</w:t>
      </w:r>
      <w:r w:rsidR="00E76006" w:rsidRPr="005A054C">
        <w:rPr>
          <w:sz w:val="24"/>
          <w:szCs w:val="24"/>
        </w:rPr>
        <w:t>большинство целевых показателей достигнуты.</w:t>
      </w:r>
    </w:p>
    <w:p w:rsidR="00E96C7D" w:rsidRPr="005A054C" w:rsidRDefault="00E96C7D" w:rsidP="00E96C7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E17AC5" w:rsidRPr="005A054C">
        <w:rPr>
          <w:sz w:val="24"/>
          <w:szCs w:val="24"/>
        </w:rPr>
        <w:t>8</w:t>
      </w:r>
      <w:r w:rsidR="00192831" w:rsidRPr="005A054C">
        <w:rPr>
          <w:sz w:val="24"/>
          <w:szCs w:val="24"/>
        </w:rPr>
        <w:t>,6</w:t>
      </w:r>
      <w:r w:rsidRPr="005A054C">
        <w:rPr>
          <w:sz w:val="24"/>
          <w:szCs w:val="24"/>
        </w:rPr>
        <w:t xml:space="preserve"> баллов из 10 возможных, что соответствует каче</w:t>
      </w:r>
      <w:r w:rsidR="00192831" w:rsidRPr="005A054C">
        <w:rPr>
          <w:sz w:val="24"/>
          <w:szCs w:val="24"/>
        </w:rPr>
        <w:t>ственной характеристике «</w:t>
      </w:r>
      <w:r w:rsidR="002B5885" w:rsidRPr="005A054C">
        <w:rPr>
          <w:sz w:val="24"/>
          <w:szCs w:val="24"/>
        </w:rPr>
        <w:t>отлично</w:t>
      </w:r>
      <w:r w:rsidRPr="005A054C">
        <w:rPr>
          <w:sz w:val="24"/>
          <w:szCs w:val="24"/>
        </w:rPr>
        <w:t xml:space="preserve">». </w:t>
      </w:r>
    </w:p>
    <w:p w:rsidR="00E96C7D" w:rsidRPr="005A054C" w:rsidRDefault="00E96C7D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8058A1" w:rsidRPr="005A054C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4E0278" w:rsidRPr="005A054C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Бюджетные средства освоены на </w:t>
      </w:r>
      <w:r w:rsidR="0025141B" w:rsidRPr="005A054C">
        <w:rPr>
          <w:sz w:val="24"/>
          <w:szCs w:val="24"/>
        </w:rPr>
        <w:t>99,5</w:t>
      </w:r>
      <w:r w:rsidRPr="005A054C">
        <w:rPr>
          <w:sz w:val="24"/>
          <w:szCs w:val="24"/>
        </w:rPr>
        <w:t>% (в 201</w:t>
      </w:r>
      <w:r w:rsidR="0025141B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25141B" w:rsidRPr="005A054C">
        <w:rPr>
          <w:sz w:val="24"/>
          <w:szCs w:val="24"/>
        </w:rPr>
        <w:t>99,9</w:t>
      </w:r>
      <w:r w:rsidRPr="005A054C">
        <w:rPr>
          <w:sz w:val="24"/>
          <w:szCs w:val="24"/>
        </w:rPr>
        <w:t xml:space="preserve">%), </w:t>
      </w:r>
      <w:r w:rsidR="00D8617F" w:rsidRPr="005A054C">
        <w:rPr>
          <w:sz w:val="24"/>
          <w:szCs w:val="24"/>
        </w:rPr>
        <w:t>П</w:t>
      </w:r>
      <w:r w:rsidRPr="005A054C">
        <w:rPr>
          <w:sz w:val="24"/>
          <w:szCs w:val="24"/>
        </w:rPr>
        <w:t>ривлечены внебюджетные средства в размере 1</w:t>
      </w:r>
      <w:r w:rsidR="00B15C7C" w:rsidRPr="005A054C">
        <w:rPr>
          <w:sz w:val="24"/>
          <w:szCs w:val="24"/>
        </w:rPr>
        <w:t>1</w:t>
      </w:r>
      <w:r w:rsidRPr="005A054C">
        <w:rPr>
          <w:sz w:val="24"/>
          <w:szCs w:val="24"/>
        </w:rPr>
        <w:t>,</w:t>
      </w:r>
      <w:r w:rsidR="0025141B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 xml:space="preserve"> млн. рублей.</w:t>
      </w:r>
    </w:p>
    <w:p w:rsidR="004E0278" w:rsidRPr="005A054C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</w:t>
      </w:r>
      <w:r w:rsidR="008924F0" w:rsidRPr="005A054C">
        <w:rPr>
          <w:sz w:val="24"/>
          <w:szCs w:val="24"/>
        </w:rPr>
        <w:t>а в рамках программы исполн</w:t>
      </w:r>
      <w:r w:rsidR="009D2E04" w:rsidRPr="005A054C">
        <w:rPr>
          <w:sz w:val="24"/>
          <w:szCs w:val="24"/>
        </w:rPr>
        <w:t>ялись</w:t>
      </w:r>
      <w:r w:rsidR="008924F0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9 основных мероприятий.</w:t>
      </w:r>
    </w:p>
    <w:p w:rsidR="004E0278" w:rsidRPr="005A054C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</w:t>
      </w:r>
      <w:r w:rsidR="007C2E13" w:rsidRPr="005A054C">
        <w:rPr>
          <w:sz w:val="24"/>
          <w:szCs w:val="24"/>
        </w:rPr>
        <w:t>11</w:t>
      </w:r>
      <w:r w:rsidRPr="005A054C">
        <w:rPr>
          <w:sz w:val="24"/>
          <w:szCs w:val="24"/>
        </w:rPr>
        <w:t xml:space="preserve"> целевых показателей результативности, </w:t>
      </w:r>
      <w:r w:rsidR="00B568B1" w:rsidRPr="005A054C">
        <w:rPr>
          <w:sz w:val="24"/>
          <w:szCs w:val="24"/>
        </w:rPr>
        <w:t>7</w:t>
      </w:r>
      <w:r w:rsidR="00127F25" w:rsidRPr="005A054C">
        <w:rPr>
          <w:sz w:val="24"/>
          <w:szCs w:val="24"/>
        </w:rPr>
        <w:t xml:space="preserve"> выполнены</w:t>
      </w:r>
      <w:r w:rsidR="00D8617F" w:rsidRPr="005A054C">
        <w:rPr>
          <w:sz w:val="24"/>
          <w:szCs w:val="24"/>
        </w:rPr>
        <w:t xml:space="preserve"> на 100%, 2 показателя </w:t>
      </w:r>
      <w:r w:rsidR="00B568B1" w:rsidRPr="005A054C">
        <w:rPr>
          <w:sz w:val="24"/>
          <w:szCs w:val="24"/>
        </w:rPr>
        <w:t>перевыполнены</w:t>
      </w:r>
      <w:r w:rsidR="00E76006" w:rsidRPr="005A054C">
        <w:rPr>
          <w:sz w:val="24"/>
          <w:szCs w:val="24"/>
        </w:rPr>
        <w:t>.</w:t>
      </w:r>
      <w:r w:rsidR="00B568B1" w:rsidRPr="005A054C">
        <w:rPr>
          <w:sz w:val="24"/>
          <w:szCs w:val="24"/>
        </w:rPr>
        <w:t xml:space="preserve"> </w:t>
      </w:r>
      <w:r w:rsidR="00E76006" w:rsidRPr="005A054C">
        <w:rPr>
          <w:sz w:val="24"/>
          <w:szCs w:val="24"/>
        </w:rPr>
        <w:t>П</w:t>
      </w:r>
      <w:r w:rsidR="00B568B1" w:rsidRPr="005A054C">
        <w:rPr>
          <w:sz w:val="24"/>
          <w:szCs w:val="24"/>
        </w:rPr>
        <w:t>о 2</w:t>
      </w:r>
      <w:r w:rsidR="007C2E13" w:rsidRPr="005A054C">
        <w:rPr>
          <w:sz w:val="24"/>
          <w:szCs w:val="24"/>
        </w:rPr>
        <w:t xml:space="preserve"> показателям целевые значения не достигнуты</w:t>
      </w:r>
      <w:r w:rsidR="00E76006" w:rsidRPr="005A054C">
        <w:rPr>
          <w:sz w:val="24"/>
          <w:szCs w:val="24"/>
        </w:rPr>
        <w:t>:</w:t>
      </w:r>
    </w:p>
    <w:p w:rsidR="002B5885" w:rsidRPr="005A054C" w:rsidRDefault="0025141B" w:rsidP="004E027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 xml:space="preserve">Показатель </w:t>
      </w:r>
      <w:r w:rsidR="00E45710" w:rsidRPr="005A054C">
        <w:rPr>
          <w:sz w:val="24"/>
          <w:szCs w:val="24"/>
        </w:rPr>
        <w:t xml:space="preserve">3 </w:t>
      </w:r>
      <w:r w:rsidRPr="005A054C">
        <w:rPr>
          <w:sz w:val="24"/>
          <w:szCs w:val="24"/>
        </w:rPr>
        <w:t>«Количество молодых людей в возрасте 14 - 30 лет, вовлеченных в общественные объединения, участвующих в добровольческой деятельности» выполнен на  97,0% (пл</w:t>
      </w:r>
      <w:r w:rsidR="00E671F9" w:rsidRPr="005A054C">
        <w:rPr>
          <w:sz w:val="24"/>
          <w:szCs w:val="24"/>
        </w:rPr>
        <w:t>ан 1 700 чел., факт 1 650 чел.) и</w:t>
      </w:r>
      <w:r w:rsidRPr="005A054C">
        <w:rPr>
          <w:sz w:val="24"/>
          <w:szCs w:val="24"/>
        </w:rPr>
        <w:t xml:space="preserve"> </w:t>
      </w:r>
      <w:r w:rsidR="00E671F9" w:rsidRPr="005A054C">
        <w:rPr>
          <w:sz w:val="24"/>
          <w:szCs w:val="24"/>
        </w:rPr>
        <w:t xml:space="preserve">показатель </w:t>
      </w:r>
      <w:r w:rsidR="00E45710" w:rsidRPr="005A054C">
        <w:rPr>
          <w:sz w:val="24"/>
          <w:szCs w:val="24"/>
        </w:rPr>
        <w:t xml:space="preserve">6 </w:t>
      </w:r>
      <w:r w:rsidR="00E671F9" w:rsidRPr="005A054C">
        <w:rPr>
          <w:sz w:val="24"/>
          <w:szCs w:val="24"/>
        </w:rPr>
        <w:t>«Доля гражданск</w:t>
      </w:r>
      <w:r w:rsidR="0085078A" w:rsidRPr="005A054C">
        <w:rPr>
          <w:sz w:val="24"/>
          <w:szCs w:val="24"/>
        </w:rPr>
        <w:t>и</w:t>
      </w:r>
      <w:r w:rsidR="00E671F9" w:rsidRPr="005A054C">
        <w:rPr>
          <w:sz w:val="24"/>
          <w:szCs w:val="24"/>
        </w:rPr>
        <w:t xml:space="preserve">  активной молодежи в возрасте от 14 – 30 лет, участвующих в деятельности общественных объединений» </w:t>
      </w:r>
      <w:r w:rsidR="000F677E" w:rsidRPr="005A054C">
        <w:rPr>
          <w:sz w:val="24"/>
          <w:szCs w:val="24"/>
        </w:rPr>
        <w:t xml:space="preserve">выполнен на </w:t>
      </w:r>
      <w:r w:rsidR="00E671F9" w:rsidRPr="005A054C">
        <w:rPr>
          <w:sz w:val="24"/>
          <w:szCs w:val="24"/>
        </w:rPr>
        <w:t>96,4% (</w:t>
      </w:r>
      <w:r w:rsidR="0007502B" w:rsidRPr="005A054C">
        <w:rPr>
          <w:sz w:val="24"/>
          <w:szCs w:val="24"/>
        </w:rPr>
        <w:t>план 28%, факт 27%)</w:t>
      </w:r>
      <w:r w:rsidR="0085078A" w:rsidRPr="005A054C">
        <w:rPr>
          <w:sz w:val="24"/>
          <w:szCs w:val="24"/>
        </w:rPr>
        <w:t>,</w:t>
      </w:r>
      <w:r w:rsidR="000F677E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в связи</w:t>
      </w:r>
      <w:r w:rsidR="00DC5D33" w:rsidRPr="005A054C">
        <w:rPr>
          <w:sz w:val="24"/>
          <w:szCs w:val="24"/>
        </w:rPr>
        <w:t xml:space="preserve"> с </w:t>
      </w:r>
      <w:r w:rsidR="002B5885" w:rsidRPr="005A054C">
        <w:rPr>
          <w:sz w:val="24"/>
          <w:szCs w:val="24"/>
        </w:rPr>
        <w:t>отъездом</w:t>
      </w:r>
      <w:r w:rsidR="00DC5D33" w:rsidRPr="005A054C">
        <w:rPr>
          <w:sz w:val="24"/>
          <w:szCs w:val="24"/>
        </w:rPr>
        <w:t xml:space="preserve"> молодых людей</w:t>
      </w:r>
      <w:proofErr w:type="gramEnd"/>
      <w:r w:rsidR="00DC5D33" w:rsidRPr="005A054C">
        <w:rPr>
          <w:sz w:val="24"/>
          <w:szCs w:val="24"/>
        </w:rPr>
        <w:t xml:space="preserve"> к месту учебы</w:t>
      </w:r>
      <w:r w:rsidR="002B5885" w:rsidRPr="005A054C">
        <w:rPr>
          <w:sz w:val="24"/>
          <w:szCs w:val="24"/>
        </w:rPr>
        <w:t xml:space="preserve"> в другие города.</w:t>
      </w:r>
    </w:p>
    <w:p w:rsidR="004E0278" w:rsidRPr="005A054C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Резуль</w:t>
      </w:r>
      <w:r w:rsidR="00127F25" w:rsidRPr="005A054C">
        <w:rPr>
          <w:sz w:val="24"/>
          <w:szCs w:val="24"/>
        </w:rPr>
        <w:t>таты выполнения программы в 201</w:t>
      </w:r>
      <w:r w:rsidR="0025141B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году: </w:t>
      </w:r>
    </w:p>
    <w:p w:rsidR="008608A7" w:rsidRPr="005A054C" w:rsidRDefault="008608A7" w:rsidP="008608A7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сохранен</w:t>
      </w:r>
      <w:r w:rsidR="00EC008D" w:rsidRPr="005A054C">
        <w:rPr>
          <w:sz w:val="24"/>
          <w:szCs w:val="24"/>
          <w:lang w:eastAsia="ru-RU"/>
        </w:rPr>
        <w:t>о</w:t>
      </w:r>
      <w:r w:rsidRPr="005A054C">
        <w:rPr>
          <w:sz w:val="24"/>
          <w:szCs w:val="24"/>
          <w:lang w:eastAsia="ru-RU"/>
        </w:rPr>
        <w:t xml:space="preserve"> количеств</w:t>
      </w:r>
      <w:r w:rsidR="00EC008D" w:rsidRPr="005A054C">
        <w:rPr>
          <w:sz w:val="24"/>
          <w:szCs w:val="24"/>
          <w:lang w:eastAsia="ru-RU"/>
        </w:rPr>
        <w:t>о</w:t>
      </w:r>
      <w:r w:rsidRPr="005A054C">
        <w:rPr>
          <w:sz w:val="24"/>
          <w:szCs w:val="24"/>
          <w:lang w:eastAsia="ru-RU"/>
        </w:rPr>
        <w:t xml:space="preserve"> молодых людей в возрасте 14 – 30 лет, вовлеченных в общественные объединения, участвующих в добровольческой деятельности, на уровне </w:t>
      </w:r>
      <w:r w:rsidR="00231B3B" w:rsidRPr="005A054C">
        <w:rPr>
          <w:sz w:val="24"/>
          <w:szCs w:val="24"/>
          <w:lang w:eastAsia="ru-RU"/>
        </w:rPr>
        <w:t xml:space="preserve">    </w:t>
      </w:r>
      <w:r w:rsidRPr="005A054C">
        <w:rPr>
          <w:sz w:val="24"/>
          <w:szCs w:val="24"/>
          <w:lang w:eastAsia="ru-RU"/>
        </w:rPr>
        <w:t>1 650 человек</w:t>
      </w:r>
      <w:r w:rsidR="00E45710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  <w:lang w:eastAsia="ru-RU"/>
        </w:rPr>
        <w:t>;</w:t>
      </w:r>
    </w:p>
    <w:p w:rsidR="008608A7" w:rsidRPr="005A054C" w:rsidRDefault="008608A7" w:rsidP="008608A7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сохранен</w:t>
      </w:r>
      <w:r w:rsidR="00EC008D" w:rsidRPr="005A054C">
        <w:rPr>
          <w:sz w:val="24"/>
          <w:szCs w:val="24"/>
          <w:lang w:eastAsia="ru-RU"/>
        </w:rPr>
        <w:t>а</w:t>
      </w:r>
      <w:r w:rsidRPr="005A054C">
        <w:rPr>
          <w:sz w:val="24"/>
          <w:szCs w:val="24"/>
          <w:lang w:eastAsia="ru-RU"/>
        </w:rPr>
        <w:t xml:space="preserve"> дол</w:t>
      </w:r>
      <w:r w:rsidR="00EC008D" w:rsidRPr="005A054C">
        <w:rPr>
          <w:sz w:val="24"/>
          <w:szCs w:val="24"/>
          <w:lang w:eastAsia="ru-RU"/>
        </w:rPr>
        <w:t>я</w:t>
      </w:r>
      <w:r w:rsidRPr="005A054C">
        <w:rPr>
          <w:sz w:val="24"/>
          <w:szCs w:val="24"/>
          <w:lang w:eastAsia="ru-RU"/>
        </w:rPr>
        <w:t xml:space="preserve"> гражданск</w:t>
      </w:r>
      <w:r w:rsidR="0085078A" w:rsidRPr="005A054C">
        <w:rPr>
          <w:sz w:val="24"/>
          <w:szCs w:val="24"/>
          <w:lang w:eastAsia="ru-RU"/>
        </w:rPr>
        <w:t>и</w:t>
      </w:r>
      <w:r w:rsidRPr="005A054C">
        <w:rPr>
          <w:sz w:val="24"/>
          <w:szCs w:val="24"/>
          <w:lang w:eastAsia="ru-RU"/>
        </w:rPr>
        <w:t xml:space="preserve"> активной молодежи в возрасте от 14 - 30 лет, участвующих в деятельности общественн</w:t>
      </w:r>
      <w:r w:rsidR="00EC008D" w:rsidRPr="005A054C">
        <w:rPr>
          <w:sz w:val="24"/>
          <w:szCs w:val="24"/>
          <w:lang w:eastAsia="ru-RU"/>
        </w:rPr>
        <w:t>ых объединений, на уровне 27,0%</w:t>
      </w:r>
      <w:r w:rsidR="00E45710" w:rsidRPr="005A054C">
        <w:rPr>
          <w:sz w:val="24"/>
          <w:szCs w:val="24"/>
          <w:lang w:eastAsia="ru-RU"/>
        </w:rPr>
        <w:t xml:space="preserve"> в </w:t>
      </w:r>
      <w:r w:rsidR="00E45710" w:rsidRPr="005A054C">
        <w:rPr>
          <w:sz w:val="24"/>
          <w:szCs w:val="24"/>
        </w:rPr>
        <w:t xml:space="preserve"> 2018 году</w:t>
      </w:r>
      <w:r w:rsidR="00EC008D" w:rsidRPr="005A054C">
        <w:rPr>
          <w:sz w:val="24"/>
          <w:szCs w:val="24"/>
          <w:lang w:eastAsia="ru-RU"/>
        </w:rPr>
        <w:t>;</w:t>
      </w:r>
      <w:r w:rsidRPr="005A054C">
        <w:rPr>
          <w:sz w:val="24"/>
          <w:szCs w:val="24"/>
          <w:lang w:eastAsia="ru-RU"/>
        </w:rPr>
        <w:t xml:space="preserve"> </w:t>
      </w:r>
    </w:p>
    <w:p w:rsidR="008608A7" w:rsidRPr="005A054C" w:rsidRDefault="008608A7" w:rsidP="008608A7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сохранено количество социально - значимых проектов, заявленных на конкурсы различного уровня, на уровне 35 штук</w:t>
      </w:r>
      <w:r w:rsidR="00E45710" w:rsidRPr="005A054C">
        <w:rPr>
          <w:sz w:val="24"/>
          <w:szCs w:val="24"/>
          <w:lang w:eastAsia="ru-RU"/>
        </w:rPr>
        <w:t xml:space="preserve"> </w:t>
      </w:r>
      <w:r w:rsidR="00E45710" w:rsidRPr="005A054C">
        <w:rPr>
          <w:sz w:val="24"/>
          <w:szCs w:val="24"/>
        </w:rPr>
        <w:t>в 2018 году</w:t>
      </w:r>
      <w:r w:rsidRPr="005A054C">
        <w:rPr>
          <w:sz w:val="24"/>
          <w:szCs w:val="24"/>
          <w:lang w:eastAsia="ru-RU"/>
        </w:rPr>
        <w:t>;</w:t>
      </w:r>
    </w:p>
    <w:p w:rsidR="008608A7" w:rsidRPr="005A054C" w:rsidRDefault="008608A7" w:rsidP="008608A7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сохранено количеств</w:t>
      </w:r>
      <w:r w:rsidR="0085078A" w:rsidRPr="005A054C">
        <w:rPr>
          <w:sz w:val="24"/>
          <w:szCs w:val="24"/>
          <w:lang w:eastAsia="ru-RU"/>
        </w:rPr>
        <w:t>о</w:t>
      </w:r>
      <w:r w:rsidRPr="005A054C">
        <w:rPr>
          <w:sz w:val="24"/>
          <w:szCs w:val="24"/>
          <w:lang w:eastAsia="ru-RU"/>
        </w:rPr>
        <w:t xml:space="preserve"> молодых людей, вовлеченных в реализуемые проекты и программы в сфере поддержки талантливой молодежи, на уровне 5 300 человек</w:t>
      </w:r>
      <w:r w:rsidR="00E45710" w:rsidRPr="005A054C">
        <w:rPr>
          <w:sz w:val="24"/>
          <w:szCs w:val="24"/>
          <w:lang w:eastAsia="ru-RU"/>
        </w:rPr>
        <w:t xml:space="preserve"> </w:t>
      </w:r>
      <w:r w:rsidR="00E45710" w:rsidRPr="005A054C">
        <w:rPr>
          <w:sz w:val="24"/>
          <w:szCs w:val="24"/>
        </w:rPr>
        <w:t>в 2018 году</w:t>
      </w:r>
      <w:r w:rsidRPr="005A054C">
        <w:rPr>
          <w:sz w:val="24"/>
          <w:szCs w:val="24"/>
          <w:lang w:eastAsia="ru-RU"/>
        </w:rPr>
        <w:t>;</w:t>
      </w:r>
    </w:p>
    <w:p w:rsidR="004E0278" w:rsidRPr="005A054C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033FAC" w:rsidRPr="005A054C">
        <w:rPr>
          <w:sz w:val="24"/>
          <w:szCs w:val="24"/>
        </w:rPr>
        <w:t>сохранен</w:t>
      </w:r>
      <w:r w:rsidR="00D8617F" w:rsidRPr="005A054C">
        <w:rPr>
          <w:sz w:val="24"/>
          <w:szCs w:val="24"/>
        </w:rPr>
        <w:t xml:space="preserve"> охват </w:t>
      </w:r>
      <w:r w:rsidR="00033FAC" w:rsidRPr="005A054C">
        <w:rPr>
          <w:sz w:val="24"/>
          <w:szCs w:val="24"/>
        </w:rPr>
        <w:t xml:space="preserve">молодых людей мероприятиями (программами) различного уровня (городские, окружные, региональные, российские, международные) в сфере работы с детьми и молодежью, от общей численности на уровне </w:t>
      </w:r>
      <w:r w:rsidRPr="005A054C">
        <w:rPr>
          <w:sz w:val="24"/>
          <w:szCs w:val="24"/>
        </w:rPr>
        <w:t xml:space="preserve"> </w:t>
      </w:r>
      <w:r w:rsidR="00033FAC" w:rsidRPr="005A054C">
        <w:rPr>
          <w:sz w:val="24"/>
          <w:szCs w:val="24"/>
        </w:rPr>
        <w:t>65</w:t>
      </w:r>
      <w:r w:rsidR="00D05C42" w:rsidRPr="005A054C">
        <w:rPr>
          <w:sz w:val="24"/>
          <w:szCs w:val="24"/>
        </w:rPr>
        <w:t>,0</w:t>
      </w:r>
      <w:r w:rsidRPr="005A054C">
        <w:rPr>
          <w:sz w:val="24"/>
          <w:szCs w:val="24"/>
        </w:rPr>
        <w:t>%</w:t>
      </w:r>
      <w:r w:rsidR="00E45710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</w:rPr>
        <w:t>;</w:t>
      </w:r>
    </w:p>
    <w:p w:rsidR="00033FAC" w:rsidRPr="005A054C" w:rsidRDefault="00033FAC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 охват молодых людей, вовлеченных в реализуемые проекты и программы в сфере поддержки талантливой молодежи в количестве 6 человек</w:t>
      </w:r>
      <w:r w:rsidR="00E45710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</w:rPr>
        <w:t>;</w:t>
      </w:r>
    </w:p>
    <w:p w:rsidR="004E0278" w:rsidRPr="005A054C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D8617F" w:rsidRPr="005A054C">
        <w:rPr>
          <w:sz w:val="24"/>
          <w:szCs w:val="24"/>
        </w:rPr>
        <w:t xml:space="preserve">количество трудоустроенных молодых людей составило </w:t>
      </w:r>
      <w:r w:rsidR="00033FAC" w:rsidRPr="005A054C">
        <w:rPr>
          <w:sz w:val="24"/>
          <w:szCs w:val="24"/>
        </w:rPr>
        <w:t>469</w:t>
      </w:r>
      <w:r w:rsidR="00D8617F" w:rsidRPr="005A054C">
        <w:rPr>
          <w:sz w:val="24"/>
          <w:szCs w:val="24"/>
        </w:rPr>
        <w:t xml:space="preserve"> человек</w:t>
      </w:r>
      <w:r w:rsidR="00033FAC" w:rsidRPr="005A054C">
        <w:rPr>
          <w:sz w:val="24"/>
          <w:szCs w:val="24"/>
        </w:rPr>
        <w:t>;</w:t>
      </w:r>
      <w:r w:rsidR="00E45710" w:rsidRPr="005A054C">
        <w:rPr>
          <w:sz w:val="24"/>
          <w:szCs w:val="24"/>
        </w:rPr>
        <w:t xml:space="preserve"> в 2018 году</w:t>
      </w:r>
    </w:p>
    <w:p w:rsidR="00033FAC" w:rsidRPr="005A054C" w:rsidRDefault="00033FAC" w:rsidP="00033FAC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количество трудоустроенных несовершеннолетних составило 431 человек</w:t>
      </w:r>
      <w:r w:rsidR="00E45710" w:rsidRPr="005A054C">
        <w:rPr>
          <w:sz w:val="24"/>
          <w:szCs w:val="24"/>
        </w:rPr>
        <w:t xml:space="preserve"> в 2018 году</w:t>
      </w:r>
    </w:p>
    <w:p w:rsidR="00033FAC" w:rsidRPr="005A054C" w:rsidRDefault="00033FAC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сохранен</w:t>
      </w:r>
      <w:r w:rsidRPr="005A054C">
        <w:t xml:space="preserve"> </w:t>
      </w:r>
      <w:r w:rsidRPr="005A054C">
        <w:rPr>
          <w:sz w:val="24"/>
          <w:szCs w:val="24"/>
        </w:rPr>
        <w:t>уровень удовлетворенности населения города Югорска, в возрасте от 14 до 30 лет, качеством мероприятий по молодежной политике</w:t>
      </w:r>
      <w:r w:rsidR="00C85DB6" w:rsidRPr="005A054C">
        <w:rPr>
          <w:sz w:val="24"/>
          <w:szCs w:val="24"/>
        </w:rPr>
        <w:t xml:space="preserve"> на уровне 100%</w:t>
      </w:r>
      <w:r w:rsidR="00E45710" w:rsidRPr="005A054C">
        <w:rPr>
          <w:sz w:val="24"/>
          <w:szCs w:val="24"/>
        </w:rPr>
        <w:t xml:space="preserve"> в 2018 году</w:t>
      </w:r>
      <w:r w:rsidR="00C85DB6" w:rsidRPr="005A054C">
        <w:rPr>
          <w:sz w:val="24"/>
          <w:szCs w:val="24"/>
        </w:rPr>
        <w:t>.</w:t>
      </w:r>
    </w:p>
    <w:p w:rsidR="008868D0" w:rsidRPr="005A054C" w:rsidRDefault="008868D0" w:rsidP="004E0278">
      <w:pPr>
        <w:suppressAutoHyphens/>
        <w:ind w:firstLine="567"/>
        <w:jc w:val="both"/>
        <w:rPr>
          <w:sz w:val="24"/>
          <w:szCs w:val="24"/>
        </w:rPr>
      </w:pPr>
    </w:p>
    <w:p w:rsidR="0085078A" w:rsidRPr="005A054C" w:rsidRDefault="003109BC" w:rsidP="0085078A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целом, з</w:t>
      </w:r>
      <w:r w:rsidR="003B2A5C" w:rsidRPr="005A054C">
        <w:rPr>
          <w:sz w:val="24"/>
          <w:szCs w:val="24"/>
        </w:rPr>
        <w:t xml:space="preserve">апланированные мероприятия </w:t>
      </w:r>
      <w:r w:rsidRPr="005A054C">
        <w:rPr>
          <w:sz w:val="24"/>
          <w:szCs w:val="24"/>
        </w:rPr>
        <w:t xml:space="preserve">программы </w:t>
      </w:r>
      <w:r w:rsidR="003B2A5C" w:rsidRPr="005A054C">
        <w:rPr>
          <w:sz w:val="24"/>
          <w:szCs w:val="24"/>
        </w:rPr>
        <w:t xml:space="preserve">выполнены, </w:t>
      </w:r>
      <w:r w:rsidR="0085078A" w:rsidRPr="005A054C">
        <w:rPr>
          <w:sz w:val="24"/>
          <w:szCs w:val="24"/>
        </w:rPr>
        <w:t>большинство целевых показателей достигнуты.</w:t>
      </w:r>
    </w:p>
    <w:p w:rsidR="004E0278" w:rsidRPr="005A054C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Обобщенная результирующая оценка (OR) составила </w:t>
      </w:r>
      <w:r w:rsidR="007C2E13" w:rsidRPr="005A054C">
        <w:rPr>
          <w:sz w:val="24"/>
          <w:szCs w:val="24"/>
        </w:rPr>
        <w:t>8,6</w:t>
      </w:r>
      <w:r w:rsidRPr="005A054C">
        <w:rPr>
          <w:sz w:val="24"/>
          <w:szCs w:val="24"/>
        </w:rPr>
        <w:t xml:space="preserve"> балла из 10 возможных, что соответствует качественной характеристике «</w:t>
      </w:r>
      <w:r w:rsidR="002B5885" w:rsidRPr="005A054C">
        <w:rPr>
          <w:sz w:val="24"/>
          <w:szCs w:val="24"/>
        </w:rPr>
        <w:t>отлично</w:t>
      </w:r>
      <w:r w:rsidRPr="005A054C">
        <w:rPr>
          <w:sz w:val="24"/>
          <w:szCs w:val="24"/>
        </w:rPr>
        <w:t xml:space="preserve">». </w:t>
      </w: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lastRenderedPageBreak/>
        <w:t>«Развитие физической культуры и спорта города Югорска на 2014 – 2020 годы»</w:t>
      </w:r>
    </w:p>
    <w:p w:rsidR="00B27257" w:rsidRPr="005A054C" w:rsidRDefault="00B27257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A80429" w:rsidRPr="005A054C" w:rsidRDefault="00A80429" w:rsidP="00A80429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Средства, направленные на реализацию пр</w:t>
      </w:r>
      <w:r w:rsidR="00CE37C9" w:rsidRPr="005A054C">
        <w:rPr>
          <w:sz w:val="24"/>
          <w:szCs w:val="24"/>
        </w:rPr>
        <w:t xml:space="preserve">ограммы, освоены на </w:t>
      </w:r>
      <w:r w:rsidR="00D40D5F" w:rsidRPr="005A054C">
        <w:rPr>
          <w:sz w:val="24"/>
          <w:szCs w:val="24"/>
        </w:rPr>
        <w:t>100</w:t>
      </w:r>
      <w:r w:rsidR="00CE37C9" w:rsidRPr="005A054C">
        <w:rPr>
          <w:sz w:val="24"/>
          <w:szCs w:val="24"/>
        </w:rPr>
        <w:t>% (в 201</w:t>
      </w:r>
      <w:r w:rsidR="00D40D5F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D40D5F" w:rsidRPr="005A054C">
        <w:rPr>
          <w:sz w:val="24"/>
          <w:szCs w:val="24"/>
        </w:rPr>
        <w:t>96,9</w:t>
      </w:r>
      <w:r w:rsidRPr="005A054C">
        <w:rPr>
          <w:sz w:val="24"/>
          <w:szCs w:val="24"/>
        </w:rPr>
        <w:t>%).</w:t>
      </w:r>
      <w:r w:rsidRPr="005A054C">
        <w:rPr>
          <w:sz w:val="24"/>
          <w:szCs w:val="24"/>
          <w:lang w:eastAsia="ru-RU"/>
        </w:rPr>
        <w:t xml:space="preserve"> Привлечены внебюджетные средства в размере </w:t>
      </w:r>
      <w:r w:rsidR="00D40D5F" w:rsidRPr="005A054C">
        <w:rPr>
          <w:sz w:val="24"/>
          <w:szCs w:val="24"/>
          <w:lang w:eastAsia="ru-RU"/>
        </w:rPr>
        <w:t>1,6</w:t>
      </w:r>
      <w:r w:rsidRPr="005A054C">
        <w:rPr>
          <w:sz w:val="24"/>
          <w:szCs w:val="24"/>
          <w:lang w:eastAsia="ru-RU"/>
        </w:rPr>
        <w:t xml:space="preserve"> млн. рублей.</w:t>
      </w:r>
    </w:p>
    <w:p w:rsidR="00A80429" w:rsidRPr="005A054C" w:rsidRDefault="00A80429" w:rsidP="00A80429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года в рамках программы исполн</w:t>
      </w:r>
      <w:r w:rsidR="009D2E04" w:rsidRPr="005A054C">
        <w:rPr>
          <w:sz w:val="24"/>
          <w:szCs w:val="24"/>
        </w:rPr>
        <w:t>ялись</w:t>
      </w:r>
      <w:r w:rsidRPr="005A054C">
        <w:rPr>
          <w:sz w:val="24"/>
          <w:szCs w:val="24"/>
        </w:rPr>
        <w:t xml:space="preserve"> 5 основных мероприятий.</w:t>
      </w:r>
    </w:p>
    <w:p w:rsidR="00A80429" w:rsidRPr="005A054C" w:rsidRDefault="00CE37C9" w:rsidP="00A8042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Из 1</w:t>
      </w:r>
      <w:r w:rsidR="007C2E13" w:rsidRPr="005A054C">
        <w:rPr>
          <w:sz w:val="24"/>
          <w:szCs w:val="24"/>
        </w:rPr>
        <w:t>1</w:t>
      </w:r>
      <w:r w:rsidRPr="005A054C">
        <w:rPr>
          <w:sz w:val="24"/>
          <w:szCs w:val="24"/>
        </w:rPr>
        <w:t xml:space="preserve"> показателей результативности </w:t>
      </w:r>
      <w:r w:rsidR="00D40D5F" w:rsidRPr="005A054C">
        <w:rPr>
          <w:sz w:val="24"/>
          <w:szCs w:val="24"/>
        </w:rPr>
        <w:t>3</w:t>
      </w:r>
      <w:r w:rsidR="00A80429" w:rsidRPr="005A054C">
        <w:rPr>
          <w:sz w:val="24"/>
          <w:szCs w:val="24"/>
        </w:rPr>
        <w:t xml:space="preserve"> показател</w:t>
      </w:r>
      <w:r w:rsidR="00D40D5F" w:rsidRPr="005A054C">
        <w:rPr>
          <w:sz w:val="24"/>
          <w:szCs w:val="24"/>
        </w:rPr>
        <w:t>я</w:t>
      </w:r>
      <w:r w:rsidR="007C2E13" w:rsidRPr="005A054C">
        <w:rPr>
          <w:sz w:val="24"/>
          <w:szCs w:val="24"/>
        </w:rPr>
        <w:t xml:space="preserve"> выполнен</w:t>
      </w:r>
      <w:r w:rsidR="00D40D5F" w:rsidRPr="005A054C">
        <w:rPr>
          <w:sz w:val="24"/>
          <w:szCs w:val="24"/>
        </w:rPr>
        <w:t>ы</w:t>
      </w:r>
      <w:r w:rsidR="00427248" w:rsidRPr="005A054C">
        <w:rPr>
          <w:sz w:val="24"/>
          <w:szCs w:val="24"/>
        </w:rPr>
        <w:t xml:space="preserve"> на 100%</w:t>
      </w:r>
      <w:r w:rsidR="00A80429" w:rsidRPr="005A054C">
        <w:rPr>
          <w:sz w:val="24"/>
          <w:szCs w:val="24"/>
        </w:rPr>
        <w:t xml:space="preserve">, </w:t>
      </w:r>
      <w:r w:rsidR="007C2E13" w:rsidRPr="005A054C">
        <w:rPr>
          <w:sz w:val="24"/>
          <w:szCs w:val="24"/>
        </w:rPr>
        <w:t>5</w:t>
      </w:r>
      <w:r w:rsidR="00A80429" w:rsidRPr="005A054C">
        <w:rPr>
          <w:sz w:val="24"/>
          <w:szCs w:val="24"/>
        </w:rPr>
        <w:t xml:space="preserve"> </w:t>
      </w:r>
      <w:r w:rsidR="00735A91" w:rsidRPr="005A054C">
        <w:rPr>
          <w:sz w:val="24"/>
          <w:szCs w:val="24"/>
        </w:rPr>
        <w:t xml:space="preserve">показателей </w:t>
      </w:r>
      <w:r w:rsidR="00A80429" w:rsidRPr="005A054C">
        <w:rPr>
          <w:sz w:val="24"/>
          <w:szCs w:val="24"/>
        </w:rPr>
        <w:t>перевыполнены</w:t>
      </w:r>
      <w:r w:rsidR="007C2E13" w:rsidRPr="005A054C">
        <w:rPr>
          <w:sz w:val="24"/>
          <w:szCs w:val="24"/>
        </w:rPr>
        <w:t xml:space="preserve">, по </w:t>
      </w:r>
      <w:r w:rsidR="00D40D5F" w:rsidRPr="005A054C">
        <w:rPr>
          <w:sz w:val="24"/>
          <w:szCs w:val="24"/>
        </w:rPr>
        <w:t>3</w:t>
      </w:r>
      <w:r w:rsidR="007C2E13" w:rsidRPr="005A054C">
        <w:rPr>
          <w:sz w:val="24"/>
          <w:szCs w:val="24"/>
        </w:rPr>
        <w:t xml:space="preserve"> показателям целев</w:t>
      </w:r>
      <w:r w:rsidR="00D40D5F" w:rsidRPr="005A054C">
        <w:rPr>
          <w:sz w:val="24"/>
          <w:szCs w:val="24"/>
        </w:rPr>
        <w:t>ые</w:t>
      </w:r>
      <w:r w:rsidR="007C2E13" w:rsidRPr="005A054C">
        <w:rPr>
          <w:sz w:val="24"/>
          <w:szCs w:val="24"/>
        </w:rPr>
        <w:t xml:space="preserve"> значени</w:t>
      </w:r>
      <w:r w:rsidR="00D40D5F" w:rsidRPr="005A054C">
        <w:rPr>
          <w:sz w:val="24"/>
          <w:szCs w:val="24"/>
        </w:rPr>
        <w:t>я</w:t>
      </w:r>
      <w:r w:rsidR="007C2E13" w:rsidRPr="005A054C">
        <w:rPr>
          <w:sz w:val="24"/>
          <w:szCs w:val="24"/>
        </w:rPr>
        <w:t xml:space="preserve"> не достигнут</w:t>
      </w:r>
      <w:r w:rsidR="00D40D5F" w:rsidRPr="005A054C">
        <w:rPr>
          <w:sz w:val="24"/>
          <w:szCs w:val="24"/>
        </w:rPr>
        <w:t>ы</w:t>
      </w:r>
      <w:r w:rsidR="007C2E13" w:rsidRPr="005A054C">
        <w:rPr>
          <w:sz w:val="24"/>
          <w:szCs w:val="24"/>
        </w:rPr>
        <w:t>.</w:t>
      </w:r>
    </w:p>
    <w:p w:rsidR="007C2E13" w:rsidRPr="005A054C" w:rsidRDefault="00D40D5F" w:rsidP="00A8042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727A01" w:rsidRPr="005A054C">
        <w:rPr>
          <w:sz w:val="24"/>
          <w:szCs w:val="24"/>
        </w:rPr>
        <w:t xml:space="preserve">1 </w:t>
      </w:r>
      <w:r w:rsidRPr="005A054C">
        <w:rPr>
          <w:sz w:val="24"/>
          <w:szCs w:val="24"/>
        </w:rPr>
        <w:t>«Количество спортивных сооружений в городе» выполнен на 90,0% (план 98 ед., факт 90 ед.)</w:t>
      </w:r>
      <w:r w:rsidR="00727A01" w:rsidRPr="005A054C">
        <w:rPr>
          <w:sz w:val="24"/>
          <w:szCs w:val="24"/>
        </w:rPr>
        <w:t xml:space="preserve">, хотя имеет положительную динамику по отношению к прошлому году (2017 год - 88 д.). </w:t>
      </w:r>
      <w:r w:rsidRPr="005A054C">
        <w:rPr>
          <w:sz w:val="24"/>
          <w:szCs w:val="24"/>
        </w:rPr>
        <w:t xml:space="preserve"> Показатель не достигнут в связи</w:t>
      </w:r>
      <w:r w:rsidRPr="005A054C">
        <w:t xml:space="preserve"> </w:t>
      </w:r>
      <w:r w:rsidRPr="005A054C">
        <w:rPr>
          <w:sz w:val="24"/>
          <w:szCs w:val="24"/>
        </w:rPr>
        <w:t>с переносом сроков сдачи строящегося спортивно-физкультурного комплекса с универсальным игровым залом.</w:t>
      </w:r>
    </w:p>
    <w:p w:rsidR="00D40D5F" w:rsidRPr="005A054C" w:rsidRDefault="00D40D5F" w:rsidP="00A8042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727A01" w:rsidRPr="005A054C">
        <w:rPr>
          <w:sz w:val="24"/>
          <w:szCs w:val="24"/>
        </w:rPr>
        <w:t xml:space="preserve">3 </w:t>
      </w:r>
      <w:r w:rsidRPr="005A054C">
        <w:rPr>
          <w:sz w:val="24"/>
          <w:szCs w:val="24"/>
        </w:rPr>
        <w:t>«Единовременная пропускная способность спортивных сооружений» выполнен на  64,0% (план 71,4%, факт 64%.)</w:t>
      </w:r>
      <w:r w:rsidR="00727A01" w:rsidRPr="005A054C">
        <w:rPr>
          <w:sz w:val="24"/>
          <w:szCs w:val="24"/>
        </w:rPr>
        <w:t xml:space="preserve">, хотя имеет положительную динамику по отношению к прошлому году (2017 год - 63,3%). </w:t>
      </w:r>
      <w:r w:rsidRPr="005A054C">
        <w:rPr>
          <w:sz w:val="24"/>
          <w:szCs w:val="24"/>
        </w:rPr>
        <w:t xml:space="preserve"> </w:t>
      </w:r>
      <w:proofErr w:type="gramStart"/>
      <w:r w:rsidRPr="005A054C">
        <w:rPr>
          <w:sz w:val="24"/>
          <w:szCs w:val="24"/>
        </w:rPr>
        <w:t>Показатель не достигнут</w:t>
      </w:r>
      <w:proofErr w:type="gramEnd"/>
      <w:r w:rsidRPr="005A054C">
        <w:rPr>
          <w:sz w:val="24"/>
          <w:szCs w:val="24"/>
        </w:rPr>
        <w:t xml:space="preserve"> в связи</w:t>
      </w:r>
      <w:r w:rsidRPr="005A054C">
        <w:t xml:space="preserve"> </w:t>
      </w:r>
      <w:r w:rsidRPr="005A054C">
        <w:rPr>
          <w:sz w:val="24"/>
          <w:szCs w:val="24"/>
        </w:rPr>
        <w:t>с переносом сроков сдачи строящегося спортивно-физкультурного комплекса с универсальным игровым залом.</w:t>
      </w:r>
    </w:p>
    <w:p w:rsidR="002F0125" w:rsidRPr="005A054C" w:rsidRDefault="00D40D5F" w:rsidP="002F0125">
      <w:pPr>
        <w:spacing w:line="276" w:lineRule="auto"/>
        <w:ind w:firstLine="709"/>
        <w:jc w:val="both"/>
        <w:rPr>
          <w:rFonts w:eastAsia="Arial"/>
          <w:sz w:val="24"/>
          <w:szCs w:val="24"/>
          <w:lang w:eastAsia="ru-RU"/>
        </w:rPr>
      </w:pPr>
      <w:r w:rsidRPr="005A054C">
        <w:rPr>
          <w:sz w:val="24"/>
          <w:szCs w:val="24"/>
        </w:rPr>
        <w:t xml:space="preserve">Показатель </w:t>
      </w:r>
      <w:r w:rsidR="00727A01" w:rsidRPr="005A054C">
        <w:rPr>
          <w:sz w:val="24"/>
          <w:szCs w:val="24"/>
        </w:rPr>
        <w:t xml:space="preserve">10 </w:t>
      </w:r>
      <w:r w:rsidRPr="005A054C">
        <w:rPr>
          <w:sz w:val="24"/>
          <w:szCs w:val="24"/>
        </w:rPr>
        <w:t>«Доля учащихся и студентов, систематически занимающихся физической культурой и спортом, в общей численности учащихся и студентов» выполнен на  99,0% (план 74%., факт 73%.)</w:t>
      </w:r>
      <w:r w:rsidR="00727A01" w:rsidRPr="005A054C">
        <w:rPr>
          <w:sz w:val="24"/>
          <w:szCs w:val="24"/>
        </w:rPr>
        <w:t xml:space="preserve">, хотя имеет положительную динамику по отношению к прошлому году (2017 год -70%). </w:t>
      </w:r>
      <w:proofErr w:type="gramStart"/>
      <w:r w:rsidRPr="005A054C">
        <w:rPr>
          <w:sz w:val="24"/>
          <w:szCs w:val="24"/>
        </w:rPr>
        <w:t>Показатель не достигнут</w:t>
      </w:r>
      <w:proofErr w:type="gramEnd"/>
      <w:r w:rsidRPr="005A054C">
        <w:rPr>
          <w:sz w:val="24"/>
          <w:szCs w:val="24"/>
        </w:rPr>
        <w:t xml:space="preserve"> в связи</w:t>
      </w:r>
      <w:r w:rsidR="00951770" w:rsidRPr="005A054C">
        <w:rPr>
          <w:sz w:val="24"/>
          <w:szCs w:val="24"/>
        </w:rPr>
        <w:t xml:space="preserve"> с установленными ограничениями, связанными с карантинными мероприятиями в городе и холодными погодными условиями</w:t>
      </w:r>
      <w:r w:rsidR="00727A01" w:rsidRPr="005A054C">
        <w:rPr>
          <w:sz w:val="24"/>
          <w:szCs w:val="24"/>
        </w:rPr>
        <w:t>.</w:t>
      </w:r>
    </w:p>
    <w:p w:rsidR="00A80429" w:rsidRPr="005A054C" w:rsidRDefault="00A80429" w:rsidP="00A80429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</w:t>
      </w:r>
      <w:r w:rsidR="00CE37C9" w:rsidRPr="005A054C">
        <w:rPr>
          <w:sz w:val="24"/>
          <w:szCs w:val="24"/>
          <w:lang w:eastAsia="ru-RU"/>
        </w:rPr>
        <w:t>таты выполнения программы в 201</w:t>
      </w:r>
      <w:r w:rsidR="00D40D5F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2F0125" w:rsidRPr="005A054C" w:rsidRDefault="002F0125" w:rsidP="002F0125">
      <w:pPr>
        <w:spacing w:line="276" w:lineRule="auto"/>
        <w:ind w:firstLine="709"/>
        <w:jc w:val="both"/>
        <w:rPr>
          <w:rFonts w:eastAsia="Arial"/>
          <w:sz w:val="24"/>
          <w:szCs w:val="24"/>
          <w:lang w:eastAsia="ru-RU"/>
        </w:rPr>
      </w:pPr>
      <w:r w:rsidRPr="005A054C">
        <w:rPr>
          <w:rFonts w:eastAsia="Arial"/>
          <w:sz w:val="24"/>
          <w:szCs w:val="24"/>
          <w:lang w:eastAsia="ru-RU"/>
        </w:rPr>
        <w:t>- увеличена доля граждан, систематически занимающихся физической культурой и спортом на базе муниципальных учреждений, сооружений, в общей численности населения с 27,5% в 2017 году до 28,8% в 2018 году;</w:t>
      </w:r>
    </w:p>
    <w:p w:rsidR="002F0125" w:rsidRPr="005A054C" w:rsidRDefault="002F0125" w:rsidP="002F0125">
      <w:pPr>
        <w:spacing w:line="276" w:lineRule="auto"/>
        <w:ind w:firstLine="709"/>
        <w:jc w:val="both"/>
        <w:rPr>
          <w:rFonts w:eastAsia="Arial"/>
          <w:sz w:val="24"/>
          <w:szCs w:val="24"/>
          <w:lang w:eastAsia="ru-RU"/>
        </w:rPr>
      </w:pPr>
      <w:r w:rsidRPr="005A054C">
        <w:rPr>
          <w:rFonts w:eastAsia="Arial"/>
          <w:sz w:val="24"/>
          <w:szCs w:val="24"/>
          <w:lang w:eastAsia="ru-RU"/>
        </w:rPr>
        <w:t>-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города Югорска с 21,0% в 2017 году до 29,0% в 2018 году;</w:t>
      </w:r>
    </w:p>
    <w:p w:rsidR="002F0125" w:rsidRPr="005A054C" w:rsidRDefault="002F0125" w:rsidP="002F0125">
      <w:pPr>
        <w:spacing w:line="276" w:lineRule="auto"/>
        <w:ind w:firstLine="709"/>
        <w:jc w:val="both"/>
        <w:rPr>
          <w:rFonts w:eastAsia="Arial"/>
          <w:sz w:val="24"/>
          <w:szCs w:val="24"/>
          <w:lang w:eastAsia="ru-RU"/>
        </w:rPr>
      </w:pPr>
      <w:r w:rsidRPr="005A054C">
        <w:rPr>
          <w:rFonts w:eastAsia="Arial"/>
          <w:sz w:val="24"/>
          <w:szCs w:val="24"/>
          <w:lang w:eastAsia="ru-RU"/>
        </w:rPr>
        <w:t>- увелич</w:t>
      </w:r>
      <w:r w:rsidR="00727A01" w:rsidRPr="005A054C">
        <w:rPr>
          <w:rFonts w:eastAsia="Arial"/>
          <w:sz w:val="24"/>
          <w:szCs w:val="24"/>
          <w:lang w:eastAsia="ru-RU"/>
        </w:rPr>
        <w:t>е</w:t>
      </w:r>
      <w:r w:rsidRPr="005A054C">
        <w:rPr>
          <w:rFonts w:eastAsia="Arial"/>
          <w:sz w:val="24"/>
          <w:szCs w:val="24"/>
          <w:lang w:eastAsia="ru-RU"/>
        </w:rPr>
        <w:t>но количество подготовленных спортсменов, выполнивших нормативы массовых спортивных разрядов с 285 человек в 2017 году до 427 человек в 2018 году;</w:t>
      </w:r>
    </w:p>
    <w:p w:rsidR="002F0125" w:rsidRPr="005A054C" w:rsidRDefault="002F0125" w:rsidP="002F0125">
      <w:pPr>
        <w:spacing w:line="276" w:lineRule="auto"/>
        <w:ind w:firstLine="709"/>
        <w:jc w:val="both"/>
        <w:rPr>
          <w:rFonts w:eastAsia="Arial"/>
          <w:sz w:val="24"/>
          <w:szCs w:val="24"/>
          <w:lang w:eastAsia="ru-RU"/>
        </w:rPr>
      </w:pPr>
      <w:r w:rsidRPr="005A054C">
        <w:rPr>
          <w:rFonts w:eastAsia="Arial"/>
          <w:sz w:val="24"/>
          <w:szCs w:val="24"/>
          <w:lang w:eastAsia="ru-RU"/>
        </w:rPr>
        <w:t>- увеличена 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с 25,0% в 2017 году до 57,0% в 2018 году;</w:t>
      </w:r>
    </w:p>
    <w:p w:rsidR="00A80429" w:rsidRPr="005A054C" w:rsidRDefault="00A80429" w:rsidP="00A8042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в течение года б</w:t>
      </w:r>
      <w:r w:rsidR="00AD7416" w:rsidRPr="005A054C">
        <w:rPr>
          <w:sz w:val="24"/>
          <w:szCs w:val="24"/>
        </w:rPr>
        <w:t xml:space="preserve">ыло организовано и проведено </w:t>
      </w:r>
      <w:r w:rsidR="00B27257" w:rsidRPr="005A054C">
        <w:rPr>
          <w:sz w:val="24"/>
          <w:szCs w:val="24"/>
        </w:rPr>
        <w:t>222</w:t>
      </w:r>
      <w:r w:rsidRPr="005A054C">
        <w:rPr>
          <w:sz w:val="24"/>
          <w:szCs w:val="24"/>
        </w:rPr>
        <w:t xml:space="preserve"> спортивных мероприяти</w:t>
      </w:r>
      <w:r w:rsidR="00735A91" w:rsidRPr="005A054C">
        <w:rPr>
          <w:sz w:val="24"/>
          <w:szCs w:val="24"/>
        </w:rPr>
        <w:t>я</w:t>
      </w:r>
      <w:r w:rsidRPr="005A054C">
        <w:rPr>
          <w:sz w:val="24"/>
          <w:szCs w:val="24"/>
        </w:rPr>
        <w:t xml:space="preserve"> различной направленности, в которых приняли участие </w:t>
      </w:r>
      <w:r w:rsidR="00B27257" w:rsidRPr="005A054C">
        <w:rPr>
          <w:sz w:val="24"/>
          <w:szCs w:val="24"/>
        </w:rPr>
        <w:t>14 316</w:t>
      </w:r>
      <w:r w:rsidR="00AD7416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человек;</w:t>
      </w:r>
    </w:p>
    <w:p w:rsidR="00C20BFC" w:rsidRPr="005A054C" w:rsidRDefault="00A80429" w:rsidP="00A80429">
      <w:pPr>
        <w:ind w:firstLine="567"/>
        <w:jc w:val="both"/>
        <w:rPr>
          <w:sz w:val="24"/>
          <w:szCs w:val="24"/>
          <w:shd w:val="clear" w:color="auto" w:fill="FFFFFF"/>
        </w:rPr>
      </w:pPr>
      <w:r w:rsidRPr="005A054C">
        <w:rPr>
          <w:sz w:val="24"/>
          <w:szCs w:val="24"/>
        </w:rPr>
        <w:t xml:space="preserve">- обеспечено участие </w:t>
      </w:r>
      <w:r w:rsidR="002B5885" w:rsidRPr="005A054C">
        <w:rPr>
          <w:sz w:val="24"/>
          <w:szCs w:val="24"/>
          <w:shd w:val="clear" w:color="auto" w:fill="FFFFFF"/>
        </w:rPr>
        <w:t xml:space="preserve">1 539 </w:t>
      </w:r>
      <w:r w:rsidRPr="005A054C">
        <w:rPr>
          <w:sz w:val="24"/>
          <w:szCs w:val="24"/>
        </w:rPr>
        <w:t>спортсменов</w:t>
      </w:r>
      <w:r w:rsidR="002B5885" w:rsidRPr="005A054C">
        <w:rPr>
          <w:sz w:val="24"/>
          <w:szCs w:val="24"/>
          <w:shd w:val="clear" w:color="auto" w:fill="FFFFFF"/>
        </w:rPr>
        <w:t xml:space="preserve"> </w:t>
      </w:r>
      <w:r w:rsidRPr="005A054C">
        <w:rPr>
          <w:sz w:val="24"/>
          <w:szCs w:val="24"/>
        </w:rPr>
        <w:t>в</w:t>
      </w:r>
      <w:r w:rsidRPr="005A054C">
        <w:rPr>
          <w:sz w:val="24"/>
          <w:szCs w:val="24"/>
          <w:shd w:val="clear" w:color="auto" w:fill="FFFFFF"/>
        </w:rPr>
        <w:t xml:space="preserve"> соревнованиях различного уровня (международ</w:t>
      </w:r>
      <w:r w:rsidR="002B5885" w:rsidRPr="005A054C">
        <w:rPr>
          <w:sz w:val="24"/>
          <w:szCs w:val="24"/>
          <w:shd w:val="clear" w:color="auto" w:fill="FFFFFF"/>
        </w:rPr>
        <w:t>ных, российских, региональных)</w:t>
      </w:r>
      <w:r w:rsidR="00727A01" w:rsidRPr="005A054C">
        <w:rPr>
          <w:sz w:val="24"/>
          <w:szCs w:val="24"/>
          <w:shd w:val="clear" w:color="auto" w:fill="FFFFFF"/>
        </w:rPr>
        <w:t xml:space="preserve"> </w:t>
      </w:r>
      <w:r w:rsidR="00727A01" w:rsidRPr="005A054C">
        <w:rPr>
          <w:sz w:val="24"/>
          <w:szCs w:val="24"/>
        </w:rPr>
        <w:t>в 2018 году</w:t>
      </w:r>
      <w:r w:rsidRPr="005A054C">
        <w:rPr>
          <w:sz w:val="24"/>
          <w:szCs w:val="24"/>
          <w:shd w:val="clear" w:color="auto" w:fill="FFFFFF"/>
        </w:rPr>
        <w:t>;</w:t>
      </w:r>
    </w:p>
    <w:p w:rsidR="00A80429" w:rsidRPr="005A054C" w:rsidRDefault="00A80429" w:rsidP="00A8042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shd w:val="clear" w:color="auto" w:fill="FFFFFF"/>
        </w:rPr>
        <w:t xml:space="preserve">- </w:t>
      </w:r>
      <w:proofErr w:type="spellStart"/>
      <w:r w:rsidRPr="005A054C">
        <w:rPr>
          <w:sz w:val="24"/>
          <w:szCs w:val="24"/>
          <w:shd w:val="clear" w:color="auto" w:fill="FFFFFF"/>
        </w:rPr>
        <w:t>югорские</w:t>
      </w:r>
      <w:proofErr w:type="spellEnd"/>
      <w:r w:rsidRPr="005A054C">
        <w:rPr>
          <w:sz w:val="24"/>
          <w:szCs w:val="24"/>
          <w:shd w:val="clear" w:color="auto" w:fill="FFFFFF"/>
        </w:rPr>
        <w:t xml:space="preserve"> спортсмены </w:t>
      </w:r>
      <w:r w:rsidR="00875E5D" w:rsidRPr="005A054C">
        <w:rPr>
          <w:sz w:val="24"/>
          <w:szCs w:val="24"/>
        </w:rPr>
        <w:t xml:space="preserve">завоевали </w:t>
      </w:r>
      <w:r w:rsidR="00B27257" w:rsidRPr="005A054C">
        <w:rPr>
          <w:sz w:val="24"/>
          <w:szCs w:val="24"/>
        </w:rPr>
        <w:t>646</w:t>
      </w:r>
      <w:r w:rsidRPr="005A054C">
        <w:rPr>
          <w:sz w:val="24"/>
          <w:szCs w:val="24"/>
        </w:rPr>
        <w:t xml:space="preserve"> медал</w:t>
      </w:r>
      <w:r w:rsidR="00875E5D" w:rsidRPr="005A054C">
        <w:rPr>
          <w:sz w:val="24"/>
          <w:szCs w:val="24"/>
        </w:rPr>
        <w:t>и</w:t>
      </w:r>
      <w:r w:rsidR="006D2CEE" w:rsidRPr="005A054C">
        <w:rPr>
          <w:sz w:val="24"/>
          <w:szCs w:val="24"/>
        </w:rPr>
        <w:t xml:space="preserve">, в том числе золотых – </w:t>
      </w:r>
      <w:r w:rsidR="00B27257" w:rsidRPr="005A054C">
        <w:rPr>
          <w:sz w:val="24"/>
          <w:szCs w:val="24"/>
        </w:rPr>
        <w:t>233</w:t>
      </w:r>
      <w:r w:rsidRPr="005A054C">
        <w:rPr>
          <w:sz w:val="24"/>
          <w:szCs w:val="24"/>
        </w:rPr>
        <w:t xml:space="preserve">, серебряных – </w:t>
      </w:r>
      <w:r w:rsidR="00B27257" w:rsidRPr="005A054C">
        <w:rPr>
          <w:sz w:val="24"/>
          <w:szCs w:val="24"/>
        </w:rPr>
        <w:t>211</w:t>
      </w:r>
      <w:r w:rsidRPr="005A054C">
        <w:rPr>
          <w:sz w:val="24"/>
          <w:szCs w:val="24"/>
        </w:rPr>
        <w:t xml:space="preserve">, бронзовых – </w:t>
      </w:r>
      <w:r w:rsidR="00B27257" w:rsidRPr="005A054C">
        <w:rPr>
          <w:sz w:val="24"/>
          <w:szCs w:val="24"/>
        </w:rPr>
        <w:t>202</w:t>
      </w:r>
      <w:r w:rsidRPr="005A054C">
        <w:rPr>
          <w:sz w:val="24"/>
          <w:szCs w:val="24"/>
        </w:rPr>
        <w:t>;</w:t>
      </w:r>
    </w:p>
    <w:p w:rsidR="00A80429" w:rsidRPr="005A054C" w:rsidRDefault="00A80429" w:rsidP="00A8042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продолжено строительство физкультурно – строительного комплекса с универсальным игровым залом в районе ул. Декабристов, готовность объекта  </w:t>
      </w:r>
      <w:r w:rsidR="00B27257" w:rsidRPr="005A054C">
        <w:rPr>
          <w:sz w:val="24"/>
          <w:szCs w:val="24"/>
        </w:rPr>
        <w:t>100</w:t>
      </w:r>
      <w:r w:rsidRPr="005A054C">
        <w:rPr>
          <w:sz w:val="24"/>
          <w:szCs w:val="24"/>
        </w:rPr>
        <w:t>%.</w:t>
      </w:r>
    </w:p>
    <w:p w:rsidR="00395F46" w:rsidRPr="005A054C" w:rsidRDefault="00395F46" w:rsidP="00A80429">
      <w:pPr>
        <w:ind w:firstLine="567"/>
        <w:jc w:val="both"/>
        <w:rPr>
          <w:sz w:val="24"/>
          <w:szCs w:val="24"/>
        </w:rPr>
      </w:pPr>
    </w:p>
    <w:p w:rsidR="0085078A" w:rsidRPr="005A054C" w:rsidRDefault="00A80429" w:rsidP="0085078A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lang w:eastAsia="ru-RU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</w:t>
      </w:r>
      <w:r w:rsidR="0085078A" w:rsidRPr="005A054C">
        <w:rPr>
          <w:sz w:val="24"/>
          <w:szCs w:val="24"/>
        </w:rPr>
        <w:t>большинство целевых показателей достигнуты.</w:t>
      </w:r>
    </w:p>
    <w:p w:rsidR="00A80429" w:rsidRPr="005A054C" w:rsidRDefault="00A80429" w:rsidP="00A8042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7C2E13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>,6 балла из 10 возможных, что соответствует качественной характеристике «</w:t>
      </w:r>
      <w:r w:rsidR="002B5885" w:rsidRPr="005A054C">
        <w:rPr>
          <w:sz w:val="24"/>
          <w:szCs w:val="24"/>
        </w:rPr>
        <w:t>отлично</w:t>
      </w:r>
      <w:r w:rsidRPr="005A054C">
        <w:rPr>
          <w:sz w:val="24"/>
          <w:szCs w:val="24"/>
        </w:rPr>
        <w:t xml:space="preserve">». </w:t>
      </w:r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5A054C">
        <w:rPr>
          <w:b/>
          <w:sz w:val="24"/>
          <w:szCs w:val="24"/>
          <w:lang w:eastAsia="ru-RU"/>
        </w:rPr>
        <w:lastRenderedPageBreak/>
        <w:t>«Отдых и оздоровление детей города Югорска на 2014 – 2020 годы»</w:t>
      </w:r>
    </w:p>
    <w:p w:rsidR="001C39A2" w:rsidRPr="005A054C" w:rsidRDefault="001C39A2" w:rsidP="0054760D">
      <w:pPr>
        <w:ind w:firstLine="567"/>
        <w:jc w:val="both"/>
        <w:rPr>
          <w:sz w:val="24"/>
          <w:szCs w:val="24"/>
        </w:rPr>
      </w:pPr>
    </w:p>
    <w:p w:rsidR="001C39A2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 результатам за 201</w:t>
      </w:r>
      <w:r w:rsidR="002748FA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 финансовые средства, направленные на реализацию программы освоены на </w:t>
      </w:r>
      <w:r w:rsidR="002748FA" w:rsidRPr="005A054C">
        <w:rPr>
          <w:sz w:val="24"/>
          <w:szCs w:val="24"/>
        </w:rPr>
        <w:t>100</w:t>
      </w:r>
      <w:r w:rsidRPr="005A054C">
        <w:rPr>
          <w:sz w:val="24"/>
          <w:szCs w:val="24"/>
        </w:rPr>
        <w:t>% (в 201</w:t>
      </w:r>
      <w:r w:rsidR="002748FA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2748FA" w:rsidRPr="005A054C">
        <w:rPr>
          <w:sz w:val="24"/>
          <w:szCs w:val="24"/>
        </w:rPr>
        <w:t>99,4</w:t>
      </w:r>
      <w:r w:rsidRPr="005A054C">
        <w:rPr>
          <w:sz w:val="24"/>
          <w:szCs w:val="24"/>
        </w:rPr>
        <w:t xml:space="preserve">%). Привлечены внебюджетные средства в размере </w:t>
      </w:r>
      <w:r w:rsidR="00915F19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>,</w:t>
      </w:r>
      <w:r w:rsidR="002748FA" w:rsidRPr="005A054C">
        <w:rPr>
          <w:sz w:val="24"/>
          <w:szCs w:val="24"/>
        </w:rPr>
        <w:t>2</w:t>
      </w:r>
      <w:r w:rsidRPr="005A054C">
        <w:rPr>
          <w:sz w:val="24"/>
          <w:szCs w:val="24"/>
        </w:rPr>
        <w:t xml:space="preserve"> млн. рублей. </w:t>
      </w:r>
    </w:p>
    <w:p w:rsidR="001C39A2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</w:t>
      </w:r>
      <w:r w:rsidR="00525728" w:rsidRPr="005A054C">
        <w:rPr>
          <w:sz w:val="24"/>
          <w:szCs w:val="24"/>
        </w:rPr>
        <w:t>а в рамках программы исполн</w:t>
      </w:r>
      <w:r w:rsidR="009D2E04" w:rsidRPr="005A054C">
        <w:rPr>
          <w:sz w:val="24"/>
          <w:szCs w:val="24"/>
        </w:rPr>
        <w:t>ялись</w:t>
      </w:r>
      <w:r w:rsidR="00525728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5 основных мероприятий.</w:t>
      </w:r>
    </w:p>
    <w:p w:rsidR="001C39A2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7 целевых показателей результативности </w:t>
      </w:r>
      <w:r w:rsidR="007C2E13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 xml:space="preserve"> выполнены</w:t>
      </w:r>
      <w:r w:rsidR="00E776B9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 xml:space="preserve">, </w:t>
      </w:r>
      <w:r w:rsidR="007C2E13" w:rsidRPr="005A054C">
        <w:rPr>
          <w:sz w:val="24"/>
          <w:szCs w:val="24"/>
        </w:rPr>
        <w:t xml:space="preserve">1 </w:t>
      </w:r>
      <w:proofErr w:type="gramStart"/>
      <w:r w:rsidR="007C2E13" w:rsidRPr="005A054C">
        <w:rPr>
          <w:sz w:val="24"/>
          <w:szCs w:val="24"/>
        </w:rPr>
        <w:t>перевыполнен</w:t>
      </w:r>
      <w:proofErr w:type="gramEnd"/>
      <w:r w:rsidRPr="005A054C">
        <w:rPr>
          <w:sz w:val="24"/>
          <w:szCs w:val="24"/>
        </w:rPr>
        <w:t>.</w:t>
      </w:r>
    </w:p>
    <w:p w:rsidR="001C39A2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Результаты выполнения программы в 201</w:t>
      </w:r>
      <w:r w:rsidR="007C2E13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году: </w:t>
      </w:r>
    </w:p>
    <w:p w:rsidR="00731148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обеспечены права детей на безопасный отдых и оздоровление 2 </w:t>
      </w:r>
      <w:r w:rsidR="002748FA" w:rsidRPr="005A054C">
        <w:rPr>
          <w:sz w:val="24"/>
          <w:szCs w:val="24"/>
        </w:rPr>
        <w:t>592</w:t>
      </w:r>
      <w:r w:rsidRPr="005A054C">
        <w:rPr>
          <w:sz w:val="24"/>
          <w:szCs w:val="24"/>
        </w:rPr>
        <w:t xml:space="preserve"> дет</w:t>
      </w:r>
      <w:r w:rsidR="002748FA" w:rsidRPr="005A054C">
        <w:rPr>
          <w:sz w:val="24"/>
          <w:szCs w:val="24"/>
        </w:rPr>
        <w:t>ям</w:t>
      </w:r>
      <w:r w:rsidRPr="005A054C">
        <w:rPr>
          <w:sz w:val="24"/>
          <w:szCs w:val="24"/>
        </w:rPr>
        <w:t xml:space="preserve">; </w:t>
      </w:r>
    </w:p>
    <w:p w:rsidR="001C39A2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2748FA" w:rsidRPr="005A054C">
        <w:rPr>
          <w:sz w:val="24"/>
          <w:szCs w:val="24"/>
        </w:rPr>
        <w:t xml:space="preserve">257 </w:t>
      </w:r>
      <w:r w:rsidR="00DE0BDB" w:rsidRPr="005A054C">
        <w:rPr>
          <w:sz w:val="24"/>
          <w:szCs w:val="24"/>
        </w:rPr>
        <w:t>детей</w:t>
      </w:r>
      <w:r w:rsidR="00FB32A4" w:rsidRPr="005A054C">
        <w:rPr>
          <w:sz w:val="24"/>
          <w:szCs w:val="24"/>
        </w:rPr>
        <w:t xml:space="preserve"> выехал</w:t>
      </w:r>
      <w:r w:rsidR="00DE0BDB" w:rsidRPr="005A054C">
        <w:rPr>
          <w:sz w:val="24"/>
          <w:szCs w:val="24"/>
        </w:rPr>
        <w:t>и</w:t>
      </w:r>
      <w:r w:rsidR="00FB32A4" w:rsidRPr="005A054C">
        <w:rPr>
          <w:sz w:val="24"/>
          <w:szCs w:val="24"/>
        </w:rPr>
        <w:t xml:space="preserve"> за пределы города Югорска по предоставленным путевкам</w:t>
      </w:r>
      <w:r w:rsidRPr="005A054C">
        <w:rPr>
          <w:sz w:val="24"/>
          <w:szCs w:val="24"/>
        </w:rPr>
        <w:t>;</w:t>
      </w:r>
    </w:p>
    <w:p w:rsidR="001C39A2" w:rsidRPr="005A054C" w:rsidRDefault="00606F90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1C39A2" w:rsidRPr="005A054C">
        <w:rPr>
          <w:sz w:val="24"/>
          <w:szCs w:val="24"/>
        </w:rPr>
        <w:t xml:space="preserve">115 </w:t>
      </w:r>
      <w:r w:rsidR="000F1252" w:rsidRPr="005A054C">
        <w:rPr>
          <w:sz w:val="24"/>
          <w:szCs w:val="24"/>
        </w:rPr>
        <w:t>детей</w:t>
      </w:r>
      <w:r w:rsidR="001C39A2" w:rsidRPr="005A054C">
        <w:rPr>
          <w:sz w:val="24"/>
          <w:szCs w:val="24"/>
        </w:rPr>
        <w:t xml:space="preserve"> отдохнули на базе санатория – профилактория ООО «Газпром </w:t>
      </w:r>
      <w:proofErr w:type="spellStart"/>
      <w:r w:rsidR="001C39A2" w:rsidRPr="005A054C">
        <w:rPr>
          <w:sz w:val="24"/>
          <w:szCs w:val="24"/>
        </w:rPr>
        <w:t>трансгаз</w:t>
      </w:r>
      <w:proofErr w:type="spellEnd"/>
      <w:r w:rsidR="001C39A2" w:rsidRPr="005A054C">
        <w:rPr>
          <w:sz w:val="24"/>
          <w:szCs w:val="24"/>
        </w:rPr>
        <w:t xml:space="preserve"> Югорск»;</w:t>
      </w:r>
    </w:p>
    <w:p w:rsidR="001C39A2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органи</w:t>
      </w:r>
      <w:r w:rsidR="00606F90" w:rsidRPr="005A054C">
        <w:rPr>
          <w:sz w:val="24"/>
          <w:szCs w:val="24"/>
        </w:rPr>
        <w:t xml:space="preserve">зован отдых и оздоровление </w:t>
      </w:r>
      <w:r w:rsidR="002748FA" w:rsidRPr="005A054C">
        <w:rPr>
          <w:sz w:val="24"/>
          <w:szCs w:val="24"/>
        </w:rPr>
        <w:t>2 220</w:t>
      </w:r>
      <w:r w:rsidRPr="005A054C">
        <w:rPr>
          <w:sz w:val="24"/>
          <w:szCs w:val="24"/>
        </w:rPr>
        <w:t xml:space="preserve"> детей в лагерях с дневным пребыванием на </w:t>
      </w:r>
      <w:r w:rsidR="00B27313" w:rsidRPr="005A054C">
        <w:rPr>
          <w:sz w:val="24"/>
          <w:szCs w:val="24"/>
        </w:rPr>
        <w:t xml:space="preserve">базе </w:t>
      </w:r>
      <w:r w:rsidR="00EC008D" w:rsidRPr="005A054C">
        <w:rPr>
          <w:sz w:val="24"/>
          <w:szCs w:val="24"/>
        </w:rPr>
        <w:t xml:space="preserve">11 </w:t>
      </w:r>
      <w:r w:rsidR="00B27313" w:rsidRPr="005A054C">
        <w:rPr>
          <w:sz w:val="24"/>
          <w:szCs w:val="24"/>
        </w:rPr>
        <w:t>учреждений</w:t>
      </w:r>
      <w:r w:rsidRPr="005A054C">
        <w:rPr>
          <w:sz w:val="24"/>
          <w:szCs w:val="24"/>
        </w:rPr>
        <w:t xml:space="preserve"> города Югорска;</w:t>
      </w:r>
    </w:p>
    <w:p w:rsidR="001C39A2" w:rsidRPr="005A054C" w:rsidRDefault="00F31A24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организованной</w:t>
      </w:r>
      <w:r w:rsidR="001C39A2" w:rsidRPr="005A054C">
        <w:rPr>
          <w:sz w:val="24"/>
          <w:szCs w:val="24"/>
        </w:rPr>
        <w:t xml:space="preserve"> форм</w:t>
      </w:r>
      <w:r w:rsidRPr="005A054C">
        <w:rPr>
          <w:sz w:val="24"/>
          <w:szCs w:val="24"/>
        </w:rPr>
        <w:t>ой</w:t>
      </w:r>
      <w:r w:rsidR="001C39A2" w:rsidRPr="005A054C">
        <w:rPr>
          <w:sz w:val="24"/>
          <w:szCs w:val="24"/>
        </w:rPr>
        <w:t xml:space="preserve"> отдыха были охвачены все желающие;</w:t>
      </w:r>
    </w:p>
    <w:p w:rsidR="00F31A24" w:rsidRPr="005A054C" w:rsidRDefault="001C39A2" w:rsidP="00F31A24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F31A24" w:rsidRPr="005A054C">
        <w:rPr>
          <w:sz w:val="24"/>
          <w:szCs w:val="24"/>
        </w:rPr>
        <w:t>полное отсутствие жалоб и нареканий со стороны получателей услуг</w:t>
      </w:r>
      <w:r w:rsidR="00E776B9" w:rsidRPr="005A054C">
        <w:rPr>
          <w:sz w:val="24"/>
          <w:szCs w:val="24"/>
        </w:rPr>
        <w:t>.</w:t>
      </w:r>
    </w:p>
    <w:p w:rsidR="0085078A" w:rsidRPr="005A054C" w:rsidRDefault="001C39A2" w:rsidP="001C39A2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</w:t>
      </w:r>
      <w:r w:rsidR="0085078A" w:rsidRPr="005A054C">
        <w:rPr>
          <w:sz w:val="24"/>
          <w:szCs w:val="24"/>
        </w:rPr>
        <w:t xml:space="preserve">все </w:t>
      </w:r>
      <w:r w:rsidRPr="005A054C">
        <w:rPr>
          <w:sz w:val="24"/>
          <w:szCs w:val="24"/>
        </w:rPr>
        <w:t>целевые показатели достигнуты.</w:t>
      </w:r>
      <w:r w:rsidR="003C44F9" w:rsidRPr="005A054C">
        <w:rPr>
          <w:sz w:val="24"/>
          <w:szCs w:val="24"/>
          <w:lang w:eastAsia="ru-RU"/>
        </w:rPr>
        <w:t xml:space="preserve"> </w:t>
      </w:r>
    </w:p>
    <w:p w:rsidR="000F1252" w:rsidRPr="005A054C" w:rsidRDefault="000F125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Следует отметить, что ответственным исполнителем программы не исполнен</w:t>
      </w:r>
      <w:r w:rsidR="00156E49" w:rsidRPr="005A054C">
        <w:rPr>
          <w:sz w:val="24"/>
          <w:szCs w:val="24"/>
        </w:rPr>
        <w:t>а</w:t>
      </w:r>
      <w:r w:rsidRPr="005A054C">
        <w:rPr>
          <w:sz w:val="24"/>
          <w:szCs w:val="24"/>
        </w:rPr>
        <w:t xml:space="preserve"> рекомендаци</w:t>
      </w:r>
      <w:r w:rsidR="00156E49" w:rsidRPr="005A054C">
        <w:rPr>
          <w:sz w:val="24"/>
          <w:szCs w:val="24"/>
        </w:rPr>
        <w:t>я</w:t>
      </w:r>
      <w:r w:rsidRPr="005A054C">
        <w:rPr>
          <w:sz w:val="24"/>
          <w:szCs w:val="24"/>
        </w:rPr>
        <w:t xml:space="preserve"> прошлого </w:t>
      </w:r>
      <w:r w:rsidR="000F21DD" w:rsidRPr="005A054C">
        <w:rPr>
          <w:sz w:val="24"/>
          <w:szCs w:val="24"/>
        </w:rPr>
        <w:t xml:space="preserve">и позапрошлого </w:t>
      </w:r>
      <w:r w:rsidRPr="005A054C">
        <w:rPr>
          <w:sz w:val="24"/>
          <w:szCs w:val="24"/>
        </w:rPr>
        <w:t xml:space="preserve">года, а именно: </w:t>
      </w:r>
    </w:p>
    <w:p w:rsidR="001C39A2" w:rsidRPr="005A054C" w:rsidRDefault="000F125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</w:t>
      </w:r>
      <w:r w:rsidR="00EC008D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п</w:t>
      </w:r>
      <w:r w:rsidR="001C39A2" w:rsidRPr="005A054C">
        <w:rPr>
          <w:sz w:val="24"/>
          <w:szCs w:val="24"/>
        </w:rPr>
        <w:t>о показателю 3 «Доля детей в возрасте от 6 до 17 лет, охваченных организованными формами отдыха в лагерях с дневным пребыванием детей (от общего количества детей, нуждающихся в оздоровлении)» (план – 9</w:t>
      </w:r>
      <w:r w:rsidR="00EC008D" w:rsidRPr="005A054C">
        <w:rPr>
          <w:sz w:val="24"/>
          <w:szCs w:val="24"/>
        </w:rPr>
        <w:t>5</w:t>
      </w:r>
      <w:r w:rsidR="001C39A2" w:rsidRPr="005A054C">
        <w:rPr>
          <w:sz w:val="24"/>
          <w:szCs w:val="24"/>
        </w:rPr>
        <w:t xml:space="preserve">%, факт </w:t>
      </w:r>
      <w:r w:rsidR="00EC008D" w:rsidRPr="005A054C">
        <w:rPr>
          <w:sz w:val="24"/>
          <w:szCs w:val="24"/>
        </w:rPr>
        <w:t>–</w:t>
      </w:r>
      <w:r w:rsidR="001C39A2" w:rsidRPr="005A054C">
        <w:rPr>
          <w:sz w:val="24"/>
          <w:szCs w:val="24"/>
        </w:rPr>
        <w:t xml:space="preserve"> </w:t>
      </w:r>
      <w:r w:rsidR="00EC008D" w:rsidRPr="005A054C">
        <w:rPr>
          <w:sz w:val="24"/>
          <w:szCs w:val="24"/>
        </w:rPr>
        <w:t>95</w:t>
      </w:r>
      <w:r w:rsidR="001C39A2" w:rsidRPr="005A054C">
        <w:rPr>
          <w:sz w:val="24"/>
          <w:szCs w:val="24"/>
        </w:rPr>
        <w:t xml:space="preserve">%), </w:t>
      </w:r>
      <w:r w:rsidR="00156E49" w:rsidRPr="005A054C">
        <w:rPr>
          <w:sz w:val="24"/>
          <w:szCs w:val="24"/>
        </w:rPr>
        <w:t>планируемое</w:t>
      </w:r>
      <w:r w:rsidR="001C39A2" w:rsidRPr="005A054C">
        <w:rPr>
          <w:sz w:val="24"/>
          <w:szCs w:val="24"/>
        </w:rPr>
        <w:t xml:space="preserve"> значение всегда </w:t>
      </w:r>
      <w:r w:rsidR="00156E49" w:rsidRPr="005A054C">
        <w:rPr>
          <w:sz w:val="24"/>
          <w:szCs w:val="24"/>
        </w:rPr>
        <w:t xml:space="preserve">должно </w:t>
      </w:r>
      <w:r w:rsidR="001C39A2" w:rsidRPr="005A054C">
        <w:rPr>
          <w:sz w:val="24"/>
          <w:szCs w:val="24"/>
        </w:rPr>
        <w:t xml:space="preserve">равняться 100%, так как за общее количество принимается </w:t>
      </w:r>
      <w:r w:rsidR="00156E49" w:rsidRPr="005A054C">
        <w:rPr>
          <w:sz w:val="24"/>
          <w:szCs w:val="24"/>
        </w:rPr>
        <w:t xml:space="preserve">поступившее </w:t>
      </w:r>
      <w:r w:rsidR="001C39A2" w:rsidRPr="005A054C">
        <w:rPr>
          <w:sz w:val="24"/>
          <w:szCs w:val="24"/>
        </w:rPr>
        <w:t>количество заявлений</w:t>
      </w:r>
      <w:r w:rsidR="00156E49" w:rsidRPr="005A054C">
        <w:rPr>
          <w:sz w:val="24"/>
          <w:szCs w:val="24"/>
        </w:rPr>
        <w:t>.</w:t>
      </w:r>
      <w:r w:rsidR="001C39A2" w:rsidRPr="005A054C">
        <w:rPr>
          <w:sz w:val="24"/>
          <w:szCs w:val="24"/>
        </w:rPr>
        <w:t xml:space="preserve"> </w:t>
      </w:r>
      <w:r w:rsidR="00156E49" w:rsidRPr="005A054C">
        <w:rPr>
          <w:sz w:val="24"/>
          <w:szCs w:val="24"/>
        </w:rPr>
        <w:t xml:space="preserve">Методика расчета показателя не совсем корректна, так как </w:t>
      </w:r>
      <w:r w:rsidR="001C39A2" w:rsidRPr="005A054C">
        <w:rPr>
          <w:sz w:val="24"/>
          <w:szCs w:val="24"/>
        </w:rPr>
        <w:t>не подтверждает факт общей нуждаемости в оздоровлении детей возраста от 6 до 17 лет</w:t>
      </w:r>
      <w:r w:rsidR="00156E49" w:rsidRPr="005A054C">
        <w:rPr>
          <w:sz w:val="24"/>
          <w:szCs w:val="24"/>
        </w:rPr>
        <w:t>. Р</w:t>
      </w:r>
      <w:r w:rsidR="001C39A2" w:rsidRPr="005A054C">
        <w:rPr>
          <w:sz w:val="24"/>
          <w:szCs w:val="24"/>
        </w:rPr>
        <w:t xml:space="preserve">екомендуется провести анализ перечня целевых показателей на предмет корректности расчетов показателей и применения их для оценки результатов реализации программы. </w:t>
      </w:r>
    </w:p>
    <w:p w:rsidR="001C39A2" w:rsidRPr="005A054C" w:rsidRDefault="001C39A2" w:rsidP="001C39A2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Обобщенная результирующая оценка (OR) составила 9,6 балла из 10 возможных, что соответствует качественной характеристике «отлично». 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</w:t>
      </w:r>
      <w:r w:rsidR="000F21DD" w:rsidRPr="005A054C">
        <w:rPr>
          <w:b/>
          <w:sz w:val="24"/>
          <w:szCs w:val="24"/>
        </w:rPr>
        <w:t>Формирование комфортной городской среды в городе Югорске на 2018-2022 годы</w:t>
      </w:r>
      <w:r w:rsidRPr="005A054C">
        <w:rPr>
          <w:b/>
          <w:sz w:val="24"/>
          <w:szCs w:val="24"/>
        </w:rPr>
        <w:t>»</w:t>
      </w:r>
    </w:p>
    <w:p w:rsidR="00C92F16" w:rsidRPr="005A054C" w:rsidRDefault="00C92F16" w:rsidP="0054760D">
      <w:pPr>
        <w:ind w:firstLine="567"/>
        <w:jc w:val="both"/>
        <w:rPr>
          <w:sz w:val="24"/>
          <w:szCs w:val="24"/>
        </w:rPr>
      </w:pPr>
    </w:p>
    <w:p w:rsidR="00C92F16" w:rsidRPr="005A054C" w:rsidRDefault="000F21DD" w:rsidP="00C92F16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Программа реализуется с 2018 года. </w:t>
      </w:r>
      <w:r w:rsidR="00C92F16" w:rsidRPr="005A054C">
        <w:rPr>
          <w:sz w:val="24"/>
          <w:szCs w:val="24"/>
          <w:lang w:eastAsia="ru-RU"/>
        </w:rPr>
        <w:t>Средства, направленные на реали</w:t>
      </w:r>
      <w:r w:rsidR="001037AB" w:rsidRPr="005A054C">
        <w:rPr>
          <w:sz w:val="24"/>
          <w:szCs w:val="24"/>
          <w:lang w:eastAsia="ru-RU"/>
        </w:rPr>
        <w:t xml:space="preserve">зацию программы, освоены на </w:t>
      </w:r>
      <w:r w:rsidRPr="005A054C">
        <w:rPr>
          <w:sz w:val="24"/>
          <w:szCs w:val="24"/>
          <w:lang w:eastAsia="ru-RU"/>
        </w:rPr>
        <w:t>100%</w:t>
      </w:r>
      <w:r w:rsidR="00C92F16" w:rsidRPr="005A054C">
        <w:rPr>
          <w:sz w:val="24"/>
          <w:szCs w:val="24"/>
          <w:lang w:eastAsia="ru-RU"/>
        </w:rPr>
        <w:t>.</w:t>
      </w:r>
    </w:p>
    <w:p w:rsidR="00C92F16" w:rsidRPr="005A054C" w:rsidRDefault="00C92F16" w:rsidP="00C92F16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</w:t>
      </w:r>
      <w:r w:rsidR="00710070" w:rsidRPr="005A054C">
        <w:rPr>
          <w:sz w:val="24"/>
          <w:szCs w:val="24"/>
        </w:rPr>
        <w:t xml:space="preserve">а в рамках программы исполнены </w:t>
      </w:r>
      <w:r w:rsidR="000F21DD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 xml:space="preserve"> основных мероприятия</w:t>
      </w:r>
      <w:r w:rsidR="000F21DD" w:rsidRPr="005A054C">
        <w:rPr>
          <w:sz w:val="24"/>
          <w:szCs w:val="24"/>
        </w:rPr>
        <w:t>, 2 мероприя</w:t>
      </w:r>
      <w:r w:rsidR="00946DCC" w:rsidRPr="005A054C">
        <w:rPr>
          <w:sz w:val="24"/>
          <w:szCs w:val="24"/>
        </w:rPr>
        <w:t>тия с нулевым финансированием (</w:t>
      </w:r>
      <w:r w:rsidR="000F21DD" w:rsidRPr="005A054C">
        <w:rPr>
          <w:sz w:val="24"/>
          <w:szCs w:val="24"/>
        </w:rPr>
        <w:t>план финансирования с 2021 года).</w:t>
      </w:r>
    </w:p>
    <w:p w:rsidR="00C92F16" w:rsidRPr="005A054C" w:rsidRDefault="00C92F16" w:rsidP="00C92F16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</w:t>
      </w:r>
      <w:r w:rsidR="000F21DD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целевых показателей результативности </w:t>
      </w:r>
      <w:r w:rsidR="000F21DD" w:rsidRPr="005A054C">
        <w:rPr>
          <w:sz w:val="24"/>
          <w:szCs w:val="24"/>
        </w:rPr>
        <w:t>4</w:t>
      </w:r>
      <w:r w:rsidR="00F71AE5" w:rsidRPr="005A054C">
        <w:rPr>
          <w:sz w:val="24"/>
          <w:szCs w:val="24"/>
        </w:rPr>
        <w:t xml:space="preserve"> показател</w:t>
      </w:r>
      <w:r w:rsidR="00CE2CF4" w:rsidRPr="005A054C">
        <w:rPr>
          <w:sz w:val="24"/>
          <w:szCs w:val="24"/>
        </w:rPr>
        <w:t>ей</w:t>
      </w:r>
      <w:r w:rsidRPr="005A054C">
        <w:rPr>
          <w:sz w:val="24"/>
          <w:szCs w:val="24"/>
        </w:rPr>
        <w:t xml:space="preserve"> выполнены</w:t>
      </w:r>
      <w:r w:rsidR="00CE2CF4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>,</w:t>
      </w:r>
      <w:r w:rsidR="00F71AE5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 xml:space="preserve"> </w:t>
      </w:r>
      <w:r w:rsidR="000F21DD" w:rsidRPr="005A054C">
        <w:rPr>
          <w:sz w:val="24"/>
          <w:szCs w:val="24"/>
        </w:rPr>
        <w:t>4</w:t>
      </w:r>
      <w:r w:rsidR="00CE2CF4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перевыполнен</w:t>
      </w:r>
      <w:r w:rsidR="000F21DD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 xml:space="preserve">. </w:t>
      </w:r>
    </w:p>
    <w:p w:rsidR="00C92F16" w:rsidRPr="005A054C" w:rsidRDefault="00C92F16" w:rsidP="00C92F16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0F21DD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0F21DD" w:rsidRPr="005A054C" w:rsidRDefault="000F21DD" w:rsidP="000F21D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обеспечено формирование единого облика города Югорска. Создание и развитие объектов благоустройства на территории города Югорска;</w:t>
      </w:r>
    </w:p>
    <w:p w:rsidR="00AF3264" w:rsidRPr="005A054C" w:rsidRDefault="00C92F16" w:rsidP="00AF3264">
      <w:pPr>
        <w:tabs>
          <w:tab w:val="left" w:pos="387"/>
        </w:tabs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выполнены все </w:t>
      </w:r>
      <w:r w:rsidR="000F21DD" w:rsidRPr="005A054C">
        <w:rPr>
          <w:sz w:val="24"/>
          <w:szCs w:val="24"/>
        </w:rPr>
        <w:t xml:space="preserve">запланированные </w:t>
      </w:r>
      <w:r w:rsidRPr="005A054C">
        <w:rPr>
          <w:sz w:val="24"/>
          <w:szCs w:val="24"/>
        </w:rPr>
        <w:t xml:space="preserve">мероприятия по </w:t>
      </w:r>
      <w:r w:rsidR="001037AB" w:rsidRPr="005A054C">
        <w:rPr>
          <w:sz w:val="24"/>
          <w:szCs w:val="24"/>
        </w:rPr>
        <w:t>благо</w:t>
      </w:r>
      <w:r w:rsidR="00EC008D" w:rsidRPr="005A054C">
        <w:rPr>
          <w:sz w:val="24"/>
          <w:szCs w:val="24"/>
        </w:rPr>
        <w:t>устройству</w:t>
      </w:r>
      <w:r w:rsidR="001037AB" w:rsidRPr="005A054C">
        <w:rPr>
          <w:sz w:val="24"/>
          <w:szCs w:val="24"/>
        </w:rPr>
        <w:t xml:space="preserve"> города Югорска</w:t>
      </w:r>
      <w:r w:rsidR="00AF3264" w:rsidRPr="005A054C">
        <w:rPr>
          <w:sz w:val="24"/>
          <w:szCs w:val="24"/>
        </w:rPr>
        <w:t xml:space="preserve"> (</w:t>
      </w:r>
      <w:r w:rsidR="00D31CC0" w:rsidRPr="005A054C">
        <w:rPr>
          <w:sz w:val="24"/>
          <w:szCs w:val="24"/>
        </w:rPr>
        <w:t xml:space="preserve">благоустройство территории от  </w:t>
      </w:r>
      <w:r w:rsidR="00DE0BDB" w:rsidRPr="005A054C">
        <w:rPr>
          <w:sz w:val="24"/>
          <w:szCs w:val="24"/>
        </w:rPr>
        <w:t>МУК</w:t>
      </w:r>
      <w:r w:rsidR="00D31CC0" w:rsidRPr="005A054C">
        <w:rPr>
          <w:sz w:val="24"/>
          <w:szCs w:val="24"/>
        </w:rPr>
        <w:t xml:space="preserve"> «Югра-Презент» до почты, благоустройство дворовой территории по ул. Свердлова,8,</w:t>
      </w:r>
      <w:r w:rsidR="00DE0BDB" w:rsidRPr="005A054C">
        <w:rPr>
          <w:sz w:val="24"/>
          <w:szCs w:val="24"/>
        </w:rPr>
        <w:t xml:space="preserve"> </w:t>
      </w:r>
      <w:r w:rsidR="00D31CC0" w:rsidRPr="005A054C">
        <w:rPr>
          <w:sz w:val="24"/>
          <w:szCs w:val="24"/>
        </w:rPr>
        <w:t>Садовая,74,  ул.</w:t>
      </w:r>
      <w:r w:rsidR="00DE0BDB" w:rsidRPr="005A054C">
        <w:rPr>
          <w:sz w:val="24"/>
          <w:szCs w:val="24"/>
        </w:rPr>
        <w:t xml:space="preserve"> Студенческая, 20 и Садовая, 3А</w:t>
      </w:r>
      <w:r w:rsidR="00D31CC0" w:rsidRPr="005A054C">
        <w:rPr>
          <w:sz w:val="24"/>
          <w:szCs w:val="24"/>
        </w:rPr>
        <w:t>, устройство проезда в торце жилого дома №</w:t>
      </w:r>
      <w:r w:rsidR="00DE0BDB" w:rsidRPr="005A054C">
        <w:rPr>
          <w:sz w:val="24"/>
          <w:szCs w:val="24"/>
        </w:rPr>
        <w:t xml:space="preserve"> </w:t>
      </w:r>
      <w:r w:rsidR="00D31CC0" w:rsidRPr="005A054C">
        <w:rPr>
          <w:sz w:val="24"/>
          <w:szCs w:val="24"/>
        </w:rPr>
        <w:t xml:space="preserve">74 по ул. Садовая, разработаны 4 </w:t>
      </w:r>
      <w:proofErr w:type="gramStart"/>
      <w:r w:rsidR="00D31CC0" w:rsidRPr="005A054C">
        <w:rPr>
          <w:sz w:val="24"/>
          <w:szCs w:val="24"/>
        </w:rPr>
        <w:t>дизайн-проект</w:t>
      </w:r>
      <w:r w:rsidR="00DE0BDB" w:rsidRPr="005A054C">
        <w:rPr>
          <w:sz w:val="24"/>
          <w:szCs w:val="24"/>
        </w:rPr>
        <w:t>а</w:t>
      </w:r>
      <w:proofErr w:type="gramEnd"/>
      <w:r w:rsidR="00DE0BDB" w:rsidRPr="005A054C">
        <w:rPr>
          <w:sz w:val="24"/>
          <w:szCs w:val="24"/>
        </w:rPr>
        <w:t xml:space="preserve"> по объектам города</w:t>
      </w:r>
      <w:r w:rsidR="00AF3264" w:rsidRPr="005A054C">
        <w:rPr>
          <w:sz w:val="24"/>
          <w:szCs w:val="24"/>
        </w:rPr>
        <w:t>);</w:t>
      </w:r>
    </w:p>
    <w:p w:rsidR="00AF3264" w:rsidRPr="005A054C" w:rsidRDefault="00AF3264" w:rsidP="00AF3264">
      <w:pPr>
        <w:tabs>
          <w:tab w:val="left" w:pos="387"/>
        </w:tabs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</w:rPr>
        <w:lastRenderedPageBreak/>
        <w:t xml:space="preserve">- </w:t>
      </w:r>
      <w:r w:rsidRPr="005A054C">
        <w:rPr>
          <w:sz w:val="24"/>
          <w:szCs w:val="24"/>
          <w:lang w:eastAsia="en-US"/>
        </w:rPr>
        <w:t>у</w:t>
      </w:r>
      <w:r w:rsidRPr="005A054C">
        <w:rPr>
          <w:sz w:val="24"/>
          <w:szCs w:val="24"/>
          <w:lang w:eastAsia="ru-RU"/>
        </w:rPr>
        <w:t xml:space="preserve">величена доля дворовых территорий, обеспеченных минимальным уровнем благоустройства </w:t>
      </w:r>
      <w:r w:rsidR="00D55307" w:rsidRPr="005A054C">
        <w:rPr>
          <w:sz w:val="24"/>
          <w:szCs w:val="24"/>
          <w:lang w:eastAsia="ru-RU"/>
        </w:rPr>
        <w:t xml:space="preserve">от общего количества дворовых территорий с </w:t>
      </w:r>
      <w:r w:rsidR="0030158A" w:rsidRPr="005A054C">
        <w:rPr>
          <w:sz w:val="24"/>
          <w:szCs w:val="24"/>
          <w:lang w:eastAsia="ru-RU"/>
        </w:rPr>
        <w:t>79,0% в 2017 году до 86,0</w:t>
      </w:r>
      <w:r w:rsidRPr="005A054C">
        <w:rPr>
          <w:sz w:val="24"/>
          <w:szCs w:val="24"/>
          <w:lang w:eastAsia="ru-RU"/>
        </w:rPr>
        <w:t>%, в 2018 году;</w:t>
      </w:r>
    </w:p>
    <w:p w:rsidR="00D55307" w:rsidRPr="005A054C" w:rsidRDefault="00D55307" w:rsidP="00D55307">
      <w:pPr>
        <w:tabs>
          <w:tab w:val="left" w:pos="387"/>
        </w:tabs>
        <w:ind w:firstLine="709"/>
        <w:jc w:val="both"/>
        <w:rPr>
          <w:sz w:val="24"/>
          <w:szCs w:val="24"/>
          <w:lang w:eastAsia="en-US"/>
        </w:rPr>
      </w:pPr>
      <w:r w:rsidRPr="005A054C">
        <w:rPr>
          <w:color w:val="000000"/>
          <w:sz w:val="24"/>
          <w:szCs w:val="24"/>
          <w:lang w:eastAsia="ru-RU"/>
        </w:rPr>
        <w:t xml:space="preserve">- увеличилось количество и площадь дворовых территорий, обеспеченных минимальным уровнем благоустройства </w:t>
      </w:r>
      <w:r w:rsidRPr="005A054C">
        <w:rPr>
          <w:sz w:val="24"/>
          <w:szCs w:val="24"/>
          <w:lang w:eastAsia="en-US"/>
        </w:rPr>
        <w:t>со 102 единиц (633 280 кв. м) в 2017 году до 111 единиц (708 266 кв. м) в 2018 году;</w:t>
      </w:r>
    </w:p>
    <w:p w:rsidR="00CE2CF4" w:rsidRPr="005A054C" w:rsidRDefault="00CE2CF4" w:rsidP="00D31CC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обеспечено улучшение потребительских качеств объектов благоустройства, уличного освещения,  объектов озеленения города</w:t>
      </w:r>
      <w:r w:rsidR="00D31CC0" w:rsidRPr="005A054C">
        <w:rPr>
          <w:sz w:val="24"/>
          <w:szCs w:val="24"/>
        </w:rPr>
        <w:t xml:space="preserve">, </w:t>
      </w:r>
      <w:r w:rsidR="00D31CC0" w:rsidRPr="005A054C">
        <w:rPr>
          <w:sz w:val="24"/>
          <w:szCs w:val="24"/>
          <w:lang w:eastAsia="ru-RU"/>
        </w:rPr>
        <w:t>установка малых архитектурных форм</w:t>
      </w:r>
      <w:r w:rsidRPr="005A054C">
        <w:rPr>
          <w:sz w:val="24"/>
          <w:szCs w:val="24"/>
        </w:rPr>
        <w:t>;</w:t>
      </w:r>
    </w:p>
    <w:p w:rsidR="00D55307" w:rsidRPr="005A054C" w:rsidRDefault="00D55307" w:rsidP="00D55307">
      <w:pPr>
        <w:tabs>
          <w:tab w:val="left" w:pos="387"/>
        </w:tabs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увеличена доля населения, проживающего в жилом фонде с дворовыми территориями, обеспеченными минимальным уровнем благоустройства от общей численности населения города Югорска с 53,0% в 2017 году до 59,0% в 2018 году;</w:t>
      </w:r>
    </w:p>
    <w:p w:rsidR="00C92F16" w:rsidRPr="005A054C" w:rsidRDefault="00C92F16" w:rsidP="00C92F1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054C">
        <w:rPr>
          <w:rFonts w:ascii="Times New Roman" w:hAnsi="Times New Roman"/>
          <w:sz w:val="24"/>
          <w:szCs w:val="24"/>
        </w:rPr>
        <w:t>-</w:t>
      </w:r>
      <w:r w:rsidR="003846A9" w:rsidRPr="005A054C">
        <w:rPr>
          <w:rFonts w:ascii="Times New Roman" w:hAnsi="Times New Roman"/>
          <w:sz w:val="24"/>
          <w:szCs w:val="24"/>
        </w:rPr>
        <w:t xml:space="preserve"> выполнена задача по регулированию численности безнадзорных и бродячих животных, всего отловлено за год </w:t>
      </w:r>
      <w:r w:rsidR="000F21DD" w:rsidRPr="005A054C">
        <w:rPr>
          <w:rFonts w:ascii="Times New Roman" w:hAnsi="Times New Roman"/>
          <w:sz w:val="24"/>
          <w:szCs w:val="24"/>
        </w:rPr>
        <w:t>744</w:t>
      </w:r>
      <w:r w:rsidR="003846A9" w:rsidRPr="005A054C">
        <w:rPr>
          <w:rFonts w:ascii="Times New Roman" w:hAnsi="Times New Roman"/>
          <w:sz w:val="24"/>
          <w:szCs w:val="24"/>
        </w:rPr>
        <w:t xml:space="preserve"> безнадзорных и бродячих животных</w:t>
      </w:r>
      <w:r w:rsidRPr="005A054C">
        <w:rPr>
          <w:rFonts w:ascii="Times New Roman" w:hAnsi="Times New Roman"/>
          <w:sz w:val="24"/>
          <w:szCs w:val="24"/>
        </w:rPr>
        <w:t>.</w:t>
      </w:r>
    </w:p>
    <w:p w:rsidR="00C92F16" w:rsidRPr="005A054C" w:rsidRDefault="00C92F16" w:rsidP="00C92F16">
      <w:pPr>
        <w:ind w:firstLine="567"/>
        <w:jc w:val="both"/>
        <w:rPr>
          <w:b/>
          <w:sz w:val="24"/>
          <w:szCs w:val="24"/>
        </w:rPr>
      </w:pPr>
      <w:r w:rsidRPr="005A054C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C92F16" w:rsidRPr="005A054C" w:rsidRDefault="00C92F16" w:rsidP="00C92F16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3846A9" w:rsidRPr="005A054C">
        <w:rPr>
          <w:sz w:val="24"/>
          <w:szCs w:val="24"/>
        </w:rPr>
        <w:t>10</w:t>
      </w:r>
      <w:r w:rsidRPr="005A054C">
        <w:rPr>
          <w:sz w:val="24"/>
          <w:szCs w:val="24"/>
        </w:rPr>
        <w:t xml:space="preserve"> балл</w:t>
      </w:r>
      <w:r w:rsidR="003846A9" w:rsidRPr="005A054C">
        <w:rPr>
          <w:sz w:val="24"/>
          <w:szCs w:val="24"/>
        </w:rPr>
        <w:t>ов</w:t>
      </w:r>
      <w:r w:rsidRPr="005A054C">
        <w:rPr>
          <w:sz w:val="24"/>
          <w:szCs w:val="24"/>
        </w:rPr>
        <w:t xml:space="preserve"> из 10 возможных, что соответствует качественной характеристике «отлично». </w:t>
      </w:r>
    </w:p>
    <w:p w:rsidR="0054760D" w:rsidRPr="005A054C" w:rsidRDefault="0054760D" w:rsidP="00D31CC0">
      <w:pPr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«Обеспечение доступным и комфортным жильем жителей города Югорска на 2014 – 2020 годы»</w:t>
      </w:r>
    </w:p>
    <w:p w:rsidR="00043E84" w:rsidRPr="005A054C" w:rsidRDefault="00043E84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3C3F77" w:rsidRPr="005A054C" w:rsidRDefault="003C3F77" w:rsidP="003C3F77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Средства, направленные на реализацию программы, освоены на 99,</w:t>
      </w:r>
      <w:r w:rsidR="0014423A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>% (в 201</w:t>
      </w:r>
      <w:r w:rsidR="00B42121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14423A" w:rsidRPr="005A054C">
        <w:rPr>
          <w:sz w:val="24"/>
          <w:szCs w:val="24"/>
        </w:rPr>
        <w:t>99,9</w:t>
      </w:r>
      <w:r w:rsidRPr="005A054C">
        <w:rPr>
          <w:sz w:val="24"/>
          <w:szCs w:val="24"/>
        </w:rPr>
        <w:t>%).</w:t>
      </w:r>
    </w:p>
    <w:p w:rsidR="00F972CB" w:rsidRPr="005A054C" w:rsidRDefault="003C3F77" w:rsidP="003C3F77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в рамках программы исполнялось </w:t>
      </w:r>
      <w:r w:rsidR="009405C3" w:rsidRPr="005A054C">
        <w:rPr>
          <w:sz w:val="24"/>
          <w:szCs w:val="24"/>
        </w:rPr>
        <w:t>8</w:t>
      </w:r>
      <w:r w:rsidR="00F972CB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основных мероприятий</w:t>
      </w:r>
      <w:r w:rsidR="00F972CB" w:rsidRPr="005A054C">
        <w:rPr>
          <w:sz w:val="24"/>
          <w:szCs w:val="24"/>
        </w:rPr>
        <w:t xml:space="preserve">, </w:t>
      </w:r>
      <w:r w:rsidR="009405C3" w:rsidRPr="005A054C">
        <w:rPr>
          <w:sz w:val="24"/>
          <w:szCs w:val="24"/>
        </w:rPr>
        <w:t xml:space="preserve">в том числе </w:t>
      </w:r>
      <w:r w:rsidR="00F972CB" w:rsidRPr="005A054C">
        <w:rPr>
          <w:sz w:val="24"/>
          <w:szCs w:val="24"/>
        </w:rPr>
        <w:t xml:space="preserve">2 мероприятия </w:t>
      </w:r>
      <w:r w:rsidR="009405C3" w:rsidRPr="005A054C">
        <w:rPr>
          <w:sz w:val="24"/>
          <w:szCs w:val="24"/>
        </w:rPr>
        <w:t>с нулевым плановым значением</w:t>
      </w:r>
      <w:r w:rsidR="0085078A" w:rsidRPr="005A054C">
        <w:rPr>
          <w:sz w:val="24"/>
          <w:szCs w:val="24"/>
        </w:rPr>
        <w:t xml:space="preserve"> объема финансирования</w:t>
      </w:r>
      <w:r w:rsidR="009405C3" w:rsidRPr="005A054C">
        <w:rPr>
          <w:sz w:val="24"/>
          <w:szCs w:val="24"/>
        </w:rPr>
        <w:t>:</w:t>
      </w:r>
    </w:p>
    <w:p w:rsidR="00F972CB" w:rsidRPr="005A054C" w:rsidRDefault="004530A4" w:rsidP="003C3F77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Мероприятие</w:t>
      </w:r>
      <w:r w:rsidR="007C0375" w:rsidRPr="005A054C">
        <w:rPr>
          <w:sz w:val="24"/>
          <w:szCs w:val="24"/>
        </w:rPr>
        <w:t xml:space="preserve"> </w:t>
      </w:r>
      <w:r w:rsidR="00F972CB" w:rsidRPr="005A054C">
        <w:rPr>
          <w:sz w:val="24"/>
          <w:szCs w:val="24"/>
        </w:rPr>
        <w:t>«Компенсация части затрат отдельным категориям граждан, осуществляющим строительство жилья (в соответствии с утвержденным Порядком)</w:t>
      </w:r>
      <w:r w:rsidR="007C0375" w:rsidRPr="005A054C">
        <w:rPr>
          <w:sz w:val="24"/>
          <w:szCs w:val="24"/>
        </w:rPr>
        <w:t xml:space="preserve"> </w:t>
      </w:r>
      <w:r w:rsidR="00737EB4" w:rsidRPr="005A054C">
        <w:rPr>
          <w:sz w:val="24"/>
          <w:szCs w:val="24"/>
        </w:rPr>
        <w:t xml:space="preserve"> </w:t>
      </w:r>
      <w:r w:rsidR="007C0375" w:rsidRPr="005A054C">
        <w:rPr>
          <w:sz w:val="24"/>
          <w:szCs w:val="24"/>
        </w:rPr>
        <w:t>(реализовывал</w:t>
      </w:r>
      <w:r w:rsidRPr="005A054C">
        <w:rPr>
          <w:sz w:val="24"/>
          <w:szCs w:val="24"/>
        </w:rPr>
        <w:t xml:space="preserve">ось </w:t>
      </w:r>
      <w:r w:rsidR="007C0375" w:rsidRPr="005A054C">
        <w:rPr>
          <w:sz w:val="24"/>
          <w:szCs w:val="24"/>
        </w:rPr>
        <w:t>в 2014 году)</w:t>
      </w:r>
      <w:r w:rsidR="00F972CB" w:rsidRPr="005A054C">
        <w:rPr>
          <w:sz w:val="24"/>
          <w:szCs w:val="24"/>
        </w:rPr>
        <w:t>»</w:t>
      </w:r>
      <w:r w:rsidRPr="005A054C">
        <w:rPr>
          <w:sz w:val="24"/>
          <w:szCs w:val="24"/>
        </w:rPr>
        <w:t>.</w:t>
      </w:r>
    </w:p>
    <w:p w:rsidR="003C3F77" w:rsidRPr="005A054C" w:rsidRDefault="004530A4" w:rsidP="008058A1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Мероприятие</w:t>
      </w:r>
      <w:r w:rsidR="007C0375" w:rsidRPr="005A054C">
        <w:rPr>
          <w:sz w:val="24"/>
          <w:szCs w:val="24"/>
        </w:rPr>
        <w:t xml:space="preserve"> </w:t>
      </w:r>
      <w:r w:rsidR="00F972CB" w:rsidRPr="005A054C">
        <w:rPr>
          <w:sz w:val="24"/>
          <w:szCs w:val="24"/>
        </w:rPr>
        <w:t>«Получение мер государственной поддержки и улучшение жилищных условий семей ветеранов боевых действий и инвалидов»</w:t>
      </w:r>
      <w:r w:rsidR="007C0375" w:rsidRPr="005A054C">
        <w:rPr>
          <w:sz w:val="24"/>
          <w:szCs w:val="24"/>
        </w:rPr>
        <w:t xml:space="preserve"> (реализовывал</w:t>
      </w:r>
      <w:r w:rsidRPr="005A054C">
        <w:rPr>
          <w:sz w:val="24"/>
          <w:szCs w:val="24"/>
        </w:rPr>
        <w:t>ось</w:t>
      </w:r>
      <w:r w:rsidR="007C0375" w:rsidRPr="005A054C">
        <w:rPr>
          <w:sz w:val="24"/>
          <w:szCs w:val="24"/>
        </w:rPr>
        <w:t xml:space="preserve"> в 2016 году)</w:t>
      </w:r>
      <w:r w:rsidR="00F972CB" w:rsidRPr="005A054C">
        <w:rPr>
          <w:sz w:val="24"/>
          <w:szCs w:val="24"/>
        </w:rPr>
        <w:t>.</w:t>
      </w:r>
    </w:p>
    <w:p w:rsidR="003C3F77" w:rsidRPr="005A054C" w:rsidRDefault="003C3F77" w:rsidP="003C3F77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Из 1</w:t>
      </w:r>
      <w:r w:rsidR="00B42121" w:rsidRPr="005A054C">
        <w:rPr>
          <w:sz w:val="24"/>
          <w:szCs w:val="24"/>
        </w:rPr>
        <w:t>0</w:t>
      </w:r>
      <w:r w:rsidRPr="005A054C">
        <w:rPr>
          <w:sz w:val="24"/>
          <w:szCs w:val="24"/>
        </w:rPr>
        <w:t xml:space="preserve"> показателей результативности </w:t>
      </w:r>
      <w:r w:rsidR="009E2E6A" w:rsidRPr="005A054C">
        <w:rPr>
          <w:sz w:val="24"/>
          <w:szCs w:val="24"/>
        </w:rPr>
        <w:t>7 выполнены</w:t>
      </w:r>
      <w:r w:rsidR="009405C3" w:rsidRPr="005A054C">
        <w:rPr>
          <w:sz w:val="24"/>
          <w:szCs w:val="24"/>
        </w:rPr>
        <w:t xml:space="preserve"> на 100%</w:t>
      </w:r>
      <w:r w:rsidR="009E2E6A" w:rsidRPr="005A054C">
        <w:rPr>
          <w:sz w:val="24"/>
          <w:szCs w:val="24"/>
        </w:rPr>
        <w:t xml:space="preserve">, </w:t>
      </w:r>
      <w:r w:rsidR="003760D1" w:rsidRPr="005A054C">
        <w:rPr>
          <w:sz w:val="24"/>
          <w:szCs w:val="24"/>
        </w:rPr>
        <w:t>1</w:t>
      </w:r>
      <w:r w:rsidRPr="005A054C">
        <w:rPr>
          <w:sz w:val="24"/>
          <w:szCs w:val="24"/>
        </w:rPr>
        <w:t xml:space="preserve"> показател</w:t>
      </w:r>
      <w:r w:rsidR="009405C3" w:rsidRPr="005A054C">
        <w:rPr>
          <w:sz w:val="24"/>
          <w:szCs w:val="24"/>
        </w:rPr>
        <w:t>ь перевыполнен</w:t>
      </w:r>
      <w:r w:rsidR="009E2E6A" w:rsidRPr="005A054C">
        <w:rPr>
          <w:sz w:val="24"/>
          <w:szCs w:val="24"/>
        </w:rPr>
        <w:t xml:space="preserve">, </w:t>
      </w:r>
      <w:r w:rsidR="003760D1" w:rsidRPr="005A054C">
        <w:rPr>
          <w:sz w:val="24"/>
          <w:szCs w:val="24"/>
        </w:rPr>
        <w:t>2 показателя</w:t>
      </w:r>
      <w:r w:rsidR="009E2E6A" w:rsidRPr="005A054C">
        <w:rPr>
          <w:sz w:val="24"/>
          <w:szCs w:val="24"/>
        </w:rPr>
        <w:t xml:space="preserve"> не достигнут</w:t>
      </w:r>
      <w:r w:rsidR="003760D1" w:rsidRPr="005A054C">
        <w:rPr>
          <w:sz w:val="24"/>
          <w:szCs w:val="24"/>
        </w:rPr>
        <w:t>ы</w:t>
      </w:r>
      <w:r w:rsidR="00AB2E43" w:rsidRPr="005A054C">
        <w:rPr>
          <w:sz w:val="24"/>
          <w:szCs w:val="24"/>
        </w:rPr>
        <w:t>.</w:t>
      </w:r>
    </w:p>
    <w:p w:rsidR="0085078A" w:rsidRPr="005A054C" w:rsidRDefault="007C0375" w:rsidP="003C3F77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="003C3F77" w:rsidRPr="005A054C">
        <w:rPr>
          <w:sz w:val="24"/>
          <w:szCs w:val="24"/>
        </w:rPr>
        <w:t xml:space="preserve"> </w:t>
      </w:r>
      <w:r w:rsidR="00510D65" w:rsidRPr="005A054C">
        <w:rPr>
          <w:sz w:val="24"/>
          <w:szCs w:val="24"/>
        </w:rPr>
        <w:t xml:space="preserve">2 </w:t>
      </w:r>
      <w:r w:rsidR="003C3F77" w:rsidRPr="005A054C">
        <w:rPr>
          <w:sz w:val="24"/>
          <w:szCs w:val="24"/>
        </w:rPr>
        <w:t>«Ежегодный ввод жилья в год на 1 жителя города Югорска</w:t>
      </w:r>
      <w:r w:rsidR="00D73D49" w:rsidRPr="005A054C">
        <w:rPr>
          <w:sz w:val="24"/>
          <w:szCs w:val="24"/>
        </w:rPr>
        <w:t>»</w:t>
      </w:r>
      <w:r w:rsidR="003C3F77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выполнен на 33</w:t>
      </w:r>
      <w:r w:rsidR="003C3F77" w:rsidRPr="005A054C">
        <w:rPr>
          <w:sz w:val="24"/>
          <w:szCs w:val="24"/>
        </w:rPr>
        <w:t xml:space="preserve">% </w:t>
      </w:r>
      <w:r w:rsidR="009E2E6A" w:rsidRPr="005A054C">
        <w:rPr>
          <w:sz w:val="24"/>
          <w:szCs w:val="24"/>
        </w:rPr>
        <w:t>(план не менее 1 кв.</w:t>
      </w:r>
      <w:r w:rsidRPr="005A054C">
        <w:rPr>
          <w:sz w:val="24"/>
          <w:szCs w:val="24"/>
        </w:rPr>
        <w:t xml:space="preserve"> </w:t>
      </w:r>
      <w:r w:rsidR="009E2E6A" w:rsidRPr="005A054C">
        <w:rPr>
          <w:sz w:val="24"/>
          <w:szCs w:val="24"/>
        </w:rPr>
        <w:t>м., факт 0,</w:t>
      </w:r>
      <w:r w:rsidRPr="005A054C">
        <w:rPr>
          <w:sz w:val="24"/>
          <w:szCs w:val="24"/>
        </w:rPr>
        <w:t>33</w:t>
      </w:r>
      <w:r w:rsidR="003C3F77" w:rsidRPr="005A054C">
        <w:rPr>
          <w:sz w:val="24"/>
          <w:szCs w:val="24"/>
        </w:rPr>
        <w:t xml:space="preserve"> кв.</w:t>
      </w:r>
      <w:r w:rsidRPr="005A054C">
        <w:rPr>
          <w:sz w:val="24"/>
          <w:szCs w:val="24"/>
        </w:rPr>
        <w:t xml:space="preserve"> </w:t>
      </w:r>
      <w:r w:rsidR="003C3F77" w:rsidRPr="005A054C">
        <w:rPr>
          <w:sz w:val="24"/>
          <w:szCs w:val="24"/>
        </w:rPr>
        <w:t xml:space="preserve">м.), в связи с неисполнением обязательств по вводу жилья застройщиками </w:t>
      </w:r>
      <w:r w:rsidR="007952EC" w:rsidRPr="005A054C">
        <w:rPr>
          <w:sz w:val="24"/>
          <w:szCs w:val="24"/>
        </w:rPr>
        <w:t>и</w:t>
      </w:r>
      <w:r w:rsidR="003C3F77" w:rsidRPr="005A054C">
        <w:rPr>
          <w:sz w:val="24"/>
          <w:szCs w:val="24"/>
        </w:rPr>
        <w:t xml:space="preserve"> сокращения темпов строительства</w:t>
      </w:r>
      <w:r w:rsidR="0085078A" w:rsidRPr="005A054C">
        <w:rPr>
          <w:sz w:val="24"/>
          <w:szCs w:val="24"/>
        </w:rPr>
        <w:t>.</w:t>
      </w:r>
      <w:r w:rsidR="009E2E6A" w:rsidRPr="005A054C">
        <w:rPr>
          <w:sz w:val="24"/>
          <w:szCs w:val="24"/>
        </w:rPr>
        <w:t xml:space="preserve"> </w:t>
      </w:r>
    </w:p>
    <w:p w:rsidR="007C0375" w:rsidRPr="005A054C" w:rsidRDefault="007C0375" w:rsidP="003C3F77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510D65" w:rsidRPr="005A054C">
        <w:rPr>
          <w:sz w:val="24"/>
          <w:szCs w:val="24"/>
        </w:rPr>
        <w:t xml:space="preserve">3 </w:t>
      </w:r>
      <w:r w:rsidRPr="005A054C">
        <w:rPr>
          <w:sz w:val="24"/>
          <w:szCs w:val="24"/>
        </w:rPr>
        <w:t>«Общая площадь жилых помещений, приходящегося в среднем на 1 жителя» выполнен на  95,6% (план 29,5 кв.</w:t>
      </w:r>
      <w:r w:rsidR="00737EB4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м, факт 28,2%).</w:t>
      </w:r>
    </w:p>
    <w:p w:rsidR="003C3F77" w:rsidRPr="005A054C" w:rsidRDefault="003C3F77" w:rsidP="003C3F77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</w:t>
      </w:r>
      <w:r w:rsidR="009E2E6A" w:rsidRPr="005A054C">
        <w:rPr>
          <w:sz w:val="24"/>
          <w:szCs w:val="24"/>
          <w:lang w:eastAsia="ru-RU"/>
        </w:rPr>
        <w:t>таты выполнения программы в 201</w:t>
      </w:r>
      <w:r w:rsidR="007C0375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3C3F77" w:rsidRPr="005A054C" w:rsidRDefault="003C3F77" w:rsidP="003C3F77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приобретен</w:t>
      </w:r>
      <w:r w:rsidR="00DE0BDB" w:rsidRPr="005A054C">
        <w:rPr>
          <w:sz w:val="24"/>
          <w:szCs w:val="24"/>
          <w:lang w:eastAsia="ru-RU"/>
        </w:rPr>
        <w:t>ы</w:t>
      </w:r>
      <w:r w:rsidRPr="005A054C">
        <w:rPr>
          <w:sz w:val="24"/>
          <w:szCs w:val="24"/>
          <w:lang w:eastAsia="ru-RU"/>
        </w:rPr>
        <w:t xml:space="preserve"> </w:t>
      </w:r>
      <w:r w:rsidR="00243D1C" w:rsidRPr="005A054C">
        <w:rPr>
          <w:sz w:val="24"/>
          <w:szCs w:val="24"/>
          <w:lang w:eastAsia="ru-RU"/>
        </w:rPr>
        <w:t>176 жилых помещени</w:t>
      </w:r>
      <w:r w:rsidR="00DE0BDB" w:rsidRPr="005A054C">
        <w:rPr>
          <w:sz w:val="24"/>
          <w:szCs w:val="24"/>
          <w:lang w:eastAsia="ru-RU"/>
        </w:rPr>
        <w:t>й</w:t>
      </w:r>
      <w:r w:rsidR="007952EC" w:rsidRPr="005A054C">
        <w:rPr>
          <w:sz w:val="24"/>
          <w:szCs w:val="24"/>
          <w:lang w:eastAsia="ru-RU"/>
        </w:rPr>
        <w:t>, из них по 21 муниципальному контракту на участие в долевом строительстве 109 жилых помещений сроком передачи в собственность в 2019 году</w:t>
      </w:r>
      <w:r w:rsidRPr="005A054C">
        <w:rPr>
          <w:sz w:val="24"/>
          <w:szCs w:val="24"/>
          <w:lang w:eastAsia="ru-RU"/>
        </w:rPr>
        <w:t>;</w:t>
      </w:r>
    </w:p>
    <w:p w:rsidR="003C3F77" w:rsidRPr="005A054C" w:rsidRDefault="00F24872" w:rsidP="003C3F77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выдана субсидия 1 семье </w:t>
      </w:r>
      <w:r w:rsidR="00833645" w:rsidRPr="005A054C">
        <w:rPr>
          <w:sz w:val="24"/>
          <w:szCs w:val="24"/>
          <w:lang w:eastAsia="ru-RU"/>
        </w:rPr>
        <w:t>в рамках обеспечения субсидией лиц, приравненных по льготам к ветеранам Великой Отечественной войны</w:t>
      </w:r>
      <w:r w:rsidR="003C3F77" w:rsidRPr="005A054C">
        <w:rPr>
          <w:sz w:val="24"/>
          <w:szCs w:val="24"/>
          <w:lang w:eastAsia="ru-RU"/>
        </w:rPr>
        <w:t>;</w:t>
      </w:r>
    </w:p>
    <w:p w:rsidR="00F24872" w:rsidRPr="005A054C" w:rsidRDefault="00F24872" w:rsidP="00833645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 xml:space="preserve">- </w:t>
      </w:r>
      <w:r w:rsidR="007C0375" w:rsidRPr="005A054C">
        <w:rPr>
          <w:sz w:val="24"/>
          <w:szCs w:val="24"/>
        </w:rPr>
        <w:t>9</w:t>
      </w:r>
      <w:r w:rsidR="00833645" w:rsidRPr="005A054C">
        <w:rPr>
          <w:sz w:val="24"/>
          <w:szCs w:val="24"/>
        </w:rPr>
        <w:t xml:space="preserve"> молодых</w:t>
      </w:r>
      <w:r w:rsidRPr="005A054C">
        <w:rPr>
          <w:sz w:val="24"/>
          <w:szCs w:val="24"/>
        </w:rPr>
        <w:t xml:space="preserve"> сем</w:t>
      </w:r>
      <w:r w:rsidR="00833645" w:rsidRPr="005A054C">
        <w:rPr>
          <w:sz w:val="24"/>
          <w:szCs w:val="24"/>
        </w:rPr>
        <w:t>ей</w:t>
      </w:r>
      <w:r w:rsidRPr="005A054C">
        <w:rPr>
          <w:sz w:val="24"/>
          <w:szCs w:val="24"/>
        </w:rPr>
        <w:t xml:space="preserve"> получили субсидию в виде социальных выплат на приобретение (строительство) жилых помещений в собственность</w:t>
      </w:r>
      <w:r w:rsidR="007952EC" w:rsidRPr="005A054C">
        <w:rPr>
          <w:sz w:val="24"/>
          <w:szCs w:val="24"/>
        </w:rPr>
        <w:t xml:space="preserve"> и 2 семьи получили дополнительные субсидии</w:t>
      </w:r>
      <w:r w:rsidR="0030158A" w:rsidRPr="005A054C">
        <w:rPr>
          <w:sz w:val="24"/>
          <w:szCs w:val="24"/>
        </w:rPr>
        <w:t>,</w:t>
      </w:r>
      <w:r w:rsidR="007952EC" w:rsidRPr="005A054C">
        <w:rPr>
          <w:sz w:val="24"/>
          <w:szCs w:val="24"/>
        </w:rPr>
        <w:t xml:space="preserve"> к ранее выданным</w:t>
      </w:r>
      <w:r w:rsidR="0030158A" w:rsidRPr="005A054C">
        <w:rPr>
          <w:sz w:val="24"/>
          <w:szCs w:val="24"/>
        </w:rPr>
        <w:t>,</w:t>
      </w:r>
      <w:r w:rsidR="007952EC" w:rsidRPr="005A054C">
        <w:rPr>
          <w:sz w:val="24"/>
          <w:szCs w:val="24"/>
        </w:rPr>
        <w:t xml:space="preserve"> в связи с рождением детей</w:t>
      </w:r>
      <w:r w:rsidR="00833645" w:rsidRPr="005A054C">
        <w:rPr>
          <w:sz w:val="24"/>
          <w:szCs w:val="24"/>
        </w:rPr>
        <w:t>;</w:t>
      </w:r>
      <w:proofErr w:type="gramEnd"/>
    </w:p>
    <w:p w:rsidR="00F01D06" w:rsidRPr="005A054C" w:rsidRDefault="00F01D06" w:rsidP="00F01D06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- 6 семей получили субсидию </w:t>
      </w:r>
      <w:r w:rsidR="004530A4" w:rsidRPr="005A054C">
        <w:rPr>
          <w:sz w:val="24"/>
          <w:szCs w:val="24"/>
        </w:rPr>
        <w:t>вместо</w:t>
      </w:r>
      <w:r w:rsidRPr="005A054C">
        <w:rPr>
          <w:sz w:val="24"/>
          <w:szCs w:val="24"/>
        </w:rPr>
        <w:t xml:space="preserve"> земельного участка;</w:t>
      </w:r>
    </w:p>
    <w:p w:rsidR="00F01D06" w:rsidRPr="005A054C" w:rsidRDefault="00F01D06" w:rsidP="00F01D06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- 97 семей получили бесплатно земельные участки в собственность для ИЖС;</w:t>
      </w:r>
    </w:p>
    <w:p w:rsidR="00F01D06" w:rsidRPr="005A054C" w:rsidRDefault="00F01D06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- 9 детей-сирот </w:t>
      </w:r>
      <w:proofErr w:type="gramStart"/>
      <w:r w:rsidRPr="005A054C">
        <w:rPr>
          <w:sz w:val="24"/>
          <w:szCs w:val="24"/>
        </w:rPr>
        <w:t>обеспечены</w:t>
      </w:r>
      <w:proofErr w:type="gramEnd"/>
      <w:r w:rsidRPr="005A054C">
        <w:rPr>
          <w:sz w:val="24"/>
          <w:szCs w:val="24"/>
        </w:rPr>
        <w:t xml:space="preserve"> жилыми помещениями; </w:t>
      </w:r>
    </w:p>
    <w:p w:rsidR="002B2725" w:rsidRPr="005A054C" w:rsidRDefault="00F01D06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2B2725" w:rsidRPr="005A054C">
        <w:rPr>
          <w:sz w:val="24"/>
          <w:szCs w:val="24"/>
        </w:rPr>
        <w:t xml:space="preserve">улучшили свои жилищные условия </w:t>
      </w:r>
      <w:r w:rsidR="00243D1C" w:rsidRPr="005A054C">
        <w:rPr>
          <w:sz w:val="24"/>
          <w:szCs w:val="24"/>
        </w:rPr>
        <w:t>209</w:t>
      </w:r>
      <w:r w:rsidR="002B2725" w:rsidRPr="005A054C">
        <w:rPr>
          <w:sz w:val="24"/>
          <w:szCs w:val="24"/>
        </w:rPr>
        <w:t xml:space="preserve"> сем</w:t>
      </w:r>
      <w:r w:rsidR="00243D1C" w:rsidRPr="005A054C">
        <w:rPr>
          <w:sz w:val="24"/>
          <w:szCs w:val="24"/>
        </w:rPr>
        <w:t>ей</w:t>
      </w:r>
      <w:r w:rsidR="002B2725" w:rsidRPr="005A054C">
        <w:rPr>
          <w:sz w:val="24"/>
          <w:szCs w:val="24"/>
        </w:rPr>
        <w:t xml:space="preserve"> города Югорска из них:</w:t>
      </w:r>
    </w:p>
    <w:p w:rsidR="002B2725" w:rsidRPr="005A054C" w:rsidRDefault="003246BA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79</w:t>
      </w:r>
      <w:r w:rsidR="007952EC" w:rsidRPr="005A054C">
        <w:rPr>
          <w:sz w:val="24"/>
          <w:szCs w:val="24"/>
        </w:rPr>
        <w:t xml:space="preserve"> </w:t>
      </w:r>
      <w:r w:rsidR="002B2725" w:rsidRPr="005A054C">
        <w:rPr>
          <w:sz w:val="24"/>
          <w:szCs w:val="24"/>
        </w:rPr>
        <w:t xml:space="preserve">семей </w:t>
      </w:r>
      <w:proofErr w:type="gramStart"/>
      <w:r w:rsidR="002B2725" w:rsidRPr="005A054C">
        <w:rPr>
          <w:sz w:val="24"/>
          <w:szCs w:val="24"/>
        </w:rPr>
        <w:t>переселены</w:t>
      </w:r>
      <w:proofErr w:type="gramEnd"/>
      <w:r w:rsidR="002B2725" w:rsidRPr="005A054C">
        <w:rPr>
          <w:sz w:val="24"/>
          <w:szCs w:val="24"/>
        </w:rPr>
        <w:t xml:space="preserve"> из непригодного </w:t>
      </w:r>
      <w:r w:rsidR="00243D1C" w:rsidRPr="005A054C">
        <w:rPr>
          <w:sz w:val="24"/>
          <w:szCs w:val="24"/>
        </w:rPr>
        <w:t xml:space="preserve"> и аварийного </w:t>
      </w:r>
      <w:r w:rsidR="002B2725" w:rsidRPr="005A054C">
        <w:rPr>
          <w:sz w:val="24"/>
          <w:szCs w:val="24"/>
        </w:rPr>
        <w:t xml:space="preserve">жилищного фонда,  </w:t>
      </w:r>
    </w:p>
    <w:p w:rsidR="002B2725" w:rsidRPr="005A054C" w:rsidRDefault="007C0375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>5</w:t>
      </w:r>
      <w:r w:rsidR="003246BA" w:rsidRPr="005A054C">
        <w:rPr>
          <w:sz w:val="24"/>
          <w:szCs w:val="24"/>
        </w:rPr>
        <w:t>6</w:t>
      </w:r>
      <w:r w:rsidR="002B2725" w:rsidRPr="005A054C">
        <w:rPr>
          <w:sz w:val="24"/>
          <w:szCs w:val="24"/>
        </w:rPr>
        <w:t xml:space="preserve"> сем</w:t>
      </w:r>
      <w:r w:rsidR="007952EC" w:rsidRPr="005A054C">
        <w:rPr>
          <w:sz w:val="24"/>
          <w:szCs w:val="24"/>
        </w:rPr>
        <w:t>ей</w:t>
      </w:r>
      <w:r w:rsidR="002B2725" w:rsidRPr="005A054C">
        <w:rPr>
          <w:sz w:val="24"/>
          <w:szCs w:val="24"/>
        </w:rPr>
        <w:t xml:space="preserve"> получили жилые помещения в порядке очередности, состоящие на учете в качестве нуждающихся в жилых помещениях и улучивших жилищные условия, </w:t>
      </w:r>
    </w:p>
    <w:p w:rsidR="003246BA" w:rsidRPr="005A054C" w:rsidRDefault="007952EC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7</w:t>
      </w:r>
      <w:r w:rsidR="003246BA" w:rsidRPr="005A054C">
        <w:rPr>
          <w:sz w:val="24"/>
          <w:szCs w:val="24"/>
        </w:rPr>
        <w:t>4</w:t>
      </w:r>
      <w:r w:rsidR="002B2725" w:rsidRPr="005A054C">
        <w:rPr>
          <w:sz w:val="24"/>
          <w:szCs w:val="24"/>
        </w:rPr>
        <w:t xml:space="preserve"> сем</w:t>
      </w:r>
      <w:r w:rsidRPr="005A054C">
        <w:rPr>
          <w:sz w:val="24"/>
          <w:szCs w:val="24"/>
        </w:rPr>
        <w:t>ьи</w:t>
      </w:r>
      <w:r w:rsidR="002B2725" w:rsidRPr="005A054C">
        <w:rPr>
          <w:sz w:val="24"/>
          <w:szCs w:val="24"/>
        </w:rPr>
        <w:t xml:space="preserve"> получили служебное жилье;</w:t>
      </w:r>
      <w:r w:rsidR="003246BA" w:rsidRPr="005A054C">
        <w:rPr>
          <w:sz w:val="24"/>
          <w:szCs w:val="24"/>
        </w:rPr>
        <w:t xml:space="preserve"> </w:t>
      </w:r>
    </w:p>
    <w:p w:rsidR="002B2725" w:rsidRPr="005A054C" w:rsidRDefault="002B2725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сокращено количество семей, состоящих на учете в гор</w:t>
      </w:r>
      <w:r w:rsidR="008C24C6" w:rsidRPr="005A054C">
        <w:rPr>
          <w:sz w:val="24"/>
          <w:szCs w:val="24"/>
        </w:rPr>
        <w:t>одских списках очередности с 679</w:t>
      </w:r>
      <w:r w:rsidRPr="005A054C">
        <w:rPr>
          <w:sz w:val="24"/>
          <w:szCs w:val="24"/>
        </w:rPr>
        <w:t xml:space="preserve"> до 6</w:t>
      </w:r>
      <w:r w:rsidR="008C24C6" w:rsidRPr="005A054C">
        <w:rPr>
          <w:sz w:val="24"/>
          <w:szCs w:val="24"/>
        </w:rPr>
        <w:t>11</w:t>
      </w:r>
      <w:r w:rsidRPr="005A054C">
        <w:rPr>
          <w:sz w:val="24"/>
          <w:szCs w:val="24"/>
        </w:rPr>
        <w:t xml:space="preserve"> семей;</w:t>
      </w:r>
    </w:p>
    <w:p w:rsidR="00106DD6" w:rsidRPr="005A054C" w:rsidRDefault="00106DD6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2B2725" w:rsidRPr="005A054C">
        <w:rPr>
          <w:sz w:val="24"/>
          <w:szCs w:val="24"/>
        </w:rPr>
        <w:t>сокращены сроки административных процедур</w:t>
      </w:r>
      <w:r w:rsidRPr="005A054C">
        <w:rPr>
          <w:sz w:val="24"/>
          <w:szCs w:val="24"/>
        </w:rPr>
        <w:t xml:space="preserve"> выдачи физическим и юридическим лицам разрешений на строительство, разрешений на ввод объекта, градостроительных планов земельных участков, предоставления сведений об объектах;</w:t>
      </w:r>
    </w:p>
    <w:p w:rsidR="00106DD6" w:rsidRPr="005A054C" w:rsidRDefault="00106DD6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подготов</w:t>
      </w:r>
      <w:r w:rsidR="002B2725" w:rsidRPr="005A054C">
        <w:rPr>
          <w:sz w:val="24"/>
          <w:szCs w:val="24"/>
        </w:rPr>
        <w:t>лены</w:t>
      </w:r>
      <w:r w:rsidRPr="005A054C">
        <w:rPr>
          <w:sz w:val="24"/>
          <w:szCs w:val="24"/>
        </w:rPr>
        <w:t xml:space="preserve"> </w:t>
      </w:r>
      <w:r w:rsidR="004B3310" w:rsidRPr="005A054C">
        <w:rPr>
          <w:sz w:val="24"/>
          <w:szCs w:val="24"/>
        </w:rPr>
        <w:t>1,92</w:t>
      </w:r>
      <w:r w:rsidRPr="005A054C">
        <w:rPr>
          <w:sz w:val="24"/>
          <w:szCs w:val="24"/>
        </w:rPr>
        <w:t xml:space="preserve"> га зем</w:t>
      </w:r>
      <w:r w:rsidR="002B2725" w:rsidRPr="005A054C">
        <w:rPr>
          <w:sz w:val="24"/>
          <w:szCs w:val="24"/>
        </w:rPr>
        <w:t>ли</w:t>
      </w:r>
      <w:r w:rsidRPr="005A054C">
        <w:rPr>
          <w:sz w:val="24"/>
          <w:szCs w:val="24"/>
        </w:rPr>
        <w:t xml:space="preserve"> для индивидуального жилищного строительства с целью обеспечения земельными участками отдельных категорий граждан</w:t>
      </w:r>
      <w:r w:rsidR="00510D65" w:rsidRPr="005A054C">
        <w:rPr>
          <w:sz w:val="24"/>
          <w:szCs w:val="24"/>
        </w:rPr>
        <w:t>;</w:t>
      </w:r>
    </w:p>
    <w:p w:rsidR="00510D65" w:rsidRPr="005A054C" w:rsidRDefault="00510D65" w:rsidP="00510D6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внесены в единый государственный реестр недвижимости сведения о границах территориальных зон, установленных в составе правил землепользования и </w:t>
      </w:r>
      <w:proofErr w:type="gramStart"/>
      <w:r w:rsidRPr="005A054C">
        <w:rPr>
          <w:sz w:val="24"/>
          <w:szCs w:val="24"/>
        </w:rPr>
        <w:t>застройки города</w:t>
      </w:r>
      <w:proofErr w:type="gramEnd"/>
      <w:r w:rsidRPr="005A054C">
        <w:rPr>
          <w:sz w:val="24"/>
          <w:szCs w:val="24"/>
        </w:rPr>
        <w:t xml:space="preserve"> Югорска, площадью 32 380,41 га;</w:t>
      </w:r>
    </w:p>
    <w:p w:rsidR="00510D65" w:rsidRPr="005A054C" w:rsidRDefault="00510D65" w:rsidP="002B272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увеличена доля жителей города Югорска, улучшивших жилищные условия, от общего количества нуждающихся в улучшении жилищных условий с 40,5% в  2017 году до 69,5%</w:t>
      </w:r>
      <w:r w:rsidRPr="005A054C">
        <w:t xml:space="preserve"> </w:t>
      </w:r>
      <w:r w:rsidRPr="005A054C">
        <w:rPr>
          <w:sz w:val="24"/>
          <w:szCs w:val="24"/>
        </w:rPr>
        <w:t>в 2018 году.</w:t>
      </w:r>
    </w:p>
    <w:p w:rsidR="009405C3" w:rsidRPr="005A054C" w:rsidRDefault="009405C3" w:rsidP="003C3F77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Ответственн</w:t>
      </w:r>
      <w:r w:rsidR="0085078A" w:rsidRPr="005A054C">
        <w:rPr>
          <w:sz w:val="24"/>
          <w:szCs w:val="24"/>
        </w:rPr>
        <w:t>ому</w:t>
      </w:r>
      <w:r w:rsidRPr="005A054C">
        <w:rPr>
          <w:sz w:val="24"/>
          <w:szCs w:val="24"/>
        </w:rPr>
        <w:t xml:space="preserve"> исполнител</w:t>
      </w:r>
      <w:r w:rsidR="0085078A" w:rsidRPr="005A054C">
        <w:rPr>
          <w:sz w:val="24"/>
          <w:szCs w:val="24"/>
        </w:rPr>
        <w:t>ю</w:t>
      </w:r>
      <w:r w:rsidRPr="005A054C">
        <w:rPr>
          <w:sz w:val="24"/>
          <w:szCs w:val="24"/>
        </w:rPr>
        <w:t xml:space="preserve"> программы необходимо обратить внимание на показатели с нулевым значением в течение ряда лет. Необходимо пересмотреть целесообразность применения таких показателей.</w:t>
      </w:r>
      <w:r w:rsidR="00D73D49" w:rsidRPr="005A054C">
        <w:rPr>
          <w:sz w:val="24"/>
          <w:szCs w:val="24"/>
        </w:rPr>
        <w:t xml:space="preserve"> По показателю «Ежегодный ввод жилья в год на 1 жителя города Югорска» проводить своевременную корректировку значения показателя</w:t>
      </w:r>
      <w:r w:rsidR="007C0375" w:rsidRPr="005A054C">
        <w:rPr>
          <w:sz w:val="24"/>
          <w:szCs w:val="24"/>
        </w:rPr>
        <w:t xml:space="preserve"> в соответствии с утвержден</w:t>
      </w:r>
      <w:r w:rsidR="004B3310" w:rsidRPr="005A054C">
        <w:rPr>
          <w:sz w:val="24"/>
          <w:szCs w:val="24"/>
        </w:rPr>
        <w:t>ным</w:t>
      </w:r>
      <w:r w:rsidR="007C0375" w:rsidRPr="005A054C">
        <w:rPr>
          <w:sz w:val="24"/>
          <w:szCs w:val="24"/>
        </w:rPr>
        <w:t xml:space="preserve"> график</w:t>
      </w:r>
      <w:r w:rsidR="004B3310" w:rsidRPr="005A054C">
        <w:rPr>
          <w:sz w:val="24"/>
          <w:szCs w:val="24"/>
        </w:rPr>
        <w:t>ом</w:t>
      </w:r>
      <w:r w:rsidR="007C0375" w:rsidRPr="005A054C">
        <w:rPr>
          <w:sz w:val="24"/>
          <w:szCs w:val="24"/>
        </w:rPr>
        <w:t xml:space="preserve"> ввода жилья</w:t>
      </w:r>
      <w:r w:rsidR="00D73D49" w:rsidRPr="005A054C">
        <w:rPr>
          <w:sz w:val="24"/>
          <w:szCs w:val="24"/>
        </w:rPr>
        <w:t>.</w:t>
      </w:r>
    </w:p>
    <w:p w:rsidR="0085078A" w:rsidRPr="005A054C" w:rsidRDefault="003C3F77" w:rsidP="0085078A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Запланированные мероприятия выполнены, </w:t>
      </w:r>
      <w:r w:rsidR="0085078A" w:rsidRPr="005A054C">
        <w:rPr>
          <w:sz w:val="24"/>
          <w:szCs w:val="24"/>
        </w:rPr>
        <w:t>большинство целевых показателей достигнуты.</w:t>
      </w:r>
    </w:p>
    <w:p w:rsidR="003C3F77" w:rsidRPr="005A054C" w:rsidRDefault="0085078A" w:rsidP="0085078A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 </w:t>
      </w:r>
      <w:r w:rsidR="003C3F77" w:rsidRPr="005A054C">
        <w:rPr>
          <w:sz w:val="24"/>
          <w:szCs w:val="24"/>
        </w:rPr>
        <w:t xml:space="preserve">Обобщенная результирующая оценка (OR) составила </w:t>
      </w:r>
      <w:r w:rsidR="00106DD6" w:rsidRPr="005A054C">
        <w:rPr>
          <w:sz w:val="24"/>
          <w:szCs w:val="24"/>
        </w:rPr>
        <w:t>7,</w:t>
      </w:r>
      <w:r w:rsidR="003246BA" w:rsidRPr="005A054C">
        <w:rPr>
          <w:sz w:val="24"/>
          <w:szCs w:val="24"/>
        </w:rPr>
        <w:t>8</w:t>
      </w:r>
      <w:r w:rsidR="003C3F77" w:rsidRPr="005A054C">
        <w:rPr>
          <w:sz w:val="24"/>
          <w:szCs w:val="24"/>
        </w:rPr>
        <w:t xml:space="preserve"> балл</w:t>
      </w:r>
      <w:r w:rsidR="00651245" w:rsidRPr="005A054C">
        <w:rPr>
          <w:sz w:val="24"/>
          <w:szCs w:val="24"/>
        </w:rPr>
        <w:t>ов</w:t>
      </w:r>
      <w:r w:rsidR="003C3F77" w:rsidRPr="005A054C">
        <w:rPr>
          <w:sz w:val="24"/>
          <w:szCs w:val="24"/>
        </w:rPr>
        <w:t xml:space="preserve"> из 10 возможных, что соответствует качественной характеристике «хорошо». </w:t>
      </w:r>
    </w:p>
    <w:p w:rsidR="003C3F77" w:rsidRPr="005A054C" w:rsidRDefault="003C3F77" w:rsidP="003C3F77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 xml:space="preserve">«Развитие </w:t>
      </w:r>
      <w:proofErr w:type="spellStart"/>
      <w:r w:rsidRPr="005A054C">
        <w:rPr>
          <w:b/>
          <w:sz w:val="24"/>
          <w:szCs w:val="24"/>
        </w:rPr>
        <w:t>жилищно</w:t>
      </w:r>
      <w:proofErr w:type="spellEnd"/>
      <w:r w:rsidRPr="005A054C">
        <w:rPr>
          <w:b/>
          <w:sz w:val="24"/>
          <w:szCs w:val="24"/>
        </w:rPr>
        <w:t xml:space="preserve"> – коммунального комплекса в городе Югорске на 2014 – 2020 годы»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</w:p>
    <w:p w:rsidR="00E82250" w:rsidRPr="005A054C" w:rsidRDefault="00E82250" w:rsidP="00E822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Средства, направленные на реализацию программы, освоены на 99,</w:t>
      </w:r>
      <w:r w:rsidR="00B50E09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>% (в 201</w:t>
      </w:r>
      <w:r w:rsidR="00742414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99,</w:t>
      </w:r>
      <w:r w:rsidR="00742414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%). </w:t>
      </w:r>
    </w:p>
    <w:p w:rsidR="00E82250" w:rsidRPr="005A054C" w:rsidRDefault="00E82250" w:rsidP="00E822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в рамках программы исполнялось </w:t>
      </w:r>
      <w:r w:rsidR="00742414" w:rsidRPr="005A054C">
        <w:rPr>
          <w:sz w:val="24"/>
          <w:szCs w:val="24"/>
        </w:rPr>
        <w:t>66</w:t>
      </w:r>
      <w:r w:rsidRPr="005A054C">
        <w:rPr>
          <w:sz w:val="24"/>
          <w:szCs w:val="24"/>
        </w:rPr>
        <w:t xml:space="preserve"> основных мероприяти</w:t>
      </w:r>
      <w:r w:rsidR="00D676D4" w:rsidRPr="005A054C">
        <w:rPr>
          <w:sz w:val="24"/>
          <w:szCs w:val="24"/>
        </w:rPr>
        <w:t>й</w:t>
      </w:r>
      <w:r w:rsidR="00742414" w:rsidRPr="005A054C">
        <w:rPr>
          <w:sz w:val="24"/>
          <w:szCs w:val="24"/>
        </w:rPr>
        <w:t>, из них 3  мероприятия с нулевым плановым значением</w:t>
      </w:r>
      <w:r w:rsidR="0085078A" w:rsidRPr="005A054C">
        <w:rPr>
          <w:sz w:val="24"/>
          <w:szCs w:val="24"/>
        </w:rPr>
        <w:t xml:space="preserve"> объема финансирования</w:t>
      </w:r>
      <w:r w:rsidR="00742414" w:rsidRPr="005A054C">
        <w:rPr>
          <w:sz w:val="24"/>
          <w:szCs w:val="24"/>
        </w:rPr>
        <w:t>:</w:t>
      </w:r>
    </w:p>
    <w:p w:rsidR="00742414" w:rsidRPr="005A054C" w:rsidRDefault="00D676D4" w:rsidP="00E822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742414" w:rsidRPr="005A054C">
        <w:rPr>
          <w:sz w:val="24"/>
          <w:szCs w:val="24"/>
        </w:rPr>
        <w:t>«Выполнение мероприятий по консалтинговому обследованию, разработке программ, схем и нормативных документов в сфере ЖКК» (реализовывалось в 2015 году)</w:t>
      </w:r>
      <w:r w:rsidRPr="005A054C">
        <w:rPr>
          <w:sz w:val="24"/>
          <w:szCs w:val="24"/>
        </w:rPr>
        <w:t>.</w:t>
      </w:r>
    </w:p>
    <w:p w:rsidR="00742414" w:rsidRPr="005A054C" w:rsidRDefault="00D676D4" w:rsidP="00E822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742414" w:rsidRPr="005A054C">
        <w:rPr>
          <w:sz w:val="24"/>
          <w:szCs w:val="24"/>
        </w:rPr>
        <w:t>«Предоставление субсидии на поддержку мероприятий инвестиционных проектов в сфере ЖКК, реализуемых на основе концессионных соглашений»</w:t>
      </w:r>
      <w:r w:rsidRPr="005A054C">
        <w:rPr>
          <w:sz w:val="24"/>
          <w:szCs w:val="24"/>
        </w:rPr>
        <w:t>.</w:t>
      </w:r>
    </w:p>
    <w:p w:rsidR="00742414" w:rsidRPr="005A054C" w:rsidRDefault="00D676D4" w:rsidP="00E822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Мероприятие</w:t>
      </w:r>
      <w:r w:rsidR="00742414" w:rsidRPr="005A054C">
        <w:rPr>
          <w:sz w:val="24"/>
          <w:szCs w:val="24"/>
        </w:rPr>
        <w:t xml:space="preserve">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(не финансируется только в 2018 году).</w:t>
      </w:r>
    </w:p>
    <w:p w:rsidR="00E82250" w:rsidRPr="005A054C" w:rsidRDefault="00E82250" w:rsidP="00E822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</w:t>
      </w:r>
      <w:r w:rsidR="00742414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 xml:space="preserve"> показателей результативности </w:t>
      </w:r>
      <w:r w:rsidR="00742414" w:rsidRPr="005A054C">
        <w:rPr>
          <w:sz w:val="24"/>
          <w:szCs w:val="24"/>
        </w:rPr>
        <w:t>2</w:t>
      </w:r>
      <w:r w:rsidRPr="005A054C">
        <w:rPr>
          <w:sz w:val="24"/>
          <w:szCs w:val="24"/>
        </w:rPr>
        <w:t xml:space="preserve"> выполнен</w:t>
      </w:r>
      <w:r w:rsidR="00742414" w:rsidRPr="005A054C">
        <w:rPr>
          <w:sz w:val="24"/>
          <w:szCs w:val="24"/>
        </w:rPr>
        <w:t>ы на 100%, 2</w:t>
      </w:r>
      <w:r w:rsidRPr="005A054C">
        <w:rPr>
          <w:sz w:val="24"/>
          <w:szCs w:val="24"/>
        </w:rPr>
        <w:t xml:space="preserve"> </w:t>
      </w:r>
      <w:r w:rsidR="00BE51D5" w:rsidRPr="005A054C">
        <w:rPr>
          <w:sz w:val="24"/>
          <w:szCs w:val="24"/>
        </w:rPr>
        <w:t>показател</w:t>
      </w:r>
      <w:r w:rsidR="00742414" w:rsidRPr="005A054C">
        <w:rPr>
          <w:sz w:val="24"/>
          <w:szCs w:val="24"/>
        </w:rPr>
        <w:t>я</w:t>
      </w:r>
      <w:r w:rsidR="00BE51D5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перевыполнен</w:t>
      </w:r>
      <w:r w:rsidR="00742414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 xml:space="preserve">. </w:t>
      </w:r>
    </w:p>
    <w:p w:rsidR="00E06EED" w:rsidRPr="005A054C" w:rsidRDefault="00E06EED" w:rsidP="00E82250">
      <w:pPr>
        <w:suppressAutoHyphens/>
        <w:ind w:firstLine="567"/>
        <w:jc w:val="both"/>
        <w:rPr>
          <w:sz w:val="24"/>
          <w:szCs w:val="24"/>
        </w:rPr>
      </w:pPr>
    </w:p>
    <w:p w:rsidR="00E82250" w:rsidRPr="005A054C" w:rsidRDefault="00E82250" w:rsidP="00E8225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742414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BE51D5" w:rsidRPr="005A054C" w:rsidRDefault="00BE51D5" w:rsidP="00BE51D5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обеспечено сохранение площади земельных участков, обеспеченных инженерными сетями на уровне прошлого года;</w:t>
      </w:r>
    </w:p>
    <w:p w:rsidR="00E06EED" w:rsidRPr="005A054C" w:rsidRDefault="00E06EED" w:rsidP="00BE51D5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начато строительство объекта «Канализационные очистные сооружения 500 </w:t>
      </w:r>
      <w:proofErr w:type="spellStart"/>
      <w:r w:rsidRPr="005A054C">
        <w:rPr>
          <w:sz w:val="24"/>
          <w:szCs w:val="24"/>
        </w:rPr>
        <w:t>куб.м</w:t>
      </w:r>
      <w:proofErr w:type="spellEnd"/>
      <w:r w:rsidRPr="005A054C">
        <w:rPr>
          <w:sz w:val="24"/>
          <w:szCs w:val="24"/>
        </w:rPr>
        <w:t>. в сутки»;</w:t>
      </w:r>
    </w:p>
    <w:p w:rsidR="00E06EED" w:rsidRPr="005A054C" w:rsidRDefault="00E06EED" w:rsidP="00BE51D5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выполнены работы по выносу газопровода с земельного участка жилого дома по ул.</w:t>
      </w:r>
      <w:r w:rsidR="00EA3C30" w:rsidRPr="005A054C">
        <w:rPr>
          <w:sz w:val="24"/>
          <w:szCs w:val="24"/>
        </w:rPr>
        <w:t xml:space="preserve"> </w:t>
      </w:r>
      <w:proofErr w:type="gramStart"/>
      <w:r w:rsidR="0008005B" w:rsidRPr="005A054C">
        <w:rPr>
          <w:sz w:val="24"/>
          <w:szCs w:val="24"/>
        </w:rPr>
        <w:t>Лесная</w:t>
      </w:r>
      <w:proofErr w:type="gramEnd"/>
      <w:r w:rsidR="0008005B" w:rsidRPr="005A054C">
        <w:rPr>
          <w:sz w:val="24"/>
          <w:szCs w:val="24"/>
        </w:rPr>
        <w:t>, д.20</w:t>
      </w:r>
      <w:r w:rsidRPr="005A054C">
        <w:rPr>
          <w:sz w:val="24"/>
          <w:szCs w:val="24"/>
        </w:rPr>
        <w:t>;</w:t>
      </w:r>
    </w:p>
    <w:p w:rsidR="00E06EED" w:rsidRPr="005A054C" w:rsidRDefault="00E06EED" w:rsidP="00E06EED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</w:rPr>
        <w:lastRenderedPageBreak/>
        <w:t xml:space="preserve"> - </w:t>
      </w:r>
      <w:r w:rsidRPr="005A054C">
        <w:rPr>
          <w:sz w:val="24"/>
          <w:szCs w:val="24"/>
          <w:lang w:eastAsia="ru-RU"/>
        </w:rPr>
        <w:t xml:space="preserve">произведена замена ветхих сетей общей протяженностью 7,923 км (в однотрубном исполнении), в том числе: </w:t>
      </w:r>
    </w:p>
    <w:p w:rsidR="00E06EED" w:rsidRPr="005A054C" w:rsidRDefault="00E06EED" w:rsidP="00E06EED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 сетей теплоснабжения 5,442 км, </w:t>
      </w:r>
    </w:p>
    <w:p w:rsidR="00E06EED" w:rsidRPr="005A054C" w:rsidRDefault="00E06EED" w:rsidP="00E06EED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сетей водоснабжения 2,357 км, </w:t>
      </w:r>
    </w:p>
    <w:p w:rsidR="00E06EED" w:rsidRPr="005A054C" w:rsidRDefault="00E06EED" w:rsidP="00E06EED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сетей водоотведения 0,124 км.</w:t>
      </w:r>
    </w:p>
    <w:p w:rsidR="00E06EED" w:rsidRPr="005A054C" w:rsidRDefault="00E06EED" w:rsidP="00BE51D5">
      <w:pPr>
        <w:ind w:firstLine="709"/>
        <w:jc w:val="both"/>
        <w:rPr>
          <w:bCs/>
          <w:sz w:val="24"/>
          <w:szCs w:val="24"/>
          <w:lang w:eastAsia="ru-RU"/>
        </w:rPr>
      </w:pPr>
      <w:r w:rsidRPr="005A054C">
        <w:rPr>
          <w:sz w:val="24"/>
          <w:szCs w:val="24"/>
        </w:rPr>
        <w:t xml:space="preserve">- </w:t>
      </w:r>
      <w:r w:rsidRPr="005A054C">
        <w:rPr>
          <w:bCs/>
          <w:sz w:val="24"/>
          <w:szCs w:val="24"/>
          <w:lang w:eastAsia="ru-RU"/>
        </w:rPr>
        <w:t>выполнена проектно-сметная документация, проверка достоверности определения сметной стоимости, ценовая экспертиза по 2 объектам капитального строительства;</w:t>
      </w:r>
    </w:p>
    <w:p w:rsidR="00E06EED" w:rsidRPr="005A054C" w:rsidRDefault="00E06EED" w:rsidP="00BE51D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bCs/>
          <w:sz w:val="24"/>
          <w:szCs w:val="24"/>
          <w:lang w:eastAsia="ru-RU"/>
        </w:rPr>
        <w:t xml:space="preserve">- </w:t>
      </w:r>
      <w:r w:rsidRPr="005A054C">
        <w:rPr>
          <w:sz w:val="24"/>
          <w:szCs w:val="24"/>
          <w:lang w:eastAsia="ru-RU"/>
        </w:rPr>
        <w:t xml:space="preserve">в целях возмещения недополученных доходов от оказания коммунальных услуг населению города Югорска предоставлена субсидия из местного бюджета 2 </w:t>
      </w:r>
      <w:proofErr w:type="spellStart"/>
      <w:r w:rsidRPr="005A054C">
        <w:rPr>
          <w:sz w:val="24"/>
          <w:szCs w:val="24"/>
          <w:lang w:eastAsia="ru-RU"/>
        </w:rPr>
        <w:t>ресурсоснабжающим</w:t>
      </w:r>
      <w:proofErr w:type="spellEnd"/>
      <w:r w:rsidRPr="005A054C">
        <w:rPr>
          <w:sz w:val="24"/>
          <w:szCs w:val="24"/>
          <w:lang w:eastAsia="ru-RU"/>
        </w:rPr>
        <w:t xml:space="preserve"> предприятиям.</w:t>
      </w:r>
    </w:p>
    <w:p w:rsidR="00E82250" w:rsidRPr="005A054C" w:rsidRDefault="00E82250" w:rsidP="00E82250">
      <w:pPr>
        <w:ind w:firstLine="567"/>
        <w:jc w:val="both"/>
        <w:rPr>
          <w:b/>
          <w:color w:val="FF0000"/>
          <w:sz w:val="24"/>
          <w:szCs w:val="24"/>
        </w:rPr>
      </w:pPr>
      <w:proofErr w:type="gramStart"/>
      <w:r w:rsidRPr="005A054C">
        <w:rPr>
          <w:sz w:val="24"/>
          <w:szCs w:val="24"/>
          <w:lang w:eastAsia="ru-RU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</w:t>
      </w:r>
      <w:r w:rsidR="0085078A" w:rsidRPr="005A054C">
        <w:rPr>
          <w:sz w:val="24"/>
          <w:szCs w:val="24"/>
          <w:lang w:eastAsia="ru-RU"/>
        </w:rPr>
        <w:t>все</w:t>
      </w:r>
      <w:r w:rsidRPr="005A054C">
        <w:rPr>
          <w:sz w:val="24"/>
          <w:szCs w:val="24"/>
          <w:lang w:eastAsia="ru-RU"/>
        </w:rPr>
        <w:t xml:space="preserve"> целевы</w:t>
      </w:r>
      <w:r w:rsidR="0085078A" w:rsidRPr="005A054C">
        <w:rPr>
          <w:sz w:val="24"/>
          <w:szCs w:val="24"/>
          <w:lang w:eastAsia="ru-RU"/>
        </w:rPr>
        <w:t>е</w:t>
      </w:r>
      <w:r w:rsidRPr="005A054C">
        <w:rPr>
          <w:sz w:val="24"/>
          <w:szCs w:val="24"/>
          <w:lang w:eastAsia="ru-RU"/>
        </w:rPr>
        <w:t xml:space="preserve"> показател</w:t>
      </w:r>
      <w:r w:rsidR="0085078A" w:rsidRPr="005A054C">
        <w:rPr>
          <w:sz w:val="24"/>
          <w:szCs w:val="24"/>
          <w:lang w:eastAsia="ru-RU"/>
        </w:rPr>
        <w:t>и</w:t>
      </w:r>
      <w:r w:rsidRPr="005A054C">
        <w:rPr>
          <w:sz w:val="24"/>
          <w:szCs w:val="24"/>
          <w:lang w:eastAsia="ru-RU"/>
        </w:rPr>
        <w:t xml:space="preserve"> достигнут</w:t>
      </w:r>
      <w:r w:rsidR="0085078A" w:rsidRPr="005A054C">
        <w:rPr>
          <w:sz w:val="24"/>
          <w:szCs w:val="24"/>
          <w:lang w:eastAsia="ru-RU"/>
        </w:rPr>
        <w:t>ы</w:t>
      </w:r>
      <w:r w:rsidRPr="005A054C">
        <w:rPr>
          <w:sz w:val="24"/>
          <w:szCs w:val="24"/>
          <w:lang w:eastAsia="ru-RU"/>
        </w:rPr>
        <w:t>.</w:t>
      </w:r>
      <w:r w:rsidR="003C44F9" w:rsidRPr="005A054C">
        <w:rPr>
          <w:sz w:val="24"/>
          <w:szCs w:val="24"/>
          <w:lang w:eastAsia="ru-RU"/>
        </w:rPr>
        <w:t xml:space="preserve"> </w:t>
      </w:r>
      <w:proofErr w:type="gramEnd"/>
    </w:p>
    <w:p w:rsidR="00E82250" w:rsidRPr="005A054C" w:rsidRDefault="00E82250" w:rsidP="00E82250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203A99" w:rsidRPr="005A054C">
        <w:rPr>
          <w:sz w:val="24"/>
          <w:szCs w:val="24"/>
        </w:rPr>
        <w:t>9,7</w:t>
      </w:r>
      <w:r w:rsidRPr="005A054C">
        <w:rPr>
          <w:sz w:val="24"/>
          <w:szCs w:val="24"/>
        </w:rPr>
        <w:t xml:space="preserve"> балла из 10 возможных, что соответствует качественной характеристике «отлично». </w:t>
      </w:r>
    </w:p>
    <w:p w:rsidR="00E82250" w:rsidRPr="005A054C" w:rsidRDefault="00E82250" w:rsidP="0054760D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«Охрана окружающей среды, обращение с отходами производства и потребления, использование и защита городских лесов города Югорска на 2014 – 2020 годы»</w:t>
      </w:r>
    </w:p>
    <w:p w:rsidR="00D73D49" w:rsidRPr="005A054C" w:rsidRDefault="00D73D49" w:rsidP="0054760D">
      <w:pPr>
        <w:ind w:firstLine="567"/>
        <w:jc w:val="both"/>
        <w:rPr>
          <w:sz w:val="24"/>
          <w:szCs w:val="24"/>
          <w:lang w:eastAsia="ru-RU"/>
        </w:rPr>
      </w:pPr>
    </w:p>
    <w:p w:rsidR="00D73D49" w:rsidRPr="005A054C" w:rsidRDefault="00D73D49" w:rsidP="00D73D49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EE28C5" w:rsidRPr="005A054C">
        <w:rPr>
          <w:sz w:val="24"/>
          <w:szCs w:val="24"/>
        </w:rPr>
        <w:t>98,1</w:t>
      </w:r>
      <w:r w:rsidRPr="005A054C">
        <w:rPr>
          <w:sz w:val="24"/>
          <w:szCs w:val="24"/>
        </w:rPr>
        <w:t>% (в 201</w:t>
      </w:r>
      <w:r w:rsidR="00EE28C5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EE28C5" w:rsidRPr="005A054C">
        <w:rPr>
          <w:sz w:val="24"/>
          <w:szCs w:val="24"/>
        </w:rPr>
        <w:t>100</w:t>
      </w:r>
      <w:r w:rsidRPr="005A054C">
        <w:rPr>
          <w:sz w:val="24"/>
          <w:szCs w:val="24"/>
        </w:rPr>
        <w:t xml:space="preserve">%). </w:t>
      </w:r>
      <w:r w:rsidRPr="005A054C">
        <w:rPr>
          <w:sz w:val="24"/>
          <w:szCs w:val="24"/>
          <w:lang w:eastAsia="ru-RU"/>
        </w:rPr>
        <w:t xml:space="preserve">Привлечены внебюджетные средства в размере </w:t>
      </w:r>
      <w:r w:rsidR="00EE28C5" w:rsidRPr="005A054C">
        <w:rPr>
          <w:sz w:val="24"/>
          <w:szCs w:val="24"/>
          <w:lang w:eastAsia="ru-RU"/>
        </w:rPr>
        <w:t>1,7</w:t>
      </w:r>
      <w:r w:rsidRPr="005A054C">
        <w:rPr>
          <w:sz w:val="24"/>
          <w:szCs w:val="24"/>
          <w:lang w:eastAsia="ru-RU"/>
        </w:rPr>
        <w:t xml:space="preserve"> млн. рублей.</w:t>
      </w:r>
    </w:p>
    <w:p w:rsidR="00D73D49" w:rsidRPr="005A054C" w:rsidRDefault="00D73D49" w:rsidP="00D73D49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в рамках программы исполнялось </w:t>
      </w:r>
      <w:r w:rsidR="008058A1" w:rsidRPr="005A054C">
        <w:rPr>
          <w:sz w:val="24"/>
          <w:szCs w:val="24"/>
        </w:rPr>
        <w:t xml:space="preserve">4 </w:t>
      </w:r>
      <w:r w:rsidRPr="005A054C">
        <w:rPr>
          <w:sz w:val="24"/>
          <w:szCs w:val="24"/>
        </w:rPr>
        <w:t>основных мероприятия</w:t>
      </w:r>
      <w:r w:rsidR="00EE28C5" w:rsidRPr="005A054C">
        <w:rPr>
          <w:sz w:val="24"/>
          <w:szCs w:val="24"/>
        </w:rPr>
        <w:t xml:space="preserve"> из них 1 мероприятие с нулевым плановым значением</w:t>
      </w:r>
      <w:r w:rsidR="0085078A" w:rsidRPr="005A054C">
        <w:rPr>
          <w:sz w:val="24"/>
          <w:szCs w:val="24"/>
        </w:rPr>
        <w:t xml:space="preserve"> объема финансирования</w:t>
      </w:r>
      <w:r w:rsidR="00EE28C5" w:rsidRPr="005A054C">
        <w:rPr>
          <w:sz w:val="24"/>
          <w:szCs w:val="24"/>
        </w:rPr>
        <w:t>:</w:t>
      </w:r>
    </w:p>
    <w:p w:rsidR="00EE28C5" w:rsidRPr="005A054C" w:rsidRDefault="00B162A4" w:rsidP="00D73D49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Мероприятие</w:t>
      </w:r>
      <w:r w:rsidR="00EE28C5" w:rsidRPr="005A054C">
        <w:rPr>
          <w:sz w:val="24"/>
          <w:szCs w:val="24"/>
        </w:rPr>
        <w:t xml:space="preserve"> «Поощрение победителей экологического конкурса»</w:t>
      </w:r>
      <w:r w:rsidRPr="005A054C">
        <w:rPr>
          <w:sz w:val="24"/>
          <w:szCs w:val="24"/>
        </w:rPr>
        <w:t xml:space="preserve"> исполнено за счет другого мероприятия программы</w:t>
      </w:r>
      <w:r w:rsidR="00EE28C5" w:rsidRPr="005A054C">
        <w:rPr>
          <w:sz w:val="24"/>
          <w:szCs w:val="24"/>
        </w:rPr>
        <w:t>.</w:t>
      </w:r>
      <w:r w:rsidRPr="005A054C">
        <w:rPr>
          <w:sz w:val="24"/>
          <w:szCs w:val="24"/>
        </w:rPr>
        <w:t xml:space="preserve"> </w:t>
      </w:r>
    </w:p>
    <w:p w:rsidR="00D73D49" w:rsidRPr="005A054C" w:rsidRDefault="00D73D49" w:rsidP="00D73D49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</w:t>
      </w:r>
      <w:r w:rsidR="008058A1" w:rsidRPr="005A054C">
        <w:rPr>
          <w:sz w:val="24"/>
          <w:szCs w:val="24"/>
        </w:rPr>
        <w:t>5</w:t>
      </w:r>
      <w:r w:rsidRPr="005A054C">
        <w:rPr>
          <w:sz w:val="24"/>
          <w:szCs w:val="24"/>
        </w:rPr>
        <w:t xml:space="preserve"> показателей результативности </w:t>
      </w:r>
      <w:r w:rsidR="00EE28C5" w:rsidRPr="005A054C">
        <w:rPr>
          <w:sz w:val="24"/>
          <w:szCs w:val="24"/>
        </w:rPr>
        <w:t>5</w:t>
      </w:r>
      <w:r w:rsidRPr="005A054C">
        <w:rPr>
          <w:sz w:val="24"/>
          <w:szCs w:val="24"/>
        </w:rPr>
        <w:t xml:space="preserve"> выполнено</w:t>
      </w:r>
      <w:r w:rsidR="008058A1" w:rsidRPr="005A054C">
        <w:rPr>
          <w:sz w:val="24"/>
          <w:szCs w:val="24"/>
        </w:rPr>
        <w:t xml:space="preserve"> на 100%</w:t>
      </w:r>
      <w:r w:rsidR="00EE28C5" w:rsidRPr="005A054C">
        <w:rPr>
          <w:sz w:val="24"/>
          <w:szCs w:val="24"/>
        </w:rPr>
        <w:t>.</w:t>
      </w:r>
    </w:p>
    <w:p w:rsidR="00832D16" w:rsidRPr="005A054C" w:rsidRDefault="00832D16" w:rsidP="00832D16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EE28C5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832D16" w:rsidRPr="005A054C" w:rsidRDefault="00832D16" w:rsidP="00832D16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</w:t>
      </w:r>
      <w:r w:rsidR="00EE28C5" w:rsidRPr="005A054C">
        <w:rPr>
          <w:sz w:val="24"/>
          <w:szCs w:val="24"/>
          <w:lang w:eastAsia="ru-RU"/>
        </w:rPr>
        <w:t xml:space="preserve"> </w:t>
      </w:r>
      <w:r w:rsidRPr="005A054C">
        <w:rPr>
          <w:sz w:val="24"/>
          <w:szCs w:val="24"/>
          <w:lang w:eastAsia="ru-RU"/>
        </w:rPr>
        <w:t>увеличен</w:t>
      </w:r>
      <w:r w:rsidR="00B162A4" w:rsidRPr="005A054C">
        <w:rPr>
          <w:sz w:val="24"/>
          <w:szCs w:val="24"/>
          <w:lang w:eastAsia="ru-RU"/>
        </w:rPr>
        <w:t>о</w:t>
      </w:r>
      <w:r w:rsidRPr="005A054C">
        <w:rPr>
          <w:sz w:val="24"/>
          <w:szCs w:val="24"/>
          <w:lang w:eastAsia="ru-RU"/>
        </w:rPr>
        <w:t xml:space="preserve"> количеств</w:t>
      </w:r>
      <w:r w:rsidR="00B162A4" w:rsidRPr="005A054C">
        <w:rPr>
          <w:sz w:val="24"/>
          <w:szCs w:val="24"/>
          <w:lang w:eastAsia="ru-RU"/>
        </w:rPr>
        <w:t>о</w:t>
      </w:r>
      <w:r w:rsidRPr="005A054C">
        <w:rPr>
          <w:sz w:val="24"/>
          <w:szCs w:val="24"/>
          <w:lang w:eastAsia="ru-RU"/>
        </w:rPr>
        <w:t xml:space="preserve"> населения, охваченного природоохранными мероприятиями, мероприятиями эколого-образовательного, эколого-просветительского и эколого-художественного направления со 1</w:t>
      </w:r>
      <w:r w:rsidR="00EE28C5" w:rsidRPr="005A054C">
        <w:rPr>
          <w:sz w:val="24"/>
          <w:szCs w:val="24"/>
          <w:lang w:eastAsia="ru-RU"/>
        </w:rPr>
        <w:t>2</w:t>
      </w:r>
      <w:r w:rsidR="0056258F" w:rsidRPr="005A054C">
        <w:rPr>
          <w:sz w:val="24"/>
          <w:szCs w:val="24"/>
          <w:lang w:eastAsia="ru-RU"/>
        </w:rPr>
        <w:t xml:space="preserve">0 </w:t>
      </w:r>
      <w:r w:rsidR="00B162A4" w:rsidRPr="005A054C">
        <w:rPr>
          <w:sz w:val="24"/>
          <w:szCs w:val="24"/>
          <w:lang w:eastAsia="ru-RU"/>
        </w:rPr>
        <w:t xml:space="preserve">человек </w:t>
      </w:r>
      <w:r w:rsidR="00B162A4" w:rsidRPr="005A054C">
        <w:rPr>
          <w:sz w:val="24"/>
          <w:szCs w:val="24"/>
        </w:rPr>
        <w:t>в 2017 году</w:t>
      </w:r>
      <w:r w:rsidRPr="005A054C">
        <w:rPr>
          <w:sz w:val="24"/>
          <w:szCs w:val="24"/>
          <w:lang w:eastAsia="ru-RU"/>
        </w:rPr>
        <w:t xml:space="preserve"> до </w:t>
      </w:r>
      <w:r w:rsidR="0056258F" w:rsidRPr="005A054C">
        <w:rPr>
          <w:sz w:val="24"/>
          <w:szCs w:val="24"/>
          <w:lang w:eastAsia="ru-RU"/>
        </w:rPr>
        <w:t xml:space="preserve">150 </w:t>
      </w:r>
      <w:r w:rsidR="00B162A4" w:rsidRPr="005A054C">
        <w:rPr>
          <w:sz w:val="24"/>
          <w:szCs w:val="24"/>
          <w:lang w:eastAsia="ru-RU"/>
        </w:rPr>
        <w:t>человек</w:t>
      </w:r>
      <w:r w:rsidR="00B162A4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  <w:lang w:eastAsia="ru-RU"/>
        </w:rPr>
        <w:t>;</w:t>
      </w:r>
    </w:p>
    <w:p w:rsidR="00832D16" w:rsidRPr="005A054C" w:rsidRDefault="00832D16" w:rsidP="008058A1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обеспечено участие в экологических, натуралистических мероприятиях, конкурсах, выставках, слетах, форумах Ханты-Мансийского автономного округа-Югры;</w:t>
      </w:r>
    </w:p>
    <w:p w:rsidR="00832D16" w:rsidRPr="005A054C" w:rsidRDefault="00832D16" w:rsidP="008058A1">
      <w:pPr>
        <w:ind w:firstLine="708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сохранена доля площади земель, покрытых лесной растительностью, к общей площади городских лесов на уровне 88,2%</w:t>
      </w:r>
      <w:r w:rsidR="00B162A4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  <w:lang w:eastAsia="ru-RU"/>
        </w:rPr>
        <w:t>;</w:t>
      </w:r>
    </w:p>
    <w:p w:rsidR="00403B2D" w:rsidRPr="005A054C" w:rsidRDefault="00832D16" w:rsidP="00403B2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54C">
        <w:rPr>
          <w:rFonts w:ascii="Times New Roman" w:eastAsia="Times New Roman" w:hAnsi="Times New Roman"/>
          <w:sz w:val="24"/>
          <w:szCs w:val="24"/>
          <w:lang w:eastAsia="ru-RU"/>
        </w:rPr>
        <w:t xml:space="preserve">- увеличена доля площади городских лесов, на которых проведены лесозащитные мероприятия, к общей площади городских лесов, </w:t>
      </w:r>
      <w:r w:rsidR="00403B2D" w:rsidRPr="005A054C">
        <w:rPr>
          <w:rFonts w:ascii="Times New Roman" w:eastAsia="Times New Roman" w:hAnsi="Times New Roman"/>
          <w:sz w:val="24"/>
          <w:szCs w:val="24"/>
          <w:lang w:eastAsia="ru-RU"/>
        </w:rPr>
        <w:t>с 6,96% в 2017 году до 7,93% в 2018 году;</w:t>
      </w:r>
    </w:p>
    <w:p w:rsidR="00832D16" w:rsidRPr="005A054C" w:rsidRDefault="00832D16" w:rsidP="008058A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54C">
        <w:rPr>
          <w:rFonts w:ascii="Times New Roman" w:eastAsia="Times New Roman" w:hAnsi="Times New Roman"/>
          <w:sz w:val="24"/>
          <w:szCs w:val="24"/>
          <w:lang w:eastAsia="ru-RU"/>
        </w:rPr>
        <w:t>- обеспечена безопасная работа механизированных, немеханизированных аттракционов в центральном городском парке;</w:t>
      </w:r>
    </w:p>
    <w:p w:rsidR="00832D16" w:rsidRPr="005A054C" w:rsidRDefault="00832D16" w:rsidP="008058A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54C">
        <w:rPr>
          <w:rFonts w:ascii="Times New Roman" w:eastAsia="Times New Roman" w:hAnsi="Times New Roman"/>
          <w:sz w:val="24"/>
          <w:szCs w:val="24"/>
          <w:lang w:eastAsia="ru-RU"/>
        </w:rPr>
        <w:t>- обеспечена безопасность функционирования детских игровых комплексов в центральном городском парке;</w:t>
      </w:r>
    </w:p>
    <w:p w:rsidR="00832D16" w:rsidRPr="005A054C" w:rsidRDefault="00832D16" w:rsidP="008058A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54C">
        <w:rPr>
          <w:rFonts w:ascii="Times New Roman" w:eastAsia="Times New Roman" w:hAnsi="Times New Roman"/>
          <w:sz w:val="24"/>
          <w:szCs w:val="24"/>
          <w:lang w:eastAsia="ru-RU"/>
        </w:rPr>
        <w:t>- созданы благоприятные условия для организации культурного досуга и отдыха граждан.</w:t>
      </w:r>
    </w:p>
    <w:p w:rsidR="003C44F9" w:rsidRPr="005A054C" w:rsidRDefault="0054760D" w:rsidP="003C44F9">
      <w:pPr>
        <w:ind w:firstLine="567"/>
        <w:jc w:val="both"/>
        <w:rPr>
          <w:b/>
          <w:sz w:val="24"/>
          <w:szCs w:val="24"/>
        </w:rPr>
      </w:pPr>
      <w:r w:rsidRPr="005A054C">
        <w:rPr>
          <w:sz w:val="24"/>
          <w:szCs w:val="24"/>
          <w:lang w:eastAsia="ru-RU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</w:t>
      </w:r>
      <w:r w:rsidR="003C44F9" w:rsidRPr="005A054C">
        <w:rPr>
          <w:sz w:val="24"/>
          <w:szCs w:val="24"/>
          <w:lang w:eastAsia="ru-RU"/>
        </w:rPr>
        <w:t>целевые показатели достигнуты</w:t>
      </w:r>
      <w:r w:rsidR="0085078A" w:rsidRPr="005A054C">
        <w:rPr>
          <w:sz w:val="24"/>
          <w:szCs w:val="24"/>
          <w:lang w:eastAsia="ru-RU"/>
        </w:rPr>
        <w:t>.</w:t>
      </w:r>
    </w:p>
    <w:p w:rsidR="0054760D" w:rsidRPr="005A054C" w:rsidRDefault="0054760D" w:rsidP="008058A1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 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E47534" w:rsidRPr="005A054C">
        <w:rPr>
          <w:sz w:val="24"/>
          <w:szCs w:val="24"/>
        </w:rPr>
        <w:t>9,6</w:t>
      </w:r>
      <w:r w:rsidRPr="005A054C">
        <w:rPr>
          <w:sz w:val="24"/>
          <w:szCs w:val="24"/>
        </w:rPr>
        <w:t xml:space="preserve"> балл</w:t>
      </w:r>
      <w:r w:rsidR="00E47534" w:rsidRPr="005A054C">
        <w:rPr>
          <w:sz w:val="24"/>
          <w:szCs w:val="24"/>
        </w:rPr>
        <w:t>а</w:t>
      </w:r>
      <w:r w:rsidRPr="005A054C">
        <w:rPr>
          <w:sz w:val="24"/>
          <w:szCs w:val="24"/>
        </w:rPr>
        <w:t xml:space="preserve"> из 10 возможных, что соответствует качественной характеристике «отлично». </w:t>
      </w:r>
    </w:p>
    <w:p w:rsidR="00D73D49" w:rsidRPr="005A054C" w:rsidRDefault="0054760D" w:rsidP="008058A1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>Несмотря на данную оценку, следует отметить, что</w:t>
      </w:r>
      <w:r w:rsidR="00D73D49" w:rsidRPr="005A054C">
        <w:rPr>
          <w:sz w:val="24"/>
          <w:szCs w:val="24"/>
        </w:rPr>
        <w:t xml:space="preserve"> ответственным исполнителем программы не исполнен</w:t>
      </w:r>
      <w:r w:rsidR="00412C3F" w:rsidRPr="005A054C">
        <w:rPr>
          <w:sz w:val="24"/>
          <w:szCs w:val="24"/>
        </w:rPr>
        <w:t>а</w:t>
      </w:r>
      <w:r w:rsidR="00D73D49" w:rsidRPr="005A054C">
        <w:rPr>
          <w:sz w:val="24"/>
          <w:szCs w:val="24"/>
        </w:rPr>
        <w:t xml:space="preserve"> рекомендаци</w:t>
      </w:r>
      <w:r w:rsidR="00412C3F" w:rsidRPr="005A054C">
        <w:rPr>
          <w:sz w:val="24"/>
          <w:szCs w:val="24"/>
        </w:rPr>
        <w:t>я</w:t>
      </w:r>
      <w:r w:rsidR="00D73D49" w:rsidRPr="005A054C">
        <w:rPr>
          <w:sz w:val="24"/>
          <w:szCs w:val="24"/>
        </w:rPr>
        <w:t xml:space="preserve"> прошлого </w:t>
      </w:r>
      <w:r w:rsidR="00E47534" w:rsidRPr="005A054C">
        <w:rPr>
          <w:sz w:val="24"/>
          <w:szCs w:val="24"/>
        </w:rPr>
        <w:t>и позапрошлого г</w:t>
      </w:r>
      <w:r w:rsidR="00D73D49" w:rsidRPr="005A054C">
        <w:rPr>
          <w:sz w:val="24"/>
          <w:szCs w:val="24"/>
        </w:rPr>
        <w:t>од</w:t>
      </w:r>
      <w:r w:rsidR="00E47534" w:rsidRPr="005A054C">
        <w:rPr>
          <w:sz w:val="24"/>
          <w:szCs w:val="24"/>
        </w:rPr>
        <w:t>ов</w:t>
      </w:r>
      <w:r w:rsidR="00D73D49" w:rsidRPr="005A054C">
        <w:rPr>
          <w:sz w:val="24"/>
          <w:szCs w:val="24"/>
        </w:rPr>
        <w:t xml:space="preserve">, а именно: </w:t>
      </w:r>
    </w:p>
    <w:p w:rsidR="00FB5935" w:rsidRPr="005A054C" w:rsidRDefault="00832D16" w:rsidP="00832D16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Ответственному исполнителю программы</w:t>
      </w:r>
      <w:r w:rsidR="00FB5935" w:rsidRPr="005A054C">
        <w:rPr>
          <w:sz w:val="24"/>
          <w:szCs w:val="24"/>
        </w:rPr>
        <w:t>:</w:t>
      </w:r>
    </w:p>
    <w:p w:rsidR="00832D16" w:rsidRPr="005A054C" w:rsidRDefault="00FB5935" w:rsidP="00832D16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832D16" w:rsidRPr="005A054C">
        <w:rPr>
          <w:sz w:val="24"/>
          <w:szCs w:val="24"/>
        </w:rPr>
        <w:t xml:space="preserve"> рассмотреть возможность включения показателя, характеризующего полноту выполнения муниципального задания подведомственным учреждением и показателя, обеспечивающего информационную открытость в подведомственной сфере.</w:t>
      </w:r>
    </w:p>
    <w:p w:rsidR="00043E84" w:rsidRPr="005A054C" w:rsidRDefault="00FB5935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B162A4" w:rsidRPr="005A054C">
        <w:rPr>
          <w:sz w:val="24"/>
          <w:szCs w:val="24"/>
        </w:rPr>
        <w:t>пересмотреть единицу измерения показателя</w:t>
      </w:r>
      <w:r w:rsidR="00B162A4" w:rsidRPr="005A054C">
        <w:rPr>
          <w:b/>
          <w:sz w:val="24"/>
          <w:szCs w:val="24"/>
        </w:rPr>
        <w:t xml:space="preserve"> «</w:t>
      </w:r>
      <w:r w:rsidR="00B162A4" w:rsidRPr="005A054C">
        <w:rPr>
          <w:sz w:val="24"/>
          <w:szCs w:val="24"/>
          <w:lang w:eastAsia="ru-RU"/>
        </w:rPr>
        <w:t>Увеличение количества населения, охваченного природоохранными мероприятиями, мероприятиями эколого-образовательного, эколого-просветительского и эколого-художественного направления</w:t>
      </w:r>
      <w:r w:rsidRPr="005A054C">
        <w:rPr>
          <w:sz w:val="24"/>
          <w:szCs w:val="24"/>
          <w:lang w:eastAsia="ru-RU"/>
        </w:rPr>
        <w:t>»</w:t>
      </w:r>
    </w:p>
    <w:p w:rsidR="00FB5935" w:rsidRPr="005A054C" w:rsidRDefault="00FB5935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043E84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 xml:space="preserve"> </w:t>
      </w:r>
      <w:r w:rsidR="0054760D" w:rsidRPr="005A054C">
        <w:rPr>
          <w:b/>
          <w:sz w:val="24"/>
          <w:szCs w:val="24"/>
        </w:rPr>
        <w:t>«Профилактика правонарушений, противодействие коррупции и незаконному обороту наркотиков в городе Югорске на 2014 – 2020 годы»</w:t>
      </w:r>
    </w:p>
    <w:p w:rsidR="008058A1" w:rsidRPr="005A054C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E47534" w:rsidRPr="005A054C">
        <w:rPr>
          <w:sz w:val="24"/>
          <w:szCs w:val="24"/>
        </w:rPr>
        <w:t>99,5</w:t>
      </w:r>
      <w:r w:rsidRPr="005A054C">
        <w:rPr>
          <w:sz w:val="24"/>
          <w:szCs w:val="24"/>
        </w:rPr>
        <w:t>% (в 201</w:t>
      </w:r>
      <w:r w:rsidR="00E47534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E47534" w:rsidRPr="005A054C">
        <w:rPr>
          <w:sz w:val="24"/>
          <w:szCs w:val="24"/>
        </w:rPr>
        <w:t>100</w:t>
      </w:r>
      <w:r w:rsidRPr="005A054C">
        <w:rPr>
          <w:sz w:val="24"/>
          <w:szCs w:val="24"/>
        </w:rPr>
        <w:t>%).</w:t>
      </w:r>
    </w:p>
    <w:p w:rsidR="00E47534" w:rsidRPr="005A054C" w:rsidRDefault="00547285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года в рамках программы исполнялось 12 основных мероприятий</w:t>
      </w:r>
      <w:r w:rsidR="00E47534" w:rsidRPr="005A054C">
        <w:rPr>
          <w:sz w:val="24"/>
          <w:szCs w:val="24"/>
        </w:rPr>
        <w:t xml:space="preserve">, из них </w:t>
      </w:r>
      <w:r w:rsidR="00997533" w:rsidRPr="005A054C">
        <w:rPr>
          <w:sz w:val="24"/>
          <w:szCs w:val="24"/>
        </w:rPr>
        <w:t>5</w:t>
      </w:r>
      <w:r w:rsidR="00E47534" w:rsidRPr="005A054C">
        <w:rPr>
          <w:sz w:val="24"/>
          <w:szCs w:val="24"/>
        </w:rPr>
        <w:t xml:space="preserve"> мероприятий с нулевым плановым значением</w:t>
      </w:r>
      <w:r w:rsidR="0085078A" w:rsidRPr="005A054C">
        <w:rPr>
          <w:sz w:val="24"/>
          <w:szCs w:val="24"/>
        </w:rPr>
        <w:t xml:space="preserve"> объема финансирования</w:t>
      </w:r>
      <w:r w:rsidR="00A27EBF" w:rsidRPr="005A054C">
        <w:rPr>
          <w:sz w:val="24"/>
          <w:szCs w:val="24"/>
        </w:rPr>
        <w:t>.</w:t>
      </w:r>
    </w:p>
    <w:p w:rsidR="00E47534" w:rsidRPr="005A054C" w:rsidRDefault="00A27EBF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E47534" w:rsidRPr="005A054C">
        <w:rPr>
          <w:sz w:val="24"/>
          <w:szCs w:val="24"/>
        </w:rPr>
        <w:t>«Информационное обеспечение мероприятий в СМИ города Югорска, направленных на профилактику правонарушений»</w:t>
      </w:r>
      <w:r w:rsidR="00DF6EED" w:rsidRPr="005A054C">
        <w:rPr>
          <w:sz w:val="24"/>
          <w:szCs w:val="24"/>
        </w:rPr>
        <w:t xml:space="preserve">. Мероприятие </w:t>
      </w:r>
      <w:r w:rsidR="00E47534" w:rsidRPr="005A054C">
        <w:rPr>
          <w:sz w:val="24"/>
          <w:szCs w:val="24"/>
        </w:rPr>
        <w:t xml:space="preserve"> исполнялось за счет текущего финансирования, </w:t>
      </w:r>
      <w:r w:rsidR="00997533" w:rsidRPr="005A054C">
        <w:rPr>
          <w:sz w:val="24"/>
          <w:szCs w:val="24"/>
        </w:rPr>
        <w:t xml:space="preserve">в городских СМИ освещалось заседание </w:t>
      </w:r>
      <w:r w:rsidR="0085078A" w:rsidRPr="005A054C">
        <w:rPr>
          <w:sz w:val="24"/>
          <w:szCs w:val="24"/>
        </w:rPr>
        <w:t>комиссии</w:t>
      </w:r>
      <w:r w:rsidR="00997533" w:rsidRPr="005A054C">
        <w:rPr>
          <w:sz w:val="24"/>
          <w:szCs w:val="24"/>
        </w:rPr>
        <w:t xml:space="preserve"> города Югорска. В газете Югорский вестник опубликованы материалы по профилактике правонарушений;</w:t>
      </w:r>
    </w:p>
    <w:p w:rsidR="00997533" w:rsidRPr="005A054C" w:rsidRDefault="00A27EBF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997533" w:rsidRPr="005A054C">
        <w:rPr>
          <w:sz w:val="24"/>
          <w:szCs w:val="24"/>
        </w:rPr>
        <w:t>«Проведение социологических исследований среди жителей города Югорска по оценке восприятия уровня коррупции»</w:t>
      </w:r>
      <w:r w:rsidR="00DF6EED" w:rsidRPr="005A054C">
        <w:rPr>
          <w:sz w:val="24"/>
          <w:szCs w:val="24"/>
        </w:rPr>
        <w:t>. Мероприятие</w:t>
      </w:r>
      <w:r w:rsidR="00997533" w:rsidRPr="005A054C">
        <w:rPr>
          <w:sz w:val="24"/>
          <w:szCs w:val="24"/>
        </w:rPr>
        <w:t xml:space="preserve"> исполнялось за счет текущего финансирования, проведен соцопрос по оценке восприятия уровня коррупции в г</w:t>
      </w:r>
      <w:r w:rsidR="0085078A" w:rsidRPr="005A054C">
        <w:rPr>
          <w:sz w:val="24"/>
          <w:szCs w:val="24"/>
        </w:rPr>
        <w:t>ороде</w:t>
      </w:r>
      <w:r w:rsidR="00997533" w:rsidRPr="005A054C">
        <w:rPr>
          <w:sz w:val="24"/>
          <w:szCs w:val="24"/>
        </w:rPr>
        <w:t xml:space="preserve"> </w:t>
      </w:r>
      <w:proofErr w:type="spellStart"/>
      <w:r w:rsidR="00997533" w:rsidRPr="005A054C">
        <w:rPr>
          <w:sz w:val="24"/>
          <w:szCs w:val="24"/>
        </w:rPr>
        <w:t>Югорске</w:t>
      </w:r>
      <w:proofErr w:type="spellEnd"/>
      <w:r w:rsidRPr="005A054C">
        <w:rPr>
          <w:sz w:val="24"/>
          <w:szCs w:val="24"/>
        </w:rPr>
        <w:t>.</w:t>
      </w:r>
    </w:p>
    <w:p w:rsidR="00997533" w:rsidRPr="005A054C" w:rsidRDefault="00A27EBF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997533" w:rsidRPr="005A054C">
        <w:rPr>
          <w:sz w:val="24"/>
          <w:szCs w:val="24"/>
        </w:rPr>
        <w:t>«Изготовление и тиражирование социальной рекламы антикоррупционной тематики»</w:t>
      </w:r>
      <w:r w:rsidR="00DF6EED" w:rsidRPr="005A054C">
        <w:rPr>
          <w:sz w:val="24"/>
          <w:szCs w:val="24"/>
        </w:rPr>
        <w:t>. Мероприятие</w:t>
      </w:r>
      <w:r w:rsidR="00997533" w:rsidRPr="005A054C">
        <w:rPr>
          <w:sz w:val="24"/>
          <w:szCs w:val="24"/>
        </w:rPr>
        <w:t xml:space="preserve"> исполнялось за счет текущего финансирования,</w:t>
      </w:r>
      <w:r w:rsidR="00997533" w:rsidRPr="005A054C">
        <w:t xml:space="preserve"> </w:t>
      </w:r>
      <w:r w:rsidR="00997533" w:rsidRPr="005A054C">
        <w:rPr>
          <w:sz w:val="24"/>
          <w:szCs w:val="24"/>
        </w:rPr>
        <w:t xml:space="preserve">изготовлены </w:t>
      </w:r>
      <w:proofErr w:type="spellStart"/>
      <w:r w:rsidR="00997533" w:rsidRPr="005A054C">
        <w:rPr>
          <w:sz w:val="24"/>
          <w:szCs w:val="24"/>
        </w:rPr>
        <w:t>соцролики</w:t>
      </w:r>
      <w:proofErr w:type="spellEnd"/>
      <w:r w:rsidR="00997533" w:rsidRPr="005A054C">
        <w:rPr>
          <w:sz w:val="24"/>
          <w:szCs w:val="24"/>
        </w:rPr>
        <w:t xml:space="preserve"> по противодействию коррупции</w:t>
      </w:r>
      <w:r w:rsidRPr="005A054C">
        <w:rPr>
          <w:sz w:val="24"/>
          <w:szCs w:val="24"/>
        </w:rPr>
        <w:t>.</w:t>
      </w:r>
    </w:p>
    <w:p w:rsidR="00997533" w:rsidRPr="005A054C" w:rsidRDefault="00A27EBF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997533" w:rsidRPr="005A054C">
        <w:rPr>
          <w:sz w:val="24"/>
          <w:szCs w:val="24"/>
        </w:rPr>
        <w:t>«Информационное обеспечение мероприятий в СМИ города Югорска, направленных на профилактику наркомании»</w:t>
      </w:r>
      <w:r w:rsidR="00DF6EED" w:rsidRPr="005A054C">
        <w:rPr>
          <w:sz w:val="24"/>
          <w:szCs w:val="24"/>
        </w:rPr>
        <w:t>. Мероприятие</w:t>
      </w:r>
      <w:r w:rsidR="00997533" w:rsidRPr="005A054C">
        <w:rPr>
          <w:sz w:val="24"/>
          <w:szCs w:val="24"/>
        </w:rPr>
        <w:t xml:space="preserve"> исполнялось за счет текущего финансирования, освещены в городских СМИ заседания Антинаркотической комиссии, информация по профилактике наркомании и пропаганде ЗОЖ</w:t>
      </w:r>
      <w:r w:rsidRPr="005A054C">
        <w:rPr>
          <w:sz w:val="24"/>
          <w:szCs w:val="24"/>
        </w:rPr>
        <w:t>.</w:t>
      </w:r>
    </w:p>
    <w:p w:rsidR="00997533" w:rsidRPr="005A054C" w:rsidRDefault="00A27EBF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997533" w:rsidRPr="005A054C">
        <w:rPr>
          <w:sz w:val="24"/>
          <w:szCs w:val="24"/>
        </w:rPr>
        <w:t>«Повышение профессионального  уровня, квалификации специалистов субъектов профилактики, занимающихся пропагандой здорового образа жизни и профилактикой наркомании»</w:t>
      </w:r>
      <w:r w:rsidR="00DF6EED" w:rsidRPr="005A054C">
        <w:rPr>
          <w:sz w:val="24"/>
          <w:szCs w:val="24"/>
        </w:rPr>
        <w:t>. Мероприятие</w:t>
      </w:r>
      <w:r w:rsidR="00997533" w:rsidRPr="005A054C">
        <w:rPr>
          <w:sz w:val="24"/>
          <w:szCs w:val="24"/>
        </w:rPr>
        <w:t xml:space="preserve"> исполнялось за счет текущего финансирования, проведены курсы по формированию трезвого убеждения.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9 показателей результативности </w:t>
      </w:r>
      <w:r w:rsidR="00E47534" w:rsidRPr="005A054C">
        <w:rPr>
          <w:sz w:val="24"/>
          <w:szCs w:val="24"/>
        </w:rPr>
        <w:t>2</w:t>
      </w:r>
      <w:r w:rsidR="008058A1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показателя выполнены</w:t>
      </w:r>
      <w:r w:rsidR="008058A1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>, перевыполнен</w:t>
      </w:r>
      <w:r w:rsidR="00DF6EED" w:rsidRPr="005A054C">
        <w:rPr>
          <w:sz w:val="24"/>
          <w:szCs w:val="24"/>
        </w:rPr>
        <w:t>ы</w:t>
      </w:r>
      <w:r w:rsidR="008058A1" w:rsidRPr="005A054C">
        <w:rPr>
          <w:sz w:val="24"/>
          <w:szCs w:val="24"/>
        </w:rPr>
        <w:t xml:space="preserve"> </w:t>
      </w:r>
      <w:r w:rsidR="00E47534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 xml:space="preserve"> показател</w:t>
      </w:r>
      <w:r w:rsidR="00E47534" w:rsidRPr="005A054C">
        <w:rPr>
          <w:sz w:val="24"/>
          <w:szCs w:val="24"/>
        </w:rPr>
        <w:t>ей</w:t>
      </w:r>
      <w:r w:rsidRPr="005A054C">
        <w:rPr>
          <w:sz w:val="24"/>
          <w:szCs w:val="24"/>
        </w:rPr>
        <w:t xml:space="preserve">, 1 показатель не </w:t>
      </w:r>
      <w:r w:rsidR="00997533" w:rsidRPr="005A054C">
        <w:rPr>
          <w:sz w:val="24"/>
          <w:szCs w:val="24"/>
        </w:rPr>
        <w:t>выполнен</w:t>
      </w:r>
      <w:r w:rsidRPr="005A054C">
        <w:rPr>
          <w:sz w:val="24"/>
          <w:szCs w:val="24"/>
        </w:rPr>
        <w:t xml:space="preserve">. 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Не </w:t>
      </w:r>
      <w:r w:rsidR="00997533" w:rsidRPr="005A054C">
        <w:rPr>
          <w:sz w:val="24"/>
          <w:szCs w:val="24"/>
        </w:rPr>
        <w:t>выполнен</w:t>
      </w:r>
      <w:r w:rsidRPr="005A054C">
        <w:rPr>
          <w:sz w:val="24"/>
          <w:szCs w:val="24"/>
        </w:rPr>
        <w:t xml:space="preserve"> показатель «</w:t>
      </w:r>
      <w:r w:rsidR="00997533" w:rsidRPr="005A054C">
        <w:rPr>
          <w:sz w:val="24"/>
          <w:szCs w:val="24"/>
        </w:rPr>
        <w:t>Доля административных правонарушений, предусмотренных ст. 12.9 КоАП РФ выявленных с помощью технических средств фото-</w:t>
      </w:r>
      <w:proofErr w:type="spellStart"/>
      <w:r w:rsidR="00997533" w:rsidRPr="005A054C">
        <w:rPr>
          <w:sz w:val="24"/>
          <w:szCs w:val="24"/>
        </w:rPr>
        <w:t>видеофиксации</w:t>
      </w:r>
      <w:proofErr w:type="spellEnd"/>
      <w:r w:rsidR="00997533" w:rsidRPr="005A054C">
        <w:rPr>
          <w:sz w:val="24"/>
          <w:szCs w:val="24"/>
        </w:rPr>
        <w:t>, в общем количестве таких правонарушений</w:t>
      </w:r>
      <w:r w:rsidRPr="005A054C">
        <w:rPr>
          <w:sz w:val="24"/>
          <w:szCs w:val="24"/>
        </w:rPr>
        <w:t xml:space="preserve">» (план </w:t>
      </w:r>
      <w:r w:rsidR="00997533" w:rsidRPr="005A054C">
        <w:rPr>
          <w:sz w:val="24"/>
          <w:szCs w:val="24"/>
        </w:rPr>
        <w:t>0,4</w:t>
      </w:r>
      <w:r w:rsidRPr="005A054C">
        <w:rPr>
          <w:sz w:val="24"/>
          <w:szCs w:val="24"/>
        </w:rPr>
        <w:t xml:space="preserve">%, факт </w:t>
      </w:r>
      <w:r w:rsidR="00997533" w:rsidRPr="005A054C">
        <w:rPr>
          <w:sz w:val="24"/>
          <w:szCs w:val="24"/>
        </w:rPr>
        <w:t>0</w:t>
      </w:r>
      <w:r w:rsidRPr="005A054C">
        <w:rPr>
          <w:sz w:val="24"/>
          <w:szCs w:val="24"/>
        </w:rPr>
        <w:t xml:space="preserve">%) </w:t>
      </w:r>
      <w:r w:rsidR="00DF6EED" w:rsidRPr="005A054C">
        <w:rPr>
          <w:sz w:val="24"/>
          <w:szCs w:val="24"/>
        </w:rPr>
        <w:t xml:space="preserve">в связи с тем, что </w:t>
      </w:r>
      <w:r w:rsidR="00997533" w:rsidRPr="005A054C">
        <w:rPr>
          <w:sz w:val="24"/>
          <w:szCs w:val="24"/>
        </w:rPr>
        <w:t>в 2018 году радары,  работающие в автоматическом режиме, фиксирующие нарушения ПДД не соответствовали техническим требованием и ремонту не подлежали</w:t>
      </w:r>
      <w:r w:rsidR="008058A1" w:rsidRPr="005A054C">
        <w:rPr>
          <w:sz w:val="24"/>
          <w:szCs w:val="24"/>
        </w:rPr>
        <w:t>.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997533" w:rsidRPr="005A054C">
        <w:rPr>
          <w:sz w:val="24"/>
          <w:szCs w:val="24"/>
          <w:lang w:eastAsia="ru-RU"/>
        </w:rPr>
        <w:t xml:space="preserve">8 </w:t>
      </w:r>
      <w:r w:rsidRPr="005A054C">
        <w:rPr>
          <w:sz w:val="24"/>
          <w:szCs w:val="24"/>
          <w:lang w:eastAsia="ru-RU"/>
        </w:rPr>
        <w:t xml:space="preserve">году: 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обеспечено бесперебойное функционирование систем видеонаблюдения</w:t>
      </w:r>
      <w:r w:rsidRPr="005A054C">
        <w:rPr>
          <w:color w:val="000000"/>
          <w:sz w:val="24"/>
          <w:szCs w:val="24"/>
        </w:rPr>
        <w:t xml:space="preserve"> общественного порядка и безопасности дорожного движения</w:t>
      </w:r>
      <w:r w:rsidRPr="005A054C">
        <w:rPr>
          <w:sz w:val="24"/>
          <w:szCs w:val="24"/>
        </w:rPr>
        <w:t>;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</w:t>
      </w:r>
      <w:r w:rsidR="004E544F" w:rsidRPr="005A054C">
        <w:rPr>
          <w:color w:val="000000"/>
          <w:sz w:val="24"/>
          <w:szCs w:val="24"/>
        </w:rPr>
        <w:t>приобретены и установлены на 10 участках территории города Югорска 14 камер видеонаблюдения в сфере общественного порядка</w:t>
      </w:r>
      <w:r w:rsidRPr="005A054C">
        <w:rPr>
          <w:sz w:val="24"/>
          <w:szCs w:val="24"/>
          <w:lang w:eastAsia="ru-RU"/>
        </w:rPr>
        <w:t>;</w:t>
      </w:r>
    </w:p>
    <w:p w:rsidR="00707082" w:rsidRPr="005A054C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созданы условия деятельности </w:t>
      </w:r>
      <w:r w:rsidR="004E544F" w:rsidRPr="005A054C">
        <w:rPr>
          <w:sz w:val="24"/>
          <w:szCs w:val="24"/>
          <w:lang w:eastAsia="ru-RU"/>
        </w:rPr>
        <w:t>73</w:t>
      </w:r>
      <w:r w:rsidRPr="005A054C">
        <w:rPr>
          <w:sz w:val="24"/>
          <w:szCs w:val="24"/>
          <w:lang w:eastAsia="ru-RU"/>
        </w:rPr>
        <w:t xml:space="preserve"> член</w:t>
      </w:r>
      <w:r w:rsidR="004E544F" w:rsidRPr="005A054C">
        <w:rPr>
          <w:sz w:val="24"/>
          <w:szCs w:val="24"/>
          <w:lang w:eastAsia="ru-RU"/>
        </w:rPr>
        <w:t>ам</w:t>
      </w:r>
      <w:r w:rsidRPr="005A054C">
        <w:rPr>
          <w:sz w:val="24"/>
          <w:szCs w:val="24"/>
          <w:lang w:eastAsia="ru-RU"/>
        </w:rPr>
        <w:t xml:space="preserve"> народной дружины на территории города Югорска, </w:t>
      </w:r>
      <w:r w:rsidR="00DF6EED" w:rsidRPr="005A054C">
        <w:rPr>
          <w:sz w:val="24"/>
          <w:szCs w:val="24"/>
          <w:lang w:eastAsia="ru-RU"/>
        </w:rPr>
        <w:t xml:space="preserve">все члены народной дружины </w:t>
      </w:r>
      <w:r w:rsidRPr="005A054C">
        <w:rPr>
          <w:sz w:val="24"/>
          <w:szCs w:val="24"/>
          <w:lang w:eastAsia="ru-RU"/>
        </w:rPr>
        <w:t>застрахован</w:t>
      </w:r>
      <w:r w:rsidR="00DF6EED" w:rsidRPr="005A054C">
        <w:rPr>
          <w:sz w:val="24"/>
          <w:szCs w:val="24"/>
          <w:lang w:eastAsia="ru-RU"/>
        </w:rPr>
        <w:t>ы</w:t>
      </w:r>
      <w:r w:rsidRPr="005A054C">
        <w:rPr>
          <w:sz w:val="24"/>
          <w:szCs w:val="24"/>
          <w:lang w:eastAsia="ru-RU"/>
        </w:rPr>
        <w:t xml:space="preserve"> от несчастных случаев</w:t>
      </w:r>
      <w:r w:rsidR="00707082" w:rsidRPr="005A054C">
        <w:rPr>
          <w:sz w:val="24"/>
          <w:szCs w:val="24"/>
          <w:lang w:eastAsia="ru-RU"/>
        </w:rPr>
        <w:t xml:space="preserve">, 42 членам </w:t>
      </w:r>
      <w:r w:rsidR="00707082" w:rsidRPr="005A054C">
        <w:rPr>
          <w:sz w:val="24"/>
          <w:szCs w:val="24"/>
          <w:lang w:eastAsia="ru-RU"/>
        </w:rPr>
        <w:lastRenderedPageBreak/>
        <w:t xml:space="preserve">народной дружины, участвующим в охране общественного порядка предоставлено денежное поощрение, изготовлено </w:t>
      </w:r>
      <w:r w:rsidR="00707082" w:rsidRPr="005A054C">
        <w:rPr>
          <w:sz w:val="24"/>
          <w:szCs w:val="24"/>
        </w:rPr>
        <w:t>7 жилетов для членов народной дружины;</w:t>
      </w:r>
    </w:p>
    <w:p w:rsidR="005402E0" w:rsidRPr="005A054C" w:rsidRDefault="00EC302C" w:rsidP="004E544F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</w:t>
      </w:r>
      <w:r w:rsidR="001B1B2E" w:rsidRPr="005A054C">
        <w:rPr>
          <w:sz w:val="24"/>
          <w:szCs w:val="24"/>
          <w:lang w:eastAsia="ru-RU"/>
        </w:rPr>
        <w:t xml:space="preserve"> </w:t>
      </w:r>
      <w:r w:rsidR="005402E0" w:rsidRPr="005A054C">
        <w:rPr>
          <w:sz w:val="24"/>
          <w:szCs w:val="24"/>
          <w:lang w:eastAsia="ru-RU"/>
        </w:rPr>
        <w:t>уменьшена</w:t>
      </w:r>
      <w:r w:rsidRPr="005A054C">
        <w:rPr>
          <w:sz w:val="24"/>
          <w:szCs w:val="24"/>
          <w:lang w:eastAsia="ru-RU"/>
        </w:rPr>
        <w:t xml:space="preserve"> </w:t>
      </w:r>
      <w:r w:rsidR="003B1B16" w:rsidRPr="005A054C">
        <w:rPr>
          <w:sz w:val="24"/>
          <w:szCs w:val="24"/>
          <w:lang w:eastAsia="ru-RU"/>
        </w:rPr>
        <w:t>дол</w:t>
      </w:r>
      <w:r w:rsidRPr="005A054C">
        <w:rPr>
          <w:sz w:val="24"/>
          <w:szCs w:val="24"/>
          <w:lang w:eastAsia="ru-RU"/>
        </w:rPr>
        <w:t>я</w:t>
      </w:r>
      <w:r w:rsidR="003B1B16" w:rsidRPr="005A054C">
        <w:rPr>
          <w:sz w:val="24"/>
          <w:szCs w:val="24"/>
          <w:lang w:eastAsia="ru-RU"/>
        </w:rPr>
        <w:t xml:space="preserve">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с 14,3 % в 2017 году до 10,1 % в 2018 году;</w:t>
      </w:r>
    </w:p>
    <w:p w:rsidR="004E544F" w:rsidRPr="005A054C" w:rsidRDefault="004E544F" w:rsidP="004E544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уменьшилась общая распространенность наркомании (на 100 тыс. населения) на 20 ед. и составила  266 ед. в 2018 году;</w:t>
      </w:r>
    </w:p>
    <w:p w:rsidR="004E544F" w:rsidRPr="005A054C" w:rsidRDefault="004E544F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уровень коррумпированности органов власти по результатам изучения мнения населения муниципального образования определяется как низкий уровень коррумпированности (1, 8 балла при оценке от 1 до 5 баллов).</w:t>
      </w:r>
    </w:p>
    <w:p w:rsidR="00DF6EED" w:rsidRPr="005A054C" w:rsidRDefault="00DF6EED" w:rsidP="00DF6EE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большинство целевых показателей достигнуто.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(OR) составила 9,</w:t>
      </w:r>
      <w:r w:rsidR="00E47534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 xml:space="preserve"> баллов из 10 возможных, что соответствует качественной характеристике «отлично». </w:t>
      </w:r>
    </w:p>
    <w:p w:rsidR="00043E84" w:rsidRPr="005A054C" w:rsidRDefault="00043E84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sz w:val="24"/>
          <w:szCs w:val="24"/>
        </w:rPr>
        <w:t>«</w:t>
      </w:r>
      <w:r w:rsidRPr="005A054C">
        <w:rPr>
          <w:b/>
          <w:sz w:val="24"/>
          <w:szCs w:val="24"/>
        </w:rPr>
        <w:t xml:space="preserve">Профилактика экстремизма, гармонизации межэтнических и межкультурных отношений, укрепление толерантности в городе Югорске на 2014 – 2020 годы» </w:t>
      </w:r>
    </w:p>
    <w:p w:rsidR="008058A1" w:rsidRPr="005A054C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Средства, направленные на реализацию программы, освоены на 100% (в 201</w:t>
      </w:r>
      <w:r w:rsidR="00BD73BB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100%). 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года в рамках программы исполнялось 5 основных мероприятий</w:t>
      </w:r>
      <w:r w:rsidR="00BD73BB" w:rsidRPr="005A054C">
        <w:rPr>
          <w:sz w:val="24"/>
          <w:szCs w:val="24"/>
        </w:rPr>
        <w:t>, из них 1 мероприятие с нулевым плановым значением</w:t>
      </w:r>
      <w:r w:rsidR="00354F85" w:rsidRPr="005A054C">
        <w:rPr>
          <w:sz w:val="24"/>
          <w:szCs w:val="24"/>
        </w:rPr>
        <w:t xml:space="preserve"> объема финансирования</w:t>
      </w:r>
      <w:r w:rsidR="00BD73BB" w:rsidRPr="005A054C">
        <w:rPr>
          <w:sz w:val="24"/>
          <w:szCs w:val="24"/>
        </w:rPr>
        <w:t>:</w:t>
      </w:r>
    </w:p>
    <w:p w:rsidR="00BD73BB" w:rsidRPr="005A054C" w:rsidRDefault="00A27EBF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Мероприятие </w:t>
      </w:r>
      <w:r w:rsidR="00BD73BB" w:rsidRPr="005A054C">
        <w:rPr>
          <w:sz w:val="24"/>
          <w:szCs w:val="24"/>
        </w:rPr>
        <w:t>«Проведение социологического опроса  по изучению общего социального самочувствия населения города Югорска» из-за отсутствия финансирования.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</w:t>
      </w:r>
      <w:r w:rsidR="00BD73BB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 xml:space="preserve"> показателей результативности </w:t>
      </w:r>
      <w:r w:rsidR="00BD73BB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 xml:space="preserve"> показателя выполнены</w:t>
      </w:r>
      <w:r w:rsidR="003905F9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 xml:space="preserve">, перевыполнено </w:t>
      </w:r>
      <w:r w:rsidR="00BD73BB" w:rsidRPr="005A054C">
        <w:rPr>
          <w:sz w:val="24"/>
          <w:szCs w:val="24"/>
        </w:rPr>
        <w:t>2</w:t>
      </w:r>
      <w:r w:rsidRPr="005A054C">
        <w:rPr>
          <w:sz w:val="24"/>
          <w:szCs w:val="24"/>
        </w:rPr>
        <w:t xml:space="preserve"> показателя.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BD73BB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936220" w:rsidRPr="005A054C" w:rsidRDefault="00936220" w:rsidP="00936220">
      <w:pPr>
        <w:ind w:firstLine="708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увеличена</w:t>
      </w:r>
      <w:r w:rsidRPr="005A054C">
        <w:rPr>
          <w:rFonts w:eastAsia="Calibri"/>
          <w:sz w:val="24"/>
          <w:szCs w:val="24"/>
          <w:lang w:eastAsia="en-US"/>
        </w:rPr>
        <w:t xml:space="preserve"> доля обучающихся, охваченных мероприятиями, направленными на развитие межэтнической интеграции и профилактику проявлений экстремизма (от общего числа обучающихся),</w:t>
      </w:r>
      <w:r w:rsidRPr="005A054C">
        <w:rPr>
          <w:sz w:val="24"/>
          <w:szCs w:val="24"/>
          <w:lang w:eastAsia="ru-RU"/>
        </w:rPr>
        <w:t xml:space="preserve"> с 88,0% в 2017 году до 92,0% в 2018 году  (в образовательных учреждениях МБОУ «Гимназия», МБОУ «СОШ № 2», МБОУ «СОШ № 5», Лицей им. Г.Ф. </w:t>
      </w:r>
      <w:r w:rsidR="003030D8" w:rsidRPr="005A054C">
        <w:rPr>
          <w:sz w:val="24"/>
          <w:szCs w:val="24"/>
          <w:lang w:eastAsia="ru-RU"/>
        </w:rPr>
        <w:t>Атяшева</w:t>
      </w:r>
      <w:r w:rsidRPr="005A054C">
        <w:rPr>
          <w:sz w:val="24"/>
          <w:szCs w:val="24"/>
          <w:lang w:eastAsia="ru-RU"/>
        </w:rPr>
        <w:t>, МБОУ ДО «ДЮЦ «Прометей»);</w:t>
      </w:r>
    </w:p>
    <w:p w:rsidR="00936220" w:rsidRPr="005A054C" w:rsidRDefault="00936220" w:rsidP="00936220">
      <w:pPr>
        <w:ind w:firstLine="708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увеличено количество студентов, учащейся и работающей молодежи, охваченных мероприятиями, направленными на развитие межэтнической интеграции, профилактику проявлений ксенофобии и экстремизма, с 530 человек в 2017 году до 545 человек в 2018 году;</w:t>
      </w:r>
    </w:p>
    <w:p w:rsidR="00B54FD3" w:rsidRPr="005A054C" w:rsidRDefault="00B54FD3" w:rsidP="0093622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A054C">
        <w:rPr>
          <w:sz w:val="24"/>
          <w:szCs w:val="24"/>
          <w:lang w:eastAsia="ru-RU"/>
        </w:rPr>
        <w:t xml:space="preserve">- </w:t>
      </w:r>
      <w:r w:rsidRPr="005A054C">
        <w:rPr>
          <w:rFonts w:eastAsia="Calibri"/>
          <w:sz w:val="24"/>
          <w:szCs w:val="24"/>
          <w:lang w:eastAsia="en-US"/>
        </w:rPr>
        <w:t>организованы и проведены 4 мероприятия, направленные на этнокультурное развитие этносов, проживающих на территории города Югорска;</w:t>
      </w:r>
    </w:p>
    <w:p w:rsidR="00B54FD3" w:rsidRPr="005A054C" w:rsidRDefault="00B54FD3" w:rsidP="003030D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A054C">
        <w:rPr>
          <w:rFonts w:eastAsia="Calibri"/>
          <w:sz w:val="24"/>
          <w:szCs w:val="24"/>
          <w:lang w:eastAsia="en-US"/>
        </w:rPr>
        <w:t xml:space="preserve">- организована </w:t>
      </w:r>
      <w:r w:rsidR="00A27EBF" w:rsidRPr="005A054C">
        <w:rPr>
          <w:rFonts w:eastAsia="Calibri"/>
          <w:sz w:val="24"/>
          <w:szCs w:val="24"/>
          <w:lang w:eastAsia="en-US"/>
        </w:rPr>
        <w:t xml:space="preserve">и проведена </w:t>
      </w:r>
      <w:r w:rsidRPr="005A054C">
        <w:rPr>
          <w:rFonts w:eastAsia="Calibri"/>
          <w:sz w:val="24"/>
          <w:szCs w:val="24"/>
          <w:lang w:eastAsia="en-US"/>
        </w:rPr>
        <w:t>спортивная командная игра с участием 5 общественных организаций, созданных по национальному признаку;</w:t>
      </w:r>
    </w:p>
    <w:p w:rsidR="00A27EBF" w:rsidRPr="005A054C" w:rsidRDefault="00547285" w:rsidP="00547285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  <w:lang w:eastAsia="ru-RU"/>
        </w:rPr>
        <w:t xml:space="preserve">- </w:t>
      </w:r>
      <w:r w:rsidR="00A27EBF" w:rsidRPr="005A054C">
        <w:rPr>
          <w:sz w:val="24"/>
          <w:szCs w:val="24"/>
          <w:lang w:eastAsia="ru-RU"/>
        </w:rPr>
        <w:t>увеличена</w:t>
      </w:r>
      <w:r w:rsidRPr="005A054C">
        <w:rPr>
          <w:sz w:val="24"/>
          <w:szCs w:val="24"/>
          <w:lang w:eastAsia="ru-RU"/>
        </w:rPr>
        <w:t xml:space="preserve"> </w:t>
      </w:r>
      <w:r w:rsidR="00A27EBF" w:rsidRPr="005A054C">
        <w:rPr>
          <w:sz w:val="24"/>
          <w:szCs w:val="24"/>
          <w:lang w:eastAsia="ru-RU"/>
        </w:rPr>
        <w:t xml:space="preserve">доля </w:t>
      </w:r>
      <w:r w:rsidRPr="005A054C">
        <w:rPr>
          <w:sz w:val="24"/>
          <w:szCs w:val="24"/>
          <w:lang w:eastAsia="ru-RU"/>
        </w:rPr>
        <w:t>граждан положительно оцениваю</w:t>
      </w:r>
      <w:r w:rsidR="00A27EBF" w:rsidRPr="005A054C">
        <w:rPr>
          <w:sz w:val="24"/>
          <w:szCs w:val="24"/>
          <w:lang w:eastAsia="ru-RU"/>
        </w:rPr>
        <w:t>щих</w:t>
      </w:r>
      <w:r w:rsidRPr="005A054C">
        <w:rPr>
          <w:sz w:val="24"/>
          <w:szCs w:val="24"/>
          <w:lang w:eastAsia="ru-RU"/>
        </w:rPr>
        <w:t xml:space="preserve"> состояние межнациональных отношений в города Югорске</w:t>
      </w:r>
      <w:r w:rsidR="00A27EBF" w:rsidRPr="005A054C">
        <w:rPr>
          <w:sz w:val="24"/>
          <w:szCs w:val="24"/>
          <w:lang w:eastAsia="ru-RU"/>
        </w:rPr>
        <w:t xml:space="preserve"> с </w:t>
      </w:r>
      <w:r w:rsidR="008E2BDD" w:rsidRPr="005A054C">
        <w:rPr>
          <w:sz w:val="24"/>
          <w:szCs w:val="24"/>
          <w:lang w:eastAsia="ru-RU"/>
        </w:rPr>
        <w:t>92</w:t>
      </w:r>
      <w:r w:rsidR="00A27EBF" w:rsidRPr="005A054C">
        <w:rPr>
          <w:sz w:val="24"/>
          <w:szCs w:val="24"/>
          <w:lang w:eastAsia="ru-RU"/>
        </w:rPr>
        <w:t>% в 2017 году до 95%</w:t>
      </w:r>
      <w:r w:rsidR="00A27EBF" w:rsidRPr="005A054C">
        <w:rPr>
          <w:sz w:val="24"/>
          <w:szCs w:val="24"/>
        </w:rPr>
        <w:t xml:space="preserve"> в 2018 году;</w:t>
      </w:r>
    </w:p>
    <w:p w:rsidR="00547285" w:rsidRPr="005A054C" w:rsidRDefault="00A27EBF" w:rsidP="0054728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увеличена доля </w:t>
      </w:r>
      <w:r w:rsidR="00547285" w:rsidRPr="005A054C">
        <w:rPr>
          <w:sz w:val="24"/>
          <w:szCs w:val="24"/>
          <w:lang w:eastAsia="ru-RU"/>
        </w:rPr>
        <w:t>граждан положительно оцениваю</w:t>
      </w:r>
      <w:r w:rsidRPr="005A054C">
        <w:rPr>
          <w:sz w:val="24"/>
          <w:szCs w:val="24"/>
          <w:lang w:eastAsia="ru-RU"/>
        </w:rPr>
        <w:t>щих</w:t>
      </w:r>
      <w:r w:rsidR="00547285" w:rsidRPr="005A054C">
        <w:rPr>
          <w:sz w:val="24"/>
          <w:szCs w:val="24"/>
          <w:lang w:eastAsia="ru-RU"/>
        </w:rPr>
        <w:t xml:space="preserve">  состояни</w:t>
      </w:r>
      <w:r w:rsidR="00BD73BB" w:rsidRPr="005A054C">
        <w:rPr>
          <w:sz w:val="24"/>
          <w:szCs w:val="24"/>
          <w:lang w:eastAsia="ru-RU"/>
        </w:rPr>
        <w:t>е межконфессиональных отношений</w:t>
      </w:r>
      <w:r w:rsidRPr="005A054C">
        <w:rPr>
          <w:sz w:val="24"/>
          <w:szCs w:val="24"/>
          <w:lang w:eastAsia="ru-RU"/>
        </w:rPr>
        <w:t xml:space="preserve"> с </w:t>
      </w:r>
      <w:r w:rsidR="008E2BDD" w:rsidRPr="005A054C">
        <w:rPr>
          <w:sz w:val="24"/>
          <w:szCs w:val="24"/>
          <w:lang w:eastAsia="ru-RU"/>
        </w:rPr>
        <w:t>90</w:t>
      </w:r>
      <w:r w:rsidRPr="005A054C">
        <w:rPr>
          <w:sz w:val="24"/>
          <w:szCs w:val="24"/>
          <w:lang w:eastAsia="ru-RU"/>
        </w:rPr>
        <w:t>%</w:t>
      </w:r>
      <w:r w:rsidRPr="005A054C">
        <w:rPr>
          <w:sz w:val="24"/>
          <w:szCs w:val="24"/>
        </w:rPr>
        <w:t xml:space="preserve"> в 2017 году до 96% в 2018 году</w:t>
      </w:r>
      <w:r w:rsidR="00547285" w:rsidRPr="005A054C">
        <w:rPr>
          <w:sz w:val="24"/>
          <w:szCs w:val="24"/>
          <w:lang w:eastAsia="ru-RU"/>
        </w:rPr>
        <w:t xml:space="preserve">; </w:t>
      </w:r>
    </w:p>
    <w:p w:rsidR="00547285" w:rsidRPr="005A054C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реализован</w:t>
      </w:r>
      <w:r w:rsidR="00A27EBF" w:rsidRPr="005A054C">
        <w:rPr>
          <w:sz w:val="24"/>
          <w:szCs w:val="24"/>
          <w:lang w:eastAsia="ru-RU"/>
        </w:rPr>
        <w:t>ы</w:t>
      </w:r>
      <w:r w:rsidRPr="005A054C">
        <w:rPr>
          <w:sz w:val="24"/>
          <w:szCs w:val="24"/>
          <w:lang w:eastAsia="ru-RU"/>
        </w:rPr>
        <w:t xml:space="preserve"> 4 программы по межкультурному взаимодействию детей и молодежи, формированию толерантности, социализации  (адаптации) детей мигрантов; </w:t>
      </w:r>
    </w:p>
    <w:p w:rsidR="00547285" w:rsidRPr="005A054C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осуществл</w:t>
      </w:r>
      <w:r w:rsidR="00A27EBF" w:rsidRPr="005A054C">
        <w:rPr>
          <w:sz w:val="24"/>
          <w:szCs w:val="24"/>
          <w:lang w:eastAsia="ru-RU"/>
        </w:rPr>
        <w:t>ен</w:t>
      </w:r>
      <w:r w:rsidRPr="005A054C">
        <w:rPr>
          <w:sz w:val="24"/>
          <w:szCs w:val="24"/>
          <w:lang w:eastAsia="ru-RU"/>
        </w:rPr>
        <w:t xml:space="preserve"> прокат </w:t>
      </w:r>
      <w:r w:rsidR="006D3496" w:rsidRPr="005A054C">
        <w:rPr>
          <w:sz w:val="24"/>
          <w:szCs w:val="24"/>
          <w:lang w:eastAsia="ru-RU"/>
        </w:rPr>
        <w:t xml:space="preserve">4 </w:t>
      </w:r>
      <w:r w:rsidRPr="005A054C">
        <w:rPr>
          <w:sz w:val="24"/>
          <w:szCs w:val="24"/>
          <w:lang w:eastAsia="ru-RU"/>
        </w:rPr>
        <w:t>роликов</w:t>
      </w:r>
      <w:r w:rsidR="006D3496" w:rsidRPr="005A054C">
        <w:rPr>
          <w:sz w:val="24"/>
          <w:szCs w:val="24"/>
          <w:lang w:eastAsia="ru-RU"/>
        </w:rPr>
        <w:t xml:space="preserve"> серии «Югорск – наш общий дом»</w:t>
      </w:r>
      <w:r w:rsidRPr="005A054C">
        <w:rPr>
          <w:sz w:val="24"/>
          <w:szCs w:val="24"/>
          <w:lang w:eastAsia="ru-RU"/>
        </w:rPr>
        <w:t xml:space="preserve"> по гармонизации межнациональных отношений, противодействию идеологии терроризма и экстремизма</w:t>
      </w:r>
      <w:r w:rsidR="00A27EBF" w:rsidRPr="005A054C">
        <w:rPr>
          <w:sz w:val="24"/>
          <w:szCs w:val="24"/>
          <w:lang w:eastAsia="ru-RU"/>
        </w:rPr>
        <w:t xml:space="preserve"> в средствах массовой информации</w:t>
      </w:r>
      <w:r w:rsidR="006D3496" w:rsidRPr="005A054C">
        <w:rPr>
          <w:sz w:val="24"/>
          <w:szCs w:val="24"/>
          <w:lang w:eastAsia="ru-RU"/>
        </w:rPr>
        <w:t>.</w:t>
      </w:r>
      <w:r w:rsidRPr="005A054C">
        <w:rPr>
          <w:sz w:val="24"/>
          <w:szCs w:val="24"/>
          <w:lang w:eastAsia="ru-RU"/>
        </w:rPr>
        <w:t xml:space="preserve"> 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lastRenderedPageBreak/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Обобщенная результирующая оценка (OR) составила 10 баллов из 10 возможных, что соответствует качественной характеристике «отлично». </w:t>
      </w: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«Развитие гражданского и информационного общества в городе Югорске на 2014 – 2020 годы»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126398" w:rsidRPr="005A054C">
        <w:rPr>
          <w:sz w:val="24"/>
          <w:szCs w:val="24"/>
        </w:rPr>
        <w:t>100</w:t>
      </w:r>
      <w:r w:rsidRPr="005A054C">
        <w:rPr>
          <w:sz w:val="24"/>
          <w:szCs w:val="24"/>
        </w:rPr>
        <w:t>% (в 201</w:t>
      </w:r>
      <w:r w:rsidR="00126398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99,</w:t>
      </w:r>
      <w:r w:rsidR="00126398" w:rsidRPr="005A054C">
        <w:rPr>
          <w:sz w:val="24"/>
          <w:szCs w:val="24"/>
        </w:rPr>
        <w:t>5</w:t>
      </w:r>
      <w:r w:rsidRPr="005A054C">
        <w:rPr>
          <w:sz w:val="24"/>
          <w:szCs w:val="24"/>
        </w:rPr>
        <w:t>%).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в рамках программы исполнялось 6 основных мероприятий. 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Из 9 показателей результативности 3 выполнены</w:t>
      </w:r>
      <w:r w:rsidR="003905F9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>, 6 показател</w:t>
      </w:r>
      <w:r w:rsidR="003905F9" w:rsidRPr="005A054C">
        <w:rPr>
          <w:sz w:val="24"/>
          <w:szCs w:val="24"/>
        </w:rPr>
        <w:t>ей</w:t>
      </w:r>
      <w:r w:rsidRPr="005A054C">
        <w:rPr>
          <w:sz w:val="24"/>
          <w:szCs w:val="24"/>
        </w:rPr>
        <w:t xml:space="preserve"> перевыполнены. 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126398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проведены работы по внедрению программного обеспечения автоматизированной информационной системы документооборота и делопроизводства «ДЕЛО»;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приобретены 2 сервера: сервер, выполняющий функции универсального интернет – шлюза, на аппаратной платформе </w:t>
      </w:r>
      <w:proofErr w:type="spellStart"/>
      <w:r w:rsidRPr="005A054C">
        <w:rPr>
          <w:sz w:val="24"/>
          <w:szCs w:val="24"/>
        </w:rPr>
        <w:t>UserGate</w:t>
      </w:r>
      <w:proofErr w:type="spellEnd"/>
      <w:r w:rsidRPr="005A054C">
        <w:rPr>
          <w:sz w:val="24"/>
          <w:szCs w:val="24"/>
        </w:rPr>
        <w:t xml:space="preserve"> UTM D; сервер приложений;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для оснащения рабочих мест приобретены 8 единиц средств вычислительной техники, в том числе: 1 монитор, 1 ноутбук, 2 сканера документов, </w:t>
      </w:r>
      <w:proofErr w:type="spellStart"/>
      <w:r w:rsidRPr="005A054C">
        <w:rPr>
          <w:sz w:val="24"/>
          <w:szCs w:val="24"/>
        </w:rPr>
        <w:t>термотрансферный</w:t>
      </w:r>
      <w:proofErr w:type="spellEnd"/>
      <w:r w:rsidRPr="005A054C">
        <w:rPr>
          <w:sz w:val="24"/>
          <w:szCs w:val="24"/>
        </w:rPr>
        <w:t xml:space="preserve"> принтер, 3 коммутатора корпоративной сети;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проведены работы по обновлению программного </w:t>
      </w:r>
      <w:proofErr w:type="gramStart"/>
      <w:r w:rsidRPr="005A054C">
        <w:rPr>
          <w:sz w:val="24"/>
          <w:szCs w:val="24"/>
        </w:rPr>
        <w:t>обеспечения официального сайта органов местного самоуправления города</w:t>
      </w:r>
      <w:proofErr w:type="gramEnd"/>
      <w:r w:rsidRPr="005A054C">
        <w:rPr>
          <w:sz w:val="24"/>
          <w:szCs w:val="24"/>
        </w:rPr>
        <w:t xml:space="preserve"> Югорска. </w:t>
      </w:r>
      <w:proofErr w:type="gramStart"/>
      <w:r w:rsidRPr="005A054C">
        <w:rPr>
          <w:sz w:val="24"/>
          <w:szCs w:val="24"/>
        </w:rPr>
        <w:t>Созданы</w:t>
      </w:r>
      <w:proofErr w:type="gramEnd"/>
      <w:r w:rsidRPr="005A054C">
        <w:rPr>
          <w:sz w:val="24"/>
          <w:szCs w:val="24"/>
        </w:rPr>
        <w:t>: раздел личного кабинета пользователя, раздел «Унифицированная форма обращений граждан». Реконструирована система отображения баннеров, скорректированы страницы и разделы, где отображаются баннеры. Произведена реконструкция разделов: «Муниципальные услуги», «Муниципальные программы»;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на официальном сайте органов местного самоуправления города Югорска проведено 20 интерактивных опросов населения</w:t>
      </w:r>
      <w:r w:rsidR="00D2595E" w:rsidRPr="005A054C">
        <w:rPr>
          <w:sz w:val="24"/>
          <w:szCs w:val="24"/>
        </w:rPr>
        <w:t xml:space="preserve"> (8 единиц в 2017)</w:t>
      </w:r>
      <w:r w:rsidRPr="005A054C">
        <w:rPr>
          <w:sz w:val="24"/>
          <w:szCs w:val="24"/>
        </w:rPr>
        <w:t>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обеспечена техническая защита информации;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 выпуск официальных печатных изданий города Югорска - сборника «Муниципальные правовые акты города Югорска» (53 выпуска) и газеты «Югорский вестник» (51 выпуск);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proofErr w:type="spellStart"/>
      <w:r w:rsidR="00253354" w:rsidRPr="005A054C">
        <w:rPr>
          <w:sz w:val="24"/>
          <w:szCs w:val="24"/>
        </w:rPr>
        <w:t>обепечено</w:t>
      </w:r>
      <w:proofErr w:type="spellEnd"/>
      <w:r w:rsidR="00253354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опубликован</w:t>
      </w:r>
      <w:r w:rsidR="00253354" w:rsidRPr="005A054C">
        <w:rPr>
          <w:sz w:val="24"/>
          <w:szCs w:val="24"/>
        </w:rPr>
        <w:t xml:space="preserve">ие </w:t>
      </w:r>
      <w:r w:rsidRPr="005A054C">
        <w:rPr>
          <w:sz w:val="24"/>
          <w:szCs w:val="24"/>
        </w:rPr>
        <w:t xml:space="preserve"> муниципальных правовых актов в сборнике «Муниципальные правовые акты города Югорска» и газете «Югорский вестник» - 1 860 газетных полос, информация о социально-экономическом и культурном развитии города – 520 газетных полос;</w:t>
      </w:r>
    </w:p>
    <w:p w:rsidR="00126398" w:rsidRPr="005A054C" w:rsidRDefault="00126398" w:rsidP="00CD051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253354" w:rsidRPr="005A054C">
        <w:rPr>
          <w:sz w:val="24"/>
          <w:szCs w:val="24"/>
        </w:rPr>
        <w:t xml:space="preserve">обеспечен выпуск информации о деятельности органов местного самоуправления, социально-экономическом и культурном развитии города Югорска в эфире телевизионного канала с зоной вещания в муниципальном образовании город Югорск в объёме </w:t>
      </w:r>
      <w:r w:rsidRPr="005A054C">
        <w:rPr>
          <w:sz w:val="24"/>
          <w:szCs w:val="24"/>
        </w:rPr>
        <w:t>1</w:t>
      </w:r>
      <w:r w:rsidR="00253354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394 минут</w:t>
      </w:r>
      <w:r w:rsidR="00253354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 xml:space="preserve"> эфирного времени;</w:t>
      </w:r>
    </w:p>
    <w:p w:rsidR="00126398" w:rsidRPr="005A054C" w:rsidRDefault="00126398" w:rsidP="002E2856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в эфире телерадиокомпании ТВ «</w:t>
      </w:r>
      <w:proofErr w:type="spellStart"/>
      <w:r w:rsidRPr="005A054C">
        <w:rPr>
          <w:sz w:val="24"/>
          <w:szCs w:val="24"/>
        </w:rPr>
        <w:t>Югория</w:t>
      </w:r>
      <w:proofErr w:type="spellEnd"/>
      <w:r w:rsidRPr="005A054C">
        <w:rPr>
          <w:sz w:val="24"/>
          <w:szCs w:val="24"/>
        </w:rPr>
        <w:t>», осуществляющей вещание на территории Ханты-Мансийского автономного округа – Югры, размещены информационные материалы о деятельности органов местного самоуправления города Югорска в объёме 4 минут эфирного времени;</w:t>
      </w:r>
    </w:p>
    <w:p w:rsidR="00126398" w:rsidRPr="005A054C" w:rsidRDefault="00126398" w:rsidP="002E2856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проведено 10 актуальных интервью и 7 специальных репортажей с представителями органов и структурных подразделений администрации города Югорска</w:t>
      </w:r>
      <w:r w:rsidR="00253354" w:rsidRPr="005A054C">
        <w:rPr>
          <w:sz w:val="24"/>
          <w:szCs w:val="24"/>
        </w:rPr>
        <w:t>;</w:t>
      </w:r>
    </w:p>
    <w:p w:rsidR="002E2856" w:rsidRPr="005A054C" w:rsidRDefault="00253354" w:rsidP="002E2856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2E2856" w:rsidRPr="005A054C">
        <w:rPr>
          <w:sz w:val="24"/>
          <w:szCs w:val="24"/>
        </w:rPr>
        <w:t>обеспечены меры поддержки социально ориентированным некоммерческим организациям:</w:t>
      </w:r>
    </w:p>
    <w:p w:rsidR="00253354" w:rsidRPr="005A054C" w:rsidRDefault="00CC7272" w:rsidP="002E2856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054C">
        <w:rPr>
          <w:rFonts w:ascii="Times New Roman" w:hAnsi="Times New Roman"/>
          <w:sz w:val="24"/>
        </w:rPr>
        <w:t>О</w:t>
      </w:r>
      <w:r w:rsidR="00253354" w:rsidRPr="005A054C">
        <w:rPr>
          <w:rFonts w:ascii="Times New Roman" w:hAnsi="Times New Roman"/>
          <w:sz w:val="24"/>
        </w:rPr>
        <w:t xml:space="preserve">казана финансовая поддержка путем предоставления субсидий на конкурсной основе на реализацию социально – значимых проектов (программ). По итогам </w:t>
      </w:r>
      <w:r w:rsidR="00253354" w:rsidRPr="005A054C">
        <w:rPr>
          <w:rFonts w:ascii="Times New Roman" w:hAnsi="Times New Roman"/>
          <w:sz w:val="24"/>
        </w:rPr>
        <w:lastRenderedPageBreak/>
        <w:t>публичной защиты проектов победителями признаны две некоммерческие организации: автономная некоммерческая организация дополнительного образования и спорта «Спортивно – технический клуб АДРЕНАЛИН» (100,00 тыс. рублей) и некоммерческое партнёрство стрелковый клуб «Патриот» (100,00 тыс. рублей)</w:t>
      </w:r>
      <w:r w:rsidR="002E2856" w:rsidRPr="005A054C">
        <w:rPr>
          <w:rFonts w:ascii="Times New Roman" w:hAnsi="Times New Roman"/>
          <w:sz w:val="24"/>
        </w:rPr>
        <w:t>;</w:t>
      </w:r>
    </w:p>
    <w:p w:rsidR="00126398" w:rsidRPr="005A054C" w:rsidRDefault="00CC7272" w:rsidP="002E2856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054C">
        <w:rPr>
          <w:rFonts w:ascii="Times New Roman" w:hAnsi="Times New Roman"/>
          <w:sz w:val="24"/>
        </w:rPr>
        <w:t>О</w:t>
      </w:r>
      <w:r w:rsidR="002E2856" w:rsidRPr="005A054C">
        <w:rPr>
          <w:rFonts w:ascii="Times New Roman" w:hAnsi="Times New Roman"/>
          <w:sz w:val="24"/>
        </w:rPr>
        <w:t xml:space="preserve">казаны </w:t>
      </w:r>
      <w:r w:rsidR="00126398" w:rsidRPr="005A054C">
        <w:rPr>
          <w:rFonts w:ascii="Times New Roman" w:hAnsi="Times New Roman"/>
          <w:sz w:val="24"/>
        </w:rPr>
        <w:t xml:space="preserve">транспортные услуги для поездки руководителей и членов НКО на семинары и совещания (г. </w:t>
      </w:r>
      <w:proofErr w:type="gramStart"/>
      <w:r w:rsidR="00126398" w:rsidRPr="005A054C">
        <w:rPr>
          <w:rFonts w:ascii="Times New Roman" w:hAnsi="Times New Roman"/>
          <w:sz w:val="24"/>
        </w:rPr>
        <w:t xml:space="preserve">Ханты – </w:t>
      </w:r>
      <w:proofErr w:type="spellStart"/>
      <w:r w:rsidR="00126398" w:rsidRPr="005A054C">
        <w:rPr>
          <w:rFonts w:ascii="Times New Roman" w:hAnsi="Times New Roman"/>
          <w:sz w:val="24"/>
        </w:rPr>
        <w:t>Мансийск</w:t>
      </w:r>
      <w:proofErr w:type="spellEnd"/>
      <w:proofErr w:type="gramEnd"/>
      <w:r w:rsidR="00126398" w:rsidRPr="005A054C">
        <w:rPr>
          <w:rFonts w:ascii="Times New Roman" w:hAnsi="Times New Roman"/>
          <w:sz w:val="24"/>
        </w:rPr>
        <w:t>, региональный форум «Югра многонациональная», Третий Международный форум «Гражданские инициативы регионов 60-й параллели», гражданский форум общественного согласия «Моя Югра» и др.);</w:t>
      </w:r>
    </w:p>
    <w:p w:rsidR="002E2856" w:rsidRPr="005A054C" w:rsidRDefault="00CC7272" w:rsidP="002E2856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054C">
        <w:rPr>
          <w:rFonts w:ascii="Times New Roman" w:hAnsi="Times New Roman"/>
          <w:sz w:val="24"/>
        </w:rPr>
        <w:t>О</w:t>
      </w:r>
      <w:r w:rsidR="00126398" w:rsidRPr="005A054C">
        <w:rPr>
          <w:rFonts w:ascii="Times New Roman" w:hAnsi="Times New Roman"/>
          <w:sz w:val="24"/>
        </w:rPr>
        <w:t>рганизовано обучение 6 представителей НКО</w:t>
      </w:r>
      <w:r w:rsidR="002E2856" w:rsidRPr="005A054C">
        <w:rPr>
          <w:rFonts w:ascii="Times New Roman" w:hAnsi="Times New Roman"/>
          <w:sz w:val="24"/>
        </w:rPr>
        <w:t xml:space="preserve"> АНО «Открытый регион»;</w:t>
      </w:r>
    </w:p>
    <w:p w:rsidR="00126398" w:rsidRPr="005A054C" w:rsidRDefault="00CC7272" w:rsidP="002E2856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054C">
        <w:rPr>
          <w:rFonts w:ascii="Times New Roman" w:hAnsi="Times New Roman"/>
          <w:sz w:val="24"/>
        </w:rPr>
        <w:t>Н</w:t>
      </w:r>
      <w:r w:rsidR="00126398" w:rsidRPr="005A054C">
        <w:rPr>
          <w:rFonts w:ascii="Times New Roman" w:hAnsi="Times New Roman"/>
          <w:sz w:val="24"/>
        </w:rPr>
        <w:t xml:space="preserve">а сайте </w:t>
      </w:r>
      <w:r w:rsidR="002E2856" w:rsidRPr="005A054C">
        <w:rPr>
          <w:rFonts w:ascii="Times New Roman" w:hAnsi="Times New Roman"/>
          <w:sz w:val="24"/>
        </w:rPr>
        <w:t xml:space="preserve">органов местного самоуправления города Югорска </w:t>
      </w:r>
      <w:r w:rsidR="00126398" w:rsidRPr="005A054C">
        <w:rPr>
          <w:rFonts w:ascii="Times New Roman" w:hAnsi="Times New Roman"/>
          <w:sz w:val="24"/>
        </w:rPr>
        <w:t>размещено 34 информационных материала; в городской газете «Югорский вестник» опубликовано 8 статей; в эфире телеканала «Югорск ТВ» 14 новостных сюжетов программы «Время новостей» посвящены вопросам деятельности негосударственных поставщиков услуг</w:t>
      </w:r>
      <w:r w:rsidR="002E2856" w:rsidRPr="005A054C">
        <w:rPr>
          <w:rFonts w:ascii="Times New Roman" w:hAnsi="Times New Roman"/>
          <w:sz w:val="24"/>
        </w:rPr>
        <w:t>;</w:t>
      </w:r>
    </w:p>
    <w:p w:rsidR="00126398" w:rsidRPr="005A054C" w:rsidRDefault="00CC7272" w:rsidP="002E2856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A054C">
        <w:rPr>
          <w:rFonts w:ascii="Times New Roman" w:hAnsi="Times New Roman"/>
          <w:sz w:val="24"/>
        </w:rPr>
        <w:t xml:space="preserve">В </w:t>
      </w:r>
      <w:r w:rsidR="00126398" w:rsidRPr="005A054C">
        <w:rPr>
          <w:rFonts w:ascii="Times New Roman" w:hAnsi="Times New Roman"/>
          <w:sz w:val="24"/>
        </w:rPr>
        <w:t>группах социальных сетей, администрируемых специалистами управления внутренней политики и общественных связей</w:t>
      </w:r>
      <w:r w:rsidR="002E2856" w:rsidRPr="005A054C">
        <w:rPr>
          <w:rFonts w:ascii="Times New Roman" w:hAnsi="Times New Roman"/>
          <w:sz w:val="24"/>
        </w:rPr>
        <w:t xml:space="preserve">, </w:t>
      </w:r>
      <w:r w:rsidR="00126398" w:rsidRPr="005A054C">
        <w:rPr>
          <w:rFonts w:ascii="Times New Roman" w:hAnsi="Times New Roman"/>
          <w:sz w:val="24"/>
        </w:rPr>
        <w:t xml:space="preserve"> </w:t>
      </w:r>
      <w:r w:rsidR="002E2856" w:rsidRPr="005A054C">
        <w:rPr>
          <w:rFonts w:ascii="Times New Roman" w:hAnsi="Times New Roman"/>
          <w:sz w:val="24"/>
        </w:rPr>
        <w:t>размещено 7 тематических постов;</w:t>
      </w:r>
    </w:p>
    <w:p w:rsidR="00253354" w:rsidRPr="005A054C" w:rsidRDefault="00253354" w:rsidP="002E2856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5A054C">
        <w:rPr>
          <w:rFonts w:eastAsia="Calibri"/>
          <w:sz w:val="24"/>
          <w:szCs w:val="22"/>
          <w:lang w:eastAsia="en-US"/>
        </w:rPr>
        <w:t>- обеспечено отсутствие сбоев в работе корпоративной сети администрации города Югорска (за исключением регламентных работ);</w:t>
      </w:r>
    </w:p>
    <w:p w:rsidR="00253354" w:rsidRPr="005A054C" w:rsidRDefault="00253354" w:rsidP="002E2856">
      <w:pPr>
        <w:ind w:firstLine="567"/>
        <w:jc w:val="both"/>
        <w:rPr>
          <w:rFonts w:eastAsia="Calibri"/>
          <w:sz w:val="24"/>
          <w:szCs w:val="22"/>
          <w:lang w:eastAsia="en-US"/>
        </w:rPr>
      </w:pPr>
      <w:r w:rsidRPr="005A054C">
        <w:rPr>
          <w:rFonts w:eastAsia="Calibri"/>
          <w:sz w:val="24"/>
          <w:szCs w:val="22"/>
          <w:lang w:eastAsia="en-US"/>
        </w:rPr>
        <w:t xml:space="preserve">- среднее количество </w:t>
      </w:r>
      <w:proofErr w:type="gramStart"/>
      <w:r w:rsidRPr="005A054C">
        <w:rPr>
          <w:rFonts w:eastAsia="Calibri"/>
          <w:sz w:val="24"/>
          <w:szCs w:val="22"/>
          <w:lang w:eastAsia="en-US"/>
        </w:rPr>
        <w:t>посетителей официального сайта органов местного самоуправления города</w:t>
      </w:r>
      <w:proofErr w:type="gramEnd"/>
      <w:r w:rsidRPr="005A054C">
        <w:rPr>
          <w:rFonts w:eastAsia="Calibri"/>
          <w:sz w:val="24"/>
          <w:szCs w:val="22"/>
          <w:lang w:eastAsia="en-US"/>
        </w:rPr>
        <w:t xml:space="preserve"> Югорска в день составило 152 человека  (2017 год - 140 человек).</w:t>
      </w:r>
    </w:p>
    <w:p w:rsidR="00CC7272" w:rsidRPr="005A054C" w:rsidRDefault="00253354" w:rsidP="00CC7272">
      <w:pPr>
        <w:ind w:firstLine="567"/>
        <w:jc w:val="both"/>
        <w:rPr>
          <w:b/>
          <w:color w:val="FF0000"/>
          <w:sz w:val="24"/>
          <w:szCs w:val="24"/>
        </w:rPr>
      </w:pPr>
      <w:r w:rsidRPr="005A054C">
        <w:rPr>
          <w:rFonts w:eastAsia="Calibri"/>
          <w:sz w:val="24"/>
          <w:szCs w:val="22"/>
          <w:lang w:eastAsia="en-US"/>
        </w:rPr>
        <w:t>Запланированные мероприятия выполнены, целевые показатели достигнуты.</w:t>
      </w:r>
      <w:r w:rsidR="00CC7272" w:rsidRPr="005A054C">
        <w:rPr>
          <w:color w:val="FF0000"/>
          <w:sz w:val="24"/>
          <w:szCs w:val="24"/>
          <w:lang w:eastAsia="ru-RU"/>
        </w:rPr>
        <w:t xml:space="preserve"> 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253354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 xml:space="preserve">,9 балла из 10 возможных, что соответствует качественной характеристике «отлично». 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«Развитие сети автомобильных дорог и транспорта в городе Югорске на 2014 – 2020 годы»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573FC3" w:rsidRPr="005A054C">
        <w:rPr>
          <w:sz w:val="24"/>
          <w:szCs w:val="24"/>
        </w:rPr>
        <w:t>99,9</w:t>
      </w:r>
      <w:r w:rsidRPr="005A054C">
        <w:rPr>
          <w:sz w:val="24"/>
          <w:szCs w:val="24"/>
        </w:rPr>
        <w:t>% (в 201</w:t>
      </w:r>
      <w:r w:rsidR="007C50F4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7C50F4" w:rsidRPr="005A054C">
        <w:rPr>
          <w:sz w:val="24"/>
          <w:szCs w:val="24"/>
        </w:rPr>
        <w:t>96,6</w:t>
      </w:r>
      <w:r w:rsidRPr="005A054C">
        <w:rPr>
          <w:sz w:val="24"/>
          <w:szCs w:val="24"/>
        </w:rPr>
        <w:t>%).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года в рамках программы исполн</w:t>
      </w:r>
      <w:r w:rsidR="00E50ACD" w:rsidRPr="005A054C">
        <w:rPr>
          <w:sz w:val="24"/>
          <w:szCs w:val="24"/>
        </w:rPr>
        <w:t>ены</w:t>
      </w:r>
      <w:r w:rsidRPr="005A054C">
        <w:rPr>
          <w:sz w:val="24"/>
          <w:szCs w:val="24"/>
        </w:rPr>
        <w:t xml:space="preserve"> 4 основных мероприятия.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4 показателей результативности </w:t>
      </w:r>
      <w:r w:rsidR="00E50ACD" w:rsidRPr="005A054C">
        <w:rPr>
          <w:sz w:val="24"/>
          <w:szCs w:val="24"/>
        </w:rPr>
        <w:t>1</w:t>
      </w:r>
      <w:r w:rsidRPr="005A054C">
        <w:rPr>
          <w:sz w:val="24"/>
          <w:szCs w:val="24"/>
        </w:rPr>
        <w:t xml:space="preserve"> показател</w:t>
      </w:r>
      <w:r w:rsidR="00E50ACD" w:rsidRPr="005A054C">
        <w:rPr>
          <w:sz w:val="24"/>
          <w:szCs w:val="24"/>
        </w:rPr>
        <w:t>ь выполнен на 100%</w:t>
      </w:r>
      <w:r w:rsidRPr="005A054C">
        <w:rPr>
          <w:sz w:val="24"/>
          <w:szCs w:val="24"/>
        </w:rPr>
        <w:t xml:space="preserve">, </w:t>
      </w:r>
      <w:r w:rsidR="00E50ACD" w:rsidRPr="005A054C">
        <w:rPr>
          <w:sz w:val="24"/>
          <w:szCs w:val="24"/>
        </w:rPr>
        <w:t>3</w:t>
      </w:r>
      <w:r w:rsidRPr="005A054C">
        <w:rPr>
          <w:sz w:val="24"/>
          <w:szCs w:val="24"/>
        </w:rPr>
        <w:t xml:space="preserve"> показател</w:t>
      </w:r>
      <w:r w:rsidR="00E50ACD" w:rsidRPr="005A054C">
        <w:rPr>
          <w:sz w:val="24"/>
          <w:szCs w:val="24"/>
        </w:rPr>
        <w:t>я</w:t>
      </w:r>
      <w:r w:rsidRPr="005A054C">
        <w:rPr>
          <w:sz w:val="24"/>
          <w:szCs w:val="24"/>
        </w:rPr>
        <w:t xml:space="preserve"> перевыполнен</w:t>
      </w:r>
      <w:r w:rsidR="00E50ACD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>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7C50F4" w:rsidRPr="005A054C">
        <w:rPr>
          <w:sz w:val="24"/>
          <w:szCs w:val="24"/>
          <w:lang w:eastAsia="ru-RU"/>
        </w:rPr>
        <w:t>8</w:t>
      </w:r>
      <w:r w:rsidR="00E50ACD" w:rsidRPr="005A054C">
        <w:rPr>
          <w:sz w:val="24"/>
          <w:szCs w:val="24"/>
          <w:lang w:eastAsia="ru-RU"/>
        </w:rPr>
        <w:t xml:space="preserve"> </w:t>
      </w:r>
      <w:r w:rsidRPr="005A054C">
        <w:rPr>
          <w:sz w:val="24"/>
          <w:szCs w:val="24"/>
          <w:lang w:eastAsia="ru-RU"/>
        </w:rPr>
        <w:t xml:space="preserve">году: </w:t>
      </w:r>
    </w:p>
    <w:p w:rsidR="00ED45F4" w:rsidRPr="005A054C" w:rsidRDefault="00ED45F4" w:rsidP="00ED45F4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выполнены работы по реконструкции ул.</w:t>
      </w:r>
      <w:r w:rsidR="002065BC" w:rsidRPr="005A054C">
        <w:rPr>
          <w:sz w:val="24"/>
          <w:szCs w:val="24"/>
        </w:rPr>
        <w:t xml:space="preserve"> </w:t>
      </w:r>
      <w:proofErr w:type="gramStart"/>
      <w:r w:rsidRPr="005A054C">
        <w:rPr>
          <w:sz w:val="24"/>
          <w:szCs w:val="24"/>
        </w:rPr>
        <w:t>Звездная</w:t>
      </w:r>
      <w:proofErr w:type="gramEnd"/>
      <w:r w:rsidRPr="005A054C">
        <w:rPr>
          <w:sz w:val="24"/>
          <w:szCs w:val="24"/>
        </w:rPr>
        <w:t xml:space="preserve"> (объект введен в эксплуатацию – 117 м.);</w:t>
      </w:r>
    </w:p>
    <w:p w:rsidR="00ED45F4" w:rsidRPr="005A054C" w:rsidRDefault="00C00EB3" w:rsidP="00ED45F4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</w:t>
      </w:r>
      <w:r w:rsidR="003E7CAC" w:rsidRPr="005A054C">
        <w:rPr>
          <w:sz w:val="24"/>
          <w:szCs w:val="24"/>
        </w:rPr>
        <w:t xml:space="preserve"> </w:t>
      </w:r>
      <w:r w:rsidR="00ED45F4" w:rsidRPr="005A054C">
        <w:rPr>
          <w:sz w:val="24"/>
          <w:szCs w:val="24"/>
        </w:rPr>
        <w:t xml:space="preserve">произведено изъятие </w:t>
      </w:r>
      <w:r w:rsidR="002065BC" w:rsidRPr="005A054C">
        <w:rPr>
          <w:sz w:val="24"/>
          <w:szCs w:val="24"/>
        </w:rPr>
        <w:t xml:space="preserve">одного </w:t>
      </w:r>
      <w:r w:rsidR="00ED45F4" w:rsidRPr="005A054C">
        <w:rPr>
          <w:sz w:val="24"/>
          <w:szCs w:val="24"/>
        </w:rPr>
        <w:t>земельного участка по для стро</w:t>
      </w:r>
      <w:r w:rsidR="002065BC" w:rsidRPr="005A054C">
        <w:rPr>
          <w:sz w:val="24"/>
          <w:szCs w:val="24"/>
        </w:rPr>
        <w:t>ительства транспортной развязки;</w:t>
      </w:r>
    </w:p>
    <w:p w:rsidR="00360C32" w:rsidRPr="005A054C" w:rsidRDefault="00360C32" w:rsidP="00360C32">
      <w:pPr>
        <w:ind w:firstLine="709"/>
        <w:jc w:val="both"/>
        <w:rPr>
          <w:sz w:val="24"/>
          <w:szCs w:val="24"/>
          <w:lang w:eastAsia="en-US"/>
        </w:rPr>
      </w:pPr>
      <w:r w:rsidRPr="005A054C">
        <w:rPr>
          <w:sz w:val="24"/>
          <w:szCs w:val="24"/>
          <w:lang w:eastAsia="en-US"/>
        </w:rPr>
        <w:t>- обеспечено содержание в нормативном состоянии 155,6 км уличной дорожной сети;</w:t>
      </w:r>
    </w:p>
    <w:p w:rsidR="00360C32" w:rsidRPr="005A054C" w:rsidRDefault="00360C32" w:rsidP="00360C32">
      <w:pPr>
        <w:ind w:firstLine="709"/>
        <w:jc w:val="both"/>
        <w:rPr>
          <w:sz w:val="24"/>
          <w:szCs w:val="24"/>
          <w:lang w:eastAsia="en-US"/>
        </w:rPr>
      </w:pPr>
      <w:r w:rsidRPr="005A054C">
        <w:rPr>
          <w:sz w:val="24"/>
          <w:szCs w:val="24"/>
        </w:rPr>
        <w:t>- нанесена дорожная разметка - 14 619,8 кв.</w:t>
      </w:r>
      <w:r w:rsidR="002065BC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м;</w:t>
      </w:r>
    </w:p>
    <w:p w:rsidR="00360C32" w:rsidRPr="005A054C" w:rsidRDefault="00360C32" w:rsidP="00360C32">
      <w:pPr>
        <w:tabs>
          <w:tab w:val="num" w:pos="99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произведен ямочный ремонт 1 610,0 кв.</w:t>
      </w:r>
      <w:r w:rsidR="002065BC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м</w:t>
      </w:r>
      <w:r w:rsidRPr="005A054C">
        <w:rPr>
          <w:sz w:val="24"/>
          <w:szCs w:val="24"/>
          <w:vertAlign w:val="superscript"/>
        </w:rPr>
        <w:t xml:space="preserve"> </w:t>
      </w:r>
      <w:r w:rsidRPr="005A054C">
        <w:rPr>
          <w:sz w:val="24"/>
          <w:szCs w:val="24"/>
        </w:rPr>
        <w:t>автомобильных дорог;</w:t>
      </w:r>
    </w:p>
    <w:p w:rsidR="00360C32" w:rsidRPr="005A054C" w:rsidRDefault="00360C32" w:rsidP="00360C32">
      <w:pPr>
        <w:keepNext/>
        <w:tabs>
          <w:tab w:val="num" w:pos="1008"/>
        </w:tabs>
        <w:suppressAutoHyphens/>
        <w:ind w:firstLine="709"/>
        <w:contextualSpacing/>
        <w:jc w:val="both"/>
        <w:outlineLvl w:val="3"/>
        <w:rPr>
          <w:bCs/>
          <w:i/>
          <w:sz w:val="24"/>
          <w:szCs w:val="24"/>
          <w:lang w:eastAsia="ru-RU"/>
        </w:rPr>
      </w:pPr>
      <w:r w:rsidRPr="005A054C">
        <w:rPr>
          <w:bCs/>
          <w:sz w:val="24"/>
          <w:szCs w:val="24"/>
          <w:lang w:eastAsia="ru-RU"/>
        </w:rPr>
        <w:t>- произведен текущий ремонт 7,97 километра автомобильных дорог;</w:t>
      </w:r>
    </w:p>
    <w:p w:rsidR="00360C32" w:rsidRPr="005A054C" w:rsidRDefault="00360C32" w:rsidP="00360C32">
      <w:pPr>
        <w:keepNext/>
        <w:tabs>
          <w:tab w:val="num" w:pos="1008"/>
        </w:tabs>
        <w:suppressAutoHyphens/>
        <w:ind w:firstLine="709"/>
        <w:contextualSpacing/>
        <w:jc w:val="both"/>
        <w:outlineLvl w:val="3"/>
        <w:rPr>
          <w:bCs/>
          <w:i/>
          <w:sz w:val="24"/>
          <w:szCs w:val="24"/>
          <w:lang w:eastAsia="ru-RU"/>
        </w:rPr>
      </w:pPr>
      <w:r w:rsidRPr="005A054C">
        <w:rPr>
          <w:bCs/>
          <w:sz w:val="24"/>
          <w:szCs w:val="24"/>
        </w:rPr>
        <w:t xml:space="preserve">- установлено и заменено 43 </w:t>
      </w:r>
      <w:proofErr w:type="gramStart"/>
      <w:r w:rsidRPr="005A054C">
        <w:rPr>
          <w:bCs/>
          <w:sz w:val="24"/>
          <w:szCs w:val="24"/>
        </w:rPr>
        <w:t>дорожных</w:t>
      </w:r>
      <w:proofErr w:type="gramEnd"/>
      <w:r w:rsidRPr="005A054C">
        <w:rPr>
          <w:bCs/>
          <w:sz w:val="24"/>
          <w:szCs w:val="24"/>
        </w:rPr>
        <w:t xml:space="preserve"> знака;</w:t>
      </w:r>
    </w:p>
    <w:p w:rsidR="00360C32" w:rsidRPr="005A054C" w:rsidRDefault="00360C32" w:rsidP="00360C32">
      <w:pPr>
        <w:keepNext/>
        <w:suppressAutoHyphens/>
        <w:ind w:firstLine="709"/>
        <w:contextualSpacing/>
        <w:jc w:val="both"/>
        <w:outlineLvl w:val="3"/>
        <w:rPr>
          <w:bCs/>
          <w:i/>
          <w:sz w:val="24"/>
          <w:szCs w:val="24"/>
          <w:lang w:eastAsia="ru-RU"/>
        </w:rPr>
      </w:pPr>
      <w:r w:rsidRPr="005A054C">
        <w:rPr>
          <w:bCs/>
          <w:sz w:val="24"/>
          <w:szCs w:val="24"/>
        </w:rPr>
        <w:t>- произведена отсыпка песком грунтовых дорог – 1 248,98 м3</w:t>
      </w:r>
      <w:r w:rsidRPr="005A054C">
        <w:rPr>
          <w:bCs/>
          <w:sz w:val="24"/>
          <w:szCs w:val="24"/>
          <w:lang w:eastAsia="ru-RU"/>
        </w:rPr>
        <w:t>;</w:t>
      </w:r>
    </w:p>
    <w:p w:rsidR="00360C32" w:rsidRPr="005A054C" w:rsidRDefault="00360C32" w:rsidP="00360C32">
      <w:pPr>
        <w:keepNext/>
        <w:tabs>
          <w:tab w:val="num" w:pos="990"/>
        </w:tabs>
        <w:suppressAutoHyphens/>
        <w:ind w:firstLine="709"/>
        <w:contextualSpacing/>
        <w:jc w:val="both"/>
        <w:outlineLvl w:val="3"/>
        <w:rPr>
          <w:bCs/>
          <w:sz w:val="24"/>
          <w:szCs w:val="24"/>
        </w:rPr>
      </w:pPr>
      <w:r w:rsidRPr="005A054C">
        <w:rPr>
          <w:bCs/>
          <w:sz w:val="24"/>
          <w:szCs w:val="24"/>
        </w:rPr>
        <w:t xml:space="preserve">- проведены </w:t>
      </w:r>
      <w:proofErr w:type="spellStart"/>
      <w:r w:rsidRPr="005A054C">
        <w:rPr>
          <w:bCs/>
          <w:sz w:val="24"/>
          <w:szCs w:val="24"/>
        </w:rPr>
        <w:t>противопаводковые</w:t>
      </w:r>
      <w:proofErr w:type="spellEnd"/>
      <w:r w:rsidRPr="005A054C">
        <w:rPr>
          <w:bCs/>
          <w:sz w:val="24"/>
          <w:szCs w:val="24"/>
        </w:rPr>
        <w:t xml:space="preserve"> мероприятия в осенний и весенний периоды;</w:t>
      </w:r>
    </w:p>
    <w:p w:rsidR="00360C32" w:rsidRPr="005A054C" w:rsidRDefault="00360C32" w:rsidP="00360C32">
      <w:pPr>
        <w:keepNext/>
        <w:tabs>
          <w:tab w:val="num" w:pos="990"/>
        </w:tabs>
        <w:suppressAutoHyphens/>
        <w:ind w:firstLine="709"/>
        <w:contextualSpacing/>
        <w:jc w:val="both"/>
        <w:outlineLvl w:val="3"/>
        <w:rPr>
          <w:bCs/>
          <w:sz w:val="24"/>
          <w:szCs w:val="24"/>
        </w:rPr>
      </w:pPr>
      <w:r w:rsidRPr="005A054C">
        <w:rPr>
          <w:bCs/>
          <w:sz w:val="24"/>
          <w:szCs w:val="24"/>
        </w:rPr>
        <w:t>- выполнена замена бордюрного камня – 160 п.</w:t>
      </w:r>
      <w:r w:rsidR="002065BC" w:rsidRPr="005A054C">
        <w:rPr>
          <w:bCs/>
          <w:sz w:val="24"/>
          <w:szCs w:val="24"/>
        </w:rPr>
        <w:t xml:space="preserve"> </w:t>
      </w:r>
      <w:proofErr w:type="gramStart"/>
      <w:r w:rsidRPr="005A054C">
        <w:rPr>
          <w:bCs/>
          <w:sz w:val="24"/>
          <w:szCs w:val="24"/>
        </w:rPr>
        <w:t>м</w:t>
      </w:r>
      <w:proofErr w:type="gramEnd"/>
      <w:r w:rsidRPr="005A054C">
        <w:rPr>
          <w:bCs/>
          <w:sz w:val="24"/>
          <w:szCs w:val="24"/>
        </w:rPr>
        <w:t>.</w:t>
      </w:r>
    </w:p>
    <w:p w:rsidR="00243EF9" w:rsidRPr="005A054C" w:rsidRDefault="00243EF9" w:rsidP="00243EF9">
      <w:pPr>
        <w:ind w:firstLine="708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созданы условия для качественного предоставления услуг и организации транспортного обслуживания населения автомобильным транспортом общего пользования по городским маршрутам регулярного сообщения на территории города Югорска;</w:t>
      </w:r>
    </w:p>
    <w:p w:rsidR="00243EF9" w:rsidRPr="005A054C" w:rsidRDefault="00243EF9" w:rsidP="00243EF9">
      <w:pPr>
        <w:ind w:firstLine="708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 xml:space="preserve">- </w:t>
      </w:r>
      <w:r w:rsidR="002065BC" w:rsidRPr="005A054C">
        <w:rPr>
          <w:sz w:val="24"/>
          <w:szCs w:val="24"/>
          <w:lang w:eastAsia="ru-RU"/>
        </w:rPr>
        <w:t xml:space="preserve">обеспечена </w:t>
      </w:r>
      <w:r w:rsidRPr="005A054C">
        <w:rPr>
          <w:sz w:val="24"/>
          <w:szCs w:val="24"/>
          <w:lang w:eastAsia="ru-RU"/>
        </w:rPr>
        <w:t>перевозка пассажиров по 4 автобусным маршрутам (№ 5 «Финский комплекс – Экспоцентр», № 6 «Югорск – Югорск – 2», № 6А «Югорск – Югорск – 2», № 7 «Торговый центр – Зеленая зона»);</w:t>
      </w:r>
    </w:p>
    <w:p w:rsidR="00243EF9" w:rsidRPr="005A054C" w:rsidRDefault="00243EF9" w:rsidP="00243EF9">
      <w:pPr>
        <w:ind w:firstLine="708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 количество рейсов для перевозки пассажиров на муниципальных маршрутах  23 742 шт. (план 23 604шт.).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Запланированные мероприятия выполнены, целевые показатели достигнуты.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Обобщенная результирующая оценка (OR) составила </w:t>
      </w:r>
      <w:r w:rsidR="007C50F4" w:rsidRPr="005A054C">
        <w:rPr>
          <w:sz w:val="24"/>
          <w:szCs w:val="24"/>
          <w:lang w:eastAsia="ru-RU"/>
        </w:rPr>
        <w:t>10</w:t>
      </w:r>
      <w:r w:rsidRPr="005A054C">
        <w:rPr>
          <w:sz w:val="24"/>
          <w:szCs w:val="24"/>
          <w:lang w:eastAsia="ru-RU"/>
        </w:rPr>
        <w:t xml:space="preserve"> балл</w:t>
      </w:r>
      <w:r w:rsidR="00E50ACD" w:rsidRPr="005A054C">
        <w:rPr>
          <w:sz w:val="24"/>
          <w:szCs w:val="24"/>
          <w:lang w:eastAsia="ru-RU"/>
        </w:rPr>
        <w:t>ов</w:t>
      </w:r>
      <w:r w:rsidRPr="005A054C">
        <w:rPr>
          <w:sz w:val="24"/>
          <w:szCs w:val="24"/>
          <w:lang w:eastAsia="ru-RU"/>
        </w:rPr>
        <w:t xml:space="preserve"> из 10 возможных, что соответствует качественной характеристике «</w:t>
      </w:r>
      <w:r w:rsidR="00E50ACD" w:rsidRPr="005A054C">
        <w:rPr>
          <w:sz w:val="24"/>
          <w:szCs w:val="24"/>
          <w:lang w:eastAsia="ru-RU"/>
        </w:rPr>
        <w:t>отлично</w:t>
      </w:r>
      <w:r w:rsidRPr="005A054C">
        <w:rPr>
          <w:sz w:val="24"/>
          <w:szCs w:val="24"/>
          <w:lang w:eastAsia="ru-RU"/>
        </w:rPr>
        <w:t xml:space="preserve">». </w:t>
      </w:r>
    </w:p>
    <w:p w:rsidR="003905F9" w:rsidRPr="005A054C" w:rsidRDefault="003905F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5A054C">
        <w:rPr>
          <w:b/>
          <w:sz w:val="24"/>
          <w:szCs w:val="24"/>
          <w:lang w:eastAsia="ru-RU"/>
        </w:rPr>
        <w:t>«Энергосбережение и повышение энергетической эффективности города Югорска на 2014 - 2020 годы»</w:t>
      </w:r>
    </w:p>
    <w:p w:rsidR="00911EB1" w:rsidRPr="005A054C" w:rsidRDefault="00911EB1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5A054C" w:rsidRDefault="000F32BC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100% (в 2017 году 100%). </w:t>
      </w:r>
      <w:r w:rsidR="0054760D" w:rsidRPr="005A054C">
        <w:rPr>
          <w:sz w:val="24"/>
          <w:szCs w:val="24"/>
          <w:lang w:eastAsia="ru-RU"/>
        </w:rPr>
        <w:t xml:space="preserve">Привлечены внебюджетные средства в размере </w:t>
      </w:r>
      <w:r w:rsidR="00BE3990" w:rsidRPr="005A054C">
        <w:rPr>
          <w:sz w:val="24"/>
          <w:szCs w:val="24"/>
          <w:lang w:eastAsia="ru-RU"/>
        </w:rPr>
        <w:t>3,8</w:t>
      </w:r>
      <w:r w:rsidR="0054760D" w:rsidRPr="005A054C">
        <w:rPr>
          <w:sz w:val="24"/>
          <w:szCs w:val="24"/>
          <w:lang w:eastAsia="ru-RU"/>
        </w:rPr>
        <w:t xml:space="preserve"> млн. рублей.</w:t>
      </w:r>
    </w:p>
    <w:p w:rsidR="009D2E04" w:rsidRPr="005A054C" w:rsidRDefault="0054760D" w:rsidP="009D2E04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в рамках программы исполнялось </w:t>
      </w:r>
      <w:r w:rsidR="009D2E04" w:rsidRPr="005A054C">
        <w:rPr>
          <w:sz w:val="24"/>
          <w:szCs w:val="24"/>
        </w:rPr>
        <w:t>5</w:t>
      </w:r>
      <w:r w:rsidRPr="005A054C">
        <w:rPr>
          <w:sz w:val="24"/>
          <w:szCs w:val="24"/>
        </w:rPr>
        <w:t xml:space="preserve"> основных мероприяти</w:t>
      </w:r>
      <w:r w:rsidR="004F5CA5" w:rsidRPr="005A054C">
        <w:rPr>
          <w:sz w:val="24"/>
          <w:szCs w:val="24"/>
        </w:rPr>
        <w:t xml:space="preserve">й, </w:t>
      </w:r>
      <w:r w:rsidR="009D2E04" w:rsidRPr="005A054C">
        <w:rPr>
          <w:sz w:val="24"/>
          <w:szCs w:val="24"/>
        </w:rPr>
        <w:t>в том числе 2 мероприятия с нулевым плановым значением</w:t>
      </w:r>
      <w:r w:rsidR="00354F85" w:rsidRPr="005A054C">
        <w:rPr>
          <w:sz w:val="24"/>
          <w:szCs w:val="24"/>
        </w:rPr>
        <w:t xml:space="preserve"> объема финансирования</w:t>
      </w:r>
      <w:r w:rsidR="009D2E04" w:rsidRPr="005A054C">
        <w:rPr>
          <w:sz w:val="24"/>
          <w:szCs w:val="24"/>
        </w:rPr>
        <w:t>:</w:t>
      </w:r>
    </w:p>
    <w:p w:rsidR="009D2E04" w:rsidRPr="005A054C" w:rsidRDefault="009A7865" w:rsidP="009D2E04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</w:t>
      </w:r>
      <w:r w:rsidR="00670400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«</w:t>
      </w:r>
      <w:r w:rsidR="009D2E04" w:rsidRPr="005A054C">
        <w:rPr>
          <w:sz w:val="24"/>
          <w:szCs w:val="24"/>
        </w:rPr>
        <w:t>Внедрение энергосберегающих технологий в муниципальной сфере</w:t>
      </w:r>
      <w:r w:rsidRPr="005A054C">
        <w:rPr>
          <w:sz w:val="24"/>
          <w:szCs w:val="24"/>
        </w:rPr>
        <w:t>»</w:t>
      </w:r>
      <w:r w:rsidR="009D2E04" w:rsidRPr="005A054C">
        <w:rPr>
          <w:sz w:val="24"/>
          <w:szCs w:val="24"/>
        </w:rPr>
        <w:t xml:space="preserve"> (</w:t>
      </w:r>
      <w:r w:rsidR="00BE3990" w:rsidRPr="005A054C">
        <w:rPr>
          <w:sz w:val="24"/>
          <w:szCs w:val="24"/>
        </w:rPr>
        <w:t>финансирование</w:t>
      </w:r>
      <w:r w:rsidR="00AF6B98" w:rsidRPr="005A054C">
        <w:rPr>
          <w:sz w:val="24"/>
          <w:szCs w:val="24"/>
        </w:rPr>
        <w:t xml:space="preserve"> предусмотрено</w:t>
      </w:r>
      <w:r w:rsidR="00BE3990" w:rsidRPr="005A054C">
        <w:rPr>
          <w:sz w:val="24"/>
          <w:szCs w:val="24"/>
        </w:rPr>
        <w:t xml:space="preserve"> с 2019 года</w:t>
      </w:r>
      <w:r w:rsidR="009D2E04" w:rsidRPr="005A054C">
        <w:rPr>
          <w:sz w:val="24"/>
          <w:szCs w:val="24"/>
        </w:rPr>
        <w:t>)</w:t>
      </w:r>
      <w:r w:rsidRPr="005A054C">
        <w:rPr>
          <w:sz w:val="24"/>
          <w:szCs w:val="24"/>
        </w:rPr>
        <w:t>;</w:t>
      </w:r>
    </w:p>
    <w:p w:rsidR="009D2E04" w:rsidRPr="005A054C" w:rsidRDefault="009A7865" w:rsidP="009D2E04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«</w:t>
      </w:r>
      <w:r w:rsidR="009D2E04" w:rsidRPr="005A054C">
        <w:rPr>
          <w:sz w:val="24"/>
          <w:szCs w:val="24"/>
        </w:rPr>
        <w:t>Перевод городского пассажирского транспорта, осуществляющего перевозки по муниципальным маршрутам, на газомоторное топливо</w:t>
      </w:r>
      <w:r w:rsidRPr="005A054C">
        <w:rPr>
          <w:sz w:val="24"/>
          <w:szCs w:val="24"/>
        </w:rPr>
        <w:t>»</w:t>
      </w:r>
      <w:r w:rsidR="009D2E04" w:rsidRPr="005A054C">
        <w:rPr>
          <w:sz w:val="24"/>
          <w:szCs w:val="24"/>
        </w:rPr>
        <w:t xml:space="preserve"> (</w:t>
      </w:r>
      <w:r w:rsidR="00BE3990" w:rsidRPr="005A054C">
        <w:rPr>
          <w:sz w:val="24"/>
          <w:szCs w:val="24"/>
        </w:rPr>
        <w:t xml:space="preserve">финансирование </w:t>
      </w:r>
      <w:r w:rsidR="00AF6B98" w:rsidRPr="005A054C">
        <w:rPr>
          <w:sz w:val="24"/>
          <w:szCs w:val="24"/>
        </w:rPr>
        <w:t xml:space="preserve">предусмотрено </w:t>
      </w:r>
      <w:r w:rsidR="00BE3990" w:rsidRPr="005A054C">
        <w:rPr>
          <w:sz w:val="24"/>
          <w:szCs w:val="24"/>
        </w:rPr>
        <w:t>с 2020 года</w:t>
      </w:r>
      <w:r w:rsidR="009D2E04" w:rsidRPr="005A054C">
        <w:rPr>
          <w:sz w:val="24"/>
          <w:szCs w:val="24"/>
        </w:rPr>
        <w:t>)</w:t>
      </w:r>
      <w:r w:rsidR="00BE3990" w:rsidRPr="005A054C">
        <w:rPr>
          <w:sz w:val="24"/>
          <w:szCs w:val="24"/>
        </w:rPr>
        <w:t>;</w:t>
      </w:r>
    </w:p>
    <w:p w:rsidR="00700249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Из 29</w:t>
      </w:r>
      <w:r w:rsidR="006C7C84" w:rsidRPr="005A054C">
        <w:rPr>
          <w:sz w:val="24"/>
          <w:szCs w:val="24"/>
        </w:rPr>
        <w:t xml:space="preserve"> показателей результативности </w:t>
      </w:r>
      <w:r w:rsidR="00700249" w:rsidRPr="005A054C">
        <w:rPr>
          <w:sz w:val="24"/>
          <w:szCs w:val="24"/>
        </w:rPr>
        <w:t>1</w:t>
      </w:r>
      <w:r w:rsidR="008B56D6" w:rsidRPr="005A054C">
        <w:rPr>
          <w:sz w:val="24"/>
          <w:szCs w:val="24"/>
        </w:rPr>
        <w:t>1</w:t>
      </w:r>
      <w:r w:rsidR="00933509" w:rsidRPr="005A054C">
        <w:rPr>
          <w:sz w:val="24"/>
          <w:szCs w:val="24"/>
        </w:rPr>
        <w:t xml:space="preserve"> показателей</w:t>
      </w:r>
      <w:r w:rsidR="00911EB1" w:rsidRPr="005A054C">
        <w:rPr>
          <w:sz w:val="24"/>
          <w:szCs w:val="24"/>
        </w:rPr>
        <w:t xml:space="preserve"> </w:t>
      </w:r>
      <w:r w:rsidR="00EB305D" w:rsidRPr="005A054C">
        <w:rPr>
          <w:sz w:val="24"/>
          <w:szCs w:val="24"/>
        </w:rPr>
        <w:t>с нулевым значением и</w:t>
      </w:r>
      <w:r w:rsidR="008B56D6" w:rsidRPr="005A054C">
        <w:rPr>
          <w:sz w:val="24"/>
          <w:szCs w:val="24"/>
        </w:rPr>
        <w:t>з них 10 показателей</w:t>
      </w:r>
      <w:r w:rsidR="00EB305D" w:rsidRPr="005A054C">
        <w:rPr>
          <w:sz w:val="24"/>
          <w:szCs w:val="24"/>
        </w:rPr>
        <w:t xml:space="preserve"> </w:t>
      </w:r>
      <w:r w:rsidR="00700249" w:rsidRPr="005A054C">
        <w:rPr>
          <w:sz w:val="24"/>
          <w:szCs w:val="24"/>
        </w:rPr>
        <w:t xml:space="preserve">относятся к мероприятиям </w:t>
      </w:r>
      <w:r w:rsidR="00911EB1" w:rsidRPr="005A054C">
        <w:rPr>
          <w:sz w:val="24"/>
          <w:szCs w:val="24"/>
        </w:rPr>
        <w:t>с нулевым финансированием</w:t>
      </w:r>
      <w:r w:rsidR="008B56D6" w:rsidRPr="005A054C">
        <w:rPr>
          <w:sz w:val="24"/>
          <w:szCs w:val="24"/>
        </w:rPr>
        <w:t xml:space="preserve">: </w:t>
      </w:r>
    </w:p>
    <w:p w:rsidR="00700249" w:rsidRPr="005A054C" w:rsidRDefault="00700249" w:rsidP="00700249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Показатель </w:t>
      </w:r>
      <w:r w:rsidR="00A05DFF" w:rsidRPr="005A054C">
        <w:rPr>
          <w:sz w:val="24"/>
          <w:szCs w:val="24"/>
        </w:rPr>
        <w:t xml:space="preserve">6 </w:t>
      </w:r>
      <w:r w:rsidR="00933509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О</w:t>
      </w:r>
      <w:r w:rsidR="00933509" w:rsidRPr="005A054C">
        <w:rPr>
          <w:sz w:val="24"/>
          <w:szCs w:val="24"/>
        </w:rPr>
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="00933509" w:rsidRPr="005A054C">
        <w:rPr>
          <w:sz w:val="24"/>
          <w:szCs w:val="24"/>
        </w:rPr>
        <w:t>энергосервисных</w:t>
      </w:r>
      <w:proofErr w:type="spellEnd"/>
      <w:r w:rsidR="00933509" w:rsidRPr="005A054C">
        <w:rPr>
          <w:sz w:val="24"/>
          <w:szCs w:val="24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программы»</w:t>
      </w:r>
      <w:r w:rsidRPr="005A054C">
        <w:rPr>
          <w:sz w:val="24"/>
          <w:szCs w:val="24"/>
        </w:rPr>
        <w:t xml:space="preserve"> (план 0 % факт 0%). </w:t>
      </w:r>
      <w:r w:rsidR="00354F85" w:rsidRPr="005A054C">
        <w:rPr>
          <w:sz w:val="24"/>
          <w:szCs w:val="24"/>
        </w:rPr>
        <w:t>При этом</w:t>
      </w:r>
      <w:proofErr w:type="gramStart"/>
      <w:r w:rsidRPr="005A054C">
        <w:rPr>
          <w:sz w:val="24"/>
          <w:szCs w:val="24"/>
        </w:rPr>
        <w:t>,</w:t>
      </w:r>
      <w:proofErr w:type="gramEnd"/>
      <w:r w:rsidRPr="005A054C">
        <w:rPr>
          <w:sz w:val="24"/>
          <w:szCs w:val="24"/>
        </w:rPr>
        <w:t xml:space="preserve"> согласно отчету </w:t>
      </w:r>
      <w:r w:rsidR="00354F85" w:rsidRPr="005A054C">
        <w:rPr>
          <w:sz w:val="24"/>
          <w:szCs w:val="24"/>
        </w:rPr>
        <w:t>по</w:t>
      </w:r>
      <w:r w:rsidRPr="005A054C">
        <w:rPr>
          <w:sz w:val="24"/>
          <w:szCs w:val="24"/>
        </w:rPr>
        <w:t xml:space="preserve"> исполнению бюджета города Югорска за 2018 год, экономия по заключенному в 2017 году </w:t>
      </w:r>
      <w:proofErr w:type="spellStart"/>
      <w:r w:rsidRPr="005A054C">
        <w:rPr>
          <w:sz w:val="24"/>
          <w:szCs w:val="24"/>
        </w:rPr>
        <w:t>энергосервисному</w:t>
      </w:r>
      <w:proofErr w:type="spellEnd"/>
      <w:r w:rsidRPr="005A054C">
        <w:rPr>
          <w:sz w:val="24"/>
          <w:szCs w:val="24"/>
        </w:rPr>
        <w:t xml:space="preserve"> контракту по замене</w:t>
      </w:r>
      <w:r w:rsidRPr="005A054C">
        <w:rPr>
          <w:color w:val="000000"/>
        </w:rPr>
        <w:t xml:space="preserve"> </w:t>
      </w:r>
      <w:r w:rsidRPr="005A054C">
        <w:rPr>
          <w:sz w:val="24"/>
          <w:szCs w:val="24"/>
        </w:rPr>
        <w:t>светильников уличного освещения на светодиодные за январь - ноябрь 2018 года составила 52,6 тыс. рублей</w:t>
      </w:r>
      <w:r w:rsidR="00354F85" w:rsidRPr="005A054C">
        <w:rPr>
          <w:sz w:val="24"/>
          <w:szCs w:val="24"/>
        </w:rPr>
        <w:t>. Таким образом, значение показателя можно</w:t>
      </w:r>
      <w:r w:rsidRPr="005A054C">
        <w:rPr>
          <w:sz w:val="24"/>
          <w:szCs w:val="24"/>
        </w:rPr>
        <w:t xml:space="preserve"> рассчита</w:t>
      </w:r>
      <w:r w:rsidR="00354F85" w:rsidRPr="005A054C">
        <w:rPr>
          <w:sz w:val="24"/>
          <w:szCs w:val="24"/>
        </w:rPr>
        <w:t>ть,</w:t>
      </w:r>
      <w:r w:rsidRPr="005A054C">
        <w:rPr>
          <w:sz w:val="24"/>
          <w:szCs w:val="24"/>
        </w:rPr>
        <w:t xml:space="preserve"> получаем значение показателя 1,36% </w:t>
      </w:r>
      <w:r w:rsidRPr="005A054C">
        <w:rPr>
          <w:b/>
          <w:sz w:val="24"/>
          <w:szCs w:val="24"/>
        </w:rPr>
        <w:t xml:space="preserve">(52,6 </w:t>
      </w:r>
      <w:proofErr w:type="spellStart"/>
      <w:r w:rsidRPr="005A054C">
        <w:rPr>
          <w:b/>
          <w:sz w:val="24"/>
          <w:szCs w:val="24"/>
        </w:rPr>
        <w:t>т.р</w:t>
      </w:r>
      <w:proofErr w:type="spellEnd"/>
      <w:r w:rsidRPr="005A054C">
        <w:rPr>
          <w:b/>
          <w:sz w:val="24"/>
          <w:szCs w:val="24"/>
        </w:rPr>
        <w:t>./ 3859,9</w:t>
      </w:r>
      <w:r w:rsidR="00354F85" w:rsidRPr="005A054C">
        <w:rPr>
          <w:b/>
          <w:sz w:val="24"/>
          <w:szCs w:val="24"/>
        </w:rPr>
        <w:t>т.р.</w:t>
      </w:r>
      <w:r w:rsidRPr="005A054C">
        <w:rPr>
          <w:b/>
          <w:sz w:val="24"/>
          <w:szCs w:val="24"/>
        </w:rPr>
        <w:t>=1,36%).</w:t>
      </w:r>
      <w:r w:rsidR="002B1462" w:rsidRPr="005A054C">
        <w:rPr>
          <w:b/>
          <w:sz w:val="24"/>
          <w:szCs w:val="24"/>
        </w:rPr>
        <w:t xml:space="preserve"> </w:t>
      </w:r>
      <w:r w:rsidR="002B1462" w:rsidRPr="005A054C">
        <w:rPr>
          <w:sz w:val="24"/>
          <w:szCs w:val="24"/>
        </w:rPr>
        <w:t>Следовательно по мероприятию затраты проведены в 2017 году, а результат в виде экономии средств на электроэнергию формируется в последующие годы.</w:t>
      </w:r>
    </w:p>
    <w:p w:rsidR="00700249" w:rsidRPr="005A054C" w:rsidRDefault="00354F85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Данный факт</w:t>
      </w:r>
      <w:r w:rsidR="002B1462" w:rsidRPr="005A054C">
        <w:rPr>
          <w:sz w:val="24"/>
          <w:szCs w:val="24"/>
        </w:rPr>
        <w:t xml:space="preserve"> не </w:t>
      </w:r>
      <w:r w:rsidRPr="005A054C">
        <w:rPr>
          <w:sz w:val="24"/>
          <w:szCs w:val="24"/>
        </w:rPr>
        <w:t>учтен</w:t>
      </w:r>
      <w:r w:rsidR="002B1462" w:rsidRPr="005A054C">
        <w:rPr>
          <w:sz w:val="24"/>
          <w:szCs w:val="24"/>
        </w:rPr>
        <w:t xml:space="preserve"> ответственным исполнителем программы. Показатель призна</w:t>
      </w:r>
      <w:r w:rsidRPr="005A054C">
        <w:rPr>
          <w:sz w:val="24"/>
          <w:szCs w:val="24"/>
        </w:rPr>
        <w:t>н</w:t>
      </w:r>
      <w:r w:rsidR="002B1462" w:rsidRPr="005A054C">
        <w:rPr>
          <w:sz w:val="24"/>
          <w:szCs w:val="24"/>
        </w:rPr>
        <w:t xml:space="preserve"> не выполненным.</w:t>
      </w:r>
    </w:p>
    <w:p w:rsidR="00700249" w:rsidRPr="005A054C" w:rsidRDefault="00700249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="00933509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 xml:space="preserve">7 </w:t>
      </w:r>
      <w:r w:rsidR="00933509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К</w:t>
      </w:r>
      <w:r w:rsidR="00933509" w:rsidRPr="005A054C">
        <w:rPr>
          <w:sz w:val="24"/>
          <w:szCs w:val="24"/>
        </w:rPr>
        <w:t xml:space="preserve">оличество </w:t>
      </w:r>
      <w:proofErr w:type="spellStart"/>
      <w:r w:rsidR="00933509" w:rsidRPr="005A054C">
        <w:rPr>
          <w:sz w:val="24"/>
          <w:szCs w:val="24"/>
        </w:rPr>
        <w:t>энергосервисных</w:t>
      </w:r>
      <w:proofErr w:type="spellEnd"/>
      <w:r w:rsidR="00933509" w:rsidRPr="005A054C">
        <w:rPr>
          <w:sz w:val="24"/>
          <w:szCs w:val="24"/>
        </w:rPr>
        <w:t xml:space="preserve"> договоров (контрактов), заключенных органами местного самоуправления и муниципальными учреждениями»</w:t>
      </w:r>
      <w:r w:rsidR="002B1462" w:rsidRPr="005A054C">
        <w:rPr>
          <w:sz w:val="24"/>
          <w:szCs w:val="24"/>
        </w:rPr>
        <w:t xml:space="preserve"> (план 0 факт 0).</w:t>
      </w:r>
      <w:r w:rsidR="00AF1203" w:rsidRPr="005A054C">
        <w:rPr>
          <w:sz w:val="24"/>
          <w:szCs w:val="24"/>
        </w:rPr>
        <w:t xml:space="preserve"> </w:t>
      </w:r>
      <w:r w:rsidR="00354F85" w:rsidRPr="005A054C">
        <w:rPr>
          <w:sz w:val="24"/>
          <w:szCs w:val="24"/>
        </w:rPr>
        <w:t>Показатель п</w:t>
      </w:r>
      <w:r w:rsidR="00AF1203" w:rsidRPr="005A054C">
        <w:rPr>
          <w:sz w:val="24"/>
          <w:szCs w:val="24"/>
        </w:rPr>
        <w:t>ризна</w:t>
      </w:r>
      <w:r w:rsidR="00354F85" w:rsidRPr="005A054C">
        <w:rPr>
          <w:sz w:val="24"/>
          <w:szCs w:val="24"/>
        </w:rPr>
        <w:t>н</w:t>
      </w:r>
      <w:r w:rsidR="00AF1203" w:rsidRPr="005A054C">
        <w:rPr>
          <w:sz w:val="24"/>
          <w:szCs w:val="24"/>
        </w:rPr>
        <w:t xml:space="preserve"> выполненным.</w:t>
      </w:r>
    </w:p>
    <w:p w:rsidR="00A05DFF" w:rsidRPr="005A054C" w:rsidRDefault="00700249" w:rsidP="00A05DF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="00933509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 xml:space="preserve">14 </w:t>
      </w:r>
      <w:r w:rsidR="00933509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У</w:t>
      </w:r>
      <w:r w:rsidR="00933509" w:rsidRPr="005A054C">
        <w:rPr>
          <w:sz w:val="24"/>
          <w:szCs w:val="24"/>
        </w:rPr>
        <w:t>дельный расход природного газа в многоквартирных домах с индивидуальными системами газового отопления (в расчете на 1 жителя)»</w:t>
      </w:r>
      <w:r w:rsidR="002B1462" w:rsidRPr="005A054C">
        <w:rPr>
          <w:sz w:val="24"/>
          <w:szCs w:val="24"/>
        </w:rPr>
        <w:t xml:space="preserve"> (план 0 факт 0) </w:t>
      </w:r>
      <w:r w:rsidR="00EB305D" w:rsidRPr="005A054C">
        <w:rPr>
          <w:sz w:val="24"/>
          <w:szCs w:val="24"/>
        </w:rPr>
        <w:t>Показатель призна</w:t>
      </w:r>
      <w:r w:rsidR="00354F85" w:rsidRPr="005A054C">
        <w:rPr>
          <w:sz w:val="24"/>
          <w:szCs w:val="24"/>
        </w:rPr>
        <w:t>н</w:t>
      </w:r>
      <w:r w:rsidR="00EB305D" w:rsidRPr="005A054C">
        <w:rPr>
          <w:sz w:val="24"/>
          <w:szCs w:val="24"/>
        </w:rPr>
        <w:t xml:space="preserve"> не выполненным</w:t>
      </w:r>
      <w:r w:rsidR="00412C3F" w:rsidRPr="005A054C">
        <w:rPr>
          <w:sz w:val="24"/>
          <w:szCs w:val="24"/>
        </w:rPr>
        <w:t>, так как по данным РСО в городе Югорске 12 МКД с индивидуальными системами газового отопления (крышные котельные).</w:t>
      </w:r>
    </w:p>
    <w:p w:rsidR="00A05DFF" w:rsidRPr="005A054C" w:rsidRDefault="00A05DFF" w:rsidP="00A05DF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 23 «Удельный расход топлива на выработку тепловой энергии на тепловых электростанциях» (план 0 факт 0). Не учитыва</w:t>
      </w:r>
      <w:r w:rsidR="00354F85" w:rsidRPr="005A054C">
        <w:rPr>
          <w:sz w:val="24"/>
          <w:szCs w:val="24"/>
        </w:rPr>
        <w:t>лся</w:t>
      </w:r>
      <w:r w:rsidRPr="005A054C">
        <w:rPr>
          <w:sz w:val="24"/>
          <w:szCs w:val="24"/>
        </w:rPr>
        <w:t xml:space="preserve"> при оценке, так как в городе нет тепловых </w:t>
      </w:r>
      <w:proofErr w:type="gramStart"/>
      <w:r w:rsidRPr="005A054C">
        <w:rPr>
          <w:sz w:val="24"/>
          <w:szCs w:val="24"/>
        </w:rPr>
        <w:t>электростанций</w:t>
      </w:r>
      <w:proofErr w:type="gramEnd"/>
      <w:r w:rsidRPr="005A054C">
        <w:rPr>
          <w:sz w:val="24"/>
          <w:szCs w:val="24"/>
        </w:rPr>
        <w:t xml:space="preserve"> и достижение показателя не зависит от деятельности администрации города Югорска.</w:t>
      </w:r>
    </w:p>
    <w:p w:rsidR="00A05DFF" w:rsidRPr="005A054C" w:rsidRDefault="00700249" w:rsidP="00A05DF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="00933509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 xml:space="preserve">24 </w:t>
      </w:r>
      <w:r w:rsidR="005835DD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К</w:t>
      </w:r>
      <w:r w:rsidR="005835DD" w:rsidRPr="005A054C">
        <w:rPr>
          <w:sz w:val="24"/>
          <w:szCs w:val="24"/>
        </w:rPr>
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</w:t>
      </w:r>
      <w:r w:rsidR="00EB305D" w:rsidRPr="005A054C">
        <w:rPr>
          <w:sz w:val="24"/>
          <w:szCs w:val="24"/>
        </w:rPr>
        <w:t>н</w:t>
      </w:r>
      <w:r w:rsidR="005835DD" w:rsidRPr="005A054C">
        <w:rPr>
          <w:sz w:val="24"/>
          <w:szCs w:val="24"/>
        </w:rPr>
        <w:t xml:space="preserve">ых средств, относящихся к общественному транспорту, регулирование тарифов на услуги по перевозке на котором </w:t>
      </w:r>
      <w:r w:rsidR="005835DD" w:rsidRPr="005A054C">
        <w:rPr>
          <w:sz w:val="24"/>
          <w:szCs w:val="24"/>
        </w:rPr>
        <w:lastRenderedPageBreak/>
        <w:t>осуществляется муниципальным образованием»</w:t>
      </w:r>
      <w:r w:rsidR="002B1462" w:rsidRPr="005A054C">
        <w:rPr>
          <w:sz w:val="24"/>
          <w:szCs w:val="24"/>
        </w:rPr>
        <w:t xml:space="preserve"> (план 0 факт </w:t>
      </w:r>
      <w:proofErr w:type="gramStart"/>
      <w:r w:rsidR="002B1462" w:rsidRPr="005A054C">
        <w:rPr>
          <w:sz w:val="24"/>
          <w:szCs w:val="24"/>
        </w:rPr>
        <w:t xml:space="preserve">0) </w:t>
      </w:r>
      <w:proofErr w:type="gramEnd"/>
      <w:r w:rsidR="002B1462" w:rsidRPr="005A054C">
        <w:rPr>
          <w:sz w:val="24"/>
          <w:szCs w:val="24"/>
        </w:rPr>
        <w:t>финансирование запланировано на 2020 год.</w:t>
      </w:r>
      <w:r w:rsidR="00A05DFF" w:rsidRPr="005A054C">
        <w:rPr>
          <w:sz w:val="24"/>
          <w:szCs w:val="24"/>
        </w:rPr>
        <w:t xml:space="preserve"> Не учитыва</w:t>
      </w:r>
      <w:r w:rsidR="00354F85" w:rsidRPr="005A054C">
        <w:rPr>
          <w:sz w:val="24"/>
          <w:szCs w:val="24"/>
        </w:rPr>
        <w:t>лся</w:t>
      </w:r>
      <w:r w:rsidR="00A05DFF" w:rsidRPr="005A054C">
        <w:rPr>
          <w:sz w:val="24"/>
          <w:szCs w:val="24"/>
        </w:rPr>
        <w:t xml:space="preserve"> при оценке.</w:t>
      </w:r>
    </w:p>
    <w:p w:rsidR="002B1462" w:rsidRPr="005A054C" w:rsidRDefault="00700249" w:rsidP="002B1462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>Показатель</w:t>
      </w:r>
      <w:r w:rsidR="005835DD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>25</w:t>
      </w:r>
      <w:r w:rsidR="00A05DFF" w:rsidRPr="005A054C">
        <w:t xml:space="preserve"> </w:t>
      </w:r>
      <w:r w:rsidR="005835DD" w:rsidRPr="005A054C">
        <w:t>«</w:t>
      </w:r>
      <w:r w:rsidRPr="005A054C">
        <w:rPr>
          <w:sz w:val="24"/>
          <w:szCs w:val="24"/>
        </w:rPr>
        <w:t>К</w:t>
      </w:r>
      <w:r w:rsidR="005835DD" w:rsidRPr="005A054C">
        <w:rPr>
          <w:sz w:val="24"/>
          <w:szCs w:val="24"/>
        </w:rPr>
        <w:t>оличество транспорт</w:t>
      </w:r>
      <w:r w:rsidR="00EB305D" w:rsidRPr="005A054C">
        <w:rPr>
          <w:sz w:val="24"/>
          <w:szCs w:val="24"/>
        </w:rPr>
        <w:t>н</w:t>
      </w:r>
      <w:r w:rsidR="005835DD" w:rsidRPr="005A054C">
        <w:rPr>
          <w:sz w:val="24"/>
          <w:szCs w:val="24"/>
        </w:rPr>
        <w:t>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 и</w:t>
      </w:r>
      <w:proofErr w:type="gramEnd"/>
      <w:r w:rsidR="005835DD" w:rsidRPr="005A054C">
        <w:rPr>
          <w:sz w:val="24"/>
          <w:szCs w:val="24"/>
        </w:rPr>
        <w:t xml:space="preserve"> электрической энергией»</w:t>
      </w:r>
      <w:r w:rsidR="002B1462" w:rsidRPr="005A054C">
        <w:rPr>
          <w:sz w:val="24"/>
          <w:szCs w:val="24"/>
        </w:rPr>
        <w:t xml:space="preserve"> (план 0 факт 0) финансирование запланировано на 2020 год.</w:t>
      </w:r>
      <w:r w:rsidR="00A05DFF" w:rsidRPr="005A054C">
        <w:rPr>
          <w:sz w:val="24"/>
          <w:szCs w:val="24"/>
        </w:rPr>
        <w:t xml:space="preserve"> Не учитыва</w:t>
      </w:r>
      <w:r w:rsidR="00354F85" w:rsidRPr="005A054C">
        <w:rPr>
          <w:sz w:val="24"/>
          <w:szCs w:val="24"/>
        </w:rPr>
        <w:t>лся</w:t>
      </w:r>
      <w:r w:rsidR="00A05DFF" w:rsidRPr="005A054C">
        <w:rPr>
          <w:sz w:val="24"/>
          <w:szCs w:val="24"/>
        </w:rPr>
        <w:t xml:space="preserve"> при оценке.</w:t>
      </w:r>
    </w:p>
    <w:p w:rsidR="00A05DFF" w:rsidRPr="005A054C" w:rsidRDefault="00700249" w:rsidP="00A05DF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="005835DD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 xml:space="preserve">26 </w:t>
      </w:r>
      <w:r w:rsidR="005835DD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К</w:t>
      </w:r>
      <w:r w:rsidR="005835DD" w:rsidRPr="005A054C">
        <w:rPr>
          <w:sz w:val="24"/>
          <w:szCs w:val="24"/>
        </w:rPr>
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образованием»</w:t>
      </w:r>
      <w:r w:rsidR="002B1462" w:rsidRPr="005A054C">
        <w:rPr>
          <w:sz w:val="24"/>
          <w:szCs w:val="24"/>
        </w:rPr>
        <w:t xml:space="preserve"> (план 0 факт </w:t>
      </w:r>
      <w:proofErr w:type="gramStart"/>
      <w:r w:rsidR="002B1462" w:rsidRPr="005A054C">
        <w:rPr>
          <w:sz w:val="24"/>
          <w:szCs w:val="24"/>
        </w:rPr>
        <w:t xml:space="preserve">0) </w:t>
      </w:r>
      <w:proofErr w:type="gramEnd"/>
      <w:r w:rsidR="002B1462" w:rsidRPr="005A054C">
        <w:rPr>
          <w:sz w:val="24"/>
          <w:szCs w:val="24"/>
        </w:rPr>
        <w:t>финансирование запланировано на 2020 год.</w:t>
      </w:r>
      <w:r w:rsidR="00A05DFF" w:rsidRPr="005A054C">
        <w:rPr>
          <w:sz w:val="24"/>
          <w:szCs w:val="24"/>
        </w:rPr>
        <w:t xml:space="preserve"> Не учитыва</w:t>
      </w:r>
      <w:r w:rsidR="00354F85" w:rsidRPr="005A054C">
        <w:rPr>
          <w:sz w:val="24"/>
          <w:szCs w:val="24"/>
        </w:rPr>
        <w:t>лся</w:t>
      </w:r>
      <w:r w:rsidR="00A05DFF" w:rsidRPr="005A054C">
        <w:rPr>
          <w:sz w:val="24"/>
          <w:szCs w:val="24"/>
        </w:rPr>
        <w:t xml:space="preserve"> при оценке.</w:t>
      </w:r>
    </w:p>
    <w:p w:rsidR="00A05DFF" w:rsidRPr="005A054C" w:rsidRDefault="00700249" w:rsidP="00A05DF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="005835DD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 xml:space="preserve">27 </w:t>
      </w:r>
      <w:r w:rsidR="005835DD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К</w:t>
      </w:r>
      <w:r w:rsidR="005835DD" w:rsidRPr="005A054C">
        <w:rPr>
          <w:sz w:val="24"/>
          <w:szCs w:val="24"/>
        </w:rPr>
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образованием»</w:t>
      </w:r>
      <w:r w:rsidR="002B1462" w:rsidRPr="005A054C">
        <w:rPr>
          <w:sz w:val="24"/>
          <w:szCs w:val="24"/>
        </w:rPr>
        <w:t xml:space="preserve"> (план 0 факт </w:t>
      </w:r>
      <w:proofErr w:type="gramStart"/>
      <w:r w:rsidR="002B1462" w:rsidRPr="005A054C">
        <w:rPr>
          <w:sz w:val="24"/>
          <w:szCs w:val="24"/>
        </w:rPr>
        <w:t xml:space="preserve">0) </w:t>
      </w:r>
      <w:proofErr w:type="gramEnd"/>
      <w:r w:rsidR="002B1462" w:rsidRPr="005A054C">
        <w:rPr>
          <w:sz w:val="24"/>
          <w:szCs w:val="24"/>
        </w:rPr>
        <w:t>финансирование запланировано на 2020 год.</w:t>
      </w:r>
      <w:r w:rsidR="00A05DFF" w:rsidRPr="005A054C">
        <w:rPr>
          <w:sz w:val="24"/>
          <w:szCs w:val="24"/>
        </w:rPr>
        <w:t xml:space="preserve"> Не учитыва</w:t>
      </w:r>
      <w:r w:rsidR="00354F85" w:rsidRPr="005A054C">
        <w:rPr>
          <w:sz w:val="24"/>
          <w:szCs w:val="24"/>
        </w:rPr>
        <w:t xml:space="preserve">лся </w:t>
      </w:r>
      <w:r w:rsidR="00A05DFF" w:rsidRPr="005A054C">
        <w:rPr>
          <w:sz w:val="24"/>
          <w:szCs w:val="24"/>
        </w:rPr>
        <w:t>при оценке.</w:t>
      </w:r>
    </w:p>
    <w:p w:rsidR="00A05DFF" w:rsidRPr="005A054C" w:rsidRDefault="00700249" w:rsidP="00A05DFF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>Показатель</w:t>
      </w:r>
      <w:r w:rsidR="005835DD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 xml:space="preserve">28 </w:t>
      </w:r>
      <w:r w:rsidR="005835DD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К</w:t>
      </w:r>
      <w:r w:rsidR="005835DD" w:rsidRPr="005A054C">
        <w:rPr>
          <w:sz w:val="24"/>
          <w:szCs w:val="24"/>
        </w:rPr>
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топлива»</w:t>
      </w:r>
      <w:r w:rsidR="002B1462" w:rsidRPr="005A054C">
        <w:rPr>
          <w:sz w:val="24"/>
          <w:szCs w:val="24"/>
        </w:rPr>
        <w:t xml:space="preserve"> (план 0 факт 0) финансирование запланировано</w:t>
      </w:r>
      <w:proofErr w:type="gramEnd"/>
      <w:r w:rsidR="002B1462" w:rsidRPr="005A054C">
        <w:rPr>
          <w:sz w:val="24"/>
          <w:szCs w:val="24"/>
        </w:rPr>
        <w:t xml:space="preserve"> на 2020 год.</w:t>
      </w:r>
      <w:r w:rsidR="00A05DFF" w:rsidRPr="005A054C">
        <w:rPr>
          <w:sz w:val="24"/>
          <w:szCs w:val="24"/>
        </w:rPr>
        <w:t xml:space="preserve"> Не учитыва</w:t>
      </w:r>
      <w:r w:rsidR="00354F85" w:rsidRPr="005A054C">
        <w:rPr>
          <w:sz w:val="24"/>
          <w:szCs w:val="24"/>
        </w:rPr>
        <w:t>лся</w:t>
      </w:r>
      <w:r w:rsidR="00A05DFF" w:rsidRPr="005A054C">
        <w:rPr>
          <w:sz w:val="24"/>
          <w:szCs w:val="24"/>
        </w:rPr>
        <w:t xml:space="preserve"> при оценке.</w:t>
      </w:r>
    </w:p>
    <w:p w:rsidR="00A05DFF" w:rsidRPr="005A054C" w:rsidRDefault="00700249" w:rsidP="00A05DF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</w:t>
      </w:r>
      <w:r w:rsidR="005835DD" w:rsidRPr="005A054C">
        <w:rPr>
          <w:sz w:val="24"/>
          <w:szCs w:val="24"/>
        </w:rPr>
        <w:t xml:space="preserve"> </w:t>
      </w:r>
      <w:r w:rsidR="00A05DFF" w:rsidRPr="005A054C">
        <w:rPr>
          <w:sz w:val="24"/>
          <w:szCs w:val="24"/>
        </w:rPr>
        <w:t xml:space="preserve">29 </w:t>
      </w:r>
      <w:r w:rsidR="005835DD" w:rsidRPr="005A054C">
        <w:rPr>
          <w:sz w:val="24"/>
          <w:szCs w:val="24"/>
        </w:rPr>
        <w:t>«</w:t>
      </w:r>
      <w:r w:rsidRPr="005A054C">
        <w:rPr>
          <w:sz w:val="24"/>
          <w:szCs w:val="24"/>
        </w:rPr>
        <w:t>К</w:t>
      </w:r>
      <w:r w:rsidR="005835DD" w:rsidRPr="005A054C">
        <w:rPr>
          <w:sz w:val="24"/>
          <w:szCs w:val="24"/>
        </w:rPr>
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предприятиями»</w:t>
      </w:r>
      <w:r w:rsidR="002B1462" w:rsidRPr="005A054C">
        <w:rPr>
          <w:sz w:val="24"/>
          <w:szCs w:val="24"/>
        </w:rPr>
        <w:t xml:space="preserve"> (план 0 факт 0) финансирование запланировано на 2020 год.</w:t>
      </w:r>
      <w:r w:rsidR="00A05DFF" w:rsidRPr="005A054C">
        <w:rPr>
          <w:sz w:val="24"/>
          <w:szCs w:val="24"/>
        </w:rPr>
        <w:t xml:space="preserve"> Не учитываем при оценке.</w:t>
      </w:r>
    </w:p>
    <w:p w:rsidR="00EB305D" w:rsidRPr="005A054C" w:rsidRDefault="00354F85" w:rsidP="00AF1203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связи с тем, что в муниципальных учреждениях города природный газ не используется</w:t>
      </w:r>
      <w:r w:rsidR="00EB305D" w:rsidRPr="005A054C">
        <w:rPr>
          <w:sz w:val="24"/>
          <w:szCs w:val="24"/>
        </w:rPr>
        <w:t xml:space="preserve"> показатель </w:t>
      </w:r>
      <w:r w:rsidR="00AF1203" w:rsidRPr="005A054C">
        <w:rPr>
          <w:sz w:val="24"/>
          <w:szCs w:val="24"/>
        </w:rPr>
        <w:t>5</w:t>
      </w:r>
      <w:r w:rsidR="00A05DFF" w:rsidRPr="005A054C">
        <w:rPr>
          <w:sz w:val="24"/>
          <w:szCs w:val="24"/>
        </w:rPr>
        <w:t xml:space="preserve"> </w:t>
      </w:r>
      <w:r w:rsidR="00EB305D" w:rsidRPr="005A054C">
        <w:rPr>
          <w:sz w:val="24"/>
          <w:szCs w:val="24"/>
        </w:rPr>
        <w:t>«Удельный расход природного газа на снабжение органов местного самоуправления и муниципальных учреждений (в расчете на 1 челов</w:t>
      </w:r>
      <w:r w:rsidRPr="005A054C">
        <w:rPr>
          <w:sz w:val="24"/>
          <w:szCs w:val="24"/>
        </w:rPr>
        <w:t>ека)» (план 0 факт 0)</w:t>
      </w:r>
      <w:r w:rsidR="00EB305D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н</w:t>
      </w:r>
      <w:r w:rsidR="00AF1203" w:rsidRPr="005A054C">
        <w:rPr>
          <w:sz w:val="24"/>
          <w:szCs w:val="24"/>
        </w:rPr>
        <w:t>е учитыва</w:t>
      </w:r>
      <w:r w:rsidRPr="005A054C">
        <w:rPr>
          <w:sz w:val="24"/>
          <w:szCs w:val="24"/>
        </w:rPr>
        <w:t>лся</w:t>
      </w:r>
      <w:r w:rsidR="00AF1203" w:rsidRPr="005A054C">
        <w:rPr>
          <w:sz w:val="24"/>
          <w:szCs w:val="24"/>
        </w:rPr>
        <w:t xml:space="preserve"> при оценке</w:t>
      </w:r>
      <w:r w:rsidRPr="005A054C">
        <w:rPr>
          <w:sz w:val="24"/>
          <w:szCs w:val="24"/>
        </w:rPr>
        <w:t>.</w:t>
      </w:r>
      <w:r w:rsidR="00EB305D" w:rsidRPr="005A054C">
        <w:rPr>
          <w:sz w:val="24"/>
          <w:szCs w:val="24"/>
        </w:rPr>
        <w:t xml:space="preserve"> </w:t>
      </w:r>
    </w:p>
    <w:p w:rsidR="00A05DFF" w:rsidRPr="005A054C" w:rsidRDefault="00A05DFF" w:rsidP="00A05DF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Итого</w:t>
      </w:r>
      <w:r w:rsidR="008B56D6" w:rsidRPr="005A054C">
        <w:rPr>
          <w:sz w:val="24"/>
          <w:szCs w:val="24"/>
        </w:rPr>
        <w:t xml:space="preserve"> из 29 показателей</w:t>
      </w:r>
      <w:r w:rsidRPr="005A054C">
        <w:rPr>
          <w:sz w:val="24"/>
          <w:szCs w:val="24"/>
        </w:rPr>
        <w:t xml:space="preserve">: </w:t>
      </w:r>
      <w:r w:rsidR="00933509" w:rsidRPr="005A054C">
        <w:rPr>
          <w:sz w:val="24"/>
          <w:szCs w:val="24"/>
        </w:rPr>
        <w:t>1</w:t>
      </w:r>
      <w:r w:rsidR="00EB305D" w:rsidRPr="005A054C">
        <w:rPr>
          <w:sz w:val="24"/>
          <w:szCs w:val="24"/>
        </w:rPr>
        <w:t>3</w:t>
      </w:r>
      <w:r w:rsidR="00BA37DB" w:rsidRPr="005A054C">
        <w:rPr>
          <w:sz w:val="24"/>
          <w:szCs w:val="24"/>
        </w:rPr>
        <w:t xml:space="preserve"> </w:t>
      </w:r>
      <w:r w:rsidR="00EB305D" w:rsidRPr="005A054C">
        <w:rPr>
          <w:sz w:val="24"/>
          <w:szCs w:val="24"/>
        </w:rPr>
        <w:t xml:space="preserve">показателей программы </w:t>
      </w:r>
      <w:r w:rsidR="0054760D" w:rsidRPr="005A054C">
        <w:rPr>
          <w:sz w:val="24"/>
          <w:szCs w:val="24"/>
        </w:rPr>
        <w:t>выполнены</w:t>
      </w:r>
      <w:r w:rsidR="002254ED" w:rsidRPr="005A054C">
        <w:rPr>
          <w:sz w:val="24"/>
          <w:szCs w:val="24"/>
        </w:rPr>
        <w:t xml:space="preserve"> на 100%</w:t>
      </w:r>
      <w:r w:rsidR="0054760D" w:rsidRPr="005A054C">
        <w:rPr>
          <w:sz w:val="24"/>
          <w:szCs w:val="24"/>
        </w:rPr>
        <w:t xml:space="preserve">, </w:t>
      </w:r>
      <w:r w:rsidRPr="005A054C">
        <w:rPr>
          <w:sz w:val="24"/>
          <w:szCs w:val="24"/>
        </w:rPr>
        <w:t>6</w:t>
      </w:r>
      <w:r w:rsidR="0054760D" w:rsidRPr="005A054C">
        <w:rPr>
          <w:sz w:val="24"/>
          <w:szCs w:val="24"/>
        </w:rPr>
        <w:t xml:space="preserve"> перевыполнены</w:t>
      </w:r>
      <w:r w:rsidRPr="005A054C">
        <w:rPr>
          <w:sz w:val="24"/>
          <w:szCs w:val="24"/>
        </w:rPr>
        <w:t xml:space="preserve">, </w:t>
      </w:r>
      <w:r w:rsidR="00AF1203" w:rsidRPr="005A054C">
        <w:rPr>
          <w:sz w:val="24"/>
          <w:szCs w:val="24"/>
        </w:rPr>
        <w:t>2</w:t>
      </w:r>
      <w:r w:rsidRPr="005A054C">
        <w:rPr>
          <w:sz w:val="24"/>
          <w:szCs w:val="24"/>
        </w:rPr>
        <w:t xml:space="preserve"> не выполнен</w:t>
      </w:r>
      <w:r w:rsidR="00AF1203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 xml:space="preserve">, </w:t>
      </w:r>
      <w:r w:rsidR="008B56D6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 не учитываем при оценке.</w:t>
      </w:r>
    </w:p>
    <w:p w:rsidR="002254ED" w:rsidRPr="005A054C" w:rsidRDefault="002254ED" w:rsidP="002254E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</w:t>
      </w:r>
      <w:r w:rsidR="00EA1206" w:rsidRPr="005A054C">
        <w:rPr>
          <w:sz w:val="24"/>
          <w:szCs w:val="24"/>
          <w:lang w:eastAsia="ru-RU"/>
        </w:rPr>
        <w:t>ния программы в 2018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A05DFF" w:rsidRPr="005A054C" w:rsidRDefault="00A05DFF" w:rsidP="00A05D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A054C">
        <w:rPr>
          <w:color w:val="000000"/>
          <w:sz w:val="24"/>
          <w:szCs w:val="24"/>
        </w:rPr>
        <w:t xml:space="preserve">- сохранение удельного расхода тепловой энергии в многоквартирных домах (в расчете на 1 </w:t>
      </w:r>
      <w:r w:rsidR="00BA37DB" w:rsidRPr="005A054C">
        <w:rPr>
          <w:sz w:val="24"/>
          <w:szCs w:val="24"/>
          <w:lang w:eastAsia="ru-RU"/>
        </w:rPr>
        <w:t>кв</w:t>
      </w:r>
      <w:r w:rsidR="0017397B" w:rsidRPr="005A054C">
        <w:rPr>
          <w:sz w:val="24"/>
          <w:szCs w:val="24"/>
          <w:lang w:eastAsia="ru-RU"/>
        </w:rPr>
        <w:t>.</w:t>
      </w:r>
      <w:r w:rsidR="00BA37DB" w:rsidRPr="005A054C">
        <w:rPr>
          <w:sz w:val="24"/>
          <w:szCs w:val="24"/>
          <w:lang w:eastAsia="ru-RU"/>
        </w:rPr>
        <w:t xml:space="preserve"> м</w:t>
      </w:r>
      <w:r w:rsidRPr="005A054C">
        <w:rPr>
          <w:color w:val="000000"/>
          <w:sz w:val="24"/>
          <w:szCs w:val="24"/>
        </w:rPr>
        <w:t xml:space="preserve"> общей площади) на уровне 0,17 Гкал/ </w:t>
      </w:r>
      <w:r w:rsidR="00BA37DB" w:rsidRPr="005A054C">
        <w:rPr>
          <w:sz w:val="24"/>
          <w:szCs w:val="24"/>
          <w:lang w:eastAsia="ru-RU"/>
        </w:rPr>
        <w:t>кв</w:t>
      </w:r>
      <w:r w:rsidR="00354F85" w:rsidRPr="005A054C">
        <w:rPr>
          <w:sz w:val="24"/>
          <w:szCs w:val="24"/>
          <w:lang w:eastAsia="ru-RU"/>
        </w:rPr>
        <w:t>.</w:t>
      </w:r>
      <w:r w:rsidR="00BA37DB" w:rsidRPr="005A054C">
        <w:rPr>
          <w:sz w:val="24"/>
          <w:szCs w:val="24"/>
          <w:lang w:eastAsia="ru-RU"/>
        </w:rPr>
        <w:t xml:space="preserve"> м</w:t>
      </w:r>
      <w:r w:rsidRPr="005A054C">
        <w:rPr>
          <w:color w:val="000000"/>
          <w:sz w:val="24"/>
          <w:szCs w:val="24"/>
        </w:rPr>
        <w:t>;</w:t>
      </w:r>
    </w:p>
    <w:p w:rsidR="00A05DFF" w:rsidRPr="005A054C" w:rsidRDefault="00A05DFF" w:rsidP="00A05D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A054C">
        <w:rPr>
          <w:color w:val="000000"/>
          <w:sz w:val="24"/>
          <w:szCs w:val="24"/>
        </w:rPr>
        <w:t>- сохранение удельного расхода горячей воды в многоквартирных домах (в расчете на 1 жителя) на уровне 14,9 м</w:t>
      </w:r>
      <w:r w:rsidRPr="005A054C">
        <w:rPr>
          <w:color w:val="000000"/>
          <w:sz w:val="24"/>
          <w:szCs w:val="24"/>
          <w:vertAlign w:val="superscript"/>
        </w:rPr>
        <w:t>3</w:t>
      </w:r>
      <w:r w:rsidRPr="005A054C">
        <w:rPr>
          <w:color w:val="000000"/>
          <w:sz w:val="24"/>
          <w:szCs w:val="24"/>
        </w:rPr>
        <w:t>/чел;</w:t>
      </w:r>
    </w:p>
    <w:p w:rsidR="00A05DFF" w:rsidRPr="005A054C" w:rsidRDefault="00A05DFF" w:rsidP="00A05D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A054C">
        <w:rPr>
          <w:color w:val="000000"/>
          <w:sz w:val="24"/>
          <w:szCs w:val="24"/>
        </w:rPr>
        <w:t xml:space="preserve">- сохранение удельного расхода электрической энергии в многоквартирных домах (в расчете на 1 </w:t>
      </w:r>
      <w:r w:rsidR="00BA37DB" w:rsidRPr="005A054C">
        <w:rPr>
          <w:sz w:val="24"/>
          <w:szCs w:val="24"/>
          <w:lang w:eastAsia="ru-RU"/>
        </w:rPr>
        <w:t>кв</w:t>
      </w:r>
      <w:r w:rsidR="0017397B" w:rsidRPr="005A054C">
        <w:rPr>
          <w:sz w:val="24"/>
          <w:szCs w:val="24"/>
          <w:lang w:eastAsia="ru-RU"/>
        </w:rPr>
        <w:t>.</w:t>
      </w:r>
      <w:r w:rsidR="00BA37DB" w:rsidRPr="005A054C">
        <w:rPr>
          <w:sz w:val="24"/>
          <w:szCs w:val="24"/>
          <w:lang w:eastAsia="ru-RU"/>
        </w:rPr>
        <w:t xml:space="preserve"> м</w:t>
      </w:r>
      <w:r w:rsidRPr="005A054C">
        <w:rPr>
          <w:color w:val="000000"/>
          <w:sz w:val="24"/>
          <w:szCs w:val="24"/>
        </w:rPr>
        <w:t xml:space="preserve"> общей площади) на уровне 35,7 </w:t>
      </w:r>
      <w:proofErr w:type="spellStart"/>
      <w:r w:rsidRPr="005A054C">
        <w:rPr>
          <w:color w:val="000000"/>
          <w:sz w:val="24"/>
          <w:szCs w:val="24"/>
        </w:rPr>
        <w:t>к</w:t>
      </w:r>
      <w:proofErr w:type="gramStart"/>
      <w:r w:rsidRPr="005A054C">
        <w:rPr>
          <w:color w:val="000000"/>
          <w:sz w:val="24"/>
          <w:szCs w:val="24"/>
        </w:rPr>
        <w:t>Втч</w:t>
      </w:r>
      <w:proofErr w:type="spellEnd"/>
      <w:r w:rsidRPr="005A054C">
        <w:rPr>
          <w:color w:val="000000"/>
          <w:sz w:val="24"/>
          <w:szCs w:val="24"/>
        </w:rPr>
        <w:t>/</w:t>
      </w:r>
      <w:r w:rsidR="00BA37DB" w:rsidRPr="005A054C">
        <w:rPr>
          <w:sz w:val="24"/>
          <w:szCs w:val="24"/>
          <w:lang w:eastAsia="ru-RU"/>
        </w:rPr>
        <w:t xml:space="preserve"> кв</w:t>
      </w:r>
      <w:proofErr w:type="gramEnd"/>
      <w:r w:rsidR="00354F85" w:rsidRPr="005A054C">
        <w:rPr>
          <w:sz w:val="24"/>
          <w:szCs w:val="24"/>
          <w:lang w:eastAsia="ru-RU"/>
        </w:rPr>
        <w:t>.</w:t>
      </w:r>
      <w:r w:rsidR="00BA37DB" w:rsidRPr="005A054C">
        <w:rPr>
          <w:sz w:val="24"/>
          <w:szCs w:val="24"/>
          <w:lang w:eastAsia="ru-RU"/>
        </w:rPr>
        <w:t xml:space="preserve"> м</w:t>
      </w:r>
      <w:r w:rsidRPr="005A054C">
        <w:rPr>
          <w:color w:val="000000"/>
          <w:sz w:val="24"/>
          <w:szCs w:val="24"/>
        </w:rPr>
        <w:t>;</w:t>
      </w:r>
    </w:p>
    <w:p w:rsidR="00A05DFF" w:rsidRPr="005A054C" w:rsidRDefault="00A05DFF" w:rsidP="00A05D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A054C">
        <w:rPr>
          <w:color w:val="000000"/>
          <w:sz w:val="24"/>
          <w:szCs w:val="24"/>
        </w:rPr>
        <w:t>- сохранение удельного расхода горячей воды на снабжение органов местного самоуправления и муниципальных учреждений (в расчете на 1 человека) на уровне 1,5 м</w:t>
      </w:r>
      <w:r w:rsidRPr="005A054C">
        <w:rPr>
          <w:color w:val="000000"/>
          <w:sz w:val="24"/>
          <w:szCs w:val="24"/>
          <w:vertAlign w:val="superscript"/>
        </w:rPr>
        <w:t>3</w:t>
      </w:r>
      <w:r w:rsidRPr="005A054C">
        <w:rPr>
          <w:color w:val="000000"/>
          <w:sz w:val="24"/>
          <w:szCs w:val="24"/>
        </w:rPr>
        <w:t>/чел;</w:t>
      </w:r>
    </w:p>
    <w:p w:rsidR="00A05DFF" w:rsidRPr="005A054C" w:rsidRDefault="00A05DFF" w:rsidP="00A05D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A054C">
        <w:rPr>
          <w:color w:val="000000"/>
          <w:sz w:val="24"/>
          <w:szCs w:val="24"/>
        </w:rPr>
        <w:t xml:space="preserve">- сохранение удельного расхода тепловой энергии на снабжение органов местного самоуправления и муниципальных учреждений (в расчете на 1 </w:t>
      </w:r>
      <w:r w:rsidR="00BA37DB" w:rsidRPr="005A054C">
        <w:rPr>
          <w:sz w:val="24"/>
          <w:szCs w:val="24"/>
          <w:lang w:eastAsia="ru-RU"/>
        </w:rPr>
        <w:t>кв</w:t>
      </w:r>
      <w:r w:rsidR="00354F85" w:rsidRPr="005A054C">
        <w:rPr>
          <w:sz w:val="24"/>
          <w:szCs w:val="24"/>
          <w:lang w:eastAsia="ru-RU"/>
        </w:rPr>
        <w:t>.</w:t>
      </w:r>
      <w:r w:rsidR="00BA37DB" w:rsidRPr="005A054C">
        <w:rPr>
          <w:sz w:val="24"/>
          <w:szCs w:val="24"/>
          <w:lang w:eastAsia="ru-RU"/>
        </w:rPr>
        <w:t xml:space="preserve"> м</w:t>
      </w:r>
      <w:r w:rsidRPr="005A054C">
        <w:rPr>
          <w:color w:val="000000"/>
          <w:sz w:val="24"/>
          <w:szCs w:val="24"/>
        </w:rPr>
        <w:t xml:space="preserve"> общей площади) на уровне 0,14 Гкал/</w:t>
      </w:r>
      <w:r w:rsidR="00BA37DB" w:rsidRPr="005A054C">
        <w:rPr>
          <w:sz w:val="24"/>
          <w:szCs w:val="24"/>
          <w:lang w:eastAsia="ru-RU"/>
        </w:rPr>
        <w:t xml:space="preserve"> кв</w:t>
      </w:r>
      <w:r w:rsidR="00354F85" w:rsidRPr="005A054C">
        <w:rPr>
          <w:sz w:val="24"/>
          <w:szCs w:val="24"/>
          <w:lang w:eastAsia="ru-RU"/>
        </w:rPr>
        <w:t>.</w:t>
      </w:r>
      <w:r w:rsidR="00BA37DB" w:rsidRPr="005A054C">
        <w:rPr>
          <w:sz w:val="24"/>
          <w:szCs w:val="24"/>
          <w:lang w:eastAsia="ru-RU"/>
        </w:rPr>
        <w:t xml:space="preserve"> м</w:t>
      </w:r>
      <w:r w:rsidRPr="005A054C">
        <w:rPr>
          <w:color w:val="000000"/>
          <w:sz w:val="24"/>
          <w:szCs w:val="24"/>
        </w:rPr>
        <w:t>.</w:t>
      </w:r>
    </w:p>
    <w:p w:rsidR="00933509" w:rsidRPr="005A054C" w:rsidRDefault="00933509" w:rsidP="009335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lastRenderedPageBreak/>
        <w:t>- снижение удельного расхода холодной воды в многоквартирных домах (в расчете на 1 жителя) с 24,6 м3/чел до 24,3 м3/чел;</w:t>
      </w:r>
    </w:p>
    <w:p w:rsidR="00AB1AD0" w:rsidRPr="005A054C" w:rsidRDefault="00AB1AD0" w:rsidP="00AB1A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снижение удельного расхода электрической энергии на снабжение органов местного самоуправления и муниципальных учреждений (в расчете на 1 кв</w:t>
      </w:r>
      <w:r w:rsidR="00354F85" w:rsidRPr="005A054C">
        <w:rPr>
          <w:sz w:val="24"/>
          <w:szCs w:val="24"/>
          <w:lang w:eastAsia="ru-RU"/>
        </w:rPr>
        <w:t>.</w:t>
      </w:r>
      <w:r w:rsidRPr="005A054C">
        <w:rPr>
          <w:sz w:val="24"/>
          <w:szCs w:val="24"/>
          <w:lang w:eastAsia="ru-RU"/>
        </w:rPr>
        <w:t xml:space="preserve"> м общей площади) с 35,2 </w:t>
      </w:r>
      <w:proofErr w:type="spellStart"/>
      <w:r w:rsidRPr="005A054C">
        <w:rPr>
          <w:sz w:val="24"/>
          <w:szCs w:val="24"/>
          <w:lang w:eastAsia="ru-RU"/>
        </w:rPr>
        <w:t>к</w:t>
      </w:r>
      <w:proofErr w:type="gramStart"/>
      <w:r w:rsidRPr="005A054C">
        <w:rPr>
          <w:sz w:val="24"/>
          <w:szCs w:val="24"/>
          <w:lang w:eastAsia="ru-RU"/>
        </w:rPr>
        <w:t>Втч</w:t>
      </w:r>
      <w:proofErr w:type="spellEnd"/>
      <w:r w:rsidRPr="005A054C">
        <w:rPr>
          <w:sz w:val="24"/>
          <w:szCs w:val="24"/>
          <w:lang w:eastAsia="ru-RU"/>
        </w:rPr>
        <w:t>/кв</w:t>
      </w:r>
      <w:proofErr w:type="gramEnd"/>
      <w:r w:rsidR="00354F85" w:rsidRPr="005A054C">
        <w:rPr>
          <w:sz w:val="24"/>
          <w:szCs w:val="24"/>
          <w:lang w:eastAsia="ru-RU"/>
        </w:rPr>
        <w:t>.</w:t>
      </w:r>
      <w:r w:rsidRPr="005A054C">
        <w:rPr>
          <w:sz w:val="24"/>
          <w:szCs w:val="24"/>
          <w:lang w:eastAsia="ru-RU"/>
        </w:rPr>
        <w:t xml:space="preserve"> м до 34,5 </w:t>
      </w:r>
      <w:proofErr w:type="spellStart"/>
      <w:r w:rsidRPr="005A054C">
        <w:rPr>
          <w:sz w:val="24"/>
          <w:szCs w:val="24"/>
          <w:lang w:eastAsia="ru-RU"/>
        </w:rPr>
        <w:t>кВтч</w:t>
      </w:r>
      <w:proofErr w:type="spellEnd"/>
      <w:r w:rsidRPr="005A054C">
        <w:rPr>
          <w:sz w:val="24"/>
          <w:szCs w:val="24"/>
          <w:lang w:eastAsia="ru-RU"/>
        </w:rPr>
        <w:t>/кв</w:t>
      </w:r>
      <w:r w:rsidR="00354F85" w:rsidRPr="005A054C">
        <w:rPr>
          <w:sz w:val="24"/>
          <w:szCs w:val="24"/>
          <w:lang w:eastAsia="ru-RU"/>
        </w:rPr>
        <w:t>.</w:t>
      </w:r>
      <w:r w:rsidRPr="005A054C">
        <w:rPr>
          <w:sz w:val="24"/>
          <w:szCs w:val="24"/>
          <w:lang w:eastAsia="ru-RU"/>
        </w:rPr>
        <w:t xml:space="preserve"> м;</w:t>
      </w:r>
    </w:p>
    <w:p w:rsidR="00AB1AD0" w:rsidRPr="005A054C" w:rsidRDefault="00AB1AD0" w:rsidP="00AB1A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снижение удельного расхода электрической энергии в системах уличного освещения (на 1 кв</w:t>
      </w:r>
      <w:r w:rsidR="00354F85" w:rsidRPr="005A054C">
        <w:rPr>
          <w:sz w:val="24"/>
          <w:szCs w:val="24"/>
          <w:lang w:eastAsia="ru-RU"/>
        </w:rPr>
        <w:t>.</w:t>
      </w:r>
      <w:r w:rsidRPr="005A054C">
        <w:rPr>
          <w:sz w:val="24"/>
          <w:szCs w:val="24"/>
          <w:lang w:eastAsia="ru-RU"/>
        </w:rPr>
        <w:t xml:space="preserve"> м освещаемой площади с уровнем освещенности, соответствующим установленным нормам) с 2,8 </w:t>
      </w:r>
      <w:proofErr w:type="spellStart"/>
      <w:r w:rsidRPr="005A054C">
        <w:rPr>
          <w:sz w:val="24"/>
          <w:szCs w:val="24"/>
          <w:lang w:eastAsia="ru-RU"/>
        </w:rPr>
        <w:t>к</w:t>
      </w:r>
      <w:proofErr w:type="gramStart"/>
      <w:r w:rsidRPr="005A054C">
        <w:rPr>
          <w:sz w:val="24"/>
          <w:szCs w:val="24"/>
          <w:lang w:eastAsia="ru-RU"/>
        </w:rPr>
        <w:t>Втч</w:t>
      </w:r>
      <w:proofErr w:type="spellEnd"/>
      <w:r w:rsidRPr="005A054C">
        <w:rPr>
          <w:sz w:val="24"/>
          <w:szCs w:val="24"/>
          <w:lang w:eastAsia="ru-RU"/>
        </w:rPr>
        <w:t>/кв</w:t>
      </w:r>
      <w:proofErr w:type="gramEnd"/>
      <w:r w:rsidR="00354F85" w:rsidRPr="005A054C">
        <w:rPr>
          <w:sz w:val="24"/>
          <w:szCs w:val="24"/>
          <w:lang w:eastAsia="ru-RU"/>
        </w:rPr>
        <w:t>.</w:t>
      </w:r>
      <w:r w:rsidRPr="005A054C">
        <w:rPr>
          <w:sz w:val="24"/>
          <w:szCs w:val="24"/>
          <w:lang w:eastAsia="ru-RU"/>
        </w:rPr>
        <w:t xml:space="preserve"> м до 2,4 </w:t>
      </w:r>
      <w:proofErr w:type="spellStart"/>
      <w:r w:rsidRPr="005A054C">
        <w:rPr>
          <w:sz w:val="24"/>
          <w:szCs w:val="24"/>
          <w:lang w:eastAsia="ru-RU"/>
        </w:rPr>
        <w:t>кВтч</w:t>
      </w:r>
      <w:proofErr w:type="spellEnd"/>
      <w:r w:rsidRPr="005A054C">
        <w:rPr>
          <w:sz w:val="24"/>
          <w:szCs w:val="24"/>
          <w:lang w:eastAsia="ru-RU"/>
        </w:rPr>
        <w:t>/кв</w:t>
      </w:r>
      <w:r w:rsidR="00354F85" w:rsidRPr="005A054C">
        <w:rPr>
          <w:sz w:val="24"/>
          <w:szCs w:val="24"/>
          <w:lang w:eastAsia="ru-RU"/>
        </w:rPr>
        <w:t>.</w:t>
      </w:r>
      <w:r w:rsidRPr="005A054C">
        <w:rPr>
          <w:sz w:val="24"/>
          <w:szCs w:val="24"/>
          <w:lang w:eastAsia="ru-RU"/>
        </w:rPr>
        <w:t xml:space="preserve"> м.</w:t>
      </w:r>
    </w:p>
    <w:p w:rsidR="00BA37DB" w:rsidRPr="005A054C" w:rsidRDefault="00BA37DB" w:rsidP="00BA37DB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Запланированные мероприятия выполнены, целевые показатели в основном достигнуты.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>) составила</w:t>
      </w:r>
      <w:r w:rsidR="00806401" w:rsidRPr="005A054C">
        <w:rPr>
          <w:sz w:val="24"/>
          <w:szCs w:val="24"/>
        </w:rPr>
        <w:t xml:space="preserve"> </w:t>
      </w:r>
      <w:r w:rsidR="00BA37DB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балл</w:t>
      </w:r>
      <w:r w:rsidR="00C202AA" w:rsidRPr="005A054C">
        <w:rPr>
          <w:sz w:val="24"/>
          <w:szCs w:val="24"/>
        </w:rPr>
        <w:t>ов</w:t>
      </w:r>
      <w:r w:rsidRPr="005A054C">
        <w:rPr>
          <w:sz w:val="24"/>
          <w:szCs w:val="24"/>
        </w:rPr>
        <w:t xml:space="preserve"> из 10 возможных, что соответствует качественной характеристике «</w:t>
      </w:r>
      <w:r w:rsidR="00BA37DB" w:rsidRPr="005A054C">
        <w:rPr>
          <w:sz w:val="24"/>
          <w:szCs w:val="24"/>
        </w:rPr>
        <w:t>хорошо</w:t>
      </w:r>
      <w:r w:rsidRPr="005A054C">
        <w:rPr>
          <w:sz w:val="24"/>
          <w:szCs w:val="24"/>
        </w:rPr>
        <w:t>».</w:t>
      </w:r>
    </w:p>
    <w:p w:rsidR="00C202AA" w:rsidRPr="005A054C" w:rsidRDefault="00F3095F" w:rsidP="00C202A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Ответственному исполнителю рекомендуется</w:t>
      </w:r>
      <w:r w:rsidR="008B56D6" w:rsidRPr="005A054C">
        <w:rPr>
          <w:sz w:val="24"/>
          <w:szCs w:val="24"/>
          <w:lang w:eastAsia="ru-RU"/>
        </w:rPr>
        <w:t>:</w:t>
      </w:r>
    </w:p>
    <w:p w:rsidR="00C202AA" w:rsidRPr="005A054C" w:rsidRDefault="00C202AA" w:rsidP="00C202AA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lang w:eastAsia="ru-RU"/>
        </w:rPr>
        <w:t xml:space="preserve">- </w:t>
      </w:r>
      <w:r w:rsidR="00F3095F" w:rsidRPr="005A054C">
        <w:rPr>
          <w:sz w:val="24"/>
          <w:szCs w:val="24"/>
          <w:lang w:eastAsia="ru-RU"/>
        </w:rPr>
        <w:t xml:space="preserve">обратить внимание на качество подготовки </w:t>
      </w:r>
      <w:r w:rsidR="00A62277" w:rsidRPr="005A054C">
        <w:rPr>
          <w:sz w:val="24"/>
          <w:szCs w:val="24"/>
          <w:lang w:eastAsia="ru-RU"/>
        </w:rPr>
        <w:t xml:space="preserve">и своевременность предоставления </w:t>
      </w:r>
      <w:r w:rsidR="00F3095F" w:rsidRPr="005A054C">
        <w:rPr>
          <w:sz w:val="24"/>
          <w:szCs w:val="24"/>
          <w:lang w:eastAsia="ru-RU"/>
        </w:rPr>
        <w:t xml:space="preserve">отчетных данных, а также на </w:t>
      </w:r>
      <w:r w:rsidRPr="005A054C">
        <w:rPr>
          <w:sz w:val="24"/>
          <w:szCs w:val="24"/>
          <w:lang w:eastAsia="ru-RU"/>
        </w:rPr>
        <w:t xml:space="preserve">качество и </w:t>
      </w:r>
      <w:r w:rsidR="00F3095F" w:rsidRPr="005A054C">
        <w:rPr>
          <w:sz w:val="24"/>
          <w:szCs w:val="24"/>
          <w:lang w:eastAsia="ru-RU"/>
        </w:rPr>
        <w:t>своевременность размещения информации по муниципальной программе на официальном сайте органов местного самоуправления (актуальная редакция, отчетность, изменения)</w:t>
      </w:r>
      <w:r w:rsidRPr="005A054C">
        <w:rPr>
          <w:sz w:val="24"/>
          <w:szCs w:val="24"/>
          <w:lang w:eastAsia="ru-RU"/>
        </w:rPr>
        <w:t xml:space="preserve"> и в ГАС «Управление»</w:t>
      </w:r>
      <w:r w:rsidRPr="005A054C">
        <w:rPr>
          <w:sz w:val="24"/>
          <w:szCs w:val="24"/>
        </w:rPr>
        <w:t xml:space="preserve"> в соответствии с установленными требованиями (постановление администрации города Югорска от 07.10.2013 № 2906);</w:t>
      </w:r>
    </w:p>
    <w:p w:rsidR="00C202AA" w:rsidRPr="005A054C" w:rsidRDefault="00F3095F" w:rsidP="00F3095F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C202AA" w:rsidRPr="005A054C">
        <w:rPr>
          <w:sz w:val="24"/>
          <w:szCs w:val="24"/>
        </w:rPr>
        <w:t>по показателям 6,14 программы пересмотреть плановые значения.</w:t>
      </w:r>
    </w:p>
    <w:p w:rsidR="00BA37DB" w:rsidRPr="005A054C" w:rsidRDefault="00BA37DB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«Капитальный ремонт жилищного фонда города Югорска на 2014-2020 годы»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9975BF" w:rsidRPr="005A054C">
        <w:rPr>
          <w:sz w:val="24"/>
          <w:szCs w:val="24"/>
        </w:rPr>
        <w:t>99,9</w:t>
      </w:r>
      <w:r w:rsidRPr="005A054C">
        <w:rPr>
          <w:sz w:val="24"/>
          <w:szCs w:val="24"/>
        </w:rPr>
        <w:t>% (в 201</w:t>
      </w:r>
      <w:r w:rsidR="00B003C5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3D132E" w:rsidRPr="005A054C">
        <w:rPr>
          <w:sz w:val="24"/>
          <w:szCs w:val="24"/>
        </w:rPr>
        <w:t>99,9</w:t>
      </w:r>
      <w:r w:rsidR="00B003C5" w:rsidRPr="005A054C">
        <w:rPr>
          <w:sz w:val="24"/>
          <w:szCs w:val="24"/>
        </w:rPr>
        <w:t xml:space="preserve">% </w:t>
      </w:r>
      <w:r w:rsidRPr="005A054C">
        <w:rPr>
          <w:sz w:val="24"/>
          <w:szCs w:val="24"/>
        </w:rPr>
        <w:t>%).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В течение года в рамках программы исполнялось </w:t>
      </w:r>
      <w:r w:rsidR="000F4D20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 xml:space="preserve"> основных мероприятия. 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 </w:t>
      </w:r>
      <w:r w:rsidR="000F4D20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 xml:space="preserve"> показателей результативности </w:t>
      </w:r>
      <w:r w:rsidR="000F4D20" w:rsidRPr="005A054C">
        <w:rPr>
          <w:sz w:val="24"/>
          <w:szCs w:val="24"/>
        </w:rPr>
        <w:t>все</w:t>
      </w:r>
      <w:r w:rsidRPr="005A054C">
        <w:rPr>
          <w:sz w:val="24"/>
          <w:szCs w:val="24"/>
        </w:rPr>
        <w:t xml:space="preserve"> показател</w:t>
      </w:r>
      <w:r w:rsidR="000F4D20" w:rsidRPr="005A054C">
        <w:rPr>
          <w:sz w:val="24"/>
          <w:szCs w:val="24"/>
        </w:rPr>
        <w:t xml:space="preserve">и </w:t>
      </w:r>
      <w:r w:rsidRPr="005A054C">
        <w:rPr>
          <w:sz w:val="24"/>
          <w:szCs w:val="24"/>
        </w:rPr>
        <w:t>выполнен</w:t>
      </w:r>
      <w:r w:rsidR="000F4D20" w:rsidRPr="005A054C">
        <w:rPr>
          <w:sz w:val="24"/>
          <w:szCs w:val="24"/>
        </w:rPr>
        <w:t>ы на 100%.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B003C5" w:rsidRPr="005A054C">
        <w:rPr>
          <w:sz w:val="24"/>
          <w:szCs w:val="24"/>
          <w:lang w:eastAsia="ru-RU"/>
        </w:rPr>
        <w:t>8</w:t>
      </w:r>
      <w:r w:rsidR="000F4D20" w:rsidRPr="005A054C">
        <w:rPr>
          <w:sz w:val="24"/>
          <w:szCs w:val="24"/>
          <w:lang w:eastAsia="ru-RU"/>
        </w:rPr>
        <w:t xml:space="preserve"> </w:t>
      </w:r>
      <w:r w:rsidRPr="005A054C">
        <w:rPr>
          <w:sz w:val="24"/>
          <w:szCs w:val="24"/>
          <w:lang w:eastAsia="ru-RU"/>
        </w:rPr>
        <w:t xml:space="preserve">году: </w:t>
      </w:r>
    </w:p>
    <w:p w:rsidR="0007288B" w:rsidRPr="005A054C" w:rsidRDefault="000F4D20" w:rsidP="0007288B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увеличен</w:t>
      </w:r>
      <w:r w:rsidR="003E7CAC" w:rsidRPr="005A054C">
        <w:rPr>
          <w:sz w:val="24"/>
          <w:szCs w:val="24"/>
        </w:rPr>
        <w:t>а</w:t>
      </w:r>
      <w:r w:rsidRPr="005A054C">
        <w:rPr>
          <w:sz w:val="24"/>
          <w:szCs w:val="24"/>
        </w:rPr>
        <w:t xml:space="preserve"> дол</w:t>
      </w:r>
      <w:r w:rsidR="003E7CAC" w:rsidRPr="005A054C">
        <w:rPr>
          <w:sz w:val="24"/>
          <w:szCs w:val="24"/>
        </w:rPr>
        <w:t>я</w:t>
      </w:r>
      <w:r w:rsidRPr="005A054C">
        <w:rPr>
          <w:sz w:val="24"/>
          <w:szCs w:val="24"/>
        </w:rPr>
        <w:t xml:space="preserve"> многоквартирных домов, в которых проведен капитальный ремонт, от общего количества многоквартирных домов, расположенных на терр</w:t>
      </w:r>
      <w:r w:rsidR="00137868" w:rsidRPr="005A054C">
        <w:rPr>
          <w:sz w:val="24"/>
          <w:szCs w:val="24"/>
        </w:rPr>
        <w:t>итории города Югорска</w:t>
      </w:r>
      <w:r w:rsidR="00B003C5" w:rsidRPr="005A054C">
        <w:rPr>
          <w:sz w:val="24"/>
          <w:szCs w:val="24"/>
        </w:rPr>
        <w:t xml:space="preserve"> с 30,06</w:t>
      </w:r>
      <w:r w:rsidRPr="005A054C">
        <w:rPr>
          <w:sz w:val="24"/>
          <w:szCs w:val="24"/>
        </w:rPr>
        <w:t xml:space="preserve">% </w:t>
      </w:r>
      <w:r w:rsidR="003E7CAC" w:rsidRPr="005A054C">
        <w:rPr>
          <w:sz w:val="24"/>
          <w:szCs w:val="24"/>
        </w:rPr>
        <w:t xml:space="preserve">в 2017 году </w:t>
      </w:r>
      <w:r w:rsidRPr="005A054C">
        <w:rPr>
          <w:sz w:val="24"/>
          <w:szCs w:val="24"/>
        </w:rPr>
        <w:t xml:space="preserve">до </w:t>
      </w:r>
      <w:r w:rsidR="00B003C5" w:rsidRPr="005A054C">
        <w:rPr>
          <w:sz w:val="24"/>
          <w:szCs w:val="24"/>
        </w:rPr>
        <w:t>33,13%</w:t>
      </w:r>
      <w:r w:rsidRPr="005A054C">
        <w:rPr>
          <w:sz w:val="24"/>
          <w:szCs w:val="24"/>
        </w:rPr>
        <w:t>%</w:t>
      </w:r>
      <w:r w:rsidR="003E7CAC" w:rsidRPr="005A054C">
        <w:rPr>
          <w:sz w:val="24"/>
          <w:szCs w:val="24"/>
        </w:rPr>
        <w:t xml:space="preserve"> в 2018 году</w:t>
      </w:r>
      <w:r w:rsidRPr="005A054C">
        <w:rPr>
          <w:sz w:val="24"/>
          <w:szCs w:val="24"/>
        </w:rPr>
        <w:t>;</w:t>
      </w:r>
    </w:p>
    <w:p w:rsidR="0007288B" w:rsidRPr="005A054C" w:rsidRDefault="0007288B" w:rsidP="0007288B">
      <w:pPr>
        <w:suppressAutoHyphens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A054C">
        <w:rPr>
          <w:rFonts w:eastAsiaTheme="minorHAnsi"/>
          <w:sz w:val="24"/>
          <w:szCs w:val="24"/>
          <w:lang w:eastAsia="en-US"/>
        </w:rPr>
        <w:t>- проведены семинары для общественного совета при главе города Югорска по проблемам ЖКХ, управляющих организаций, товариществ собственников жилья и советов многоквартирных домов на темы «Способы управления многоквартирным домом» и «Учет потребления коммунальных услуг. Как сэкономить семейный бюджет»;</w:t>
      </w:r>
    </w:p>
    <w:p w:rsidR="0007288B" w:rsidRPr="005A054C" w:rsidRDefault="0007288B" w:rsidP="0007288B">
      <w:pPr>
        <w:suppressAutoHyphens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A054C">
        <w:rPr>
          <w:rFonts w:eastAsiaTheme="minorHAnsi"/>
          <w:sz w:val="24"/>
          <w:szCs w:val="24"/>
          <w:lang w:eastAsia="en-US"/>
        </w:rPr>
        <w:t>- проведены городские конкурсы «Многоквартирный дом образцового содержания» и «Самый благоустроенный двор частного сектора «Югорский дворик»;</w:t>
      </w:r>
    </w:p>
    <w:p w:rsidR="000F4D20" w:rsidRPr="005A054C" w:rsidRDefault="000F4D20" w:rsidP="00914042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изготовлен</w:t>
      </w:r>
      <w:r w:rsidR="00914042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 xml:space="preserve"> и распространен</w:t>
      </w:r>
      <w:r w:rsidR="00914042" w:rsidRPr="005A054C">
        <w:rPr>
          <w:sz w:val="24"/>
          <w:szCs w:val="24"/>
        </w:rPr>
        <w:t>ы</w:t>
      </w:r>
      <w:r w:rsidRPr="005A054C">
        <w:rPr>
          <w:sz w:val="24"/>
          <w:szCs w:val="24"/>
        </w:rPr>
        <w:t xml:space="preserve"> среди жителей многоквартирных домов брошюры «Школа грамотного потребителя услуг ЖКХ».</w:t>
      </w:r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</w:rPr>
      </w:pPr>
      <w:r w:rsidRPr="005A054C">
        <w:rPr>
          <w:sz w:val="24"/>
          <w:szCs w:val="24"/>
          <w:lang w:eastAsia="ru-RU"/>
        </w:rPr>
        <w:t>Запланированные мероприятия выполнены, целевые показатели достигнуты.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B003C5" w:rsidRPr="005A054C">
        <w:rPr>
          <w:sz w:val="24"/>
          <w:szCs w:val="24"/>
        </w:rPr>
        <w:t>9</w:t>
      </w:r>
      <w:r w:rsidR="00914042" w:rsidRPr="005A054C">
        <w:rPr>
          <w:sz w:val="24"/>
          <w:szCs w:val="24"/>
        </w:rPr>
        <w:t>,6</w:t>
      </w:r>
      <w:r w:rsidRPr="005A054C">
        <w:rPr>
          <w:sz w:val="24"/>
          <w:szCs w:val="24"/>
        </w:rPr>
        <w:t xml:space="preserve"> балла из 10 возможных, что соответствует качественной характеристике «</w:t>
      </w:r>
      <w:r w:rsidR="00B003C5" w:rsidRPr="005A054C">
        <w:rPr>
          <w:sz w:val="24"/>
          <w:szCs w:val="24"/>
        </w:rPr>
        <w:t>отлично</w:t>
      </w:r>
      <w:r w:rsidRPr="005A054C">
        <w:rPr>
          <w:sz w:val="24"/>
          <w:szCs w:val="24"/>
        </w:rPr>
        <w:t xml:space="preserve">». 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«Управление муниципальными финансами в городе Югорске на 2014 – 2020 годы»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FE7C1A" w:rsidRPr="005A054C" w:rsidRDefault="0054760D" w:rsidP="00FE7C1A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Средства, направленные на реализацию программы, освоены на </w:t>
      </w:r>
      <w:r w:rsidR="00D877FA" w:rsidRPr="005A054C">
        <w:rPr>
          <w:sz w:val="24"/>
          <w:szCs w:val="24"/>
          <w:lang w:eastAsia="ru-RU"/>
        </w:rPr>
        <w:t>9</w:t>
      </w:r>
      <w:r w:rsidR="00EA6A3C" w:rsidRPr="005A054C">
        <w:rPr>
          <w:sz w:val="24"/>
          <w:szCs w:val="24"/>
          <w:lang w:eastAsia="ru-RU"/>
        </w:rPr>
        <w:t>8</w:t>
      </w:r>
      <w:r w:rsidR="00D877FA" w:rsidRPr="005A054C">
        <w:rPr>
          <w:sz w:val="24"/>
          <w:szCs w:val="24"/>
          <w:lang w:eastAsia="ru-RU"/>
        </w:rPr>
        <w:t>,</w:t>
      </w:r>
      <w:r w:rsidR="00EA6A3C" w:rsidRPr="005A054C">
        <w:rPr>
          <w:sz w:val="24"/>
          <w:szCs w:val="24"/>
          <w:lang w:eastAsia="ru-RU"/>
        </w:rPr>
        <w:t>1</w:t>
      </w:r>
      <w:r w:rsidRPr="005A054C">
        <w:rPr>
          <w:sz w:val="24"/>
          <w:szCs w:val="24"/>
          <w:lang w:eastAsia="ru-RU"/>
        </w:rPr>
        <w:t>% (в 201</w:t>
      </w:r>
      <w:r w:rsidR="00EA6A3C" w:rsidRPr="005A054C">
        <w:rPr>
          <w:sz w:val="24"/>
          <w:szCs w:val="24"/>
          <w:lang w:eastAsia="ru-RU"/>
        </w:rPr>
        <w:t>7</w:t>
      </w:r>
      <w:r w:rsidRPr="005A054C">
        <w:rPr>
          <w:sz w:val="24"/>
          <w:szCs w:val="24"/>
          <w:lang w:eastAsia="ru-RU"/>
        </w:rPr>
        <w:t xml:space="preserve"> году </w:t>
      </w:r>
      <w:r w:rsidR="00EA6A3C" w:rsidRPr="005A054C">
        <w:rPr>
          <w:sz w:val="24"/>
          <w:szCs w:val="24"/>
          <w:lang w:eastAsia="ru-RU"/>
        </w:rPr>
        <w:t>97,9</w:t>
      </w:r>
      <w:r w:rsidRPr="005A054C">
        <w:rPr>
          <w:sz w:val="24"/>
          <w:szCs w:val="24"/>
          <w:lang w:eastAsia="ru-RU"/>
        </w:rPr>
        <w:t>%).</w:t>
      </w:r>
      <w:r w:rsidR="00FE7C1A" w:rsidRPr="005A054C">
        <w:rPr>
          <w:sz w:val="24"/>
          <w:szCs w:val="24"/>
          <w:lang w:eastAsia="ru-RU"/>
        </w:rPr>
        <w:t xml:space="preserve"> </w:t>
      </w:r>
      <w:proofErr w:type="gramStart"/>
      <w:r w:rsidR="00FE7C1A" w:rsidRPr="005A054C">
        <w:rPr>
          <w:sz w:val="24"/>
          <w:szCs w:val="24"/>
          <w:lang w:eastAsia="ru-RU"/>
        </w:rPr>
        <w:t>Неисполнение средств обусловлено неиспользованием средств резервного фонда, так как отсутствовали случаи аварий, стихийных бедствий и другие непредвиденные расходы, не предусмотренные в бюджете города и подлежащие финансированию из резервного фонда в соответствии с утвержденным Положением о порядке расходования средств резервного фонда администрации города Югорска.</w:t>
      </w:r>
      <w:proofErr w:type="gramEnd"/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>В течение года в рамках программы исполнялось 3 основных мероприятия.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11 показателей результативности, </w:t>
      </w:r>
      <w:r w:rsidR="007C1BC4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 xml:space="preserve"> показателей выполнены</w:t>
      </w:r>
      <w:r w:rsidR="003905F9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 xml:space="preserve">, </w:t>
      </w:r>
      <w:r w:rsidR="007C1BC4" w:rsidRPr="005A054C">
        <w:rPr>
          <w:sz w:val="24"/>
          <w:szCs w:val="24"/>
        </w:rPr>
        <w:t>2</w:t>
      </w:r>
      <w:r w:rsidRPr="005A054C">
        <w:rPr>
          <w:sz w:val="24"/>
          <w:szCs w:val="24"/>
        </w:rPr>
        <w:t xml:space="preserve"> показателя перевыполнены.</w:t>
      </w:r>
    </w:p>
    <w:p w:rsidR="00FE7C1A" w:rsidRPr="005A054C" w:rsidRDefault="00FE7C1A" w:rsidP="00FE7C1A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Результаты выполнения программы в 2018 году: </w:t>
      </w:r>
    </w:p>
    <w:p w:rsidR="0048229C" w:rsidRPr="005A054C" w:rsidRDefault="0048229C" w:rsidP="00ED51DF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обеспечено соблюдение требований бюджетного законодательства и безусловное исполнение бюджетных обязательств;</w:t>
      </w:r>
    </w:p>
    <w:p w:rsidR="0048229C" w:rsidRPr="005A054C" w:rsidRDefault="00137868" w:rsidP="00ED51DF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план</w:t>
      </w:r>
      <w:r w:rsidR="0048229C" w:rsidRPr="005A054C">
        <w:rPr>
          <w:sz w:val="24"/>
          <w:szCs w:val="24"/>
        </w:rPr>
        <w:t xml:space="preserve"> по налоговым и неналоговым доходам, утверждённый  решением Думы города Югорска</w:t>
      </w:r>
      <w:r w:rsidR="001E1094" w:rsidRPr="005A054C">
        <w:rPr>
          <w:sz w:val="24"/>
          <w:szCs w:val="24"/>
        </w:rPr>
        <w:t xml:space="preserve"> о бюджете города</w:t>
      </w:r>
      <w:r w:rsidRPr="005A054C">
        <w:rPr>
          <w:sz w:val="24"/>
          <w:szCs w:val="24"/>
        </w:rPr>
        <w:t>,</w:t>
      </w:r>
      <w:r w:rsidR="001E1094" w:rsidRPr="005A054C">
        <w:rPr>
          <w:sz w:val="24"/>
          <w:szCs w:val="24"/>
        </w:rPr>
        <w:t xml:space="preserve"> исполнен на 1</w:t>
      </w:r>
      <w:r w:rsidR="0048229C" w:rsidRPr="005A054C">
        <w:rPr>
          <w:sz w:val="24"/>
          <w:szCs w:val="24"/>
        </w:rPr>
        <w:t>1</w:t>
      </w:r>
      <w:r w:rsidR="001E1094" w:rsidRPr="005A054C">
        <w:rPr>
          <w:sz w:val="24"/>
          <w:szCs w:val="24"/>
        </w:rPr>
        <w:t>2</w:t>
      </w:r>
      <w:r w:rsidR="0048229C" w:rsidRPr="005A054C">
        <w:rPr>
          <w:sz w:val="24"/>
          <w:szCs w:val="24"/>
        </w:rPr>
        <w:t>,</w:t>
      </w:r>
      <w:r w:rsidR="001E1094" w:rsidRPr="005A054C">
        <w:rPr>
          <w:sz w:val="24"/>
          <w:szCs w:val="24"/>
        </w:rPr>
        <w:t>4</w:t>
      </w:r>
      <w:r w:rsidR="0048229C" w:rsidRPr="005A054C">
        <w:rPr>
          <w:sz w:val="24"/>
          <w:szCs w:val="24"/>
        </w:rPr>
        <w:t xml:space="preserve">%; </w:t>
      </w:r>
    </w:p>
    <w:p w:rsidR="0048229C" w:rsidRPr="005A054C" w:rsidRDefault="0048229C" w:rsidP="00ED51DF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доля бюджетных ассигнований, формируемых в рамках муниципальных программ города Югорска, в общем объеме расходов бюджета города Югорска состави</w:t>
      </w:r>
      <w:r w:rsidR="008C7EE5" w:rsidRPr="005A054C">
        <w:rPr>
          <w:sz w:val="24"/>
          <w:szCs w:val="24"/>
        </w:rPr>
        <w:t>ла 99,5</w:t>
      </w:r>
      <w:r w:rsidRPr="005A054C">
        <w:rPr>
          <w:sz w:val="24"/>
          <w:szCs w:val="24"/>
        </w:rPr>
        <w:t xml:space="preserve">% </w:t>
      </w:r>
      <w:r w:rsidR="0097523F" w:rsidRPr="005A054C">
        <w:rPr>
          <w:sz w:val="24"/>
          <w:szCs w:val="24"/>
        </w:rPr>
        <w:t>(при плановом значении показателя 9</w:t>
      </w:r>
      <w:r w:rsidR="008C7EE5" w:rsidRPr="005A054C">
        <w:rPr>
          <w:sz w:val="24"/>
          <w:szCs w:val="24"/>
        </w:rPr>
        <w:t>9</w:t>
      </w:r>
      <w:r w:rsidR="0097523F" w:rsidRPr="005A054C">
        <w:rPr>
          <w:sz w:val="24"/>
          <w:szCs w:val="24"/>
        </w:rPr>
        <w:t>,0%);</w:t>
      </w:r>
    </w:p>
    <w:p w:rsidR="0048229C" w:rsidRPr="005A054C" w:rsidRDefault="0048229C" w:rsidP="00ED51DF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исполнены бюджетные меры принуждения, применяемые к участникам бюджетного процесса на уровне 100%;</w:t>
      </w:r>
    </w:p>
    <w:p w:rsidR="00ED51DF" w:rsidRPr="005A054C" w:rsidRDefault="0048229C" w:rsidP="00ED51DF">
      <w:pPr>
        <w:suppressAutoHyphens/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исполнение расходных обязательств за отчетный финансовый год от бюджетных ассигнований, утвержденных решением о бюджете города Югорска</w:t>
      </w:r>
      <w:r w:rsidR="00137868" w:rsidRPr="005A054C">
        <w:rPr>
          <w:sz w:val="24"/>
          <w:szCs w:val="24"/>
        </w:rPr>
        <w:t>,</w:t>
      </w:r>
      <w:r w:rsidRPr="005A054C">
        <w:rPr>
          <w:sz w:val="24"/>
          <w:szCs w:val="24"/>
        </w:rPr>
        <w:t xml:space="preserve"> </w:t>
      </w:r>
      <w:r w:rsidR="00ED51DF" w:rsidRPr="005A054C">
        <w:rPr>
          <w:sz w:val="24"/>
          <w:szCs w:val="24"/>
        </w:rPr>
        <w:t>составило 99,</w:t>
      </w:r>
      <w:r w:rsidR="00727458" w:rsidRPr="005A054C">
        <w:rPr>
          <w:sz w:val="24"/>
          <w:szCs w:val="24"/>
        </w:rPr>
        <w:t>7</w:t>
      </w:r>
      <w:r w:rsidR="00ED51DF" w:rsidRPr="005A054C">
        <w:rPr>
          <w:sz w:val="24"/>
          <w:szCs w:val="24"/>
        </w:rPr>
        <w:t>%</w:t>
      </w:r>
      <w:r w:rsidR="00727458" w:rsidRPr="005A054C">
        <w:rPr>
          <w:sz w:val="24"/>
          <w:szCs w:val="24"/>
        </w:rPr>
        <w:t xml:space="preserve"> (при плановом значении показателя</w:t>
      </w:r>
      <w:r w:rsidR="0097523F" w:rsidRPr="005A054C">
        <w:rPr>
          <w:sz w:val="24"/>
          <w:szCs w:val="24"/>
        </w:rPr>
        <w:t xml:space="preserve"> не менее 95,0%)</w:t>
      </w:r>
      <w:r w:rsidR="00ED51DF" w:rsidRPr="005A054C">
        <w:rPr>
          <w:sz w:val="24"/>
          <w:szCs w:val="24"/>
        </w:rPr>
        <w:t>;</w:t>
      </w:r>
    </w:p>
    <w:p w:rsidR="00D633DB" w:rsidRPr="005A054C" w:rsidRDefault="00D633DB" w:rsidP="009F3CE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доля расходов бюджета города на обслуживание муниципального долга к расходам бюджета, за исключением объема расходов, осуществляемых за счет </w:t>
      </w:r>
      <w:proofErr w:type="gramStart"/>
      <w:r w:rsidRPr="005A054C">
        <w:rPr>
          <w:sz w:val="24"/>
          <w:szCs w:val="24"/>
        </w:rPr>
        <w:t>субвенций, предоставляемых из бюджетов бюджетной системы Росси</w:t>
      </w:r>
      <w:r w:rsidR="007219BF" w:rsidRPr="005A054C">
        <w:rPr>
          <w:sz w:val="24"/>
          <w:szCs w:val="24"/>
        </w:rPr>
        <w:t>йской Федерации составила</w:t>
      </w:r>
      <w:proofErr w:type="gramEnd"/>
      <w:r w:rsidR="007219BF" w:rsidRPr="005A054C">
        <w:rPr>
          <w:sz w:val="24"/>
          <w:szCs w:val="24"/>
        </w:rPr>
        <w:t xml:space="preserve"> 1</w:t>
      </w:r>
      <w:r w:rsidRPr="005A054C">
        <w:rPr>
          <w:sz w:val="24"/>
          <w:szCs w:val="24"/>
        </w:rPr>
        <w:t xml:space="preserve">% </w:t>
      </w:r>
      <w:r w:rsidR="009F3CE2" w:rsidRPr="005A054C">
        <w:rPr>
          <w:sz w:val="24"/>
          <w:szCs w:val="24"/>
        </w:rPr>
        <w:t>(</w:t>
      </w:r>
      <w:r w:rsidRPr="005A054C">
        <w:rPr>
          <w:sz w:val="24"/>
          <w:szCs w:val="24"/>
        </w:rPr>
        <w:t xml:space="preserve">при плане </w:t>
      </w:r>
      <w:r w:rsidR="009F3CE2" w:rsidRPr="005A054C">
        <w:rPr>
          <w:sz w:val="24"/>
          <w:szCs w:val="24"/>
        </w:rPr>
        <w:t>не более 3%)</w:t>
      </w:r>
      <w:r w:rsidR="00740BD6" w:rsidRPr="005A054C">
        <w:rPr>
          <w:sz w:val="24"/>
          <w:szCs w:val="24"/>
        </w:rPr>
        <w:t>;</w:t>
      </w:r>
    </w:p>
    <w:p w:rsidR="00ED51DF" w:rsidRPr="005A054C" w:rsidRDefault="0054760D" w:rsidP="009F3CE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9F3CE2" w:rsidRPr="005A054C">
        <w:rPr>
          <w:sz w:val="24"/>
          <w:szCs w:val="24"/>
        </w:rPr>
        <w:t>р</w:t>
      </w:r>
      <w:r w:rsidR="00ED51DF" w:rsidRPr="005A054C">
        <w:rPr>
          <w:sz w:val="24"/>
          <w:szCs w:val="24"/>
        </w:rPr>
        <w:t xml:space="preserve">азмер муниципального долга и расходы на его обслуживание по состоянию на </w:t>
      </w:r>
      <w:r w:rsidR="00740BD6" w:rsidRPr="005A054C">
        <w:rPr>
          <w:sz w:val="24"/>
          <w:szCs w:val="24"/>
        </w:rPr>
        <w:t>0</w:t>
      </w:r>
      <w:r w:rsidR="00ED51DF" w:rsidRPr="005A054C">
        <w:rPr>
          <w:sz w:val="24"/>
          <w:szCs w:val="24"/>
        </w:rPr>
        <w:t>1</w:t>
      </w:r>
      <w:r w:rsidR="00740BD6" w:rsidRPr="005A054C">
        <w:rPr>
          <w:sz w:val="24"/>
          <w:szCs w:val="24"/>
        </w:rPr>
        <w:t>.01.</w:t>
      </w:r>
      <w:r w:rsidR="00ED51DF" w:rsidRPr="005A054C">
        <w:rPr>
          <w:sz w:val="24"/>
          <w:szCs w:val="24"/>
        </w:rPr>
        <w:t>201</w:t>
      </w:r>
      <w:r w:rsidR="007219BF" w:rsidRPr="005A054C">
        <w:rPr>
          <w:sz w:val="24"/>
          <w:szCs w:val="24"/>
        </w:rPr>
        <w:t>9</w:t>
      </w:r>
      <w:r w:rsidR="00ED51DF" w:rsidRPr="005A054C">
        <w:rPr>
          <w:sz w:val="24"/>
          <w:szCs w:val="24"/>
        </w:rPr>
        <w:t xml:space="preserve"> не превысили установленных значений</w:t>
      </w:r>
      <w:r w:rsidR="0097523F" w:rsidRPr="005A054C">
        <w:rPr>
          <w:sz w:val="24"/>
          <w:szCs w:val="24"/>
        </w:rPr>
        <w:t xml:space="preserve"> целевых показателей</w:t>
      </w:r>
      <w:r w:rsidR="009F3CE2" w:rsidRPr="005A054C">
        <w:rPr>
          <w:sz w:val="24"/>
          <w:szCs w:val="24"/>
        </w:rPr>
        <w:t>;</w:t>
      </w:r>
    </w:p>
    <w:p w:rsidR="0054760D" w:rsidRPr="005A054C" w:rsidRDefault="0054760D" w:rsidP="009F3CE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отношение муниципального долга к доходам бюджета города без учета безвозмездных поступлений и налоговых доходов  по дополнительным нормативам отчислений, не превысило планового значения (40%);</w:t>
      </w:r>
    </w:p>
    <w:p w:rsidR="009F3CE2" w:rsidRPr="005A054C" w:rsidRDefault="009F3CE2" w:rsidP="009F3CE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Федерации, автономного округа, муниципального образования составила 100%;</w:t>
      </w:r>
    </w:p>
    <w:p w:rsidR="009F3CE2" w:rsidRPr="005A054C" w:rsidRDefault="009F3CE2" w:rsidP="009F3CE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количество лиц, охваченных мероприятиями, направленными на повышение финансовой грамотности составило 2 </w:t>
      </w:r>
      <w:r w:rsidR="000C2AB1" w:rsidRPr="005A054C">
        <w:rPr>
          <w:sz w:val="24"/>
          <w:szCs w:val="24"/>
        </w:rPr>
        <w:t>702</w:t>
      </w:r>
      <w:r w:rsidRPr="005A054C">
        <w:rPr>
          <w:sz w:val="24"/>
          <w:szCs w:val="24"/>
        </w:rPr>
        <w:t xml:space="preserve"> человека  при плане 1 5</w:t>
      </w:r>
      <w:r w:rsidR="000C2AB1" w:rsidRPr="005A054C">
        <w:rPr>
          <w:sz w:val="24"/>
          <w:szCs w:val="24"/>
        </w:rPr>
        <w:t>6</w:t>
      </w:r>
      <w:r w:rsidRPr="005A054C">
        <w:rPr>
          <w:sz w:val="24"/>
          <w:szCs w:val="24"/>
        </w:rPr>
        <w:t>0 человек.</w:t>
      </w:r>
    </w:p>
    <w:p w:rsidR="00FE7C1A" w:rsidRPr="005A054C" w:rsidRDefault="00FE7C1A" w:rsidP="009F3CE2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Таким образом</w:t>
      </w:r>
      <w:r w:rsidR="008E6FD3" w:rsidRPr="005A054C">
        <w:rPr>
          <w:sz w:val="24"/>
          <w:szCs w:val="24"/>
        </w:rPr>
        <w:t>,</w:t>
      </w:r>
      <w:r w:rsidRPr="005A054C">
        <w:rPr>
          <w:sz w:val="24"/>
          <w:szCs w:val="24"/>
        </w:rPr>
        <w:t xml:space="preserve"> </w:t>
      </w:r>
      <w:proofErr w:type="gramStart"/>
      <w:r w:rsidRPr="005A054C">
        <w:rPr>
          <w:sz w:val="24"/>
          <w:szCs w:val="24"/>
        </w:rPr>
        <w:t>обеспечены</w:t>
      </w:r>
      <w:proofErr w:type="gramEnd"/>
      <w:r w:rsidRPr="005A054C">
        <w:rPr>
          <w:sz w:val="24"/>
          <w:szCs w:val="24"/>
        </w:rPr>
        <w:t>:</w:t>
      </w:r>
    </w:p>
    <w:p w:rsidR="00FE7C1A" w:rsidRPr="005A054C" w:rsidRDefault="00FE7C1A" w:rsidP="00FE7C1A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своевременное исполнение обязательств муниципального образования по выплате процентных платежей по муниципальному долгу города Югорска;</w:t>
      </w:r>
    </w:p>
    <w:p w:rsidR="00FE7C1A" w:rsidRPr="005A054C" w:rsidRDefault="00FE7C1A" w:rsidP="00FE7C1A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функционирование департамента финансов администрации города Югорска;</w:t>
      </w:r>
    </w:p>
    <w:p w:rsidR="00FE7C1A" w:rsidRPr="005A054C" w:rsidRDefault="00FE7C1A" w:rsidP="00FE7C1A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модернизация, техническое сопровождение автоматизированных информационных систем в сфере управления муниципальными финансами, программных продуктов по составлению бухгалтерской и налоговой отчетности; </w:t>
      </w:r>
    </w:p>
    <w:p w:rsidR="00FE7C1A" w:rsidRPr="005A054C" w:rsidRDefault="00FE7C1A" w:rsidP="00FE7C1A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безопасность информации и защита передачи данных для использования электронного обмена;</w:t>
      </w:r>
    </w:p>
    <w:p w:rsidR="00FE7C1A" w:rsidRPr="005A054C" w:rsidRDefault="00FE7C1A" w:rsidP="00FE7C1A">
      <w:pPr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открытость и доступность для граждан и организаций информации о бюджетном процессе города Югорска.</w:t>
      </w:r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</w:rPr>
      </w:pPr>
      <w:r w:rsidRPr="005A054C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D877FA" w:rsidRPr="005A054C">
        <w:rPr>
          <w:sz w:val="24"/>
          <w:szCs w:val="24"/>
        </w:rPr>
        <w:t>9</w:t>
      </w:r>
      <w:r w:rsidR="000F4D20" w:rsidRPr="005A054C">
        <w:rPr>
          <w:sz w:val="24"/>
          <w:szCs w:val="24"/>
        </w:rPr>
        <w:t>,6</w:t>
      </w:r>
      <w:r w:rsidRPr="005A054C">
        <w:rPr>
          <w:sz w:val="24"/>
          <w:szCs w:val="24"/>
        </w:rPr>
        <w:t xml:space="preserve"> балла из 10 возможных, что соответствует качественной характеристике «</w:t>
      </w:r>
      <w:r w:rsidR="00D877FA" w:rsidRPr="005A054C">
        <w:rPr>
          <w:sz w:val="24"/>
          <w:szCs w:val="24"/>
        </w:rPr>
        <w:t>отлично</w:t>
      </w:r>
      <w:r w:rsidRPr="005A054C">
        <w:rPr>
          <w:sz w:val="24"/>
          <w:szCs w:val="24"/>
        </w:rPr>
        <w:t xml:space="preserve">». </w:t>
      </w:r>
    </w:p>
    <w:p w:rsidR="00043E84" w:rsidRPr="005A054C" w:rsidRDefault="00043E84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043E84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 xml:space="preserve"> </w:t>
      </w:r>
      <w:r w:rsidR="0054760D" w:rsidRPr="005A054C">
        <w:rPr>
          <w:b/>
          <w:sz w:val="24"/>
          <w:szCs w:val="24"/>
        </w:rPr>
        <w:t>«Развитие муниципальной службы в городе Югорске на 2014 – 2020 годы»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Средства, направленные на реал</w:t>
      </w:r>
      <w:r w:rsidR="00D20277" w:rsidRPr="005A054C">
        <w:rPr>
          <w:sz w:val="24"/>
          <w:szCs w:val="24"/>
        </w:rPr>
        <w:t>и</w:t>
      </w:r>
      <w:r w:rsidR="00A3100A" w:rsidRPr="005A054C">
        <w:rPr>
          <w:sz w:val="24"/>
          <w:szCs w:val="24"/>
        </w:rPr>
        <w:t>зацию программы, освоены на 100</w:t>
      </w:r>
      <w:r w:rsidR="00D20277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% (в 201</w:t>
      </w:r>
      <w:r w:rsidR="00A3100A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A3100A" w:rsidRPr="005A054C">
        <w:rPr>
          <w:sz w:val="24"/>
          <w:szCs w:val="24"/>
        </w:rPr>
        <w:t xml:space="preserve">96,7 </w:t>
      </w:r>
      <w:r w:rsidRPr="005A054C">
        <w:rPr>
          <w:sz w:val="24"/>
          <w:szCs w:val="24"/>
        </w:rPr>
        <w:t>%).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 xml:space="preserve">В течение года в рамках программы исполнялось </w:t>
      </w:r>
      <w:r w:rsidR="008F5511" w:rsidRPr="005A054C">
        <w:rPr>
          <w:sz w:val="24"/>
          <w:szCs w:val="24"/>
        </w:rPr>
        <w:t xml:space="preserve">5 </w:t>
      </w:r>
      <w:r w:rsidRPr="005A054C">
        <w:rPr>
          <w:sz w:val="24"/>
          <w:szCs w:val="24"/>
        </w:rPr>
        <w:t>основных мероприяти</w:t>
      </w:r>
      <w:r w:rsidR="008F5511" w:rsidRPr="005A054C">
        <w:rPr>
          <w:sz w:val="24"/>
          <w:szCs w:val="24"/>
        </w:rPr>
        <w:t>й</w:t>
      </w:r>
      <w:r w:rsidRPr="005A054C">
        <w:rPr>
          <w:sz w:val="24"/>
          <w:szCs w:val="24"/>
        </w:rPr>
        <w:t xml:space="preserve">, </w:t>
      </w:r>
      <w:r w:rsidR="008F5511" w:rsidRPr="005A054C">
        <w:rPr>
          <w:sz w:val="24"/>
          <w:szCs w:val="24"/>
        </w:rPr>
        <w:t>все мероприятия выполнены.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6 показателей результативности </w:t>
      </w:r>
      <w:r w:rsidR="00A3100A" w:rsidRPr="005A054C">
        <w:rPr>
          <w:sz w:val="24"/>
          <w:szCs w:val="24"/>
        </w:rPr>
        <w:t>3</w:t>
      </w:r>
      <w:r w:rsidRPr="005A054C">
        <w:rPr>
          <w:sz w:val="24"/>
          <w:szCs w:val="24"/>
        </w:rPr>
        <w:t xml:space="preserve"> выполнены</w:t>
      </w:r>
      <w:r w:rsidR="003905F9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 xml:space="preserve">, </w:t>
      </w:r>
      <w:r w:rsidR="00A3100A" w:rsidRPr="005A054C">
        <w:rPr>
          <w:sz w:val="24"/>
          <w:szCs w:val="24"/>
        </w:rPr>
        <w:t>3</w:t>
      </w:r>
      <w:r w:rsidR="008F5511" w:rsidRPr="005A054C">
        <w:rPr>
          <w:sz w:val="24"/>
          <w:szCs w:val="24"/>
        </w:rPr>
        <w:t xml:space="preserve"> п</w:t>
      </w:r>
      <w:r w:rsidRPr="005A054C">
        <w:rPr>
          <w:sz w:val="24"/>
          <w:szCs w:val="24"/>
        </w:rPr>
        <w:t>еревыполнены.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A3100A" w:rsidRPr="005A054C">
        <w:rPr>
          <w:sz w:val="24"/>
          <w:szCs w:val="24"/>
          <w:lang w:eastAsia="ru-RU"/>
        </w:rPr>
        <w:t>8</w:t>
      </w:r>
      <w:r w:rsidR="008F5511" w:rsidRPr="005A054C">
        <w:rPr>
          <w:sz w:val="24"/>
          <w:szCs w:val="24"/>
          <w:lang w:eastAsia="ru-RU"/>
        </w:rPr>
        <w:t xml:space="preserve"> </w:t>
      </w:r>
      <w:r w:rsidRPr="005A054C">
        <w:rPr>
          <w:sz w:val="24"/>
          <w:szCs w:val="24"/>
          <w:lang w:eastAsia="ru-RU"/>
        </w:rPr>
        <w:t>году:</w:t>
      </w:r>
    </w:p>
    <w:p w:rsidR="00255F1E" w:rsidRPr="005A054C" w:rsidRDefault="00255F1E" w:rsidP="00255F1E">
      <w:pPr>
        <w:suppressAutoHyphens/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о</w:t>
      </w:r>
      <w:r w:rsidR="00B26A10" w:rsidRPr="005A054C">
        <w:rPr>
          <w:sz w:val="24"/>
          <w:szCs w:val="24"/>
        </w:rPr>
        <w:t>бучен</w:t>
      </w:r>
      <w:r w:rsidRPr="005A054C">
        <w:rPr>
          <w:sz w:val="24"/>
          <w:szCs w:val="24"/>
        </w:rPr>
        <w:t xml:space="preserve"> по дополнительным профессиональным программам повышения квалификации  по приоритетным направлениям деятельности </w:t>
      </w:r>
      <w:r w:rsidR="00821510" w:rsidRPr="005A054C">
        <w:rPr>
          <w:sz w:val="24"/>
          <w:szCs w:val="24"/>
        </w:rPr>
        <w:t>91</w:t>
      </w:r>
      <w:r w:rsidRPr="005A054C">
        <w:rPr>
          <w:sz w:val="24"/>
          <w:szCs w:val="24"/>
        </w:rPr>
        <w:t xml:space="preserve"> муниципальны</w:t>
      </w:r>
      <w:r w:rsidR="00B26A10" w:rsidRPr="005A054C">
        <w:rPr>
          <w:sz w:val="24"/>
          <w:szCs w:val="24"/>
        </w:rPr>
        <w:t>й служащий</w:t>
      </w:r>
      <w:r w:rsidRPr="005A054C">
        <w:rPr>
          <w:sz w:val="24"/>
          <w:szCs w:val="24"/>
        </w:rPr>
        <w:t>, в том числе муниципальные служащие, включенны</w:t>
      </w:r>
      <w:r w:rsidR="00B26A10" w:rsidRPr="005A054C">
        <w:rPr>
          <w:sz w:val="24"/>
          <w:szCs w:val="24"/>
        </w:rPr>
        <w:t>е</w:t>
      </w:r>
      <w:r w:rsidRPr="005A054C">
        <w:rPr>
          <w:sz w:val="24"/>
          <w:szCs w:val="24"/>
        </w:rPr>
        <w:t xml:space="preserve"> в  кадровый резерв - </w:t>
      </w:r>
      <w:r w:rsidR="00821510" w:rsidRPr="005A054C">
        <w:rPr>
          <w:sz w:val="24"/>
          <w:szCs w:val="24"/>
        </w:rPr>
        <w:t>51</w:t>
      </w:r>
      <w:r w:rsidRPr="005A054C">
        <w:rPr>
          <w:sz w:val="24"/>
          <w:szCs w:val="24"/>
        </w:rPr>
        <w:t xml:space="preserve"> , в резерв управленческих кадров – </w:t>
      </w:r>
      <w:r w:rsidR="00821510" w:rsidRPr="005A054C">
        <w:rPr>
          <w:sz w:val="24"/>
          <w:szCs w:val="24"/>
        </w:rPr>
        <w:t>14</w:t>
      </w:r>
      <w:r w:rsidRPr="005A054C">
        <w:rPr>
          <w:sz w:val="24"/>
          <w:szCs w:val="24"/>
        </w:rPr>
        <w:t>;</w:t>
      </w:r>
      <w:r w:rsidR="00B26A10" w:rsidRPr="005A054C">
        <w:rPr>
          <w:sz w:val="24"/>
          <w:szCs w:val="24"/>
        </w:rPr>
        <w:t xml:space="preserve"> </w:t>
      </w:r>
    </w:p>
    <w:p w:rsidR="00255F1E" w:rsidRPr="005A054C" w:rsidRDefault="00255F1E" w:rsidP="00255F1E">
      <w:pPr>
        <w:suppressAutoHyphens/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увеличена доля назначений на должности муниципальной с</w:t>
      </w:r>
      <w:r w:rsidR="00B26A10" w:rsidRPr="005A054C">
        <w:rPr>
          <w:sz w:val="24"/>
          <w:szCs w:val="24"/>
        </w:rPr>
        <w:t xml:space="preserve">лужбы из кадровых резервов </w:t>
      </w:r>
      <w:r w:rsidR="00EF260C" w:rsidRPr="005A054C">
        <w:rPr>
          <w:sz w:val="24"/>
          <w:szCs w:val="24"/>
        </w:rPr>
        <w:t xml:space="preserve">с71%в 2017 году </w:t>
      </w:r>
      <w:r w:rsidR="00B26A10" w:rsidRPr="005A054C">
        <w:rPr>
          <w:sz w:val="24"/>
          <w:szCs w:val="24"/>
        </w:rPr>
        <w:t>до 92</w:t>
      </w:r>
      <w:r w:rsidRPr="005A054C">
        <w:rPr>
          <w:sz w:val="24"/>
          <w:szCs w:val="24"/>
        </w:rPr>
        <w:t>,</w:t>
      </w:r>
      <w:r w:rsidR="00A70066" w:rsidRPr="005A054C">
        <w:rPr>
          <w:sz w:val="24"/>
          <w:szCs w:val="24"/>
        </w:rPr>
        <w:t>8</w:t>
      </w:r>
      <w:r w:rsidRPr="005A054C">
        <w:rPr>
          <w:sz w:val="24"/>
          <w:szCs w:val="24"/>
        </w:rPr>
        <w:t xml:space="preserve">% </w:t>
      </w:r>
      <w:r w:rsidR="00EF260C" w:rsidRPr="005A054C">
        <w:rPr>
          <w:sz w:val="24"/>
          <w:szCs w:val="24"/>
        </w:rPr>
        <w:t>в 2018 году</w:t>
      </w:r>
      <w:r w:rsidRPr="005A054C">
        <w:rPr>
          <w:sz w:val="24"/>
          <w:szCs w:val="24"/>
        </w:rPr>
        <w:t>;</w:t>
      </w:r>
    </w:p>
    <w:p w:rsidR="00A70066" w:rsidRPr="005A054C" w:rsidRDefault="00A70066" w:rsidP="00A70066">
      <w:pPr>
        <w:ind w:firstLine="708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обеспечено совершенствование работы по предупреждению коррупции и борьбе с ней на муниципальной службе; </w:t>
      </w:r>
    </w:p>
    <w:p w:rsidR="00255F1E" w:rsidRPr="005A054C" w:rsidRDefault="00255F1E" w:rsidP="00255F1E">
      <w:pPr>
        <w:suppressAutoHyphens/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проведено </w:t>
      </w:r>
      <w:r w:rsidR="00B26A10" w:rsidRPr="005A054C">
        <w:rPr>
          <w:sz w:val="24"/>
          <w:szCs w:val="24"/>
        </w:rPr>
        <w:t>40 занятий</w:t>
      </w:r>
      <w:r w:rsidRPr="005A054C">
        <w:rPr>
          <w:sz w:val="24"/>
          <w:szCs w:val="24"/>
        </w:rPr>
        <w:t xml:space="preserve"> в соответствии с утвержденными планами в «</w:t>
      </w:r>
      <w:r w:rsidR="00B26A10" w:rsidRPr="005A054C">
        <w:rPr>
          <w:sz w:val="24"/>
          <w:szCs w:val="24"/>
        </w:rPr>
        <w:t>Ш</w:t>
      </w:r>
      <w:r w:rsidRPr="005A054C">
        <w:rPr>
          <w:sz w:val="24"/>
          <w:szCs w:val="24"/>
        </w:rPr>
        <w:t xml:space="preserve">коле муниципального служащего»;  </w:t>
      </w:r>
    </w:p>
    <w:p w:rsidR="0054760D" w:rsidRPr="005A054C" w:rsidRDefault="0054760D" w:rsidP="00255F1E">
      <w:pPr>
        <w:suppressAutoHyphens/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EF260C" w:rsidRPr="005A054C">
        <w:rPr>
          <w:sz w:val="24"/>
          <w:szCs w:val="24"/>
        </w:rPr>
        <w:t xml:space="preserve">охвачены </w:t>
      </w:r>
      <w:r w:rsidRPr="005A054C">
        <w:rPr>
          <w:sz w:val="24"/>
          <w:szCs w:val="24"/>
        </w:rPr>
        <w:t>кадровыми технологиями адаптации и наставничества 1</w:t>
      </w:r>
      <w:r w:rsidR="00B26A10" w:rsidRPr="005A054C">
        <w:rPr>
          <w:sz w:val="24"/>
          <w:szCs w:val="24"/>
        </w:rPr>
        <w:t>1</w:t>
      </w:r>
      <w:r w:rsidR="00255F1E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>муниципальных служащих, вновь поступивших на муниципальную службу;</w:t>
      </w:r>
    </w:p>
    <w:p w:rsidR="0054760D" w:rsidRPr="005A054C" w:rsidRDefault="0054760D" w:rsidP="00255F1E">
      <w:pPr>
        <w:suppressAutoHyphens/>
        <w:ind w:firstLine="709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проведен конкурс «Лучший муниципальный служащий города Югорска»;</w:t>
      </w:r>
    </w:p>
    <w:p w:rsidR="00A70066" w:rsidRPr="005A054C" w:rsidRDefault="00A70066" w:rsidP="00A70066">
      <w:pPr>
        <w:ind w:firstLine="708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</w:rPr>
        <w:t xml:space="preserve">- </w:t>
      </w:r>
      <w:r w:rsidRPr="005A054C">
        <w:rPr>
          <w:sz w:val="24"/>
          <w:szCs w:val="24"/>
          <w:lang w:eastAsia="ru-RU"/>
        </w:rPr>
        <w:t>обеспеч</w:t>
      </w:r>
      <w:r w:rsidR="00EF260C" w:rsidRPr="005A054C">
        <w:rPr>
          <w:sz w:val="24"/>
          <w:szCs w:val="24"/>
          <w:lang w:eastAsia="ru-RU"/>
        </w:rPr>
        <w:t>ено</w:t>
      </w:r>
      <w:r w:rsidRPr="005A054C">
        <w:rPr>
          <w:sz w:val="24"/>
          <w:szCs w:val="24"/>
          <w:lang w:eastAsia="ru-RU"/>
        </w:rPr>
        <w:t xml:space="preserve"> отсутствие обоснованных жалоб граждан на нарушение этических правил поведения муниципальными служащими.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Запланированные мероприятия выполнены, целевые показатели достигнуты.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Обобщенная результирующая оценка (OR) составила </w:t>
      </w:r>
      <w:r w:rsidR="003D0875" w:rsidRPr="005A054C">
        <w:rPr>
          <w:sz w:val="24"/>
          <w:szCs w:val="24"/>
          <w:lang w:eastAsia="ru-RU"/>
        </w:rPr>
        <w:t>10</w:t>
      </w:r>
      <w:r w:rsidRPr="005A054C">
        <w:rPr>
          <w:sz w:val="24"/>
          <w:szCs w:val="24"/>
          <w:lang w:eastAsia="ru-RU"/>
        </w:rPr>
        <w:t xml:space="preserve"> балл</w:t>
      </w:r>
      <w:r w:rsidR="003D0875" w:rsidRPr="005A054C">
        <w:rPr>
          <w:sz w:val="24"/>
          <w:szCs w:val="24"/>
          <w:lang w:eastAsia="ru-RU"/>
        </w:rPr>
        <w:t>ов</w:t>
      </w:r>
      <w:r w:rsidRPr="005A054C">
        <w:rPr>
          <w:sz w:val="24"/>
          <w:szCs w:val="24"/>
          <w:lang w:eastAsia="ru-RU"/>
        </w:rPr>
        <w:t xml:space="preserve"> из 10 возможных, что соответствует качественной характеристике «</w:t>
      </w:r>
      <w:r w:rsidR="00D20277" w:rsidRPr="005A054C">
        <w:rPr>
          <w:sz w:val="24"/>
          <w:szCs w:val="24"/>
          <w:lang w:eastAsia="ru-RU"/>
        </w:rPr>
        <w:t>отлично</w:t>
      </w:r>
      <w:r w:rsidRPr="005A054C">
        <w:rPr>
          <w:sz w:val="24"/>
          <w:szCs w:val="24"/>
          <w:lang w:eastAsia="ru-RU"/>
        </w:rPr>
        <w:t xml:space="preserve">». 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«Дополнительные меры социальной поддержки и социальной помощи отдельным категориям граждан города Югорска на 2014 – 2020 годы»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Средства, направленные на реализацию программы освоены на 99,</w:t>
      </w:r>
      <w:r w:rsidR="00E12BC1" w:rsidRPr="005A054C">
        <w:rPr>
          <w:sz w:val="24"/>
          <w:szCs w:val="24"/>
        </w:rPr>
        <w:t>5</w:t>
      </w:r>
      <w:r w:rsidRPr="005A054C">
        <w:rPr>
          <w:sz w:val="24"/>
          <w:szCs w:val="24"/>
        </w:rPr>
        <w:t>% (в 201</w:t>
      </w:r>
      <w:r w:rsidR="00E12BC1" w:rsidRPr="005A054C">
        <w:rPr>
          <w:sz w:val="24"/>
          <w:szCs w:val="24"/>
        </w:rPr>
        <w:t>7</w:t>
      </w:r>
      <w:r w:rsidRPr="005A054C">
        <w:rPr>
          <w:sz w:val="24"/>
          <w:szCs w:val="24"/>
        </w:rPr>
        <w:t xml:space="preserve"> году </w:t>
      </w:r>
      <w:r w:rsidR="00E12BC1" w:rsidRPr="005A054C">
        <w:rPr>
          <w:sz w:val="24"/>
          <w:szCs w:val="24"/>
        </w:rPr>
        <w:t>99,9</w:t>
      </w:r>
      <w:r w:rsidRPr="005A054C">
        <w:rPr>
          <w:sz w:val="24"/>
          <w:szCs w:val="24"/>
        </w:rPr>
        <w:t xml:space="preserve">%). 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года в рамках программы исполнялось 3 основных мероприятия.</w:t>
      </w:r>
    </w:p>
    <w:p w:rsidR="000B0DDE" w:rsidRPr="005A054C" w:rsidRDefault="000B0DDE" w:rsidP="000B0DDE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 xml:space="preserve">Из 13 показателей результативности </w:t>
      </w:r>
      <w:r w:rsidR="004C6299" w:rsidRPr="005A054C">
        <w:rPr>
          <w:sz w:val="24"/>
          <w:szCs w:val="24"/>
        </w:rPr>
        <w:t>4 показателя имеют «нулевое» плановое значение на 2018 год (</w:t>
      </w:r>
      <w:r w:rsidR="001D4156" w:rsidRPr="005A054C">
        <w:rPr>
          <w:sz w:val="24"/>
          <w:szCs w:val="24"/>
        </w:rPr>
        <w:t>«</w:t>
      </w:r>
      <w:r w:rsidR="00E34081" w:rsidRPr="005A054C">
        <w:rPr>
          <w:sz w:val="24"/>
          <w:szCs w:val="24"/>
        </w:rPr>
        <w:t>Д</w:t>
      </w:r>
      <w:r w:rsidR="001D4156" w:rsidRPr="005A054C">
        <w:rPr>
          <w:sz w:val="24"/>
          <w:szCs w:val="24"/>
        </w:rPr>
        <w:t>оля инвалидов, получивших выплату к Декаде инвалидов, из числа обратившихся»; «</w:t>
      </w:r>
      <w:r w:rsidR="00E34081" w:rsidRPr="005A054C">
        <w:rPr>
          <w:sz w:val="24"/>
          <w:szCs w:val="24"/>
        </w:rPr>
        <w:t>К</w:t>
      </w:r>
      <w:r w:rsidR="004C6299" w:rsidRPr="005A054C">
        <w:rPr>
          <w:sz w:val="24"/>
          <w:szCs w:val="24"/>
        </w:rPr>
        <w:t>оличество приглашенных врачей специалистов государственных учреждений здравоохранения города Югорска, получивших компенсацию расходов на оплату стоимости найма жилых помещений</w:t>
      </w:r>
      <w:r w:rsidR="001D4156" w:rsidRPr="005A054C">
        <w:rPr>
          <w:sz w:val="24"/>
          <w:szCs w:val="24"/>
        </w:rPr>
        <w:t>»</w:t>
      </w:r>
      <w:r w:rsidR="004C6299" w:rsidRPr="005A054C">
        <w:rPr>
          <w:sz w:val="24"/>
          <w:szCs w:val="24"/>
        </w:rPr>
        <w:t xml:space="preserve">; </w:t>
      </w:r>
      <w:r w:rsidR="001D4156" w:rsidRPr="005A054C">
        <w:rPr>
          <w:sz w:val="24"/>
          <w:szCs w:val="24"/>
        </w:rPr>
        <w:t>«</w:t>
      </w:r>
      <w:r w:rsidR="00E34081" w:rsidRPr="005A054C">
        <w:rPr>
          <w:sz w:val="24"/>
          <w:szCs w:val="24"/>
        </w:rPr>
        <w:t>К</w:t>
      </w:r>
      <w:r w:rsidR="004C6299" w:rsidRPr="005A054C">
        <w:rPr>
          <w:sz w:val="24"/>
          <w:szCs w:val="24"/>
        </w:rPr>
        <w:t>оличество граждан льготных категорий, получивших компенсацию на проведение газификации жилых помещений</w:t>
      </w:r>
      <w:r w:rsidR="001D4156" w:rsidRPr="005A054C">
        <w:rPr>
          <w:sz w:val="24"/>
          <w:szCs w:val="24"/>
        </w:rPr>
        <w:t>»;</w:t>
      </w:r>
      <w:proofErr w:type="gramEnd"/>
      <w:r w:rsidR="001D4156" w:rsidRPr="005A054C">
        <w:rPr>
          <w:sz w:val="24"/>
          <w:szCs w:val="24"/>
        </w:rPr>
        <w:t xml:space="preserve"> </w:t>
      </w:r>
      <w:proofErr w:type="gramStart"/>
      <w:r w:rsidR="004C6299" w:rsidRPr="005A054C">
        <w:rPr>
          <w:sz w:val="24"/>
          <w:szCs w:val="24"/>
        </w:rPr>
        <w:t>«</w:t>
      </w:r>
      <w:r w:rsidR="00E34081" w:rsidRPr="005A054C">
        <w:rPr>
          <w:sz w:val="24"/>
          <w:szCs w:val="24"/>
        </w:rPr>
        <w:t>Д</w:t>
      </w:r>
      <w:r w:rsidR="004C6299" w:rsidRPr="005A054C">
        <w:rPr>
          <w:sz w:val="24"/>
          <w:szCs w:val="24"/>
        </w:rPr>
        <w:t>оля учащихся муниципальных бюджетных общеобразовательных учреждений, из малообеспеченных семей, получивших компенсацию проезда городским автотранспортом, от числа обратившихся»</w:t>
      </w:r>
      <w:r w:rsidR="001D4156" w:rsidRPr="005A054C">
        <w:rPr>
          <w:sz w:val="24"/>
          <w:szCs w:val="24"/>
        </w:rPr>
        <w:t>)</w:t>
      </w:r>
      <w:r w:rsidR="00357866" w:rsidRPr="005A054C">
        <w:rPr>
          <w:sz w:val="24"/>
          <w:szCs w:val="24"/>
        </w:rPr>
        <w:t xml:space="preserve"> и не учитываются при оценке</w:t>
      </w:r>
      <w:r w:rsidR="001D4156" w:rsidRPr="005A054C">
        <w:rPr>
          <w:sz w:val="24"/>
          <w:szCs w:val="24"/>
        </w:rPr>
        <w:t>,</w:t>
      </w:r>
      <w:r w:rsidRPr="005A054C">
        <w:rPr>
          <w:sz w:val="24"/>
          <w:szCs w:val="24"/>
        </w:rPr>
        <w:t xml:space="preserve"> </w:t>
      </w:r>
      <w:r w:rsidR="001D4156" w:rsidRPr="005A054C">
        <w:rPr>
          <w:sz w:val="24"/>
          <w:szCs w:val="24"/>
        </w:rPr>
        <w:t xml:space="preserve">6 </w:t>
      </w:r>
      <w:r w:rsidRPr="005A054C">
        <w:rPr>
          <w:sz w:val="24"/>
          <w:szCs w:val="24"/>
        </w:rPr>
        <w:t>выполнены</w:t>
      </w:r>
      <w:r w:rsidR="001D4156" w:rsidRPr="005A054C">
        <w:rPr>
          <w:sz w:val="24"/>
          <w:szCs w:val="24"/>
        </w:rPr>
        <w:t xml:space="preserve"> на 100%</w:t>
      </w:r>
      <w:r w:rsidRPr="005A054C">
        <w:rPr>
          <w:sz w:val="24"/>
          <w:szCs w:val="24"/>
        </w:rPr>
        <w:t>, 1 перевыполнен, 2 показателя не достигнуты</w:t>
      </w:r>
      <w:r w:rsidR="00E34081" w:rsidRPr="005A054C">
        <w:rPr>
          <w:sz w:val="24"/>
          <w:szCs w:val="24"/>
        </w:rPr>
        <w:t>.</w:t>
      </w:r>
      <w:proofErr w:type="gramEnd"/>
    </w:p>
    <w:p w:rsidR="00164C17" w:rsidRPr="005A054C" w:rsidRDefault="00E34081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</w:t>
      </w:r>
      <w:r w:rsidR="0054760D" w:rsidRPr="005A054C">
        <w:rPr>
          <w:sz w:val="24"/>
          <w:szCs w:val="24"/>
        </w:rPr>
        <w:t>редоставление мер социальной поддержки имеет заявительный характер. В связи с отсутствием обращений (малым кол</w:t>
      </w:r>
      <w:r w:rsidR="00164C17" w:rsidRPr="005A054C">
        <w:rPr>
          <w:sz w:val="24"/>
          <w:szCs w:val="24"/>
        </w:rPr>
        <w:t>ичеством обращений) не достигнуты</w:t>
      </w:r>
      <w:r w:rsidR="0054760D" w:rsidRPr="005A054C">
        <w:rPr>
          <w:sz w:val="24"/>
          <w:szCs w:val="24"/>
        </w:rPr>
        <w:t xml:space="preserve"> показатели</w:t>
      </w:r>
      <w:r w:rsidR="009F2CED" w:rsidRPr="005A054C">
        <w:rPr>
          <w:sz w:val="24"/>
          <w:szCs w:val="24"/>
        </w:rPr>
        <w:t>:</w:t>
      </w:r>
    </w:p>
    <w:p w:rsidR="00E34081" w:rsidRPr="005A054C" w:rsidRDefault="00E34081" w:rsidP="00E34081">
      <w:pPr>
        <w:tabs>
          <w:tab w:val="left" w:pos="1211"/>
        </w:tabs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 2 «Количество пенсионеров-юбиляров, получивших выплату ко дню рождения» исполнен на 97,4% (план 76 чел., факт 74 чел.), хотя имеет положительную динамику по отношению к прошлому году (2017 год -63 чел.).</w:t>
      </w:r>
    </w:p>
    <w:p w:rsidR="0054760D" w:rsidRPr="005A054C" w:rsidRDefault="00E34081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Показатель 9</w:t>
      </w:r>
      <w:r w:rsidR="0054760D" w:rsidRPr="005A054C">
        <w:rPr>
          <w:sz w:val="24"/>
          <w:szCs w:val="24"/>
        </w:rPr>
        <w:t xml:space="preserve"> «Количество граждан льготных категорий, получивших компенсацию проезда к месту лечения и обратно» исполнен на </w:t>
      </w:r>
      <w:r w:rsidR="009F2CED" w:rsidRPr="005A054C">
        <w:rPr>
          <w:sz w:val="24"/>
          <w:szCs w:val="24"/>
        </w:rPr>
        <w:t>9</w:t>
      </w:r>
      <w:r w:rsidR="00AA34E5" w:rsidRPr="005A054C">
        <w:rPr>
          <w:sz w:val="24"/>
          <w:szCs w:val="24"/>
        </w:rPr>
        <w:t>6</w:t>
      </w:r>
      <w:r w:rsidR="0054760D" w:rsidRPr="005A054C">
        <w:rPr>
          <w:sz w:val="24"/>
          <w:szCs w:val="24"/>
        </w:rPr>
        <w:t>%</w:t>
      </w:r>
      <w:r w:rsidR="00164C17" w:rsidRPr="005A054C">
        <w:rPr>
          <w:sz w:val="24"/>
          <w:szCs w:val="24"/>
        </w:rPr>
        <w:t xml:space="preserve"> (план </w:t>
      </w:r>
      <w:r w:rsidR="00DB1BB9" w:rsidRPr="005A054C">
        <w:rPr>
          <w:sz w:val="24"/>
          <w:szCs w:val="24"/>
        </w:rPr>
        <w:t>125 чел., факт 12</w:t>
      </w:r>
      <w:r w:rsidR="00AA34E5" w:rsidRPr="005A054C">
        <w:rPr>
          <w:sz w:val="24"/>
          <w:szCs w:val="24"/>
        </w:rPr>
        <w:t>0</w:t>
      </w:r>
      <w:r w:rsidR="00DB1BB9" w:rsidRPr="005A054C">
        <w:rPr>
          <w:sz w:val="24"/>
          <w:szCs w:val="24"/>
        </w:rPr>
        <w:t xml:space="preserve"> чел.</w:t>
      </w:r>
      <w:r w:rsidR="00164C17" w:rsidRPr="005A054C">
        <w:rPr>
          <w:sz w:val="24"/>
          <w:szCs w:val="24"/>
        </w:rPr>
        <w:t>)</w:t>
      </w:r>
      <w:r w:rsidRPr="005A054C">
        <w:rPr>
          <w:sz w:val="24"/>
          <w:szCs w:val="24"/>
        </w:rPr>
        <w:t>, хотя имеет положительную динамику по отношению к прошлому году (2017 год -107 чел.).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061B51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получили выплату</w:t>
      </w:r>
      <w:r w:rsidR="00E34081" w:rsidRPr="005A054C">
        <w:rPr>
          <w:sz w:val="24"/>
          <w:szCs w:val="24"/>
        </w:rPr>
        <w:t xml:space="preserve"> ко Дню города Югорска 402 гражданина из числа первопроходцев, старожил города (100% от числа зарегистрированных)</w:t>
      </w:r>
      <w:r w:rsidRPr="005A054C">
        <w:rPr>
          <w:sz w:val="24"/>
          <w:szCs w:val="24"/>
        </w:rPr>
        <w:t>;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</w:t>
      </w:r>
      <w:r w:rsidR="00882443" w:rsidRPr="005A054C">
        <w:rPr>
          <w:sz w:val="24"/>
          <w:szCs w:val="24"/>
        </w:rPr>
        <w:t xml:space="preserve"> </w:t>
      </w:r>
      <w:r w:rsidR="00D86780" w:rsidRPr="005A054C">
        <w:rPr>
          <w:sz w:val="24"/>
          <w:szCs w:val="24"/>
        </w:rPr>
        <w:t xml:space="preserve">получил </w:t>
      </w:r>
      <w:r w:rsidR="00E34081" w:rsidRPr="005A054C">
        <w:rPr>
          <w:sz w:val="24"/>
          <w:szCs w:val="24"/>
        </w:rPr>
        <w:t xml:space="preserve">выплату единовременной материальной помощи гражданам на организацию похорон ветеранов ВОВ </w:t>
      </w:r>
      <w:r w:rsidR="00D86780" w:rsidRPr="005A054C">
        <w:rPr>
          <w:sz w:val="24"/>
          <w:szCs w:val="24"/>
        </w:rPr>
        <w:t>1</w:t>
      </w:r>
      <w:r w:rsidRPr="005A054C">
        <w:rPr>
          <w:sz w:val="24"/>
          <w:szCs w:val="24"/>
        </w:rPr>
        <w:t xml:space="preserve"> человек (100% от числа обратившихся);</w:t>
      </w:r>
    </w:p>
    <w:p w:rsidR="00E34081" w:rsidRPr="005A054C" w:rsidRDefault="0054760D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 xml:space="preserve">- обеспечено сохранение достигнутого за последние годы </w:t>
      </w:r>
      <w:proofErr w:type="gramStart"/>
      <w:r w:rsidRPr="005A054C">
        <w:rPr>
          <w:sz w:val="24"/>
          <w:szCs w:val="24"/>
        </w:rPr>
        <w:t>уровня социальной поддержки отдельных ка</w:t>
      </w:r>
      <w:r w:rsidR="00E34081" w:rsidRPr="005A054C">
        <w:rPr>
          <w:sz w:val="24"/>
          <w:szCs w:val="24"/>
        </w:rPr>
        <w:t>тегорий граждан города</w:t>
      </w:r>
      <w:proofErr w:type="gramEnd"/>
      <w:r w:rsidR="00E34081" w:rsidRPr="005A054C">
        <w:rPr>
          <w:sz w:val="24"/>
          <w:szCs w:val="24"/>
        </w:rPr>
        <w:t xml:space="preserve"> Югорска;</w:t>
      </w:r>
    </w:p>
    <w:p w:rsidR="0054760D" w:rsidRPr="005A054C" w:rsidRDefault="00E34081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- </w:t>
      </w:r>
      <w:r w:rsidR="0054760D" w:rsidRPr="005A054C">
        <w:rPr>
          <w:sz w:val="24"/>
          <w:szCs w:val="24"/>
        </w:rPr>
        <w:t>создан</w:t>
      </w:r>
      <w:r w:rsidRPr="005A054C">
        <w:rPr>
          <w:sz w:val="24"/>
          <w:szCs w:val="24"/>
        </w:rPr>
        <w:t>ы</w:t>
      </w:r>
      <w:r w:rsidR="0054760D" w:rsidRPr="005A054C">
        <w:rPr>
          <w:sz w:val="24"/>
          <w:szCs w:val="24"/>
        </w:rPr>
        <w:t xml:space="preserve"> услови</w:t>
      </w:r>
      <w:r w:rsidRPr="005A054C">
        <w:rPr>
          <w:sz w:val="24"/>
          <w:szCs w:val="24"/>
        </w:rPr>
        <w:t>я</w:t>
      </w:r>
      <w:r w:rsidR="0054760D" w:rsidRPr="005A054C">
        <w:rPr>
          <w:sz w:val="24"/>
          <w:szCs w:val="24"/>
        </w:rPr>
        <w:t xml:space="preserve"> для поддержания стабильного качества жизни отдельных категорий граждан, проживающих в городе Югорске, путем оказания социальной поддержки и социальной помощи за счет средств бюджета города Югорска.</w:t>
      </w:r>
    </w:p>
    <w:p w:rsidR="0054760D" w:rsidRPr="005A054C" w:rsidRDefault="0054760D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lang w:eastAsia="ru-RU"/>
        </w:rPr>
        <w:t xml:space="preserve">Запланированные мероприятия выполнены, </w:t>
      </w:r>
      <w:r w:rsidR="0076531D" w:rsidRPr="005A054C">
        <w:rPr>
          <w:sz w:val="24"/>
          <w:szCs w:val="24"/>
          <w:lang w:eastAsia="ru-RU"/>
        </w:rPr>
        <w:t>большинство целевых</w:t>
      </w:r>
      <w:r w:rsidRPr="005A054C">
        <w:rPr>
          <w:sz w:val="24"/>
          <w:szCs w:val="24"/>
          <w:lang w:eastAsia="ru-RU"/>
        </w:rPr>
        <w:t xml:space="preserve"> показате</w:t>
      </w:r>
      <w:r w:rsidR="0076531D" w:rsidRPr="005A054C">
        <w:rPr>
          <w:sz w:val="24"/>
          <w:szCs w:val="24"/>
          <w:lang w:eastAsia="ru-RU"/>
        </w:rPr>
        <w:t xml:space="preserve">лей </w:t>
      </w:r>
      <w:r w:rsidRPr="005A054C">
        <w:rPr>
          <w:sz w:val="24"/>
          <w:szCs w:val="24"/>
          <w:lang w:eastAsia="ru-RU"/>
        </w:rPr>
        <w:t>достигнуты.</w:t>
      </w:r>
    </w:p>
    <w:p w:rsidR="0054760D" w:rsidRPr="005A054C" w:rsidRDefault="0054760D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lang w:eastAsia="ru-RU"/>
        </w:rPr>
        <w:t xml:space="preserve">Обобщенная результирующая оценка (OR) составила </w:t>
      </w:r>
      <w:r w:rsidR="00E34081" w:rsidRPr="005A054C">
        <w:rPr>
          <w:sz w:val="24"/>
          <w:szCs w:val="24"/>
          <w:lang w:eastAsia="ru-RU"/>
        </w:rPr>
        <w:t>8,6</w:t>
      </w:r>
      <w:r w:rsidRPr="005A054C">
        <w:rPr>
          <w:sz w:val="24"/>
          <w:szCs w:val="24"/>
          <w:lang w:eastAsia="ru-RU"/>
        </w:rPr>
        <w:t xml:space="preserve"> балла из 10 возможных, что соответствует качественной характеристике «</w:t>
      </w:r>
      <w:r w:rsidR="00E34081" w:rsidRPr="005A054C">
        <w:rPr>
          <w:sz w:val="24"/>
          <w:szCs w:val="24"/>
          <w:lang w:eastAsia="ru-RU"/>
        </w:rPr>
        <w:t>отлично</w:t>
      </w:r>
      <w:r w:rsidRPr="005A054C">
        <w:rPr>
          <w:sz w:val="24"/>
          <w:szCs w:val="24"/>
          <w:lang w:eastAsia="ru-RU"/>
        </w:rPr>
        <w:t xml:space="preserve">». </w:t>
      </w:r>
    </w:p>
    <w:p w:rsidR="00357866" w:rsidRPr="005A054C" w:rsidRDefault="0025551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Несмотря на высокую оценку, о</w:t>
      </w:r>
      <w:r w:rsidR="00357866" w:rsidRPr="005A054C">
        <w:rPr>
          <w:sz w:val="24"/>
          <w:szCs w:val="24"/>
        </w:rPr>
        <w:t>тветственным исполнителям программы:</w:t>
      </w:r>
    </w:p>
    <w:p w:rsidR="00357866" w:rsidRPr="005A054C" w:rsidRDefault="00357866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 необходимо обратить внимание на показатели с нулевым значением в течение ряда лет. Необходимо пересмотреть целесообразность применения таких показателей;</w:t>
      </w:r>
    </w:p>
    <w:p w:rsidR="00357866" w:rsidRPr="005A054C" w:rsidRDefault="00357866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активизировать работу по достижению показателей заявительного характера.</w:t>
      </w:r>
    </w:p>
    <w:p w:rsidR="00357866" w:rsidRPr="005A054C" w:rsidRDefault="00357866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«Управление муниципальным имуществом города Югорска на 2014 – 2020 годы»</w:t>
      </w:r>
    </w:p>
    <w:p w:rsidR="003905F9" w:rsidRPr="005A054C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481F50" w:rsidRPr="005A054C" w:rsidRDefault="00481F50" w:rsidP="00481F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Средства, направленные на реализацию программы, освоены на 99,9</w:t>
      </w:r>
      <w:r w:rsidR="00E073B2" w:rsidRPr="005A054C">
        <w:rPr>
          <w:sz w:val="24"/>
          <w:szCs w:val="24"/>
        </w:rPr>
        <w:t>% (в 2017 году 98,6</w:t>
      </w:r>
      <w:r w:rsidRPr="005A054C">
        <w:rPr>
          <w:sz w:val="24"/>
          <w:szCs w:val="24"/>
        </w:rPr>
        <w:t>%).</w:t>
      </w:r>
    </w:p>
    <w:p w:rsidR="00481F50" w:rsidRPr="005A054C" w:rsidRDefault="00481F50" w:rsidP="00481F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 течение года в рамках программы исполнялось 4 основных мероприятия.</w:t>
      </w:r>
    </w:p>
    <w:p w:rsidR="00481F50" w:rsidRPr="005A054C" w:rsidRDefault="00481F50" w:rsidP="00481F50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 xml:space="preserve">Из 11 показателей результативности </w:t>
      </w:r>
      <w:r w:rsidR="008157CD" w:rsidRPr="005A054C">
        <w:rPr>
          <w:sz w:val="24"/>
          <w:szCs w:val="24"/>
        </w:rPr>
        <w:t xml:space="preserve">2 </w:t>
      </w:r>
      <w:r w:rsidR="005C2D46" w:rsidRPr="005A054C">
        <w:rPr>
          <w:sz w:val="24"/>
          <w:szCs w:val="24"/>
        </w:rPr>
        <w:t>показателя имеют «нулевое» плановое значение на 2018 год</w:t>
      </w:r>
      <w:r w:rsidR="008157CD" w:rsidRPr="005A054C">
        <w:rPr>
          <w:sz w:val="24"/>
          <w:szCs w:val="24"/>
        </w:rPr>
        <w:t>,  так как реализация мероприятий осуществлялась в 2015- 2016 годы (не учитыва</w:t>
      </w:r>
      <w:r w:rsidR="008E6FD3" w:rsidRPr="005A054C">
        <w:rPr>
          <w:sz w:val="24"/>
          <w:szCs w:val="24"/>
        </w:rPr>
        <w:t>лись</w:t>
      </w:r>
      <w:r w:rsidR="008157CD" w:rsidRPr="005A054C">
        <w:rPr>
          <w:sz w:val="24"/>
          <w:szCs w:val="24"/>
        </w:rPr>
        <w:t xml:space="preserve"> при оценке).</w:t>
      </w:r>
      <w:r w:rsidR="005C2D46" w:rsidRPr="005A054C">
        <w:rPr>
          <w:sz w:val="24"/>
          <w:szCs w:val="24"/>
        </w:rPr>
        <w:t xml:space="preserve"> </w:t>
      </w:r>
      <w:r w:rsidR="008157CD" w:rsidRPr="005A054C">
        <w:rPr>
          <w:sz w:val="24"/>
          <w:szCs w:val="24"/>
        </w:rPr>
        <w:t>9</w:t>
      </w:r>
      <w:r w:rsidRPr="005A054C">
        <w:rPr>
          <w:sz w:val="24"/>
          <w:szCs w:val="24"/>
        </w:rPr>
        <w:t xml:space="preserve"> показател</w:t>
      </w:r>
      <w:r w:rsidR="008157CD" w:rsidRPr="005A054C">
        <w:rPr>
          <w:sz w:val="24"/>
          <w:szCs w:val="24"/>
        </w:rPr>
        <w:t>ей</w:t>
      </w:r>
      <w:r w:rsidRPr="005A054C">
        <w:rPr>
          <w:sz w:val="24"/>
          <w:szCs w:val="24"/>
        </w:rPr>
        <w:t xml:space="preserve"> выполнены на 100%</w:t>
      </w:r>
      <w:r w:rsidR="005C2D46" w:rsidRPr="005A054C">
        <w:rPr>
          <w:sz w:val="24"/>
          <w:szCs w:val="24"/>
        </w:rPr>
        <w:t>.</w:t>
      </w:r>
    </w:p>
    <w:p w:rsidR="00481F50" w:rsidRPr="005A054C" w:rsidRDefault="00481F50" w:rsidP="00481F50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Результаты выполнения программы в 2018 году: </w:t>
      </w:r>
    </w:p>
    <w:p w:rsidR="00481F50" w:rsidRPr="005A054C" w:rsidRDefault="00481F50" w:rsidP="00481F50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Все мероприятия были направлены на решение вопросов, связанных с управлением муниципальной собственностью:</w:t>
      </w:r>
    </w:p>
    <w:p w:rsidR="00EC6843" w:rsidRPr="005A054C" w:rsidRDefault="00EC6843" w:rsidP="00EC6843">
      <w:pPr>
        <w:ind w:firstLine="708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произведено регулярное обновление программных комплексов, позволяющих автоматизировать формирование реестра муниципальной собственности и реестра имущества казны города;</w:t>
      </w:r>
    </w:p>
    <w:p w:rsidR="00EC6843" w:rsidRPr="005A054C" w:rsidRDefault="00EC6843" w:rsidP="00EC68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проведена техническая инвентаризация объектов муниципальной собственности,  получены технические и кадастровые номера на 1 029,96 км инженерных сетей, 3 321,5 кв.</w:t>
      </w:r>
      <w:r w:rsidR="008157CD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 xml:space="preserve">м зданий и помещений для дальнейшей регистрации права собственности; </w:t>
      </w:r>
    </w:p>
    <w:p w:rsidR="00EC6843" w:rsidRPr="005A054C" w:rsidRDefault="00EC6843" w:rsidP="00EC68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проведена оценка 17 объектов движимого имущества, 81 379,3 кв.</w:t>
      </w:r>
      <w:r w:rsidR="008157CD" w:rsidRPr="005A054C">
        <w:rPr>
          <w:sz w:val="24"/>
          <w:szCs w:val="24"/>
        </w:rPr>
        <w:t xml:space="preserve"> </w:t>
      </w:r>
      <w:r w:rsidRPr="005A054C">
        <w:rPr>
          <w:sz w:val="24"/>
          <w:szCs w:val="24"/>
        </w:rPr>
        <w:t xml:space="preserve">м объектов недвижимости (здания, сооружения, квартиры), 124,33 км сооружений (инженерные сети, дороги), находящихся в муниципальной собственности, оценку 1 пакета акций АО «Ремонтно-строительное управление»; </w:t>
      </w:r>
    </w:p>
    <w:p w:rsidR="00EC6843" w:rsidRPr="005A054C" w:rsidRDefault="00EC6843" w:rsidP="00EC6843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- произведено межевание земельных участков, находящихся на территории города Югорска, под индивидуальное жилищное строительство – 64 земельных участка, под садово-огородническими товариществами – 39 земельных участков, под сельскохозяйственное использование – 5 земельных участков, под общественно-деловой застройкой (торговые центры, административные здания) – 2 земельных участка, под коммунальными и промышленными объектами – 16 земельных участков.</w:t>
      </w:r>
    </w:p>
    <w:p w:rsidR="00481F50" w:rsidRPr="005A054C" w:rsidRDefault="00481F50" w:rsidP="00481F50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481F50" w:rsidRPr="005A054C" w:rsidRDefault="00481F50" w:rsidP="00481F50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Обобщенная результирующая оценка (OR) составила 9,6 баллов из 10 возможных, что соответствует качественной характеристике «отлично». </w:t>
      </w:r>
    </w:p>
    <w:p w:rsidR="003905F9" w:rsidRPr="005A054C" w:rsidRDefault="003905F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5A054C">
        <w:rPr>
          <w:b/>
          <w:sz w:val="24"/>
          <w:szCs w:val="24"/>
          <w:lang w:eastAsia="ru-RU"/>
        </w:rPr>
        <w:t>«Организация деятельности по опеке и попечительству в городе Югорске на 2014-2020 годы»</w:t>
      </w:r>
    </w:p>
    <w:p w:rsidR="003905F9" w:rsidRPr="005A054C" w:rsidRDefault="003905F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lastRenderedPageBreak/>
        <w:t xml:space="preserve">Средства, направленные на реализацию программы, освоены на </w:t>
      </w:r>
      <w:r w:rsidR="00C83DDF" w:rsidRPr="005A054C">
        <w:rPr>
          <w:sz w:val="24"/>
          <w:szCs w:val="24"/>
        </w:rPr>
        <w:t>98,4% (в 2017</w:t>
      </w:r>
      <w:r w:rsidRPr="005A054C">
        <w:rPr>
          <w:sz w:val="24"/>
          <w:szCs w:val="24"/>
        </w:rPr>
        <w:t xml:space="preserve"> году </w:t>
      </w:r>
      <w:r w:rsidR="00C83DDF" w:rsidRPr="005A054C">
        <w:rPr>
          <w:sz w:val="24"/>
          <w:szCs w:val="24"/>
        </w:rPr>
        <w:t>99,1</w:t>
      </w:r>
      <w:r w:rsidRPr="005A054C">
        <w:rPr>
          <w:sz w:val="24"/>
          <w:szCs w:val="24"/>
        </w:rPr>
        <w:t xml:space="preserve">%). </w:t>
      </w:r>
    </w:p>
    <w:p w:rsidR="0054760D" w:rsidRPr="005A054C" w:rsidRDefault="0054760D" w:rsidP="0054760D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A054C">
        <w:rPr>
          <w:sz w:val="24"/>
          <w:szCs w:val="24"/>
        </w:rPr>
        <w:t xml:space="preserve">В течение года в рамках программы исполнялось </w:t>
      </w:r>
      <w:r w:rsidR="009E7B25" w:rsidRPr="005A054C">
        <w:rPr>
          <w:sz w:val="24"/>
          <w:szCs w:val="24"/>
        </w:rPr>
        <w:t>4</w:t>
      </w:r>
      <w:r w:rsidRPr="005A054C">
        <w:rPr>
          <w:sz w:val="24"/>
          <w:szCs w:val="24"/>
        </w:rPr>
        <w:t xml:space="preserve"> основных мероприятия</w:t>
      </w:r>
      <w:r w:rsidR="008157CD" w:rsidRPr="005A054C">
        <w:rPr>
          <w:sz w:val="24"/>
          <w:szCs w:val="24"/>
        </w:rPr>
        <w:t>, по одному из которых «Обеспечение дополнительных гарантий прав на жилое помещение детей-сирот и детей, оставшихся без попечения родителей, лиц из числа детей-сирот, детей, оставшихся без попечения родителей»</w:t>
      </w:r>
      <w:r w:rsidR="008157CD" w:rsidRPr="005A054C">
        <w:t xml:space="preserve">  </w:t>
      </w:r>
      <w:r w:rsidR="008157CD" w:rsidRPr="005A054C">
        <w:rPr>
          <w:sz w:val="24"/>
          <w:szCs w:val="24"/>
        </w:rPr>
        <w:t>сумма в размере 237,2 тыс. рублей возвращена в бюджет автономного округа в связи с отсутствие необходимости в специалисте осуществляющим контроль за жилыми помещениями</w:t>
      </w:r>
      <w:proofErr w:type="gramEnd"/>
      <w:r w:rsidR="008157CD" w:rsidRPr="005A054C">
        <w:rPr>
          <w:sz w:val="24"/>
          <w:szCs w:val="24"/>
        </w:rPr>
        <w:t xml:space="preserve"> детей сирот находящихся в </w:t>
      </w:r>
      <w:proofErr w:type="gramStart"/>
      <w:r w:rsidR="008157CD" w:rsidRPr="005A054C">
        <w:rPr>
          <w:sz w:val="24"/>
          <w:szCs w:val="24"/>
        </w:rPr>
        <w:t>организациях</w:t>
      </w:r>
      <w:proofErr w:type="gramEnd"/>
      <w:r w:rsidR="008157CD" w:rsidRPr="005A054C">
        <w:rPr>
          <w:sz w:val="24"/>
          <w:szCs w:val="24"/>
        </w:rPr>
        <w:t xml:space="preserve"> для детей сирот.</w:t>
      </w:r>
    </w:p>
    <w:p w:rsidR="0054760D" w:rsidRPr="005A054C" w:rsidRDefault="008157CD" w:rsidP="0054760D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Все 4 показателя</w:t>
      </w:r>
      <w:r w:rsidR="0054760D" w:rsidRPr="005A054C">
        <w:rPr>
          <w:sz w:val="24"/>
          <w:szCs w:val="24"/>
        </w:rPr>
        <w:t xml:space="preserve"> результативности </w:t>
      </w:r>
      <w:r w:rsidR="005A775F" w:rsidRPr="005A054C">
        <w:rPr>
          <w:sz w:val="24"/>
          <w:szCs w:val="24"/>
        </w:rPr>
        <w:t>выполнен</w:t>
      </w:r>
      <w:r w:rsidRPr="005A054C">
        <w:rPr>
          <w:sz w:val="24"/>
          <w:szCs w:val="24"/>
        </w:rPr>
        <w:t>ы на 100%</w:t>
      </w:r>
      <w:r w:rsidR="0054760D" w:rsidRPr="005A054C">
        <w:rPr>
          <w:sz w:val="24"/>
          <w:szCs w:val="24"/>
        </w:rPr>
        <w:t xml:space="preserve">. 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Результаты выполнения программы в 201</w:t>
      </w:r>
      <w:r w:rsidR="00412AA6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продолжена работа по созданию условий для интеграции детей-сирот и детей, оставшихся без попечения родителей, в общество;</w:t>
      </w:r>
    </w:p>
    <w:p w:rsidR="005A775F" w:rsidRPr="005A054C" w:rsidRDefault="005A775F" w:rsidP="008157CD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5A054C">
        <w:rPr>
          <w:sz w:val="24"/>
          <w:szCs w:val="24"/>
          <w:lang w:eastAsia="ru-RU"/>
        </w:rPr>
        <w:t xml:space="preserve">- приобретены </w:t>
      </w:r>
      <w:r w:rsidR="008157CD" w:rsidRPr="005A054C">
        <w:rPr>
          <w:sz w:val="24"/>
          <w:szCs w:val="24"/>
          <w:lang w:eastAsia="ru-RU"/>
        </w:rPr>
        <w:t xml:space="preserve">9 </w:t>
      </w:r>
      <w:r w:rsidRPr="005A054C">
        <w:rPr>
          <w:sz w:val="24"/>
          <w:szCs w:val="24"/>
          <w:lang w:eastAsia="ru-RU"/>
        </w:rPr>
        <w:t>жилы</w:t>
      </w:r>
      <w:r w:rsidR="008157CD" w:rsidRPr="005A054C">
        <w:rPr>
          <w:sz w:val="24"/>
          <w:szCs w:val="24"/>
          <w:lang w:eastAsia="ru-RU"/>
        </w:rPr>
        <w:t>х</w:t>
      </w:r>
      <w:r w:rsidRPr="005A054C">
        <w:rPr>
          <w:sz w:val="24"/>
          <w:szCs w:val="24"/>
          <w:lang w:eastAsia="ru-RU"/>
        </w:rPr>
        <w:t xml:space="preserve"> помещени</w:t>
      </w:r>
      <w:r w:rsidR="008157CD" w:rsidRPr="005A054C">
        <w:rPr>
          <w:sz w:val="24"/>
          <w:szCs w:val="24"/>
          <w:lang w:eastAsia="ru-RU"/>
        </w:rPr>
        <w:t>й</w:t>
      </w:r>
      <w:r w:rsidRPr="005A054C">
        <w:rPr>
          <w:sz w:val="24"/>
          <w:szCs w:val="24"/>
          <w:lang w:eastAsia="ru-RU"/>
        </w:rPr>
        <w:t xml:space="preserve"> детям-сиротам и детям, оставшимся без попечения родителей, лицам из числа детей-сирот и детей, оставшимся без попечения родителей. </w:t>
      </w:r>
      <w:proofErr w:type="gramEnd"/>
    </w:p>
    <w:p w:rsidR="0054760D" w:rsidRPr="005A054C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все дети обеспечены дополнительными гарантиями и дополнительными мерами социальной поддержки</w:t>
      </w:r>
      <w:r w:rsidR="005F094D" w:rsidRPr="005A054C">
        <w:rPr>
          <w:sz w:val="24"/>
          <w:szCs w:val="24"/>
          <w:lang w:eastAsia="ru-RU"/>
        </w:rPr>
        <w:t>;</w:t>
      </w:r>
    </w:p>
    <w:p w:rsidR="00992A49" w:rsidRPr="005A054C" w:rsidRDefault="005F094D" w:rsidP="00992A49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  <w:lang w:eastAsia="ru-RU"/>
        </w:rPr>
        <w:t xml:space="preserve">- </w:t>
      </w:r>
      <w:r w:rsidRPr="005A054C">
        <w:rPr>
          <w:sz w:val="24"/>
          <w:szCs w:val="24"/>
        </w:rPr>
        <w:t xml:space="preserve">выплачено вознаграждение 55 приемным родителям. </w:t>
      </w:r>
      <w:proofErr w:type="gramStart"/>
      <w:r w:rsidRPr="005A054C">
        <w:rPr>
          <w:sz w:val="24"/>
          <w:szCs w:val="24"/>
        </w:rPr>
        <w:t xml:space="preserve">Ежемесячное вознаграждение выплачивалось приемному родителю в размере 6,2 тыс. рублей на каждого ребенка, а также дополнительно 1,4 тыс. рублей на воспитание каждого ребенка, не достигшего трехлетнего возраста, 2,2 тыс. рублей на воспитание каждого ребенка-инвалида, ребенка, состоящего на диспансерном учете в связи с имеющимся хроническим заболеванием, и 1,9 тыс. рублей на воспитание каждого ребенка в возрасте от 12 лет; </w:t>
      </w:r>
      <w:proofErr w:type="gramEnd"/>
    </w:p>
    <w:p w:rsidR="0054760D" w:rsidRPr="005A054C" w:rsidRDefault="0054760D" w:rsidP="0054760D">
      <w:pPr>
        <w:ind w:firstLine="567"/>
        <w:jc w:val="both"/>
        <w:rPr>
          <w:b/>
          <w:sz w:val="24"/>
          <w:szCs w:val="24"/>
        </w:rPr>
      </w:pPr>
      <w:r w:rsidRPr="005A054C">
        <w:rPr>
          <w:sz w:val="24"/>
          <w:szCs w:val="24"/>
          <w:lang w:eastAsia="ru-RU"/>
        </w:rPr>
        <w:t>Запланированные мероприятия выполнены, целевые показатели достигнуты.</w:t>
      </w:r>
    </w:p>
    <w:p w:rsidR="0054760D" w:rsidRPr="005A054C" w:rsidRDefault="0054760D" w:rsidP="0054760D">
      <w:pPr>
        <w:ind w:firstLine="567"/>
        <w:jc w:val="both"/>
        <w:rPr>
          <w:sz w:val="24"/>
          <w:szCs w:val="24"/>
        </w:rPr>
      </w:pPr>
      <w:r w:rsidRPr="005A054C">
        <w:rPr>
          <w:sz w:val="24"/>
          <w:szCs w:val="24"/>
        </w:rPr>
        <w:t>Обобщенная результирующая оценка (</w:t>
      </w:r>
      <w:r w:rsidRPr="005A054C">
        <w:rPr>
          <w:sz w:val="24"/>
          <w:szCs w:val="24"/>
          <w:lang w:val="en-US"/>
        </w:rPr>
        <w:t>OR</w:t>
      </w:r>
      <w:r w:rsidRPr="005A054C">
        <w:rPr>
          <w:sz w:val="24"/>
          <w:szCs w:val="24"/>
        </w:rPr>
        <w:t xml:space="preserve">) составила </w:t>
      </w:r>
      <w:r w:rsidR="00412AA6" w:rsidRPr="005A054C">
        <w:rPr>
          <w:sz w:val="24"/>
          <w:szCs w:val="24"/>
        </w:rPr>
        <w:t>9</w:t>
      </w:r>
      <w:r w:rsidR="006F230A" w:rsidRPr="005A054C">
        <w:rPr>
          <w:sz w:val="24"/>
          <w:szCs w:val="24"/>
        </w:rPr>
        <w:t xml:space="preserve">,6 </w:t>
      </w:r>
      <w:r w:rsidRPr="005A054C">
        <w:rPr>
          <w:sz w:val="24"/>
          <w:szCs w:val="24"/>
        </w:rPr>
        <w:t xml:space="preserve">балла из 10 возможных, что соответствует качественной характеристике «отлично». </w:t>
      </w:r>
    </w:p>
    <w:p w:rsidR="005F094D" w:rsidRPr="005A054C" w:rsidRDefault="005F094D" w:rsidP="006F230A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5A054C" w:rsidRDefault="005F094D" w:rsidP="006F230A">
      <w:pPr>
        <w:ind w:firstLine="567"/>
        <w:jc w:val="both"/>
        <w:rPr>
          <w:b/>
          <w:sz w:val="24"/>
          <w:szCs w:val="24"/>
          <w:lang w:eastAsia="ru-RU"/>
        </w:rPr>
      </w:pPr>
      <w:r w:rsidRPr="005A054C">
        <w:rPr>
          <w:b/>
          <w:sz w:val="24"/>
          <w:szCs w:val="24"/>
          <w:lang w:eastAsia="ru-RU"/>
        </w:rPr>
        <w:t xml:space="preserve"> </w:t>
      </w:r>
      <w:r w:rsidR="0054760D" w:rsidRPr="005A054C">
        <w:rPr>
          <w:b/>
          <w:sz w:val="24"/>
          <w:szCs w:val="24"/>
          <w:lang w:eastAsia="ru-RU"/>
        </w:rPr>
        <w:t>«Доступная среда в городе Югорске на 2014 - 2020 годы»</w:t>
      </w:r>
    </w:p>
    <w:p w:rsidR="003905F9" w:rsidRPr="005A054C" w:rsidRDefault="003905F9" w:rsidP="006F230A">
      <w:pPr>
        <w:ind w:firstLine="567"/>
        <w:jc w:val="both"/>
        <w:rPr>
          <w:b/>
          <w:sz w:val="24"/>
          <w:szCs w:val="24"/>
          <w:lang w:eastAsia="ru-RU"/>
        </w:rPr>
      </w:pP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Средства, направленные на реализацию программы, освоены на </w:t>
      </w:r>
      <w:r w:rsidR="003C36A1" w:rsidRPr="005A054C">
        <w:rPr>
          <w:sz w:val="24"/>
          <w:szCs w:val="24"/>
          <w:lang w:eastAsia="ru-RU"/>
        </w:rPr>
        <w:t>100</w:t>
      </w:r>
      <w:r w:rsidRPr="005A054C">
        <w:rPr>
          <w:sz w:val="24"/>
          <w:szCs w:val="24"/>
          <w:lang w:eastAsia="ru-RU"/>
        </w:rPr>
        <w:t>% (в 201</w:t>
      </w:r>
      <w:r w:rsidR="00E804D1" w:rsidRPr="005A054C">
        <w:rPr>
          <w:sz w:val="24"/>
          <w:szCs w:val="24"/>
          <w:lang w:eastAsia="ru-RU"/>
        </w:rPr>
        <w:t>7</w:t>
      </w:r>
      <w:r w:rsidRPr="005A054C">
        <w:rPr>
          <w:sz w:val="24"/>
          <w:szCs w:val="24"/>
          <w:lang w:eastAsia="ru-RU"/>
        </w:rPr>
        <w:t xml:space="preserve"> году </w:t>
      </w:r>
      <w:r w:rsidR="00E804D1" w:rsidRPr="005A054C">
        <w:rPr>
          <w:sz w:val="24"/>
          <w:szCs w:val="24"/>
          <w:lang w:eastAsia="ru-RU"/>
        </w:rPr>
        <w:t>100%</w:t>
      </w:r>
      <w:r w:rsidRPr="005A054C">
        <w:rPr>
          <w:sz w:val="24"/>
          <w:szCs w:val="24"/>
          <w:lang w:eastAsia="ru-RU"/>
        </w:rPr>
        <w:t>).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В течение года в рамках программы исполнялось 3 мероприятия.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Из 4 показателей результативности 3 выполнены</w:t>
      </w:r>
      <w:r w:rsidR="001F351A" w:rsidRPr="005A054C">
        <w:rPr>
          <w:sz w:val="24"/>
          <w:szCs w:val="24"/>
          <w:lang w:eastAsia="ru-RU"/>
        </w:rPr>
        <w:t xml:space="preserve"> на 100%</w:t>
      </w:r>
      <w:r w:rsidRPr="005A054C">
        <w:rPr>
          <w:sz w:val="24"/>
          <w:szCs w:val="24"/>
          <w:lang w:eastAsia="ru-RU"/>
        </w:rPr>
        <w:t xml:space="preserve">, 1 </w:t>
      </w:r>
      <w:proofErr w:type="gramStart"/>
      <w:r w:rsidRPr="005A054C">
        <w:rPr>
          <w:sz w:val="24"/>
          <w:szCs w:val="24"/>
          <w:lang w:eastAsia="ru-RU"/>
        </w:rPr>
        <w:t>перевыполнен</w:t>
      </w:r>
      <w:proofErr w:type="gramEnd"/>
      <w:r w:rsidRPr="005A054C">
        <w:rPr>
          <w:sz w:val="24"/>
          <w:szCs w:val="24"/>
          <w:lang w:eastAsia="ru-RU"/>
        </w:rPr>
        <w:t>.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Резуль</w:t>
      </w:r>
      <w:r w:rsidR="000B2F98" w:rsidRPr="005A054C">
        <w:rPr>
          <w:sz w:val="24"/>
          <w:szCs w:val="24"/>
          <w:lang w:eastAsia="ru-RU"/>
        </w:rPr>
        <w:t>таты выполнения программы в 2018</w:t>
      </w:r>
      <w:r w:rsidRPr="005A054C">
        <w:rPr>
          <w:sz w:val="24"/>
          <w:szCs w:val="24"/>
          <w:lang w:eastAsia="ru-RU"/>
        </w:rPr>
        <w:t xml:space="preserve"> году: </w:t>
      </w:r>
    </w:p>
    <w:p w:rsidR="00547285" w:rsidRPr="005A054C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выполнен комплекс мероприятий по дооборудованию, адаптации объектов социальной, инженерной, транспортной и жилищно-коммунальной инфраструктуры города Югорска: ремонт санитарно-гигиенического помещения</w:t>
      </w:r>
      <w:r w:rsidR="00312198" w:rsidRPr="005A054C">
        <w:rPr>
          <w:sz w:val="24"/>
          <w:szCs w:val="24"/>
          <w:lang w:eastAsia="ru-RU"/>
        </w:rPr>
        <w:t xml:space="preserve"> (2</w:t>
      </w:r>
      <w:r w:rsidRPr="005A054C">
        <w:rPr>
          <w:sz w:val="24"/>
          <w:szCs w:val="24"/>
          <w:lang w:eastAsia="ru-RU"/>
        </w:rPr>
        <w:t xml:space="preserve"> </w:t>
      </w:r>
      <w:r w:rsidR="001F351A" w:rsidRPr="005A054C">
        <w:rPr>
          <w:sz w:val="24"/>
          <w:szCs w:val="24"/>
          <w:lang w:eastAsia="ru-RU"/>
        </w:rPr>
        <w:t>комнаты</w:t>
      </w:r>
      <w:r w:rsidRPr="005A054C">
        <w:rPr>
          <w:sz w:val="24"/>
          <w:szCs w:val="24"/>
          <w:lang w:eastAsia="ru-RU"/>
        </w:rPr>
        <w:t>), устройство поручн</w:t>
      </w:r>
      <w:r w:rsidR="00312198" w:rsidRPr="005A054C">
        <w:rPr>
          <w:sz w:val="24"/>
          <w:szCs w:val="24"/>
          <w:lang w:eastAsia="ru-RU"/>
        </w:rPr>
        <w:t>ей (16,7 м.</w:t>
      </w:r>
      <w:r w:rsidRPr="005A054C">
        <w:rPr>
          <w:sz w:val="24"/>
          <w:szCs w:val="24"/>
          <w:lang w:eastAsia="ru-RU"/>
        </w:rPr>
        <w:t>), приобретен</w:t>
      </w:r>
      <w:r w:rsidR="00312198" w:rsidRPr="005A054C">
        <w:rPr>
          <w:sz w:val="24"/>
          <w:szCs w:val="24"/>
          <w:lang w:eastAsia="ru-RU"/>
        </w:rPr>
        <w:t xml:space="preserve">а бескаркасная мебель для детей с ограниченными возможностями здоровья (8 </w:t>
      </w:r>
      <w:proofErr w:type="gramStart"/>
      <w:r w:rsidR="00312198" w:rsidRPr="005A054C">
        <w:rPr>
          <w:sz w:val="24"/>
          <w:szCs w:val="24"/>
          <w:lang w:eastAsia="ru-RU"/>
        </w:rPr>
        <w:t>кресло-мешков</w:t>
      </w:r>
      <w:proofErr w:type="gramEnd"/>
      <w:r w:rsidR="00312198" w:rsidRPr="005A054C">
        <w:rPr>
          <w:sz w:val="24"/>
          <w:szCs w:val="24"/>
          <w:lang w:eastAsia="ru-RU"/>
        </w:rPr>
        <w:t>);</w:t>
      </w:r>
    </w:p>
    <w:p w:rsidR="00547285" w:rsidRPr="005A054C" w:rsidRDefault="00547285" w:rsidP="001F351A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обеспече</w:t>
      </w:r>
      <w:r w:rsidR="001F351A" w:rsidRPr="005A054C">
        <w:rPr>
          <w:sz w:val="24"/>
          <w:szCs w:val="24"/>
          <w:lang w:eastAsia="ru-RU"/>
        </w:rPr>
        <w:t>н доступ</w:t>
      </w:r>
      <w:r w:rsidRPr="005A054C">
        <w:rPr>
          <w:sz w:val="24"/>
          <w:szCs w:val="24"/>
          <w:lang w:eastAsia="ru-RU"/>
        </w:rPr>
        <w:t xml:space="preserve"> инвалидов к </w:t>
      </w:r>
      <w:r w:rsidR="001F351A" w:rsidRPr="005A054C">
        <w:rPr>
          <w:sz w:val="24"/>
          <w:szCs w:val="24"/>
          <w:lang w:eastAsia="ru-RU"/>
        </w:rPr>
        <w:t xml:space="preserve">библиотечным </w:t>
      </w:r>
      <w:r w:rsidRPr="005A054C">
        <w:rPr>
          <w:sz w:val="24"/>
          <w:szCs w:val="24"/>
          <w:lang w:eastAsia="ru-RU"/>
        </w:rPr>
        <w:t>услугам</w:t>
      </w:r>
      <w:r w:rsidR="001F351A" w:rsidRPr="005A054C">
        <w:rPr>
          <w:sz w:val="24"/>
          <w:szCs w:val="24"/>
          <w:lang w:eastAsia="ru-RU"/>
        </w:rPr>
        <w:t>, которыми воспользовались 251 человек, в том числе 71 ребенок до 14 лет. П</w:t>
      </w:r>
      <w:r w:rsidR="009D75F6" w:rsidRPr="005A054C">
        <w:rPr>
          <w:sz w:val="24"/>
          <w:szCs w:val="24"/>
          <w:lang w:eastAsia="ru-RU"/>
        </w:rPr>
        <w:t xml:space="preserve">риобретены </w:t>
      </w:r>
      <w:r w:rsidR="002344B4" w:rsidRPr="005A054C">
        <w:rPr>
          <w:sz w:val="24"/>
          <w:szCs w:val="24"/>
          <w:lang w:eastAsia="ru-RU"/>
        </w:rPr>
        <w:t xml:space="preserve">384 </w:t>
      </w:r>
      <w:r w:rsidR="009D75F6" w:rsidRPr="005A054C">
        <w:rPr>
          <w:sz w:val="24"/>
          <w:szCs w:val="24"/>
          <w:lang w:eastAsia="ru-RU"/>
        </w:rPr>
        <w:t xml:space="preserve">издания рельефно-точечного и </w:t>
      </w:r>
      <w:proofErr w:type="spellStart"/>
      <w:r w:rsidR="002344B4" w:rsidRPr="005A054C">
        <w:rPr>
          <w:sz w:val="24"/>
          <w:szCs w:val="24"/>
          <w:lang w:eastAsia="ru-RU"/>
        </w:rPr>
        <w:t>крупношрифтового</w:t>
      </w:r>
      <w:proofErr w:type="spellEnd"/>
      <w:r w:rsidR="009D75F6" w:rsidRPr="005A054C">
        <w:rPr>
          <w:sz w:val="24"/>
          <w:szCs w:val="24"/>
          <w:lang w:eastAsia="ru-RU"/>
        </w:rPr>
        <w:t xml:space="preserve"> формата</w:t>
      </w:r>
      <w:r w:rsidR="002344B4" w:rsidRPr="005A054C">
        <w:rPr>
          <w:sz w:val="24"/>
          <w:szCs w:val="24"/>
          <w:lang w:eastAsia="ru-RU"/>
        </w:rPr>
        <w:t xml:space="preserve">, </w:t>
      </w:r>
      <w:r w:rsidR="009D75F6" w:rsidRPr="005A054C">
        <w:rPr>
          <w:sz w:val="24"/>
          <w:szCs w:val="24"/>
          <w:lang w:eastAsia="ru-RU"/>
        </w:rPr>
        <w:t>выписано 2</w:t>
      </w:r>
      <w:r w:rsidR="002344B4" w:rsidRPr="005A054C">
        <w:rPr>
          <w:sz w:val="24"/>
          <w:szCs w:val="24"/>
          <w:lang w:eastAsia="ru-RU"/>
        </w:rPr>
        <w:t xml:space="preserve"> ежемесячных литературно-художественных журнала Всероссийского общества слепых</w:t>
      </w:r>
      <w:r w:rsidR="006657A3" w:rsidRPr="005A054C">
        <w:rPr>
          <w:sz w:val="24"/>
          <w:szCs w:val="24"/>
          <w:lang w:eastAsia="ru-RU"/>
        </w:rPr>
        <w:t>. Проведены 47 мероприятий для людей с ограниченными возможностями здоровья</w:t>
      </w:r>
      <w:r w:rsidR="001F351A" w:rsidRPr="005A054C">
        <w:rPr>
          <w:sz w:val="24"/>
          <w:szCs w:val="24"/>
          <w:lang w:eastAsia="ru-RU"/>
        </w:rPr>
        <w:t>;</w:t>
      </w:r>
      <w:r w:rsidR="002344B4" w:rsidRPr="005A054C">
        <w:rPr>
          <w:sz w:val="24"/>
          <w:szCs w:val="24"/>
          <w:lang w:eastAsia="ru-RU"/>
        </w:rPr>
        <w:t xml:space="preserve"> </w:t>
      </w:r>
    </w:p>
    <w:p w:rsidR="00547285" w:rsidRPr="005A054C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- созданы условия для получения услуг дополнительного образования детьми-инвалидами и детьми с ограниченными возможностями здоровья в муниципальном бюджетном учреждении дополнительного образования «Детская школа искусств города Югорска» - </w:t>
      </w:r>
      <w:r w:rsidR="006B419C" w:rsidRPr="005A054C">
        <w:rPr>
          <w:sz w:val="24"/>
          <w:szCs w:val="24"/>
          <w:lang w:eastAsia="ru-RU"/>
        </w:rPr>
        <w:t xml:space="preserve">в первом полугодии </w:t>
      </w:r>
      <w:r w:rsidRPr="005A054C">
        <w:rPr>
          <w:sz w:val="24"/>
          <w:szCs w:val="24"/>
          <w:lang w:eastAsia="ru-RU"/>
        </w:rPr>
        <w:t>обучалось</w:t>
      </w:r>
      <w:r w:rsidR="006B419C" w:rsidRPr="005A054C">
        <w:rPr>
          <w:sz w:val="24"/>
          <w:szCs w:val="24"/>
          <w:lang w:eastAsia="ru-RU"/>
        </w:rPr>
        <w:t xml:space="preserve"> </w:t>
      </w:r>
      <w:r w:rsidRPr="005A054C">
        <w:rPr>
          <w:sz w:val="24"/>
          <w:szCs w:val="24"/>
          <w:lang w:eastAsia="ru-RU"/>
        </w:rPr>
        <w:t xml:space="preserve"> </w:t>
      </w:r>
      <w:r w:rsidR="006B419C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</w:t>
      </w:r>
      <w:r w:rsidR="006B419C" w:rsidRPr="005A054C">
        <w:rPr>
          <w:sz w:val="24"/>
          <w:szCs w:val="24"/>
          <w:lang w:eastAsia="ru-RU"/>
        </w:rPr>
        <w:t xml:space="preserve">детей с инвалидностью, во втором полугодии 10 детей, </w:t>
      </w:r>
      <w:r w:rsidRPr="005A054C">
        <w:rPr>
          <w:sz w:val="24"/>
          <w:szCs w:val="24"/>
          <w:lang w:eastAsia="ru-RU"/>
        </w:rPr>
        <w:t>разработаны индивидуально-адаптированные программы для учащихся с ограниченными возможностями здоровья</w:t>
      </w:r>
      <w:r w:rsidR="003905F9" w:rsidRPr="005A054C">
        <w:rPr>
          <w:sz w:val="24"/>
          <w:szCs w:val="24"/>
          <w:lang w:eastAsia="ru-RU"/>
        </w:rPr>
        <w:t>;</w:t>
      </w:r>
    </w:p>
    <w:p w:rsidR="00547285" w:rsidRPr="005A054C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lastRenderedPageBreak/>
        <w:t>- организовано межведомственное взаимодействие между учреждениями разной ведомственной принадлежности для полноценной интеграции детей с особыми образовательными потребностями в образовательный процесс;</w:t>
      </w:r>
    </w:p>
    <w:p w:rsidR="00547285" w:rsidRPr="005A054C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организованы мероприятия с целью повышения профессиональных компетенций педагогов, работающих с детьми с ОВЗ и инвалидностью. В 201</w:t>
      </w:r>
      <w:r w:rsidR="009D003E" w:rsidRPr="005A054C">
        <w:rPr>
          <w:sz w:val="24"/>
          <w:szCs w:val="24"/>
          <w:lang w:eastAsia="ru-RU"/>
        </w:rPr>
        <w:t>7</w:t>
      </w:r>
      <w:r w:rsidRPr="005A054C">
        <w:rPr>
          <w:sz w:val="24"/>
          <w:szCs w:val="24"/>
          <w:lang w:eastAsia="ru-RU"/>
        </w:rPr>
        <w:t>-201</w:t>
      </w:r>
      <w:r w:rsidR="009D003E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учебном году </w:t>
      </w:r>
      <w:r w:rsidR="003A2848" w:rsidRPr="005A054C">
        <w:rPr>
          <w:sz w:val="24"/>
          <w:szCs w:val="24"/>
          <w:lang w:eastAsia="ru-RU"/>
        </w:rPr>
        <w:t>охвачено 100% педагогов, работающих с детьми с особенностями развития в шести образовательных учреждениях.</w:t>
      </w:r>
    </w:p>
    <w:p w:rsidR="00547285" w:rsidRPr="005A054C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- созданы условия для дистанционного образования детей-инвалидов</w:t>
      </w:r>
      <w:r w:rsidR="006B419C" w:rsidRPr="005A054C">
        <w:rPr>
          <w:sz w:val="24"/>
          <w:szCs w:val="24"/>
          <w:lang w:eastAsia="ru-RU"/>
        </w:rPr>
        <w:t>,</w:t>
      </w:r>
      <w:r w:rsidRPr="005A054C">
        <w:rPr>
          <w:sz w:val="24"/>
          <w:szCs w:val="24"/>
          <w:lang w:eastAsia="ru-RU"/>
        </w:rPr>
        <w:t xml:space="preserve"> в 201</w:t>
      </w:r>
      <w:r w:rsidR="006B419C" w:rsidRPr="005A054C">
        <w:rPr>
          <w:sz w:val="24"/>
          <w:szCs w:val="24"/>
          <w:lang w:eastAsia="ru-RU"/>
        </w:rPr>
        <w:t>7</w:t>
      </w:r>
      <w:r w:rsidRPr="005A054C">
        <w:rPr>
          <w:sz w:val="24"/>
          <w:szCs w:val="24"/>
          <w:lang w:eastAsia="ru-RU"/>
        </w:rPr>
        <w:t>-201</w:t>
      </w:r>
      <w:r w:rsidR="006B419C" w:rsidRPr="005A054C">
        <w:rPr>
          <w:sz w:val="24"/>
          <w:szCs w:val="24"/>
          <w:lang w:eastAsia="ru-RU"/>
        </w:rPr>
        <w:t>8</w:t>
      </w:r>
      <w:r w:rsidRPr="005A054C">
        <w:rPr>
          <w:sz w:val="24"/>
          <w:szCs w:val="24"/>
          <w:lang w:eastAsia="ru-RU"/>
        </w:rPr>
        <w:t xml:space="preserve"> учебном году дистанционно обучалс</w:t>
      </w:r>
      <w:r w:rsidR="006B419C" w:rsidRPr="005A054C">
        <w:rPr>
          <w:sz w:val="24"/>
          <w:szCs w:val="24"/>
          <w:lang w:eastAsia="ru-RU"/>
        </w:rPr>
        <w:t>я 1 ребёнок</w:t>
      </w:r>
      <w:r w:rsidRPr="005A054C">
        <w:rPr>
          <w:sz w:val="24"/>
          <w:szCs w:val="24"/>
          <w:lang w:eastAsia="ru-RU"/>
        </w:rPr>
        <w:t>-инвалид.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547285" w:rsidRPr="005A054C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5A054C">
        <w:rPr>
          <w:sz w:val="24"/>
          <w:szCs w:val="24"/>
          <w:lang w:eastAsia="ru-RU"/>
        </w:rPr>
        <w:t xml:space="preserve">Обобщенная результирующая оценка (OR) составила 9,6 балла из 10 возможных, что соответствует качественной характеристике «отлично». </w:t>
      </w:r>
    </w:p>
    <w:p w:rsidR="00631585" w:rsidRPr="005A054C" w:rsidRDefault="00631585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A054C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Общие выводы</w:t>
      </w:r>
    </w:p>
    <w:p w:rsidR="00FC76BA" w:rsidRPr="005A054C" w:rsidRDefault="00FC76BA" w:rsidP="0054760D">
      <w:pPr>
        <w:ind w:firstLine="567"/>
        <w:jc w:val="both"/>
        <w:rPr>
          <w:color w:val="000000"/>
          <w:sz w:val="24"/>
          <w:szCs w:val="24"/>
        </w:rPr>
      </w:pPr>
    </w:p>
    <w:p w:rsidR="008E6FD3" w:rsidRPr="005A054C" w:rsidRDefault="008E6FD3" w:rsidP="008E6FD3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5A054C">
        <w:rPr>
          <w:color w:val="000000"/>
          <w:sz w:val="24"/>
          <w:szCs w:val="24"/>
        </w:rPr>
        <w:t>Несмотря на качественную оценку «хорошо» и «отлично»</w:t>
      </w:r>
      <w:r w:rsidR="00586714">
        <w:rPr>
          <w:color w:val="000000"/>
          <w:sz w:val="24"/>
          <w:szCs w:val="24"/>
        </w:rPr>
        <w:t>,</w:t>
      </w:r>
      <w:r w:rsidRPr="005A054C">
        <w:rPr>
          <w:color w:val="000000"/>
          <w:sz w:val="24"/>
          <w:szCs w:val="24"/>
        </w:rPr>
        <w:t xml:space="preserve"> по ряду муниципальных программ по результатам 2018 года зафи</w:t>
      </w:r>
      <w:r w:rsidR="00586714">
        <w:rPr>
          <w:color w:val="000000"/>
          <w:sz w:val="24"/>
          <w:szCs w:val="24"/>
        </w:rPr>
        <w:t>ксировано</w:t>
      </w:r>
      <w:r w:rsidRPr="005A054C">
        <w:rPr>
          <w:color w:val="000000"/>
          <w:sz w:val="24"/>
          <w:szCs w:val="24"/>
        </w:rPr>
        <w:t xml:space="preserve"> низкое значение коэффициента экономической эффективности (К5) (муниципальная программа «Энергосбережение и повышение энергетической эффективности города Югорска на 2014 - 2020 годы», Подпрограмма I «Молодежь города Югорска»</w:t>
      </w:r>
      <w:r w:rsidRPr="005A054C">
        <w:t xml:space="preserve"> </w:t>
      </w:r>
      <w:r w:rsidRPr="005A054C">
        <w:rPr>
          <w:color w:val="000000"/>
          <w:sz w:val="24"/>
          <w:szCs w:val="24"/>
        </w:rPr>
        <w:t xml:space="preserve">муниципальной программы «Реализация молодежной политики и организация временного трудоустройства в городе </w:t>
      </w:r>
      <w:proofErr w:type="spellStart"/>
      <w:r w:rsidRPr="005A054C">
        <w:rPr>
          <w:color w:val="000000"/>
          <w:sz w:val="24"/>
          <w:szCs w:val="24"/>
        </w:rPr>
        <w:t>Югорске</w:t>
      </w:r>
      <w:proofErr w:type="spellEnd"/>
      <w:r w:rsidRPr="005A054C">
        <w:rPr>
          <w:color w:val="000000"/>
          <w:sz w:val="24"/>
          <w:szCs w:val="24"/>
        </w:rPr>
        <w:t xml:space="preserve"> на 2014 – 2020 годы»), что явилось следствием не</w:t>
      </w:r>
      <w:proofErr w:type="gramEnd"/>
      <w:r w:rsidRPr="005A054C">
        <w:rPr>
          <w:color w:val="000000"/>
          <w:sz w:val="24"/>
          <w:szCs w:val="24"/>
        </w:rPr>
        <w:t xml:space="preserve"> достижения запланированных значений по ряду целевых показателей при высокой степени финансового исполнения.</w:t>
      </w:r>
    </w:p>
    <w:p w:rsidR="008E6FD3" w:rsidRPr="005A054C" w:rsidRDefault="008E6FD3" w:rsidP="0054760D">
      <w:pPr>
        <w:ind w:firstLine="567"/>
        <w:jc w:val="both"/>
        <w:rPr>
          <w:color w:val="000000"/>
          <w:sz w:val="24"/>
          <w:szCs w:val="24"/>
        </w:rPr>
      </w:pPr>
    </w:p>
    <w:p w:rsidR="008E6FD3" w:rsidRPr="005A054C" w:rsidRDefault="008E6FD3" w:rsidP="008E6FD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054C">
        <w:rPr>
          <w:color w:val="000000"/>
          <w:sz w:val="24"/>
          <w:szCs w:val="24"/>
        </w:rPr>
        <w:t xml:space="preserve">31.12.2018 </w:t>
      </w:r>
      <w:r w:rsidRPr="004B3321">
        <w:rPr>
          <w:color w:val="000000"/>
          <w:sz w:val="24"/>
          <w:szCs w:val="24"/>
        </w:rPr>
        <w:t xml:space="preserve">завершена реализация действующих муниципальных программ, прошедших оценку. </w:t>
      </w:r>
      <w:proofErr w:type="gramStart"/>
      <w:r w:rsidRPr="004B3321">
        <w:rPr>
          <w:color w:val="000000"/>
          <w:sz w:val="24"/>
          <w:szCs w:val="24"/>
        </w:rPr>
        <w:t>Во исполнение</w:t>
      </w:r>
      <w:r w:rsidRPr="005A054C">
        <w:rPr>
          <w:color w:val="000000"/>
          <w:sz w:val="24"/>
          <w:szCs w:val="24"/>
          <w:u w:val="single"/>
        </w:rPr>
        <w:t xml:space="preserve"> </w:t>
      </w:r>
      <w:r w:rsidRPr="005A054C">
        <w:rPr>
          <w:color w:val="000000"/>
          <w:sz w:val="24"/>
          <w:szCs w:val="24"/>
        </w:rPr>
        <w:t>Указа Президента Российской Федерации от</w:t>
      </w:r>
      <w:r w:rsidR="00586714">
        <w:rPr>
          <w:color w:val="000000"/>
          <w:sz w:val="24"/>
          <w:szCs w:val="24"/>
        </w:rPr>
        <w:t xml:space="preserve"> </w:t>
      </w:r>
      <w:r w:rsidRPr="005A054C">
        <w:rPr>
          <w:color w:val="000000"/>
          <w:sz w:val="24"/>
          <w:szCs w:val="24"/>
        </w:rPr>
        <w:t>07.05. 2018 № 204 «О национальных целях и стратегических задачах развития Российской Федерации на период до 2024 года»</w:t>
      </w:r>
      <w:r w:rsidR="004B3321">
        <w:rPr>
          <w:color w:val="000000"/>
          <w:sz w:val="24"/>
          <w:szCs w:val="24"/>
        </w:rPr>
        <w:t>,</w:t>
      </w:r>
      <w:r w:rsidRPr="005A054C">
        <w:rPr>
          <w:color w:val="000000"/>
          <w:sz w:val="24"/>
          <w:szCs w:val="24"/>
        </w:rPr>
        <w:t xml:space="preserve"> </w:t>
      </w:r>
      <w:r w:rsidR="004B3321">
        <w:rPr>
          <w:color w:val="000000"/>
          <w:sz w:val="24"/>
          <w:szCs w:val="24"/>
        </w:rPr>
        <w:t>на основе модельной муниципальной программы (постановление администрации города Югорска от 18.10.2018 № 2876 «О модельной</w:t>
      </w:r>
      <w:r w:rsidR="004B3321">
        <w:rPr>
          <w:sz w:val="24"/>
          <w:szCs w:val="24"/>
        </w:rPr>
        <w:t xml:space="preserve">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="004B3321">
        <w:rPr>
          <w:bCs/>
          <w:sz w:val="24"/>
          <w:szCs w:val="24"/>
        </w:rPr>
        <w:t>соответствии с национальными</w:t>
      </w:r>
      <w:proofErr w:type="gramEnd"/>
      <w:r w:rsidR="004B3321">
        <w:rPr>
          <w:bCs/>
          <w:sz w:val="24"/>
          <w:szCs w:val="24"/>
        </w:rPr>
        <w:t xml:space="preserve"> целями развития»)</w:t>
      </w:r>
      <w:r w:rsidR="004B3321">
        <w:rPr>
          <w:bCs/>
          <w:sz w:val="24"/>
          <w:szCs w:val="24"/>
        </w:rPr>
        <w:t xml:space="preserve"> </w:t>
      </w:r>
      <w:r w:rsidRPr="005A054C">
        <w:rPr>
          <w:color w:val="000000"/>
          <w:sz w:val="24"/>
          <w:szCs w:val="24"/>
        </w:rPr>
        <w:t>утверждены</w:t>
      </w:r>
      <w:r w:rsidR="00586714">
        <w:rPr>
          <w:color w:val="000000"/>
          <w:sz w:val="24"/>
          <w:szCs w:val="24"/>
        </w:rPr>
        <w:t xml:space="preserve"> </w:t>
      </w:r>
      <w:r w:rsidRPr="005A054C">
        <w:rPr>
          <w:sz w:val="24"/>
          <w:szCs w:val="24"/>
        </w:rPr>
        <w:t>17 новых муниципальных программ города Югорска с периодом действия до 2030 года</w:t>
      </w:r>
      <w:r w:rsidRPr="005A054C">
        <w:rPr>
          <w:bCs/>
          <w:sz w:val="24"/>
          <w:szCs w:val="24"/>
        </w:rPr>
        <w:t>.</w:t>
      </w:r>
    </w:p>
    <w:p w:rsidR="008E6FD3" w:rsidRPr="005A054C" w:rsidRDefault="008E6FD3" w:rsidP="008E6FD3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8E6FD3" w:rsidRPr="005A054C" w:rsidRDefault="008E6FD3" w:rsidP="008E6FD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A054C">
        <w:rPr>
          <w:color w:val="000000"/>
          <w:sz w:val="24"/>
          <w:szCs w:val="24"/>
        </w:rPr>
        <w:t xml:space="preserve">Рекомендации ответственным </w:t>
      </w:r>
      <w:r w:rsidR="00951192" w:rsidRPr="005A054C">
        <w:rPr>
          <w:color w:val="000000"/>
          <w:sz w:val="24"/>
          <w:szCs w:val="24"/>
        </w:rPr>
        <w:t>и</w:t>
      </w:r>
      <w:r w:rsidRPr="005A054C">
        <w:rPr>
          <w:color w:val="000000"/>
          <w:sz w:val="24"/>
          <w:szCs w:val="24"/>
        </w:rPr>
        <w:t xml:space="preserve">сполнителям программ </w:t>
      </w:r>
      <w:r w:rsidR="004B3321" w:rsidRPr="004B3321">
        <w:rPr>
          <w:color w:val="000000"/>
          <w:sz w:val="24"/>
          <w:szCs w:val="24"/>
        </w:rPr>
        <w:t>совместно с соисполнителями</w:t>
      </w:r>
      <w:r w:rsidR="004B3321" w:rsidRPr="005A054C">
        <w:rPr>
          <w:color w:val="000000"/>
          <w:sz w:val="24"/>
          <w:szCs w:val="24"/>
        </w:rPr>
        <w:t xml:space="preserve"> </w:t>
      </w:r>
      <w:r w:rsidR="00951192" w:rsidRPr="005A054C">
        <w:rPr>
          <w:color w:val="000000"/>
          <w:sz w:val="24"/>
          <w:szCs w:val="24"/>
        </w:rPr>
        <w:t xml:space="preserve">необходимо </w:t>
      </w:r>
      <w:r w:rsidRPr="005A054C">
        <w:rPr>
          <w:color w:val="000000"/>
          <w:sz w:val="24"/>
          <w:szCs w:val="24"/>
        </w:rPr>
        <w:t xml:space="preserve">учесть </w:t>
      </w:r>
      <w:r w:rsidR="00951192" w:rsidRPr="005A054C">
        <w:rPr>
          <w:color w:val="000000"/>
          <w:sz w:val="24"/>
          <w:szCs w:val="24"/>
        </w:rPr>
        <w:t>при реализации</w:t>
      </w:r>
      <w:r w:rsidRPr="005A054C">
        <w:rPr>
          <w:color w:val="000000"/>
          <w:sz w:val="24"/>
          <w:szCs w:val="24"/>
        </w:rPr>
        <w:t xml:space="preserve"> новых </w:t>
      </w:r>
      <w:r w:rsidR="00951192" w:rsidRPr="005A054C">
        <w:rPr>
          <w:color w:val="000000"/>
          <w:sz w:val="24"/>
          <w:szCs w:val="24"/>
        </w:rPr>
        <w:t>муниципальных программ</w:t>
      </w:r>
      <w:r w:rsidRPr="005A054C">
        <w:rPr>
          <w:color w:val="000000"/>
          <w:sz w:val="24"/>
          <w:szCs w:val="24"/>
        </w:rPr>
        <w:t>.</w:t>
      </w:r>
    </w:p>
    <w:p w:rsidR="00951192" w:rsidRPr="004B3321" w:rsidRDefault="00951192" w:rsidP="00631585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631585" w:rsidRPr="005A054C" w:rsidRDefault="00631585" w:rsidP="00631585">
      <w:pPr>
        <w:suppressAutoHyphens/>
        <w:ind w:firstLine="567"/>
        <w:jc w:val="both"/>
        <w:rPr>
          <w:b/>
          <w:i/>
          <w:color w:val="000000"/>
          <w:sz w:val="24"/>
          <w:szCs w:val="24"/>
        </w:rPr>
      </w:pPr>
      <w:r w:rsidRPr="005A054C">
        <w:rPr>
          <w:b/>
          <w:i/>
          <w:color w:val="000000"/>
          <w:sz w:val="24"/>
          <w:szCs w:val="24"/>
        </w:rPr>
        <w:t>Ответственным исполнителям муниципальных программ города Югорска, совместно с соисполнителями, рекомендуется:</w:t>
      </w:r>
    </w:p>
    <w:p w:rsidR="00631585" w:rsidRPr="005A054C" w:rsidRDefault="00631585" w:rsidP="00631585">
      <w:pPr>
        <w:suppressAutoHyphens/>
        <w:ind w:firstLine="567"/>
        <w:jc w:val="both"/>
        <w:rPr>
          <w:sz w:val="24"/>
          <w:szCs w:val="24"/>
        </w:rPr>
      </w:pPr>
      <w:r w:rsidRPr="00586714">
        <w:rPr>
          <w:sz w:val="24"/>
          <w:szCs w:val="24"/>
        </w:rPr>
        <w:t xml:space="preserve">- соблюдать </w:t>
      </w:r>
      <w:r w:rsidRPr="005A054C">
        <w:rPr>
          <w:sz w:val="24"/>
          <w:szCs w:val="24"/>
        </w:rPr>
        <w:t xml:space="preserve">требования, предъявляемые к содержанию муниципальной программы, установленные Порядком принятия решения о разработке муниципальных программ города Югорска, их формирования, утверждения и реализации в </w:t>
      </w:r>
      <w:r w:rsidRPr="00586714">
        <w:rPr>
          <w:sz w:val="24"/>
          <w:szCs w:val="24"/>
        </w:rPr>
        <w:t>соответствии с национальными целями развития</w:t>
      </w:r>
      <w:r w:rsidRPr="005A054C">
        <w:rPr>
          <w:sz w:val="24"/>
          <w:szCs w:val="24"/>
        </w:rPr>
        <w:t xml:space="preserve"> (постановление администрации города Югорска от 18.10.2018 № 2876);  </w:t>
      </w:r>
    </w:p>
    <w:p w:rsidR="00631585" w:rsidRPr="00586714" w:rsidRDefault="00631585" w:rsidP="00631585">
      <w:pPr>
        <w:ind w:firstLine="567"/>
        <w:jc w:val="both"/>
        <w:rPr>
          <w:sz w:val="24"/>
          <w:szCs w:val="24"/>
        </w:rPr>
      </w:pPr>
      <w:r w:rsidRPr="00586714">
        <w:rPr>
          <w:sz w:val="24"/>
          <w:szCs w:val="24"/>
        </w:rPr>
        <w:t>- проводить мониторинг степени достижения целевых показателей в течение года с целью своевременного принятия мер по их достижению или уточнению планов в случае наличия объективных причин;</w:t>
      </w:r>
    </w:p>
    <w:p w:rsidR="00631585" w:rsidRPr="00586714" w:rsidRDefault="00631585" w:rsidP="00631585">
      <w:pPr>
        <w:ind w:firstLine="567"/>
        <w:jc w:val="both"/>
        <w:rPr>
          <w:sz w:val="24"/>
          <w:szCs w:val="24"/>
        </w:rPr>
      </w:pPr>
      <w:r w:rsidRPr="00586714">
        <w:rPr>
          <w:sz w:val="24"/>
          <w:szCs w:val="24"/>
        </w:rPr>
        <w:t xml:space="preserve">- в случаях ограниченных возможностей бюджетных ресурсов, осуществлять текущий мониторинг приоритетности запланированных программных мероприятий с целью оптимизации расходования бюджетных средств; </w:t>
      </w:r>
    </w:p>
    <w:p w:rsidR="00631585" w:rsidRPr="00586714" w:rsidRDefault="00631585" w:rsidP="00631585">
      <w:pPr>
        <w:ind w:firstLine="567"/>
        <w:jc w:val="both"/>
        <w:rPr>
          <w:sz w:val="24"/>
          <w:szCs w:val="24"/>
        </w:rPr>
      </w:pPr>
      <w:r w:rsidRPr="00586714">
        <w:rPr>
          <w:sz w:val="24"/>
          <w:szCs w:val="24"/>
        </w:rPr>
        <w:lastRenderedPageBreak/>
        <w:t xml:space="preserve">- своевременно осуществлять корректировку мероприятий и целевых показателей, принимать меры по привлечению средств бюджета автономного округа, внебюджетных средств на </w:t>
      </w:r>
      <w:proofErr w:type="spellStart"/>
      <w:r w:rsidRPr="00586714">
        <w:rPr>
          <w:sz w:val="24"/>
          <w:szCs w:val="24"/>
        </w:rPr>
        <w:t>софинансирование</w:t>
      </w:r>
      <w:proofErr w:type="spellEnd"/>
      <w:r w:rsidRPr="00586714">
        <w:rPr>
          <w:sz w:val="24"/>
          <w:szCs w:val="24"/>
        </w:rPr>
        <w:t xml:space="preserve"> мероприятий муниципальных программ города Югорска;</w:t>
      </w:r>
    </w:p>
    <w:p w:rsidR="00631585" w:rsidRPr="00586714" w:rsidRDefault="00631585" w:rsidP="00631585">
      <w:pPr>
        <w:ind w:firstLine="567"/>
        <w:jc w:val="both"/>
        <w:rPr>
          <w:sz w:val="24"/>
          <w:szCs w:val="24"/>
        </w:rPr>
      </w:pPr>
      <w:r w:rsidRPr="00586714">
        <w:rPr>
          <w:sz w:val="24"/>
          <w:szCs w:val="24"/>
        </w:rPr>
        <w:t xml:space="preserve">- организовать надлежащий </w:t>
      </w:r>
      <w:proofErr w:type="gramStart"/>
      <w:r w:rsidRPr="00586714">
        <w:rPr>
          <w:sz w:val="24"/>
          <w:szCs w:val="24"/>
        </w:rPr>
        <w:t>контроль за</w:t>
      </w:r>
      <w:proofErr w:type="gramEnd"/>
      <w:r w:rsidRPr="00586714">
        <w:rPr>
          <w:sz w:val="24"/>
          <w:szCs w:val="24"/>
        </w:rPr>
        <w:t xml:space="preserve"> качеством предоставляемой отчетности по муниципальным программам, за актуальностью информации размещаемой на официальном сайте органов местного самоуправления города Югорска и в ГАС «Управление». </w:t>
      </w:r>
    </w:p>
    <w:p w:rsidR="00FC76BA" w:rsidRPr="00586714" w:rsidRDefault="00631585" w:rsidP="0054760D">
      <w:pPr>
        <w:ind w:firstLine="567"/>
        <w:jc w:val="both"/>
        <w:rPr>
          <w:sz w:val="24"/>
          <w:szCs w:val="24"/>
        </w:rPr>
      </w:pPr>
      <w:r w:rsidRPr="00586714">
        <w:rPr>
          <w:sz w:val="24"/>
          <w:szCs w:val="24"/>
        </w:rPr>
        <w:t xml:space="preserve">- </w:t>
      </w:r>
      <w:r w:rsidR="00C47850" w:rsidRPr="00586714">
        <w:rPr>
          <w:sz w:val="24"/>
          <w:szCs w:val="24"/>
        </w:rPr>
        <w:t>подвергать процедуре оценки регулирующего воздействия проекты муниципальных нормативных правовых актов об утверждении (внесении изменений) в муниципальные программы, которые затрагивают интересы субъектов предпринимательской и инвестиционной деятельности.</w:t>
      </w:r>
    </w:p>
    <w:p w:rsidR="008E6FD3" w:rsidRPr="00586714" w:rsidRDefault="008E6FD3" w:rsidP="00FC76B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E6FD3" w:rsidRPr="005A054C" w:rsidRDefault="008E6FD3" w:rsidP="00FC76B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76283B" w:rsidRPr="005A054C" w:rsidRDefault="0076283B" w:rsidP="00C47850">
      <w:pPr>
        <w:widowControl w:val="0"/>
        <w:suppressAutoHyphens/>
        <w:ind w:firstLine="709"/>
        <w:jc w:val="right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Управление проектной деятельности и инвестиций</w:t>
      </w:r>
    </w:p>
    <w:p w:rsidR="0076283B" w:rsidRPr="005A054C" w:rsidRDefault="00C47850" w:rsidP="0076283B">
      <w:pPr>
        <w:widowControl w:val="0"/>
        <w:suppressAutoHyphens/>
        <w:ind w:firstLine="709"/>
        <w:jc w:val="right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д</w:t>
      </w:r>
      <w:r w:rsidR="0076283B" w:rsidRPr="005A054C">
        <w:rPr>
          <w:b/>
          <w:sz w:val="24"/>
          <w:szCs w:val="24"/>
        </w:rPr>
        <w:t>епартамент</w:t>
      </w:r>
      <w:r w:rsidRPr="005A054C">
        <w:rPr>
          <w:b/>
          <w:sz w:val="24"/>
          <w:szCs w:val="24"/>
        </w:rPr>
        <w:t>а</w:t>
      </w:r>
      <w:r w:rsidR="0076283B" w:rsidRPr="005A054C">
        <w:rPr>
          <w:b/>
          <w:sz w:val="24"/>
          <w:szCs w:val="24"/>
        </w:rPr>
        <w:t xml:space="preserve"> экономического развития </w:t>
      </w:r>
    </w:p>
    <w:p w:rsidR="0076283B" w:rsidRPr="005A054C" w:rsidRDefault="0076283B" w:rsidP="0076283B">
      <w:pPr>
        <w:widowControl w:val="0"/>
        <w:suppressAutoHyphens/>
        <w:ind w:firstLine="709"/>
        <w:jc w:val="right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и проектного управления</w:t>
      </w:r>
    </w:p>
    <w:p w:rsidR="000478C8" w:rsidRPr="005A054C" w:rsidRDefault="000478C8" w:rsidP="0076283B">
      <w:pPr>
        <w:widowControl w:val="0"/>
        <w:suppressAutoHyphens/>
        <w:ind w:firstLine="709"/>
        <w:jc w:val="right"/>
        <w:rPr>
          <w:b/>
          <w:sz w:val="24"/>
          <w:szCs w:val="24"/>
        </w:rPr>
      </w:pPr>
    </w:p>
    <w:p w:rsidR="0076283B" w:rsidRPr="005A054C" w:rsidRDefault="000478C8" w:rsidP="0076283B">
      <w:pPr>
        <w:widowControl w:val="0"/>
        <w:suppressAutoHyphens/>
        <w:ind w:firstLine="709"/>
        <w:jc w:val="right"/>
        <w:rPr>
          <w:b/>
          <w:sz w:val="24"/>
          <w:szCs w:val="24"/>
        </w:rPr>
      </w:pPr>
      <w:r w:rsidRPr="005A054C">
        <w:rPr>
          <w:b/>
          <w:sz w:val="24"/>
          <w:szCs w:val="24"/>
        </w:rPr>
        <w:t>20</w:t>
      </w:r>
      <w:r w:rsidR="0076283B" w:rsidRPr="005A054C">
        <w:rPr>
          <w:b/>
          <w:sz w:val="24"/>
          <w:szCs w:val="24"/>
        </w:rPr>
        <w:t>.03.2019</w:t>
      </w:r>
    </w:p>
    <w:p w:rsidR="0076283B" w:rsidRPr="005A054C" w:rsidRDefault="0076283B" w:rsidP="0076283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6283B" w:rsidRPr="005A054C" w:rsidRDefault="0076283B" w:rsidP="0076283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6283B" w:rsidRPr="005A054C" w:rsidRDefault="0076283B" w:rsidP="0076283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6283B" w:rsidRPr="005A054C" w:rsidRDefault="0076283B" w:rsidP="0076283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6283B" w:rsidRPr="005A054C" w:rsidRDefault="0076283B" w:rsidP="0076283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054C">
        <w:rPr>
          <w:rFonts w:ascii="Times New Roman" w:hAnsi="Times New Roman" w:cs="Times New Roman"/>
          <w:sz w:val="24"/>
          <w:szCs w:val="24"/>
        </w:rPr>
        <w:t>Исполнители:</w:t>
      </w:r>
    </w:p>
    <w:p w:rsidR="0076283B" w:rsidRPr="005A054C" w:rsidRDefault="0076283B" w:rsidP="0076283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A054C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5A054C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76283B" w:rsidRDefault="0076283B" w:rsidP="000478C8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proofErr w:type="spellStart"/>
      <w:r w:rsidRPr="005A054C">
        <w:rPr>
          <w:sz w:val="24"/>
          <w:szCs w:val="24"/>
        </w:rPr>
        <w:t>Замесина</w:t>
      </w:r>
      <w:proofErr w:type="spellEnd"/>
      <w:r w:rsidRPr="005A054C">
        <w:rPr>
          <w:sz w:val="24"/>
          <w:szCs w:val="24"/>
        </w:rPr>
        <w:t xml:space="preserve"> К.А</w:t>
      </w:r>
    </w:p>
    <w:p w:rsidR="0076283B" w:rsidRDefault="0076283B" w:rsidP="0076283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76283B" w:rsidRDefault="0076283B" w:rsidP="0076283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76283B" w:rsidRDefault="0076283B" w:rsidP="0076283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76283B" w:rsidRDefault="0076283B" w:rsidP="004B3321">
      <w:pPr>
        <w:autoSpaceDE w:val="0"/>
        <w:autoSpaceDN w:val="0"/>
        <w:adjustRightInd w:val="0"/>
        <w:rPr>
          <w:sz w:val="24"/>
          <w:szCs w:val="24"/>
        </w:rPr>
        <w:sectPr w:rsidR="0076283B" w:rsidSect="00376F9F">
          <w:pgSz w:w="11906" w:h="16838"/>
          <w:pgMar w:top="1134" w:right="851" w:bottom="249" w:left="1701" w:header="709" w:footer="0" w:gutter="0"/>
          <w:cols w:space="708"/>
          <w:docGrid w:linePitch="360"/>
        </w:sectPr>
      </w:pPr>
      <w:bookmarkStart w:id="0" w:name="_GoBack"/>
      <w:bookmarkEnd w:id="0"/>
    </w:p>
    <w:p w:rsidR="00376F9F" w:rsidRDefault="00376F9F" w:rsidP="004B332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  <w:sectPr w:rsidR="00376F9F" w:rsidSect="0076283B">
          <w:pgSz w:w="11906" w:h="16838"/>
          <w:pgMar w:top="1134" w:right="851" w:bottom="249" w:left="1701" w:header="709" w:footer="0" w:gutter="0"/>
          <w:cols w:space="708"/>
          <w:docGrid w:linePitch="360"/>
        </w:sectPr>
      </w:pPr>
    </w:p>
    <w:p w:rsidR="00231F05" w:rsidRDefault="00231F05" w:rsidP="0076283B">
      <w:pPr>
        <w:suppressAutoHyphens/>
        <w:jc w:val="both"/>
        <w:rPr>
          <w:b/>
          <w:i/>
          <w:color w:val="000000"/>
          <w:sz w:val="24"/>
          <w:szCs w:val="24"/>
        </w:rPr>
        <w:sectPr w:rsidR="00231F05" w:rsidSect="0076283B">
          <w:pgSz w:w="16838" w:h="11906" w:orient="landscape"/>
          <w:pgMar w:top="1701" w:right="1134" w:bottom="851" w:left="249" w:header="709" w:footer="0" w:gutter="0"/>
          <w:cols w:space="708"/>
          <w:docGrid w:linePitch="360"/>
        </w:sectPr>
      </w:pPr>
    </w:p>
    <w:p w:rsidR="00CF1140" w:rsidRDefault="00CF1140" w:rsidP="0076283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CF1140" w:rsidSect="0076283B">
          <w:pgSz w:w="16838" w:h="11906" w:orient="landscape"/>
          <w:pgMar w:top="1701" w:right="1134" w:bottom="851" w:left="249" w:header="709" w:footer="0" w:gutter="0"/>
          <w:cols w:space="708"/>
          <w:docGrid w:linePitch="360"/>
        </w:sectPr>
      </w:pPr>
    </w:p>
    <w:p w:rsidR="00883AEB" w:rsidRDefault="00883AEB" w:rsidP="0076283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883AEB" w:rsidSect="0076283B">
      <w:pgSz w:w="16838" w:h="11906" w:orient="landscape"/>
      <w:pgMar w:top="1701" w:right="1134" w:bottom="851" w:left="24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4C" w:rsidRDefault="005A054C">
      <w:r>
        <w:separator/>
      </w:r>
    </w:p>
  </w:endnote>
  <w:endnote w:type="continuationSeparator" w:id="0">
    <w:p w:rsidR="005A054C" w:rsidRDefault="005A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4C" w:rsidRPr="0002181D" w:rsidRDefault="005A054C">
    <w:pPr>
      <w:pStyle w:val="af0"/>
      <w:jc w:val="right"/>
      <w:rPr>
        <w:rFonts w:ascii="Times New Roman" w:hAnsi="Times New Roman"/>
        <w:sz w:val="20"/>
        <w:szCs w:val="20"/>
      </w:rPr>
    </w:pPr>
    <w:r w:rsidRPr="0002181D">
      <w:rPr>
        <w:rFonts w:ascii="Times New Roman" w:hAnsi="Times New Roman"/>
        <w:sz w:val="20"/>
        <w:szCs w:val="20"/>
      </w:rPr>
      <w:fldChar w:fldCharType="begin"/>
    </w:r>
    <w:r w:rsidRPr="0002181D">
      <w:rPr>
        <w:rFonts w:ascii="Times New Roman" w:hAnsi="Times New Roman"/>
        <w:sz w:val="20"/>
        <w:szCs w:val="20"/>
      </w:rPr>
      <w:instrText>PAGE   \* MERGEFORMAT</w:instrText>
    </w:r>
    <w:r w:rsidRPr="0002181D">
      <w:rPr>
        <w:rFonts w:ascii="Times New Roman" w:hAnsi="Times New Roman"/>
        <w:sz w:val="20"/>
        <w:szCs w:val="20"/>
      </w:rPr>
      <w:fldChar w:fldCharType="separate"/>
    </w:r>
    <w:r w:rsidR="004B3321">
      <w:rPr>
        <w:rFonts w:ascii="Times New Roman" w:hAnsi="Times New Roman"/>
        <w:noProof/>
        <w:sz w:val="20"/>
        <w:szCs w:val="20"/>
      </w:rPr>
      <w:t>27</w:t>
    </w:r>
    <w:r w:rsidRPr="0002181D">
      <w:rPr>
        <w:rFonts w:ascii="Times New Roman" w:hAnsi="Times New Roman"/>
        <w:sz w:val="20"/>
        <w:szCs w:val="20"/>
      </w:rPr>
      <w:fldChar w:fldCharType="end"/>
    </w:r>
  </w:p>
  <w:p w:rsidR="005A054C" w:rsidRDefault="005A054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4C" w:rsidRDefault="005A054C">
      <w:r>
        <w:separator/>
      </w:r>
    </w:p>
  </w:footnote>
  <w:footnote w:type="continuationSeparator" w:id="0">
    <w:p w:rsidR="005A054C" w:rsidRDefault="005A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7D6"/>
    <w:multiLevelType w:val="hybridMultilevel"/>
    <w:tmpl w:val="8BD00ED2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25670B"/>
    <w:multiLevelType w:val="hybridMultilevel"/>
    <w:tmpl w:val="A3F8CA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1E417A9"/>
    <w:multiLevelType w:val="hybridMultilevel"/>
    <w:tmpl w:val="FFC4D08E"/>
    <w:lvl w:ilvl="0" w:tplc="91828A7E">
      <w:start w:val="1"/>
      <w:numFmt w:val="decimal"/>
      <w:lvlText w:val="%1)"/>
      <w:lvlJc w:val="left"/>
      <w:pPr>
        <w:ind w:left="1467" w:hanging="84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16DD5E9F"/>
    <w:multiLevelType w:val="hybridMultilevel"/>
    <w:tmpl w:val="A42A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2DE9"/>
    <w:multiLevelType w:val="hybridMultilevel"/>
    <w:tmpl w:val="0E60C6D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E9699C"/>
    <w:multiLevelType w:val="hybridMultilevel"/>
    <w:tmpl w:val="A8B24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0F6748"/>
    <w:multiLevelType w:val="hybridMultilevel"/>
    <w:tmpl w:val="6B32E3B4"/>
    <w:lvl w:ilvl="0" w:tplc="1EE490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0864BF"/>
    <w:multiLevelType w:val="hybridMultilevel"/>
    <w:tmpl w:val="94E0C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BD4E08"/>
    <w:multiLevelType w:val="hybridMultilevel"/>
    <w:tmpl w:val="9282ED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9E35877"/>
    <w:multiLevelType w:val="hybridMultilevel"/>
    <w:tmpl w:val="47BA27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C912523"/>
    <w:multiLevelType w:val="hybridMultilevel"/>
    <w:tmpl w:val="BAEC9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901272"/>
    <w:multiLevelType w:val="hybridMultilevel"/>
    <w:tmpl w:val="806053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30"/>
    <w:rsid w:val="000059F7"/>
    <w:rsid w:val="0002432B"/>
    <w:rsid w:val="00030025"/>
    <w:rsid w:val="0003370F"/>
    <w:rsid w:val="00033FAC"/>
    <w:rsid w:val="000371C6"/>
    <w:rsid w:val="000400F6"/>
    <w:rsid w:val="00040B9C"/>
    <w:rsid w:val="00043E84"/>
    <w:rsid w:val="00045A96"/>
    <w:rsid w:val="00046C6A"/>
    <w:rsid w:val="000478C8"/>
    <w:rsid w:val="000519E0"/>
    <w:rsid w:val="00061B51"/>
    <w:rsid w:val="00065800"/>
    <w:rsid w:val="0007288B"/>
    <w:rsid w:val="0007411B"/>
    <w:rsid w:val="0007502B"/>
    <w:rsid w:val="0008005B"/>
    <w:rsid w:val="00080ADA"/>
    <w:rsid w:val="0008712F"/>
    <w:rsid w:val="00087C53"/>
    <w:rsid w:val="0009159C"/>
    <w:rsid w:val="00091639"/>
    <w:rsid w:val="00093E00"/>
    <w:rsid w:val="000A13AC"/>
    <w:rsid w:val="000A3FA0"/>
    <w:rsid w:val="000A6F3A"/>
    <w:rsid w:val="000B06FD"/>
    <w:rsid w:val="000B0DDE"/>
    <w:rsid w:val="000B2F98"/>
    <w:rsid w:val="000B6E57"/>
    <w:rsid w:val="000C2AB1"/>
    <w:rsid w:val="000C5C66"/>
    <w:rsid w:val="000D06E1"/>
    <w:rsid w:val="000D2025"/>
    <w:rsid w:val="000D5DBF"/>
    <w:rsid w:val="000E089B"/>
    <w:rsid w:val="000E105F"/>
    <w:rsid w:val="000E30BF"/>
    <w:rsid w:val="000E62F8"/>
    <w:rsid w:val="000E6472"/>
    <w:rsid w:val="000F1252"/>
    <w:rsid w:val="000F21DD"/>
    <w:rsid w:val="000F32BC"/>
    <w:rsid w:val="000F4D20"/>
    <w:rsid w:val="000F677E"/>
    <w:rsid w:val="001037AB"/>
    <w:rsid w:val="001050B5"/>
    <w:rsid w:val="00106DD6"/>
    <w:rsid w:val="001135E2"/>
    <w:rsid w:val="001136AA"/>
    <w:rsid w:val="00126398"/>
    <w:rsid w:val="00127076"/>
    <w:rsid w:val="00127F25"/>
    <w:rsid w:val="00136DEF"/>
    <w:rsid w:val="00137868"/>
    <w:rsid w:val="0014093C"/>
    <w:rsid w:val="00142127"/>
    <w:rsid w:val="001435A6"/>
    <w:rsid w:val="0014423A"/>
    <w:rsid w:val="001442F7"/>
    <w:rsid w:val="0014543D"/>
    <w:rsid w:val="001524F5"/>
    <w:rsid w:val="00152A4B"/>
    <w:rsid w:val="00153CCF"/>
    <w:rsid w:val="00153F6C"/>
    <w:rsid w:val="00156AFF"/>
    <w:rsid w:val="00156E49"/>
    <w:rsid w:val="0016004B"/>
    <w:rsid w:val="00164C17"/>
    <w:rsid w:val="0016563D"/>
    <w:rsid w:val="00167EFF"/>
    <w:rsid w:val="0017397B"/>
    <w:rsid w:val="00176B1C"/>
    <w:rsid w:val="001837A0"/>
    <w:rsid w:val="00183EC1"/>
    <w:rsid w:val="00185622"/>
    <w:rsid w:val="00190841"/>
    <w:rsid w:val="00192831"/>
    <w:rsid w:val="0019425D"/>
    <w:rsid w:val="001A7790"/>
    <w:rsid w:val="001B1B2E"/>
    <w:rsid w:val="001B4A71"/>
    <w:rsid w:val="001B68CC"/>
    <w:rsid w:val="001B7333"/>
    <w:rsid w:val="001B7519"/>
    <w:rsid w:val="001C0BB9"/>
    <w:rsid w:val="001C22C8"/>
    <w:rsid w:val="001C39A2"/>
    <w:rsid w:val="001D1F2B"/>
    <w:rsid w:val="001D3DE0"/>
    <w:rsid w:val="001D4156"/>
    <w:rsid w:val="001D41E8"/>
    <w:rsid w:val="001D774C"/>
    <w:rsid w:val="001E1094"/>
    <w:rsid w:val="001E1F8F"/>
    <w:rsid w:val="001E337E"/>
    <w:rsid w:val="001E4FD8"/>
    <w:rsid w:val="001F351A"/>
    <w:rsid w:val="001F4F25"/>
    <w:rsid w:val="00203A99"/>
    <w:rsid w:val="002044BB"/>
    <w:rsid w:val="002065BC"/>
    <w:rsid w:val="0021123A"/>
    <w:rsid w:val="002137AC"/>
    <w:rsid w:val="002254ED"/>
    <w:rsid w:val="00231B3B"/>
    <w:rsid w:val="00231F05"/>
    <w:rsid w:val="002344B4"/>
    <w:rsid w:val="002345BE"/>
    <w:rsid w:val="00243D1C"/>
    <w:rsid w:val="00243EF9"/>
    <w:rsid w:val="0025141B"/>
    <w:rsid w:val="00253354"/>
    <w:rsid w:val="0025551D"/>
    <w:rsid w:val="00255F1E"/>
    <w:rsid w:val="00264E3E"/>
    <w:rsid w:val="00267410"/>
    <w:rsid w:val="002710B2"/>
    <w:rsid w:val="00271C24"/>
    <w:rsid w:val="0027445C"/>
    <w:rsid w:val="002748FA"/>
    <w:rsid w:val="00277A8B"/>
    <w:rsid w:val="00291AC7"/>
    <w:rsid w:val="00295E01"/>
    <w:rsid w:val="002A2BEA"/>
    <w:rsid w:val="002A5F07"/>
    <w:rsid w:val="002B1372"/>
    <w:rsid w:val="002B1462"/>
    <w:rsid w:val="002B2725"/>
    <w:rsid w:val="002B5885"/>
    <w:rsid w:val="002C1260"/>
    <w:rsid w:val="002D0901"/>
    <w:rsid w:val="002D7038"/>
    <w:rsid w:val="002E2856"/>
    <w:rsid w:val="002F0125"/>
    <w:rsid w:val="0030158A"/>
    <w:rsid w:val="003030D8"/>
    <w:rsid w:val="00304368"/>
    <w:rsid w:val="00305F3D"/>
    <w:rsid w:val="003107F9"/>
    <w:rsid w:val="003108C8"/>
    <w:rsid w:val="003109BC"/>
    <w:rsid w:val="00312198"/>
    <w:rsid w:val="00322511"/>
    <w:rsid w:val="003246BA"/>
    <w:rsid w:val="00331D1D"/>
    <w:rsid w:val="00344A72"/>
    <w:rsid w:val="00346F32"/>
    <w:rsid w:val="00347E3A"/>
    <w:rsid w:val="00354F85"/>
    <w:rsid w:val="00355DAD"/>
    <w:rsid w:val="00357866"/>
    <w:rsid w:val="00360C32"/>
    <w:rsid w:val="003719B4"/>
    <w:rsid w:val="003760D1"/>
    <w:rsid w:val="00376F9F"/>
    <w:rsid w:val="003821B2"/>
    <w:rsid w:val="003846A9"/>
    <w:rsid w:val="003905F9"/>
    <w:rsid w:val="00393210"/>
    <w:rsid w:val="0039408C"/>
    <w:rsid w:val="00395F46"/>
    <w:rsid w:val="003A063F"/>
    <w:rsid w:val="003A2848"/>
    <w:rsid w:val="003A63CA"/>
    <w:rsid w:val="003A788C"/>
    <w:rsid w:val="003B1B16"/>
    <w:rsid w:val="003B2A5C"/>
    <w:rsid w:val="003B5696"/>
    <w:rsid w:val="003B5832"/>
    <w:rsid w:val="003C36A1"/>
    <w:rsid w:val="003C3F77"/>
    <w:rsid w:val="003C44F9"/>
    <w:rsid w:val="003C58CC"/>
    <w:rsid w:val="003D0875"/>
    <w:rsid w:val="003D0E8D"/>
    <w:rsid w:val="003D132E"/>
    <w:rsid w:val="003D5C81"/>
    <w:rsid w:val="003D6FE7"/>
    <w:rsid w:val="003E6039"/>
    <w:rsid w:val="003E7CAC"/>
    <w:rsid w:val="00403B2D"/>
    <w:rsid w:val="00405CC2"/>
    <w:rsid w:val="004105D2"/>
    <w:rsid w:val="00412AA6"/>
    <w:rsid w:val="00412C3F"/>
    <w:rsid w:val="00417CFF"/>
    <w:rsid w:val="00417E6B"/>
    <w:rsid w:val="00426586"/>
    <w:rsid w:val="00427248"/>
    <w:rsid w:val="004354AD"/>
    <w:rsid w:val="004368B1"/>
    <w:rsid w:val="004370A9"/>
    <w:rsid w:val="004530A4"/>
    <w:rsid w:val="004532EC"/>
    <w:rsid w:val="0045738A"/>
    <w:rsid w:val="00464040"/>
    <w:rsid w:val="0046470E"/>
    <w:rsid w:val="004661C7"/>
    <w:rsid w:val="004730C4"/>
    <w:rsid w:val="004773B2"/>
    <w:rsid w:val="00480DE9"/>
    <w:rsid w:val="00481F50"/>
    <w:rsid w:val="0048229C"/>
    <w:rsid w:val="0049431C"/>
    <w:rsid w:val="00495150"/>
    <w:rsid w:val="0049629D"/>
    <w:rsid w:val="004A2486"/>
    <w:rsid w:val="004B3310"/>
    <w:rsid w:val="004B3321"/>
    <w:rsid w:val="004C1515"/>
    <w:rsid w:val="004C2FE1"/>
    <w:rsid w:val="004C6299"/>
    <w:rsid w:val="004D39D8"/>
    <w:rsid w:val="004E0278"/>
    <w:rsid w:val="004E544F"/>
    <w:rsid w:val="004E55AF"/>
    <w:rsid w:val="004E65BF"/>
    <w:rsid w:val="004F4DEF"/>
    <w:rsid w:val="004F5CA5"/>
    <w:rsid w:val="00510624"/>
    <w:rsid w:val="00510D65"/>
    <w:rsid w:val="00520F93"/>
    <w:rsid w:val="00525728"/>
    <w:rsid w:val="0052687B"/>
    <w:rsid w:val="00532370"/>
    <w:rsid w:val="00533E1C"/>
    <w:rsid w:val="005402E0"/>
    <w:rsid w:val="00543631"/>
    <w:rsid w:val="00543C55"/>
    <w:rsid w:val="00547285"/>
    <w:rsid w:val="0054760D"/>
    <w:rsid w:val="00557BAD"/>
    <w:rsid w:val="005604BF"/>
    <w:rsid w:val="0056258F"/>
    <w:rsid w:val="00563BF2"/>
    <w:rsid w:val="00573FC3"/>
    <w:rsid w:val="0057445A"/>
    <w:rsid w:val="00574B07"/>
    <w:rsid w:val="00580865"/>
    <w:rsid w:val="00581197"/>
    <w:rsid w:val="00583230"/>
    <w:rsid w:val="005835DD"/>
    <w:rsid w:val="005851B8"/>
    <w:rsid w:val="00586714"/>
    <w:rsid w:val="00590A0C"/>
    <w:rsid w:val="00593A33"/>
    <w:rsid w:val="005A054C"/>
    <w:rsid w:val="005A6467"/>
    <w:rsid w:val="005A6DE4"/>
    <w:rsid w:val="005A775F"/>
    <w:rsid w:val="005B2E0E"/>
    <w:rsid w:val="005C2D46"/>
    <w:rsid w:val="005C5C60"/>
    <w:rsid w:val="005D1869"/>
    <w:rsid w:val="005E198C"/>
    <w:rsid w:val="005E1E79"/>
    <w:rsid w:val="005E3160"/>
    <w:rsid w:val="005F074E"/>
    <w:rsid w:val="005F094D"/>
    <w:rsid w:val="005F144C"/>
    <w:rsid w:val="005F2463"/>
    <w:rsid w:val="005F7ACB"/>
    <w:rsid w:val="00600E27"/>
    <w:rsid w:val="00601189"/>
    <w:rsid w:val="00601991"/>
    <w:rsid w:val="00601CC2"/>
    <w:rsid w:val="006028DB"/>
    <w:rsid w:val="0060618B"/>
    <w:rsid w:val="00606F90"/>
    <w:rsid w:val="00607F4C"/>
    <w:rsid w:val="00616706"/>
    <w:rsid w:val="00617C04"/>
    <w:rsid w:val="006224D0"/>
    <w:rsid w:val="006263FC"/>
    <w:rsid w:val="00627787"/>
    <w:rsid w:val="00630FC0"/>
    <w:rsid w:val="00631585"/>
    <w:rsid w:val="00632148"/>
    <w:rsid w:val="006327D5"/>
    <w:rsid w:val="0063312D"/>
    <w:rsid w:val="006406DB"/>
    <w:rsid w:val="00640DDC"/>
    <w:rsid w:val="00644694"/>
    <w:rsid w:val="00644DFE"/>
    <w:rsid w:val="00651245"/>
    <w:rsid w:val="006657A3"/>
    <w:rsid w:val="006659C2"/>
    <w:rsid w:val="00670400"/>
    <w:rsid w:val="006828EE"/>
    <w:rsid w:val="00684E8E"/>
    <w:rsid w:val="00687E1F"/>
    <w:rsid w:val="00691233"/>
    <w:rsid w:val="006A0856"/>
    <w:rsid w:val="006A0D21"/>
    <w:rsid w:val="006A40B4"/>
    <w:rsid w:val="006A6BF8"/>
    <w:rsid w:val="006B419C"/>
    <w:rsid w:val="006C0D0F"/>
    <w:rsid w:val="006C278A"/>
    <w:rsid w:val="006C2E9A"/>
    <w:rsid w:val="006C7612"/>
    <w:rsid w:val="006C7B6B"/>
    <w:rsid w:val="006C7C84"/>
    <w:rsid w:val="006D2CEE"/>
    <w:rsid w:val="006D3496"/>
    <w:rsid w:val="006D6A8C"/>
    <w:rsid w:val="006D7980"/>
    <w:rsid w:val="006E1E69"/>
    <w:rsid w:val="006F1EEC"/>
    <w:rsid w:val="006F230A"/>
    <w:rsid w:val="00700249"/>
    <w:rsid w:val="007010B6"/>
    <w:rsid w:val="00707082"/>
    <w:rsid w:val="00710070"/>
    <w:rsid w:val="007120A4"/>
    <w:rsid w:val="007219BF"/>
    <w:rsid w:val="00726C21"/>
    <w:rsid w:val="00727458"/>
    <w:rsid w:val="00727A01"/>
    <w:rsid w:val="00730695"/>
    <w:rsid w:val="00731148"/>
    <w:rsid w:val="00733028"/>
    <w:rsid w:val="00735A91"/>
    <w:rsid w:val="00736842"/>
    <w:rsid w:val="00737EB4"/>
    <w:rsid w:val="00740BD6"/>
    <w:rsid w:val="00742414"/>
    <w:rsid w:val="007429D3"/>
    <w:rsid w:val="00750189"/>
    <w:rsid w:val="007514F3"/>
    <w:rsid w:val="00753C7A"/>
    <w:rsid w:val="0075509B"/>
    <w:rsid w:val="00761475"/>
    <w:rsid w:val="0076283B"/>
    <w:rsid w:val="0076428C"/>
    <w:rsid w:val="0076531D"/>
    <w:rsid w:val="00765A96"/>
    <w:rsid w:val="007814F3"/>
    <w:rsid w:val="00785BF6"/>
    <w:rsid w:val="007952EC"/>
    <w:rsid w:val="0079647B"/>
    <w:rsid w:val="007A0053"/>
    <w:rsid w:val="007A5161"/>
    <w:rsid w:val="007A5D49"/>
    <w:rsid w:val="007B1F55"/>
    <w:rsid w:val="007B3E3B"/>
    <w:rsid w:val="007C0375"/>
    <w:rsid w:val="007C196F"/>
    <w:rsid w:val="007C1BC4"/>
    <w:rsid w:val="007C2DF8"/>
    <w:rsid w:val="007C2E13"/>
    <w:rsid w:val="007C50F4"/>
    <w:rsid w:val="007C5ED2"/>
    <w:rsid w:val="007D46BA"/>
    <w:rsid w:val="007F0623"/>
    <w:rsid w:val="007F70B3"/>
    <w:rsid w:val="00805768"/>
    <w:rsid w:val="008058A1"/>
    <w:rsid w:val="00806401"/>
    <w:rsid w:val="00811283"/>
    <w:rsid w:val="008157CD"/>
    <w:rsid w:val="00821510"/>
    <w:rsid w:val="0082324F"/>
    <w:rsid w:val="00827513"/>
    <w:rsid w:val="00830805"/>
    <w:rsid w:val="00832336"/>
    <w:rsid w:val="00832D16"/>
    <w:rsid w:val="00833645"/>
    <w:rsid w:val="00833F9A"/>
    <w:rsid w:val="0083634D"/>
    <w:rsid w:val="008430E0"/>
    <w:rsid w:val="00844143"/>
    <w:rsid w:val="0085078A"/>
    <w:rsid w:val="008608A7"/>
    <w:rsid w:val="00875E5D"/>
    <w:rsid w:val="00876B5C"/>
    <w:rsid w:val="0087703C"/>
    <w:rsid w:val="00880E39"/>
    <w:rsid w:val="00880E9F"/>
    <w:rsid w:val="00882443"/>
    <w:rsid w:val="00883AEB"/>
    <w:rsid w:val="008868D0"/>
    <w:rsid w:val="00890CF9"/>
    <w:rsid w:val="008924F0"/>
    <w:rsid w:val="00894AC9"/>
    <w:rsid w:val="008B56D6"/>
    <w:rsid w:val="008C24C6"/>
    <w:rsid w:val="008C68C5"/>
    <w:rsid w:val="008C7EE5"/>
    <w:rsid w:val="008E12B5"/>
    <w:rsid w:val="008E2BDD"/>
    <w:rsid w:val="008E6FD3"/>
    <w:rsid w:val="008F5511"/>
    <w:rsid w:val="00902450"/>
    <w:rsid w:val="00902EA7"/>
    <w:rsid w:val="00911EB1"/>
    <w:rsid w:val="0091397E"/>
    <w:rsid w:val="00914042"/>
    <w:rsid w:val="00915F19"/>
    <w:rsid w:val="00924EF4"/>
    <w:rsid w:val="009331DA"/>
    <w:rsid w:val="00933509"/>
    <w:rsid w:val="00935F9B"/>
    <w:rsid w:val="00936220"/>
    <w:rsid w:val="009405C3"/>
    <w:rsid w:val="009407BA"/>
    <w:rsid w:val="00944217"/>
    <w:rsid w:val="009467DC"/>
    <w:rsid w:val="00946DCC"/>
    <w:rsid w:val="00946EB2"/>
    <w:rsid w:val="0095017E"/>
    <w:rsid w:val="00950819"/>
    <w:rsid w:val="009508A2"/>
    <w:rsid w:val="00950C62"/>
    <w:rsid w:val="00951192"/>
    <w:rsid w:val="00951566"/>
    <w:rsid w:val="00951770"/>
    <w:rsid w:val="00961082"/>
    <w:rsid w:val="00970B6C"/>
    <w:rsid w:val="0097523F"/>
    <w:rsid w:val="00981A1E"/>
    <w:rsid w:val="00992A49"/>
    <w:rsid w:val="0099430A"/>
    <w:rsid w:val="009955CB"/>
    <w:rsid w:val="00997533"/>
    <w:rsid w:val="009975BF"/>
    <w:rsid w:val="009A2525"/>
    <w:rsid w:val="009A25CE"/>
    <w:rsid w:val="009A7865"/>
    <w:rsid w:val="009B1E2C"/>
    <w:rsid w:val="009C52A0"/>
    <w:rsid w:val="009D003E"/>
    <w:rsid w:val="009D2E04"/>
    <w:rsid w:val="009D67FA"/>
    <w:rsid w:val="009D75F6"/>
    <w:rsid w:val="009E2E6A"/>
    <w:rsid w:val="009E7B25"/>
    <w:rsid w:val="009F1A15"/>
    <w:rsid w:val="009F2CED"/>
    <w:rsid w:val="009F3CE2"/>
    <w:rsid w:val="00A05DFF"/>
    <w:rsid w:val="00A14DBF"/>
    <w:rsid w:val="00A1506E"/>
    <w:rsid w:val="00A221B8"/>
    <w:rsid w:val="00A22509"/>
    <w:rsid w:val="00A27C7D"/>
    <w:rsid w:val="00A27E5F"/>
    <w:rsid w:val="00A27EBF"/>
    <w:rsid w:val="00A3100A"/>
    <w:rsid w:val="00A4313C"/>
    <w:rsid w:val="00A4367A"/>
    <w:rsid w:val="00A51E3E"/>
    <w:rsid w:val="00A54105"/>
    <w:rsid w:val="00A6121E"/>
    <w:rsid w:val="00A62277"/>
    <w:rsid w:val="00A63F87"/>
    <w:rsid w:val="00A70066"/>
    <w:rsid w:val="00A71479"/>
    <w:rsid w:val="00A74442"/>
    <w:rsid w:val="00A80429"/>
    <w:rsid w:val="00A84F2C"/>
    <w:rsid w:val="00A87D95"/>
    <w:rsid w:val="00A9254D"/>
    <w:rsid w:val="00A95EE8"/>
    <w:rsid w:val="00A96858"/>
    <w:rsid w:val="00A97B07"/>
    <w:rsid w:val="00AA34E5"/>
    <w:rsid w:val="00AA4B64"/>
    <w:rsid w:val="00AA55B1"/>
    <w:rsid w:val="00AB1AD0"/>
    <w:rsid w:val="00AB2E43"/>
    <w:rsid w:val="00AB43F6"/>
    <w:rsid w:val="00AC3952"/>
    <w:rsid w:val="00AC4A6F"/>
    <w:rsid w:val="00AC4D9C"/>
    <w:rsid w:val="00AC5A35"/>
    <w:rsid w:val="00AD48B8"/>
    <w:rsid w:val="00AD55D6"/>
    <w:rsid w:val="00AD7416"/>
    <w:rsid w:val="00AE0481"/>
    <w:rsid w:val="00AE3FA3"/>
    <w:rsid w:val="00AE465A"/>
    <w:rsid w:val="00AF1203"/>
    <w:rsid w:val="00AF3264"/>
    <w:rsid w:val="00AF5562"/>
    <w:rsid w:val="00AF6B98"/>
    <w:rsid w:val="00B003C5"/>
    <w:rsid w:val="00B02AB0"/>
    <w:rsid w:val="00B02EEB"/>
    <w:rsid w:val="00B06BA2"/>
    <w:rsid w:val="00B15C7C"/>
    <w:rsid w:val="00B162A4"/>
    <w:rsid w:val="00B17851"/>
    <w:rsid w:val="00B230B8"/>
    <w:rsid w:val="00B24449"/>
    <w:rsid w:val="00B26A10"/>
    <w:rsid w:val="00B271C8"/>
    <w:rsid w:val="00B27257"/>
    <w:rsid w:val="00B27313"/>
    <w:rsid w:val="00B40E76"/>
    <w:rsid w:val="00B42121"/>
    <w:rsid w:val="00B50E09"/>
    <w:rsid w:val="00B527CE"/>
    <w:rsid w:val="00B54FD3"/>
    <w:rsid w:val="00B568B1"/>
    <w:rsid w:val="00B57FD9"/>
    <w:rsid w:val="00B856D7"/>
    <w:rsid w:val="00B87E2F"/>
    <w:rsid w:val="00BA05E0"/>
    <w:rsid w:val="00BA37DB"/>
    <w:rsid w:val="00BA4D2F"/>
    <w:rsid w:val="00BB1197"/>
    <w:rsid w:val="00BD1DEE"/>
    <w:rsid w:val="00BD47DC"/>
    <w:rsid w:val="00BD543C"/>
    <w:rsid w:val="00BD5E7A"/>
    <w:rsid w:val="00BD73BB"/>
    <w:rsid w:val="00BE3990"/>
    <w:rsid w:val="00BE51D5"/>
    <w:rsid w:val="00C00DFF"/>
    <w:rsid w:val="00C00EB3"/>
    <w:rsid w:val="00C02BC7"/>
    <w:rsid w:val="00C05804"/>
    <w:rsid w:val="00C05ACF"/>
    <w:rsid w:val="00C05CCD"/>
    <w:rsid w:val="00C11389"/>
    <w:rsid w:val="00C13952"/>
    <w:rsid w:val="00C202AA"/>
    <w:rsid w:val="00C20BFC"/>
    <w:rsid w:val="00C3206E"/>
    <w:rsid w:val="00C335BE"/>
    <w:rsid w:val="00C40B24"/>
    <w:rsid w:val="00C47850"/>
    <w:rsid w:val="00C57CC5"/>
    <w:rsid w:val="00C75C7E"/>
    <w:rsid w:val="00C800AC"/>
    <w:rsid w:val="00C83DDF"/>
    <w:rsid w:val="00C85DB6"/>
    <w:rsid w:val="00C923FC"/>
    <w:rsid w:val="00C92F16"/>
    <w:rsid w:val="00C93890"/>
    <w:rsid w:val="00CB13E0"/>
    <w:rsid w:val="00CC1DD8"/>
    <w:rsid w:val="00CC7272"/>
    <w:rsid w:val="00CD0515"/>
    <w:rsid w:val="00CD7D0E"/>
    <w:rsid w:val="00CE1268"/>
    <w:rsid w:val="00CE257C"/>
    <w:rsid w:val="00CE2CF4"/>
    <w:rsid w:val="00CE37C9"/>
    <w:rsid w:val="00CF0B68"/>
    <w:rsid w:val="00CF0DF9"/>
    <w:rsid w:val="00CF1140"/>
    <w:rsid w:val="00CF5BA5"/>
    <w:rsid w:val="00CF5CAC"/>
    <w:rsid w:val="00D008A2"/>
    <w:rsid w:val="00D05C42"/>
    <w:rsid w:val="00D1654E"/>
    <w:rsid w:val="00D20277"/>
    <w:rsid w:val="00D207C9"/>
    <w:rsid w:val="00D2595E"/>
    <w:rsid w:val="00D2692F"/>
    <w:rsid w:val="00D31CC0"/>
    <w:rsid w:val="00D3474C"/>
    <w:rsid w:val="00D40D5F"/>
    <w:rsid w:val="00D44D09"/>
    <w:rsid w:val="00D55307"/>
    <w:rsid w:val="00D633DB"/>
    <w:rsid w:val="00D63BF9"/>
    <w:rsid w:val="00D676D4"/>
    <w:rsid w:val="00D72E9C"/>
    <w:rsid w:val="00D73D49"/>
    <w:rsid w:val="00D74B95"/>
    <w:rsid w:val="00D75F68"/>
    <w:rsid w:val="00D82E7C"/>
    <w:rsid w:val="00D85136"/>
    <w:rsid w:val="00D85668"/>
    <w:rsid w:val="00D85D90"/>
    <w:rsid w:val="00D8617F"/>
    <w:rsid w:val="00D86780"/>
    <w:rsid w:val="00D877FA"/>
    <w:rsid w:val="00DB0183"/>
    <w:rsid w:val="00DB17BA"/>
    <w:rsid w:val="00DB1BB9"/>
    <w:rsid w:val="00DB3DD2"/>
    <w:rsid w:val="00DB606A"/>
    <w:rsid w:val="00DB75F0"/>
    <w:rsid w:val="00DC2E1D"/>
    <w:rsid w:val="00DC3003"/>
    <w:rsid w:val="00DC5D33"/>
    <w:rsid w:val="00DC7E22"/>
    <w:rsid w:val="00DD67BB"/>
    <w:rsid w:val="00DD7491"/>
    <w:rsid w:val="00DE0BDB"/>
    <w:rsid w:val="00DE63B3"/>
    <w:rsid w:val="00DF1175"/>
    <w:rsid w:val="00DF6EED"/>
    <w:rsid w:val="00E02436"/>
    <w:rsid w:val="00E03728"/>
    <w:rsid w:val="00E06EED"/>
    <w:rsid w:val="00E073B2"/>
    <w:rsid w:val="00E10792"/>
    <w:rsid w:val="00E12BC1"/>
    <w:rsid w:val="00E17AC5"/>
    <w:rsid w:val="00E2181D"/>
    <w:rsid w:val="00E34081"/>
    <w:rsid w:val="00E410B0"/>
    <w:rsid w:val="00E45710"/>
    <w:rsid w:val="00E47534"/>
    <w:rsid w:val="00E47F2E"/>
    <w:rsid w:val="00E502C1"/>
    <w:rsid w:val="00E50ACD"/>
    <w:rsid w:val="00E56B44"/>
    <w:rsid w:val="00E61119"/>
    <w:rsid w:val="00E64B19"/>
    <w:rsid w:val="00E671F9"/>
    <w:rsid w:val="00E76006"/>
    <w:rsid w:val="00E776B9"/>
    <w:rsid w:val="00E804D1"/>
    <w:rsid w:val="00E82250"/>
    <w:rsid w:val="00E83EDF"/>
    <w:rsid w:val="00E96C7D"/>
    <w:rsid w:val="00EA1206"/>
    <w:rsid w:val="00EA2BF3"/>
    <w:rsid w:val="00EA3C30"/>
    <w:rsid w:val="00EA6A3C"/>
    <w:rsid w:val="00EA6A6F"/>
    <w:rsid w:val="00EB2AC9"/>
    <w:rsid w:val="00EB305D"/>
    <w:rsid w:val="00EB5563"/>
    <w:rsid w:val="00EB6D7A"/>
    <w:rsid w:val="00EC008D"/>
    <w:rsid w:val="00EC1E64"/>
    <w:rsid w:val="00EC302C"/>
    <w:rsid w:val="00EC6843"/>
    <w:rsid w:val="00ED45F4"/>
    <w:rsid w:val="00ED51DF"/>
    <w:rsid w:val="00ED5DB4"/>
    <w:rsid w:val="00EE28C5"/>
    <w:rsid w:val="00EE343D"/>
    <w:rsid w:val="00EE3546"/>
    <w:rsid w:val="00EE63FE"/>
    <w:rsid w:val="00EF260C"/>
    <w:rsid w:val="00EF30CA"/>
    <w:rsid w:val="00EF31CB"/>
    <w:rsid w:val="00EF6433"/>
    <w:rsid w:val="00F00EB4"/>
    <w:rsid w:val="00F01D06"/>
    <w:rsid w:val="00F10B41"/>
    <w:rsid w:val="00F14179"/>
    <w:rsid w:val="00F24872"/>
    <w:rsid w:val="00F3095F"/>
    <w:rsid w:val="00F30AF0"/>
    <w:rsid w:val="00F31A24"/>
    <w:rsid w:val="00F432BB"/>
    <w:rsid w:val="00F43F28"/>
    <w:rsid w:val="00F47680"/>
    <w:rsid w:val="00F54B24"/>
    <w:rsid w:val="00F57745"/>
    <w:rsid w:val="00F6316A"/>
    <w:rsid w:val="00F70E08"/>
    <w:rsid w:val="00F71AE5"/>
    <w:rsid w:val="00F74952"/>
    <w:rsid w:val="00F765F8"/>
    <w:rsid w:val="00F8477B"/>
    <w:rsid w:val="00F91416"/>
    <w:rsid w:val="00F93461"/>
    <w:rsid w:val="00F972CB"/>
    <w:rsid w:val="00FA18E5"/>
    <w:rsid w:val="00FA4E52"/>
    <w:rsid w:val="00FA56BF"/>
    <w:rsid w:val="00FB32A4"/>
    <w:rsid w:val="00FB5935"/>
    <w:rsid w:val="00FC3F1B"/>
    <w:rsid w:val="00FC76BA"/>
    <w:rsid w:val="00FE510E"/>
    <w:rsid w:val="00FE559E"/>
    <w:rsid w:val="00FE7C1A"/>
    <w:rsid w:val="00FF1BBF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12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2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E12B5"/>
    <w:pPr>
      <w:spacing w:after="200" w:line="276" w:lineRule="auto"/>
      <w:ind w:left="720"/>
      <w:contextualSpacing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5">
    <w:name w:val="Без интервала Знак"/>
    <w:link w:val="a6"/>
    <w:uiPriority w:val="1"/>
    <w:locked/>
    <w:rsid w:val="008E12B5"/>
  </w:style>
  <w:style w:type="paragraph" w:styleId="a6">
    <w:name w:val="No Spacing"/>
    <w:link w:val="a5"/>
    <w:uiPriority w:val="1"/>
    <w:qFormat/>
    <w:rsid w:val="008E12B5"/>
    <w:pPr>
      <w:spacing w:after="0" w:line="240" w:lineRule="auto"/>
    </w:pPr>
  </w:style>
  <w:style w:type="character" w:customStyle="1" w:styleId="a7">
    <w:name w:val="Гипертекстовая ссылка"/>
    <w:uiPriority w:val="99"/>
    <w:rsid w:val="008E12B5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Normal (Web)"/>
    <w:aliases w:val="Обычный (веб) Знак"/>
    <w:basedOn w:val="a"/>
    <w:uiPriority w:val="99"/>
    <w:unhideWhenUsed/>
    <w:qFormat/>
    <w:rsid w:val="008E12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E12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uiPriority w:val="99"/>
    <w:semiHidden/>
    <w:unhideWhenUsed/>
    <w:rsid w:val="008E12B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12B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E12B5"/>
    <w:rPr>
      <w:rFonts w:ascii="Tahoma" w:eastAsia="Calibri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8E12B5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8E1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D6FE7"/>
    <w:rPr>
      <w:color w:val="800080"/>
      <w:u w:val="single"/>
    </w:rPr>
  </w:style>
  <w:style w:type="paragraph" w:customStyle="1" w:styleId="font5">
    <w:name w:val="font5"/>
    <w:basedOn w:val="a"/>
    <w:rsid w:val="003D6FE7"/>
    <w:pP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68">
    <w:name w:val="xl68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6FE7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6FE7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D6FE7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6">
    <w:name w:val="xl76"/>
    <w:basedOn w:val="a"/>
    <w:rsid w:val="003D6FE7"/>
    <w:pPr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8">
    <w:name w:val="xl7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9">
    <w:name w:val="xl79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0">
    <w:name w:val="xl80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1">
    <w:name w:val="xl81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2">
    <w:name w:val="xl82"/>
    <w:basedOn w:val="a"/>
    <w:rsid w:val="003D6FE7"/>
    <w:pPr>
      <w:spacing w:before="100" w:beforeAutospacing="1" w:after="100" w:afterAutospacing="1"/>
      <w:jc w:val="center"/>
    </w:pPr>
    <w:rPr>
      <w:sz w:val="36"/>
      <w:szCs w:val="36"/>
      <w:lang w:eastAsia="ru-RU"/>
    </w:rPr>
  </w:style>
  <w:style w:type="paragraph" w:customStyle="1" w:styleId="xl83">
    <w:name w:val="xl83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4">
    <w:name w:val="xl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5">
    <w:name w:val="xl85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7">
    <w:name w:val="xl87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8">
    <w:name w:val="xl88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0">
    <w:name w:val="xl90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1">
    <w:name w:val="xl91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4">
    <w:name w:val="xl9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5">
    <w:name w:val="xl9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6">
    <w:name w:val="xl9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7">
    <w:name w:val="xl97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8">
    <w:name w:val="xl9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9">
    <w:name w:val="xl9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1">
    <w:name w:val="xl10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3">
    <w:name w:val="xl10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4">
    <w:name w:val="xl1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5">
    <w:name w:val="xl10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6">
    <w:name w:val="xl10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7">
    <w:name w:val="xl10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8">
    <w:name w:val="xl10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0">
    <w:name w:val="xl11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1">
    <w:name w:val="xl11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2">
    <w:name w:val="xl11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3">
    <w:name w:val="xl11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4">
    <w:name w:val="xl11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116">
    <w:name w:val="xl11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7">
    <w:name w:val="xl11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8">
    <w:name w:val="xl11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19">
    <w:name w:val="xl11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20">
    <w:name w:val="xl12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1">
    <w:name w:val="xl12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2">
    <w:name w:val="xl12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4">
    <w:name w:val="xl12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5">
    <w:name w:val="xl12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6">
    <w:name w:val="xl12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27">
    <w:name w:val="xl12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28">
    <w:name w:val="xl12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29">
    <w:name w:val="xl12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0">
    <w:name w:val="xl13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1">
    <w:name w:val="xl13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2">
    <w:name w:val="xl13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3">
    <w:name w:val="xl13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4">
    <w:name w:val="xl13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5">
    <w:name w:val="xl13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6">
    <w:name w:val="xl1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7">
    <w:name w:val="xl13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8">
    <w:name w:val="xl13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9">
    <w:name w:val="xl13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0">
    <w:name w:val="xl14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1">
    <w:name w:val="xl14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42">
    <w:name w:val="xl14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3">
    <w:name w:val="xl14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4">
    <w:name w:val="xl14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5">
    <w:name w:val="xl14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46">
    <w:name w:val="xl14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7">
    <w:name w:val="xl14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8">
    <w:name w:val="xl14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9">
    <w:name w:val="xl14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50">
    <w:name w:val="xl15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1">
    <w:name w:val="xl15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2">
    <w:name w:val="xl15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53">
    <w:name w:val="xl15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4">
    <w:name w:val="xl15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5">
    <w:name w:val="xl15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6">
    <w:name w:val="xl15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7">
    <w:name w:val="xl15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8">
    <w:name w:val="xl15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59">
    <w:name w:val="xl15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60">
    <w:name w:val="xl16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1">
    <w:name w:val="xl16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2">
    <w:name w:val="xl16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63">
    <w:name w:val="xl16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64">
    <w:name w:val="xl16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5">
    <w:name w:val="xl165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6">
    <w:name w:val="xl166"/>
    <w:basedOn w:val="a"/>
    <w:rsid w:val="003D6FE7"/>
    <w:pPr>
      <w:spacing w:before="100" w:beforeAutospacing="1" w:after="100" w:afterAutospacing="1"/>
      <w:textAlignment w:val="top"/>
    </w:pPr>
    <w:rPr>
      <w:sz w:val="36"/>
      <w:szCs w:val="36"/>
      <w:lang w:eastAsia="ru-RU"/>
    </w:rPr>
  </w:style>
  <w:style w:type="paragraph" w:customStyle="1" w:styleId="xl167">
    <w:name w:val="xl167"/>
    <w:basedOn w:val="a"/>
    <w:rsid w:val="003D6FE7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69">
    <w:name w:val="xl169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0">
    <w:name w:val="xl170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1">
    <w:name w:val="xl17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2">
    <w:name w:val="xl17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3">
    <w:name w:val="xl17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4">
    <w:name w:val="xl17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5">
    <w:name w:val="xl17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6">
    <w:name w:val="xl17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7">
    <w:name w:val="xl17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8">
    <w:name w:val="xl17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9">
    <w:name w:val="xl17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80">
    <w:name w:val="xl18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1">
    <w:name w:val="xl18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2">
    <w:name w:val="xl18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3">
    <w:name w:val="xl18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84">
    <w:name w:val="xl1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5">
    <w:name w:val="xl18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6">
    <w:name w:val="xl18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7">
    <w:name w:val="xl18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8">
    <w:name w:val="xl18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9">
    <w:name w:val="xl18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90">
    <w:name w:val="xl19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1">
    <w:name w:val="xl191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2">
    <w:name w:val="xl192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3">
    <w:name w:val="xl193"/>
    <w:basedOn w:val="a"/>
    <w:rsid w:val="003D6FE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40"/>
      <w:szCs w:val="40"/>
      <w:lang w:eastAsia="ru-RU"/>
    </w:rPr>
  </w:style>
  <w:style w:type="paragraph" w:customStyle="1" w:styleId="xl194">
    <w:name w:val="xl194"/>
    <w:basedOn w:val="a"/>
    <w:rsid w:val="003D6FE7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5">
    <w:name w:val="xl195"/>
    <w:basedOn w:val="a"/>
    <w:rsid w:val="003D6F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6">
    <w:name w:val="xl196"/>
    <w:basedOn w:val="a"/>
    <w:rsid w:val="003D6F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7">
    <w:name w:val="xl197"/>
    <w:basedOn w:val="a"/>
    <w:rsid w:val="003D6FE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8">
    <w:name w:val="xl198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9">
    <w:name w:val="xl19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0">
    <w:name w:val="xl200"/>
    <w:basedOn w:val="a"/>
    <w:rsid w:val="003D6F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1">
    <w:name w:val="xl20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2">
    <w:name w:val="xl20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3">
    <w:name w:val="xl20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4">
    <w:name w:val="xl2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05">
    <w:name w:val="xl20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6">
    <w:name w:val="xl20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7">
    <w:name w:val="xl20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8">
    <w:name w:val="xl20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9">
    <w:name w:val="xl2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10">
    <w:name w:val="xl21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1">
    <w:name w:val="xl21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2">
    <w:name w:val="xl21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3">
    <w:name w:val="xl213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4">
    <w:name w:val="xl21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5">
    <w:name w:val="xl21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16">
    <w:name w:val="xl21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7">
    <w:name w:val="xl21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8">
    <w:name w:val="xl21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9">
    <w:name w:val="xl219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220">
    <w:name w:val="xl220"/>
    <w:basedOn w:val="a"/>
    <w:rsid w:val="003D6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1">
    <w:name w:val="xl221"/>
    <w:basedOn w:val="a"/>
    <w:rsid w:val="003D6FE7"/>
    <w:pPr>
      <w:pBdr>
        <w:lef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2">
    <w:name w:val="xl222"/>
    <w:basedOn w:val="a"/>
    <w:rsid w:val="003D6FE7"/>
    <w:pPr>
      <w:pBdr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3">
    <w:name w:val="xl223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24">
    <w:name w:val="xl224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5">
    <w:name w:val="xl225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6">
    <w:name w:val="xl22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7">
    <w:name w:val="xl22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8">
    <w:name w:val="xl22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9">
    <w:name w:val="xl22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0">
    <w:name w:val="xl230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1">
    <w:name w:val="xl23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2">
    <w:name w:val="xl23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3">
    <w:name w:val="xl23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4">
    <w:name w:val="xl234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5">
    <w:name w:val="xl23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6">
    <w:name w:val="xl2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7">
    <w:name w:val="xl237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8">
    <w:name w:val="xl238"/>
    <w:basedOn w:val="a"/>
    <w:rsid w:val="003D6F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9">
    <w:name w:val="xl239"/>
    <w:basedOn w:val="a"/>
    <w:rsid w:val="003D6F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40">
    <w:name w:val="xl24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1">
    <w:name w:val="xl24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2">
    <w:name w:val="xl24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styleId="ae">
    <w:name w:val="header"/>
    <w:basedOn w:val="a"/>
    <w:link w:val="af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05CC2"/>
    <w:rPr>
      <w:rFonts w:ascii="Arial Unicode MS" w:eastAsia="Calibri" w:hAnsi="Arial Unicode MS" w:cs="Times New Roman"/>
    </w:rPr>
  </w:style>
  <w:style w:type="paragraph" w:styleId="af0">
    <w:name w:val="footer"/>
    <w:basedOn w:val="a"/>
    <w:link w:val="af1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05CC2"/>
    <w:rPr>
      <w:rFonts w:ascii="Arial Unicode MS" w:eastAsia="Calibri" w:hAnsi="Arial Unicode MS" w:cs="Times New Roman"/>
    </w:rPr>
  </w:style>
  <w:style w:type="paragraph" w:customStyle="1" w:styleId="TimesNewRoman">
    <w:name w:val="Обычный + Times New Roman"/>
    <w:aliases w:val="12 пт,По ширине,Первая строка:  1 см,После:  0 ..."/>
    <w:basedOn w:val="a"/>
    <w:rsid w:val="0054760D"/>
    <w:pPr>
      <w:suppressAutoHyphens/>
      <w:ind w:firstLine="567"/>
      <w:jc w:val="both"/>
    </w:pPr>
    <w:rPr>
      <w:sz w:val="24"/>
      <w:szCs w:val="24"/>
    </w:rPr>
  </w:style>
  <w:style w:type="character" w:customStyle="1" w:styleId="TextNPA">
    <w:name w:val="Text NPA"/>
    <w:rsid w:val="0054760D"/>
    <w:rPr>
      <w:rFonts w:ascii="Courier New" w:hAnsi="Courier New" w:cs="Courier New"/>
      <w:color w:val="auto"/>
    </w:rPr>
  </w:style>
  <w:style w:type="table" w:customStyle="1" w:styleId="6">
    <w:name w:val="Сетка таблицы6"/>
    <w:basedOn w:val="a1"/>
    <w:uiPriority w:val="59"/>
    <w:rsid w:val="00106DD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832D16"/>
    <w:rPr>
      <w:rFonts w:ascii="Arial Unicode MS" w:eastAsia="Calibri" w:hAnsi="Arial Unicode MS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50A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customStyle="1" w:styleId="11">
    <w:name w:val="Без интервала1"/>
    <w:rsid w:val="002A5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D85D90"/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D85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qFormat/>
    <w:rsid w:val="00FE7C1A"/>
    <w:pPr>
      <w:autoSpaceDE w:val="0"/>
      <w:autoSpaceDN w:val="0"/>
      <w:adjustRightInd w:val="0"/>
    </w:pPr>
    <w:rPr>
      <w:rFonts w:ascii="Arial" w:hAnsi="Arial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uiPriority w:val="59"/>
    <w:rsid w:val="0039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136D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CF0DF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F0D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12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2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E12B5"/>
    <w:pPr>
      <w:spacing w:after="200" w:line="276" w:lineRule="auto"/>
      <w:ind w:left="720"/>
      <w:contextualSpacing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5">
    <w:name w:val="Без интервала Знак"/>
    <w:link w:val="a6"/>
    <w:uiPriority w:val="1"/>
    <w:locked/>
    <w:rsid w:val="008E12B5"/>
  </w:style>
  <w:style w:type="paragraph" w:styleId="a6">
    <w:name w:val="No Spacing"/>
    <w:link w:val="a5"/>
    <w:uiPriority w:val="1"/>
    <w:qFormat/>
    <w:rsid w:val="008E12B5"/>
    <w:pPr>
      <w:spacing w:after="0" w:line="240" w:lineRule="auto"/>
    </w:pPr>
  </w:style>
  <w:style w:type="character" w:customStyle="1" w:styleId="a7">
    <w:name w:val="Гипертекстовая ссылка"/>
    <w:uiPriority w:val="99"/>
    <w:rsid w:val="008E12B5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Normal (Web)"/>
    <w:aliases w:val="Обычный (веб) Знак"/>
    <w:basedOn w:val="a"/>
    <w:uiPriority w:val="99"/>
    <w:unhideWhenUsed/>
    <w:qFormat/>
    <w:rsid w:val="008E12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E12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uiPriority w:val="99"/>
    <w:semiHidden/>
    <w:unhideWhenUsed/>
    <w:rsid w:val="008E12B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12B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E12B5"/>
    <w:rPr>
      <w:rFonts w:ascii="Tahoma" w:eastAsia="Calibri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8E12B5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8E1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D6FE7"/>
    <w:rPr>
      <w:color w:val="800080"/>
      <w:u w:val="single"/>
    </w:rPr>
  </w:style>
  <w:style w:type="paragraph" w:customStyle="1" w:styleId="font5">
    <w:name w:val="font5"/>
    <w:basedOn w:val="a"/>
    <w:rsid w:val="003D6FE7"/>
    <w:pP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68">
    <w:name w:val="xl68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6FE7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6FE7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D6FE7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6">
    <w:name w:val="xl76"/>
    <w:basedOn w:val="a"/>
    <w:rsid w:val="003D6FE7"/>
    <w:pPr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8">
    <w:name w:val="xl7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9">
    <w:name w:val="xl79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0">
    <w:name w:val="xl80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1">
    <w:name w:val="xl81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2">
    <w:name w:val="xl82"/>
    <w:basedOn w:val="a"/>
    <w:rsid w:val="003D6FE7"/>
    <w:pPr>
      <w:spacing w:before="100" w:beforeAutospacing="1" w:after="100" w:afterAutospacing="1"/>
      <w:jc w:val="center"/>
    </w:pPr>
    <w:rPr>
      <w:sz w:val="36"/>
      <w:szCs w:val="36"/>
      <w:lang w:eastAsia="ru-RU"/>
    </w:rPr>
  </w:style>
  <w:style w:type="paragraph" w:customStyle="1" w:styleId="xl83">
    <w:name w:val="xl83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4">
    <w:name w:val="xl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5">
    <w:name w:val="xl85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7">
    <w:name w:val="xl87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8">
    <w:name w:val="xl88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0">
    <w:name w:val="xl90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1">
    <w:name w:val="xl91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4">
    <w:name w:val="xl9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5">
    <w:name w:val="xl9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6">
    <w:name w:val="xl9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7">
    <w:name w:val="xl97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8">
    <w:name w:val="xl9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9">
    <w:name w:val="xl9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1">
    <w:name w:val="xl10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3">
    <w:name w:val="xl10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4">
    <w:name w:val="xl1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5">
    <w:name w:val="xl10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6">
    <w:name w:val="xl10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7">
    <w:name w:val="xl10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8">
    <w:name w:val="xl10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0">
    <w:name w:val="xl11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1">
    <w:name w:val="xl11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2">
    <w:name w:val="xl11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3">
    <w:name w:val="xl11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4">
    <w:name w:val="xl11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116">
    <w:name w:val="xl11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7">
    <w:name w:val="xl11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8">
    <w:name w:val="xl11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19">
    <w:name w:val="xl11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20">
    <w:name w:val="xl12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1">
    <w:name w:val="xl12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2">
    <w:name w:val="xl12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4">
    <w:name w:val="xl12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5">
    <w:name w:val="xl12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6">
    <w:name w:val="xl12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27">
    <w:name w:val="xl12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28">
    <w:name w:val="xl12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29">
    <w:name w:val="xl12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0">
    <w:name w:val="xl13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1">
    <w:name w:val="xl13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2">
    <w:name w:val="xl13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3">
    <w:name w:val="xl13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4">
    <w:name w:val="xl13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5">
    <w:name w:val="xl13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6">
    <w:name w:val="xl1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7">
    <w:name w:val="xl13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8">
    <w:name w:val="xl13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9">
    <w:name w:val="xl13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0">
    <w:name w:val="xl14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1">
    <w:name w:val="xl14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42">
    <w:name w:val="xl14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3">
    <w:name w:val="xl14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4">
    <w:name w:val="xl14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5">
    <w:name w:val="xl14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46">
    <w:name w:val="xl14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7">
    <w:name w:val="xl14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8">
    <w:name w:val="xl14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9">
    <w:name w:val="xl14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50">
    <w:name w:val="xl15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1">
    <w:name w:val="xl15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2">
    <w:name w:val="xl15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53">
    <w:name w:val="xl15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4">
    <w:name w:val="xl15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5">
    <w:name w:val="xl15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6">
    <w:name w:val="xl15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7">
    <w:name w:val="xl15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8">
    <w:name w:val="xl15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59">
    <w:name w:val="xl15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60">
    <w:name w:val="xl16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1">
    <w:name w:val="xl16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2">
    <w:name w:val="xl16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63">
    <w:name w:val="xl16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64">
    <w:name w:val="xl16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5">
    <w:name w:val="xl165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6">
    <w:name w:val="xl166"/>
    <w:basedOn w:val="a"/>
    <w:rsid w:val="003D6FE7"/>
    <w:pPr>
      <w:spacing w:before="100" w:beforeAutospacing="1" w:after="100" w:afterAutospacing="1"/>
      <w:textAlignment w:val="top"/>
    </w:pPr>
    <w:rPr>
      <w:sz w:val="36"/>
      <w:szCs w:val="36"/>
      <w:lang w:eastAsia="ru-RU"/>
    </w:rPr>
  </w:style>
  <w:style w:type="paragraph" w:customStyle="1" w:styleId="xl167">
    <w:name w:val="xl167"/>
    <w:basedOn w:val="a"/>
    <w:rsid w:val="003D6FE7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69">
    <w:name w:val="xl169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0">
    <w:name w:val="xl170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1">
    <w:name w:val="xl17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2">
    <w:name w:val="xl17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3">
    <w:name w:val="xl17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4">
    <w:name w:val="xl17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5">
    <w:name w:val="xl17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6">
    <w:name w:val="xl17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7">
    <w:name w:val="xl17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8">
    <w:name w:val="xl17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9">
    <w:name w:val="xl17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80">
    <w:name w:val="xl18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1">
    <w:name w:val="xl18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2">
    <w:name w:val="xl18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3">
    <w:name w:val="xl18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84">
    <w:name w:val="xl1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5">
    <w:name w:val="xl18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6">
    <w:name w:val="xl18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7">
    <w:name w:val="xl18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8">
    <w:name w:val="xl18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9">
    <w:name w:val="xl18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90">
    <w:name w:val="xl19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1">
    <w:name w:val="xl191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2">
    <w:name w:val="xl192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3">
    <w:name w:val="xl193"/>
    <w:basedOn w:val="a"/>
    <w:rsid w:val="003D6FE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40"/>
      <w:szCs w:val="40"/>
      <w:lang w:eastAsia="ru-RU"/>
    </w:rPr>
  </w:style>
  <w:style w:type="paragraph" w:customStyle="1" w:styleId="xl194">
    <w:name w:val="xl194"/>
    <w:basedOn w:val="a"/>
    <w:rsid w:val="003D6FE7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5">
    <w:name w:val="xl195"/>
    <w:basedOn w:val="a"/>
    <w:rsid w:val="003D6F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6">
    <w:name w:val="xl196"/>
    <w:basedOn w:val="a"/>
    <w:rsid w:val="003D6F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7">
    <w:name w:val="xl197"/>
    <w:basedOn w:val="a"/>
    <w:rsid w:val="003D6FE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8">
    <w:name w:val="xl198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9">
    <w:name w:val="xl19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0">
    <w:name w:val="xl200"/>
    <w:basedOn w:val="a"/>
    <w:rsid w:val="003D6F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1">
    <w:name w:val="xl20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2">
    <w:name w:val="xl20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3">
    <w:name w:val="xl20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4">
    <w:name w:val="xl2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05">
    <w:name w:val="xl20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6">
    <w:name w:val="xl20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7">
    <w:name w:val="xl20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8">
    <w:name w:val="xl20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9">
    <w:name w:val="xl2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10">
    <w:name w:val="xl21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1">
    <w:name w:val="xl21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2">
    <w:name w:val="xl21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3">
    <w:name w:val="xl213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4">
    <w:name w:val="xl21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5">
    <w:name w:val="xl21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16">
    <w:name w:val="xl21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7">
    <w:name w:val="xl21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8">
    <w:name w:val="xl21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9">
    <w:name w:val="xl219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220">
    <w:name w:val="xl220"/>
    <w:basedOn w:val="a"/>
    <w:rsid w:val="003D6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1">
    <w:name w:val="xl221"/>
    <w:basedOn w:val="a"/>
    <w:rsid w:val="003D6FE7"/>
    <w:pPr>
      <w:pBdr>
        <w:lef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2">
    <w:name w:val="xl222"/>
    <w:basedOn w:val="a"/>
    <w:rsid w:val="003D6FE7"/>
    <w:pPr>
      <w:pBdr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3">
    <w:name w:val="xl223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24">
    <w:name w:val="xl224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5">
    <w:name w:val="xl225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6">
    <w:name w:val="xl22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7">
    <w:name w:val="xl22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8">
    <w:name w:val="xl22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9">
    <w:name w:val="xl22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0">
    <w:name w:val="xl230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1">
    <w:name w:val="xl23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2">
    <w:name w:val="xl23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3">
    <w:name w:val="xl23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4">
    <w:name w:val="xl234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5">
    <w:name w:val="xl23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6">
    <w:name w:val="xl2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7">
    <w:name w:val="xl237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8">
    <w:name w:val="xl238"/>
    <w:basedOn w:val="a"/>
    <w:rsid w:val="003D6F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9">
    <w:name w:val="xl239"/>
    <w:basedOn w:val="a"/>
    <w:rsid w:val="003D6F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40">
    <w:name w:val="xl24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1">
    <w:name w:val="xl24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2">
    <w:name w:val="xl24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styleId="ae">
    <w:name w:val="header"/>
    <w:basedOn w:val="a"/>
    <w:link w:val="af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05CC2"/>
    <w:rPr>
      <w:rFonts w:ascii="Arial Unicode MS" w:eastAsia="Calibri" w:hAnsi="Arial Unicode MS" w:cs="Times New Roman"/>
    </w:rPr>
  </w:style>
  <w:style w:type="paragraph" w:styleId="af0">
    <w:name w:val="footer"/>
    <w:basedOn w:val="a"/>
    <w:link w:val="af1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05CC2"/>
    <w:rPr>
      <w:rFonts w:ascii="Arial Unicode MS" w:eastAsia="Calibri" w:hAnsi="Arial Unicode MS" w:cs="Times New Roman"/>
    </w:rPr>
  </w:style>
  <w:style w:type="paragraph" w:customStyle="1" w:styleId="TimesNewRoman">
    <w:name w:val="Обычный + Times New Roman"/>
    <w:aliases w:val="12 пт,По ширине,Первая строка:  1 см,После:  0 ..."/>
    <w:basedOn w:val="a"/>
    <w:rsid w:val="0054760D"/>
    <w:pPr>
      <w:suppressAutoHyphens/>
      <w:ind w:firstLine="567"/>
      <w:jc w:val="both"/>
    </w:pPr>
    <w:rPr>
      <w:sz w:val="24"/>
      <w:szCs w:val="24"/>
    </w:rPr>
  </w:style>
  <w:style w:type="character" w:customStyle="1" w:styleId="TextNPA">
    <w:name w:val="Text NPA"/>
    <w:rsid w:val="0054760D"/>
    <w:rPr>
      <w:rFonts w:ascii="Courier New" w:hAnsi="Courier New" w:cs="Courier New"/>
      <w:color w:val="auto"/>
    </w:rPr>
  </w:style>
  <w:style w:type="table" w:customStyle="1" w:styleId="6">
    <w:name w:val="Сетка таблицы6"/>
    <w:basedOn w:val="a1"/>
    <w:uiPriority w:val="59"/>
    <w:rsid w:val="00106DD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832D16"/>
    <w:rPr>
      <w:rFonts w:ascii="Arial Unicode MS" w:eastAsia="Calibri" w:hAnsi="Arial Unicode MS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50A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customStyle="1" w:styleId="11">
    <w:name w:val="Без интервала1"/>
    <w:rsid w:val="002A5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D85D90"/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D85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qFormat/>
    <w:rsid w:val="00FE7C1A"/>
    <w:pPr>
      <w:autoSpaceDE w:val="0"/>
      <w:autoSpaceDN w:val="0"/>
      <w:adjustRightInd w:val="0"/>
    </w:pPr>
    <w:rPr>
      <w:rFonts w:ascii="Arial" w:hAnsi="Arial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uiPriority w:val="59"/>
    <w:rsid w:val="0039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136D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CF0DF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F0D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4068-81E2-4C72-B30C-06262D64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32</Pages>
  <Words>11824</Words>
  <Characters>67398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Диана Мироновна</dc:creator>
  <cp:lastModifiedBy>Резинкина Жанна Васильевна</cp:lastModifiedBy>
  <cp:revision>353</cp:revision>
  <cp:lastPrinted>2019-03-29T05:48:00Z</cp:lastPrinted>
  <dcterms:created xsi:type="dcterms:W3CDTF">2019-03-06T10:08:00Z</dcterms:created>
  <dcterms:modified xsi:type="dcterms:W3CDTF">2019-03-29T05:57:00Z</dcterms:modified>
</cp:coreProperties>
</file>